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wmf" ContentType="image/x-wmf"/>
  <Default Extension="xml" ContentType="application/xml"/>
  <Default Extension="jpg" ContentType="image/jpeg"/>
  <Override PartName="/word/document.xml" ContentType="application/vnd.openxmlformats-officedocument.wordprocessingml.document.main+xml"/>
  <Override PartName="/word/footer2.xml" ContentType="application/vnd.openxmlformats-officedocument.wordprocessingml.footer+xml"/>
  <Override PartName="/word/header7.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1.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2494B7" w14:textId="77777777" w:rsidR="00715F0A" w:rsidRDefault="007B5AE1">
      <w:pPr>
        <w:pStyle w:val="CommentText"/>
      </w:pPr>
      <w:r w:rsidRPr="007B5AE1">
        <w:rPr>
          <w:noProof/>
          <w:lang w:val="zu-ZA"/>
        </w:rPr>
        <w:drawing>
          <wp:inline distT="0" distB="0" distL="0" distR="0" wp14:anchorId="688E1586" wp14:editId="2DDCB49C">
            <wp:extent cx="5750560" cy="1590486"/>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724" t="27430" r="5627" b="36081"/>
                    <a:stretch/>
                  </pic:blipFill>
                  <pic:spPr bwMode="auto">
                    <a:xfrm>
                      <a:off x="0" y="0"/>
                      <a:ext cx="5807984" cy="1606368"/>
                    </a:xfrm>
                    <a:prstGeom prst="rect">
                      <a:avLst/>
                    </a:prstGeom>
                    <a:noFill/>
                    <a:ln>
                      <a:noFill/>
                    </a:ln>
                    <a:extLst>
                      <a:ext uri="{53640926-AAD7-44D8-BBD7-CCE9431645EC}">
                        <a14:shadowObscured xmlns:a14="http://schemas.microsoft.com/office/drawing/2010/main"/>
                      </a:ext>
                    </a:extLst>
                  </pic:spPr>
                </pic:pic>
              </a:graphicData>
            </a:graphic>
          </wp:inline>
        </w:drawing>
      </w:r>
    </w:p>
    <w:p w14:paraId="5069DEC9" w14:textId="77777777" w:rsidR="00E9717F" w:rsidRDefault="00E9717F">
      <w:pPr>
        <w:jc w:val="both"/>
        <w:rPr>
          <w:rFonts w:ascii="Arial" w:hAnsi="Arial"/>
        </w:rPr>
      </w:pPr>
    </w:p>
    <w:p w14:paraId="0894A89B" w14:textId="77777777" w:rsidR="00E9717F" w:rsidRDefault="00E04F81">
      <w:pPr>
        <w:pStyle w:val="Heading8"/>
        <w:jc w:val="both"/>
        <w:rPr>
          <w:sz w:val="32"/>
          <w:szCs w:val="32"/>
        </w:rPr>
      </w:pPr>
      <w:r>
        <w:rPr>
          <w:sz w:val="32"/>
          <w:szCs w:val="32"/>
        </w:rPr>
        <w:t>TENDER</w:t>
      </w:r>
      <w:r w:rsidR="00E9717F">
        <w:rPr>
          <w:sz w:val="32"/>
          <w:szCs w:val="32"/>
        </w:rPr>
        <w:t xml:space="preserve"> DOCUMENT</w:t>
      </w:r>
    </w:p>
    <w:p w14:paraId="4A14F5C9" w14:textId="77777777" w:rsidR="00E9717F" w:rsidRDefault="00E9717F">
      <w:pPr>
        <w:jc w:val="both"/>
        <w:rPr>
          <w:rFonts w:ascii="Arial" w:hAnsi="Arial"/>
        </w:rPr>
      </w:pPr>
    </w:p>
    <w:p w14:paraId="2125F1B2" w14:textId="77777777" w:rsidR="00E9717F" w:rsidRDefault="004D5DE7">
      <w:pPr>
        <w:pStyle w:val="Heading5"/>
        <w:jc w:val="both"/>
        <w:rPr>
          <w:sz w:val="24"/>
        </w:rPr>
      </w:pPr>
      <w:r>
        <w:rPr>
          <w:sz w:val="24"/>
        </w:rPr>
        <w:t>INVITATION TO TENDER FOR PROFESSIONAL SERVICES</w:t>
      </w:r>
      <w:r w:rsidR="00E9717F">
        <w:rPr>
          <w:sz w:val="24"/>
        </w:rPr>
        <w:t>:</w:t>
      </w:r>
    </w:p>
    <w:p w14:paraId="47B5ECB1" w14:textId="77777777" w:rsidR="00535C35" w:rsidRDefault="00535C35">
      <w:pPr>
        <w:pStyle w:val="Heading5"/>
        <w:jc w:val="both"/>
        <w:rPr>
          <w:sz w:val="24"/>
          <w:u w:val="none"/>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586C15" w:rsidRPr="004D13F5" w14:paraId="3139D56D" w14:textId="77777777" w:rsidTr="00EB2360">
        <w:tc>
          <w:tcPr>
            <w:tcW w:w="9072" w:type="dxa"/>
          </w:tcPr>
          <w:p w14:paraId="29461087" w14:textId="77777777" w:rsidR="000D5DB8" w:rsidRDefault="000D5DB8" w:rsidP="000D5DB8">
            <w:pPr>
              <w:pStyle w:val="Heading5"/>
              <w:rPr>
                <w:rFonts w:cs="Arial"/>
                <w:sz w:val="32"/>
                <w:szCs w:val="32"/>
                <w:u w:val="none"/>
              </w:rPr>
            </w:pPr>
            <w:r w:rsidRPr="006B108D">
              <w:rPr>
                <w:rFonts w:cs="Arial"/>
                <w:sz w:val="32"/>
                <w:szCs w:val="32"/>
                <w:u w:val="none"/>
              </w:rPr>
              <w:t xml:space="preserve">PROFESSIONAL SERVICES IN CONSORTIUM / MULTI-DISCIPLINARY </w:t>
            </w:r>
            <w:r w:rsidR="003A47AD" w:rsidRPr="006B108D">
              <w:rPr>
                <w:rFonts w:cs="Arial"/>
                <w:sz w:val="32"/>
                <w:szCs w:val="32"/>
                <w:u w:val="none"/>
              </w:rPr>
              <w:t>CONSISTING OF</w:t>
            </w:r>
            <w:r w:rsidRPr="006B108D">
              <w:rPr>
                <w:rFonts w:cs="Arial"/>
                <w:sz w:val="32"/>
                <w:szCs w:val="32"/>
                <w:u w:val="none"/>
              </w:rPr>
              <w:t>:</w:t>
            </w:r>
          </w:p>
          <w:p w14:paraId="7FF4D6CB" w14:textId="77777777" w:rsidR="000D5DB8" w:rsidRPr="007F5726" w:rsidRDefault="000D5DB8" w:rsidP="000D5DB8"/>
          <w:p w14:paraId="6EE11C16" w14:textId="77777777" w:rsidR="007E525D" w:rsidRPr="007E525D" w:rsidRDefault="007E525D" w:rsidP="00852DA7">
            <w:pPr>
              <w:pStyle w:val="Heading5"/>
              <w:numPr>
                <w:ilvl w:val="0"/>
                <w:numId w:val="32"/>
              </w:numPr>
              <w:rPr>
                <w:rFonts w:cs="Arial"/>
                <w:sz w:val="24"/>
                <w:szCs w:val="24"/>
                <w:u w:val="none"/>
              </w:rPr>
            </w:pPr>
            <w:r w:rsidRPr="007E525D">
              <w:rPr>
                <w:rFonts w:cs="Arial"/>
                <w:sz w:val="24"/>
                <w:szCs w:val="24"/>
                <w:u w:val="none"/>
              </w:rPr>
              <w:t>Project Management (Project Leader)</w:t>
            </w:r>
          </w:p>
          <w:p w14:paraId="4CFF5906" w14:textId="77777777" w:rsidR="00F44C0B" w:rsidRPr="007E525D" w:rsidRDefault="00F44C0B" w:rsidP="00852DA7">
            <w:pPr>
              <w:pStyle w:val="Heading5"/>
              <w:numPr>
                <w:ilvl w:val="0"/>
                <w:numId w:val="32"/>
              </w:numPr>
              <w:rPr>
                <w:rFonts w:cs="Arial"/>
                <w:sz w:val="24"/>
                <w:szCs w:val="24"/>
                <w:u w:val="none"/>
              </w:rPr>
            </w:pPr>
            <w:r w:rsidRPr="007E525D">
              <w:rPr>
                <w:rFonts w:cs="Arial"/>
                <w:sz w:val="24"/>
                <w:szCs w:val="24"/>
                <w:u w:val="none"/>
              </w:rPr>
              <w:t>Architectural Services</w:t>
            </w:r>
          </w:p>
          <w:p w14:paraId="7B071DB5" w14:textId="77777777" w:rsidR="007E525D" w:rsidRPr="007E525D" w:rsidRDefault="00F44C0B" w:rsidP="00852DA7">
            <w:pPr>
              <w:pStyle w:val="Heading5"/>
              <w:numPr>
                <w:ilvl w:val="0"/>
                <w:numId w:val="32"/>
              </w:numPr>
              <w:rPr>
                <w:rFonts w:cs="Arial"/>
                <w:sz w:val="24"/>
                <w:szCs w:val="24"/>
                <w:u w:val="none"/>
              </w:rPr>
            </w:pPr>
            <w:r>
              <w:rPr>
                <w:rFonts w:cs="Arial"/>
                <w:sz w:val="24"/>
                <w:szCs w:val="24"/>
                <w:u w:val="none"/>
              </w:rPr>
              <w:t>C</w:t>
            </w:r>
            <w:r w:rsidR="007E525D" w:rsidRPr="007E525D">
              <w:rPr>
                <w:rFonts w:cs="Arial"/>
                <w:sz w:val="24"/>
                <w:szCs w:val="24"/>
                <w:u w:val="none"/>
              </w:rPr>
              <w:t>ivil and Structural Engineering Services</w:t>
            </w:r>
          </w:p>
          <w:p w14:paraId="5B0BA37C" w14:textId="77777777" w:rsidR="007E525D" w:rsidRPr="007E525D" w:rsidRDefault="007E525D" w:rsidP="00852DA7">
            <w:pPr>
              <w:pStyle w:val="Heading5"/>
              <w:numPr>
                <w:ilvl w:val="0"/>
                <w:numId w:val="32"/>
              </w:numPr>
              <w:rPr>
                <w:rFonts w:cs="Arial"/>
                <w:sz w:val="24"/>
                <w:szCs w:val="24"/>
                <w:u w:val="none"/>
              </w:rPr>
            </w:pPr>
            <w:r w:rsidRPr="007E525D">
              <w:rPr>
                <w:rFonts w:cs="Arial"/>
                <w:sz w:val="24"/>
                <w:szCs w:val="24"/>
                <w:u w:val="none"/>
              </w:rPr>
              <w:t>Mechanical and Electrical Engineering Services</w:t>
            </w:r>
          </w:p>
          <w:p w14:paraId="688BBA44" w14:textId="77777777" w:rsidR="00F44C0B" w:rsidRPr="007E525D" w:rsidRDefault="00F44C0B" w:rsidP="00852DA7">
            <w:pPr>
              <w:pStyle w:val="Heading5"/>
              <w:numPr>
                <w:ilvl w:val="0"/>
                <w:numId w:val="32"/>
              </w:numPr>
              <w:rPr>
                <w:rFonts w:cs="Arial"/>
                <w:sz w:val="24"/>
                <w:szCs w:val="24"/>
                <w:u w:val="none"/>
              </w:rPr>
            </w:pPr>
            <w:r w:rsidRPr="007E525D">
              <w:rPr>
                <w:rFonts w:cs="Arial"/>
                <w:sz w:val="24"/>
                <w:szCs w:val="24"/>
                <w:u w:val="none"/>
              </w:rPr>
              <w:t>Quantity Surveying Services</w:t>
            </w:r>
          </w:p>
          <w:p w14:paraId="5375A3F6" w14:textId="77777777" w:rsidR="007E525D" w:rsidRPr="007E525D" w:rsidRDefault="00F44C0B" w:rsidP="00852DA7">
            <w:pPr>
              <w:pStyle w:val="Heading5"/>
              <w:numPr>
                <w:ilvl w:val="0"/>
                <w:numId w:val="32"/>
              </w:numPr>
              <w:rPr>
                <w:rFonts w:cs="Arial"/>
                <w:sz w:val="24"/>
                <w:szCs w:val="24"/>
                <w:u w:val="none"/>
              </w:rPr>
            </w:pPr>
            <w:r>
              <w:rPr>
                <w:rFonts w:cs="Arial"/>
                <w:sz w:val="24"/>
                <w:szCs w:val="24"/>
                <w:u w:val="none"/>
              </w:rPr>
              <w:t>A</w:t>
            </w:r>
            <w:r w:rsidR="007E525D" w:rsidRPr="007E525D">
              <w:rPr>
                <w:rFonts w:cs="Arial"/>
                <w:sz w:val="24"/>
                <w:szCs w:val="24"/>
                <w:u w:val="none"/>
              </w:rPr>
              <w:t>gricultural Engineering Services</w:t>
            </w:r>
          </w:p>
          <w:p w14:paraId="631FE55D" w14:textId="77777777" w:rsidR="007E525D" w:rsidRPr="007E525D" w:rsidRDefault="007E525D" w:rsidP="00852DA7">
            <w:pPr>
              <w:pStyle w:val="Heading5"/>
              <w:numPr>
                <w:ilvl w:val="0"/>
                <w:numId w:val="32"/>
              </w:numPr>
              <w:rPr>
                <w:rFonts w:cs="Arial"/>
                <w:sz w:val="24"/>
                <w:szCs w:val="24"/>
                <w:u w:val="none"/>
              </w:rPr>
            </w:pPr>
            <w:r w:rsidRPr="007E525D">
              <w:rPr>
                <w:rFonts w:cs="Arial"/>
                <w:sz w:val="24"/>
                <w:szCs w:val="24"/>
                <w:u w:val="none"/>
              </w:rPr>
              <w:t>Town and Regional Planning Services</w:t>
            </w:r>
          </w:p>
          <w:p w14:paraId="59AF082F" w14:textId="77777777" w:rsidR="007E525D" w:rsidRPr="007E525D" w:rsidRDefault="007E525D" w:rsidP="00852DA7">
            <w:pPr>
              <w:pStyle w:val="Heading5"/>
              <w:numPr>
                <w:ilvl w:val="0"/>
                <w:numId w:val="32"/>
              </w:numPr>
              <w:rPr>
                <w:rFonts w:cs="Arial"/>
                <w:sz w:val="24"/>
                <w:szCs w:val="24"/>
                <w:u w:val="none"/>
              </w:rPr>
            </w:pPr>
            <w:r w:rsidRPr="007E525D">
              <w:rPr>
                <w:rFonts w:cs="Arial"/>
                <w:sz w:val="24"/>
                <w:szCs w:val="24"/>
                <w:u w:val="none"/>
              </w:rPr>
              <w:t>Environmental Management Services</w:t>
            </w:r>
          </w:p>
          <w:p w14:paraId="2AD9E664" w14:textId="77777777" w:rsidR="00AA7233" w:rsidRDefault="007E525D" w:rsidP="00852DA7">
            <w:pPr>
              <w:pStyle w:val="Heading5"/>
              <w:numPr>
                <w:ilvl w:val="0"/>
                <w:numId w:val="32"/>
              </w:numPr>
              <w:rPr>
                <w:rFonts w:cs="Arial"/>
                <w:sz w:val="24"/>
                <w:szCs w:val="24"/>
                <w:u w:val="none"/>
              </w:rPr>
            </w:pPr>
            <w:r w:rsidRPr="007E525D">
              <w:rPr>
                <w:rFonts w:cs="Arial"/>
                <w:sz w:val="24"/>
                <w:szCs w:val="24"/>
                <w:u w:val="none"/>
              </w:rPr>
              <w:t>Occupational Health and Safety Services</w:t>
            </w:r>
          </w:p>
          <w:p w14:paraId="046852B6" w14:textId="77777777" w:rsidR="00A06599" w:rsidRPr="00A06599" w:rsidRDefault="00A06599" w:rsidP="00A06599"/>
        </w:tc>
      </w:tr>
    </w:tbl>
    <w:p w14:paraId="12BD911D" w14:textId="77777777" w:rsidR="007E525D" w:rsidRDefault="007E525D">
      <w:pPr>
        <w:jc w:val="both"/>
        <w:rPr>
          <w:rFonts w:ascii="Arial" w:hAnsi="Arial" w:cs="Arial"/>
          <w:b/>
          <w:noProof/>
          <w:sz w:val="24"/>
          <w:szCs w:val="24"/>
        </w:rPr>
      </w:pPr>
    </w:p>
    <w:p w14:paraId="0D74C933" w14:textId="77777777" w:rsidR="00E9717F" w:rsidRPr="004D13F5" w:rsidRDefault="00E9717F">
      <w:pPr>
        <w:jc w:val="both"/>
        <w:rPr>
          <w:rFonts w:ascii="Arial" w:hAnsi="Arial" w:cs="Arial"/>
          <w:b/>
          <w:noProof/>
          <w:sz w:val="24"/>
          <w:szCs w:val="24"/>
        </w:rPr>
      </w:pPr>
      <w:r w:rsidRPr="004D13F5">
        <w:rPr>
          <w:rFonts w:ascii="Arial" w:hAnsi="Arial" w:cs="Arial"/>
          <w:b/>
          <w:noProof/>
          <w:sz w:val="24"/>
          <w:szCs w:val="24"/>
        </w:rPr>
        <w:t>FOR THE PROJECT</w:t>
      </w:r>
      <w:r w:rsidR="00606BC0">
        <w:rPr>
          <w:rFonts w:ascii="Arial" w:hAnsi="Arial" w:cs="Arial"/>
          <w:b/>
          <w:noProof/>
          <w:sz w:val="24"/>
          <w:szCs w:val="24"/>
        </w:rPr>
        <w:t>:</w:t>
      </w:r>
    </w:p>
    <w:p w14:paraId="54575DD4" w14:textId="77777777" w:rsidR="00E9717F" w:rsidRPr="004D13F5" w:rsidRDefault="00E9717F">
      <w:pPr>
        <w:jc w:val="both"/>
        <w:rPr>
          <w:rFonts w:ascii="Arial" w:hAnsi="Arial" w:cs="Arial"/>
          <w:b/>
          <w:sz w:val="24"/>
          <w:szCs w:val="24"/>
        </w:rPr>
      </w:pPr>
    </w:p>
    <w:p w14:paraId="36B75F9D" w14:textId="77777777" w:rsidR="00E9717F" w:rsidRPr="003A47AD" w:rsidRDefault="00606BC0">
      <w:pPr>
        <w:pStyle w:val="Heading5"/>
        <w:jc w:val="both"/>
        <w:rPr>
          <w:sz w:val="24"/>
          <w:szCs w:val="24"/>
          <w:u w:val="none"/>
        </w:rPr>
      </w:pPr>
      <w:bookmarkStart w:id="0" w:name="_Hlk70662072"/>
      <w:bookmarkStart w:id="1" w:name="_Hlk73614543"/>
      <w:r w:rsidRPr="004B2279">
        <w:rPr>
          <w:sz w:val="24"/>
          <w:szCs w:val="24"/>
          <w:u w:val="none"/>
        </w:rPr>
        <w:t xml:space="preserve">THE ESTABLISHMENT OF A </w:t>
      </w:r>
      <w:bookmarkStart w:id="2" w:name="_Hlk70505809"/>
      <w:r w:rsidR="003A47AD" w:rsidRPr="004B2279">
        <w:rPr>
          <w:sz w:val="24"/>
          <w:szCs w:val="24"/>
          <w:u w:val="none"/>
        </w:rPr>
        <w:t xml:space="preserve">PROJECT MANAGEMENT UNIT </w:t>
      </w:r>
      <w:bookmarkEnd w:id="2"/>
      <w:r w:rsidR="003A47AD" w:rsidRPr="004B2279">
        <w:rPr>
          <w:sz w:val="24"/>
          <w:szCs w:val="24"/>
          <w:u w:val="none"/>
        </w:rPr>
        <w:t>(</w:t>
      </w:r>
      <w:r w:rsidRPr="004B2279">
        <w:rPr>
          <w:sz w:val="24"/>
          <w:szCs w:val="24"/>
          <w:u w:val="none"/>
        </w:rPr>
        <w:t>TECHNICAL SUPPORT UNIT</w:t>
      </w:r>
      <w:r w:rsidR="003A47AD" w:rsidRPr="004B2279">
        <w:rPr>
          <w:sz w:val="24"/>
          <w:szCs w:val="24"/>
          <w:u w:val="none"/>
        </w:rPr>
        <w:t>)</w:t>
      </w:r>
      <w:r w:rsidRPr="004B2279">
        <w:rPr>
          <w:sz w:val="24"/>
          <w:szCs w:val="24"/>
          <w:u w:val="none"/>
        </w:rPr>
        <w:t xml:space="preserve"> FOR THE RURAL INFRASTRUCTURE DEVELOPMENT DIRECTORATE: FREE STATE PROVINCIAL SHARED SERVICES CENTRE OF THE DEPARTMENT OF </w:t>
      </w:r>
      <w:r w:rsidR="007B5AE1" w:rsidRPr="004B2279">
        <w:rPr>
          <w:sz w:val="24"/>
          <w:szCs w:val="24"/>
          <w:u w:val="none"/>
        </w:rPr>
        <w:t xml:space="preserve">AGRICULTURE, LAND REFORM AND RURAL DEVELOPMENT </w:t>
      </w:r>
      <w:r w:rsidRPr="004B2279">
        <w:rPr>
          <w:sz w:val="24"/>
          <w:szCs w:val="24"/>
          <w:u w:val="none"/>
        </w:rPr>
        <w:t xml:space="preserve"> TO PROVIDE </w:t>
      </w:r>
      <w:r w:rsidR="00AB3AFF">
        <w:rPr>
          <w:sz w:val="24"/>
          <w:szCs w:val="24"/>
          <w:u w:val="none"/>
        </w:rPr>
        <w:t>TECHNICAL</w:t>
      </w:r>
      <w:r w:rsidRPr="004B2279">
        <w:rPr>
          <w:sz w:val="24"/>
          <w:szCs w:val="24"/>
          <w:u w:val="none"/>
        </w:rPr>
        <w:t xml:space="preserve"> ADVISORY SERVICES FOR A PERIOD OF </w:t>
      </w:r>
      <w:r w:rsidR="003A47AD" w:rsidRPr="004B2279">
        <w:rPr>
          <w:sz w:val="24"/>
          <w:szCs w:val="24"/>
          <w:u w:val="none"/>
        </w:rPr>
        <w:t>THREE</w:t>
      </w:r>
      <w:r w:rsidRPr="004B2279">
        <w:rPr>
          <w:sz w:val="24"/>
          <w:szCs w:val="24"/>
          <w:u w:val="none"/>
        </w:rPr>
        <w:t xml:space="preserve"> (</w:t>
      </w:r>
      <w:r w:rsidR="003A47AD" w:rsidRPr="004B2279">
        <w:rPr>
          <w:sz w:val="24"/>
          <w:szCs w:val="24"/>
          <w:u w:val="none"/>
        </w:rPr>
        <w:t>3</w:t>
      </w:r>
      <w:r w:rsidRPr="004B2279">
        <w:rPr>
          <w:sz w:val="24"/>
          <w:szCs w:val="24"/>
          <w:u w:val="none"/>
        </w:rPr>
        <w:t>) YEARS</w:t>
      </w:r>
    </w:p>
    <w:bookmarkEnd w:id="0"/>
    <w:p w14:paraId="33DBDC75" w14:textId="77777777" w:rsidR="00793625" w:rsidRPr="008D4677" w:rsidRDefault="00793625">
      <w:pPr>
        <w:jc w:val="both"/>
        <w:rPr>
          <w:rFonts w:ascii="Arial" w:hAnsi="Arial" w:cs="Arial"/>
          <w:b/>
          <w:sz w:val="24"/>
          <w:szCs w:val="24"/>
        </w:rPr>
      </w:pPr>
    </w:p>
    <w:p w14:paraId="14A546DA" w14:textId="77777777" w:rsidR="00E9717F" w:rsidRPr="0057296B" w:rsidRDefault="00E04F81">
      <w:pPr>
        <w:pStyle w:val="CommentText"/>
        <w:jc w:val="both"/>
        <w:rPr>
          <w:rFonts w:ascii="Arial" w:hAnsi="Arial" w:cs="Arial"/>
          <w:b/>
          <w:sz w:val="24"/>
          <w:szCs w:val="24"/>
        </w:rPr>
      </w:pPr>
      <w:r w:rsidRPr="0057296B">
        <w:rPr>
          <w:rFonts w:ascii="Arial" w:hAnsi="Arial" w:cs="Arial"/>
          <w:b/>
          <w:sz w:val="24"/>
          <w:szCs w:val="24"/>
        </w:rPr>
        <w:t>TENDER</w:t>
      </w:r>
      <w:r w:rsidR="00E9717F" w:rsidRPr="0057296B">
        <w:rPr>
          <w:rFonts w:ascii="Arial" w:hAnsi="Arial" w:cs="Arial"/>
          <w:b/>
          <w:sz w:val="24"/>
          <w:szCs w:val="24"/>
        </w:rPr>
        <w:t xml:space="preserve"> NO: </w:t>
      </w:r>
      <w:r w:rsidR="00793625" w:rsidRPr="0057296B">
        <w:rPr>
          <w:rFonts w:ascii="Arial" w:hAnsi="Arial" w:cs="Arial"/>
          <w:b/>
          <w:sz w:val="24"/>
          <w:szCs w:val="24"/>
        </w:rPr>
        <w:tab/>
      </w:r>
      <w:r w:rsidR="005D7C2F" w:rsidRPr="005D7C2F">
        <w:rPr>
          <w:rFonts w:ascii="Arial" w:hAnsi="Arial" w:cs="Arial"/>
          <w:b/>
          <w:sz w:val="24"/>
          <w:szCs w:val="24"/>
        </w:rPr>
        <w:t>CRDP 001 (2021/2022)</w:t>
      </w:r>
    </w:p>
    <w:bookmarkEnd w:id="1"/>
    <w:p w14:paraId="239BE493" w14:textId="77777777" w:rsidR="0047081B" w:rsidRPr="008D4677" w:rsidRDefault="0047081B">
      <w:pPr>
        <w:pStyle w:val="CommentText"/>
        <w:jc w:val="both"/>
        <w:rPr>
          <w:rFonts w:ascii="Arial" w:hAnsi="Arial" w:cs="Arial"/>
          <w:b/>
          <w:sz w:val="24"/>
          <w:szCs w:val="24"/>
        </w:rPr>
      </w:pPr>
    </w:p>
    <w:p w14:paraId="2E9CAAE7" w14:textId="5B155AB7" w:rsidR="0047081B" w:rsidRPr="00DD566B" w:rsidRDefault="00793625" w:rsidP="00E16EAF">
      <w:pPr>
        <w:pStyle w:val="CommentText"/>
        <w:jc w:val="both"/>
        <w:rPr>
          <w:rFonts w:ascii="Arial" w:hAnsi="Arial" w:cs="Arial"/>
          <w:b/>
          <w:sz w:val="24"/>
          <w:szCs w:val="24"/>
        </w:rPr>
      </w:pPr>
      <w:r w:rsidRPr="008D4677">
        <w:rPr>
          <w:rFonts w:ascii="Arial" w:hAnsi="Arial" w:cs="Arial"/>
          <w:b/>
          <w:sz w:val="24"/>
          <w:szCs w:val="24"/>
        </w:rPr>
        <w:t>CLOSING DATE</w:t>
      </w:r>
      <w:r w:rsidRPr="00DD566B">
        <w:rPr>
          <w:rFonts w:ascii="Arial" w:hAnsi="Arial" w:cs="Arial"/>
          <w:b/>
          <w:sz w:val="24"/>
          <w:szCs w:val="24"/>
        </w:rPr>
        <w:t>:</w:t>
      </w:r>
      <w:r w:rsidRPr="00DD566B">
        <w:rPr>
          <w:rFonts w:ascii="Arial" w:hAnsi="Arial" w:cs="Arial"/>
          <w:b/>
          <w:sz w:val="24"/>
          <w:szCs w:val="24"/>
        </w:rPr>
        <w:tab/>
      </w:r>
      <w:r w:rsidR="00AA3B0E">
        <w:rPr>
          <w:rFonts w:ascii="Arial" w:hAnsi="Arial" w:cs="Arial"/>
          <w:b/>
          <w:sz w:val="24"/>
          <w:szCs w:val="24"/>
        </w:rPr>
        <w:t>02 JULY 2021</w:t>
      </w:r>
    </w:p>
    <w:p w14:paraId="4B552F0B" w14:textId="77777777" w:rsidR="00793625" w:rsidRPr="00DD566B" w:rsidRDefault="00793625">
      <w:pPr>
        <w:jc w:val="both"/>
        <w:rPr>
          <w:rFonts w:ascii="Arial" w:hAnsi="Arial" w:cs="Arial"/>
          <w:b/>
          <w:sz w:val="24"/>
          <w:szCs w:val="24"/>
        </w:rPr>
      </w:pPr>
    </w:p>
    <w:p w14:paraId="1DFA8BA5" w14:textId="77777777" w:rsidR="00793625" w:rsidRPr="00F572F6" w:rsidRDefault="00793625">
      <w:pPr>
        <w:jc w:val="both"/>
        <w:rPr>
          <w:rFonts w:ascii="Arial" w:hAnsi="Arial" w:cs="Arial"/>
          <w:b/>
          <w:sz w:val="24"/>
          <w:szCs w:val="24"/>
        </w:rPr>
      </w:pPr>
      <w:r w:rsidRPr="00DD566B">
        <w:rPr>
          <w:rFonts w:ascii="Arial" w:hAnsi="Arial" w:cs="Arial"/>
          <w:b/>
          <w:sz w:val="24"/>
          <w:szCs w:val="24"/>
        </w:rPr>
        <w:t>CLOSING TIME:</w:t>
      </w:r>
      <w:r w:rsidRPr="00DD566B">
        <w:rPr>
          <w:rFonts w:ascii="Arial" w:hAnsi="Arial" w:cs="Arial"/>
          <w:b/>
          <w:sz w:val="24"/>
          <w:szCs w:val="24"/>
        </w:rPr>
        <w:tab/>
        <w:t>11H00</w:t>
      </w:r>
    </w:p>
    <w:p w14:paraId="2FCBF9D5" w14:textId="77777777" w:rsidR="00E9717F" w:rsidRPr="00F572F6" w:rsidRDefault="00E9717F">
      <w:pPr>
        <w:jc w:val="both"/>
        <w:rPr>
          <w:rFonts w:ascii="Arial" w:hAnsi="Arial"/>
          <w:b/>
          <w:sz w:val="24"/>
          <w:szCs w:val="24"/>
        </w:rPr>
      </w:pPr>
    </w:p>
    <w:p w14:paraId="3F3C1F65" w14:textId="77777777" w:rsidR="00BE3715" w:rsidRPr="00F572F6" w:rsidRDefault="00BE3715">
      <w:pPr>
        <w:jc w:val="both"/>
        <w:rPr>
          <w:rFonts w:ascii="Arial" w:hAnsi="Arial"/>
          <w:b/>
          <w:sz w:val="28"/>
          <w:szCs w:val="28"/>
        </w:rPr>
      </w:pPr>
      <w:r w:rsidRPr="00F572F6">
        <w:rPr>
          <w:rFonts w:ascii="Arial" w:hAnsi="Arial"/>
          <w:b/>
          <w:sz w:val="32"/>
          <w:szCs w:val="32"/>
          <w:u w:val="single"/>
        </w:rPr>
        <w:t>Name of tenderer</w:t>
      </w:r>
      <w:r w:rsidRPr="00F572F6">
        <w:rPr>
          <w:rFonts w:ascii="Arial" w:hAnsi="Arial"/>
          <w:b/>
          <w:sz w:val="32"/>
          <w:szCs w:val="32"/>
        </w:rPr>
        <w:t>:</w:t>
      </w:r>
      <w:r w:rsidR="00F61737" w:rsidRPr="00F572F6">
        <w:rPr>
          <w:rFonts w:ascii="Arial" w:hAnsi="Arial"/>
          <w:b/>
          <w:sz w:val="28"/>
          <w:szCs w:val="28"/>
        </w:rPr>
        <w:t xml:space="preserve">  ………………………………………………………</w:t>
      </w:r>
    </w:p>
    <w:p w14:paraId="008D3652" w14:textId="77777777" w:rsidR="00E9717F" w:rsidRPr="00D564EF" w:rsidRDefault="00E9717F">
      <w:pPr>
        <w:jc w:val="both"/>
        <w:rPr>
          <w:rFonts w:ascii="Arial" w:hAnsi="Arial"/>
          <w:b/>
          <w:sz w:val="22"/>
          <w:szCs w:val="22"/>
        </w:rPr>
      </w:pPr>
    </w:p>
    <w:p w14:paraId="446985FC" w14:textId="77777777" w:rsidR="00E9717F" w:rsidRPr="00A65601" w:rsidRDefault="00E9717F" w:rsidP="00BD0377">
      <w:pPr>
        <w:tabs>
          <w:tab w:val="left" w:pos="0"/>
        </w:tabs>
        <w:jc w:val="both"/>
        <w:rPr>
          <w:rFonts w:ascii="Arial" w:hAnsi="Arial"/>
          <w:sz w:val="18"/>
          <w:szCs w:val="18"/>
        </w:rPr>
      </w:pPr>
      <w:r w:rsidRPr="00A65601">
        <w:rPr>
          <w:rFonts w:ascii="Arial" w:hAnsi="Arial"/>
          <w:b/>
          <w:bCs/>
          <w:sz w:val="18"/>
          <w:szCs w:val="18"/>
        </w:rPr>
        <w:t>ISSUED BY:</w:t>
      </w:r>
      <w:r w:rsidRPr="00A65601">
        <w:rPr>
          <w:rFonts w:ascii="Arial" w:hAnsi="Arial"/>
          <w:sz w:val="18"/>
          <w:szCs w:val="18"/>
        </w:rPr>
        <w:t xml:space="preserve"> </w:t>
      </w:r>
    </w:p>
    <w:p w14:paraId="1F45F61B" w14:textId="77777777" w:rsidR="00E9717F" w:rsidRPr="00A65601" w:rsidRDefault="00E9717F" w:rsidP="00BD0377">
      <w:pPr>
        <w:pStyle w:val="BalloonText"/>
        <w:jc w:val="both"/>
        <w:rPr>
          <w:rFonts w:ascii="Arial" w:hAnsi="Arial"/>
          <w:sz w:val="18"/>
          <w:szCs w:val="18"/>
        </w:rPr>
      </w:pPr>
      <w:r w:rsidRPr="00A65601">
        <w:rPr>
          <w:rFonts w:ascii="Arial" w:hAnsi="Arial"/>
          <w:sz w:val="18"/>
          <w:szCs w:val="18"/>
        </w:rPr>
        <w:t xml:space="preserve">THE </w:t>
      </w:r>
      <w:r w:rsidR="00A65601">
        <w:rPr>
          <w:rFonts w:ascii="Arial" w:hAnsi="Arial"/>
          <w:sz w:val="18"/>
          <w:szCs w:val="18"/>
        </w:rPr>
        <w:t>CHIEF DIRECTOR: SUPPLY CHAIN AND FACILITIES MANAGEMENT SERVICES</w:t>
      </w:r>
    </w:p>
    <w:p w14:paraId="59FF3BC7" w14:textId="77777777" w:rsidR="00793625" w:rsidRPr="00A65601" w:rsidRDefault="00E9717F" w:rsidP="00606BC0">
      <w:pPr>
        <w:tabs>
          <w:tab w:val="left" w:pos="0"/>
        </w:tabs>
        <w:jc w:val="both"/>
        <w:rPr>
          <w:rFonts w:ascii="Arial" w:hAnsi="Arial"/>
          <w:sz w:val="18"/>
          <w:szCs w:val="18"/>
          <w:highlight w:val="yellow"/>
        </w:rPr>
      </w:pPr>
      <w:r w:rsidRPr="00A65601">
        <w:rPr>
          <w:rFonts w:ascii="Arial" w:hAnsi="Arial"/>
          <w:sz w:val="18"/>
          <w:szCs w:val="18"/>
        </w:rPr>
        <w:t xml:space="preserve">DEPARTMENT OF </w:t>
      </w:r>
      <w:r w:rsidR="007B5AE1">
        <w:rPr>
          <w:rFonts w:ascii="Arial" w:hAnsi="Arial"/>
          <w:sz w:val="18"/>
          <w:szCs w:val="18"/>
        </w:rPr>
        <w:t xml:space="preserve">AGRICULTURE, LAND REFORM AND RURAL DEVELOPMENT </w:t>
      </w:r>
    </w:p>
    <w:p w14:paraId="2FA5368F" w14:textId="77777777" w:rsidR="00793625" w:rsidRPr="002C296F" w:rsidRDefault="00793625" w:rsidP="000A1755">
      <w:pPr>
        <w:tabs>
          <w:tab w:val="left" w:pos="0"/>
        </w:tabs>
        <w:jc w:val="right"/>
        <w:rPr>
          <w:rFonts w:ascii="Arial" w:hAnsi="Arial"/>
          <w:sz w:val="14"/>
          <w:szCs w:val="14"/>
        </w:rPr>
      </w:pPr>
    </w:p>
    <w:p w14:paraId="702AC9B0" w14:textId="77777777" w:rsidR="00793625" w:rsidRPr="002C296F" w:rsidRDefault="00793625" w:rsidP="000A1755">
      <w:pPr>
        <w:tabs>
          <w:tab w:val="left" w:pos="0"/>
        </w:tabs>
        <w:jc w:val="right"/>
        <w:rPr>
          <w:rFonts w:ascii="Arial" w:hAnsi="Arial"/>
          <w:sz w:val="14"/>
          <w:szCs w:val="14"/>
        </w:rPr>
      </w:pPr>
    </w:p>
    <w:p w14:paraId="3488588E" w14:textId="77777777" w:rsidR="000A1755" w:rsidRPr="002C296F" w:rsidRDefault="000A1755" w:rsidP="000A1755">
      <w:pPr>
        <w:tabs>
          <w:tab w:val="left" w:pos="0"/>
        </w:tabs>
        <w:jc w:val="right"/>
        <w:rPr>
          <w:rFonts w:ascii="Arial" w:hAnsi="Arial"/>
          <w:sz w:val="14"/>
          <w:szCs w:val="14"/>
        </w:rPr>
      </w:pPr>
    </w:p>
    <w:p w14:paraId="6DB9FD8D" w14:textId="77777777" w:rsidR="00A06599" w:rsidRDefault="00A06599" w:rsidP="00BD0377">
      <w:pPr>
        <w:tabs>
          <w:tab w:val="left" w:pos="5103"/>
        </w:tabs>
        <w:jc w:val="both"/>
        <w:rPr>
          <w:rFonts w:ascii="Arial" w:hAnsi="Arial" w:cs="Arial"/>
          <w:b/>
          <w:sz w:val="24"/>
          <w:szCs w:val="24"/>
          <w:u w:val="single"/>
        </w:rPr>
      </w:pPr>
    </w:p>
    <w:p w14:paraId="1340EC62" w14:textId="77777777" w:rsidR="00A06599" w:rsidRDefault="00A06599" w:rsidP="00BD0377">
      <w:pPr>
        <w:tabs>
          <w:tab w:val="left" w:pos="5103"/>
        </w:tabs>
        <w:jc w:val="both"/>
        <w:rPr>
          <w:rFonts w:ascii="Arial" w:hAnsi="Arial" w:cs="Arial"/>
          <w:b/>
          <w:sz w:val="24"/>
          <w:szCs w:val="24"/>
          <w:u w:val="single"/>
        </w:rPr>
      </w:pPr>
    </w:p>
    <w:p w14:paraId="3CB91D48" w14:textId="77777777" w:rsidR="00A06599" w:rsidRDefault="00A06599" w:rsidP="00BD0377">
      <w:pPr>
        <w:tabs>
          <w:tab w:val="left" w:pos="5103"/>
        </w:tabs>
        <w:jc w:val="both"/>
        <w:rPr>
          <w:rFonts w:ascii="Arial" w:hAnsi="Arial" w:cs="Arial"/>
          <w:b/>
          <w:sz w:val="24"/>
          <w:szCs w:val="24"/>
          <w:u w:val="single"/>
        </w:rPr>
      </w:pPr>
    </w:p>
    <w:p w14:paraId="24A5170B" w14:textId="77777777" w:rsidR="00A171E8" w:rsidRDefault="0018465E" w:rsidP="00BD0377">
      <w:pPr>
        <w:tabs>
          <w:tab w:val="left" w:pos="5103"/>
        </w:tabs>
        <w:jc w:val="both"/>
        <w:rPr>
          <w:rFonts w:ascii="Arial" w:hAnsi="Arial" w:cs="Arial"/>
          <w:b/>
          <w:sz w:val="24"/>
          <w:szCs w:val="24"/>
          <w:u w:val="single"/>
        </w:rPr>
      </w:pPr>
      <w:r>
        <w:rPr>
          <w:rFonts w:ascii="Arial" w:hAnsi="Arial" w:cs="Arial"/>
          <w:b/>
          <w:sz w:val="24"/>
          <w:szCs w:val="24"/>
          <w:u w:val="single"/>
        </w:rPr>
        <w:lastRenderedPageBreak/>
        <w:t>INFORMATION ON TENDER BOX</w:t>
      </w:r>
    </w:p>
    <w:p w14:paraId="6C71CA33" w14:textId="77777777" w:rsidR="00A171E8" w:rsidRDefault="00A171E8" w:rsidP="00BD0377">
      <w:pPr>
        <w:tabs>
          <w:tab w:val="left" w:pos="5103"/>
        </w:tabs>
        <w:jc w:val="both"/>
        <w:rPr>
          <w:rFonts w:ascii="Arial" w:hAnsi="Arial" w:cs="Arial"/>
          <w:b/>
          <w:sz w:val="24"/>
          <w:szCs w:val="24"/>
          <w:u w:val="single"/>
        </w:rPr>
      </w:pPr>
    </w:p>
    <w:p w14:paraId="6466F21F" w14:textId="77777777" w:rsidR="0018465E" w:rsidRDefault="0018465E" w:rsidP="0018465E">
      <w:pPr>
        <w:spacing w:line="360" w:lineRule="auto"/>
        <w:jc w:val="both"/>
      </w:pPr>
    </w:p>
    <w:p w14:paraId="5C63892B" w14:textId="77777777" w:rsidR="00DD566B" w:rsidRPr="005118DA" w:rsidRDefault="00DD566B" w:rsidP="00DD566B">
      <w:pPr>
        <w:tabs>
          <w:tab w:val="left" w:pos="357"/>
        </w:tabs>
        <w:spacing w:line="360" w:lineRule="auto"/>
        <w:jc w:val="both"/>
        <w:rPr>
          <w:rFonts w:ascii="Arial" w:hAnsi="Arial"/>
          <w:szCs w:val="24"/>
          <w:lang w:val="en-GB"/>
        </w:rPr>
      </w:pPr>
      <w:r w:rsidRPr="005118DA">
        <w:rPr>
          <w:rFonts w:ascii="Arial" w:hAnsi="Arial"/>
          <w:b/>
          <w:sz w:val="40"/>
          <w:szCs w:val="40"/>
          <w:lang w:val="en-GB"/>
        </w:rPr>
        <w:t>BID BOX INFORMATION</w:t>
      </w:r>
    </w:p>
    <w:p w14:paraId="719224C3" w14:textId="77777777" w:rsidR="00DD566B" w:rsidRPr="005118DA" w:rsidRDefault="00DD566B" w:rsidP="00DD566B">
      <w:pPr>
        <w:tabs>
          <w:tab w:val="left" w:pos="357"/>
        </w:tabs>
        <w:spacing w:line="360" w:lineRule="auto"/>
        <w:jc w:val="both"/>
        <w:rPr>
          <w:rFonts w:ascii="Arial" w:hAnsi="Arial"/>
          <w:szCs w:val="24"/>
          <w:lang w:val="en-GB"/>
        </w:rPr>
      </w:pPr>
    </w:p>
    <w:p w14:paraId="0E994D7F" w14:textId="055F621E" w:rsidR="00DD566B" w:rsidRPr="005118DA" w:rsidRDefault="00DD566B" w:rsidP="00DD566B">
      <w:pPr>
        <w:tabs>
          <w:tab w:val="left" w:pos="357"/>
        </w:tabs>
        <w:spacing w:line="360" w:lineRule="auto"/>
        <w:jc w:val="both"/>
        <w:rPr>
          <w:rFonts w:ascii="Arial" w:hAnsi="Arial"/>
          <w:szCs w:val="24"/>
          <w:lang w:val="en-GB"/>
        </w:rPr>
      </w:pPr>
      <w:r w:rsidRPr="005118DA">
        <w:rPr>
          <w:rFonts w:ascii="Arial" w:hAnsi="Arial"/>
          <w:szCs w:val="24"/>
          <w:lang w:val="en-GB"/>
        </w:rPr>
        <w:t xml:space="preserve">TENDER NO.: </w:t>
      </w:r>
      <w:r w:rsidR="005D7C2F" w:rsidRPr="005D7C2F">
        <w:rPr>
          <w:rFonts w:ascii="Arial" w:hAnsi="Arial"/>
          <w:b/>
          <w:szCs w:val="16"/>
          <w:lang w:val="en-GB"/>
        </w:rPr>
        <w:t>CRDP 001 (2021/2022)</w:t>
      </w:r>
      <w:r w:rsidRPr="005118DA">
        <w:rPr>
          <w:rFonts w:ascii="Arial" w:hAnsi="Arial"/>
          <w:b/>
          <w:szCs w:val="16"/>
          <w:lang w:val="en-GB"/>
        </w:rPr>
        <w:tab/>
      </w:r>
      <w:r w:rsidRPr="005118DA">
        <w:rPr>
          <w:rFonts w:ascii="Arial" w:hAnsi="Arial"/>
          <w:szCs w:val="24"/>
          <w:lang w:val="en-GB"/>
        </w:rPr>
        <w:tab/>
        <w:t>CLOSING DATE</w:t>
      </w:r>
      <w:r w:rsidR="00AA3B0E">
        <w:rPr>
          <w:rFonts w:ascii="Arial" w:hAnsi="Arial"/>
          <w:szCs w:val="24"/>
          <w:lang w:val="en-GB"/>
        </w:rPr>
        <w:t>: 02 JULY 2021</w:t>
      </w:r>
    </w:p>
    <w:p w14:paraId="2A3EAFF8" w14:textId="4847C1FD" w:rsidR="00DD566B" w:rsidRPr="005118DA" w:rsidRDefault="00DD566B" w:rsidP="00DD566B">
      <w:pPr>
        <w:widowControl w:val="0"/>
        <w:tabs>
          <w:tab w:val="left" w:pos="-1080"/>
          <w:tab w:val="left" w:pos="-720"/>
          <w:tab w:val="left" w:pos="0"/>
          <w:tab w:val="left" w:pos="357"/>
          <w:tab w:val="left" w:pos="543"/>
          <w:tab w:val="left" w:pos="1167"/>
        </w:tabs>
        <w:spacing w:before="60" w:line="228" w:lineRule="auto"/>
        <w:rPr>
          <w:rFonts w:ascii="Arial" w:hAnsi="Arial" w:cs="Arial"/>
          <w:bCs/>
          <w:szCs w:val="24"/>
          <w:lang w:val="en-US" w:eastAsia="x-none"/>
        </w:rPr>
      </w:pPr>
      <w:r w:rsidRPr="005118DA">
        <w:rPr>
          <w:rFonts w:ascii="Arial" w:hAnsi="Arial" w:cs="Arial"/>
          <w:bCs/>
          <w:szCs w:val="24"/>
          <w:lang w:val="en-US" w:eastAsia="x-none"/>
        </w:rPr>
        <w:t xml:space="preserve">YOU ARE HEREBY INVITED TO BID TO THE GOVERNMENT OF THE REPUBLIC OF SOUTH AFRICA (DEPARTMENT OF </w:t>
      </w:r>
      <w:r w:rsidR="007B5AE1">
        <w:rPr>
          <w:rFonts w:ascii="Arial" w:hAnsi="Arial" w:cs="Arial"/>
          <w:bCs/>
          <w:szCs w:val="24"/>
          <w:lang w:val="en-US" w:eastAsia="x-none"/>
        </w:rPr>
        <w:t>AGRICULTURE, LAND REFORM AND RURAL DEVELOPMENT</w:t>
      </w:r>
      <w:r w:rsidRPr="005118DA">
        <w:rPr>
          <w:rFonts w:ascii="Arial" w:hAnsi="Arial" w:cs="Arial"/>
          <w:bCs/>
          <w:szCs w:val="24"/>
          <w:lang w:val="en-US" w:eastAsia="x-none"/>
        </w:rPr>
        <w:t>)</w:t>
      </w:r>
    </w:p>
    <w:p w14:paraId="41F184BA" w14:textId="77777777" w:rsidR="00DD566B" w:rsidRPr="005118DA" w:rsidRDefault="00DD566B" w:rsidP="00DD566B">
      <w:pPr>
        <w:widowControl w:val="0"/>
        <w:tabs>
          <w:tab w:val="left" w:pos="-1080"/>
          <w:tab w:val="left" w:pos="-720"/>
          <w:tab w:val="left" w:pos="0"/>
          <w:tab w:val="left" w:pos="357"/>
          <w:tab w:val="left" w:pos="543"/>
          <w:tab w:val="left" w:pos="1167"/>
        </w:tabs>
        <w:spacing w:before="60" w:line="228" w:lineRule="auto"/>
        <w:rPr>
          <w:rFonts w:ascii="Arial" w:hAnsi="Arial" w:cs="Arial"/>
          <w:bCs/>
          <w:szCs w:val="24"/>
          <w:lang w:val="en-US" w:eastAsia="x-none"/>
        </w:rPr>
      </w:pPr>
    </w:p>
    <w:p w14:paraId="697D9FEC" w14:textId="77777777" w:rsidR="00DD566B" w:rsidRPr="005118DA" w:rsidRDefault="00DD566B" w:rsidP="00DD566B">
      <w:pPr>
        <w:widowControl w:val="0"/>
        <w:tabs>
          <w:tab w:val="left" w:pos="-1080"/>
          <w:tab w:val="left" w:pos="-720"/>
          <w:tab w:val="left" w:pos="0"/>
          <w:tab w:val="left" w:pos="357"/>
          <w:tab w:val="left" w:pos="543"/>
          <w:tab w:val="left" w:pos="1167"/>
        </w:tabs>
        <w:spacing w:before="60" w:line="228" w:lineRule="auto"/>
        <w:rPr>
          <w:rFonts w:ascii="Arial" w:hAnsi="Arial" w:cs="Arial"/>
          <w:bCs/>
          <w:szCs w:val="24"/>
          <w:lang w:val="en-US" w:eastAsia="x-none"/>
        </w:rPr>
      </w:pPr>
      <w:r w:rsidRPr="005118DA">
        <w:rPr>
          <w:rFonts w:ascii="Arial" w:hAnsi="Arial" w:cs="Arial"/>
          <w:bCs/>
          <w:szCs w:val="24"/>
          <w:lang w:val="en-US" w:eastAsia="x-none"/>
        </w:rPr>
        <w:t xml:space="preserve">BIDS RECEIVED AFTER THE CLOSING TIME AND DATE ARE LATE AND WILL AS A RULE NOT BE ACCEPTED FOR CONSIDERATION. </w:t>
      </w:r>
    </w:p>
    <w:p w14:paraId="136CFE19" w14:textId="77777777" w:rsidR="00DD566B" w:rsidRPr="005118DA" w:rsidRDefault="00DD566B" w:rsidP="00DD566B">
      <w:pPr>
        <w:tabs>
          <w:tab w:val="left" w:pos="357"/>
        </w:tabs>
        <w:jc w:val="both"/>
        <w:outlineLvl w:val="0"/>
        <w:rPr>
          <w:rFonts w:ascii="Arial" w:hAnsi="Arial"/>
          <w:b/>
          <w:szCs w:val="24"/>
          <w:lang w:val="en-GB"/>
        </w:rPr>
      </w:pPr>
    </w:p>
    <w:p w14:paraId="575CC4FF" w14:textId="77777777" w:rsidR="00DD566B" w:rsidRPr="005118DA" w:rsidRDefault="00DD566B" w:rsidP="00DD566B">
      <w:pPr>
        <w:tabs>
          <w:tab w:val="left" w:pos="357"/>
        </w:tabs>
        <w:jc w:val="both"/>
        <w:outlineLvl w:val="0"/>
        <w:rPr>
          <w:rFonts w:ascii="Arial" w:hAnsi="Arial"/>
          <w:szCs w:val="24"/>
          <w:lang w:val="en-GB"/>
        </w:rPr>
      </w:pPr>
      <w:r w:rsidRPr="005118DA">
        <w:rPr>
          <w:rFonts w:ascii="Arial" w:hAnsi="Arial"/>
          <w:b/>
          <w:szCs w:val="24"/>
          <w:lang w:val="en-GB"/>
        </w:rPr>
        <w:t>SUBMIT ALL BIDS ON THE OFFICIAL FORMS - DO NOT RETYPE</w:t>
      </w:r>
    </w:p>
    <w:p w14:paraId="1CFE4228" w14:textId="77777777" w:rsidR="00DD566B" w:rsidRPr="005118DA" w:rsidRDefault="00DD566B" w:rsidP="00DD566B">
      <w:pPr>
        <w:tabs>
          <w:tab w:val="left" w:pos="357"/>
        </w:tabs>
        <w:jc w:val="both"/>
        <w:rPr>
          <w:rFonts w:ascii="Arial" w:hAnsi="Arial"/>
          <w:b/>
          <w:sz w:val="30"/>
          <w:szCs w:val="24"/>
          <w:lang w:val="en-GB"/>
        </w:rPr>
      </w:pPr>
    </w:p>
    <w:p w14:paraId="613CB200" w14:textId="77777777" w:rsidR="00DD566B" w:rsidRPr="005118DA" w:rsidRDefault="00DD566B" w:rsidP="00DD566B">
      <w:pPr>
        <w:tabs>
          <w:tab w:val="left" w:pos="357"/>
        </w:tabs>
        <w:jc w:val="both"/>
        <w:rPr>
          <w:rFonts w:ascii="Arial" w:hAnsi="Arial"/>
          <w:szCs w:val="24"/>
          <w:lang w:val="en-GB"/>
        </w:rPr>
      </w:pPr>
      <w:r w:rsidRPr="005118DA">
        <w:rPr>
          <w:rFonts w:ascii="Arial" w:hAnsi="Arial"/>
          <w:szCs w:val="24"/>
          <w:lang w:val="en-GB"/>
        </w:rPr>
        <w:t xml:space="preserve">Bid documents </w:t>
      </w:r>
      <w:r w:rsidRPr="005118DA">
        <w:rPr>
          <w:rFonts w:ascii="Arial" w:hAnsi="Arial"/>
          <w:b/>
          <w:szCs w:val="24"/>
          <w:u w:val="single"/>
          <w:lang w:val="en-GB"/>
        </w:rPr>
        <w:t>must</w:t>
      </w:r>
      <w:r w:rsidRPr="005118DA">
        <w:rPr>
          <w:rFonts w:ascii="Arial" w:hAnsi="Arial"/>
          <w:szCs w:val="24"/>
          <w:lang w:val="en-GB"/>
        </w:rPr>
        <w:t xml:space="preserve"> be deposited in the box </w:t>
      </w:r>
    </w:p>
    <w:p w14:paraId="7085900D" w14:textId="77777777" w:rsidR="00DD566B" w:rsidRPr="005118DA" w:rsidRDefault="00DD566B" w:rsidP="00DD566B">
      <w:pPr>
        <w:tabs>
          <w:tab w:val="left" w:pos="357"/>
        </w:tabs>
        <w:jc w:val="both"/>
        <w:rPr>
          <w:rFonts w:ascii="Arial" w:hAnsi="Arial"/>
          <w:szCs w:val="24"/>
          <w:lang w:val="en-GB"/>
        </w:rPr>
      </w:pPr>
      <w:r w:rsidRPr="005118DA">
        <w:rPr>
          <w:rFonts w:ascii="Arial" w:hAnsi="Arial"/>
          <w:szCs w:val="24"/>
          <w:lang w:val="en-GB"/>
        </w:rPr>
        <w:t>which is identified as the bid box of the:</w:t>
      </w:r>
    </w:p>
    <w:p w14:paraId="4EF42BB2" w14:textId="77777777" w:rsidR="00DD566B" w:rsidRPr="005118DA" w:rsidRDefault="00DD566B" w:rsidP="00DD566B">
      <w:pPr>
        <w:tabs>
          <w:tab w:val="left" w:pos="357"/>
        </w:tabs>
        <w:jc w:val="both"/>
        <w:rPr>
          <w:rFonts w:ascii="Arial" w:hAnsi="Arial"/>
          <w:szCs w:val="24"/>
          <w:lang w:val="en-GB"/>
        </w:rPr>
      </w:pPr>
    </w:p>
    <w:p w14:paraId="083D37F0" w14:textId="77777777" w:rsidR="002149A7" w:rsidRDefault="00DD566B" w:rsidP="00DD566B">
      <w:pPr>
        <w:tabs>
          <w:tab w:val="left" w:pos="357"/>
        </w:tabs>
        <w:jc w:val="both"/>
        <w:outlineLvl w:val="0"/>
        <w:rPr>
          <w:rFonts w:ascii="Arial" w:hAnsi="Arial"/>
          <w:b/>
          <w:sz w:val="28"/>
          <w:szCs w:val="24"/>
          <w:lang w:val="en-GB"/>
        </w:rPr>
      </w:pPr>
      <w:r w:rsidRPr="005118DA">
        <w:rPr>
          <w:rFonts w:ascii="Arial" w:hAnsi="Arial"/>
          <w:b/>
          <w:sz w:val="28"/>
          <w:szCs w:val="24"/>
          <w:lang w:val="en-GB"/>
        </w:rPr>
        <w:t xml:space="preserve">Department of </w:t>
      </w:r>
      <w:r w:rsidR="002149A7">
        <w:rPr>
          <w:rFonts w:ascii="Arial" w:hAnsi="Arial"/>
          <w:b/>
          <w:sz w:val="28"/>
          <w:szCs w:val="24"/>
          <w:lang w:val="en-GB"/>
        </w:rPr>
        <w:t>Agriculture,</w:t>
      </w:r>
    </w:p>
    <w:p w14:paraId="2F97B7B9" w14:textId="77777777" w:rsidR="00DD566B" w:rsidRPr="005118DA" w:rsidRDefault="002149A7" w:rsidP="00DD566B">
      <w:pPr>
        <w:tabs>
          <w:tab w:val="left" w:pos="357"/>
        </w:tabs>
        <w:jc w:val="both"/>
        <w:outlineLvl w:val="0"/>
        <w:rPr>
          <w:rFonts w:ascii="Arial" w:hAnsi="Arial"/>
          <w:b/>
          <w:sz w:val="28"/>
          <w:szCs w:val="24"/>
          <w:lang w:val="en-GB"/>
        </w:rPr>
      </w:pPr>
      <w:r>
        <w:rPr>
          <w:rFonts w:ascii="Arial" w:hAnsi="Arial"/>
          <w:b/>
          <w:sz w:val="28"/>
          <w:szCs w:val="24"/>
          <w:lang w:val="en-GB"/>
        </w:rPr>
        <w:t xml:space="preserve">Land Reform and </w:t>
      </w:r>
      <w:r w:rsidR="00DD566B" w:rsidRPr="005118DA">
        <w:rPr>
          <w:rFonts w:ascii="Arial" w:hAnsi="Arial"/>
          <w:b/>
          <w:sz w:val="28"/>
          <w:szCs w:val="24"/>
          <w:lang w:val="en-GB"/>
        </w:rPr>
        <w:t xml:space="preserve">Rural                                          </w:t>
      </w:r>
    </w:p>
    <w:p w14:paraId="6A6FFD43" w14:textId="77777777" w:rsidR="002149A7" w:rsidRPr="005118DA" w:rsidRDefault="00DD566B" w:rsidP="002149A7">
      <w:pPr>
        <w:tabs>
          <w:tab w:val="left" w:pos="357"/>
        </w:tabs>
        <w:jc w:val="both"/>
        <w:outlineLvl w:val="0"/>
        <w:rPr>
          <w:rFonts w:ascii="Arial" w:hAnsi="Arial" w:cs="Arial"/>
          <w:szCs w:val="24"/>
          <w:lang w:val="en-GB"/>
        </w:rPr>
      </w:pPr>
      <w:r w:rsidRPr="005118DA">
        <w:rPr>
          <w:rFonts w:ascii="Arial" w:hAnsi="Arial"/>
          <w:b/>
          <w:sz w:val="28"/>
          <w:szCs w:val="24"/>
          <w:lang w:val="en-GB"/>
        </w:rPr>
        <w:t>Development</w:t>
      </w:r>
    </w:p>
    <w:p w14:paraId="6553D100" w14:textId="77777777" w:rsidR="00DD566B" w:rsidRPr="005118DA" w:rsidRDefault="00DD566B" w:rsidP="00DD566B">
      <w:pPr>
        <w:tabs>
          <w:tab w:val="left" w:pos="357"/>
        </w:tabs>
        <w:spacing w:line="80" w:lineRule="atLeast"/>
        <w:rPr>
          <w:rFonts w:ascii="Arial" w:hAnsi="Arial" w:cs="Arial"/>
          <w:szCs w:val="24"/>
          <w:lang w:val="en-GB"/>
        </w:rPr>
      </w:pPr>
      <w:r w:rsidRPr="005118DA">
        <w:rPr>
          <w:rFonts w:ascii="Arial" w:hAnsi="Arial" w:cs="Arial"/>
          <w:szCs w:val="24"/>
          <w:lang w:val="en-GB"/>
        </w:rPr>
        <w:t xml:space="preserve">                                                                             </w:t>
      </w:r>
    </w:p>
    <w:p w14:paraId="5B85C8C9" w14:textId="77777777" w:rsidR="00DD566B" w:rsidRPr="005118DA" w:rsidRDefault="00DD566B" w:rsidP="00DD566B">
      <w:pPr>
        <w:tabs>
          <w:tab w:val="left" w:pos="357"/>
        </w:tabs>
        <w:outlineLvl w:val="0"/>
        <w:rPr>
          <w:rFonts w:ascii="Arial" w:hAnsi="Arial"/>
          <w:b/>
          <w:szCs w:val="24"/>
          <w:lang w:val="en-GB"/>
        </w:rPr>
      </w:pPr>
      <w:r w:rsidRPr="005118DA">
        <w:rPr>
          <w:rFonts w:ascii="Arial" w:hAnsi="Arial"/>
          <w:b/>
          <w:szCs w:val="24"/>
          <w:lang w:val="en-GB"/>
        </w:rPr>
        <w:t>136 CHARLOTTE MAXEKE STREET</w:t>
      </w:r>
    </w:p>
    <w:p w14:paraId="3674B46A" w14:textId="77777777" w:rsidR="00DD566B" w:rsidRPr="005118DA" w:rsidRDefault="00DD566B" w:rsidP="00DD566B">
      <w:pPr>
        <w:tabs>
          <w:tab w:val="left" w:pos="357"/>
        </w:tabs>
        <w:outlineLvl w:val="0"/>
        <w:rPr>
          <w:rFonts w:ascii="Arial" w:hAnsi="Arial"/>
          <w:b/>
          <w:szCs w:val="24"/>
          <w:lang w:val="en-GB"/>
        </w:rPr>
      </w:pPr>
      <w:r w:rsidRPr="005118DA">
        <w:rPr>
          <w:rFonts w:ascii="Arial" w:hAnsi="Arial"/>
          <w:b/>
          <w:szCs w:val="24"/>
          <w:lang w:val="en-GB"/>
        </w:rPr>
        <w:t>SA EAGLE BUILDING</w:t>
      </w:r>
    </w:p>
    <w:p w14:paraId="363A27D7" w14:textId="77777777" w:rsidR="00DD566B" w:rsidRPr="005118DA" w:rsidRDefault="00DD566B" w:rsidP="00DD566B">
      <w:pPr>
        <w:tabs>
          <w:tab w:val="left" w:pos="357"/>
        </w:tabs>
        <w:outlineLvl w:val="0"/>
        <w:rPr>
          <w:rFonts w:ascii="Arial" w:hAnsi="Arial"/>
          <w:b/>
          <w:szCs w:val="24"/>
          <w:lang w:val="en-GB"/>
        </w:rPr>
      </w:pPr>
      <w:r w:rsidRPr="005118DA">
        <w:rPr>
          <w:rFonts w:ascii="Arial" w:hAnsi="Arial"/>
          <w:b/>
          <w:szCs w:val="24"/>
          <w:lang w:val="en-GB"/>
        </w:rPr>
        <w:t>BLOEMFONTEIN</w:t>
      </w:r>
    </w:p>
    <w:p w14:paraId="70173B12" w14:textId="0E7E6D19" w:rsidR="00DD566B" w:rsidRDefault="00DD566B" w:rsidP="00DD566B">
      <w:pPr>
        <w:tabs>
          <w:tab w:val="left" w:pos="357"/>
        </w:tabs>
        <w:outlineLvl w:val="0"/>
        <w:rPr>
          <w:rFonts w:ascii="Arial" w:hAnsi="Arial"/>
          <w:b/>
          <w:szCs w:val="24"/>
          <w:lang w:val="en-GB"/>
        </w:rPr>
      </w:pPr>
      <w:r w:rsidRPr="005118DA">
        <w:rPr>
          <w:rFonts w:ascii="Arial" w:hAnsi="Arial"/>
          <w:b/>
          <w:szCs w:val="24"/>
          <w:lang w:val="en-GB"/>
        </w:rPr>
        <w:t>9300</w:t>
      </w:r>
    </w:p>
    <w:p w14:paraId="232C1826" w14:textId="77777777" w:rsidR="004B0A2A" w:rsidRDefault="004B0A2A" w:rsidP="00DD566B">
      <w:pPr>
        <w:tabs>
          <w:tab w:val="left" w:pos="357"/>
        </w:tabs>
        <w:outlineLvl w:val="0"/>
        <w:rPr>
          <w:rFonts w:ascii="Arial" w:hAnsi="Arial"/>
          <w:b/>
          <w:szCs w:val="24"/>
          <w:lang w:val="en-GB"/>
        </w:rPr>
      </w:pPr>
    </w:p>
    <w:p w14:paraId="51E20711" w14:textId="7029CBDA" w:rsidR="004B0A2A" w:rsidRPr="005118DA" w:rsidRDefault="004B0A2A" w:rsidP="00DD566B">
      <w:pPr>
        <w:tabs>
          <w:tab w:val="left" w:pos="357"/>
        </w:tabs>
        <w:outlineLvl w:val="0"/>
        <w:rPr>
          <w:rFonts w:ascii="Arial" w:hAnsi="Arial"/>
          <w:b/>
          <w:szCs w:val="24"/>
          <w:lang w:val="en-GB"/>
        </w:rPr>
      </w:pPr>
      <w:r>
        <w:rPr>
          <w:rFonts w:ascii="Arial" w:hAnsi="Arial"/>
          <w:b/>
          <w:szCs w:val="24"/>
          <w:lang w:val="en-GB"/>
        </w:rPr>
        <w:t xml:space="preserve">GROUND FLOOR </w:t>
      </w:r>
    </w:p>
    <w:p w14:paraId="555918F0" w14:textId="77777777" w:rsidR="004B0A2A" w:rsidRDefault="004B0A2A" w:rsidP="00DD566B">
      <w:pPr>
        <w:tabs>
          <w:tab w:val="left" w:pos="357"/>
        </w:tabs>
        <w:spacing w:line="80" w:lineRule="atLeast"/>
        <w:rPr>
          <w:rFonts w:ascii="Arial" w:hAnsi="Arial" w:cs="Arial"/>
          <w:szCs w:val="24"/>
          <w:lang w:val="en-GB"/>
        </w:rPr>
      </w:pPr>
    </w:p>
    <w:p w14:paraId="464204D2" w14:textId="52C4C3A6" w:rsidR="00DD566B" w:rsidRPr="005118DA" w:rsidRDefault="00DD566B" w:rsidP="00DD566B">
      <w:pPr>
        <w:tabs>
          <w:tab w:val="left" w:pos="357"/>
        </w:tabs>
        <w:spacing w:line="80" w:lineRule="atLeast"/>
        <w:rPr>
          <w:rFonts w:ascii="Arial" w:hAnsi="Arial" w:cs="Arial"/>
          <w:szCs w:val="24"/>
          <w:lang w:val="en-GB"/>
        </w:rPr>
      </w:pPr>
      <w:r w:rsidRPr="005118DA">
        <w:rPr>
          <w:rFonts w:ascii="Arial" w:hAnsi="Arial" w:cs="Arial"/>
          <w:szCs w:val="24"/>
          <w:lang w:val="en-GB"/>
        </w:rPr>
        <w:t xml:space="preserve">                                                                                                                             </w:t>
      </w:r>
    </w:p>
    <w:p w14:paraId="6DBFB9B0" w14:textId="77777777" w:rsidR="00DD566B" w:rsidRPr="005118DA" w:rsidRDefault="00DD566B" w:rsidP="00DD566B">
      <w:pPr>
        <w:tabs>
          <w:tab w:val="left" w:pos="357"/>
        </w:tabs>
        <w:jc w:val="both"/>
        <w:rPr>
          <w:rFonts w:ascii="Arial" w:hAnsi="Arial"/>
          <w:b/>
          <w:szCs w:val="24"/>
          <w:lang w:val="en-GB"/>
        </w:rPr>
      </w:pPr>
    </w:p>
    <w:p w14:paraId="6F438720" w14:textId="03E9F0F0" w:rsidR="00DD566B" w:rsidRPr="005118DA" w:rsidRDefault="00DD566B" w:rsidP="00DD566B">
      <w:pPr>
        <w:widowControl w:val="0"/>
        <w:tabs>
          <w:tab w:val="left" w:pos="-720"/>
          <w:tab w:val="left" w:pos="357"/>
        </w:tabs>
        <w:spacing w:before="60"/>
        <w:rPr>
          <w:rFonts w:ascii="Arial" w:hAnsi="Arial"/>
          <w:b/>
          <w:bCs/>
          <w:szCs w:val="24"/>
          <w:lang w:val="en-GB" w:eastAsia="x-none"/>
        </w:rPr>
      </w:pPr>
      <w:r w:rsidRPr="005118DA">
        <w:rPr>
          <w:rFonts w:ascii="Arial" w:hAnsi="Arial"/>
          <w:b/>
          <w:bCs/>
          <w:szCs w:val="24"/>
          <w:lang w:val="en-GB" w:eastAsia="x-none"/>
        </w:rPr>
        <w:t xml:space="preserve">THE BID BOX OF THE OFFICE OF THE DEPARTMENT OF </w:t>
      </w:r>
      <w:r w:rsidR="007B5AE1">
        <w:rPr>
          <w:rFonts w:ascii="Arial" w:hAnsi="Arial"/>
          <w:b/>
          <w:bCs/>
          <w:szCs w:val="24"/>
          <w:lang w:val="en-GB" w:eastAsia="x-none"/>
        </w:rPr>
        <w:t>AGRICULTURE, LAND REFORM AND RURAL DEVELOPMENT</w:t>
      </w:r>
      <w:r w:rsidRPr="005118DA">
        <w:rPr>
          <w:rFonts w:ascii="Arial" w:hAnsi="Arial"/>
          <w:b/>
          <w:bCs/>
          <w:szCs w:val="24"/>
          <w:lang w:val="en-GB" w:eastAsia="x-none"/>
        </w:rPr>
        <w:t xml:space="preserve"> IS OPEN 24 HOURS A DAY, 7 DAYS A WEEK.  THE BID BOX WILL BE CLOSED ON THE CLOSING TIME OF BIDS WHICH IS 11H00.</w:t>
      </w:r>
    </w:p>
    <w:p w14:paraId="0CA3CFF0" w14:textId="77777777" w:rsidR="00DD566B" w:rsidRPr="005118DA" w:rsidRDefault="00DD566B" w:rsidP="00DD566B">
      <w:pPr>
        <w:tabs>
          <w:tab w:val="left" w:pos="357"/>
        </w:tabs>
        <w:jc w:val="both"/>
        <w:rPr>
          <w:rFonts w:ascii="Arial" w:hAnsi="Arial"/>
          <w:szCs w:val="24"/>
          <w:lang w:val="en-GB"/>
        </w:rPr>
      </w:pPr>
    </w:p>
    <w:p w14:paraId="036CE0AA" w14:textId="77777777" w:rsidR="00DD566B" w:rsidRPr="005118DA" w:rsidRDefault="00DD566B" w:rsidP="00DD566B">
      <w:pPr>
        <w:tabs>
          <w:tab w:val="left" w:pos="357"/>
        </w:tabs>
        <w:jc w:val="both"/>
        <w:rPr>
          <w:rFonts w:ascii="Arial" w:hAnsi="Arial"/>
          <w:szCs w:val="24"/>
          <w:lang w:val="en-GB"/>
        </w:rPr>
      </w:pPr>
    </w:p>
    <w:p w14:paraId="02F38F43" w14:textId="77777777" w:rsidR="00DD566B" w:rsidRPr="005118DA" w:rsidRDefault="00DD566B" w:rsidP="00DD566B">
      <w:pPr>
        <w:tabs>
          <w:tab w:val="left" w:pos="357"/>
        </w:tabs>
        <w:jc w:val="both"/>
        <w:rPr>
          <w:rFonts w:ascii="Arial" w:hAnsi="Arial"/>
          <w:szCs w:val="24"/>
          <w:lang w:val="en-GB"/>
        </w:rPr>
      </w:pPr>
      <w:r w:rsidRPr="005118DA">
        <w:rPr>
          <w:rFonts w:ascii="Arial" w:hAnsi="Arial"/>
          <w:szCs w:val="24"/>
          <w:lang w:val="en-GB"/>
        </w:rPr>
        <w:t>BIDDERS SHOULD ENSURE THAT BIDS ARE DELIVERED TIMEOUS</w:t>
      </w:r>
      <w:r w:rsidRPr="005118DA">
        <w:rPr>
          <w:rFonts w:ascii="Arial" w:hAnsi="Arial"/>
          <w:szCs w:val="24"/>
          <w:lang w:val="en-GB"/>
        </w:rPr>
        <w:softHyphen/>
        <w:t>LY TO THE COR</w:t>
      </w:r>
      <w:r w:rsidRPr="005118DA">
        <w:rPr>
          <w:rFonts w:ascii="Arial" w:hAnsi="Arial"/>
          <w:szCs w:val="24"/>
          <w:lang w:val="en-GB"/>
        </w:rPr>
        <w:softHyphen/>
        <w:t>RECT ADDRESS</w:t>
      </w:r>
    </w:p>
    <w:p w14:paraId="54CBA4FA" w14:textId="77777777" w:rsidR="00DD566B" w:rsidRPr="005118DA" w:rsidRDefault="00DD566B" w:rsidP="00DD566B">
      <w:pPr>
        <w:tabs>
          <w:tab w:val="left" w:pos="357"/>
        </w:tabs>
        <w:jc w:val="both"/>
        <w:rPr>
          <w:rFonts w:ascii="Arial" w:hAnsi="Arial"/>
          <w:szCs w:val="24"/>
          <w:lang w:val="en-GB"/>
        </w:rPr>
      </w:pPr>
    </w:p>
    <w:p w14:paraId="2384E809" w14:textId="77777777" w:rsidR="00DD566B" w:rsidRPr="005118DA" w:rsidRDefault="00DD566B" w:rsidP="00DD566B">
      <w:pPr>
        <w:tabs>
          <w:tab w:val="left" w:pos="357"/>
        </w:tabs>
        <w:jc w:val="both"/>
        <w:rPr>
          <w:rFonts w:ascii="Arial" w:hAnsi="Arial"/>
          <w:sz w:val="16"/>
          <w:szCs w:val="24"/>
          <w:lang w:val="en-GB"/>
        </w:rPr>
      </w:pPr>
    </w:p>
    <w:p w14:paraId="3CC66A40" w14:textId="77777777" w:rsidR="00DD566B" w:rsidRPr="005118DA" w:rsidRDefault="00DD566B" w:rsidP="00DD566B">
      <w:pPr>
        <w:keepNext/>
        <w:pBdr>
          <w:top w:val="single" w:sz="4" w:space="1" w:color="auto"/>
          <w:bottom w:val="single" w:sz="4" w:space="1" w:color="auto"/>
        </w:pBdr>
        <w:tabs>
          <w:tab w:val="left" w:pos="-720"/>
          <w:tab w:val="left" w:pos="357"/>
        </w:tabs>
        <w:suppressAutoHyphens/>
        <w:spacing w:before="120" w:after="120"/>
        <w:jc w:val="center"/>
        <w:outlineLvl w:val="4"/>
        <w:rPr>
          <w:rFonts w:ascii="Arial" w:hAnsi="Arial"/>
          <w:b/>
          <w:i/>
          <w:iCs/>
          <w:sz w:val="24"/>
          <w:szCs w:val="24"/>
          <w:lang w:val="en-GB" w:eastAsia="x-none"/>
        </w:rPr>
      </w:pPr>
      <w:r w:rsidRPr="005118DA">
        <w:rPr>
          <w:rFonts w:ascii="Arial" w:hAnsi="Arial"/>
          <w:b/>
          <w:i/>
          <w:iCs/>
          <w:sz w:val="24"/>
          <w:szCs w:val="24"/>
          <w:lang w:val="en-GB" w:eastAsia="x-none"/>
        </w:rPr>
        <w:t>SUBMIT EACH BID IN A SEPARATE SEALED ENVELOPE</w:t>
      </w:r>
    </w:p>
    <w:p w14:paraId="22E6EFF2" w14:textId="77777777" w:rsidR="00DD566B" w:rsidRPr="005118DA" w:rsidRDefault="00DD566B" w:rsidP="00DD566B">
      <w:pPr>
        <w:tabs>
          <w:tab w:val="left" w:pos="357"/>
        </w:tabs>
        <w:rPr>
          <w:rFonts w:ascii="Arial" w:hAnsi="Arial"/>
          <w:szCs w:val="24"/>
          <w:lang w:val="en-GB"/>
        </w:rPr>
      </w:pPr>
    </w:p>
    <w:p w14:paraId="108FD076" w14:textId="77777777" w:rsidR="00DD566B" w:rsidRPr="005118DA" w:rsidRDefault="00DD566B" w:rsidP="00DD566B">
      <w:pPr>
        <w:tabs>
          <w:tab w:val="left" w:pos="357"/>
        </w:tabs>
        <w:jc w:val="both"/>
        <w:rPr>
          <w:rFonts w:ascii="Arial" w:hAnsi="Arial"/>
          <w:b/>
          <w:szCs w:val="24"/>
          <w:lang w:val="en-GB"/>
        </w:rPr>
      </w:pPr>
    </w:p>
    <w:p w14:paraId="783D0585" w14:textId="77777777" w:rsidR="00DD566B" w:rsidRPr="005118DA" w:rsidRDefault="00DD566B" w:rsidP="00DD566B">
      <w:pPr>
        <w:tabs>
          <w:tab w:val="left" w:pos="357"/>
        </w:tabs>
        <w:jc w:val="both"/>
        <w:rPr>
          <w:rFonts w:ascii="Arial" w:hAnsi="Arial"/>
          <w:szCs w:val="24"/>
          <w:lang w:val="en-GB"/>
        </w:rPr>
      </w:pPr>
      <w:r w:rsidRPr="005118DA">
        <w:rPr>
          <w:rFonts w:ascii="Arial" w:hAnsi="Arial"/>
          <w:b/>
          <w:szCs w:val="24"/>
          <w:lang w:val="en-GB"/>
        </w:rPr>
        <w:t>*Note:</w:t>
      </w:r>
      <w:r w:rsidRPr="005118DA">
        <w:rPr>
          <w:rFonts w:ascii="Arial" w:hAnsi="Arial"/>
          <w:szCs w:val="24"/>
          <w:lang w:val="en-GB"/>
        </w:rPr>
        <w:t xml:space="preserve"> Any reference to words “Bid” or “Bidder” herein and/or in any other documentation shall be constructed to have the same meaning as the words “Tender” or “Tenderer”</w:t>
      </w:r>
    </w:p>
    <w:p w14:paraId="5809CA88" w14:textId="77777777" w:rsidR="00DD566B" w:rsidRPr="005118DA" w:rsidRDefault="00DD566B" w:rsidP="00DD566B">
      <w:pPr>
        <w:tabs>
          <w:tab w:val="left" w:pos="357"/>
        </w:tabs>
        <w:rPr>
          <w:rFonts w:ascii="Arial" w:hAnsi="Arial"/>
          <w:b/>
          <w:sz w:val="24"/>
          <w:szCs w:val="24"/>
          <w:lang w:val="en-GB"/>
        </w:rPr>
      </w:pPr>
    </w:p>
    <w:p w14:paraId="0AABB021" w14:textId="77777777" w:rsidR="00DD566B" w:rsidRDefault="00DD566B" w:rsidP="00DD566B">
      <w:pPr>
        <w:rPr>
          <w:rFonts w:ascii="Arial" w:hAnsi="Arial" w:cs="Arial"/>
          <w:b/>
        </w:rPr>
      </w:pPr>
    </w:p>
    <w:p w14:paraId="7790AAF7" w14:textId="77777777" w:rsidR="00A171E8" w:rsidRDefault="00A171E8" w:rsidP="00BD0377">
      <w:pPr>
        <w:tabs>
          <w:tab w:val="left" w:pos="5103"/>
        </w:tabs>
        <w:jc w:val="both"/>
        <w:rPr>
          <w:rFonts w:ascii="Arial" w:hAnsi="Arial" w:cs="Arial"/>
          <w:b/>
          <w:sz w:val="24"/>
          <w:szCs w:val="24"/>
          <w:u w:val="single"/>
        </w:rPr>
      </w:pPr>
    </w:p>
    <w:p w14:paraId="03FBC2CA" w14:textId="77777777" w:rsidR="00A171E8" w:rsidRDefault="00A171E8" w:rsidP="00BD0377">
      <w:pPr>
        <w:tabs>
          <w:tab w:val="left" w:pos="5103"/>
        </w:tabs>
        <w:jc w:val="both"/>
        <w:rPr>
          <w:rFonts w:ascii="Arial" w:hAnsi="Arial" w:cs="Arial"/>
          <w:b/>
          <w:sz w:val="24"/>
          <w:szCs w:val="24"/>
          <w:u w:val="single"/>
        </w:rPr>
      </w:pPr>
    </w:p>
    <w:p w14:paraId="6C6C7900" w14:textId="77777777" w:rsidR="00A171E8" w:rsidRDefault="00A171E8" w:rsidP="00BD0377">
      <w:pPr>
        <w:tabs>
          <w:tab w:val="left" w:pos="5103"/>
        </w:tabs>
        <w:jc w:val="both"/>
        <w:rPr>
          <w:rFonts w:ascii="Arial" w:hAnsi="Arial" w:cs="Arial"/>
          <w:b/>
          <w:sz w:val="24"/>
          <w:szCs w:val="24"/>
          <w:u w:val="single"/>
        </w:rPr>
      </w:pPr>
    </w:p>
    <w:p w14:paraId="186AE8FE" w14:textId="77777777" w:rsidR="00A171E8" w:rsidRDefault="00A171E8" w:rsidP="00BD0377">
      <w:pPr>
        <w:tabs>
          <w:tab w:val="left" w:pos="5103"/>
        </w:tabs>
        <w:jc w:val="both"/>
        <w:rPr>
          <w:rFonts w:ascii="Arial" w:hAnsi="Arial" w:cs="Arial"/>
          <w:b/>
          <w:sz w:val="24"/>
          <w:szCs w:val="24"/>
          <w:u w:val="single"/>
        </w:rPr>
      </w:pPr>
    </w:p>
    <w:p w14:paraId="587912A4" w14:textId="77777777" w:rsidR="00A171E8" w:rsidRDefault="00A171E8" w:rsidP="00BD0377">
      <w:pPr>
        <w:tabs>
          <w:tab w:val="left" w:pos="5103"/>
        </w:tabs>
        <w:jc w:val="both"/>
        <w:rPr>
          <w:rFonts w:ascii="Arial" w:hAnsi="Arial" w:cs="Arial"/>
          <w:b/>
          <w:sz w:val="24"/>
          <w:szCs w:val="24"/>
          <w:u w:val="single"/>
        </w:rPr>
      </w:pPr>
    </w:p>
    <w:p w14:paraId="37CD0A86" w14:textId="77777777" w:rsidR="00A171E8" w:rsidRDefault="00A171E8" w:rsidP="00BD0377">
      <w:pPr>
        <w:tabs>
          <w:tab w:val="left" w:pos="5103"/>
        </w:tabs>
        <w:jc w:val="both"/>
        <w:rPr>
          <w:rFonts w:ascii="Arial" w:hAnsi="Arial" w:cs="Arial"/>
          <w:b/>
          <w:sz w:val="24"/>
          <w:szCs w:val="24"/>
          <w:u w:val="single"/>
        </w:rPr>
      </w:pPr>
    </w:p>
    <w:p w14:paraId="50199490" w14:textId="77777777" w:rsidR="00A171E8" w:rsidRDefault="00A171E8" w:rsidP="00BD0377">
      <w:pPr>
        <w:tabs>
          <w:tab w:val="left" w:pos="5103"/>
        </w:tabs>
        <w:jc w:val="both"/>
        <w:rPr>
          <w:rFonts w:ascii="Arial" w:hAnsi="Arial" w:cs="Arial"/>
          <w:b/>
          <w:sz w:val="24"/>
          <w:szCs w:val="24"/>
          <w:u w:val="single"/>
        </w:rPr>
      </w:pPr>
    </w:p>
    <w:p w14:paraId="00654902" w14:textId="6DA728E4" w:rsidR="00DD566B" w:rsidRDefault="00DD566B">
      <w:pPr>
        <w:rPr>
          <w:rFonts w:ascii="Arial" w:hAnsi="Arial" w:cs="Arial"/>
          <w:b/>
          <w:sz w:val="24"/>
          <w:szCs w:val="24"/>
          <w:u w:val="single"/>
        </w:rPr>
      </w:pPr>
    </w:p>
    <w:p w14:paraId="48AE8C65" w14:textId="77777777" w:rsidR="00606BC0" w:rsidRDefault="0079535E" w:rsidP="00BD0377">
      <w:pPr>
        <w:tabs>
          <w:tab w:val="left" w:pos="5103"/>
        </w:tabs>
        <w:jc w:val="both"/>
        <w:rPr>
          <w:rFonts w:ascii="Arial" w:hAnsi="Arial" w:cs="Arial"/>
          <w:b/>
          <w:sz w:val="24"/>
          <w:szCs w:val="24"/>
        </w:rPr>
      </w:pPr>
      <w:r w:rsidRPr="002C296F">
        <w:rPr>
          <w:rFonts w:ascii="Arial" w:hAnsi="Arial" w:cs="Arial"/>
          <w:b/>
          <w:sz w:val="24"/>
          <w:szCs w:val="24"/>
          <w:u w:val="single"/>
        </w:rPr>
        <w:t>CONTENTS</w:t>
      </w:r>
      <w:r w:rsidRPr="002C296F">
        <w:rPr>
          <w:rFonts w:ascii="Arial" w:hAnsi="Arial" w:cs="Arial"/>
          <w:b/>
          <w:sz w:val="24"/>
          <w:szCs w:val="24"/>
        </w:rPr>
        <w:tab/>
      </w:r>
      <w:r w:rsidRPr="002C296F">
        <w:rPr>
          <w:rFonts w:ascii="Arial" w:hAnsi="Arial" w:cs="Arial"/>
          <w:b/>
          <w:sz w:val="24"/>
          <w:szCs w:val="24"/>
        </w:rPr>
        <w:tab/>
      </w:r>
      <w:r w:rsidRPr="002C296F">
        <w:rPr>
          <w:rFonts w:ascii="Arial" w:hAnsi="Arial" w:cs="Arial"/>
          <w:b/>
          <w:sz w:val="24"/>
          <w:szCs w:val="24"/>
        </w:rPr>
        <w:tab/>
      </w:r>
      <w:r w:rsidRPr="002C296F">
        <w:rPr>
          <w:rFonts w:ascii="Arial" w:hAnsi="Arial" w:cs="Arial"/>
          <w:b/>
          <w:sz w:val="24"/>
          <w:szCs w:val="24"/>
        </w:rPr>
        <w:tab/>
      </w:r>
      <w:r w:rsidRPr="002C296F">
        <w:rPr>
          <w:rFonts w:ascii="Arial" w:hAnsi="Arial" w:cs="Arial"/>
          <w:b/>
          <w:sz w:val="24"/>
          <w:szCs w:val="24"/>
        </w:rPr>
        <w:tab/>
      </w:r>
      <w:r w:rsidRPr="002C296F">
        <w:rPr>
          <w:rFonts w:ascii="Arial" w:hAnsi="Arial" w:cs="Arial"/>
          <w:b/>
          <w:sz w:val="24"/>
          <w:szCs w:val="24"/>
        </w:rPr>
        <w:tab/>
      </w:r>
      <w:r w:rsidR="00452EC6" w:rsidRPr="002C296F">
        <w:rPr>
          <w:rFonts w:ascii="Arial" w:hAnsi="Arial" w:cs="Arial"/>
          <w:b/>
          <w:sz w:val="24"/>
          <w:szCs w:val="24"/>
        </w:rPr>
        <w:t xml:space="preserve">  </w:t>
      </w:r>
    </w:p>
    <w:p w14:paraId="6B4CE125" w14:textId="77777777" w:rsidR="00606BC0" w:rsidRDefault="00606BC0" w:rsidP="00BD0377">
      <w:pPr>
        <w:tabs>
          <w:tab w:val="left" w:pos="5103"/>
        </w:tabs>
        <w:jc w:val="both"/>
        <w:rPr>
          <w:rFonts w:ascii="Arial" w:hAnsi="Arial" w:cs="Arial"/>
          <w:b/>
          <w:sz w:val="24"/>
          <w:szCs w:val="24"/>
        </w:rPr>
      </w:pPr>
    </w:p>
    <w:p w14:paraId="7F664A97" w14:textId="77777777" w:rsidR="0079535E" w:rsidRPr="000604BD" w:rsidRDefault="0079535E" w:rsidP="00BD0377">
      <w:pPr>
        <w:tabs>
          <w:tab w:val="left" w:pos="5103"/>
        </w:tabs>
        <w:jc w:val="both"/>
        <w:rPr>
          <w:rFonts w:ascii="Arial" w:hAnsi="Arial" w:cs="Arial"/>
          <w:sz w:val="24"/>
          <w:szCs w:val="24"/>
          <w:u w:val="single"/>
        </w:rPr>
      </w:pPr>
      <w:r w:rsidRPr="000604BD">
        <w:rPr>
          <w:rFonts w:ascii="Arial" w:hAnsi="Arial" w:cs="Arial"/>
          <w:sz w:val="24"/>
          <w:szCs w:val="24"/>
          <w:u w:val="single"/>
        </w:rPr>
        <w:t>P</w:t>
      </w:r>
      <w:r w:rsidR="00E90364" w:rsidRPr="000604BD">
        <w:rPr>
          <w:rFonts w:ascii="Arial" w:hAnsi="Arial" w:cs="Arial"/>
          <w:sz w:val="24"/>
          <w:szCs w:val="24"/>
          <w:u w:val="single"/>
        </w:rPr>
        <w:t>age</w:t>
      </w:r>
    </w:p>
    <w:p w14:paraId="12487054" w14:textId="77777777" w:rsidR="0079535E" w:rsidRPr="000604BD" w:rsidRDefault="0079535E" w:rsidP="00C11650">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sz w:val="24"/>
          <w:szCs w:val="24"/>
          <w:u w:val="single"/>
        </w:rPr>
      </w:pPr>
    </w:p>
    <w:p w14:paraId="000A0888" w14:textId="77777777" w:rsidR="0079535E" w:rsidRPr="000604BD" w:rsidRDefault="00E2060E" w:rsidP="00C11650">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24"/>
          <w:szCs w:val="24"/>
          <w:u w:val="single"/>
        </w:rPr>
      </w:pPr>
      <w:r w:rsidRPr="000604BD">
        <w:rPr>
          <w:rFonts w:ascii="Arial" w:hAnsi="Arial" w:cs="Arial"/>
          <w:b/>
          <w:sz w:val="24"/>
          <w:szCs w:val="24"/>
          <w:u w:val="single"/>
        </w:rPr>
        <w:t xml:space="preserve">The </w:t>
      </w:r>
      <w:r w:rsidR="00452EC6" w:rsidRPr="000604BD">
        <w:rPr>
          <w:rFonts w:ascii="Arial" w:hAnsi="Arial" w:cs="Arial"/>
          <w:b/>
          <w:sz w:val="24"/>
          <w:szCs w:val="24"/>
          <w:u w:val="single"/>
        </w:rPr>
        <w:t>T</w:t>
      </w:r>
      <w:r w:rsidRPr="000604BD">
        <w:rPr>
          <w:rFonts w:ascii="Arial" w:hAnsi="Arial" w:cs="Arial"/>
          <w:b/>
          <w:sz w:val="24"/>
          <w:szCs w:val="24"/>
          <w:u w:val="single"/>
        </w:rPr>
        <w:t>ender</w:t>
      </w:r>
    </w:p>
    <w:p w14:paraId="1BF5FDDC" w14:textId="77777777" w:rsidR="00FE4581" w:rsidRPr="000604BD" w:rsidRDefault="00FE4581" w:rsidP="00C11650">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24"/>
          <w:szCs w:val="24"/>
          <w:u w:val="single"/>
        </w:rPr>
      </w:pPr>
    </w:p>
    <w:p w14:paraId="47189A18" w14:textId="77777777" w:rsidR="0079535E" w:rsidRPr="000604BD" w:rsidRDefault="007011A2" w:rsidP="007B61D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r w:rsidRPr="000604BD">
        <w:rPr>
          <w:rFonts w:ascii="Arial" w:hAnsi="Arial" w:cs="Arial"/>
          <w:sz w:val="24"/>
          <w:szCs w:val="24"/>
        </w:rPr>
        <w:t>T1:</w:t>
      </w:r>
      <w:r w:rsidRPr="000604BD">
        <w:rPr>
          <w:rFonts w:ascii="Arial" w:hAnsi="Arial" w:cs="Arial"/>
          <w:sz w:val="24"/>
          <w:szCs w:val="24"/>
        </w:rPr>
        <w:tab/>
      </w:r>
      <w:r w:rsidR="00452EC6" w:rsidRPr="000604BD">
        <w:rPr>
          <w:rFonts w:ascii="Arial" w:hAnsi="Arial" w:cs="Arial"/>
          <w:sz w:val="24"/>
          <w:szCs w:val="24"/>
        </w:rPr>
        <w:t>TENDERING</w:t>
      </w:r>
      <w:r w:rsidR="00C11650" w:rsidRPr="000604BD">
        <w:rPr>
          <w:rFonts w:ascii="Arial" w:hAnsi="Arial" w:cs="Arial"/>
          <w:sz w:val="24"/>
          <w:szCs w:val="24"/>
        </w:rPr>
        <w:t xml:space="preserve"> </w:t>
      </w:r>
      <w:r w:rsidR="00452EC6" w:rsidRPr="000604BD">
        <w:rPr>
          <w:rFonts w:ascii="Arial" w:hAnsi="Arial" w:cs="Arial"/>
          <w:sz w:val="24"/>
          <w:szCs w:val="24"/>
        </w:rPr>
        <w:t>PROCEDURES</w:t>
      </w:r>
    </w:p>
    <w:p w14:paraId="15DC628A" w14:textId="77777777" w:rsidR="0079535E" w:rsidRPr="000604BD" w:rsidRDefault="001546A1" w:rsidP="00EF439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lang w:val="fr-FR"/>
        </w:rPr>
      </w:pPr>
      <w:r w:rsidRPr="000604BD">
        <w:rPr>
          <w:rFonts w:ascii="Arial" w:hAnsi="Arial" w:cs="Arial"/>
          <w:sz w:val="24"/>
          <w:szCs w:val="24"/>
        </w:rPr>
        <w:tab/>
        <w:t>T1.1</w:t>
      </w:r>
      <w:r w:rsidRPr="000604BD">
        <w:rPr>
          <w:rFonts w:ascii="Arial" w:hAnsi="Arial" w:cs="Arial"/>
          <w:sz w:val="24"/>
          <w:szCs w:val="24"/>
        </w:rPr>
        <w:tab/>
        <w:t xml:space="preserve">Notice and </w:t>
      </w:r>
      <w:r w:rsidR="00452EC6" w:rsidRPr="000604BD">
        <w:rPr>
          <w:rFonts w:ascii="Arial" w:hAnsi="Arial" w:cs="Arial"/>
          <w:sz w:val="24"/>
          <w:szCs w:val="24"/>
        </w:rPr>
        <w:t>I</w:t>
      </w:r>
      <w:r w:rsidRPr="000604BD">
        <w:rPr>
          <w:rFonts w:ascii="Arial" w:hAnsi="Arial" w:cs="Arial"/>
          <w:sz w:val="24"/>
          <w:szCs w:val="24"/>
        </w:rPr>
        <w:t xml:space="preserve">nvitation to </w:t>
      </w:r>
      <w:r w:rsidR="00452EC6" w:rsidRPr="000604BD">
        <w:rPr>
          <w:rFonts w:ascii="Arial" w:hAnsi="Arial" w:cs="Arial"/>
          <w:sz w:val="24"/>
          <w:szCs w:val="24"/>
        </w:rPr>
        <w:t>T</w:t>
      </w:r>
      <w:r w:rsidR="00E04F81" w:rsidRPr="000604BD">
        <w:rPr>
          <w:rFonts w:ascii="Arial" w:hAnsi="Arial" w:cs="Arial"/>
          <w:sz w:val="24"/>
          <w:szCs w:val="24"/>
        </w:rPr>
        <w:t>ender</w:t>
      </w:r>
      <w:r w:rsidRPr="000604BD">
        <w:rPr>
          <w:rFonts w:ascii="Arial" w:hAnsi="Arial" w:cs="Arial"/>
          <w:sz w:val="24"/>
          <w:szCs w:val="24"/>
        </w:rPr>
        <w:tab/>
      </w:r>
      <w:r w:rsidRPr="000604BD">
        <w:rPr>
          <w:rFonts w:ascii="Arial" w:hAnsi="Arial" w:cs="Arial"/>
          <w:sz w:val="24"/>
          <w:szCs w:val="24"/>
        </w:rPr>
        <w:tab/>
      </w:r>
      <w:r w:rsidR="00EF4399" w:rsidRPr="000604BD">
        <w:rPr>
          <w:rFonts w:ascii="Arial" w:hAnsi="Arial" w:cs="Arial"/>
          <w:sz w:val="24"/>
          <w:szCs w:val="24"/>
        </w:rPr>
        <w:t>…………………………</w:t>
      </w:r>
      <w:r w:rsidR="008853FF" w:rsidRPr="000604BD">
        <w:rPr>
          <w:rFonts w:ascii="Arial" w:hAnsi="Arial" w:cs="Arial"/>
          <w:sz w:val="24"/>
          <w:szCs w:val="24"/>
        </w:rPr>
        <w:t>...</w:t>
      </w:r>
      <w:r w:rsidR="00EF4399" w:rsidRPr="000604BD">
        <w:rPr>
          <w:rFonts w:ascii="Arial" w:hAnsi="Arial" w:cs="Arial"/>
          <w:sz w:val="24"/>
          <w:szCs w:val="24"/>
        </w:rPr>
        <w:t>……….</w:t>
      </w:r>
      <w:r w:rsidR="00EF4399" w:rsidRPr="000604BD">
        <w:rPr>
          <w:rFonts w:ascii="Arial" w:hAnsi="Arial" w:cs="Arial"/>
          <w:sz w:val="24"/>
          <w:szCs w:val="24"/>
        </w:rPr>
        <w:tab/>
      </w:r>
      <w:r w:rsidR="00EF4399" w:rsidRPr="000604BD">
        <w:rPr>
          <w:rFonts w:ascii="Arial" w:hAnsi="Arial" w:cs="Arial"/>
          <w:sz w:val="24"/>
          <w:szCs w:val="24"/>
        </w:rPr>
        <w:tab/>
      </w:r>
      <w:r w:rsidR="00415614" w:rsidRPr="000604BD">
        <w:rPr>
          <w:rFonts w:ascii="Arial" w:hAnsi="Arial" w:cs="Arial"/>
          <w:sz w:val="24"/>
          <w:szCs w:val="24"/>
          <w:lang w:val="fr-FR"/>
        </w:rPr>
        <w:t>4</w:t>
      </w:r>
    </w:p>
    <w:p w14:paraId="42BCF71D" w14:textId="77777777" w:rsidR="00EF4399" w:rsidRPr="000604BD" w:rsidRDefault="001546A1" w:rsidP="00EF439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lang w:val="fr-FR"/>
        </w:rPr>
      </w:pPr>
      <w:r w:rsidRPr="000604BD">
        <w:rPr>
          <w:rFonts w:ascii="Arial" w:hAnsi="Arial" w:cs="Arial"/>
          <w:sz w:val="24"/>
          <w:szCs w:val="24"/>
          <w:lang w:val="fr-FR"/>
        </w:rPr>
        <w:tab/>
        <w:t>T1.2</w:t>
      </w:r>
      <w:r w:rsidRPr="000604BD">
        <w:rPr>
          <w:rFonts w:ascii="Arial" w:hAnsi="Arial" w:cs="Arial"/>
          <w:sz w:val="24"/>
          <w:szCs w:val="24"/>
          <w:lang w:val="fr-FR"/>
        </w:rPr>
        <w:tab/>
      </w:r>
      <w:r w:rsidR="00E04F81" w:rsidRPr="000604BD">
        <w:rPr>
          <w:rFonts w:ascii="Arial" w:hAnsi="Arial" w:cs="Arial"/>
          <w:sz w:val="24"/>
          <w:szCs w:val="24"/>
          <w:lang w:val="fr-FR"/>
        </w:rPr>
        <w:t>Tender</w:t>
      </w:r>
      <w:r w:rsidRPr="000604BD">
        <w:rPr>
          <w:rFonts w:ascii="Arial" w:hAnsi="Arial" w:cs="Arial"/>
          <w:sz w:val="24"/>
          <w:szCs w:val="24"/>
          <w:lang w:val="fr-FR"/>
        </w:rPr>
        <w:t xml:space="preserve"> </w:t>
      </w:r>
      <w:r w:rsidR="00452EC6" w:rsidRPr="000604BD">
        <w:rPr>
          <w:rFonts w:ascii="Arial" w:hAnsi="Arial" w:cs="Arial"/>
          <w:sz w:val="24"/>
          <w:szCs w:val="24"/>
          <w:lang w:val="fr-FR"/>
        </w:rPr>
        <w:t>D</w:t>
      </w:r>
      <w:r w:rsidRPr="000604BD">
        <w:rPr>
          <w:rFonts w:ascii="Arial" w:hAnsi="Arial" w:cs="Arial"/>
          <w:sz w:val="24"/>
          <w:szCs w:val="24"/>
          <w:lang w:val="fr-FR"/>
        </w:rPr>
        <w:t>ata</w:t>
      </w:r>
      <w:r w:rsidRPr="000604BD">
        <w:rPr>
          <w:rFonts w:ascii="Arial" w:hAnsi="Arial" w:cs="Arial"/>
          <w:sz w:val="24"/>
          <w:szCs w:val="24"/>
          <w:lang w:val="fr-FR"/>
        </w:rPr>
        <w:tab/>
        <w:t>……………………………………………………………..</w:t>
      </w:r>
      <w:r w:rsidRPr="000604BD">
        <w:rPr>
          <w:rFonts w:ascii="Arial" w:hAnsi="Arial" w:cs="Arial"/>
          <w:sz w:val="24"/>
          <w:szCs w:val="24"/>
          <w:lang w:val="fr-FR"/>
        </w:rPr>
        <w:tab/>
      </w:r>
      <w:r w:rsidRPr="000604BD">
        <w:rPr>
          <w:rFonts w:ascii="Arial" w:hAnsi="Arial" w:cs="Arial"/>
          <w:sz w:val="24"/>
          <w:szCs w:val="24"/>
          <w:lang w:val="fr-FR"/>
        </w:rPr>
        <w:tab/>
      </w:r>
      <w:r w:rsidR="00415614" w:rsidRPr="000604BD">
        <w:rPr>
          <w:rFonts w:ascii="Arial" w:hAnsi="Arial" w:cs="Arial"/>
          <w:sz w:val="24"/>
          <w:szCs w:val="24"/>
          <w:lang w:val="fr-FR"/>
        </w:rPr>
        <w:t>5</w:t>
      </w:r>
    </w:p>
    <w:p w14:paraId="6660E91A" w14:textId="77777777" w:rsidR="001546A1" w:rsidRPr="000604BD" w:rsidRDefault="001546A1" w:rsidP="00EF439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lang w:val="fr-FR"/>
        </w:rPr>
      </w:pPr>
    </w:p>
    <w:p w14:paraId="2EDB74EB" w14:textId="77777777" w:rsidR="001546A1" w:rsidRPr="000604BD" w:rsidRDefault="008853FF" w:rsidP="007011A2">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lang w:val="fr-FR"/>
        </w:rPr>
      </w:pPr>
      <w:r w:rsidRPr="000604BD">
        <w:rPr>
          <w:rFonts w:ascii="Arial" w:hAnsi="Arial" w:cs="Arial"/>
          <w:sz w:val="24"/>
          <w:szCs w:val="24"/>
          <w:lang w:val="fr-FR"/>
        </w:rPr>
        <w:t>T2:</w:t>
      </w:r>
      <w:r w:rsidRPr="000604BD">
        <w:rPr>
          <w:rFonts w:ascii="Arial" w:hAnsi="Arial" w:cs="Arial"/>
          <w:sz w:val="24"/>
          <w:szCs w:val="24"/>
          <w:lang w:val="fr-FR"/>
        </w:rPr>
        <w:tab/>
      </w:r>
      <w:r w:rsidR="00452EC6" w:rsidRPr="000604BD">
        <w:rPr>
          <w:rFonts w:ascii="Arial" w:hAnsi="Arial" w:cs="Arial"/>
          <w:sz w:val="24"/>
          <w:szCs w:val="24"/>
          <w:lang w:val="fr-FR"/>
        </w:rPr>
        <w:t>RETURNABLE</w:t>
      </w:r>
      <w:r w:rsidRPr="000604BD">
        <w:rPr>
          <w:rFonts w:ascii="Arial" w:hAnsi="Arial" w:cs="Arial"/>
          <w:sz w:val="24"/>
          <w:szCs w:val="24"/>
          <w:lang w:val="fr-FR"/>
        </w:rPr>
        <w:t xml:space="preserve"> </w:t>
      </w:r>
      <w:r w:rsidR="00452EC6" w:rsidRPr="000604BD">
        <w:rPr>
          <w:rFonts w:ascii="Arial" w:hAnsi="Arial" w:cs="Arial"/>
          <w:sz w:val="24"/>
          <w:szCs w:val="24"/>
          <w:lang w:val="fr-FR"/>
        </w:rPr>
        <w:t>DOCUMENTS</w:t>
      </w:r>
    </w:p>
    <w:p w14:paraId="3421397B" w14:textId="77777777" w:rsidR="001546A1" w:rsidRPr="000604BD" w:rsidRDefault="001546A1" w:rsidP="007011A2">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r w:rsidRPr="000604BD">
        <w:rPr>
          <w:rFonts w:ascii="Arial" w:hAnsi="Arial" w:cs="Arial"/>
          <w:sz w:val="24"/>
          <w:szCs w:val="24"/>
          <w:lang w:val="fr-FR"/>
        </w:rPr>
        <w:tab/>
      </w:r>
      <w:r w:rsidRPr="000604BD">
        <w:rPr>
          <w:rFonts w:ascii="Arial" w:hAnsi="Arial" w:cs="Arial"/>
          <w:sz w:val="24"/>
          <w:szCs w:val="24"/>
        </w:rPr>
        <w:t>T2.1</w:t>
      </w:r>
      <w:r w:rsidRPr="000604BD">
        <w:rPr>
          <w:rFonts w:ascii="Arial" w:hAnsi="Arial" w:cs="Arial"/>
          <w:sz w:val="24"/>
          <w:szCs w:val="24"/>
        </w:rPr>
        <w:tab/>
        <w:t xml:space="preserve">List of </w:t>
      </w:r>
      <w:r w:rsidR="00452EC6" w:rsidRPr="000604BD">
        <w:rPr>
          <w:rFonts w:ascii="Arial" w:hAnsi="Arial" w:cs="Arial"/>
          <w:sz w:val="24"/>
          <w:szCs w:val="24"/>
        </w:rPr>
        <w:t>R</w:t>
      </w:r>
      <w:r w:rsidRPr="000604BD">
        <w:rPr>
          <w:rFonts w:ascii="Arial" w:hAnsi="Arial" w:cs="Arial"/>
          <w:sz w:val="24"/>
          <w:szCs w:val="24"/>
        </w:rPr>
        <w:t xml:space="preserve">eturnable </w:t>
      </w:r>
      <w:r w:rsidR="00452EC6" w:rsidRPr="000604BD">
        <w:rPr>
          <w:rFonts w:ascii="Arial" w:hAnsi="Arial" w:cs="Arial"/>
          <w:sz w:val="24"/>
          <w:szCs w:val="24"/>
        </w:rPr>
        <w:t>D</w:t>
      </w:r>
      <w:r w:rsidRPr="000604BD">
        <w:rPr>
          <w:rFonts w:ascii="Arial" w:hAnsi="Arial" w:cs="Arial"/>
          <w:sz w:val="24"/>
          <w:szCs w:val="24"/>
        </w:rPr>
        <w:t>ocuments</w:t>
      </w:r>
      <w:r w:rsidRPr="000604BD">
        <w:rPr>
          <w:rFonts w:ascii="Arial" w:hAnsi="Arial" w:cs="Arial"/>
          <w:sz w:val="24"/>
          <w:szCs w:val="24"/>
        </w:rPr>
        <w:tab/>
        <w:t>………………………………………….</w:t>
      </w:r>
      <w:r w:rsidRPr="000604BD">
        <w:rPr>
          <w:rFonts w:ascii="Arial" w:hAnsi="Arial" w:cs="Arial"/>
          <w:sz w:val="24"/>
          <w:szCs w:val="24"/>
        </w:rPr>
        <w:tab/>
      </w:r>
      <w:r w:rsidRPr="000604BD">
        <w:rPr>
          <w:rFonts w:ascii="Arial" w:hAnsi="Arial" w:cs="Arial"/>
          <w:sz w:val="24"/>
          <w:szCs w:val="24"/>
        </w:rPr>
        <w:tab/>
      </w:r>
      <w:r w:rsidR="00FB429A" w:rsidRPr="000604BD">
        <w:rPr>
          <w:rFonts w:ascii="Arial" w:hAnsi="Arial" w:cs="Arial"/>
          <w:sz w:val="24"/>
          <w:szCs w:val="24"/>
        </w:rPr>
        <w:t>1</w:t>
      </w:r>
      <w:r w:rsidR="00415614" w:rsidRPr="000604BD">
        <w:rPr>
          <w:rFonts w:ascii="Arial" w:hAnsi="Arial" w:cs="Arial"/>
          <w:sz w:val="24"/>
          <w:szCs w:val="24"/>
        </w:rPr>
        <w:t>4</w:t>
      </w:r>
    </w:p>
    <w:p w14:paraId="79A702EA" w14:textId="77777777" w:rsidR="00E2060E" w:rsidRPr="000604BD" w:rsidRDefault="001546A1" w:rsidP="00E2060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r w:rsidRPr="000604BD">
        <w:rPr>
          <w:rFonts w:ascii="Arial" w:hAnsi="Arial" w:cs="Arial"/>
          <w:sz w:val="24"/>
          <w:szCs w:val="24"/>
        </w:rPr>
        <w:tab/>
      </w:r>
      <w:r w:rsidR="00E2060E" w:rsidRPr="000604BD">
        <w:rPr>
          <w:rFonts w:ascii="Arial" w:hAnsi="Arial" w:cs="Arial"/>
          <w:sz w:val="24"/>
          <w:szCs w:val="24"/>
        </w:rPr>
        <w:t>T2.2</w:t>
      </w:r>
      <w:r w:rsidR="00E2060E" w:rsidRPr="000604BD">
        <w:rPr>
          <w:rFonts w:ascii="Arial" w:hAnsi="Arial" w:cs="Arial"/>
          <w:sz w:val="24"/>
          <w:szCs w:val="24"/>
        </w:rPr>
        <w:tab/>
        <w:t xml:space="preserve">Returnable </w:t>
      </w:r>
      <w:r w:rsidR="00452EC6" w:rsidRPr="000604BD">
        <w:rPr>
          <w:rFonts w:ascii="Arial" w:hAnsi="Arial" w:cs="Arial"/>
          <w:sz w:val="24"/>
          <w:szCs w:val="24"/>
        </w:rPr>
        <w:t>S</w:t>
      </w:r>
      <w:r w:rsidR="00E2060E" w:rsidRPr="000604BD">
        <w:rPr>
          <w:rFonts w:ascii="Arial" w:hAnsi="Arial" w:cs="Arial"/>
          <w:sz w:val="24"/>
          <w:szCs w:val="24"/>
        </w:rPr>
        <w:t>chedules</w:t>
      </w:r>
      <w:r w:rsidR="00E2060E" w:rsidRPr="000604BD">
        <w:rPr>
          <w:rFonts w:ascii="Arial" w:hAnsi="Arial" w:cs="Arial"/>
          <w:sz w:val="24"/>
          <w:szCs w:val="24"/>
        </w:rPr>
        <w:tab/>
        <w:t>…………..…………………………………….</w:t>
      </w:r>
      <w:r w:rsidR="00E2060E" w:rsidRPr="000604BD">
        <w:rPr>
          <w:rFonts w:ascii="Arial" w:hAnsi="Arial" w:cs="Arial"/>
          <w:sz w:val="24"/>
          <w:szCs w:val="24"/>
        </w:rPr>
        <w:tab/>
      </w:r>
      <w:r w:rsidR="00E2060E" w:rsidRPr="000604BD">
        <w:rPr>
          <w:rFonts w:ascii="Arial" w:hAnsi="Arial" w:cs="Arial"/>
          <w:sz w:val="24"/>
          <w:szCs w:val="24"/>
        </w:rPr>
        <w:tab/>
      </w:r>
      <w:r w:rsidR="00FB429A" w:rsidRPr="000604BD">
        <w:rPr>
          <w:rFonts w:ascii="Arial" w:hAnsi="Arial" w:cs="Arial"/>
          <w:sz w:val="24"/>
          <w:szCs w:val="24"/>
        </w:rPr>
        <w:t>1</w:t>
      </w:r>
      <w:r w:rsidR="00415614" w:rsidRPr="000604BD">
        <w:rPr>
          <w:rFonts w:ascii="Arial" w:hAnsi="Arial" w:cs="Arial"/>
          <w:sz w:val="24"/>
          <w:szCs w:val="24"/>
        </w:rPr>
        <w:t>4</w:t>
      </w:r>
    </w:p>
    <w:p w14:paraId="1727C60B" w14:textId="77777777" w:rsidR="00E2060E" w:rsidRPr="000604BD" w:rsidRDefault="00E2060E" w:rsidP="00E2060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p>
    <w:p w14:paraId="6BE5515C" w14:textId="77777777" w:rsidR="00E2060E" w:rsidRPr="000604BD" w:rsidRDefault="00E2060E" w:rsidP="00E2060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b/>
          <w:sz w:val="24"/>
          <w:szCs w:val="24"/>
          <w:u w:val="single"/>
        </w:rPr>
      </w:pPr>
      <w:r w:rsidRPr="000604BD">
        <w:rPr>
          <w:rFonts w:ascii="Arial" w:hAnsi="Arial" w:cs="Arial"/>
          <w:b/>
          <w:sz w:val="24"/>
          <w:szCs w:val="24"/>
          <w:u w:val="single"/>
        </w:rPr>
        <w:t xml:space="preserve">The </w:t>
      </w:r>
      <w:r w:rsidR="00452EC6" w:rsidRPr="000604BD">
        <w:rPr>
          <w:rFonts w:ascii="Arial" w:hAnsi="Arial" w:cs="Arial"/>
          <w:b/>
          <w:sz w:val="24"/>
          <w:szCs w:val="24"/>
          <w:u w:val="single"/>
        </w:rPr>
        <w:t>C</w:t>
      </w:r>
      <w:r w:rsidRPr="000604BD">
        <w:rPr>
          <w:rFonts w:ascii="Arial" w:hAnsi="Arial" w:cs="Arial"/>
          <w:b/>
          <w:sz w:val="24"/>
          <w:szCs w:val="24"/>
          <w:u w:val="single"/>
        </w:rPr>
        <w:t>ontract</w:t>
      </w:r>
    </w:p>
    <w:p w14:paraId="576F2D8F" w14:textId="77777777" w:rsidR="00E2060E" w:rsidRPr="000604BD" w:rsidRDefault="00E2060E" w:rsidP="00E2060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u w:val="single"/>
        </w:rPr>
      </w:pPr>
      <w:r w:rsidRPr="000604BD">
        <w:rPr>
          <w:rFonts w:ascii="Arial" w:hAnsi="Arial" w:cs="Arial"/>
          <w:sz w:val="24"/>
          <w:szCs w:val="24"/>
        </w:rPr>
        <w:t>C1:</w:t>
      </w:r>
      <w:r w:rsidRPr="000604BD">
        <w:rPr>
          <w:rFonts w:ascii="Arial" w:hAnsi="Arial" w:cs="Arial"/>
          <w:sz w:val="24"/>
          <w:szCs w:val="24"/>
        </w:rPr>
        <w:tab/>
      </w:r>
      <w:r w:rsidR="00452EC6" w:rsidRPr="000604BD">
        <w:rPr>
          <w:rFonts w:ascii="Arial" w:hAnsi="Arial" w:cs="Arial"/>
          <w:sz w:val="24"/>
          <w:szCs w:val="24"/>
        </w:rPr>
        <w:t>AGREEMENT AND CONTRACT DATA</w:t>
      </w:r>
    </w:p>
    <w:p w14:paraId="5F339998" w14:textId="77777777" w:rsidR="001546A1" w:rsidRPr="000604BD" w:rsidRDefault="00E2060E" w:rsidP="00267F63">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sidRPr="000604BD">
        <w:rPr>
          <w:rFonts w:ascii="Arial" w:hAnsi="Arial" w:cs="Arial"/>
          <w:sz w:val="24"/>
          <w:szCs w:val="24"/>
        </w:rPr>
        <w:tab/>
      </w:r>
      <w:r w:rsidR="001546A1" w:rsidRPr="000604BD">
        <w:rPr>
          <w:rFonts w:ascii="Arial" w:hAnsi="Arial" w:cs="Arial"/>
          <w:sz w:val="24"/>
          <w:szCs w:val="24"/>
        </w:rPr>
        <w:t>C1.1</w:t>
      </w:r>
      <w:r w:rsidR="001546A1" w:rsidRPr="000604BD">
        <w:rPr>
          <w:rFonts w:ascii="Arial" w:hAnsi="Arial" w:cs="Arial"/>
          <w:sz w:val="24"/>
          <w:szCs w:val="24"/>
        </w:rPr>
        <w:tab/>
        <w:t xml:space="preserve">Form of </w:t>
      </w:r>
      <w:r w:rsidR="00452EC6" w:rsidRPr="000604BD">
        <w:rPr>
          <w:rFonts w:ascii="Arial" w:hAnsi="Arial" w:cs="Arial"/>
          <w:sz w:val="24"/>
          <w:szCs w:val="24"/>
        </w:rPr>
        <w:t>O</w:t>
      </w:r>
      <w:r w:rsidR="001546A1" w:rsidRPr="000604BD">
        <w:rPr>
          <w:rFonts w:ascii="Arial" w:hAnsi="Arial" w:cs="Arial"/>
          <w:sz w:val="24"/>
          <w:szCs w:val="24"/>
        </w:rPr>
        <w:t xml:space="preserve">ffer and </w:t>
      </w:r>
      <w:r w:rsidR="00452EC6" w:rsidRPr="000604BD">
        <w:rPr>
          <w:rFonts w:ascii="Arial" w:hAnsi="Arial" w:cs="Arial"/>
          <w:sz w:val="24"/>
          <w:szCs w:val="24"/>
        </w:rPr>
        <w:t>A</w:t>
      </w:r>
      <w:r w:rsidR="001546A1" w:rsidRPr="000604BD">
        <w:rPr>
          <w:rFonts w:ascii="Arial" w:hAnsi="Arial" w:cs="Arial"/>
          <w:sz w:val="24"/>
          <w:szCs w:val="24"/>
        </w:rPr>
        <w:t>cceptance</w:t>
      </w:r>
      <w:r w:rsidR="001546A1" w:rsidRPr="000604BD">
        <w:rPr>
          <w:rFonts w:ascii="Arial" w:hAnsi="Arial" w:cs="Arial"/>
          <w:sz w:val="24"/>
          <w:szCs w:val="24"/>
        </w:rPr>
        <w:tab/>
        <w:t>………………………………………….</w:t>
      </w:r>
      <w:r w:rsidR="001546A1" w:rsidRPr="000604BD">
        <w:rPr>
          <w:rFonts w:ascii="Arial" w:hAnsi="Arial" w:cs="Arial"/>
          <w:sz w:val="24"/>
          <w:szCs w:val="24"/>
        </w:rPr>
        <w:tab/>
      </w:r>
      <w:r w:rsidR="000428A2" w:rsidRPr="000604BD">
        <w:rPr>
          <w:rFonts w:ascii="Arial" w:hAnsi="Arial" w:cs="Arial"/>
          <w:sz w:val="24"/>
          <w:szCs w:val="24"/>
        </w:rPr>
        <w:tab/>
      </w:r>
      <w:r w:rsidR="00415614" w:rsidRPr="000604BD">
        <w:rPr>
          <w:rFonts w:ascii="Arial" w:hAnsi="Arial" w:cs="Arial"/>
          <w:sz w:val="24"/>
          <w:szCs w:val="24"/>
        </w:rPr>
        <w:t>38</w:t>
      </w:r>
    </w:p>
    <w:p w14:paraId="59984378" w14:textId="77777777" w:rsidR="001546A1" w:rsidRPr="000604BD" w:rsidRDefault="001546A1" w:rsidP="00267F63">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sidRPr="000604BD">
        <w:rPr>
          <w:rFonts w:ascii="Arial" w:hAnsi="Arial" w:cs="Arial"/>
          <w:sz w:val="24"/>
          <w:szCs w:val="24"/>
        </w:rPr>
        <w:tab/>
        <w:t>C1.2</w:t>
      </w:r>
      <w:r w:rsidRPr="000604BD">
        <w:rPr>
          <w:rFonts w:ascii="Arial" w:hAnsi="Arial" w:cs="Arial"/>
          <w:sz w:val="24"/>
          <w:szCs w:val="24"/>
        </w:rPr>
        <w:tab/>
        <w:t xml:space="preserve">Contract </w:t>
      </w:r>
      <w:r w:rsidR="00452EC6" w:rsidRPr="000604BD">
        <w:rPr>
          <w:rFonts w:ascii="Arial" w:hAnsi="Arial" w:cs="Arial"/>
          <w:sz w:val="24"/>
          <w:szCs w:val="24"/>
        </w:rPr>
        <w:t>D</w:t>
      </w:r>
      <w:r w:rsidRPr="000604BD">
        <w:rPr>
          <w:rFonts w:ascii="Arial" w:hAnsi="Arial" w:cs="Arial"/>
          <w:sz w:val="24"/>
          <w:szCs w:val="24"/>
        </w:rPr>
        <w:t>ata</w:t>
      </w:r>
      <w:r w:rsidRPr="000604BD">
        <w:rPr>
          <w:rFonts w:ascii="Arial" w:hAnsi="Arial" w:cs="Arial"/>
          <w:sz w:val="24"/>
          <w:szCs w:val="24"/>
        </w:rPr>
        <w:tab/>
        <w:t>…………………………………………………………….</w:t>
      </w:r>
      <w:r w:rsidRPr="000604BD">
        <w:rPr>
          <w:rFonts w:ascii="Arial" w:hAnsi="Arial" w:cs="Arial"/>
          <w:sz w:val="24"/>
          <w:szCs w:val="24"/>
        </w:rPr>
        <w:tab/>
      </w:r>
      <w:r w:rsidRPr="000604BD">
        <w:rPr>
          <w:rFonts w:ascii="Arial" w:hAnsi="Arial" w:cs="Arial"/>
          <w:sz w:val="24"/>
          <w:szCs w:val="24"/>
        </w:rPr>
        <w:tab/>
      </w:r>
      <w:r w:rsidR="00415614" w:rsidRPr="000604BD">
        <w:rPr>
          <w:rFonts w:ascii="Arial" w:hAnsi="Arial" w:cs="Arial"/>
          <w:sz w:val="24"/>
          <w:szCs w:val="24"/>
        </w:rPr>
        <w:t>42</w:t>
      </w:r>
    </w:p>
    <w:p w14:paraId="416137F9" w14:textId="77777777" w:rsidR="00E2060E" w:rsidRPr="000604BD" w:rsidRDefault="00E2060E"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14:paraId="49AD1C14" w14:textId="77777777" w:rsidR="00E2060E" w:rsidRPr="000604BD" w:rsidRDefault="00E2060E"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sidRPr="000604BD">
        <w:rPr>
          <w:rFonts w:ascii="Arial" w:hAnsi="Arial" w:cs="Arial"/>
          <w:sz w:val="24"/>
          <w:szCs w:val="24"/>
        </w:rPr>
        <w:t>C2:</w:t>
      </w:r>
      <w:r w:rsidRPr="000604BD">
        <w:rPr>
          <w:rFonts w:ascii="Arial" w:hAnsi="Arial" w:cs="Arial"/>
          <w:sz w:val="24"/>
          <w:szCs w:val="24"/>
        </w:rPr>
        <w:tab/>
      </w:r>
      <w:r w:rsidR="00452EC6" w:rsidRPr="000604BD">
        <w:rPr>
          <w:rFonts w:ascii="Arial" w:hAnsi="Arial" w:cs="Arial"/>
          <w:sz w:val="24"/>
          <w:szCs w:val="24"/>
        </w:rPr>
        <w:t>PRICING DATA</w:t>
      </w:r>
    </w:p>
    <w:p w14:paraId="111B1631" w14:textId="77777777" w:rsidR="006C0B76" w:rsidRPr="000604BD" w:rsidRDefault="006C0B76" w:rsidP="00267F63">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sidRPr="000604BD">
        <w:rPr>
          <w:rFonts w:ascii="Arial" w:hAnsi="Arial" w:cs="Arial"/>
          <w:sz w:val="24"/>
          <w:szCs w:val="24"/>
        </w:rPr>
        <w:tab/>
        <w:t>C2.1</w:t>
      </w:r>
      <w:r w:rsidRPr="000604BD">
        <w:rPr>
          <w:rFonts w:ascii="Arial" w:hAnsi="Arial" w:cs="Arial"/>
          <w:sz w:val="24"/>
          <w:szCs w:val="24"/>
        </w:rPr>
        <w:tab/>
        <w:t xml:space="preserve">Pricing </w:t>
      </w:r>
      <w:r w:rsidR="00452EC6" w:rsidRPr="000604BD">
        <w:rPr>
          <w:rFonts w:ascii="Arial" w:hAnsi="Arial" w:cs="Arial"/>
          <w:sz w:val="24"/>
          <w:szCs w:val="24"/>
        </w:rPr>
        <w:t>I</w:t>
      </w:r>
      <w:r w:rsidRPr="000604BD">
        <w:rPr>
          <w:rFonts w:ascii="Arial" w:hAnsi="Arial" w:cs="Arial"/>
          <w:sz w:val="24"/>
          <w:szCs w:val="24"/>
        </w:rPr>
        <w:t>nstructions</w:t>
      </w:r>
      <w:r w:rsidRPr="000604BD">
        <w:rPr>
          <w:rFonts w:ascii="Arial" w:hAnsi="Arial" w:cs="Arial"/>
          <w:sz w:val="24"/>
          <w:szCs w:val="24"/>
        </w:rPr>
        <w:tab/>
        <w:t>………………………………………………………</w:t>
      </w:r>
      <w:r w:rsidRPr="000604BD">
        <w:rPr>
          <w:rFonts w:ascii="Arial" w:hAnsi="Arial" w:cs="Arial"/>
          <w:sz w:val="24"/>
          <w:szCs w:val="24"/>
        </w:rPr>
        <w:tab/>
      </w:r>
      <w:r w:rsidRPr="000604BD">
        <w:rPr>
          <w:rFonts w:ascii="Arial" w:hAnsi="Arial" w:cs="Arial"/>
          <w:sz w:val="24"/>
          <w:szCs w:val="24"/>
        </w:rPr>
        <w:tab/>
      </w:r>
      <w:r w:rsidR="002C296F" w:rsidRPr="000604BD">
        <w:rPr>
          <w:rFonts w:ascii="Arial" w:hAnsi="Arial" w:cs="Arial"/>
          <w:sz w:val="24"/>
          <w:szCs w:val="24"/>
        </w:rPr>
        <w:t>4</w:t>
      </w:r>
      <w:r w:rsidR="00722F48" w:rsidRPr="000604BD">
        <w:rPr>
          <w:rFonts w:ascii="Arial" w:hAnsi="Arial" w:cs="Arial"/>
          <w:sz w:val="24"/>
          <w:szCs w:val="24"/>
        </w:rPr>
        <w:t>7</w:t>
      </w:r>
    </w:p>
    <w:p w14:paraId="572F10FE" w14:textId="77777777" w:rsidR="004568B4" w:rsidRPr="000604BD" w:rsidRDefault="004568B4" w:rsidP="004568B4">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sidRPr="000604BD">
        <w:rPr>
          <w:rFonts w:ascii="Arial" w:hAnsi="Arial" w:cs="Arial"/>
          <w:sz w:val="24"/>
          <w:szCs w:val="24"/>
        </w:rPr>
        <w:tab/>
        <w:t>C2.</w:t>
      </w:r>
      <w:r w:rsidR="0068009B" w:rsidRPr="000604BD">
        <w:rPr>
          <w:rFonts w:ascii="Arial" w:hAnsi="Arial" w:cs="Arial"/>
          <w:sz w:val="24"/>
          <w:szCs w:val="24"/>
        </w:rPr>
        <w:t>2</w:t>
      </w:r>
      <w:r w:rsidRPr="000604BD">
        <w:rPr>
          <w:rFonts w:ascii="Arial" w:hAnsi="Arial" w:cs="Arial"/>
          <w:sz w:val="24"/>
          <w:szCs w:val="24"/>
        </w:rPr>
        <w:tab/>
        <w:t>Activity Schedule</w:t>
      </w:r>
      <w:r w:rsidRPr="000604BD">
        <w:rPr>
          <w:rFonts w:ascii="Arial" w:hAnsi="Arial" w:cs="Arial"/>
          <w:sz w:val="24"/>
          <w:szCs w:val="24"/>
        </w:rPr>
        <w:tab/>
        <w:t>………………………………………………………</w:t>
      </w:r>
      <w:r w:rsidRPr="000604BD">
        <w:rPr>
          <w:rFonts w:ascii="Arial" w:hAnsi="Arial" w:cs="Arial"/>
          <w:sz w:val="24"/>
          <w:szCs w:val="24"/>
        </w:rPr>
        <w:tab/>
      </w:r>
      <w:r w:rsidRPr="000604BD">
        <w:rPr>
          <w:rFonts w:ascii="Arial" w:hAnsi="Arial" w:cs="Arial"/>
          <w:sz w:val="24"/>
          <w:szCs w:val="24"/>
        </w:rPr>
        <w:tab/>
      </w:r>
      <w:r w:rsidR="00722F48" w:rsidRPr="000604BD">
        <w:rPr>
          <w:rFonts w:ascii="Arial" w:hAnsi="Arial" w:cs="Arial"/>
          <w:sz w:val="24"/>
          <w:szCs w:val="24"/>
        </w:rPr>
        <w:t>52</w:t>
      </w:r>
    </w:p>
    <w:p w14:paraId="43ABCD25" w14:textId="77777777" w:rsidR="004568B4" w:rsidRPr="000604BD" w:rsidRDefault="004568B4" w:rsidP="004568B4">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14:paraId="30E9DB5C" w14:textId="77777777" w:rsidR="009E2A90" w:rsidRPr="000604BD" w:rsidRDefault="009E2A90"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sidRPr="000604BD">
        <w:rPr>
          <w:rFonts w:ascii="Arial" w:hAnsi="Arial" w:cs="Arial"/>
          <w:sz w:val="24"/>
          <w:szCs w:val="24"/>
        </w:rPr>
        <w:t>C3:</w:t>
      </w:r>
      <w:r w:rsidRPr="000604BD">
        <w:rPr>
          <w:rFonts w:ascii="Arial" w:hAnsi="Arial" w:cs="Arial"/>
          <w:sz w:val="24"/>
          <w:szCs w:val="24"/>
        </w:rPr>
        <w:tab/>
      </w:r>
      <w:r w:rsidR="00452EC6" w:rsidRPr="000604BD">
        <w:rPr>
          <w:rFonts w:ascii="Arial" w:hAnsi="Arial" w:cs="Arial"/>
          <w:sz w:val="24"/>
          <w:szCs w:val="24"/>
        </w:rPr>
        <w:t xml:space="preserve">SCOPE OF </w:t>
      </w:r>
      <w:r w:rsidR="001152DC" w:rsidRPr="000604BD">
        <w:rPr>
          <w:rFonts w:ascii="Arial" w:hAnsi="Arial" w:cs="Arial"/>
          <w:sz w:val="24"/>
          <w:szCs w:val="24"/>
        </w:rPr>
        <w:t>SERVICES</w:t>
      </w:r>
    </w:p>
    <w:p w14:paraId="169126E0" w14:textId="77777777" w:rsidR="008853FF" w:rsidRPr="000604BD" w:rsidRDefault="008853FF" w:rsidP="00267F63">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lang w:val="fr-FR"/>
        </w:rPr>
      </w:pPr>
      <w:r w:rsidRPr="000604BD">
        <w:rPr>
          <w:rFonts w:ascii="Arial" w:hAnsi="Arial" w:cs="Arial"/>
          <w:sz w:val="24"/>
          <w:szCs w:val="24"/>
        </w:rPr>
        <w:tab/>
        <w:t>C3</w:t>
      </w:r>
      <w:r w:rsidRPr="000604BD">
        <w:rPr>
          <w:rFonts w:ascii="Arial" w:hAnsi="Arial" w:cs="Arial"/>
          <w:sz w:val="24"/>
          <w:szCs w:val="24"/>
        </w:rPr>
        <w:tab/>
        <w:t xml:space="preserve">Scope of </w:t>
      </w:r>
      <w:r w:rsidR="001152DC" w:rsidRPr="000604BD">
        <w:rPr>
          <w:rFonts w:ascii="Arial" w:hAnsi="Arial" w:cs="Arial"/>
          <w:sz w:val="24"/>
          <w:szCs w:val="24"/>
        </w:rPr>
        <w:t>Services</w:t>
      </w:r>
      <w:r w:rsidR="00C734EF" w:rsidRPr="000604BD">
        <w:rPr>
          <w:rFonts w:ascii="Arial" w:hAnsi="Arial" w:cs="Arial"/>
          <w:sz w:val="24"/>
          <w:szCs w:val="24"/>
        </w:rPr>
        <w:tab/>
        <w:t>………………………………………………………</w:t>
      </w:r>
      <w:r w:rsidRPr="000604BD">
        <w:rPr>
          <w:rFonts w:ascii="Arial" w:hAnsi="Arial" w:cs="Arial"/>
          <w:sz w:val="24"/>
          <w:szCs w:val="24"/>
        </w:rPr>
        <w:tab/>
      </w:r>
      <w:r w:rsidRPr="000604BD">
        <w:rPr>
          <w:rFonts w:ascii="Arial" w:hAnsi="Arial" w:cs="Arial"/>
          <w:sz w:val="24"/>
          <w:szCs w:val="24"/>
        </w:rPr>
        <w:tab/>
      </w:r>
      <w:r w:rsidR="00722F48" w:rsidRPr="000604BD">
        <w:rPr>
          <w:rFonts w:ascii="Arial" w:hAnsi="Arial" w:cs="Arial"/>
          <w:sz w:val="24"/>
          <w:szCs w:val="24"/>
          <w:lang w:val="fr-FR"/>
        </w:rPr>
        <w:t>54</w:t>
      </w:r>
    </w:p>
    <w:p w14:paraId="598D19AB" w14:textId="77777777" w:rsidR="00410795" w:rsidRPr="000604BD" w:rsidRDefault="00410795" w:rsidP="00410795">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lang w:val="fr-FR"/>
        </w:rPr>
      </w:pPr>
    </w:p>
    <w:p w14:paraId="151E9B1A" w14:textId="77777777" w:rsidR="00410795" w:rsidRPr="000604BD" w:rsidRDefault="00410795" w:rsidP="00410795">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lang w:val="fr-FR"/>
        </w:rPr>
      </w:pPr>
      <w:r w:rsidRPr="000604BD">
        <w:rPr>
          <w:rFonts w:ascii="Arial" w:hAnsi="Arial" w:cs="Arial"/>
          <w:sz w:val="24"/>
          <w:szCs w:val="24"/>
          <w:lang w:val="fr-FR"/>
        </w:rPr>
        <w:t>C4:</w:t>
      </w:r>
      <w:r w:rsidRPr="000604BD">
        <w:rPr>
          <w:rFonts w:ascii="Arial" w:hAnsi="Arial" w:cs="Arial"/>
          <w:sz w:val="24"/>
          <w:szCs w:val="24"/>
          <w:lang w:val="fr-FR"/>
        </w:rPr>
        <w:tab/>
        <w:t>SITE INFORMATION</w:t>
      </w:r>
    </w:p>
    <w:p w14:paraId="5230F016" w14:textId="77777777" w:rsidR="00410795" w:rsidRPr="00F572F6" w:rsidRDefault="00410795" w:rsidP="00410795">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sidRPr="000604BD">
        <w:rPr>
          <w:rFonts w:ascii="Arial" w:hAnsi="Arial" w:cs="Arial"/>
          <w:sz w:val="24"/>
          <w:szCs w:val="24"/>
          <w:lang w:val="fr-FR"/>
        </w:rPr>
        <w:tab/>
        <w:t>C4</w:t>
      </w:r>
      <w:r w:rsidRPr="000604BD">
        <w:rPr>
          <w:rFonts w:ascii="Arial" w:hAnsi="Arial" w:cs="Arial"/>
          <w:sz w:val="24"/>
          <w:szCs w:val="24"/>
          <w:lang w:val="fr-FR"/>
        </w:rPr>
        <w:tab/>
        <w:t>Site Information</w:t>
      </w:r>
      <w:r w:rsidRPr="000604BD">
        <w:rPr>
          <w:rFonts w:ascii="Arial" w:hAnsi="Arial" w:cs="Arial"/>
          <w:sz w:val="24"/>
          <w:szCs w:val="24"/>
          <w:lang w:val="fr-FR"/>
        </w:rPr>
        <w:tab/>
      </w:r>
      <w:r w:rsidRPr="000604BD">
        <w:rPr>
          <w:rFonts w:ascii="Arial" w:hAnsi="Arial" w:cs="Arial"/>
          <w:sz w:val="24"/>
          <w:szCs w:val="24"/>
          <w:lang w:val="fr-FR"/>
        </w:rPr>
        <w:tab/>
        <w:t>..………………………………………………..……</w:t>
      </w:r>
      <w:r w:rsidRPr="000604BD">
        <w:rPr>
          <w:rFonts w:ascii="Arial" w:hAnsi="Arial" w:cs="Arial"/>
          <w:sz w:val="24"/>
          <w:szCs w:val="24"/>
          <w:lang w:val="fr-FR"/>
        </w:rPr>
        <w:tab/>
      </w:r>
      <w:r w:rsidRPr="000604BD">
        <w:rPr>
          <w:rFonts w:ascii="Arial" w:hAnsi="Arial" w:cs="Arial"/>
          <w:sz w:val="24"/>
          <w:szCs w:val="24"/>
          <w:lang w:val="fr-FR"/>
        </w:rPr>
        <w:tab/>
      </w:r>
      <w:r w:rsidR="002C296F" w:rsidRPr="000604BD">
        <w:rPr>
          <w:rFonts w:ascii="Arial" w:hAnsi="Arial" w:cs="Arial"/>
          <w:sz w:val="24"/>
          <w:szCs w:val="24"/>
        </w:rPr>
        <w:t>6</w:t>
      </w:r>
      <w:r w:rsidR="00722F48" w:rsidRPr="000604BD">
        <w:rPr>
          <w:rFonts w:ascii="Arial" w:hAnsi="Arial" w:cs="Arial"/>
          <w:sz w:val="24"/>
          <w:szCs w:val="24"/>
        </w:rPr>
        <w:t>1</w:t>
      </w:r>
    </w:p>
    <w:p w14:paraId="3A776C4F" w14:textId="77777777" w:rsidR="003841C2" w:rsidRPr="00F572F6" w:rsidRDefault="003841C2"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b/>
          <w:sz w:val="24"/>
          <w:szCs w:val="24"/>
          <w:u w:val="single"/>
        </w:rPr>
      </w:pPr>
    </w:p>
    <w:p w14:paraId="1282F742" w14:textId="77777777" w:rsidR="003841C2" w:rsidRPr="00F572F6" w:rsidRDefault="003841C2"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b/>
          <w:sz w:val="24"/>
          <w:szCs w:val="24"/>
          <w:u w:val="single"/>
        </w:rPr>
      </w:pPr>
    </w:p>
    <w:p w14:paraId="45544950" w14:textId="77777777" w:rsidR="0079535E" w:rsidRPr="00F572F6" w:rsidRDefault="00762CEA"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b/>
          <w:sz w:val="24"/>
          <w:szCs w:val="24"/>
          <w:u w:val="single"/>
        </w:rPr>
      </w:pPr>
      <w:r w:rsidRPr="00F572F6">
        <w:rPr>
          <w:rFonts w:ascii="Arial" w:hAnsi="Arial" w:cs="Arial"/>
          <w:b/>
          <w:sz w:val="24"/>
          <w:szCs w:val="24"/>
          <w:u w:val="single"/>
        </w:rPr>
        <w:t>Appendices</w:t>
      </w:r>
    </w:p>
    <w:p w14:paraId="4D8D4D97" w14:textId="77777777" w:rsidR="00762CEA" w:rsidRPr="00F572F6" w:rsidRDefault="0031215B"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Pr>
          <w:rFonts w:ascii="Arial" w:hAnsi="Arial" w:cs="Arial"/>
          <w:sz w:val="24"/>
          <w:szCs w:val="24"/>
        </w:rPr>
        <w:t>A</w:t>
      </w:r>
      <w:r>
        <w:rPr>
          <w:rFonts w:ascii="Arial" w:hAnsi="Arial" w:cs="Arial"/>
          <w:sz w:val="24"/>
          <w:szCs w:val="24"/>
        </w:rPr>
        <w:tab/>
        <w:t>Standard Conditions of Tender</w:t>
      </w:r>
    </w:p>
    <w:p w14:paraId="40E6774B" w14:textId="77777777" w:rsidR="004778B5" w:rsidRPr="00F572F6" w:rsidRDefault="009405AF"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sidRPr="00F572F6">
        <w:rPr>
          <w:rFonts w:ascii="Arial" w:hAnsi="Arial" w:cs="Arial"/>
          <w:sz w:val="24"/>
          <w:szCs w:val="24"/>
        </w:rPr>
        <w:t>B</w:t>
      </w:r>
      <w:r w:rsidRPr="00F572F6">
        <w:rPr>
          <w:rFonts w:ascii="Arial" w:hAnsi="Arial" w:cs="Arial"/>
          <w:sz w:val="24"/>
          <w:szCs w:val="24"/>
        </w:rPr>
        <w:tab/>
        <w:t>Standard Professional Servic</w:t>
      </w:r>
      <w:r w:rsidR="00975574" w:rsidRPr="00F572F6">
        <w:rPr>
          <w:rFonts w:ascii="Arial" w:hAnsi="Arial" w:cs="Arial"/>
          <w:sz w:val="24"/>
          <w:szCs w:val="24"/>
        </w:rPr>
        <w:t>es Contract</w:t>
      </w:r>
    </w:p>
    <w:p w14:paraId="647B3F20" w14:textId="77777777" w:rsidR="00E9717F" w:rsidRPr="00F572F6" w:rsidRDefault="00503531" w:rsidP="007F0958">
      <w:pPr>
        <w:keepNext/>
        <w:tabs>
          <w:tab w:val="left" w:pos="1100"/>
        </w:tabs>
        <w:jc w:val="both"/>
        <w:rPr>
          <w:rFonts w:ascii="Arial" w:hAnsi="Arial" w:cs="Arial"/>
          <w:b/>
          <w:szCs w:val="16"/>
        </w:rPr>
      </w:pPr>
      <w:r>
        <w:rPr>
          <w:rFonts w:ascii="Arial" w:hAnsi="Arial" w:cs="Arial"/>
          <w:b/>
          <w:szCs w:val="16"/>
        </w:rPr>
        <w:br w:type="page"/>
      </w:r>
      <w:r w:rsidR="00E9717F" w:rsidRPr="00F572F6">
        <w:rPr>
          <w:rFonts w:ascii="Arial" w:hAnsi="Arial" w:cs="Arial"/>
          <w:b/>
          <w:szCs w:val="16"/>
        </w:rPr>
        <w:t>T1:</w:t>
      </w:r>
      <w:r w:rsidR="00586C15">
        <w:rPr>
          <w:rFonts w:ascii="Arial" w:hAnsi="Arial" w:cs="Arial"/>
          <w:b/>
          <w:szCs w:val="16"/>
        </w:rPr>
        <w:tab/>
      </w:r>
      <w:r w:rsidR="00E04F81" w:rsidRPr="00F572F6">
        <w:rPr>
          <w:rFonts w:ascii="Arial" w:hAnsi="Arial" w:cs="Arial"/>
          <w:b/>
          <w:szCs w:val="16"/>
        </w:rPr>
        <w:t>TENDERING</w:t>
      </w:r>
      <w:r w:rsidR="00E9717F" w:rsidRPr="00F572F6">
        <w:rPr>
          <w:rFonts w:ascii="Arial" w:hAnsi="Arial" w:cs="Arial"/>
          <w:b/>
          <w:szCs w:val="16"/>
        </w:rPr>
        <w:t xml:space="preserve"> PROCEDURES</w:t>
      </w:r>
    </w:p>
    <w:p w14:paraId="6731A862" w14:textId="77777777" w:rsidR="00E9717F" w:rsidRPr="00F572F6" w:rsidRDefault="00E9717F" w:rsidP="008144A2">
      <w:pPr>
        <w:keepNext/>
        <w:ind w:left="1100" w:hanging="1100"/>
        <w:jc w:val="both"/>
        <w:rPr>
          <w:rFonts w:ascii="Arial" w:hAnsi="Arial" w:cs="Arial"/>
          <w:szCs w:val="16"/>
        </w:rPr>
      </w:pPr>
    </w:p>
    <w:p w14:paraId="771597CE" w14:textId="77777777" w:rsidR="00E9717F" w:rsidRPr="00167838" w:rsidRDefault="002C4D17" w:rsidP="008144A2">
      <w:pPr>
        <w:keepNext/>
        <w:ind w:left="1100" w:hanging="1100"/>
        <w:jc w:val="both"/>
        <w:rPr>
          <w:rFonts w:ascii="Arial" w:hAnsi="Arial" w:cs="Arial"/>
          <w:b/>
          <w:szCs w:val="16"/>
        </w:rPr>
      </w:pPr>
      <w:r w:rsidRPr="00167838">
        <w:rPr>
          <w:rFonts w:ascii="Arial" w:hAnsi="Arial" w:cs="Arial"/>
          <w:b/>
          <w:szCs w:val="16"/>
        </w:rPr>
        <w:t>T1.1</w:t>
      </w:r>
      <w:r w:rsidR="00586C15" w:rsidRPr="00167838">
        <w:rPr>
          <w:rFonts w:ascii="Arial" w:hAnsi="Arial" w:cs="Arial"/>
          <w:b/>
          <w:szCs w:val="16"/>
        </w:rPr>
        <w:tab/>
      </w:r>
      <w:r w:rsidR="00E9717F" w:rsidRPr="00167838">
        <w:rPr>
          <w:rFonts w:ascii="Arial" w:hAnsi="Arial" w:cs="Arial"/>
          <w:b/>
          <w:szCs w:val="16"/>
        </w:rPr>
        <w:t>N</w:t>
      </w:r>
      <w:r w:rsidR="00023D96" w:rsidRPr="00167838">
        <w:rPr>
          <w:rFonts w:ascii="Arial" w:hAnsi="Arial" w:cs="Arial"/>
          <w:b/>
          <w:szCs w:val="16"/>
        </w:rPr>
        <w:t>otice</w:t>
      </w:r>
      <w:r w:rsidR="00E9717F" w:rsidRPr="00167838">
        <w:rPr>
          <w:rFonts w:ascii="Arial" w:hAnsi="Arial" w:cs="Arial"/>
          <w:b/>
          <w:szCs w:val="16"/>
        </w:rPr>
        <w:t xml:space="preserve"> </w:t>
      </w:r>
      <w:r w:rsidR="00023D96" w:rsidRPr="00167838">
        <w:rPr>
          <w:rFonts w:ascii="Arial" w:hAnsi="Arial" w:cs="Arial"/>
          <w:b/>
          <w:szCs w:val="16"/>
        </w:rPr>
        <w:t>and</w:t>
      </w:r>
      <w:r w:rsidR="00E9717F" w:rsidRPr="00167838">
        <w:rPr>
          <w:rFonts w:ascii="Arial" w:hAnsi="Arial" w:cs="Arial"/>
          <w:b/>
          <w:szCs w:val="16"/>
        </w:rPr>
        <w:t xml:space="preserve"> I</w:t>
      </w:r>
      <w:r w:rsidR="00023D96" w:rsidRPr="00167838">
        <w:rPr>
          <w:rFonts w:ascii="Arial" w:hAnsi="Arial" w:cs="Arial"/>
          <w:b/>
          <w:szCs w:val="16"/>
        </w:rPr>
        <w:t>nvitation to</w:t>
      </w:r>
      <w:r w:rsidRPr="00167838">
        <w:rPr>
          <w:rFonts w:ascii="Arial" w:hAnsi="Arial" w:cs="Arial"/>
          <w:b/>
          <w:szCs w:val="16"/>
        </w:rPr>
        <w:t xml:space="preserve"> </w:t>
      </w:r>
      <w:r w:rsidR="00E04F81" w:rsidRPr="00167838">
        <w:rPr>
          <w:rFonts w:ascii="Arial" w:hAnsi="Arial" w:cs="Arial"/>
          <w:b/>
          <w:szCs w:val="16"/>
        </w:rPr>
        <w:t>Tender</w:t>
      </w:r>
    </w:p>
    <w:p w14:paraId="126DC2BC" w14:textId="77777777" w:rsidR="00E9717F" w:rsidRPr="00F572F6" w:rsidRDefault="00E9717F" w:rsidP="008144A2">
      <w:pPr>
        <w:keepNext/>
        <w:ind w:left="1100" w:hanging="1100"/>
        <w:jc w:val="both"/>
        <w:rPr>
          <w:rFonts w:ascii="Arial" w:hAnsi="Arial" w:cs="Arial"/>
        </w:rPr>
      </w:pPr>
    </w:p>
    <w:p w14:paraId="17D45461" w14:textId="77777777" w:rsidR="008E34B5" w:rsidRPr="00F572F6" w:rsidRDefault="008E34B5" w:rsidP="00167838">
      <w:pPr>
        <w:ind w:left="1100" w:hanging="1100"/>
        <w:jc w:val="both"/>
        <w:rPr>
          <w:rFonts w:ascii="Arial" w:hAnsi="Arial" w:cs="Arial"/>
        </w:rPr>
      </w:pPr>
      <w:r w:rsidRPr="00F572F6">
        <w:rPr>
          <w:rFonts w:ascii="Arial" w:hAnsi="Arial" w:cs="Arial"/>
        </w:rPr>
        <w:t>T1.1.1</w:t>
      </w:r>
      <w:r w:rsidR="00586C15">
        <w:rPr>
          <w:rFonts w:ascii="Arial" w:hAnsi="Arial" w:cs="Arial"/>
        </w:rPr>
        <w:tab/>
      </w:r>
      <w:r w:rsidR="00064DC5" w:rsidRPr="007862A7">
        <w:rPr>
          <w:rFonts w:ascii="Arial" w:hAnsi="Arial" w:cs="Arial"/>
        </w:rPr>
        <w:t>The words “</w:t>
      </w:r>
      <w:r w:rsidR="00064DC5" w:rsidRPr="007862A7">
        <w:rPr>
          <w:rFonts w:ascii="Arial" w:hAnsi="Arial" w:cs="Arial"/>
          <w:b/>
        </w:rPr>
        <w:t>tender</w:t>
      </w:r>
      <w:r w:rsidR="00064DC5" w:rsidRPr="007862A7">
        <w:rPr>
          <w:rFonts w:ascii="Arial" w:hAnsi="Arial" w:cs="Arial"/>
        </w:rPr>
        <w:t>” and “</w:t>
      </w:r>
      <w:r w:rsidR="00064DC5" w:rsidRPr="007862A7">
        <w:rPr>
          <w:rFonts w:ascii="Arial" w:hAnsi="Arial" w:cs="Arial"/>
          <w:b/>
        </w:rPr>
        <w:t>bid</w:t>
      </w:r>
      <w:r w:rsidR="00064DC5" w:rsidRPr="007862A7">
        <w:rPr>
          <w:rFonts w:ascii="Arial" w:hAnsi="Arial" w:cs="Arial"/>
        </w:rPr>
        <w:t>”</w:t>
      </w:r>
      <w:r w:rsidR="00064DC5">
        <w:rPr>
          <w:rFonts w:ascii="Arial" w:hAnsi="Arial" w:cs="Arial"/>
        </w:rPr>
        <w:t xml:space="preserve"> in this document or any documents referred to in this document are interchangeable and are deemed to have the same meaning,</w:t>
      </w:r>
      <w:r w:rsidR="00064DC5" w:rsidRPr="00130DBE">
        <w:rPr>
          <w:rFonts w:ascii="Arial" w:hAnsi="Arial" w:cs="Arial"/>
        </w:rPr>
        <w:t xml:space="preserve"> </w:t>
      </w:r>
      <w:r w:rsidR="00064DC5">
        <w:rPr>
          <w:rFonts w:ascii="Arial" w:hAnsi="Arial" w:cs="Arial"/>
        </w:rPr>
        <w:t>similarly the words “tenderer” and “tendering Service Provider” are interchangeable and are deemed to have the same meaning.  U</w:t>
      </w:r>
      <w:r w:rsidR="00064DC5" w:rsidRPr="00B20F38">
        <w:rPr>
          <w:rFonts w:ascii="Arial" w:hAnsi="Arial" w:cs="Arial"/>
        </w:rPr>
        <w:t xml:space="preserve">nless inconsistent with the context, the masculine gender includes the feminine and neuter genders and </w:t>
      </w:r>
      <w:r w:rsidR="00064DC5" w:rsidRPr="00B20F38">
        <w:rPr>
          <w:rFonts w:ascii="Arial" w:hAnsi="Arial" w:cs="Arial"/>
          <w:i/>
        </w:rPr>
        <w:t>vice versa</w:t>
      </w:r>
      <w:r w:rsidR="00064DC5" w:rsidRPr="00B20F38">
        <w:rPr>
          <w:rFonts w:ascii="Arial" w:hAnsi="Arial" w:cs="Arial"/>
        </w:rPr>
        <w:t xml:space="preserve">, and the singular includes the plural and </w:t>
      </w:r>
      <w:r w:rsidR="00064DC5" w:rsidRPr="00B20F38">
        <w:rPr>
          <w:rFonts w:ascii="Arial" w:hAnsi="Arial" w:cs="Arial"/>
          <w:i/>
        </w:rPr>
        <w:t>vice versa</w:t>
      </w:r>
      <w:r w:rsidR="00064DC5">
        <w:rPr>
          <w:rFonts w:ascii="Arial" w:hAnsi="Arial" w:cs="Arial"/>
        </w:rPr>
        <w:t>.</w:t>
      </w:r>
    </w:p>
    <w:p w14:paraId="47B5DBEA" w14:textId="77777777" w:rsidR="008E34B5" w:rsidRPr="00F572F6" w:rsidRDefault="008E34B5" w:rsidP="00586C15">
      <w:pPr>
        <w:ind w:left="1100" w:hanging="1100"/>
        <w:jc w:val="both"/>
        <w:rPr>
          <w:rFonts w:ascii="Arial" w:hAnsi="Arial" w:cs="Arial"/>
        </w:rPr>
      </w:pPr>
    </w:p>
    <w:p w14:paraId="26C26F35" w14:textId="40CCDB7D" w:rsidR="002C4D17" w:rsidRPr="00F572F6" w:rsidRDefault="008E34B5" w:rsidP="006B523A">
      <w:pPr>
        <w:pStyle w:val="Heading5"/>
        <w:keepNext w:val="0"/>
        <w:ind w:left="1094" w:hanging="1094"/>
        <w:jc w:val="both"/>
        <w:rPr>
          <w:b w:val="0"/>
          <w:u w:val="none"/>
        </w:rPr>
      </w:pPr>
      <w:r w:rsidRPr="00F572F6">
        <w:rPr>
          <w:b w:val="0"/>
          <w:u w:val="none"/>
        </w:rPr>
        <w:t>T1.1.2</w:t>
      </w:r>
      <w:r w:rsidR="00586C15">
        <w:rPr>
          <w:b w:val="0"/>
          <w:u w:val="none"/>
        </w:rPr>
        <w:tab/>
      </w:r>
      <w:r w:rsidR="002C4D17" w:rsidRPr="00F572F6">
        <w:rPr>
          <w:b w:val="0"/>
          <w:u w:val="none"/>
        </w:rPr>
        <w:t xml:space="preserve">The </w:t>
      </w:r>
      <w:r w:rsidR="000C1911" w:rsidRPr="00F572F6">
        <w:rPr>
          <w:b w:val="0"/>
          <w:u w:val="none"/>
        </w:rPr>
        <w:t xml:space="preserve">Government of the Republic of South Africa in its </w:t>
      </w:r>
      <w:r w:rsidR="002C4D17" w:rsidRPr="00F572F6">
        <w:rPr>
          <w:b w:val="0"/>
          <w:u w:val="none"/>
        </w:rPr>
        <w:t xml:space="preserve">Department of </w:t>
      </w:r>
      <w:r w:rsidR="007B5AE1">
        <w:rPr>
          <w:b w:val="0"/>
          <w:u w:val="none"/>
        </w:rPr>
        <w:t xml:space="preserve">Agriculture, Land Reform and Rural Development </w:t>
      </w:r>
      <w:r w:rsidR="002C4D17" w:rsidRPr="00F572F6">
        <w:rPr>
          <w:b w:val="0"/>
          <w:u w:val="none"/>
        </w:rPr>
        <w:t xml:space="preserve">invites </w:t>
      </w:r>
      <w:r w:rsidR="00E04F81" w:rsidRPr="00F572F6">
        <w:rPr>
          <w:b w:val="0"/>
          <w:u w:val="none"/>
        </w:rPr>
        <w:t>tender</w:t>
      </w:r>
      <w:r w:rsidR="002C4D17" w:rsidRPr="00F572F6">
        <w:rPr>
          <w:b w:val="0"/>
          <w:u w:val="none"/>
        </w:rPr>
        <w:t xml:space="preserve">s for the provision of </w:t>
      </w:r>
      <w:r w:rsidR="0093384D">
        <w:rPr>
          <w:u w:val="none"/>
        </w:rPr>
        <w:t>Multi-Disciplinary / Consortium</w:t>
      </w:r>
      <w:r w:rsidR="004E29B5">
        <w:rPr>
          <w:u w:val="none"/>
        </w:rPr>
        <w:t xml:space="preserve"> Built Environment Professional Services</w:t>
      </w:r>
      <w:r w:rsidR="00A11B03" w:rsidRPr="00F572F6">
        <w:rPr>
          <w:u w:val="none"/>
        </w:rPr>
        <w:t xml:space="preserve"> </w:t>
      </w:r>
      <w:r w:rsidR="00A11B03" w:rsidRPr="00F572F6">
        <w:rPr>
          <w:b w:val="0"/>
          <w:u w:val="none"/>
        </w:rPr>
        <w:t>a</w:t>
      </w:r>
      <w:r w:rsidR="00A11B03" w:rsidRPr="00F572F6">
        <w:rPr>
          <w:rFonts w:cs="Arial"/>
          <w:b w:val="0"/>
          <w:noProof/>
          <w:u w:val="none"/>
        </w:rPr>
        <w:t xml:space="preserve">s further fully described in C3 Scope of </w:t>
      </w:r>
      <w:r w:rsidR="001152DC">
        <w:rPr>
          <w:rFonts w:cs="Arial"/>
          <w:b w:val="0"/>
          <w:noProof/>
          <w:u w:val="none"/>
        </w:rPr>
        <w:t>Services</w:t>
      </w:r>
      <w:r w:rsidR="00A11B03" w:rsidRPr="00F572F6">
        <w:rPr>
          <w:rFonts w:cs="Arial"/>
          <w:b w:val="0"/>
          <w:noProof/>
          <w:u w:val="none"/>
        </w:rPr>
        <w:t xml:space="preserve"> hereof.</w:t>
      </w:r>
    </w:p>
    <w:p w14:paraId="0C311DDF" w14:textId="77777777" w:rsidR="00E9717F" w:rsidRPr="00F572F6" w:rsidRDefault="00E9717F" w:rsidP="00586C15">
      <w:pPr>
        <w:pStyle w:val="BodyText3"/>
        <w:ind w:left="1100" w:hanging="1100"/>
      </w:pPr>
    </w:p>
    <w:p w14:paraId="5353B0C7" w14:textId="77777777" w:rsidR="00702535" w:rsidRDefault="008E34B5" w:rsidP="006225FD">
      <w:pPr>
        <w:pStyle w:val="Heading5"/>
        <w:keepNext w:val="0"/>
        <w:ind w:left="1100" w:hanging="1100"/>
        <w:jc w:val="both"/>
        <w:rPr>
          <w:b w:val="0"/>
          <w:u w:val="none"/>
        </w:rPr>
      </w:pPr>
      <w:r w:rsidRPr="00F572F6">
        <w:rPr>
          <w:b w:val="0"/>
          <w:u w:val="none"/>
        </w:rPr>
        <w:t>T1.1.3</w:t>
      </w:r>
      <w:r w:rsidR="00586C15">
        <w:rPr>
          <w:b w:val="0"/>
          <w:u w:val="none"/>
        </w:rPr>
        <w:tab/>
      </w:r>
      <w:r w:rsidR="00702535" w:rsidRPr="00F572F6">
        <w:rPr>
          <w:b w:val="0"/>
          <w:u w:val="none"/>
        </w:rPr>
        <w:t xml:space="preserve">The address for collection of </w:t>
      </w:r>
      <w:r w:rsidR="00E04F81" w:rsidRPr="00F572F6">
        <w:rPr>
          <w:b w:val="0"/>
          <w:u w:val="none"/>
        </w:rPr>
        <w:t>tender</w:t>
      </w:r>
      <w:r w:rsidR="00702535" w:rsidRPr="00F572F6">
        <w:rPr>
          <w:b w:val="0"/>
          <w:u w:val="none"/>
        </w:rPr>
        <w:t xml:space="preserve"> documents </w:t>
      </w:r>
      <w:r w:rsidR="00B811D2">
        <w:rPr>
          <w:b w:val="0"/>
          <w:u w:val="none"/>
        </w:rPr>
        <w:t>and t</w:t>
      </w:r>
      <w:r w:rsidR="00B811D2" w:rsidRPr="00F572F6">
        <w:rPr>
          <w:b w:val="0"/>
          <w:u w:val="none"/>
        </w:rPr>
        <w:t>he telephone number of the tender sect</w:t>
      </w:r>
      <w:r w:rsidR="00B811D2">
        <w:rPr>
          <w:b w:val="0"/>
          <w:u w:val="none"/>
        </w:rPr>
        <w:t xml:space="preserve">ion </w:t>
      </w:r>
      <w:r w:rsidR="00FE0A02">
        <w:rPr>
          <w:b w:val="0"/>
          <w:u w:val="none"/>
        </w:rPr>
        <w:t>is:</w:t>
      </w:r>
    </w:p>
    <w:p w14:paraId="4CB1A80C" w14:textId="77777777" w:rsidR="00FE0A02" w:rsidRPr="00FE0A02" w:rsidRDefault="00FE0A02" w:rsidP="00FE0A02">
      <w:pPr>
        <w:pStyle w:val="Heading5"/>
        <w:keepNext w:val="0"/>
        <w:ind w:left="1100" w:hanging="1100"/>
        <w:jc w:val="both"/>
        <w:rPr>
          <w:b w:val="0"/>
          <w:u w:val="none"/>
        </w:rPr>
      </w:pPr>
    </w:p>
    <w:p w14:paraId="5688A176" w14:textId="77777777" w:rsidR="00D27DF6" w:rsidRPr="00106D9B" w:rsidRDefault="00FE0A02" w:rsidP="00D27DF6">
      <w:pPr>
        <w:pStyle w:val="Heading5"/>
        <w:ind w:left="1100" w:hanging="1100"/>
        <w:jc w:val="both"/>
        <w:rPr>
          <w:sz w:val="24"/>
          <w:szCs w:val="24"/>
          <w:u w:val="none"/>
        </w:rPr>
      </w:pPr>
      <w:r w:rsidRPr="00FE0A02">
        <w:rPr>
          <w:b w:val="0"/>
          <w:u w:val="none"/>
        </w:rPr>
        <w:tab/>
      </w:r>
      <w:r w:rsidR="00D27DF6" w:rsidRPr="00106D9B">
        <w:rPr>
          <w:sz w:val="24"/>
          <w:szCs w:val="24"/>
          <w:u w:val="none"/>
        </w:rPr>
        <w:t xml:space="preserve">Department of </w:t>
      </w:r>
      <w:r w:rsidR="007B5AE1">
        <w:rPr>
          <w:sz w:val="24"/>
          <w:szCs w:val="24"/>
          <w:u w:val="none"/>
        </w:rPr>
        <w:t xml:space="preserve">Agriculture, Land </w:t>
      </w:r>
      <w:r w:rsidR="00B6785B">
        <w:rPr>
          <w:sz w:val="24"/>
          <w:szCs w:val="24"/>
          <w:u w:val="none"/>
        </w:rPr>
        <w:t>R</w:t>
      </w:r>
      <w:r w:rsidR="007B5AE1">
        <w:rPr>
          <w:sz w:val="24"/>
          <w:szCs w:val="24"/>
          <w:u w:val="none"/>
        </w:rPr>
        <w:t xml:space="preserve">eform and Rural Development </w:t>
      </w:r>
    </w:p>
    <w:p w14:paraId="52A7022F" w14:textId="77777777" w:rsidR="00106D9B" w:rsidRDefault="00106D9B" w:rsidP="00D27DF6">
      <w:pPr>
        <w:pStyle w:val="Heading5"/>
        <w:ind w:left="1100"/>
        <w:jc w:val="both"/>
        <w:rPr>
          <w:u w:val="none"/>
        </w:rPr>
      </w:pPr>
    </w:p>
    <w:p w14:paraId="6C0BA880" w14:textId="0E0D1C03" w:rsidR="00DE1CCB" w:rsidRDefault="00B6785B" w:rsidP="00DE1CCB">
      <w:pPr>
        <w:pStyle w:val="Heading5"/>
        <w:tabs>
          <w:tab w:val="left" w:pos="5760"/>
        </w:tabs>
        <w:ind w:left="1100"/>
        <w:jc w:val="both"/>
        <w:rPr>
          <w:sz w:val="24"/>
          <w:szCs w:val="24"/>
          <w:u w:val="none"/>
        </w:rPr>
      </w:pPr>
      <w:r w:rsidRPr="00106D9B">
        <w:rPr>
          <w:sz w:val="24"/>
          <w:szCs w:val="24"/>
          <w:u w:val="none"/>
        </w:rPr>
        <w:t>BLOEMFONTEIN</w:t>
      </w:r>
      <w:r>
        <w:rPr>
          <w:sz w:val="24"/>
          <w:szCs w:val="24"/>
          <w:u w:val="none"/>
        </w:rPr>
        <w:t xml:space="preserve"> OFFICE</w:t>
      </w:r>
      <w:r w:rsidRPr="00106D9B">
        <w:rPr>
          <w:sz w:val="24"/>
          <w:szCs w:val="24"/>
          <w:u w:val="none"/>
        </w:rPr>
        <w:t>:</w:t>
      </w:r>
    </w:p>
    <w:p w14:paraId="164C3821" w14:textId="77777777" w:rsidR="00B6785B" w:rsidRPr="00B6785B" w:rsidRDefault="00B6785B" w:rsidP="00B6785B"/>
    <w:p w14:paraId="051206C2" w14:textId="77777777" w:rsidR="00B6785B" w:rsidRDefault="00B6785B" w:rsidP="00DE1CCB">
      <w:pPr>
        <w:pStyle w:val="Heading5"/>
        <w:tabs>
          <w:tab w:val="left" w:pos="5760"/>
        </w:tabs>
        <w:ind w:left="1100"/>
        <w:jc w:val="both"/>
        <w:rPr>
          <w:u w:val="none"/>
        </w:rPr>
      </w:pPr>
      <w:r>
        <w:rPr>
          <w:u w:val="none"/>
        </w:rPr>
        <w:t>Mr T Makitle</w:t>
      </w:r>
      <w:r w:rsidR="00383B53">
        <w:rPr>
          <w:u w:val="none"/>
        </w:rPr>
        <w:t xml:space="preserve"> </w:t>
      </w:r>
      <w:r>
        <w:rPr>
          <w:u w:val="none"/>
        </w:rPr>
        <w:t>/</w:t>
      </w:r>
      <w:r w:rsidR="00383B53">
        <w:rPr>
          <w:u w:val="none"/>
        </w:rPr>
        <w:t xml:space="preserve"> </w:t>
      </w:r>
      <w:r>
        <w:rPr>
          <w:u w:val="none"/>
        </w:rPr>
        <w:t xml:space="preserve">Mr </w:t>
      </w:r>
      <w:r w:rsidR="00383B53">
        <w:rPr>
          <w:u w:val="none"/>
        </w:rPr>
        <w:t>T</w:t>
      </w:r>
      <w:r>
        <w:rPr>
          <w:u w:val="none"/>
        </w:rPr>
        <w:t xml:space="preserve"> </w:t>
      </w:r>
      <w:r w:rsidR="00383B53" w:rsidRPr="00383B53">
        <w:rPr>
          <w:u w:val="none"/>
        </w:rPr>
        <w:t>Khateane</w:t>
      </w:r>
      <w:r w:rsidR="00DE1CCB">
        <w:rPr>
          <w:u w:val="none"/>
        </w:rPr>
        <w:t xml:space="preserve">    </w:t>
      </w:r>
      <w:r w:rsidR="00DE1CCB">
        <w:rPr>
          <w:u w:val="none"/>
        </w:rPr>
        <w:tab/>
      </w:r>
    </w:p>
    <w:p w14:paraId="1F99FFDE" w14:textId="77777777" w:rsidR="00106D9B" w:rsidRDefault="00B6785B" w:rsidP="00DE1CCB">
      <w:pPr>
        <w:pStyle w:val="Heading5"/>
        <w:tabs>
          <w:tab w:val="left" w:pos="5760"/>
        </w:tabs>
        <w:ind w:left="1100"/>
        <w:jc w:val="both"/>
        <w:rPr>
          <w:u w:val="none"/>
        </w:rPr>
      </w:pPr>
      <w:r w:rsidRPr="00B6785B">
        <w:rPr>
          <w:u w:val="none"/>
        </w:rPr>
        <w:t>136 Charlotte Maxeke Street</w:t>
      </w:r>
      <w:r w:rsidR="00DE1CCB">
        <w:rPr>
          <w:u w:val="none"/>
        </w:rPr>
        <w:tab/>
      </w:r>
      <w:r w:rsidR="00D47DE0">
        <w:rPr>
          <w:u w:val="none"/>
        </w:rPr>
        <w:tab/>
      </w:r>
    </w:p>
    <w:p w14:paraId="71F9B4BF" w14:textId="77777777" w:rsidR="00D27DF6" w:rsidRPr="00D27DF6" w:rsidRDefault="00B6785B" w:rsidP="00D27DF6">
      <w:pPr>
        <w:pStyle w:val="Heading5"/>
        <w:ind w:left="1100"/>
        <w:jc w:val="both"/>
        <w:rPr>
          <w:u w:val="none"/>
        </w:rPr>
      </w:pPr>
      <w:r w:rsidRPr="00B6785B">
        <w:rPr>
          <w:u w:val="none"/>
        </w:rPr>
        <w:t>BLOEMFONTEIN</w:t>
      </w:r>
      <w:r w:rsidR="00DE1CCB">
        <w:rPr>
          <w:u w:val="none"/>
        </w:rPr>
        <w:tab/>
      </w:r>
      <w:r w:rsidR="00DE1CCB">
        <w:rPr>
          <w:u w:val="none"/>
        </w:rPr>
        <w:tab/>
      </w:r>
      <w:r w:rsidR="00D27DF6" w:rsidRPr="00D27DF6">
        <w:rPr>
          <w:u w:val="none"/>
        </w:rPr>
        <w:t xml:space="preserve">                                      </w:t>
      </w:r>
    </w:p>
    <w:p w14:paraId="13980012" w14:textId="77777777" w:rsidR="00D27DF6" w:rsidRPr="00D27DF6" w:rsidRDefault="00B6785B" w:rsidP="00D27DF6">
      <w:pPr>
        <w:pStyle w:val="Heading5"/>
        <w:ind w:left="1100"/>
        <w:jc w:val="both"/>
        <w:rPr>
          <w:u w:val="none"/>
        </w:rPr>
      </w:pPr>
      <w:r w:rsidRPr="00B6785B">
        <w:rPr>
          <w:u w:val="none"/>
        </w:rPr>
        <w:t>SA Eagle  Building</w:t>
      </w:r>
      <w:r w:rsidR="00D27DF6" w:rsidRPr="00D27DF6">
        <w:rPr>
          <w:u w:val="none"/>
        </w:rPr>
        <w:tab/>
        <w:t xml:space="preserve">                                                                                   </w:t>
      </w:r>
    </w:p>
    <w:p w14:paraId="49476F9B" w14:textId="77777777" w:rsidR="00D27DF6" w:rsidRPr="00D27DF6" w:rsidRDefault="00D27DF6" w:rsidP="00D27DF6">
      <w:pPr>
        <w:pStyle w:val="Heading5"/>
        <w:ind w:left="1100"/>
        <w:jc w:val="both"/>
        <w:rPr>
          <w:u w:val="none"/>
        </w:rPr>
      </w:pPr>
    </w:p>
    <w:p w14:paraId="54916892" w14:textId="77777777" w:rsidR="000F45D6" w:rsidRDefault="00D27DF6" w:rsidP="00D47DE0">
      <w:pPr>
        <w:pStyle w:val="Heading5"/>
        <w:ind w:left="1100"/>
        <w:rPr>
          <w:u w:val="none"/>
        </w:rPr>
      </w:pPr>
      <w:r w:rsidRPr="00D27DF6">
        <w:rPr>
          <w:u w:val="none"/>
        </w:rPr>
        <w:t>Tel:</w:t>
      </w:r>
      <w:r w:rsidR="00D47DE0">
        <w:rPr>
          <w:u w:val="none"/>
        </w:rPr>
        <w:t xml:space="preserve"> </w:t>
      </w:r>
      <w:r w:rsidRPr="00D27DF6">
        <w:rPr>
          <w:u w:val="none"/>
        </w:rPr>
        <w:t xml:space="preserve">(051) 400 4200                                 </w:t>
      </w:r>
    </w:p>
    <w:p w14:paraId="69658C04" w14:textId="77777777" w:rsidR="00D27DF6" w:rsidRPr="00D27DF6" w:rsidRDefault="00D27DF6" w:rsidP="00D47DE0">
      <w:pPr>
        <w:pStyle w:val="Heading5"/>
        <w:ind w:left="1100"/>
        <w:rPr>
          <w:u w:val="none"/>
        </w:rPr>
      </w:pPr>
      <w:r w:rsidRPr="00D27DF6">
        <w:rPr>
          <w:u w:val="none"/>
        </w:rPr>
        <w:tab/>
      </w:r>
    </w:p>
    <w:p w14:paraId="77B973A1" w14:textId="223E8D65" w:rsidR="00AD19C9" w:rsidRDefault="006B5A5F" w:rsidP="006B5A5F">
      <w:pPr>
        <w:tabs>
          <w:tab w:val="left" w:pos="1080"/>
        </w:tabs>
        <w:ind w:left="1080" w:hanging="990"/>
        <w:jc w:val="both"/>
        <w:rPr>
          <w:rFonts w:ascii="Arial" w:hAnsi="Arial" w:cs="Arial"/>
        </w:rPr>
      </w:pPr>
      <w:r w:rsidRPr="006B5A5F">
        <w:rPr>
          <w:rFonts w:ascii="Arial" w:hAnsi="Arial"/>
          <w:bCs/>
        </w:rPr>
        <w:t>T1.1.4</w:t>
      </w:r>
      <w:r w:rsidRPr="006B5A5F">
        <w:rPr>
          <w:rFonts w:ascii="Arial" w:hAnsi="Arial"/>
          <w:bCs/>
        </w:rPr>
        <w:tab/>
        <w:t>A non-</w:t>
      </w:r>
      <w:r w:rsidRPr="002646FB">
        <w:rPr>
          <w:rFonts w:ascii="Arial" w:hAnsi="Arial"/>
          <w:bCs/>
        </w:rPr>
        <w:t>refundable</w:t>
      </w:r>
      <w:r w:rsidRPr="002646FB">
        <w:rPr>
          <w:rFonts w:ascii="Arial" w:hAnsi="Arial" w:cs="Arial"/>
        </w:rPr>
        <w:t xml:space="preserve"> bid deposit of </w:t>
      </w:r>
      <w:r w:rsidRPr="00D47DE0">
        <w:rPr>
          <w:rFonts w:ascii="Arial" w:hAnsi="Arial" w:cs="Arial"/>
          <w:b/>
        </w:rPr>
        <w:t>R</w:t>
      </w:r>
      <w:r w:rsidR="002646FB" w:rsidRPr="00D47DE0">
        <w:rPr>
          <w:rFonts w:ascii="Arial" w:hAnsi="Arial" w:cs="Arial"/>
          <w:b/>
        </w:rPr>
        <w:t>1</w:t>
      </w:r>
      <w:r w:rsidRPr="00D47DE0">
        <w:rPr>
          <w:rFonts w:ascii="Arial" w:hAnsi="Arial" w:cs="Arial"/>
          <w:b/>
        </w:rPr>
        <w:t>00</w:t>
      </w:r>
      <w:r w:rsidRPr="002646FB">
        <w:rPr>
          <w:rFonts w:ascii="Arial" w:hAnsi="Arial" w:cs="Arial"/>
        </w:rPr>
        <w:t xml:space="preserve"> that is payable</w:t>
      </w:r>
      <w:r w:rsidR="002E5DA1">
        <w:rPr>
          <w:rFonts w:ascii="Arial" w:hAnsi="Arial" w:cs="Arial"/>
        </w:rPr>
        <w:t xml:space="preserve"> in Cash on collection of Bid Documents</w:t>
      </w:r>
      <w:r w:rsidR="00AD19C9">
        <w:rPr>
          <w:rFonts w:ascii="Arial" w:hAnsi="Arial" w:cs="Arial"/>
        </w:rPr>
        <w:t xml:space="preserve">.  </w:t>
      </w:r>
    </w:p>
    <w:p w14:paraId="2095E332" w14:textId="77777777" w:rsidR="006B5A5F" w:rsidRPr="00AD19C9" w:rsidRDefault="00AD19C9" w:rsidP="006B5A5F">
      <w:pPr>
        <w:tabs>
          <w:tab w:val="left" w:pos="1080"/>
        </w:tabs>
        <w:ind w:left="1080" w:hanging="990"/>
        <w:jc w:val="both"/>
        <w:rPr>
          <w:rFonts w:ascii="Arial" w:hAnsi="Arial" w:cs="Arial"/>
          <w:b/>
        </w:rPr>
      </w:pPr>
      <w:r>
        <w:rPr>
          <w:rFonts w:ascii="Arial" w:hAnsi="Arial"/>
          <w:bCs/>
        </w:rPr>
        <w:tab/>
      </w:r>
      <w:r w:rsidRPr="00AD19C9">
        <w:rPr>
          <w:rFonts w:ascii="Arial" w:hAnsi="Arial" w:cs="Arial"/>
          <w:b/>
        </w:rPr>
        <w:t xml:space="preserve">ONLY PRINTED COPIES COLLECTED FROM THE DEPARTMENT WILL BE SOLD AT A NON-REFUNDABLE AMOUNT OF R100.00.  </w:t>
      </w:r>
    </w:p>
    <w:p w14:paraId="3139CACF" w14:textId="77777777" w:rsidR="00AD19C9" w:rsidRPr="00AD19C9" w:rsidRDefault="00AD19C9" w:rsidP="006B5A5F">
      <w:pPr>
        <w:tabs>
          <w:tab w:val="left" w:pos="1080"/>
        </w:tabs>
        <w:ind w:left="1080" w:hanging="990"/>
        <w:jc w:val="both"/>
        <w:rPr>
          <w:rFonts w:ascii="Arial" w:hAnsi="Arial" w:cs="Arial"/>
          <w:b/>
        </w:rPr>
      </w:pPr>
      <w:r w:rsidRPr="00AD19C9">
        <w:rPr>
          <w:rFonts w:ascii="Arial" w:hAnsi="Arial"/>
          <w:b/>
          <w:bCs/>
        </w:rPr>
        <w:tab/>
        <w:t>ELECTRONICALLY ISSUED BID DOCUMENTS ARE FREE OF CHARGE.</w:t>
      </w:r>
    </w:p>
    <w:p w14:paraId="11263248" w14:textId="77777777" w:rsidR="006B5A5F" w:rsidRPr="002646FB" w:rsidRDefault="006B5A5F" w:rsidP="006B5A5F">
      <w:pPr>
        <w:rPr>
          <w:rFonts w:ascii="Arial" w:hAnsi="Arial" w:cs="Arial"/>
        </w:rPr>
      </w:pPr>
    </w:p>
    <w:p w14:paraId="60B6ED11" w14:textId="77777777" w:rsidR="006B5A5F" w:rsidRPr="002646FB" w:rsidRDefault="006B5A5F" w:rsidP="00586C15">
      <w:pPr>
        <w:pStyle w:val="BodyText3"/>
        <w:tabs>
          <w:tab w:val="left" w:pos="426"/>
        </w:tabs>
        <w:ind w:left="1100" w:hanging="1100"/>
      </w:pPr>
    </w:p>
    <w:p w14:paraId="64B181DC" w14:textId="77777777" w:rsidR="00E9717F" w:rsidRPr="00C051E9" w:rsidRDefault="00C051E9" w:rsidP="00C051E9">
      <w:pPr>
        <w:tabs>
          <w:tab w:val="left" w:pos="1080"/>
        </w:tabs>
        <w:ind w:left="1080" w:hanging="990"/>
        <w:jc w:val="both"/>
        <w:rPr>
          <w:rFonts w:ascii="Arial" w:hAnsi="Arial" w:cs="Arial"/>
          <w:b/>
        </w:rPr>
      </w:pPr>
      <w:r w:rsidRPr="002646FB">
        <w:rPr>
          <w:rFonts w:ascii="Arial" w:hAnsi="Arial" w:cs="Arial"/>
        </w:rPr>
        <w:t>T1.1.5</w:t>
      </w:r>
      <w:r w:rsidRPr="002646FB">
        <w:rPr>
          <w:rFonts w:ascii="Arial" w:hAnsi="Arial" w:cs="Arial"/>
        </w:rPr>
        <w:tab/>
      </w:r>
      <w:r w:rsidR="00E04F81" w:rsidRPr="002646FB">
        <w:rPr>
          <w:rFonts w:ascii="Arial" w:hAnsi="Arial" w:cs="Arial"/>
        </w:rPr>
        <w:t>Tender</w:t>
      </w:r>
      <w:r w:rsidR="00970921" w:rsidRPr="002646FB">
        <w:rPr>
          <w:rFonts w:ascii="Arial" w:hAnsi="Arial" w:cs="Arial"/>
          <w:bCs/>
        </w:rPr>
        <w:t xml:space="preserve"> docume</w:t>
      </w:r>
      <w:r w:rsidR="00970921" w:rsidRPr="002646FB">
        <w:rPr>
          <w:rFonts w:ascii="Arial" w:hAnsi="Arial" w:cs="Arial"/>
        </w:rPr>
        <w:t>nts</w:t>
      </w:r>
      <w:r w:rsidR="00970921" w:rsidRPr="00C051E9">
        <w:rPr>
          <w:rFonts w:ascii="Arial" w:hAnsi="Arial" w:cs="Arial"/>
        </w:rPr>
        <w:t xml:space="preserve"> may be collected on working days </w:t>
      </w:r>
      <w:r w:rsidR="00970921" w:rsidRPr="00C051E9">
        <w:rPr>
          <w:rFonts w:ascii="Arial" w:hAnsi="Arial" w:cs="Arial"/>
          <w:b/>
        </w:rPr>
        <w:t>between 07:30 and 12:</w:t>
      </w:r>
      <w:r w:rsidR="00D21EC8" w:rsidRPr="00C051E9">
        <w:rPr>
          <w:rFonts w:ascii="Arial" w:hAnsi="Arial" w:cs="Arial"/>
          <w:b/>
        </w:rPr>
        <w:t>30</w:t>
      </w:r>
      <w:r w:rsidR="00970921" w:rsidRPr="00C051E9">
        <w:rPr>
          <w:rFonts w:ascii="Arial" w:hAnsi="Arial" w:cs="Arial"/>
          <w:b/>
        </w:rPr>
        <w:t xml:space="preserve"> and between 13:</w:t>
      </w:r>
      <w:r w:rsidR="002359EE">
        <w:rPr>
          <w:rFonts w:ascii="Arial" w:hAnsi="Arial" w:cs="Arial"/>
          <w:b/>
        </w:rPr>
        <w:t>30</w:t>
      </w:r>
      <w:r w:rsidR="00970921" w:rsidRPr="00C051E9">
        <w:rPr>
          <w:rFonts w:ascii="Arial" w:hAnsi="Arial" w:cs="Arial"/>
          <w:b/>
        </w:rPr>
        <w:t xml:space="preserve"> and 1</w:t>
      </w:r>
      <w:r w:rsidR="00D21EC8" w:rsidRPr="00C051E9">
        <w:rPr>
          <w:rFonts w:ascii="Arial" w:hAnsi="Arial" w:cs="Arial"/>
          <w:b/>
        </w:rPr>
        <w:t>6</w:t>
      </w:r>
      <w:r w:rsidR="00970921" w:rsidRPr="00C051E9">
        <w:rPr>
          <w:rFonts w:ascii="Arial" w:hAnsi="Arial" w:cs="Arial"/>
          <w:b/>
        </w:rPr>
        <w:t>:</w:t>
      </w:r>
      <w:r w:rsidR="00D21EC8" w:rsidRPr="00C051E9">
        <w:rPr>
          <w:rFonts w:ascii="Arial" w:hAnsi="Arial" w:cs="Arial"/>
          <w:b/>
        </w:rPr>
        <w:t>0</w:t>
      </w:r>
      <w:r w:rsidR="00970921" w:rsidRPr="00C051E9">
        <w:rPr>
          <w:rFonts w:ascii="Arial" w:hAnsi="Arial" w:cs="Arial"/>
          <w:b/>
        </w:rPr>
        <w:t>0</w:t>
      </w:r>
      <w:r w:rsidRPr="00C051E9">
        <w:rPr>
          <w:rFonts w:ascii="Arial" w:hAnsi="Arial" w:cs="Arial"/>
          <w:b/>
        </w:rPr>
        <w:t>:</w:t>
      </w:r>
    </w:p>
    <w:p w14:paraId="08CFC937" w14:textId="77777777" w:rsidR="00352CF3" w:rsidRDefault="00352CF3" w:rsidP="00586C15">
      <w:pPr>
        <w:pStyle w:val="BodyText3"/>
        <w:ind w:left="1100" w:hanging="1100"/>
        <w:rPr>
          <w:b/>
          <w:lang w:val="en-US"/>
        </w:rPr>
      </w:pPr>
    </w:p>
    <w:p w14:paraId="2666F2DD" w14:textId="77777777" w:rsidR="00300CFA" w:rsidRPr="00020D69" w:rsidRDefault="00300CFA" w:rsidP="00300CFA">
      <w:pPr>
        <w:pStyle w:val="BodyText3"/>
        <w:ind w:left="1100" w:hanging="1010"/>
      </w:pPr>
      <w:r w:rsidRPr="00020D69">
        <w:t>T1.1.6</w:t>
      </w:r>
      <w:r w:rsidRPr="00020D69">
        <w:tab/>
        <w:t>All enquiries regarding this bid must be directed to:</w:t>
      </w:r>
    </w:p>
    <w:p w14:paraId="567FBE62" w14:textId="77777777" w:rsidR="00300CFA" w:rsidRPr="00020D69" w:rsidRDefault="00300CFA" w:rsidP="00300CFA">
      <w:pPr>
        <w:pStyle w:val="BodyText3"/>
        <w:ind w:left="1100" w:hanging="1010"/>
      </w:pPr>
    </w:p>
    <w:p w14:paraId="7DB794FB" w14:textId="77777777" w:rsidR="00300CFA" w:rsidRPr="00B0771B" w:rsidRDefault="00300CFA" w:rsidP="00300CFA">
      <w:pPr>
        <w:pStyle w:val="BodyText3"/>
        <w:ind w:left="1100" w:hanging="1010"/>
        <w:rPr>
          <w:b/>
        </w:rPr>
      </w:pPr>
      <w:r w:rsidRPr="00020D69">
        <w:tab/>
      </w:r>
      <w:r w:rsidRPr="00B0771B">
        <w:rPr>
          <w:b/>
          <w:u w:val="single"/>
        </w:rPr>
        <w:t>Enquiries – Technical Related</w:t>
      </w:r>
      <w:r w:rsidRPr="00B0771B">
        <w:rPr>
          <w:b/>
        </w:rPr>
        <w:t>:</w:t>
      </w:r>
    </w:p>
    <w:p w14:paraId="06DB6A28" w14:textId="77777777" w:rsidR="00D80498" w:rsidRDefault="00D80498" w:rsidP="00D80498">
      <w:pPr>
        <w:pStyle w:val="BodyText3"/>
        <w:ind w:left="380" w:firstLine="720"/>
      </w:pPr>
    </w:p>
    <w:p w14:paraId="2A843582" w14:textId="77777777" w:rsidR="00D80498" w:rsidRPr="00212374" w:rsidRDefault="00D80498" w:rsidP="00D80498">
      <w:pPr>
        <w:pStyle w:val="BodyText3"/>
        <w:ind w:left="380" w:firstLine="720"/>
      </w:pPr>
      <w:r w:rsidRPr="00212374">
        <w:t xml:space="preserve">Ms Sibongile Mankahla </w:t>
      </w:r>
      <w:r w:rsidRPr="00212374">
        <w:tab/>
      </w:r>
    </w:p>
    <w:p w14:paraId="2D057FD0" w14:textId="77777777" w:rsidR="00D80498" w:rsidRPr="00D80498" w:rsidRDefault="00D80498" w:rsidP="00D80498">
      <w:pPr>
        <w:pStyle w:val="BodyText3"/>
        <w:tabs>
          <w:tab w:val="left" w:pos="1843"/>
        </w:tabs>
        <w:ind w:left="380" w:firstLine="720"/>
      </w:pPr>
      <w:r w:rsidRPr="00D80498">
        <w:t xml:space="preserve">Tel no: </w:t>
      </w:r>
      <w:r w:rsidRPr="00D80498">
        <w:tab/>
        <w:t>051400 4200</w:t>
      </w:r>
    </w:p>
    <w:p w14:paraId="47052242" w14:textId="77777777" w:rsidR="00D80498" w:rsidRPr="00D80498" w:rsidRDefault="00D80498" w:rsidP="00D80498">
      <w:pPr>
        <w:pStyle w:val="BodyText3"/>
        <w:tabs>
          <w:tab w:val="left" w:pos="1843"/>
        </w:tabs>
        <w:ind w:left="380" w:firstLine="720"/>
      </w:pPr>
      <w:r w:rsidRPr="00D80498">
        <w:t>Cell no: 071 331 6342</w:t>
      </w:r>
    </w:p>
    <w:p w14:paraId="2B0013B2" w14:textId="77777777" w:rsidR="00D80498" w:rsidRPr="00D80498" w:rsidRDefault="00D80498" w:rsidP="00D80498">
      <w:pPr>
        <w:pStyle w:val="BodyText3"/>
        <w:tabs>
          <w:tab w:val="left" w:pos="1843"/>
        </w:tabs>
        <w:ind w:left="380" w:firstLine="720"/>
        <w:rPr>
          <w:b/>
        </w:rPr>
      </w:pPr>
      <w:r w:rsidRPr="00D80498">
        <w:t>Email: sibongile.mankahla@dalrrd.gov.za</w:t>
      </w:r>
    </w:p>
    <w:p w14:paraId="3D0065B6" w14:textId="77777777" w:rsidR="00D80498" w:rsidRPr="00D80498" w:rsidRDefault="00D80498" w:rsidP="00D80498">
      <w:pPr>
        <w:pStyle w:val="BodyText3"/>
        <w:rPr>
          <w:b/>
          <w:color w:val="FF0000"/>
        </w:rPr>
      </w:pPr>
    </w:p>
    <w:p w14:paraId="534ACCFC" w14:textId="77777777" w:rsidR="00D80498" w:rsidRPr="00B0771B" w:rsidRDefault="00D80498" w:rsidP="00D80498">
      <w:pPr>
        <w:pStyle w:val="BodyText3"/>
        <w:ind w:left="1100" w:hanging="720"/>
        <w:rPr>
          <w:b/>
          <w:u w:val="single"/>
        </w:rPr>
      </w:pPr>
      <w:r w:rsidRPr="00D80498">
        <w:rPr>
          <w:b/>
          <w:color w:val="FF0000"/>
        </w:rPr>
        <w:tab/>
      </w:r>
      <w:r w:rsidRPr="00B0771B">
        <w:rPr>
          <w:b/>
          <w:u w:val="single"/>
        </w:rPr>
        <w:t>Enquiries – Supply Chain Management Related:</w:t>
      </w:r>
    </w:p>
    <w:p w14:paraId="77A6BF87" w14:textId="77777777" w:rsidR="00D80498" w:rsidRDefault="00D80498" w:rsidP="00D80498">
      <w:pPr>
        <w:pStyle w:val="ListParagraph"/>
        <w:ind w:left="380" w:firstLine="720"/>
        <w:jc w:val="both"/>
        <w:rPr>
          <w:rFonts w:ascii="Arial" w:eastAsia="Arial" w:hAnsi="Arial" w:cs="Arial"/>
          <w:spacing w:val="-1"/>
        </w:rPr>
      </w:pPr>
    </w:p>
    <w:p w14:paraId="530E9208" w14:textId="77777777" w:rsidR="00D80498" w:rsidRPr="005A4AC3" w:rsidRDefault="00D80498" w:rsidP="00D80498">
      <w:pPr>
        <w:pStyle w:val="ListParagraph"/>
        <w:ind w:left="380" w:firstLine="720"/>
        <w:jc w:val="both"/>
        <w:rPr>
          <w:rFonts w:ascii="Arial" w:eastAsia="Arial" w:hAnsi="Arial" w:cs="Arial"/>
          <w:spacing w:val="-1"/>
        </w:rPr>
      </w:pPr>
      <w:r w:rsidRPr="005A4AC3">
        <w:rPr>
          <w:rFonts w:ascii="Arial" w:eastAsia="Arial" w:hAnsi="Arial" w:cs="Arial"/>
          <w:spacing w:val="-1"/>
        </w:rPr>
        <w:t>Mr Teboho Makitle</w:t>
      </w:r>
      <w:r w:rsidRPr="005A4AC3">
        <w:rPr>
          <w:rFonts w:ascii="Arial" w:eastAsia="Arial" w:hAnsi="Arial" w:cs="Arial"/>
          <w:spacing w:val="-1"/>
        </w:rPr>
        <w:tab/>
      </w:r>
      <w:r w:rsidRPr="005A4AC3">
        <w:rPr>
          <w:rFonts w:ascii="Arial" w:eastAsia="Arial" w:hAnsi="Arial" w:cs="Arial"/>
          <w:spacing w:val="-1"/>
        </w:rPr>
        <w:tab/>
      </w:r>
      <w:r w:rsidRPr="005A4AC3">
        <w:rPr>
          <w:rFonts w:ascii="Arial" w:eastAsia="Arial" w:hAnsi="Arial" w:cs="Arial"/>
          <w:spacing w:val="-1"/>
        </w:rPr>
        <w:tab/>
      </w:r>
      <w:r w:rsidRPr="005A4AC3">
        <w:rPr>
          <w:rFonts w:ascii="Arial" w:eastAsia="Arial" w:hAnsi="Arial" w:cs="Arial"/>
          <w:spacing w:val="-1"/>
        </w:rPr>
        <w:tab/>
        <w:t>Mr Theotse Khateane</w:t>
      </w:r>
    </w:p>
    <w:p w14:paraId="71051DA3" w14:textId="77777777" w:rsidR="00D80498" w:rsidRPr="005A4AC3" w:rsidRDefault="00D80498" w:rsidP="00D80498">
      <w:pPr>
        <w:pStyle w:val="ListParagraph"/>
        <w:tabs>
          <w:tab w:val="left" w:pos="1701"/>
        </w:tabs>
        <w:ind w:left="380" w:firstLine="720"/>
        <w:jc w:val="both"/>
        <w:rPr>
          <w:rFonts w:ascii="Arial" w:eastAsia="Arial" w:hAnsi="Arial" w:cs="Arial"/>
        </w:rPr>
      </w:pPr>
      <w:r w:rsidRPr="005A4AC3">
        <w:rPr>
          <w:rFonts w:ascii="Arial" w:eastAsia="Arial" w:hAnsi="Arial" w:cs="Arial"/>
        </w:rPr>
        <w:t xml:space="preserve">Tel:  </w:t>
      </w:r>
      <w:r w:rsidRPr="005A4AC3">
        <w:rPr>
          <w:rFonts w:ascii="Arial" w:eastAsia="Arial" w:hAnsi="Arial" w:cs="Arial"/>
        </w:rPr>
        <w:tab/>
        <w:t>051 400 4200</w:t>
      </w:r>
      <w:r w:rsidRPr="005A4AC3">
        <w:rPr>
          <w:rFonts w:ascii="Arial" w:eastAsia="Arial" w:hAnsi="Arial" w:cs="Arial"/>
        </w:rPr>
        <w:tab/>
      </w:r>
      <w:r w:rsidRPr="005A4AC3">
        <w:rPr>
          <w:rFonts w:ascii="Arial" w:eastAsia="Arial" w:hAnsi="Arial" w:cs="Arial"/>
        </w:rPr>
        <w:tab/>
      </w:r>
      <w:r w:rsidRPr="005A4AC3">
        <w:rPr>
          <w:rFonts w:ascii="Arial" w:hAnsi="Arial" w:cs="Arial"/>
        </w:rPr>
        <w:t>OR</w:t>
      </w:r>
      <w:r w:rsidRPr="005A4AC3">
        <w:rPr>
          <w:rFonts w:ascii="Arial" w:eastAsia="Arial" w:hAnsi="Arial" w:cs="Arial"/>
        </w:rPr>
        <w:tab/>
        <w:t xml:space="preserve">Tel:  </w:t>
      </w:r>
      <w:r w:rsidRPr="005A4AC3">
        <w:rPr>
          <w:rFonts w:ascii="Arial" w:eastAsia="Arial" w:hAnsi="Arial" w:cs="Arial"/>
        </w:rPr>
        <w:tab/>
        <w:t>051 400 4200</w:t>
      </w:r>
    </w:p>
    <w:p w14:paraId="6C4EE329" w14:textId="77777777" w:rsidR="00D80498" w:rsidRPr="005A4AC3" w:rsidRDefault="00D80498" w:rsidP="00D80498">
      <w:pPr>
        <w:pStyle w:val="ListParagraph"/>
        <w:tabs>
          <w:tab w:val="left" w:pos="1701"/>
        </w:tabs>
        <w:ind w:left="380" w:firstLine="720"/>
        <w:jc w:val="both"/>
        <w:rPr>
          <w:rFonts w:ascii="Arial" w:eastAsia="Arial" w:hAnsi="Arial" w:cs="Arial"/>
        </w:rPr>
      </w:pPr>
      <w:r w:rsidRPr="005A4AC3">
        <w:rPr>
          <w:rFonts w:ascii="Arial" w:eastAsia="Arial" w:hAnsi="Arial" w:cs="Arial"/>
        </w:rPr>
        <w:t>Fax:</w:t>
      </w:r>
      <w:r w:rsidRPr="005A4AC3">
        <w:rPr>
          <w:rFonts w:ascii="Arial" w:eastAsia="Arial" w:hAnsi="Arial" w:cs="Arial"/>
        </w:rPr>
        <w:tab/>
        <w:t>086 536 6113</w:t>
      </w:r>
      <w:r w:rsidRPr="005A4AC3">
        <w:rPr>
          <w:rFonts w:ascii="Arial" w:eastAsia="Arial" w:hAnsi="Arial" w:cs="Arial"/>
        </w:rPr>
        <w:tab/>
      </w:r>
      <w:r w:rsidRPr="005A4AC3">
        <w:rPr>
          <w:rFonts w:ascii="Arial" w:eastAsia="Arial" w:hAnsi="Arial" w:cs="Arial"/>
        </w:rPr>
        <w:tab/>
      </w:r>
      <w:r w:rsidRPr="005A4AC3">
        <w:rPr>
          <w:rFonts w:ascii="Arial" w:eastAsia="Arial" w:hAnsi="Arial" w:cs="Arial"/>
        </w:rPr>
        <w:tab/>
        <w:t>Fax:</w:t>
      </w:r>
      <w:r w:rsidRPr="005A4AC3">
        <w:rPr>
          <w:rFonts w:ascii="Arial" w:eastAsia="Arial" w:hAnsi="Arial" w:cs="Arial"/>
        </w:rPr>
        <w:tab/>
        <w:t>086 536 6113</w:t>
      </w:r>
    </w:p>
    <w:p w14:paraId="296D79EE" w14:textId="77777777" w:rsidR="00D80498" w:rsidRDefault="00D80498" w:rsidP="00D80498">
      <w:pPr>
        <w:pStyle w:val="BodyText3"/>
        <w:tabs>
          <w:tab w:val="left" w:pos="1701"/>
        </w:tabs>
        <w:ind w:left="1100"/>
        <w:rPr>
          <w:rFonts w:eastAsia="Arial"/>
          <w:spacing w:val="-1"/>
        </w:rPr>
      </w:pPr>
      <w:r w:rsidRPr="005A4AC3">
        <w:rPr>
          <w:rFonts w:eastAsia="Arial"/>
          <w:spacing w:val="-1"/>
        </w:rPr>
        <w:t>Email:</w:t>
      </w:r>
      <w:r w:rsidRPr="005A4AC3">
        <w:rPr>
          <w:rFonts w:eastAsia="Arial"/>
          <w:spacing w:val="-1"/>
        </w:rPr>
        <w:tab/>
      </w:r>
      <w:hyperlink r:id="rId9" w:history="1">
        <w:r w:rsidRPr="009B49C7">
          <w:rPr>
            <w:rStyle w:val="Hyperlink"/>
            <w:rFonts w:eastAsia="Arial"/>
            <w:spacing w:val="-1"/>
          </w:rPr>
          <w:t>teboho.makitle@dalrrd.gov.za</w:t>
        </w:r>
      </w:hyperlink>
      <w:r w:rsidRPr="005A4AC3">
        <w:rPr>
          <w:rStyle w:val="Hyperlink"/>
          <w:rFonts w:eastAsia="Arial"/>
          <w:spacing w:val="-1"/>
          <w:u w:val="none"/>
        </w:rPr>
        <w:tab/>
      </w:r>
      <w:r w:rsidRPr="005A4AC3">
        <w:rPr>
          <w:rFonts w:eastAsia="Arial"/>
          <w:spacing w:val="-1"/>
        </w:rPr>
        <w:t>Em</w:t>
      </w:r>
      <w:r>
        <w:rPr>
          <w:rFonts w:eastAsia="Arial"/>
          <w:spacing w:val="-1"/>
        </w:rPr>
        <w:t xml:space="preserve">ail </w:t>
      </w:r>
      <w:hyperlink r:id="rId10" w:history="1">
        <w:r w:rsidRPr="009B49C7">
          <w:rPr>
            <w:rStyle w:val="Hyperlink"/>
            <w:rFonts w:eastAsia="Arial"/>
            <w:spacing w:val="-1"/>
          </w:rPr>
          <w:t>theotse.khateane@dalrrd.gov.za</w:t>
        </w:r>
      </w:hyperlink>
    </w:p>
    <w:p w14:paraId="67EB77CD" w14:textId="77777777" w:rsidR="00D80498" w:rsidRDefault="00D80498" w:rsidP="00D80498">
      <w:pPr>
        <w:pStyle w:val="BodyText3"/>
        <w:tabs>
          <w:tab w:val="left" w:pos="1701"/>
        </w:tabs>
        <w:ind w:left="1100"/>
        <w:rPr>
          <w:rFonts w:eastAsia="Arial"/>
          <w:spacing w:val="-1"/>
        </w:rPr>
      </w:pPr>
    </w:p>
    <w:p w14:paraId="4F5FD33B" w14:textId="54C32545" w:rsidR="005A4AC3" w:rsidRDefault="005A4AC3" w:rsidP="00300CFA">
      <w:pPr>
        <w:pStyle w:val="BodyText3"/>
        <w:ind w:left="1100" w:hanging="1100"/>
      </w:pPr>
    </w:p>
    <w:p w14:paraId="5D79B024" w14:textId="20673A62" w:rsidR="004B0A2A" w:rsidRDefault="004B0A2A" w:rsidP="00300CFA">
      <w:pPr>
        <w:pStyle w:val="BodyText3"/>
        <w:ind w:left="1100" w:hanging="1100"/>
      </w:pPr>
    </w:p>
    <w:p w14:paraId="33378B42" w14:textId="74E62BA7" w:rsidR="004B0A2A" w:rsidRDefault="004B0A2A" w:rsidP="00300CFA">
      <w:pPr>
        <w:pStyle w:val="BodyText3"/>
        <w:ind w:left="1100" w:hanging="1100"/>
      </w:pPr>
    </w:p>
    <w:p w14:paraId="3D25AD37" w14:textId="6972E115" w:rsidR="004B0A2A" w:rsidRDefault="004B0A2A" w:rsidP="00300CFA">
      <w:pPr>
        <w:pStyle w:val="BodyText3"/>
        <w:ind w:left="1100" w:hanging="1100"/>
      </w:pPr>
    </w:p>
    <w:p w14:paraId="7731D51E" w14:textId="77777777" w:rsidR="004B0A2A" w:rsidRDefault="004B0A2A" w:rsidP="00300CFA">
      <w:pPr>
        <w:pStyle w:val="BodyText3"/>
        <w:ind w:left="1100" w:hanging="1100"/>
      </w:pPr>
    </w:p>
    <w:p w14:paraId="2A375D85" w14:textId="584BEA1D" w:rsidR="00300CFA" w:rsidRPr="005118DA" w:rsidRDefault="00300CFA" w:rsidP="00300CFA">
      <w:pPr>
        <w:pStyle w:val="BodyText3"/>
        <w:ind w:left="1100" w:hanging="1100"/>
      </w:pPr>
      <w:r w:rsidRPr="005118DA">
        <w:t>T1.1.7</w:t>
      </w:r>
      <w:r w:rsidRPr="005118DA">
        <w:tab/>
        <w:t xml:space="preserve">A Compulsory Tender Briefing/ </w:t>
      </w:r>
      <w:r w:rsidR="00FF5AC5">
        <w:t>Clarification</w:t>
      </w:r>
      <w:r w:rsidRPr="005118DA">
        <w:t xml:space="preserve"> meeting will be conducted </w:t>
      </w:r>
      <w:r w:rsidR="0014618B">
        <w:t>virtually</w:t>
      </w:r>
      <w:r w:rsidR="00626579">
        <w:t xml:space="preserve"> in Microsoft Teams </w:t>
      </w:r>
      <w:r w:rsidRPr="005118DA">
        <w:t xml:space="preserve">at </w:t>
      </w:r>
      <w:r w:rsidRPr="00AA3B0E">
        <w:rPr>
          <w:b/>
        </w:rPr>
        <w:t xml:space="preserve">11h00 on </w:t>
      </w:r>
      <w:r w:rsidR="00AA3B0E" w:rsidRPr="00AA3B0E">
        <w:rPr>
          <w:b/>
        </w:rPr>
        <w:t>Thursday 17 June 2021</w:t>
      </w:r>
      <w:r w:rsidR="00626579">
        <w:t>.</w:t>
      </w:r>
    </w:p>
    <w:p w14:paraId="3362EB22" w14:textId="7CCCD742" w:rsidR="00626579" w:rsidRDefault="00626579" w:rsidP="00C051E9">
      <w:pPr>
        <w:pStyle w:val="BodyText3"/>
        <w:ind w:left="1100" w:hanging="1100"/>
      </w:pPr>
    </w:p>
    <w:p w14:paraId="596B08C5" w14:textId="330B31AF" w:rsidR="0014618B" w:rsidRDefault="0014618B" w:rsidP="0014618B">
      <w:pPr>
        <w:pStyle w:val="BodyText3"/>
        <w:ind w:left="1100" w:hanging="1100"/>
      </w:pPr>
      <w:r>
        <w:tab/>
      </w:r>
      <w:bookmarkStart w:id="3" w:name="_Hlk74048343"/>
      <w:r>
        <w:t xml:space="preserve">Click the link below to join the meeting. Should you have difficulties, please contact SCM </w:t>
      </w:r>
      <w:r w:rsidR="00874DB9">
        <w:t xml:space="preserve">and Project Manager </w:t>
      </w:r>
      <w:r>
        <w:t xml:space="preserve">to </w:t>
      </w:r>
      <w:r w:rsidR="00874DB9">
        <w:t>request</w:t>
      </w:r>
      <w:r>
        <w:t xml:space="preserve"> the link via an email:</w:t>
      </w:r>
    </w:p>
    <w:p w14:paraId="0EAD7C7B" w14:textId="77777777" w:rsidR="0014618B" w:rsidRDefault="0014618B" w:rsidP="0014618B">
      <w:pPr>
        <w:pStyle w:val="BodyText3"/>
        <w:ind w:left="1100" w:hanging="1100"/>
      </w:pPr>
    </w:p>
    <w:p w14:paraId="4BFA0126" w14:textId="1843D19B" w:rsidR="00626579" w:rsidRDefault="00626579" w:rsidP="00C051E9">
      <w:pPr>
        <w:pStyle w:val="BodyText3"/>
        <w:ind w:left="1100" w:hanging="1100"/>
      </w:pPr>
      <w:r>
        <w:tab/>
      </w:r>
      <w:hyperlink r:id="rId11" w:history="1">
        <w:r w:rsidR="0014618B" w:rsidRPr="005D6684">
          <w:rPr>
            <w:rStyle w:val="Hyperlink"/>
          </w:rPr>
          <w:t>https://teams.microsoft.com/l/meetup join/19%3ameeting_NWE0YzllZDctODhhMS00YjQ1LWE4MmEtZWRiNTRkZWUwZGJi%40thread.v2/0?context=%7b%22Tid%22%3a%221f792a35-02a7-4e3e-9e7a-ff40ae390cb6%22%2c%22Oid%22%3a%223e5a033d-4f1f-4a45-82eb-afb31055ec22%22%7d</w:t>
        </w:r>
      </w:hyperlink>
    </w:p>
    <w:bookmarkEnd w:id="3"/>
    <w:p w14:paraId="2C41552A" w14:textId="77777777" w:rsidR="0014618B" w:rsidRDefault="0014618B" w:rsidP="00C051E9">
      <w:pPr>
        <w:pStyle w:val="BodyText3"/>
        <w:ind w:left="1100" w:hanging="1100"/>
      </w:pPr>
    </w:p>
    <w:p w14:paraId="67C26DAD" w14:textId="4F7DE6A2" w:rsidR="00C051E9" w:rsidRPr="00C051E9" w:rsidRDefault="00E9698F" w:rsidP="00C051E9">
      <w:pPr>
        <w:pStyle w:val="BodyText3"/>
        <w:ind w:left="1100" w:hanging="1100"/>
      </w:pPr>
      <w:r w:rsidRPr="00C051E9">
        <w:t>T1.1.</w:t>
      </w:r>
      <w:r w:rsidR="00300CFA">
        <w:t>8</w:t>
      </w:r>
      <w:r w:rsidR="00586C15" w:rsidRPr="00C051E9">
        <w:tab/>
      </w:r>
      <w:r w:rsidR="00C051E9" w:rsidRPr="00C051E9">
        <w:t xml:space="preserve">The closing time and date for the receipt of </w:t>
      </w:r>
      <w:r w:rsidR="00C051E9" w:rsidRPr="00487706">
        <w:t xml:space="preserve">tenders is </w:t>
      </w:r>
      <w:bookmarkStart w:id="4" w:name="_Hlk74048393"/>
      <w:r w:rsidR="00C051E9" w:rsidRPr="00AA3B0E">
        <w:rPr>
          <w:b/>
        </w:rPr>
        <w:t xml:space="preserve">11h00 on </w:t>
      </w:r>
      <w:r w:rsidR="00AA3B0E" w:rsidRPr="00AA3B0E">
        <w:rPr>
          <w:b/>
        </w:rPr>
        <w:t>Friday</w:t>
      </w:r>
      <w:r w:rsidR="00487706" w:rsidRPr="00AA3B0E">
        <w:rPr>
          <w:b/>
        </w:rPr>
        <w:t>,</w:t>
      </w:r>
      <w:r w:rsidR="00AA3B0E" w:rsidRPr="00AA3B0E">
        <w:rPr>
          <w:b/>
        </w:rPr>
        <w:t xml:space="preserve"> 02 July</w:t>
      </w:r>
      <w:r w:rsidR="00487706" w:rsidRPr="00AA3B0E">
        <w:rPr>
          <w:b/>
        </w:rPr>
        <w:t xml:space="preserve"> </w:t>
      </w:r>
      <w:r w:rsidR="00AA3B0E" w:rsidRPr="00AA3B0E">
        <w:rPr>
          <w:b/>
        </w:rPr>
        <w:t>2021</w:t>
      </w:r>
      <w:r w:rsidR="00C051E9" w:rsidRPr="00AA3B0E">
        <w:t xml:space="preserve"> </w:t>
      </w:r>
      <w:bookmarkEnd w:id="4"/>
      <w:r w:rsidR="00C051E9" w:rsidRPr="00AA3B0E">
        <w:t>at the following address:</w:t>
      </w:r>
    </w:p>
    <w:p w14:paraId="28F66143" w14:textId="77777777" w:rsidR="00C051E9" w:rsidRPr="00C051E9" w:rsidRDefault="00C051E9" w:rsidP="00C051E9">
      <w:pPr>
        <w:widowControl w:val="0"/>
        <w:tabs>
          <w:tab w:val="left" w:pos="-1152"/>
          <w:tab w:val="left" w:pos="-720"/>
          <w:tab w:val="left" w:leader="dot" w:pos="-22"/>
          <w:tab w:val="left" w:leader="dot" w:pos="770"/>
          <w:tab w:val="left" w:leader="dot" w:pos="1450"/>
          <w:tab w:val="left" w:leader="dot" w:pos="2187"/>
          <w:tab w:val="left" w:leader="dot" w:pos="2868"/>
          <w:tab w:val="left" w:leader="dot" w:pos="3604"/>
          <w:tab w:val="left" w:leader="dot" w:pos="4341"/>
          <w:tab w:val="left" w:leader="dot" w:pos="5022"/>
          <w:tab w:val="left" w:leader="dot" w:pos="5758"/>
          <w:tab w:val="left" w:pos="6480"/>
        </w:tabs>
        <w:jc w:val="both"/>
        <w:rPr>
          <w:rFonts w:ascii="Arial" w:hAnsi="Arial" w:cs="Arial"/>
          <w:b/>
          <w:i/>
          <w:snapToGrid w:val="0"/>
        </w:rPr>
      </w:pPr>
    </w:p>
    <w:p w14:paraId="0EFE11E6" w14:textId="77777777" w:rsidR="002359EE" w:rsidRPr="002359EE" w:rsidRDefault="002359EE" w:rsidP="002359EE">
      <w:pPr>
        <w:pStyle w:val="BodyText2"/>
        <w:ind w:left="720" w:firstLine="720"/>
        <w:rPr>
          <w:rFonts w:cs="Arial"/>
          <w:szCs w:val="24"/>
        </w:rPr>
      </w:pPr>
      <w:r w:rsidRPr="002359EE">
        <w:rPr>
          <w:rFonts w:cs="Arial"/>
          <w:szCs w:val="24"/>
        </w:rPr>
        <w:t xml:space="preserve">Department of </w:t>
      </w:r>
      <w:r w:rsidR="007B5AE1">
        <w:rPr>
          <w:rFonts w:cs="Arial"/>
          <w:szCs w:val="24"/>
        </w:rPr>
        <w:t xml:space="preserve">Agriculture, Land Reform and Rural Development </w:t>
      </w:r>
    </w:p>
    <w:p w14:paraId="44014DC4" w14:textId="77777777" w:rsidR="00C051E9" w:rsidRPr="002359EE" w:rsidRDefault="00A02527" w:rsidP="00C051E9">
      <w:pPr>
        <w:pStyle w:val="BodyText2"/>
        <w:ind w:left="720" w:firstLine="720"/>
        <w:rPr>
          <w:rFonts w:cs="Arial"/>
          <w:szCs w:val="24"/>
        </w:rPr>
      </w:pPr>
      <w:r w:rsidRPr="002359EE">
        <w:rPr>
          <w:rFonts w:cs="Arial"/>
          <w:szCs w:val="24"/>
        </w:rPr>
        <w:t xml:space="preserve">Free State </w:t>
      </w:r>
      <w:r w:rsidR="00C051E9" w:rsidRPr="002359EE">
        <w:rPr>
          <w:rFonts w:cs="Arial"/>
          <w:szCs w:val="24"/>
        </w:rPr>
        <w:t>Provincial Shared Services Centre</w:t>
      </w:r>
    </w:p>
    <w:p w14:paraId="01112E4D" w14:textId="77777777" w:rsidR="00C051E9" w:rsidRPr="002359EE" w:rsidRDefault="00447005" w:rsidP="00C051E9">
      <w:pPr>
        <w:pStyle w:val="BodyText2"/>
        <w:ind w:left="720" w:firstLine="720"/>
        <w:rPr>
          <w:rFonts w:cs="Arial"/>
          <w:sz w:val="20"/>
        </w:rPr>
      </w:pPr>
      <w:r w:rsidRPr="002359EE">
        <w:rPr>
          <w:rFonts w:cs="Arial"/>
          <w:sz w:val="20"/>
        </w:rPr>
        <w:t>Ground</w:t>
      </w:r>
      <w:r w:rsidR="00D056EF" w:rsidRPr="002359EE">
        <w:rPr>
          <w:rFonts w:cs="Arial"/>
          <w:sz w:val="20"/>
        </w:rPr>
        <w:t xml:space="preserve"> </w:t>
      </w:r>
      <w:r w:rsidR="00C051E9" w:rsidRPr="002359EE">
        <w:rPr>
          <w:rFonts w:cs="Arial"/>
          <w:sz w:val="20"/>
        </w:rPr>
        <w:t>Floor</w:t>
      </w:r>
    </w:p>
    <w:p w14:paraId="0B29E823" w14:textId="77777777" w:rsidR="00447005" w:rsidRPr="002359EE" w:rsidRDefault="00447005" w:rsidP="00C051E9">
      <w:pPr>
        <w:pStyle w:val="BodyText2"/>
        <w:ind w:left="720" w:firstLine="720"/>
        <w:rPr>
          <w:rFonts w:cs="Arial"/>
          <w:sz w:val="20"/>
        </w:rPr>
      </w:pPr>
      <w:r w:rsidRPr="002359EE">
        <w:rPr>
          <w:rFonts w:cs="Arial"/>
          <w:sz w:val="20"/>
        </w:rPr>
        <w:t>SA Eagle Building</w:t>
      </w:r>
    </w:p>
    <w:p w14:paraId="61BB47FA" w14:textId="77777777" w:rsidR="00C051E9" w:rsidRPr="002359EE" w:rsidRDefault="00447005" w:rsidP="00C051E9">
      <w:pPr>
        <w:pStyle w:val="BodyText2"/>
        <w:ind w:left="720" w:firstLine="720"/>
        <w:rPr>
          <w:rFonts w:cs="Arial"/>
          <w:sz w:val="20"/>
        </w:rPr>
      </w:pPr>
      <w:r w:rsidRPr="002359EE">
        <w:rPr>
          <w:rFonts w:cs="Arial"/>
          <w:sz w:val="20"/>
        </w:rPr>
        <w:t>136 Charlotte Maxeke Street (Maitland Street)</w:t>
      </w:r>
    </w:p>
    <w:p w14:paraId="68C52F2D" w14:textId="3DB82C99" w:rsidR="00C051E9" w:rsidRPr="002359EE" w:rsidRDefault="00AA3B0E" w:rsidP="00DB7486">
      <w:pPr>
        <w:pStyle w:val="BodyText2"/>
        <w:ind w:left="1440"/>
        <w:rPr>
          <w:rFonts w:cs="Arial"/>
          <w:szCs w:val="24"/>
        </w:rPr>
      </w:pPr>
      <w:r w:rsidRPr="002359EE">
        <w:rPr>
          <w:rFonts w:cs="Arial"/>
          <w:szCs w:val="24"/>
        </w:rPr>
        <w:t>Bloemfontein</w:t>
      </w:r>
    </w:p>
    <w:p w14:paraId="6FAFC256" w14:textId="77777777" w:rsidR="00300CFA" w:rsidRDefault="00300CFA" w:rsidP="00300CFA">
      <w:pPr>
        <w:pStyle w:val="BodyText3"/>
        <w:ind w:left="1100" w:hanging="1100"/>
      </w:pPr>
    </w:p>
    <w:p w14:paraId="44BF5A26" w14:textId="77777777" w:rsidR="00C051E9" w:rsidRPr="004B0A2A" w:rsidRDefault="00C051E9" w:rsidP="00C051E9">
      <w:pPr>
        <w:pStyle w:val="BodyText3"/>
        <w:ind w:left="1100"/>
        <w:rPr>
          <w:b/>
          <w:bCs/>
        </w:rPr>
      </w:pPr>
      <w:r w:rsidRPr="004B0A2A">
        <w:rPr>
          <w:b/>
          <w:bCs/>
        </w:rPr>
        <w:t>Telephonic, facsimile, electronic and late tenders will not be accepted.</w:t>
      </w:r>
    </w:p>
    <w:p w14:paraId="7BF235D9" w14:textId="77777777" w:rsidR="00A8727F" w:rsidRPr="00F572F6" w:rsidRDefault="00A8727F" w:rsidP="00586C15">
      <w:pPr>
        <w:pStyle w:val="BodyText3"/>
        <w:ind w:left="1100" w:hanging="1100"/>
      </w:pPr>
    </w:p>
    <w:p w14:paraId="1608C211" w14:textId="77777777" w:rsidR="00A8727F" w:rsidRPr="00F572F6" w:rsidRDefault="00E9698F" w:rsidP="00586C15">
      <w:pPr>
        <w:pStyle w:val="BodyText3"/>
        <w:ind w:left="1100" w:hanging="1100"/>
      </w:pPr>
      <w:r w:rsidRPr="00F572F6">
        <w:t>T1.1.</w:t>
      </w:r>
      <w:r w:rsidR="00300CFA">
        <w:t>9</w:t>
      </w:r>
      <w:r w:rsidR="00586C15">
        <w:tab/>
      </w:r>
      <w:r w:rsidR="00A8727F" w:rsidRPr="00F572F6">
        <w:t xml:space="preserve">Requirements for sealing, addressing, delivery, opening and assessment of </w:t>
      </w:r>
      <w:r w:rsidR="00E04F81" w:rsidRPr="00F572F6">
        <w:t>tender</w:t>
      </w:r>
      <w:r w:rsidR="00A8727F" w:rsidRPr="00F572F6">
        <w:t xml:space="preserve">s are stated in T1.2 </w:t>
      </w:r>
      <w:r w:rsidR="00E04F81" w:rsidRPr="00F572F6">
        <w:t>Tender</w:t>
      </w:r>
      <w:r w:rsidR="00A8727F" w:rsidRPr="00F572F6">
        <w:t xml:space="preserve"> Data.</w:t>
      </w:r>
    </w:p>
    <w:p w14:paraId="6909BFF1" w14:textId="77777777" w:rsidR="00300CFA" w:rsidRDefault="00300CFA">
      <w:pPr>
        <w:rPr>
          <w:rFonts w:ascii="Arial" w:hAnsi="Arial" w:cs="Arial"/>
          <w:b/>
        </w:rPr>
      </w:pPr>
    </w:p>
    <w:p w14:paraId="3615827A" w14:textId="77777777" w:rsidR="00E9717F" w:rsidRPr="00167838" w:rsidRDefault="00E9717F" w:rsidP="006225FD">
      <w:pPr>
        <w:keepNext/>
        <w:ind w:left="1100" w:hanging="1100"/>
        <w:jc w:val="both"/>
        <w:rPr>
          <w:rFonts w:ascii="Arial" w:hAnsi="Arial" w:cs="Arial"/>
          <w:b/>
        </w:rPr>
      </w:pPr>
      <w:r w:rsidRPr="00167838">
        <w:rPr>
          <w:rFonts w:ascii="Arial" w:hAnsi="Arial" w:cs="Arial"/>
          <w:b/>
        </w:rPr>
        <w:t>T1.2</w:t>
      </w:r>
      <w:r w:rsidR="00586C15" w:rsidRPr="00167838">
        <w:rPr>
          <w:rFonts w:ascii="Arial" w:hAnsi="Arial" w:cs="Arial"/>
          <w:b/>
        </w:rPr>
        <w:tab/>
      </w:r>
      <w:r w:rsidR="00E04F81" w:rsidRPr="00167838">
        <w:rPr>
          <w:rFonts w:ascii="Arial" w:hAnsi="Arial" w:cs="Arial"/>
          <w:b/>
        </w:rPr>
        <w:t>Tender</w:t>
      </w:r>
      <w:r w:rsidRPr="00167838">
        <w:rPr>
          <w:rFonts w:ascii="Arial" w:hAnsi="Arial" w:cs="Arial"/>
          <w:b/>
        </w:rPr>
        <w:t xml:space="preserve"> D</w:t>
      </w:r>
      <w:r w:rsidR="00023D96" w:rsidRPr="00167838">
        <w:rPr>
          <w:rFonts w:ascii="Arial" w:hAnsi="Arial" w:cs="Arial"/>
          <w:b/>
        </w:rPr>
        <w:t>ata</w:t>
      </w:r>
    </w:p>
    <w:p w14:paraId="723B5ACF" w14:textId="77777777" w:rsidR="00FB4085" w:rsidRPr="00F572F6" w:rsidRDefault="00FB4085" w:rsidP="006225FD">
      <w:pPr>
        <w:keepNext/>
        <w:widowControl w:val="0"/>
        <w:tabs>
          <w:tab w:val="left" w:pos="1101"/>
        </w:tabs>
        <w:autoSpaceDE w:val="0"/>
        <w:autoSpaceDN w:val="0"/>
        <w:adjustRightInd w:val="0"/>
        <w:ind w:left="1100" w:hanging="1100"/>
        <w:jc w:val="both"/>
        <w:rPr>
          <w:rFonts w:ascii="Arial" w:hAnsi="Arial" w:cs="Arial"/>
          <w:b/>
          <w:bCs/>
        </w:rPr>
      </w:pPr>
    </w:p>
    <w:p w14:paraId="6A17A4E4" w14:textId="77777777" w:rsidR="000B0D5F" w:rsidRPr="00C63BC1" w:rsidRDefault="004A2DF8" w:rsidP="000B0D5F">
      <w:pPr>
        <w:widowControl w:val="0"/>
        <w:autoSpaceDE w:val="0"/>
        <w:autoSpaceDN w:val="0"/>
        <w:adjustRightInd w:val="0"/>
        <w:jc w:val="both"/>
        <w:rPr>
          <w:rFonts w:ascii="Arial" w:hAnsi="Arial" w:cs="Arial"/>
          <w:b/>
          <w:bCs/>
          <w:lang w:val="en-GB"/>
        </w:rPr>
      </w:pPr>
      <w:r w:rsidRPr="00F572F6">
        <w:rPr>
          <w:rFonts w:ascii="Arial" w:hAnsi="Arial" w:cs="Arial"/>
          <w:bCs/>
        </w:rPr>
        <w:t>T1.2.1</w:t>
      </w:r>
      <w:r w:rsidR="00586C15">
        <w:rPr>
          <w:rFonts w:ascii="Arial" w:hAnsi="Arial" w:cs="Arial"/>
          <w:bCs/>
        </w:rPr>
        <w:tab/>
      </w:r>
      <w:r w:rsidR="000B0D5F" w:rsidRPr="00C63BC1">
        <w:rPr>
          <w:rFonts w:ascii="Arial" w:hAnsi="Arial" w:cs="Arial"/>
          <w:bCs/>
          <w:lang w:val="en-GB"/>
        </w:rPr>
        <w:t>Standard Conditions of Tender</w:t>
      </w:r>
    </w:p>
    <w:p w14:paraId="281DBC09" w14:textId="77777777" w:rsidR="000B0D5F" w:rsidRPr="00C63BC1" w:rsidRDefault="000B0D5F" w:rsidP="000B0D5F">
      <w:pPr>
        <w:widowControl w:val="0"/>
        <w:autoSpaceDE w:val="0"/>
        <w:autoSpaceDN w:val="0"/>
        <w:adjustRightInd w:val="0"/>
        <w:ind w:left="720"/>
        <w:jc w:val="both"/>
        <w:rPr>
          <w:rFonts w:ascii="Arial" w:hAnsi="Arial" w:cs="Arial"/>
          <w:bCs/>
          <w:lang w:val="en-GB"/>
        </w:rPr>
      </w:pPr>
      <w:r w:rsidRPr="00C63BC1">
        <w:rPr>
          <w:rFonts w:ascii="Arial" w:hAnsi="Arial" w:cs="Arial"/>
          <w:bCs/>
          <w:lang w:val="en-GB"/>
        </w:rPr>
        <w:t xml:space="preserve">The conditions of tender are the </w:t>
      </w:r>
      <w:r w:rsidRPr="00C63BC1">
        <w:rPr>
          <w:rFonts w:ascii="Arial" w:hAnsi="Arial" w:cs="Arial"/>
          <w:b/>
          <w:bCs/>
          <w:lang w:val="en-GB"/>
        </w:rPr>
        <w:t>Standard Conditions of Tender (</w:t>
      </w:r>
      <w:r w:rsidRPr="00120809">
        <w:rPr>
          <w:rFonts w:ascii="Arial" w:hAnsi="Arial" w:cs="Arial"/>
          <w:b/>
          <w:bCs/>
          <w:lang w:val="en-GB"/>
        </w:rPr>
        <w:t>July 2015</w:t>
      </w:r>
      <w:r w:rsidRPr="00C63BC1">
        <w:rPr>
          <w:rFonts w:ascii="Arial" w:hAnsi="Arial" w:cs="Arial"/>
          <w:b/>
          <w:bCs/>
          <w:lang w:val="en-GB"/>
        </w:rPr>
        <w:t>)</w:t>
      </w:r>
      <w:r w:rsidRPr="00C63BC1">
        <w:rPr>
          <w:rFonts w:ascii="Arial" w:hAnsi="Arial" w:cs="Arial"/>
          <w:bCs/>
          <w:lang w:val="en-GB"/>
        </w:rPr>
        <w:t xml:space="preserve"> as contained in </w:t>
      </w:r>
      <w:r w:rsidRPr="00C63BC1">
        <w:rPr>
          <w:rFonts w:ascii="Arial" w:hAnsi="Arial" w:cs="Arial"/>
          <w:b/>
          <w:bCs/>
          <w:lang w:val="en-GB"/>
        </w:rPr>
        <w:t>Annex F</w:t>
      </w:r>
      <w:r w:rsidRPr="00C63BC1">
        <w:rPr>
          <w:rFonts w:ascii="Arial" w:hAnsi="Arial" w:cs="Arial"/>
          <w:bCs/>
          <w:lang w:val="en-GB"/>
        </w:rPr>
        <w:t xml:space="preserve"> of the </w:t>
      </w:r>
      <w:r w:rsidRPr="00C63BC1">
        <w:rPr>
          <w:rFonts w:ascii="Arial" w:hAnsi="Arial" w:cs="Arial"/>
          <w:b/>
          <w:bCs/>
          <w:lang w:val="en-GB"/>
        </w:rPr>
        <w:t>Construction Industry Development Board (CIDB) Standard for Uniformity in Construction Procurement</w:t>
      </w:r>
      <w:r w:rsidRPr="00C63BC1">
        <w:rPr>
          <w:rFonts w:ascii="Arial" w:hAnsi="Arial" w:cs="Arial"/>
          <w:bCs/>
          <w:lang w:val="en-GB"/>
        </w:rPr>
        <w:t>.</w:t>
      </w:r>
    </w:p>
    <w:p w14:paraId="17C36CC1" w14:textId="77777777" w:rsidR="000B0D5F" w:rsidRPr="00C63BC1" w:rsidRDefault="000B0D5F" w:rsidP="000B0D5F">
      <w:pPr>
        <w:widowControl w:val="0"/>
        <w:autoSpaceDE w:val="0"/>
        <w:autoSpaceDN w:val="0"/>
        <w:adjustRightInd w:val="0"/>
        <w:jc w:val="both"/>
        <w:rPr>
          <w:rFonts w:ascii="Arial" w:hAnsi="Arial" w:cs="Arial"/>
          <w:bCs/>
          <w:lang w:val="en-GB"/>
        </w:rPr>
      </w:pPr>
    </w:p>
    <w:p w14:paraId="3F2FE687" w14:textId="77777777" w:rsidR="000B0D5F" w:rsidRPr="00C63BC1" w:rsidRDefault="000B0D5F" w:rsidP="000B0D5F">
      <w:pPr>
        <w:widowControl w:val="0"/>
        <w:autoSpaceDE w:val="0"/>
        <w:autoSpaceDN w:val="0"/>
        <w:adjustRightInd w:val="0"/>
        <w:ind w:left="720"/>
        <w:jc w:val="both"/>
        <w:rPr>
          <w:rFonts w:ascii="Arial" w:hAnsi="Arial" w:cs="Arial"/>
          <w:bCs/>
          <w:lang w:val="en-GB"/>
        </w:rPr>
      </w:pPr>
      <w:r w:rsidRPr="00C63BC1">
        <w:rPr>
          <w:rFonts w:ascii="Arial" w:hAnsi="Arial" w:cs="Arial"/>
          <w:bCs/>
          <w:lang w:val="en-GB"/>
        </w:rPr>
        <w:t>The Standard Conditions of Tender is included in this tender document.  Tenderers can also obtain it on the CIDB's Website at:</w:t>
      </w:r>
    </w:p>
    <w:p w14:paraId="2BABAEA6" w14:textId="77777777" w:rsidR="000B0D5F" w:rsidRPr="00C63BC1" w:rsidRDefault="000B0D5F" w:rsidP="000B0D5F">
      <w:pPr>
        <w:widowControl w:val="0"/>
        <w:autoSpaceDE w:val="0"/>
        <w:autoSpaceDN w:val="0"/>
        <w:adjustRightInd w:val="0"/>
        <w:ind w:firstLine="720"/>
        <w:jc w:val="both"/>
        <w:rPr>
          <w:rFonts w:ascii="Arial" w:hAnsi="Arial" w:cs="Arial"/>
          <w:bCs/>
          <w:lang w:val="en-GB"/>
        </w:rPr>
      </w:pPr>
      <w:r w:rsidRPr="00C63BC1">
        <w:rPr>
          <w:rFonts w:ascii="Arial" w:hAnsi="Arial" w:cs="Arial"/>
          <w:bCs/>
          <w:i/>
          <w:u w:val="single"/>
          <w:lang w:val="en-GB"/>
        </w:rPr>
        <w:t>http://www.cidb.org.za/procurement/procurement_toolbox/cidb_pub/default.aspx</w:t>
      </w:r>
    </w:p>
    <w:p w14:paraId="7457D577" w14:textId="77777777" w:rsidR="00B360FF" w:rsidRPr="00F572F6" w:rsidRDefault="00B360FF" w:rsidP="000B0D5F">
      <w:pPr>
        <w:widowControl w:val="0"/>
        <w:tabs>
          <w:tab w:val="left" w:pos="1101"/>
        </w:tabs>
        <w:autoSpaceDE w:val="0"/>
        <w:autoSpaceDN w:val="0"/>
        <w:adjustRightInd w:val="0"/>
        <w:ind w:left="1100" w:hanging="1100"/>
        <w:jc w:val="both"/>
        <w:rPr>
          <w:rFonts w:ascii="Arial" w:hAnsi="Arial" w:cs="Arial"/>
        </w:rPr>
      </w:pPr>
    </w:p>
    <w:tbl>
      <w:tblPr>
        <w:tblW w:w="9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117"/>
        <w:gridCol w:w="8814"/>
      </w:tblGrid>
      <w:tr w:rsidR="00B257DC" w:rsidRPr="00C1139A" w14:paraId="63E70BE1" w14:textId="77777777">
        <w:tc>
          <w:tcPr>
            <w:tcW w:w="0" w:type="auto"/>
          </w:tcPr>
          <w:p w14:paraId="68A53B27" w14:textId="77777777" w:rsidR="00B257DC" w:rsidRPr="00C1139A" w:rsidRDefault="00B257DC" w:rsidP="00922C5C">
            <w:pPr>
              <w:rPr>
                <w:rFonts w:ascii="Arial" w:hAnsi="Arial" w:cs="Arial"/>
                <w:b/>
              </w:rPr>
            </w:pPr>
            <w:r w:rsidRPr="00C1139A">
              <w:rPr>
                <w:rFonts w:ascii="Arial" w:hAnsi="Arial" w:cs="Arial"/>
                <w:b/>
              </w:rPr>
              <w:t>Clause</w:t>
            </w:r>
            <w:r w:rsidR="003F3BEF" w:rsidRPr="00C1139A">
              <w:rPr>
                <w:rFonts w:ascii="Arial" w:hAnsi="Arial" w:cs="Arial"/>
                <w:b/>
              </w:rPr>
              <w:t xml:space="preserve"> number</w:t>
            </w:r>
          </w:p>
        </w:tc>
        <w:tc>
          <w:tcPr>
            <w:tcW w:w="0" w:type="auto"/>
          </w:tcPr>
          <w:p w14:paraId="25DB2A00" w14:textId="77777777" w:rsidR="00B257DC" w:rsidRPr="00C1139A" w:rsidRDefault="00B257DC" w:rsidP="00C1139A">
            <w:pPr>
              <w:pStyle w:val="ListBullet"/>
              <w:ind w:left="0" w:firstLine="0"/>
              <w:rPr>
                <w:rFonts w:ascii="Arial" w:hAnsi="Arial" w:cs="Arial"/>
                <w:i/>
                <w:iCs/>
              </w:rPr>
            </w:pPr>
          </w:p>
        </w:tc>
      </w:tr>
      <w:tr w:rsidR="003F3BEF" w:rsidRPr="00C1139A" w14:paraId="4B1A7365" w14:textId="77777777">
        <w:tc>
          <w:tcPr>
            <w:tcW w:w="0" w:type="auto"/>
          </w:tcPr>
          <w:p w14:paraId="31BF9453" w14:textId="77777777" w:rsidR="003F3BEF" w:rsidRPr="00C1139A" w:rsidRDefault="003F3BEF" w:rsidP="00A01591">
            <w:pPr>
              <w:rPr>
                <w:rFonts w:ascii="Arial" w:hAnsi="Arial" w:cs="Arial"/>
                <w:bCs/>
              </w:rPr>
            </w:pPr>
          </w:p>
        </w:tc>
        <w:tc>
          <w:tcPr>
            <w:tcW w:w="0" w:type="auto"/>
          </w:tcPr>
          <w:p w14:paraId="1DAA08F9" w14:textId="77777777" w:rsidR="003F3BEF" w:rsidRPr="00C1139A" w:rsidRDefault="000368FA" w:rsidP="00C1139A">
            <w:pPr>
              <w:tabs>
                <w:tab w:val="left" w:pos="2200"/>
              </w:tabs>
              <w:jc w:val="both"/>
              <w:rPr>
                <w:rFonts w:ascii="Arial" w:hAnsi="Arial" w:cs="Arial"/>
                <w:szCs w:val="22"/>
              </w:rPr>
            </w:pPr>
            <w:r w:rsidRPr="007A326C">
              <w:rPr>
                <w:rFonts w:ascii="Arial" w:hAnsi="Arial" w:cs="Arial"/>
              </w:rPr>
              <w:t xml:space="preserve">The conditions of tender are the Standard Conditions of Tender as contained in Annex F of the CIDB Standard for Uniformity in Construction Procurement as </w:t>
            </w:r>
            <w:r w:rsidRPr="007A326C">
              <w:rPr>
                <w:rFonts w:ascii="Arial" w:hAnsi="Arial" w:cs="Arial"/>
                <w:szCs w:val="22"/>
              </w:rPr>
              <w:t>Board Notice 62 of 2004 in Government Gazette No 26427 of 9 June 2004 as amended in Board Notice 67 of 2005 in Government Gazette No 27831 of 22 July 2005, Board Notice 99 of 2005 in Government Gazette No 28127 of 14 October 2005 and Board Notice 92 of 2006 in Government Gazette No 29138 of 18 August 2006</w:t>
            </w:r>
            <w:r w:rsidR="00AF39C7" w:rsidRPr="007A326C">
              <w:rPr>
                <w:rFonts w:ascii="Arial" w:hAnsi="Arial" w:cs="Arial"/>
                <w:szCs w:val="22"/>
              </w:rPr>
              <w:t xml:space="preserve"> and Board Notice 136 Government Gazette No 38960 of 10 July 2015</w:t>
            </w:r>
            <w:r w:rsidR="003F3BEF" w:rsidRPr="007A326C">
              <w:rPr>
                <w:rFonts w:ascii="Arial" w:hAnsi="Arial" w:cs="Arial"/>
              </w:rPr>
              <w:t xml:space="preserve"> (see www.cidb.org.za).</w:t>
            </w:r>
          </w:p>
          <w:p w14:paraId="1F27039D" w14:textId="77777777" w:rsidR="003F3BEF" w:rsidRPr="00C1139A" w:rsidRDefault="003F3BEF" w:rsidP="00C1139A">
            <w:pPr>
              <w:widowControl w:val="0"/>
              <w:autoSpaceDE w:val="0"/>
              <w:autoSpaceDN w:val="0"/>
              <w:adjustRightInd w:val="0"/>
              <w:jc w:val="both"/>
              <w:rPr>
                <w:rFonts w:ascii="Arial" w:hAnsi="Arial" w:cs="Arial"/>
              </w:rPr>
            </w:pPr>
          </w:p>
          <w:p w14:paraId="36C258A1" w14:textId="77777777" w:rsidR="003F3BEF" w:rsidRPr="00C1139A" w:rsidRDefault="003F3BEF" w:rsidP="00C1139A">
            <w:pPr>
              <w:widowControl w:val="0"/>
              <w:autoSpaceDE w:val="0"/>
              <w:autoSpaceDN w:val="0"/>
              <w:adjustRightInd w:val="0"/>
              <w:jc w:val="both"/>
              <w:rPr>
                <w:rFonts w:ascii="Arial" w:hAnsi="Arial" w:cs="Arial"/>
              </w:rPr>
            </w:pPr>
            <w:r w:rsidRPr="00C1139A">
              <w:rPr>
                <w:rFonts w:ascii="Arial" w:hAnsi="Arial" w:cs="Arial"/>
              </w:rPr>
              <w:t>The Standard Conditions of Tender make several references to the Tender Data for details that apply specifically to this tender.  The Tender Data shall have precedence in the interpretation of any ambiguity or inconsistency between it and the Standard Conditions of Tender</w:t>
            </w:r>
          </w:p>
          <w:p w14:paraId="58CEF3F9" w14:textId="77777777" w:rsidR="003F3BEF" w:rsidRPr="00C1139A" w:rsidRDefault="003F3BEF" w:rsidP="00C1139A">
            <w:pPr>
              <w:widowControl w:val="0"/>
              <w:autoSpaceDE w:val="0"/>
              <w:autoSpaceDN w:val="0"/>
              <w:adjustRightInd w:val="0"/>
              <w:jc w:val="both"/>
              <w:rPr>
                <w:rFonts w:ascii="Arial" w:hAnsi="Arial" w:cs="Arial"/>
              </w:rPr>
            </w:pPr>
          </w:p>
          <w:p w14:paraId="16728F58" w14:textId="77777777" w:rsidR="003F3BEF" w:rsidRPr="00C1139A" w:rsidRDefault="003F3BEF" w:rsidP="00C1139A">
            <w:pPr>
              <w:jc w:val="both"/>
              <w:rPr>
                <w:rFonts w:ascii="Arial" w:hAnsi="Arial" w:cs="Arial"/>
              </w:rPr>
            </w:pPr>
            <w:r w:rsidRPr="00C1139A">
              <w:rPr>
                <w:rFonts w:ascii="Arial" w:hAnsi="Arial" w:cs="Arial"/>
              </w:rPr>
              <w:t>Each item of data given below is cross-referenced to the clauses marked “F” in the Standard Conditions of Tender to which it mainly applies (appendix A).</w:t>
            </w:r>
          </w:p>
          <w:p w14:paraId="43F1EE6C" w14:textId="77777777" w:rsidR="00361988" w:rsidRPr="00C1139A" w:rsidRDefault="00361988" w:rsidP="00C1139A">
            <w:pPr>
              <w:jc w:val="both"/>
              <w:rPr>
                <w:rFonts w:ascii="Arial" w:hAnsi="Arial" w:cs="Arial"/>
              </w:rPr>
            </w:pPr>
          </w:p>
          <w:p w14:paraId="33547BB4" w14:textId="77777777" w:rsidR="00361988" w:rsidRPr="00C1139A" w:rsidRDefault="00361988" w:rsidP="00C1139A">
            <w:pPr>
              <w:jc w:val="both"/>
              <w:rPr>
                <w:rFonts w:ascii="Arial" w:hAnsi="Arial" w:cs="Arial"/>
              </w:rPr>
            </w:pPr>
            <w:r w:rsidRPr="00C1139A">
              <w:rPr>
                <w:rFonts w:ascii="Arial" w:hAnsi="Arial" w:cs="Arial"/>
              </w:rPr>
              <w:t xml:space="preserve">By </w:t>
            </w:r>
            <w:r w:rsidR="00FB5368" w:rsidRPr="00C1139A">
              <w:rPr>
                <w:rFonts w:ascii="Arial" w:hAnsi="Arial" w:cs="Arial"/>
              </w:rPr>
              <w:t>su</w:t>
            </w:r>
            <w:r w:rsidR="006E47D7" w:rsidRPr="00C1139A">
              <w:rPr>
                <w:rFonts w:ascii="Arial" w:hAnsi="Arial" w:cs="Arial"/>
              </w:rPr>
              <w:t>b</w:t>
            </w:r>
            <w:r w:rsidR="00FB5368" w:rsidRPr="00C1139A">
              <w:rPr>
                <w:rFonts w:ascii="Arial" w:hAnsi="Arial" w:cs="Arial"/>
              </w:rPr>
              <w:t>mitting</w:t>
            </w:r>
            <w:r w:rsidRPr="00C1139A">
              <w:rPr>
                <w:rFonts w:ascii="Arial" w:hAnsi="Arial" w:cs="Arial"/>
              </w:rPr>
              <w:t xml:space="preserve"> a tender in response to T1.1 Notice and Invitation to Tender above, the tenderer binds himself to a </w:t>
            </w:r>
            <w:r w:rsidRPr="00C1139A">
              <w:rPr>
                <w:rFonts w:ascii="Arial" w:hAnsi="Arial" w:cs="Arial"/>
                <w:i/>
              </w:rPr>
              <w:t>pactum de contrahendo</w:t>
            </w:r>
            <w:r w:rsidRPr="00C1139A">
              <w:rPr>
                <w:rFonts w:ascii="Arial" w:hAnsi="Arial" w:cs="Arial"/>
              </w:rPr>
              <w:t xml:space="preserve"> (contract aimed at conclusion of another contract), the terms of which are contained in the Standard Conditions of Tender and T1.2 Tender Data.</w:t>
            </w:r>
          </w:p>
        </w:tc>
      </w:tr>
      <w:tr w:rsidR="00B257DC" w:rsidRPr="00C1139A" w14:paraId="110AD69C" w14:textId="77777777">
        <w:tc>
          <w:tcPr>
            <w:tcW w:w="0" w:type="auto"/>
          </w:tcPr>
          <w:p w14:paraId="50C9BCB6" w14:textId="77777777" w:rsidR="00B257DC" w:rsidRPr="00C1139A" w:rsidRDefault="00A01591" w:rsidP="00A01591">
            <w:pPr>
              <w:rPr>
                <w:rFonts w:ascii="Arial" w:hAnsi="Arial" w:cs="Arial"/>
              </w:rPr>
            </w:pPr>
            <w:r w:rsidRPr="00C1139A">
              <w:rPr>
                <w:rFonts w:ascii="Arial" w:hAnsi="Arial" w:cs="Arial"/>
                <w:bCs/>
              </w:rPr>
              <w:t>F.1.1</w:t>
            </w:r>
          </w:p>
        </w:tc>
        <w:tc>
          <w:tcPr>
            <w:tcW w:w="0" w:type="auto"/>
          </w:tcPr>
          <w:p w14:paraId="665975D8" w14:textId="77777777" w:rsidR="00B257DC" w:rsidRPr="00C1139A" w:rsidRDefault="00B257DC" w:rsidP="004E7CA5">
            <w:pPr>
              <w:jc w:val="both"/>
              <w:rPr>
                <w:rFonts w:cs="Arial"/>
                <w:i/>
                <w:iCs/>
                <w:sz w:val="16"/>
                <w:szCs w:val="16"/>
              </w:rPr>
            </w:pPr>
            <w:r w:rsidRPr="00C1139A">
              <w:rPr>
                <w:rFonts w:ascii="Arial" w:hAnsi="Arial" w:cs="Arial"/>
              </w:rPr>
              <w:t xml:space="preserve">The Employer is the </w:t>
            </w:r>
            <w:r w:rsidRPr="00C1139A">
              <w:rPr>
                <w:rFonts w:ascii="Arial" w:hAnsi="Arial" w:cs="Arial"/>
                <w:b/>
              </w:rPr>
              <w:t xml:space="preserve">Government of the </w:t>
            </w:r>
            <w:smartTag w:uri="urn:schemas-microsoft-com:office:smarttags" w:element="place">
              <w:smartTag w:uri="urn:schemas-microsoft-com:office:smarttags" w:element="PlaceType">
                <w:r w:rsidRPr="00C1139A">
                  <w:rPr>
                    <w:rFonts w:ascii="Arial" w:hAnsi="Arial" w:cs="Arial"/>
                    <w:b/>
                  </w:rPr>
                  <w:t>Republic</w:t>
                </w:r>
              </w:smartTag>
              <w:r w:rsidRPr="00C1139A">
                <w:rPr>
                  <w:rFonts w:ascii="Arial" w:hAnsi="Arial" w:cs="Arial"/>
                  <w:b/>
                </w:rPr>
                <w:t xml:space="preserve"> of </w:t>
              </w:r>
              <w:smartTag w:uri="urn:schemas-microsoft-com:office:smarttags" w:element="PlaceName">
                <w:r w:rsidRPr="00C1139A">
                  <w:rPr>
                    <w:rFonts w:ascii="Arial" w:hAnsi="Arial" w:cs="Arial"/>
                    <w:b/>
                  </w:rPr>
                  <w:t>South Africa</w:t>
                </w:r>
              </w:smartTag>
            </w:smartTag>
            <w:r w:rsidRPr="00C1139A">
              <w:rPr>
                <w:rFonts w:ascii="Arial" w:hAnsi="Arial" w:cs="Arial"/>
                <w:b/>
              </w:rPr>
              <w:t xml:space="preserve"> in its</w:t>
            </w:r>
            <w:r w:rsidRPr="00C1139A">
              <w:rPr>
                <w:rFonts w:ascii="Arial" w:hAnsi="Arial" w:cs="Arial"/>
              </w:rPr>
              <w:t xml:space="preserve"> </w:t>
            </w:r>
            <w:r w:rsidRPr="00C1139A">
              <w:rPr>
                <w:rFonts w:ascii="Arial" w:hAnsi="Arial" w:cs="Arial"/>
                <w:b/>
              </w:rPr>
              <w:t xml:space="preserve">Department of </w:t>
            </w:r>
            <w:r w:rsidR="007B5AE1">
              <w:rPr>
                <w:rFonts w:ascii="Arial" w:hAnsi="Arial" w:cs="Arial"/>
                <w:b/>
              </w:rPr>
              <w:t xml:space="preserve">Agriculture, Land Reform and Rural Development </w:t>
            </w:r>
            <w:r w:rsidR="004E7CA5">
              <w:rPr>
                <w:rFonts w:ascii="Arial" w:hAnsi="Arial" w:cs="Arial"/>
                <w:b/>
              </w:rPr>
              <w:t>.</w:t>
            </w:r>
          </w:p>
        </w:tc>
      </w:tr>
      <w:tr w:rsidR="00B257DC" w:rsidRPr="00C1139A" w14:paraId="3EC627E8" w14:textId="77777777">
        <w:tc>
          <w:tcPr>
            <w:tcW w:w="0" w:type="auto"/>
          </w:tcPr>
          <w:p w14:paraId="67D7CACD" w14:textId="77777777" w:rsidR="00B257DC" w:rsidRPr="00C1139A" w:rsidRDefault="00A01591" w:rsidP="00C1139A">
            <w:pPr>
              <w:widowControl w:val="0"/>
              <w:autoSpaceDE w:val="0"/>
              <w:autoSpaceDN w:val="0"/>
              <w:adjustRightInd w:val="0"/>
              <w:rPr>
                <w:rFonts w:ascii="Arial" w:hAnsi="Arial" w:cs="Arial"/>
              </w:rPr>
            </w:pPr>
            <w:r w:rsidRPr="00C1139A">
              <w:rPr>
                <w:rFonts w:ascii="Arial" w:hAnsi="Arial" w:cs="Arial"/>
                <w:bCs/>
              </w:rPr>
              <w:t>F.1.2</w:t>
            </w:r>
          </w:p>
        </w:tc>
        <w:tc>
          <w:tcPr>
            <w:tcW w:w="0" w:type="auto"/>
          </w:tcPr>
          <w:p w14:paraId="5C8C1A26" w14:textId="77777777" w:rsidR="00872705" w:rsidRPr="00C1139A" w:rsidRDefault="00872705" w:rsidP="00C1139A">
            <w:pPr>
              <w:widowControl w:val="0"/>
              <w:tabs>
                <w:tab w:val="left" w:pos="426"/>
                <w:tab w:val="left" w:pos="1332"/>
                <w:tab w:val="left" w:pos="6814"/>
              </w:tabs>
              <w:autoSpaceDE w:val="0"/>
              <w:autoSpaceDN w:val="0"/>
              <w:adjustRightInd w:val="0"/>
              <w:jc w:val="both"/>
              <w:rPr>
                <w:rFonts w:ascii="Arial" w:hAnsi="Arial" w:cs="Arial"/>
                <w:bCs/>
              </w:rPr>
            </w:pPr>
            <w:r w:rsidRPr="00C1139A">
              <w:rPr>
                <w:rFonts w:ascii="Arial" w:hAnsi="Arial" w:cs="Arial"/>
                <w:bCs/>
              </w:rPr>
              <w:t xml:space="preserve">For this Contract the </w:t>
            </w:r>
            <w:r w:rsidRPr="007F5673">
              <w:rPr>
                <w:rFonts w:ascii="Arial" w:hAnsi="Arial" w:cs="Arial"/>
                <w:b/>
                <w:bCs/>
              </w:rPr>
              <w:t>single volume</w:t>
            </w:r>
            <w:r w:rsidRPr="00C1139A">
              <w:rPr>
                <w:rFonts w:ascii="Arial" w:hAnsi="Arial" w:cs="Arial"/>
                <w:bCs/>
              </w:rPr>
              <w:t xml:space="preserve"> approach is adopted.</w:t>
            </w:r>
          </w:p>
          <w:p w14:paraId="05D4116E" w14:textId="77777777" w:rsidR="00872705" w:rsidRPr="00C1139A" w:rsidRDefault="00872705" w:rsidP="00C1139A">
            <w:pPr>
              <w:widowControl w:val="0"/>
              <w:tabs>
                <w:tab w:val="left" w:pos="426"/>
                <w:tab w:val="left" w:pos="1332"/>
                <w:tab w:val="left" w:pos="6814"/>
              </w:tabs>
              <w:autoSpaceDE w:val="0"/>
              <w:autoSpaceDN w:val="0"/>
              <w:adjustRightInd w:val="0"/>
              <w:jc w:val="both"/>
              <w:rPr>
                <w:rFonts w:ascii="Arial" w:hAnsi="Arial" w:cs="Arial"/>
                <w:bCs/>
              </w:rPr>
            </w:pPr>
          </w:p>
          <w:p w14:paraId="33AD5279" w14:textId="77777777" w:rsidR="00872705" w:rsidRPr="00C1139A" w:rsidRDefault="00872705" w:rsidP="00C1139A">
            <w:pPr>
              <w:widowControl w:val="0"/>
              <w:tabs>
                <w:tab w:val="left" w:pos="426"/>
                <w:tab w:val="left" w:pos="1332"/>
                <w:tab w:val="left" w:pos="6814"/>
              </w:tabs>
              <w:autoSpaceDE w:val="0"/>
              <w:autoSpaceDN w:val="0"/>
              <w:adjustRightInd w:val="0"/>
              <w:jc w:val="both"/>
              <w:rPr>
                <w:rFonts w:ascii="Arial" w:hAnsi="Arial" w:cs="Arial"/>
                <w:bCs/>
              </w:rPr>
            </w:pPr>
            <w:r w:rsidRPr="00C1139A">
              <w:rPr>
                <w:rFonts w:ascii="Arial" w:hAnsi="Arial" w:cs="Arial"/>
                <w:bCs/>
              </w:rPr>
              <w:t xml:space="preserve">This procurement document has been formatted and compiled under the headings for a single volume approach as contained in table </w:t>
            </w:r>
            <w:r w:rsidR="007F5673">
              <w:rPr>
                <w:rFonts w:ascii="Arial" w:hAnsi="Arial" w:cs="Arial"/>
                <w:bCs/>
              </w:rPr>
              <w:t>7</w:t>
            </w:r>
            <w:r w:rsidRPr="00C1139A">
              <w:rPr>
                <w:rFonts w:ascii="Arial" w:hAnsi="Arial" w:cs="Arial"/>
                <w:bCs/>
              </w:rPr>
              <w:t xml:space="preserve"> of the CIDB’s “Standard for Uniformity in Construction Procurement.”</w:t>
            </w:r>
          </w:p>
          <w:p w14:paraId="1B41B790" w14:textId="77777777" w:rsidR="00872705" w:rsidRPr="00C1139A" w:rsidRDefault="00872705" w:rsidP="00C1139A">
            <w:pPr>
              <w:widowControl w:val="0"/>
              <w:tabs>
                <w:tab w:val="left" w:pos="426"/>
                <w:tab w:val="left" w:pos="1332"/>
                <w:tab w:val="left" w:pos="6814"/>
              </w:tabs>
              <w:autoSpaceDE w:val="0"/>
              <w:autoSpaceDN w:val="0"/>
              <w:adjustRightInd w:val="0"/>
              <w:jc w:val="both"/>
              <w:rPr>
                <w:rFonts w:ascii="Arial" w:hAnsi="Arial" w:cs="Arial"/>
                <w:bCs/>
              </w:rPr>
            </w:pPr>
          </w:p>
          <w:p w14:paraId="432BCD5A" w14:textId="77777777" w:rsidR="00140E44" w:rsidRPr="00C1139A" w:rsidRDefault="0038368E" w:rsidP="00C1139A">
            <w:pPr>
              <w:widowControl w:val="0"/>
              <w:tabs>
                <w:tab w:val="left" w:pos="426"/>
                <w:tab w:val="left" w:pos="1332"/>
                <w:tab w:val="left" w:pos="6814"/>
              </w:tabs>
              <w:autoSpaceDE w:val="0"/>
              <w:autoSpaceDN w:val="0"/>
              <w:adjustRightInd w:val="0"/>
              <w:jc w:val="both"/>
              <w:rPr>
                <w:rFonts w:ascii="Arial" w:hAnsi="Arial" w:cs="Arial"/>
                <w:bCs/>
              </w:rPr>
            </w:pPr>
            <w:r w:rsidRPr="00C1139A">
              <w:rPr>
                <w:rFonts w:ascii="Arial" w:hAnsi="Arial" w:cs="Arial"/>
                <w:bCs/>
              </w:rPr>
              <w:t>The tendering Service Provider’s attention is specifically drawn to the T2 Returnable Documents identified in the T2.1 List of Returnable Documents and in the T2.2 Returnable Schedules.  The Returnable Documents must be obtained and the Returnable Schedules must be completed by a tenderer when submitting a tender.  The tenderer must complete these documents, including the “Offer” document in C1.1 Form of Offer and Acceptance, and deliver his tender back to the Employer bound as it was received.</w:t>
            </w:r>
          </w:p>
          <w:p w14:paraId="0271DED3" w14:textId="77777777" w:rsidR="00465CAF" w:rsidRPr="00C1139A" w:rsidRDefault="00465CAF" w:rsidP="00C1139A">
            <w:pPr>
              <w:widowControl w:val="0"/>
              <w:tabs>
                <w:tab w:val="left" w:pos="426"/>
                <w:tab w:val="left" w:pos="1332"/>
                <w:tab w:val="left" w:pos="6814"/>
              </w:tabs>
              <w:autoSpaceDE w:val="0"/>
              <w:autoSpaceDN w:val="0"/>
              <w:adjustRightInd w:val="0"/>
              <w:jc w:val="both"/>
              <w:rPr>
                <w:rFonts w:ascii="Arial" w:hAnsi="Arial" w:cs="Arial"/>
                <w:bCs/>
              </w:rPr>
            </w:pPr>
          </w:p>
          <w:p w14:paraId="657DF20F" w14:textId="77777777" w:rsidR="0049066D" w:rsidRPr="00C1139A" w:rsidRDefault="00140E44" w:rsidP="00C1139A">
            <w:pPr>
              <w:widowControl w:val="0"/>
              <w:tabs>
                <w:tab w:val="left" w:pos="426"/>
                <w:tab w:val="left" w:pos="1332"/>
                <w:tab w:val="left" w:pos="6814"/>
              </w:tabs>
              <w:autoSpaceDE w:val="0"/>
              <w:autoSpaceDN w:val="0"/>
              <w:adjustRightInd w:val="0"/>
              <w:jc w:val="both"/>
              <w:rPr>
                <w:rFonts w:ascii="Arial" w:hAnsi="Arial" w:cs="Arial"/>
                <w:bCs/>
              </w:rPr>
            </w:pPr>
            <w:r w:rsidRPr="00C1139A">
              <w:rPr>
                <w:rFonts w:ascii="Arial" w:hAnsi="Arial" w:cs="Arial"/>
                <w:bCs/>
              </w:rPr>
              <w:t>The t</w:t>
            </w:r>
            <w:r w:rsidR="0049066D" w:rsidRPr="00C1139A">
              <w:rPr>
                <w:rFonts w:ascii="Arial" w:hAnsi="Arial" w:cs="Arial"/>
                <w:bCs/>
              </w:rPr>
              <w:t>ender document</w:t>
            </w:r>
            <w:r w:rsidR="00015F11" w:rsidRPr="00C1139A">
              <w:rPr>
                <w:rFonts w:ascii="Arial" w:hAnsi="Arial" w:cs="Arial"/>
                <w:bCs/>
              </w:rPr>
              <w:t>,</w:t>
            </w:r>
            <w:r w:rsidRPr="00C1139A">
              <w:rPr>
                <w:rFonts w:ascii="Arial" w:hAnsi="Arial" w:cs="Arial"/>
                <w:bCs/>
              </w:rPr>
              <w:t xml:space="preserve"> issued by the Employer</w:t>
            </w:r>
            <w:r w:rsidR="00015F11" w:rsidRPr="00C1139A">
              <w:rPr>
                <w:rFonts w:ascii="Arial" w:hAnsi="Arial" w:cs="Arial"/>
                <w:bCs/>
              </w:rPr>
              <w:t>,</w:t>
            </w:r>
            <w:r w:rsidRPr="00C1139A">
              <w:rPr>
                <w:rFonts w:ascii="Arial" w:hAnsi="Arial" w:cs="Arial"/>
                <w:bCs/>
              </w:rPr>
              <w:t xml:space="preserve"> comprise</w:t>
            </w:r>
            <w:r w:rsidR="000D7920" w:rsidRPr="00C1139A">
              <w:rPr>
                <w:rFonts w:ascii="Arial" w:hAnsi="Arial" w:cs="Arial"/>
                <w:bCs/>
              </w:rPr>
              <w:t>s</w:t>
            </w:r>
            <w:r w:rsidRPr="00C1139A">
              <w:rPr>
                <w:rFonts w:ascii="Arial" w:hAnsi="Arial" w:cs="Arial"/>
                <w:bCs/>
              </w:rPr>
              <w:t xml:space="preserve"> the following</w:t>
            </w:r>
            <w:r w:rsidR="00015F11" w:rsidRPr="00C1139A">
              <w:rPr>
                <w:rFonts w:ascii="Arial" w:hAnsi="Arial" w:cs="Arial"/>
                <w:bCs/>
              </w:rPr>
              <w:t xml:space="preserve"> separate identifiable</w:t>
            </w:r>
            <w:r w:rsidRPr="00C1139A">
              <w:rPr>
                <w:rFonts w:ascii="Arial" w:hAnsi="Arial" w:cs="Arial"/>
                <w:bCs/>
              </w:rPr>
              <w:t xml:space="preserve"> documents</w:t>
            </w:r>
            <w:r w:rsidR="00015F11" w:rsidRPr="00C1139A">
              <w:rPr>
                <w:rFonts w:ascii="Arial" w:hAnsi="Arial" w:cs="Arial"/>
                <w:bCs/>
              </w:rPr>
              <w:t xml:space="preserve"> collectively forming the “Tender Document in a single volume</w:t>
            </w:r>
            <w:r w:rsidR="00FB512C" w:rsidRPr="00C1139A">
              <w:rPr>
                <w:rFonts w:ascii="Arial" w:hAnsi="Arial" w:cs="Arial"/>
                <w:bCs/>
              </w:rPr>
              <w:t>”</w:t>
            </w:r>
            <w:r w:rsidRPr="00C1139A">
              <w:rPr>
                <w:rFonts w:ascii="Arial" w:hAnsi="Arial" w:cs="Arial"/>
                <w:bCs/>
              </w:rPr>
              <w:t>:</w:t>
            </w:r>
          </w:p>
          <w:p w14:paraId="2BBC0624" w14:textId="77777777" w:rsidR="00140E44" w:rsidRPr="00C1139A" w:rsidRDefault="00140E44" w:rsidP="00C1139A">
            <w:pPr>
              <w:widowControl w:val="0"/>
              <w:tabs>
                <w:tab w:val="left" w:pos="426"/>
                <w:tab w:val="left" w:pos="1332"/>
                <w:tab w:val="left" w:pos="6814"/>
              </w:tabs>
              <w:autoSpaceDE w:val="0"/>
              <w:autoSpaceDN w:val="0"/>
              <w:adjustRightInd w:val="0"/>
              <w:jc w:val="both"/>
              <w:rPr>
                <w:rFonts w:ascii="Arial" w:hAnsi="Arial" w:cs="Arial"/>
              </w:rPr>
            </w:pPr>
          </w:p>
          <w:p w14:paraId="674451A4" w14:textId="77777777" w:rsidR="00140E44" w:rsidRPr="00C1139A" w:rsidRDefault="00140E44" w:rsidP="00C1139A">
            <w:pPr>
              <w:tabs>
                <w:tab w:val="left" w:pos="426"/>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u w:val="single"/>
              </w:rPr>
            </w:pPr>
            <w:r w:rsidRPr="00C1139A">
              <w:rPr>
                <w:rFonts w:ascii="Arial" w:hAnsi="Arial" w:cs="Arial"/>
                <w:u w:val="single"/>
              </w:rPr>
              <w:t>The Tender</w:t>
            </w:r>
          </w:p>
          <w:p w14:paraId="42FCF41E" w14:textId="77777777" w:rsidR="00A01591" w:rsidRPr="00C1139A" w:rsidRDefault="00A01591" w:rsidP="00C1139A">
            <w:pPr>
              <w:tabs>
                <w:tab w:val="left" w:pos="426"/>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r w:rsidRPr="00C1139A">
              <w:rPr>
                <w:rFonts w:ascii="Arial" w:hAnsi="Arial" w:cs="Arial"/>
              </w:rPr>
              <w:t>T1: Tendering Procedures</w:t>
            </w:r>
          </w:p>
          <w:p w14:paraId="7D2E002E" w14:textId="77777777" w:rsidR="00A01591" w:rsidRPr="00C1139A" w:rsidRDefault="00A01591" w:rsidP="00C1139A">
            <w:pPr>
              <w:tabs>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r w:rsidRPr="00C1139A">
              <w:rPr>
                <w:rFonts w:ascii="Arial" w:hAnsi="Arial" w:cs="Arial"/>
              </w:rPr>
              <w:tab/>
              <w:t>T1.1</w:t>
            </w:r>
            <w:r w:rsidRPr="00C1139A">
              <w:rPr>
                <w:rFonts w:ascii="Arial" w:hAnsi="Arial" w:cs="Arial"/>
              </w:rPr>
              <w:tab/>
              <w:t>Notice and Invitation to Tender</w:t>
            </w:r>
          </w:p>
          <w:p w14:paraId="68C9EA61" w14:textId="77777777" w:rsidR="00A01591" w:rsidRPr="006C428B" w:rsidRDefault="00A01591" w:rsidP="00C1139A">
            <w:pPr>
              <w:tabs>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lang w:val="fr-FR"/>
              </w:rPr>
            </w:pPr>
            <w:r w:rsidRPr="00C1139A">
              <w:rPr>
                <w:rFonts w:ascii="Arial" w:hAnsi="Arial" w:cs="Arial"/>
              </w:rPr>
              <w:tab/>
            </w:r>
            <w:r w:rsidRPr="006C428B">
              <w:rPr>
                <w:rFonts w:ascii="Arial" w:hAnsi="Arial" w:cs="Arial"/>
                <w:lang w:val="fr-FR"/>
              </w:rPr>
              <w:t>T1.2</w:t>
            </w:r>
            <w:r w:rsidRPr="006C428B">
              <w:rPr>
                <w:rFonts w:ascii="Arial" w:hAnsi="Arial" w:cs="Arial"/>
                <w:lang w:val="fr-FR"/>
              </w:rPr>
              <w:tab/>
              <w:t>Tender Data</w:t>
            </w:r>
          </w:p>
          <w:p w14:paraId="25318D3E" w14:textId="77777777" w:rsidR="00140E44" w:rsidRPr="006C428B" w:rsidRDefault="00140E44" w:rsidP="00C1139A">
            <w:pPr>
              <w:tabs>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lang w:val="fr-FR"/>
              </w:rPr>
            </w:pPr>
          </w:p>
          <w:p w14:paraId="79043C9E" w14:textId="77777777" w:rsidR="00A01591" w:rsidRPr="006C428B" w:rsidRDefault="00A01591" w:rsidP="00C1139A">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lang w:val="fr-FR"/>
              </w:rPr>
            </w:pPr>
            <w:r w:rsidRPr="006C428B">
              <w:rPr>
                <w:rFonts w:ascii="Arial" w:hAnsi="Arial" w:cs="Arial"/>
                <w:lang w:val="fr-FR"/>
              </w:rPr>
              <w:t>T2: Returnable Documents</w:t>
            </w:r>
          </w:p>
          <w:p w14:paraId="329662F9" w14:textId="77777777" w:rsidR="00A01591" w:rsidRPr="00C1139A" w:rsidRDefault="00A01591" w:rsidP="00C1139A">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6C428B">
              <w:rPr>
                <w:rFonts w:ascii="Arial" w:hAnsi="Arial" w:cs="Arial"/>
                <w:lang w:val="fr-FR"/>
              </w:rPr>
              <w:tab/>
            </w:r>
            <w:r w:rsidRPr="00C1139A">
              <w:rPr>
                <w:rFonts w:ascii="Arial" w:hAnsi="Arial" w:cs="Arial"/>
              </w:rPr>
              <w:t>T2.1</w:t>
            </w:r>
            <w:r w:rsidRPr="00C1139A">
              <w:rPr>
                <w:rFonts w:ascii="Arial" w:hAnsi="Arial" w:cs="Arial"/>
              </w:rPr>
              <w:tab/>
              <w:t>List of Returnable Documents</w:t>
            </w:r>
          </w:p>
          <w:p w14:paraId="4E5FC1BF" w14:textId="77777777" w:rsidR="00A01591" w:rsidRPr="00C1139A" w:rsidRDefault="00A01591" w:rsidP="00C1139A">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C1139A">
              <w:rPr>
                <w:rFonts w:ascii="Arial" w:hAnsi="Arial" w:cs="Arial"/>
              </w:rPr>
              <w:tab/>
              <w:t>T2.2</w:t>
            </w:r>
            <w:r w:rsidRPr="00C1139A">
              <w:rPr>
                <w:rFonts w:ascii="Arial" w:hAnsi="Arial" w:cs="Arial"/>
              </w:rPr>
              <w:tab/>
              <w:t>Returnable Schedules</w:t>
            </w:r>
          </w:p>
          <w:p w14:paraId="4A98ADAE" w14:textId="77777777" w:rsidR="00140E44" w:rsidRPr="00C1139A" w:rsidRDefault="00140E44" w:rsidP="00C1139A">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14:paraId="5E4BB843" w14:textId="77777777" w:rsidR="00140E44" w:rsidRPr="00C1139A" w:rsidRDefault="00140E44" w:rsidP="00C1139A">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u w:val="single"/>
              </w:rPr>
            </w:pPr>
            <w:r w:rsidRPr="00C1139A">
              <w:rPr>
                <w:rFonts w:ascii="Arial" w:hAnsi="Arial" w:cs="Arial"/>
                <w:u w:val="single"/>
              </w:rPr>
              <w:t>The Contract</w:t>
            </w:r>
          </w:p>
          <w:p w14:paraId="19E8CA31" w14:textId="77777777" w:rsidR="00A01591" w:rsidRPr="00C1139A" w:rsidRDefault="00A01591" w:rsidP="00C1139A">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u w:val="single"/>
              </w:rPr>
            </w:pPr>
            <w:r w:rsidRPr="00C1139A">
              <w:rPr>
                <w:rFonts w:ascii="Arial" w:hAnsi="Arial" w:cs="Arial"/>
              </w:rPr>
              <w:t>C1: Agreement and Contract Data</w:t>
            </w:r>
          </w:p>
          <w:p w14:paraId="12A18A34" w14:textId="77777777" w:rsidR="00A01591" w:rsidRPr="00C1139A" w:rsidRDefault="00A01591" w:rsidP="00C1139A">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C1139A">
              <w:rPr>
                <w:rFonts w:ascii="Arial" w:hAnsi="Arial" w:cs="Arial"/>
              </w:rPr>
              <w:tab/>
              <w:t>C1.1</w:t>
            </w:r>
            <w:r w:rsidRPr="00C1139A">
              <w:rPr>
                <w:rFonts w:ascii="Arial" w:hAnsi="Arial" w:cs="Arial"/>
              </w:rPr>
              <w:tab/>
              <w:t>Form of Offer and Acceptance</w:t>
            </w:r>
          </w:p>
          <w:p w14:paraId="5A3F9C8B" w14:textId="77777777" w:rsidR="00A01591" w:rsidRPr="00C1139A" w:rsidRDefault="00A01591" w:rsidP="00C1139A">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C1139A">
              <w:rPr>
                <w:rFonts w:ascii="Arial" w:hAnsi="Arial" w:cs="Arial"/>
              </w:rPr>
              <w:tab/>
              <w:t>C1.2</w:t>
            </w:r>
            <w:r w:rsidRPr="00C1139A">
              <w:rPr>
                <w:rFonts w:ascii="Arial" w:hAnsi="Arial" w:cs="Arial"/>
              </w:rPr>
              <w:tab/>
              <w:t>Contract Data</w:t>
            </w:r>
          </w:p>
          <w:p w14:paraId="55656E6A" w14:textId="77777777" w:rsidR="00140E44" w:rsidRPr="00C1139A" w:rsidRDefault="00140E44" w:rsidP="00C1139A">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14:paraId="2F49C442" w14:textId="77777777" w:rsidR="00A01591" w:rsidRPr="00C1139A" w:rsidRDefault="00A01591" w:rsidP="00C1139A">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C1139A">
              <w:rPr>
                <w:rFonts w:ascii="Arial" w:hAnsi="Arial" w:cs="Arial"/>
              </w:rPr>
              <w:t>C2: Pricing Data</w:t>
            </w:r>
          </w:p>
          <w:p w14:paraId="3BFAD318" w14:textId="77777777" w:rsidR="00A01591" w:rsidRPr="00C1139A" w:rsidRDefault="00A01591" w:rsidP="00C1139A">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C1139A">
              <w:rPr>
                <w:rFonts w:ascii="Arial" w:hAnsi="Arial" w:cs="Arial"/>
              </w:rPr>
              <w:tab/>
              <w:t>C2.1</w:t>
            </w:r>
            <w:r w:rsidRPr="00C1139A">
              <w:rPr>
                <w:rFonts w:ascii="Arial" w:hAnsi="Arial" w:cs="Arial"/>
              </w:rPr>
              <w:tab/>
              <w:t>Pricing Instructions</w:t>
            </w:r>
          </w:p>
          <w:p w14:paraId="208125A0" w14:textId="77777777" w:rsidR="004568B4" w:rsidRPr="00C1139A" w:rsidRDefault="004568B4" w:rsidP="00C1139A">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C1139A">
              <w:rPr>
                <w:rFonts w:ascii="Arial" w:hAnsi="Arial" w:cs="Arial"/>
              </w:rPr>
              <w:tab/>
              <w:t>C2.2</w:t>
            </w:r>
            <w:r w:rsidRPr="00C1139A">
              <w:rPr>
                <w:rFonts w:ascii="Arial" w:hAnsi="Arial" w:cs="Arial"/>
              </w:rPr>
              <w:tab/>
              <w:t>Activity Schedule</w:t>
            </w:r>
          </w:p>
          <w:p w14:paraId="158D1FCD" w14:textId="77777777" w:rsidR="00140E44" w:rsidRPr="00C1139A" w:rsidRDefault="00140E44" w:rsidP="00C1139A">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14:paraId="6209C98C" w14:textId="77777777" w:rsidR="00A01591" w:rsidRPr="00C1139A" w:rsidRDefault="00A01591" w:rsidP="00C1139A">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C1139A">
              <w:rPr>
                <w:rFonts w:ascii="Arial" w:hAnsi="Arial" w:cs="Arial"/>
              </w:rPr>
              <w:t xml:space="preserve">C3: Scope of </w:t>
            </w:r>
            <w:r w:rsidR="001152DC" w:rsidRPr="00C1139A">
              <w:rPr>
                <w:rFonts w:ascii="Arial" w:hAnsi="Arial" w:cs="Arial"/>
              </w:rPr>
              <w:t>Services</w:t>
            </w:r>
          </w:p>
          <w:p w14:paraId="2C85E40A" w14:textId="77777777" w:rsidR="002833F1" w:rsidRPr="00C1139A" w:rsidRDefault="002833F1" w:rsidP="00C1139A">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14:paraId="278A27DB" w14:textId="77777777" w:rsidR="00B257DC" w:rsidRPr="00C1139A" w:rsidRDefault="00A01591" w:rsidP="00C1139A">
            <w:pPr>
              <w:widowControl w:val="0"/>
              <w:tabs>
                <w:tab w:val="left" w:pos="550"/>
                <w:tab w:val="left" w:pos="1150"/>
              </w:tabs>
              <w:autoSpaceDE w:val="0"/>
              <w:autoSpaceDN w:val="0"/>
              <w:adjustRightInd w:val="0"/>
              <w:jc w:val="both"/>
              <w:rPr>
                <w:rFonts w:ascii="Arial" w:hAnsi="Arial" w:cs="Arial"/>
              </w:rPr>
            </w:pPr>
            <w:r w:rsidRPr="00C1139A">
              <w:rPr>
                <w:rFonts w:ascii="Arial" w:hAnsi="Arial" w:cs="Arial"/>
              </w:rPr>
              <w:t>C</w:t>
            </w:r>
            <w:r w:rsidR="002833F1" w:rsidRPr="00C1139A">
              <w:rPr>
                <w:rFonts w:ascii="Arial" w:hAnsi="Arial" w:cs="Arial"/>
              </w:rPr>
              <w:t xml:space="preserve">4: </w:t>
            </w:r>
            <w:r w:rsidRPr="00C1139A">
              <w:rPr>
                <w:rFonts w:ascii="Arial" w:hAnsi="Arial" w:cs="Arial"/>
              </w:rPr>
              <w:t>S</w:t>
            </w:r>
            <w:r w:rsidR="002833F1" w:rsidRPr="00C1139A">
              <w:rPr>
                <w:rFonts w:ascii="Arial" w:hAnsi="Arial" w:cs="Arial"/>
              </w:rPr>
              <w:t>ite Information</w:t>
            </w:r>
          </w:p>
          <w:p w14:paraId="7A27B653" w14:textId="77777777" w:rsidR="00EC0875" w:rsidRPr="00C1139A" w:rsidRDefault="00EC0875" w:rsidP="00C1139A">
            <w:pPr>
              <w:widowControl w:val="0"/>
              <w:tabs>
                <w:tab w:val="left" w:pos="550"/>
                <w:tab w:val="left" w:pos="1150"/>
              </w:tabs>
              <w:autoSpaceDE w:val="0"/>
              <w:autoSpaceDN w:val="0"/>
              <w:adjustRightInd w:val="0"/>
              <w:jc w:val="both"/>
              <w:rPr>
                <w:rFonts w:ascii="Arial" w:hAnsi="Arial" w:cs="Arial"/>
              </w:rPr>
            </w:pPr>
          </w:p>
          <w:p w14:paraId="608A9014" w14:textId="77777777" w:rsidR="00EC0875" w:rsidRPr="00C1139A" w:rsidRDefault="00EC0875" w:rsidP="00447005">
            <w:pPr>
              <w:widowControl w:val="0"/>
              <w:tabs>
                <w:tab w:val="left" w:pos="550"/>
                <w:tab w:val="left" w:pos="1150"/>
              </w:tabs>
              <w:autoSpaceDE w:val="0"/>
              <w:autoSpaceDN w:val="0"/>
              <w:adjustRightInd w:val="0"/>
              <w:jc w:val="both"/>
              <w:rPr>
                <w:rFonts w:ascii="Arial" w:hAnsi="Arial" w:cs="Arial"/>
              </w:rPr>
            </w:pPr>
            <w:r w:rsidRPr="00C1139A">
              <w:rPr>
                <w:rFonts w:ascii="Arial" w:hAnsi="Arial" w:cs="Arial"/>
              </w:rPr>
              <w:t>Appendices A</w:t>
            </w:r>
            <w:r w:rsidR="00447005">
              <w:rPr>
                <w:rFonts w:ascii="Arial" w:hAnsi="Arial" w:cs="Arial"/>
              </w:rPr>
              <w:t xml:space="preserve"> and</w:t>
            </w:r>
            <w:r w:rsidRPr="00C1139A">
              <w:rPr>
                <w:rFonts w:ascii="Arial" w:hAnsi="Arial" w:cs="Arial"/>
              </w:rPr>
              <w:t xml:space="preserve"> B</w:t>
            </w:r>
          </w:p>
        </w:tc>
      </w:tr>
      <w:tr w:rsidR="00B257DC" w:rsidRPr="00C1139A" w14:paraId="50A51DE2" w14:textId="77777777">
        <w:tc>
          <w:tcPr>
            <w:tcW w:w="0" w:type="auto"/>
          </w:tcPr>
          <w:p w14:paraId="52F5C48C" w14:textId="77777777" w:rsidR="00B257DC" w:rsidRPr="00C1139A" w:rsidRDefault="00A01591" w:rsidP="00C1139A">
            <w:pPr>
              <w:widowControl w:val="0"/>
              <w:autoSpaceDE w:val="0"/>
              <w:autoSpaceDN w:val="0"/>
              <w:adjustRightInd w:val="0"/>
              <w:rPr>
                <w:rFonts w:ascii="Arial" w:hAnsi="Arial" w:cs="Arial"/>
              </w:rPr>
            </w:pPr>
            <w:r w:rsidRPr="00C1139A">
              <w:rPr>
                <w:rFonts w:ascii="Arial" w:hAnsi="Arial" w:cs="Arial"/>
                <w:bCs/>
              </w:rPr>
              <w:t>F.1.4</w:t>
            </w:r>
          </w:p>
        </w:tc>
        <w:tc>
          <w:tcPr>
            <w:tcW w:w="0" w:type="auto"/>
          </w:tcPr>
          <w:p w14:paraId="398223D3" w14:textId="77777777" w:rsidR="00B257DC" w:rsidRPr="00C1139A" w:rsidRDefault="00A01591" w:rsidP="00C1139A">
            <w:pPr>
              <w:widowControl w:val="0"/>
              <w:autoSpaceDE w:val="0"/>
              <w:autoSpaceDN w:val="0"/>
              <w:adjustRightInd w:val="0"/>
              <w:jc w:val="both"/>
              <w:rPr>
                <w:rFonts w:ascii="Arial" w:hAnsi="Arial" w:cs="Arial"/>
              </w:rPr>
            </w:pPr>
            <w:r w:rsidRPr="00C1139A">
              <w:rPr>
                <w:rFonts w:ascii="Arial" w:hAnsi="Arial" w:cs="Arial"/>
              </w:rPr>
              <w:t xml:space="preserve">The Employer’s agent for the purpose of this tender is deemed to be the authorised and designated representative of the Employer, who will be the departmental project manager as noted in </w:t>
            </w:r>
            <w:r w:rsidR="00B93100" w:rsidRPr="00C1139A">
              <w:rPr>
                <w:rFonts w:ascii="Arial" w:hAnsi="Arial" w:cs="Arial"/>
              </w:rPr>
              <w:t xml:space="preserve">T1.1.6 </w:t>
            </w:r>
            <w:r w:rsidR="00DB4EE9" w:rsidRPr="00C1139A">
              <w:rPr>
                <w:rFonts w:ascii="Arial" w:hAnsi="Arial" w:cs="Arial"/>
              </w:rPr>
              <w:t>Notice and Invitation to Tender</w:t>
            </w:r>
            <w:r w:rsidRPr="00C1139A">
              <w:rPr>
                <w:rFonts w:ascii="Arial" w:hAnsi="Arial" w:cs="Arial"/>
              </w:rPr>
              <w:t>.</w:t>
            </w:r>
          </w:p>
        </w:tc>
      </w:tr>
    </w:tbl>
    <w:p w14:paraId="697844D6" w14:textId="77777777" w:rsidR="003F2C0B" w:rsidRDefault="003F2C0B">
      <w:r>
        <w:br w:type="page"/>
      </w:r>
    </w:p>
    <w:tbl>
      <w:tblPr>
        <w:tblW w:w="10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950"/>
        <w:gridCol w:w="9190"/>
      </w:tblGrid>
      <w:tr w:rsidR="00211ED2" w:rsidRPr="00BC491B" w14:paraId="51ABCA4F" w14:textId="77777777" w:rsidTr="00515C95">
        <w:tc>
          <w:tcPr>
            <w:tcW w:w="0" w:type="auto"/>
          </w:tcPr>
          <w:p w14:paraId="45F5A87F" w14:textId="77777777" w:rsidR="00211ED2" w:rsidRPr="00C1139A" w:rsidRDefault="00211ED2" w:rsidP="00C1139A">
            <w:pPr>
              <w:widowControl w:val="0"/>
              <w:autoSpaceDE w:val="0"/>
              <w:autoSpaceDN w:val="0"/>
              <w:adjustRightInd w:val="0"/>
              <w:rPr>
                <w:rFonts w:ascii="Arial" w:hAnsi="Arial" w:cs="Arial"/>
              </w:rPr>
            </w:pPr>
            <w:r w:rsidRPr="00C1139A">
              <w:rPr>
                <w:rFonts w:ascii="Arial" w:hAnsi="Arial" w:cs="Arial"/>
              </w:rPr>
              <w:t>F.2.1</w:t>
            </w:r>
          </w:p>
        </w:tc>
        <w:tc>
          <w:tcPr>
            <w:tcW w:w="0" w:type="auto"/>
          </w:tcPr>
          <w:p w14:paraId="605C821D" w14:textId="36864542" w:rsidR="00AA70A9" w:rsidRPr="00AA70A9" w:rsidRDefault="00AA70A9" w:rsidP="00532B7F">
            <w:pPr>
              <w:widowControl w:val="0"/>
              <w:autoSpaceDE w:val="0"/>
              <w:autoSpaceDN w:val="0"/>
              <w:adjustRightInd w:val="0"/>
              <w:jc w:val="both"/>
              <w:rPr>
                <w:rFonts w:ascii="Arial" w:hAnsi="Arial" w:cs="Arial"/>
                <w:b/>
                <w:u w:val="single"/>
              </w:rPr>
            </w:pPr>
            <w:r w:rsidRPr="00AA70A9">
              <w:rPr>
                <w:rFonts w:ascii="Arial" w:hAnsi="Arial" w:cs="Arial"/>
                <w:b/>
                <w:u w:val="single"/>
              </w:rPr>
              <w:t xml:space="preserve">MANDATORY REQUIREMENTS </w:t>
            </w:r>
          </w:p>
          <w:p w14:paraId="728D3796" w14:textId="77777777" w:rsidR="00AA70A9" w:rsidRDefault="00AA70A9" w:rsidP="00532B7F">
            <w:pPr>
              <w:widowControl w:val="0"/>
              <w:autoSpaceDE w:val="0"/>
              <w:autoSpaceDN w:val="0"/>
              <w:adjustRightInd w:val="0"/>
              <w:jc w:val="both"/>
              <w:rPr>
                <w:rFonts w:ascii="Arial" w:hAnsi="Arial" w:cs="Arial"/>
                <w:b/>
                <w:u w:val="single"/>
              </w:rPr>
            </w:pPr>
          </w:p>
          <w:p w14:paraId="7C4DF968" w14:textId="57F87AD6" w:rsidR="00532B7F" w:rsidRPr="00F27147" w:rsidRDefault="00532B7F" w:rsidP="00532B7F">
            <w:pPr>
              <w:widowControl w:val="0"/>
              <w:autoSpaceDE w:val="0"/>
              <w:autoSpaceDN w:val="0"/>
              <w:adjustRightInd w:val="0"/>
              <w:jc w:val="both"/>
              <w:rPr>
                <w:rFonts w:ascii="Arial" w:hAnsi="Arial" w:cs="Arial"/>
                <w:b/>
              </w:rPr>
            </w:pPr>
            <w:r w:rsidRPr="00F27147">
              <w:rPr>
                <w:rFonts w:ascii="Arial" w:hAnsi="Arial" w:cs="Arial"/>
                <w:b/>
                <w:u w:val="single"/>
              </w:rPr>
              <w:t>Tenders will only be considered for acceptance if</w:t>
            </w:r>
            <w:r w:rsidRPr="00F27147">
              <w:rPr>
                <w:rFonts w:ascii="Arial" w:hAnsi="Arial" w:cs="Arial"/>
                <w:b/>
              </w:rPr>
              <w:t xml:space="preserve"> (i.e. will only be regarded as responsive if):</w:t>
            </w:r>
          </w:p>
          <w:p w14:paraId="566612DA" w14:textId="77777777" w:rsidR="00442328" w:rsidRPr="00F27147" w:rsidRDefault="00442328" w:rsidP="00532B7F">
            <w:pPr>
              <w:widowControl w:val="0"/>
              <w:autoSpaceDE w:val="0"/>
              <w:autoSpaceDN w:val="0"/>
              <w:adjustRightInd w:val="0"/>
              <w:jc w:val="both"/>
              <w:rPr>
                <w:rFonts w:ascii="Arial" w:hAnsi="Arial" w:cs="Arial"/>
              </w:rPr>
            </w:pPr>
          </w:p>
          <w:p w14:paraId="24EE09A4" w14:textId="77777777" w:rsidR="00532B7F" w:rsidRPr="00F27147" w:rsidRDefault="00532B7F" w:rsidP="00532B7F">
            <w:pPr>
              <w:widowControl w:val="0"/>
              <w:numPr>
                <w:ilvl w:val="0"/>
                <w:numId w:val="6"/>
              </w:numPr>
              <w:tabs>
                <w:tab w:val="clear" w:pos="1146"/>
              </w:tabs>
              <w:autoSpaceDE w:val="0"/>
              <w:autoSpaceDN w:val="0"/>
              <w:adjustRightInd w:val="0"/>
              <w:ind w:left="454" w:hanging="454"/>
              <w:jc w:val="both"/>
              <w:rPr>
                <w:rFonts w:ascii="Arial" w:hAnsi="Arial" w:cs="Arial"/>
              </w:rPr>
            </w:pPr>
            <w:r w:rsidRPr="00F27147">
              <w:rPr>
                <w:rFonts w:ascii="Arial" w:hAnsi="Arial" w:cs="Arial"/>
              </w:rPr>
              <w:t xml:space="preserve">The tendering Service Provider in </w:t>
            </w:r>
            <w:r w:rsidRPr="00F27147">
              <w:rPr>
                <w:rFonts w:ascii="Arial" w:hAnsi="Arial" w:cs="Arial"/>
                <w:b/>
              </w:rPr>
              <w:t>Consortium</w:t>
            </w:r>
            <w:r w:rsidRPr="00F27147">
              <w:rPr>
                <w:rFonts w:ascii="Arial" w:hAnsi="Arial" w:cs="Arial"/>
              </w:rPr>
              <w:t xml:space="preserve"> is made up of professional practices each </w:t>
            </w:r>
            <w:r w:rsidR="00442328" w:rsidRPr="00F27147">
              <w:rPr>
                <w:rFonts w:ascii="Arial" w:hAnsi="Arial" w:cs="Arial"/>
              </w:rPr>
              <w:t>of the</w:t>
            </w:r>
            <w:r w:rsidRPr="00F27147">
              <w:rPr>
                <w:rFonts w:ascii="Arial" w:hAnsi="Arial" w:cs="Arial"/>
              </w:rPr>
              <w:t xml:space="preserve"> professional services as listed in T1.1.2 in the tender document and which each is owned and controlled by registered professionals of that specific profession, by at least a percentage determined by the relevant Council in its Code of Professional Conduct in terms of number, shareholding and voting power who are registered in terms of the</w:t>
            </w:r>
          </w:p>
          <w:p w14:paraId="5AF4A740" w14:textId="77777777" w:rsidR="00532B7F" w:rsidRPr="00F27147" w:rsidRDefault="00532B7F" w:rsidP="000F45D6">
            <w:pPr>
              <w:widowControl w:val="0"/>
              <w:autoSpaceDE w:val="0"/>
              <w:autoSpaceDN w:val="0"/>
              <w:adjustRightInd w:val="0"/>
              <w:ind w:left="893"/>
              <w:rPr>
                <w:rFonts w:ascii="Arial" w:hAnsi="Arial" w:cs="Arial"/>
              </w:rPr>
            </w:pPr>
          </w:p>
          <w:p w14:paraId="76C137CF" w14:textId="77777777" w:rsidR="00327FBA" w:rsidRPr="008E1946" w:rsidRDefault="00327FBA" w:rsidP="00327FBA">
            <w:pPr>
              <w:widowControl w:val="0"/>
              <w:autoSpaceDE w:val="0"/>
              <w:autoSpaceDN w:val="0"/>
              <w:adjustRightInd w:val="0"/>
              <w:ind w:left="751"/>
              <w:rPr>
                <w:rFonts w:ascii="Arial" w:hAnsi="Arial" w:cs="Arial"/>
              </w:rPr>
            </w:pPr>
            <w:r w:rsidRPr="008E1946">
              <w:rPr>
                <w:rFonts w:ascii="Arial" w:hAnsi="Arial" w:cs="Arial"/>
              </w:rPr>
              <w:t xml:space="preserve">Project and Construction Management Act, 2000 (Act No 48 of 2000) </w:t>
            </w:r>
          </w:p>
          <w:p w14:paraId="6D87002D" w14:textId="77777777" w:rsidR="00327FBA" w:rsidRPr="008E1946" w:rsidRDefault="00327FBA" w:rsidP="00327FBA">
            <w:pPr>
              <w:widowControl w:val="0"/>
              <w:autoSpaceDE w:val="0"/>
              <w:autoSpaceDN w:val="0"/>
              <w:adjustRightInd w:val="0"/>
              <w:ind w:left="751"/>
              <w:jc w:val="both"/>
              <w:rPr>
                <w:rFonts w:ascii="Arial" w:hAnsi="Arial" w:cs="Arial"/>
              </w:rPr>
            </w:pPr>
            <w:r w:rsidRPr="008E1946">
              <w:rPr>
                <w:rFonts w:ascii="Arial" w:hAnsi="Arial" w:cs="Arial"/>
              </w:rPr>
              <w:t xml:space="preserve">Engineering Profession Act, 2000 (Act no 46 of 2000) (Civil &amp; </w:t>
            </w:r>
            <w:r w:rsidR="00487706" w:rsidRPr="008E1946">
              <w:rPr>
                <w:rFonts w:ascii="Arial" w:hAnsi="Arial" w:cs="Arial"/>
              </w:rPr>
              <w:t>Structural</w:t>
            </w:r>
            <w:r w:rsidRPr="008E1946">
              <w:rPr>
                <w:rFonts w:ascii="Arial" w:hAnsi="Arial" w:cs="Arial"/>
              </w:rPr>
              <w:t>),</w:t>
            </w:r>
          </w:p>
          <w:p w14:paraId="6F1EA17A" w14:textId="77777777" w:rsidR="00327FBA" w:rsidRPr="008E1946" w:rsidRDefault="00327FBA" w:rsidP="00327FBA">
            <w:pPr>
              <w:widowControl w:val="0"/>
              <w:autoSpaceDE w:val="0"/>
              <w:autoSpaceDN w:val="0"/>
              <w:adjustRightInd w:val="0"/>
              <w:ind w:left="751"/>
              <w:jc w:val="both"/>
              <w:rPr>
                <w:rFonts w:ascii="Arial" w:hAnsi="Arial" w:cs="Arial"/>
              </w:rPr>
            </w:pPr>
            <w:r w:rsidRPr="008E1946">
              <w:rPr>
                <w:rFonts w:ascii="Arial" w:hAnsi="Arial" w:cs="Arial"/>
              </w:rPr>
              <w:t>Engineering Profession Act, 2000 (Act no 46 of 2000) (Mechanical &amp; Electrical),</w:t>
            </w:r>
          </w:p>
          <w:p w14:paraId="0525AB27" w14:textId="77777777" w:rsidR="00327FBA" w:rsidRDefault="00327FBA" w:rsidP="00327FBA">
            <w:pPr>
              <w:widowControl w:val="0"/>
              <w:autoSpaceDE w:val="0"/>
              <w:autoSpaceDN w:val="0"/>
              <w:adjustRightInd w:val="0"/>
              <w:ind w:left="751"/>
              <w:jc w:val="both"/>
              <w:rPr>
                <w:rFonts w:ascii="Arial" w:hAnsi="Arial" w:cs="Arial"/>
              </w:rPr>
            </w:pPr>
            <w:r w:rsidRPr="008E1946">
              <w:rPr>
                <w:rFonts w:ascii="Arial" w:hAnsi="Arial" w:cs="Arial"/>
              </w:rPr>
              <w:t>Engineering Profession Act, 2000 (Act no 46 of 2000) (</w:t>
            </w:r>
            <w:r w:rsidR="00487706" w:rsidRPr="008E1946">
              <w:rPr>
                <w:rFonts w:ascii="Arial" w:hAnsi="Arial" w:cs="Arial"/>
              </w:rPr>
              <w:t>Agricultural</w:t>
            </w:r>
            <w:r w:rsidRPr="008E1946">
              <w:rPr>
                <w:rFonts w:ascii="Arial" w:hAnsi="Arial" w:cs="Arial"/>
              </w:rPr>
              <w:t>),</w:t>
            </w:r>
          </w:p>
          <w:p w14:paraId="1123A4F4" w14:textId="77777777" w:rsidR="00327FBA" w:rsidRPr="008E1946" w:rsidRDefault="00327FBA" w:rsidP="00327FBA">
            <w:pPr>
              <w:widowControl w:val="0"/>
              <w:autoSpaceDE w:val="0"/>
              <w:autoSpaceDN w:val="0"/>
              <w:adjustRightInd w:val="0"/>
              <w:ind w:left="751"/>
              <w:jc w:val="both"/>
              <w:rPr>
                <w:rFonts w:ascii="Arial" w:hAnsi="Arial" w:cs="Arial"/>
              </w:rPr>
            </w:pPr>
            <w:r w:rsidRPr="008E1946">
              <w:rPr>
                <w:rFonts w:ascii="Arial" w:hAnsi="Arial" w:cs="Arial"/>
              </w:rPr>
              <w:t>Quantity Surveying Profession Act, 2000 (Act no 49 of 2000),</w:t>
            </w:r>
          </w:p>
          <w:p w14:paraId="1F7BD772" w14:textId="77777777" w:rsidR="00327FBA" w:rsidRPr="008E1946" w:rsidRDefault="00327FBA" w:rsidP="00327FBA">
            <w:pPr>
              <w:widowControl w:val="0"/>
              <w:autoSpaceDE w:val="0"/>
              <w:autoSpaceDN w:val="0"/>
              <w:adjustRightInd w:val="0"/>
              <w:ind w:left="751"/>
              <w:jc w:val="both"/>
              <w:rPr>
                <w:rFonts w:ascii="Arial" w:hAnsi="Arial" w:cs="Arial"/>
              </w:rPr>
            </w:pPr>
            <w:r w:rsidRPr="008E1946">
              <w:rPr>
                <w:rFonts w:ascii="Arial" w:hAnsi="Arial" w:cs="Arial"/>
              </w:rPr>
              <w:t>Architectural Professions Act, 2000 (Act no 44 of 2000),</w:t>
            </w:r>
          </w:p>
          <w:p w14:paraId="6D04E9BB" w14:textId="77777777" w:rsidR="00327FBA" w:rsidRPr="00342997" w:rsidRDefault="00327FBA" w:rsidP="00327FBA">
            <w:pPr>
              <w:widowControl w:val="0"/>
              <w:autoSpaceDE w:val="0"/>
              <w:autoSpaceDN w:val="0"/>
              <w:adjustRightInd w:val="0"/>
              <w:ind w:left="751"/>
              <w:jc w:val="both"/>
              <w:rPr>
                <w:rFonts w:ascii="Arial" w:hAnsi="Arial" w:cs="Arial"/>
              </w:rPr>
            </w:pPr>
            <w:r w:rsidRPr="008E1946">
              <w:rPr>
                <w:rFonts w:ascii="Arial" w:hAnsi="Arial" w:cs="Arial"/>
              </w:rPr>
              <w:t>Planning Profession Act, 2002 (Act 36 of 2002)</w:t>
            </w:r>
          </w:p>
          <w:p w14:paraId="7087A969" w14:textId="77777777" w:rsidR="00E80997" w:rsidRPr="00A06599" w:rsidRDefault="009B256C" w:rsidP="00E80997">
            <w:pPr>
              <w:widowControl w:val="0"/>
              <w:autoSpaceDE w:val="0"/>
              <w:autoSpaceDN w:val="0"/>
              <w:adjustRightInd w:val="0"/>
              <w:ind w:left="751"/>
              <w:jc w:val="both"/>
              <w:rPr>
                <w:rFonts w:ascii="Arial" w:hAnsi="Arial" w:cs="Arial"/>
              </w:rPr>
            </w:pPr>
            <w:r w:rsidRPr="00A06599">
              <w:rPr>
                <w:rFonts w:ascii="Arial" w:hAnsi="Arial" w:cs="Arial"/>
              </w:rPr>
              <w:t>National Environmental Management Act</w:t>
            </w:r>
            <w:r w:rsidR="000F22CB" w:rsidRPr="00A06599">
              <w:rPr>
                <w:rFonts w:ascii="Arial" w:hAnsi="Arial" w:cs="Arial"/>
              </w:rPr>
              <w:t>, 1998</w:t>
            </w:r>
            <w:r w:rsidRPr="00A06599">
              <w:rPr>
                <w:rFonts w:ascii="Arial" w:hAnsi="Arial" w:cs="Arial"/>
              </w:rPr>
              <w:t xml:space="preserve"> (Act 107 of 1998)</w:t>
            </w:r>
            <w:r w:rsidR="00342997" w:rsidRPr="00A06599">
              <w:rPr>
                <w:rFonts w:ascii="Arial" w:hAnsi="Arial" w:cs="Arial"/>
              </w:rPr>
              <w:t xml:space="preserve"> (</w:t>
            </w:r>
            <w:r w:rsidR="00342997" w:rsidRPr="00A06599">
              <w:rPr>
                <w:rFonts w:ascii="Arial" w:hAnsi="Arial" w:cs="Arial"/>
                <w:sz w:val="22"/>
                <w:szCs w:val="22"/>
                <w:shd w:val="clear" w:color="auto" w:fill="FFFFFF"/>
              </w:rPr>
              <w:t>Section 24H)</w:t>
            </w:r>
            <w:r w:rsidR="000F22CB" w:rsidRPr="00A06599">
              <w:rPr>
                <w:rFonts w:ascii="Arial" w:hAnsi="Arial" w:cs="Arial"/>
              </w:rPr>
              <w:t>: (EAPASA)</w:t>
            </w:r>
          </w:p>
          <w:p w14:paraId="1F7B125D" w14:textId="77777777" w:rsidR="00FF5AC5" w:rsidRPr="00A06599" w:rsidRDefault="00021C71" w:rsidP="00327FBA">
            <w:pPr>
              <w:widowControl w:val="0"/>
              <w:autoSpaceDE w:val="0"/>
              <w:autoSpaceDN w:val="0"/>
              <w:adjustRightInd w:val="0"/>
              <w:ind w:left="751"/>
              <w:jc w:val="both"/>
              <w:rPr>
                <w:rFonts w:ascii="Arial" w:hAnsi="Arial" w:cs="Arial"/>
              </w:rPr>
            </w:pPr>
            <w:r w:rsidRPr="00A06599">
              <w:rPr>
                <w:rFonts w:ascii="Arial" w:hAnsi="Arial" w:cs="Arial"/>
              </w:rPr>
              <w:t>Construction Health and Safety Act, 2000</w:t>
            </w:r>
            <w:r w:rsidR="004E3967" w:rsidRPr="00A06599">
              <w:rPr>
                <w:rFonts w:ascii="Arial" w:hAnsi="Arial" w:cs="Arial"/>
              </w:rPr>
              <w:t xml:space="preserve"> (Act No. 48 of 2000)</w:t>
            </w:r>
          </w:p>
          <w:p w14:paraId="4F7C3EF1" w14:textId="77777777" w:rsidR="00F44C0B" w:rsidRPr="00A06599" w:rsidRDefault="00F44C0B" w:rsidP="007F650C">
            <w:pPr>
              <w:widowControl w:val="0"/>
              <w:autoSpaceDE w:val="0"/>
              <w:autoSpaceDN w:val="0"/>
              <w:adjustRightInd w:val="0"/>
              <w:ind w:left="751"/>
              <w:jc w:val="both"/>
              <w:rPr>
                <w:rFonts w:ascii="Arial" w:hAnsi="Arial" w:cs="Arial"/>
              </w:rPr>
            </w:pPr>
          </w:p>
          <w:p w14:paraId="6C87967D" w14:textId="77777777" w:rsidR="00442328" w:rsidRPr="00A06599" w:rsidRDefault="00442328" w:rsidP="00D70EB7">
            <w:pPr>
              <w:widowControl w:val="0"/>
              <w:autoSpaceDE w:val="0"/>
              <w:autoSpaceDN w:val="0"/>
              <w:adjustRightInd w:val="0"/>
              <w:ind w:left="454"/>
              <w:jc w:val="both"/>
              <w:rPr>
                <w:rFonts w:ascii="Arial" w:hAnsi="Arial" w:cs="Arial"/>
              </w:rPr>
            </w:pPr>
            <w:r w:rsidRPr="00A06599">
              <w:rPr>
                <w:rFonts w:ascii="Arial" w:hAnsi="Arial" w:cs="Arial"/>
              </w:rPr>
              <w:t>and who will hereafter be referred to as registered principals.</w:t>
            </w:r>
          </w:p>
          <w:p w14:paraId="28A52BAD" w14:textId="77777777" w:rsidR="00442328" w:rsidRPr="00A06599" w:rsidRDefault="00442328" w:rsidP="00D70EB7">
            <w:pPr>
              <w:widowControl w:val="0"/>
              <w:autoSpaceDE w:val="0"/>
              <w:autoSpaceDN w:val="0"/>
              <w:adjustRightInd w:val="0"/>
              <w:ind w:left="454"/>
              <w:jc w:val="both"/>
              <w:rPr>
                <w:rFonts w:ascii="Arial" w:hAnsi="Arial" w:cs="Arial"/>
              </w:rPr>
            </w:pPr>
            <w:r w:rsidRPr="00A06599">
              <w:rPr>
                <w:rFonts w:ascii="Arial" w:hAnsi="Arial" w:cs="Arial"/>
              </w:rPr>
              <w:t>Whichever one is applicable and who will hereafter be referred to as registered principles of the practices</w:t>
            </w:r>
          </w:p>
          <w:p w14:paraId="638965D6" w14:textId="77777777" w:rsidR="00665D00" w:rsidRPr="00A06599" w:rsidRDefault="00665D00" w:rsidP="00442328">
            <w:pPr>
              <w:widowControl w:val="0"/>
              <w:autoSpaceDE w:val="0"/>
              <w:autoSpaceDN w:val="0"/>
              <w:adjustRightInd w:val="0"/>
              <w:rPr>
                <w:rFonts w:ascii="Arial" w:hAnsi="Arial" w:cs="Arial"/>
              </w:rPr>
            </w:pPr>
          </w:p>
          <w:p w14:paraId="2914A25A" w14:textId="77777777" w:rsidR="00442328" w:rsidRPr="00A06599" w:rsidRDefault="00442328" w:rsidP="00442328">
            <w:pPr>
              <w:widowControl w:val="0"/>
              <w:autoSpaceDE w:val="0"/>
              <w:autoSpaceDN w:val="0"/>
              <w:adjustRightInd w:val="0"/>
              <w:rPr>
                <w:rFonts w:ascii="Arial" w:hAnsi="Arial" w:cs="Arial"/>
              </w:rPr>
            </w:pPr>
            <w:r w:rsidRPr="00A06599">
              <w:rPr>
                <w:rFonts w:ascii="Arial" w:hAnsi="Arial" w:cs="Arial"/>
              </w:rPr>
              <w:t xml:space="preserve">       And/or </w:t>
            </w:r>
          </w:p>
          <w:p w14:paraId="17A527D8" w14:textId="77777777" w:rsidR="00442328" w:rsidRPr="00A06599" w:rsidRDefault="00442328" w:rsidP="00442328">
            <w:pPr>
              <w:widowControl w:val="0"/>
              <w:autoSpaceDE w:val="0"/>
              <w:autoSpaceDN w:val="0"/>
              <w:adjustRightInd w:val="0"/>
              <w:ind w:left="454"/>
              <w:rPr>
                <w:rFonts w:ascii="Arial" w:hAnsi="Arial" w:cs="Arial"/>
              </w:rPr>
            </w:pPr>
            <w:r w:rsidRPr="00A06599">
              <w:rPr>
                <w:rFonts w:ascii="Arial" w:hAnsi="Arial" w:cs="Arial"/>
              </w:rPr>
              <w:t xml:space="preserve">a </w:t>
            </w:r>
            <w:r w:rsidRPr="00A06599">
              <w:rPr>
                <w:rFonts w:ascii="Arial" w:hAnsi="Arial" w:cs="Arial"/>
                <w:b/>
              </w:rPr>
              <w:t>multi</w:t>
            </w:r>
            <w:r w:rsidR="007F650C" w:rsidRPr="00A06599">
              <w:rPr>
                <w:rFonts w:ascii="Arial" w:hAnsi="Arial" w:cs="Arial"/>
                <w:b/>
              </w:rPr>
              <w:t>-</w:t>
            </w:r>
            <w:r w:rsidRPr="00A06599">
              <w:rPr>
                <w:rFonts w:ascii="Arial" w:hAnsi="Arial" w:cs="Arial"/>
                <w:b/>
              </w:rPr>
              <w:t>disciplinary</w:t>
            </w:r>
            <w:r w:rsidRPr="00A06599">
              <w:rPr>
                <w:rFonts w:ascii="Arial" w:hAnsi="Arial" w:cs="Arial"/>
              </w:rPr>
              <w:t xml:space="preserve"> professional practice or practices, that also provide some of the professional services listed in T1.1.2 in the tender document, of which each professional division/section in the practice or practises is under the fulltime supervision of a registered professional in that specific profession and, and which is owned and controlled by registered professionals, by at least a percentage determined by the relevant Council in its Code of Professional Conduct, in terms of number, shareholding and voting power, registered in terms of the</w:t>
            </w:r>
          </w:p>
          <w:p w14:paraId="35F65872" w14:textId="77777777" w:rsidR="00442328" w:rsidRPr="00A06599" w:rsidRDefault="00442328" w:rsidP="00442328">
            <w:pPr>
              <w:widowControl w:val="0"/>
              <w:autoSpaceDE w:val="0"/>
              <w:autoSpaceDN w:val="0"/>
              <w:adjustRightInd w:val="0"/>
              <w:ind w:left="454"/>
              <w:rPr>
                <w:rFonts w:ascii="Arial" w:hAnsi="Arial" w:cs="Arial"/>
              </w:rPr>
            </w:pPr>
          </w:p>
          <w:p w14:paraId="46ABD220" w14:textId="77777777" w:rsidR="0016310C" w:rsidRPr="00A06599" w:rsidRDefault="0016310C" w:rsidP="0016310C">
            <w:pPr>
              <w:widowControl w:val="0"/>
              <w:autoSpaceDE w:val="0"/>
              <w:autoSpaceDN w:val="0"/>
              <w:adjustRightInd w:val="0"/>
              <w:ind w:left="751"/>
              <w:rPr>
                <w:rFonts w:ascii="Arial" w:hAnsi="Arial" w:cs="Arial"/>
              </w:rPr>
            </w:pPr>
            <w:r w:rsidRPr="00A06599">
              <w:rPr>
                <w:rFonts w:ascii="Arial" w:hAnsi="Arial" w:cs="Arial"/>
              </w:rPr>
              <w:t xml:space="preserve">Project and Construction Management Act, 2000 (Act No 48 of 2000) </w:t>
            </w:r>
          </w:p>
          <w:p w14:paraId="48A8DEC1" w14:textId="77777777" w:rsidR="0016310C" w:rsidRPr="00A06599" w:rsidRDefault="0016310C" w:rsidP="0016310C">
            <w:pPr>
              <w:widowControl w:val="0"/>
              <w:autoSpaceDE w:val="0"/>
              <w:autoSpaceDN w:val="0"/>
              <w:adjustRightInd w:val="0"/>
              <w:ind w:left="751"/>
              <w:jc w:val="both"/>
              <w:rPr>
                <w:rFonts w:ascii="Arial" w:hAnsi="Arial" w:cs="Arial"/>
              </w:rPr>
            </w:pPr>
            <w:r w:rsidRPr="00A06599">
              <w:rPr>
                <w:rFonts w:ascii="Arial" w:hAnsi="Arial" w:cs="Arial"/>
              </w:rPr>
              <w:t>Engineering Profession Act, 2000 (Act no 46 of 2000) (Civil &amp; Structural),</w:t>
            </w:r>
          </w:p>
          <w:p w14:paraId="117676BF" w14:textId="77777777" w:rsidR="0016310C" w:rsidRPr="00A06599" w:rsidRDefault="0016310C" w:rsidP="0016310C">
            <w:pPr>
              <w:widowControl w:val="0"/>
              <w:autoSpaceDE w:val="0"/>
              <w:autoSpaceDN w:val="0"/>
              <w:adjustRightInd w:val="0"/>
              <w:ind w:left="751"/>
              <w:jc w:val="both"/>
              <w:rPr>
                <w:rFonts w:ascii="Arial" w:hAnsi="Arial" w:cs="Arial"/>
              </w:rPr>
            </w:pPr>
            <w:r w:rsidRPr="00A06599">
              <w:rPr>
                <w:rFonts w:ascii="Arial" w:hAnsi="Arial" w:cs="Arial"/>
              </w:rPr>
              <w:t>Engineering Profession Act, 2000 (Act no 46 of 2000) (Mechanical &amp; Electrical),</w:t>
            </w:r>
          </w:p>
          <w:p w14:paraId="08B62EB1" w14:textId="77777777" w:rsidR="0016310C" w:rsidRPr="00A06599" w:rsidRDefault="0016310C" w:rsidP="0016310C">
            <w:pPr>
              <w:widowControl w:val="0"/>
              <w:autoSpaceDE w:val="0"/>
              <w:autoSpaceDN w:val="0"/>
              <w:adjustRightInd w:val="0"/>
              <w:ind w:left="751"/>
              <w:jc w:val="both"/>
              <w:rPr>
                <w:rFonts w:ascii="Arial" w:hAnsi="Arial" w:cs="Arial"/>
              </w:rPr>
            </w:pPr>
            <w:r w:rsidRPr="00A06599">
              <w:rPr>
                <w:rFonts w:ascii="Arial" w:hAnsi="Arial" w:cs="Arial"/>
              </w:rPr>
              <w:t>Engineering Profession Act, 2000 (Act no 46 of 2000) (Agricultural),</w:t>
            </w:r>
          </w:p>
          <w:p w14:paraId="502A03B5" w14:textId="77777777" w:rsidR="0016310C" w:rsidRPr="00A06599" w:rsidRDefault="0016310C" w:rsidP="0016310C">
            <w:pPr>
              <w:widowControl w:val="0"/>
              <w:autoSpaceDE w:val="0"/>
              <w:autoSpaceDN w:val="0"/>
              <w:adjustRightInd w:val="0"/>
              <w:ind w:left="751"/>
              <w:jc w:val="both"/>
              <w:rPr>
                <w:rFonts w:ascii="Arial" w:hAnsi="Arial" w:cs="Arial"/>
              </w:rPr>
            </w:pPr>
            <w:r w:rsidRPr="00A06599">
              <w:rPr>
                <w:rFonts w:ascii="Arial" w:hAnsi="Arial" w:cs="Arial"/>
              </w:rPr>
              <w:t>Quantity Surveying Profession Act, 2000 (Act no 49 of 2000),</w:t>
            </w:r>
          </w:p>
          <w:p w14:paraId="76DD1490" w14:textId="77777777" w:rsidR="0016310C" w:rsidRPr="00A06599" w:rsidRDefault="0016310C" w:rsidP="0016310C">
            <w:pPr>
              <w:widowControl w:val="0"/>
              <w:autoSpaceDE w:val="0"/>
              <w:autoSpaceDN w:val="0"/>
              <w:adjustRightInd w:val="0"/>
              <w:ind w:left="751"/>
              <w:jc w:val="both"/>
              <w:rPr>
                <w:rFonts w:ascii="Arial" w:hAnsi="Arial" w:cs="Arial"/>
              </w:rPr>
            </w:pPr>
            <w:r w:rsidRPr="00A06599">
              <w:rPr>
                <w:rFonts w:ascii="Arial" w:hAnsi="Arial" w:cs="Arial"/>
              </w:rPr>
              <w:t>Architectural Professions Act, 2000 (Act no 44 of 2000),</w:t>
            </w:r>
          </w:p>
          <w:p w14:paraId="1A6AC20A" w14:textId="77777777" w:rsidR="0016310C" w:rsidRPr="00A06599" w:rsidRDefault="0016310C" w:rsidP="0016310C">
            <w:pPr>
              <w:widowControl w:val="0"/>
              <w:autoSpaceDE w:val="0"/>
              <w:autoSpaceDN w:val="0"/>
              <w:adjustRightInd w:val="0"/>
              <w:ind w:left="751"/>
              <w:jc w:val="both"/>
              <w:rPr>
                <w:rFonts w:ascii="Arial" w:hAnsi="Arial" w:cs="Arial"/>
              </w:rPr>
            </w:pPr>
            <w:r w:rsidRPr="00A06599">
              <w:rPr>
                <w:rFonts w:ascii="Arial" w:hAnsi="Arial" w:cs="Arial"/>
              </w:rPr>
              <w:t>Planning Profession Act, 2002 (Act 36 of 2002)</w:t>
            </w:r>
          </w:p>
          <w:p w14:paraId="0CA2B880" w14:textId="77777777" w:rsidR="000F22CB" w:rsidRDefault="00342997" w:rsidP="0016310C">
            <w:pPr>
              <w:widowControl w:val="0"/>
              <w:autoSpaceDE w:val="0"/>
              <w:autoSpaceDN w:val="0"/>
              <w:adjustRightInd w:val="0"/>
              <w:ind w:left="751"/>
              <w:jc w:val="both"/>
              <w:rPr>
                <w:rFonts w:ascii="Arial" w:hAnsi="Arial" w:cs="Arial"/>
              </w:rPr>
            </w:pPr>
            <w:r w:rsidRPr="00A06599">
              <w:rPr>
                <w:rFonts w:ascii="Arial" w:hAnsi="Arial" w:cs="Arial"/>
              </w:rPr>
              <w:t>National Environmental Management Act, 1998 (Act 107 of 1998) (</w:t>
            </w:r>
            <w:r w:rsidRPr="00A06599">
              <w:rPr>
                <w:rFonts w:ascii="Arial" w:hAnsi="Arial" w:cs="Arial"/>
                <w:sz w:val="22"/>
                <w:szCs w:val="22"/>
                <w:shd w:val="clear" w:color="auto" w:fill="FFFFFF"/>
              </w:rPr>
              <w:t>Section 24H)</w:t>
            </w:r>
            <w:r w:rsidRPr="00A06599">
              <w:rPr>
                <w:rFonts w:ascii="Arial" w:hAnsi="Arial" w:cs="Arial"/>
              </w:rPr>
              <w:t>: (EAPASA)</w:t>
            </w:r>
            <w:r w:rsidR="009B256C" w:rsidRPr="00A06599">
              <w:rPr>
                <w:rFonts w:ascii="Arial" w:hAnsi="Arial" w:cs="Arial"/>
              </w:rPr>
              <w:t xml:space="preserve"> </w:t>
            </w:r>
            <w:r w:rsidR="009B46C8" w:rsidRPr="00A06599">
              <w:rPr>
                <w:rFonts w:ascii="Arial" w:hAnsi="Arial" w:cs="Arial"/>
              </w:rPr>
              <w:t xml:space="preserve"> </w:t>
            </w:r>
          </w:p>
          <w:p w14:paraId="598CC92F" w14:textId="77777777" w:rsidR="00FF5AC5" w:rsidRPr="008E1946" w:rsidRDefault="0016310C" w:rsidP="0016310C">
            <w:pPr>
              <w:widowControl w:val="0"/>
              <w:autoSpaceDE w:val="0"/>
              <w:autoSpaceDN w:val="0"/>
              <w:adjustRightInd w:val="0"/>
              <w:ind w:left="751"/>
              <w:jc w:val="both"/>
              <w:rPr>
                <w:rFonts w:ascii="Arial" w:hAnsi="Arial" w:cs="Arial"/>
              </w:rPr>
            </w:pPr>
            <w:r w:rsidRPr="00021C71">
              <w:rPr>
                <w:rFonts w:ascii="Arial" w:hAnsi="Arial" w:cs="Arial"/>
              </w:rPr>
              <w:t>Construction Health and Safety Act, 2000</w:t>
            </w:r>
            <w:r>
              <w:rPr>
                <w:rFonts w:ascii="Arial" w:hAnsi="Arial" w:cs="Arial"/>
              </w:rPr>
              <w:t xml:space="preserve"> </w:t>
            </w:r>
            <w:r w:rsidRPr="004E3967">
              <w:rPr>
                <w:rFonts w:ascii="Arial" w:hAnsi="Arial" w:cs="Arial"/>
              </w:rPr>
              <w:t>(Act No. 48 of 2000)</w:t>
            </w:r>
          </w:p>
          <w:p w14:paraId="090F033E" w14:textId="77777777" w:rsidR="00FF5AC5" w:rsidRPr="008E1946" w:rsidRDefault="00FF5AC5" w:rsidP="001A1CAA">
            <w:pPr>
              <w:widowControl w:val="0"/>
              <w:autoSpaceDE w:val="0"/>
              <w:autoSpaceDN w:val="0"/>
              <w:adjustRightInd w:val="0"/>
              <w:ind w:left="751"/>
              <w:jc w:val="both"/>
              <w:rPr>
                <w:rFonts w:ascii="Arial" w:hAnsi="Arial" w:cs="Arial"/>
              </w:rPr>
            </w:pPr>
          </w:p>
          <w:p w14:paraId="1FFC1BF8" w14:textId="77777777" w:rsidR="00442328" w:rsidRPr="008E1946" w:rsidRDefault="00442328" w:rsidP="00442328">
            <w:pPr>
              <w:widowControl w:val="0"/>
              <w:autoSpaceDE w:val="0"/>
              <w:autoSpaceDN w:val="0"/>
              <w:adjustRightInd w:val="0"/>
              <w:ind w:left="454"/>
              <w:jc w:val="both"/>
              <w:rPr>
                <w:rFonts w:ascii="Arial" w:hAnsi="Arial" w:cs="Arial"/>
              </w:rPr>
            </w:pPr>
            <w:r w:rsidRPr="008E1946">
              <w:rPr>
                <w:rFonts w:ascii="Arial" w:hAnsi="Arial" w:cs="Arial"/>
              </w:rPr>
              <w:t>and who will hereafter be referred to as registered principals.</w:t>
            </w:r>
          </w:p>
          <w:p w14:paraId="25C9C6A5" w14:textId="77777777" w:rsidR="00442328" w:rsidRPr="008E1946" w:rsidRDefault="00442328" w:rsidP="00442328">
            <w:pPr>
              <w:widowControl w:val="0"/>
              <w:autoSpaceDE w:val="0"/>
              <w:autoSpaceDN w:val="0"/>
              <w:adjustRightInd w:val="0"/>
              <w:ind w:left="454"/>
              <w:rPr>
                <w:rFonts w:ascii="Arial" w:hAnsi="Arial" w:cs="Arial"/>
                <w:b/>
              </w:rPr>
            </w:pPr>
          </w:p>
          <w:p w14:paraId="48D681B5" w14:textId="77777777" w:rsidR="00442328" w:rsidRPr="008E1946" w:rsidRDefault="00442328" w:rsidP="00442328">
            <w:pPr>
              <w:widowControl w:val="0"/>
              <w:autoSpaceDE w:val="0"/>
              <w:autoSpaceDN w:val="0"/>
              <w:adjustRightInd w:val="0"/>
              <w:ind w:left="454"/>
              <w:jc w:val="both"/>
              <w:rPr>
                <w:rFonts w:ascii="Arial" w:hAnsi="Arial" w:cs="Arial"/>
              </w:rPr>
            </w:pPr>
            <w:r w:rsidRPr="008E1946">
              <w:rPr>
                <w:rFonts w:ascii="Arial" w:hAnsi="Arial" w:cs="Arial"/>
              </w:rPr>
              <w:t>In the event of any legal entity, as meant above, being a listed public Company on the stock exchange, the percentages related to ownership and control referred to are to be made relevant to persons duly appointed as Directors of such entity.</w:t>
            </w:r>
          </w:p>
          <w:p w14:paraId="683AC775" w14:textId="77777777" w:rsidR="00442328" w:rsidRPr="008E1946" w:rsidRDefault="00442328" w:rsidP="00442328">
            <w:pPr>
              <w:widowControl w:val="0"/>
              <w:autoSpaceDE w:val="0"/>
              <w:autoSpaceDN w:val="0"/>
              <w:adjustRightInd w:val="0"/>
              <w:ind w:left="454"/>
              <w:jc w:val="both"/>
              <w:rPr>
                <w:rFonts w:ascii="Arial" w:hAnsi="Arial" w:cs="Arial"/>
              </w:rPr>
            </w:pPr>
          </w:p>
          <w:p w14:paraId="3202B104" w14:textId="77777777" w:rsidR="00442328" w:rsidRPr="008E1946" w:rsidRDefault="00442328" w:rsidP="00442328">
            <w:pPr>
              <w:widowControl w:val="0"/>
              <w:autoSpaceDE w:val="0"/>
              <w:autoSpaceDN w:val="0"/>
              <w:adjustRightInd w:val="0"/>
              <w:ind w:left="454"/>
              <w:jc w:val="both"/>
              <w:rPr>
                <w:rFonts w:ascii="Arial" w:hAnsi="Arial" w:cs="Arial"/>
                <w:b/>
              </w:rPr>
            </w:pPr>
            <w:r w:rsidRPr="008E1946">
              <w:rPr>
                <w:rFonts w:ascii="Arial" w:hAnsi="Arial" w:cs="Arial"/>
                <w:b/>
              </w:rPr>
              <w:t xml:space="preserve">NB:  SERVICE PROVIDERS </w:t>
            </w:r>
            <w:r w:rsidRPr="008E1946">
              <w:rPr>
                <w:rFonts w:ascii="Arial" w:hAnsi="Arial" w:cs="Arial"/>
                <w:b/>
                <w:i/>
                <w:u w:val="single"/>
              </w:rPr>
              <w:t>MUST</w:t>
            </w:r>
            <w:r w:rsidRPr="008E1946">
              <w:rPr>
                <w:rFonts w:ascii="Arial" w:hAnsi="Arial" w:cs="Arial"/>
                <w:b/>
              </w:rPr>
              <w:t xml:space="preserve"> INDICATE WHETHER THEY ARE TENDERING IN CONSORTIUM OR MULTI DISCIPLINARY.</w:t>
            </w:r>
          </w:p>
          <w:p w14:paraId="2C4DB44E" w14:textId="77777777" w:rsidR="00442328" w:rsidRPr="008E1946" w:rsidRDefault="00442328" w:rsidP="00442328">
            <w:pPr>
              <w:widowControl w:val="0"/>
              <w:autoSpaceDE w:val="0"/>
              <w:autoSpaceDN w:val="0"/>
              <w:adjustRightInd w:val="0"/>
              <w:ind w:left="454"/>
              <w:jc w:val="both"/>
              <w:rPr>
                <w:rFonts w:ascii="Arial" w:hAnsi="Arial" w:cs="Arial"/>
              </w:rPr>
            </w:pPr>
          </w:p>
          <w:p w14:paraId="3C0AE39C" w14:textId="3DEDEC24" w:rsidR="00442328" w:rsidRDefault="00442328" w:rsidP="00442328">
            <w:pPr>
              <w:widowControl w:val="0"/>
              <w:numPr>
                <w:ilvl w:val="0"/>
                <w:numId w:val="6"/>
              </w:numPr>
              <w:tabs>
                <w:tab w:val="clear" w:pos="1146"/>
              </w:tabs>
              <w:autoSpaceDE w:val="0"/>
              <w:autoSpaceDN w:val="0"/>
              <w:adjustRightInd w:val="0"/>
              <w:ind w:left="454" w:hanging="454"/>
              <w:jc w:val="both"/>
              <w:rPr>
                <w:rFonts w:ascii="Arial" w:hAnsi="Arial" w:cs="Arial"/>
              </w:rPr>
            </w:pPr>
            <w:r w:rsidRPr="008E1946">
              <w:rPr>
                <w:rFonts w:ascii="Arial" w:hAnsi="Arial" w:cs="Arial"/>
                <w:b/>
                <w:u w:val="single"/>
              </w:rPr>
              <w:t>Certified copies of certificates</w:t>
            </w:r>
            <w:r w:rsidRPr="008E1946">
              <w:rPr>
                <w:rFonts w:ascii="Arial" w:hAnsi="Arial" w:cs="Arial"/>
              </w:rPr>
              <w:t xml:space="preserve"> or other documentation clearly proving current professional registration with the relevant council, including registration numbers, of all the registered principals mentioned in 1 above are included with the tender as part of the returnable documentation.  In the event of any legal entity, as meant above, being a private Company with shareholding, the same information/documentation as for registered principals must be provided with the tender, in respect of all Directors formally appointed to manage the business undertaking.  Sole Proprietors, Partners in Partnerships, and Members of Close Corporations are principals as defined in 1 above and information/documentation in respect of such persons must be provided as described;</w:t>
            </w:r>
            <w:r w:rsidR="004B0A2A">
              <w:rPr>
                <w:rFonts w:ascii="Arial" w:hAnsi="Arial" w:cs="Arial"/>
              </w:rPr>
              <w:t xml:space="preserve"> </w:t>
            </w:r>
          </w:p>
          <w:p w14:paraId="6B8905A1" w14:textId="60060F68" w:rsidR="004B0A2A" w:rsidRDefault="004B0A2A" w:rsidP="004B0A2A">
            <w:pPr>
              <w:widowControl w:val="0"/>
              <w:autoSpaceDE w:val="0"/>
              <w:autoSpaceDN w:val="0"/>
              <w:adjustRightInd w:val="0"/>
              <w:ind w:left="454"/>
              <w:jc w:val="both"/>
              <w:rPr>
                <w:rFonts w:ascii="Arial" w:hAnsi="Arial" w:cs="Arial"/>
                <w:b/>
                <w:u w:val="single"/>
              </w:rPr>
            </w:pPr>
            <w:r>
              <w:rPr>
                <w:rFonts w:ascii="Arial" w:hAnsi="Arial" w:cs="Arial"/>
                <w:b/>
                <w:u w:val="single"/>
              </w:rPr>
              <w:t>All certified copies must be less than six (6) months old and no copy of a certified copy will be accepted.</w:t>
            </w:r>
          </w:p>
          <w:p w14:paraId="6389FE31" w14:textId="77777777" w:rsidR="004B0A2A" w:rsidRPr="008E1946" w:rsidRDefault="004B0A2A" w:rsidP="004B0A2A">
            <w:pPr>
              <w:widowControl w:val="0"/>
              <w:autoSpaceDE w:val="0"/>
              <w:autoSpaceDN w:val="0"/>
              <w:adjustRightInd w:val="0"/>
              <w:ind w:left="454"/>
              <w:jc w:val="both"/>
              <w:rPr>
                <w:rFonts w:ascii="Arial" w:hAnsi="Arial" w:cs="Arial"/>
              </w:rPr>
            </w:pPr>
          </w:p>
          <w:p w14:paraId="08CAB842" w14:textId="77777777" w:rsidR="00327FBA" w:rsidRDefault="00327FBA" w:rsidP="00327FBA">
            <w:pPr>
              <w:widowControl w:val="0"/>
              <w:autoSpaceDE w:val="0"/>
              <w:autoSpaceDN w:val="0"/>
              <w:adjustRightInd w:val="0"/>
              <w:ind w:left="454"/>
              <w:jc w:val="both"/>
              <w:rPr>
                <w:rFonts w:ascii="Arial" w:hAnsi="Arial" w:cs="Arial"/>
              </w:rPr>
            </w:pPr>
          </w:p>
          <w:p w14:paraId="640B749F" w14:textId="77777777" w:rsidR="00442328" w:rsidRDefault="00442328" w:rsidP="00442328">
            <w:pPr>
              <w:widowControl w:val="0"/>
              <w:numPr>
                <w:ilvl w:val="0"/>
                <w:numId w:val="6"/>
              </w:numPr>
              <w:tabs>
                <w:tab w:val="clear" w:pos="1146"/>
              </w:tabs>
              <w:autoSpaceDE w:val="0"/>
              <w:autoSpaceDN w:val="0"/>
              <w:adjustRightInd w:val="0"/>
              <w:ind w:left="454" w:hanging="454"/>
              <w:jc w:val="both"/>
              <w:rPr>
                <w:rFonts w:ascii="Arial" w:hAnsi="Arial" w:cs="Arial"/>
              </w:rPr>
            </w:pPr>
            <w:r w:rsidRPr="008E1946">
              <w:rPr>
                <w:rFonts w:ascii="Arial" w:hAnsi="Arial" w:cs="Arial"/>
              </w:rPr>
              <w:t>The information, required in respect of 1 and 2 above, has been provided for all Service Providers tendering in consortium or joint venture;</w:t>
            </w:r>
          </w:p>
          <w:p w14:paraId="2685DDE4" w14:textId="77777777" w:rsidR="0016310C" w:rsidRDefault="0016310C" w:rsidP="0016310C">
            <w:pPr>
              <w:pStyle w:val="ListParagraph"/>
              <w:rPr>
                <w:rFonts w:ascii="Arial" w:hAnsi="Arial" w:cs="Arial"/>
              </w:rPr>
            </w:pPr>
          </w:p>
          <w:p w14:paraId="789E3D68" w14:textId="77777777" w:rsidR="00816DFE" w:rsidRPr="00F27147" w:rsidRDefault="0004568B" w:rsidP="00F27147">
            <w:pPr>
              <w:widowControl w:val="0"/>
              <w:numPr>
                <w:ilvl w:val="0"/>
                <w:numId w:val="6"/>
              </w:numPr>
              <w:tabs>
                <w:tab w:val="clear" w:pos="1146"/>
              </w:tabs>
              <w:autoSpaceDE w:val="0"/>
              <w:autoSpaceDN w:val="0"/>
              <w:adjustRightInd w:val="0"/>
              <w:ind w:left="454" w:hanging="454"/>
              <w:jc w:val="both"/>
              <w:rPr>
                <w:rFonts w:ascii="Arial" w:hAnsi="Arial" w:cs="Arial"/>
              </w:rPr>
            </w:pPr>
            <w:r w:rsidRPr="008E1946">
              <w:rPr>
                <w:rFonts w:ascii="Arial" w:hAnsi="Arial" w:cs="Arial"/>
              </w:rPr>
              <w:t>At least one registered professional</w:t>
            </w:r>
            <w:r w:rsidR="00816DFE" w:rsidRPr="008E1946">
              <w:rPr>
                <w:rFonts w:ascii="Arial" w:hAnsi="Arial" w:cs="Arial"/>
              </w:rPr>
              <w:t xml:space="preserve"> </w:t>
            </w:r>
            <w:r w:rsidR="00E86B13">
              <w:rPr>
                <w:rFonts w:ascii="Arial" w:hAnsi="Arial" w:cs="Arial"/>
              </w:rPr>
              <w:t xml:space="preserve">Construction </w:t>
            </w:r>
            <w:r w:rsidR="00816DFE" w:rsidRPr="008E1946">
              <w:rPr>
                <w:rFonts w:ascii="Arial" w:hAnsi="Arial" w:cs="Arial"/>
              </w:rPr>
              <w:t xml:space="preserve">Project </w:t>
            </w:r>
            <w:r w:rsidR="00F27147" w:rsidRPr="008E1946">
              <w:rPr>
                <w:rFonts w:ascii="Arial" w:hAnsi="Arial" w:cs="Arial"/>
              </w:rPr>
              <w:t>Manager</w:t>
            </w:r>
            <w:r w:rsidR="00E86B13">
              <w:rPr>
                <w:rFonts w:ascii="Arial" w:hAnsi="Arial" w:cs="Arial"/>
              </w:rPr>
              <w:t xml:space="preserve"> or Construction Manager</w:t>
            </w:r>
            <w:r w:rsidR="00816DFE" w:rsidRPr="008E1946">
              <w:rPr>
                <w:rFonts w:ascii="Arial" w:hAnsi="Arial" w:cs="Arial"/>
              </w:rPr>
              <w:t xml:space="preserve">; </w:t>
            </w:r>
            <w:r w:rsidR="0016310C" w:rsidRPr="000F22CB">
              <w:rPr>
                <w:rFonts w:ascii="Arial" w:hAnsi="Arial" w:cs="Arial"/>
              </w:rPr>
              <w:t xml:space="preserve">Architect; </w:t>
            </w:r>
            <w:r w:rsidR="00816DFE" w:rsidRPr="000F22CB">
              <w:rPr>
                <w:rFonts w:ascii="Arial" w:hAnsi="Arial" w:cs="Arial"/>
              </w:rPr>
              <w:t>C</w:t>
            </w:r>
            <w:r w:rsidR="00B03362" w:rsidRPr="000F22CB">
              <w:rPr>
                <w:rFonts w:ascii="Arial" w:hAnsi="Arial" w:cs="Arial"/>
              </w:rPr>
              <w:t xml:space="preserve">ivil </w:t>
            </w:r>
            <w:r w:rsidR="00E86B13" w:rsidRPr="000F22CB">
              <w:rPr>
                <w:rFonts w:ascii="Arial" w:hAnsi="Arial" w:cs="Arial"/>
              </w:rPr>
              <w:t>E</w:t>
            </w:r>
            <w:r w:rsidR="00B03362" w:rsidRPr="000F22CB">
              <w:rPr>
                <w:rFonts w:ascii="Arial" w:hAnsi="Arial" w:cs="Arial"/>
              </w:rPr>
              <w:t>ngineer</w:t>
            </w:r>
            <w:r w:rsidR="00816DFE" w:rsidRPr="000F22CB">
              <w:rPr>
                <w:rFonts w:ascii="Arial" w:hAnsi="Arial" w:cs="Arial"/>
              </w:rPr>
              <w:t xml:space="preserve"> &amp; </w:t>
            </w:r>
            <w:r w:rsidR="00F27147" w:rsidRPr="000F22CB">
              <w:rPr>
                <w:rFonts w:ascii="Arial" w:hAnsi="Arial" w:cs="Arial"/>
              </w:rPr>
              <w:t>Structural</w:t>
            </w:r>
            <w:r w:rsidR="00816DFE" w:rsidRPr="000F22CB">
              <w:rPr>
                <w:rFonts w:ascii="Arial" w:hAnsi="Arial" w:cs="Arial"/>
              </w:rPr>
              <w:t xml:space="preserve"> Engineer; Quantity Surveyor; </w:t>
            </w:r>
            <w:r w:rsidR="00F27147" w:rsidRPr="000F22CB">
              <w:rPr>
                <w:rFonts w:ascii="Arial" w:hAnsi="Arial" w:cs="Arial"/>
              </w:rPr>
              <w:t>Mechanical</w:t>
            </w:r>
            <w:r w:rsidR="00816DFE" w:rsidRPr="000F22CB">
              <w:rPr>
                <w:rFonts w:ascii="Arial" w:hAnsi="Arial" w:cs="Arial"/>
              </w:rPr>
              <w:t xml:space="preserve"> </w:t>
            </w:r>
            <w:r w:rsidR="0016310C" w:rsidRPr="000F22CB">
              <w:rPr>
                <w:rFonts w:ascii="Arial" w:hAnsi="Arial" w:cs="Arial"/>
              </w:rPr>
              <w:t>&amp;/or</w:t>
            </w:r>
            <w:r w:rsidR="00816DFE" w:rsidRPr="000F22CB">
              <w:rPr>
                <w:rFonts w:ascii="Arial" w:hAnsi="Arial" w:cs="Arial"/>
              </w:rPr>
              <w:t xml:space="preserve"> Electrical Engineer; Town &amp; Regional Planner</w:t>
            </w:r>
            <w:r w:rsidR="00F27147" w:rsidRPr="000F22CB">
              <w:rPr>
                <w:rFonts w:ascii="Arial" w:hAnsi="Arial" w:cs="Arial"/>
              </w:rPr>
              <w:t xml:space="preserve">; </w:t>
            </w:r>
            <w:r w:rsidR="00F27147" w:rsidRPr="000F22CB">
              <w:rPr>
                <w:rFonts w:ascii="Arial" w:hAnsi="Arial" w:cs="Arial"/>
                <w:b/>
              </w:rPr>
              <w:t>and</w:t>
            </w:r>
            <w:r w:rsidR="00F27147" w:rsidRPr="000F22CB">
              <w:rPr>
                <w:rFonts w:ascii="Arial" w:hAnsi="Arial" w:cs="Arial"/>
              </w:rPr>
              <w:t xml:space="preserve"> A</w:t>
            </w:r>
            <w:r w:rsidR="00B01063" w:rsidRPr="000F22CB">
              <w:rPr>
                <w:rFonts w:ascii="Arial" w:hAnsi="Arial" w:cs="Arial"/>
              </w:rPr>
              <w:t>gricultural</w:t>
            </w:r>
            <w:r w:rsidR="00F27147" w:rsidRPr="000F22CB">
              <w:rPr>
                <w:rFonts w:ascii="Arial" w:hAnsi="Arial" w:cs="Arial"/>
              </w:rPr>
              <w:t xml:space="preserve"> </w:t>
            </w:r>
            <w:r w:rsidR="00F27147" w:rsidRPr="00A06599">
              <w:rPr>
                <w:rFonts w:ascii="Arial" w:hAnsi="Arial" w:cs="Arial"/>
              </w:rPr>
              <w:t>E</w:t>
            </w:r>
            <w:r w:rsidR="00B01063" w:rsidRPr="00A06599">
              <w:rPr>
                <w:rFonts w:ascii="Arial" w:hAnsi="Arial" w:cs="Arial"/>
              </w:rPr>
              <w:t>ngineer</w:t>
            </w:r>
            <w:r w:rsidRPr="00A06599">
              <w:rPr>
                <w:rFonts w:ascii="Arial" w:hAnsi="Arial" w:cs="Arial"/>
              </w:rPr>
              <w:t>,</w:t>
            </w:r>
            <w:r w:rsidR="0015541B" w:rsidRPr="00A06599">
              <w:rPr>
                <w:rFonts w:ascii="Arial" w:hAnsi="Arial" w:cs="Arial"/>
              </w:rPr>
              <w:t xml:space="preserve"> </w:t>
            </w:r>
            <w:r w:rsidR="00E86B13" w:rsidRPr="00A06599">
              <w:rPr>
                <w:rFonts w:ascii="Arial" w:hAnsi="Arial" w:cs="Arial"/>
              </w:rPr>
              <w:t xml:space="preserve">Environmental </w:t>
            </w:r>
            <w:r w:rsidR="000F22CB" w:rsidRPr="00A06599">
              <w:rPr>
                <w:rFonts w:ascii="Arial" w:hAnsi="Arial" w:cs="Arial"/>
              </w:rPr>
              <w:t>Assessment</w:t>
            </w:r>
            <w:r w:rsidR="00E86B13" w:rsidRPr="00A06599">
              <w:rPr>
                <w:rFonts w:ascii="Arial" w:hAnsi="Arial" w:cs="Arial"/>
              </w:rPr>
              <w:t xml:space="preserve"> Practitioner </w:t>
            </w:r>
            <w:r w:rsidR="00E86B13" w:rsidRPr="00A06599">
              <w:rPr>
                <w:rFonts w:ascii="Arial" w:hAnsi="Arial" w:cs="Arial"/>
                <w:b/>
                <w:bCs/>
              </w:rPr>
              <w:t>and</w:t>
            </w:r>
            <w:r w:rsidR="00E86B13" w:rsidRPr="00A06599">
              <w:rPr>
                <w:rFonts w:ascii="Arial" w:hAnsi="Arial" w:cs="Arial"/>
              </w:rPr>
              <w:t xml:space="preserve"> </w:t>
            </w:r>
            <w:r w:rsidR="004D6C8A" w:rsidRPr="00A06599">
              <w:rPr>
                <w:rFonts w:ascii="Arial" w:hAnsi="Arial" w:cs="Arial"/>
              </w:rPr>
              <w:t>Construction Health &amp; Safety</w:t>
            </w:r>
            <w:r w:rsidR="0015541B" w:rsidRPr="00A06599">
              <w:rPr>
                <w:rFonts w:ascii="Arial" w:hAnsi="Arial" w:cs="Arial"/>
              </w:rPr>
              <w:t xml:space="preserve"> </w:t>
            </w:r>
            <w:r w:rsidRPr="00A06599">
              <w:rPr>
                <w:rFonts w:ascii="Arial" w:hAnsi="Arial" w:cs="Arial"/>
              </w:rPr>
              <w:t>of whom the same documentation as in 2 above has been included in the tender, of the tendering Service Provider has</w:t>
            </w:r>
            <w:r w:rsidRPr="008E1946">
              <w:rPr>
                <w:rFonts w:ascii="Arial" w:hAnsi="Arial" w:cs="Arial"/>
              </w:rPr>
              <w:t xml:space="preserve"> been listed in C1.2.3, clause 7.1.2 Key Persons;</w:t>
            </w:r>
            <w:r w:rsidR="003C6939" w:rsidRPr="00F27147">
              <w:rPr>
                <w:rFonts w:ascii="Arial" w:hAnsi="Arial" w:cs="Arial"/>
              </w:rPr>
              <w:t xml:space="preserve">    </w:t>
            </w:r>
          </w:p>
          <w:p w14:paraId="69A6A6DB" w14:textId="77777777" w:rsidR="00F27147" w:rsidRDefault="00F27147" w:rsidP="00F27147">
            <w:pPr>
              <w:widowControl w:val="0"/>
              <w:autoSpaceDE w:val="0"/>
              <w:autoSpaceDN w:val="0"/>
              <w:adjustRightInd w:val="0"/>
              <w:ind w:left="454"/>
              <w:jc w:val="both"/>
              <w:rPr>
                <w:rFonts w:ascii="Arial" w:hAnsi="Arial" w:cs="Arial"/>
              </w:rPr>
            </w:pPr>
          </w:p>
          <w:p w14:paraId="395C04F0" w14:textId="77777777" w:rsidR="00F27147" w:rsidRDefault="00F27147" w:rsidP="00F27147">
            <w:pPr>
              <w:widowControl w:val="0"/>
              <w:numPr>
                <w:ilvl w:val="0"/>
                <w:numId w:val="6"/>
              </w:numPr>
              <w:tabs>
                <w:tab w:val="clear" w:pos="1146"/>
                <w:tab w:val="num" w:pos="508"/>
              </w:tabs>
              <w:autoSpaceDE w:val="0"/>
              <w:autoSpaceDN w:val="0"/>
              <w:adjustRightInd w:val="0"/>
              <w:ind w:left="454" w:hanging="454"/>
              <w:jc w:val="both"/>
              <w:rPr>
                <w:rFonts w:ascii="Arial" w:hAnsi="Arial" w:cs="Arial"/>
              </w:rPr>
            </w:pPr>
            <w:r w:rsidRPr="00F27147">
              <w:rPr>
                <w:rFonts w:ascii="Arial" w:hAnsi="Arial" w:cs="Arial"/>
                <w:b/>
              </w:rPr>
              <w:t>Confirmation</w:t>
            </w:r>
            <w:r w:rsidRPr="00F27147">
              <w:rPr>
                <w:rFonts w:ascii="Arial" w:hAnsi="Arial" w:cs="Arial"/>
                <w:b/>
                <w:color w:val="000000"/>
                <w:lang w:eastAsia="en-GB"/>
              </w:rPr>
              <w:t xml:space="preserve"> of the required level of professional indemnity insurance</w:t>
            </w:r>
            <w:r w:rsidRPr="00F27147">
              <w:rPr>
                <w:rFonts w:ascii="Arial" w:hAnsi="Arial" w:cs="Arial"/>
                <w:color w:val="000000"/>
                <w:lang w:eastAsia="en-GB"/>
              </w:rPr>
              <w:t xml:space="preserve"> specified in terms of Contract Data clause 5.4.1 (C1.2.3 Data provided by the Service Provider).</w:t>
            </w:r>
            <w:r>
              <w:rPr>
                <w:rFonts w:ascii="Arial" w:hAnsi="Arial" w:cs="Arial"/>
                <w:color w:val="000000"/>
                <w:lang w:eastAsia="en-GB"/>
              </w:rPr>
              <w:t xml:space="preserve"> </w:t>
            </w:r>
            <w:r w:rsidRPr="00F27147">
              <w:rPr>
                <w:rFonts w:ascii="Arial" w:hAnsi="Arial" w:cs="Arial"/>
                <w:color w:val="000000"/>
                <w:lang w:eastAsia="en-GB"/>
              </w:rPr>
              <w:t xml:space="preserve">[If confirmation/proof of professional indemnity insurance is not duly confirmed in C1.2.3 Data provided by the Service Provider, the risk to Employer will be regarded as unacceptable and render the tender unacceptable on grounds of not being to specification. The Employer retains the right to request documentary proof of such insurance as part of the tender evaluation process.  </w:t>
            </w:r>
            <w:r w:rsidRPr="00F27147">
              <w:rPr>
                <w:rFonts w:ascii="Arial" w:hAnsi="Arial" w:cs="Arial"/>
                <w:b/>
                <w:color w:val="000000"/>
                <w:lang w:eastAsia="en-GB"/>
              </w:rPr>
              <w:t>Unconfirmed professional indemnity insurance will render the tender</w:t>
            </w:r>
            <w:r w:rsidRPr="00F27147">
              <w:rPr>
                <w:rFonts w:ascii="Arial" w:hAnsi="Arial" w:cs="Arial"/>
                <w:color w:val="000000"/>
                <w:lang w:eastAsia="en-GB"/>
              </w:rPr>
              <w:t xml:space="preserve"> </w:t>
            </w:r>
            <w:r w:rsidRPr="00F27147">
              <w:rPr>
                <w:rFonts w:ascii="Arial" w:hAnsi="Arial" w:cs="Arial"/>
                <w:b/>
                <w:color w:val="000000"/>
              </w:rPr>
              <w:t>as unacceptable i.t.o. risk and excluded from further consideration.</w:t>
            </w:r>
            <w:r w:rsidRPr="00F27147">
              <w:rPr>
                <w:rFonts w:ascii="Arial" w:hAnsi="Arial" w:cs="Arial"/>
                <w:color w:val="000000"/>
              </w:rPr>
              <w:t>]</w:t>
            </w:r>
          </w:p>
          <w:p w14:paraId="1A363BD0" w14:textId="77777777" w:rsidR="00F27147" w:rsidRPr="00F27147" w:rsidRDefault="00F27147" w:rsidP="00F27147">
            <w:pPr>
              <w:widowControl w:val="0"/>
              <w:autoSpaceDE w:val="0"/>
              <w:autoSpaceDN w:val="0"/>
              <w:adjustRightInd w:val="0"/>
              <w:ind w:left="454"/>
              <w:jc w:val="both"/>
              <w:rPr>
                <w:rFonts w:ascii="Arial" w:hAnsi="Arial" w:cs="Arial"/>
              </w:rPr>
            </w:pPr>
          </w:p>
          <w:p w14:paraId="2DA15F20" w14:textId="40F60B18" w:rsidR="003C6939" w:rsidRPr="008A499E" w:rsidRDefault="003C6939" w:rsidP="00F27147">
            <w:pPr>
              <w:widowControl w:val="0"/>
              <w:numPr>
                <w:ilvl w:val="0"/>
                <w:numId w:val="6"/>
              </w:numPr>
              <w:tabs>
                <w:tab w:val="clear" w:pos="1146"/>
                <w:tab w:val="num" w:pos="508"/>
              </w:tabs>
              <w:autoSpaceDE w:val="0"/>
              <w:autoSpaceDN w:val="0"/>
              <w:adjustRightInd w:val="0"/>
              <w:ind w:left="454" w:hanging="454"/>
              <w:jc w:val="both"/>
              <w:rPr>
                <w:rFonts w:ascii="Arial" w:hAnsi="Arial" w:cs="Arial"/>
                <w:b/>
                <w:lang w:val="en-GB"/>
              </w:rPr>
            </w:pPr>
            <w:r w:rsidRPr="00F27147">
              <w:rPr>
                <w:rFonts w:ascii="Arial" w:hAnsi="Arial" w:cs="Arial"/>
                <w:b/>
              </w:rPr>
              <w:t>Attendance</w:t>
            </w:r>
            <w:r w:rsidRPr="00F27147">
              <w:rPr>
                <w:rFonts w:ascii="Arial" w:hAnsi="Arial" w:cs="Arial"/>
                <w:b/>
                <w:color w:val="000000"/>
                <w:lang w:val="en-GB" w:eastAsia="en-GB"/>
              </w:rPr>
              <w:t xml:space="preserve"> </w:t>
            </w:r>
            <w:r w:rsidRPr="00F27147">
              <w:rPr>
                <w:rFonts w:ascii="Arial" w:hAnsi="Arial" w:cs="Arial"/>
                <w:b/>
                <w:lang w:val="en-GB"/>
              </w:rPr>
              <w:t>of compulsory clarification meeting, F.2.7 below, by a representative of the tendering Service Provider.</w:t>
            </w:r>
            <w:r w:rsidR="00F27147">
              <w:rPr>
                <w:rFonts w:ascii="Arial" w:hAnsi="Arial" w:cs="Arial"/>
                <w:b/>
                <w:lang w:val="en-GB"/>
              </w:rPr>
              <w:t xml:space="preserve"> </w:t>
            </w:r>
            <w:r w:rsidRPr="00F27147">
              <w:rPr>
                <w:rFonts w:ascii="Arial" w:hAnsi="Arial" w:cs="Arial"/>
                <w:lang w:val="en-GB"/>
              </w:rPr>
              <w:t xml:space="preserve">[Non-attendance, if compulsory in terms of F.2.7, will be regarded as a risk to the Employer in that salient information required for tender purposes would not have been to the knowledge of the tendering Service Provider, rendering any resultant tender to be incomplete. </w:t>
            </w:r>
            <w:r w:rsidRPr="00F27147">
              <w:rPr>
                <w:rFonts w:ascii="Arial" w:hAnsi="Arial" w:cs="Arial"/>
                <w:b/>
                <w:u w:val="single"/>
                <w:lang w:val="en-GB"/>
              </w:rPr>
              <w:t>Non-attendance of the compulsory meeting will render the tender a risk to the Employer and therefore be excluded from further consideration.</w:t>
            </w:r>
          </w:p>
          <w:p w14:paraId="3DD0E70F" w14:textId="77777777" w:rsidR="008A499E" w:rsidRDefault="008A499E" w:rsidP="008A499E">
            <w:pPr>
              <w:pStyle w:val="ListParagraph"/>
              <w:rPr>
                <w:rFonts w:ascii="Arial" w:hAnsi="Arial" w:cs="Arial"/>
                <w:b/>
                <w:lang w:val="en-GB"/>
              </w:rPr>
            </w:pPr>
          </w:p>
          <w:p w14:paraId="574E8595" w14:textId="77777777" w:rsidR="008A499E" w:rsidRPr="006C664E" w:rsidRDefault="008A499E" w:rsidP="008A499E">
            <w:pPr>
              <w:pStyle w:val="ListParagraph"/>
              <w:widowControl w:val="0"/>
              <w:numPr>
                <w:ilvl w:val="0"/>
                <w:numId w:val="6"/>
              </w:numPr>
              <w:tabs>
                <w:tab w:val="left" w:pos="426"/>
              </w:tabs>
              <w:autoSpaceDE w:val="0"/>
              <w:autoSpaceDN w:val="0"/>
              <w:adjustRightInd w:val="0"/>
              <w:snapToGrid w:val="0"/>
              <w:spacing w:after="120"/>
              <w:ind w:hanging="1146"/>
              <w:jc w:val="both"/>
              <w:rPr>
                <w:rFonts w:ascii="Arial" w:hAnsi="Arial" w:cs="Arial"/>
                <w:lang w:val="en-US"/>
              </w:rPr>
            </w:pPr>
            <w:r w:rsidRPr="006C664E">
              <w:rPr>
                <w:rFonts w:ascii="Arial" w:hAnsi="Arial" w:cs="Arial"/>
                <w:b/>
                <w:lang w:val="en-GB"/>
              </w:rPr>
              <w:t xml:space="preserve">Tax Compliance </w:t>
            </w:r>
            <w:r w:rsidRPr="006C664E">
              <w:rPr>
                <w:rFonts w:ascii="Arial" w:hAnsi="Arial" w:cs="Arial"/>
                <w:lang w:val="en-US"/>
              </w:rPr>
              <w:t xml:space="preserve">Bidders must ensure compliance with their tax obligations. </w:t>
            </w:r>
          </w:p>
          <w:p w14:paraId="7A6791B2" w14:textId="77777777" w:rsidR="008A499E" w:rsidRPr="006C664E" w:rsidRDefault="008A499E" w:rsidP="008A499E">
            <w:pPr>
              <w:widowControl w:val="0"/>
              <w:tabs>
                <w:tab w:val="left" w:pos="426"/>
              </w:tabs>
              <w:autoSpaceDE w:val="0"/>
              <w:autoSpaceDN w:val="0"/>
              <w:adjustRightInd w:val="0"/>
              <w:snapToGrid w:val="0"/>
              <w:spacing w:after="120"/>
              <w:ind w:left="500"/>
              <w:jc w:val="both"/>
              <w:rPr>
                <w:rFonts w:ascii="Arial" w:hAnsi="Arial" w:cs="Arial"/>
                <w:lang w:val="en-US"/>
              </w:rPr>
            </w:pPr>
            <w:r w:rsidRPr="006C664E">
              <w:rPr>
                <w:rFonts w:ascii="Arial" w:hAnsi="Arial" w:cs="Arial"/>
                <w:lang w:val="en-US"/>
              </w:rPr>
              <w:t>Bidders are required to submit their unique personal identification number (PIN) issued by sars to enable   the organ of state to view the taxpayer’s profile and tax status.</w:t>
            </w:r>
          </w:p>
          <w:p w14:paraId="724D616E" w14:textId="77777777" w:rsidR="008A499E" w:rsidRPr="006C664E" w:rsidRDefault="008A499E" w:rsidP="008A499E">
            <w:pPr>
              <w:widowControl w:val="0"/>
              <w:tabs>
                <w:tab w:val="left" w:pos="426"/>
              </w:tabs>
              <w:autoSpaceDE w:val="0"/>
              <w:autoSpaceDN w:val="0"/>
              <w:adjustRightInd w:val="0"/>
              <w:snapToGrid w:val="0"/>
              <w:spacing w:after="120"/>
              <w:ind w:left="500"/>
              <w:jc w:val="both"/>
              <w:rPr>
                <w:rFonts w:ascii="Arial" w:hAnsi="Arial" w:cs="Arial"/>
                <w:lang w:val="en-US"/>
              </w:rPr>
            </w:pPr>
            <w:r w:rsidRPr="006C664E">
              <w:rPr>
                <w:rFonts w:ascii="Arial" w:hAnsi="Arial" w:cs="Arial"/>
                <w:lang w:val="en-US"/>
              </w:rPr>
              <w:t xml:space="preserve">Application for tax compliance status (TCS) or pin may also be made via e-filing. in order to use this provision, taxpayers will need to register with sars as e-filers through the website </w:t>
            </w:r>
            <w:hyperlink r:id="rId12" w:history="1">
              <w:r w:rsidRPr="006C664E">
                <w:rPr>
                  <w:rFonts w:ascii="Arial" w:hAnsi="Arial" w:cs="Arial"/>
                  <w:lang w:val="en-US"/>
                </w:rPr>
                <w:t>www.sars.gov.za</w:t>
              </w:r>
            </w:hyperlink>
            <w:r w:rsidRPr="006C664E">
              <w:rPr>
                <w:rFonts w:ascii="Arial" w:hAnsi="Arial" w:cs="Arial"/>
                <w:lang w:val="en-US"/>
              </w:rPr>
              <w:t>.</w:t>
            </w:r>
          </w:p>
          <w:p w14:paraId="1D9FBE43" w14:textId="77777777" w:rsidR="008A499E" w:rsidRPr="006C664E" w:rsidRDefault="008A499E" w:rsidP="008A499E">
            <w:pPr>
              <w:widowControl w:val="0"/>
              <w:tabs>
                <w:tab w:val="left" w:pos="426"/>
              </w:tabs>
              <w:autoSpaceDE w:val="0"/>
              <w:autoSpaceDN w:val="0"/>
              <w:adjustRightInd w:val="0"/>
              <w:snapToGrid w:val="0"/>
              <w:spacing w:after="120"/>
              <w:ind w:left="500"/>
              <w:jc w:val="both"/>
              <w:rPr>
                <w:rFonts w:ascii="Arial" w:hAnsi="Arial" w:cs="Arial"/>
                <w:lang w:val="en-US"/>
              </w:rPr>
            </w:pPr>
            <w:r w:rsidRPr="006C664E">
              <w:rPr>
                <w:rFonts w:ascii="Arial" w:hAnsi="Arial" w:cs="Arial"/>
                <w:lang w:val="en-US"/>
              </w:rPr>
              <w:t xml:space="preserve">Bidders may also submit a printed TCS together with the bid. </w:t>
            </w:r>
          </w:p>
          <w:p w14:paraId="1452C937" w14:textId="77777777" w:rsidR="008A499E" w:rsidRPr="006C664E" w:rsidRDefault="008A499E" w:rsidP="008A499E">
            <w:pPr>
              <w:widowControl w:val="0"/>
              <w:tabs>
                <w:tab w:val="left" w:pos="426"/>
              </w:tabs>
              <w:autoSpaceDE w:val="0"/>
              <w:autoSpaceDN w:val="0"/>
              <w:adjustRightInd w:val="0"/>
              <w:snapToGrid w:val="0"/>
              <w:spacing w:after="120"/>
              <w:ind w:left="500"/>
              <w:jc w:val="both"/>
              <w:rPr>
                <w:rFonts w:ascii="Arial" w:hAnsi="Arial" w:cs="Arial"/>
                <w:lang w:val="en-US"/>
              </w:rPr>
            </w:pPr>
            <w:r w:rsidRPr="006C664E">
              <w:rPr>
                <w:rFonts w:ascii="Arial" w:hAnsi="Arial" w:cs="Arial"/>
                <w:lang w:val="en-US"/>
              </w:rPr>
              <w:t>In bids where Consortia / Joint Ventures / Sub-contractors are involved, each party must submit a separate proof of   TCS / PIN / CSD number.</w:t>
            </w:r>
          </w:p>
          <w:p w14:paraId="46FDF149" w14:textId="77777777" w:rsidR="008A499E" w:rsidRDefault="008A499E" w:rsidP="008A499E">
            <w:pPr>
              <w:tabs>
                <w:tab w:val="left" w:pos="641"/>
              </w:tabs>
              <w:spacing w:before="60"/>
              <w:ind w:left="500" w:right="199" w:hanging="142"/>
              <w:jc w:val="both"/>
              <w:rPr>
                <w:rFonts w:ascii="Arial" w:hAnsi="Arial" w:cs="Arial"/>
                <w:snapToGrid w:val="0"/>
                <w:lang w:val="en-US"/>
              </w:rPr>
            </w:pPr>
            <w:r>
              <w:rPr>
                <w:rFonts w:ascii="Arial" w:hAnsi="Arial" w:cs="Arial"/>
                <w:snapToGrid w:val="0"/>
                <w:lang w:val="en-US"/>
              </w:rPr>
              <w:t xml:space="preserve">  </w:t>
            </w:r>
            <w:r w:rsidRPr="006C664E">
              <w:rPr>
                <w:rFonts w:ascii="Arial" w:hAnsi="Arial" w:cs="Arial"/>
                <w:snapToGrid w:val="0"/>
                <w:lang w:val="en-US"/>
              </w:rPr>
              <w:t xml:space="preserve">Where no TCS is available but the bidder is registered on the central supplier database (CSD), </w:t>
            </w:r>
            <w:r>
              <w:rPr>
                <w:rFonts w:ascii="Arial" w:hAnsi="Arial" w:cs="Arial"/>
                <w:snapToGrid w:val="0"/>
                <w:lang w:val="en-US"/>
              </w:rPr>
              <w:t xml:space="preserve">    </w:t>
            </w:r>
            <w:r w:rsidRPr="006C664E">
              <w:rPr>
                <w:rFonts w:ascii="Arial" w:hAnsi="Arial" w:cs="Arial"/>
                <w:snapToGrid w:val="0"/>
                <w:lang w:val="en-US"/>
              </w:rPr>
              <w:t>a csd number must be provided.</w:t>
            </w:r>
          </w:p>
          <w:p w14:paraId="171E611A" w14:textId="77777777" w:rsidR="008A499E" w:rsidRPr="006C664E" w:rsidRDefault="008A499E" w:rsidP="008A499E">
            <w:pPr>
              <w:tabs>
                <w:tab w:val="left" w:pos="641"/>
              </w:tabs>
              <w:spacing w:before="60"/>
              <w:ind w:left="500" w:right="199" w:hanging="142"/>
              <w:jc w:val="both"/>
              <w:rPr>
                <w:rFonts w:ascii="Arial" w:hAnsi="Arial" w:cs="Arial"/>
                <w:snapToGrid w:val="0"/>
                <w:lang w:val="en-US"/>
              </w:rPr>
            </w:pPr>
          </w:p>
          <w:p w14:paraId="037FE549" w14:textId="77777777" w:rsidR="008A499E" w:rsidRPr="006C664E" w:rsidRDefault="008A499E" w:rsidP="008A499E">
            <w:pPr>
              <w:widowControl w:val="0"/>
              <w:numPr>
                <w:ilvl w:val="0"/>
                <w:numId w:val="6"/>
              </w:numPr>
              <w:tabs>
                <w:tab w:val="clear" w:pos="1146"/>
                <w:tab w:val="num" w:pos="508"/>
              </w:tabs>
              <w:autoSpaceDE w:val="0"/>
              <w:autoSpaceDN w:val="0"/>
              <w:adjustRightInd w:val="0"/>
              <w:ind w:left="454" w:hanging="454"/>
              <w:jc w:val="both"/>
              <w:rPr>
                <w:rFonts w:ascii="Arial" w:hAnsi="Arial" w:cs="Arial"/>
                <w:b/>
                <w:lang w:val="en-GB"/>
              </w:rPr>
            </w:pPr>
            <w:r w:rsidRPr="006C664E">
              <w:rPr>
                <w:rFonts w:ascii="Arial" w:hAnsi="Arial" w:cs="Arial"/>
                <w:snapToGrid w:val="0"/>
                <w:szCs w:val="24"/>
              </w:rPr>
              <w:t>The Tenderer has completed the form of offer and is signed by the duly authorized person.</w:t>
            </w:r>
          </w:p>
          <w:p w14:paraId="5C8BD5E5" w14:textId="77777777" w:rsidR="008A499E" w:rsidRPr="006C664E" w:rsidRDefault="008A499E" w:rsidP="008A499E">
            <w:pPr>
              <w:widowControl w:val="0"/>
              <w:autoSpaceDE w:val="0"/>
              <w:autoSpaceDN w:val="0"/>
              <w:adjustRightInd w:val="0"/>
              <w:ind w:left="454"/>
              <w:jc w:val="both"/>
              <w:rPr>
                <w:rFonts w:ascii="Arial" w:hAnsi="Arial" w:cs="Arial"/>
                <w:b/>
                <w:lang w:val="en-GB"/>
              </w:rPr>
            </w:pPr>
          </w:p>
          <w:p w14:paraId="7B998AC1" w14:textId="77777777" w:rsidR="008A499E" w:rsidRPr="006C664E" w:rsidRDefault="008A499E" w:rsidP="008A499E">
            <w:pPr>
              <w:widowControl w:val="0"/>
              <w:numPr>
                <w:ilvl w:val="0"/>
                <w:numId w:val="6"/>
              </w:numPr>
              <w:tabs>
                <w:tab w:val="clear" w:pos="1146"/>
                <w:tab w:val="num" w:pos="508"/>
              </w:tabs>
              <w:autoSpaceDE w:val="0"/>
              <w:autoSpaceDN w:val="0"/>
              <w:adjustRightInd w:val="0"/>
              <w:ind w:left="454" w:hanging="454"/>
              <w:jc w:val="both"/>
              <w:rPr>
                <w:rFonts w:ascii="Arial" w:hAnsi="Arial" w:cs="Arial"/>
                <w:bCs/>
                <w:lang w:val="en-GB"/>
              </w:rPr>
            </w:pPr>
            <w:r w:rsidRPr="006C664E">
              <w:rPr>
                <w:rFonts w:ascii="Arial" w:hAnsi="Arial" w:cs="Arial"/>
                <w:bCs/>
                <w:lang w:val="en-GB"/>
              </w:rPr>
              <w:t>A resolution, PA-15.1 (for a single Service Provider tendering herein) or PA-15.2 plus special resolution, PA-15.3 (for multiple Service Providers tendering in consortium or joint venture herein) (forms PA-15.1 to 3 are bound in hereafter).</w:t>
            </w:r>
          </w:p>
          <w:p w14:paraId="4C6D02C7" w14:textId="77777777" w:rsidR="008A499E" w:rsidRPr="00F27147" w:rsidRDefault="008A499E" w:rsidP="008A499E">
            <w:pPr>
              <w:widowControl w:val="0"/>
              <w:autoSpaceDE w:val="0"/>
              <w:autoSpaceDN w:val="0"/>
              <w:adjustRightInd w:val="0"/>
              <w:ind w:left="454"/>
              <w:jc w:val="both"/>
              <w:rPr>
                <w:rFonts w:ascii="Arial" w:hAnsi="Arial" w:cs="Arial"/>
              </w:rPr>
            </w:pPr>
          </w:p>
          <w:p w14:paraId="0D105F18" w14:textId="77777777" w:rsidR="008A499E" w:rsidRDefault="008A499E" w:rsidP="008A499E">
            <w:pPr>
              <w:pStyle w:val="ListParagraph"/>
              <w:widowControl w:val="0"/>
              <w:numPr>
                <w:ilvl w:val="0"/>
                <w:numId w:val="6"/>
              </w:numPr>
              <w:tabs>
                <w:tab w:val="clear" w:pos="1146"/>
                <w:tab w:val="num" w:pos="490"/>
              </w:tabs>
              <w:autoSpaceDE w:val="0"/>
              <w:autoSpaceDN w:val="0"/>
              <w:adjustRightInd w:val="0"/>
              <w:ind w:left="490" w:hanging="490"/>
              <w:jc w:val="both"/>
              <w:rPr>
                <w:rFonts w:ascii="Arial" w:hAnsi="Arial" w:cs="Arial"/>
              </w:rPr>
            </w:pPr>
            <w:r w:rsidRPr="00F27147">
              <w:rPr>
                <w:rFonts w:ascii="Arial" w:hAnsi="Arial" w:cs="Arial"/>
              </w:rPr>
              <w:t>All Returnable Documents mentioned in T2: Returnable Documents (T2.1 List of Returnable Documents and T2.2 Returnable Schedules) have been included in the tender;</w:t>
            </w:r>
          </w:p>
          <w:p w14:paraId="481CC42E" w14:textId="77777777" w:rsidR="008A499E" w:rsidRPr="00F27147" w:rsidRDefault="008A499E" w:rsidP="008A499E">
            <w:pPr>
              <w:widowControl w:val="0"/>
              <w:autoSpaceDE w:val="0"/>
              <w:autoSpaceDN w:val="0"/>
              <w:adjustRightInd w:val="0"/>
              <w:jc w:val="both"/>
              <w:rPr>
                <w:rFonts w:ascii="Arial" w:hAnsi="Arial" w:cs="Arial"/>
                <w:b/>
              </w:rPr>
            </w:pPr>
          </w:p>
          <w:p w14:paraId="129EF5DA" w14:textId="0667B63A" w:rsidR="008A499E" w:rsidRPr="00F27147" w:rsidRDefault="008A499E" w:rsidP="008A499E">
            <w:pPr>
              <w:widowControl w:val="0"/>
              <w:tabs>
                <w:tab w:val="left" w:pos="6814"/>
              </w:tabs>
              <w:autoSpaceDE w:val="0"/>
              <w:autoSpaceDN w:val="0"/>
              <w:adjustRightInd w:val="0"/>
              <w:ind w:left="48"/>
              <w:jc w:val="both"/>
              <w:rPr>
                <w:rFonts w:ascii="Arial" w:hAnsi="Arial" w:cs="Arial"/>
                <w:b/>
                <w:i/>
                <w:sz w:val="24"/>
                <w:szCs w:val="24"/>
              </w:rPr>
            </w:pPr>
            <w:r w:rsidRPr="00F27147">
              <w:rPr>
                <w:rFonts w:ascii="Arial" w:hAnsi="Arial" w:cs="Arial"/>
                <w:b/>
                <w:i/>
                <w:sz w:val="24"/>
                <w:szCs w:val="24"/>
              </w:rPr>
              <w:t xml:space="preserve">Note: Any tender not complying with any six of the above-mentioned stipulations, numbered 1 to </w:t>
            </w:r>
            <w:r w:rsidR="00760002">
              <w:rPr>
                <w:rFonts w:ascii="Arial" w:hAnsi="Arial" w:cs="Arial"/>
                <w:b/>
                <w:i/>
                <w:sz w:val="24"/>
                <w:szCs w:val="24"/>
              </w:rPr>
              <w:t>9</w:t>
            </w:r>
            <w:r w:rsidRPr="00F27147">
              <w:rPr>
                <w:rFonts w:ascii="Arial" w:hAnsi="Arial" w:cs="Arial"/>
                <w:b/>
                <w:i/>
                <w:sz w:val="24"/>
                <w:szCs w:val="24"/>
              </w:rPr>
              <w:t xml:space="preserve"> above, will be regarded as non-responsive and will therefore </w:t>
            </w:r>
            <w:r w:rsidRPr="00F27147">
              <w:rPr>
                <w:rFonts w:ascii="Arial" w:hAnsi="Arial" w:cs="Arial"/>
                <w:b/>
                <w:i/>
                <w:sz w:val="24"/>
                <w:szCs w:val="24"/>
                <w:u w:val="single"/>
              </w:rPr>
              <w:t>not</w:t>
            </w:r>
            <w:r w:rsidRPr="00F27147">
              <w:rPr>
                <w:rFonts w:ascii="Arial" w:hAnsi="Arial" w:cs="Arial"/>
                <w:b/>
                <w:i/>
                <w:sz w:val="24"/>
                <w:szCs w:val="24"/>
              </w:rPr>
              <w:t xml:space="preserve"> be considered for further evaluation.</w:t>
            </w:r>
          </w:p>
          <w:p w14:paraId="3A1474C8" w14:textId="77777777" w:rsidR="008A499E" w:rsidRPr="00F27147" w:rsidRDefault="008A499E" w:rsidP="00F27147">
            <w:pPr>
              <w:widowControl w:val="0"/>
              <w:numPr>
                <w:ilvl w:val="0"/>
                <w:numId w:val="6"/>
              </w:numPr>
              <w:tabs>
                <w:tab w:val="clear" w:pos="1146"/>
                <w:tab w:val="num" w:pos="508"/>
              </w:tabs>
              <w:autoSpaceDE w:val="0"/>
              <w:autoSpaceDN w:val="0"/>
              <w:adjustRightInd w:val="0"/>
              <w:ind w:left="454" w:hanging="454"/>
              <w:jc w:val="both"/>
              <w:rPr>
                <w:rFonts w:ascii="Arial" w:hAnsi="Arial" w:cs="Arial"/>
                <w:b/>
                <w:lang w:val="en-GB"/>
              </w:rPr>
            </w:pPr>
          </w:p>
          <w:p w14:paraId="22CB09D2" w14:textId="77777777" w:rsidR="003C6939" w:rsidRPr="00F27147" w:rsidRDefault="003C6939" w:rsidP="003C6939">
            <w:pPr>
              <w:widowControl w:val="0"/>
              <w:autoSpaceDE w:val="0"/>
              <w:autoSpaceDN w:val="0"/>
              <w:adjustRightInd w:val="0"/>
              <w:ind w:left="454"/>
              <w:jc w:val="both"/>
              <w:rPr>
                <w:rFonts w:ascii="Arial" w:hAnsi="Arial" w:cs="Arial"/>
              </w:rPr>
            </w:pPr>
          </w:p>
          <w:p w14:paraId="624483CB" w14:textId="77777777" w:rsidR="00F27147" w:rsidRDefault="0004568B" w:rsidP="00F27147">
            <w:pPr>
              <w:pStyle w:val="ListParagraph"/>
              <w:widowControl w:val="0"/>
              <w:numPr>
                <w:ilvl w:val="0"/>
                <w:numId w:val="6"/>
              </w:numPr>
              <w:tabs>
                <w:tab w:val="clear" w:pos="1146"/>
                <w:tab w:val="num" w:pos="490"/>
              </w:tabs>
              <w:autoSpaceDE w:val="0"/>
              <w:autoSpaceDN w:val="0"/>
              <w:adjustRightInd w:val="0"/>
              <w:ind w:left="490" w:hanging="490"/>
              <w:jc w:val="both"/>
              <w:rPr>
                <w:rFonts w:ascii="Arial" w:hAnsi="Arial" w:cs="Arial"/>
              </w:rPr>
            </w:pPr>
            <w:r w:rsidRPr="00F27147">
              <w:rPr>
                <w:rFonts w:ascii="Arial" w:hAnsi="Arial" w:cs="Arial"/>
              </w:rPr>
              <w:t>All Returnable Documents mentioned in T2: Returnable Documents (T2.1 List of Returnable Documents and T2.2 Returnable Schedules) have been included in the tender;</w:t>
            </w:r>
          </w:p>
          <w:p w14:paraId="79810006" w14:textId="77777777" w:rsidR="003F2C0B" w:rsidRPr="00F27147" w:rsidRDefault="003F2C0B" w:rsidP="00C1139A">
            <w:pPr>
              <w:widowControl w:val="0"/>
              <w:autoSpaceDE w:val="0"/>
              <w:autoSpaceDN w:val="0"/>
              <w:adjustRightInd w:val="0"/>
              <w:jc w:val="both"/>
              <w:rPr>
                <w:rFonts w:ascii="Arial" w:hAnsi="Arial" w:cs="Arial"/>
                <w:b/>
              </w:rPr>
            </w:pPr>
          </w:p>
          <w:p w14:paraId="64EADAFE" w14:textId="77777777" w:rsidR="00211ED2" w:rsidRPr="00F27147" w:rsidRDefault="00211ED2" w:rsidP="00D056EF">
            <w:pPr>
              <w:widowControl w:val="0"/>
              <w:tabs>
                <w:tab w:val="left" w:pos="6814"/>
              </w:tabs>
              <w:autoSpaceDE w:val="0"/>
              <w:autoSpaceDN w:val="0"/>
              <w:adjustRightInd w:val="0"/>
              <w:ind w:left="48"/>
              <w:jc w:val="both"/>
              <w:rPr>
                <w:rFonts w:ascii="Arial" w:hAnsi="Arial" w:cs="Arial"/>
                <w:b/>
                <w:i/>
                <w:sz w:val="24"/>
                <w:szCs w:val="24"/>
              </w:rPr>
            </w:pPr>
            <w:r w:rsidRPr="00F27147">
              <w:rPr>
                <w:rFonts w:ascii="Arial" w:hAnsi="Arial" w:cs="Arial"/>
                <w:b/>
                <w:i/>
                <w:sz w:val="24"/>
                <w:szCs w:val="24"/>
              </w:rPr>
              <w:t xml:space="preserve">Note: Any tender not complying with </w:t>
            </w:r>
            <w:r w:rsidR="00607596" w:rsidRPr="00F27147">
              <w:rPr>
                <w:rFonts w:ascii="Arial" w:hAnsi="Arial" w:cs="Arial"/>
                <w:b/>
                <w:i/>
                <w:sz w:val="24"/>
                <w:szCs w:val="24"/>
              </w:rPr>
              <w:t>any</w:t>
            </w:r>
            <w:r w:rsidR="00D056EF" w:rsidRPr="00F27147">
              <w:rPr>
                <w:rFonts w:ascii="Arial" w:hAnsi="Arial" w:cs="Arial"/>
                <w:b/>
                <w:i/>
                <w:sz w:val="24"/>
                <w:szCs w:val="24"/>
              </w:rPr>
              <w:t xml:space="preserve"> </w:t>
            </w:r>
            <w:r w:rsidR="0024093C" w:rsidRPr="00F27147">
              <w:rPr>
                <w:rFonts w:ascii="Arial" w:hAnsi="Arial" w:cs="Arial"/>
                <w:b/>
                <w:i/>
                <w:sz w:val="24"/>
                <w:szCs w:val="24"/>
              </w:rPr>
              <w:t>six</w:t>
            </w:r>
            <w:r w:rsidRPr="00F27147">
              <w:rPr>
                <w:rFonts w:ascii="Arial" w:hAnsi="Arial" w:cs="Arial"/>
                <w:b/>
                <w:i/>
                <w:sz w:val="24"/>
                <w:szCs w:val="24"/>
              </w:rPr>
              <w:t xml:space="preserve"> </w:t>
            </w:r>
            <w:r w:rsidR="00607596" w:rsidRPr="00F27147">
              <w:rPr>
                <w:rFonts w:ascii="Arial" w:hAnsi="Arial" w:cs="Arial"/>
                <w:b/>
                <w:i/>
                <w:sz w:val="24"/>
                <w:szCs w:val="24"/>
              </w:rPr>
              <w:t xml:space="preserve">of the </w:t>
            </w:r>
            <w:r w:rsidRPr="00F27147">
              <w:rPr>
                <w:rFonts w:ascii="Arial" w:hAnsi="Arial" w:cs="Arial"/>
                <w:b/>
                <w:i/>
                <w:sz w:val="24"/>
                <w:szCs w:val="24"/>
              </w:rPr>
              <w:t>above-mentioned stipulations</w:t>
            </w:r>
            <w:r w:rsidR="00F96F70" w:rsidRPr="00F27147">
              <w:rPr>
                <w:rFonts w:ascii="Arial" w:hAnsi="Arial" w:cs="Arial"/>
                <w:b/>
                <w:i/>
                <w:sz w:val="24"/>
                <w:szCs w:val="24"/>
              </w:rPr>
              <w:t xml:space="preserve">, numbered </w:t>
            </w:r>
            <w:r w:rsidR="00442328" w:rsidRPr="00F27147">
              <w:rPr>
                <w:rFonts w:ascii="Arial" w:hAnsi="Arial" w:cs="Arial"/>
                <w:b/>
                <w:i/>
                <w:sz w:val="24"/>
                <w:szCs w:val="24"/>
              </w:rPr>
              <w:t>1</w:t>
            </w:r>
            <w:r w:rsidR="00F96F70" w:rsidRPr="00F27147">
              <w:rPr>
                <w:rFonts w:ascii="Arial" w:hAnsi="Arial" w:cs="Arial"/>
                <w:b/>
                <w:i/>
                <w:sz w:val="24"/>
                <w:szCs w:val="24"/>
              </w:rPr>
              <w:t xml:space="preserve"> to </w:t>
            </w:r>
            <w:r w:rsidR="00F27147">
              <w:rPr>
                <w:rFonts w:ascii="Arial" w:hAnsi="Arial" w:cs="Arial"/>
                <w:b/>
                <w:i/>
                <w:sz w:val="24"/>
                <w:szCs w:val="24"/>
              </w:rPr>
              <w:t>7</w:t>
            </w:r>
            <w:r w:rsidR="00F96F70" w:rsidRPr="00F27147">
              <w:rPr>
                <w:rFonts w:ascii="Arial" w:hAnsi="Arial" w:cs="Arial"/>
                <w:b/>
                <w:i/>
                <w:sz w:val="24"/>
                <w:szCs w:val="24"/>
              </w:rPr>
              <w:t xml:space="preserve"> above,</w:t>
            </w:r>
            <w:r w:rsidRPr="00F27147">
              <w:rPr>
                <w:rFonts w:ascii="Arial" w:hAnsi="Arial" w:cs="Arial"/>
                <w:b/>
                <w:i/>
                <w:sz w:val="24"/>
                <w:szCs w:val="24"/>
              </w:rPr>
              <w:t xml:space="preserve"> will be regarded as non-responsive and will therefore </w:t>
            </w:r>
            <w:r w:rsidRPr="00F27147">
              <w:rPr>
                <w:rFonts w:ascii="Arial" w:hAnsi="Arial" w:cs="Arial"/>
                <w:b/>
                <w:i/>
                <w:sz w:val="24"/>
                <w:szCs w:val="24"/>
                <w:u w:val="single"/>
              </w:rPr>
              <w:t>not</w:t>
            </w:r>
            <w:r w:rsidRPr="00F27147">
              <w:rPr>
                <w:rFonts w:ascii="Arial" w:hAnsi="Arial" w:cs="Arial"/>
                <w:b/>
                <w:i/>
                <w:sz w:val="24"/>
                <w:szCs w:val="24"/>
              </w:rPr>
              <w:t xml:space="preserve"> be considered for further evaluation.</w:t>
            </w:r>
          </w:p>
          <w:p w14:paraId="20E02302" w14:textId="77777777" w:rsidR="00D056EF" w:rsidRPr="00F27147" w:rsidRDefault="00D056EF" w:rsidP="008B2494">
            <w:pPr>
              <w:widowControl w:val="0"/>
              <w:tabs>
                <w:tab w:val="left" w:pos="6814"/>
              </w:tabs>
              <w:autoSpaceDE w:val="0"/>
              <w:autoSpaceDN w:val="0"/>
              <w:adjustRightInd w:val="0"/>
              <w:ind w:left="48"/>
              <w:jc w:val="both"/>
              <w:rPr>
                <w:rFonts w:ascii="Arial" w:hAnsi="Arial" w:cs="Arial"/>
              </w:rPr>
            </w:pPr>
          </w:p>
        </w:tc>
      </w:tr>
      <w:tr w:rsidR="00211ED2" w:rsidRPr="00C1139A" w14:paraId="6B5089A3" w14:textId="77777777" w:rsidTr="00515C95">
        <w:tc>
          <w:tcPr>
            <w:tcW w:w="0" w:type="auto"/>
          </w:tcPr>
          <w:p w14:paraId="467D1696" w14:textId="77777777" w:rsidR="00211ED2" w:rsidRPr="00C1139A" w:rsidRDefault="00211ED2" w:rsidP="00C1139A">
            <w:pPr>
              <w:widowControl w:val="0"/>
              <w:autoSpaceDE w:val="0"/>
              <w:autoSpaceDN w:val="0"/>
              <w:adjustRightInd w:val="0"/>
              <w:rPr>
                <w:rFonts w:ascii="Arial" w:hAnsi="Arial" w:cs="Arial"/>
              </w:rPr>
            </w:pPr>
            <w:r w:rsidRPr="00C1139A">
              <w:rPr>
                <w:rFonts w:ascii="Arial" w:hAnsi="Arial" w:cs="Arial"/>
              </w:rPr>
              <w:t>F.2.7</w:t>
            </w:r>
          </w:p>
        </w:tc>
        <w:tc>
          <w:tcPr>
            <w:tcW w:w="0" w:type="auto"/>
          </w:tcPr>
          <w:p w14:paraId="47D842D2" w14:textId="77777777" w:rsidR="00211ED2" w:rsidRPr="008B2494" w:rsidRDefault="00211ED2" w:rsidP="00C1139A">
            <w:pPr>
              <w:widowControl w:val="0"/>
              <w:tabs>
                <w:tab w:val="left" w:pos="0"/>
                <w:tab w:val="left" w:pos="816"/>
              </w:tabs>
              <w:autoSpaceDE w:val="0"/>
              <w:autoSpaceDN w:val="0"/>
              <w:adjustRightInd w:val="0"/>
              <w:ind w:left="816" w:hanging="816"/>
              <w:jc w:val="both"/>
              <w:rPr>
                <w:rFonts w:ascii="Arial" w:hAnsi="Arial" w:cs="Arial"/>
              </w:rPr>
            </w:pPr>
            <w:r w:rsidRPr="00A433FE">
              <w:rPr>
                <w:rFonts w:ascii="Arial" w:hAnsi="Arial" w:cs="Arial"/>
                <w:b/>
                <w:sz w:val="24"/>
                <w:szCs w:val="24"/>
              </w:rPr>
              <w:t xml:space="preserve">A tender clarification meeting will </w:t>
            </w:r>
            <w:r w:rsidR="00831DC9" w:rsidRPr="00A433FE">
              <w:rPr>
                <w:rFonts w:ascii="Arial" w:hAnsi="Arial" w:cs="Arial"/>
                <w:b/>
                <w:sz w:val="24"/>
                <w:szCs w:val="24"/>
              </w:rPr>
              <w:t>be</w:t>
            </w:r>
            <w:r w:rsidRPr="00A433FE">
              <w:rPr>
                <w:rFonts w:ascii="Arial" w:hAnsi="Arial" w:cs="Arial"/>
                <w:b/>
                <w:sz w:val="24"/>
                <w:szCs w:val="24"/>
              </w:rPr>
              <w:t xml:space="preserve"> held in respect of this tender</w:t>
            </w:r>
            <w:r w:rsidRPr="008B2494">
              <w:rPr>
                <w:rFonts w:ascii="Arial" w:hAnsi="Arial" w:cs="Arial"/>
              </w:rPr>
              <w:t>.</w:t>
            </w:r>
          </w:p>
          <w:p w14:paraId="4E885352" w14:textId="77777777" w:rsidR="00A433FE" w:rsidRDefault="00A433FE" w:rsidP="00C1139A">
            <w:pPr>
              <w:widowControl w:val="0"/>
              <w:tabs>
                <w:tab w:val="left" w:pos="0"/>
                <w:tab w:val="left" w:pos="816"/>
              </w:tabs>
              <w:autoSpaceDE w:val="0"/>
              <w:autoSpaceDN w:val="0"/>
              <w:adjustRightInd w:val="0"/>
              <w:ind w:left="816" w:hanging="816"/>
              <w:jc w:val="both"/>
              <w:rPr>
                <w:rFonts w:ascii="Arial" w:hAnsi="Arial" w:cs="Arial"/>
              </w:rPr>
            </w:pPr>
          </w:p>
          <w:p w14:paraId="5EF1533E" w14:textId="77777777" w:rsidR="00211ED2" w:rsidRPr="008B2494" w:rsidRDefault="00211ED2" w:rsidP="00C1139A">
            <w:pPr>
              <w:widowControl w:val="0"/>
              <w:tabs>
                <w:tab w:val="left" w:pos="0"/>
                <w:tab w:val="left" w:pos="816"/>
              </w:tabs>
              <w:autoSpaceDE w:val="0"/>
              <w:autoSpaceDN w:val="0"/>
              <w:adjustRightInd w:val="0"/>
              <w:ind w:left="816" w:hanging="816"/>
              <w:jc w:val="both"/>
              <w:rPr>
                <w:rFonts w:ascii="Arial" w:hAnsi="Arial" w:cs="Arial"/>
              </w:rPr>
            </w:pPr>
            <w:r w:rsidRPr="008B2494">
              <w:rPr>
                <w:rFonts w:ascii="Arial" w:hAnsi="Arial" w:cs="Arial"/>
              </w:rPr>
              <w:t xml:space="preserve">Attendance of said clarification meeting is </w:t>
            </w:r>
            <w:r w:rsidR="00831DC9" w:rsidRPr="00A433FE">
              <w:rPr>
                <w:rFonts w:ascii="Arial" w:hAnsi="Arial" w:cs="Arial"/>
                <w:b/>
                <w:sz w:val="24"/>
                <w:szCs w:val="24"/>
              </w:rPr>
              <w:t>compulsory</w:t>
            </w:r>
            <w:r w:rsidRPr="00A433FE">
              <w:rPr>
                <w:rFonts w:ascii="Arial" w:hAnsi="Arial" w:cs="Arial"/>
                <w:b/>
                <w:sz w:val="24"/>
                <w:szCs w:val="24"/>
              </w:rPr>
              <w:t>.</w:t>
            </w:r>
          </w:p>
          <w:p w14:paraId="6B136549" w14:textId="77777777" w:rsidR="00211ED2" w:rsidRPr="008B2494" w:rsidRDefault="00211ED2" w:rsidP="00C1139A">
            <w:pPr>
              <w:widowControl w:val="0"/>
              <w:tabs>
                <w:tab w:val="left" w:pos="0"/>
                <w:tab w:val="left" w:pos="816"/>
              </w:tabs>
              <w:autoSpaceDE w:val="0"/>
              <w:autoSpaceDN w:val="0"/>
              <w:adjustRightInd w:val="0"/>
              <w:ind w:left="816" w:hanging="816"/>
              <w:jc w:val="both"/>
              <w:rPr>
                <w:rFonts w:ascii="Arial" w:hAnsi="Arial" w:cs="Arial"/>
              </w:rPr>
            </w:pPr>
          </w:p>
          <w:p w14:paraId="622193B5" w14:textId="77777777" w:rsidR="00211ED2" w:rsidRPr="008B2494" w:rsidRDefault="00211ED2" w:rsidP="00C1139A">
            <w:pPr>
              <w:widowControl w:val="0"/>
              <w:tabs>
                <w:tab w:val="left" w:pos="0"/>
                <w:tab w:val="left" w:pos="816"/>
              </w:tabs>
              <w:autoSpaceDE w:val="0"/>
              <w:autoSpaceDN w:val="0"/>
              <w:adjustRightInd w:val="0"/>
              <w:ind w:left="816" w:hanging="816"/>
              <w:jc w:val="both"/>
              <w:rPr>
                <w:rFonts w:ascii="Arial" w:hAnsi="Arial" w:cs="Arial"/>
              </w:rPr>
            </w:pPr>
            <w:r w:rsidRPr="008B2494">
              <w:rPr>
                <w:rFonts w:ascii="Arial" w:hAnsi="Arial" w:cs="Arial"/>
              </w:rPr>
              <w:t xml:space="preserve">The particulars </w:t>
            </w:r>
            <w:r w:rsidR="00F96F70" w:rsidRPr="008B2494">
              <w:rPr>
                <w:rFonts w:ascii="Arial" w:hAnsi="Arial" w:cs="Arial"/>
              </w:rPr>
              <w:t>of</w:t>
            </w:r>
            <w:r w:rsidRPr="008B2494">
              <w:rPr>
                <w:rFonts w:ascii="Arial" w:hAnsi="Arial" w:cs="Arial"/>
              </w:rPr>
              <w:t xml:space="preserve"> said clarification meeting</w:t>
            </w:r>
            <w:r w:rsidR="00F96F70" w:rsidRPr="008B2494">
              <w:rPr>
                <w:rFonts w:ascii="Arial" w:hAnsi="Arial" w:cs="Arial"/>
              </w:rPr>
              <w:t xml:space="preserve">, </w:t>
            </w:r>
            <w:r w:rsidRPr="008B2494">
              <w:rPr>
                <w:rFonts w:ascii="Arial" w:hAnsi="Arial" w:cs="Arial"/>
              </w:rPr>
              <w:t>are:</w:t>
            </w:r>
          </w:p>
          <w:p w14:paraId="726B20D2" w14:textId="0E49BCBB" w:rsidR="0014618B" w:rsidRDefault="0014618B" w:rsidP="0014618B">
            <w:pPr>
              <w:tabs>
                <w:tab w:val="left" w:pos="426"/>
                <w:tab w:val="left" w:pos="1418"/>
                <w:tab w:val="left" w:pos="4668"/>
              </w:tabs>
              <w:rPr>
                <w:rFonts w:ascii="Arial" w:hAnsi="Arial" w:cs="Arial"/>
                <w:b/>
              </w:rPr>
            </w:pPr>
            <w:r>
              <w:rPr>
                <w:rFonts w:ascii="Arial" w:hAnsi="Arial" w:cs="Arial"/>
                <w:b/>
              </w:rPr>
              <w:t>Virtually v</w:t>
            </w:r>
            <w:r w:rsidR="0015541B">
              <w:rPr>
                <w:rFonts w:ascii="Arial" w:hAnsi="Arial" w:cs="Arial"/>
                <w:b/>
              </w:rPr>
              <w:t>ia Microsoft Teams</w:t>
            </w:r>
            <w:r w:rsidR="00211ED2" w:rsidRPr="008B2494">
              <w:rPr>
                <w:rFonts w:ascii="Arial" w:hAnsi="Arial" w:cs="Arial"/>
                <w:b/>
              </w:rPr>
              <w:t>:</w:t>
            </w:r>
            <w:r w:rsidR="0015541B">
              <w:rPr>
                <w:rFonts w:ascii="Arial" w:hAnsi="Arial" w:cs="Arial"/>
                <w:b/>
              </w:rPr>
              <w:t xml:space="preserve"> </w:t>
            </w:r>
            <w:r>
              <w:rPr>
                <w:rFonts w:ascii="Arial" w:hAnsi="Arial" w:cs="Arial"/>
                <w:b/>
              </w:rPr>
              <w:t xml:space="preserve">click the link above on </w:t>
            </w:r>
            <w:r w:rsidRPr="0014618B">
              <w:rPr>
                <w:rFonts w:ascii="Arial" w:hAnsi="Arial" w:cs="Arial"/>
                <w:b/>
              </w:rPr>
              <w:t>T1.1.7</w:t>
            </w:r>
            <w:r>
              <w:rPr>
                <w:rFonts w:ascii="Arial" w:hAnsi="Arial" w:cs="Arial"/>
                <w:b/>
              </w:rPr>
              <w:t>.</w:t>
            </w:r>
          </w:p>
          <w:p w14:paraId="600FF450" w14:textId="77777777" w:rsidR="0014618B" w:rsidRPr="00665D00" w:rsidRDefault="0014618B" w:rsidP="00C1139A">
            <w:pPr>
              <w:widowControl w:val="0"/>
              <w:tabs>
                <w:tab w:val="left" w:pos="142"/>
                <w:tab w:val="left" w:pos="1418"/>
              </w:tabs>
              <w:autoSpaceDE w:val="0"/>
              <w:autoSpaceDN w:val="0"/>
              <w:adjustRightInd w:val="0"/>
              <w:jc w:val="both"/>
              <w:rPr>
                <w:rFonts w:ascii="Arial" w:hAnsi="Arial" w:cs="Arial"/>
                <w:b/>
              </w:rPr>
            </w:pPr>
          </w:p>
          <w:p w14:paraId="15EA564D" w14:textId="5EF61734" w:rsidR="00211ED2" w:rsidRPr="00665D00" w:rsidRDefault="00211ED2" w:rsidP="00C1139A">
            <w:pPr>
              <w:widowControl w:val="0"/>
              <w:tabs>
                <w:tab w:val="left" w:pos="142"/>
                <w:tab w:val="left" w:pos="1418"/>
              </w:tabs>
              <w:autoSpaceDE w:val="0"/>
              <w:autoSpaceDN w:val="0"/>
              <w:adjustRightInd w:val="0"/>
              <w:jc w:val="both"/>
              <w:rPr>
                <w:rFonts w:ascii="Arial" w:hAnsi="Arial" w:cs="Arial"/>
                <w:b/>
              </w:rPr>
            </w:pPr>
            <w:r w:rsidRPr="00665D00">
              <w:rPr>
                <w:rFonts w:ascii="Arial" w:hAnsi="Arial" w:cs="Arial"/>
                <w:b/>
              </w:rPr>
              <w:t>Date:</w:t>
            </w:r>
            <w:r w:rsidRPr="00665D00">
              <w:rPr>
                <w:rFonts w:ascii="Arial" w:hAnsi="Arial" w:cs="Arial"/>
                <w:b/>
              </w:rPr>
              <w:tab/>
            </w:r>
            <w:r w:rsidR="00AA3B0E">
              <w:rPr>
                <w:rFonts w:ascii="Arial" w:hAnsi="Arial" w:cs="Arial"/>
                <w:b/>
              </w:rPr>
              <w:t>17 June 2021</w:t>
            </w:r>
          </w:p>
          <w:p w14:paraId="59FD73CE" w14:textId="77777777" w:rsidR="00211ED2" w:rsidRPr="008B2494" w:rsidRDefault="00211ED2" w:rsidP="00A00699">
            <w:pPr>
              <w:widowControl w:val="0"/>
              <w:tabs>
                <w:tab w:val="left" w:pos="142"/>
                <w:tab w:val="left" w:pos="816"/>
                <w:tab w:val="left" w:pos="1418"/>
              </w:tabs>
              <w:autoSpaceDE w:val="0"/>
              <w:autoSpaceDN w:val="0"/>
              <w:adjustRightInd w:val="0"/>
              <w:ind w:left="816" w:hanging="816"/>
              <w:jc w:val="both"/>
              <w:rPr>
                <w:rFonts w:ascii="Arial" w:hAnsi="Arial" w:cs="Arial"/>
              </w:rPr>
            </w:pPr>
            <w:r w:rsidRPr="00665D00">
              <w:rPr>
                <w:rFonts w:ascii="Arial" w:hAnsi="Arial" w:cs="Arial"/>
                <w:b/>
              </w:rPr>
              <w:t>Starting time:</w:t>
            </w:r>
            <w:r w:rsidRPr="00665D00">
              <w:rPr>
                <w:rFonts w:ascii="Arial" w:hAnsi="Arial" w:cs="Arial"/>
                <w:b/>
              </w:rPr>
              <w:tab/>
            </w:r>
            <w:r w:rsidR="006C6193" w:rsidRPr="00AA3B0E">
              <w:rPr>
                <w:rFonts w:ascii="Arial" w:hAnsi="Arial" w:cs="Arial"/>
                <w:b/>
              </w:rPr>
              <w:t>1</w:t>
            </w:r>
            <w:r w:rsidR="00977CDF" w:rsidRPr="00AA3B0E">
              <w:rPr>
                <w:rFonts w:ascii="Arial" w:hAnsi="Arial" w:cs="Arial"/>
                <w:b/>
              </w:rPr>
              <w:t>1</w:t>
            </w:r>
            <w:r w:rsidR="008E19F6" w:rsidRPr="00AA3B0E">
              <w:rPr>
                <w:rFonts w:ascii="Arial" w:hAnsi="Arial" w:cs="Arial"/>
                <w:b/>
              </w:rPr>
              <w:t>H</w:t>
            </w:r>
            <w:r w:rsidR="00A00699" w:rsidRPr="00AA3B0E">
              <w:rPr>
                <w:rFonts w:ascii="Arial" w:hAnsi="Arial" w:cs="Arial"/>
                <w:b/>
              </w:rPr>
              <w:t>00</w:t>
            </w:r>
          </w:p>
        </w:tc>
      </w:tr>
      <w:tr w:rsidR="00211ED2" w:rsidRPr="00C1139A" w14:paraId="60BE6CD1" w14:textId="77777777" w:rsidTr="00515C95">
        <w:tc>
          <w:tcPr>
            <w:tcW w:w="0" w:type="auto"/>
          </w:tcPr>
          <w:p w14:paraId="0BBD3053" w14:textId="77777777" w:rsidR="00211ED2" w:rsidRPr="003F2C0B" w:rsidRDefault="00211ED2">
            <w:r w:rsidRPr="00C1139A">
              <w:rPr>
                <w:rFonts w:ascii="Arial" w:hAnsi="Arial" w:cs="Arial"/>
              </w:rPr>
              <w:t>F.2.13.3</w:t>
            </w:r>
          </w:p>
        </w:tc>
        <w:tc>
          <w:tcPr>
            <w:tcW w:w="0" w:type="auto"/>
          </w:tcPr>
          <w:p w14:paraId="73F3883C" w14:textId="77777777" w:rsidR="00211ED2" w:rsidRPr="00C1139A" w:rsidRDefault="00211ED2" w:rsidP="00C1139A">
            <w:pPr>
              <w:widowControl w:val="0"/>
              <w:autoSpaceDE w:val="0"/>
              <w:autoSpaceDN w:val="0"/>
              <w:adjustRightInd w:val="0"/>
              <w:jc w:val="both"/>
              <w:rPr>
                <w:rFonts w:ascii="Arial" w:hAnsi="Arial" w:cs="Arial"/>
              </w:rPr>
            </w:pPr>
            <w:r w:rsidRPr="00C1139A">
              <w:rPr>
                <w:rFonts w:ascii="Arial" w:hAnsi="Arial" w:cs="Arial"/>
              </w:rPr>
              <w:t>Each tender offer communicated on paper shall be submitted as an original.</w:t>
            </w:r>
          </w:p>
        </w:tc>
      </w:tr>
      <w:tr w:rsidR="00211ED2" w:rsidRPr="00C1139A" w14:paraId="14428FD6" w14:textId="77777777" w:rsidTr="00515C95">
        <w:tc>
          <w:tcPr>
            <w:tcW w:w="0" w:type="auto"/>
          </w:tcPr>
          <w:p w14:paraId="0461740F" w14:textId="77777777" w:rsidR="00211ED2" w:rsidRPr="00C1139A" w:rsidRDefault="00211ED2">
            <w:pPr>
              <w:rPr>
                <w:rFonts w:ascii="Arial" w:hAnsi="Arial" w:cs="Arial"/>
              </w:rPr>
            </w:pPr>
            <w:r w:rsidRPr="00C1139A">
              <w:rPr>
                <w:rFonts w:ascii="Arial" w:hAnsi="Arial" w:cs="Arial"/>
              </w:rPr>
              <w:t>F.2.13.4</w:t>
            </w:r>
          </w:p>
        </w:tc>
        <w:tc>
          <w:tcPr>
            <w:tcW w:w="0" w:type="auto"/>
          </w:tcPr>
          <w:p w14:paraId="29AE06AB" w14:textId="77777777" w:rsidR="00211ED2" w:rsidRPr="00C1139A" w:rsidRDefault="00211ED2" w:rsidP="00C1139A">
            <w:pPr>
              <w:widowControl w:val="0"/>
              <w:autoSpaceDE w:val="0"/>
              <w:autoSpaceDN w:val="0"/>
              <w:adjustRightInd w:val="0"/>
              <w:jc w:val="both"/>
              <w:rPr>
                <w:rFonts w:ascii="Arial" w:hAnsi="Arial" w:cs="Arial"/>
              </w:rPr>
            </w:pPr>
            <w:r w:rsidRPr="00C1139A">
              <w:rPr>
                <w:rFonts w:ascii="Arial" w:hAnsi="Arial" w:cs="Arial"/>
              </w:rPr>
              <w:t>Delete the last sentence of the paragraph: “Signatories for … of the tender offer.”</w:t>
            </w:r>
          </w:p>
        </w:tc>
      </w:tr>
      <w:tr w:rsidR="00211ED2" w:rsidRPr="00C1139A" w14:paraId="706E9C6F" w14:textId="77777777" w:rsidTr="00515C95">
        <w:tc>
          <w:tcPr>
            <w:tcW w:w="0" w:type="auto"/>
          </w:tcPr>
          <w:p w14:paraId="5894C3AE" w14:textId="77777777" w:rsidR="00211ED2" w:rsidRPr="003F2C0B" w:rsidRDefault="00211ED2">
            <w:r w:rsidRPr="00C1139A">
              <w:rPr>
                <w:rFonts w:ascii="Arial" w:hAnsi="Arial" w:cs="Arial"/>
              </w:rPr>
              <w:t>F.2.13.5</w:t>
            </w:r>
          </w:p>
        </w:tc>
        <w:tc>
          <w:tcPr>
            <w:tcW w:w="0" w:type="auto"/>
          </w:tcPr>
          <w:p w14:paraId="5E23DA3A" w14:textId="77777777" w:rsidR="00211ED2" w:rsidRDefault="00211ED2" w:rsidP="00C1139A">
            <w:pPr>
              <w:pStyle w:val="NormalArial"/>
              <w:tabs>
                <w:tab w:val="clear" w:pos="567"/>
              </w:tabs>
              <w:ind w:left="0" w:firstLine="0"/>
              <w:rPr>
                <w:b w:val="0"/>
              </w:rPr>
            </w:pPr>
            <w:r w:rsidRPr="00C1139A">
              <w:rPr>
                <w:b w:val="0"/>
              </w:rPr>
              <w:t>The Employer’s addresses for delivery of tender offers</w:t>
            </w:r>
            <w:r w:rsidR="008B2494">
              <w:rPr>
                <w:b w:val="0"/>
              </w:rPr>
              <w:t xml:space="preserve"> is:</w:t>
            </w:r>
          </w:p>
          <w:p w14:paraId="2077D21E" w14:textId="77777777" w:rsidR="008B2494" w:rsidRPr="00665D00" w:rsidRDefault="008B2494" w:rsidP="008B2494">
            <w:pPr>
              <w:tabs>
                <w:tab w:val="left" w:pos="720"/>
              </w:tabs>
              <w:rPr>
                <w:rFonts w:ascii="Arial" w:hAnsi="Arial" w:cs="Arial"/>
                <w:b/>
              </w:rPr>
            </w:pPr>
            <w:r w:rsidRPr="00665D00">
              <w:rPr>
                <w:rFonts w:ascii="Arial" w:hAnsi="Arial" w:cs="Arial"/>
                <w:b/>
              </w:rPr>
              <w:t>Ground Floor Tender Box</w:t>
            </w:r>
          </w:p>
          <w:p w14:paraId="2FC483B8" w14:textId="77777777" w:rsidR="008B2494" w:rsidRPr="00665D00" w:rsidRDefault="008B2494" w:rsidP="008B2494">
            <w:pPr>
              <w:tabs>
                <w:tab w:val="left" w:pos="426"/>
                <w:tab w:val="left" w:pos="1418"/>
                <w:tab w:val="left" w:pos="4668"/>
              </w:tabs>
              <w:rPr>
                <w:rFonts w:ascii="Arial" w:hAnsi="Arial" w:cs="Arial"/>
                <w:b/>
              </w:rPr>
            </w:pPr>
            <w:r w:rsidRPr="00665D00">
              <w:rPr>
                <w:rFonts w:ascii="Arial" w:hAnsi="Arial" w:cs="Arial"/>
                <w:b/>
              </w:rPr>
              <w:t>Department of Rural Development &amp; Land Reform</w:t>
            </w:r>
            <w:r w:rsidR="00963754" w:rsidRPr="00665D00">
              <w:rPr>
                <w:rFonts w:ascii="Arial" w:hAnsi="Arial" w:cs="Arial"/>
                <w:b/>
              </w:rPr>
              <w:t>: Free State PSSC</w:t>
            </w:r>
          </w:p>
          <w:p w14:paraId="20FDF3E0" w14:textId="77777777" w:rsidR="008B2494" w:rsidRPr="00665D00" w:rsidRDefault="008B2494" w:rsidP="00963754">
            <w:pPr>
              <w:tabs>
                <w:tab w:val="left" w:pos="426"/>
                <w:tab w:val="left" w:pos="1418"/>
                <w:tab w:val="left" w:pos="4668"/>
              </w:tabs>
              <w:rPr>
                <w:rFonts w:ascii="Arial" w:hAnsi="Arial" w:cs="Arial"/>
                <w:b/>
              </w:rPr>
            </w:pPr>
            <w:r w:rsidRPr="00665D00">
              <w:rPr>
                <w:rFonts w:ascii="Arial" w:hAnsi="Arial" w:cs="Arial"/>
                <w:b/>
              </w:rPr>
              <w:t>SA Eagle Building</w:t>
            </w:r>
          </w:p>
          <w:p w14:paraId="49819D89" w14:textId="77777777" w:rsidR="008B2494" w:rsidRPr="00665D00" w:rsidRDefault="008B2494" w:rsidP="008B2494">
            <w:pPr>
              <w:tabs>
                <w:tab w:val="left" w:pos="1418"/>
                <w:tab w:val="left" w:pos="1460"/>
                <w:tab w:val="left" w:pos="4668"/>
              </w:tabs>
              <w:rPr>
                <w:rFonts w:ascii="Arial" w:hAnsi="Arial" w:cs="Arial"/>
                <w:b/>
              </w:rPr>
            </w:pPr>
            <w:r w:rsidRPr="00665D00">
              <w:rPr>
                <w:rFonts w:ascii="Arial" w:hAnsi="Arial" w:cs="Arial"/>
                <w:b/>
              </w:rPr>
              <w:t>136 Charlotte Maxeke Street (Maitland Street)</w:t>
            </w:r>
          </w:p>
          <w:p w14:paraId="0C855D5A" w14:textId="77777777" w:rsidR="008B2494" w:rsidRPr="00665D00" w:rsidRDefault="008B2494" w:rsidP="008B2494">
            <w:pPr>
              <w:tabs>
                <w:tab w:val="left" w:pos="720"/>
              </w:tabs>
              <w:rPr>
                <w:rFonts w:ascii="Arial" w:hAnsi="Arial" w:cs="Arial"/>
                <w:b/>
              </w:rPr>
            </w:pPr>
            <w:r w:rsidRPr="00665D00">
              <w:rPr>
                <w:rFonts w:ascii="Arial" w:hAnsi="Arial" w:cs="Arial"/>
                <w:b/>
              </w:rPr>
              <w:t>Bloemfontein</w:t>
            </w:r>
          </w:p>
          <w:p w14:paraId="735AEB3B" w14:textId="77777777" w:rsidR="00963754" w:rsidRPr="00C1139A" w:rsidRDefault="00963754" w:rsidP="00C1139A">
            <w:pPr>
              <w:pStyle w:val="NormalArial"/>
              <w:tabs>
                <w:tab w:val="clear" w:pos="567"/>
              </w:tabs>
              <w:ind w:left="0" w:firstLine="0"/>
              <w:rPr>
                <w:b w:val="0"/>
              </w:rPr>
            </w:pPr>
            <w:r w:rsidRPr="00665D00">
              <w:rPr>
                <w:b w:val="0"/>
              </w:rPr>
              <w:t>For Att.: Chief Director Supply Chain and Facilities Management Services</w:t>
            </w:r>
          </w:p>
          <w:p w14:paraId="01FF36B7" w14:textId="77777777" w:rsidR="00211ED2" w:rsidRDefault="00211ED2" w:rsidP="00C1139A">
            <w:pPr>
              <w:pStyle w:val="BodyText3"/>
              <w:tabs>
                <w:tab w:val="left" w:pos="426"/>
                <w:tab w:val="left" w:pos="567"/>
                <w:tab w:val="left" w:pos="2268"/>
                <w:tab w:val="left" w:pos="2410"/>
              </w:tabs>
            </w:pPr>
          </w:p>
          <w:p w14:paraId="36E2BCC2" w14:textId="77777777" w:rsidR="00211ED2" w:rsidRPr="00C1139A" w:rsidRDefault="00211ED2" w:rsidP="00C1139A">
            <w:pPr>
              <w:pStyle w:val="NormalArial"/>
              <w:tabs>
                <w:tab w:val="clear" w:pos="567"/>
                <w:tab w:val="clear" w:pos="5954"/>
                <w:tab w:val="left" w:pos="2268"/>
              </w:tabs>
              <w:ind w:left="0" w:firstLine="0"/>
              <w:rPr>
                <w:b w:val="0"/>
              </w:rPr>
            </w:pPr>
            <w:r w:rsidRPr="00C1139A">
              <w:rPr>
                <w:b w:val="0"/>
              </w:rPr>
              <w:t xml:space="preserve">In addition, the following identification details must be provided on the </w:t>
            </w:r>
            <w:r w:rsidRPr="00C1139A">
              <w:rPr>
                <w:b w:val="0"/>
                <w:u w:val="single"/>
              </w:rPr>
              <w:t>back</w:t>
            </w:r>
            <w:r w:rsidRPr="00C1139A">
              <w:rPr>
                <w:b w:val="0"/>
              </w:rPr>
              <w:t xml:space="preserve"> of the envelope:</w:t>
            </w:r>
          </w:p>
          <w:p w14:paraId="337033C0" w14:textId="77777777" w:rsidR="00211ED2" w:rsidRPr="00F572F6" w:rsidRDefault="00211ED2" w:rsidP="00C1139A">
            <w:pPr>
              <w:pStyle w:val="NormalArial"/>
              <w:tabs>
                <w:tab w:val="clear" w:pos="567"/>
                <w:tab w:val="clear" w:pos="5954"/>
                <w:tab w:val="left" w:pos="426"/>
                <w:tab w:val="left" w:pos="2268"/>
              </w:tabs>
              <w:ind w:left="0" w:firstLine="0"/>
            </w:pPr>
            <w:r w:rsidRPr="00C1139A">
              <w:rPr>
                <w:b w:val="0"/>
              </w:rPr>
              <w:tab/>
            </w:r>
            <w:r w:rsidRPr="00F572F6">
              <w:t>Tenderer’s name, contact address and telephone number</w:t>
            </w:r>
          </w:p>
          <w:p w14:paraId="727E0BFD" w14:textId="77777777" w:rsidR="00211ED2" w:rsidRPr="00C1139A" w:rsidRDefault="00211ED2" w:rsidP="00C1139A">
            <w:pPr>
              <w:pStyle w:val="NormalArial"/>
              <w:tabs>
                <w:tab w:val="clear" w:pos="567"/>
                <w:tab w:val="clear" w:pos="5954"/>
                <w:tab w:val="left" w:pos="426"/>
                <w:tab w:val="left" w:pos="2268"/>
              </w:tabs>
              <w:ind w:left="0" w:firstLine="0"/>
              <w:rPr>
                <w:b w:val="0"/>
              </w:rPr>
            </w:pPr>
            <w:r w:rsidRPr="00C1139A">
              <w:rPr>
                <w:b w:val="0"/>
              </w:rPr>
              <w:t>and in the top left corner on the back of the envelope:</w:t>
            </w:r>
          </w:p>
          <w:p w14:paraId="689ECE70" w14:textId="77777777" w:rsidR="00211ED2" w:rsidRPr="00C1139A" w:rsidRDefault="00211ED2" w:rsidP="00C1139A">
            <w:pPr>
              <w:pStyle w:val="NormalArial"/>
              <w:tabs>
                <w:tab w:val="clear" w:pos="567"/>
                <w:tab w:val="clear" w:pos="5954"/>
                <w:tab w:val="left" w:pos="426"/>
              </w:tabs>
              <w:ind w:left="0" w:firstLine="0"/>
              <w:rPr>
                <w:b w:val="0"/>
              </w:rPr>
            </w:pPr>
            <w:r w:rsidRPr="00C1139A">
              <w:rPr>
                <w:b w:val="0"/>
              </w:rPr>
              <w:tab/>
            </w:r>
            <w:r w:rsidR="007C2ECE">
              <w:t>"</w:t>
            </w:r>
            <w:r w:rsidRPr="00F572F6">
              <w:t xml:space="preserve">Tender no.        </w:t>
            </w:r>
            <w:r w:rsidR="007C2ECE">
              <w:t>"</w:t>
            </w:r>
            <w:r w:rsidRPr="00C1139A">
              <w:rPr>
                <w:b w:val="0"/>
              </w:rPr>
              <w:t xml:space="preserve"> (and fill in the tender number as on the front page hereof)</w:t>
            </w:r>
          </w:p>
          <w:p w14:paraId="2F627D53" w14:textId="77777777" w:rsidR="00211ED2" w:rsidRPr="00C1139A" w:rsidRDefault="00211ED2" w:rsidP="00E16EAF">
            <w:pPr>
              <w:pStyle w:val="NormalArial"/>
              <w:tabs>
                <w:tab w:val="clear" w:pos="567"/>
                <w:tab w:val="clear" w:pos="5954"/>
                <w:tab w:val="left" w:pos="426"/>
              </w:tabs>
              <w:ind w:left="0" w:firstLine="0"/>
              <w:rPr>
                <w:b w:val="0"/>
              </w:rPr>
            </w:pPr>
            <w:r w:rsidRPr="00C1139A">
              <w:rPr>
                <w:b w:val="0"/>
              </w:rPr>
              <w:tab/>
            </w:r>
            <w:r w:rsidRPr="00C1139A">
              <w:tab/>
            </w:r>
            <w:r w:rsidR="007C2ECE" w:rsidRPr="00C1139A">
              <w:rPr>
                <w:b w:val="0"/>
              </w:rPr>
              <w:t>"</w:t>
            </w:r>
            <w:r w:rsidRPr="00C1139A">
              <w:rPr>
                <w:b w:val="0"/>
              </w:rPr>
              <w:t xml:space="preserve">Tender for </w:t>
            </w:r>
            <w:r w:rsidR="00BF277F">
              <w:rPr>
                <w:b w:val="0"/>
              </w:rPr>
              <w:t>Multi-Discipline Built Environment Professional Services</w:t>
            </w:r>
            <w:r w:rsidR="007C2ECE" w:rsidRPr="00C1139A">
              <w:rPr>
                <w:b w:val="0"/>
              </w:rPr>
              <w:t>"</w:t>
            </w:r>
            <w:r w:rsidRPr="00C1139A">
              <w:rPr>
                <w:b w:val="0"/>
              </w:rPr>
              <w:t>.</w:t>
            </w:r>
          </w:p>
        </w:tc>
      </w:tr>
      <w:tr w:rsidR="00211ED2" w:rsidRPr="00C1139A" w14:paraId="12CFBD67" w14:textId="77777777" w:rsidTr="00515C95">
        <w:tc>
          <w:tcPr>
            <w:tcW w:w="0" w:type="auto"/>
          </w:tcPr>
          <w:p w14:paraId="5E7452DF" w14:textId="77777777" w:rsidR="00211ED2" w:rsidRPr="003F2C0B" w:rsidRDefault="00211ED2">
            <w:r w:rsidRPr="00C1139A">
              <w:rPr>
                <w:rFonts w:ascii="Arial" w:hAnsi="Arial" w:cs="Arial"/>
              </w:rPr>
              <w:t>F.2.13.6</w:t>
            </w:r>
          </w:p>
        </w:tc>
        <w:tc>
          <w:tcPr>
            <w:tcW w:w="0" w:type="auto"/>
          </w:tcPr>
          <w:p w14:paraId="2F9C1B4A" w14:textId="77777777" w:rsidR="00211ED2" w:rsidRPr="00D32493" w:rsidRDefault="00211ED2" w:rsidP="00C1139A">
            <w:pPr>
              <w:widowControl w:val="0"/>
              <w:autoSpaceDE w:val="0"/>
              <w:autoSpaceDN w:val="0"/>
              <w:adjustRightInd w:val="0"/>
              <w:jc w:val="both"/>
              <w:rPr>
                <w:rFonts w:ascii="Arial" w:hAnsi="Arial" w:cs="Arial"/>
              </w:rPr>
            </w:pPr>
            <w:r w:rsidRPr="00D32493">
              <w:rPr>
                <w:rFonts w:ascii="Arial" w:hAnsi="Arial" w:cs="Arial"/>
              </w:rPr>
              <w:t>A two-envelope procedure will not be followed.</w:t>
            </w:r>
          </w:p>
        </w:tc>
      </w:tr>
      <w:tr w:rsidR="00211ED2" w:rsidRPr="00C1139A" w14:paraId="4D41CBED" w14:textId="77777777" w:rsidTr="00515C95">
        <w:tc>
          <w:tcPr>
            <w:tcW w:w="0" w:type="auto"/>
          </w:tcPr>
          <w:p w14:paraId="46A1D1E3" w14:textId="77777777" w:rsidR="00211ED2" w:rsidRPr="00C45D72" w:rsidRDefault="00211ED2">
            <w:r w:rsidRPr="00C45D72">
              <w:rPr>
                <w:rFonts w:ascii="Arial" w:hAnsi="Arial" w:cs="Arial"/>
              </w:rPr>
              <w:t>F.2.15</w:t>
            </w:r>
          </w:p>
        </w:tc>
        <w:tc>
          <w:tcPr>
            <w:tcW w:w="0" w:type="auto"/>
          </w:tcPr>
          <w:p w14:paraId="48FDD784" w14:textId="2EF4B90F" w:rsidR="00211ED2" w:rsidRPr="00665D00" w:rsidRDefault="00211ED2" w:rsidP="00665D00">
            <w:pPr>
              <w:widowControl w:val="0"/>
              <w:autoSpaceDE w:val="0"/>
              <w:autoSpaceDN w:val="0"/>
              <w:adjustRightInd w:val="0"/>
              <w:jc w:val="both"/>
              <w:rPr>
                <w:rFonts w:ascii="Arial" w:hAnsi="Arial" w:cs="Arial"/>
                <w:b/>
              </w:rPr>
            </w:pPr>
            <w:r w:rsidRPr="00665D00">
              <w:rPr>
                <w:rFonts w:ascii="Arial" w:hAnsi="Arial" w:cs="Arial"/>
                <w:b/>
              </w:rPr>
              <w:t xml:space="preserve">The closing time for submission of tenders is </w:t>
            </w:r>
            <w:r w:rsidR="008E19F6" w:rsidRPr="00665D00">
              <w:rPr>
                <w:rFonts w:ascii="Arial" w:hAnsi="Arial" w:cs="Arial"/>
                <w:b/>
              </w:rPr>
              <w:t xml:space="preserve">on </w:t>
            </w:r>
            <w:r w:rsidR="008E19F6" w:rsidRPr="00AA3B0E">
              <w:rPr>
                <w:rFonts w:ascii="Arial" w:hAnsi="Arial" w:cs="Arial"/>
                <w:b/>
              </w:rPr>
              <w:t xml:space="preserve">the </w:t>
            </w:r>
            <w:r w:rsidR="00665D00" w:rsidRPr="00AA3B0E">
              <w:rPr>
                <w:rFonts w:ascii="Arial" w:hAnsi="Arial" w:cs="Arial"/>
                <w:b/>
              </w:rPr>
              <w:t>0</w:t>
            </w:r>
            <w:r w:rsidR="00AA3B0E" w:rsidRPr="00AA3B0E">
              <w:rPr>
                <w:rFonts w:ascii="Arial" w:hAnsi="Arial" w:cs="Arial"/>
                <w:b/>
              </w:rPr>
              <w:t>2 July 2021</w:t>
            </w:r>
            <w:r w:rsidR="008E19F6" w:rsidRPr="00AA3B0E">
              <w:rPr>
                <w:rFonts w:ascii="Arial" w:hAnsi="Arial" w:cs="Arial"/>
                <w:b/>
              </w:rPr>
              <w:t xml:space="preserve"> at 11H00</w:t>
            </w:r>
            <w:r w:rsidR="00795679" w:rsidRPr="00AA3B0E">
              <w:rPr>
                <w:rFonts w:ascii="Arial" w:hAnsi="Arial" w:cs="Arial"/>
                <w:b/>
              </w:rPr>
              <w:t>.</w:t>
            </w:r>
          </w:p>
        </w:tc>
      </w:tr>
      <w:tr w:rsidR="00211ED2" w:rsidRPr="00C1139A" w14:paraId="6D7CCC99" w14:textId="77777777" w:rsidTr="00515C95">
        <w:tc>
          <w:tcPr>
            <w:tcW w:w="0" w:type="auto"/>
          </w:tcPr>
          <w:p w14:paraId="70392F4B" w14:textId="77777777" w:rsidR="00211ED2" w:rsidRPr="003F2C0B" w:rsidRDefault="00211ED2">
            <w:r w:rsidRPr="00C1139A">
              <w:rPr>
                <w:rFonts w:ascii="Arial" w:hAnsi="Arial" w:cs="Arial"/>
              </w:rPr>
              <w:t>F.2.16</w:t>
            </w:r>
          </w:p>
        </w:tc>
        <w:tc>
          <w:tcPr>
            <w:tcW w:w="0" w:type="auto"/>
          </w:tcPr>
          <w:p w14:paraId="5CD8352C" w14:textId="77777777" w:rsidR="00211ED2" w:rsidRPr="00665D00" w:rsidRDefault="00211ED2" w:rsidP="00607FEF">
            <w:pPr>
              <w:widowControl w:val="0"/>
              <w:autoSpaceDE w:val="0"/>
              <w:autoSpaceDN w:val="0"/>
              <w:adjustRightInd w:val="0"/>
              <w:jc w:val="both"/>
              <w:rPr>
                <w:rFonts w:ascii="Arial" w:hAnsi="Arial" w:cs="Arial"/>
              </w:rPr>
            </w:pPr>
            <w:r w:rsidRPr="00665D00">
              <w:rPr>
                <w:rFonts w:ascii="Arial" w:hAnsi="Arial" w:cs="Arial"/>
              </w:rPr>
              <w:t xml:space="preserve">The tender validity period is </w:t>
            </w:r>
            <w:r w:rsidR="00D056EF" w:rsidRPr="00665D00">
              <w:rPr>
                <w:rFonts w:ascii="Arial" w:hAnsi="Arial" w:cs="Arial"/>
                <w:b/>
                <w:u w:val="single"/>
              </w:rPr>
              <w:t>90</w:t>
            </w:r>
            <w:r w:rsidR="00D056EF" w:rsidRPr="00665D00">
              <w:rPr>
                <w:rFonts w:ascii="Arial" w:hAnsi="Arial" w:cs="Arial"/>
                <w:u w:val="single"/>
              </w:rPr>
              <w:t xml:space="preserve"> </w:t>
            </w:r>
            <w:r w:rsidRPr="00665D00">
              <w:rPr>
                <w:rFonts w:ascii="Arial" w:hAnsi="Arial" w:cs="Arial"/>
              </w:rPr>
              <w:t xml:space="preserve">Days.  For tenders closing in October, November and December the tender validity period is </w:t>
            </w:r>
            <w:r w:rsidR="00D056EF" w:rsidRPr="00665D00">
              <w:rPr>
                <w:rFonts w:ascii="Arial" w:hAnsi="Arial" w:cs="Arial"/>
                <w:b/>
                <w:u w:val="single"/>
              </w:rPr>
              <w:t>120</w:t>
            </w:r>
            <w:r w:rsidR="00D056EF" w:rsidRPr="00665D00">
              <w:rPr>
                <w:rFonts w:ascii="Arial" w:hAnsi="Arial" w:cs="Arial"/>
              </w:rPr>
              <w:t xml:space="preserve"> </w:t>
            </w:r>
            <w:r w:rsidRPr="00665D00">
              <w:rPr>
                <w:rFonts w:ascii="Arial" w:hAnsi="Arial" w:cs="Arial"/>
              </w:rPr>
              <w:t>Days.</w:t>
            </w:r>
          </w:p>
        </w:tc>
      </w:tr>
      <w:tr w:rsidR="00211ED2" w:rsidRPr="00C1139A" w14:paraId="1BCC1737" w14:textId="77777777" w:rsidTr="00515C95">
        <w:tc>
          <w:tcPr>
            <w:tcW w:w="0" w:type="auto"/>
          </w:tcPr>
          <w:p w14:paraId="67C1EDD6" w14:textId="77777777" w:rsidR="00211ED2" w:rsidRPr="00F572F6" w:rsidRDefault="00211ED2">
            <w:r w:rsidRPr="00C1139A">
              <w:rPr>
                <w:rFonts w:ascii="Arial" w:hAnsi="Arial" w:cs="Arial"/>
              </w:rPr>
              <w:t>F.2.19</w:t>
            </w:r>
          </w:p>
        </w:tc>
        <w:tc>
          <w:tcPr>
            <w:tcW w:w="0" w:type="auto"/>
          </w:tcPr>
          <w:p w14:paraId="15CE0615" w14:textId="77777777" w:rsidR="00211ED2" w:rsidRPr="00665D00" w:rsidRDefault="00211ED2" w:rsidP="00C1139A">
            <w:pPr>
              <w:widowControl w:val="0"/>
              <w:autoSpaceDE w:val="0"/>
              <w:autoSpaceDN w:val="0"/>
              <w:adjustRightInd w:val="0"/>
              <w:jc w:val="both"/>
              <w:rPr>
                <w:rFonts w:ascii="Arial" w:hAnsi="Arial" w:cs="Arial"/>
              </w:rPr>
            </w:pPr>
            <w:r w:rsidRPr="00665D00">
              <w:rPr>
                <w:rFonts w:ascii="Arial" w:hAnsi="Arial" w:cs="Arial"/>
              </w:rPr>
              <w:t>The tenderer shall provide access for inspections to his offices as may be required by the Employer.</w:t>
            </w:r>
          </w:p>
        </w:tc>
      </w:tr>
      <w:tr w:rsidR="00211ED2" w:rsidRPr="00C1139A" w14:paraId="2B0ED2B9" w14:textId="77777777" w:rsidTr="00515C95">
        <w:tc>
          <w:tcPr>
            <w:tcW w:w="0" w:type="auto"/>
          </w:tcPr>
          <w:p w14:paraId="7FA36CAC" w14:textId="77777777" w:rsidR="00211ED2" w:rsidRPr="00963754" w:rsidRDefault="00211ED2">
            <w:pPr>
              <w:rPr>
                <w:rFonts w:ascii="Arial" w:hAnsi="Arial" w:cs="Arial"/>
              </w:rPr>
            </w:pPr>
            <w:r w:rsidRPr="00963754">
              <w:rPr>
                <w:rFonts w:ascii="Arial" w:hAnsi="Arial" w:cs="Arial"/>
              </w:rPr>
              <w:t>F.2.22</w:t>
            </w:r>
          </w:p>
        </w:tc>
        <w:tc>
          <w:tcPr>
            <w:tcW w:w="0" w:type="auto"/>
          </w:tcPr>
          <w:p w14:paraId="3B8CFE91" w14:textId="77777777" w:rsidR="00211ED2" w:rsidRPr="00665D00" w:rsidRDefault="00211ED2" w:rsidP="00C1139A">
            <w:pPr>
              <w:jc w:val="both"/>
              <w:rPr>
                <w:rFonts w:ascii="Arial" w:hAnsi="Arial" w:cs="Arial"/>
                <w:bCs/>
              </w:rPr>
            </w:pPr>
            <w:r w:rsidRPr="00665D00">
              <w:rPr>
                <w:rFonts w:ascii="Arial" w:hAnsi="Arial" w:cs="Arial"/>
                <w:bCs/>
              </w:rPr>
              <w:t>Not a requirement.</w:t>
            </w:r>
          </w:p>
        </w:tc>
      </w:tr>
      <w:tr w:rsidR="00211ED2" w:rsidRPr="00C1139A" w14:paraId="3BFA0B2B" w14:textId="77777777" w:rsidTr="00515C95">
        <w:tc>
          <w:tcPr>
            <w:tcW w:w="0" w:type="auto"/>
          </w:tcPr>
          <w:p w14:paraId="72B6D912" w14:textId="77777777" w:rsidR="00211ED2" w:rsidRPr="00F572F6" w:rsidRDefault="00211ED2">
            <w:r w:rsidRPr="00C1139A">
              <w:rPr>
                <w:rFonts w:ascii="Arial" w:hAnsi="Arial" w:cs="Arial"/>
              </w:rPr>
              <w:t>F.2.23</w:t>
            </w:r>
          </w:p>
        </w:tc>
        <w:tc>
          <w:tcPr>
            <w:tcW w:w="0" w:type="auto"/>
          </w:tcPr>
          <w:p w14:paraId="6BB28DE2" w14:textId="77777777" w:rsidR="00211ED2" w:rsidRPr="00665D00" w:rsidRDefault="00211ED2" w:rsidP="00C1139A">
            <w:pPr>
              <w:widowControl w:val="0"/>
              <w:autoSpaceDE w:val="0"/>
              <w:autoSpaceDN w:val="0"/>
              <w:adjustRightInd w:val="0"/>
              <w:jc w:val="both"/>
              <w:rPr>
                <w:rFonts w:ascii="Arial" w:hAnsi="Arial" w:cs="Arial"/>
              </w:rPr>
            </w:pPr>
            <w:r w:rsidRPr="00665D00">
              <w:rPr>
                <w:rFonts w:ascii="Arial" w:hAnsi="Arial" w:cs="Arial"/>
              </w:rPr>
              <w:t>The tenderer is required to submit with his tender all documents listed in T2 Returnable Documents, T2.1 and T2.2.</w:t>
            </w:r>
          </w:p>
        </w:tc>
      </w:tr>
      <w:tr w:rsidR="00211ED2" w:rsidRPr="00C1139A" w14:paraId="0946A44F" w14:textId="77777777" w:rsidTr="00515C95">
        <w:tc>
          <w:tcPr>
            <w:tcW w:w="0" w:type="auto"/>
          </w:tcPr>
          <w:p w14:paraId="028B320A" w14:textId="77777777" w:rsidR="00211ED2" w:rsidRPr="00F572F6" w:rsidRDefault="00211ED2">
            <w:r w:rsidRPr="00C1139A">
              <w:rPr>
                <w:rFonts w:ascii="Arial" w:hAnsi="Arial" w:cs="Arial"/>
              </w:rPr>
              <w:t>F.3.4</w:t>
            </w:r>
          </w:p>
        </w:tc>
        <w:tc>
          <w:tcPr>
            <w:tcW w:w="0" w:type="auto"/>
          </w:tcPr>
          <w:p w14:paraId="310B4CB3" w14:textId="77777777" w:rsidR="00211ED2" w:rsidRPr="00665D00" w:rsidRDefault="00211ED2" w:rsidP="00C1139A">
            <w:pPr>
              <w:jc w:val="both"/>
              <w:rPr>
                <w:rFonts w:ascii="Arial" w:hAnsi="Arial" w:cs="Arial"/>
              </w:rPr>
            </w:pPr>
            <w:r w:rsidRPr="00665D00">
              <w:rPr>
                <w:rFonts w:ascii="Arial" w:hAnsi="Arial" w:cs="Arial"/>
              </w:rPr>
              <w:t>The time and location for opening tender offers are:</w:t>
            </w:r>
          </w:p>
          <w:p w14:paraId="198A492C" w14:textId="77777777" w:rsidR="00211ED2" w:rsidRPr="00665D00" w:rsidRDefault="00211ED2" w:rsidP="00C1139A">
            <w:pPr>
              <w:jc w:val="both"/>
              <w:rPr>
                <w:rFonts w:ascii="Arial" w:hAnsi="Arial" w:cs="Arial"/>
                <w:b/>
                <w:color w:val="FF0000"/>
              </w:rPr>
            </w:pPr>
            <w:r w:rsidRPr="00665D00">
              <w:rPr>
                <w:rFonts w:ascii="Arial" w:hAnsi="Arial" w:cs="Arial"/>
              </w:rPr>
              <w:t xml:space="preserve">Time: </w:t>
            </w:r>
            <w:r w:rsidR="00263EFA" w:rsidRPr="00665D00">
              <w:rPr>
                <w:rFonts w:ascii="Arial" w:hAnsi="Arial" w:cs="Arial"/>
              </w:rPr>
              <w:t>Te</w:t>
            </w:r>
            <w:r w:rsidRPr="00665D00">
              <w:rPr>
                <w:rFonts w:ascii="Arial" w:hAnsi="Arial" w:cs="Arial"/>
              </w:rPr>
              <w:t xml:space="preserve">nders will be opened immediately or as soon as possible after the closing time </w:t>
            </w:r>
            <w:r w:rsidR="001309F4" w:rsidRPr="00665D00">
              <w:rPr>
                <w:rFonts w:ascii="Arial" w:hAnsi="Arial" w:cs="Arial"/>
              </w:rPr>
              <w:t>as stipulated on page 1 of this document</w:t>
            </w:r>
            <w:r w:rsidR="00C93996" w:rsidRPr="00665D00">
              <w:rPr>
                <w:rFonts w:ascii="Arial" w:hAnsi="Arial" w:cs="Arial"/>
                <w:b/>
              </w:rPr>
              <w:t>:</w:t>
            </w:r>
          </w:p>
          <w:p w14:paraId="6925D4CE" w14:textId="77777777" w:rsidR="00211ED2" w:rsidRPr="00665D00" w:rsidRDefault="00211ED2" w:rsidP="001309F4">
            <w:pPr>
              <w:widowControl w:val="0"/>
              <w:autoSpaceDE w:val="0"/>
              <w:autoSpaceDN w:val="0"/>
              <w:adjustRightInd w:val="0"/>
              <w:jc w:val="both"/>
              <w:rPr>
                <w:rFonts w:ascii="Arial" w:hAnsi="Arial" w:cs="Arial"/>
                <w:b/>
              </w:rPr>
            </w:pPr>
            <w:r w:rsidRPr="00665D00">
              <w:rPr>
                <w:rFonts w:ascii="Arial" w:hAnsi="Arial" w:cs="Arial"/>
                <w:b/>
              </w:rPr>
              <w:t xml:space="preserve">Location: </w:t>
            </w:r>
            <w:r w:rsidR="001309F4" w:rsidRPr="00665D00">
              <w:rPr>
                <w:rFonts w:ascii="Arial" w:hAnsi="Arial" w:cs="Arial"/>
                <w:b/>
              </w:rPr>
              <w:t xml:space="preserve">Department of </w:t>
            </w:r>
            <w:r w:rsidR="007B5AE1">
              <w:rPr>
                <w:rFonts w:ascii="Arial" w:hAnsi="Arial" w:cs="Arial"/>
                <w:b/>
              </w:rPr>
              <w:t xml:space="preserve">Agriculture, Land Reform and Rural Development </w:t>
            </w:r>
            <w:r w:rsidR="00A00699" w:rsidRPr="00665D00">
              <w:rPr>
                <w:rFonts w:ascii="Arial" w:hAnsi="Arial" w:cs="Arial"/>
                <w:b/>
              </w:rPr>
              <w:t>: Free State PSSC</w:t>
            </w:r>
          </w:p>
          <w:p w14:paraId="6B61C909" w14:textId="77777777" w:rsidR="00A00699" w:rsidRPr="00665D00" w:rsidRDefault="00A00699" w:rsidP="00A00699">
            <w:pPr>
              <w:widowControl w:val="0"/>
              <w:autoSpaceDE w:val="0"/>
              <w:autoSpaceDN w:val="0"/>
              <w:adjustRightInd w:val="0"/>
              <w:ind w:firstLine="720"/>
              <w:jc w:val="both"/>
              <w:rPr>
                <w:rFonts w:ascii="Arial" w:hAnsi="Arial" w:cs="Arial"/>
                <w:b/>
              </w:rPr>
            </w:pPr>
            <w:r w:rsidRPr="00665D00">
              <w:rPr>
                <w:rFonts w:ascii="Arial" w:hAnsi="Arial" w:cs="Arial"/>
                <w:b/>
              </w:rPr>
              <w:t xml:space="preserve">   SA Eagle Building</w:t>
            </w:r>
          </w:p>
          <w:p w14:paraId="216A552F" w14:textId="77777777" w:rsidR="001309F4" w:rsidRPr="00665D00" w:rsidRDefault="001309F4" w:rsidP="001309F4">
            <w:pPr>
              <w:widowControl w:val="0"/>
              <w:autoSpaceDE w:val="0"/>
              <w:autoSpaceDN w:val="0"/>
              <w:adjustRightInd w:val="0"/>
              <w:ind w:firstLine="720"/>
              <w:jc w:val="both"/>
              <w:rPr>
                <w:rFonts w:ascii="Arial" w:hAnsi="Arial" w:cs="Arial"/>
                <w:b/>
              </w:rPr>
            </w:pPr>
            <w:r w:rsidRPr="00665D00">
              <w:rPr>
                <w:rFonts w:ascii="Arial" w:hAnsi="Arial" w:cs="Arial"/>
                <w:b/>
              </w:rPr>
              <w:t xml:space="preserve">   </w:t>
            </w:r>
            <w:r w:rsidR="00A00699" w:rsidRPr="00665D00">
              <w:rPr>
                <w:rFonts w:ascii="Arial" w:hAnsi="Arial" w:cs="Arial"/>
                <w:b/>
              </w:rPr>
              <w:t>136 Charlotte Maxeke Street (Maitland Street)</w:t>
            </w:r>
          </w:p>
          <w:p w14:paraId="0752A9BE" w14:textId="77777777" w:rsidR="001309F4" w:rsidRPr="00665D00" w:rsidRDefault="001309F4" w:rsidP="00A00699">
            <w:pPr>
              <w:widowControl w:val="0"/>
              <w:autoSpaceDE w:val="0"/>
              <w:autoSpaceDN w:val="0"/>
              <w:adjustRightInd w:val="0"/>
              <w:ind w:firstLine="720"/>
              <w:jc w:val="both"/>
              <w:rPr>
                <w:rFonts w:ascii="Arial" w:hAnsi="Arial" w:cs="Arial"/>
              </w:rPr>
            </w:pPr>
            <w:r w:rsidRPr="00665D00">
              <w:rPr>
                <w:rFonts w:ascii="Arial" w:hAnsi="Arial" w:cs="Arial"/>
                <w:b/>
              </w:rPr>
              <w:t xml:space="preserve">   </w:t>
            </w:r>
            <w:r w:rsidR="00A00699" w:rsidRPr="00665D00">
              <w:rPr>
                <w:rFonts w:ascii="Arial" w:hAnsi="Arial" w:cs="Arial"/>
                <w:b/>
              </w:rPr>
              <w:t xml:space="preserve">Ground </w:t>
            </w:r>
            <w:r w:rsidRPr="00665D00">
              <w:rPr>
                <w:rFonts w:ascii="Arial" w:hAnsi="Arial" w:cs="Arial"/>
                <w:b/>
              </w:rPr>
              <w:t>Floor,</w:t>
            </w:r>
            <w:r w:rsidRPr="00665D00">
              <w:rPr>
                <w:rFonts w:ascii="Arial" w:hAnsi="Arial" w:cs="Arial"/>
              </w:rPr>
              <w:t xml:space="preserve"> </w:t>
            </w:r>
          </w:p>
        </w:tc>
      </w:tr>
      <w:tr w:rsidR="00211ED2" w:rsidRPr="00C1139A" w14:paraId="4E8CB5FE" w14:textId="77777777" w:rsidTr="00515C95">
        <w:tc>
          <w:tcPr>
            <w:tcW w:w="0" w:type="auto"/>
            <w:tcBorders>
              <w:bottom w:val="single" w:sz="4" w:space="0" w:color="auto"/>
            </w:tcBorders>
          </w:tcPr>
          <w:p w14:paraId="761A2CB5" w14:textId="77777777" w:rsidR="00211ED2" w:rsidRPr="003F2C0B" w:rsidRDefault="00211ED2">
            <w:r w:rsidRPr="00C1139A">
              <w:rPr>
                <w:rFonts w:ascii="Arial" w:hAnsi="Arial" w:cs="Arial"/>
              </w:rPr>
              <w:t>F.3.5</w:t>
            </w:r>
          </w:p>
        </w:tc>
        <w:tc>
          <w:tcPr>
            <w:tcW w:w="0" w:type="auto"/>
            <w:tcBorders>
              <w:bottom w:val="single" w:sz="4" w:space="0" w:color="auto"/>
            </w:tcBorders>
          </w:tcPr>
          <w:p w14:paraId="65321CEE" w14:textId="77777777" w:rsidR="00211ED2" w:rsidRPr="00C1139A" w:rsidRDefault="00211ED2" w:rsidP="00C1139A">
            <w:pPr>
              <w:widowControl w:val="0"/>
              <w:autoSpaceDE w:val="0"/>
              <w:autoSpaceDN w:val="0"/>
              <w:adjustRightInd w:val="0"/>
              <w:jc w:val="both"/>
              <w:rPr>
                <w:rFonts w:ascii="Arial" w:hAnsi="Arial" w:cs="Arial"/>
              </w:rPr>
            </w:pPr>
            <w:r w:rsidRPr="00C1139A">
              <w:rPr>
                <w:rFonts w:ascii="Arial" w:hAnsi="Arial" w:cs="Arial"/>
              </w:rPr>
              <w:t>A two-envelope procedure will not be followed.</w:t>
            </w:r>
          </w:p>
        </w:tc>
      </w:tr>
      <w:tr w:rsidR="00211ED2" w:rsidRPr="00C1139A" w14:paraId="2EC7A484" w14:textId="77777777" w:rsidTr="00515C95">
        <w:tc>
          <w:tcPr>
            <w:tcW w:w="0" w:type="auto"/>
            <w:tcBorders>
              <w:bottom w:val="single" w:sz="4" w:space="0" w:color="auto"/>
            </w:tcBorders>
          </w:tcPr>
          <w:p w14:paraId="072EC1D2" w14:textId="77777777" w:rsidR="00211ED2" w:rsidRPr="004921AE" w:rsidRDefault="00E00247">
            <w:r w:rsidRPr="004921AE">
              <w:rPr>
                <w:rFonts w:ascii="Arial" w:hAnsi="Arial" w:cs="Arial"/>
              </w:rPr>
              <w:t>F.3.1</w:t>
            </w:r>
            <w:r w:rsidR="00211ED2" w:rsidRPr="004921AE">
              <w:rPr>
                <w:rFonts w:ascii="Arial" w:hAnsi="Arial" w:cs="Arial"/>
              </w:rPr>
              <w:t>1</w:t>
            </w:r>
            <w:r w:rsidR="00515C95">
              <w:rPr>
                <w:rFonts w:ascii="Arial" w:hAnsi="Arial" w:cs="Arial"/>
              </w:rPr>
              <w:t>.</w:t>
            </w:r>
          </w:p>
        </w:tc>
        <w:tc>
          <w:tcPr>
            <w:tcW w:w="0" w:type="auto"/>
            <w:tcBorders>
              <w:bottom w:val="single" w:sz="4" w:space="0" w:color="auto"/>
            </w:tcBorders>
          </w:tcPr>
          <w:p w14:paraId="27CE4206" w14:textId="77777777" w:rsidR="00211ED2" w:rsidRPr="00C1139A" w:rsidRDefault="0020671C" w:rsidP="00C1139A">
            <w:pPr>
              <w:jc w:val="both"/>
              <w:rPr>
                <w:rFonts w:ascii="Arial" w:hAnsi="Arial" w:cs="Arial"/>
                <w:lang w:val="en-US"/>
              </w:rPr>
            </w:pPr>
            <w:r w:rsidRPr="00C1139A">
              <w:rPr>
                <w:rFonts w:ascii="Arial" w:hAnsi="Arial" w:cs="Arial"/>
              </w:rPr>
              <w:t xml:space="preserve">The procedure for the evaluation of responsive tenders is </w:t>
            </w:r>
            <w:r w:rsidRPr="00914392">
              <w:rPr>
                <w:rFonts w:ascii="Arial" w:hAnsi="Arial" w:cs="Arial"/>
                <w:b/>
                <w:u w:val="single"/>
              </w:rPr>
              <w:t xml:space="preserve">Method </w:t>
            </w:r>
            <w:r w:rsidR="00D1210C" w:rsidRPr="00914392">
              <w:rPr>
                <w:rFonts w:ascii="Arial" w:hAnsi="Arial" w:cs="Arial"/>
                <w:b/>
                <w:u w:val="single"/>
              </w:rPr>
              <w:t>2:</w:t>
            </w:r>
            <w:r w:rsidR="00D1210C" w:rsidRPr="00914392">
              <w:rPr>
                <w:rFonts w:ascii="Arial" w:hAnsi="Arial" w:cs="Arial"/>
                <w:b/>
              </w:rPr>
              <w:t xml:space="preserve"> financial offer and preference</w:t>
            </w:r>
            <w:r w:rsidR="00D1210C">
              <w:rPr>
                <w:rFonts w:ascii="Arial" w:hAnsi="Arial" w:cs="Arial"/>
              </w:rPr>
              <w:t xml:space="preserve">. </w:t>
            </w:r>
          </w:p>
        </w:tc>
      </w:tr>
      <w:tr w:rsidR="00211ED2" w:rsidRPr="00C1139A" w14:paraId="15B76683" w14:textId="77777777" w:rsidTr="00515C95">
        <w:trPr>
          <w:trHeight w:val="18"/>
        </w:trPr>
        <w:tc>
          <w:tcPr>
            <w:tcW w:w="0" w:type="auto"/>
            <w:tcBorders>
              <w:top w:val="single" w:sz="4" w:space="0" w:color="auto"/>
            </w:tcBorders>
          </w:tcPr>
          <w:p w14:paraId="3BFF289B" w14:textId="77777777" w:rsidR="00211ED2" w:rsidRDefault="00211ED2" w:rsidP="000434D6">
            <w:pPr>
              <w:rPr>
                <w:rFonts w:ascii="Arial" w:hAnsi="Arial" w:cs="Arial"/>
              </w:rPr>
            </w:pPr>
            <w:r w:rsidRPr="004921AE">
              <w:rPr>
                <w:rFonts w:ascii="Arial" w:hAnsi="Arial" w:cs="Arial"/>
              </w:rPr>
              <w:t>F.3.11.</w:t>
            </w:r>
            <w:r w:rsidR="003F512C">
              <w:rPr>
                <w:rFonts w:ascii="Arial" w:hAnsi="Arial" w:cs="Arial"/>
              </w:rPr>
              <w:t>3</w:t>
            </w:r>
          </w:p>
          <w:p w14:paraId="46C5952E" w14:textId="77777777" w:rsidR="003F512C" w:rsidRDefault="003F512C" w:rsidP="000434D6">
            <w:pPr>
              <w:rPr>
                <w:rFonts w:ascii="Arial" w:hAnsi="Arial" w:cs="Arial"/>
              </w:rPr>
            </w:pPr>
            <w:r>
              <w:rPr>
                <w:rFonts w:ascii="Arial" w:hAnsi="Arial" w:cs="Arial"/>
              </w:rPr>
              <w:t xml:space="preserve">And </w:t>
            </w:r>
          </w:p>
          <w:p w14:paraId="24F8DB81" w14:textId="77777777" w:rsidR="003F512C" w:rsidRDefault="003F512C" w:rsidP="000434D6">
            <w:pPr>
              <w:rPr>
                <w:rFonts w:ascii="Arial" w:hAnsi="Arial" w:cs="Arial"/>
              </w:rPr>
            </w:pPr>
            <w:r>
              <w:rPr>
                <w:rFonts w:ascii="Arial" w:hAnsi="Arial" w:cs="Arial"/>
              </w:rPr>
              <w:t>F.3.11.7</w:t>
            </w:r>
          </w:p>
          <w:p w14:paraId="7A09BCE0" w14:textId="77777777" w:rsidR="003F512C" w:rsidRPr="004921AE" w:rsidRDefault="003F512C" w:rsidP="000434D6"/>
        </w:tc>
        <w:tc>
          <w:tcPr>
            <w:tcW w:w="0" w:type="auto"/>
            <w:tcBorders>
              <w:top w:val="single" w:sz="4" w:space="0" w:color="auto"/>
            </w:tcBorders>
          </w:tcPr>
          <w:p w14:paraId="629FD57C" w14:textId="77777777" w:rsidR="00211ED2" w:rsidRPr="00C1139A" w:rsidRDefault="00211ED2" w:rsidP="00D564EF">
            <w:pPr>
              <w:keepNext/>
              <w:keepLines/>
              <w:jc w:val="both"/>
              <w:rPr>
                <w:rFonts w:ascii="Arial" w:hAnsi="Arial" w:cs="Arial"/>
              </w:rPr>
            </w:pPr>
            <w:r w:rsidRPr="00C1139A">
              <w:rPr>
                <w:rFonts w:ascii="Arial" w:hAnsi="Arial" w:cs="Arial"/>
              </w:rPr>
              <w:t>Scoring financial offers:</w:t>
            </w:r>
          </w:p>
          <w:p w14:paraId="28CDD67B" w14:textId="77777777" w:rsidR="00211ED2" w:rsidRPr="00C1139A" w:rsidRDefault="00211ED2" w:rsidP="00D564EF">
            <w:pPr>
              <w:keepNext/>
              <w:keepLines/>
              <w:jc w:val="both"/>
              <w:rPr>
                <w:rFonts w:ascii="Arial" w:hAnsi="Arial" w:cs="Arial"/>
              </w:rPr>
            </w:pPr>
          </w:p>
          <w:p w14:paraId="7BA9FDC1" w14:textId="77777777" w:rsidR="0020671C" w:rsidRPr="00665D00" w:rsidRDefault="0020671C" w:rsidP="00D564EF">
            <w:pPr>
              <w:keepNext/>
              <w:keepLines/>
              <w:autoSpaceDE w:val="0"/>
              <w:autoSpaceDN w:val="0"/>
              <w:adjustRightInd w:val="0"/>
              <w:jc w:val="both"/>
              <w:rPr>
                <w:rFonts w:ascii="Arial" w:hAnsi="Arial" w:cs="Arial"/>
              </w:rPr>
            </w:pPr>
            <w:r w:rsidRPr="00665D00">
              <w:rPr>
                <w:rFonts w:ascii="Arial" w:hAnsi="Arial" w:cs="Arial"/>
              </w:rPr>
              <w:t>The formula to determine points for price is:</w:t>
            </w:r>
          </w:p>
          <w:p w14:paraId="4378C37C" w14:textId="77777777" w:rsidR="0020671C" w:rsidRPr="00665D00" w:rsidRDefault="0020671C" w:rsidP="00D564EF">
            <w:pPr>
              <w:keepNext/>
              <w:keepLines/>
              <w:autoSpaceDE w:val="0"/>
              <w:autoSpaceDN w:val="0"/>
              <w:adjustRightInd w:val="0"/>
              <w:jc w:val="both"/>
              <w:rPr>
                <w:rFonts w:ascii="Arial" w:hAnsi="Arial" w:cs="Arial"/>
              </w:rPr>
            </w:pPr>
          </w:p>
          <w:p w14:paraId="0AF034F5" w14:textId="77777777" w:rsidR="00C7451A" w:rsidRPr="00665D00" w:rsidRDefault="00963754" w:rsidP="00963754">
            <w:pPr>
              <w:keepNext/>
              <w:keepLines/>
              <w:autoSpaceDE w:val="0"/>
              <w:autoSpaceDN w:val="0"/>
              <w:adjustRightInd w:val="0"/>
              <w:jc w:val="both"/>
              <w:rPr>
                <w:rFonts w:ascii="Arial" w:hAnsi="Arial" w:cs="Arial"/>
              </w:rPr>
            </w:pPr>
            <w:r w:rsidRPr="00665D00">
              <w:rPr>
                <w:rFonts w:ascii="Arial" w:hAnsi="Arial" w:cs="Arial"/>
              </w:rPr>
              <w:t>W</w:t>
            </w:r>
            <w:r w:rsidRPr="00665D00">
              <w:rPr>
                <w:rFonts w:ascii="Arial" w:hAnsi="Arial" w:cs="Arial"/>
                <w:vertAlign w:val="subscript"/>
              </w:rPr>
              <w:t>C</w:t>
            </w:r>
            <w:r w:rsidRPr="00665D00">
              <w:rPr>
                <w:rFonts w:ascii="Arial" w:hAnsi="Arial" w:cs="Arial"/>
              </w:rPr>
              <w:t xml:space="preserve"> = W</w:t>
            </w:r>
            <w:r w:rsidRPr="00665D00">
              <w:rPr>
                <w:rFonts w:ascii="Arial" w:hAnsi="Arial" w:cs="Arial"/>
                <w:vertAlign w:val="subscript"/>
              </w:rPr>
              <w:t>3</w:t>
            </w:r>
            <w:r w:rsidRPr="00665D00">
              <w:rPr>
                <w:rFonts w:ascii="Arial" w:hAnsi="Arial" w:cs="Arial"/>
              </w:rPr>
              <w:t xml:space="preserve"> [1- </w:t>
            </w:r>
            <w:r w:rsidR="00C7451A" w:rsidRPr="00665D00">
              <w:rPr>
                <w:rFonts w:ascii="Arial" w:hAnsi="Arial" w:cs="Arial"/>
              </w:rPr>
              <w:t>(</w:t>
            </w:r>
            <w:r w:rsidRPr="00665D00">
              <w:rPr>
                <w:rFonts w:ascii="Arial" w:hAnsi="Arial" w:cs="Arial"/>
              </w:rPr>
              <w:t>(P - P</w:t>
            </w:r>
            <w:r w:rsidRPr="00665D00">
              <w:rPr>
                <w:rFonts w:ascii="Arial" w:hAnsi="Arial" w:cs="Arial"/>
                <w:vertAlign w:val="subscript"/>
              </w:rPr>
              <w:t>m</w:t>
            </w:r>
            <w:r w:rsidRPr="00665D00">
              <w:rPr>
                <w:rFonts w:ascii="Arial" w:hAnsi="Arial" w:cs="Arial"/>
              </w:rPr>
              <w:t>)</w:t>
            </w:r>
            <w:r w:rsidR="00C7451A" w:rsidRPr="00665D00">
              <w:rPr>
                <w:rFonts w:ascii="Arial" w:hAnsi="Arial" w:cs="Arial"/>
              </w:rPr>
              <w:t>/P</w:t>
            </w:r>
            <w:r w:rsidR="00C7451A" w:rsidRPr="00665D00">
              <w:rPr>
                <w:rFonts w:ascii="Arial" w:hAnsi="Arial" w:cs="Arial"/>
                <w:vertAlign w:val="subscript"/>
              </w:rPr>
              <w:t>m</w:t>
            </w:r>
            <w:r w:rsidR="00C7451A" w:rsidRPr="00665D00">
              <w:rPr>
                <w:rFonts w:ascii="Arial" w:hAnsi="Arial" w:cs="Arial"/>
              </w:rPr>
              <w:t>)</w:t>
            </w:r>
            <w:r w:rsidRPr="00665D00">
              <w:rPr>
                <w:rFonts w:ascii="Arial" w:hAnsi="Arial" w:cs="Arial"/>
              </w:rPr>
              <w:t>]</w:t>
            </w:r>
          </w:p>
          <w:p w14:paraId="3C2C445D" w14:textId="77777777" w:rsidR="005E30E9" w:rsidRPr="00665D00" w:rsidRDefault="00963754" w:rsidP="00963754">
            <w:pPr>
              <w:keepNext/>
              <w:keepLines/>
              <w:autoSpaceDE w:val="0"/>
              <w:autoSpaceDN w:val="0"/>
              <w:adjustRightInd w:val="0"/>
              <w:jc w:val="both"/>
              <w:rPr>
                <w:rFonts w:ascii="Arial" w:hAnsi="Arial" w:cs="Arial"/>
              </w:rPr>
            </w:pPr>
            <w:r w:rsidRPr="00665D00">
              <w:rPr>
                <w:rFonts w:ascii="Arial" w:hAnsi="Arial" w:cs="Arial"/>
              </w:rPr>
              <w:t xml:space="preserve"> </w:t>
            </w:r>
          </w:p>
          <w:p w14:paraId="094787D1" w14:textId="77777777" w:rsidR="0020671C" w:rsidRPr="00C1139A" w:rsidRDefault="0020671C" w:rsidP="00D564EF">
            <w:pPr>
              <w:pStyle w:val="p4"/>
              <w:keepNext/>
              <w:keepLines/>
              <w:widowControl/>
              <w:tabs>
                <w:tab w:val="clear" w:pos="2211"/>
                <w:tab w:val="left" w:pos="1149"/>
                <w:tab w:val="left" w:pos="1349"/>
              </w:tabs>
              <w:ind w:left="749" w:hanging="749"/>
              <w:jc w:val="both"/>
              <w:rPr>
                <w:rFonts w:ascii="Arial" w:hAnsi="Arial" w:cs="Arial"/>
                <w:sz w:val="20"/>
                <w:szCs w:val="20"/>
              </w:rPr>
            </w:pPr>
            <w:r w:rsidRPr="00665D00">
              <w:rPr>
                <w:rFonts w:ascii="Arial" w:hAnsi="Arial" w:cs="Arial"/>
                <w:sz w:val="20"/>
                <w:szCs w:val="20"/>
              </w:rPr>
              <w:t>where:</w:t>
            </w:r>
            <w:r w:rsidRPr="00665D00">
              <w:rPr>
                <w:rFonts w:ascii="Arial" w:hAnsi="Arial" w:cs="Arial"/>
                <w:sz w:val="20"/>
                <w:szCs w:val="20"/>
              </w:rPr>
              <w:tab/>
              <w:t>W</w:t>
            </w:r>
            <w:r w:rsidRPr="00665D00">
              <w:rPr>
                <w:rFonts w:ascii="Arial" w:hAnsi="Arial" w:cs="Arial"/>
                <w:sz w:val="20"/>
                <w:szCs w:val="20"/>
                <w:vertAlign w:val="subscript"/>
              </w:rPr>
              <w:t>C</w:t>
            </w:r>
            <w:r w:rsidRPr="00665D00">
              <w:rPr>
                <w:rFonts w:ascii="Arial" w:hAnsi="Arial" w:cs="Arial"/>
                <w:sz w:val="20"/>
                <w:szCs w:val="20"/>
              </w:rPr>
              <w:tab/>
              <w:t>=</w:t>
            </w:r>
            <w:r w:rsidRPr="00665D00">
              <w:rPr>
                <w:rFonts w:ascii="Arial" w:hAnsi="Arial" w:cs="Arial"/>
                <w:sz w:val="20"/>
                <w:szCs w:val="20"/>
              </w:rPr>
              <w:tab/>
              <w:t>the number</w:t>
            </w:r>
            <w:r w:rsidRPr="00C1139A">
              <w:rPr>
                <w:rFonts w:ascii="Arial" w:hAnsi="Arial" w:cs="Arial"/>
                <w:sz w:val="20"/>
                <w:szCs w:val="20"/>
              </w:rPr>
              <w:t xml:space="preserve"> of tender evaluation points awarded for the financial offer;</w:t>
            </w:r>
          </w:p>
          <w:p w14:paraId="18322336" w14:textId="77777777" w:rsidR="0020671C" w:rsidRPr="00C1139A" w:rsidRDefault="0020671C" w:rsidP="00D564EF">
            <w:pPr>
              <w:pStyle w:val="p7"/>
              <w:keepNext/>
              <w:keepLines/>
              <w:widowControl/>
              <w:tabs>
                <w:tab w:val="clear" w:pos="2211"/>
                <w:tab w:val="left" w:pos="1149"/>
                <w:tab w:val="left" w:pos="1314"/>
              </w:tabs>
              <w:ind w:left="1349" w:hanging="601"/>
              <w:jc w:val="both"/>
              <w:rPr>
                <w:rFonts w:ascii="Arial" w:hAnsi="Arial" w:cs="Arial"/>
                <w:sz w:val="20"/>
                <w:szCs w:val="20"/>
              </w:rPr>
            </w:pPr>
            <w:r w:rsidRPr="00C1139A">
              <w:rPr>
                <w:rFonts w:ascii="Arial" w:hAnsi="Arial" w:cs="Arial"/>
                <w:sz w:val="20"/>
                <w:szCs w:val="20"/>
              </w:rPr>
              <w:t>W</w:t>
            </w:r>
            <w:r w:rsidRPr="00C1139A">
              <w:rPr>
                <w:rFonts w:ascii="Arial" w:hAnsi="Arial" w:cs="Arial"/>
                <w:sz w:val="20"/>
                <w:szCs w:val="20"/>
                <w:vertAlign w:val="subscript"/>
              </w:rPr>
              <w:t>3</w:t>
            </w:r>
            <w:r w:rsidRPr="00C1139A">
              <w:rPr>
                <w:rFonts w:ascii="Arial" w:hAnsi="Arial" w:cs="Arial"/>
                <w:sz w:val="20"/>
                <w:szCs w:val="20"/>
              </w:rPr>
              <w:tab/>
              <w:t>=</w:t>
            </w:r>
            <w:r w:rsidRPr="00C1139A">
              <w:rPr>
                <w:rFonts w:ascii="Arial" w:hAnsi="Arial" w:cs="Arial"/>
                <w:sz w:val="20"/>
                <w:szCs w:val="20"/>
              </w:rPr>
              <w:tab/>
              <w:t>the number of tender evaluation points for financial offer and equals:</w:t>
            </w:r>
          </w:p>
          <w:p w14:paraId="567D90A1" w14:textId="77777777" w:rsidR="0020671C" w:rsidRPr="00C1139A" w:rsidRDefault="0020671C" w:rsidP="00D564EF">
            <w:pPr>
              <w:pStyle w:val="p5"/>
              <w:keepNext/>
              <w:keepLines/>
              <w:widowControl/>
              <w:tabs>
                <w:tab w:val="clear" w:pos="2766"/>
              </w:tabs>
              <w:ind w:left="1649" w:hanging="300"/>
              <w:jc w:val="both"/>
              <w:rPr>
                <w:rFonts w:ascii="Arial" w:hAnsi="Arial" w:cs="Arial"/>
                <w:sz w:val="20"/>
                <w:szCs w:val="20"/>
              </w:rPr>
            </w:pPr>
            <w:r w:rsidRPr="00C1139A">
              <w:rPr>
                <w:rFonts w:ascii="Arial" w:hAnsi="Arial" w:cs="Arial"/>
                <w:sz w:val="20"/>
                <w:szCs w:val="20"/>
              </w:rPr>
              <w:t>1)</w:t>
            </w:r>
            <w:r w:rsidRPr="00C1139A">
              <w:rPr>
                <w:rFonts w:ascii="Arial" w:hAnsi="Arial" w:cs="Arial"/>
                <w:sz w:val="20"/>
                <w:szCs w:val="20"/>
              </w:rPr>
              <w:tab/>
              <w:t xml:space="preserve">90 where the financial value inclusive of VAT of all responsive tenders received have a value in excess of </w:t>
            </w:r>
            <w:r w:rsidRPr="00F94351">
              <w:rPr>
                <w:rFonts w:ascii="Arial" w:hAnsi="Arial" w:cs="Arial"/>
                <w:sz w:val="20"/>
                <w:szCs w:val="20"/>
              </w:rPr>
              <w:t>R </w:t>
            </w:r>
            <w:r w:rsidR="00E80997">
              <w:rPr>
                <w:rFonts w:ascii="Arial" w:hAnsi="Arial" w:cs="Arial"/>
                <w:sz w:val="20"/>
                <w:szCs w:val="20"/>
              </w:rPr>
              <w:t>50</w:t>
            </w:r>
            <w:r w:rsidR="001A709F" w:rsidRPr="00F94351">
              <w:rPr>
                <w:rFonts w:ascii="Arial" w:hAnsi="Arial" w:cs="Arial"/>
                <w:sz w:val="20"/>
                <w:szCs w:val="20"/>
              </w:rPr>
              <w:t xml:space="preserve"> 0</w:t>
            </w:r>
            <w:r w:rsidRPr="00F94351">
              <w:rPr>
                <w:rFonts w:ascii="Arial" w:hAnsi="Arial" w:cs="Arial"/>
                <w:sz w:val="20"/>
                <w:szCs w:val="20"/>
              </w:rPr>
              <w:t>00 000;</w:t>
            </w:r>
            <w:r w:rsidRPr="00C1139A">
              <w:rPr>
                <w:rFonts w:ascii="Arial" w:hAnsi="Arial" w:cs="Arial"/>
                <w:sz w:val="20"/>
                <w:szCs w:val="20"/>
              </w:rPr>
              <w:t xml:space="preserve"> or</w:t>
            </w:r>
          </w:p>
          <w:p w14:paraId="2A224B4E" w14:textId="77777777" w:rsidR="0020671C" w:rsidRPr="00C1139A" w:rsidRDefault="0020671C" w:rsidP="00D564EF">
            <w:pPr>
              <w:pStyle w:val="p5"/>
              <w:keepNext/>
              <w:keepLines/>
              <w:widowControl/>
              <w:tabs>
                <w:tab w:val="clear" w:pos="2766"/>
              </w:tabs>
              <w:ind w:left="1649" w:hanging="300"/>
              <w:jc w:val="both"/>
              <w:rPr>
                <w:rFonts w:ascii="Arial" w:hAnsi="Arial" w:cs="Arial"/>
                <w:sz w:val="20"/>
                <w:szCs w:val="20"/>
              </w:rPr>
            </w:pPr>
            <w:r w:rsidRPr="00C1139A">
              <w:rPr>
                <w:rFonts w:ascii="Arial" w:hAnsi="Arial" w:cs="Arial"/>
                <w:sz w:val="20"/>
                <w:szCs w:val="20"/>
              </w:rPr>
              <w:t>2)</w:t>
            </w:r>
            <w:r w:rsidRPr="00C1139A">
              <w:rPr>
                <w:rFonts w:ascii="Arial" w:hAnsi="Arial" w:cs="Arial"/>
                <w:sz w:val="20"/>
                <w:szCs w:val="20"/>
              </w:rPr>
              <w:tab/>
              <w:t xml:space="preserve">80 where the financial value inclusive of VAT of one or more responsive tender offers equals or is less </w:t>
            </w:r>
            <w:r w:rsidRPr="00F94351">
              <w:rPr>
                <w:rFonts w:ascii="Arial" w:hAnsi="Arial" w:cs="Arial"/>
                <w:sz w:val="20"/>
                <w:szCs w:val="20"/>
              </w:rPr>
              <w:t>than R </w:t>
            </w:r>
            <w:r w:rsidR="00E80997">
              <w:rPr>
                <w:rFonts w:ascii="Arial" w:hAnsi="Arial" w:cs="Arial"/>
                <w:sz w:val="20"/>
                <w:szCs w:val="20"/>
              </w:rPr>
              <w:t>50</w:t>
            </w:r>
            <w:r w:rsidR="001A709F" w:rsidRPr="00F94351">
              <w:rPr>
                <w:rFonts w:ascii="Arial" w:hAnsi="Arial" w:cs="Arial"/>
                <w:sz w:val="20"/>
                <w:szCs w:val="20"/>
              </w:rPr>
              <w:t xml:space="preserve"> 0</w:t>
            </w:r>
            <w:r w:rsidRPr="00F94351">
              <w:rPr>
                <w:rFonts w:ascii="Arial" w:hAnsi="Arial" w:cs="Arial"/>
                <w:sz w:val="20"/>
                <w:szCs w:val="20"/>
              </w:rPr>
              <w:t>00 000;</w:t>
            </w:r>
          </w:p>
          <w:p w14:paraId="00AFA883" w14:textId="77777777" w:rsidR="0020671C" w:rsidRPr="00C1139A" w:rsidRDefault="0020671C" w:rsidP="00D564EF">
            <w:pPr>
              <w:keepNext/>
              <w:keepLines/>
              <w:tabs>
                <w:tab w:val="left" w:pos="1148"/>
              </w:tabs>
              <w:autoSpaceDE w:val="0"/>
              <w:autoSpaceDN w:val="0"/>
              <w:adjustRightInd w:val="0"/>
              <w:ind w:left="1348" w:hanging="600"/>
              <w:jc w:val="both"/>
              <w:rPr>
                <w:rFonts w:ascii="Arial" w:hAnsi="Arial" w:cs="Arial"/>
              </w:rPr>
            </w:pPr>
            <w:r w:rsidRPr="00C1139A">
              <w:rPr>
                <w:rFonts w:ascii="Arial" w:hAnsi="Arial" w:cs="Arial"/>
              </w:rPr>
              <w:t>Pm</w:t>
            </w:r>
            <w:r w:rsidRPr="00C1139A">
              <w:rPr>
                <w:rFonts w:ascii="Arial" w:hAnsi="Arial" w:cs="Arial"/>
              </w:rPr>
              <w:tab/>
              <w:t>=</w:t>
            </w:r>
            <w:r w:rsidRPr="00C1139A">
              <w:rPr>
                <w:rFonts w:ascii="Arial" w:hAnsi="Arial" w:cs="Arial"/>
              </w:rPr>
              <w:tab/>
              <w:t>the lowest acceptable tender offer;</w:t>
            </w:r>
          </w:p>
          <w:p w14:paraId="6DE04D67" w14:textId="77777777" w:rsidR="00211ED2" w:rsidRDefault="0020671C" w:rsidP="00C1139A">
            <w:pPr>
              <w:widowControl w:val="0"/>
              <w:tabs>
                <w:tab w:val="left" w:pos="1148"/>
              </w:tabs>
              <w:autoSpaceDE w:val="0"/>
              <w:autoSpaceDN w:val="0"/>
              <w:adjustRightInd w:val="0"/>
              <w:ind w:left="1348" w:hanging="600"/>
              <w:jc w:val="both"/>
              <w:rPr>
                <w:rFonts w:ascii="Arial" w:hAnsi="Arial" w:cs="Arial"/>
              </w:rPr>
            </w:pPr>
            <w:r w:rsidRPr="00C1139A">
              <w:rPr>
                <w:rFonts w:ascii="Arial" w:hAnsi="Arial" w:cs="Arial"/>
              </w:rPr>
              <w:t>P</w:t>
            </w:r>
            <w:r w:rsidRPr="00C1139A">
              <w:rPr>
                <w:rFonts w:ascii="Arial" w:hAnsi="Arial" w:cs="Arial"/>
              </w:rPr>
              <w:tab/>
              <w:t>=</w:t>
            </w:r>
            <w:r w:rsidRPr="00C1139A">
              <w:rPr>
                <w:rFonts w:ascii="Arial" w:hAnsi="Arial" w:cs="Arial"/>
              </w:rPr>
              <w:tab/>
              <w:t>the tender offer under consideration.</w:t>
            </w:r>
          </w:p>
          <w:p w14:paraId="510661E1" w14:textId="77777777" w:rsidR="00D102AE" w:rsidRDefault="00D102AE" w:rsidP="00C1139A">
            <w:pPr>
              <w:widowControl w:val="0"/>
              <w:tabs>
                <w:tab w:val="left" w:pos="1148"/>
              </w:tabs>
              <w:autoSpaceDE w:val="0"/>
              <w:autoSpaceDN w:val="0"/>
              <w:adjustRightInd w:val="0"/>
              <w:ind w:left="1348" w:hanging="600"/>
              <w:jc w:val="both"/>
              <w:rPr>
                <w:rFonts w:ascii="Arial" w:hAnsi="Arial" w:cs="Arial"/>
              </w:rPr>
            </w:pPr>
          </w:p>
          <w:p w14:paraId="7CE5C4AF" w14:textId="77777777" w:rsidR="00D102AE" w:rsidRPr="003F512C" w:rsidRDefault="00E80997" w:rsidP="00A00699">
            <w:pPr>
              <w:widowControl w:val="0"/>
              <w:tabs>
                <w:tab w:val="left" w:pos="1148"/>
              </w:tabs>
              <w:autoSpaceDE w:val="0"/>
              <w:autoSpaceDN w:val="0"/>
              <w:adjustRightInd w:val="0"/>
              <w:ind w:left="1348" w:hanging="600"/>
              <w:jc w:val="both"/>
              <w:rPr>
                <w:rFonts w:ascii="Arial" w:hAnsi="Arial" w:cs="Arial"/>
                <w:b/>
              </w:rPr>
            </w:pPr>
            <w:r>
              <w:rPr>
                <w:rFonts w:ascii="Arial" w:hAnsi="Arial" w:cs="Arial"/>
                <w:b/>
              </w:rPr>
              <w:t>80</w:t>
            </w:r>
            <w:r w:rsidR="00D102AE" w:rsidRPr="003F512C">
              <w:rPr>
                <w:rFonts w:ascii="Arial" w:hAnsi="Arial" w:cs="Arial"/>
                <w:b/>
              </w:rPr>
              <w:t>/</w:t>
            </w:r>
            <w:r>
              <w:rPr>
                <w:rFonts w:ascii="Arial" w:hAnsi="Arial" w:cs="Arial"/>
                <w:b/>
              </w:rPr>
              <w:t>2</w:t>
            </w:r>
            <w:r w:rsidR="00D102AE" w:rsidRPr="003F512C">
              <w:rPr>
                <w:rFonts w:ascii="Arial" w:hAnsi="Arial" w:cs="Arial"/>
                <w:b/>
              </w:rPr>
              <w:t>0 Split is applicable to this tender</w:t>
            </w:r>
          </w:p>
        </w:tc>
      </w:tr>
      <w:tr w:rsidR="00211ED2" w:rsidRPr="00C1139A" w14:paraId="45A7AD21" w14:textId="77777777" w:rsidTr="00515C95">
        <w:tc>
          <w:tcPr>
            <w:tcW w:w="0" w:type="auto"/>
            <w:tcBorders>
              <w:top w:val="single" w:sz="4" w:space="0" w:color="auto"/>
            </w:tcBorders>
          </w:tcPr>
          <w:p w14:paraId="37E469A9" w14:textId="77777777" w:rsidR="00211ED2" w:rsidRPr="00B77E90" w:rsidRDefault="00211ED2" w:rsidP="00032AE0">
            <w:pPr>
              <w:rPr>
                <w:rFonts w:ascii="Arial" w:hAnsi="Arial" w:cs="Arial"/>
              </w:rPr>
            </w:pPr>
            <w:r w:rsidRPr="00B77E90">
              <w:rPr>
                <w:rFonts w:ascii="Arial" w:hAnsi="Arial" w:cs="Arial"/>
              </w:rPr>
              <w:t>F.3.11.</w:t>
            </w:r>
            <w:r w:rsidR="00E43135" w:rsidRPr="00B77E90">
              <w:rPr>
                <w:rFonts w:ascii="Arial" w:hAnsi="Arial" w:cs="Arial"/>
              </w:rPr>
              <w:t>8</w:t>
            </w:r>
          </w:p>
          <w:p w14:paraId="50B64977" w14:textId="77777777" w:rsidR="00211ED2" w:rsidRPr="00B77E90" w:rsidRDefault="00211ED2" w:rsidP="00032AE0">
            <w:pPr>
              <w:rPr>
                <w:rFonts w:ascii="Arial" w:hAnsi="Arial" w:cs="Arial"/>
              </w:rPr>
            </w:pPr>
            <w:r w:rsidRPr="00B77E90">
              <w:rPr>
                <w:rFonts w:ascii="Arial" w:hAnsi="Arial" w:cs="Arial"/>
                <w:sz w:val="14"/>
                <w:szCs w:val="14"/>
              </w:rPr>
              <w:t>(continued)</w:t>
            </w:r>
          </w:p>
        </w:tc>
        <w:tc>
          <w:tcPr>
            <w:tcW w:w="0" w:type="auto"/>
            <w:tcBorders>
              <w:top w:val="single" w:sz="4" w:space="0" w:color="auto"/>
            </w:tcBorders>
          </w:tcPr>
          <w:p w14:paraId="7C2D4899" w14:textId="77777777" w:rsidR="00211ED2" w:rsidRPr="00FE4581" w:rsidRDefault="00211ED2" w:rsidP="005E30E9">
            <w:pPr>
              <w:pStyle w:val="p5"/>
              <w:ind w:left="0"/>
              <w:jc w:val="both"/>
              <w:rPr>
                <w:rFonts w:ascii="Arial" w:hAnsi="Arial" w:cs="Arial"/>
                <w:sz w:val="20"/>
                <w:szCs w:val="20"/>
              </w:rPr>
            </w:pPr>
            <w:r w:rsidRPr="00FE4581">
              <w:rPr>
                <w:rFonts w:ascii="Arial" w:hAnsi="Arial" w:cs="Arial"/>
                <w:sz w:val="20"/>
                <w:szCs w:val="20"/>
              </w:rPr>
              <w:t>Scoring for preferences:</w:t>
            </w:r>
          </w:p>
          <w:p w14:paraId="704704C6" w14:textId="77777777" w:rsidR="00C7451A" w:rsidRPr="00FE4581" w:rsidRDefault="00C7451A" w:rsidP="005E30E9">
            <w:pPr>
              <w:pStyle w:val="p5"/>
              <w:ind w:left="0"/>
              <w:jc w:val="both"/>
              <w:rPr>
                <w:rFonts w:ascii="Arial" w:hAnsi="Arial" w:cs="Arial"/>
                <w:sz w:val="20"/>
                <w:szCs w:val="20"/>
              </w:rPr>
            </w:pPr>
          </w:p>
          <w:p w14:paraId="6F8F0F0C" w14:textId="77777777" w:rsidR="00C7451A" w:rsidRPr="00FE4581" w:rsidRDefault="00C7451A" w:rsidP="00C7451A">
            <w:pPr>
              <w:pStyle w:val="p5"/>
              <w:ind w:left="43"/>
              <w:jc w:val="both"/>
              <w:rPr>
                <w:rFonts w:ascii="Arial" w:hAnsi="Arial" w:cs="Arial"/>
                <w:sz w:val="20"/>
                <w:szCs w:val="20"/>
              </w:rPr>
            </w:pPr>
            <w:r w:rsidRPr="00FE4581">
              <w:rPr>
                <w:rFonts w:ascii="Arial" w:hAnsi="Arial" w:cs="Arial"/>
                <w:sz w:val="20"/>
                <w:szCs w:val="20"/>
              </w:rPr>
              <w:t>Up to 100 minus W3 tender evaluation points will be awarded to the tenderer who submits a valid original or certified copy of its B-BBEE Status Level Verification Certificate which is in compliance with the requirements of instructions and guidelines issued by the National Treasury and is in accordance with notices published by the Department of Trade and Industry in the Government Gazette.</w:t>
            </w:r>
          </w:p>
          <w:p w14:paraId="5E412795" w14:textId="77777777" w:rsidR="00C7451A" w:rsidRPr="00FE4581" w:rsidRDefault="00C7451A" w:rsidP="00C7451A">
            <w:pPr>
              <w:pStyle w:val="p5"/>
              <w:ind w:left="43"/>
              <w:jc w:val="both"/>
              <w:rPr>
                <w:rFonts w:ascii="Arial" w:hAnsi="Arial" w:cs="Arial"/>
                <w:sz w:val="20"/>
                <w:szCs w:val="20"/>
              </w:rPr>
            </w:pPr>
          </w:p>
          <w:p w14:paraId="04987273" w14:textId="77777777" w:rsidR="00C7451A" w:rsidRPr="00FE4581" w:rsidRDefault="00C7451A" w:rsidP="00C7451A">
            <w:pPr>
              <w:pStyle w:val="p5"/>
              <w:ind w:left="43"/>
              <w:jc w:val="both"/>
              <w:rPr>
                <w:rFonts w:ascii="Arial" w:hAnsi="Arial" w:cs="Arial"/>
                <w:sz w:val="20"/>
                <w:szCs w:val="20"/>
              </w:rPr>
            </w:pPr>
            <w:r w:rsidRPr="00FE4581">
              <w:rPr>
                <w:rFonts w:ascii="Arial" w:hAnsi="Arial" w:cs="Arial"/>
                <w:sz w:val="20"/>
                <w:szCs w:val="20"/>
              </w:rPr>
              <w:t>Only a B-BBEE Status Level Verification Certificate issued by a registered auditor, accounting officer as contemplated in S60 (4) of the Close Corporation Act, 60 of 1984, or an accredited verification agent will be accepted.</w:t>
            </w:r>
          </w:p>
          <w:p w14:paraId="676B47CB" w14:textId="77777777" w:rsidR="00C7451A" w:rsidRPr="00FE4581" w:rsidRDefault="00C7451A" w:rsidP="00C7451A">
            <w:pPr>
              <w:pStyle w:val="p5"/>
              <w:ind w:left="43"/>
              <w:jc w:val="both"/>
              <w:rPr>
                <w:rFonts w:ascii="Arial" w:hAnsi="Arial" w:cs="Arial"/>
                <w:sz w:val="20"/>
                <w:szCs w:val="20"/>
              </w:rPr>
            </w:pPr>
          </w:p>
          <w:p w14:paraId="19AE226C" w14:textId="77777777" w:rsidR="00C7451A" w:rsidRPr="00FE4581" w:rsidRDefault="00C7451A" w:rsidP="00C7451A">
            <w:pPr>
              <w:pStyle w:val="p5"/>
              <w:ind w:left="43"/>
              <w:jc w:val="both"/>
              <w:rPr>
                <w:rFonts w:ascii="Arial" w:hAnsi="Arial" w:cs="Arial"/>
                <w:b/>
                <w:sz w:val="20"/>
                <w:szCs w:val="20"/>
              </w:rPr>
            </w:pPr>
            <w:r w:rsidRPr="00E80997">
              <w:rPr>
                <w:rFonts w:ascii="Arial" w:hAnsi="Arial" w:cs="Arial"/>
                <w:b/>
                <w:sz w:val="20"/>
                <w:szCs w:val="20"/>
              </w:rPr>
              <w:t>A consortium or joint venture will qualify for points for its B-BBEE status level only if such consortium or joint venture submits a consolidated B-BBEE status certificate that covers the consortium or joint venture as a combined unit as if it were a single enterprise. Tenderers anticipating tendering in consortium or joint venture must allow sufficient time for obtaining such status level verification.</w:t>
            </w:r>
          </w:p>
          <w:p w14:paraId="486B3D62" w14:textId="77777777" w:rsidR="00327FBA" w:rsidRDefault="00327FBA" w:rsidP="00C7451A">
            <w:pPr>
              <w:pStyle w:val="p5"/>
              <w:ind w:left="0"/>
              <w:jc w:val="both"/>
              <w:rPr>
                <w:rFonts w:ascii="Arial" w:hAnsi="Arial" w:cs="Arial"/>
                <w:sz w:val="20"/>
                <w:szCs w:val="20"/>
              </w:rPr>
            </w:pPr>
          </w:p>
          <w:p w14:paraId="551EC2A0" w14:textId="77777777" w:rsidR="000604BD" w:rsidRDefault="000604BD" w:rsidP="00C7451A">
            <w:pPr>
              <w:pStyle w:val="p5"/>
              <w:ind w:left="0"/>
              <w:jc w:val="both"/>
              <w:rPr>
                <w:rFonts w:ascii="Arial" w:hAnsi="Arial" w:cs="Arial"/>
                <w:sz w:val="20"/>
                <w:szCs w:val="20"/>
              </w:rPr>
            </w:pPr>
          </w:p>
          <w:p w14:paraId="181D4ECA" w14:textId="77777777" w:rsidR="000604BD" w:rsidRDefault="000604BD" w:rsidP="00C7451A">
            <w:pPr>
              <w:pStyle w:val="p5"/>
              <w:ind w:left="0"/>
              <w:jc w:val="both"/>
              <w:rPr>
                <w:rFonts w:ascii="Arial" w:hAnsi="Arial" w:cs="Arial"/>
                <w:sz w:val="20"/>
                <w:szCs w:val="20"/>
              </w:rPr>
            </w:pPr>
          </w:p>
          <w:p w14:paraId="37646CFB" w14:textId="77777777" w:rsidR="000604BD" w:rsidRDefault="000604BD" w:rsidP="00C7451A">
            <w:pPr>
              <w:pStyle w:val="p5"/>
              <w:ind w:left="0"/>
              <w:jc w:val="both"/>
              <w:rPr>
                <w:rFonts w:ascii="Arial" w:hAnsi="Arial" w:cs="Arial"/>
                <w:sz w:val="20"/>
                <w:szCs w:val="20"/>
              </w:rPr>
            </w:pPr>
          </w:p>
          <w:p w14:paraId="22B5AB9B" w14:textId="77777777" w:rsidR="000604BD" w:rsidRDefault="000604BD" w:rsidP="00C7451A">
            <w:pPr>
              <w:pStyle w:val="p5"/>
              <w:ind w:left="0"/>
              <w:jc w:val="both"/>
              <w:rPr>
                <w:rFonts w:ascii="Arial" w:hAnsi="Arial" w:cs="Arial"/>
                <w:sz w:val="20"/>
                <w:szCs w:val="20"/>
              </w:rPr>
            </w:pPr>
          </w:p>
          <w:p w14:paraId="2E852BA8" w14:textId="77777777" w:rsidR="000604BD" w:rsidRDefault="000604BD" w:rsidP="00C7451A">
            <w:pPr>
              <w:pStyle w:val="p5"/>
              <w:ind w:left="0"/>
              <w:jc w:val="both"/>
              <w:rPr>
                <w:rFonts w:ascii="Arial" w:hAnsi="Arial" w:cs="Arial"/>
                <w:sz w:val="20"/>
                <w:szCs w:val="20"/>
              </w:rPr>
            </w:pPr>
          </w:p>
          <w:p w14:paraId="45E89769" w14:textId="77777777" w:rsidR="000604BD" w:rsidRDefault="000604BD" w:rsidP="00C7451A">
            <w:pPr>
              <w:pStyle w:val="p5"/>
              <w:ind w:left="0"/>
              <w:jc w:val="both"/>
              <w:rPr>
                <w:rFonts w:ascii="Arial" w:hAnsi="Arial" w:cs="Arial"/>
                <w:sz w:val="20"/>
                <w:szCs w:val="20"/>
              </w:rPr>
            </w:pPr>
          </w:p>
          <w:p w14:paraId="070566A6" w14:textId="7D6C38DB" w:rsidR="000604BD" w:rsidRDefault="000604BD" w:rsidP="00C7451A">
            <w:pPr>
              <w:pStyle w:val="p5"/>
              <w:ind w:left="0"/>
              <w:jc w:val="both"/>
              <w:rPr>
                <w:rFonts w:ascii="Arial" w:hAnsi="Arial" w:cs="Arial"/>
                <w:sz w:val="20"/>
                <w:szCs w:val="20"/>
              </w:rPr>
            </w:pPr>
          </w:p>
          <w:p w14:paraId="753F9710" w14:textId="77777777" w:rsidR="000604BD" w:rsidRDefault="000604BD" w:rsidP="00C7451A">
            <w:pPr>
              <w:pStyle w:val="p5"/>
              <w:ind w:left="0"/>
              <w:jc w:val="both"/>
              <w:rPr>
                <w:rFonts w:ascii="Arial" w:hAnsi="Arial" w:cs="Arial"/>
                <w:sz w:val="20"/>
                <w:szCs w:val="20"/>
              </w:rPr>
            </w:pPr>
          </w:p>
          <w:p w14:paraId="239339D3" w14:textId="77777777" w:rsidR="000604BD" w:rsidRPr="00FE4581" w:rsidRDefault="000604BD" w:rsidP="00C7451A">
            <w:pPr>
              <w:pStyle w:val="p5"/>
              <w:ind w:left="0"/>
              <w:jc w:val="both"/>
              <w:rPr>
                <w:rFonts w:ascii="Arial" w:hAnsi="Arial" w:cs="Arial"/>
                <w:sz w:val="20"/>
                <w:szCs w:val="20"/>
              </w:rPr>
            </w:pPr>
          </w:p>
          <w:p w14:paraId="621E149D" w14:textId="77777777" w:rsidR="00454BC6" w:rsidRPr="00FE4581" w:rsidRDefault="00454BC6" w:rsidP="00C7451A">
            <w:pPr>
              <w:pStyle w:val="p5"/>
              <w:ind w:left="0"/>
              <w:jc w:val="both"/>
              <w:rPr>
                <w:rFonts w:ascii="Arial" w:hAnsi="Arial" w:cs="Arial"/>
                <w:sz w:val="20"/>
                <w:szCs w:val="20"/>
              </w:rPr>
            </w:pPr>
            <w:r w:rsidRPr="00FE4581">
              <w:rPr>
                <w:rFonts w:ascii="Arial" w:hAnsi="Arial" w:cs="Arial"/>
                <w:sz w:val="20"/>
                <w:szCs w:val="20"/>
              </w:rPr>
              <w:t>Preference points will be allocated according to the following *table:</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6"/>
              <w:gridCol w:w="2700"/>
              <w:gridCol w:w="2520"/>
            </w:tblGrid>
            <w:tr w:rsidR="00454BC6" w:rsidRPr="00FE4581" w14:paraId="74308BBD" w14:textId="77777777" w:rsidTr="00515C95">
              <w:trPr>
                <w:trHeight w:val="176"/>
              </w:trPr>
              <w:tc>
                <w:tcPr>
                  <w:tcW w:w="2976" w:type="dxa"/>
                  <w:vMerge w:val="restart"/>
                  <w:shd w:val="clear" w:color="auto" w:fill="auto"/>
                </w:tcPr>
                <w:p w14:paraId="3709B762" w14:textId="77777777" w:rsidR="00454BC6" w:rsidRPr="00FE4581" w:rsidRDefault="00454BC6" w:rsidP="00454BC6">
                  <w:pPr>
                    <w:pStyle w:val="NormalWeb"/>
                    <w:kinsoku w:val="0"/>
                    <w:overflowPunct w:val="0"/>
                    <w:spacing w:before="96" w:after="0"/>
                    <w:jc w:val="center"/>
                    <w:textAlignment w:val="baseline"/>
                    <w:rPr>
                      <w:rFonts w:ascii="Arial" w:hAnsi="Arial" w:cs="Arial"/>
                      <w:b/>
                      <w:kern w:val="24"/>
                      <w:sz w:val="20"/>
                      <w:szCs w:val="20"/>
                    </w:rPr>
                  </w:pPr>
                  <w:r w:rsidRPr="00FE4581">
                    <w:rPr>
                      <w:rFonts w:ascii="Arial" w:hAnsi="Arial" w:cs="Arial"/>
                      <w:b/>
                      <w:kern w:val="24"/>
                      <w:sz w:val="20"/>
                      <w:szCs w:val="20"/>
                    </w:rPr>
                    <w:t>B-BBEE Status Level of Contributor</w:t>
                  </w:r>
                </w:p>
              </w:tc>
              <w:tc>
                <w:tcPr>
                  <w:tcW w:w="5220" w:type="dxa"/>
                  <w:gridSpan w:val="2"/>
                  <w:shd w:val="clear" w:color="auto" w:fill="auto"/>
                </w:tcPr>
                <w:p w14:paraId="0ACCF71B" w14:textId="77777777" w:rsidR="00454BC6" w:rsidRPr="00FE4581" w:rsidRDefault="00454BC6" w:rsidP="00454BC6">
                  <w:pPr>
                    <w:pStyle w:val="NormalWeb"/>
                    <w:kinsoku w:val="0"/>
                    <w:overflowPunct w:val="0"/>
                    <w:spacing w:before="96" w:beforeAutospacing="0" w:after="0" w:afterAutospacing="0"/>
                    <w:jc w:val="center"/>
                    <w:textAlignment w:val="baseline"/>
                    <w:rPr>
                      <w:rFonts w:ascii="Arial" w:hAnsi="Arial" w:cs="Arial"/>
                      <w:b/>
                      <w:strike/>
                      <w:kern w:val="24"/>
                      <w:sz w:val="20"/>
                      <w:szCs w:val="20"/>
                    </w:rPr>
                  </w:pPr>
                  <w:r w:rsidRPr="00FE4581">
                    <w:rPr>
                      <w:rFonts w:ascii="Arial" w:hAnsi="Arial" w:cs="Arial"/>
                      <w:b/>
                      <w:kern w:val="24"/>
                      <w:sz w:val="20"/>
                      <w:szCs w:val="20"/>
                    </w:rPr>
                    <w:t>Number of preference points, where W</w:t>
                  </w:r>
                  <w:r w:rsidRPr="00FE4581">
                    <w:rPr>
                      <w:rFonts w:ascii="Arial Bold" w:hAnsi="Arial Bold" w:cs="Arial"/>
                      <w:b/>
                      <w:kern w:val="24"/>
                      <w:sz w:val="20"/>
                      <w:szCs w:val="20"/>
                      <w:vertAlign w:val="subscript"/>
                    </w:rPr>
                    <w:t>3</w:t>
                  </w:r>
                  <w:r w:rsidRPr="00FE4581">
                    <w:rPr>
                      <w:rFonts w:ascii="Arial Bold" w:hAnsi="Arial Bold" w:cs="Arial"/>
                      <w:b/>
                      <w:kern w:val="24"/>
                      <w:sz w:val="20"/>
                      <w:szCs w:val="20"/>
                    </w:rPr>
                    <w:t>:</w:t>
                  </w:r>
                </w:p>
              </w:tc>
            </w:tr>
            <w:tr w:rsidR="00454BC6" w:rsidRPr="00FE4581" w14:paraId="3965F22A" w14:textId="77777777" w:rsidTr="00515C95">
              <w:trPr>
                <w:trHeight w:val="408"/>
              </w:trPr>
              <w:tc>
                <w:tcPr>
                  <w:tcW w:w="2976" w:type="dxa"/>
                  <w:vMerge/>
                  <w:shd w:val="clear" w:color="auto" w:fill="auto"/>
                </w:tcPr>
                <w:p w14:paraId="056DD610" w14:textId="77777777" w:rsidR="00454BC6" w:rsidRPr="00FE4581" w:rsidRDefault="00454BC6" w:rsidP="00454BC6">
                  <w:pPr>
                    <w:pStyle w:val="NormalWeb"/>
                    <w:kinsoku w:val="0"/>
                    <w:overflowPunct w:val="0"/>
                    <w:spacing w:before="96" w:beforeAutospacing="0" w:after="0" w:afterAutospacing="0"/>
                    <w:jc w:val="center"/>
                    <w:textAlignment w:val="baseline"/>
                    <w:rPr>
                      <w:rFonts w:ascii="Arial" w:hAnsi="Arial" w:cs="Arial"/>
                      <w:b/>
                      <w:sz w:val="20"/>
                      <w:szCs w:val="20"/>
                    </w:rPr>
                  </w:pPr>
                </w:p>
              </w:tc>
              <w:tc>
                <w:tcPr>
                  <w:tcW w:w="2700" w:type="dxa"/>
                  <w:shd w:val="clear" w:color="auto" w:fill="auto"/>
                </w:tcPr>
                <w:p w14:paraId="61B9D5CA" w14:textId="77777777" w:rsidR="00454BC6" w:rsidRPr="00FE4581" w:rsidRDefault="00454BC6" w:rsidP="00454BC6">
                  <w:pPr>
                    <w:pStyle w:val="NormalWeb"/>
                    <w:kinsoku w:val="0"/>
                    <w:overflowPunct w:val="0"/>
                    <w:spacing w:before="96" w:beforeAutospacing="0" w:after="0" w:afterAutospacing="0"/>
                    <w:jc w:val="center"/>
                    <w:textAlignment w:val="baseline"/>
                    <w:rPr>
                      <w:rFonts w:ascii="Arial" w:hAnsi="Arial" w:cs="Arial"/>
                      <w:b/>
                      <w:sz w:val="20"/>
                      <w:szCs w:val="20"/>
                    </w:rPr>
                  </w:pPr>
                  <w:r w:rsidRPr="00FE4581">
                    <w:rPr>
                      <w:rFonts w:ascii="Arial" w:hAnsi="Arial" w:cs="Arial"/>
                      <w:b/>
                      <w:kern w:val="24"/>
                      <w:sz w:val="20"/>
                      <w:szCs w:val="20"/>
                    </w:rPr>
                    <w:t>= 90</w:t>
                  </w:r>
                </w:p>
              </w:tc>
              <w:tc>
                <w:tcPr>
                  <w:tcW w:w="2520" w:type="dxa"/>
                  <w:shd w:val="clear" w:color="auto" w:fill="auto"/>
                </w:tcPr>
                <w:p w14:paraId="314B8624" w14:textId="77777777" w:rsidR="00454BC6" w:rsidRPr="00FE4581" w:rsidRDefault="00454BC6" w:rsidP="00454BC6">
                  <w:pPr>
                    <w:pStyle w:val="NormalWeb"/>
                    <w:kinsoku w:val="0"/>
                    <w:overflowPunct w:val="0"/>
                    <w:spacing w:before="96" w:beforeAutospacing="0" w:after="0" w:afterAutospacing="0"/>
                    <w:jc w:val="center"/>
                    <w:textAlignment w:val="baseline"/>
                    <w:rPr>
                      <w:rFonts w:ascii="Arial" w:hAnsi="Arial" w:cs="Arial"/>
                      <w:b/>
                      <w:sz w:val="20"/>
                      <w:szCs w:val="20"/>
                    </w:rPr>
                  </w:pPr>
                  <w:r w:rsidRPr="00FE4581">
                    <w:rPr>
                      <w:rFonts w:ascii="Arial" w:hAnsi="Arial" w:cs="Arial"/>
                      <w:b/>
                      <w:kern w:val="24"/>
                      <w:sz w:val="20"/>
                      <w:szCs w:val="20"/>
                    </w:rPr>
                    <w:t>= 80</w:t>
                  </w:r>
                </w:p>
              </w:tc>
            </w:tr>
            <w:tr w:rsidR="00454BC6" w:rsidRPr="00FE4581" w14:paraId="69B82B61" w14:textId="77777777" w:rsidTr="00515C95">
              <w:trPr>
                <w:trHeight w:val="272"/>
              </w:trPr>
              <w:tc>
                <w:tcPr>
                  <w:tcW w:w="2976" w:type="dxa"/>
                  <w:shd w:val="clear" w:color="auto" w:fill="auto"/>
                </w:tcPr>
                <w:p w14:paraId="1707FBFE" w14:textId="77777777" w:rsidR="00454BC6" w:rsidRPr="00FE4581" w:rsidRDefault="00454BC6" w:rsidP="00454BC6">
                  <w:pPr>
                    <w:pStyle w:val="NormalWeb"/>
                    <w:kinsoku w:val="0"/>
                    <w:overflowPunct w:val="0"/>
                    <w:spacing w:before="0" w:beforeAutospacing="0" w:after="0" w:afterAutospacing="0"/>
                    <w:jc w:val="center"/>
                    <w:textAlignment w:val="baseline"/>
                    <w:rPr>
                      <w:rFonts w:ascii="Arial" w:hAnsi="Arial" w:cs="Arial"/>
                      <w:sz w:val="20"/>
                      <w:szCs w:val="20"/>
                    </w:rPr>
                  </w:pPr>
                  <w:r w:rsidRPr="00FE4581">
                    <w:rPr>
                      <w:rFonts w:ascii="Arial" w:hAnsi="Arial" w:cs="Arial"/>
                      <w:kern w:val="24"/>
                      <w:sz w:val="20"/>
                      <w:szCs w:val="20"/>
                    </w:rPr>
                    <w:t>1</w:t>
                  </w:r>
                </w:p>
              </w:tc>
              <w:tc>
                <w:tcPr>
                  <w:tcW w:w="2700" w:type="dxa"/>
                  <w:shd w:val="clear" w:color="auto" w:fill="auto"/>
                </w:tcPr>
                <w:p w14:paraId="285B04BC" w14:textId="77777777" w:rsidR="00454BC6" w:rsidRPr="00FE4581" w:rsidRDefault="00454BC6" w:rsidP="00454BC6">
                  <w:pPr>
                    <w:pStyle w:val="NormalWeb"/>
                    <w:kinsoku w:val="0"/>
                    <w:overflowPunct w:val="0"/>
                    <w:spacing w:before="0" w:beforeAutospacing="0" w:after="0" w:afterAutospacing="0"/>
                    <w:jc w:val="center"/>
                    <w:textAlignment w:val="baseline"/>
                    <w:rPr>
                      <w:rFonts w:ascii="Arial" w:hAnsi="Arial" w:cs="Arial"/>
                      <w:sz w:val="20"/>
                      <w:szCs w:val="20"/>
                    </w:rPr>
                  </w:pPr>
                  <w:r w:rsidRPr="00FE4581">
                    <w:rPr>
                      <w:rFonts w:ascii="Arial" w:hAnsi="Arial" w:cs="Arial"/>
                      <w:kern w:val="24"/>
                      <w:sz w:val="20"/>
                      <w:szCs w:val="20"/>
                    </w:rPr>
                    <w:t>10</w:t>
                  </w:r>
                </w:p>
              </w:tc>
              <w:tc>
                <w:tcPr>
                  <w:tcW w:w="2520" w:type="dxa"/>
                  <w:shd w:val="clear" w:color="auto" w:fill="auto"/>
                </w:tcPr>
                <w:p w14:paraId="46D16262" w14:textId="77777777" w:rsidR="00454BC6" w:rsidRPr="00FE4581" w:rsidRDefault="00454BC6" w:rsidP="00454BC6">
                  <w:pPr>
                    <w:pStyle w:val="NormalWeb"/>
                    <w:kinsoku w:val="0"/>
                    <w:overflowPunct w:val="0"/>
                    <w:spacing w:before="0" w:beforeAutospacing="0" w:after="0" w:afterAutospacing="0"/>
                    <w:jc w:val="center"/>
                    <w:textAlignment w:val="baseline"/>
                    <w:rPr>
                      <w:rFonts w:ascii="Arial" w:hAnsi="Arial" w:cs="Arial"/>
                      <w:sz w:val="20"/>
                      <w:szCs w:val="20"/>
                    </w:rPr>
                  </w:pPr>
                  <w:r w:rsidRPr="00FE4581">
                    <w:rPr>
                      <w:rFonts w:ascii="Arial" w:hAnsi="Arial" w:cs="Arial"/>
                      <w:kern w:val="24"/>
                      <w:sz w:val="20"/>
                      <w:szCs w:val="20"/>
                    </w:rPr>
                    <w:t>20</w:t>
                  </w:r>
                </w:p>
              </w:tc>
            </w:tr>
            <w:tr w:rsidR="00454BC6" w:rsidRPr="00FE4581" w14:paraId="0324E212" w14:textId="77777777" w:rsidTr="00515C95">
              <w:trPr>
                <w:trHeight w:val="289"/>
              </w:trPr>
              <w:tc>
                <w:tcPr>
                  <w:tcW w:w="2976" w:type="dxa"/>
                  <w:shd w:val="clear" w:color="auto" w:fill="auto"/>
                </w:tcPr>
                <w:p w14:paraId="59652A03" w14:textId="77777777" w:rsidR="00454BC6" w:rsidRPr="00FE4581" w:rsidRDefault="00454BC6" w:rsidP="00454BC6">
                  <w:pPr>
                    <w:pStyle w:val="NormalWeb"/>
                    <w:kinsoku w:val="0"/>
                    <w:overflowPunct w:val="0"/>
                    <w:spacing w:before="0" w:beforeAutospacing="0" w:after="0" w:afterAutospacing="0"/>
                    <w:jc w:val="center"/>
                    <w:textAlignment w:val="baseline"/>
                    <w:rPr>
                      <w:rFonts w:ascii="Arial" w:hAnsi="Arial" w:cs="Arial"/>
                      <w:sz w:val="20"/>
                      <w:szCs w:val="20"/>
                    </w:rPr>
                  </w:pPr>
                  <w:r w:rsidRPr="00FE4581">
                    <w:rPr>
                      <w:rFonts w:ascii="Arial" w:hAnsi="Arial" w:cs="Arial"/>
                      <w:kern w:val="24"/>
                      <w:sz w:val="20"/>
                      <w:szCs w:val="20"/>
                    </w:rPr>
                    <w:t>2</w:t>
                  </w:r>
                </w:p>
              </w:tc>
              <w:tc>
                <w:tcPr>
                  <w:tcW w:w="2700" w:type="dxa"/>
                  <w:shd w:val="clear" w:color="auto" w:fill="auto"/>
                </w:tcPr>
                <w:p w14:paraId="1909A602" w14:textId="77777777" w:rsidR="00454BC6" w:rsidRPr="00FE4581" w:rsidRDefault="00454BC6" w:rsidP="00454BC6">
                  <w:pPr>
                    <w:pStyle w:val="NormalWeb"/>
                    <w:kinsoku w:val="0"/>
                    <w:overflowPunct w:val="0"/>
                    <w:spacing w:before="0" w:beforeAutospacing="0" w:after="0" w:afterAutospacing="0"/>
                    <w:jc w:val="center"/>
                    <w:textAlignment w:val="baseline"/>
                    <w:rPr>
                      <w:rFonts w:ascii="Arial" w:hAnsi="Arial" w:cs="Arial"/>
                      <w:sz w:val="20"/>
                      <w:szCs w:val="20"/>
                    </w:rPr>
                  </w:pPr>
                  <w:r w:rsidRPr="00FE4581">
                    <w:rPr>
                      <w:rFonts w:ascii="Arial" w:hAnsi="Arial" w:cs="Arial"/>
                      <w:kern w:val="24"/>
                      <w:sz w:val="20"/>
                      <w:szCs w:val="20"/>
                    </w:rPr>
                    <w:t>9</w:t>
                  </w:r>
                </w:p>
              </w:tc>
              <w:tc>
                <w:tcPr>
                  <w:tcW w:w="2520" w:type="dxa"/>
                  <w:shd w:val="clear" w:color="auto" w:fill="auto"/>
                </w:tcPr>
                <w:p w14:paraId="22326A4D" w14:textId="77777777" w:rsidR="00454BC6" w:rsidRPr="00FE4581" w:rsidRDefault="00454BC6" w:rsidP="00454BC6">
                  <w:pPr>
                    <w:pStyle w:val="NormalWeb"/>
                    <w:kinsoku w:val="0"/>
                    <w:overflowPunct w:val="0"/>
                    <w:spacing w:before="0" w:beforeAutospacing="0" w:after="0" w:afterAutospacing="0"/>
                    <w:jc w:val="center"/>
                    <w:textAlignment w:val="baseline"/>
                    <w:rPr>
                      <w:rFonts w:ascii="Arial" w:hAnsi="Arial" w:cs="Arial"/>
                      <w:sz w:val="20"/>
                      <w:szCs w:val="20"/>
                    </w:rPr>
                  </w:pPr>
                  <w:r w:rsidRPr="00FE4581">
                    <w:rPr>
                      <w:rFonts w:ascii="Arial" w:hAnsi="Arial" w:cs="Arial"/>
                      <w:kern w:val="24"/>
                      <w:sz w:val="20"/>
                      <w:szCs w:val="20"/>
                    </w:rPr>
                    <w:t>18</w:t>
                  </w:r>
                </w:p>
              </w:tc>
            </w:tr>
            <w:tr w:rsidR="00454BC6" w:rsidRPr="00FE4581" w14:paraId="63F3055B" w14:textId="77777777" w:rsidTr="00515C95">
              <w:trPr>
                <w:trHeight w:val="265"/>
              </w:trPr>
              <w:tc>
                <w:tcPr>
                  <w:tcW w:w="2976" w:type="dxa"/>
                  <w:shd w:val="clear" w:color="auto" w:fill="auto"/>
                </w:tcPr>
                <w:p w14:paraId="390174B4" w14:textId="77777777" w:rsidR="00454BC6" w:rsidRPr="00FE4581" w:rsidRDefault="00454BC6" w:rsidP="00454BC6">
                  <w:pPr>
                    <w:pStyle w:val="NormalWeb"/>
                    <w:kinsoku w:val="0"/>
                    <w:overflowPunct w:val="0"/>
                    <w:spacing w:before="0" w:beforeAutospacing="0" w:after="0" w:afterAutospacing="0"/>
                    <w:jc w:val="center"/>
                    <w:textAlignment w:val="baseline"/>
                    <w:rPr>
                      <w:rFonts w:ascii="Arial" w:hAnsi="Arial" w:cs="Arial"/>
                      <w:sz w:val="20"/>
                      <w:szCs w:val="20"/>
                    </w:rPr>
                  </w:pPr>
                  <w:r w:rsidRPr="00FE4581">
                    <w:rPr>
                      <w:rFonts w:ascii="Arial" w:hAnsi="Arial" w:cs="Arial"/>
                      <w:kern w:val="24"/>
                      <w:sz w:val="20"/>
                      <w:szCs w:val="20"/>
                    </w:rPr>
                    <w:t>3</w:t>
                  </w:r>
                </w:p>
              </w:tc>
              <w:tc>
                <w:tcPr>
                  <w:tcW w:w="2700" w:type="dxa"/>
                  <w:shd w:val="clear" w:color="auto" w:fill="auto"/>
                </w:tcPr>
                <w:p w14:paraId="07E6DEA9" w14:textId="77777777" w:rsidR="00454BC6" w:rsidRPr="00FE4581" w:rsidRDefault="00454BC6" w:rsidP="00454BC6">
                  <w:pPr>
                    <w:pStyle w:val="NormalWeb"/>
                    <w:kinsoku w:val="0"/>
                    <w:overflowPunct w:val="0"/>
                    <w:spacing w:before="0" w:beforeAutospacing="0" w:after="0" w:afterAutospacing="0"/>
                    <w:jc w:val="center"/>
                    <w:textAlignment w:val="baseline"/>
                    <w:rPr>
                      <w:rFonts w:ascii="Arial" w:hAnsi="Arial" w:cs="Arial"/>
                      <w:sz w:val="20"/>
                      <w:szCs w:val="20"/>
                    </w:rPr>
                  </w:pPr>
                  <w:r w:rsidRPr="00FE4581">
                    <w:rPr>
                      <w:rFonts w:ascii="Arial" w:hAnsi="Arial" w:cs="Arial"/>
                      <w:kern w:val="24"/>
                      <w:sz w:val="20"/>
                      <w:szCs w:val="20"/>
                    </w:rPr>
                    <w:t>8</w:t>
                  </w:r>
                </w:p>
              </w:tc>
              <w:tc>
                <w:tcPr>
                  <w:tcW w:w="2520" w:type="dxa"/>
                  <w:shd w:val="clear" w:color="auto" w:fill="auto"/>
                </w:tcPr>
                <w:p w14:paraId="3EF8A587" w14:textId="77777777" w:rsidR="00454BC6" w:rsidRPr="00FE4581" w:rsidRDefault="00454BC6" w:rsidP="00454BC6">
                  <w:pPr>
                    <w:pStyle w:val="NormalWeb"/>
                    <w:kinsoku w:val="0"/>
                    <w:overflowPunct w:val="0"/>
                    <w:spacing w:before="0" w:beforeAutospacing="0" w:after="0" w:afterAutospacing="0"/>
                    <w:jc w:val="center"/>
                    <w:textAlignment w:val="baseline"/>
                    <w:rPr>
                      <w:rFonts w:ascii="Arial" w:hAnsi="Arial" w:cs="Arial"/>
                      <w:sz w:val="20"/>
                      <w:szCs w:val="20"/>
                    </w:rPr>
                  </w:pPr>
                  <w:r w:rsidRPr="00FE4581">
                    <w:rPr>
                      <w:rFonts w:ascii="Arial" w:hAnsi="Arial" w:cs="Arial"/>
                      <w:kern w:val="24"/>
                      <w:sz w:val="20"/>
                      <w:szCs w:val="20"/>
                    </w:rPr>
                    <w:t>16</w:t>
                  </w:r>
                </w:p>
              </w:tc>
            </w:tr>
            <w:tr w:rsidR="00454BC6" w:rsidRPr="00FE4581" w14:paraId="2FF9E65E" w14:textId="77777777" w:rsidTr="00515C95">
              <w:trPr>
                <w:trHeight w:val="269"/>
              </w:trPr>
              <w:tc>
                <w:tcPr>
                  <w:tcW w:w="2976" w:type="dxa"/>
                  <w:shd w:val="clear" w:color="auto" w:fill="auto"/>
                </w:tcPr>
                <w:p w14:paraId="7D2161AD" w14:textId="77777777" w:rsidR="00454BC6" w:rsidRPr="00FE4581" w:rsidRDefault="00454BC6" w:rsidP="00454BC6">
                  <w:pPr>
                    <w:pStyle w:val="NormalWeb"/>
                    <w:kinsoku w:val="0"/>
                    <w:overflowPunct w:val="0"/>
                    <w:spacing w:before="0" w:beforeAutospacing="0" w:after="0" w:afterAutospacing="0"/>
                    <w:jc w:val="center"/>
                    <w:textAlignment w:val="baseline"/>
                    <w:rPr>
                      <w:rFonts w:ascii="Arial" w:hAnsi="Arial" w:cs="Arial"/>
                      <w:sz w:val="20"/>
                      <w:szCs w:val="20"/>
                    </w:rPr>
                  </w:pPr>
                  <w:r w:rsidRPr="00FE4581">
                    <w:rPr>
                      <w:rFonts w:ascii="Arial" w:hAnsi="Arial" w:cs="Arial"/>
                      <w:kern w:val="24"/>
                      <w:sz w:val="20"/>
                      <w:szCs w:val="20"/>
                    </w:rPr>
                    <w:t>4</w:t>
                  </w:r>
                </w:p>
              </w:tc>
              <w:tc>
                <w:tcPr>
                  <w:tcW w:w="2700" w:type="dxa"/>
                  <w:shd w:val="clear" w:color="auto" w:fill="auto"/>
                </w:tcPr>
                <w:p w14:paraId="04AD2017" w14:textId="77777777" w:rsidR="00454BC6" w:rsidRPr="00FE4581" w:rsidRDefault="00454BC6" w:rsidP="00454BC6">
                  <w:pPr>
                    <w:pStyle w:val="NormalWeb"/>
                    <w:kinsoku w:val="0"/>
                    <w:overflowPunct w:val="0"/>
                    <w:spacing w:before="0" w:beforeAutospacing="0" w:after="0" w:afterAutospacing="0"/>
                    <w:jc w:val="center"/>
                    <w:textAlignment w:val="baseline"/>
                    <w:rPr>
                      <w:rFonts w:ascii="Arial" w:hAnsi="Arial" w:cs="Arial"/>
                      <w:sz w:val="20"/>
                      <w:szCs w:val="20"/>
                    </w:rPr>
                  </w:pPr>
                  <w:r w:rsidRPr="00FE4581">
                    <w:rPr>
                      <w:rFonts w:ascii="Arial" w:hAnsi="Arial" w:cs="Arial"/>
                      <w:kern w:val="24"/>
                      <w:sz w:val="20"/>
                      <w:szCs w:val="20"/>
                    </w:rPr>
                    <w:t>5</w:t>
                  </w:r>
                </w:p>
              </w:tc>
              <w:tc>
                <w:tcPr>
                  <w:tcW w:w="2520" w:type="dxa"/>
                  <w:shd w:val="clear" w:color="auto" w:fill="auto"/>
                </w:tcPr>
                <w:p w14:paraId="00B4B7C0" w14:textId="77777777" w:rsidR="00454BC6" w:rsidRPr="00FE4581" w:rsidRDefault="00454BC6" w:rsidP="00454BC6">
                  <w:pPr>
                    <w:pStyle w:val="NormalWeb"/>
                    <w:kinsoku w:val="0"/>
                    <w:overflowPunct w:val="0"/>
                    <w:spacing w:before="0" w:beforeAutospacing="0" w:after="0" w:afterAutospacing="0"/>
                    <w:jc w:val="center"/>
                    <w:textAlignment w:val="baseline"/>
                    <w:rPr>
                      <w:rFonts w:ascii="Arial" w:hAnsi="Arial" w:cs="Arial"/>
                      <w:sz w:val="20"/>
                      <w:szCs w:val="20"/>
                    </w:rPr>
                  </w:pPr>
                  <w:r w:rsidRPr="00FE4581">
                    <w:rPr>
                      <w:rFonts w:ascii="Arial" w:hAnsi="Arial" w:cs="Arial"/>
                      <w:kern w:val="24"/>
                      <w:sz w:val="20"/>
                      <w:szCs w:val="20"/>
                    </w:rPr>
                    <w:t>12</w:t>
                  </w:r>
                </w:p>
              </w:tc>
            </w:tr>
            <w:tr w:rsidR="00454BC6" w:rsidRPr="00FE4581" w14:paraId="45E4E300" w14:textId="77777777" w:rsidTr="00515C95">
              <w:trPr>
                <w:trHeight w:val="273"/>
              </w:trPr>
              <w:tc>
                <w:tcPr>
                  <w:tcW w:w="2976" w:type="dxa"/>
                  <w:shd w:val="clear" w:color="auto" w:fill="auto"/>
                </w:tcPr>
                <w:p w14:paraId="21075EAC" w14:textId="77777777" w:rsidR="00454BC6" w:rsidRPr="00FE4581" w:rsidRDefault="00454BC6" w:rsidP="00454BC6">
                  <w:pPr>
                    <w:pStyle w:val="NormalWeb"/>
                    <w:kinsoku w:val="0"/>
                    <w:overflowPunct w:val="0"/>
                    <w:spacing w:before="0" w:beforeAutospacing="0" w:after="0" w:afterAutospacing="0"/>
                    <w:jc w:val="center"/>
                    <w:textAlignment w:val="baseline"/>
                    <w:rPr>
                      <w:rFonts w:ascii="Arial" w:hAnsi="Arial" w:cs="Arial"/>
                      <w:sz w:val="20"/>
                      <w:szCs w:val="20"/>
                    </w:rPr>
                  </w:pPr>
                  <w:r w:rsidRPr="00FE4581">
                    <w:rPr>
                      <w:rFonts w:ascii="Arial" w:hAnsi="Arial" w:cs="Arial"/>
                      <w:kern w:val="24"/>
                      <w:sz w:val="20"/>
                      <w:szCs w:val="20"/>
                    </w:rPr>
                    <w:t>5</w:t>
                  </w:r>
                </w:p>
              </w:tc>
              <w:tc>
                <w:tcPr>
                  <w:tcW w:w="2700" w:type="dxa"/>
                  <w:shd w:val="clear" w:color="auto" w:fill="auto"/>
                </w:tcPr>
                <w:p w14:paraId="32C7A625" w14:textId="77777777" w:rsidR="00454BC6" w:rsidRPr="00FE4581" w:rsidRDefault="00454BC6" w:rsidP="00454BC6">
                  <w:pPr>
                    <w:pStyle w:val="NormalWeb"/>
                    <w:kinsoku w:val="0"/>
                    <w:overflowPunct w:val="0"/>
                    <w:spacing w:before="0" w:beforeAutospacing="0" w:after="0" w:afterAutospacing="0"/>
                    <w:jc w:val="center"/>
                    <w:textAlignment w:val="baseline"/>
                    <w:rPr>
                      <w:rFonts w:ascii="Arial" w:hAnsi="Arial" w:cs="Arial"/>
                      <w:sz w:val="20"/>
                      <w:szCs w:val="20"/>
                    </w:rPr>
                  </w:pPr>
                  <w:r w:rsidRPr="00FE4581">
                    <w:rPr>
                      <w:rFonts w:ascii="Arial" w:hAnsi="Arial" w:cs="Arial"/>
                      <w:kern w:val="24"/>
                      <w:sz w:val="20"/>
                      <w:szCs w:val="20"/>
                    </w:rPr>
                    <w:t>4</w:t>
                  </w:r>
                </w:p>
              </w:tc>
              <w:tc>
                <w:tcPr>
                  <w:tcW w:w="2520" w:type="dxa"/>
                  <w:shd w:val="clear" w:color="auto" w:fill="auto"/>
                </w:tcPr>
                <w:p w14:paraId="303D975F" w14:textId="77777777" w:rsidR="00454BC6" w:rsidRPr="00FE4581" w:rsidRDefault="00454BC6" w:rsidP="00454BC6">
                  <w:pPr>
                    <w:pStyle w:val="NormalWeb"/>
                    <w:kinsoku w:val="0"/>
                    <w:overflowPunct w:val="0"/>
                    <w:spacing w:before="0" w:beforeAutospacing="0" w:after="0" w:afterAutospacing="0"/>
                    <w:jc w:val="center"/>
                    <w:textAlignment w:val="baseline"/>
                    <w:rPr>
                      <w:rFonts w:ascii="Arial" w:hAnsi="Arial" w:cs="Arial"/>
                      <w:sz w:val="20"/>
                      <w:szCs w:val="20"/>
                    </w:rPr>
                  </w:pPr>
                  <w:r w:rsidRPr="00FE4581">
                    <w:rPr>
                      <w:rFonts w:ascii="Arial" w:hAnsi="Arial" w:cs="Arial"/>
                      <w:kern w:val="24"/>
                      <w:sz w:val="20"/>
                      <w:szCs w:val="20"/>
                    </w:rPr>
                    <w:t>8</w:t>
                  </w:r>
                </w:p>
              </w:tc>
            </w:tr>
            <w:tr w:rsidR="00454BC6" w:rsidRPr="00FE4581" w14:paraId="577068B3" w14:textId="77777777" w:rsidTr="00515C95">
              <w:trPr>
                <w:trHeight w:val="277"/>
              </w:trPr>
              <w:tc>
                <w:tcPr>
                  <w:tcW w:w="2976" w:type="dxa"/>
                  <w:shd w:val="clear" w:color="auto" w:fill="auto"/>
                </w:tcPr>
                <w:p w14:paraId="78E56421" w14:textId="77777777" w:rsidR="00454BC6" w:rsidRPr="00FE4581" w:rsidRDefault="00454BC6" w:rsidP="00454BC6">
                  <w:pPr>
                    <w:pStyle w:val="NormalWeb"/>
                    <w:kinsoku w:val="0"/>
                    <w:overflowPunct w:val="0"/>
                    <w:spacing w:before="0" w:beforeAutospacing="0" w:after="0" w:afterAutospacing="0"/>
                    <w:jc w:val="center"/>
                    <w:textAlignment w:val="baseline"/>
                    <w:rPr>
                      <w:rFonts w:ascii="Arial" w:hAnsi="Arial" w:cs="Arial"/>
                      <w:sz w:val="20"/>
                      <w:szCs w:val="20"/>
                    </w:rPr>
                  </w:pPr>
                  <w:r w:rsidRPr="00FE4581">
                    <w:rPr>
                      <w:rFonts w:ascii="Arial" w:hAnsi="Arial" w:cs="Arial"/>
                      <w:kern w:val="24"/>
                      <w:sz w:val="20"/>
                      <w:szCs w:val="20"/>
                    </w:rPr>
                    <w:t>6</w:t>
                  </w:r>
                </w:p>
              </w:tc>
              <w:tc>
                <w:tcPr>
                  <w:tcW w:w="2700" w:type="dxa"/>
                  <w:shd w:val="clear" w:color="auto" w:fill="auto"/>
                </w:tcPr>
                <w:p w14:paraId="133F4884" w14:textId="77777777" w:rsidR="00454BC6" w:rsidRPr="00FE4581" w:rsidRDefault="00454BC6" w:rsidP="00454BC6">
                  <w:pPr>
                    <w:pStyle w:val="NormalWeb"/>
                    <w:kinsoku w:val="0"/>
                    <w:overflowPunct w:val="0"/>
                    <w:spacing w:before="0" w:beforeAutospacing="0" w:after="0" w:afterAutospacing="0"/>
                    <w:jc w:val="center"/>
                    <w:textAlignment w:val="baseline"/>
                    <w:rPr>
                      <w:rFonts w:ascii="Arial" w:hAnsi="Arial" w:cs="Arial"/>
                      <w:sz w:val="20"/>
                      <w:szCs w:val="20"/>
                    </w:rPr>
                  </w:pPr>
                  <w:r w:rsidRPr="00FE4581">
                    <w:rPr>
                      <w:rFonts w:ascii="Arial" w:hAnsi="Arial" w:cs="Arial"/>
                      <w:kern w:val="24"/>
                      <w:sz w:val="20"/>
                      <w:szCs w:val="20"/>
                    </w:rPr>
                    <w:t>3</w:t>
                  </w:r>
                </w:p>
              </w:tc>
              <w:tc>
                <w:tcPr>
                  <w:tcW w:w="2520" w:type="dxa"/>
                  <w:shd w:val="clear" w:color="auto" w:fill="auto"/>
                </w:tcPr>
                <w:p w14:paraId="7DCDB39C" w14:textId="77777777" w:rsidR="00454BC6" w:rsidRPr="00FE4581" w:rsidRDefault="00454BC6" w:rsidP="00454BC6">
                  <w:pPr>
                    <w:pStyle w:val="NormalWeb"/>
                    <w:kinsoku w:val="0"/>
                    <w:overflowPunct w:val="0"/>
                    <w:spacing w:before="0" w:beforeAutospacing="0" w:after="0" w:afterAutospacing="0"/>
                    <w:jc w:val="center"/>
                    <w:textAlignment w:val="baseline"/>
                    <w:rPr>
                      <w:rFonts w:ascii="Arial" w:hAnsi="Arial" w:cs="Arial"/>
                      <w:sz w:val="20"/>
                      <w:szCs w:val="20"/>
                    </w:rPr>
                  </w:pPr>
                  <w:r w:rsidRPr="00FE4581">
                    <w:rPr>
                      <w:rFonts w:ascii="Arial" w:hAnsi="Arial" w:cs="Arial"/>
                      <w:kern w:val="24"/>
                      <w:sz w:val="20"/>
                      <w:szCs w:val="20"/>
                    </w:rPr>
                    <w:t>6</w:t>
                  </w:r>
                </w:p>
              </w:tc>
            </w:tr>
            <w:tr w:rsidR="00454BC6" w:rsidRPr="00FE4581" w14:paraId="78661E09" w14:textId="77777777" w:rsidTr="00515C95">
              <w:trPr>
                <w:trHeight w:val="267"/>
              </w:trPr>
              <w:tc>
                <w:tcPr>
                  <w:tcW w:w="2976" w:type="dxa"/>
                  <w:shd w:val="clear" w:color="auto" w:fill="auto"/>
                </w:tcPr>
                <w:p w14:paraId="0E6D6CC7" w14:textId="77777777" w:rsidR="00454BC6" w:rsidRPr="00FE4581" w:rsidRDefault="00454BC6" w:rsidP="00454BC6">
                  <w:pPr>
                    <w:pStyle w:val="NormalWeb"/>
                    <w:kinsoku w:val="0"/>
                    <w:overflowPunct w:val="0"/>
                    <w:spacing w:before="0" w:beforeAutospacing="0" w:after="0" w:afterAutospacing="0"/>
                    <w:jc w:val="center"/>
                    <w:textAlignment w:val="baseline"/>
                    <w:rPr>
                      <w:rFonts w:ascii="Arial" w:hAnsi="Arial" w:cs="Arial"/>
                      <w:sz w:val="20"/>
                      <w:szCs w:val="20"/>
                    </w:rPr>
                  </w:pPr>
                  <w:r w:rsidRPr="00FE4581">
                    <w:rPr>
                      <w:rFonts w:ascii="Arial" w:hAnsi="Arial" w:cs="Arial"/>
                      <w:kern w:val="24"/>
                      <w:sz w:val="20"/>
                      <w:szCs w:val="20"/>
                    </w:rPr>
                    <w:t>7</w:t>
                  </w:r>
                </w:p>
              </w:tc>
              <w:tc>
                <w:tcPr>
                  <w:tcW w:w="2700" w:type="dxa"/>
                  <w:shd w:val="clear" w:color="auto" w:fill="auto"/>
                </w:tcPr>
                <w:p w14:paraId="16F2C84A" w14:textId="77777777" w:rsidR="00454BC6" w:rsidRPr="00FE4581" w:rsidRDefault="00454BC6" w:rsidP="00454BC6">
                  <w:pPr>
                    <w:pStyle w:val="NormalWeb"/>
                    <w:kinsoku w:val="0"/>
                    <w:overflowPunct w:val="0"/>
                    <w:spacing w:before="0" w:beforeAutospacing="0" w:after="0" w:afterAutospacing="0"/>
                    <w:jc w:val="center"/>
                    <w:textAlignment w:val="baseline"/>
                    <w:rPr>
                      <w:rFonts w:ascii="Arial" w:hAnsi="Arial" w:cs="Arial"/>
                      <w:sz w:val="20"/>
                      <w:szCs w:val="20"/>
                    </w:rPr>
                  </w:pPr>
                  <w:r w:rsidRPr="00FE4581">
                    <w:rPr>
                      <w:rFonts w:ascii="Arial" w:hAnsi="Arial" w:cs="Arial"/>
                      <w:kern w:val="24"/>
                      <w:sz w:val="20"/>
                      <w:szCs w:val="20"/>
                    </w:rPr>
                    <w:t>2</w:t>
                  </w:r>
                </w:p>
              </w:tc>
              <w:tc>
                <w:tcPr>
                  <w:tcW w:w="2520" w:type="dxa"/>
                  <w:shd w:val="clear" w:color="auto" w:fill="auto"/>
                </w:tcPr>
                <w:p w14:paraId="7AFA88FC" w14:textId="77777777" w:rsidR="00454BC6" w:rsidRPr="00FE4581" w:rsidRDefault="00454BC6" w:rsidP="00454BC6">
                  <w:pPr>
                    <w:pStyle w:val="NormalWeb"/>
                    <w:kinsoku w:val="0"/>
                    <w:overflowPunct w:val="0"/>
                    <w:spacing w:before="0" w:beforeAutospacing="0" w:after="0" w:afterAutospacing="0"/>
                    <w:jc w:val="center"/>
                    <w:textAlignment w:val="baseline"/>
                    <w:rPr>
                      <w:rFonts w:ascii="Arial" w:hAnsi="Arial" w:cs="Arial"/>
                      <w:sz w:val="20"/>
                      <w:szCs w:val="20"/>
                    </w:rPr>
                  </w:pPr>
                  <w:r w:rsidRPr="00FE4581">
                    <w:rPr>
                      <w:rFonts w:ascii="Arial" w:hAnsi="Arial" w:cs="Arial"/>
                      <w:kern w:val="24"/>
                      <w:sz w:val="20"/>
                      <w:szCs w:val="20"/>
                    </w:rPr>
                    <w:t>4</w:t>
                  </w:r>
                </w:p>
              </w:tc>
            </w:tr>
            <w:tr w:rsidR="00454BC6" w:rsidRPr="00FE4581" w14:paraId="10A4C748" w14:textId="77777777" w:rsidTr="00515C95">
              <w:trPr>
                <w:trHeight w:val="285"/>
              </w:trPr>
              <w:tc>
                <w:tcPr>
                  <w:tcW w:w="2976" w:type="dxa"/>
                  <w:shd w:val="clear" w:color="auto" w:fill="auto"/>
                </w:tcPr>
                <w:p w14:paraId="009B2E18" w14:textId="77777777" w:rsidR="00454BC6" w:rsidRPr="00FE4581" w:rsidRDefault="00454BC6" w:rsidP="00454BC6">
                  <w:pPr>
                    <w:pStyle w:val="NormalWeb"/>
                    <w:kinsoku w:val="0"/>
                    <w:overflowPunct w:val="0"/>
                    <w:spacing w:before="0" w:beforeAutospacing="0" w:after="0" w:afterAutospacing="0"/>
                    <w:jc w:val="center"/>
                    <w:textAlignment w:val="baseline"/>
                    <w:rPr>
                      <w:rFonts w:ascii="Arial" w:hAnsi="Arial" w:cs="Arial"/>
                      <w:sz w:val="20"/>
                      <w:szCs w:val="20"/>
                    </w:rPr>
                  </w:pPr>
                  <w:r w:rsidRPr="00FE4581">
                    <w:rPr>
                      <w:rFonts w:ascii="Arial" w:hAnsi="Arial" w:cs="Arial"/>
                      <w:kern w:val="24"/>
                      <w:sz w:val="20"/>
                      <w:szCs w:val="20"/>
                    </w:rPr>
                    <w:t>8</w:t>
                  </w:r>
                </w:p>
              </w:tc>
              <w:tc>
                <w:tcPr>
                  <w:tcW w:w="2700" w:type="dxa"/>
                  <w:shd w:val="clear" w:color="auto" w:fill="auto"/>
                </w:tcPr>
                <w:p w14:paraId="5C43F4B5" w14:textId="77777777" w:rsidR="00454BC6" w:rsidRPr="00FE4581" w:rsidRDefault="00454BC6" w:rsidP="00454BC6">
                  <w:pPr>
                    <w:pStyle w:val="NormalWeb"/>
                    <w:kinsoku w:val="0"/>
                    <w:overflowPunct w:val="0"/>
                    <w:spacing w:before="0" w:beforeAutospacing="0" w:after="0" w:afterAutospacing="0"/>
                    <w:jc w:val="center"/>
                    <w:textAlignment w:val="baseline"/>
                    <w:rPr>
                      <w:rFonts w:ascii="Arial" w:hAnsi="Arial" w:cs="Arial"/>
                      <w:sz w:val="20"/>
                      <w:szCs w:val="20"/>
                    </w:rPr>
                  </w:pPr>
                  <w:r w:rsidRPr="00FE4581">
                    <w:rPr>
                      <w:rFonts w:ascii="Arial" w:hAnsi="Arial" w:cs="Arial"/>
                      <w:kern w:val="24"/>
                      <w:sz w:val="20"/>
                      <w:szCs w:val="20"/>
                    </w:rPr>
                    <w:t>1</w:t>
                  </w:r>
                </w:p>
              </w:tc>
              <w:tc>
                <w:tcPr>
                  <w:tcW w:w="2520" w:type="dxa"/>
                  <w:shd w:val="clear" w:color="auto" w:fill="auto"/>
                </w:tcPr>
                <w:p w14:paraId="360FA11E" w14:textId="77777777" w:rsidR="00454BC6" w:rsidRPr="00FE4581" w:rsidRDefault="00454BC6" w:rsidP="00454BC6">
                  <w:pPr>
                    <w:pStyle w:val="NormalWeb"/>
                    <w:kinsoku w:val="0"/>
                    <w:overflowPunct w:val="0"/>
                    <w:spacing w:before="0" w:beforeAutospacing="0" w:after="0" w:afterAutospacing="0"/>
                    <w:jc w:val="center"/>
                    <w:textAlignment w:val="baseline"/>
                    <w:rPr>
                      <w:rFonts w:ascii="Arial" w:hAnsi="Arial" w:cs="Arial"/>
                      <w:sz w:val="20"/>
                      <w:szCs w:val="20"/>
                    </w:rPr>
                  </w:pPr>
                  <w:r w:rsidRPr="00FE4581">
                    <w:rPr>
                      <w:rFonts w:ascii="Arial" w:hAnsi="Arial" w:cs="Arial"/>
                      <w:kern w:val="24"/>
                      <w:sz w:val="20"/>
                      <w:szCs w:val="20"/>
                    </w:rPr>
                    <w:t>2</w:t>
                  </w:r>
                </w:p>
              </w:tc>
            </w:tr>
            <w:tr w:rsidR="00454BC6" w:rsidRPr="00FE4581" w14:paraId="57C37AC8" w14:textId="77777777" w:rsidTr="00515C95">
              <w:trPr>
                <w:trHeight w:val="261"/>
              </w:trPr>
              <w:tc>
                <w:tcPr>
                  <w:tcW w:w="2976" w:type="dxa"/>
                  <w:shd w:val="clear" w:color="auto" w:fill="auto"/>
                </w:tcPr>
                <w:p w14:paraId="1C7DBE4B" w14:textId="77777777" w:rsidR="00454BC6" w:rsidRPr="00FE4581" w:rsidRDefault="00454BC6" w:rsidP="00454BC6">
                  <w:pPr>
                    <w:pStyle w:val="NormalWeb"/>
                    <w:kinsoku w:val="0"/>
                    <w:overflowPunct w:val="0"/>
                    <w:spacing w:before="0" w:beforeAutospacing="0" w:after="0" w:afterAutospacing="0"/>
                    <w:jc w:val="center"/>
                    <w:textAlignment w:val="baseline"/>
                    <w:rPr>
                      <w:rFonts w:ascii="Arial" w:hAnsi="Arial" w:cs="Arial"/>
                      <w:sz w:val="20"/>
                      <w:szCs w:val="20"/>
                    </w:rPr>
                  </w:pPr>
                  <w:r w:rsidRPr="00FE4581">
                    <w:rPr>
                      <w:rFonts w:ascii="Arial" w:hAnsi="Arial" w:cs="Arial"/>
                      <w:kern w:val="24"/>
                      <w:sz w:val="20"/>
                      <w:szCs w:val="20"/>
                    </w:rPr>
                    <w:t>Non-compliant contributor</w:t>
                  </w:r>
                </w:p>
              </w:tc>
              <w:tc>
                <w:tcPr>
                  <w:tcW w:w="2700" w:type="dxa"/>
                  <w:shd w:val="clear" w:color="auto" w:fill="auto"/>
                </w:tcPr>
                <w:p w14:paraId="1EFA125F" w14:textId="77777777" w:rsidR="00454BC6" w:rsidRPr="00FE4581" w:rsidRDefault="00454BC6" w:rsidP="00454BC6">
                  <w:pPr>
                    <w:pStyle w:val="NormalWeb"/>
                    <w:kinsoku w:val="0"/>
                    <w:overflowPunct w:val="0"/>
                    <w:spacing w:before="0" w:beforeAutospacing="0" w:after="0" w:afterAutospacing="0"/>
                    <w:jc w:val="center"/>
                    <w:textAlignment w:val="baseline"/>
                    <w:rPr>
                      <w:rFonts w:ascii="Arial" w:hAnsi="Arial" w:cs="Arial"/>
                      <w:sz w:val="20"/>
                      <w:szCs w:val="20"/>
                    </w:rPr>
                  </w:pPr>
                  <w:r w:rsidRPr="00FE4581">
                    <w:rPr>
                      <w:rFonts w:ascii="Arial" w:hAnsi="Arial" w:cs="Arial"/>
                      <w:kern w:val="24"/>
                      <w:sz w:val="20"/>
                      <w:szCs w:val="20"/>
                    </w:rPr>
                    <w:t>0</w:t>
                  </w:r>
                </w:p>
              </w:tc>
              <w:tc>
                <w:tcPr>
                  <w:tcW w:w="2520" w:type="dxa"/>
                  <w:shd w:val="clear" w:color="auto" w:fill="auto"/>
                </w:tcPr>
                <w:p w14:paraId="7A9F9928" w14:textId="77777777" w:rsidR="00454BC6" w:rsidRPr="00FE4581" w:rsidRDefault="00454BC6" w:rsidP="00454BC6">
                  <w:pPr>
                    <w:pStyle w:val="NormalWeb"/>
                    <w:kinsoku w:val="0"/>
                    <w:overflowPunct w:val="0"/>
                    <w:spacing w:before="0" w:beforeAutospacing="0" w:after="0" w:afterAutospacing="0"/>
                    <w:jc w:val="center"/>
                    <w:textAlignment w:val="baseline"/>
                    <w:rPr>
                      <w:rFonts w:ascii="Arial" w:hAnsi="Arial" w:cs="Arial"/>
                      <w:sz w:val="20"/>
                      <w:szCs w:val="20"/>
                    </w:rPr>
                  </w:pPr>
                  <w:r w:rsidRPr="00FE4581">
                    <w:rPr>
                      <w:rFonts w:ascii="Arial" w:hAnsi="Arial" w:cs="Arial"/>
                      <w:kern w:val="24"/>
                      <w:sz w:val="20"/>
                      <w:szCs w:val="20"/>
                    </w:rPr>
                    <w:t>0</w:t>
                  </w:r>
                </w:p>
              </w:tc>
            </w:tr>
          </w:tbl>
          <w:p w14:paraId="014A3030" w14:textId="77777777" w:rsidR="00A02791" w:rsidRPr="00FE4581" w:rsidRDefault="00454BC6" w:rsidP="005E30E9">
            <w:pPr>
              <w:tabs>
                <w:tab w:val="left" w:pos="709"/>
                <w:tab w:val="left" w:pos="2700"/>
                <w:tab w:val="left" w:pos="7920"/>
              </w:tabs>
              <w:jc w:val="both"/>
              <w:rPr>
                <w:rFonts w:ascii="Arial" w:hAnsi="Arial"/>
              </w:rPr>
            </w:pPr>
            <w:r w:rsidRPr="00FE4581">
              <w:rPr>
                <w:rFonts w:ascii="Arial" w:hAnsi="Arial" w:cs="Arial"/>
                <w:lang w:val="en-US"/>
              </w:rPr>
              <w:t>* PPPFA Regulations 2011 – Reg. 5(2) and Reg.6 (2).</w:t>
            </w:r>
          </w:p>
          <w:p w14:paraId="162759A3" w14:textId="77777777" w:rsidR="00211ED2" w:rsidRPr="00FE4581" w:rsidRDefault="00211ED2" w:rsidP="005E30E9">
            <w:pPr>
              <w:pStyle w:val="BodyTextIndent"/>
              <w:tabs>
                <w:tab w:val="left" w:pos="1350"/>
                <w:tab w:val="left" w:pos="2268"/>
                <w:tab w:val="left" w:pos="3780"/>
                <w:tab w:val="left" w:pos="7920"/>
                <w:tab w:val="left" w:pos="8100"/>
              </w:tabs>
              <w:ind w:left="751" w:hanging="708"/>
              <w:jc w:val="both"/>
              <w:rPr>
                <w:rFonts w:ascii="Arial" w:hAnsi="Arial" w:cs="Arial"/>
              </w:rPr>
            </w:pPr>
          </w:p>
          <w:p w14:paraId="7EA67E88" w14:textId="77777777" w:rsidR="00515C95" w:rsidRPr="00FE4581" w:rsidRDefault="00515C95" w:rsidP="005E30E9">
            <w:pPr>
              <w:pStyle w:val="BodyTextIndent"/>
              <w:tabs>
                <w:tab w:val="left" w:pos="1350"/>
                <w:tab w:val="left" w:pos="2268"/>
                <w:tab w:val="left" w:pos="3780"/>
                <w:tab w:val="left" w:pos="7920"/>
                <w:tab w:val="left" w:pos="8100"/>
              </w:tabs>
              <w:ind w:left="751" w:hanging="708"/>
              <w:jc w:val="both"/>
              <w:rPr>
                <w:rFonts w:ascii="Arial" w:hAnsi="Arial" w:cs="Arial"/>
              </w:rPr>
            </w:pPr>
          </w:p>
          <w:p w14:paraId="54511536" w14:textId="77777777" w:rsidR="00515C95" w:rsidRPr="00A00699" w:rsidRDefault="00515C95" w:rsidP="005E30E9">
            <w:pPr>
              <w:pStyle w:val="BodyTextIndent"/>
              <w:tabs>
                <w:tab w:val="left" w:pos="1350"/>
                <w:tab w:val="left" w:pos="2268"/>
                <w:tab w:val="left" w:pos="3780"/>
                <w:tab w:val="left" w:pos="7920"/>
                <w:tab w:val="left" w:pos="8100"/>
              </w:tabs>
              <w:ind w:left="751" w:hanging="708"/>
              <w:jc w:val="both"/>
              <w:rPr>
                <w:rFonts w:ascii="Arial" w:hAnsi="Arial" w:cs="Arial"/>
                <w:highlight w:val="yellow"/>
              </w:rPr>
            </w:pPr>
          </w:p>
        </w:tc>
      </w:tr>
      <w:tr w:rsidR="00211ED2" w:rsidRPr="00C1139A" w14:paraId="31DCEE72" w14:textId="77777777" w:rsidTr="00515C95">
        <w:trPr>
          <w:cantSplit/>
        </w:trPr>
        <w:tc>
          <w:tcPr>
            <w:tcW w:w="0" w:type="auto"/>
            <w:tcBorders>
              <w:top w:val="single" w:sz="4" w:space="0" w:color="auto"/>
            </w:tcBorders>
          </w:tcPr>
          <w:p w14:paraId="4CA9B623" w14:textId="77777777" w:rsidR="00211ED2" w:rsidRPr="004921AE" w:rsidRDefault="00211ED2" w:rsidP="00032AE0">
            <w:pPr>
              <w:rPr>
                <w:rFonts w:ascii="Arial" w:hAnsi="Arial" w:cs="Arial"/>
              </w:rPr>
            </w:pPr>
            <w:r w:rsidRPr="004921AE">
              <w:rPr>
                <w:rFonts w:ascii="Arial" w:hAnsi="Arial" w:cs="Arial"/>
              </w:rPr>
              <w:t>F.3.11.</w:t>
            </w:r>
            <w:r w:rsidR="000434D6">
              <w:rPr>
                <w:rFonts w:ascii="Arial" w:hAnsi="Arial" w:cs="Arial"/>
              </w:rPr>
              <w:t>9</w:t>
            </w:r>
          </w:p>
          <w:p w14:paraId="25BD2CD1" w14:textId="77777777" w:rsidR="00211ED2" w:rsidRPr="004921AE" w:rsidRDefault="00211ED2" w:rsidP="00032AE0">
            <w:pPr>
              <w:rPr>
                <w:rFonts w:ascii="Arial" w:hAnsi="Arial" w:cs="Arial"/>
              </w:rPr>
            </w:pPr>
            <w:r w:rsidRPr="004921AE">
              <w:rPr>
                <w:rFonts w:ascii="Arial" w:hAnsi="Arial" w:cs="Arial"/>
                <w:sz w:val="14"/>
                <w:szCs w:val="14"/>
              </w:rPr>
              <w:t>(continued)</w:t>
            </w:r>
          </w:p>
        </w:tc>
        <w:tc>
          <w:tcPr>
            <w:tcW w:w="0" w:type="auto"/>
            <w:tcBorders>
              <w:top w:val="single" w:sz="4" w:space="0" w:color="auto"/>
            </w:tcBorders>
          </w:tcPr>
          <w:p w14:paraId="656D0811" w14:textId="77777777" w:rsidR="00211ED2" w:rsidRPr="00C1139A" w:rsidRDefault="00211ED2" w:rsidP="00C1139A">
            <w:pPr>
              <w:pStyle w:val="p5"/>
              <w:ind w:left="0"/>
              <w:jc w:val="both"/>
              <w:rPr>
                <w:rFonts w:ascii="Arial" w:hAnsi="Arial" w:cs="Arial"/>
                <w:sz w:val="20"/>
                <w:szCs w:val="20"/>
              </w:rPr>
            </w:pPr>
            <w:r w:rsidRPr="00C1139A">
              <w:rPr>
                <w:rFonts w:ascii="Arial" w:hAnsi="Arial" w:cs="Arial"/>
                <w:sz w:val="20"/>
                <w:szCs w:val="20"/>
              </w:rPr>
              <w:t>Calculate total tender evaluation points:</w:t>
            </w:r>
          </w:p>
          <w:p w14:paraId="22DB7295" w14:textId="77777777" w:rsidR="00211ED2" w:rsidRPr="00C1139A" w:rsidRDefault="00211ED2" w:rsidP="00C1139A">
            <w:pPr>
              <w:pStyle w:val="p5"/>
              <w:ind w:left="0"/>
              <w:jc w:val="both"/>
              <w:rPr>
                <w:rFonts w:ascii="Arial" w:hAnsi="Arial" w:cs="Arial"/>
                <w:sz w:val="20"/>
                <w:szCs w:val="20"/>
              </w:rPr>
            </w:pPr>
          </w:p>
          <w:p w14:paraId="57C78203" w14:textId="77777777" w:rsidR="00FC03A8" w:rsidRPr="00FE4581" w:rsidRDefault="00FC03A8" w:rsidP="00C1139A">
            <w:pPr>
              <w:pStyle w:val="p5"/>
              <w:ind w:left="0"/>
              <w:jc w:val="both"/>
              <w:rPr>
                <w:rFonts w:ascii="Arial" w:hAnsi="Arial" w:cs="Arial"/>
                <w:sz w:val="20"/>
                <w:szCs w:val="20"/>
              </w:rPr>
            </w:pPr>
            <w:r w:rsidRPr="00FE4581">
              <w:rPr>
                <w:rFonts w:ascii="Arial" w:hAnsi="Arial" w:cs="Arial"/>
                <w:sz w:val="20"/>
                <w:szCs w:val="20"/>
              </w:rPr>
              <w:t>The point calculated for financial offer will be added to the point scored for preference for each individual tender offer according to the formula:</w:t>
            </w:r>
          </w:p>
          <w:p w14:paraId="1BD39CA9" w14:textId="77777777" w:rsidR="00FC03A8" w:rsidRPr="00FE4581" w:rsidRDefault="00FC03A8" w:rsidP="00C1139A">
            <w:pPr>
              <w:pStyle w:val="p5"/>
              <w:ind w:left="0"/>
              <w:jc w:val="both"/>
              <w:rPr>
                <w:rFonts w:ascii="Arial" w:hAnsi="Arial" w:cs="Arial"/>
                <w:sz w:val="20"/>
                <w:szCs w:val="20"/>
              </w:rPr>
            </w:pPr>
          </w:p>
          <w:p w14:paraId="202DC4A1" w14:textId="77777777" w:rsidR="00211ED2" w:rsidRPr="00FE4581" w:rsidRDefault="00FC03A8" w:rsidP="00C1139A">
            <w:pPr>
              <w:widowControl w:val="0"/>
              <w:tabs>
                <w:tab w:val="left" w:pos="447"/>
                <w:tab w:val="left" w:pos="567"/>
                <w:tab w:val="left" w:pos="1332"/>
                <w:tab w:val="left" w:pos="6814"/>
              </w:tabs>
              <w:autoSpaceDE w:val="0"/>
              <w:autoSpaceDN w:val="0"/>
              <w:adjustRightInd w:val="0"/>
              <w:jc w:val="both"/>
              <w:rPr>
                <w:rFonts w:ascii="Arial" w:hAnsi="Arial" w:cs="Arial"/>
              </w:rPr>
            </w:pPr>
            <w:r w:rsidRPr="00FE4581">
              <w:rPr>
                <w:rFonts w:ascii="Arial" w:hAnsi="Arial" w:cs="Arial"/>
              </w:rPr>
              <w:t>Total tender evaluation points = W</w:t>
            </w:r>
            <w:r w:rsidRPr="00FE4581">
              <w:rPr>
                <w:rFonts w:ascii="Arial" w:hAnsi="Arial" w:cs="Arial"/>
                <w:vertAlign w:val="subscript"/>
              </w:rPr>
              <w:t>C</w:t>
            </w:r>
            <w:r w:rsidRPr="00FE4581">
              <w:rPr>
                <w:rFonts w:ascii="Arial" w:hAnsi="Arial" w:cs="Arial"/>
              </w:rPr>
              <w:t xml:space="preserve"> + sum of Np for (a), (b) and (c) above.</w:t>
            </w:r>
          </w:p>
          <w:p w14:paraId="16DD2809" w14:textId="77777777" w:rsidR="009E552B" w:rsidRPr="00FE4581" w:rsidRDefault="009E552B" w:rsidP="00C1139A">
            <w:pPr>
              <w:widowControl w:val="0"/>
              <w:tabs>
                <w:tab w:val="left" w:pos="447"/>
                <w:tab w:val="left" w:pos="567"/>
                <w:tab w:val="left" w:pos="1332"/>
                <w:tab w:val="left" w:pos="6814"/>
              </w:tabs>
              <w:autoSpaceDE w:val="0"/>
              <w:autoSpaceDN w:val="0"/>
              <w:adjustRightInd w:val="0"/>
              <w:jc w:val="both"/>
              <w:rPr>
                <w:rFonts w:ascii="Arial" w:hAnsi="Arial" w:cs="Arial"/>
              </w:rPr>
            </w:pPr>
          </w:p>
          <w:p w14:paraId="3D55A90D" w14:textId="77777777" w:rsidR="009E552B" w:rsidRPr="00FE4581" w:rsidRDefault="009E552B" w:rsidP="009E552B">
            <w:pPr>
              <w:widowControl w:val="0"/>
              <w:tabs>
                <w:tab w:val="left" w:pos="447"/>
                <w:tab w:val="left" w:pos="567"/>
                <w:tab w:val="left" w:pos="1332"/>
                <w:tab w:val="left" w:pos="6814"/>
              </w:tabs>
              <w:autoSpaceDE w:val="0"/>
              <w:autoSpaceDN w:val="0"/>
              <w:adjustRightInd w:val="0"/>
              <w:jc w:val="both"/>
              <w:rPr>
                <w:rFonts w:ascii="Arial" w:hAnsi="Arial" w:cs="Arial"/>
              </w:rPr>
            </w:pPr>
            <w:r w:rsidRPr="00FE4581">
              <w:rPr>
                <w:rFonts w:ascii="Arial" w:hAnsi="Arial" w:cs="Arial"/>
              </w:rPr>
              <w:t>Quality (functionality) will be scored on those tenders regarded as being responsive. The CRITERIA to be applied in evaluating the proposal is set out in the table below:</w:t>
            </w:r>
          </w:p>
          <w:p w14:paraId="1A433204" w14:textId="77777777" w:rsidR="00017FEE" w:rsidRDefault="00017FEE" w:rsidP="009E552B">
            <w:pPr>
              <w:widowControl w:val="0"/>
              <w:tabs>
                <w:tab w:val="left" w:pos="447"/>
                <w:tab w:val="left" w:pos="567"/>
                <w:tab w:val="left" w:pos="1332"/>
                <w:tab w:val="left" w:pos="6814"/>
              </w:tabs>
              <w:autoSpaceDE w:val="0"/>
              <w:autoSpaceDN w:val="0"/>
              <w:adjustRightInd w:val="0"/>
              <w:jc w:val="both"/>
              <w:rPr>
                <w:rFonts w:ascii="Arial" w:hAnsi="Arial" w:cs="Arial"/>
                <w:highlight w:val="yellow"/>
              </w:rPr>
            </w:pPr>
          </w:p>
          <w:p w14:paraId="1EE27236" w14:textId="77777777" w:rsidR="00394174" w:rsidRDefault="00394174" w:rsidP="009E552B">
            <w:pPr>
              <w:widowControl w:val="0"/>
              <w:tabs>
                <w:tab w:val="left" w:pos="447"/>
                <w:tab w:val="left" w:pos="567"/>
                <w:tab w:val="left" w:pos="1332"/>
                <w:tab w:val="left" w:pos="6814"/>
              </w:tabs>
              <w:autoSpaceDE w:val="0"/>
              <w:autoSpaceDN w:val="0"/>
              <w:adjustRightInd w:val="0"/>
              <w:jc w:val="both"/>
              <w:rPr>
                <w:rFonts w:ascii="Arial" w:hAnsi="Arial" w:cs="Arial"/>
                <w:b/>
              </w:rPr>
            </w:pPr>
            <w:r>
              <w:rPr>
                <w:rFonts w:ascii="Arial" w:hAnsi="Arial" w:cs="Arial"/>
                <w:b/>
              </w:rPr>
              <w:t xml:space="preserve">0 being non -submission of information, </w:t>
            </w:r>
            <w:r w:rsidR="00017FEE" w:rsidRPr="00D31709">
              <w:rPr>
                <w:rFonts w:ascii="Arial" w:hAnsi="Arial" w:cs="Arial"/>
                <w:b/>
              </w:rPr>
              <w:t xml:space="preserve">1 being poor, 2  being average, 3 being good, </w:t>
            </w:r>
          </w:p>
          <w:p w14:paraId="70444247" w14:textId="77777777" w:rsidR="00017FEE" w:rsidRDefault="00017FEE" w:rsidP="009E552B">
            <w:pPr>
              <w:widowControl w:val="0"/>
              <w:tabs>
                <w:tab w:val="left" w:pos="447"/>
                <w:tab w:val="left" w:pos="567"/>
                <w:tab w:val="left" w:pos="1332"/>
                <w:tab w:val="left" w:pos="6814"/>
              </w:tabs>
              <w:autoSpaceDE w:val="0"/>
              <w:autoSpaceDN w:val="0"/>
              <w:adjustRightInd w:val="0"/>
              <w:jc w:val="both"/>
              <w:rPr>
                <w:rFonts w:ascii="Arial" w:hAnsi="Arial" w:cs="Arial"/>
                <w:b/>
              </w:rPr>
            </w:pPr>
            <w:r w:rsidRPr="00D31709">
              <w:rPr>
                <w:rFonts w:ascii="Arial" w:hAnsi="Arial" w:cs="Arial"/>
                <w:b/>
              </w:rPr>
              <w:t>4 being very good and 5 being excellent.</w:t>
            </w:r>
          </w:p>
          <w:p w14:paraId="05AF94A2" w14:textId="77777777" w:rsidR="00A0449E" w:rsidRDefault="00A0449E" w:rsidP="009E552B">
            <w:pPr>
              <w:widowControl w:val="0"/>
              <w:tabs>
                <w:tab w:val="left" w:pos="447"/>
                <w:tab w:val="left" w:pos="567"/>
                <w:tab w:val="left" w:pos="1332"/>
                <w:tab w:val="left" w:pos="6814"/>
              </w:tabs>
              <w:autoSpaceDE w:val="0"/>
              <w:autoSpaceDN w:val="0"/>
              <w:adjustRightInd w:val="0"/>
              <w:jc w:val="both"/>
              <w:rPr>
                <w:rFonts w:ascii="Arial" w:hAnsi="Arial" w:cs="Arial"/>
                <w:b/>
              </w:rPr>
            </w:pPr>
          </w:p>
          <w:tbl>
            <w:tblPr>
              <w:tblW w:w="8964" w:type="dxa"/>
              <w:tblLook w:val="04A0" w:firstRow="1" w:lastRow="0" w:firstColumn="1" w:lastColumn="0" w:noHBand="0" w:noVBand="1"/>
            </w:tblPr>
            <w:tblGrid>
              <w:gridCol w:w="1646"/>
              <w:gridCol w:w="1096"/>
              <w:gridCol w:w="1195"/>
              <w:gridCol w:w="1195"/>
              <w:gridCol w:w="1276"/>
              <w:gridCol w:w="1337"/>
              <w:gridCol w:w="1219"/>
            </w:tblGrid>
            <w:tr w:rsidR="000D79EF" w:rsidRPr="00D80498" w14:paraId="13813405" w14:textId="77777777" w:rsidTr="008E1946">
              <w:trPr>
                <w:trHeight w:val="320"/>
                <w:tblHeader/>
              </w:trPr>
              <w:tc>
                <w:tcPr>
                  <w:tcW w:w="1646" w:type="dxa"/>
                  <w:vMerge w:val="restart"/>
                  <w:tcBorders>
                    <w:top w:val="single" w:sz="4" w:space="0" w:color="auto"/>
                    <w:left w:val="single" w:sz="4" w:space="0" w:color="auto"/>
                    <w:right w:val="single" w:sz="4" w:space="0" w:color="auto"/>
                  </w:tcBorders>
                  <w:shd w:val="clear" w:color="auto" w:fill="D9D9D9"/>
                  <w:vAlign w:val="center"/>
                </w:tcPr>
                <w:p w14:paraId="3BE5C1A0" w14:textId="77777777" w:rsidR="00686FA9" w:rsidRPr="00886FA9" w:rsidRDefault="00686FA9" w:rsidP="00405DEC">
                  <w:pPr>
                    <w:jc w:val="center"/>
                    <w:rPr>
                      <w:rFonts w:ascii="Arial" w:hAnsi="Arial" w:cs="Arial"/>
                      <w:b/>
                      <w:bCs/>
                      <w:color w:val="000000"/>
                      <w:sz w:val="22"/>
                      <w:szCs w:val="22"/>
                    </w:rPr>
                  </w:pPr>
                  <w:r w:rsidRPr="00886FA9">
                    <w:rPr>
                      <w:rFonts w:ascii="Arial" w:hAnsi="Arial" w:cs="Arial"/>
                      <w:b/>
                      <w:bCs/>
                      <w:color w:val="000000"/>
                      <w:sz w:val="22"/>
                      <w:szCs w:val="22"/>
                    </w:rPr>
                    <w:t>EVALUATION CRITERIA</w:t>
                  </w:r>
                  <w:r w:rsidR="00DC4DB7" w:rsidRPr="00886FA9">
                    <w:rPr>
                      <w:rFonts w:ascii="Arial" w:hAnsi="Arial" w:cs="Arial"/>
                      <w:b/>
                      <w:bCs/>
                      <w:color w:val="000000"/>
                      <w:sz w:val="22"/>
                      <w:szCs w:val="22"/>
                    </w:rPr>
                    <w:t xml:space="preserve">, </w:t>
                  </w:r>
                </w:p>
              </w:tc>
              <w:tc>
                <w:tcPr>
                  <w:tcW w:w="7318" w:type="dxa"/>
                  <w:gridSpan w:val="6"/>
                  <w:tcBorders>
                    <w:top w:val="single" w:sz="4" w:space="0" w:color="auto"/>
                    <w:left w:val="single" w:sz="4" w:space="0" w:color="auto"/>
                    <w:bottom w:val="single" w:sz="4" w:space="0" w:color="auto"/>
                    <w:right w:val="single" w:sz="4" w:space="0" w:color="auto"/>
                  </w:tcBorders>
                  <w:shd w:val="clear" w:color="auto" w:fill="D9D9D9"/>
                  <w:vAlign w:val="center"/>
                </w:tcPr>
                <w:p w14:paraId="7841E87E" w14:textId="77777777" w:rsidR="00686FA9" w:rsidRPr="00886FA9" w:rsidRDefault="00686FA9" w:rsidP="00686FA9">
                  <w:pPr>
                    <w:jc w:val="center"/>
                    <w:rPr>
                      <w:rFonts w:ascii="Arial" w:hAnsi="Arial" w:cs="Arial"/>
                      <w:b/>
                      <w:bCs/>
                      <w:color w:val="000000"/>
                      <w:sz w:val="28"/>
                      <w:szCs w:val="28"/>
                    </w:rPr>
                  </w:pPr>
                  <w:r w:rsidRPr="00886FA9">
                    <w:rPr>
                      <w:rFonts w:ascii="Arial" w:hAnsi="Arial" w:cs="Arial"/>
                      <w:b/>
                      <w:bCs/>
                      <w:color w:val="000000"/>
                      <w:sz w:val="28"/>
                      <w:szCs w:val="28"/>
                    </w:rPr>
                    <w:t>Evaluation Criteria Schedule</w:t>
                  </w:r>
                </w:p>
              </w:tc>
            </w:tr>
            <w:tr w:rsidR="000D79EF" w:rsidRPr="00D80498" w14:paraId="19C4C28C" w14:textId="77777777" w:rsidTr="008E1946">
              <w:trPr>
                <w:trHeight w:val="195"/>
                <w:tblHeader/>
              </w:trPr>
              <w:tc>
                <w:tcPr>
                  <w:tcW w:w="1646" w:type="dxa"/>
                  <w:vMerge/>
                  <w:tcBorders>
                    <w:left w:val="single" w:sz="4" w:space="0" w:color="auto"/>
                    <w:right w:val="single" w:sz="4" w:space="0" w:color="auto"/>
                  </w:tcBorders>
                  <w:shd w:val="clear" w:color="auto" w:fill="D9D9D9"/>
                  <w:vAlign w:val="center"/>
                </w:tcPr>
                <w:p w14:paraId="5EB55C3C" w14:textId="77777777" w:rsidR="00686FA9" w:rsidRPr="00886FA9" w:rsidRDefault="00686FA9" w:rsidP="00686FA9">
                  <w:pPr>
                    <w:jc w:val="center"/>
                    <w:rPr>
                      <w:rFonts w:ascii="Arial" w:hAnsi="Arial" w:cs="Arial"/>
                      <w:b/>
                      <w:bCs/>
                      <w:color w:val="000000"/>
                      <w:sz w:val="16"/>
                      <w:szCs w:val="16"/>
                    </w:rPr>
                  </w:pPr>
                </w:p>
              </w:tc>
              <w:tc>
                <w:tcPr>
                  <w:tcW w:w="7318" w:type="dxa"/>
                  <w:gridSpan w:val="6"/>
                  <w:tcBorders>
                    <w:top w:val="single" w:sz="4" w:space="0" w:color="auto"/>
                    <w:left w:val="single" w:sz="4" w:space="0" w:color="auto"/>
                    <w:bottom w:val="single" w:sz="4" w:space="0" w:color="auto"/>
                    <w:right w:val="single" w:sz="4" w:space="0" w:color="auto"/>
                  </w:tcBorders>
                  <w:shd w:val="clear" w:color="auto" w:fill="D9D9D9"/>
                  <w:vAlign w:val="center"/>
                </w:tcPr>
                <w:p w14:paraId="6EA06161" w14:textId="77777777" w:rsidR="00686FA9" w:rsidRPr="00886FA9" w:rsidRDefault="00686FA9" w:rsidP="00686FA9">
                  <w:pPr>
                    <w:jc w:val="center"/>
                    <w:rPr>
                      <w:rFonts w:ascii="Arial" w:hAnsi="Arial" w:cs="Arial"/>
                      <w:b/>
                      <w:bCs/>
                      <w:color w:val="000000"/>
                      <w:sz w:val="28"/>
                      <w:szCs w:val="28"/>
                    </w:rPr>
                  </w:pPr>
                  <w:r w:rsidRPr="00886FA9">
                    <w:rPr>
                      <w:rFonts w:ascii="Arial" w:hAnsi="Arial" w:cs="Arial"/>
                      <w:b/>
                      <w:bCs/>
                      <w:color w:val="000000"/>
                      <w:sz w:val="28"/>
                      <w:szCs w:val="28"/>
                    </w:rPr>
                    <w:t>Scoring</w:t>
                  </w:r>
                </w:p>
              </w:tc>
            </w:tr>
            <w:tr w:rsidR="000D79EF" w:rsidRPr="00D80498" w14:paraId="2EB4E901" w14:textId="77777777" w:rsidTr="008E1946">
              <w:trPr>
                <w:trHeight w:val="300"/>
                <w:tblHeader/>
              </w:trPr>
              <w:tc>
                <w:tcPr>
                  <w:tcW w:w="1646" w:type="dxa"/>
                  <w:vMerge/>
                  <w:tcBorders>
                    <w:left w:val="single" w:sz="4" w:space="0" w:color="auto"/>
                    <w:bottom w:val="single" w:sz="4" w:space="0" w:color="auto"/>
                    <w:right w:val="single" w:sz="4" w:space="0" w:color="auto"/>
                  </w:tcBorders>
                  <w:shd w:val="clear" w:color="auto" w:fill="D9D9D9"/>
                  <w:vAlign w:val="center"/>
                </w:tcPr>
                <w:p w14:paraId="2C683586" w14:textId="77777777" w:rsidR="00AD5EEB" w:rsidRPr="00886FA9" w:rsidRDefault="00AD5EEB" w:rsidP="00686FA9">
                  <w:pPr>
                    <w:jc w:val="center"/>
                    <w:rPr>
                      <w:rFonts w:ascii="Arial" w:hAnsi="Arial" w:cs="Arial"/>
                      <w:b/>
                      <w:bCs/>
                      <w:color w:val="000000"/>
                      <w:sz w:val="16"/>
                      <w:szCs w:val="16"/>
                    </w:rPr>
                  </w:pPr>
                </w:p>
              </w:tc>
              <w:tc>
                <w:tcPr>
                  <w:tcW w:w="1096" w:type="dxa"/>
                  <w:tcBorders>
                    <w:top w:val="nil"/>
                    <w:left w:val="nil"/>
                    <w:bottom w:val="single" w:sz="4" w:space="0" w:color="auto"/>
                    <w:right w:val="single" w:sz="4" w:space="0" w:color="auto"/>
                  </w:tcBorders>
                  <w:shd w:val="clear" w:color="auto" w:fill="D9D9D9"/>
                  <w:vAlign w:val="center"/>
                </w:tcPr>
                <w:p w14:paraId="34DA2627" w14:textId="77777777" w:rsidR="00AD5EEB" w:rsidRPr="00886FA9" w:rsidRDefault="00AD5EEB" w:rsidP="00686FA9">
                  <w:pPr>
                    <w:jc w:val="center"/>
                    <w:rPr>
                      <w:rFonts w:ascii="Arial" w:hAnsi="Arial" w:cs="Arial"/>
                      <w:b/>
                      <w:bCs/>
                      <w:color w:val="000000"/>
                      <w:sz w:val="16"/>
                      <w:szCs w:val="16"/>
                    </w:rPr>
                  </w:pPr>
                  <w:r w:rsidRPr="00886FA9">
                    <w:rPr>
                      <w:rFonts w:ascii="Arial" w:hAnsi="Arial" w:cs="Arial"/>
                      <w:b/>
                      <w:bCs/>
                      <w:color w:val="000000"/>
                      <w:sz w:val="16"/>
                      <w:szCs w:val="16"/>
                    </w:rPr>
                    <w:t>0</w:t>
                  </w:r>
                </w:p>
              </w:tc>
              <w:tc>
                <w:tcPr>
                  <w:tcW w:w="1195" w:type="dxa"/>
                  <w:tcBorders>
                    <w:top w:val="single" w:sz="4" w:space="0" w:color="auto"/>
                    <w:left w:val="nil"/>
                    <w:bottom w:val="single" w:sz="4" w:space="0" w:color="auto"/>
                    <w:right w:val="single" w:sz="4" w:space="0" w:color="auto"/>
                  </w:tcBorders>
                  <w:shd w:val="clear" w:color="auto" w:fill="D9D9D9"/>
                  <w:vAlign w:val="center"/>
                </w:tcPr>
                <w:p w14:paraId="2FF68328" w14:textId="77777777" w:rsidR="00AD5EEB" w:rsidRPr="00886FA9" w:rsidRDefault="00AD5EEB" w:rsidP="00686FA9">
                  <w:pPr>
                    <w:jc w:val="center"/>
                    <w:rPr>
                      <w:rFonts w:ascii="Arial" w:hAnsi="Arial" w:cs="Arial"/>
                      <w:b/>
                      <w:bCs/>
                      <w:color w:val="000000"/>
                      <w:sz w:val="16"/>
                      <w:szCs w:val="16"/>
                    </w:rPr>
                  </w:pPr>
                  <w:r w:rsidRPr="00886FA9">
                    <w:rPr>
                      <w:rFonts w:ascii="Arial" w:hAnsi="Arial" w:cs="Arial"/>
                      <w:b/>
                      <w:bCs/>
                      <w:color w:val="000000"/>
                      <w:sz w:val="16"/>
                      <w:szCs w:val="16"/>
                    </w:rPr>
                    <w:t>1</w:t>
                  </w:r>
                </w:p>
              </w:tc>
              <w:tc>
                <w:tcPr>
                  <w:tcW w:w="1195" w:type="dxa"/>
                  <w:tcBorders>
                    <w:top w:val="single" w:sz="4" w:space="0" w:color="auto"/>
                    <w:left w:val="single" w:sz="4" w:space="0" w:color="auto"/>
                    <w:bottom w:val="single" w:sz="4" w:space="0" w:color="auto"/>
                    <w:right w:val="single" w:sz="4" w:space="0" w:color="auto"/>
                  </w:tcBorders>
                  <w:shd w:val="clear" w:color="auto" w:fill="D9D9D9"/>
                  <w:vAlign w:val="center"/>
                </w:tcPr>
                <w:p w14:paraId="1F1258F8" w14:textId="77777777" w:rsidR="00AD5EEB" w:rsidRPr="00886FA9" w:rsidRDefault="00AD5EEB" w:rsidP="00686FA9">
                  <w:pPr>
                    <w:jc w:val="center"/>
                    <w:rPr>
                      <w:rFonts w:ascii="Arial" w:hAnsi="Arial" w:cs="Arial"/>
                      <w:b/>
                      <w:bCs/>
                      <w:color w:val="000000"/>
                      <w:sz w:val="16"/>
                      <w:szCs w:val="16"/>
                    </w:rPr>
                  </w:pPr>
                  <w:r w:rsidRPr="00886FA9">
                    <w:rPr>
                      <w:rFonts w:ascii="Arial" w:hAnsi="Arial" w:cs="Arial"/>
                      <w:b/>
                      <w:bCs/>
                      <w:color w:val="000000"/>
                      <w:sz w:val="16"/>
                      <w:szCs w:val="16"/>
                    </w:rPr>
                    <w:t>2</w:t>
                  </w:r>
                </w:p>
              </w:tc>
              <w:tc>
                <w:tcPr>
                  <w:tcW w:w="1276" w:type="dxa"/>
                  <w:tcBorders>
                    <w:top w:val="nil"/>
                    <w:left w:val="nil"/>
                    <w:bottom w:val="single" w:sz="4" w:space="0" w:color="auto"/>
                    <w:right w:val="single" w:sz="4" w:space="0" w:color="auto"/>
                  </w:tcBorders>
                  <w:shd w:val="clear" w:color="auto" w:fill="D9D9D9"/>
                  <w:noWrap/>
                  <w:vAlign w:val="center"/>
                  <w:hideMark/>
                </w:tcPr>
                <w:p w14:paraId="1DEBE7DB" w14:textId="77777777" w:rsidR="00AD5EEB" w:rsidRPr="00886FA9" w:rsidRDefault="00AD5EEB" w:rsidP="00686FA9">
                  <w:pPr>
                    <w:jc w:val="center"/>
                    <w:rPr>
                      <w:rFonts w:ascii="Arial" w:hAnsi="Arial" w:cs="Arial"/>
                      <w:b/>
                      <w:bCs/>
                      <w:color w:val="000000"/>
                      <w:sz w:val="16"/>
                      <w:szCs w:val="16"/>
                    </w:rPr>
                  </w:pPr>
                  <w:r w:rsidRPr="00886FA9">
                    <w:rPr>
                      <w:rFonts w:ascii="Arial" w:hAnsi="Arial" w:cs="Arial"/>
                      <w:b/>
                      <w:bCs/>
                      <w:color w:val="000000"/>
                      <w:sz w:val="16"/>
                      <w:szCs w:val="16"/>
                    </w:rPr>
                    <w:t>3</w:t>
                  </w:r>
                </w:p>
              </w:tc>
              <w:tc>
                <w:tcPr>
                  <w:tcW w:w="1337" w:type="dxa"/>
                  <w:tcBorders>
                    <w:top w:val="nil"/>
                    <w:left w:val="nil"/>
                    <w:bottom w:val="single" w:sz="4" w:space="0" w:color="auto"/>
                    <w:right w:val="single" w:sz="4" w:space="0" w:color="auto"/>
                  </w:tcBorders>
                  <w:shd w:val="clear" w:color="auto" w:fill="D9D9D9"/>
                  <w:noWrap/>
                  <w:vAlign w:val="center"/>
                  <w:hideMark/>
                </w:tcPr>
                <w:p w14:paraId="7E2A7427" w14:textId="77777777" w:rsidR="00AD5EEB" w:rsidRPr="00886FA9" w:rsidRDefault="00AD5EEB" w:rsidP="00686FA9">
                  <w:pPr>
                    <w:jc w:val="center"/>
                    <w:rPr>
                      <w:rFonts w:ascii="Arial" w:hAnsi="Arial" w:cs="Arial"/>
                      <w:b/>
                      <w:bCs/>
                      <w:color w:val="000000"/>
                      <w:sz w:val="16"/>
                      <w:szCs w:val="16"/>
                    </w:rPr>
                  </w:pPr>
                  <w:r w:rsidRPr="00886FA9">
                    <w:rPr>
                      <w:rFonts w:ascii="Arial" w:hAnsi="Arial" w:cs="Arial"/>
                      <w:b/>
                      <w:bCs/>
                      <w:color w:val="000000"/>
                      <w:sz w:val="16"/>
                      <w:szCs w:val="16"/>
                    </w:rPr>
                    <w:t>4</w:t>
                  </w:r>
                </w:p>
              </w:tc>
              <w:tc>
                <w:tcPr>
                  <w:tcW w:w="1219" w:type="dxa"/>
                  <w:tcBorders>
                    <w:top w:val="nil"/>
                    <w:left w:val="nil"/>
                    <w:bottom w:val="single" w:sz="4" w:space="0" w:color="auto"/>
                    <w:right w:val="single" w:sz="4" w:space="0" w:color="auto"/>
                  </w:tcBorders>
                  <w:shd w:val="clear" w:color="auto" w:fill="D9D9D9"/>
                  <w:noWrap/>
                  <w:vAlign w:val="center"/>
                  <w:hideMark/>
                </w:tcPr>
                <w:p w14:paraId="3DB6F3D4" w14:textId="77777777" w:rsidR="00AD5EEB" w:rsidRPr="00886FA9" w:rsidRDefault="00AD5EEB" w:rsidP="00686FA9">
                  <w:pPr>
                    <w:jc w:val="center"/>
                    <w:rPr>
                      <w:rFonts w:ascii="Arial" w:hAnsi="Arial" w:cs="Arial"/>
                      <w:b/>
                      <w:bCs/>
                      <w:color w:val="000000"/>
                      <w:sz w:val="16"/>
                      <w:szCs w:val="16"/>
                    </w:rPr>
                  </w:pPr>
                  <w:r w:rsidRPr="00886FA9">
                    <w:rPr>
                      <w:rFonts w:ascii="Arial" w:hAnsi="Arial" w:cs="Arial"/>
                      <w:b/>
                      <w:bCs/>
                      <w:color w:val="000000"/>
                      <w:sz w:val="16"/>
                      <w:szCs w:val="16"/>
                    </w:rPr>
                    <w:t>5</w:t>
                  </w:r>
                </w:p>
              </w:tc>
            </w:tr>
            <w:tr w:rsidR="007C7346" w:rsidRPr="00D80498" w14:paraId="122027A4" w14:textId="77777777" w:rsidTr="008E1946">
              <w:trPr>
                <w:trHeight w:val="900"/>
              </w:trPr>
              <w:tc>
                <w:tcPr>
                  <w:tcW w:w="1646" w:type="dxa"/>
                  <w:tcBorders>
                    <w:top w:val="nil"/>
                    <w:left w:val="single" w:sz="4" w:space="0" w:color="auto"/>
                    <w:bottom w:val="single" w:sz="4" w:space="0" w:color="auto"/>
                    <w:right w:val="single" w:sz="4" w:space="0" w:color="auto"/>
                  </w:tcBorders>
                </w:tcPr>
                <w:p w14:paraId="6D5B8ECC" w14:textId="77777777" w:rsidR="00AD5EEB" w:rsidRPr="00886FA9" w:rsidRDefault="00AD5EEB" w:rsidP="008E1946">
                  <w:pPr>
                    <w:rPr>
                      <w:rFonts w:ascii="Arial" w:hAnsi="Arial" w:cs="Arial"/>
                      <w:b/>
                      <w:color w:val="000000"/>
                      <w:sz w:val="16"/>
                      <w:szCs w:val="16"/>
                    </w:rPr>
                  </w:pPr>
                  <w:r w:rsidRPr="00886FA9">
                    <w:rPr>
                      <w:rFonts w:ascii="Arial" w:hAnsi="Arial" w:cs="Arial"/>
                      <w:b/>
                      <w:color w:val="000000"/>
                      <w:sz w:val="16"/>
                      <w:szCs w:val="16"/>
                    </w:rPr>
                    <w:t xml:space="preserve">Number of Years of  Experience in </w:t>
                  </w:r>
                  <w:r w:rsidRPr="00886FA9">
                    <w:rPr>
                      <w:rFonts w:ascii="Arial" w:hAnsi="Arial" w:cs="Arial"/>
                      <w:b/>
                      <w:sz w:val="16"/>
                      <w:szCs w:val="16"/>
                    </w:rPr>
                    <w:t xml:space="preserve">Construction </w:t>
                  </w:r>
                  <w:r w:rsidRPr="00886FA9">
                    <w:rPr>
                      <w:rFonts w:ascii="Arial" w:hAnsi="Arial" w:cs="Arial"/>
                      <w:b/>
                      <w:color w:val="000000"/>
                      <w:sz w:val="16"/>
                      <w:szCs w:val="16"/>
                    </w:rPr>
                    <w:t>Project</w:t>
                  </w:r>
                  <w:r w:rsidR="008E1946" w:rsidRPr="00886FA9">
                    <w:rPr>
                      <w:rFonts w:ascii="Arial" w:hAnsi="Arial" w:cs="Arial"/>
                      <w:b/>
                      <w:color w:val="000000"/>
                      <w:sz w:val="16"/>
                      <w:szCs w:val="16"/>
                    </w:rPr>
                    <w:t xml:space="preserve"> Management (PROFESSIONAL</w:t>
                  </w:r>
                  <w:r w:rsidRPr="00886FA9">
                    <w:rPr>
                      <w:rFonts w:ascii="Arial" w:hAnsi="Arial" w:cs="Arial"/>
                      <w:b/>
                      <w:color w:val="000000"/>
                      <w:sz w:val="16"/>
                      <w:szCs w:val="16"/>
                    </w:rPr>
                    <w:t xml:space="preserve"> PROJECT MANAGER) </w:t>
                  </w:r>
                </w:p>
              </w:tc>
              <w:tc>
                <w:tcPr>
                  <w:tcW w:w="1096" w:type="dxa"/>
                  <w:tcBorders>
                    <w:top w:val="nil"/>
                    <w:left w:val="single" w:sz="4" w:space="0" w:color="auto"/>
                    <w:bottom w:val="single" w:sz="4" w:space="0" w:color="auto"/>
                    <w:right w:val="single" w:sz="4" w:space="0" w:color="auto"/>
                  </w:tcBorders>
                </w:tcPr>
                <w:p w14:paraId="6C82143A" w14:textId="77777777" w:rsidR="00686FA9" w:rsidRPr="00886FA9" w:rsidRDefault="00AD5EEB" w:rsidP="00FE0A02">
                  <w:pPr>
                    <w:rPr>
                      <w:rFonts w:ascii="Arial" w:hAnsi="Arial" w:cs="Arial"/>
                      <w:b/>
                      <w:color w:val="000000"/>
                      <w:sz w:val="16"/>
                      <w:szCs w:val="16"/>
                    </w:rPr>
                  </w:pPr>
                  <w:r w:rsidRPr="00886FA9">
                    <w:rPr>
                      <w:rFonts w:ascii="Arial" w:hAnsi="Arial" w:cs="Arial"/>
                      <w:b/>
                      <w:color w:val="000000"/>
                      <w:sz w:val="16"/>
                      <w:szCs w:val="16"/>
                    </w:rPr>
                    <w:t>No information provided</w:t>
                  </w:r>
                  <w:r w:rsidR="00686FA9" w:rsidRPr="00886FA9">
                    <w:rPr>
                      <w:rFonts w:ascii="Arial" w:hAnsi="Arial" w:cs="Arial"/>
                      <w:b/>
                      <w:color w:val="000000"/>
                      <w:sz w:val="16"/>
                      <w:szCs w:val="16"/>
                    </w:rPr>
                    <w:t xml:space="preserve"> </w:t>
                  </w:r>
                </w:p>
                <w:p w14:paraId="554EF978" w14:textId="77777777" w:rsidR="00AD5EEB" w:rsidRPr="00886FA9" w:rsidRDefault="00AD5EEB" w:rsidP="00FE0A02">
                  <w:pPr>
                    <w:rPr>
                      <w:rFonts w:ascii="Arial" w:hAnsi="Arial" w:cs="Arial"/>
                      <w:b/>
                      <w:color w:val="000000"/>
                      <w:sz w:val="16"/>
                      <w:szCs w:val="16"/>
                    </w:rPr>
                  </w:pPr>
                </w:p>
              </w:tc>
              <w:tc>
                <w:tcPr>
                  <w:tcW w:w="1195" w:type="dxa"/>
                  <w:tcBorders>
                    <w:top w:val="nil"/>
                    <w:left w:val="single" w:sz="4" w:space="0" w:color="auto"/>
                    <w:bottom w:val="single" w:sz="4" w:space="0" w:color="auto"/>
                    <w:right w:val="single" w:sz="4" w:space="0" w:color="auto"/>
                  </w:tcBorders>
                </w:tcPr>
                <w:p w14:paraId="51C548EF" w14:textId="77777777" w:rsidR="00AD5EEB" w:rsidRPr="00886FA9" w:rsidRDefault="00DC77EA" w:rsidP="000D79EF">
                  <w:pPr>
                    <w:rPr>
                      <w:rFonts w:ascii="Arial" w:hAnsi="Arial" w:cs="Arial"/>
                      <w:color w:val="000000"/>
                      <w:sz w:val="16"/>
                      <w:szCs w:val="16"/>
                    </w:rPr>
                  </w:pPr>
                  <w:r w:rsidRPr="00886FA9">
                    <w:rPr>
                      <w:rFonts w:ascii="Arial" w:hAnsi="Arial" w:cs="Arial"/>
                      <w:color w:val="000000"/>
                      <w:sz w:val="16"/>
                      <w:szCs w:val="16"/>
                    </w:rPr>
                    <w:t>The Principal Project Manager is professionally register</w:t>
                  </w:r>
                  <w:r w:rsidR="000D79EF" w:rsidRPr="00886FA9">
                    <w:rPr>
                      <w:rFonts w:ascii="Arial" w:hAnsi="Arial" w:cs="Arial"/>
                      <w:color w:val="000000"/>
                      <w:sz w:val="16"/>
                      <w:szCs w:val="16"/>
                    </w:rPr>
                    <w:t>ed</w:t>
                  </w:r>
                  <w:r w:rsidRPr="00886FA9">
                    <w:rPr>
                      <w:rFonts w:ascii="Arial" w:hAnsi="Arial" w:cs="Arial"/>
                      <w:color w:val="000000"/>
                      <w:sz w:val="16"/>
                      <w:szCs w:val="16"/>
                    </w:rPr>
                    <w:t xml:space="preserve"> with SACPCMP with less than </w:t>
                  </w:r>
                  <w:r w:rsidR="000D79EF" w:rsidRPr="00886FA9">
                    <w:rPr>
                      <w:rFonts w:ascii="Arial" w:hAnsi="Arial" w:cs="Arial"/>
                      <w:color w:val="000000"/>
                      <w:sz w:val="16"/>
                      <w:szCs w:val="16"/>
                    </w:rPr>
                    <w:t>3</w:t>
                  </w:r>
                  <w:r w:rsidR="00686FA9" w:rsidRPr="00886FA9">
                    <w:rPr>
                      <w:rFonts w:ascii="Arial" w:hAnsi="Arial" w:cs="Arial"/>
                      <w:color w:val="000000"/>
                      <w:sz w:val="16"/>
                      <w:szCs w:val="16"/>
                    </w:rPr>
                    <w:t xml:space="preserve"> </w:t>
                  </w:r>
                  <w:r w:rsidRPr="00886FA9">
                    <w:rPr>
                      <w:rFonts w:ascii="Arial" w:hAnsi="Arial" w:cs="Arial"/>
                      <w:color w:val="000000"/>
                      <w:sz w:val="16"/>
                      <w:szCs w:val="16"/>
                    </w:rPr>
                    <w:t xml:space="preserve">year post registration exp. in project management, managing </w:t>
                  </w:r>
                  <w:r w:rsidRPr="00886FA9">
                    <w:rPr>
                      <w:rFonts w:ascii="Arial" w:hAnsi="Arial" w:cs="Arial"/>
                      <w:b/>
                      <w:color w:val="000000"/>
                      <w:sz w:val="16"/>
                      <w:szCs w:val="16"/>
                    </w:rPr>
                    <w:t>construction projects</w:t>
                  </w:r>
                </w:p>
              </w:tc>
              <w:tc>
                <w:tcPr>
                  <w:tcW w:w="1195" w:type="dxa"/>
                  <w:tcBorders>
                    <w:top w:val="nil"/>
                    <w:left w:val="single" w:sz="4" w:space="0" w:color="auto"/>
                    <w:bottom w:val="single" w:sz="4" w:space="0" w:color="auto"/>
                    <w:right w:val="single" w:sz="4" w:space="0" w:color="auto"/>
                  </w:tcBorders>
                  <w:shd w:val="clear" w:color="auto" w:fill="auto"/>
                  <w:hideMark/>
                </w:tcPr>
                <w:p w14:paraId="188BD896" w14:textId="77777777" w:rsidR="00AD5EEB" w:rsidRPr="00886FA9" w:rsidRDefault="00AD5EEB" w:rsidP="000D79EF">
                  <w:pPr>
                    <w:rPr>
                      <w:rFonts w:ascii="Arial" w:hAnsi="Arial" w:cs="Arial"/>
                      <w:color w:val="000000"/>
                      <w:sz w:val="16"/>
                      <w:szCs w:val="16"/>
                    </w:rPr>
                  </w:pPr>
                  <w:r w:rsidRPr="00886FA9">
                    <w:rPr>
                      <w:rFonts w:ascii="Arial" w:hAnsi="Arial" w:cs="Arial"/>
                      <w:color w:val="000000"/>
                      <w:sz w:val="16"/>
                      <w:szCs w:val="16"/>
                    </w:rPr>
                    <w:t>The Principal Project Manager is professionally register</w:t>
                  </w:r>
                  <w:r w:rsidR="000D79EF" w:rsidRPr="00886FA9">
                    <w:rPr>
                      <w:rFonts w:ascii="Arial" w:hAnsi="Arial" w:cs="Arial"/>
                      <w:color w:val="000000"/>
                      <w:sz w:val="16"/>
                      <w:szCs w:val="16"/>
                    </w:rPr>
                    <w:t>ed</w:t>
                  </w:r>
                  <w:r w:rsidRPr="00886FA9">
                    <w:rPr>
                      <w:rFonts w:ascii="Arial" w:hAnsi="Arial" w:cs="Arial"/>
                      <w:color w:val="000000"/>
                      <w:sz w:val="16"/>
                      <w:szCs w:val="16"/>
                    </w:rPr>
                    <w:t xml:space="preserve"> with SACPCMP with </w:t>
                  </w:r>
                  <w:r w:rsidR="000D79EF" w:rsidRPr="00886FA9">
                    <w:rPr>
                      <w:rFonts w:ascii="Arial" w:hAnsi="Arial" w:cs="Arial"/>
                      <w:color w:val="000000"/>
                      <w:sz w:val="16"/>
                      <w:szCs w:val="16"/>
                    </w:rPr>
                    <w:t>3</w:t>
                  </w:r>
                  <w:r w:rsidRPr="00886FA9">
                    <w:rPr>
                      <w:rFonts w:ascii="Arial" w:hAnsi="Arial" w:cs="Arial"/>
                      <w:color w:val="000000"/>
                      <w:sz w:val="16"/>
                      <w:szCs w:val="16"/>
                    </w:rPr>
                    <w:t xml:space="preserve"> </w:t>
                  </w:r>
                  <w:r w:rsidR="00DC77EA" w:rsidRPr="00886FA9">
                    <w:rPr>
                      <w:rFonts w:ascii="Arial" w:hAnsi="Arial" w:cs="Arial"/>
                      <w:color w:val="000000"/>
                      <w:sz w:val="16"/>
                      <w:szCs w:val="16"/>
                    </w:rPr>
                    <w:t xml:space="preserve">year to </w:t>
                  </w:r>
                  <w:r w:rsidR="000D79EF" w:rsidRPr="00886FA9">
                    <w:rPr>
                      <w:rFonts w:ascii="Arial" w:hAnsi="Arial" w:cs="Arial"/>
                      <w:color w:val="000000"/>
                      <w:sz w:val="16"/>
                      <w:szCs w:val="16"/>
                    </w:rPr>
                    <w:t>5</w:t>
                  </w:r>
                  <w:r w:rsidRPr="00886FA9">
                    <w:rPr>
                      <w:rFonts w:ascii="Arial" w:hAnsi="Arial" w:cs="Arial"/>
                      <w:color w:val="000000"/>
                      <w:sz w:val="16"/>
                      <w:szCs w:val="16"/>
                    </w:rPr>
                    <w:t xml:space="preserve"> years’ </w:t>
                  </w:r>
                  <w:r w:rsidR="00DC77EA" w:rsidRPr="00886FA9">
                    <w:rPr>
                      <w:rFonts w:ascii="Arial" w:hAnsi="Arial" w:cs="Arial"/>
                      <w:color w:val="000000"/>
                      <w:sz w:val="16"/>
                      <w:szCs w:val="16"/>
                    </w:rPr>
                    <w:t>post registration exp.</w:t>
                  </w:r>
                  <w:r w:rsidRPr="00886FA9">
                    <w:rPr>
                      <w:rFonts w:ascii="Arial" w:hAnsi="Arial" w:cs="Arial"/>
                      <w:color w:val="000000"/>
                      <w:sz w:val="16"/>
                      <w:szCs w:val="16"/>
                    </w:rPr>
                    <w:t xml:space="preserve"> in project manageme</w:t>
                  </w:r>
                  <w:r w:rsidR="00DC77EA" w:rsidRPr="00886FA9">
                    <w:rPr>
                      <w:rFonts w:ascii="Arial" w:hAnsi="Arial" w:cs="Arial"/>
                      <w:color w:val="000000"/>
                      <w:sz w:val="16"/>
                      <w:szCs w:val="16"/>
                    </w:rPr>
                    <w:t xml:space="preserve">nt, </w:t>
                  </w:r>
                  <w:r w:rsidRPr="00886FA9">
                    <w:rPr>
                      <w:rFonts w:ascii="Arial" w:hAnsi="Arial" w:cs="Arial"/>
                      <w:color w:val="000000"/>
                      <w:sz w:val="16"/>
                      <w:szCs w:val="16"/>
                    </w:rPr>
                    <w:t xml:space="preserve">managing </w:t>
                  </w:r>
                  <w:r w:rsidRPr="00886FA9">
                    <w:rPr>
                      <w:rFonts w:ascii="Arial" w:hAnsi="Arial" w:cs="Arial"/>
                      <w:b/>
                      <w:color w:val="000000"/>
                      <w:sz w:val="16"/>
                      <w:szCs w:val="16"/>
                    </w:rPr>
                    <w:t>construction projects</w:t>
                  </w:r>
                </w:p>
              </w:tc>
              <w:tc>
                <w:tcPr>
                  <w:tcW w:w="1276" w:type="dxa"/>
                  <w:tcBorders>
                    <w:top w:val="nil"/>
                    <w:left w:val="nil"/>
                    <w:bottom w:val="single" w:sz="4" w:space="0" w:color="auto"/>
                    <w:right w:val="single" w:sz="4" w:space="0" w:color="auto"/>
                  </w:tcBorders>
                  <w:shd w:val="clear" w:color="auto" w:fill="auto"/>
                  <w:hideMark/>
                </w:tcPr>
                <w:p w14:paraId="4800AB36" w14:textId="77777777" w:rsidR="00AD5EEB" w:rsidRPr="00886FA9" w:rsidRDefault="00DC77EA" w:rsidP="000D79EF">
                  <w:pPr>
                    <w:rPr>
                      <w:rFonts w:ascii="Arial" w:hAnsi="Arial" w:cs="Arial"/>
                      <w:color w:val="000000"/>
                      <w:sz w:val="16"/>
                      <w:szCs w:val="16"/>
                    </w:rPr>
                  </w:pPr>
                  <w:r w:rsidRPr="00886FA9">
                    <w:rPr>
                      <w:rFonts w:ascii="Arial" w:hAnsi="Arial" w:cs="Arial"/>
                      <w:color w:val="000000"/>
                      <w:sz w:val="16"/>
                      <w:szCs w:val="16"/>
                    </w:rPr>
                    <w:t>The Principal Project Manager is professionally register</w:t>
                  </w:r>
                  <w:r w:rsidR="000D79EF" w:rsidRPr="00886FA9">
                    <w:rPr>
                      <w:rFonts w:ascii="Arial" w:hAnsi="Arial" w:cs="Arial"/>
                      <w:color w:val="000000"/>
                      <w:sz w:val="16"/>
                      <w:szCs w:val="16"/>
                    </w:rPr>
                    <w:t>ed</w:t>
                  </w:r>
                  <w:r w:rsidRPr="00886FA9">
                    <w:rPr>
                      <w:rFonts w:ascii="Arial" w:hAnsi="Arial" w:cs="Arial"/>
                      <w:color w:val="000000"/>
                      <w:sz w:val="16"/>
                      <w:szCs w:val="16"/>
                    </w:rPr>
                    <w:t xml:space="preserve"> with SACPCMP with </w:t>
                  </w:r>
                  <w:r w:rsidR="00686FA9" w:rsidRPr="00886FA9">
                    <w:rPr>
                      <w:rFonts w:ascii="Arial" w:hAnsi="Arial" w:cs="Arial"/>
                      <w:color w:val="000000"/>
                      <w:sz w:val="16"/>
                      <w:szCs w:val="16"/>
                    </w:rPr>
                    <w:t xml:space="preserve">more than </w:t>
                  </w:r>
                  <w:r w:rsidRPr="00886FA9">
                    <w:rPr>
                      <w:rFonts w:ascii="Arial" w:hAnsi="Arial" w:cs="Arial"/>
                      <w:color w:val="000000"/>
                      <w:sz w:val="16"/>
                      <w:szCs w:val="16"/>
                    </w:rPr>
                    <w:t xml:space="preserve"> </w:t>
                  </w:r>
                  <w:r w:rsidR="000D79EF" w:rsidRPr="00886FA9">
                    <w:rPr>
                      <w:rFonts w:ascii="Arial" w:hAnsi="Arial" w:cs="Arial"/>
                      <w:color w:val="000000"/>
                      <w:sz w:val="16"/>
                      <w:szCs w:val="16"/>
                    </w:rPr>
                    <w:t>5</w:t>
                  </w:r>
                  <w:r w:rsidRPr="00886FA9">
                    <w:rPr>
                      <w:rFonts w:ascii="Arial" w:hAnsi="Arial" w:cs="Arial"/>
                      <w:color w:val="000000"/>
                      <w:sz w:val="16"/>
                      <w:szCs w:val="16"/>
                    </w:rPr>
                    <w:t xml:space="preserve"> years</w:t>
                  </w:r>
                  <w:r w:rsidR="00686FA9" w:rsidRPr="00886FA9">
                    <w:rPr>
                      <w:rFonts w:ascii="Arial" w:hAnsi="Arial" w:cs="Arial"/>
                      <w:color w:val="000000"/>
                      <w:sz w:val="16"/>
                      <w:szCs w:val="16"/>
                    </w:rPr>
                    <w:t>’</w:t>
                  </w:r>
                  <w:r w:rsidRPr="00886FA9">
                    <w:rPr>
                      <w:rFonts w:ascii="Arial" w:hAnsi="Arial" w:cs="Arial"/>
                      <w:color w:val="000000"/>
                      <w:sz w:val="16"/>
                      <w:szCs w:val="16"/>
                    </w:rPr>
                    <w:t xml:space="preserve"> to </w:t>
                  </w:r>
                  <w:r w:rsidR="000D79EF" w:rsidRPr="00886FA9">
                    <w:rPr>
                      <w:rFonts w:ascii="Arial" w:hAnsi="Arial" w:cs="Arial"/>
                      <w:color w:val="000000"/>
                      <w:sz w:val="16"/>
                      <w:szCs w:val="16"/>
                    </w:rPr>
                    <w:t>7</w:t>
                  </w:r>
                  <w:r w:rsidRPr="00886FA9">
                    <w:rPr>
                      <w:rFonts w:ascii="Arial" w:hAnsi="Arial" w:cs="Arial"/>
                      <w:color w:val="000000"/>
                      <w:sz w:val="16"/>
                      <w:szCs w:val="16"/>
                    </w:rPr>
                    <w:t xml:space="preserve"> years’ post registration exp. in project management, managing </w:t>
                  </w:r>
                  <w:r w:rsidRPr="00886FA9">
                    <w:rPr>
                      <w:rFonts w:ascii="Arial" w:hAnsi="Arial" w:cs="Arial"/>
                      <w:b/>
                      <w:color w:val="000000"/>
                      <w:sz w:val="16"/>
                      <w:szCs w:val="16"/>
                    </w:rPr>
                    <w:t>construction projects</w:t>
                  </w:r>
                </w:p>
              </w:tc>
              <w:tc>
                <w:tcPr>
                  <w:tcW w:w="1337" w:type="dxa"/>
                  <w:tcBorders>
                    <w:top w:val="nil"/>
                    <w:left w:val="nil"/>
                    <w:bottom w:val="single" w:sz="4" w:space="0" w:color="auto"/>
                    <w:right w:val="single" w:sz="4" w:space="0" w:color="auto"/>
                  </w:tcBorders>
                  <w:shd w:val="clear" w:color="auto" w:fill="auto"/>
                  <w:hideMark/>
                </w:tcPr>
                <w:p w14:paraId="5CB523B6" w14:textId="77777777" w:rsidR="00AD5EEB" w:rsidRPr="00886FA9" w:rsidRDefault="00DC77EA" w:rsidP="000D79EF">
                  <w:pPr>
                    <w:rPr>
                      <w:rFonts w:ascii="Arial" w:hAnsi="Arial" w:cs="Arial"/>
                      <w:color w:val="000000"/>
                      <w:sz w:val="16"/>
                      <w:szCs w:val="16"/>
                    </w:rPr>
                  </w:pPr>
                  <w:r w:rsidRPr="00886FA9">
                    <w:rPr>
                      <w:rFonts w:ascii="Arial" w:hAnsi="Arial" w:cs="Arial"/>
                      <w:color w:val="000000"/>
                      <w:sz w:val="16"/>
                      <w:szCs w:val="16"/>
                    </w:rPr>
                    <w:t>The Principal Project Manager is professionally register</w:t>
                  </w:r>
                  <w:r w:rsidR="000D79EF" w:rsidRPr="00886FA9">
                    <w:rPr>
                      <w:rFonts w:ascii="Arial" w:hAnsi="Arial" w:cs="Arial"/>
                      <w:color w:val="000000"/>
                      <w:sz w:val="16"/>
                      <w:szCs w:val="16"/>
                    </w:rPr>
                    <w:t>ed</w:t>
                  </w:r>
                  <w:r w:rsidRPr="00886FA9">
                    <w:rPr>
                      <w:rFonts w:ascii="Arial" w:hAnsi="Arial" w:cs="Arial"/>
                      <w:color w:val="000000"/>
                      <w:sz w:val="16"/>
                      <w:szCs w:val="16"/>
                    </w:rPr>
                    <w:t xml:space="preserve"> with SACPCMP with </w:t>
                  </w:r>
                  <w:r w:rsidR="00686FA9" w:rsidRPr="00886FA9">
                    <w:rPr>
                      <w:rFonts w:ascii="Arial" w:hAnsi="Arial" w:cs="Arial"/>
                      <w:color w:val="000000"/>
                      <w:sz w:val="16"/>
                      <w:szCs w:val="16"/>
                    </w:rPr>
                    <w:t xml:space="preserve">more than </w:t>
                  </w:r>
                  <w:r w:rsidR="000D79EF" w:rsidRPr="00886FA9">
                    <w:rPr>
                      <w:rFonts w:ascii="Arial" w:hAnsi="Arial" w:cs="Arial"/>
                      <w:color w:val="000000"/>
                      <w:sz w:val="16"/>
                      <w:szCs w:val="16"/>
                    </w:rPr>
                    <w:t>7</w:t>
                  </w:r>
                  <w:r w:rsidRPr="00886FA9">
                    <w:rPr>
                      <w:rFonts w:ascii="Arial" w:hAnsi="Arial" w:cs="Arial"/>
                      <w:color w:val="000000"/>
                      <w:sz w:val="16"/>
                      <w:szCs w:val="16"/>
                    </w:rPr>
                    <w:t xml:space="preserve"> years</w:t>
                  </w:r>
                  <w:r w:rsidR="00686FA9" w:rsidRPr="00886FA9">
                    <w:rPr>
                      <w:rFonts w:ascii="Arial" w:hAnsi="Arial" w:cs="Arial"/>
                      <w:color w:val="000000"/>
                      <w:sz w:val="16"/>
                      <w:szCs w:val="16"/>
                    </w:rPr>
                    <w:t>’</w:t>
                  </w:r>
                  <w:r w:rsidRPr="00886FA9">
                    <w:rPr>
                      <w:rFonts w:ascii="Arial" w:hAnsi="Arial" w:cs="Arial"/>
                      <w:color w:val="000000"/>
                      <w:sz w:val="16"/>
                      <w:szCs w:val="16"/>
                    </w:rPr>
                    <w:t xml:space="preserve"> to </w:t>
                  </w:r>
                  <w:r w:rsidR="000D79EF" w:rsidRPr="00886FA9">
                    <w:rPr>
                      <w:rFonts w:ascii="Arial" w:hAnsi="Arial" w:cs="Arial"/>
                      <w:color w:val="000000"/>
                      <w:sz w:val="16"/>
                      <w:szCs w:val="16"/>
                    </w:rPr>
                    <w:t>9</w:t>
                  </w:r>
                  <w:r w:rsidRPr="00886FA9">
                    <w:rPr>
                      <w:rFonts w:ascii="Arial" w:hAnsi="Arial" w:cs="Arial"/>
                      <w:color w:val="000000"/>
                      <w:sz w:val="16"/>
                      <w:szCs w:val="16"/>
                    </w:rPr>
                    <w:t xml:space="preserve"> years’ post registration exp. in project management, managing </w:t>
                  </w:r>
                  <w:r w:rsidRPr="00886FA9">
                    <w:rPr>
                      <w:rFonts w:ascii="Arial" w:hAnsi="Arial" w:cs="Arial"/>
                      <w:b/>
                      <w:color w:val="000000"/>
                      <w:sz w:val="16"/>
                      <w:szCs w:val="16"/>
                    </w:rPr>
                    <w:t>construction projects</w:t>
                  </w:r>
                </w:p>
              </w:tc>
              <w:tc>
                <w:tcPr>
                  <w:tcW w:w="1219" w:type="dxa"/>
                  <w:tcBorders>
                    <w:top w:val="nil"/>
                    <w:left w:val="nil"/>
                    <w:bottom w:val="single" w:sz="4" w:space="0" w:color="auto"/>
                    <w:right w:val="single" w:sz="4" w:space="0" w:color="auto"/>
                  </w:tcBorders>
                  <w:shd w:val="clear" w:color="auto" w:fill="auto"/>
                  <w:hideMark/>
                </w:tcPr>
                <w:p w14:paraId="2C27E8F1" w14:textId="77777777" w:rsidR="00AD5EEB" w:rsidRPr="00886FA9" w:rsidRDefault="00686FA9" w:rsidP="000D79EF">
                  <w:pPr>
                    <w:rPr>
                      <w:rFonts w:ascii="Arial" w:hAnsi="Arial" w:cs="Arial"/>
                      <w:color w:val="000000"/>
                      <w:sz w:val="16"/>
                      <w:szCs w:val="16"/>
                    </w:rPr>
                  </w:pPr>
                  <w:r w:rsidRPr="00886FA9">
                    <w:rPr>
                      <w:rFonts w:ascii="Arial" w:hAnsi="Arial" w:cs="Arial"/>
                      <w:color w:val="000000"/>
                      <w:sz w:val="16"/>
                      <w:szCs w:val="16"/>
                    </w:rPr>
                    <w:t>The Principal Project Manager is professionally register</w:t>
                  </w:r>
                  <w:r w:rsidR="000D79EF" w:rsidRPr="00886FA9">
                    <w:rPr>
                      <w:rFonts w:ascii="Arial" w:hAnsi="Arial" w:cs="Arial"/>
                      <w:color w:val="000000"/>
                      <w:sz w:val="16"/>
                      <w:szCs w:val="16"/>
                    </w:rPr>
                    <w:t>ed</w:t>
                  </w:r>
                  <w:r w:rsidRPr="00886FA9">
                    <w:rPr>
                      <w:rFonts w:ascii="Arial" w:hAnsi="Arial" w:cs="Arial"/>
                      <w:color w:val="000000"/>
                      <w:sz w:val="16"/>
                      <w:szCs w:val="16"/>
                    </w:rPr>
                    <w:t xml:space="preserve"> with SACPCMP more than </w:t>
                  </w:r>
                  <w:r w:rsidR="000D79EF" w:rsidRPr="00886FA9">
                    <w:rPr>
                      <w:rFonts w:ascii="Arial" w:hAnsi="Arial" w:cs="Arial"/>
                      <w:color w:val="000000"/>
                      <w:sz w:val="16"/>
                      <w:szCs w:val="16"/>
                    </w:rPr>
                    <w:t>9</w:t>
                  </w:r>
                  <w:r w:rsidRPr="00886FA9">
                    <w:rPr>
                      <w:rFonts w:ascii="Arial" w:hAnsi="Arial" w:cs="Arial"/>
                      <w:color w:val="000000"/>
                      <w:sz w:val="16"/>
                      <w:szCs w:val="16"/>
                    </w:rPr>
                    <w:t xml:space="preserve"> years’ post registration exp. in project management, managing </w:t>
                  </w:r>
                  <w:r w:rsidRPr="00886FA9">
                    <w:rPr>
                      <w:rFonts w:ascii="Arial" w:hAnsi="Arial" w:cs="Arial"/>
                      <w:b/>
                      <w:color w:val="000000"/>
                      <w:sz w:val="16"/>
                      <w:szCs w:val="16"/>
                    </w:rPr>
                    <w:t>construction projects</w:t>
                  </w:r>
                </w:p>
              </w:tc>
            </w:tr>
            <w:tr w:rsidR="00DC3ED7" w:rsidRPr="00D80498" w14:paraId="048A7468" w14:textId="77777777" w:rsidTr="008E1946">
              <w:trPr>
                <w:trHeight w:val="900"/>
              </w:trPr>
              <w:tc>
                <w:tcPr>
                  <w:tcW w:w="1646" w:type="dxa"/>
                  <w:tcBorders>
                    <w:top w:val="nil"/>
                    <w:left w:val="single" w:sz="4" w:space="0" w:color="auto"/>
                    <w:bottom w:val="single" w:sz="4" w:space="0" w:color="auto"/>
                    <w:right w:val="single" w:sz="4" w:space="0" w:color="auto"/>
                  </w:tcBorders>
                </w:tcPr>
                <w:p w14:paraId="769D79FE" w14:textId="77777777" w:rsidR="00DC3ED7" w:rsidRPr="00886FA9" w:rsidRDefault="00DC3ED7" w:rsidP="003C6939">
                  <w:pPr>
                    <w:rPr>
                      <w:rFonts w:ascii="Arial" w:hAnsi="Arial" w:cs="Arial"/>
                      <w:b/>
                      <w:color w:val="000000"/>
                      <w:sz w:val="16"/>
                      <w:szCs w:val="16"/>
                    </w:rPr>
                  </w:pPr>
                  <w:r w:rsidRPr="00886FA9">
                    <w:rPr>
                      <w:rFonts w:ascii="Arial" w:hAnsi="Arial" w:cs="Arial"/>
                      <w:b/>
                      <w:color w:val="000000"/>
                      <w:sz w:val="16"/>
                      <w:szCs w:val="16"/>
                    </w:rPr>
                    <w:t xml:space="preserve">Number of Years of  Experience as a Professional ARCHITECT </w:t>
                  </w:r>
                </w:p>
              </w:tc>
              <w:tc>
                <w:tcPr>
                  <w:tcW w:w="1096" w:type="dxa"/>
                  <w:tcBorders>
                    <w:top w:val="nil"/>
                    <w:left w:val="single" w:sz="4" w:space="0" w:color="auto"/>
                    <w:bottom w:val="single" w:sz="4" w:space="0" w:color="auto"/>
                    <w:right w:val="single" w:sz="4" w:space="0" w:color="auto"/>
                  </w:tcBorders>
                </w:tcPr>
                <w:p w14:paraId="125E070D" w14:textId="77777777" w:rsidR="00DC3ED7" w:rsidRPr="00886FA9" w:rsidRDefault="00DC3ED7" w:rsidP="003C6939">
                  <w:pPr>
                    <w:rPr>
                      <w:rFonts w:ascii="Arial" w:hAnsi="Arial" w:cs="Arial"/>
                      <w:b/>
                      <w:color w:val="000000"/>
                      <w:sz w:val="16"/>
                      <w:szCs w:val="16"/>
                    </w:rPr>
                  </w:pPr>
                  <w:r w:rsidRPr="00886FA9">
                    <w:rPr>
                      <w:rFonts w:ascii="Arial" w:hAnsi="Arial" w:cs="Arial"/>
                      <w:b/>
                      <w:color w:val="000000"/>
                      <w:sz w:val="16"/>
                      <w:szCs w:val="16"/>
                    </w:rPr>
                    <w:t>No information provided</w:t>
                  </w:r>
                </w:p>
              </w:tc>
              <w:tc>
                <w:tcPr>
                  <w:tcW w:w="1195" w:type="dxa"/>
                  <w:tcBorders>
                    <w:top w:val="nil"/>
                    <w:left w:val="single" w:sz="4" w:space="0" w:color="auto"/>
                    <w:bottom w:val="single" w:sz="4" w:space="0" w:color="auto"/>
                    <w:right w:val="single" w:sz="4" w:space="0" w:color="auto"/>
                  </w:tcBorders>
                </w:tcPr>
                <w:p w14:paraId="3C414847" w14:textId="77777777" w:rsidR="00DC3ED7" w:rsidRPr="00886FA9" w:rsidRDefault="00DC3ED7" w:rsidP="003C6939">
                  <w:pPr>
                    <w:rPr>
                      <w:rFonts w:ascii="Arial" w:hAnsi="Arial" w:cs="Arial"/>
                      <w:color w:val="000000"/>
                      <w:sz w:val="16"/>
                      <w:szCs w:val="16"/>
                    </w:rPr>
                  </w:pPr>
                  <w:r w:rsidRPr="00886FA9">
                    <w:rPr>
                      <w:rFonts w:ascii="Arial" w:hAnsi="Arial" w:cs="Arial"/>
                      <w:color w:val="000000"/>
                      <w:sz w:val="16"/>
                      <w:szCs w:val="16"/>
                    </w:rPr>
                    <w:t>The Architect is professionally registered with SACAP with less than 3 years’ post registration experience.</w:t>
                  </w:r>
                </w:p>
              </w:tc>
              <w:tc>
                <w:tcPr>
                  <w:tcW w:w="1195" w:type="dxa"/>
                  <w:tcBorders>
                    <w:top w:val="nil"/>
                    <w:left w:val="single" w:sz="4" w:space="0" w:color="auto"/>
                    <w:bottom w:val="single" w:sz="4" w:space="0" w:color="auto"/>
                    <w:right w:val="single" w:sz="4" w:space="0" w:color="auto"/>
                  </w:tcBorders>
                  <w:shd w:val="clear" w:color="auto" w:fill="auto"/>
                  <w:hideMark/>
                </w:tcPr>
                <w:p w14:paraId="2F7E9B5E" w14:textId="77777777" w:rsidR="00DC3ED7" w:rsidRPr="00886FA9" w:rsidRDefault="00DC3ED7" w:rsidP="003C6939">
                  <w:pPr>
                    <w:rPr>
                      <w:rFonts w:ascii="Arial" w:hAnsi="Arial" w:cs="Arial"/>
                      <w:color w:val="000000"/>
                      <w:sz w:val="16"/>
                      <w:szCs w:val="16"/>
                    </w:rPr>
                  </w:pPr>
                  <w:r w:rsidRPr="00886FA9">
                    <w:rPr>
                      <w:rFonts w:ascii="Arial" w:hAnsi="Arial" w:cs="Arial"/>
                      <w:color w:val="000000"/>
                      <w:sz w:val="16"/>
                      <w:szCs w:val="16"/>
                    </w:rPr>
                    <w:t>The Architect is professionally registered with SACAP with 3 years’ to 5 years’ post registration experience.</w:t>
                  </w:r>
                </w:p>
              </w:tc>
              <w:tc>
                <w:tcPr>
                  <w:tcW w:w="1276" w:type="dxa"/>
                  <w:tcBorders>
                    <w:top w:val="nil"/>
                    <w:left w:val="nil"/>
                    <w:bottom w:val="single" w:sz="4" w:space="0" w:color="auto"/>
                    <w:right w:val="single" w:sz="4" w:space="0" w:color="auto"/>
                  </w:tcBorders>
                  <w:shd w:val="clear" w:color="auto" w:fill="auto"/>
                  <w:hideMark/>
                </w:tcPr>
                <w:p w14:paraId="271B3B3E" w14:textId="77777777" w:rsidR="00DC3ED7" w:rsidRPr="00886FA9" w:rsidRDefault="00DC3ED7" w:rsidP="003C6939">
                  <w:pPr>
                    <w:rPr>
                      <w:rFonts w:ascii="Arial" w:hAnsi="Arial" w:cs="Arial"/>
                      <w:color w:val="000000"/>
                      <w:sz w:val="16"/>
                      <w:szCs w:val="16"/>
                    </w:rPr>
                  </w:pPr>
                  <w:r w:rsidRPr="00886FA9">
                    <w:rPr>
                      <w:rFonts w:ascii="Arial" w:hAnsi="Arial" w:cs="Arial"/>
                      <w:color w:val="000000"/>
                      <w:sz w:val="16"/>
                      <w:szCs w:val="16"/>
                    </w:rPr>
                    <w:t>The Architect is professionally registered with SACAP with more than 5 years’ to 7 years’ post registration experience.</w:t>
                  </w:r>
                </w:p>
              </w:tc>
              <w:tc>
                <w:tcPr>
                  <w:tcW w:w="1337" w:type="dxa"/>
                  <w:tcBorders>
                    <w:top w:val="nil"/>
                    <w:left w:val="nil"/>
                    <w:bottom w:val="single" w:sz="4" w:space="0" w:color="auto"/>
                    <w:right w:val="single" w:sz="4" w:space="0" w:color="auto"/>
                  </w:tcBorders>
                  <w:shd w:val="clear" w:color="auto" w:fill="auto"/>
                  <w:hideMark/>
                </w:tcPr>
                <w:p w14:paraId="5ABC880C" w14:textId="77777777" w:rsidR="00DC3ED7" w:rsidRPr="00886FA9" w:rsidRDefault="00DC3ED7" w:rsidP="003C6939">
                  <w:pPr>
                    <w:rPr>
                      <w:rFonts w:ascii="Arial" w:hAnsi="Arial" w:cs="Arial"/>
                      <w:color w:val="000000"/>
                      <w:sz w:val="16"/>
                      <w:szCs w:val="16"/>
                    </w:rPr>
                  </w:pPr>
                  <w:r w:rsidRPr="00886FA9">
                    <w:rPr>
                      <w:rFonts w:ascii="Arial" w:hAnsi="Arial" w:cs="Arial"/>
                      <w:color w:val="000000"/>
                      <w:sz w:val="16"/>
                      <w:szCs w:val="16"/>
                    </w:rPr>
                    <w:t>The Architect is professionally registered with SACAP with more than 7 years’ to 9 years’ post registration experience.</w:t>
                  </w:r>
                </w:p>
              </w:tc>
              <w:tc>
                <w:tcPr>
                  <w:tcW w:w="1219" w:type="dxa"/>
                  <w:tcBorders>
                    <w:top w:val="nil"/>
                    <w:left w:val="nil"/>
                    <w:bottom w:val="single" w:sz="4" w:space="0" w:color="auto"/>
                    <w:right w:val="single" w:sz="4" w:space="0" w:color="auto"/>
                  </w:tcBorders>
                  <w:shd w:val="clear" w:color="auto" w:fill="auto"/>
                  <w:hideMark/>
                </w:tcPr>
                <w:p w14:paraId="0DBC1BFD" w14:textId="77777777" w:rsidR="00DC3ED7" w:rsidRPr="00886FA9" w:rsidRDefault="00DC3ED7" w:rsidP="003C6939">
                  <w:pPr>
                    <w:rPr>
                      <w:rFonts w:ascii="Arial" w:hAnsi="Arial" w:cs="Arial"/>
                      <w:color w:val="000000"/>
                      <w:sz w:val="16"/>
                      <w:szCs w:val="16"/>
                    </w:rPr>
                  </w:pPr>
                  <w:r w:rsidRPr="00886FA9">
                    <w:rPr>
                      <w:rFonts w:ascii="Arial" w:hAnsi="Arial" w:cs="Arial"/>
                      <w:color w:val="000000"/>
                      <w:sz w:val="16"/>
                      <w:szCs w:val="16"/>
                    </w:rPr>
                    <w:t>The Architect is professionally registered with SACAP with more than 9 years’ post registration experience.</w:t>
                  </w:r>
                </w:p>
              </w:tc>
            </w:tr>
            <w:tr w:rsidR="00DC3ED7" w:rsidRPr="00D80498" w14:paraId="78B8AA9F" w14:textId="77777777" w:rsidTr="008E1946">
              <w:trPr>
                <w:trHeight w:val="900"/>
              </w:trPr>
              <w:tc>
                <w:tcPr>
                  <w:tcW w:w="1646" w:type="dxa"/>
                  <w:tcBorders>
                    <w:top w:val="nil"/>
                    <w:left w:val="single" w:sz="4" w:space="0" w:color="auto"/>
                    <w:bottom w:val="single" w:sz="4" w:space="0" w:color="auto"/>
                    <w:right w:val="single" w:sz="4" w:space="0" w:color="auto"/>
                  </w:tcBorders>
                </w:tcPr>
                <w:p w14:paraId="4EA075CC" w14:textId="77777777" w:rsidR="00DC3ED7" w:rsidRPr="00886FA9" w:rsidRDefault="00DC3ED7" w:rsidP="003C6939">
                  <w:pPr>
                    <w:rPr>
                      <w:rFonts w:ascii="Arial" w:hAnsi="Arial" w:cs="Arial"/>
                      <w:b/>
                      <w:color w:val="000000"/>
                      <w:sz w:val="16"/>
                      <w:szCs w:val="16"/>
                    </w:rPr>
                  </w:pPr>
                  <w:r w:rsidRPr="00886FA9">
                    <w:rPr>
                      <w:rFonts w:ascii="Arial" w:hAnsi="Arial" w:cs="Arial"/>
                      <w:b/>
                      <w:color w:val="000000"/>
                      <w:sz w:val="16"/>
                      <w:szCs w:val="16"/>
                    </w:rPr>
                    <w:t>Number of Years of  Experience as a Professional QUANTITY SURVEYOR</w:t>
                  </w:r>
                </w:p>
              </w:tc>
              <w:tc>
                <w:tcPr>
                  <w:tcW w:w="1096" w:type="dxa"/>
                  <w:tcBorders>
                    <w:top w:val="nil"/>
                    <w:left w:val="single" w:sz="4" w:space="0" w:color="auto"/>
                    <w:bottom w:val="single" w:sz="4" w:space="0" w:color="auto"/>
                    <w:right w:val="single" w:sz="4" w:space="0" w:color="auto"/>
                  </w:tcBorders>
                </w:tcPr>
                <w:p w14:paraId="7CD3FFE7" w14:textId="77777777" w:rsidR="00DC3ED7" w:rsidRPr="00886FA9" w:rsidRDefault="00DC3ED7" w:rsidP="003C6939">
                  <w:pPr>
                    <w:rPr>
                      <w:rFonts w:ascii="Arial" w:hAnsi="Arial" w:cs="Arial"/>
                      <w:b/>
                      <w:color w:val="000000"/>
                      <w:sz w:val="16"/>
                      <w:szCs w:val="16"/>
                    </w:rPr>
                  </w:pPr>
                  <w:r w:rsidRPr="00886FA9">
                    <w:rPr>
                      <w:rFonts w:ascii="Arial" w:hAnsi="Arial" w:cs="Arial"/>
                      <w:b/>
                      <w:color w:val="000000"/>
                      <w:sz w:val="16"/>
                      <w:szCs w:val="16"/>
                    </w:rPr>
                    <w:t>No information provided</w:t>
                  </w:r>
                </w:p>
              </w:tc>
              <w:tc>
                <w:tcPr>
                  <w:tcW w:w="1195" w:type="dxa"/>
                  <w:tcBorders>
                    <w:top w:val="nil"/>
                    <w:left w:val="single" w:sz="4" w:space="0" w:color="auto"/>
                    <w:bottom w:val="single" w:sz="4" w:space="0" w:color="auto"/>
                    <w:right w:val="single" w:sz="4" w:space="0" w:color="auto"/>
                  </w:tcBorders>
                </w:tcPr>
                <w:p w14:paraId="6C0D373A" w14:textId="77777777" w:rsidR="00DC3ED7" w:rsidRPr="00886FA9" w:rsidRDefault="00DC3ED7" w:rsidP="003C6939">
                  <w:pPr>
                    <w:rPr>
                      <w:rFonts w:ascii="Arial" w:hAnsi="Arial" w:cs="Arial"/>
                      <w:color w:val="000000"/>
                      <w:sz w:val="16"/>
                      <w:szCs w:val="16"/>
                    </w:rPr>
                  </w:pPr>
                  <w:r w:rsidRPr="00886FA9">
                    <w:rPr>
                      <w:rFonts w:ascii="Arial" w:hAnsi="Arial" w:cs="Arial"/>
                      <w:color w:val="000000"/>
                      <w:sz w:val="16"/>
                      <w:szCs w:val="16"/>
                    </w:rPr>
                    <w:t>The Quantity Surveyor is professionally registered with SACQSP with less than 3 years’ post registration experience.</w:t>
                  </w:r>
                </w:p>
              </w:tc>
              <w:tc>
                <w:tcPr>
                  <w:tcW w:w="1195" w:type="dxa"/>
                  <w:tcBorders>
                    <w:top w:val="nil"/>
                    <w:left w:val="single" w:sz="4" w:space="0" w:color="auto"/>
                    <w:bottom w:val="single" w:sz="4" w:space="0" w:color="auto"/>
                    <w:right w:val="single" w:sz="4" w:space="0" w:color="auto"/>
                  </w:tcBorders>
                  <w:shd w:val="clear" w:color="auto" w:fill="auto"/>
                  <w:hideMark/>
                </w:tcPr>
                <w:p w14:paraId="520CA514" w14:textId="77777777" w:rsidR="00DC3ED7" w:rsidRPr="00886FA9" w:rsidRDefault="00DC3ED7" w:rsidP="003C6939">
                  <w:pPr>
                    <w:rPr>
                      <w:rFonts w:ascii="Arial" w:hAnsi="Arial" w:cs="Arial"/>
                      <w:color w:val="000000"/>
                      <w:sz w:val="16"/>
                      <w:szCs w:val="16"/>
                    </w:rPr>
                  </w:pPr>
                  <w:r w:rsidRPr="00886FA9">
                    <w:rPr>
                      <w:rFonts w:ascii="Arial" w:hAnsi="Arial" w:cs="Arial"/>
                      <w:color w:val="000000"/>
                      <w:sz w:val="16"/>
                      <w:szCs w:val="16"/>
                    </w:rPr>
                    <w:t>The Quantity Surveyor is professionally registered with SACQSP with 3 years’ to 5 years’ post registration experience.</w:t>
                  </w:r>
                </w:p>
              </w:tc>
              <w:tc>
                <w:tcPr>
                  <w:tcW w:w="1276" w:type="dxa"/>
                  <w:tcBorders>
                    <w:top w:val="nil"/>
                    <w:left w:val="nil"/>
                    <w:bottom w:val="single" w:sz="4" w:space="0" w:color="auto"/>
                    <w:right w:val="single" w:sz="4" w:space="0" w:color="auto"/>
                  </w:tcBorders>
                  <w:shd w:val="clear" w:color="auto" w:fill="auto"/>
                  <w:hideMark/>
                </w:tcPr>
                <w:p w14:paraId="4A25D797" w14:textId="77777777" w:rsidR="00DC3ED7" w:rsidRPr="00886FA9" w:rsidRDefault="00DC3ED7" w:rsidP="003C6939">
                  <w:pPr>
                    <w:rPr>
                      <w:rFonts w:ascii="Arial" w:hAnsi="Arial" w:cs="Arial"/>
                      <w:color w:val="000000"/>
                      <w:sz w:val="16"/>
                      <w:szCs w:val="16"/>
                    </w:rPr>
                  </w:pPr>
                  <w:r w:rsidRPr="00886FA9">
                    <w:rPr>
                      <w:rFonts w:ascii="Arial" w:hAnsi="Arial" w:cs="Arial"/>
                      <w:color w:val="000000"/>
                      <w:sz w:val="16"/>
                      <w:szCs w:val="16"/>
                    </w:rPr>
                    <w:t>The Quantity Surveyor is professionally registered with SACQSP with more than 5 years’ to 7 years’ post registration experience.</w:t>
                  </w:r>
                </w:p>
              </w:tc>
              <w:tc>
                <w:tcPr>
                  <w:tcW w:w="1337" w:type="dxa"/>
                  <w:tcBorders>
                    <w:top w:val="nil"/>
                    <w:left w:val="nil"/>
                    <w:bottom w:val="single" w:sz="4" w:space="0" w:color="auto"/>
                    <w:right w:val="single" w:sz="4" w:space="0" w:color="auto"/>
                  </w:tcBorders>
                  <w:shd w:val="clear" w:color="auto" w:fill="auto"/>
                  <w:hideMark/>
                </w:tcPr>
                <w:p w14:paraId="28CCA834" w14:textId="77777777" w:rsidR="00DC3ED7" w:rsidRPr="00886FA9" w:rsidRDefault="00DC3ED7" w:rsidP="003C6939">
                  <w:pPr>
                    <w:rPr>
                      <w:rFonts w:ascii="Arial" w:hAnsi="Arial" w:cs="Arial"/>
                      <w:color w:val="000000"/>
                      <w:sz w:val="16"/>
                      <w:szCs w:val="16"/>
                    </w:rPr>
                  </w:pPr>
                  <w:r w:rsidRPr="00886FA9">
                    <w:rPr>
                      <w:rFonts w:ascii="Arial" w:hAnsi="Arial" w:cs="Arial"/>
                      <w:color w:val="000000"/>
                      <w:sz w:val="16"/>
                      <w:szCs w:val="16"/>
                    </w:rPr>
                    <w:t>The Quantity Surveyor is professionally registered with SACQSP with more than 7 years’ to 9 years’ post registration experience.</w:t>
                  </w:r>
                </w:p>
              </w:tc>
              <w:tc>
                <w:tcPr>
                  <w:tcW w:w="1219" w:type="dxa"/>
                  <w:tcBorders>
                    <w:top w:val="nil"/>
                    <w:left w:val="nil"/>
                    <w:bottom w:val="single" w:sz="4" w:space="0" w:color="auto"/>
                    <w:right w:val="single" w:sz="4" w:space="0" w:color="auto"/>
                  </w:tcBorders>
                  <w:shd w:val="clear" w:color="auto" w:fill="auto"/>
                  <w:hideMark/>
                </w:tcPr>
                <w:p w14:paraId="4E5D9F64" w14:textId="77777777" w:rsidR="00DC3ED7" w:rsidRPr="00886FA9" w:rsidRDefault="00DC3ED7" w:rsidP="003C6939">
                  <w:pPr>
                    <w:rPr>
                      <w:rFonts w:ascii="Arial" w:hAnsi="Arial" w:cs="Arial"/>
                      <w:color w:val="000000"/>
                      <w:sz w:val="16"/>
                      <w:szCs w:val="16"/>
                    </w:rPr>
                  </w:pPr>
                  <w:r w:rsidRPr="00886FA9">
                    <w:rPr>
                      <w:rFonts w:ascii="Arial" w:hAnsi="Arial" w:cs="Arial"/>
                      <w:color w:val="000000"/>
                      <w:sz w:val="16"/>
                      <w:szCs w:val="16"/>
                    </w:rPr>
                    <w:t>The Quantity Surveyor is professionally registered with SACQSP with more than 9 years’ post registration experience.</w:t>
                  </w:r>
                </w:p>
              </w:tc>
            </w:tr>
            <w:tr w:rsidR="007C7346" w:rsidRPr="00D31709" w14:paraId="31686E5E" w14:textId="77777777" w:rsidTr="008E1946">
              <w:trPr>
                <w:trHeight w:val="900"/>
              </w:trPr>
              <w:tc>
                <w:tcPr>
                  <w:tcW w:w="1646" w:type="dxa"/>
                  <w:tcBorders>
                    <w:top w:val="nil"/>
                    <w:left w:val="single" w:sz="4" w:space="0" w:color="auto"/>
                    <w:bottom w:val="single" w:sz="4" w:space="0" w:color="auto"/>
                    <w:right w:val="single" w:sz="4" w:space="0" w:color="auto"/>
                  </w:tcBorders>
                </w:tcPr>
                <w:p w14:paraId="5F769A29" w14:textId="77777777" w:rsidR="00DC3ED7" w:rsidRPr="00886FA9" w:rsidRDefault="000D79EF" w:rsidP="00DC3ED7">
                  <w:pPr>
                    <w:rPr>
                      <w:rFonts w:ascii="Arial" w:hAnsi="Arial" w:cs="Arial"/>
                      <w:b/>
                      <w:color w:val="000000"/>
                      <w:sz w:val="16"/>
                      <w:szCs w:val="16"/>
                    </w:rPr>
                  </w:pPr>
                  <w:r w:rsidRPr="00886FA9">
                    <w:rPr>
                      <w:rFonts w:ascii="Arial" w:hAnsi="Arial" w:cs="Arial"/>
                      <w:b/>
                      <w:color w:val="000000"/>
                      <w:sz w:val="16"/>
                      <w:szCs w:val="16"/>
                    </w:rPr>
                    <w:t xml:space="preserve">Number of Years of  Experience as a Professional </w:t>
                  </w:r>
                  <w:r w:rsidR="00A0449E" w:rsidRPr="00886FA9">
                    <w:rPr>
                      <w:rFonts w:ascii="Arial" w:hAnsi="Arial" w:cs="Arial"/>
                      <w:b/>
                      <w:color w:val="000000"/>
                      <w:sz w:val="16"/>
                      <w:szCs w:val="16"/>
                    </w:rPr>
                    <w:t>CIVIL</w:t>
                  </w:r>
                </w:p>
                <w:p w14:paraId="6404EF3C" w14:textId="77777777" w:rsidR="000D79EF" w:rsidRPr="00886FA9" w:rsidRDefault="000D79EF" w:rsidP="00DC3ED7">
                  <w:pPr>
                    <w:rPr>
                      <w:rFonts w:ascii="Arial" w:hAnsi="Arial" w:cs="Arial"/>
                      <w:color w:val="000000"/>
                      <w:sz w:val="16"/>
                      <w:szCs w:val="16"/>
                    </w:rPr>
                  </w:pPr>
                  <w:r w:rsidRPr="00886FA9">
                    <w:rPr>
                      <w:rFonts w:ascii="Arial" w:hAnsi="Arial" w:cs="Arial"/>
                      <w:b/>
                      <w:color w:val="000000"/>
                      <w:sz w:val="16"/>
                      <w:szCs w:val="16"/>
                    </w:rPr>
                    <w:t>ENGINEER</w:t>
                  </w:r>
                  <w:r w:rsidR="002A2015" w:rsidRPr="00886FA9">
                    <w:rPr>
                      <w:rFonts w:ascii="Arial" w:hAnsi="Arial" w:cs="Arial"/>
                      <w:b/>
                      <w:color w:val="000000"/>
                      <w:sz w:val="16"/>
                      <w:szCs w:val="16"/>
                    </w:rPr>
                    <w:t>/ TECHNOLOGIST</w:t>
                  </w:r>
                </w:p>
              </w:tc>
              <w:tc>
                <w:tcPr>
                  <w:tcW w:w="1096" w:type="dxa"/>
                  <w:tcBorders>
                    <w:top w:val="nil"/>
                    <w:left w:val="single" w:sz="4" w:space="0" w:color="auto"/>
                    <w:bottom w:val="single" w:sz="4" w:space="0" w:color="auto"/>
                    <w:right w:val="single" w:sz="4" w:space="0" w:color="auto"/>
                  </w:tcBorders>
                </w:tcPr>
                <w:p w14:paraId="2C5AB08F" w14:textId="77777777" w:rsidR="000D79EF" w:rsidRPr="00886FA9" w:rsidRDefault="000D79EF" w:rsidP="00FE0A02">
                  <w:pPr>
                    <w:rPr>
                      <w:rFonts w:ascii="Arial" w:hAnsi="Arial" w:cs="Arial"/>
                    </w:rPr>
                  </w:pPr>
                  <w:r w:rsidRPr="00886FA9">
                    <w:rPr>
                      <w:rFonts w:ascii="Arial" w:hAnsi="Arial" w:cs="Arial"/>
                      <w:b/>
                      <w:color w:val="000000"/>
                      <w:sz w:val="16"/>
                      <w:szCs w:val="16"/>
                    </w:rPr>
                    <w:t>No information provided</w:t>
                  </w:r>
                </w:p>
              </w:tc>
              <w:tc>
                <w:tcPr>
                  <w:tcW w:w="1195" w:type="dxa"/>
                  <w:tcBorders>
                    <w:top w:val="nil"/>
                    <w:left w:val="single" w:sz="4" w:space="0" w:color="auto"/>
                    <w:bottom w:val="single" w:sz="4" w:space="0" w:color="auto"/>
                    <w:right w:val="single" w:sz="4" w:space="0" w:color="auto"/>
                  </w:tcBorders>
                </w:tcPr>
                <w:p w14:paraId="2E3416AC" w14:textId="77777777" w:rsidR="000D79EF" w:rsidRPr="00886FA9" w:rsidRDefault="000D79EF" w:rsidP="00DC3ED7">
                  <w:pPr>
                    <w:rPr>
                      <w:rFonts w:ascii="Arial" w:hAnsi="Arial" w:cs="Arial"/>
                      <w:color w:val="000000"/>
                      <w:sz w:val="16"/>
                      <w:szCs w:val="16"/>
                    </w:rPr>
                  </w:pPr>
                  <w:r w:rsidRPr="00886FA9">
                    <w:rPr>
                      <w:rFonts w:ascii="Arial" w:hAnsi="Arial" w:cs="Arial"/>
                      <w:color w:val="000000"/>
                      <w:sz w:val="16"/>
                      <w:szCs w:val="16"/>
                    </w:rPr>
                    <w:t xml:space="preserve">The </w:t>
                  </w:r>
                  <w:r w:rsidR="00DC3ED7" w:rsidRPr="00886FA9">
                    <w:rPr>
                      <w:rFonts w:ascii="Arial" w:hAnsi="Arial" w:cs="Arial"/>
                      <w:color w:val="000000"/>
                      <w:sz w:val="16"/>
                      <w:szCs w:val="16"/>
                    </w:rPr>
                    <w:t xml:space="preserve">Civil </w:t>
                  </w:r>
                  <w:r w:rsidRPr="00886FA9">
                    <w:rPr>
                      <w:rFonts w:ascii="Arial" w:hAnsi="Arial" w:cs="Arial"/>
                      <w:color w:val="000000"/>
                      <w:sz w:val="16"/>
                      <w:szCs w:val="16"/>
                    </w:rPr>
                    <w:t>Engineer</w:t>
                  </w:r>
                  <w:r w:rsidR="007C7346" w:rsidRPr="00886FA9">
                    <w:rPr>
                      <w:rFonts w:ascii="Arial" w:hAnsi="Arial" w:cs="Arial"/>
                      <w:color w:val="000000"/>
                      <w:sz w:val="16"/>
                      <w:szCs w:val="16"/>
                    </w:rPr>
                    <w:t>/ Technologist</w:t>
                  </w:r>
                  <w:r w:rsidRPr="00886FA9">
                    <w:rPr>
                      <w:rFonts w:ascii="Arial" w:hAnsi="Arial" w:cs="Arial"/>
                      <w:color w:val="000000"/>
                      <w:sz w:val="16"/>
                      <w:szCs w:val="16"/>
                    </w:rPr>
                    <w:t xml:space="preserve"> is professionally registered with </w:t>
                  </w:r>
                  <w:r w:rsidR="002A2015" w:rsidRPr="00886FA9">
                    <w:rPr>
                      <w:rFonts w:ascii="Arial" w:hAnsi="Arial" w:cs="Arial"/>
                      <w:color w:val="000000"/>
                      <w:sz w:val="16"/>
                      <w:szCs w:val="16"/>
                    </w:rPr>
                    <w:t>ECSA</w:t>
                  </w:r>
                  <w:r w:rsidRPr="00886FA9">
                    <w:rPr>
                      <w:rFonts w:ascii="Arial" w:hAnsi="Arial" w:cs="Arial"/>
                      <w:color w:val="000000"/>
                      <w:sz w:val="16"/>
                      <w:szCs w:val="16"/>
                    </w:rPr>
                    <w:t xml:space="preserve"> with less than 3 years’ post registration experience.</w:t>
                  </w:r>
                </w:p>
              </w:tc>
              <w:tc>
                <w:tcPr>
                  <w:tcW w:w="1195" w:type="dxa"/>
                  <w:tcBorders>
                    <w:top w:val="nil"/>
                    <w:left w:val="single" w:sz="4" w:space="0" w:color="auto"/>
                    <w:bottom w:val="single" w:sz="4" w:space="0" w:color="auto"/>
                    <w:right w:val="single" w:sz="4" w:space="0" w:color="auto"/>
                  </w:tcBorders>
                  <w:shd w:val="clear" w:color="auto" w:fill="auto"/>
                  <w:hideMark/>
                </w:tcPr>
                <w:p w14:paraId="1F568B38" w14:textId="77777777" w:rsidR="000D79EF" w:rsidRPr="00886FA9" w:rsidRDefault="007C7346" w:rsidP="00DC3ED7">
                  <w:pPr>
                    <w:rPr>
                      <w:rFonts w:ascii="Arial" w:hAnsi="Arial" w:cs="Arial"/>
                      <w:color w:val="000000"/>
                      <w:sz w:val="16"/>
                      <w:szCs w:val="16"/>
                    </w:rPr>
                  </w:pPr>
                  <w:r w:rsidRPr="00886FA9">
                    <w:rPr>
                      <w:rFonts w:ascii="Arial" w:hAnsi="Arial" w:cs="Arial"/>
                      <w:color w:val="000000"/>
                      <w:sz w:val="16"/>
                      <w:szCs w:val="16"/>
                    </w:rPr>
                    <w:t xml:space="preserve">The </w:t>
                  </w:r>
                  <w:r w:rsidR="00DC3ED7" w:rsidRPr="00886FA9">
                    <w:rPr>
                      <w:rFonts w:ascii="Arial" w:hAnsi="Arial" w:cs="Arial"/>
                      <w:color w:val="000000"/>
                      <w:sz w:val="16"/>
                      <w:szCs w:val="16"/>
                    </w:rPr>
                    <w:t>Civil</w:t>
                  </w:r>
                  <w:r w:rsidRPr="00886FA9">
                    <w:rPr>
                      <w:rFonts w:ascii="Arial" w:hAnsi="Arial" w:cs="Arial"/>
                      <w:color w:val="000000"/>
                      <w:sz w:val="16"/>
                      <w:szCs w:val="16"/>
                    </w:rPr>
                    <w:t xml:space="preserve"> Engineer/ Technologist is </w:t>
                  </w:r>
                  <w:r w:rsidR="000D79EF" w:rsidRPr="00886FA9">
                    <w:rPr>
                      <w:rFonts w:ascii="Arial" w:hAnsi="Arial" w:cs="Arial"/>
                      <w:color w:val="000000"/>
                      <w:sz w:val="16"/>
                      <w:szCs w:val="16"/>
                    </w:rPr>
                    <w:t xml:space="preserve">professionally registered with </w:t>
                  </w:r>
                  <w:r w:rsidRPr="00886FA9">
                    <w:rPr>
                      <w:rFonts w:ascii="Arial" w:hAnsi="Arial" w:cs="Arial"/>
                      <w:color w:val="000000"/>
                      <w:sz w:val="16"/>
                      <w:szCs w:val="16"/>
                    </w:rPr>
                    <w:t>ECSA</w:t>
                  </w:r>
                  <w:r w:rsidR="000D79EF" w:rsidRPr="00886FA9">
                    <w:rPr>
                      <w:rFonts w:ascii="Arial" w:hAnsi="Arial" w:cs="Arial"/>
                      <w:color w:val="000000"/>
                      <w:sz w:val="16"/>
                      <w:szCs w:val="16"/>
                    </w:rPr>
                    <w:t xml:space="preserve"> with 3 years’ to 5 years’ post registration experience.</w:t>
                  </w:r>
                </w:p>
              </w:tc>
              <w:tc>
                <w:tcPr>
                  <w:tcW w:w="1276" w:type="dxa"/>
                  <w:tcBorders>
                    <w:top w:val="nil"/>
                    <w:left w:val="nil"/>
                    <w:bottom w:val="single" w:sz="4" w:space="0" w:color="auto"/>
                    <w:right w:val="single" w:sz="4" w:space="0" w:color="auto"/>
                  </w:tcBorders>
                  <w:shd w:val="clear" w:color="auto" w:fill="auto"/>
                  <w:hideMark/>
                </w:tcPr>
                <w:p w14:paraId="5627A8CD" w14:textId="77777777" w:rsidR="000D79EF" w:rsidRPr="00886FA9" w:rsidRDefault="007C7346" w:rsidP="00DC3ED7">
                  <w:pPr>
                    <w:rPr>
                      <w:rFonts w:ascii="Arial" w:hAnsi="Arial" w:cs="Arial"/>
                      <w:color w:val="000000"/>
                      <w:sz w:val="16"/>
                      <w:szCs w:val="16"/>
                    </w:rPr>
                  </w:pPr>
                  <w:r w:rsidRPr="00886FA9">
                    <w:rPr>
                      <w:rFonts w:ascii="Arial" w:hAnsi="Arial" w:cs="Arial"/>
                      <w:color w:val="000000"/>
                      <w:sz w:val="16"/>
                      <w:szCs w:val="16"/>
                    </w:rPr>
                    <w:t xml:space="preserve">The </w:t>
                  </w:r>
                  <w:r w:rsidR="00DC3ED7" w:rsidRPr="00886FA9">
                    <w:rPr>
                      <w:rFonts w:ascii="Arial" w:hAnsi="Arial" w:cs="Arial"/>
                      <w:color w:val="000000"/>
                      <w:sz w:val="16"/>
                      <w:szCs w:val="16"/>
                    </w:rPr>
                    <w:t>Civil</w:t>
                  </w:r>
                  <w:r w:rsidRPr="00886FA9">
                    <w:rPr>
                      <w:rFonts w:ascii="Arial" w:hAnsi="Arial" w:cs="Arial"/>
                      <w:color w:val="000000"/>
                      <w:sz w:val="16"/>
                      <w:szCs w:val="16"/>
                    </w:rPr>
                    <w:t xml:space="preserve"> Engineer/ Technologist is</w:t>
                  </w:r>
                  <w:r w:rsidR="000D79EF" w:rsidRPr="00886FA9">
                    <w:rPr>
                      <w:rFonts w:ascii="Arial" w:hAnsi="Arial" w:cs="Arial"/>
                      <w:color w:val="000000"/>
                      <w:sz w:val="16"/>
                      <w:szCs w:val="16"/>
                    </w:rPr>
                    <w:t xml:space="preserve"> professionally registered with </w:t>
                  </w:r>
                  <w:r w:rsidRPr="00886FA9">
                    <w:rPr>
                      <w:rFonts w:ascii="Arial" w:hAnsi="Arial" w:cs="Arial"/>
                      <w:color w:val="000000"/>
                      <w:sz w:val="16"/>
                      <w:szCs w:val="16"/>
                    </w:rPr>
                    <w:t>ECSA</w:t>
                  </w:r>
                  <w:r w:rsidR="000D79EF" w:rsidRPr="00886FA9">
                    <w:rPr>
                      <w:rFonts w:ascii="Arial" w:hAnsi="Arial" w:cs="Arial"/>
                      <w:color w:val="000000"/>
                      <w:sz w:val="16"/>
                      <w:szCs w:val="16"/>
                    </w:rPr>
                    <w:t xml:space="preserve"> with more than 5 years’ to 7 years’ post registration experience.</w:t>
                  </w:r>
                </w:p>
              </w:tc>
              <w:tc>
                <w:tcPr>
                  <w:tcW w:w="1337" w:type="dxa"/>
                  <w:tcBorders>
                    <w:top w:val="nil"/>
                    <w:left w:val="nil"/>
                    <w:bottom w:val="single" w:sz="4" w:space="0" w:color="auto"/>
                    <w:right w:val="single" w:sz="4" w:space="0" w:color="auto"/>
                  </w:tcBorders>
                  <w:shd w:val="clear" w:color="auto" w:fill="auto"/>
                  <w:hideMark/>
                </w:tcPr>
                <w:p w14:paraId="4A83A8EC" w14:textId="77777777" w:rsidR="000D79EF" w:rsidRPr="00886FA9" w:rsidRDefault="007C7346" w:rsidP="00DC3ED7">
                  <w:pPr>
                    <w:rPr>
                      <w:rFonts w:ascii="Arial" w:hAnsi="Arial" w:cs="Arial"/>
                      <w:color w:val="000000"/>
                      <w:sz w:val="16"/>
                      <w:szCs w:val="16"/>
                    </w:rPr>
                  </w:pPr>
                  <w:r w:rsidRPr="00886FA9">
                    <w:rPr>
                      <w:rFonts w:ascii="Arial" w:hAnsi="Arial" w:cs="Arial"/>
                      <w:color w:val="000000"/>
                      <w:sz w:val="16"/>
                      <w:szCs w:val="16"/>
                    </w:rPr>
                    <w:t xml:space="preserve">The </w:t>
                  </w:r>
                  <w:r w:rsidR="00DC3ED7" w:rsidRPr="00886FA9">
                    <w:rPr>
                      <w:rFonts w:ascii="Arial" w:hAnsi="Arial" w:cs="Arial"/>
                      <w:color w:val="000000"/>
                      <w:sz w:val="16"/>
                      <w:szCs w:val="16"/>
                    </w:rPr>
                    <w:t xml:space="preserve">Civil </w:t>
                  </w:r>
                  <w:r w:rsidRPr="00886FA9">
                    <w:rPr>
                      <w:rFonts w:ascii="Arial" w:hAnsi="Arial" w:cs="Arial"/>
                      <w:color w:val="000000"/>
                      <w:sz w:val="16"/>
                      <w:szCs w:val="16"/>
                    </w:rPr>
                    <w:t xml:space="preserve">Engineer/ Technologist is </w:t>
                  </w:r>
                  <w:r w:rsidR="000D79EF" w:rsidRPr="00886FA9">
                    <w:rPr>
                      <w:rFonts w:ascii="Arial" w:hAnsi="Arial" w:cs="Arial"/>
                      <w:color w:val="000000"/>
                      <w:sz w:val="16"/>
                      <w:szCs w:val="16"/>
                    </w:rPr>
                    <w:t xml:space="preserve">professionally registered with </w:t>
                  </w:r>
                  <w:r w:rsidRPr="00886FA9">
                    <w:rPr>
                      <w:rFonts w:ascii="Arial" w:hAnsi="Arial" w:cs="Arial"/>
                      <w:color w:val="000000"/>
                      <w:sz w:val="16"/>
                      <w:szCs w:val="16"/>
                    </w:rPr>
                    <w:t>ECSA</w:t>
                  </w:r>
                  <w:r w:rsidR="000D79EF" w:rsidRPr="00886FA9">
                    <w:rPr>
                      <w:rFonts w:ascii="Arial" w:hAnsi="Arial" w:cs="Arial"/>
                      <w:color w:val="000000"/>
                      <w:sz w:val="16"/>
                      <w:szCs w:val="16"/>
                    </w:rPr>
                    <w:t xml:space="preserve"> with more than 7 years’ to 9 years’ post registration experience.</w:t>
                  </w:r>
                </w:p>
              </w:tc>
              <w:tc>
                <w:tcPr>
                  <w:tcW w:w="1219" w:type="dxa"/>
                  <w:tcBorders>
                    <w:top w:val="nil"/>
                    <w:left w:val="nil"/>
                    <w:bottom w:val="single" w:sz="4" w:space="0" w:color="auto"/>
                    <w:right w:val="single" w:sz="4" w:space="0" w:color="auto"/>
                  </w:tcBorders>
                  <w:shd w:val="clear" w:color="auto" w:fill="auto"/>
                  <w:hideMark/>
                </w:tcPr>
                <w:p w14:paraId="37F44784" w14:textId="77777777" w:rsidR="000D79EF" w:rsidRPr="00886FA9" w:rsidRDefault="007C7346" w:rsidP="00DC3ED7">
                  <w:pPr>
                    <w:rPr>
                      <w:rFonts w:ascii="Arial" w:hAnsi="Arial" w:cs="Arial"/>
                      <w:color w:val="000000"/>
                      <w:sz w:val="16"/>
                      <w:szCs w:val="16"/>
                    </w:rPr>
                  </w:pPr>
                  <w:r w:rsidRPr="00886FA9">
                    <w:rPr>
                      <w:rFonts w:ascii="Arial" w:hAnsi="Arial" w:cs="Arial"/>
                      <w:color w:val="000000"/>
                      <w:sz w:val="16"/>
                      <w:szCs w:val="16"/>
                    </w:rPr>
                    <w:t xml:space="preserve">The </w:t>
                  </w:r>
                  <w:r w:rsidR="00DC3ED7" w:rsidRPr="00886FA9">
                    <w:rPr>
                      <w:rFonts w:ascii="Arial" w:hAnsi="Arial" w:cs="Arial"/>
                      <w:color w:val="000000"/>
                      <w:sz w:val="16"/>
                      <w:szCs w:val="16"/>
                    </w:rPr>
                    <w:t>Civil</w:t>
                  </w:r>
                  <w:r w:rsidRPr="00886FA9">
                    <w:rPr>
                      <w:rFonts w:ascii="Arial" w:hAnsi="Arial" w:cs="Arial"/>
                      <w:color w:val="000000"/>
                      <w:sz w:val="16"/>
                      <w:szCs w:val="16"/>
                    </w:rPr>
                    <w:t xml:space="preserve"> Engineer/ Technologist is</w:t>
                  </w:r>
                  <w:r w:rsidR="000D79EF" w:rsidRPr="00886FA9">
                    <w:rPr>
                      <w:rFonts w:ascii="Arial" w:hAnsi="Arial" w:cs="Arial"/>
                      <w:color w:val="000000"/>
                      <w:sz w:val="16"/>
                      <w:szCs w:val="16"/>
                    </w:rPr>
                    <w:t xml:space="preserve"> professionally registered with </w:t>
                  </w:r>
                  <w:r w:rsidRPr="00886FA9">
                    <w:rPr>
                      <w:rFonts w:ascii="Arial" w:hAnsi="Arial" w:cs="Arial"/>
                      <w:color w:val="000000"/>
                      <w:sz w:val="16"/>
                      <w:szCs w:val="16"/>
                    </w:rPr>
                    <w:t>ECSA</w:t>
                  </w:r>
                  <w:r w:rsidR="000D79EF" w:rsidRPr="00886FA9">
                    <w:rPr>
                      <w:rFonts w:ascii="Arial" w:hAnsi="Arial" w:cs="Arial"/>
                      <w:color w:val="000000"/>
                      <w:sz w:val="16"/>
                      <w:szCs w:val="16"/>
                    </w:rPr>
                    <w:t xml:space="preserve"> with more than 9 years’ post registration experience.</w:t>
                  </w:r>
                </w:p>
              </w:tc>
            </w:tr>
          </w:tbl>
          <w:p w14:paraId="0E5ED6B5" w14:textId="77777777" w:rsidR="00017FEE" w:rsidRPr="009B7102" w:rsidRDefault="00017FEE" w:rsidP="009E552B">
            <w:pPr>
              <w:widowControl w:val="0"/>
              <w:tabs>
                <w:tab w:val="left" w:pos="447"/>
                <w:tab w:val="left" w:pos="567"/>
                <w:tab w:val="left" w:pos="1332"/>
                <w:tab w:val="left" w:pos="6814"/>
              </w:tabs>
              <w:autoSpaceDE w:val="0"/>
              <w:autoSpaceDN w:val="0"/>
              <w:adjustRightInd w:val="0"/>
              <w:jc w:val="both"/>
              <w:rPr>
                <w:rFonts w:ascii="Arial" w:hAnsi="Arial" w:cs="Arial"/>
                <w:highlight w:val="yellow"/>
              </w:rPr>
            </w:pPr>
          </w:p>
          <w:p w14:paraId="675F86F6" w14:textId="77777777" w:rsidR="009E552B" w:rsidRPr="00FF70CB" w:rsidRDefault="009E552B" w:rsidP="009E552B">
            <w:pPr>
              <w:widowControl w:val="0"/>
              <w:tabs>
                <w:tab w:val="left" w:pos="447"/>
                <w:tab w:val="left" w:pos="567"/>
                <w:tab w:val="left" w:pos="1332"/>
                <w:tab w:val="left" w:pos="6814"/>
              </w:tabs>
              <w:autoSpaceDE w:val="0"/>
              <w:autoSpaceDN w:val="0"/>
              <w:adjustRightInd w:val="0"/>
              <w:jc w:val="both"/>
              <w:rPr>
                <w:rFonts w:ascii="Arial" w:hAnsi="Arial" w:cs="Arial"/>
                <w:highlight w:val="yellow"/>
              </w:rPr>
            </w:pPr>
          </w:p>
          <w:p w14:paraId="56C987D2" w14:textId="77777777" w:rsidR="00EC3B1B" w:rsidRDefault="00EC3B1B" w:rsidP="00017FEE">
            <w:pPr>
              <w:widowControl w:val="0"/>
              <w:tabs>
                <w:tab w:val="left" w:pos="447"/>
                <w:tab w:val="left" w:pos="567"/>
                <w:tab w:val="left" w:pos="1332"/>
                <w:tab w:val="left" w:pos="6814"/>
              </w:tabs>
              <w:autoSpaceDE w:val="0"/>
              <w:autoSpaceDN w:val="0"/>
              <w:adjustRightInd w:val="0"/>
              <w:jc w:val="both"/>
              <w:rPr>
                <w:rFonts w:ascii="Arial" w:hAnsi="Arial" w:cs="Arial"/>
                <w:b/>
              </w:rPr>
            </w:pPr>
          </w:p>
          <w:p w14:paraId="0C6C782E" w14:textId="77777777" w:rsidR="00FE4581" w:rsidRDefault="00FE4581" w:rsidP="00017FEE">
            <w:pPr>
              <w:widowControl w:val="0"/>
              <w:tabs>
                <w:tab w:val="left" w:pos="447"/>
                <w:tab w:val="left" w:pos="567"/>
                <w:tab w:val="left" w:pos="1332"/>
                <w:tab w:val="left" w:pos="6814"/>
              </w:tabs>
              <w:autoSpaceDE w:val="0"/>
              <w:autoSpaceDN w:val="0"/>
              <w:adjustRightInd w:val="0"/>
              <w:jc w:val="both"/>
              <w:rPr>
                <w:rFonts w:ascii="Arial" w:hAnsi="Arial" w:cs="Arial"/>
                <w:b/>
              </w:rPr>
            </w:pPr>
          </w:p>
          <w:p w14:paraId="384B3DF9" w14:textId="77777777" w:rsidR="00FE4581" w:rsidRDefault="00FE4581" w:rsidP="00017FEE">
            <w:pPr>
              <w:widowControl w:val="0"/>
              <w:tabs>
                <w:tab w:val="left" w:pos="447"/>
                <w:tab w:val="left" w:pos="567"/>
                <w:tab w:val="left" w:pos="1332"/>
                <w:tab w:val="left" w:pos="6814"/>
              </w:tabs>
              <w:autoSpaceDE w:val="0"/>
              <w:autoSpaceDN w:val="0"/>
              <w:adjustRightInd w:val="0"/>
              <w:jc w:val="both"/>
              <w:rPr>
                <w:rFonts w:ascii="Arial" w:hAnsi="Arial" w:cs="Arial"/>
                <w:b/>
              </w:rPr>
            </w:pPr>
          </w:p>
          <w:p w14:paraId="39955B50" w14:textId="77777777" w:rsidR="00FE4581" w:rsidRPr="00EC3B1B" w:rsidRDefault="00FE4581" w:rsidP="00017FEE">
            <w:pPr>
              <w:widowControl w:val="0"/>
              <w:tabs>
                <w:tab w:val="left" w:pos="447"/>
                <w:tab w:val="left" w:pos="567"/>
                <w:tab w:val="left" w:pos="1332"/>
                <w:tab w:val="left" w:pos="6814"/>
              </w:tabs>
              <w:autoSpaceDE w:val="0"/>
              <w:autoSpaceDN w:val="0"/>
              <w:adjustRightInd w:val="0"/>
              <w:jc w:val="both"/>
              <w:rPr>
                <w:rFonts w:ascii="Arial" w:hAnsi="Arial" w:cs="Arial"/>
                <w:b/>
              </w:rPr>
            </w:pPr>
          </w:p>
        </w:tc>
      </w:tr>
      <w:tr w:rsidR="00211ED2" w:rsidRPr="004921AE" w14:paraId="0D6DD631" w14:textId="77777777" w:rsidTr="00515C95">
        <w:tc>
          <w:tcPr>
            <w:tcW w:w="0" w:type="auto"/>
          </w:tcPr>
          <w:p w14:paraId="03B451DA" w14:textId="77777777" w:rsidR="00211ED2" w:rsidRPr="004921AE" w:rsidRDefault="00211ED2" w:rsidP="00E43135"/>
        </w:tc>
        <w:tc>
          <w:tcPr>
            <w:tcW w:w="0" w:type="auto"/>
          </w:tcPr>
          <w:p w14:paraId="37B4C1C8" w14:textId="77777777" w:rsidR="007C7346" w:rsidRPr="00886FA9" w:rsidRDefault="007C7346"/>
          <w:tbl>
            <w:tblPr>
              <w:tblW w:w="8911" w:type="dxa"/>
              <w:tblLook w:val="04A0" w:firstRow="1" w:lastRow="0" w:firstColumn="1" w:lastColumn="0" w:noHBand="0" w:noVBand="1"/>
            </w:tblPr>
            <w:tblGrid>
              <w:gridCol w:w="1516"/>
              <w:gridCol w:w="1141"/>
              <w:gridCol w:w="1220"/>
              <w:gridCol w:w="1202"/>
              <w:gridCol w:w="1276"/>
              <w:gridCol w:w="1337"/>
              <w:gridCol w:w="1219"/>
            </w:tblGrid>
            <w:tr w:rsidR="00DC3ED7" w:rsidRPr="00886FA9" w14:paraId="4A17F434" w14:textId="77777777" w:rsidTr="005D7C2F">
              <w:trPr>
                <w:trHeight w:val="900"/>
              </w:trPr>
              <w:tc>
                <w:tcPr>
                  <w:tcW w:w="1516" w:type="dxa"/>
                  <w:tcBorders>
                    <w:top w:val="single" w:sz="4" w:space="0" w:color="auto"/>
                    <w:left w:val="single" w:sz="4" w:space="0" w:color="auto"/>
                    <w:bottom w:val="single" w:sz="4" w:space="0" w:color="auto"/>
                    <w:right w:val="single" w:sz="4" w:space="0" w:color="auto"/>
                  </w:tcBorders>
                </w:tcPr>
                <w:p w14:paraId="2C7AE83B" w14:textId="77777777" w:rsidR="00DC3ED7" w:rsidRPr="00886FA9" w:rsidRDefault="00DC3ED7" w:rsidP="003C6939">
                  <w:pPr>
                    <w:rPr>
                      <w:rFonts w:ascii="Arial" w:hAnsi="Arial" w:cs="Arial"/>
                      <w:b/>
                      <w:color w:val="000000"/>
                      <w:sz w:val="16"/>
                      <w:szCs w:val="16"/>
                    </w:rPr>
                  </w:pPr>
                  <w:r w:rsidRPr="00886FA9">
                    <w:rPr>
                      <w:rFonts w:ascii="Arial" w:hAnsi="Arial" w:cs="Arial"/>
                      <w:b/>
                      <w:color w:val="000000"/>
                      <w:sz w:val="16"/>
                      <w:szCs w:val="16"/>
                    </w:rPr>
                    <w:t>Number of Years of  Experience as a</w:t>
                  </w:r>
                  <w:r w:rsidR="00665D00" w:rsidRPr="00886FA9">
                    <w:rPr>
                      <w:rFonts w:ascii="Arial" w:hAnsi="Arial" w:cs="Arial"/>
                      <w:b/>
                      <w:color w:val="000000"/>
                      <w:sz w:val="16"/>
                      <w:szCs w:val="16"/>
                    </w:rPr>
                    <w:t>;</w:t>
                  </w:r>
                  <w:r w:rsidRPr="00886FA9">
                    <w:rPr>
                      <w:rFonts w:ascii="Arial" w:hAnsi="Arial" w:cs="Arial"/>
                      <w:b/>
                      <w:color w:val="000000"/>
                      <w:sz w:val="16"/>
                      <w:szCs w:val="16"/>
                    </w:rPr>
                    <w:t xml:space="preserve"> Professional ELECTRICAL ENGINEER/ TECHNOLOGIST</w:t>
                  </w:r>
                </w:p>
                <w:p w14:paraId="022BD95B" w14:textId="77777777" w:rsidR="00665D00" w:rsidRPr="00886FA9" w:rsidRDefault="00665D00" w:rsidP="003C6939">
                  <w:pPr>
                    <w:rPr>
                      <w:rFonts w:ascii="Arial" w:hAnsi="Arial" w:cs="Arial"/>
                      <w:b/>
                      <w:color w:val="000000"/>
                      <w:sz w:val="16"/>
                      <w:szCs w:val="16"/>
                    </w:rPr>
                  </w:pPr>
                  <w:r w:rsidRPr="00886FA9">
                    <w:rPr>
                      <w:rFonts w:ascii="Arial" w:hAnsi="Arial" w:cs="Arial"/>
                      <w:b/>
                      <w:color w:val="000000"/>
                      <w:sz w:val="16"/>
                      <w:szCs w:val="16"/>
                    </w:rPr>
                    <w:t>OR</w:t>
                  </w:r>
                </w:p>
                <w:p w14:paraId="673E3B31" w14:textId="77777777" w:rsidR="00665D00" w:rsidRPr="00886FA9" w:rsidRDefault="00665D00" w:rsidP="003C6939">
                  <w:pPr>
                    <w:rPr>
                      <w:rFonts w:ascii="Arial" w:hAnsi="Arial" w:cs="Arial"/>
                      <w:b/>
                      <w:color w:val="000000"/>
                      <w:sz w:val="16"/>
                      <w:szCs w:val="16"/>
                    </w:rPr>
                  </w:pPr>
                  <w:r w:rsidRPr="00886FA9">
                    <w:rPr>
                      <w:rFonts w:ascii="Arial" w:hAnsi="Arial" w:cs="Arial"/>
                      <w:b/>
                      <w:color w:val="000000"/>
                      <w:sz w:val="16"/>
                      <w:szCs w:val="16"/>
                    </w:rPr>
                    <w:t>Professional MECHANICAL ENGINEER/ TECHNOLOGIST</w:t>
                  </w:r>
                </w:p>
              </w:tc>
              <w:tc>
                <w:tcPr>
                  <w:tcW w:w="1141" w:type="dxa"/>
                  <w:tcBorders>
                    <w:top w:val="single" w:sz="4" w:space="0" w:color="auto"/>
                    <w:left w:val="single" w:sz="4" w:space="0" w:color="auto"/>
                    <w:bottom w:val="single" w:sz="4" w:space="0" w:color="auto"/>
                    <w:right w:val="single" w:sz="4" w:space="0" w:color="auto"/>
                  </w:tcBorders>
                </w:tcPr>
                <w:p w14:paraId="5971BD6A" w14:textId="77777777" w:rsidR="00DC3ED7" w:rsidRPr="00886FA9" w:rsidRDefault="00DC3ED7" w:rsidP="003C6939">
                  <w:pPr>
                    <w:rPr>
                      <w:rFonts w:ascii="Arial" w:hAnsi="Arial" w:cs="Arial"/>
                      <w:b/>
                      <w:color w:val="000000"/>
                      <w:sz w:val="16"/>
                      <w:szCs w:val="16"/>
                    </w:rPr>
                  </w:pPr>
                  <w:r w:rsidRPr="00886FA9">
                    <w:rPr>
                      <w:rFonts w:ascii="Arial" w:hAnsi="Arial" w:cs="Arial"/>
                      <w:b/>
                      <w:color w:val="000000"/>
                      <w:sz w:val="16"/>
                      <w:szCs w:val="16"/>
                    </w:rPr>
                    <w:t>No information provided</w:t>
                  </w:r>
                </w:p>
              </w:tc>
              <w:tc>
                <w:tcPr>
                  <w:tcW w:w="1220" w:type="dxa"/>
                  <w:tcBorders>
                    <w:top w:val="single" w:sz="4" w:space="0" w:color="auto"/>
                    <w:left w:val="single" w:sz="4" w:space="0" w:color="auto"/>
                    <w:bottom w:val="single" w:sz="4" w:space="0" w:color="auto"/>
                    <w:right w:val="single" w:sz="4" w:space="0" w:color="auto"/>
                  </w:tcBorders>
                </w:tcPr>
                <w:p w14:paraId="7B7C6A97" w14:textId="77777777" w:rsidR="00DC3ED7" w:rsidRPr="00886FA9" w:rsidRDefault="00DC3ED7" w:rsidP="003C6939">
                  <w:pPr>
                    <w:rPr>
                      <w:rFonts w:ascii="Arial" w:hAnsi="Arial" w:cs="Arial"/>
                      <w:color w:val="000000"/>
                      <w:sz w:val="16"/>
                      <w:szCs w:val="16"/>
                    </w:rPr>
                  </w:pPr>
                  <w:r w:rsidRPr="00886FA9">
                    <w:rPr>
                      <w:rFonts w:ascii="Arial" w:hAnsi="Arial" w:cs="Arial"/>
                      <w:color w:val="000000"/>
                      <w:sz w:val="16"/>
                      <w:szCs w:val="16"/>
                    </w:rPr>
                    <w:t>The Electrical Engineer/ Technologist is professionally registered with ECSA with less than 3 years’ post registration experience.</w:t>
                  </w:r>
                </w:p>
                <w:p w14:paraId="6F120FF3" w14:textId="77777777" w:rsidR="00665D00" w:rsidRPr="00886FA9" w:rsidRDefault="00665D00" w:rsidP="003C6939">
                  <w:pPr>
                    <w:rPr>
                      <w:rFonts w:ascii="Arial" w:hAnsi="Arial" w:cs="Arial"/>
                      <w:color w:val="000000"/>
                      <w:sz w:val="16"/>
                      <w:szCs w:val="16"/>
                    </w:rPr>
                  </w:pPr>
                </w:p>
                <w:p w14:paraId="22FAC91A" w14:textId="77777777" w:rsidR="00665D00" w:rsidRPr="00886FA9" w:rsidRDefault="00665D00" w:rsidP="00665D00">
                  <w:pPr>
                    <w:jc w:val="center"/>
                    <w:rPr>
                      <w:rFonts w:ascii="Arial" w:hAnsi="Arial" w:cs="Arial"/>
                      <w:color w:val="000000"/>
                      <w:sz w:val="16"/>
                      <w:szCs w:val="16"/>
                    </w:rPr>
                  </w:pPr>
                  <w:r w:rsidRPr="00886FA9">
                    <w:rPr>
                      <w:rFonts w:ascii="Arial" w:hAnsi="Arial" w:cs="Arial"/>
                      <w:color w:val="000000"/>
                      <w:sz w:val="16"/>
                      <w:szCs w:val="16"/>
                    </w:rPr>
                    <w:t>OR</w:t>
                  </w:r>
                </w:p>
                <w:p w14:paraId="0A01AC9C" w14:textId="77777777" w:rsidR="00665D00" w:rsidRPr="00886FA9" w:rsidRDefault="00665D00" w:rsidP="003C6939">
                  <w:pPr>
                    <w:rPr>
                      <w:rFonts w:ascii="Arial" w:hAnsi="Arial" w:cs="Arial"/>
                      <w:color w:val="000000"/>
                      <w:sz w:val="16"/>
                      <w:szCs w:val="16"/>
                    </w:rPr>
                  </w:pPr>
                  <w:r w:rsidRPr="00886FA9">
                    <w:rPr>
                      <w:rFonts w:ascii="Arial" w:hAnsi="Arial" w:cs="Arial"/>
                      <w:color w:val="000000"/>
                      <w:sz w:val="16"/>
                      <w:szCs w:val="16"/>
                    </w:rPr>
                    <w:t>The Mechanical Engineer/ Technologist is professionally registered with ECSA with less than 3 years’ post registration experience</w:t>
                  </w:r>
                </w:p>
              </w:tc>
              <w:tc>
                <w:tcPr>
                  <w:tcW w:w="1202" w:type="dxa"/>
                  <w:tcBorders>
                    <w:top w:val="single" w:sz="4" w:space="0" w:color="auto"/>
                    <w:left w:val="single" w:sz="4" w:space="0" w:color="auto"/>
                    <w:bottom w:val="single" w:sz="4" w:space="0" w:color="auto"/>
                    <w:right w:val="single" w:sz="4" w:space="0" w:color="auto"/>
                  </w:tcBorders>
                  <w:shd w:val="clear" w:color="auto" w:fill="auto"/>
                  <w:hideMark/>
                </w:tcPr>
                <w:p w14:paraId="7D479F0E" w14:textId="77777777" w:rsidR="00DC3ED7" w:rsidRPr="00886FA9" w:rsidRDefault="00DC3ED7" w:rsidP="003C6939">
                  <w:pPr>
                    <w:rPr>
                      <w:rFonts w:ascii="Arial" w:hAnsi="Arial" w:cs="Arial"/>
                      <w:color w:val="000000"/>
                      <w:sz w:val="16"/>
                      <w:szCs w:val="16"/>
                    </w:rPr>
                  </w:pPr>
                  <w:r w:rsidRPr="00886FA9">
                    <w:rPr>
                      <w:rFonts w:ascii="Arial" w:hAnsi="Arial" w:cs="Arial"/>
                      <w:color w:val="000000"/>
                      <w:sz w:val="16"/>
                      <w:szCs w:val="16"/>
                    </w:rPr>
                    <w:t>The Electrical Engineer/ Technologist is professionally registered with ECSA with 3 years’ to 5 years’ post registration experience.</w:t>
                  </w:r>
                </w:p>
                <w:p w14:paraId="3FADD9BE" w14:textId="77777777" w:rsidR="00665D00" w:rsidRPr="00886FA9" w:rsidRDefault="00665D00" w:rsidP="00665D00">
                  <w:pPr>
                    <w:jc w:val="center"/>
                    <w:rPr>
                      <w:rFonts w:ascii="Arial" w:hAnsi="Arial" w:cs="Arial"/>
                      <w:color w:val="000000"/>
                      <w:sz w:val="16"/>
                      <w:szCs w:val="16"/>
                    </w:rPr>
                  </w:pPr>
                  <w:r w:rsidRPr="00886FA9">
                    <w:rPr>
                      <w:rFonts w:ascii="Arial" w:hAnsi="Arial" w:cs="Arial"/>
                      <w:color w:val="000000"/>
                      <w:sz w:val="16"/>
                      <w:szCs w:val="16"/>
                    </w:rPr>
                    <w:t>OR</w:t>
                  </w:r>
                </w:p>
                <w:p w14:paraId="0B871908" w14:textId="77777777" w:rsidR="00665D00" w:rsidRPr="00886FA9" w:rsidRDefault="00665D00" w:rsidP="003C6939">
                  <w:pPr>
                    <w:rPr>
                      <w:rFonts w:ascii="Arial" w:hAnsi="Arial" w:cs="Arial"/>
                      <w:color w:val="000000"/>
                      <w:sz w:val="16"/>
                      <w:szCs w:val="16"/>
                    </w:rPr>
                  </w:pPr>
                  <w:r w:rsidRPr="00886FA9">
                    <w:rPr>
                      <w:rFonts w:ascii="Arial" w:hAnsi="Arial" w:cs="Arial"/>
                      <w:color w:val="000000"/>
                      <w:sz w:val="16"/>
                      <w:szCs w:val="16"/>
                    </w:rPr>
                    <w:t>Mechanical Engineer/ Technologist is professionally registered with ECSA with 3 years’ to 5 years’ post registration experience.</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58D7F490" w14:textId="77777777" w:rsidR="00DC3ED7" w:rsidRPr="00886FA9" w:rsidRDefault="00DC3ED7" w:rsidP="003C6939">
                  <w:pPr>
                    <w:rPr>
                      <w:rFonts w:ascii="Arial" w:hAnsi="Arial" w:cs="Arial"/>
                      <w:color w:val="000000"/>
                      <w:sz w:val="16"/>
                      <w:szCs w:val="16"/>
                    </w:rPr>
                  </w:pPr>
                  <w:r w:rsidRPr="00886FA9">
                    <w:rPr>
                      <w:rFonts w:ascii="Arial" w:hAnsi="Arial" w:cs="Arial"/>
                      <w:color w:val="000000"/>
                      <w:sz w:val="16"/>
                      <w:szCs w:val="16"/>
                    </w:rPr>
                    <w:t>The Electrical Engineer/ Technologist is professionally registered with ECSA with more than 5 years’ to 7 years’ post registration experience.</w:t>
                  </w:r>
                </w:p>
                <w:p w14:paraId="6FCE1C0A" w14:textId="77777777" w:rsidR="00665D00" w:rsidRPr="00886FA9" w:rsidRDefault="00665D00" w:rsidP="00665D00">
                  <w:pPr>
                    <w:jc w:val="center"/>
                    <w:rPr>
                      <w:rFonts w:ascii="Arial" w:hAnsi="Arial" w:cs="Arial"/>
                      <w:color w:val="000000"/>
                      <w:sz w:val="16"/>
                      <w:szCs w:val="16"/>
                    </w:rPr>
                  </w:pPr>
                  <w:r w:rsidRPr="00886FA9">
                    <w:rPr>
                      <w:rFonts w:ascii="Arial" w:hAnsi="Arial" w:cs="Arial"/>
                      <w:color w:val="000000"/>
                      <w:sz w:val="16"/>
                      <w:szCs w:val="16"/>
                    </w:rPr>
                    <w:t>OR</w:t>
                  </w:r>
                </w:p>
                <w:p w14:paraId="5116A2C5" w14:textId="77777777" w:rsidR="00665D00" w:rsidRPr="00886FA9" w:rsidRDefault="00665D00" w:rsidP="003C6939">
                  <w:pPr>
                    <w:rPr>
                      <w:rFonts w:ascii="Arial" w:hAnsi="Arial" w:cs="Arial"/>
                      <w:color w:val="000000"/>
                      <w:sz w:val="16"/>
                      <w:szCs w:val="16"/>
                    </w:rPr>
                  </w:pPr>
                  <w:r w:rsidRPr="00886FA9">
                    <w:rPr>
                      <w:rFonts w:ascii="Arial" w:hAnsi="Arial" w:cs="Arial"/>
                      <w:color w:val="000000"/>
                      <w:sz w:val="16"/>
                      <w:szCs w:val="16"/>
                    </w:rPr>
                    <w:t>Mechanical Engineer/ Technologist is professionally registered with ECSA with more than 5 years’ to 7 years’ post registration experience.</w:t>
                  </w:r>
                </w:p>
              </w:tc>
              <w:tc>
                <w:tcPr>
                  <w:tcW w:w="1337" w:type="dxa"/>
                  <w:tcBorders>
                    <w:top w:val="single" w:sz="4" w:space="0" w:color="auto"/>
                    <w:left w:val="single" w:sz="4" w:space="0" w:color="auto"/>
                    <w:bottom w:val="single" w:sz="4" w:space="0" w:color="auto"/>
                    <w:right w:val="single" w:sz="4" w:space="0" w:color="auto"/>
                  </w:tcBorders>
                  <w:shd w:val="clear" w:color="auto" w:fill="auto"/>
                  <w:hideMark/>
                </w:tcPr>
                <w:p w14:paraId="6C6F3236" w14:textId="77777777" w:rsidR="00DC3ED7" w:rsidRPr="00886FA9" w:rsidRDefault="00DC3ED7" w:rsidP="003C6939">
                  <w:pPr>
                    <w:rPr>
                      <w:rFonts w:ascii="Arial" w:hAnsi="Arial" w:cs="Arial"/>
                      <w:color w:val="000000"/>
                      <w:sz w:val="16"/>
                      <w:szCs w:val="16"/>
                    </w:rPr>
                  </w:pPr>
                  <w:r w:rsidRPr="00886FA9">
                    <w:rPr>
                      <w:rFonts w:ascii="Arial" w:hAnsi="Arial" w:cs="Arial"/>
                      <w:color w:val="000000"/>
                      <w:sz w:val="16"/>
                      <w:szCs w:val="16"/>
                    </w:rPr>
                    <w:t>The Electrical Engineer/ Technologist is professionally registered with ECSA with more than 7 years’ to 9 years’ post registration experience.</w:t>
                  </w:r>
                </w:p>
                <w:p w14:paraId="00E628DF" w14:textId="77777777" w:rsidR="00665D00" w:rsidRPr="00886FA9" w:rsidRDefault="00665D00" w:rsidP="003C6939">
                  <w:pPr>
                    <w:rPr>
                      <w:rFonts w:ascii="Arial" w:hAnsi="Arial" w:cs="Arial"/>
                      <w:color w:val="000000"/>
                      <w:sz w:val="16"/>
                      <w:szCs w:val="16"/>
                    </w:rPr>
                  </w:pPr>
                </w:p>
                <w:p w14:paraId="18BAB22E" w14:textId="77777777" w:rsidR="00665D00" w:rsidRPr="00886FA9" w:rsidRDefault="00665D00" w:rsidP="00665D00">
                  <w:pPr>
                    <w:jc w:val="center"/>
                    <w:rPr>
                      <w:rFonts w:ascii="Arial" w:hAnsi="Arial" w:cs="Arial"/>
                      <w:color w:val="000000"/>
                      <w:sz w:val="16"/>
                      <w:szCs w:val="16"/>
                    </w:rPr>
                  </w:pPr>
                  <w:r w:rsidRPr="00886FA9">
                    <w:rPr>
                      <w:rFonts w:ascii="Arial" w:hAnsi="Arial" w:cs="Arial"/>
                      <w:color w:val="000000"/>
                      <w:sz w:val="16"/>
                      <w:szCs w:val="16"/>
                    </w:rPr>
                    <w:t>OR</w:t>
                  </w:r>
                </w:p>
                <w:p w14:paraId="4D5246E8" w14:textId="77777777" w:rsidR="00665D00" w:rsidRPr="00886FA9" w:rsidRDefault="00665D00" w:rsidP="003C6939">
                  <w:pPr>
                    <w:rPr>
                      <w:rFonts w:ascii="Arial" w:hAnsi="Arial" w:cs="Arial"/>
                      <w:color w:val="000000"/>
                      <w:sz w:val="16"/>
                      <w:szCs w:val="16"/>
                    </w:rPr>
                  </w:pPr>
                  <w:r w:rsidRPr="00886FA9">
                    <w:rPr>
                      <w:rFonts w:ascii="Arial" w:hAnsi="Arial" w:cs="Arial"/>
                      <w:color w:val="000000"/>
                      <w:sz w:val="16"/>
                      <w:szCs w:val="16"/>
                    </w:rPr>
                    <w:t>Mechanical Engineer/ Technologist is professionally registered with ECSA with more than 7 years’ to 9 years’ post registration experience.</w:t>
                  </w:r>
                </w:p>
              </w:tc>
              <w:tc>
                <w:tcPr>
                  <w:tcW w:w="1219" w:type="dxa"/>
                  <w:tcBorders>
                    <w:top w:val="single" w:sz="4" w:space="0" w:color="auto"/>
                    <w:left w:val="single" w:sz="4" w:space="0" w:color="auto"/>
                    <w:bottom w:val="single" w:sz="4" w:space="0" w:color="auto"/>
                    <w:right w:val="single" w:sz="4" w:space="0" w:color="auto"/>
                  </w:tcBorders>
                  <w:shd w:val="clear" w:color="auto" w:fill="auto"/>
                  <w:hideMark/>
                </w:tcPr>
                <w:p w14:paraId="68772076" w14:textId="77777777" w:rsidR="00DC3ED7" w:rsidRPr="00886FA9" w:rsidRDefault="00DC3ED7" w:rsidP="003C6939">
                  <w:pPr>
                    <w:rPr>
                      <w:rFonts w:ascii="Arial" w:hAnsi="Arial" w:cs="Arial"/>
                      <w:color w:val="000000"/>
                      <w:sz w:val="16"/>
                      <w:szCs w:val="16"/>
                    </w:rPr>
                  </w:pPr>
                  <w:r w:rsidRPr="00886FA9">
                    <w:rPr>
                      <w:rFonts w:ascii="Arial" w:hAnsi="Arial" w:cs="Arial"/>
                      <w:color w:val="000000"/>
                      <w:sz w:val="16"/>
                      <w:szCs w:val="16"/>
                    </w:rPr>
                    <w:t>The Electrical Engineer/ Technologist is professionally registered with ECSA with more than 9 years’ post registration experience.</w:t>
                  </w:r>
                </w:p>
                <w:p w14:paraId="3D253FDC" w14:textId="77777777" w:rsidR="00665D00" w:rsidRPr="00886FA9" w:rsidRDefault="00665D00" w:rsidP="00665D00">
                  <w:pPr>
                    <w:jc w:val="center"/>
                    <w:rPr>
                      <w:rFonts w:ascii="Arial" w:hAnsi="Arial" w:cs="Arial"/>
                      <w:color w:val="000000"/>
                      <w:sz w:val="16"/>
                      <w:szCs w:val="16"/>
                    </w:rPr>
                  </w:pPr>
                  <w:r w:rsidRPr="00886FA9">
                    <w:rPr>
                      <w:rFonts w:ascii="Arial" w:hAnsi="Arial" w:cs="Arial"/>
                      <w:color w:val="000000"/>
                      <w:sz w:val="16"/>
                      <w:szCs w:val="16"/>
                    </w:rPr>
                    <w:t>OR</w:t>
                  </w:r>
                </w:p>
                <w:p w14:paraId="590FB176" w14:textId="77777777" w:rsidR="00665D00" w:rsidRPr="00886FA9" w:rsidRDefault="00665D00" w:rsidP="003C6939">
                  <w:pPr>
                    <w:rPr>
                      <w:rFonts w:ascii="Arial" w:hAnsi="Arial" w:cs="Arial"/>
                      <w:color w:val="000000"/>
                      <w:sz w:val="16"/>
                      <w:szCs w:val="16"/>
                    </w:rPr>
                  </w:pPr>
                  <w:r w:rsidRPr="00886FA9">
                    <w:rPr>
                      <w:rFonts w:ascii="Arial" w:hAnsi="Arial" w:cs="Arial"/>
                      <w:color w:val="000000"/>
                      <w:sz w:val="16"/>
                      <w:szCs w:val="16"/>
                    </w:rPr>
                    <w:t>Mechanical Engineer/ Technologist is professionally registered with ECSA with more than 9 years’ post registration experience.</w:t>
                  </w:r>
                </w:p>
              </w:tc>
            </w:tr>
            <w:tr w:rsidR="00886FA9" w:rsidRPr="000604BD" w14:paraId="15F73AFA" w14:textId="77777777" w:rsidTr="00A06599">
              <w:trPr>
                <w:trHeight w:val="900"/>
              </w:trPr>
              <w:tc>
                <w:tcPr>
                  <w:tcW w:w="1516" w:type="dxa"/>
                  <w:tcBorders>
                    <w:top w:val="single" w:sz="4" w:space="0" w:color="auto"/>
                    <w:left w:val="single" w:sz="4" w:space="0" w:color="auto"/>
                    <w:bottom w:val="single" w:sz="4" w:space="0" w:color="auto"/>
                    <w:right w:val="single" w:sz="4" w:space="0" w:color="auto"/>
                  </w:tcBorders>
                </w:tcPr>
                <w:p w14:paraId="14003DCB" w14:textId="77777777" w:rsidR="00AF526E" w:rsidRPr="000604BD" w:rsidRDefault="00AF526E" w:rsidP="00886FA9">
                  <w:pPr>
                    <w:rPr>
                      <w:rFonts w:ascii="Arial" w:hAnsi="Arial" w:cs="Arial"/>
                      <w:b/>
                      <w:sz w:val="16"/>
                      <w:szCs w:val="16"/>
                      <w:highlight w:val="yellow"/>
                    </w:rPr>
                  </w:pPr>
                  <w:r w:rsidRPr="000604BD">
                    <w:rPr>
                      <w:rFonts w:ascii="Arial" w:hAnsi="Arial" w:cs="Arial"/>
                      <w:b/>
                      <w:sz w:val="16"/>
                      <w:szCs w:val="16"/>
                    </w:rPr>
                    <w:t xml:space="preserve">Tenderer’s previous experience (with respect to PMU Services or Multi-Disciplinary Projects), provide </w:t>
                  </w:r>
                  <w:r w:rsidR="00F44441" w:rsidRPr="000604BD">
                    <w:rPr>
                      <w:rFonts w:ascii="Arial" w:hAnsi="Arial" w:cs="Arial"/>
                      <w:b/>
                      <w:sz w:val="16"/>
                      <w:szCs w:val="16"/>
                    </w:rPr>
                    <w:t xml:space="preserve">appointment letters and </w:t>
                  </w:r>
                  <w:r w:rsidRPr="000604BD">
                    <w:rPr>
                      <w:rFonts w:ascii="Arial" w:hAnsi="Arial" w:cs="Arial"/>
                      <w:b/>
                      <w:sz w:val="16"/>
                      <w:szCs w:val="16"/>
                    </w:rPr>
                    <w:t>reference letters from the clients with contactable references and contact details.</w:t>
                  </w:r>
                </w:p>
              </w:tc>
              <w:tc>
                <w:tcPr>
                  <w:tcW w:w="1141" w:type="dxa"/>
                  <w:tcBorders>
                    <w:top w:val="single" w:sz="4" w:space="0" w:color="auto"/>
                    <w:left w:val="single" w:sz="4" w:space="0" w:color="auto"/>
                    <w:bottom w:val="single" w:sz="4" w:space="0" w:color="auto"/>
                    <w:right w:val="single" w:sz="4" w:space="0" w:color="auto"/>
                  </w:tcBorders>
                  <w:vAlign w:val="center"/>
                </w:tcPr>
                <w:p w14:paraId="684F527C" w14:textId="77777777" w:rsidR="00886FA9" w:rsidRPr="000604BD" w:rsidRDefault="00886FA9" w:rsidP="00886FA9">
                  <w:pPr>
                    <w:rPr>
                      <w:rFonts w:ascii="Arial" w:hAnsi="Arial" w:cs="Arial"/>
                      <w:b/>
                      <w:sz w:val="16"/>
                      <w:szCs w:val="16"/>
                    </w:rPr>
                  </w:pPr>
                  <w:r w:rsidRPr="000604BD">
                    <w:rPr>
                      <w:rFonts w:ascii="Arial" w:hAnsi="Arial" w:cs="Arial"/>
                      <w:b/>
                      <w:sz w:val="16"/>
                      <w:szCs w:val="16"/>
                    </w:rPr>
                    <w:t>No information provided</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tcPr>
                <w:p w14:paraId="461C52A9" w14:textId="77777777" w:rsidR="000F22CB" w:rsidRPr="000604BD" w:rsidRDefault="00886FA9" w:rsidP="000F22CB">
                  <w:pPr>
                    <w:rPr>
                      <w:rFonts w:ascii="Arial" w:hAnsi="Arial" w:cs="Arial"/>
                      <w:sz w:val="18"/>
                      <w:szCs w:val="18"/>
                    </w:rPr>
                  </w:pPr>
                  <w:r w:rsidRPr="000604BD">
                    <w:rPr>
                      <w:rFonts w:ascii="Arial" w:hAnsi="Arial" w:cs="Arial"/>
                      <w:sz w:val="18"/>
                      <w:szCs w:val="18"/>
                    </w:rPr>
                    <w:t xml:space="preserve">1 </w:t>
                  </w:r>
                  <w:r w:rsidR="00AF526E" w:rsidRPr="000604BD">
                    <w:rPr>
                      <w:rFonts w:ascii="Arial" w:hAnsi="Arial" w:cs="Arial"/>
                      <w:sz w:val="18"/>
                      <w:szCs w:val="18"/>
                    </w:rPr>
                    <w:t>Project</w:t>
                  </w:r>
                  <w:r w:rsidR="00F44441" w:rsidRPr="000604BD">
                    <w:rPr>
                      <w:rFonts w:ascii="Arial" w:hAnsi="Arial" w:cs="Arial"/>
                      <w:sz w:val="18"/>
                      <w:szCs w:val="18"/>
                    </w:rPr>
                    <w:t xml:space="preserve"> completed  in the last 10 years</w:t>
                  </w:r>
                </w:p>
              </w:tc>
              <w:tc>
                <w:tcPr>
                  <w:tcW w:w="1202" w:type="dxa"/>
                  <w:tcBorders>
                    <w:top w:val="single" w:sz="4" w:space="0" w:color="auto"/>
                    <w:left w:val="single" w:sz="4" w:space="0" w:color="auto"/>
                    <w:bottom w:val="single" w:sz="4" w:space="0" w:color="auto"/>
                    <w:right w:val="single" w:sz="4" w:space="0" w:color="auto"/>
                  </w:tcBorders>
                  <w:shd w:val="clear" w:color="auto" w:fill="auto"/>
                  <w:vAlign w:val="center"/>
                </w:tcPr>
                <w:p w14:paraId="479C01A6" w14:textId="77777777" w:rsidR="00886FA9" w:rsidRPr="000604BD" w:rsidRDefault="00AF526E" w:rsidP="00886FA9">
                  <w:pPr>
                    <w:rPr>
                      <w:rFonts w:ascii="Arial" w:hAnsi="Arial" w:cs="Arial"/>
                      <w:sz w:val="18"/>
                      <w:szCs w:val="18"/>
                    </w:rPr>
                  </w:pPr>
                  <w:r w:rsidRPr="000604BD">
                    <w:rPr>
                      <w:rFonts w:ascii="Arial" w:hAnsi="Arial" w:cs="Arial"/>
                      <w:sz w:val="18"/>
                      <w:szCs w:val="18"/>
                    </w:rPr>
                    <w:t>2 Projects</w:t>
                  </w:r>
                  <w:r w:rsidR="00F44441" w:rsidRPr="000604BD">
                    <w:rPr>
                      <w:rFonts w:ascii="Arial" w:hAnsi="Arial" w:cs="Arial"/>
                      <w:sz w:val="18"/>
                      <w:szCs w:val="18"/>
                    </w:rPr>
                    <w:t xml:space="preserve"> completed  in the last 10 years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6F8187E" w14:textId="77777777" w:rsidR="00886FA9" w:rsidRPr="000604BD" w:rsidRDefault="00AF526E" w:rsidP="00886FA9">
                  <w:pPr>
                    <w:rPr>
                      <w:rFonts w:ascii="Arial" w:hAnsi="Arial" w:cs="Arial"/>
                      <w:sz w:val="18"/>
                      <w:szCs w:val="18"/>
                    </w:rPr>
                  </w:pPr>
                  <w:r w:rsidRPr="000604BD">
                    <w:rPr>
                      <w:rFonts w:ascii="Arial" w:hAnsi="Arial" w:cs="Arial"/>
                      <w:sz w:val="18"/>
                      <w:szCs w:val="18"/>
                    </w:rPr>
                    <w:t>3 Projects</w:t>
                  </w:r>
                  <w:r w:rsidR="00F44441" w:rsidRPr="000604BD">
                    <w:rPr>
                      <w:rFonts w:ascii="Arial" w:hAnsi="Arial" w:cs="Arial"/>
                      <w:sz w:val="18"/>
                      <w:szCs w:val="18"/>
                    </w:rPr>
                    <w:t xml:space="preserve"> completed  in the last 10 years</w:t>
                  </w:r>
                </w:p>
              </w:tc>
              <w:tc>
                <w:tcPr>
                  <w:tcW w:w="1337" w:type="dxa"/>
                  <w:tcBorders>
                    <w:top w:val="single" w:sz="4" w:space="0" w:color="auto"/>
                    <w:left w:val="single" w:sz="4" w:space="0" w:color="auto"/>
                    <w:bottom w:val="single" w:sz="4" w:space="0" w:color="auto"/>
                    <w:right w:val="single" w:sz="4" w:space="0" w:color="auto"/>
                  </w:tcBorders>
                  <w:shd w:val="clear" w:color="auto" w:fill="auto"/>
                  <w:vAlign w:val="center"/>
                </w:tcPr>
                <w:p w14:paraId="36D075C9" w14:textId="77777777" w:rsidR="00886FA9" w:rsidRPr="000604BD" w:rsidRDefault="00AF526E" w:rsidP="00886FA9">
                  <w:pPr>
                    <w:rPr>
                      <w:rFonts w:ascii="Arial" w:hAnsi="Arial" w:cs="Arial"/>
                      <w:sz w:val="18"/>
                      <w:szCs w:val="18"/>
                    </w:rPr>
                  </w:pPr>
                  <w:r w:rsidRPr="000604BD">
                    <w:rPr>
                      <w:rFonts w:ascii="Arial" w:hAnsi="Arial" w:cs="Arial"/>
                      <w:sz w:val="18"/>
                      <w:szCs w:val="18"/>
                    </w:rPr>
                    <w:t>4 Projects</w:t>
                  </w:r>
                  <w:r w:rsidR="00F44441" w:rsidRPr="000604BD">
                    <w:rPr>
                      <w:rFonts w:ascii="Arial" w:hAnsi="Arial" w:cs="Arial"/>
                      <w:sz w:val="18"/>
                      <w:szCs w:val="18"/>
                    </w:rPr>
                    <w:t xml:space="preserve"> completed  in the last 10 years</w:t>
                  </w:r>
                </w:p>
              </w:tc>
              <w:tc>
                <w:tcPr>
                  <w:tcW w:w="1219" w:type="dxa"/>
                  <w:tcBorders>
                    <w:top w:val="single" w:sz="4" w:space="0" w:color="auto"/>
                    <w:left w:val="single" w:sz="4" w:space="0" w:color="auto"/>
                    <w:bottom w:val="single" w:sz="4" w:space="0" w:color="auto"/>
                    <w:right w:val="single" w:sz="4" w:space="0" w:color="auto"/>
                  </w:tcBorders>
                  <w:shd w:val="clear" w:color="auto" w:fill="auto"/>
                  <w:vAlign w:val="center"/>
                </w:tcPr>
                <w:p w14:paraId="76437BF4" w14:textId="77777777" w:rsidR="00886FA9" w:rsidRPr="000604BD" w:rsidRDefault="00AF526E" w:rsidP="00886FA9">
                  <w:pPr>
                    <w:rPr>
                      <w:rFonts w:ascii="Arial" w:hAnsi="Arial" w:cs="Arial"/>
                      <w:sz w:val="18"/>
                      <w:szCs w:val="18"/>
                    </w:rPr>
                  </w:pPr>
                  <w:r w:rsidRPr="000604BD">
                    <w:rPr>
                      <w:rFonts w:ascii="Arial" w:hAnsi="Arial" w:cs="Arial"/>
                      <w:sz w:val="18"/>
                      <w:szCs w:val="18"/>
                    </w:rPr>
                    <w:t>5 Projects</w:t>
                  </w:r>
                  <w:r w:rsidR="00F44441" w:rsidRPr="000604BD">
                    <w:rPr>
                      <w:rFonts w:ascii="Arial" w:hAnsi="Arial" w:cs="Arial"/>
                      <w:sz w:val="18"/>
                      <w:szCs w:val="18"/>
                    </w:rPr>
                    <w:t xml:space="preserve"> completed  in the last 10 years</w:t>
                  </w:r>
                </w:p>
              </w:tc>
            </w:tr>
            <w:tr w:rsidR="00886FA9" w:rsidRPr="00886FA9" w14:paraId="23AA03A0" w14:textId="77777777" w:rsidTr="005D7C2F">
              <w:trPr>
                <w:trHeight w:val="1799"/>
              </w:trPr>
              <w:tc>
                <w:tcPr>
                  <w:tcW w:w="1516" w:type="dxa"/>
                  <w:tcBorders>
                    <w:top w:val="single" w:sz="4" w:space="0" w:color="auto"/>
                    <w:left w:val="single" w:sz="4" w:space="0" w:color="auto"/>
                    <w:bottom w:val="single" w:sz="4" w:space="0" w:color="auto"/>
                    <w:right w:val="single" w:sz="4" w:space="0" w:color="auto"/>
                  </w:tcBorders>
                </w:tcPr>
                <w:p w14:paraId="489E3BB2" w14:textId="77777777" w:rsidR="00886FA9" w:rsidRPr="00886FA9" w:rsidRDefault="00886FA9" w:rsidP="00886FA9">
                  <w:pPr>
                    <w:rPr>
                      <w:rFonts w:ascii="Arial" w:hAnsi="Arial" w:cs="Arial"/>
                      <w:b/>
                      <w:color w:val="000000"/>
                      <w:sz w:val="16"/>
                      <w:szCs w:val="16"/>
                    </w:rPr>
                  </w:pPr>
                  <w:r w:rsidRPr="00886FA9">
                    <w:rPr>
                      <w:rFonts w:ascii="Arial" w:hAnsi="Arial" w:cs="Arial"/>
                      <w:b/>
                      <w:color w:val="000000"/>
                      <w:sz w:val="16"/>
                      <w:szCs w:val="16"/>
                    </w:rPr>
                    <w:t>Understanding of the Project Brief</w:t>
                  </w:r>
                </w:p>
              </w:tc>
              <w:tc>
                <w:tcPr>
                  <w:tcW w:w="1141" w:type="dxa"/>
                  <w:tcBorders>
                    <w:top w:val="single" w:sz="4" w:space="0" w:color="auto"/>
                    <w:left w:val="single" w:sz="4" w:space="0" w:color="auto"/>
                    <w:bottom w:val="single" w:sz="4" w:space="0" w:color="auto"/>
                    <w:right w:val="single" w:sz="4" w:space="0" w:color="auto"/>
                  </w:tcBorders>
                </w:tcPr>
                <w:p w14:paraId="79650250" w14:textId="77777777" w:rsidR="00886FA9" w:rsidRPr="00886FA9" w:rsidRDefault="00886FA9" w:rsidP="00886FA9">
                  <w:pPr>
                    <w:rPr>
                      <w:rFonts w:ascii="Arial" w:hAnsi="Arial" w:cs="Arial"/>
                      <w:color w:val="000000"/>
                      <w:sz w:val="16"/>
                      <w:szCs w:val="16"/>
                    </w:rPr>
                  </w:pPr>
                  <w:r w:rsidRPr="00886FA9">
                    <w:rPr>
                      <w:rFonts w:ascii="Arial" w:hAnsi="Arial" w:cs="Arial"/>
                      <w:b/>
                      <w:color w:val="000000"/>
                      <w:sz w:val="16"/>
                      <w:szCs w:val="16"/>
                    </w:rPr>
                    <w:t>No information provided</w:t>
                  </w:r>
                </w:p>
              </w:tc>
              <w:tc>
                <w:tcPr>
                  <w:tcW w:w="1220" w:type="dxa"/>
                  <w:tcBorders>
                    <w:top w:val="single" w:sz="4" w:space="0" w:color="auto"/>
                    <w:left w:val="single" w:sz="4" w:space="0" w:color="auto"/>
                    <w:bottom w:val="single" w:sz="4" w:space="0" w:color="auto"/>
                    <w:right w:val="single" w:sz="4" w:space="0" w:color="auto"/>
                  </w:tcBorders>
                </w:tcPr>
                <w:p w14:paraId="3316B16C" w14:textId="77777777" w:rsidR="00886FA9" w:rsidRPr="00886FA9" w:rsidRDefault="00886FA9" w:rsidP="00886FA9">
                  <w:pPr>
                    <w:rPr>
                      <w:rFonts w:ascii="Arial" w:hAnsi="Arial" w:cs="Arial"/>
                      <w:color w:val="000000"/>
                      <w:sz w:val="16"/>
                      <w:szCs w:val="16"/>
                    </w:rPr>
                  </w:pPr>
                  <w:r w:rsidRPr="00886FA9">
                    <w:rPr>
                      <w:rFonts w:ascii="Arial" w:hAnsi="Arial" w:cs="Arial"/>
                      <w:color w:val="000000"/>
                      <w:sz w:val="16"/>
                      <w:szCs w:val="16"/>
                    </w:rPr>
                    <w:t>Proposal submitted does not address the TOR</w:t>
                  </w:r>
                </w:p>
              </w:tc>
              <w:tc>
                <w:tcPr>
                  <w:tcW w:w="1202" w:type="dxa"/>
                  <w:tcBorders>
                    <w:top w:val="single" w:sz="4" w:space="0" w:color="auto"/>
                    <w:left w:val="single" w:sz="4" w:space="0" w:color="auto"/>
                    <w:bottom w:val="single" w:sz="4" w:space="0" w:color="auto"/>
                    <w:right w:val="single" w:sz="4" w:space="0" w:color="auto"/>
                  </w:tcBorders>
                  <w:shd w:val="clear" w:color="auto" w:fill="auto"/>
                </w:tcPr>
                <w:p w14:paraId="08A1478A" w14:textId="77777777" w:rsidR="00886FA9" w:rsidRPr="00886FA9" w:rsidRDefault="00886FA9" w:rsidP="00886FA9">
                  <w:pPr>
                    <w:rPr>
                      <w:rFonts w:ascii="Arial" w:hAnsi="Arial" w:cs="Arial"/>
                      <w:color w:val="000000"/>
                      <w:sz w:val="16"/>
                      <w:szCs w:val="16"/>
                    </w:rPr>
                  </w:pPr>
                  <w:r w:rsidRPr="00886FA9">
                    <w:rPr>
                      <w:rFonts w:ascii="Arial" w:hAnsi="Arial" w:cs="Arial"/>
                      <w:color w:val="000000"/>
                      <w:sz w:val="16"/>
                      <w:szCs w:val="16"/>
                    </w:rPr>
                    <w:t>Proposal Submitted addressed the TOR partially but does not convincingly show the use of relevant project management software for planning</w:t>
                  </w:r>
                </w:p>
              </w:tc>
              <w:tc>
                <w:tcPr>
                  <w:tcW w:w="1276" w:type="dxa"/>
                  <w:tcBorders>
                    <w:top w:val="single" w:sz="4" w:space="0" w:color="auto"/>
                    <w:left w:val="nil"/>
                    <w:bottom w:val="single" w:sz="4" w:space="0" w:color="auto"/>
                    <w:right w:val="single" w:sz="4" w:space="0" w:color="auto"/>
                  </w:tcBorders>
                  <w:shd w:val="clear" w:color="auto" w:fill="auto"/>
                </w:tcPr>
                <w:p w14:paraId="2E4241AA" w14:textId="77777777" w:rsidR="00886FA9" w:rsidRPr="00886FA9" w:rsidRDefault="00886FA9" w:rsidP="00886FA9">
                  <w:pPr>
                    <w:rPr>
                      <w:rFonts w:ascii="Arial" w:hAnsi="Arial" w:cs="Arial"/>
                      <w:color w:val="000000"/>
                      <w:sz w:val="16"/>
                      <w:szCs w:val="16"/>
                    </w:rPr>
                  </w:pPr>
                  <w:r w:rsidRPr="00886FA9">
                    <w:rPr>
                      <w:rFonts w:ascii="Arial" w:hAnsi="Arial" w:cs="Arial"/>
                      <w:color w:val="000000"/>
                      <w:sz w:val="16"/>
                      <w:szCs w:val="16"/>
                    </w:rPr>
                    <w:t>Proposal Submitted addresses the TOR well and shows use of relevant project management software for planning</w:t>
                  </w:r>
                </w:p>
              </w:tc>
              <w:tc>
                <w:tcPr>
                  <w:tcW w:w="1337" w:type="dxa"/>
                  <w:tcBorders>
                    <w:top w:val="single" w:sz="4" w:space="0" w:color="auto"/>
                    <w:left w:val="nil"/>
                    <w:bottom w:val="single" w:sz="4" w:space="0" w:color="auto"/>
                    <w:right w:val="single" w:sz="4" w:space="0" w:color="auto"/>
                  </w:tcBorders>
                  <w:shd w:val="clear" w:color="auto" w:fill="auto"/>
                </w:tcPr>
                <w:p w14:paraId="3EDDEA01" w14:textId="77777777" w:rsidR="00886FA9" w:rsidRPr="00886FA9" w:rsidRDefault="00886FA9" w:rsidP="00886FA9">
                  <w:pPr>
                    <w:rPr>
                      <w:rFonts w:ascii="Arial" w:hAnsi="Arial" w:cs="Arial"/>
                      <w:color w:val="000000"/>
                      <w:sz w:val="16"/>
                      <w:szCs w:val="16"/>
                    </w:rPr>
                  </w:pPr>
                  <w:r w:rsidRPr="00886FA9">
                    <w:rPr>
                      <w:rFonts w:ascii="Arial" w:hAnsi="Arial" w:cs="Arial"/>
                      <w:color w:val="000000"/>
                      <w:sz w:val="16"/>
                      <w:szCs w:val="16"/>
                    </w:rPr>
                    <w:t>Proposal Submitted addresses the TOR well and convincingly and shows use of relevant project management software for planning</w:t>
                  </w:r>
                </w:p>
              </w:tc>
              <w:tc>
                <w:tcPr>
                  <w:tcW w:w="1219" w:type="dxa"/>
                  <w:tcBorders>
                    <w:top w:val="single" w:sz="4" w:space="0" w:color="auto"/>
                    <w:left w:val="nil"/>
                    <w:bottom w:val="single" w:sz="4" w:space="0" w:color="auto"/>
                    <w:right w:val="single" w:sz="4" w:space="0" w:color="auto"/>
                  </w:tcBorders>
                  <w:shd w:val="clear" w:color="auto" w:fill="auto"/>
                </w:tcPr>
                <w:p w14:paraId="6266FAA2" w14:textId="77777777" w:rsidR="00886FA9" w:rsidRPr="00886FA9" w:rsidRDefault="00886FA9" w:rsidP="00886FA9">
                  <w:pPr>
                    <w:rPr>
                      <w:rFonts w:ascii="Arial" w:hAnsi="Arial" w:cs="Arial"/>
                      <w:color w:val="000000"/>
                      <w:sz w:val="16"/>
                      <w:szCs w:val="16"/>
                    </w:rPr>
                  </w:pPr>
                  <w:r w:rsidRPr="00886FA9">
                    <w:rPr>
                      <w:rFonts w:ascii="Arial" w:hAnsi="Arial" w:cs="Arial"/>
                      <w:color w:val="000000"/>
                      <w:sz w:val="16"/>
                      <w:szCs w:val="16"/>
                    </w:rPr>
                    <w:t>Proposal Submitted addresses the TOR well and convincingly and adds value and shows use of relevant project management software for planning</w:t>
                  </w:r>
                </w:p>
              </w:tc>
            </w:tr>
          </w:tbl>
          <w:p w14:paraId="4C59E4BF" w14:textId="77777777" w:rsidR="007C7346" w:rsidRPr="00886FA9" w:rsidRDefault="007C7346"/>
          <w:p w14:paraId="2FA94223" w14:textId="77777777" w:rsidR="007C7346" w:rsidRPr="00886FA9" w:rsidRDefault="007C7346"/>
          <w:p w14:paraId="0B5B0EE3" w14:textId="77777777" w:rsidR="004D6C8A" w:rsidRPr="00886FA9" w:rsidRDefault="004D6C8A"/>
          <w:p w14:paraId="3F56C998" w14:textId="77777777" w:rsidR="004D6C8A" w:rsidRPr="00886FA9" w:rsidRDefault="004D6C8A"/>
          <w:p w14:paraId="7F80AFB8" w14:textId="77777777" w:rsidR="004D6C8A" w:rsidRPr="00886FA9" w:rsidRDefault="004D6C8A"/>
          <w:p w14:paraId="06E22E71" w14:textId="77777777" w:rsidR="004D6C8A" w:rsidRPr="00886FA9" w:rsidRDefault="004D6C8A"/>
          <w:p w14:paraId="2E1C5DA0" w14:textId="77777777" w:rsidR="007C7346" w:rsidRPr="00886FA9" w:rsidRDefault="007C7346"/>
          <w:p w14:paraId="11407BEC" w14:textId="77777777" w:rsidR="00DC3ED7" w:rsidRPr="00886FA9" w:rsidRDefault="00DC3ED7"/>
          <w:p w14:paraId="71DEDA6F" w14:textId="77777777" w:rsidR="00DC3ED7" w:rsidRPr="00886FA9" w:rsidRDefault="00DC3ED7"/>
          <w:p w14:paraId="0D6EBC07" w14:textId="77777777" w:rsidR="00DC3ED7" w:rsidRPr="00886FA9" w:rsidRDefault="00DC3ED7"/>
          <w:p w14:paraId="6C301B01" w14:textId="77777777" w:rsidR="00DC3ED7" w:rsidRPr="00886FA9" w:rsidRDefault="00DC3ED7"/>
          <w:p w14:paraId="0C88D3A0" w14:textId="77777777" w:rsidR="00DC3ED7" w:rsidRPr="00886FA9" w:rsidRDefault="00DC3ED7"/>
          <w:p w14:paraId="782B6814" w14:textId="77777777" w:rsidR="00DC3ED7" w:rsidRPr="00886FA9" w:rsidRDefault="00DC3ED7"/>
          <w:p w14:paraId="3444C7FE" w14:textId="77777777" w:rsidR="00DC3ED7" w:rsidRPr="00886FA9" w:rsidRDefault="00DC3ED7"/>
          <w:p w14:paraId="4DB93782" w14:textId="77777777" w:rsidR="004D6C8A" w:rsidRPr="00886FA9" w:rsidRDefault="004D6C8A"/>
          <w:p w14:paraId="55936711" w14:textId="77777777" w:rsidR="004D6C8A" w:rsidRPr="00886FA9" w:rsidRDefault="004D6C8A"/>
          <w:p w14:paraId="12E5E626" w14:textId="77777777" w:rsidR="004D6C8A" w:rsidRPr="00886FA9" w:rsidRDefault="004D6C8A"/>
          <w:tbl>
            <w:tblPr>
              <w:tblW w:w="8826" w:type="dxa"/>
              <w:tblLook w:val="04A0" w:firstRow="1" w:lastRow="0" w:firstColumn="1" w:lastColumn="0" w:noHBand="0" w:noVBand="1"/>
            </w:tblPr>
            <w:tblGrid>
              <w:gridCol w:w="2339"/>
              <w:gridCol w:w="4820"/>
              <w:gridCol w:w="780"/>
              <w:gridCol w:w="887"/>
            </w:tblGrid>
            <w:tr w:rsidR="00DC3ED7" w:rsidRPr="00886FA9" w14:paraId="5722422E" w14:textId="77777777" w:rsidTr="00DC3ED7">
              <w:trPr>
                <w:trHeight w:val="624"/>
              </w:trPr>
              <w:tc>
                <w:tcPr>
                  <w:tcW w:w="8826" w:type="dxa"/>
                  <w:gridSpan w:val="4"/>
                  <w:tcBorders>
                    <w:top w:val="single" w:sz="4" w:space="0" w:color="auto"/>
                    <w:left w:val="single" w:sz="4" w:space="0" w:color="auto"/>
                    <w:bottom w:val="single" w:sz="4" w:space="0" w:color="auto"/>
                    <w:right w:val="single" w:sz="4" w:space="0" w:color="auto"/>
                  </w:tcBorders>
                </w:tcPr>
                <w:p w14:paraId="18BAF3A8" w14:textId="77777777" w:rsidR="00DC3ED7" w:rsidRPr="00886FA9" w:rsidRDefault="00DC3ED7" w:rsidP="003C6939">
                  <w:pPr>
                    <w:rPr>
                      <w:rFonts w:ascii="Arial" w:hAnsi="Arial" w:cs="Arial"/>
                      <w:b/>
                      <w:color w:val="000000"/>
                      <w:sz w:val="24"/>
                      <w:szCs w:val="24"/>
                    </w:rPr>
                  </w:pPr>
                  <w:bookmarkStart w:id="5" w:name="_Hlk74048899"/>
                  <w:r w:rsidRPr="00886FA9">
                    <w:rPr>
                      <w:rFonts w:ascii="Arial" w:hAnsi="Arial" w:cs="Arial"/>
                      <w:b/>
                      <w:color w:val="000000"/>
                      <w:sz w:val="24"/>
                      <w:szCs w:val="24"/>
                    </w:rPr>
                    <w:t>TOTAL POINTS FOR EVALUATION CRITERIA</w:t>
                  </w:r>
                </w:p>
              </w:tc>
            </w:tr>
            <w:tr w:rsidR="00017FEE" w:rsidRPr="00886FA9" w14:paraId="1A075D32" w14:textId="77777777" w:rsidTr="008E19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blHeader/>
              </w:trPr>
              <w:tc>
                <w:tcPr>
                  <w:tcW w:w="233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5851C9DB" w14:textId="77777777" w:rsidR="00017FEE" w:rsidRPr="00886FA9" w:rsidRDefault="00017FEE" w:rsidP="00FE0A02">
                  <w:pPr>
                    <w:autoSpaceDE w:val="0"/>
                    <w:autoSpaceDN w:val="0"/>
                    <w:adjustRightInd w:val="0"/>
                    <w:spacing w:after="200" w:line="276" w:lineRule="auto"/>
                    <w:rPr>
                      <w:rFonts w:ascii="Arial" w:eastAsia="Calibri" w:hAnsi="Arial" w:cs="Arial"/>
                      <w:b/>
                      <w:lang w:val="en-US"/>
                    </w:rPr>
                  </w:pPr>
                  <w:r w:rsidRPr="00886FA9">
                    <w:rPr>
                      <w:rFonts w:ascii="Arial" w:eastAsia="Calibri" w:hAnsi="Arial" w:cs="Arial"/>
                      <w:b/>
                      <w:lang w:val="en-US"/>
                    </w:rPr>
                    <w:t>Evaluation criteria</w:t>
                  </w:r>
                </w:p>
              </w:tc>
              <w:tc>
                <w:tcPr>
                  <w:tcW w:w="482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54B9CD05" w14:textId="77777777" w:rsidR="00017FEE" w:rsidRPr="00886FA9" w:rsidRDefault="00017FEE" w:rsidP="00FE0A02">
                  <w:pPr>
                    <w:autoSpaceDE w:val="0"/>
                    <w:autoSpaceDN w:val="0"/>
                    <w:adjustRightInd w:val="0"/>
                    <w:spacing w:after="200" w:line="276" w:lineRule="auto"/>
                    <w:rPr>
                      <w:rFonts w:ascii="Arial" w:eastAsia="Calibri" w:hAnsi="Arial" w:cs="Arial"/>
                      <w:b/>
                      <w:lang w:val="en-US"/>
                    </w:rPr>
                  </w:pPr>
                  <w:r w:rsidRPr="00886FA9">
                    <w:rPr>
                      <w:rFonts w:ascii="Arial" w:eastAsia="Calibri" w:hAnsi="Arial" w:cs="Arial"/>
                      <w:b/>
                      <w:lang w:val="en-US"/>
                    </w:rPr>
                    <w:t>Application</w:t>
                  </w:r>
                </w:p>
              </w:tc>
              <w:tc>
                <w:tcPr>
                  <w:tcW w:w="1667"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6FB1952" w14:textId="77777777" w:rsidR="00017FEE" w:rsidRPr="00886FA9" w:rsidRDefault="00017FEE" w:rsidP="00FE0A02">
                  <w:pPr>
                    <w:autoSpaceDE w:val="0"/>
                    <w:autoSpaceDN w:val="0"/>
                    <w:adjustRightInd w:val="0"/>
                    <w:spacing w:after="200" w:line="276" w:lineRule="auto"/>
                    <w:rPr>
                      <w:rFonts w:ascii="Arial" w:eastAsia="Calibri" w:hAnsi="Arial" w:cs="Arial"/>
                      <w:b/>
                      <w:lang w:val="en-US"/>
                    </w:rPr>
                  </w:pPr>
                  <w:r w:rsidRPr="00886FA9">
                    <w:rPr>
                      <w:rFonts w:ascii="Arial" w:eastAsia="Calibri" w:hAnsi="Arial" w:cs="Arial"/>
                      <w:b/>
                      <w:lang w:val="en-US"/>
                    </w:rPr>
                    <w:t>Weights</w:t>
                  </w:r>
                </w:p>
              </w:tc>
            </w:tr>
            <w:tr w:rsidR="006F1226" w:rsidRPr="00886FA9" w14:paraId="4F7BF3F1" w14:textId="77777777" w:rsidTr="00DC3ED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205"/>
                <w:tblHeader/>
              </w:trPr>
              <w:tc>
                <w:tcPr>
                  <w:tcW w:w="2339" w:type="dxa"/>
                  <w:vMerge w:val="restart"/>
                  <w:tcBorders>
                    <w:top w:val="single" w:sz="4" w:space="0" w:color="000000"/>
                    <w:left w:val="single" w:sz="4" w:space="0" w:color="000000"/>
                    <w:right w:val="single" w:sz="4" w:space="0" w:color="000000"/>
                  </w:tcBorders>
                  <w:shd w:val="clear" w:color="auto" w:fill="auto"/>
                </w:tcPr>
                <w:p w14:paraId="278F0B20" w14:textId="77777777" w:rsidR="006F1226" w:rsidRPr="00886FA9" w:rsidRDefault="006F1226" w:rsidP="00852DA7">
                  <w:pPr>
                    <w:numPr>
                      <w:ilvl w:val="0"/>
                      <w:numId w:val="27"/>
                    </w:numPr>
                    <w:autoSpaceDE w:val="0"/>
                    <w:autoSpaceDN w:val="0"/>
                    <w:adjustRightInd w:val="0"/>
                    <w:spacing w:after="200" w:line="276" w:lineRule="auto"/>
                    <w:rPr>
                      <w:rFonts w:ascii="Arial" w:eastAsia="Calibri" w:hAnsi="Arial" w:cs="Arial"/>
                      <w:b/>
                      <w:lang w:val="en-US"/>
                    </w:rPr>
                  </w:pPr>
                  <w:r w:rsidRPr="00886FA9">
                    <w:rPr>
                      <w:rFonts w:ascii="Arial" w:eastAsia="Calibri" w:hAnsi="Arial" w:cs="Arial"/>
                      <w:b/>
                      <w:lang w:val="en-US"/>
                    </w:rPr>
                    <w:t>ABILITY AND EXPERIENCE (Personnel)</w:t>
                  </w:r>
                </w:p>
                <w:p w14:paraId="35AA9ACD" w14:textId="77777777" w:rsidR="006F1226" w:rsidRPr="00886FA9" w:rsidRDefault="006F1226" w:rsidP="00FE0A02">
                  <w:pPr>
                    <w:autoSpaceDE w:val="0"/>
                    <w:autoSpaceDN w:val="0"/>
                    <w:adjustRightInd w:val="0"/>
                    <w:spacing w:after="200" w:line="276" w:lineRule="auto"/>
                    <w:rPr>
                      <w:rFonts w:ascii="Arial" w:eastAsia="Calibri" w:hAnsi="Arial" w:cs="Arial"/>
                      <w:b/>
                      <w:lang w:val="en-US"/>
                    </w:rPr>
                  </w:pPr>
                </w:p>
                <w:p w14:paraId="6D016B95" w14:textId="77777777" w:rsidR="006F1226" w:rsidRPr="00886FA9" w:rsidRDefault="006F1226" w:rsidP="00FE0A02">
                  <w:pPr>
                    <w:autoSpaceDE w:val="0"/>
                    <w:autoSpaceDN w:val="0"/>
                    <w:adjustRightInd w:val="0"/>
                    <w:spacing w:after="200" w:line="276" w:lineRule="auto"/>
                    <w:rPr>
                      <w:rFonts w:ascii="Arial" w:eastAsia="Calibri" w:hAnsi="Arial" w:cs="Arial"/>
                      <w:b/>
                      <w:lang w:val="en-US"/>
                    </w:rPr>
                  </w:pPr>
                </w:p>
                <w:p w14:paraId="6A892D69" w14:textId="77777777" w:rsidR="006F1226" w:rsidRPr="00886FA9" w:rsidRDefault="006F1226" w:rsidP="00FE0A02">
                  <w:pPr>
                    <w:autoSpaceDE w:val="0"/>
                    <w:autoSpaceDN w:val="0"/>
                    <w:adjustRightInd w:val="0"/>
                    <w:spacing w:after="200" w:line="276" w:lineRule="auto"/>
                    <w:rPr>
                      <w:rFonts w:ascii="Arial" w:eastAsia="Calibri" w:hAnsi="Arial" w:cs="Arial"/>
                      <w:b/>
                      <w:lang w:val="en-US"/>
                    </w:rPr>
                  </w:pPr>
                </w:p>
              </w:tc>
              <w:tc>
                <w:tcPr>
                  <w:tcW w:w="4820" w:type="dxa"/>
                  <w:tcBorders>
                    <w:top w:val="single" w:sz="4" w:space="0" w:color="000000"/>
                    <w:left w:val="single" w:sz="4" w:space="0" w:color="000000"/>
                    <w:bottom w:val="single" w:sz="4" w:space="0" w:color="auto"/>
                    <w:right w:val="single" w:sz="4" w:space="0" w:color="000000"/>
                  </w:tcBorders>
                  <w:shd w:val="clear" w:color="auto" w:fill="auto"/>
                </w:tcPr>
                <w:p w14:paraId="2B9FFFC5" w14:textId="77777777" w:rsidR="006F1226" w:rsidRPr="00886FA9" w:rsidRDefault="006F1226" w:rsidP="00FE0A02">
                  <w:pPr>
                    <w:autoSpaceDE w:val="0"/>
                    <w:autoSpaceDN w:val="0"/>
                    <w:adjustRightInd w:val="0"/>
                    <w:rPr>
                      <w:rFonts w:ascii="Arial" w:hAnsi="Arial" w:cs="Arial"/>
                      <w:b/>
                      <w:lang w:eastAsia="x-none"/>
                    </w:rPr>
                  </w:pPr>
                  <w:r w:rsidRPr="00886FA9">
                    <w:rPr>
                      <w:rFonts w:ascii="Arial" w:hAnsi="Arial" w:cs="Arial"/>
                    </w:rPr>
                    <w:t xml:space="preserve">Proposed technical team to be utilized in the execution of the project per specialised category; </w:t>
                  </w:r>
                  <w:r w:rsidRPr="00886FA9">
                    <w:rPr>
                      <w:rFonts w:ascii="Arial" w:hAnsi="Arial" w:cs="Arial"/>
                      <w:b/>
                    </w:rPr>
                    <w:t>(CV’s clearly indicating skills, knowledge, experience and qualifications)</w:t>
                  </w:r>
                  <w:r w:rsidRPr="00886FA9">
                    <w:rPr>
                      <w:rFonts w:ascii="Arial" w:hAnsi="Arial" w:cs="Arial"/>
                      <w:b/>
                      <w:lang w:eastAsia="x-none"/>
                    </w:rPr>
                    <w:t>:</w:t>
                  </w:r>
                </w:p>
              </w:tc>
              <w:tc>
                <w:tcPr>
                  <w:tcW w:w="1667" w:type="dxa"/>
                  <w:gridSpan w:val="2"/>
                  <w:tcBorders>
                    <w:top w:val="single" w:sz="4" w:space="0" w:color="000000"/>
                    <w:left w:val="single" w:sz="4" w:space="0" w:color="000000"/>
                    <w:bottom w:val="single" w:sz="4" w:space="0" w:color="auto"/>
                    <w:right w:val="single" w:sz="4" w:space="0" w:color="000000"/>
                  </w:tcBorders>
                  <w:shd w:val="clear" w:color="auto" w:fill="auto"/>
                  <w:vAlign w:val="center"/>
                </w:tcPr>
                <w:p w14:paraId="3423EE40" w14:textId="77777777" w:rsidR="006F1226" w:rsidRPr="00886FA9" w:rsidRDefault="006F1226" w:rsidP="00FE0A02">
                  <w:pPr>
                    <w:jc w:val="center"/>
                    <w:rPr>
                      <w:rFonts w:ascii="Arial" w:eastAsia="Calibri" w:hAnsi="Arial" w:cs="Arial"/>
                      <w:b/>
                      <w:lang w:val="en-US"/>
                    </w:rPr>
                  </w:pPr>
                </w:p>
                <w:p w14:paraId="6177E43D" w14:textId="77777777" w:rsidR="006F1226" w:rsidRPr="00886FA9" w:rsidRDefault="00AF526E" w:rsidP="00FE0A02">
                  <w:pPr>
                    <w:jc w:val="center"/>
                    <w:rPr>
                      <w:rFonts w:ascii="Arial" w:eastAsia="Calibri" w:hAnsi="Arial" w:cs="Arial"/>
                      <w:b/>
                      <w:lang w:val="en-US"/>
                    </w:rPr>
                  </w:pPr>
                  <w:r>
                    <w:rPr>
                      <w:rFonts w:ascii="Arial" w:eastAsia="Calibri" w:hAnsi="Arial" w:cs="Arial"/>
                      <w:b/>
                      <w:lang w:val="en-US"/>
                    </w:rPr>
                    <w:t>50</w:t>
                  </w:r>
                </w:p>
              </w:tc>
            </w:tr>
            <w:tr w:rsidR="006F1226" w:rsidRPr="00886FA9" w14:paraId="3A2CA37E" w14:textId="77777777" w:rsidTr="00AF526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6"/>
                <w:tblHeader/>
              </w:trPr>
              <w:tc>
                <w:tcPr>
                  <w:tcW w:w="2339" w:type="dxa"/>
                  <w:vMerge/>
                  <w:tcBorders>
                    <w:left w:val="single" w:sz="4" w:space="0" w:color="000000"/>
                    <w:right w:val="single" w:sz="4" w:space="0" w:color="000000"/>
                  </w:tcBorders>
                  <w:shd w:val="clear" w:color="auto" w:fill="auto"/>
                </w:tcPr>
                <w:p w14:paraId="614A4116" w14:textId="77777777" w:rsidR="006F1226" w:rsidRPr="00886FA9" w:rsidRDefault="006F1226" w:rsidP="00AF526E">
                  <w:pPr>
                    <w:autoSpaceDE w:val="0"/>
                    <w:autoSpaceDN w:val="0"/>
                    <w:adjustRightInd w:val="0"/>
                    <w:spacing w:line="276" w:lineRule="auto"/>
                    <w:rPr>
                      <w:rFonts w:ascii="Arial" w:eastAsia="Calibri" w:hAnsi="Arial" w:cs="Arial"/>
                      <w:b/>
                      <w:lang w:val="en-US"/>
                    </w:rPr>
                  </w:pPr>
                </w:p>
              </w:tc>
              <w:tc>
                <w:tcPr>
                  <w:tcW w:w="4820" w:type="dxa"/>
                  <w:tcBorders>
                    <w:top w:val="single" w:sz="4" w:space="0" w:color="auto"/>
                    <w:left w:val="single" w:sz="4" w:space="0" w:color="000000"/>
                    <w:bottom w:val="single" w:sz="4" w:space="0" w:color="auto"/>
                    <w:right w:val="single" w:sz="4" w:space="0" w:color="000000"/>
                  </w:tcBorders>
                  <w:shd w:val="clear" w:color="auto" w:fill="auto"/>
                </w:tcPr>
                <w:p w14:paraId="78AFCF57" w14:textId="77777777" w:rsidR="006F1226" w:rsidRPr="00886FA9" w:rsidRDefault="006F1226" w:rsidP="00AF526E">
                  <w:pPr>
                    <w:pStyle w:val="ListParagraph"/>
                    <w:numPr>
                      <w:ilvl w:val="0"/>
                      <w:numId w:val="28"/>
                    </w:numPr>
                    <w:autoSpaceDE w:val="0"/>
                    <w:autoSpaceDN w:val="0"/>
                    <w:adjustRightInd w:val="0"/>
                    <w:spacing w:line="276" w:lineRule="auto"/>
                    <w:rPr>
                      <w:rFonts w:ascii="Arial" w:eastAsia="Calibri" w:hAnsi="Arial" w:cs="Arial"/>
                      <w:lang w:val="en-US"/>
                    </w:rPr>
                  </w:pPr>
                  <w:r w:rsidRPr="00886FA9">
                    <w:rPr>
                      <w:rFonts w:ascii="Arial" w:eastAsia="Calibri" w:hAnsi="Arial" w:cs="Arial"/>
                      <w:lang w:val="en-US"/>
                    </w:rPr>
                    <w:t>Professional Project Manager Project Management registered with SACPCMP. (Tender’s post professional registration experience in construction project management)</w:t>
                  </w:r>
                </w:p>
              </w:tc>
              <w:tc>
                <w:tcPr>
                  <w:tcW w:w="780" w:type="dxa"/>
                  <w:tcBorders>
                    <w:top w:val="single" w:sz="4" w:space="0" w:color="auto"/>
                    <w:left w:val="single" w:sz="4" w:space="0" w:color="000000"/>
                    <w:bottom w:val="single" w:sz="4" w:space="0" w:color="auto"/>
                    <w:right w:val="single" w:sz="4" w:space="0" w:color="auto"/>
                  </w:tcBorders>
                  <w:shd w:val="clear" w:color="auto" w:fill="auto"/>
                  <w:vAlign w:val="center"/>
                </w:tcPr>
                <w:p w14:paraId="0BB24175" w14:textId="77777777" w:rsidR="006F1226" w:rsidRPr="00886FA9" w:rsidRDefault="005D7C2F" w:rsidP="00AF526E">
                  <w:pPr>
                    <w:autoSpaceDE w:val="0"/>
                    <w:autoSpaceDN w:val="0"/>
                    <w:adjustRightInd w:val="0"/>
                    <w:spacing w:line="276" w:lineRule="auto"/>
                    <w:rPr>
                      <w:rFonts w:ascii="Arial" w:eastAsia="Calibri" w:hAnsi="Arial" w:cs="Arial"/>
                      <w:b/>
                      <w:lang w:val="en-US"/>
                    </w:rPr>
                  </w:pPr>
                  <w:r w:rsidRPr="00886FA9">
                    <w:rPr>
                      <w:rFonts w:ascii="Arial" w:eastAsia="Calibri" w:hAnsi="Arial" w:cs="Arial"/>
                      <w:b/>
                      <w:lang w:val="en-US"/>
                    </w:rPr>
                    <w:t>1</w:t>
                  </w:r>
                  <w:r w:rsidR="00AF526E">
                    <w:rPr>
                      <w:rFonts w:ascii="Arial" w:eastAsia="Calibri" w:hAnsi="Arial" w:cs="Arial"/>
                      <w:b/>
                      <w:lang w:val="en-US"/>
                    </w:rPr>
                    <w:t>0</w:t>
                  </w:r>
                </w:p>
              </w:tc>
              <w:tc>
                <w:tcPr>
                  <w:tcW w:w="887" w:type="dxa"/>
                  <w:tcBorders>
                    <w:top w:val="single" w:sz="4" w:space="0" w:color="auto"/>
                    <w:left w:val="single" w:sz="4" w:space="0" w:color="auto"/>
                    <w:bottom w:val="single" w:sz="4" w:space="0" w:color="auto"/>
                    <w:right w:val="single" w:sz="4" w:space="0" w:color="000000"/>
                  </w:tcBorders>
                  <w:shd w:val="clear" w:color="auto" w:fill="auto"/>
                </w:tcPr>
                <w:p w14:paraId="5085DAED" w14:textId="77777777" w:rsidR="006F1226" w:rsidRPr="00886FA9" w:rsidRDefault="006F1226" w:rsidP="00AF526E">
                  <w:pPr>
                    <w:autoSpaceDE w:val="0"/>
                    <w:autoSpaceDN w:val="0"/>
                    <w:adjustRightInd w:val="0"/>
                    <w:spacing w:line="276" w:lineRule="auto"/>
                    <w:rPr>
                      <w:rFonts w:ascii="Arial" w:eastAsia="Calibri" w:hAnsi="Arial" w:cs="Arial"/>
                      <w:b/>
                      <w:lang w:val="en-US"/>
                    </w:rPr>
                  </w:pPr>
                </w:p>
              </w:tc>
            </w:tr>
            <w:tr w:rsidR="006F1226" w:rsidRPr="00886FA9" w14:paraId="07B68CA6" w14:textId="77777777" w:rsidTr="00AF526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13"/>
                <w:tblHeader/>
              </w:trPr>
              <w:tc>
                <w:tcPr>
                  <w:tcW w:w="2339" w:type="dxa"/>
                  <w:vMerge/>
                  <w:tcBorders>
                    <w:left w:val="single" w:sz="4" w:space="0" w:color="000000"/>
                    <w:right w:val="single" w:sz="4" w:space="0" w:color="000000"/>
                  </w:tcBorders>
                  <w:shd w:val="clear" w:color="auto" w:fill="auto"/>
                </w:tcPr>
                <w:p w14:paraId="5D88FA1B" w14:textId="77777777" w:rsidR="006F1226" w:rsidRPr="00886FA9" w:rsidRDefault="006F1226" w:rsidP="00AF526E">
                  <w:pPr>
                    <w:autoSpaceDE w:val="0"/>
                    <w:autoSpaceDN w:val="0"/>
                    <w:adjustRightInd w:val="0"/>
                    <w:spacing w:line="276" w:lineRule="auto"/>
                    <w:rPr>
                      <w:rFonts w:ascii="Arial" w:eastAsia="Calibri" w:hAnsi="Arial" w:cs="Arial"/>
                      <w:b/>
                      <w:lang w:val="en-US"/>
                    </w:rPr>
                  </w:pPr>
                </w:p>
              </w:tc>
              <w:tc>
                <w:tcPr>
                  <w:tcW w:w="4820" w:type="dxa"/>
                  <w:tcBorders>
                    <w:top w:val="single" w:sz="4" w:space="0" w:color="auto"/>
                    <w:left w:val="single" w:sz="4" w:space="0" w:color="000000"/>
                    <w:bottom w:val="single" w:sz="4" w:space="0" w:color="auto"/>
                    <w:right w:val="single" w:sz="4" w:space="0" w:color="000000"/>
                  </w:tcBorders>
                  <w:shd w:val="clear" w:color="auto" w:fill="auto"/>
                </w:tcPr>
                <w:p w14:paraId="6AEFB5C6" w14:textId="77777777" w:rsidR="006F1226" w:rsidRPr="00886FA9" w:rsidRDefault="006F1226" w:rsidP="00AF526E">
                  <w:pPr>
                    <w:pStyle w:val="ListParagraph"/>
                    <w:numPr>
                      <w:ilvl w:val="0"/>
                      <w:numId w:val="28"/>
                    </w:numPr>
                    <w:rPr>
                      <w:rFonts w:ascii="Arial" w:hAnsi="Arial" w:cs="Arial"/>
                      <w:bCs/>
                      <w:sz w:val="22"/>
                      <w:szCs w:val="22"/>
                    </w:rPr>
                  </w:pPr>
                  <w:r w:rsidRPr="00886FA9">
                    <w:rPr>
                      <w:rFonts w:ascii="Arial" w:hAnsi="Arial" w:cs="Arial"/>
                      <w:bCs/>
                    </w:rPr>
                    <w:t>Professional Civil Engineer/ Civil Engineering Technologist registered with ECSA</w:t>
                  </w:r>
                  <w:r w:rsidRPr="00886FA9">
                    <w:rPr>
                      <w:rFonts w:ascii="Arial" w:eastAsia="Calibri" w:hAnsi="Arial" w:cs="Arial"/>
                      <w:lang w:val="en-US"/>
                    </w:rPr>
                    <w:t xml:space="preserve"> </w:t>
                  </w:r>
                  <w:r w:rsidRPr="00886FA9">
                    <w:rPr>
                      <w:rFonts w:ascii="Arial" w:hAnsi="Arial" w:cs="Arial"/>
                      <w:bCs/>
                    </w:rPr>
                    <w:t>(Tender’s post professional registration experience)</w:t>
                  </w:r>
                </w:p>
              </w:tc>
              <w:tc>
                <w:tcPr>
                  <w:tcW w:w="780" w:type="dxa"/>
                  <w:tcBorders>
                    <w:top w:val="single" w:sz="4" w:space="0" w:color="auto"/>
                    <w:left w:val="single" w:sz="4" w:space="0" w:color="000000"/>
                    <w:bottom w:val="single" w:sz="4" w:space="0" w:color="auto"/>
                    <w:right w:val="single" w:sz="4" w:space="0" w:color="auto"/>
                  </w:tcBorders>
                  <w:shd w:val="clear" w:color="auto" w:fill="auto"/>
                  <w:vAlign w:val="center"/>
                </w:tcPr>
                <w:p w14:paraId="091D5037" w14:textId="77777777" w:rsidR="006F1226" w:rsidRPr="00886FA9" w:rsidRDefault="005D7C2F" w:rsidP="00AF526E">
                  <w:pPr>
                    <w:autoSpaceDE w:val="0"/>
                    <w:autoSpaceDN w:val="0"/>
                    <w:adjustRightInd w:val="0"/>
                    <w:spacing w:line="276" w:lineRule="auto"/>
                    <w:rPr>
                      <w:rFonts w:ascii="Arial" w:eastAsia="Calibri" w:hAnsi="Arial" w:cs="Arial"/>
                      <w:b/>
                      <w:lang w:val="en-US"/>
                    </w:rPr>
                  </w:pPr>
                  <w:r w:rsidRPr="00886FA9">
                    <w:rPr>
                      <w:rFonts w:ascii="Arial" w:eastAsia="Calibri" w:hAnsi="Arial" w:cs="Arial"/>
                      <w:b/>
                      <w:lang w:val="en-US"/>
                    </w:rPr>
                    <w:t>10</w:t>
                  </w:r>
                </w:p>
              </w:tc>
              <w:tc>
                <w:tcPr>
                  <w:tcW w:w="887" w:type="dxa"/>
                  <w:tcBorders>
                    <w:top w:val="single" w:sz="4" w:space="0" w:color="auto"/>
                    <w:left w:val="single" w:sz="4" w:space="0" w:color="auto"/>
                    <w:bottom w:val="single" w:sz="4" w:space="0" w:color="auto"/>
                    <w:right w:val="single" w:sz="4" w:space="0" w:color="000000"/>
                  </w:tcBorders>
                  <w:shd w:val="clear" w:color="auto" w:fill="auto"/>
                </w:tcPr>
                <w:p w14:paraId="449AF505" w14:textId="77777777" w:rsidR="006F1226" w:rsidRPr="00886FA9" w:rsidRDefault="006F1226" w:rsidP="00AF526E">
                  <w:pPr>
                    <w:autoSpaceDE w:val="0"/>
                    <w:autoSpaceDN w:val="0"/>
                    <w:adjustRightInd w:val="0"/>
                    <w:spacing w:line="276" w:lineRule="auto"/>
                    <w:rPr>
                      <w:rFonts w:ascii="Arial" w:eastAsia="Calibri" w:hAnsi="Arial" w:cs="Arial"/>
                      <w:b/>
                      <w:lang w:val="en-US"/>
                    </w:rPr>
                  </w:pPr>
                </w:p>
              </w:tc>
            </w:tr>
            <w:tr w:rsidR="006F1226" w:rsidRPr="00886FA9" w14:paraId="00316F40" w14:textId="77777777" w:rsidTr="00AF526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96"/>
                <w:tblHeader/>
              </w:trPr>
              <w:tc>
                <w:tcPr>
                  <w:tcW w:w="2339" w:type="dxa"/>
                  <w:vMerge/>
                  <w:tcBorders>
                    <w:left w:val="single" w:sz="4" w:space="0" w:color="000000"/>
                    <w:right w:val="single" w:sz="4" w:space="0" w:color="000000"/>
                  </w:tcBorders>
                  <w:shd w:val="clear" w:color="auto" w:fill="auto"/>
                </w:tcPr>
                <w:p w14:paraId="013E68E4" w14:textId="77777777" w:rsidR="006F1226" w:rsidRPr="00886FA9" w:rsidRDefault="006F1226" w:rsidP="00AF526E">
                  <w:pPr>
                    <w:autoSpaceDE w:val="0"/>
                    <w:autoSpaceDN w:val="0"/>
                    <w:adjustRightInd w:val="0"/>
                    <w:spacing w:line="276" w:lineRule="auto"/>
                    <w:rPr>
                      <w:rFonts w:ascii="Arial" w:eastAsia="Calibri" w:hAnsi="Arial" w:cs="Arial"/>
                      <w:b/>
                      <w:lang w:val="en-US"/>
                    </w:rPr>
                  </w:pPr>
                </w:p>
              </w:tc>
              <w:tc>
                <w:tcPr>
                  <w:tcW w:w="4820" w:type="dxa"/>
                  <w:tcBorders>
                    <w:top w:val="single" w:sz="4" w:space="0" w:color="auto"/>
                    <w:left w:val="single" w:sz="4" w:space="0" w:color="000000"/>
                    <w:bottom w:val="single" w:sz="4" w:space="0" w:color="auto"/>
                    <w:right w:val="single" w:sz="4" w:space="0" w:color="000000"/>
                  </w:tcBorders>
                  <w:shd w:val="clear" w:color="auto" w:fill="auto"/>
                </w:tcPr>
                <w:p w14:paraId="524AA93A" w14:textId="77777777" w:rsidR="006F1226" w:rsidRPr="00886FA9" w:rsidRDefault="006F1226" w:rsidP="00AF526E">
                  <w:pPr>
                    <w:pStyle w:val="ListParagraph"/>
                    <w:numPr>
                      <w:ilvl w:val="0"/>
                      <w:numId w:val="28"/>
                    </w:numPr>
                    <w:rPr>
                      <w:rFonts w:ascii="Arial" w:hAnsi="Arial" w:cs="Arial"/>
                      <w:bCs/>
                    </w:rPr>
                  </w:pPr>
                  <w:r w:rsidRPr="00886FA9">
                    <w:rPr>
                      <w:rFonts w:ascii="Arial" w:hAnsi="Arial" w:cs="Arial"/>
                      <w:bCs/>
                    </w:rPr>
                    <w:t xml:space="preserve">Professional Mechanical Engineer/ Mechanical Engineering Technologist </w:t>
                  </w:r>
                  <w:r w:rsidRPr="00886FA9">
                    <w:rPr>
                      <w:rFonts w:ascii="Arial" w:hAnsi="Arial" w:cs="Arial"/>
                      <w:b/>
                      <w:bCs/>
                    </w:rPr>
                    <w:t>OR</w:t>
                  </w:r>
                  <w:r w:rsidRPr="00886FA9">
                    <w:rPr>
                      <w:rFonts w:ascii="Arial" w:hAnsi="Arial" w:cs="Arial"/>
                      <w:bCs/>
                    </w:rPr>
                    <w:t xml:space="preserve"> Professional Electrical Engineer/ Electrical Engineering Technologist registered with ECSA</w:t>
                  </w:r>
                  <w:r w:rsidRPr="00886FA9">
                    <w:rPr>
                      <w:rFonts w:ascii="Arial" w:eastAsia="Calibri" w:hAnsi="Arial" w:cs="Arial"/>
                      <w:lang w:val="en-US"/>
                    </w:rPr>
                    <w:t xml:space="preserve"> </w:t>
                  </w:r>
                  <w:r w:rsidRPr="00886FA9">
                    <w:rPr>
                      <w:rFonts w:ascii="Arial" w:hAnsi="Arial" w:cs="Arial"/>
                      <w:bCs/>
                    </w:rPr>
                    <w:t>(Tender’s post professional registration experience)</w:t>
                  </w:r>
                </w:p>
              </w:tc>
              <w:tc>
                <w:tcPr>
                  <w:tcW w:w="780" w:type="dxa"/>
                  <w:tcBorders>
                    <w:top w:val="single" w:sz="4" w:space="0" w:color="auto"/>
                    <w:left w:val="single" w:sz="4" w:space="0" w:color="000000"/>
                    <w:bottom w:val="single" w:sz="4" w:space="0" w:color="auto"/>
                    <w:right w:val="single" w:sz="4" w:space="0" w:color="auto"/>
                  </w:tcBorders>
                  <w:shd w:val="clear" w:color="auto" w:fill="auto"/>
                  <w:vAlign w:val="center"/>
                </w:tcPr>
                <w:p w14:paraId="154AEAF8" w14:textId="77777777" w:rsidR="006F1226" w:rsidRPr="00886FA9" w:rsidRDefault="006F1226" w:rsidP="00AF526E">
                  <w:pPr>
                    <w:autoSpaceDE w:val="0"/>
                    <w:autoSpaceDN w:val="0"/>
                    <w:adjustRightInd w:val="0"/>
                    <w:spacing w:line="276" w:lineRule="auto"/>
                    <w:rPr>
                      <w:rFonts w:ascii="Arial" w:eastAsia="Calibri" w:hAnsi="Arial" w:cs="Arial"/>
                      <w:b/>
                      <w:lang w:val="en-US"/>
                    </w:rPr>
                  </w:pPr>
                  <w:r w:rsidRPr="00886FA9">
                    <w:rPr>
                      <w:rFonts w:ascii="Arial" w:eastAsia="Calibri" w:hAnsi="Arial" w:cs="Arial"/>
                      <w:b/>
                      <w:lang w:val="en-US"/>
                    </w:rPr>
                    <w:t>1</w:t>
                  </w:r>
                  <w:r w:rsidR="005D7C2F" w:rsidRPr="00886FA9">
                    <w:rPr>
                      <w:rFonts w:ascii="Arial" w:eastAsia="Calibri" w:hAnsi="Arial" w:cs="Arial"/>
                      <w:b/>
                      <w:lang w:val="en-US"/>
                    </w:rPr>
                    <w:t>0</w:t>
                  </w:r>
                </w:p>
              </w:tc>
              <w:tc>
                <w:tcPr>
                  <w:tcW w:w="887" w:type="dxa"/>
                  <w:tcBorders>
                    <w:top w:val="single" w:sz="4" w:space="0" w:color="auto"/>
                    <w:left w:val="single" w:sz="4" w:space="0" w:color="auto"/>
                    <w:bottom w:val="single" w:sz="4" w:space="0" w:color="auto"/>
                    <w:right w:val="single" w:sz="4" w:space="0" w:color="000000"/>
                  </w:tcBorders>
                  <w:shd w:val="clear" w:color="auto" w:fill="auto"/>
                </w:tcPr>
                <w:p w14:paraId="7624E350" w14:textId="77777777" w:rsidR="006F1226" w:rsidRPr="00886FA9" w:rsidRDefault="006F1226" w:rsidP="00AF526E">
                  <w:pPr>
                    <w:autoSpaceDE w:val="0"/>
                    <w:autoSpaceDN w:val="0"/>
                    <w:adjustRightInd w:val="0"/>
                    <w:spacing w:line="276" w:lineRule="auto"/>
                    <w:rPr>
                      <w:rFonts w:ascii="Arial" w:eastAsia="Calibri" w:hAnsi="Arial" w:cs="Arial"/>
                      <w:b/>
                      <w:lang w:val="en-US"/>
                    </w:rPr>
                  </w:pPr>
                </w:p>
              </w:tc>
            </w:tr>
            <w:tr w:rsidR="006F1226" w:rsidRPr="00886FA9" w14:paraId="541E7E52" w14:textId="77777777" w:rsidTr="00AF526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1"/>
                <w:tblHeader/>
              </w:trPr>
              <w:tc>
                <w:tcPr>
                  <w:tcW w:w="2339" w:type="dxa"/>
                  <w:vMerge/>
                  <w:tcBorders>
                    <w:left w:val="single" w:sz="4" w:space="0" w:color="000000"/>
                    <w:right w:val="single" w:sz="4" w:space="0" w:color="000000"/>
                  </w:tcBorders>
                  <w:shd w:val="clear" w:color="auto" w:fill="auto"/>
                </w:tcPr>
                <w:p w14:paraId="03858F0B" w14:textId="77777777" w:rsidR="006F1226" w:rsidRPr="00886FA9" w:rsidRDefault="006F1226" w:rsidP="00AF526E">
                  <w:pPr>
                    <w:autoSpaceDE w:val="0"/>
                    <w:autoSpaceDN w:val="0"/>
                    <w:adjustRightInd w:val="0"/>
                    <w:spacing w:line="276" w:lineRule="auto"/>
                    <w:rPr>
                      <w:rFonts w:ascii="Arial" w:eastAsia="Calibri" w:hAnsi="Arial" w:cs="Arial"/>
                      <w:b/>
                      <w:lang w:val="en-US"/>
                    </w:rPr>
                  </w:pPr>
                </w:p>
              </w:tc>
              <w:tc>
                <w:tcPr>
                  <w:tcW w:w="4820" w:type="dxa"/>
                  <w:tcBorders>
                    <w:top w:val="single" w:sz="4" w:space="0" w:color="auto"/>
                    <w:left w:val="single" w:sz="4" w:space="0" w:color="000000"/>
                    <w:bottom w:val="single" w:sz="4" w:space="0" w:color="auto"/>
                    <w:right w:val="single" w:sz="4" w:space="0" w:color="000000"/>
                  </w:tcBorders>
                  <w:shd w:val="clear" w:color="auto" w:fill="auto"/>
                </w:tcPr>
                <w:p w14:paraId="35CD5398" w14:textId="77777777" w:rsidR="006F1226" w:rsidRPr="00886FA9" w:rsidRDefault="006F1226" w:rsidP="00AF526E">
                  <w:pPr>
                    <w:pStyle w:val="ListParagraph"/>
                    <w:numPr>
                      <w:ilvl w:val="0"/>
                      <w:numId w:val="28"/>
                    </w:numPr>
                    <w:jc w:val="both"/>
                    <w:rPr>
                      <w:rFonts w:ascii="Arial" w:hAnsi="Arial" w:cs="Arial"/>
                      <w:bCs/>
                    </w:rPr>
                  </w:pPr>
                  <w:r w:rsidRPr="00886FA9">
                    <w:rPr>
                      <w:rFonts w:ascii="Arial" w:hAnsi="Arial" w:cs="Arial"/>
                      <w:bCs/>
                    </w:rPr>
                    <w:t>Professional Architect registered with SACAP, (Tender’s post professional registration experience)</w:t>
                  </w:r>
                </w:p>
              </w:tc>
              <w:tc>
                <w:tcPr>
                  <w:tcW w:w="780" w:type="dxa"/>
                  <w:tcBorders>
                    <w:top w:val="single" w:sz="4" w:space="0" w:color="auto"/>
                    <w:left w:val="single" w:sz="4" w:space="0" w:color="000000"/>
                    <w:bottom w:val="single" w:sz="4" w:space="0" w:color="auto"/>
                    <w:right w:val="single" w:sz="4" w:space="0" w:color="auto"/>
                  </w:tcBorders>
                  <w:shd w:val="clear" w:color="auto" w:fill="auto"/>
                  <w:vAlign w:val="center"/>
                </w:tcPr>
                <w:p w14:paraId="210CB1B8" w14:textId="77777777" w:rsidR="006F1226" w:rsidRPr="00886FA9" w:rsidRDefault="006F1226" w:rsidP="00AF526E">
                  <w:pPr>
                    <w:autoSpaceDE w:val="0"/>
                    <w:autoSpaceDN w:val="0"/>
                    <w:adjustRightInd w:val="0"/>
                    <w:spacing w:line="276" w:lineRule="auto"/>
                    <w:rPr>
                      <w:rFonts w:ascii="Arial" w:eastAsia="Calibri" w:hAnsi="Arial" w:cs="Arial"/>
                      <w:b/>
                      <w:lang w:val="en-US"/>
                    </w:rPr>
                  </w:pPr>
                  <w:r w:rsidRPr="00886FA9">
                    <w:rPr>
                      <w:rFonts w:ascii="Arial" w:eastAsia="Calibri" w:hAnsi="Arial" w:cs="Arial"/>
                      <w:b/>
                      <w:lang w:val="en-US"/>
                    </w:rPr>
                    <w:t>1</w:t>
                  </w:r>
                  <w:r w:rsidR="005D7C2F" w:rsidRPr="00886FA9">
                    <w:rPr>
                      <w:rFonts w:ascii="Arial" w:eastAsia="Calibri" w:hAnsi="Arial" w:cs="Arial"/>
                      <w:b/>
                      <w:lang w:val="en-US"/>
                    </w:rPr>
                    <w:t>0</w:t>
                  </w:r>
                </w:p>
              </w:tc>
              <w:tc>
                <w:tcPr>
                  <w:tcW w:w="887" w:type="dxa"/>
                  <w:tcBorders>
                    <w:top w:val="single" w:sz="4" w:space="0" w:color="auto"/>
                    <w:left w:val="single" w:sz="4" w:space="0" w:color="auto"/>
                    <w:bottom w:val="single" w:sz="4" w:space="0" w:color="auto"/>
                    <w:right w:val="single" w:sz="4" w:space="0" w:color="000000"/>
                  </w:tcBorders>
                  <w:shd w:val="clear" w:color="auto" w:fill="auto"/>
                </w:tcPr>
                <w:p w14:paraId="7F0A95B7" w14:textId="77777777" w:rsidR="006F1226" w:rsidRPr="00886FA9" w:rsidRDefault="006F1226" w:rsidP="00AF526E">
                  <w:pPr>
                    <w:autoSpaceDE w:val="0"/>
                    <w:autoSpaceDN w:val="0"/>
                    <w:adjustRightInd w:val="0"/>
                    <w:spacing w:line="276" w:lineRule="auto"/>
                    <w:rPr>
                      <w:rFonts w:ascii="Arial" w:eastAsia="Calibri" w:hAnsi="Arial" w:cs="Arial"/>
                      <w:b/>
                      <w:lang w:val="en-US"/>
                    </w:rPr>
                  </w:pPr>
                </w:p>
              </w:tc>
            </w:tr>
            <w:tr w:rsidR="006F1226" w:rsidRPr="00886FA9" w14:paraId="7D01BEEE" w14:textId="77777777" w:rsidTr="00AF526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1"/>
                <w:tblHeader/>
              </w:trPr>
              <w:tc>
                <w:tcPr>
                  <w:tcW w:w="2339" w:type="dxa"/>
                  <w:vMerge/>
                  <w:tcBorders>
                    <w:left w:val="single" w:sz="4" w:space="0" w:color="000000"/>
                    <w:right w:val="single" w:sz="4" w:space="0" w:color="000000"/>
                  </w:tcBorders>
                  <w:shd w:val="clear" w:color="auto" w:fill="auto"/>
                </w:tcPr>
                <w:p w14:paraId="30E0FEE9" w14:textId="77777777" w:rsidR="006F1226" w:rsidRPr="00886FA9" w:rsidRDefault="006F1226" w:rsidP="00AF526E">
                  <w:pPr>
                    <w:autoSpaceDE w:val="0"/>
                    <w:autoSpaceDN w:val="0"/>
                    <w:adjustRightInd w:val="0"/>
                    <w:spacing w:line="276" w:lineRule="auto"/>
                    <w:rPr>
                      <w:rFonts w:ascii="Arial" w:eastAsia="Calibri" w:hAnsi="Arial" w:cs="Arial"/>
                      <w:b/>
                      <w:lang w:val="en-US"/>
                    </w:rPr>
                  </w:pPr>
                </w:p>
              </w:tc>
              <w:tc>
                <w:tcPr>
                  <w:tcW w:w="4820" w:type="dxa"/>
                  <w:tcBorders>
                    <w:top w:val="single" w:sz="4" w:space="0" w:color="auto"/>
                    <w:left w:val="single" w:sz="4" w:space="0" w:color="000000"/>
                    <w:bottom w:val="single" w:sz="4" w:space="0" w:color="auto"/>
                    <w:right w:val="single" w:sz="4" w:space="0" w:color="000000"/>
                  </w:tcBorders>
                  <w:shd w:val="clear" w:color="auto" w:fill="auto"/>
                </w:tcPr>
                <w:p w14:paraId="429FF26F" w14:textId="77777777" w:rsidR="006F1226" w:rsidRPr="00886FA9" w:rsidRDefault="006F1226" w:rsidP="00AF526E">
                  <w:pPr>
                    <w:pStyle w:val="ListParagraph"/>
                    <w:numPr>
                      <w:ilvl w:val="0"/>
                      <w:numId w:val="28"/>
                    </w:numPr>
                    <w:jc w:val="both"/>
                    <w:rPr>
                      <w:rFonts w:ascii="Arial" w:hAnsi="Arial" w:cs="Arial"/>
                      <w:bCs/>
                    </w:rPr>
                  </w:pPr>
                  <w:r w:rsidRPr="00886FA9">
                    <w:rPr>
                      <w:rFonts w:ascii="Arial" w:hAnsi="Arial" w:cs="Arial"/>
                      <w:bCs/>
                    </w:rPr>
                    <w:t>Professional Quantity Surveyor  Registered with SACQSP (Tender’s post professional registration experience)</w:t>
                  </w:r>
                </w:p>
              </w:tc>
              <w:tc>
                <w:tcPr>
                  <w:tcW w:w="780" w:type="dxa"/>
                  <w:tcBorders>
                    <w:top w:val="single" w:sz="4" w:space="0" w:color="auto"/>
                    <w:left w:val="single" w:sz="4" w:space="0" w:color="000000"/>
                    <w:bottom w:val="single" w:sz="4" w:space="0" w:color="auto"/>
                    <w:right w:val="single" w:sz="4" w:space="0" w:color="auto"/>
                  </w:tcBorders>
                  <w:shd w:val="clear" w:color="auto" w:fill="auto"/>
                  <w:vAlign w:val="center"/>
                </w:tcPr>
                <w:p w14:paraId="0D24523C" w14:textId="77777777" w:rsidR="006F1226" w:rsidRPr="00886FA9" w:rsidRDefault="006F1226" w:rsidP="00AF526E">
                  <w:pPr>
                    <w:autoSpaceDE w:val="0"/>
                    <w:autoSpaceDN w:val="0"/>
                    <w:adjustRightInd w:val="0"/>
                    <w:spacing w:line="276" w:lineRule="auto"/>
                    <w:rPr>
                      <w:rFonts w:ascii="Arial" w:eastAsia="Calibri" w:hAnsi="Arial" w:cs="Arial"/>
                      <w:b/>
                      <w:lang w:val="en-US"/>
                    </w:rPr>
                  </w:pPr>
                  <w:r w:rsidRPr="00886FA9">
                    <w:rPr>
                      <w:rFonts w:ascii="Arial" w:eastAsia="Calibri" w:hAnsi="Arial" w:cs="Arial"/>
                      <w:b/>
                      <w:lang w:val="en-US"/>
                    </w:rPr>
                    <w:t>1</w:t>
                  </w:r>
                  <w:r w:rsidR="005D7C2F" w:rsidRPr="00886FA9">
                    <w:rPr>
                      <w:rFonts w:ascii="Arial" w:eastAsia="Calibri" w:hAnsi="Arial" w:cs="Arial"/>
                      <w:b/>
                      <w:lang w:val="en-US"/>
                    </w:rPr>
                    <w:t>0</w:t>
                  </w:r>
                </w:p>
              </w:tc>
              <w:tc>
                <w:tcPr>
                  <w:tcW w:w="887" w:type="dxa"/>
                  <w:tcBorders>
                    <w:top w:val="single" w:sz="4" w:space="0" w:color="auto"/>
                    <w:left w:val="single" w:sz="4" w:space="0" w:color="auto"/>
                    <w:bottom w:val="single" w:sz="4" w:space="0" w:color="auto"/>
                    <w:right w:val="single" w:sz="4" w:space="0" w:color="000000"/>
                  </w:tcBorders>
                  <w:shd w:val="clear" w:color="auto" w:fill="auto"/>
                </w:tcPr>
                <w:p w14:paraId="45738D55" w14:textId="77777777" w:rsidR="006F1226" w:rsidRPr="00886FA9" w:rsidRDefault="006F1226" w:rsidP="00AF526E">
                  <w:pPr>
                    <w:autoSpaceDE w:val="0"/>
                    <w:autoSpaceDN w:val="0"/>
                    <w:adjustRightInd w:val="0"/>
                    <w:spacing w:line="276" w:lineRule="auto"/>
                    <w:rPr>
                      <w:rFonts w:ascii="Arial" w:eastAsia="Calibri" w:hAnsi="Arial" w:cs="Arial"/>
                      <w:b/>
                      <w:lang w:val="en-US"/>
                    </w:rPr>
                  </w:pPr>
                </w:p>
              </w:tc>
            </w:tr>
            <w:tr w:rsidR="005D7C2F" w:rsidRPr="000604BD" w14:paraId="3F775D5B" w14:textId="77777777" w:rsidTr="00AF526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0"/>
                <w:tblHeader/>
              </w:trPr>
              <w:tc>
                <w:tcPr>
                  <w:tcW w:w="2339" w:type="dxa"/>
                  <w:tcBorders>
                    <w:left w:val="single" w:sz="4" w:space="0" w:color="000000"/>
                    <w:right w:val="single" w:sz="4" w:space="0" w:color="000000"/>
                  </w:tcBorders>
                  <w:shd w:val="clear" w:color="auto" w:fill="auto"/>
                </w:tcPr>
                <w:p w14:paraId="4706B47C" w14:textId="77777777" w:rsidR="005D7C2F" w:rsidRPr="000604BD" w:rsidRDefault="00AF526E" w:rsidP="00882ABC">
                  <w:pPr>
                    <w:pStyle w:val="ListParagraph"/>
                    <w:numPr>
                      <w:ilvl w:val="0"/>
                      <w:numId w:val="27"/>
                    </w:numPr>
                    <w:tabs>
                      <w:tab w:val="left" w:pos="1440"/>
                    </w:tabs>
                    <w:ind w:left="318" w:right="180" w:hanging="318"/>
                    <w:rPr>
                      <w:rFonts w:ascii="Arial" w:eastAsia="Calibri" w:hAnsi="Arial" w:cs="Arial"/>
                      <w:b/>
                      <w:lang w:val="en-US"/>
                    </w:rPr>
                  </w:pPr>
                  <w:r w:rsidRPr="000604BD">
                    <w:rPr>
                      <w:rFonts w:ascii="Arial" w:eastAsia="Calibri" w:hAnsi="Arial" w:cs="Arial"/>
                      <w:b/>
                      <w:lang w:val="en-US"/>
                    </w:rPr>
                    <w:t>Tenderer’s previous experience (with respect to PMU Services or Multi-Disciplinary Projects)</w:t>
                  </w:r>
                </w:p>
              </w:tc>
              <w:tc>
                <w:tcPr>
                  <w:tcW w:w="4820" w:type="dxa"/>
                  <w:tcBorders>
                    <w:top w:val="single" w:sz="4" w:space="0" w:color="auto"/>
                    <w:left w:val="single" w:sz="4" w:space="0" w:color="000000"/>
                    <w:right w:val="single" w:sz="4" w:space="0" w:color="000000"/>
                  </w:tcBorders>
                  <w:shd w:val="clear" w:color="auto" w:fill="auto"/>
                  <w:vAlign w:val="center"/>
                </w:tcPr>
                <w:p w14:paraId="6746D4FB" w14:textId="77777777" w:rsidR="00AF526E" w:rsidRPr="000604BD" w:rsidRDefault="00AF526E" w:rsidP="00AF526E">
                  <w:pPr>
                    <w:autoSpaceDE w:val="0"/>
                    <w:autoSpaceDN w:val="0"/>
                    <w:adjustRightInd w:val="0"/>
                    <w:spacing w:line="276" w:lineRule="auto"/>
                    <w:rPr>
                      <w:rFonts w:ascii="Arial" w:eastAsia="Calibri" w:hAnsi="Arial" w:cs="Arial"/>
                      <w:lang w:val="en-US"/>
                    </w:rPr>
                  </w:pPr>
                  <w:r w:rsidRPr="000604BD">
                    <w:rPr>
                      <w:rFonts w:ascii="Arial" w:eastAsia="Calibri" w:hAnsi="Arial" w:cs="Arial"/>
                      <w:lang w:val="en-US"/>
                    </w:rPr>
                    <w:t>Attach appointment letters and reference letters from the clients with contactable references and contact details.</w:t>
                  </w:r>
                </w:p>
                <w:p w14:paraId="23659C85" w14:textId="77777777" w:rsidR="00AF526E" w:rsidRPr="000604BD" w:rsidRDefault="00AF526E" w:rsidP="00AF526E">
                  <w:pPr>
                    <w:autoSpaceDE w:val="0"/>
                    <w:autoSpaceDN w:val="0"/>
                    <w:adjustRightInd w:val="0"/>
                    <w:spacing w:line="276" w:lineRule="auto"/>
                    <w:rPr>
                      <w:rFonts w:ascii="Arial" w:eastAsia="Calibri" w:hAnsi="Arial" w:cs="Arial"/>
                      <w:lang w:val="en-US"/>
                    </w:rPr>
                  </w:pPr>
                </w:p>
                <w:p w14:paraId="0C324D0C" w14:textId="77777777" w:rsidR="005D7C2F" w:rsidRPr="000604BD" w:rsidRDefault="00886FA9" w:rsidP="00AF526E">
                  <w:pPr>
                    <w:autoSpaceDE w:val="0"/>
                    <w:autoSpaceDN w:val="0"/>
                    <w:adjustRightInd w:val="0"/>
                    <w:spacing w:line="276" w:lineRule="auto"/>
                    <w:rPr>
                      <w:rFonts w:ascii="Arial" w:eastAsia="Calibri" w:hAnsi="Arial" w:cs="Arial"/>
                      <w:lang w:val="en-US"/>
                    </w:rPr>
                  </w:pPr>
                  <w:r w:rsidRPr="000604BD">
                    <w:rPr>
                      <w:rFonts w:ascii="Arial" w:eastAsia="Calibri" w:hAnsi="Arial" w:cs="Arial"/>
                      <w:lang w:val="en-US"/>
                    </w:rPr>
                    <w:t>NB: Only letters with a positive reference will be considered in allocation of points</w:t>
                  </w:r>
                </w:p>
              </w:tc>
              <w:tc>
                <w:tcPr>
                  <w:tcW w:w="1667" w:type="dxa"/>
                  <w:gridSpan w:val="2"/>
                  <w:tcBorders>
                    <w:top w:val="single" w:sz="4" w:space="0" w:color="auto"/>
                    <w:left w:val="single" w:sz="4" w:space="0" w:color="000000"/>
                    <w:right w:val="single" w:sz="4" w:space="0" w:color="000000"/>
                  </w:tcBorders>
                  <w:shd w:val="clear" w:color="auto" w:fill="auto"/>
                  <w:vAlign w:val="center"/>
                </w:tcPr>
                <w:p w14:paraId="00C277B7" w14:textId="77777777" w:rsidR="005D7C2F" w:rsidRPr="000604BD" w:rsidRDefault="000604BD" w:rsidP="00FE0A02">
                  <w:pPr>
                    <w:autoSpaceDE w:val="0"/>
                    <w:autoSpaceDN w:val="0"/>
                    <w:adjustRightInd w:val="0"/>
                    <w:spacing w:after="200" w:line="276" w:lineRule="auto"/>
                    <w:jc w:val="center"/>
                    <w:rPr>
                      <w:rFonts w:ascii="Arial" w:eastAsia="Calibri" w:hAnsi="Arial" w:cs="Arial"/>
                      <w:b/>
                      <w:lang w:val="en-US"/>
                    </w:rPr>
                  </w:pPr>
                  <w:r w:rsidRPr="000604BD">
                    <w:rPr>
                      <w:rFonts w:ascii="Arial" w:eastAsia="Calibri" w:hAnsi="Arial" w:cs="Arial"/>
                      <w:b/>
                      <w:lang w:val="en-US"/>
                    </w:rPr>
                    <w:t>30</w:t>
                  </w:r>
                </w:p>
              </w:tc>
            </w:tr>
            <w:tr w:rsidR="00017FEE" w:rsidRPr="00886FA9" w14:paraId="03AE58CD" w14:textId="77777777" w:rsidTr="00DC3ED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0"/>
                <w:tblHeader/>
              </w:trPr>
              <w:tc>
                <w:tcPr>
                  <w:tcW w:w="2339" w:type="dxa"/>
                  <w:tcBorders>
                    <w:left w:val="single" w:sz="4" w:space="0" w:color="000000"/>
                    <w:right w:val="single" w:sz="4" w:space="0" w:color="000000"/>
                  </w:tcBorders>
                  <w:shd w:val="clear" w:color="auto" w:fill="auto"/>
                </w:tcPr>
                <w:p w14:paraId="61453689" w14:textId="77777777" w:rsidR="00017FEE" w:rsidRPr="00886FA9" w:rsidRDefault="00017FEE" w:rsidP="00852DA7">
                  <w:pPr>
                    <w:pStyle w:val="ListParagraph"/>
                    <w:numPr>
                      <w:ilvl w:val="0"/>
                      <w:numId w:val="27"/>
                    </w:numPr>
                    <w:tabs>
                      <w:tab w:val="left" w:pos="1440"/>
                    </w:tabs>
                    <w:ind w:left="318" w:right="180" w:hanging="318"/>
                    <w:jc w:val="both"/>
                    <w:rPr>
                      <w:rFonts w:ascii="Arial" w:eastAsia="Calibri" w:hAnsi="Arial" w:cs="Arial"/>
                      <w:b/>
                      <w:lang w:val="en-US"/>
                    </w:rPr>
                  </w:pPr>
                  <w:r w:rsidRPr="00886FA9">
                    <w:rPr>
                      <w:rFonts w:ascii="Arial" w:eastAsia="Calibri" w:hAnsi="Arial" w:cs="Arial"/>
                      <w:b/>
                      <w:lang w:val="en-US"/>
                    </w:rPr>
                    <w:t xml:space="preserve">Understanding of the Briefing </w:t>
                  </w:r>
                </w:p>
              </w:tc>
              <w:tc>
                <w:tcPr>
                  <w:tcW w:w="4820" w:type="dxa"/>
                  <w:tcBorders>
                    <w:top w:val="single" w:sz="4" w:space="0" w:color="auto"/>
                    <w:left w:val="single" w:sz="4" w:space="0" w:color="000000"/>
                    <w:right w:val="single" w:sz="4" w:space="0" w:color="000000"/>
                  </w:tcBorders>
                  <w:shd w:val="clear" w:color="auto" w:fill="auto"/>
                </w:tcPr>
                <w:p w14:paraId="374A2034" w14:textId="77777777" w:rsidR="00017FEE" w:rsidRPr="00886FA9" w:rsidRDefault="00017FEE" w:rsidP="00FE0A02">
                  <w:pPr>
                    <w:autoSpaceDE w:val="0"/>
                    <w:autoSpaceDN w:val="0"/>
                    <w:adjustRightInd w:val="0"/>
                    <w:spacing w:after="200" w:line="276" w:lineRule="auto"/>
                    <w:rPr>
                      <w:rFonts w:ascii="Arial" w:eastAsia="Calibri" w:hAnsi="Arial" w:cs="Arial"/>
                      <w:sz w:val="24"/>
                      <w:szCs w:val="24"/>
                      <w:lang w:val="en-US"/>
                    </w:rPr>
                  </w:pPr>
                  <w:r w:rsidRPr="00886FA9">
                    <w:rPr>
                      <w:rFonts w:ascii="Arial" w:eastAsia="Calibri" w:hAnsi="Arial" w:cs="Arial"/>
                      <w:lang w:val="en-US"/>
                    </w:rPr>
                    <w:t>Understanding of the Briefing and an Assessment of firms capacity to deliver in one or more sites as listed below, based on staffing plans submitted</w:t>
                  </w:r>
                </w:p>
              </w:tc>
              <w:tc>
                <w:tcPr>
                  <w:tcW w:w="1667" w:type="dxa"/>
                  <w:gridSpan w:val="2"/>
                  <w:tcBorders>
                    <w:top w:val="single" w:sz="4" w:space="0" w:color="auto"/>
                    <w:left w:val="single" w:sz="4" w:space="0" w:color="000000"/>
                    <w:right w:val="single" w:sz="4" w:space="0" w:color="000000"/>
                  </w:tcBorders>
                  <w:shd w:val="clear" w:color="auto" w:fill="auto"/>
                  <w:vAlign w:val="center"/>
                </w:tcPr>
                <w:p w14:paraId="31C23D17" w14:textId="77777777" w:rsidR="00017FEE" w:rsidRPr="00886FA9" w:rsidRDefault="000604BD" w:rsidP="00FE0A02">
                  <w:pPr>
                    <w:autoSpaceDE w:val="0"/>
                    <w:autoSpaceDN w:val="0"/>
                    <w:adjustRightInd w:val="0"/>
                    <w:spacing w:after="200" w:line="276" w:lineRule="auto"/>
                    <w:jc w:val="center"/>
                    <w:rPr>
                      <w:rFonts w:ascii="Arial" w:eastAsia="Calibri" w:hAnsi="Arial" w:cs="Arial"/>
                      <w:b/>
                      <w:lang w:val="en-US"/>
                    </w:rPr>
                  </w:pPr>
                  <w:r>
                    <w:rPr>
                      <w:rFonts w:ascii="Arial" w:eastAsia="Calibri" w:hAnsi="Arial" w:cs="Arial"/>
                      <w:b/>
                      <w:lang w:val="en-US"/>
                    </w:rPr>
                    <w:t>20</w:t>
                  </w:r>
                </w:p>
              </w:tc>
            </w:tr>
            <w:tr w:rsidR="00017FEE" w:rsidRPr="00886FA9" w14:paraId="425FD8BA" w14:textId="77777777" w:rsidTr="00DC3E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94"/>
              </w:trPr>
              <w:tc>
                <w:tcPr>
                  <w:tcW w:w="7159" w:type="dxa"/>
                  <w:gridSpan w:val="2"/>
                  <w:shd w:val="clear" w:color="auto" w:fill="auto"/>
                  <w:vAlign w:val="bottom"/>
                </w:tcPr>
                <w:p w14:paraId="529161D9" w14:textId="77777777" w:rsidR="00017FEE" w:rsidRPr="00886FA9" w:rsidRDefault="00017FEE" w:rsidP="00FE0A02">
                  <w:pPr>
                    <w:widowControl w:val="0"/>
                    <w:autoSpaceDE w:val="0"/>
                    <w:autoSpaceDN w:val="0"/>
                    <w:adjustRightInd w:val="0"/>
                    <w:spacing w:after="200" w:line="360" w:lineRule="auto"/>
                    <w:jc w:val="center"/>
                    <w:textAlignment w:val="baseline"/>
                    <w:rPr>
                      <w:rFonts w:ascii="Arial" w:eastAsia="Calibri" w:hAnsi="Arial" w:cs="Arial"/>
                      <w:b/>
                      <w:lang w:val="en-US"/>
                    </w:rPr>
                  </w:pPr>
                  <w:r w:rsidRPr="00886FA9">
                    <w:rPr>
                      <w:rFonts w:ascii="Arial" w:eastAsia="Calibri" w:hAnsi="Arial" w:cs="Arial"/>
                      <w:b/>
                      <w:lang w:val="en-US"/>
                    </w:rPr>
                    <w:t>TOTAL</w:t>
                  </w:r>
                </w:p>
              </w:tc>
              <w:tc>
                <w:tcPr>
                  <w:tcW w:w="1667" w:type="dxa"/>
                  <w:gridSpan w:val="2"/>
                  <w:shd w:val="clear" w:color="auto" w:fill="auto"/>
                  <w:vAlign w:val="bottom"/>
                </w:tcPr>
                <w:p w14:paraId="2E63B692" w14:textId="77777777" w:rsidR="00017FEE" w:rsidRPr="00886FA9" w:rsidRDefault="00017FEE" w:rsidP="00FE0A02">
                  <w:pPr>
                    <w:widowControl w:val="0"/>
                    <w:autoSpaceDE w:val="0"/>
                    <w:autoSpaceDN w:val="0"/>
                    <w:adjustRightInd w:val="0"/>
                    <w:spacing w:after="200" w:line="360" w:lineRule="auto"/>
                    <w:jc w:val="center"/>
                    <w:textAlignment w:val="baseline"/>
                    <w:rPr>
                      <w:rFonts w:ascii="Arial" w:eastAsia="Calibri" w:hAnsi="Arial" w:cs="Arial"/>
                      <w:b/>
                      <w:lang w:val="en-US"/>
                    </w:rPr>
                  </w:pPr>
                  <w:r w:rsidRPr="00886FA9">
                    <w:rPr>
                      <w:rFonts w:ascii="Arial" w:eastAsia="Calibri" w:hAnsi="Arial" w:cs="Arial"/>
                      <w:b/>
                      <w:lang w:val="en-US"/>
                    </w:rPr>
                    <w:t>100</w:t>
                  </w:r>
                </w:p>
              </w:tc>
            </w:tr>
            <w:bookmarkEnd w:id="5"/>
          </w:tbl>
          <w:p w14:paraId="720A41AB" w14:textId="77777777" w:rsidR="00D80498" w:rsidRPr="00886FA9" w:rsidRDefault="00D80498" w:rsidP="00C1139A">
            <w:pPr>
              <w:widowControl w:val="0"/>
              <w:tabs>
                <w:tab w:val="left" w:pos="147"/>
                <w:tab w:val="left" w:pos="1332"/>
                <w:tab w:val="left" w:pos="6814"/>
              </w:tabs>
              <w:autoSpaceDE w:val="0"/>
              <w:autoSpaceDN w:val="0"/>
              <w:adjustRightInd w:val="0"/>
              <w:jc w:val="both"/>
              <w:rPr>
                <w:rFonts w:ascii="Arial" w:hAnsi="Arial" w:cs="Arial"/>
                <w:iCs/>
              </w:rPr>
            </w:pPr>
          </w:p>
          <w:p w14:paraId="0E861EC2" w14:textId="77777777" w:rsidR="00017FEE" w:rsidRPr="00886FA9" w:rsidRDefault="00017FEE" w:rsidP="00017FEE">
            <w:pPr>
              <w:widowControl w:val="0"/>
              <w:tabs>
                <w:tab w:val="left" w:pos="447"/>
                <w:tab w:val="left" w:pos="567"/>
                <w:tab w:val="left" w:pos="1332"/>
                <w:tab w:val="left" w:pos="6814"/>
              </w:tabs>
              <w:autoSpaceDE w:val="0"/>
              <w:autoSpaceDN w:val="0"/>
              <w:adjustRightInd w:val="0"/>
              <w:jc w:val="both"/>
              <w:rPr>
                <w:rFonts w:ascii="Arial" w:hAnsi="Arial" w:cs="Arial"/>
              </w:rPr>
            </w:pPr>
            <w:r w:rsidRPr="00886FA9">
              <w:rPr>
                <w:rFonts w:ascii="Arial" w:hAnsi="Arial" w:cs="Arial"/>
              </w:rPr>
              <w:t>The proposal will be evaluated individually on score sheets, by a representative evaluation panel according to the evaluation criteria indicated above. All service providers who scored less than 70 out of 100 points for functionality will not be considered further.</w:t>
            </w:r>
          </w:p>
          <w:p w14:paraId="4A569FAA" w14:textId="77777777" w:rsidR="00017FEE" w:rsidRPr="00886FA9" w:rsidRDefault="00017FEE" w:rsidP="00C1139A">
            <w:pPr>
              <w:widowControl w:val="0"/>
              <w:tabs>
                <w:tab w:val="left" w:pos="147"/>
                <w:tab w:val="left" w:pos="1332"/>
                <w:tab w:val="left" w:pos="6814"/>
              </w:tabs>
              <w:autoSpaceDE w:val="0"/>
              <w:autoSpaceDN w:val="0"/>
              <w:adjustRightInd w:val="0"/>
              <w:jc w:val="both"/>
              <w:rPr>
                <w:rFonts w:ascii="Arial" w:hAnsi="Arial" w:cs="Arial"/>
                <w:iCs/>
              </w:rPr>
            </w:pPr>
          </w:p>
          <w:p w14:paraId="78381685" w14:textId="77777777" w:rsidR="00017FEE" w:rsidRPr="00886FA9" w:rsidRDefault="00017FEE" w:rsidP="00017FEE">
            <w:pPr>
              <w:widowControl w:val="0"/>
              <w:tabs>
                <w:tab w:val="left" w:pos="447"/>
                <w:tab w:val="left" w:pos="567"/>
                <w:tab w:val="left" w:pos="1332"/>
                <w:tab w:val="left" w:pos="6814"/>
              </w:tabs>
              <w:autoSpaceDE w:val="0"/>
              <w:autoSpaceDN w:val="0"/>
              <w:adjustRightInd w:val="0"/>
              <w:jc w:val="both"/>
              <w:rPr>
                <w:rFonts w:ascii="Arial" w:hAnsi="Arial" w:cs="Arial"/>
                <w:b/>
              </w:rPr>
            </w:pPr>
            <w:r w:rsidRPr="00886FA9">
              <w:rPr>
                <w:rFonts w:ascii="Arial" w:hAnsi="Arial" w:cs="Arial"/>
                <w:b/>
              </w:rPr>
              <w:t>NB: Points scored above 70 out of 100 for Quality (functionality) will not have an influence on the total tender evaluation points. Method 2 (i.e. financial offer and preferences) will be used to calculate the total tender evaluation points.</w:t>
            </w:r>
          </w:p>
          <w:p w14:paraId="1AC4DD63" w14:textId="77777777" w:rsidR="00211ED2" w:rsidRPr="00886FA9" w:rsidRDefault="00211ED2" w:rsidP="00C1139A">
            <w:pPr>
              <w:widowControl w:val="0"/>
              <w:tabs>
                <w:tab w:val="left" w:pos="147"/>
                <w:tab w:val="left" w:pos="1332"/>
                <w:tab w:val="left" w:pos="6814"/>
              </w:tabs>
              <w:autoSpaceDE w:val="0"/>
              <w:autoSpaceDN w:val="0"/>
              <w:adjustRightInd w:val="0"/>
              <w:jc w:val="both"/>
              <w:rPr>
                <w:rFonts w:ascii="Arial" w:hAnsi="Arial" w:cs="Arial"/>
              </w:rPr>
            </w:pPr>
          </w:p>
        </w:tc>
      </w:tr>
      <w:tr w:rsidR="00907D68" w:rsidRPr="004921AE" w14:paraId="49C549F2" w14:textId="77777777" w:rsidTr="00515C95">
        <w:tc>
          <w:tcPr>
            <w:tcW w:w="0" w:type="auto"/>
          </w:tcPr>
          <w:p w14:paraId="49BEC442" w14:textId="77777777" w:rsidR="00907D68" w:rsidRPr="004921AE" w:rsidRDefault="00907D68" w:rsidP="00E43135">
            <w:pPr>
              <w:rPr>
                <w:rFonts w:ascii="Arial" w:hAnsi="Arial" w:cs="Arial"/>
              </w:rPr>
            </w:pPr>
            <w:r>
              <w:rPr>
                <w:rFonts w:ascii="Arial" w:hAnsi="Arial" w:cs="Arial"/>
              </w:rPr>
              <w:t>F3.17</w:t>
            </w:r>
          </w:p>
        </w:tc>
        <w:tc>
          <w:tcPr>
            <w:tcW w:w="0" w:type="auto"/>
          </w:tcPr>
          <w:p w14:paraId="367BE321" w14:textId="77777777" w:rsidR="00907D68" w:rsidRDefault="00907D68">
            <w:r w:rsidRPr="004921AE">
              <w:rPr>
                <w:rFonts w:ascii="Arial" w:hAnsi="Arial" w:cs="Arial"/>
                <w:iCs/>
              </w:rPr>
              <w:t xml:space="preserve">The number of paper copies of the signed contract to be provided by the employer is </w:t>
            </w:r>
            <w:r w:rsidRPr="004921AE">
              <w:rPr>
                <w:rFonts w:ascii="Arial" w:hAnsi="Arial" w:cs="Arial"/>
                <w:iCs/>
                <w:u w:val="single"/>
              </w:rPr>
              <w:t>one</w:t>
            </w:r>
            <w:r w:rsidRPr="004921AE">
              <w:rPr>
                <w:rFonts w:ascii="Arial" w:hAnsi="Arial" w:cs="Arial"/>
              </w:rPr>
              <w:t>.</w:t>
            </w:r>
          </w:p>
        </w:tc>
      </w:tr>
    </w:tbl>
    <w:p w14:paraId="30B2A467" w14:textId="77777777" w:rsidR="00D57679" w:rsidRPr="00F572F6" w:rsidRDefault="00D57679" w:rsidP="00BD0377">
      <w:pPr>
        <w:tabs>
          <w:tab w:val="left" w:pos="567"/>
          <w:tab w:val="left" w:pos="5954"/>
        </w:tabs>
        <w:jc w:val="both"/>
        <w:rPr>
          <w:rFonts w:ascii="Arial" w:hAnsi="Arial" w:cs="Arial"/>
          <w:b/>
        </w:rPr>
        <w:sectPr w:rsidR="00D57679" w:rsidRPr="00F572F6" w:rsidSect="00A65601">
          <w:headerReference w:type="even" r:id="rId13"/>
          <w:headerReference w:type="default" r:id="rId14"/>
          <w:footerReference w:type="even" r:id="rId15"/>
          <w:footerReference w:type="default" r:id="rId16"/>
          <w:headerReference w:type="first" r:id="rId17"/>
          <w:pgSz w:w="11907" w:h="16840" w:code="9"/>
          <w:pgMar w:top="810" w:right="1607" w:bottom="720" w:left="1418" w:header="680" w:footer="680" w:gutter="0"/>
          <w:cols w:space="720"/>
          <w:docGrid w:linePitch="272"/>
        </w:sectPr>
      </w:pPr>
    </w:p>
    <w:p w14:paraId="5059D4F0" w14:textId="77777777" w:rsidR="00E9717F" w:rsidRPr="00F572F6" w:rsidRDefault="005F0E0C" w:rsidP="00D860DB">
      <w:pPr>
        <w:keepNext/>
        <w:ind w:left="1100" w:hanging="1100"/>
        <w:jc w:val="both"/>
        <w:rPr>
          <w:rFonts w:ascii="Arial" w:hAnsi="Arial" w:cs="Arial"/>
          <w:b/>
        </w:rPr>
      </w:pPr>
      <w:r w:rsidRPr="002B5F76">
        <w:rPr>
          <w:rFonts w:ascii="Arial" w:hAnsi="Arial" w:cs="Arial"/>
          <w:b/>
          <w:color w:val="FF0000"/>
        </w:rPr>
        <w:br w:type="page"/>
      </w:r>
      <w:r w:rsidR="00E9717F" w:rsidRPr="00F572F6">
        <w:rPr>
          <w:rFonts w:ascii="Arial" w:hAnsi="Arial" w:cs="Arial"/>
          <w:b/>
        </w:rPr>
        <w:t>T2:</w:t>
      </w:r>
      <w:r w:rsidR="00BA5E36">
        <w:rPr>
          <w:rFonts w:ascii="Arial" w:hAnsi="Arial" w:cs="Arial"/>
          <w:b/>
        </w:rPr>
        <w:tab/>
      </w:r>
      <w:r w:rsidR="00E9717F" w:rsidRPr="00F572F6">
        <w:rPr>
          <w:rFonts w:ascii="Arial" w:hAnsi="Arial" w:cs="Arial"/>
          <w:b/>
        </w:rPr>
        <w:t>RETURNABLE DOCUMENTS</w:t>
      </w:r>
    </w:p>
    <w:p w14:paraId="214AED01" w14:textId="77777777" w:rsidR="00F10267" w:rsidRPr="00F572F6" w:rsidRDefault="00F10267" w:rsidP="00D860DB">
      <w:pPr>
        <w:keepNext/>
        <w:ind w:left="1100" w:hanging="1100"/>
        <w:jc w:val="both"/>
        <w:rPr>
          <w:rFonts w:ascii="Arial" w:hAnsi="Arial" w:cs="Arial"/>
        </w:rPr>
      </w:pPr>
    </w:p>
    <w:p w14:paraId="527315D4" w14:textId="77777777" w:rsidR="00F10267" w:rsidRPr="00F572F6" w:rsidRDefault="00F10267" w:rsidP="00BA5E36">
      <w:pPr>
        <w:ind w:left="1100"/>
        <w:jc w:val="both"/>
        <w:rPr>
          <w:rFonts w:ascii="Arial" w:hAnsi="Arial" w:cs="Arial"/>
          <w:b/>
        </w:rPr>
      </w:pPr>
      <w:r w:rsidRPr="00F572F6">
        <w:rPr>
          <w:rFonts w:ascii="Arial" w:hAnsi="Arial" w:cs="Arial"/>
          <w:b/>
        </w:rPr>
        <w:t xml:space="preserve">This tender document in its entirety, </w:t>
      </w:r>
      <w:r w:rsidR="00E90364">
        <w:rPr>
          <w:rFonts w:ascii="Arial" w:hAnsi="Arial" w:cs="Arial"/>
          <w:b/>
        </w:rPr>
        <w:t xml:space="preserve">duly </w:t>
      </w:r>
      <w:r w:rsidRPr="00F572F6">
        <w:rPr>
          <w:rFonts w:ascii="Arial" w:hAnsi="Arial" w:cs="Arial"/>
          <w:b/>
        </w:rPr>
        <w:t xml:space="preserve">initialled on each page, </w:t>
      </w:r>
      <w:r w:rsidR="009249B7" w:rsidRPr="00F572F6">
        <w:rPr>
          <w:rFonts w:ascii="Arial" w:hAnsi="Arial" w:cs="Arial"/>
          <w:b/>
        </w:rPr>
        <w:t xml:space="preserve">all returnable documents, which must be attached to this tender document, </w:t>
      </w:r>
      <w:r w:rsidR="00160E9B" w:rsidRPr="00F572F6">
        <w:rPr>
          <w:rFonts w:ascii="Arial" w:hAnsi="Arial" w:cs="Arial"/>
          <w:b/>
        </w:rPr>
        <w:t xml:space="preserve">and all returnable schedules </w:t>
      </w:r>
      <w:r w:rsidRPr="00F572F6">
        <w:rPr>
          <w:rFonts w:ascii="Arial" w:hAnsi="Arial" w:cs="Arial"/>
          <w:b/>
        </w:rPr>
        <w:t>must be returned when the tender is submitted.</w:t>
      </w:r>
    </w:p>
    <w:p w14:paraId="24195762" w14:textId="77777777" w:rsidR="00E9717F" w:rsidRPr="00F572F6" w:rsidRDefault="00E9717F" w:rsidP="00BA5E36">
      <w:pPr>
        <w:ind w:left="1100" w:hanging="1100"/>
        <w:jc w:val="both"/>
        <w:rPr>
          <w:rFonts w:ascii="Arial" w:hAnsi="Arial" w:cs="Arial"/>
        </w:rPr>
      </w:pPr>
    </w:p>
    <w:p w14:paraId="7B3A1D9E" w14:textId="77777777" w:rsidR="00A62257" w:rsidRPr="00F572F6" w:rsidRDefault="00E9717F" w:rsidP="00D860DB">
      <w:pPr>
        <w:keepNext/>
        <w:ind w:left="1100" w:hanging="1100"/>
        <w:jc w:val="both"/>
        <w:rPr>
          <w:rFonts w:ascii="Arial" w:hAnsi="Arial" w:cs="Arial"/>
        </w:rPr>
      </w:pPr>
      <w:r w:rsidRPr="00F572F6">
        <w:rPr>
          <w:rFonts w:ascii="Arial" w:hAnsi="Arial" w:cs="Arial"/>
          <w:b/>
        </w:rPr>
        <w:t>T2.1</w:t>
      </w:r>
      <w:r w:rsidR="00BA5E36">
        <w:rPr>
          <w:rFonts w:ascii="Arial" w:hAnsi="Arial" w:cs="Arial"/>
          <w:b/>
        </w:rPr>
        <w:tab/>
      </w:r>
      <w:r w:rsidRPr="00F572F6">
        <w:rPr>
          <w:rFonts w:ascii="Arial" w:hAnsi="Arial" w:cs="Arial"/>
          <w:b/>
        </w:rPr>
        <w:t>L</w:t>
      </w:r>
      <w:r w:rsidR="00023D96" w:rsidRPr="00F572F6">
        <w:rPr>
          <w:rFonts w:ascii="Arial" w:hAnsi="Arial" w:cs="Arial"/>
          <w:b/>
        </w:rPr>
        <w:t>ist</w:t>
      </w:r>
      <w:r w:rsidRPr="00F572F6">
        <w:rPr>
          <w:rFonts w:ascii="Arial" w:hAnsi="Arial" w:cs="Arial"/>
          <w:b/>
        </w:rPr>
        <w:t xml:space="preserve"> </w:t>
      </w:r>
      <w:r w:rsidR="00023D96" w:rsidRPr="00F572F6">
        <w:rPr>
          <w:rFonts w:ascii="Arial" w:hAnsi="Arial" w:cs="Arial"/>
          <w:b/>
        </w:rPr>
        <w:t>of</w:t>
      </w:r>
      <w:r w:rsidRPr="00F572F6">
        <w:rPr>
          <w:rFonts w:ascii="Arial" w:hAnsi="Arial" w:cs="Arial"/>
          <w:b/>
        </w:rPr>
        <w:t xml:space="preserve"> R</w:t>
      </w:r>
      <w:r w:rsidR="00023D96" w:rsidRPr="00F572F6">
        <w:rPr>
          <w:rFonts w:ascii="Arial" w:hAnsi="Arial" w:cs="Arial"/>
          <w:b/>
        </w:rPr>
        <w:t>eturnable</w:t>
      </w:r>
      <w:r w:rsidRPr="00F572F6">
        <w:rPr>
          <w:rFonts w:ascii="Arial" w:hAnsi="Arial" w:cs="Arial"/>
          <w:b/>
        </w:rPr>
        <w:t xml:space="preserve"> D</w:t>
      </w:r>
      <w:r w:rsidR="00023D96" w:rsidRPr="00F572F6">
        <w:rPr>
          <w:rFonts w:ascii="Arial" w:hAnsi="Arial" w:cs="Arial"/>
          <w:b/>
        </w:rPr>
        <w:t>ocuments</w:t>
      </w:r>
      <w:r w:rsidR="00254C83" w:rsidRPr="00F572F6">
        <w:rPr>
          <w:rFonts w:ascii="Arial" w:hAnsi="Arial" w:cs="Arial"/>
          <w:b/>
        </w:rPr>
        <w:t xml:space="preserve"> </w:t>
      </w:r>
      <w:r w:rsidR="005943DB" w:rsidRPr="00F572F6">
        <w:rPr>
          <w:rFonts w:ascii="Arial" w:hAnsi="Arial" w:cs="Arial"/>
        </w:rPr>
        <w:t>(to be obtained/compiled by the tenderer and attached to this tender)</w:t>
      </w:r>
      <w:r w:rsidR="00B80B1C">
        <w:rPr>
          <w:rFonts w:ascii="Arial" w:hAnsi="Arial" w:cs="Arial"/>
        </w:rPr>
        <w:t xml:space="preserve">. </w:t>
      </w:r>
      <w:r w:rsidR="00242F66" w:rsidRPr="00F572F6">
        <w:rPr>
          <w:rFonts w:ascii="Arial" w:hAnsi="Arial" w:cs="Arial"/>
        </w:rPr>
        <w:t xml:space="preserve"> </w:t>
      </w:r>
      <w:r w:rsidR="00A62257" w:rsidRPr="00F572F6">
        <w:rPr>
          <w:rFonts w:ascii="Arial" w:hAnsi="Arial" w:cs="Arial"/>
        </w:rPr>
        <w:t>All documents must be duly completed and signed where applicable.</w:t>
      </w:r>
    </w:p>
    <w:p w14:paraId="7F8F407D" w14:textId="77777777" w:rsidR="009249B7" w:rsidRPr="00D860DB" w:rsidRDefault="009249B7" w:rsidP="00D860DB">
      <w:pPr>
        <w:keepNext/>
        <w:ind w:left="1100" w:hanging="1100"/>
        <w:jc w:val="both"/>
        <w:rPr>
          <w:rFonts w:ascii="Arial" w:hAnsi="Arial" w:cs="Arial"/>
        </w:rPr>
      </w:pPr>
    </w:p>
    <w:p w14:paraId="35A9F29F" w14:textId="77777777" w:rsidR="00751EC9" w:rsidRDefault="002C0D40" w:rsidP="00852DA7">
      <w:pPr>
        <w:pStyle w:val="ListParagraph"/>
        <w:widowControl w:val="0"/>
        <w:numPr>
          <w:ilvl w:val="0"/>
          <w:numId w:val="30"/>
        </w:numPr>
        <w:autoSpaceDE w:val="0"/>
        <w:autoSpaceDN w:val="0"/>
        <w:adjustRightInd w:val="0"/>
        <w:jc w:val="both"/>
        <w:rPr>
          <w:rFonts w:ascii="Arial" w:hAnsi="Arial" w:cs="Arial"/>
        </w:rPr>
      </w:pPr>
      <w:r w:rsidRPr="002B4A69">
        <w:rPr>
          <w:rFonts w:ascii="Arial" w:hAnsi="Arial" w:cs="Arial"/>
          <w:b/>
          <w:u w:val="single"/>
        </w:rPr>
        <w:t>C</w:t>
      </w:r>
      <w:r w:rsidR="00E65774" w:rsidRPr="002B4A69">
        <w:rPr>
          <w:rFonts w:ascii="Arial" w:hAnsi="Arial" w:cs="Arial"/>
          <w:b/>
          <w:u w:val="single"/>
        </w:rPr>
        <w:t>ertified copies</w:t>
      </w:r>
      <w:r w:rsidR="00E65774" w:rsidRPr="00751EC9">
        <w:rPr>
          <w:rFonts w:ascii="Arial" w:hAnsi="Arial" w:cs="Arial"/>
        </w:rPr>
        <w:t xml:space="preserve"> of </w:t>
      </w:r>
      <w:r w:rsidR="00242F66" w:rsidRPr="00751EC9">
        <w:rPr>
          <w:rFonts w:ascii="Arial" w:hAnsi="Arial" w:cs="Arial"/>
        </w:rPr>
        <w:t xml:space="preserve">present </w:t>
      </w:r>
      <w:r w:rsidR="00E65774" w:rsidRPr="00751EC9">
        <w:rPr>
          <w:rFonts w:ascii="Arial" w:hAnsi="Arial" w:cs="Arial"/>
        </w:rPr>
        <w:t>registration</w:t>
      </w:r>
      <w:r w:rsidR="00715405" w:rsidRPr="00751EC9">
        <w:rPr>
          <w:rFonts w:ascii="Arial" w:hAnsi="Arial" w:cs="Arial"/>
        </w:rPr>
        <w:t xml:space="preserve"> with the </w:t>
      </w:r>
      <w:r w:rsidR="00751EC9" w:rsidRPr="00751EC9">
        <w:rPr>
          <w:rFonts w:ascii="Arial" w:hAnsi="Arial" w:cs="Arial"/>
        </w:rPr>
        <w:t>following councils:</w:t>
      </w:r>
    </w:p>
    <w:p w14:paraId="53CD974D" w14:textId="77777777" w:rsidR="00751EC9" w:rsidRPr="00342997" w:rsidRDefault="00C774EB" w:rsidP="00852DA7">
      <w:pPr>
        <w:pStyle w:val="ListParagraph"/>
        <w:widowControl w:val="0"/>
        <w:numPr>
          <w:ilvl w:val="0"/>
          <w:numId w:val="31"/>
        </w:numPr>
        <w:autoSpaceDE w:val="0"/>
        <w:autoSpaceDN w:val="0"/>
        <w:adjustRightInd w:val="0"/>
        <w:jc w:val="both"/>
        <w:rPr>
          <w:rFonts w:ascii="Arial" w:hAnsi="Arial" w:cs="Arial"/>
          <w:b/>
          <w:sz w:val="18"/>
          <w:szCs w:val="18"/>
        </w:rPr>
      </w:pPr>
      <w:r w:rsidRPr="00342997">
        <w:rPr>
          <w:rFonts w:ascii="Arial" w:hAnsi="Arial" w:cs="Arial"/>
          <w:b/>
          <w:sz w:val="18"/>
          <w:szCs w:val="18"/>
        </w:rPr>
        <w:t>South African Council of Project and Construction Management Professions</w:t>
      </w:r>
      <w:r w:rsidR="006D66F2" w:rsidRPr="00342997">
        <w:rPr>
          <w:rFonts w:ascii="Arial" w:hAnsi="Arial" w:cs="Arial"/>
          <w:b/>
          <w:sz w:val="18"/>
          <w:szCs w:val="18"/>
        </w:rPr>
        <w:t xml:space="preserve"> </w:t>
      </w:r>
    </w:p>
    <w:p w14:paraId="11324123" w14:textId="77777777" w:rsidR="00907D68" w:rsidRPr="00342997" w:rsidRDefault="00907D68" w:rsidP="00852DA7">
      <w:pPr>
        <w:pStyle w:val="ListParagraph"/>
        <w:widowControl w:val="0"/>
        <w:numPr>
          <w:ilvl w:val="0"/>
          <w:numId w:val="31"/>
        </w:numPr>
        <w:autoSpaceDE w:val="0"/>
        <w:autoSpaceDN w:val="0"/>
        <w:adjustRightInd w:val="0"/>
        <w:jc w:val="both"/>
        <w:rPr>
          <w:rFonts w:ascii="Arial" w:hAnsi="Arial" w:cs="Arial"/>
          <w:b/>
          <w:sz w:val="18"/>
          <w:szCs w:val="18"/>
        </w:rPr>
      </w:pPr>
      <w:r w:rsidRPr="00342997">
        <w:rPr>
          <w:rFonts w:ascii="Arial" w:hAnsi="Arial" w:cs="Arial"/>
          <w:b/>
          <w:sz w:val="18"/>
          <w:szCs w:val="18"/>
        </w:rPr>
        <w:t>Engineering Council of South Africa (Civil)</w:t>
      </w:r>
    </w:p>
    <w:p w14:paraId="4FF99F39" w14:textId="77777777" w:rsidR="00907D68" w:rsidRPr="00342997" w:rsidRDefault="00907D68" w:rsidP="00852DA7">
      <w:pPr>
        <w:pStyle w:val="ListParagraph"/>
        <w:widowControl w:val="0"/>
        <w:numPr>
          <w:ilvl w:val="0"/>
          <w:numId w:val="31"/>
        </w:numPr>
        <w:autoSpaceDE w:val="0"/>
        <w:autoSpaceDN w:val="0"/>
        <w:adjustRightInd w:val="0"/>
        <w:jc w:val="both"/>
        <w:rPr>
          <w:rFonts w:ascii="Arial" w:hAnsi="Arial" w:cs="Arial"/>
          <w:b/>
          <w:sz w:val="18"/>
          <w:szCs w:val="18"/>
        </w:rPr>
      </w:pPr>
      <w:r w:rsidRPr="00342997">
        <w:rPr>
          <w:rFonts w:ascii="Arial" w:hAnsi="Arial" w:cs="Arial"/>
          <w:b/>
          <w:sz w:val="18"/>
          <w:szCs w:val="18"/>
        </w:rPr>
        <w:t>Engineering Council of South Africa (Mechanical</w:t>
      </w:r>
      <w:r w:rsidR="00327FBA" w:rsidRPr="00342997">
        <w:rPr>
          <w:rFonts w:ascii="Arial" w:hAnsi="Arial" w:cs="Arial"/>
          <w:b/>
          <w:sz w:val="18"/>
          <w:szCs w:val="18"/>
        </w:rPr>
        <w:t xml:space="preserve"> &amp;</w:t>
      </w:r>
      <w:r w:rsidRPr="00342997">
        <w:rPr>
          <w:rFonts w:ascii="Arial" w:hAnsi="Arial" w:cs="Arial"/>
          <w:b/>
          <w:sz w:val="18"/>
          <w:szCs w:val="18"/>
        </w:rPr>
        <w:t xml:space="preserve"> Electrical)</w:t>
      </w:r>
    </w:p>
    <w:p w14:paraId="365E40CC" w14:textId="77777777" w:rsidR="008E1946" w:rsidRPr="00342997" w:rsidRDefault="008E1946" w:rsidP="00852DA7">
      <w:pPr>
        <w:pStyle w:val="ListParagraph"/>
        <w:widowControl w:val="0"/>
        <w:numPr>
          <w:ilvl w:val="0"/>
          <w:numId w:val="31"/>
        </w:numPr>
        <w:autoSpaceDE w:val="0"/>
        <w:autoSpaceDN w:val="0"/>
        <w:adjustRightInd w:val="0"/>
        <w:jc w:val="both"/>
        <w:rPr>
          <w:rFonts w:ascii="Arial" w:hAnsi="Arial" w:cs="Arial"/>
          <w:b/>
          <w:sz w:val="18"/>
          <w:szCs w:val="18"/>
        </w:rPr>
      </w:pPr>
      <w:r w:rsidRPr="00342997">
        <w:rPr>
          <w:rFonts w:ascii="Arial" w:hAnsi="Arial" w:cs="Arial"/>
          <w:b/>
          <w:sz w:val="18"/>
          <w:szCs w:val="18"/>
        </w:rPr>
        <w:t>Engineering Council of South Africa (Agricultural)</w:t>
      </w:r>
    </w:p>
    <w:p w14:paraId="58E8ABF2" w14:textId="77777777" w:rsidR="00751EC9" w:rsidRPr="00342997" w:rsidRDefault="009B7102" w:rsidP="00852DA7">
      <w:pPr>
        <w:pStyle w:val="ListParagraph"/>
        <w:widowControl w:val="0"/>
        <w:numPr>
          <w:ilvl w:val="0"/>
          <w:numId w:val="31"/>
        </w:numPr>
        <w:autoSpaceDE w:val="0"/>
        <w:autoSpaceDN w:val="0"/>
        <w:adjustRightInd w:val="0"/>
        <w:jc w:val="both"/>
        <w:rPr>
          <w:rFonts w:ascii="Arial" w:hAnsi="Arial" w:cs="Arial"/>
          <w:b/>
          <w:sz w:val="18"/>
          <w:szCs w:val="18"/>
        </w:rPr>
      </w:pPr>
      <w:r w:rsidRPr="00342997">
        <w:rPr>
          <w:rFonts w:ascii="Arial" w:hAnsi="Arial" w:cs="Arial"/>
          <w:b/>
          <w:sz w:val="18"/>
          <w:szCs w:val="18"/>
        </w:rPr>
        <w:t>South African Council for the Architectural</w:t>
      </w:r>
      <w:r w:rsidR="00A33422" w:rsidRPr="00342997">
        <w:rPr>
          <w:rFonts w:ascii="Arial" w:hAnsi="Arial" w:cs="Arial"/>
          <w:b/>
          <w:sz w:val="18"/>
          <w:szCs w:val="18"/>
        </w:rPr>
        <w:t xml:space="preserve"> Profession</w:t>
      </w:r>
    </w:p>
    <w:p w14:paraId="71195AF2" w14:textId="77777777" w:rsidR="00751EC9" w:rsidRPr="00342997" w:rsidRDefault="009B7102" w:rsidP="00852DA7">
      <w:pPr>
        <w:pStyle w:val="ListParagraph"/>
        <w:widowControl w:val="0"/>
        <w:numPr>
          <w:ilvl w:val="0"/>
          <w:numId w:val="31"/>
        </w:numPr>
        <w:autoSpaceDE w:val="0"/>
        <w:autoSpaceDN w:val="0"/>
        <w:adjustRightInd w:val="0"/>
        <w:jc w:val="both"/>
        <w:rPr>
          <w:rFonts w:ascii="Arial" w:hAnsi="Arial" w:cs="Arial"/>
          <w:b/>
          <w:sz w:val="18"/>
          <w:szCs w:val="18"/>
        </w:rPr>
      </w:pPr>
      <w:r w:rsidRPr="00342997">
        <w:rPr>
          <w:rFonts w:ascii="Arial" w:hAnsi="Arial" w:cs="Arial"/>
          <w:b/>
          <w:sz w:val="18"/>
          <w:szCs w:val="18"/>
        </w:rPr>
        <w:t>South African Cou</w:t>
      </w:r>
      <w:r w:rsidR="00751EC9" w:rsidRPr="00342997">
        <w:rPr>
          <w:rFonts w:ascii="Arial" w:hAnsi="Arial" w:cs="Arial"/>
          <w:b/>
          <w:sz w:val="18"/>
          <w:szCs w:val="18"/>
        </w:rPr>
        <w:t>ncil for the Quantity Surveyors</w:t>
      </w:r>
    </w:p>
    <w:p w14:paraId="74C2F5AA" w14:textId="77777777" w:rsidR="00751EC9" w:rsidRPr="00342997" w:rsidRDefault="00DA5889" w:rsidP="00852DA7">
      <w:pPr>
        <w:pStyle w:val="ListParagraph"/>
        <w:widowControl w:val="0"/>
        <w:numPr>
          <w:ilvl w:val="0"/>
          <w:numId w:val="31"/>
        </w:numPr>
        <w:autoSpaceDE w:val="0"/>
        <w:autoSpaceDN w:val="0"/>
        <w:adjustRightInd w:val="0"/>
        <w:jc w:val="both"/>
        <w:rPr>
          <w:rFonts w:ascii="Arial" w:hAnsi="Arial" w:cs="Arial"/>
          <w:b/>
          <w:sz w:val="18"/>
          <w:szCs w:val="18"/>
        </w:rPr>
      </w:pPr>
      <w:r w:rsidRPr="00342997">
        <w:rPr>
          <w:rFonts w:ascii="Arial" w:hAnsi="Arial" w:cs="Arial"/>
          <w:b/>
          <w:sz w:val="18"/>
          <w:szCs w:val="18"/>
        </w:rPr>
        <w:t>South African Council for Planners</w:t>
      </w:r>
    </w:p>
    <w:p w14:paraId="76576F6B" w14:textId="77777777" w:rsidR="00751EC9" w:rsidRPr="00A06599" w:rsidRDefault="00E80997" w:rsidP="00852DA7">
      <w:pPr>
        <w:pStyle w:val="ListParagraph"/>
        <w:widowControl w:val="0"/>
        <w:numPr>
          <w:ilvl w:val="0"/>
          <w:numId w:val="31"/>
        </w:numPr>
        <w:autoSpaceDE w:val="0"/>
        <w:autoSpaceDN w:val="0"/>
        <w:adjustRightInd w:val="0"/>
        <w:jc w:val="both"/>
        <w:rPr>
          <w:rFonts w:ascii="Arial" w:hAnsi="Arial" w:cs="Arial"/>
          <w:b/>
          <w:bCs/>
          <w:sz w:val="18"/>
          <w:szCs w:val="18"/>
        </w:rPr>
      </w:pPr>
      <w:r w:rsidRPr="00A06599">
        <w:rPr>
          <w:rFonts w:ascii="Arial" w:hAnsi="Arial" w:cs="Arial"/>
          <w:b/>
          <w:bCs/>
          <w:sz w:val="18"/>
          <w:szCs w:val="18"/>
        </w:rPr>
        <w:t>Environmental Assessment Practitioners Association of South Africa</w:t>
      </w:r>
      <w:r w:rsidR="00715405" w:rsidRPr="00A06599">
        <w:rPr>
          <w:rFonts w:ascii="Arial" w:hAnsi="Arial" w:cs="Arial"/>
          <w:b/>
          <w:bCs/>
          <w:sz w:val="18"/>
          <w:szCs w:val="18"/>
        </w:rPr>
        <w:t xml:space="preserve"> </w:t>
      </w:r>
    </w:p>
    <w:p w14:paraId="135A5508" w14:textId="77777777" w:rsidR="004F150F" w:rsidRPr="00342997" w:rsidRDefault="004F150F" w:rsidP="004F150F">
      <w:pPr>
        <w:pStyle w:val="ListParagraph"/>
        <w:widowControl w:val="0"/>
        <w:numPr>
          <w:ilvl w:val="0"/>
          <w:numId w:val="31"/>
        </w:numPr>
        <w:autoSpaceDE w:val="0"/>
        <w:autoSpaceDN w:val="0"/>
        <w:adjustRightInd w:val="0"/>
        <w:jc w:val="both"/>
        <w:rPr>
          <w:rFonts w:ascii="Arial" w:hAnsi="Arial" w:cs="Arial"/>
          <w:b/>
          <w:sz w:val="18"/>
          <w:szCs w:val="18"/>
        </w:rPr>
      </w:pPr>
      <w:r w:rsidRPr="00342997">
        <w:rPr>
          <w:rFonts w:ascii="Arial" w:hAnsi="Arial" w:cs="Arial"/>
          <w:b/>
          <w:sz w:val="18"/>
          <w:szCs w:val="18"/>
        </w:rPr>
        <w:t xml:space="preserve">South African Council of Project and Construction Management Professions (Construction Health and Safety Professionals) </w:t>
      </w:r>
    </w:p>
    <w:p w14:paraId="0B7CE2CF" w14:textId="77777777" w:rsidR="00E65774" w:rsidRPr="00751EC9" w:rsidRDefault="00715405" w:rsidP="00751EC9">
      <w:pPr>
        <w:pStyle w:val="ListParagraph"/>
        <w:widowControl w:val="0"/>
        <w:autoSpaceDE w:val="0"/>
        <w:autoSpaceDN w:val="0"/>
        <w:adjustRightInd w:val="0"/>
        <w:ind w:left="1505"/>
        <w:jc w:val="both"/>
        <w:rPr>
          <w:rFonts w:ascii="Arial" w:hAnsi="Arial" w:cs="Arial"/>
        </w:rPr>
      </w:pPr>
      <w:r w:rsidRPr="00751EC9">
        <w:rPr>
          <w:rFonts w:ascii="Arial" w:hAnsi="Arial" w:cs="Arial"/>
        </w:rPr>
        <w:t>as “Professional”</w:t>
      </w:r>
      <w:r w:rsidR="00E65774" w:rsidRPr="00751EC9">
        <w:rPr>
          <w:rFonts w:ascii="Arial" w:hAnsi="Arial" w:cs="Arial"/>
        </w:rPr>
        <w:t xml:space="preserve">, with the registration numbers, of all the registered </w:t>
      </w:r>
      <w:r w:rsidR="002C0D40" w:rsidRPr="00751EC9">
        <w:rPr>
          <w:rFonts w:ascii="Arial" w:hAnsi="Arial" w:cs="Arial"/>
        </w:rPr>
        <w:t xml:space="preserve">principals and </w:t>
      </w:r>
      <w:r w:rsidR="00F75F84">
        <w:rPr>
          <w:rFonts w:ascii="Arial" w:hAnsi="Arial" w:cs="Arial"/>
        </w:rPr>
        <w:t>p</w:t>
      </w:r>
      <w:r w:rsidR="00391B3D" w:rsidRPr="00751EC9">
        <w:rPr>
          <w:rFonts w:ascii="Arial" w:hAnsi="Arial" w:cs="Arial"/>
        </w:rPr>
        <w:t>rofessionals</w:t>
      </w:r>
      <w:r w:rsidR="00E65774" w:rsidRPr="00751EC9">
        <w:rPr>
          <w:rFonts w:ascii="Arial" w:hAnsi="Arial" w:cs="Arial"/>
        </w:rPr>
        <w:t xml:space="preserve"> mentioned</w:t>
      </w:r>
      <w:r w:rsidR="00242F66" w:rsidRPr="00751EC9">
        <w:rPr>
          <w:rFonts w:ascii="Arial" w:hAnsi="Arial" w:cs="Arial"/>
        </w:rPr>
        <w:t xml:space="preserve"> under </w:t>
      </w:r>
      <w:r w:rsidR="0065136E" w:rsidRPr="00751EC9">
        <w:rPr>
          <w:rFonts w:ascii="Arial" w:hAnsi="Arial" w:cs="Arial"/>
        </w:rPr>
        <w:t xml:space="preserve">T1.2 </w:t>
      </w:r>
      <w:r w:rsidR="00242F66" w:rsidRPr="00751EC9">
        <w:rPr>
          <w:rFonts w:ascii="Arial" w:hAnsi="Arial" w:cs="Arial"/>
        </w:rPr>
        <w:t xml:space="preserve">Tender Data, </w:t>
      </w:r>
      <w:r w:rsidR="00E65774" w:rsidRPr="00751EC9">
        <w:rPr>
          <w:rFonts w:ascii="Arial" w:hAnsi="Arial" w:cs="Arial"/>
        </w:rPr>
        <w:t xml:space="preserve">clause F.2.1, item </w:t>
      </w:r>
      <w:r w:rsidR="006921FB" w:rsidRPr="00751EC9">
        <w:rPr>
          <w:rFonts w:ascii="Arial" w:hAnsi="Arial" w:cs="Arial"/>
        </w:rPr>
        <w:t>2</w:t>
      </w:r>
      <w:r w:rsidR="007960F0" w:rsidRPr="00751EC9">
        <w:rPr>
          <w:rFonts w:ascii="Arial" w:hAnsi="Arial" w:cs="Arial"/>
        </w:rPr>
        <w:t>,</w:t>
      </w:r>
      <w:r w:rsidR="00E65774" w:rsidRPr="00751EC9">
        <w:rPr>
          <w:rFonts w:ascii="Arial" w:hAnsi="Arial" w:cs="Arial"/>
        </w:rPr>
        <w:t xml:space="preserve"> </w:t>
      </w:r>
      <w:r w:rsidR="00242F66" w:rsidRPr="00751EC9">
        <w:rPr>
          <w:rFonts w:ascii="Arial" w:hAnsi="Arial" w:cs="Arial"/>
        </w:rPr>
        <w:t>as well as</w:t>
      </w:r>
      <w:r w:rsidR="00FD32BD" w:rsidRPr="00751EC9">
        <w:rPr>
          <w:rFonts w:ascii="Arial" w:hAnsi="Arial" w:cs="Arial"/>
        </w:rPr>
        <w:t xml:space="preserve"> in</w:t>
      </w:r>
      <w:r w:rsidR="00242F66" w:rsidRPr="00751EC9">
        <w:rPr>
          <w:rFonts w:ascii="Arial" w:hAnsi="Arial" w:cs="Arial"/>
        </w:rPr>
        <w:t xml:space="preserve"> </w:t>
      </w:r>
      <w:r w:rsidR="0065136E" w:rsidRPr="00751EC9">
        <w:rPr>
          <w:rFonts w:ascii="Arial" w:hAnsi="Arial" w:cs="Arial"/>
        </w:rPr>
        <w:t xml:space="preserve">C1.2.3 </w:t>
      </w:r>
      <w:r w:rsidR="00242F66" w:rsidRPr="00751EC9">
        <w:rPr>
          <w:rFonts w:ascii="Arial" w:hAnsi="Arial" w:cs="Arial"/>
        </w:rPr>
        <w:t>Data provided by the Service Provider, clause 7.1.2 Key Persons</w:t>
      </w:r>
      <w:r w:rsidR="00E65774" w:rsidRPr="00751EC9">
        <w:rPr>
          <w:rFonts w:ascii="Arial" w:hAnsi="Arial" w:cs="Arial"/>
        </w:rPr>
        <w:t>.</w:t>
      </w:r>
    </w:p>
    <w:p w14:paraId="5115DCF0" w14:textId="77777777" w:rsidR="00C26964" w:rsidRPr="00F572F6" w:rsidRDefault="00C26964" w:rsidP="00B04EA5">
      <w:pPr>
        <w:widowControl w:val="0"/>
        <w:autoSpaceDE w:val="0"/>
        <w:autoSpaceDN w:val="0"/>
        <w:adjustRightInd w:val="0"/>
        <w:ind w:left="1500" w:hanging="400"/>
        <w:jc w:val="both"/>
        <w:rPr>
          <w:rFonts w:ascii="Arial" w:hAnsi="Arial" w:cs="Arial"/>
        </w:rPr>
      </w:pPr>
    </w:p>
    <w:p w14:paraId="4EC9D6CD" w14:textId="77777777" w:rsidR="00B327F0" w:rsidRPr="00800CCC" w:rsidRDefault="002C0D40" w:rsidP="00B04EA5">
      <w:pPr>
        <w:widowControl w:val="0"/>
        <w:autoSpaceDE w:val="0"/>
        <w:autoSpaceDN w:val="0"/>
        <w:adjustRightInd w:val="0"/>
        <w:ind w:left="1500" w:hanging="400"/>
        <w:jc w:val="both"/>
        <w:rPr>
          <w:rFonts w:ascii="Arial" w:hAnsi="Arial" w:cs="Arial"/>
        </w:rPr>
      </w:pPr>
      <w:r w:rsidRPr="00800CCC">
        <w:rPr>
          <w:rFonts w:ascii="Arial" w:hAnsi="Arial" w:cs="Arial"/>
        </w:rPr>
        <w:t>2</w:t>
      </w:r>
      <w:r w:rsidR="00B04EA5" w:rsidRPr="00800CCC">
        <w:rPr>
          <w:rFonts w:ascii="Arial" w:hAnsi="Arial" w:cs="Arial"/>
        </w:rPr>
        <w:t>.</w:t>
      </w:r>
      <w:r w:rsidR="00B04EA5" w:rsidRPr="00800CCC">
        <w:rPr>
          <w:rFonts w:ascii="Arial" w:hAnsi="Arial" w:cs="Arial"/>
        </w:rPr>
        <w:tab/>
      </w:r>
      <w:r w:rsidR="00B327F0" w:rsidRPr="00E80997">
        <w:rPr>
          <w:rFonts w:ascii="Arial" w:hAnsi="Arial" w:cs="Arial"/>
        </w:rPr>
        <w:t xml:space="preserve">A valid </w:t>
      </w:r>
      <w:r w:rsidR="00B327F0" w:rsidRPr="00E80997">
        <w:rPr>
          <w:rFonts w:ascii="Arial" w:hAnsi="Arial" w:cs="Arial"/>
          <w:b/>
        </w:rPr>
        <w:t>Tax Clearance Certificate</w:t>
      </w:r>
      <w:r w:rsidR="00B327F0" w:rsidRPr="00E80997">
        <w:rPr>
          <w:rFonts w:ascii="Arial" w:hAnsi="Arial" w:cs="Arial"/>
        </w:rPr>
        <w:t>, not older than twelve months</w:t>
      </w:r>
      <w:r w:rsidRPr="00E80997">
        <w:rPr>
          <w:rFonts w:ascii="Arial" w:hAnsi="Arial" w:cs="Arial"/>
        </w:rPr>
        <w:t xml:space="preserve">.  Failure to submit an </w:t>
      </w:r>
      <w:r w:rsidR="0061076C" w:rsidRPr="00E80997">
        <w:rPr>
          <w:rFonts w:ascii="Arial" w:hAnsi="Arial" w:cs="Arial"/>
        </w:rPr>
        <w:t xml:space="preserve">valid Tax Clearance will result </w:t>
      </w:r>
      <w:r w:rsidRPr="00E80997">
        <w:rPr>
          <w:rFonts w:ascii="Arial" w:hAnsi="Arial" w:cs="Arial"/>
        </w:rPr>
        <w:t>in the disqualification of the tender.)</w:t>
      </w:r>
    </w:p>
    <w:p w14:paraId="30425ABA" w14:textId="77777777" w:rsidR="00C26964" w:rsidRPr="00800CCC" w:rsidRDefault="00C26964" w:rsidP="00B04EA5">
      <w:pPr>
        <w:widowControl w:val="0"/>
        <w:autoSpaceDE w:val="0"/>
        <w:autoSpaceDN w:val="0"/>
        <w:adjustRightInd w:val="0"/>
        <w:ind w:left="1500" w:hanging="400"/>
        <w:jc w:val="both"/>
        <w:rPr>
          <w:rFonts w:ascii="Arial" w:hAnsi="Arial" w:cs="Arial"/>
        </w:rPr>
      </w:pPr>
    </w:p>
    <w:p w14:paraId="7C9F6CC1" w14:textId="77777777" w:rsidR="00A716FF" w:rsidRPr="00800CCC" w:rsidRDefault="008E1946" w:rsidP="002C0D40">
      <w:pPr>
        <w:ind w:left="1500" w:hanging="400"/>
        <w:jc w:val="both"/>
        <w:rPr>
          <w:rFonts w:ascii="Arial" w:hAnsi="Arial" w:cs="Arial"/>
        </w:rPr>
      </w:pPr>
      <w:r>
        <w:rPr>
          <w:rFonts w:ascii="Arial" w:hAnsi="Arial" w:cs="Arial"/>
        </w:rPr>
        <w:t>3</w:t>
      </w:r>
      <w:r w:rsidR="002C0D40" w:rsidRPr="00800CCC">
        <w:rPr>
          <w:rFonts w:ascii="Arial" w:hAnsi="Arial" w:cs="Arial"/>
        </w:rPr>
        <w:t>.</w:t>
      </w:r>
      <w:r w:rsidR="002C0D40" w:rsidRPr="00800CCC">
        <w:rPr>
          <w:rFonts w:ascii="Arial" w:hAnsi="Arial" w:cs="Arial"/>
        </w:rPr>
        <w:tab/>
      </w:r>
      <w:r w:rsidR="002F1127" w:rsidRPr="00800CCC">
        <w:rPr>
          <w:rFonts w:ascii="Arial" w:hAnsi="Arial" w:cs="Arial"/>
        </w:rPr>
        <w:t>A</w:t>
      </w:r>
      <w:r w:rsidR="00A716FF" w:rsidRPr="00800CCC">
        <w:rPr>
          <w:rFonts w:ascii="Arial" w:hAnsi="Arial" w:cs="Arial"/>
        </w:rPr>
        <w:t xml:space="preserve">n exposition, with necessary annexures, in suitable format and in sufficient detail, providing all the information necessary for the </w:t>
      </w:r>
      <w:r w:rsidR="00362A3C" w:rsidRPr="00800CCC">
        <w:rPr>
          <w:rFonts w:ascii="Arial" w:hAnsi="Arial" w:cs="Arial"/>
        </w:rPr>
        <w:t>e</w:t>
      </w:r>
      <w:r w:rsidR="00A716FF" w:rsidRPr="00800CCC">
        <w:rPr>
          <w:rFonts w:ascii="Arial" w:hAnsi="Arial" w:cs="Arial"/>
        </w:rPr>
        <w:t xml:space="preserve">valuation </w:t>
      </w:r>
      <w:r w:rsidR="00362A3C" w:rsidRPr="00800CCC">
        <w:rPr>
          <w:rFonts w:ascii="Arial" w:hAnsi="Arial" w:cs="Arial"/>
        </w:rPr>
        <w:t>p</w:t>
      </w:r>
      <w:r w:rsidR="00A716FF" w:rsidRPr="00800CCC">
        <w:rPr>
          <w:rFonts w:ascii="Arial" w:hAnsi="Arial" w:cs="Arial"/>
        </w:rPr>
        <w:t xml:space="preserve">anel to be able to evaluate the </w:t>
      </w:r>
      <w:r w:rsidR="002C0D40" w:rsidRPr="00800CCC">
        <w:rPr>
          <w:rFonts w:ascii="Arial" w:hAnsi="Arial" w:cs="Arial"/>
        </w:rPr>
        <w:t>risk</w:t>
      </w:r>
      <w:r w:rsidR="00A716FF" w:rsidRPr="00800CCC">
        <w:rPr>
          <w:rFonts w:ascii="Arial" w:hAnsi="Arial" w:cs="Arial"/>
        </w:rPr>
        <w:t xml:space="preserve"> set out in T1.2</w:t>
      </w:r>
      <w:r w:rsidR="00FD100D" w:rsidRPr="00800CCC">
        <w:rPr>
          <w:rFonts w:ascii="Arial" w:hAnsi="Arial" w:cs="Arial"/>
        </w:rPr>
        <w:t xml:space="preserve"> Tender Data, clause F</w:t>
      </w:r>
      <w:r w:rsidR="008F3893" w:rsidRPr="00800CCC">
        <w:rPr>
          <w:rFonts w:ascii="Arial" w:hAnsi="Arial" w:cs="Arial"/>
        </w:rPr>
        <w:t>.</w:t>
      </w:r>
      <w:r w:rsidR="009D7D3F" w:rsidRPr="00800CCC">
        <w:rPr>
          <w:rFonts w:ascii="Arial" w:hAnsi="Arial" w:cs="Arial"/>
        </w:rPr>
        <w:t>2</w:t>
      </w:r>
      <w:r w:rsidR="00FD100D" w:rsidRPr="00800CCC">
        <w:rPr>
          <w:rFonts w:ascii="Arial" w:hAnsi="Arial" w:cs="Arial"/>
        </w:rPr>
        <w:t>.1</w:t>
      </w:r>
      <w:r w:rsidR="00A716FF" w:rsidRPr="00800CCC">
        <w:rPr>
          <w:rFonts w:ascii="Arial" w:hAnsi="Arial" w:cs="Arial"/>
        </w:rPr>
        <w:t>.</w:t>
      </w:r>
    </w:p>
    <w:p w14:paraId="0B1C2A7E" w14:textId="77777777" w:rsidR="005943DB" w:rsidRPr="00800CCC" w:rsidRDefault="005943DB" w:rsidP="00022568">
      <w:pPr>
        <w:jc w:val="both"/>
        <w:rPr>
          <w:rFonts w:ascii="Arial" w:hAnsi="Arial" w:cs="Arial"/>
        </w:rPr>
      </w:pPr>
    </w:p>
    <w:p w14:paraId="5296D959" w14:textId="77777777" w:rsidR="005943DB" w:rsidRPr="00800CCC" w:rsidRDefault="005943DB" w:rsidP="00F2456E">
      <w:pPr>
        <w:keepNext/>
        <w:tabs>
          <w:tab w:val="left" w:pos="5954"/>
        </w:tabs>
        <w:ind w:left="1100" w:hanging="1100"/>
        <w:jc w:val="both"/>
        <w:rPr>
          <w:rFonts w:ascii="Arial" w:hAnsi="Arial" w:cs="Arial"/>
          <w:b/>
        </w:rPr>
      </w:pPr>
      <w:r w:rsidRPr="00800CCC">
        <w:rPr>
          <w:rFonts w:ascii="Arial" w:hAnsi="Arial" w:cs="Arial"/>
          <w:b/>
        </w:rPr>
        <w:t>T2.2</w:t>
      </w:r>
      <w:r w:rsidR="006C0C34" w:rsidRPr="00800CCC">
        <w:rPr>
          <w:rFonts w:ascii="Arial" w:hAnsi="Arial" w:cs="Arial"/>
          <w:b/>
        </w:rPr>
        <w:tab/>
      </w:r>
      <w:r w:rsidRPr="00800CCC">
        <w:rPr>
          <w:rFonts w:ascii="Arial" w:hAnsi="Arial" w:cs="Arial"/>
          <w:b/>
        </w:rPr>
        <w:t xml:space="preserve">Returnable Schedules </w:t>
      </w:r>
      <w:r w:rsidRPr="00800CCC">
        <w:rPr>
          <w:rFonts w:ascii="Arial" w:hAnsi="Arial" w:cs="Arial"/>
        </w:rPr>
        <w:t>(all bound into this tender document – to be completed by tenderer)</w:t>
      </w:r>
    </w:p>
    <w:p w14:paraId="001D004E" w14:textId="77777777" w:rsidR="005943DB" w:rsidRPr="00800CCC" w:rsidRDefault="005943DB" w:rsidP="00F2456E">
      <w:pPr>
        <w:keepNext/>
        <w:tabs>
          <w:tab w:val="left" w:pos="5954"/>
        </w:tabs>
        <w:ind w:left="1100"/>
        <w:jc w:val="both"/>
        <w:rPr>
          <w:rFonts w:ascii="Arial" w:hAnsi="Arial" w:cs="Arial"/>
        </w:rPr>
      </w:pPr>
      <w:r w:rsidRPr="00800CCC">
        <w:rPr>
          <w:rFonts w:ascii="Arial" w:hAnsi="Arial" w:cs="Arial"/>
        </w:rPr>
        <w:t>All documents must be duly completed and signed where applicable.</w:t>
      </w:r>
    </w:p>
    <w:p w14:paraId="73A1630F" w14:textId="77777777" w:rsidR="00342997" w:rsidRDefault="00342997" w:rsidP="00B04EA5">
      <w:pPr>
        <w:ind w:left="1500" w:hanging="400"/>
        <w:jc w:val="both"/>
        <w:rPr>
          <w:rFonts w:ascii="Arial" w:hAnsi="Arial" w:cs="Arial"/>
        </w:rPr>
      </w:pPr>
    </w:p>
    <w:p w14:paraId="11623588" w14:textId="77777777" w:rsidR="009249B7" w:rsidRPr="00800CCC" w:rsidRDefault="00B04EA5" w:rsidP="00B04EA5">
      <w:pPr>
        <w:ind w:left="1500" w:hanging="400"/>
        <w:jc w:val="both"/>
        <w:rPr>
          <w:rFonts w:ascii="Arial" w:hAnsi="Arial" w:cs="Arial"/>
        </w:rPr>
      </w:pPr>
      <w:r w:rsidRPr="00800CCC">
        <w:rPr>
          <w:rFonts w:ascii="Arial" w:hAnsi="Arial" w:cs="Arial"/>
        </w:rPr>
        <w:t>1.</w:t>
      </w:r>
      <w:r w:rsidRPr="00800CCC">
        <w:rPr>
          <w:rFonts w:ascii="Arial" w:hAnsi="Arial" w:cs="Arial"/>
        </w:rPr>
        <w:tab/>
      </w:r>
      <w:r w:rsidR="009249B7" w:rsidRPr="00800CCC">
        <w:rPr>
          <w:rFonts w:ascii="Arial" w:hAnsi="Arial" w:cs="Arial"/>
        </w:rPr>
        <w:t>Form of Offer and Acceptance (C1.1).</w:t>
      </w:r>
    </w:p>
    <w:p w14:paraId="7FAC66AA" w14:textId="77777777" w:rsidR="00C26964" w:rsidRPr="00800CCC" w:rsidRDefault="00C26964" w:rsidP="00B04EA5">
      <w:pPr>
        <w:ind w:left="1500" w:hanging="400"/>
        <w:jc w:val="both"/>
        <w:rPr>
          <w:rFonts w:ascii="Arial" w:hAnsi="Arial" w:cs="Arial"/>
        </w:rPr>
      </w:pPr>
    </w:p>
    <w:p w14:paraId="13EB73CF" w14:textId="77777777" w:rsidR="00566A4B" w:rsidRPr="00800CCC" w:rsidRDefault="00B04EA5" w:rsidP="00B04EA5">
      <w:pPr>
        <w:ind w:left="1500" w:hanging="400"/>
        <w:jc w:val="both"/>
        <w:rPr>
          <w:rFonts w:ascii="Arial" w:hAnsi="Arial" w:cs="Arial"/>
        </w:rPr>
      </w:pPr>
      <w:r w:rsidRPr="00800CCC">
        <w:rPr>
          <w:rFonts w:ascii="Arial" w:hAnsi="Arial" w:cs="Arial"/>
        </w:rPr>
        <w:t>2.</w:t>
      </w:r>
      <w:r w:rsidRPr="00800CCC">
        <w:rPr>
          <w:rFonts w:ascii="Arial" w:hAnsi="Arial" w:cs="Arial"/>
        </w:rPr>
        <w:tab/>
      </w:r>
      <w:r w:rsidR="009249B7" w:rsidRPr="00800CCC">
        <w:rPr>
          <w:rFonts w:ascii="Arial" w:hAnsi="Arial" w:cs="Arial"/>
        </w:rPr>
        <w:t>Data provided by the Service Provider (C1.2.</w:t>
      </w:r>
      <w:r w:rsidR="005943DB" w:rsidRPr="00800CCC">
        <w:rPr>
          <w:rFonts w:ascii="Arial" w:hAnsi="Arial" w:cs="Arial"/>
        </w:rPr>
        <w:t>3</w:t>
      </w:r>
      <w:r w:rsidR="009249B7" w:rsidRPr="00800CCC">
        <w:rPr>
          <w:rFonts w:ascii="Arial" w:hAnsi="Arial" w:cs="Arial"/>
        </w:rPr>
        <w:t>).</w:t>
      </w:r>
    </w:p>
    <w:p w14:paraId="4AC67CFA" w14:textId="77777777" w:rsidR="00C26964" w:rsidRPr="00800CCC" w:rsidRDefault="00C26964" w:rsidP="00B04EA5">
      <w:pPr>
        <w:ind w:left="1500" w:hanging="400"/>
        <w:jc w:val="both"/>
        <w:rPr>
          <w:rFonts w:ascii="Arial" w:hAnsi="Arial" w:cs="Arial"/>
        </w:rPr>
      </w:pPr>
    </w:p>
    <w:p w14:paraId="3BB5662D" w14:textId="77777777" w:rsidR="00566A4B" w:rsidRPr="00800CCC" w:rsidRDefault="00B04EA5" w:rsidP="00B04EA5">
      <w:pPr>
        <w:ind w:left="1500" w:hanging="400"/>
        <w:jc w:val="both"/>
        <w:rPr>
          <w:rFonts w:ascii="Arial" w:hAnsi="Arial" w:cs="Arial"/>
        </w:rPr>
      </w:pPr>
      <w:r w:rsidRPr="00800CCC">
        <w:rPr>
          <w:rFonts w:ascii="Arial" w:hAnsi="Arial" w:cs="Arial"/>
        </w:rPr>
        <w:t>3.</w:t>
      </w:r>
      <w:r w:rsidRPr="00800CCC">
        <w:rPr>
          <w:rFonts w:ascii="Arial" w:hAnsi="Arial" w:cs="Arial"/>
        </w:rPr>
        <w:tab/>
      </w:r>
      <w:r w:rsidR="00566A4B" w:rsidRPr="00800CCC">
        <w:rPr>
          <w:rFonts w:ascii="Arial" w:hAnsi="Arial" w:cs="Arial"/>
        </w:rPr>
        <w:t xml:space="preserve">If applicable, a Site Inspection Meeting Certificate, </w:t>
      </w:r>
      <w:bookmarkStart w:id="7" w:name="_Hlk65679542"/>
      <w:r w:rsidR="00387FCC">
        <w:rPr>
          <w:rFonts w:ascii="Arial" w:hAnsi="Arial" w:cs="Arial"/>
        </w:rPr>
        <w:t>D</w:t>
      </w:r>
      <w:r w:rsidR="00B6785B">
        <w:rPr>
          <w:rFonts w:ascii="Arial" w:hAnsi="Arial" w:cs="Arial"/>
        </w:rPr>
        <w:t>ALRRD</w:t>
      </w:r>
      <w:bookmarkEnd w:id="7"/>
      <w:r w:rsidR="00566A4B" w:rsidRPr="00800CCC">
        <w:rPr>
          <w:rFonts w:ascii="Arial" w:hAnsi="Arial" w:cs="Arial"/>
        </w:rPr>
        <w:t>-16</w:t>
      </w:r>
      <w:r w:rsidR="000836F9" w:rsidRPr="00800CCC">
        <w:rPr>
          <w:rFonts w:ascii="Arial" w:hAnsi="Arial" w:cs="Arial"/>
        </w:rPr>
        <w:t>.1</w:t>
      </w:r>
      <w:r w:rsidR="00566A4B" w:rsidRPr="00800CCC">
        <w:rPr>
          <w:rFonts w:ascii="Arial" w:hAnsi="Arial" w:cs="Arial"/>
        </w:rPr>
        <w:t xml:space="preserve"> </w:t>
      </w:r>
      <w:r w:rsidR="00336E6A" w:rsidRPr="00800CCC">
        <w:rPr>
          <w:rFonts w:ascii="Arial" w:hAnsi="Arial" w:cs="Arial"/>
        </w:rPr>
        <w:t>(PSB)</w:t>
      </w:r>
      <w:r w:rsidR="00566A4B" w:rsidRPr="00800CCC">
        <w:rPr>
          <w:rFonts w:ascii="Arial" w:hAnsi="Arial" w:cs="Arial"/>
        </w:rPr>
        <w:t xml:space="preserve"> for compulsory clarification meeting (form </w:t>
      </w:r>
      <w:r w:rsidR="00B6785B" w:rsidRPr="00B6785B">
        <w:rPr>
          <w:rFonts w:ascii="Arial" w:hAnsi="Arial" w:cs="Arial"/>
        </w:rPr>
        <w:t>DALRRD</w:t>
      </w:r>
      <w:r w:rsidR="00566A4B" w:rsidRPr="00800CCC">
        <w:rPr>
          <w:rFonts w:ascii="Arial" w:hAnsi="Arial" w:cs="Arial"/>
        </w:rPr>
        <w:t>-16</w:t>
      </w:r>
      <w:r w:rsidR="000836F9" w:rsidRPr="00800CCC">
        <w:rPr>
          <w:rFonts w:ascii="Arial" w:hAnsi="Arial" w:cs="Arial"/>
        </w:rPr>
        <w:t>.1</w:t>
      </w:r>
      <w:r w:rsidR="00566A4B" w:rsidRPr="00800CCC">
        <w:rPr>
          <w:rFonts w:ascii="Arial" w:hAnsi="Arial" w:cs="Arial"/>
        </w:rPr>
        <w:t xml:space="preserve"> </w:t>
      </w:r>
      <w:r w:rsidR="00336E6A" w:rsidRPr="00800CCC">
        <w:rPr>
          <w:rFonts w:ascii="Arial" w:hAnsi="Arial" w:cs="Arial"/>
        </w:rPr>
        <w:t>(PSB)</w:t>
      </w:r>
      <w:r w:rsidR="00566A4B" w:rsidRPr="00800CCC">
        <w:rPr>
          <w:rFonts w:ascii="Arial" w:hAnsi="Arial" w:cs="Arial"/>
        </w:rPr>
        <w:t xml:space="preserve"> is bound in </w:t>
      </w:r>
      <w:r w:rsidR="002179EB" w:rsidRPr="00800CCC">
        <w:rPr>
          <w:rFonts w:ascii="Arial" w:hAnsi="Arial" w:cs="Arial"/>
        </w:rPr>
        <w:t>hereafter</w:t>
      </w:r>
      <w:r w:rsidR="00566A4B" w:rsidRPr="00800CCC">
        <w:rPr>
          <w:rFonts w:ascii="Arial" w:hAnsi="Arial" w:cs="Arial"/>
        </w:rPr>
        <w:t>).</w:t>
      </w:r>
    </w:p>
    <w:p w14:paraId="391DA0A5" w14:textId="77777777" w:rsidR="00C26964" w:rsidRPr="00800CCC" w:rsidRDefault="00C26964" w:rsidP="00B04EA5">
      <w:pPr>
        <w:ind w:left="1500" w:hanging="400"/>
        <w:jc w:val="both"/>
        <w:rPr>
          <w:rFonts w:ascii="Arial" w:hAnsi="Arial" w:cs="Arial"/>
        </w:rPr>
      </w:pPr>
    </w:p>
    <w:p w14:paraId="40A89AAE" w14:textId="77777777" w:rsidR="00282173" w:rsidRPr="00800CCC" w:rsidRDefault="00AB7586" w:rsidP="00282173">
      <w:pPr>
        <w:ind w:left="1500" w:hanging="400"/>
        <w:jc w:val="both"/>
        <w:rPr>
          <w:rFonts w:ascii="Arial" w:hAnsi="Arial" w:cs="Arial"/>
        </w:rPr>
      </w:pPr>
      <w:r w:rsidRPr="00800CCC">
        <w:rPr>
          <w:rFonts w:ascii="Arial" w:hAnsi="Arial" w:cs="Arial"/>
        </w:rPr>
        <w:t>4</w:t>
      </w:r>
      <w:r w:rsidR="006173E4" w:rsidRPr="00800CCC">
        <w:rPr>
          <w:rFonts w:ascii="Arial" w:hAnsi="Arial" w:cs="Arial"/>
        </w:rPr>
        <w:t>.</w:t>
      </w:r>
      <w:r w:rsidR="006173E4" w:rsidRPr="00800CCC">
        <w:rPr>
          <w:rFonts w:ascii="Arial" w:hAnsi="Arial" w:cs="Arial"/>
        </w:rPr>
        <w:tab/>
      </w:r>
      <w:r w:rsidR="00282173" w:rsidRPr="00800CCC">
        <w:rPr>
          <w:rFonts w:ascii="Arial" w:hAnsi="Arial" w:cs="Arial"/>
        </w:rPr>
        <w:t>A</w:t>
      </w:r>
      <w:r w:rsidRPr="00800CCC">
        <w:rPr>
          <w:rFonts w:ascii="Arial" w:hAnsi="Arial" w:cs="Arial"/>
        </w:rPr>
        <w:t xml:space="preserve"> Declaration of Interest and Tenderer’s Past Supply Chain Management Practices</w:t>
      </w:r>
      <w:r w:rsidR="00282173" w:rsidRPr="00800CCC">
        <w:rPr>
          <w:rFonts w:ascii="Arial" w:hAnsi="Arial" w:cs="Arial"/>
        </w:rPr>
        <w:t xml:space="preserve">, PA-11.1 </w:t>
      </w:r>
      <w:r w:rsidR="00336E6A" w:rsidRPr="00800CCC">
        <w:rPr>
          <w:rFonts w:ascii="Arial" w:hAnsi="Arial" w:cs="Arial"/>
        </w:rPr>
        <w:t>(PSB)</w:t>
      </w:r>
      <w:r w:rsidR="00282173" w:rsidRPr="00800CCC">
        <w:rPr>
          <w:rFonts w:ascii="Arial" w:hAnsi="Arial" w:cs="Arial"/>
        </w:rPr>
        <w:t xml:space="preserve"> (form PA-11.1 </w:t>
      </w:r>
      <w:r w:rsidR="00336E6A" w:rsidRPr="00800CCC">
        <w:rPr>
          <w:rFonts w:ascii="Arial" w:hAnsi="Arial" w:cs="Arial"/>
        </w:rPr>
        <w:t>(PSB)</w:t>
      </w:r>
      <w:r w:rsidR="00282173" w:rsidRPr="00800CCC">
        <w:rPr>
          <w:rFonts w:ascii="Arial" w:hAnsi="Arial" w:cs="Arial"/>
        </w:rPr>
        <w:t xml:space="preserve"> is bound in hereafter).</w:t>
      </w:r>
    </w:p>
    <w:p w14:paraId="1F42DCA8" w14:textId="77777777" w:rsidR="006173E4" w:rsidRPr="00800CCC" w:rsidRDefault="006173E4" w:rsidP="00B04EA5">
      <w:pPr>
        <w:ind w:left="1500" w:hanging="400"/>
        <w:jc w:val="both"/>
        <w:rPr>
          <w:rFonts w:ascii="Arial" w:hAnsi="Arial" w:cs="Arial"/>
        </w:rPr>
      </w:pPr>
    </w:p>
    <w:p w14:paraId="6317CB88" w14:textId="77777777" w:rsidR="00203C68" w:rsidRPr="00800CCC" w:rsidRDefault="00AB7586" w:rsidP="00B04EA5">
      <w:pPr>
        <w:ind w:left="1500" w:hanging="400"/>
        <w:jc w:val="both"/>
        <w:rPr>
          <w:rFonts w:ascii="Arial" w:hAnsi="Arial" w:cs="Arial"/>
        </w:rPr>
      </w:pPr>
      <w:r w:rsidRPr="00800CCC">
        <w:rPr>
          <w:rFonts w:ascii="Arial" w:hAnsi="Arial" w:cs="Arial"/>
        </w:rPr>
        <w:t>5</w:t>
      </w:r>
      <w:r w:rsidR="00B04EA5" w:rsidRPr="00800CCC">
        <w:rPr>
          <w:rFonts w:ascii="Arial" w:hAnsi="Arial" w:cs="Arial"/>
        </w:rPr>
        <w:t>.</w:t>
      </w:r>
      <w:r w:rsidR="00B04EA5" w:rsidRPr="00800CCC">
        <w:rPr>
          <w:rFonts w:ascii="Arial" w:hAnsi="Arial" w:cs="Arial"/>
        </w:rPr>
        <w:tab/>
      </w:r>
      <w:r w:rsidR="00AA46F8" w:rsidRPr="00800CCC">
        <w:rPr>
          <w:rFonts w:ascii="Arial" w:hAnsi="Arial" w:cs="Arial"/>
        </w:rPr>
        <w:t xml:space="preserve">A resolution, PA-15.1 (for a single Service Provider tendering herein) or PA-15.2 </w:t>
      </w:r>
      <w:r w:rsidR="00AA46F8" w:rsidRPr="00800CCC">
        <w:rPr>
          <w:rFonts w:ascii="Arial" w:hAnsi="Arial" w:cs="Arial"/>
          <w:u w:val="single"/>
        </w:rPr>
        <w:t>plus</w:t>
      </w:r>
      <w:r w:rsidR="00AA46F8" w:rsidRPr="00800CCC">
        <w:rPr>
          <w:rFonts w:ascii="Arial" w:hAnsi="Arial" w:cs="Arial"/>
        </w:rPr>
        <w:t xml:space="preserve"> special resolution, PA-15.3 (for multiple Service Providers tendering in consortium or joint venture herein) (forms PA-15.1 to 3 are bound in hereafter).</w:t>
      </w:r>
    </w:p>
    <w:p w14:paraId="22E80A95" w14:textId="77777777" w:rsidR="00C26964" w:rsidRPr="00800CCC" w:rsidRDefault="00C26964" w:rsidP="00B04EA5">
      <w:pPr>
        <w:ind w:left="1500" w:hanging="400"/>
        <w:jc w:val="both"/>
        <w:rPr>
          <w:rFonts w:ascii="Arial" w:hAnsi="Arial" w:cs="Arial"/>
        </w:rPr>
      </w:pPr>
    </w:p>
    <w:p w14:paraId="3AEAB85E" w14:textId="77777777" w:rsidR="00C26C9B" w:rsidRPr="00800CCC" w:rsidRDefault="00AB7586" w:rsidP="00B04EA5">
      <w:pPr>
        <w:ind w:left="1500" w:hanging="400"/>
        <w:jc w:val="both"/>
        <w:rPr>
          <w:rFonts w:ascii="Arial" w:hAnsi="Arial" w:cs="Arial"/>
        </w:rPr>
      </w:pPr>
      <w:r w:rsidRPr="00800CCC">
        <w:rPr>
          <w:rFonts w:ascii="Arial" w:hAnsi="Arial" w:cs="Arial"/>
        </w:rPr>
        <w:t>6</w:t>
      </w:r>
      <w:r w:rsidR="00B04EA5" w:rsidRPr="00800CCC">
        <w:rPr>
          <w:rFonts w:ascii="Arial" w:hAnsi="Arial" w:cs="Arial"/>
        </w:rPr>
        <w:t>.</w:t>
      </w:r>
      <w:r w:rsidR="00B04EA5" w:rsidRPr="00800CCC">
        <w:rPr>
          <w:rFonts w:ascii="Arial" w:hAnsi="Arial" w:cs="Arial"/>
        </w:rPr>
        <w:tab/>
      </w:r>
      <w:r w:rsidR="00C26C9B" w:rsidRPr="00800CCC">
        <w:rPr>
          <w:rFonts w:ascii="Arial" w:hAnsi="Arial" w:cs="Arial"/>
        </w:rPr>
        <w:t xml:space="preserve">Preference points claim form and affidavit, </w:t>
      </w:r>
      <w:r w:rsidR="00094786" w:rsidRPr="00800CCC">
        <w:rPr>
          <w:rFonts w:ascii="Arial" w:hAnsi="Arial" w:cs="Arial"/>
        </w:rPr>
        <w:t>(SBD 6.1)</w:t>
      </w:r>
      <w:r w:rsidR="00E90364" w:rsidRPr="00800CCC">
        <w:rPr>
          <w:rFonts w:ascii="Arial" w:hAnsi="Arial" w:cs="Arial"/>
        </w:rPr>
        <w:t xml:space="preserve"> </w:t>
      </w:r>
      <w:r w:rsidR="00C26C9B" w:rsidRPr="00800CCC">
        <w:rPr>
          <w:rFonts w:ascii="Arial" w:hAnsi="Arial" w:cs="Arial"/>
        </w:rPr>
        <w:t xml:space="preserve">is bound in </w:t>
      </w:r>
      <w:r w:rsidR="002179EB" w:rsidRPr="00800CCC">
        <w:rPr>
          <w:rFonts w:ascii="Arial" w:hAnsi="Arial" w:cs="Arial"/>
        </w:rPr>
        <w:t>hereafter</w:t>
      </w:r>
      <w:r w:rsidR="00C26C9B" w:rsidRPr="00800CCC">
        <w:rPr>
          <w:rFonts w:ascii="Arial" w:hAnsi="Arial" w:cs="Arial"/>
        </w:rPr>
        <w:t>)</w:t>
      </w:r>
      <w:r w:rsidR="00EE75F8" w:rsidRPr="00800CCC">
        <w:rPr>
          <w:rFonts w:ascii="Arial" w:hAnsi="Arial" w:cs="Arial"/>
        </w:rPr>
        <w:t>.</w:t>
      </w:r>
      <w:r w:rsidR="00CE65B8" w:rsidRPr="00800CCC">
        <w:rPr>
          <w:rFonts w:ascii="Arial" w:hAnsi="Arial" w:cs="Arial"/>
        </w:rPr>
        <w:t xml:space="preserve">  (Failure to complete this form will be interpreted to mean that preference points are not claimed by the </w:t>
      </w:r>
      <w:r w:rsidR="00AA46F8" w:rsidRPr="00800CCC">
        <w:rPr>
          <w:rFonts w:ascii="Arial" w:hAnsi="Arial" w:cs="Arial"/>
        </w:rPr>
        <w:t>t</w:t>
      </w:r>
      <w:r w:rsidR="00CE65B8" w:rsidRPr="00800CCC">
        <w:rPr>
          <w:rFonts w:ascii="Arial" w:hAnsi="Arial" w:cs="Arial"/>
        </w:rPr>
        <w:t>ender</w:t>
      </w:r>
      <w:r w:rsidR="00AA46F8" w:rsidRPr="00800CCC">
        <w:rPr>
          <w:rFonts w:ascii="Arial" w:hAnsi="Arial" w:cs="Arial"/>
        </w:rPr>
        <w:t>ing Service Provider</w:t>
      </w:r>
      <w:r w:rsidR="00C26C9B" w:rsidRPr="00800CCC">
        <w:rPr>
          <w:rFonts w:ascii="Arial" w:hAnsi="Arial" w:cs="Arial"/>
        </w:rPr>
        <w:t>.</w:t>
      </w:r>
      <w:r w:rsidR="00CE65B8" w:rsidRPr="00800CCC">
        <w:rPr>
          <w:rFonts w:ascii="Arial" w:hAnsi="Arial" w:cs="Arial"/>
        </w:rPr>
        <w:t>)</w:t>
      </w:r>
    </w:p>
    <w:p w14:paraId="59AFB781" w14:textId="77777777" w:rsidR="00570AA8" w:rsidRPr="00800CCC" w:rsidRDefault="00570AA8" w:rsidP="00B04EA5">
      <w:pPr>
        <w:ind w:left="1500" w:hanging="400"/>
        <w:jc w:val="both"/>
        <w:rPr>
          <w:rFonts w:ascii="Arial" w:hAnsi="Arial" w:cs="Arial"/>
        </w:rPr>
      </w:pPr>
    </w:p>
    <w:p w14:paraId="451FA309" w14:textId="77777777" w:rsidR="006B721C" w:rsidRPr="00800CCC" w:rsidRDefault="006B721C" w:rsidP="00B04EA5">
      <w:pPr>
        <w:ind w:left="1500" w:hanging="400"/>
        <w:jc w:val="both"/>
        <w:rPr>
          <w:rFonts w:ascii="Arial" w:hAnsi="Arial" w:cs="Arial"/>
        </w:rPr>
      </w:pPr>
      <w:r w:rsidRPr="00800CCC">
        <w:rPr>
          <w:rFonts w:ascii="Arial" w:hAnsi="Arial" w:cs="Arial"/>
          <w:bCs/>
          <w:lang w:val="en-US"/>
        </w:rPr>
        <w:t>7.    Certificate of independent bid determination (SBD.9)</w:t>
      </w:r>
    </w:p>
    <w:p w14:paraId="69BE5B92" w14:textId="77777777" w:rsidR="006B721C" w:rsidRPr="00800CCC" w:rsidRDefault="006B721C" w:rsidP="00B04EA5">
      <w:pPr>
        <w:ind w:left="1500" w:hanging="400"/>
        <w:jc w:val="both"/>
        <w:rPr>
          <w:rFonts w:ascii="Arial" w:hAnsi="Arial" w:cs="Arial"/>
        </w:rPr>
      </w:pPr>
    </w:p>
    <w:p w14:paraId="46CBDEEF" w14:textId="77777777" w:rsidR="009249B7" w:rsidRPr="00800CCC" w:rsidRDefault="006B721C" w:rsidP="00B04EA5">
      <w:pPr>
        <w:ind w:left="1500" w:hanging="400"/>
        <w:jc w:val="both"/>
        <w:rPr>
          <w:rFonts w:ascii="Arial" w:hAnsi="Arial" w:cs="Arial"/>
        </w:rPr>
      </w:pPr>
      <w:r w:rsidRPr="00800CCC">
        <w:rPr>
          <w:rFonts w:ascii="Arial" w:hAnsi="Arial" w:cs="Arial"/>
        </w:rPr>
        <w:t>8</w:t>
      </w:r>
      <w:r w:rsidR="00B04EA5" w:rsidRPr="00800CCC">
        <w:rPr>
          <w:rFonts w:ascii="Arial" w:hAnsi="Arial" w:cs="Arial"/>
        </w:rPr>
        <w:t>.</w:t>
      </w:r>
      <w:r w:rsidR="00B04EA5" w:rsidRPr="00800CCC">
        <w:rPr>
          <w:rFonts w:ascii="Arial" w:hAnsi="Arial" w:cs="Arial"/>
        </w:rPr>
        <w:tab/>
      </w:r>
      <w:r w:rsidR="009249B7" w:rsidRPr="00800CCC">
        <w:rPr>
          <w:rFonts w:ascii="Arial" w:hAnsi="Arial" w:cs="Arial"/>
        </w:rPr>
        <w:t xml:space="preserve">Activity Schedule for </w:t>
      </w:r>
      <w:r w:rsidR="002C18A4" w:rsidRPr="00800CCC">
        <w:rPr>
          <w:rFonts w:ascii="Arial" w:hAnsi="Arial" w:cs="Arial"/>
        </w:rPr>
        <w:t>Value</w:t>
      </w:r>
      <w:r w:rsidR="009249B7" w:rsidRPr="00800CCC">
        <w:rPr>
          <w:rFonts w:ascii="Arial" w:hAnsi="Arial" w:cs="Arial"/>
        </w:rPr>
        <w:t xml:space="preserve"> Based Fees</w:t>
      </w:r>
      <w:r w:rsidR="00E76097" w:rsidRPr="00800CCC">
        <w:rPr>
          <w:rFonts w:ascii="Arial" w:hAnsi="Arial" w:cs="Arial"/>
        </w:rPr>
        <w:t xml:space="preserve"> (C2.2.2)</w:t>
      </w:r>
      <w:r w:rsidR="009249B7" w:rsidRPr="00800CCC">
        <w:rPr>
          <w:rFonts w:ascii="Arial" w:hAnsi="Arial" w:cs="Arial"/>
        </w:rPr>
        <w:t xml:space="preserve"> – </w:t>
      </w:r>
      <w:bookmarkStart w:id="8" w:name="OLE_LINK3"/>
      <w:bookmarkStart w:id="9" w:name="OLE_LINK4"/>
      <w:r w:rsidR="009249B7" w:rsidRPr="00800CCC">
        <w:rPr>
          <w:rFonts w:ascii="Arial" w:hAnsi="Arial" w:cs="Arial"/>
        </w:rPr>
        <w:t>only if remuneration is stipulated as “</w:t>
      </w:r>
      <w:r w:rsidR="003060BF" w:rsidRPr="00800CCC">
        <w:rPr>
          <w:rFonts w:ascii="Arial" w:hAnsi="Arial" w:cs="Arial"/>
        </w:rPr>
        <w:t>value</w:t>
      </w:r>
      <w:r w:rsidR="009249B7" w:rsidRPr="00800CCC">
        <w:rPr>
          <w:rFonts w:ascii="Arial" w:hAnsi="Arial" w:cs="Arial"/>
        </w:rPr>
        <w:t xml:space="preserve"> based” in C2.</w:t>
      </w:r>
      <w:r w:rsidR="00E76097" w:rsidRPr="00800CCC">
        <w:rPr>
          <w:rFonts w:ascii="Arial" w:hAnsi="Arial" w:cs="Arial"/>
        </w:rPr>
        <w:t>1.1.1</w:t>
      </w:r>
      <w:r w:rsidR="009249B7" w:rsidRPr="00800CCC">
        <w:rPr>
          <w:rFonts w:ascii="Arial" w:hAnsi="Arial" w:cs="Arial"/>
        </w:rPr>
        <w:t>.</w:t>
      </w:r>
    </w:p>
    <w:p w14:paraId="16344A13" w14:textId="77777777" w:rsidR="00C26964" w:rsidRPr="00800CCC" w:rsidRDefault="00C26964" w:rsidP="00B04EA5">
      <w:pPr>
        <w:ind w:left="1500" w:hanging="400"/>
        <w:jc w:val="both"/>
        <w:rPr>
          <w:rFonts w:ascii="Arial" w:hAnsi="Arial" w:cs="Arial"/>
        </w:rPr>
      </w:pPr>
    </w:p>
    <w:p w14:paraId="6F0A66CF" w14:textId="77777777" w:rsidR="00E76097" w:rsidRPr="00800CCC" w:rsidRDefault="006B721C" w:rsidP="00B04EA5">
      <w:pPr>
        <w:ind w:left="1500" w:hanging="400"/>
        <w:jc w:val="both"/>
        <w:rPr>
          <w:rFonts w:ascii="Arial" w:hAnsi="Arial" w:cs="Arial"/>
        </w:rPr>
      </w:pPr>
      <w:r w:rsidRPr="00800CCC">
        <w:rPr>
          <w:rFonts w:ascii="Arial" w:hAnsi="Arial" w:cs="Arial"/>
        </w:rPr>
        <w:t>9</w:t>
      </w:r>
      <w:r w:rsidR="00B04EA5" w:rsidRPr="00800CCC">
        <w:rPr>
          <w:rFonts w:ascii="Arial" w:hAnsi="Arial" w:cs="Arial"/>
        </w:rPr>
        <w:t>.</w:t>
      </w:r>
      <w:r w:rsidR="00B04EA5" w:rsidRPr="00800CCC">
        <w:rPr>
          <w:rFonts w:ascii="Arial" w:hAnsi="Arial" w:cs="Arial"/>
        </w:rPr>
        <w:tab/>
      </w:r>
      <w:r w:rsidR="00E76097" w:rsidRPr="00800CCC">
        <w:rPr>
          <w:rFonts w:ascii="Arial" w:hAnsi="Arial" w:cs="Arial"/>
        </w:rPr>
        <w:t>Activity Schedule for Time Based Fees (C2.2.3) – only if remuneration is stipulated as “time based” in C2.1.1.1.</w:t>
      </w:r>
    </w:p>
    <w:p w14:paraId="7D16FDF8" w14:textId="77777777" w:rsidR="00C26964" w:rsidRPr="00800CCC" w:rsidRDefault="00C26964" w:rsidP="00B04EA5">
      <w:pPr>
        <w:ind w:left="1500" w:hanging="400"/>
        <w:jc w:val="both"/>
        <w:rPr>
          <w:rFonts w:ascii="Arial" w:hAnsi="Arial" w:cs="Arial"/>
        </w:rPr>
      </w:pPr>
    </w:p>
    <w:p w14:paraId="761A0D26" w14:textId="77777777" w:rsidR="00CE65B8" w:rsidRPr="00F572F6" w:rsidRDefault="006B721C" w:rsidP="003B0B29">
      <w:pPr>
        <w:ind w:left="1500" w:hanging="400"/>
        <w:jc w:val="both"/>
        <w:rPr>
          <w:rFonts w:ascii="Arial" w:hAnsi="Arial" w:cs="Arial"/>
        </w:rPr>
      </w:pPr>
      <w:r w:rsidRPr="00800CCC">
        <w:rPr>
          <w:rFonts w:ascii="Arial" w:hAnsi="Arial" w:cs="Arial"/>
        </w:rPr>
        <w:t>10</w:t>
      </w:r>
      <w:r w:rsidR="00B04EA5" w:rsidRPr="00800CCC">
        <w:rPr>
          <w:rFonts w:ascii="Arial" w:hAnsi="Arial" w:cs="Arial"/>
        </w:rPr>
        <w:t>.</w:t>
      </w:r>
      <w:r w:rsidR="00B04EA5" w:rsidRPr="00800CCC">
        <w:rPr>
          <w:rFonts w:ascii="Arial" w:hAnsi="Arial" w:cs="Arial"/>
        </w:rPr>
        <w:tab/>
      </w:r>
      <w:r w:rsidR="009454A1" w:rsidRPr="00800CCC">
        <w:rPr>
          <w:rFonts w:ascii="Arial" w:hAnsi="Arial" w:cs="Arial"/>
        </w:rPr>
        <w:t>If applicable, a security clearance form for projects requiring a security clearance.</w:t>
      </w:r>
    </w:p>
    <w:bookmarkEnd w:id="8"/>
    <w:bookmarkEnd w:id="9"/>
    <w:p w14:paraId="607766F6" w14:textId="77777777" w:rsidR="006E389B" w:rsidRPr="00F572F6" w:rsidRDefault="006E389B" w:rsidP="001F28A6">
      <w:pPr>
        <w:rPr>
          <w:rFonts w:ascii="Arial" w:hAnsi="Arial" w:cs="Arial"/>
          <w:snapToGrid w:val="0"/>
        </w:rPr>
        <w:sectPr w:rsidR="006E389B" w:rsidRPr="00F572F6" w:rsidSect="00E25FB9">
          <w:type w:val="continuous"/>
          <w:pgSz w:w="11907" w:h="16840" w:code="9"/>
          <w:pgMar w:top="1418" w:right="851" w:bottom="1418" w:left="1418" w:header="680" w:footer="680" w:gutter="0"/>
          <w:cols w:space="720"/>
          <w:docGrid w:linePitch="272"/>
        </w:sectPr>
      </w:pPr>
    </w:p>
    <w:tbl>
      <w:tblPr>
        <w:tblW w:w="0" w:type="auto"/>
        <w:tblBorders>
          <w:top w:val="nil"/>
          <w:left w:val="nil"/>
          <w:bottom w:val="nil"/>
          <w:right w:val="nil"/>
        </w:tblBorders>
        <w:tblLayout w:type="fixed"/>
        <w:tblLook w:val="0000" w:firstRow="0" w:lastRow="0" w:firstColumn="0" w:lastColumn="0" w:noHBand="0" w:noVBand="0"/>
      </w:tblPr>
      <w:tblGrid>
        <w:gridCol w:w="4806"/>
        <w:gridCol w:w="4806"/>
      </w:tblGrid>
      <w:tr w:rsidR="00F75F84" w14:paraId="0AEF6196" w14:textId="77777777">
        <w:trPr>
          <w:trHeight w:val="495"/>
        </w:trPr>
        <w:tc>
          <w:tcPr>
            <w:tcW w:w="4806" w:type="dxa"/>
          </w:tcPr>
          <w:p w14:paraId="5FB5C475" w14:textId="77777777" w:rsidR="00F75F84" w:rsidRDefault="00F75F84">
            <w:pPr>
              <w:pStyle w:val="Default"/>
              <w:rPr>
                <w:sz w:val="20"/>
                <w:szCs w:val="20"/>
              </w:rPr>
            </w:pPr>
            <w:bookmarkStart w:id="10" w:name="OLE_LINK1"/>
          </w:p>
        </w:tc>
        <w:tc>
          <w:tcPr>
            <w:tcW w:w="4806" w:type="dxa"/>
          </w:tcPr>
          <w:p w14:paraId="5B3E9538" w14:textId="77777777" w:rsidR="00F75F84" w:rsidRDefault="00F75F84">
            <w:pPr>
              <w:pStyle w:val="Default"/>
              <w:rPr>
                <w:sz w:val="20"/>
                <w:szCs w:val="20"/>
              </w:rPr>
            </w:pPr>
          </w:p>
        </w:tc>
      </w:tr>
    </w:tbl>
    <w:p w14:paraId="1C7F5B9C" w14:textId="77777777" w:rsidR="00976E5D" w:rsidRPr="00F572F6" w:rsidRDefault="00B6785B" w:rsidP="00976E5D">
      <w:pPr>
        <w:jc w:val="center"/>
        <w:rPr>
          <w:rFonts w:ascii="Arial" w:hAnsi="Arial" w:cs="Arial"/>
          <w:b/>
          <w:snapToGrid w:val="0"/>
          <w:sz w:val="28"/>
          <w:szCs w:val="28"/>
        </w:rPr>
      </w:pPr>
      <w:r w:rsidRPr="00B6785B">
        <w:rPr>
          <w:rFonts w:ascii="Arial" w:hAnsi="Arial" w:cs="Arial"/>
          <w:b/>
          <w:snapToGrid w:val="0"/>
          <w:sz w:val="28"/>
          <w:szCs w:val="28"/>
        </w:rPr>
        <w:t xml:space="preserve">DALRRD </w:t>
      </w:r>
      <w:r w:rsidR="00976E5D" w:rsidRPr="00F572F6">
        <w:rPr>
          <w:rFonts w:ascii="Arial" w:hAnsi="Arial" w:cs="Arial"/>
          <w:b/>
          <w:snapToGrid w:val="0"/>
          <w:sz w:val="28"/>
          <w:szCs w:val="28"/>
        </w:rPr>
        <w:t>-16</w:t>
      </w:r>
      <w:r w:rsidR="00A509B9">
        <w:rPr>
          <w:rFonts w:ascii="Arial" w:hAnsi="Arial" w:cs="Arial"/>
          <w:b/>
          <w:snapToGrid w:val="0"/>
          <w:sz w:val="28"/>
          <w:szCs w:val="28"/>
        </w:rPr>
        <w:t>.1</w:t>
      </w:r>
      <w:r w:rsidR="00976E5D" w:rsidRPr="00F572F6">
        <w:rPr>
          <w:rFonts w:ascii="Arial" w:hAnsi="Arial" w:cs="Arial"/>
          <w:b/>
          <w:snapToGrid w:val="0"/>
          <w:sz w:val="28"/>
          <w:szCs w:val="28"/>
        </w:rPr>
        <w:t xml:space="preserve"> </w:t>
      </w:r>
      <w:r w:rsidR="00336E6A">
        <w:rPr>
          <w:rFonts w:ascii="Arial" w:hAnsi="Arial" w:cs="Arial"/>
          <w:b/>
          <w:snapToGrid w:val="0"/>
          <w:sz w:val="28"/>
          <w:szCs w:val="28"/>
        </w:rPr>
        <w:t>(PSB)</w:t>
      </w:r>
      <w:r w:rsidR="00976E5D" w:rsidRPr="00F572F6">
        <w:rPr>
          <w:rFonts w:ascii="Arial" w:hAnsi="Arial" w:cs="Arial"/>
          <w:b/>
          <w:snapToGrid w:val="0"/>
          <w:sz w:val="28"/>
          <w:szCs w:val="28"/>
        </w:rPr>
        <w:t xml:space="preserve">:  </w:t>
      </w:r>
      <w:r w:rsidR="00A509B9">
        <w:rPr>
          <w:rFonts w:ascii="Arial" w:hAnsi="Arial" w:cs="Arial"/>
          <w:b/>
          <w:snapToGrid w:val="0"/>
          <w:sz w:val="28"/>
          <w:szCs w:val="28"/>
        </w:rPr>
        <w:t>TENDER CLARIFICATION</w:t>
      </w:r>
      <w:r w:rsidR="00976E5D" w:rsidRPr="00F572F6">
        <w:rPr>
          <w:rFonts w:ascii="Arial" w:hAnsi="Arial" w:cs="Arial"/>
          <w:b/>
          <w:snapToGrid w:val="0"/>
          <w:sz w:val="28"/>
          <w:szCs w:val="28"/>
        </w:rPr>
        <w:t xml:space="preserve"> MEETING CERTIFICATE</w:t>
      </w:r>
    </w:p>
    <w:p w14:paraId="5CEA3847" w14:textId="77777777" w:rsidR="00976E5D" w:rsidRPr="00F572F6" w:rsidRDefault="00976E5D" w:rsidP="00976E5D">
      <w:pPr>
        <w:jc w:val="center"/>
        <w:rPr>
          <w:rFonts w:ascii="Arial" w:hAnsi="Arial" w:cs="Arial"/>
          <w:bCs/>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8"/>
        <w:gridCol w:w="8220"/>
      </w:tblGrid>
      <w:tr w:rsidR="00976E5D" w:rsidRPr="00F572F6" w14:paraId="7497F485" w14:textId="77777777" w:rsidTr="003A3BDD">
        <w:trPr>
          <w:trHeight w:val="397"/>
        </w:trPr>
        <w:tc>
          <w:tcPr>
            <w:tcW w:w="1608" w:type="dxa"/>
            <w:vAlign w:val="center"/>
          </w:tcPr>
          <w:p w14:paraId="207DD602" w14:textId="77777777" w:rsidR="00976E5D" w:rsidRPr="00F56C77" w:rsidRDefault="00976E5D" w:rsidP="00803663">
            <w:pPr>
              <w:rPr>
                <w:rFonts w:ascii="Arial" w:hAnsi="Arial" w:cs="Arial"/>
                <w:b/>
                <w:snapToGrid w:val="0"/>
              </w:rPr>
            </w:pPr>
            <w:r w:rsidRPr="00F56C77">
              <w:rPr>
                <w:rFonts w:ascii="Arial" w:hAnsi="Arial" w:cs="Arial"/>
                <w:b/>
                <w:snapToGrid w:val="0"/>
              </w:rPr>
              <w:t>Project title:</w:t>
            </w:r>
          </w:p>
        </w:tc>
        <w:tc>
          <w:tcPr>
            <w:tcW w:w="8220" w:type="dxa"/>
            <w:shd w:val="clear" w:color="auto" w:fill="auto"/>
            <w:vAlign w:val="center"/>
          </w:tcPr>
          <w:p w14:paraId="1687D8E1" w14:textId="77777777" w:rsidR="00976E5D" w:rsidRPr="00F56C77" w:rsidRDefault="0070061A" w:rsidP="00BF277F">
            <w:pPr>
              <w:pStyle w:val="Heading5"/>
              <w:jc w:val="both"/>
              <w:rPr>
                <w:rFonts w:cs="Arial"/>
                <w:b w:val="0"/>
                <w:sz w:val="24"/>
                <w:szCs w:val="24"/>
                <w:u w:val="none"/>
              </w:rPr>
            </w:pPr>
            <w:bookmarkStart w:id="11" w:name="_Hlk70662504"/>
            <w:r w:rsidRPr="00F56C77">
              <w:rPr>
                <w:rFonts w:cs="Arial"/>
              </w:rPr>
              <w:t>Multi-Disciplinary/Consortium</w:t>
            </w:r>
            <w:r w:rsidR="00BF277F" w:rsidRPr="00F56C77">
              <w:rPr>
                <w:rFonts w:cs="Arial"/>
              </w:rPr>
              <w:t xml:space="preserve"> Built Environment Professional Services</w:t>
            </w:r>
            <w:r w:rsidR="004657E3" w:rsidRPr="00F56C77">
              <w:rPr>
                <w:rFonts w:cs="Arial"/>
              </w:rPr>
              <w:t xml:space="preserve"> for</w:t>
            </w:r>
            <w:r w:rsidR="009E42CC" w:rsidRPr="00F56C77">
              <w:rPr>
                <w:rFonts w:cs="Arial"/>
              </w:rPr>
              <w:t>:</w:t>
            </w:r>
            <w:r w:rsidR="004F25D3" w:rsidRPr="00F56C77">
              <w:rPr>
                <w:rFonts w:cs="Arial"/>
                <w:b w:val="0"/>
                <w:u w:val="none"/>
              </w:rPr>
              <w:t xml:space="preserve"> </w:t>
            </w:r>
            <w:r w:rsidR="00F56C77" w:rsidRPr="00F56C77">
              <w:rPr>
                <w:b w:val="0"/>
                <w:u w:val="none"/>
              </w:rPr>
              <w:t xml:space="preserve">The Establishment of a Project Management Unit (Technical Support Unit) for the Rural Infrastructure Development Directorate: Free State Provincial Shared Services Centre of the Department of Agriculture, Land Reform and Rural Development to </w:t>
            </w:r>
            <w:r w:rsidR="00AB3AFF">
              <w:rPr>
                <w:b w:val="0"/>
                <w:u w:val="none"/>
              </w:rPr>
              <w:t>p</w:t>
            </w:r>
            <w:r w:rsidR="00F56C77" w:rsidRPr="00F56C77">
              <w:rPr>
                <w:b w:val="0"/>
                <w:u w:val="none"/>
              </w:rPr>
              <w:t xml:space="preserve">rovide </w:t>
            </w:r>
            <w:r w:rsidR="00AB3AFF" w:rsidRPr="00AB3AFF">
              <w:rPr>
                <w:b w:val="0"/>
                <w:u w:val="none"/>
              </w:rPr>
              <w:t>Technical</w:t>
            </w:r>
            <w:r w:rsidR="00AB3AFF" w:rsidRPr="00F56C77">
              <w:rPr>
                <w:b w:val="0"/>
                <w:u w:val="none"/>
              </w:rPr>
              <w:t xml:space="preserve"> </w:t>
            </w:r>
            <w:r w:rsidR="00F56C77" w:rsidRPr="00F56C77">
              <w:rPr>
                <w:b w:val="0"/>
                <w:u w:val="none"/>
              </w:rPr>
              <w:t>Advisory Services for a Period of Three (3) Years</w:t>
            </w:r>
            <w:bookmarkEnd w:id="11"/>
          </w:p>
        </w:tc>
      </w:tr>
      <w:tr w:rsidR="009E42CC" w:rsidRPr="00F572F6" w14:paraId="1ADBE263" w14:textId="77777777" w:rsidTr="008061C6">
        <w:trPr>
          <w:trHeight w:val="397"/>
        </w:trPr>
        <w:tc>
          <w:tcPr>
            <w:tcW w:w="1608" w:type="dxa"/>
            <w:vAlign w:val="center"/>
          </w:tcPr>
          <w:p w14:paraId="048C88C8" w14:textId="77777777" w:rsidR="009E42CC" w:rsidRPr="005276C4" w:rsidRDefault="009E42CC" w:rsidP="00803663">
            <w:pPr>
              <w:rPr>
                <w:rFonts w:ascii="Arial" w:hAnsi="Arial" w:cs="Arial"/>
                <w:b/>
                <w:snapToGrid w:val="0"/>
              </w:rPr>
            </w:pPr>
            <w:r w:rsidRPr="005276C4">
              <w:rPr>
                <w:rFonts w:ascii="Arial" w:hAnsi="Arial" w:cs="Arial"/>
                <w:b/>
                <w:snapToGrid w:val="0"/>
              </w:rPr>
              <w:t>Tender no:</w:t>
            </w:r>
          </w:p>
        </w:tc>
        <w:tc>
          <w:tcPr>
            <w:tcW w:w="8220" w:type="dxa"/>
            <w:vAlign w:val="center"/>
          </w:tcPr>
          <w:p w14:paraId="1E681AE1" w14:textId="77777777" w:rsidR="009E42CC" w:rsidRPr="005D7C2F" w:rsidRDefault="005D7C2F" w:rsidP="00B05352">
            <w:pPr>
              <w:pStyle w:val="CommentText"/>
              <w:rPr>
                <w:rFonts w:ascii="Arial" w:hAnsi="Arial" w:cs="Arial"/>
                <w:snapToGrid w:val="0"/>
                <w:szCs w:val="24"/>
              </w:rPr>
            </w:pPr>
            <w:r w:rsidRPr="005D7C2F">
              <w:rPr>
                <w:rFonts w:ascii="Arial" w:hAnsi="Arial" w:cs="Arial"/>
              </w:rPr>
              <w:t>CRDP 001 (2021/2022)</w:t>
            </w:r>
          </w:p>
        </w:tc>
      </w:tr>
    </w:tbl>
    <w:p w14:paraId="0088AFBC" w14:textId="77777777" w:rsidR="00E90364" w:rsidRPr="00F572F6" w:rsidRDefault="00E90364" w:rsidP="00E90364">
      <w:pPr>
        <w:rPr>
          <w:rFonts w:ascii="Arial" w:hAnsi="Arial" w:cs="Arial"/>
          <w:bCs/>
          <w:snapToGrid w:val="0"/>
          <w:sz w:val="18"/>
          <w:szCs w:val="18"/>
        </w:rPr>
      </w:pPr>
    </w:p>
    <w:p w14:paraId="16CA6284" w14:textId="77777777" w:rsidR="00E90364" w:rsidRPr="00F572F6" w:rsidRDefault="00E90364" w:rsidP="00E90364">
      <w:pPr>
        <w:spacing w:line="360" w:lineRule="auto"/>
        <w:rPr>
          <w:rFonts w:ascii="Arial" w:hAnsi="Arial" w:cs="Arial"/>
        </w:rPr>
      </w:pPr>
    </w:p>
    <w:p w14:paraId="6D3223AA" w14:textId="77777777" w:rsidR="00E90364" w:rsidRDefault="00E90364" w:rsidP="00E90364">
      <w:pPr>
        <w:spacing w:line="360" w:lineRule="auto"/>
        <w:jc w:val="both"/>
        <w:rPr>
          <w:rFonts w:ascii="Arial" w:hAnsi="Arial" w:cs="Arial"/>
          <w:lang w:val="en-US"/>
        </w:rPr>
      </w:pPr>
      <w:r w:rsidRPr="00F572F6">
        <w:rPr>
          <w:rFonts w:ascii="Arial" w:hAnsi="Arial" w:cs="Arial"/>
        </w:rPr>
        <w:t>This is to certify that I,</w:t>
      </w:r>
      <w:r w:rsidRPr="00F572F6">
        <w:rPr>
          <w:rFonts w:ascii="Arial" w:hAnsi="Arial" w:cs="Arial"/>
          <w:lang w:val="en-US"/>
        </w:rPr>
        <w:t xml:space="preserve"> __________________________</w:t>
      </w:r>
      <w:r>
        <w:rPr>
          <w:rFonts w:ascii="Arial" w:hAnsi="Arial" w:cs="Arial"/>
          <w:lang w:val="en-US"/>
        </w:rPr>
        <w:t>__________________________________________</w:t>
      </w:r>
    </w:p>
    <w:p w14:paraId="378F2190" w14:textId="77777777" w:rsidR="00E90364" w:rsidRDefault="00E90364" w:rsidP="00E90364">
      <w:pPr>
        <w:spacing w:line="360" w:lineRule="auto"/>
        <w:jc w:val="both"/>
        <w:rPr>
          <w:rFonts w:ascii="Arial" w:hAnsi="Arial" w:cs="Arial"/>
        </w:rPr>
      </w:pPr>
    </w:p>
    <w:p w14:paraId="090769A8" w14:textId="77777777" w:rsidR="00E90364" w:rsidRDefault="00E90364" w:rsidP="00E90364">
      <w:pPr>
        <w:spacing w:line="360" w:lineRule="auto"/>
        <w:jc w:val="both"/>
        <w:rPr>
          <w:rFonts w:ascii="Arial" w:hAnsi="Arial" w:cs="Arial"/>
        </w:rPr>
      </w:pPr>
    </w:p>
    <w:p w14:paraId="7C6D0B6C" w14:textId="77777777" w:rsidR="00E90364" w:rsidRDefault="00E90364" w:rsidP="00E90364">
      <w:pPr>
        <w:spacing w:line="360" w:lineRule="auto"/>
        <w:jc w:val="both"/>
        <w:rPr>
          <w:rFonts w:ascii="Arial" w:hAnsi="Arial" w:cs="Arial"/>
          <w:lang w:val="en-US"/>
        </w:rPr>
      </w:pPr>
      <w:r w:rsidRPr="00F572F6">
        <w:rPr>
          <w:rFonts w:ascii="Arial" w:hAnsi="Arial" w:cs="Arial"/>
        </w:rPr>
        <w:t>representing</w:t>
      </w:r>
      <w:r>
        <w:rPr>
          <w:rFonts w:ascii="Arial" w:hAnsi="Arial" w:cs="Arial"/>
          <w:lang w:val="en-US"/>
        </w:rPr>
        <w:t>_________________________________________________________________________</w:t>
      </w:r>
      <w:r w:rsidR="00361326">
        <w:rPr>
          <w:rFonts w:ascii="Arial" w:hAnsi="Arial" w:cs="Arial"/>
          <w:lang w:val="en-US"/>
        </w:rPr>
        <w:t>___</w:t>
      </w:r>
    </w:p>
    <w:p w14:paraId="7E5C33AE" w14:textId="77777777" w:rsidR="00E90364" w:rsidRDefault="00E90364" w:rsidP="00E90364">
      <w:pPr>
        <w:spacing w:line="360" w:lineRule="auto"/>
        <w:jc w:val="both"/>
        <w:rPr>
          <w:rFonts w:ascii="Arial" w:hAnsi="Arial" w:cs="Arial"/>
          <w:lang w:val="en-US"/>
        </w:rPr>
      </w:pPr>
    </w:p>
    <w:p w14:paraId="32378762" w14:textId="77777777" w:rsidR="00E90364" w:rsidRDefault="00E90364" w:rsidP="00E90364">
      <w:pPr>
        <w:spacing w:line="360" w:lineRule="auto"/>
        <w:jc w:val="both"/>
        <w:rPr>
          <w:rFonts w:ascii="Arial" w:hAnsi="Arial" w:cs="Arial"/>
          <w:lang w:val="en-US"/>
        </w:rPr>
      </w:pPr>
    </w:p>
    <w:p w14:paraId="1751871B" w14:textId="77777777" w:rsidR="00E90364" w:rsidRPr="00F572F6" w:rsidRDefault="00E90364" w:rsidP="00E90364">
      <w:pPr>
        <w:spacing w:line="360" w:lineRule="auto"/>
        <w:jc w:val="both"/>
        <w:rPr>
          <w:rFonts w:ascii="Arial" w:hAnsi="Arial" w:cs="Arial"/>
        </w:rPr>
      </w:pPr>
      <w:r>
        <w:rPr>
          <w:rFonts w:ascii="Arial" w:hAnsi="Arial" w:cs="Arial"/>
        </w:rPr>
        <w:t>attended the tender clarification meeting on</w:t>
      </w:r>
      <w:r w:rsidRPr="00F572F6">
        <w:rPr>
          <w:rFonts w:ascii="Arial" w:hAnsi="Arial" w:cs="Arial"/>
        </w:rPr>
        <w:t xml:space="preserve">:  </w:t>
      </w:r>
      <w:r>
        <w:rPr>
          <w:rFonts w:ascii="Arial" w:hAnsi="Arial" w:cs="Arial"/>
        </w:rPr>
        <w:t>__________________________________________________</w:t>
      </w:r>
    </w:p>
    <w:p w14:paraId="2DB8DBBE" w14:textId="77777777" w:rsidR="00E90364" w:rsidRPr="00F572F6" w:rsidRDefault="00E90364" w:rsidP="00E90364">
      <w:pPr>
        <w:pStyle w:val="BodyText"/>
        <w:jc w:val="both"/>
        <w:rPr>
          <w:rFonts w:cs="Arial"/>
        </w:rPr>
      </w:pPr>
    </w:p>
    <w:p w14:paraId="27D2E60F" w14:textId="77777777" w:rsidR="00976E5D" w:rsidRPr="00F572F6" w:rsidRDefault="00976E5D" w:rsidP="00976E5D">
      <w:pPr>
        <w:pStyle w:val="BodyText2"/>
        <w:jc w:val="both"/>
        <w:rPr>
          <w:rFonts w:cs="Arial"/>
          <w:b w:val="0"/>
          <w:sz w:val="20"/>
        </w:rPr>
      </w:pPr>
      <w:r w:rsidRPr="00F572F6">
        <w:rPr>
          <w:rFonts w:cs="Arial"/>
          <w:b w:val="0"/>
          <w:sz w:val="20"/>
        </w:rPr>
        <w:t xml:space="preserve">I further certify that I am satisfied with the description of the work and explanations given at the </w:t>
      </w:r>
      <w:r w:rsidR="000836F9">
        <w:rPr>
          <w:rFonts w:cs="Arial"/>
          <w:b w:val="0"/>
          <w:sz w:val="20"/>
        </w:rPr>
        <w:t xml:space="preserve">tender </w:t>
      </w:r>
      <w:r w:rsidR="00A509B9">
        <w:rPr>
          <w:rFonts w:cs="Arial"/>
          <w:b w:val="0"/>
          <w:sz w:val="20"/>
        </w:rPr>
        <w:t xml:space="preserve">clarification </w:t>
      </w:r>
      <w:r w:rsidRPr="00F572F6">
        <w:rPr>
          <w:rFonts w:cs="Arial"/>
          <w:b w:val="0"/>
          <w:sz w:val="20"/>
        </w:rPr>
        <w:t xml:space="preserve">meeting and that I understand the work to be done, as specified </w:t>
      </w:r>
      <w:r w:rsidR="000836F9">
        <w:rPr>
          <w:rFonts w:cs="Arial"/>
          <w:b w:val="0"/>
          <w:sz w:val="20"/>
        </w:rPr>
        <w:t xml:space="preserve">and </w:t>
      </w:r>
      <w:r w:rsidRPr="00F572F6">
        <w:rPr>
          <w:rFonts w:cs="Arial"/>
          <w:b w:val="0"/>
          <w:sz w:val="20"/>
        </w:rPr>
        <w:t>implied</w:t>
      </w:r>
      <w:r w:rsidR="000836F9">
        <w:rPr>
          <w:rFonts w:cs="Arial"/>
          <w:b w:val="0"/>
          <w:sz w:val="20"/>
        </w:rPr>
        <w:t>, in the execution of this contract</w:t>
      </w:r>
      <w:r w:rsidR="00A509B9">
        <w:rPr>
          <w:rFonts w:cs="Arial"/>
          <w:b w:val="0"/>
          <w:sz w:val="20"/>
        </w:rPr>
        <w:t>.</w:t>
      </w:r>
    </w:p>
    <w:p w14:paraId="60D0A5B7" w14:textId="77777777" w:rsidR="00976E5D" w:rsidRPr="00F572F6" w:rsidRDefault="00976E5D" w:rsidP="00976E5D">
      <w:pPr>
        <w:pStyle w:val="BodyText"/>
        <w:rPr>
          <w:rFonts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7"/>
        <w:gridCol w:w="3178"/>
        <w:gridCol w:w="3165"/>
      </w:tblGrid>
      <w:tr w:rsidR="00976E5D" w:rsidRPr="00F572F6" w14:paraId="1109FD5E" w14:textId="77777777">
        <w:trPr>
          <w:cantSplit/>
          <w:trHeight w:val="630"/>
        </w:trPr>
        <w:tc>
          <w:tcPr>
            <w:tcW w:w="3240" w:type="dxa"/>
            <w:vAlign w:val="center"/>
          </w:tcPr>
          <w:p w14:paraId="3F723645" w14:textId="77777777" w:rsidR="00976E5D" w:rsidRPr="00F572F6" w:rsidRDefault="00976E5D" w:rsidP="00803663">
            <w:pPr>
              <w:jc w:val="center"/>
              <w:rPr>
                <w:rFonts w:ascii="Arial" w:hAnsi="Arial" w:cs="Arial"/>
                <w:snapToGrid w:val="0"/>
              </w:rPr>
            </w:pPr>
          </w:p>
        </w:tc>
        <w:tc>
          <w:tcPr>
            <w:tcW w:w="3240" w:type="dxa"/>
            <w:vAlign w:val="center"/>
          </w:tcPr>
          <w:p w14:paraId="1B98D846" w14:textId="77777777" w:rsidR="00976E5D" w:rsidRPr="00F572F6" w:rsidRDefault="00976E5D" w:rsidP="00803663">
            <w:pPr>
              <w:jc w:val="center"/>
              <w:rPr>
                <w:rFonts w:ascii="Arial" w:hAnsi="Arial" w:cs="Arial"/>
                <w:snapToGrid w:val="0"/>
              </w:rPr>
            </w:pPr>
          </w:p>
        </w:tc>
        <w:tc>
          <w:tcPr>
            <w:tcW w:w="3240" w:type="dxa"/>
            <w:vAlign w:val="center"/>
          </w:tcPr>
          <w:p w14:paraId="51ADBBC9" w14:textId="77777777" w:rsidR="00976E5D" w:rsidRPr="00F572F6" w:rsidRDefault="00976E5D" w:rsidP="00803663">
            <w:pPr>
              <w:jc w:val="center"/>
              <w:rPr>
                <w:rFonts w:ascii="Arial" w:hAnsi="Arial" w:cs="Arial"/>
                <w:snapToGrid w:val="0"/>
              </w:rPr>
            </w:pPr>
          </w:p>
        </w:tc>
      </w:tr>
      <w:tr w:rsidR="00976E5D" w:rsidRPr="00F572F6" w14:paraId="7D859048" w14:textId="77777777">
        <w:trPr>
          <w:cantSplit/>
          <w:trHeight w:val="254"/>
        </w:trPr>
        <w:tc>
          <w:tcPr>
            <w:tcW w:w="3240" w:type="dxa"/>
            <w:vAlign w:val="center"/>
          </w:tcPr>
          <w:p w14:paraId="4749AF7A" w14:textId="77777777" w:rsidR="00976E5D" w:rsidRPr="00F572F6" w:rsidRDefault="00976E5D" w:rsidP="00803663">
            <w:pPr>
              <w:jc w:val="center"/>
              <w:rPr>
                <w:rFonts w:ascii="Arial" w:hAnsi="Arial" w:cs="Arial"/>
                <w:snapToGrid w:val="0"/>
              </w:rPr>
            </w:pPr>
            <w:r w:rsidRPr="00F572F6">
              <w:rPr>
                <w:rFonts w:ascii="Arial" w:hAnsi="Arial" w:cs="Arial"/>
                <w:snapToGrid w:val="0"/>
              </w:rPr>
              <w:t>Name of Tenderer</w:t>
            </w:r>
          </w:p>
        </w:tc>
        <w:tc>
          <w:tcPr>
            <w:tcW w:w="3240" w:type="dxa"/>
            <w:vAlign w:val="center"/>
          </w:tcPr>
          <w:p w14:paraId="70DDBB3A" w14:textId="77777777" w:rsidR="00976E5D" w:rsidRPr="00F572F6" w:rsidRDefault="00976E5D" w:rsidP="00803663">
            <w:pPr>
              <w:jc w:val="center"/>
              <w:rPr>
                <w:rFonts w:ascii="Arial" w:hAnsi="Arial" w:cs="Arial"/>
                <w:snapToGrid w:val="0"/>
              </w:rPr>
            </w:pPr>
            <w:r w:rsidRPr="00F572F6">
              <w:rPr>
                <w:rFonts w:ascii="Arial" w:hAnsi="Arial" w:cs="Arial"/>
                <w:snapToGrid w:val="0"/>
              </w:rPr>
              <w:t>Signature</w:t>
            </w:r>
          </w:p>
        </w:tc>
        <w:tc>
          <w:tcPr>
            <w:tcW w:w="3240" w:type="dxa"/>
            <w:vAlign w:val="center"/>
          </w:tcPr>
          <w:p w14:paraId="05648D18" w14:textId="77777777" w:rsidR="00976E5D" w:rsidRPr="00F572F6" w:rsidRDefault="00976E5D" w:rsidP="00803663">
            <w:pPr>
              <w:jc w:val="center"/>
              <w:rPr>
                <w:rFonts w:ascii="Arial" w:hAnsi="Arial" w:cs="Arial"/>
                <w:snapToGrid w:val="0"/>
              </w:rPr>
            </w:pPr>
            <w:r w:rsidRPr="00F572F6">
              <w:rPr>
                <w:rFonts w:ascii="Arial" w:hAnsi="Arial" w:cs="Arial"/>
                <w:snapToGrid w:val="0"/>
              </w:rPr>
              <w:t>Date</w:t>
            </w:r>
          </w:p>
        </w:tc>
      </w:tr>
    </w:tbl>
    <w:p w14:paraId="07FD0DB3" w14:textId="77777777" w:rsidR="00976E5D" w:rsidRPr="00F572F6" w:rsidRDefault="00976E5D" w:rsidP="00976E5D">
      <w:pPr>
        <w:pStyle w:val="BodyText"/>
        <w:rPr>
          <w:rFonts w:cs="Arial"/>
        </w:rPr>
      </w:pPr>
    </w:p>
    <w:p w14:paraId="1203431A" w14:textId="77777777" w:rsidR="00976E5D" w:rsidRPr="00F572F6" w:rsidRDefault="00976E5D" w:rsidP="00976E5D">
      <w:pPr>
        <w:rPr>
          <w:rFonts w:ascii="Arial" w:hAnsi="Arial" w:cs="Arial"/>
          <w:snapToGrid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8"/>
        <w:gridCol w:w="3173"/>
        <w:gridCol w:w="3159"/>
      </w:tblGrid>
      <w:tr w:rsidR="00976E5D" w:rsidRPr="00F572F6" w14:paraId="2A506FBA" w14:textId="77777777">
        <w:trPr>
          <w:cantSplit/>
          <w:trHeight w:val="630"/>
        </w:trPr>
        <w:tc>
          <w:tcPr>
            <w:tcW w:w="3240" w:type="dxa"/>
            <w:vAlign w:val="center"/>
          </w:tcPr>
          <w:p w14:paraId="22320354" w14:textId="77777777" w:rsidR="00976E5D" w:rsidRPr="00F572F6" w:rsidRDefault="00976E5D" w:rsidP="00803663">
            <w:pPr>
              <w:jc w:val="center"/>
              <w:rPr>
                <w:rFonts w:ascii="Arial" w:hAnsi="Arial" w:cs="Arial"/>
                <w:snapToGrid w:val="0"/>
              </w:rPr>
            </w:pPr>
          </w:p>
        </w:tc>
        <w:tc>
          <w:tcPr>
            <w:tcW w:w="3240" w:type="dxa"/>
            <w:vAlign w:val="center"/>
          </w:tcPr>
          <w:p w14:paraId="73B680E8" w14:textId="77777777" w:rsidR="00976E5D" w:rsidRPr="00F572F6" w:rsidRDefault="00976E5D" w:rsidP="00803663">
            <w:pPr>
              <w:jc w:val="center"/>
              <w:rPr>
                <w:rFonts w:ascii="Arial" w:hAnsi="Arial" w:cs="Arial"/>
                <w:snapToGrid w:val="0"/>
              </w:rPr>
            </w:pPr>
          </w:p>
        </w:tc>
        <w:tc>
          <w:tcPr>
            <w:tcW w:w="3240" w:type="dxa"/>
            <w:vAlign w:val="center"/>
          </w:tcPr>
          <w:p w14:paraId="3B7C4ADA" w14:textId="77777777" w:rsidR="00976E5D" w:rsidRPr="00F572F6" w:rsidRDefault="00976E5D" w:rsidP="00803663">
            <w:pPr>
              <w:jc w:val="center"/>
              <w:rPr>
                <w:rFonts w:ascii="Arial" w:hAnsi="Arial" w:cs="Arial"/>
                <w:snapToGrid w:val="0"/>
              </w:rPr>
            </w:pPr>
          </w:p>
        </w:tc>
      </w:tr>
      <w:tr w:rsidR="00976E5D" w:rsidRPr="00F572F6" w14:paraId="43F182CB" w14:textId="77777777">
        <w:trPr>
          <w:cantSplit/>
          <w:trHeight w:val="254"/>
        </w:trPr>
        <w:tc>
          <w:tcPr>
            <w:tcW w:w="3240" w:type="dxa"/>
            <w:vAlign w:val="center"/>
          </w:tcPr>
          <w:p w14:paraId="6ADB06F0" w14:textId="77777777" w:rsidR="00976E5D" w:rsidRPr="00F572F6" w:rsidRDefault="00976E5D" w:rsidP="00583B35">
            <w:pPr>
              <w:jc w:val="center"/>
              <w:rPr>
                <w:rFonts w:ascii="Arial" w:hAnsi="Arial" w:cs="Arial"/>
                <w:snapToGrid w:val="0"/>
              </w:rPr>
            </w:pPr>
            <w:r w:rsidRPr="00F572F6">
              <w:rPr>
                <w:rFonts w:ascii="Arial" w:hAnsi="Arial" w:cs="Arial"/>
                <w:snapToGrid w:val="0"/>
              </w:rPr>
              <w:t xml:space="preserve">Name of </w:t>
            </w:r>
            <w:r w:rsidR="00B6785B" w:rsidRPr="00B6785B">
              <w:rPr>
                <w:rFonts w:ascii="Arial" w:hAnsi="Arial" w:cs="Arial"/>
                <w:snapToGrid w:val="0"/>
              </w:rPr>
              <w:t>DALRRD</w:t>
            </w:r>
            <w:r w:rsidRPr="00F572F6">
              <w:rPr>
                <w:rFonts w:ascii="Arial" w:hAnsi="Arial" w:cs="Arial"/>
                <w:snapToGrid w:val="0"/>
              </w:rPr>
              <w:t xml:space="preserve"> Representative</w:t>
            </w:r>
          </w:p>
        </w:tc>
        <w:tc>
          <w:tcPr>
            <w:tcW w:w="3240" w:type="dxa"/>
            <w:vAlign w:val="center"/>
          </w:tcPr>
          <w:p w14:paraId="6FA61341" w14:textId="77777777" w:rsidR="00976E5D" w:rsidRPr="00F572F6" w:rsidRDefault="00976E5D" w:rsidP="00803663">
            <w:pPr>
              <w:jc w:val="center"/>
              <w:rPr>
                <w:rFonts w:ascii="Arial" w:hAnsi="Arial" w:cs="Arial"/>
                <w:snapToGrid w:val="0"/>
              </w:rPr>
            </w:pPr>
            <w:r w:rsidRPr="00F572F6">
              <w:rPr>
                <w:rFonts w:ascii="Arial" w:hAnsi="Arial" w:cs="Arial"/>
                <w:snapToGrid w:val="0"/>
              </w:rPr>
              <w:t>Signature</w:t>
            </w:r>
          </w:p>
        </w:tc>
        <w:tc>
          <w:tcPr>
            <w:tcW w:w="3240" w:type="dxa"/>
            <w:vAlign w:val="center"/>
          </w:tcPr>
          <w:p w14:paraId="513D9E5F" w14:textId="77777777" w:rsidR="00976E5D" w:rsidRPr="00F572F6" w:rsidRDefault="00976E5D" w:rsidP="00803663">
            <w:pPr>
              <w:jc w:val="center"/>
              <w:rPr>
                <w:rFonts w:ascii="Arial" w:hAnsi="Arial" w:cs="Arial"/>
                <w:snapToGrid w:val="0"/>
              </w:rPr>
            </w:pPr>
            <w:r w:rsidRPr="00F572F6">
              <w:rPr>
                <w:rFonts w:ascii="Arial" w:hAnsi="Arial" w:cs="Arial"/>
                <w:snapToGrid w:val="0"/>
              </w:rPr>
              <w:t>Date</w:t>
            </w:r>
          </w:p>
        </w:tc>
      </w:tr>
    </w:tbl>
    <w:p w14:paraId="23338F3F" w14:textId="77777777" w:rsidR="00976E5D" w:rsidRDefault="00976E5D" w:rsidP="00976E5D">
      <w:pPr>
        <w:rPr>
          <w:rFonts w:ascii="Arial" w:hAnsi="Arial" w:cs="Arial"/>
        </w:rPr>
      </w:pPr>
    </w:p>
    <w:p w14:paraId="0C0B3423" w14:textId="77777777" w:rsidR="00E25488" w:rsidRDefault="00E25488" w:rsidP="00976E5D">
      <w:pPr>
        <w:rPr>
          <w:rFonts w:ascii="Arial" w:hAnsi="Arial" w:cs="Arial"/>
        </w:rPr>
      </w:pPr>
    </w:p>
    <w:p w14:paraId="24DBEACC" w14:textId="77777777" w:rsidR="00E25488" w:rsidRDefault="00E25488" w:rsidP="00976E5D">
      <w:pPr>
        <w:rPr>
          <w:rFonts w:ascii="Arial" w:hAnsi="Arial" w:cs="Arial"/>
        </w:rPr>
      </w:pPr>
    </w:p>
    <w:p w14:paraId="23CB63E9" w14:textId="77777777" w:rsidR="00D564EF" w:rsidRDefault="00D564EF" w:rsidP="00976E5D">
      <w:pPr>
        <w:rPr>
          <w:rFonts w:ascii="Arial" w:hAnsi="Arial" w:cs="Arial"/>
        </w:rPr>
      </w:pPr>
    </w:p>
    <w:p w14:paraId="4CC4A647" w14:textId="77777777" w:rsidR="00D564EF" w:rsidRDefault="00D564EF" w:rsidP="00976E5D">
      <w:pPr>
        <w:rPr>
          <w:rFonts w:ascii="Arial" w:hAnsi="Arial" w:cs="Arial"/>
        </w:rPr>
      </w:pPr>
    </w:p>
    <w:p w14:paraId="2F2BDA52" w14:textId="77777777" w:rsidR="00D564EF" w:rsidRDefault="00D564EF" w:rsidP="00976E5D">
      <w:pPr>
        <w:rPr>
          <w:rFonts w:ascii="Arial" w:hAnsi="Arial" w:cs="Arial"/>
        </w:rPr>
      </w:pPr>
    </w:p>
    <w:p w14:paraId="40633E2D" w14:textId="77777777" w:rsidR="00D564EF" w:rsidRDefault="00D564EF" w:rsidP="00976E5D">
      <w:pPr>
        <w:rPr>
          <w:rFonts w:ascii="Arial" w:hAnsi="Arial" w:cs="Arial"/>
        </w:rPr>
      </w:pPr>
    </w:p>
    <w:p w14:paraId="3A551BA4" w14:textId="77777777" w:rsidR="00D564EF" w:rsidRDefault="00D564EF" w:rsidP="00976E5D">
      <w:pPr>
        <w:rPr>
          <w:rFonts w:ascii="Arial" w:hAnsi="Arial" w:cs="Arial"/>
        </w:rPr>
      </w:pPr>
    </w:p>
    <w:p w14:paraId="6E122D81" w14:textId="77777777" w:rsidR="00D564EF" w:rsidRDefault="00D564EF" w:rsidP="00976E5D">
      <w:pPr>
        <w:rPr>
          <w:rFonts w:ascii="Arial" w:hAnsi="Arial" w:cs="Arial"/>
        </w:rPr>
      </w:pPr>
    </w:p>
    <w:p w14:paraId="4A68A047" w14:textId="77777777" w:rsidR="00D564EF" w:rsidRDefault="00D564EF" w:rsidP="00976E5D">
      <w:pPr>
        <w:rPr>
          <w:rFonts w:ascii="Arial" w:hAnsi="Arial" w:cs="Arial"/>
        </w:rPr>
      </w:pPr>
    </w:p>
    <w:p w14:paraId="2AD9ABB8" w14:textId="77777777" w:rsidR="00D564EF" w:rsidRDefault="00D564EF" w:rsidP="00976E5D">
      <w:pPr>
        <w:rPr>
          <w:rFonts w:ascii="Arial" w:hAnsi="Arial" w:cs="Arial"/>
        </w:rPr>
      </w:pPr>
    </w:p>
    <w:p w14:paraId="7B9D8935" w14:textId="77777777" w:rsidR="00D564EF" w:rsidRDefault="00D564EF" w:rsidP="00976E5D">
      <w:pPr>
        <w:rPr>
          <w:rFonts w:ascii="Arial" w:hAnsi="Arial" w:cs="Arial"/>
        </w:rPr>
      </w:pPr>
    </w:p>
    <w:p w14:paraId="65A5AE83" w14:textId="77777777" w:rsidR="00DB7486" w:rsidRDefault="00DB7486" w:rsidP="00976E5D">
      <w:pPr>
        <w:rPr>
          <w:rFonts w:ascii="Arial" w:hAnsi="Arial" w:cs="Arial"/>
        </w:rPr>
      </w:pPr>
    </w:p>
    <w:p w14:paraId="2024C5F6" w14:textId="77777777" w:rsidR="00DB7486" w:rsidRDefault="00DB7486" w:rsidP="00976E5D">
      <w:pPr>
        <w:rPr>
          <w:rFonts w:ascii="Arial" w:hAnsi="Arial" w:cs="Arial"/>
        </w:rPr>
      </w:pPr>
    </w:p>
    <w:p w14:paraId="3DCB3733" w14:textId="77777777" w:rsidR="00D564EF" w:rsidRDefault="00D564EF" w:rsidP="00976E5D">
      <w:pPr>
        <w:rPr>
          <w:rFonts w:ascii="Arial" w:hAnsi="Arial" w:cs="Arial"/>
        </w:rPr>
      </w:pPr>
    </w:p>
    <w:bookmarkEnd w:id="10"/>
    <w:p w14:paraId="38116849" w14:textId="77777777" w:rsidR="00976E5D" w:rsidRDefault="00976E5D" w:rsidP="00DB33AD">
      <w:pPr>
        <w:pStyle w:val="Footer"/>
        <w:jc w:val="right"/>
        <w:rPr>
          <w:rFonts w:ascii="Arial" w:hAnsi="Arial" w:cs="Arial"/>
          <w:snapToGrid w:val="0"/>
          <w:sz w:val="16"/>
          <w:szCs w:val="16"/>
        </w:rPr>
      </w:pPr>
      <w:r w:rsidRPr="00F572F6">
        <w:rPr>
          <w:rFonts w:ascii="Arial" w:hAnsi="Arial" w:cs="Arial"/>
          <w:snapToGrid w:val="0"/>
          <w:sz w:val="16"/>
          <w:szCs w:val="16"/>
        </w:rPr>
        <w:t>Page 1 of 1</w:t>
      </w:r>
    </w:p>
    <w:p w14:paraId="0EDA7A4F" w14:textId="77777777" w:rsidR="00DB7486" w:rsidRDefault="00E27FA6" w:rsidP="00DB7486">
      <w:pPr>
        <w:pStyle w:val="Footer"/>
        <w:jc w:val="right"/>
        <w:rPr>
          <w:rFonts w:ascii="Arial" w:hAnsi="Arial" w:cs="Arial"/>
          <w:snapToGrid w:val="0"/>
          <w:sz w:val="16"/>
          <w:szCs w:val="16"/>
        </w:rPr>
      </w:pPr>
      <w:r>
        <w:rPr>
          <w:rFonts w:ascii="Arial" w:hAnsi="Arial" w:cs="Arial"/>
          <w:snapToGrid w:val="0"/>
          <w:sz w:val="16"/>
          <w:szCs w:val="16"/>
        </w:rPr>
        <w:t xml:space="preserve">DPW-16.1 </w:t>
      </w:r>
      <w:r w:rsidR="00336E6A">
        <w:rPr>
          <w:rFonts w:ascii="Arial" w:hAnsi="Arial" w:cs="Arial"/>
          <w:snapToGrid w:val="0"/>
          <w:sz w:val="16"/>
          <w:szCs w:val="16"/>
        </w:rPr>
        <w:t>(PSB)</w:t>
      </w:r>
    </w:p>
    <w:p w14:paraId="6E92EE9B" w14:textId="77777777" w:rsidR="00DB7486" w:rsidRDefault="00DB7486">
      <w:pPr>
        <w:rPr>
          <w:rFonts w:ascii="Arial" w:hAnsi="Arial" w:cs="Arial"/>
          <w:snapToGrid w:val="0"/>
          <w:sz w:val="16"/>
          <w:szCs w:val="16"/>
        </w:rPr>
      </w:pPr>
    </w:p>
    <w:p w14:paraId="15D89C35" w14:textId="77777777" w:rsidR="00920785" w:rsidRPr="00D31709" w:rsidRDefault="00920785" w:rsidP="00920785">
      <w:pPr>
        <w:ind w:right="-22"/>
        <w:jc w:val="center"/>
        <w:rPr>
          <w:rFonts w:ascii="Arial" w:hAnsi="Arial" w:cs="Arial"/>
          <w:b/>
          <w:snapToGrid w:val="0"/>
          <w:sz w:val="28"/>
          <w:szCs w:val="28"/>
        </w:rPr>
      </w:pPr>
      <w:r w:rsidRPr="00D31709">
        <w:rPr>
          <w:rFonts w:ascii="Arial" w:hAnsi="Arial" w:cs="Arial"/>
          <w:b/>
          <w:snapToGrid w:val="0"/>
          <w:sz w:val="28"/>
          <w:szCs w:val="28"/>
        </w:rPr>
        <w:t>PA-11.1 (SBD 4 and SBD 8):  DECLARATION OF INTEREST AND TENDERER’S PAST SUPPLY CHAIN MANAGEMENT PRACTICES</w:t>
      </w:r>
    </w:p>
    <w:p w14:paraId="31ED664F" w14:textId="77777777" w:rsidR="00920785" w:rsidRPr="00D31709" w:rsidRDefault="00920785" w:rsidP="00920785">
      <w:pPr>
        <w:spacing w:line="360" w:lineRule="auto"/>
        <w:ind w:right="-22"/>
        <w:rPr>
          <w:rFonts w:ascii="Arial" w:hAnsi="Arial" w:cs="Arial"/>
          <w:lang w:eastAsia="en-GB"/>
        </w:rPr>
      </w:pPr>
    </w:p>
    <w:p w14:paraId="7B7AC25B" w14:textId="77777777" w:rsidR="00920785" w:rsidRPr="00D31709" w:rsidRDefault="00920785" w:rsidP="00920785">
      <w:pPr>
        <w:keepNext/>
        <w:suppressAutoHyphens/>
        <w:ind w:right="-23"/>
        <w:jc w:val="both"/>
        <w:rPr>
          <w:rFonts w:ascii="Arial" w:hAnsi="Arial" w:cs="Arial"/>
          <w:lang w:eastAsia="en-GB"/>
        </w:rPr>
      </w:pPr>
      <w:r w:rsidRPr="00D31709">
        <w:rPr>
          <w:rFonts w:ascii="Arial" w:hAnsi="Arial" w:cs="Arial"/>
          <w:lang w:eastAsia="en-GB"/>
        </w:rPr>
        <w:t xml:space="preserve">This form must be completed in </w:t>
      </w:r>
      <w:r w:rsidRPr="00D31709">
        <w:rPr>
          <w:rFonts w:ascii="Arial" w:hAnsi="Arial" w:cs="Arial"/>
          <w:u w:val="single"/>
          <w:lang w:eastAsia="en-GB"/>
        </w:rPr>
        <w:t>full</w:t>
      </w:r>
      <w:r w:rsidRPr="00D31709">
        <w:rPr>
          <w:rFonts w:ascii="Arial" w:hAnsi="Arial" w:cs="Arial"/>
          <w:lang w:eastAsia="en-GB"/>
        </w:rPr>
        <w:t xml:space="preserve"> and signed by the duly authorized person.</w:t>
      </w:r>
    </w:p>
    <w:p w14:paraId="2F7F1F36" w14:textId="77777777" w:rsidR="00920785" w:rsidRPr="00D31709" w:rsidRDefault="00920785" w:rsidP="00920785">
      <w:pPr>
        <w:keepNext/>
        <w:suppressAutoHyphens/>
        <w:ind w:right="-23"/>
        <w:jc w:val="both"/>
        <w:rPr>
          <w:rFonts w:ascii="Arial" w:hAnsi="Arial" w:cs="Arial"/>
          <w:lang w:eastAsia="en-GB"/>
        </w:rPr>
      </w:pPr>
    </w:p>
    <w:p w14:paraId="3ADD21BA" w14:textId="77777777" w:rsidR="00920785" w:rsidRPr="00D31709" w:rsidRDefault="00920785" w:rsidP="00920785">
      <w:pPr>
        <w:keepNext/>
        <w:suppressAutoHyphens/>
        <w:ind w:right="-23"/>
        <w:jc w:val="both"/>
        <w:rPr>
          <w:rFonts w:ascii="Arial" w:hAnsi="Arial" w:cs="Arial"/>
          <w:bCs/>
          <w:snapToGrid w:val="0"/>
          <w:sz w:val="16"/>
          <w:szCs w:val="16"/>
          <w:lang w:eastAsia="en-GB"/>
        </w:rPr>
      </w:pPr>
      <w:r w:rsidRPr="00D31709">
        <w:rPr>
          <w:rFonts w:ascii="Arial" w:hAnsi="Arial" w:cs="Arial"/>
          <w:b/>
          <w:snapToGrid w:val="0"/>
          <w:sz w:val="28"/>
          <w:szCs w:val="28"/>
        </w:rPr>
        <w:t>SBD 4:  DECLARATION OF INTEREST</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8302"/>
      </w:tblGrid>
      <w:tr w:rsidR="00920785" w:rsidRPr="00D31709" w14:paraId="4D635731" w14:textId="77777777" w:rsidTr="007F5726">
        <w:trPr>
          <w:cantSplit/>
          <w:trHeight w:val="465"/>
        </w:trPr>
        <w:tc>
          <w:tcPr>
            <w:tcW w:w="1526" w:type="dxa"/>
            <w:vAlign w:val="center"/>
          </w:tcPr>
          <w:p w14:paraId="50639E82" w14:textId="77777777" w:rsidR="00920785" w:rsidRPr="00D31709" w:rsidRDefault="00920785" w:rsidP="007F5726">
            <w:pPr>
              <w:ind w:right="-22"/>
              <w:rPr>
                <w:rFonts w:ascii="Arial" w:hAnsi="Arial" w:cs="Arial"/>
                <w:b/>
                <w:snapToGrid w:val="0"/>
                <w:lang w:eastAsia="en-GB"/>
              </w:rPr>
            </w:pPr>
            <w:r w:rsidRPr="00D31709">
              <w:rPr>
                <w:rFonts w:ascii="Arial" w:hAnsi="Arial" w:cs="Arial"/>
                <w:b/>
                <w:snapToGrid w:val="0"/>
                <w:lang w:eastAsia="en-GB"/>
              </w:rPr>
              <w:t>Project title:</w:t>
            </w:r>
          </w:p>
        </w:tc>
        <w:tc>
          <w:tcPr>
            <w:tcW w:w="8302" w:type="dxa"/>
            <w:vAlign w:val="center"/>
          </w:tcPr>
          <w:p w14:paraId="18C4B513" w14:textId="77777777" w:rsidR="00920785" w:rsidRPr="00D31709" w:rsidRDefault="00F56C77" w:rsidP="00F56C77">
            <w:pPr>
              <w:pStyle w:val="Heading5"/>
              <w:jc w:val="both"/>
              <w:rPr>
                <w:rFonts w:cs="Arial"/>
                <w:i/>
                <w:snapToGrid w:val="0"/>
                <w:lang w:eastAsia="en-GB"/>
              </w:rPr>
            </w:pPr>
            <w:r w:rsidRPr="00F56C77">
              <w:rPr>
                <w:bCs w:val="0"/>
                <w:u w:val="none"/>
              </w:rPr>
              <w:t>Multi-Disciplinary/Consortium Built Environment Professional Services for</w:t>
            </w:r>
            <w:r w:rsidRPr="00F56C77">
              <w:rPr>
                <w:b w:val="0"/>
                <w:u w:val="none"/>
              </w:rPr>
              <w:t xml:space="preserve">: The Establishment of a Project Management Unit (Technical Support Unit) for the Rural Infrastructure Development Directorate: Free State Provincial Shared Services Centre of the Department of Agriculture, Land Reform and Rural Development to </w:t>
            </w:r>
            <w:r w:rsidR="00AB3AFF">
              <w:rPr>
                <w:b w:val="0"/>
                <w:u w:val="none"/>
              </w:rPr>
              <w:t>p</w:t>
            </w:r>
            <w:r w:rsidRPr="00F56C77">
              <w:rPr>
                <w:b w:val="0"/>
                <w:u w:val="none"/>
              </w:rPr>
              <w:t xml:space="preserve">rovide </w:t>
            </w:r>
            <w:r w:rsidR="00AB3AFF">
              <w:rPr>
                <w:b w:val="0"/>
                <w:u w:val="none"/>
              </w:rPr>
              <w:t>Technical</w:t>
            </w:r>
            <w:r w:rsidRPr="00F56C77">
              <w:rPr>
                <w:b w:val="0"/>
                <w:u w:val="none"/>
              </w:rPr>
              <w:t xml:space="preserve"> Advisory Services for a Period of Three (3) Years</w:t>
            </w:r>
          </w:p>
        </w:tc>
      </w:tr>
      <w:tr w:rsidR="00920785" w:rsidRPr="00D31709" w14:paraId="7091910E" w14:textId="77777777" w:rsidTr="007F5726">
        <w:trPr>
          <w:trHeight w:val="465"/>
        </w:trPr>
        <w:tc>
          <w:tcPr>
            <w:tcW w:w="1526" w:type="dxa"/>
            <w:vAlign w:val="center"/>
          </w:tcPr>
          <w:p w14:paraId="7714E2F7" w14:textId="77777777" w:rsidR="00920785" w:rsidRPr="005D7C2F" w:rsidRDefault="00920785" w:rsidP="007F5726">
            <w:pPr>
              <w:ind w:right="-22"/>
              <w:jc w:val="both"/>
              <w:rPr>
                <w:rFonts w:ascii="Arial" w:hAnsi="Arial" w:cs="Arial"/>
                <w:b/>
                <w:bCs/>
                <w:snapToGrid w:val="0"/>
              </w:rPr>
            </w:pPr>
            <w:r w:rsidRPr="005D7C2F">
              <w:rPr>
                <w:rFonts w:ascii="Arial" w:hAnsi="Arial" w:cs="Arial"/>
                <w:b/>
                <w:bCs/>
                <w:snapToGrid w:val="0"/>
              </w:rPr>
              <w:t>Tender no:</w:t>
            </w:r>
          </w:p>
        </w:tc>
        <w:tc>
          <w:tcPr>
            <w:tcW w:w="8302" w:type="dxa"/>
            <w:vAlign w:val="center"/>
          </w:tcPr>
          <w:p w14:paraId="77541AB5" w14:textId="77777777" w:rsidR="00920785" w:rsidRPr="005D7C2F" w:rsidRDefault="005D7C2F" w:rsidP="007F5726">
            <w:pPr>
              <w:ind w:right="-22"/>
              <w:jc w:val="both"/>
              <w:rPr>
                <w:rFonts w:ascii="Arial" w:hAnsi="Arial" w:cs="Arial"/>
                <w:b/>
                <w:bCs/>
                <w:snapToGrid w:val="0"/>
              </w:rPr>
            </w:pPr>
            <w:r w:rsidRPr="005D7C2F">
              <w:rPr>
                <w:rFonts w:ascii="Arial" w:hAnsi="Arial" w:cs="Arial"/>
                <w:b/>
              </w:rPr>
              <w:t>CRDP 001 (2021/2022)</w:t>
            </w:r>
          </w:p>
        </w:tc>
      </w:tr>
    </w:tbl>
    <w:p w14:paraId="1B76B74E" w14:textId="77777777" w:rsidR="00920785" w:rsidRPr="00D31709" w:rsidRDefault="00920785" w:rsidP="00920785">
      <w:pPr>
        <w:ind w:right="-22"/>
        <w:rPr>
          <w:rFonts w:ascii="Arial" w:hAnsi="Arial" w:cs="Arial"/>
          <w:bCs/>
          <w:snapToGrid w:val="0"/>
          <w:sz w:val="16"/>
          <w:szCs w:val="16"/>
          <w:lang w:eastAsia="en-GB"/>
        </w:rPr>
      </w:pPr>
    </w:p>
    <w:p w14:paraId="3462F07F" w14:textId="77777777" w:rsidR="00920785" w:rsidRPr="00D31709" w:rsidRDefault="00920785" w:rsidP="00852DA7">
      <w:pPr>
        <w:numPr>
          <w:ilvl w:val="0"/>
          <w:numId w:val="35"/>
        </w:numPr>
        <w:tabs>
          <w:tab w:val="num" w:pos="567"/>
        </w:tabs>
        <w:ind w:left="567" w:right="-22" w:hanging="567"/>
        <w:jc w:val="both"/>
        <w:rPr>
          <w:rFonts w:ascii="Arial" w:hAnsi="Arial" w:cs="Arial"/>
          <w:szCs w:val="24"/>
        </w:rPr>
      </w:pPr>
      <w:r w:rsidRPr="00D31709">
        <w:rPr>
          <w:rFonts w:ascii="Arial" w:hAnsi="Arial" w:cs="Arial"/>
          <w:szCs w:val="24"/>
        </w:rPr>
        <w:t>Any legal person, including persons employed by the State¹, or persons having a kinship with persons employed by the state, including a blood relationship, may make an offer or offers in terms of this invitation to tender (includes a price quotation, advertised competitive tender, limited tender or proposal).  In view of possible allegations of favouritism, should the resulting tender, or part thereof, be awarded to persons employed by the state, or to persons connected with or related to them, it is required that the tenderer or his/her authorised representative declare his/her position in relation to the eval</w:t>
      </w:r>
      <w:r w:rsidRPr="00D31709">
        <w:rPr>
          <w:rFonts w:ascii="Arial" w:hAnsi="Arial" w:cs="Arial"/>
          <w:szCs w:val="24"/>
        </w:rPr>
        <w:softHyphen/>
        <w:t>uating/adjudicating authority and/or take an oath declaring his/her interest, where:</w:t>
      </w:r>
    </w:p>
    <w:p w14:paraId="52B104B6" w14:textId="77777777" w:rsidR="00920785" w:rsidRPr="00D31709" w:rsidRDefault="00920785" w:rsidP="00920785">
      <w:pPr>
        <w:tabs>
          <w:tab w:val="num" w:pos="567"/>
        </w:tabs>
        <w:ind w:left="567" w:right="-23" w:hanging="567"/>
        <w:jc w:val="both"/>
        <w:rPr>
          <w:rFonts w:ascii="Arial" w:hAnsi="Arial" w:cs="Arial"/>
          <w:sz w:val="18"/>
          <w:szCs w:val="18"/>
        </w:rPr>
      </w:pPr>
    </w:p>
    <w:p w14:paraId="6C0EAC61" w14:textId="77777777" w:rsidR="00920785" w:rsidRPr="00D31709" w:rsidRDefault="00920785" w:rsidP="00852DA7">
      <w:pPr>
        <w:numPr>
          <w:ilvl w:val="0"/>
          <w:numId w:val="34"/>
        </w:numPr>
        <w:tabs>
          <w:tab w:val="clear" w:pos="720"/>
          <w:tab w:val="left" w:pos="851"/>
        </w:tabs>
        <w:ind w:left="851" w:right="-23" w:hanging="284"/>
        <w:jc w:val="both"/>
        <w:rPr>
          <w:rFonts w:ascii="Arial" w:hAnsi="Arial" w:cs="Arial"/>
          <w:szCs w:val="24"/>
        </w:rPr>
      </w:pPr>
      <w:r w:rsidRPr="00D31709">
        <w:rPr>
          <w:rFonts w:ascii="Arial" w:hAnsi="Arial" w:cs="Arial"/>
          <w:szCs w:val="24"/>
        </w:rPr>
        <w:t>the tenderer is employed by the state; and/or</w:t>
      </w:r>
    </w:p>
    <w:p w14:paraId="09F80585" w14:textId="77777777" w:rsidR="00920785" w:rsidRPr="00D31709" w:rsidRDefault="00920785" w:rsidP="00920785">
      <w:pPr>
        <w:tabs>
          <w:tab w:val="left" w:pos="851"/>
        </w:tabs>
        <w:ind w:left="851" w:right="-23" w:hanging="284"/>
        <w:jc w:val="both"/>
        <w:rPr>
          <w:rFonts w:ascii="Arial" w:hAnsi="Arial" w:cs="Arial"/>
          <w:szCs w:val="24"/>
        </w:rPr>
      </w:pPr>
    </w:p>
    <w:p w14:paraId="0AF87199" w14:textId="77777777" w:rsidR="00920785" w:rsidRPr="00D31709" w:rsidRDefault="00920785" w:rsidP="00852DA7">
      <w:pPr>
        <w:numPr>
          <w:ilvl w:val="0"/>
          <w:numId w:val="34"/>
        </w:numPr>
        <w:tabs>
          <w:tab w:val="clear" w:pos="720"/>
          <w:tab w:val="left" w:pos="851"/>
        </w:tabs>
        <w:ind w:left="851" w:right="-23" w:hanging="284"/>
        <w:jc w:val="both"/>
        <w:rPr>
          <w:rFonts w:ascii="Arial" w:hAnsi="Arial" w:cs="Arial"/>
          <w:szCs w:val="24"/>
        </w:rPr>
      </w:pPr>
      <w:r w:rsidRPr="00D31709">
        <w:rPr>
          <w:rFonts w:ascii="Arial" w:hAnsi="Arial" w:cs="Arial"/>
          <w:szCs w:val="24"/>
        </w:rPr>
        <w:t>the legal person on whose behalf the tender document is signed, has a relationship with a person/ persons who are/is involved in the evaluation and or adjudication of the tender(s), or where it is known that such a relationship exists between the person or persons for or on whose behalf the declarant acts and persons who are involved with the evaluation and or adjudication of the tender.</w:t>
      </w:r>
    </w:p>
    <w:p w14:paraId="782AA97C" w14:textId="77777777" w:rsidR="00920785" w:rsidRPr="00D31709" w:rsidRDefault="00920785" w:rsidP="00920785">
      <w:pPr>
        <w:tabs>
          <w:tab w:val="num" w:pos="567"/>
        </w:tabs>
        <w:ind w:left="567" w:right="-23" w:hanging="567"/>
        <w:jc w:val="both"/>
        <w:rPr>
          <w:rFonts w:ascii="Arial" w:hAnsi="Arial" w:cs="Arial"/>
          <w:sz w:val="16"/>
          <w:szCs w:val="16"/>
        </w:rPr>
      </w:pPr>
    </w:p>
    <w:p w14:paraId="17B4EF03" w14:textId="77777777" w:rsidR="00920785" w:rsidRPr="00D31709" w:rsidRDefault="00920785" w:rsidP="00920785">
      <w:pPr>
        <w:tabs>
          <w:tab w:val="num" w:pos="567"/>
        </w:tabs>
        <w:ind w:left="567" w:right="-23" w:hanging="567"/>
        <w:jc w:val="both"/>
        <w:rPr>
          <w:rFonts w:ascii="Arial" w:hAnsi="Arial" w:cs="Arial"/>
          <w:sz w:val="16"/>
          <w:szCs w:val="16"/>
        </w:rPr>
      </w:pPr>
    </w:p>
    <w:p w14:paraId="13420E66" w14:textId="77777777" w:rsidR="00920785" w:rsidRPr="00D31709" w:rsidRDefault="00920785" w:rsidP="00852DA7">
      <w:pPr>
        <w:numPr>
          <w:ilvl w:val="0"/>
          <w:numId w:val="35"/>
        </w:numPr>
        <w:tabs>
          <w:tab w:val="num" w:pos="567"/>
        </w:tabs>
        <w:ind w:left="567" w:right="-23" w:hanging="567"/>
        <w:jc w:val="both"/>
        <w:rPr>
          <w:rFonts w:ascii="Arial" w:hAnsi="Arial" w:cs="Arial"/>
          <w:b/>
          <w:szCs w:val="24"/>
        </w:rPr>
      </w:pPr>
      <w:r w:rsidRPr="00D31709">
        <w:rPr>
          <w:rFonts w:ascii="Arial" w:hAnsi="Arial" w:cs="Arial"/>
          <w:b/>
          <w:szCs w:val="24"/>
        </w:rPr>
        <w:t>In order to give effect to the above, the following questionnaire must be completed and submitted with the tender.</w:t>
      </w:r>
    </w:p>
    <w:p w14:paraId="682F1D65" w14:textId="77777777" w:rsidR="00920785" w:rsidRPr="00D31709" w:rsidRDefault="00920785" w:rsidP="00920785">
      <w:pPr>
        <w:tabs>
          <w:tab w:val="num" w:pos="567"/>
        </w:tabs>
        <w:ind w:left="567" w:right="-23" w:hanging="567"/>
        <w:jc w:val="both"/>
        <w:rPr>
          <w:rFonts w:ascii="Arial" w:hAnsi="Arial" w:cs="Arial"/>
          <w:szCs w:val="24"/>
        </w:rPr>
      </w:pPr>
    </w:p>
    <w:p w14:paraId="72878A53" w14:textId="77777777" w:rsidR="00920785" w:rsidRPr="00D31709" w:rsidRDefault="00920785" w:rsidP="00920785">
      <w:pPr>
        <w:tabs>
          <w:tab w:val="left" w:pos="-963"/>
          <w:tab w:val="left" w:pos="-720"/>
          <w:tab w:val="num" w:pos="567"/>
          <w:tab w:val="left" w:pos="900"/>
          <w:tab w:val="left" w:pos="1215"/>
          <w:tab w:val="left" w:pos="2552"/>
          <w:tab w:val="left" w:pos="7363"/>
        </w:tabs>
        <w:ind w:left="567" w:right="-23" w:hanging="567"/>
        <w:jc w:val="both"/>
        <w:rPr>
          <w:rFonts w:ascii="Arial" w:hAnsi="Arial" w:cs="Arial"/>
          <w:lang w:eastAsia="en-GB"/>
        </w:rPr>
      </w:pPr>
      <w:r w:rsidRPr="00D31709">
        <w:rPr>
          <w:rFonts w:ascii="Arial" w:hAnsi="Arial" w:cs="Arial"/>
          <w:lang w:eastAsia="en-GB"/>
        </w:rPr>
        <w:t>2.1</w:t>
      </w:r>
      <w:r w:rsidRPr="00D31709">
        <w:rPr>
          <w:rFonts w:ascii="Arial" w:hAnsi="Arial" w:cs="Arial"/>
          <w:lang w:eastAsia="en-GB"/>
        </w:rPr>
        <w:tab/>
        <w:t>Full name of tenderer or his/her representative:  ___________________________________________</w:t>
      </w:r>
    </w:p>
    <w:p w14:paraId="54D27BCD" w14:textId="77777777" w:rsidR="00920785" w:rsidRPr="00D31709" w:rsidRDefault="00920785" w:rsidP="00920785">
      <w:pPr>
        <w:tabs>
          <w:tab w:val="left" w:pos="-963"/>
          <w:tab w:val="left" w:pos="-720"/>
          <w:tab w:val="num" w:pos="567"/>
          <w:tab w:val="left" w:pos="900"/>
          <w:tab w:val="left" w:pos="1215"/>
          <w:tab w:val="left" w:pos="2552"/>
          <w:tab w:val="left" w:pos="7363"/>
        </w:tabs>
        <w:ind w:left="567" w:right="-23" w:hanging="567"/>
        <w:jc w:val="both"/>
        <w:rPr>
          <w:rFonts w:ascii="Arial" w:hAnsi="Arial" w:cs="Arial"/>
          <w:lang w:eastAsia="en-GB"/>
        </w:rPr>
      </w:pPr>
    </w:p>
    <w:p w14:paraId="29E445CF" w14:textId="77777777" w:rsidR="00920785" w:rsidRPr="00D31709" w:rsidRDefault="00920785" w:rsidP="00920785">
      <w:pPr>
        <w:tabs>
          <w:tab w:val="left" w:pos="-963"/>
          <w:tab w:val="left" w:pos="-720"/>
          <w:tab w:val="num" w:pos="567"/>
          <w:tab w:val="left" w:pos="900"/>
          <w:tab w:val="left" w:pos="1215"/>
          <w:tab w:val="left" w:pos="2552"/>
          <w:tab w:val="left" w:pos="7363"/>
        </w:tabs>
        <w:ind w:left="567" w:right="-23" w:hanging="567"/>
        <w:jc w:val="both"/>
        <w:rPr>
          <w:rFonts w:ascii="Arial" w:hAnsi="Arial" w:cs="Arial"/>
          <w:lang w:eastAsia="en-GB"/>
        </w:rPr>
      </w:pPr>
      <w:r w:rsidRPr="00D31709">
        <w:rPr>
          <w:rFonts w:ascii="Arial" w:hAnsi="Arial" w:cs="Arial"/>
          <w:lang w:eastAsia="en-GB"/>
        </w:rPr>
        <w:tab/>
      </w:r>
      <w:r w:rsidRPr="00D31709">
        <w:rPr>
          <w:rFonts w:ascii="Arial" w:hAnsi="Arial" w:cs="Arial"/>
          <w:sz w:val="10"/>
          <w:szCs w:val="10"/>
          <w:lang w:eastAsia="en-GB"/>
        </w:rPr>
        <w:t xml:space="preserve"> </w:t>
      </w:r>
      <w:r w:rsidRPr="00D31709">
        <w:rPr>
          <w:rFonts w:ascii="Arial" w:hAnsi="Arial" w:cs="Arial"/>
          <w:lang w:eastAsia="en-GB"/>
        </w:rPr>
        <w:t>_________________________________________________________________________________</w:t>
      </w:r>
    </w:p>
    <w:p w14:paraId="3556E3FA" w14:textId="77777777" w:rsidR="00920785" w:rsidRPr="00D31709" w:rsidRDefault="00920785" w:rsidP="00920785">
      <w:pPr>
        <w:tabs>
          <w:tab w:val="left" w:pos="-963"/>
          <w:tab w:val="left" w:pos="-720"/>
          <w:tab w:val="num" w:pos="567"/>
          <w:tab w:val="left" w:pos="900"/>
          <w:tab w:val="left" w:pos="1215"/>
          <w:tab w:val="left" w:pos="2250"/>
          <w:tab w:val="left" w:pos="7363"/>
        </w:tabs>
        <w:ind w:left="567" w:right="-23" w:hanging="567"/>
        <w:jc w:val="both"/>
        <w:rPr>
          <w:rFonts w:ascii="Arial" w:hAnsi="Arial" w:cs="Arial"/>
          <w:lang w:eastAsia="en-GB"/>
        </w:rPr>
      </w:pPr>
    </w:p>
    <w:p w14:paraId="6174B620" w14:textId="77777777" w:rsidR="00920785" w:rsidRPr="00D31709" w:rsidRDefault="00920785" w:rsidP="00852DA7">
      <w:pPr>
        <w:widowControl w:val="0"/>
        <w:numPr>
          <w:ilvl w:val="1"/>
          <w:numId w:val="33"/>
        </w:numPr>
        <w:tabs>
          <w:tab w:val="left" w:pos="-963"/>
          <w:tab w:val="left" w:pos="-720"/>
          <w:tab w:val="num" w:pos="567"/>
          <w:tab w:val="left" w:pos="1215"/>
          <w:tab w:val="left" w:pos="2268"/>
          <w:tab w:val="left" w:pos="2552"/>
        </w:tabs>
        <w:ind w:left="567" w:right="-23" w:hanging="567"/>
        <w:jc w:val="both"/>
        <w:rPr>
          <w:rFonts w:ascii="Arial" w:hAnsi="Arial" w:cs="Arial"/>
          <w:lang w:eastAsia="en-GB"/>
        </w:rPr>
      </w:pPr>
      <w:r w:rsidRPr="00D31709">
        <w:rPr>
          <w:rFonts w:ascii="Arial" w:hAnsi="Arial" w:cs="Arial"/>
          <w:lang w:eastAsia="en-GB"/>
        </w:rPr>
        <w:t>Identity number:  ___________________________________________________________________</w:t>
      </w:r>
    </w:p>
    <w:p w14:paraId="557BCE54" w14:textId="77777777" w:rsidR="00920785" w:rsidRPr="00D31709" w:rsidRDefault="00920785" w:rsidP="00920785">
      <w:pPr>
        <w:tabs>
          <w:tab w:val="left" w:pos="-963"/>
          <w:tab w:val="left" w:pos="-720"/>
          <w:tab w:val="num" w:pos="567"/>
          <w:tab w:val="left" w:pos="1215"/>
          <w:tab w:val="left" w:pos="2268"/>
          <w:tab w:val="left" w:pos="2552"/>
        </w:tabs>
        <w:ind w:left="567" w:right="-23" w:hanging="567"/>
        <w:jc w:val="both"/>
        <w:rPr>
          <w:rFonts w:ascii="Arial" w:hAnsi="Arial" w:cs="Arial"/>
          <w:lang w:eastAsia="en-GB"/>
        </w:rPr>
      </w:pPr>
    </w:p>
    <w:p w14:paraId="09A74B27" w14:textId="77777777" w:rsidR="00920785" w:rsidRPr="00D31709" w:rsidRDefault="00920785" w:rsidP="00852DA7">
      <w:pPr>
        <w:widowControl w:val="0"/>
        <w:numPr>
          <w:ilvl w:val="1"/>
          <w:numId w:val="33"/>
        </w:numPr>
        <w:tabs>
          <w:tab w:val="left" w:pos="-963"/>
          <w:tab w:val="left" w:pos="-720"/>
          <w:tab w:val="num" w:pos="567"/>
          <w:tab w:val="left" w:pos="1215"/>
          <w:tab w:val="left" w:pos="2268"/>
          <w:tab w:val="left" w:pos="2552"/>
        </w:tabs>
        <w:ind w:left="567" w:right="-23" w:hanging="567"/>
        <w:jc w:val="both"/>
        <w:rPr>
          <w:rFonts w:ascii="Arial" w:hAnsi="Arial" w:cs="Arial"/>
          <w:lang w:eastAsia="en-GB"/>
        </w:rPr>
      </w:pPr>
      <w:r w:rsidRPr="00D31709">
        <w:rPr>
          <w:rFonts w:ascii="Arial" w:hAnsi="Arial" w:cs="Arial"/>
          <w:lang w:eastAsia="en-GB"/>
        </w:rPr>
        <w:t>Position occupied in the Company (director, trustees, shareholder², ect.):  ______________________</w:t>
      </w:r>
    </w:p>
    <w:p w14:paraId="71FADA73" w14:textId="77777777" w:rsidR="00920785" w:rsidRPr="00D31709" w:rsidRDefault="00920785" w:rsidP="00920785">
      <w:pPr>
        <w:ind w:left="567" w:hanging="567"/>
        <w:rPr>
          <w:rFonts w:ascii="Arial" w:hAnsi="Arial" w:cs="Arial"/>
          <w:lang w:eastAsia="en-GB"/>
        </w:rPr>
      </w:pPr>
    </w:p>
    <w:p w14:paraId="3F9B7253" w14:textId="77777777" w:rsidR="00920785" w:rsidRPr="00D31709" w:rsidRDefault="00920785" w:rsidP="00920785">
      <w:pPr>
        <w:widowControl w:val="0"/>
        <w:tabs>
          <w:tab w:val="left" w:pos="-963"/>
          <w:tab w:val="left" w:pos="-720"/>
          <w:tab w:val="left" w:pos="1215"/>
          <w:tab w:val="left" w:pos="2268"/>
          <w:tab w:val="left" w:pos="2552"/>
        </w:tabs>
        <w:ind w:left="567" w:right="-23"/>
        <w:jc w:val="both"/>
        <w:rPr>
          <w:rFonts w:ascii="Arial" w:hAnsi="Arial" w:cs="Arial"/>
          <w:lang w:eastAsia="en-GB"/>
        </w:rPr>
      </w:pPr>
      <w:r w:rsidRPr="00D31709">
        <w:rPr>
          <w:rFonts w:ascii="Arial" w:hAnsi="Arial" w:cs="Arial"/>
          <w:sz w:val="10"/>
          <w:szCs w:val="10"/>
          <w:lang w:eastAsia="en-GB"/>
        </w:rPr>
        <w:t xml:space="preserve"> </w:t>
      </w:r>
      <w:r w:rsidRPr="00D31709">
        <w:rPr>
          <w:rFonts w:ascii="Arial" w:hAnsi="Arial" w:cs="Arial"/>
          <w:lang w:eastAsia="en-GB"/>
        </w:rPr>
        <w:t>_________________________________________________________________________________</w:t>
      </w:r>
    </w:p>
    <w:p w14:paraId="497DC06E" w14:textId="77777777" w:rsidR="00920785" w:rsidRPr="00D31709" w:rsidRDefault="00920785" w:rsidP="00920785">
      <w:pPr>
        <w:tabs>
          <w:tab w:val="left" w:pos="-963"/>
          <w:tab w:val="left" w:pos="-720"/>
          <w:tab w:val="num" w:pos="567"/>
          <w:tab w:val="left" w:pos="900"/>
          <w:tab w:val="left" w:pos="1215"/>
          <w:tab w:val="left" w:pos="2268"/>
          <w:tab w:val="left" w:pos="2552"/>
        </w:tabs>
        <w:ind w:left="567" w:right="-23" w:hanging="567"/>
        <w:jc w:val="both"/>
        <w:rPr>
          <w:rFonts w:ascii="Arial" w:hAnsi="Arial" w:cs="Arial"/>
          <w:lang w:eastAsia="en-GB"/>
        </w:rPr>
      </w:pPr>
    </w:p>
    <w:p w14:paraId="784C1379" w14:textId="77777777" w:rsidR="00920785" w:rsidRPr="00D31709" w:rsidRDefault="00920785" w:rsidP="00852DA7">
      <w:pPr>
        <w:widowControl w:val="0"/>
        <w:numPr>
          <w:ilvl w:val="1"/>
          <w:numId w:val="33"/>
        </w:numPr>
        <w:tabs>
          <w:tab w:val="left" w:pos="-963"/>
          <w:tab w:val="left" w:pos="-720"/>
          <w:tab w:val="num" w:pos="567"/>
          <w:tab w:val="left" w:pos="1215"/>
          <w:tab w:val="left" w:pos="2268"/>
          <w:tab w:val="left" w:pos="2552"/>
        </w:tabs>
        <w:ind w:left="567" w:right="-23" w:hanging="567"/>
        <w:jc w:val="both"/>
        <w:rPr>
          <w:rFonts w:ascii="Arial" w:hAnsi="Arial" w:cs="Arial"/>
          <w:lang w:eastAsia="en-GB"/>
        </w:rPr>
      </w:pPr>
      <w:r w:rsidRPr="00D31709">
        <w:rPr>
          <w:rFonts w:ascii="Arial" w:hAnsi="Arial" w:cs="Arial"/>
          <w:lang w:eastAsia="en-GB"/>
        </w:rPr>
        <w:t>Company registration number:  ________________________________________________________</w:t>
      </w:r>
    </w:p>
    <w:p w14:paraId="19940F28" w14:textId="77777777" w:rsidR="00920785" w:rsidRPr="00D31709" w:rsidRDefault="00920785" w:rsidP="00920785">
      <w:pPr>
        <w:tabs>
          <w:tab w:val="left" w:pos="-963"/>
          <w:tab w:val="left" w:pos="-720"/>
          <w:tab w:val="num" w:pos="567"/>
          <w:tab w:val="left" w:pos="1215"/>
          <w:tab w:val="left" w:pos="2268"/>
          <w:tab w:val="left" w:pos="2552"/>
        </w:tabs>
        <w:ind w:left="567" w:right="-23" w:hanging="567"/>
        <w:jc w:val="both"/>
        <w:rPr>
          <w:rFonts w:ascii="Arial" w:hAnsi="Arial" w:cs="Arial"/>
          <w:lang w:eastAsia="en-GB"/>
        </w:rPr>
      </w:pPr>
    </w:p>
    <w:p w14:paraId="6016314B" w14:textId="77777777" w:rsidR="00920785" w:rsidRPr="00D31709" w:rsidRDefault="00920785" w:rsidP="00852DA7">
      <w:pPr>
        <w:widowControl w:val="0"/>
        <w:numPr>
          <w:ilvl w:val="1"/>
          <w:numId w:val="33"/>
        </w:numPr>
        <w:tabs>
          <w:tab w:val="left" w:pos="-963"/>
          <w:tab w:val="left" w:pos="-720"/>
          <w:tab w:val="num" w:pos="567"/>
          <w:tab w:val="left" w:pos="1215"/>
          <w:tab w:val="left" w:pos="2268"/>
          <w:tab w:val="left" w:pos="2552"/>
        </w:tabs>
        <w:ind w:left="567" w:right="-23" w:hanging="567"/>
        <w:jc w:val="both"/>
        <w:rPr>
          <w:rFonts w:ascii="Arial" w:hAnsi="Arial" w:cs="Arial"/>
          <w:lang w:eastAsia="en-GB"/>
        </w:rPr>
      </w:pPr>
      <w:r w:rsidRPr="00D31709">
        <w:rPr>
          <w:rFonts w:ascii="Arial" w:hAnsi="Arial" w:cs="Arial"/>
          <w:lang w:eastAsia="en-GB"/>
        </w:rPr>
        <w:t>Tax reference number:  ______________________________________________________________</w:t>
      </w:r>
    </w:p>
    <w:p w14:paraId="4E6DFA30" w14:textId="77777777" w:rsidR="00920785" w:rsidRPr="00D31709" w:rsidRDefault="00920785" w:rsidP="00920785">
      <w:pPr>
        <w:tabs>
          <w:tab w:val="left" w:pos="-963"/>
          <w:tab w:val="left" w:pos="-720"/>
          <w:tab w:val="num" w:pos="567"/>
          <w:tab w:val="left" w:pos="1215"/>
          <w:tab w:val="left" w:pos="2268"/>
          <w:tab w:val="left" w:pos="2552"/>
        </w:tabs>
        <w:ind w:left="567" w:right="-23" w:hanging="567"/>
        <w:jc w:val="both"/>
        <w:rPr>
          <w:rFonts w:ascii="Arial" w:hAnsi="Arial" w:cs="Arial"/>
          <w:lang w:eastAsia="en-GB"/>
        </w:rPr>
      </w:pPr>
    </w:p>
    <w:p w14:paraId="6C23EB83" w14:textId="77777777" w:rsidR="00920785" w:rsidRPr="00D31709" w:rsidRDefault="00920785" w:rsidP="00852DA7">
      <w:pPr>
        <w:widowControl w:val="0"/>
        <w:numPr>
          <w:ilvl w:val="1"/>
          <w:numId w:val="33"/>
        </w:numPr>
        <w:tabs>
          <w:tab w:val="left" w:pos="-963"/>
          <w:tab w:val="left" w:pos="-720"/>
          <w:tab w:val="num" w:pos="567"/>
          <w:tab w:val="left" w:pos="1215"/>
          <w:tab w:val="left" w:pos="2268"/>
          <w:tab w:val="left" w:pos="2552"/>
        </w:tabs>
        <w:ind w:left="567" w:right="-23" w:hanging="567"/>
        <w:jc w:val="both"/>
        <w:rPr>
          <w:rFonts w:ascii="Arial" w:hAnsi="Arial" w:cs="Arial"/>
          <w:lang w:eastAsia="en-GB"/>
        </w:rPr>
      </w:pPr>
      <w:r w:rsidRPr="00D31709">
        <w:rPr>
          <w:rFonts w:ascii="Arial" w:hAnsi="Arial" w:cs="Arial"/>
          <w:lang w:eastAsia="en-GB"/>
        </w:rPr>
        <w:t>VAT registration number:  ____________________________________________________________</w:t>
      </w:r>
    </w:p>
    <w:p w14:paraId="390EE5E5" w14:textId="77777777" w:rsidR="00920785" w:rsidRPr="00D31709" w:rsidRDefault="00920785" w:rsidP="00920785">
      <w:pPr>
        <w:widowControl w:val="0"/>
        <w:tabs>
          <w:tab w:val="left" w:pos="-963"/>
          <w:tab w:val="left" w:pos="-720"/>
          <w:tab w:val="num" w:pos="567"/>
          <w:tab w:val="left" w:pos="1215"/>
          <w:tab w:val="left" w:pos="2268"/>
          <w:tab w:val="left" w:pos="2552"/>
        </w:tabs>
        <w:ind w:left="567" w:right="-23" w:hanging="567"/>
        <w:jc w:val="both"/>
        <w:rPr>
          <w:rFonts w:ascii="Arial" w:hAnsi="Arial" w:cs="Arial"/>
          <w:lang w:eastAsia="en-GB"/>
        </w:rPr>
      </w:pPr>
    </w:p>
    <w:p w14:paraId="0B964BD9" w14:textId="77777777" w:rsidR="00920785" w:rsidRPr="00D31709" w:rsidRDefault="00920785" w:rsidP="00920785">
      <w:pPr>
        <w:tabs>
          <w:tab w:val="left" w:pos="-963"/>
          <w:tab w:val="left" w:pos="-720"/>
          <w:tab w:val="num" w:pos="567"/>
          <w:tab w:val="left" w:pos="900"/>
          <w:tab w:val="left" w:pos="1215"/>
          <w:tab w:val="left" w:pos="2250"/>
          <w:tab w:val="left" w:pos="7363"/>
        </w:tabs>
        <w:ind w:left="567" w:right="-23" w:hanging="567"/>
        <w:jc w:val="both"/>
        <w:rPr>
          <w:rFonts w:ascii="Arial" w:hAnsi="Arial" w:cs="Arial"/>
          <w:lang w:eastAsia="en-GB"/>
        </w:rPr>
      </w:pPr>
      <w:r w:rsidRPr="00D31709">
        <w:rPr>
          <w:rFonts w:ascii="Arial" w:hAnsi="Arial" w:cs="Arial"/>
          <w:lang w:eastAsia="en-GB"/>
        </w:rPr>
        <w:t>2.6.1</w:t>
      </w:r>
      <w:r w:rsidRPr="00D31709">
        <w:rPr>
          <w:rFonts w:ascii="Arial" w:hAnsi="Arial" w:cs="Arial"/>
          <w:lang w:eastAsia="en-GB"/>
        </w:rPr>
        <w:tab/>
        <w:t>The names of all directors / trustees / shareholders / members, their individual identity numbers, tax reference numbers and, if applicable, employee / persal numbers must be indicated in paragraph 3 below.</w:t>
      </w:r>
    </w:p>
    <w:p w14:paraId="1FE88C84" w14:textId="77777777" w:rsidR="00920785" w:rsidRPr="00D31709" w:rsidRDefault="00920785" w:rsidP="00920785">
      <w:pPr>
        <w:widowControl w:val="0"/>
        <w:tabs>
          <w:tab w:val="left" w:pos="-963"/>
          <w:tab w:val="left" w:pos="-720"/>
          <w:tab w:val="num" w:pos="567"/>
          <w:tab w:val="left" w:pos="1215"/>
          <w:tab w:val="left" w:pos="2268"/>
          <w:tab w:val="left" w:pos="2552"/>
        </w:tabs>
        <w:ind w:left="567" w:right="-23" w:hanging="567"/>
        <w:jc w:val="both"/>
        <w:rPr>
          <w:rFonts w:ascii="Arial" w:hAnsi="Arial" w:cs="Arial"/>
          <w:sz w:val="16"/>
          <w:szCs w:val="16"/>
          <w:lang w:eastAsia="en-GB"/>
        </w:rPr>
      </w:pPr>
    </w:p>
    <w:p w14:paraId="37635EC6" w14:textId="77777777" w:rsidR="00920785" w:rsidRPr="00D31709" w:rsidRDefault="00920785" w:rsidP="00920785">
      <w:pPr>
        <w:tabs>
          <w:tab w:val="left" w:pos="-963"/>
          <w:tab w:val="left" w:pos="-720"/>
          <w:tab w:val="left" w:pos="900"/>
          <w:tab w:val="left" w:pos="1215"/>
          <w:tab w:val="left" w:pos="2250"/>
          <w:tab w:val="left" w:pos="7363"/>
        </w:tabs>
        <w:ind w:right="-22"/>
        <w:jc w:val="both"/>
        <w:rPr>
          <w:rFonts w:ascii="Arial" w:hAnsi="Arial" w:cs="Arial"/>
          <w:sz w:val="18"/>
          <w:szCs w:val="18"/>
          <w:lang w:eastAsia="en-GB"/>
        </w:rPr>
      </w:pPr>
      <w:r w:rsidRPr="00D31709">
        <w:rPr>
          <w:rFonts w:ascii="Arial" w:hAnsi="Arial" w:cs="Arial"/>
          <w:sz w:val="18"/>
          <w:szCs w:val="18"/>
          <w:lang w:eastAsia="en-GB"/>
        </w:rPr>
        <w:t>¹ “State” means –</w:t>
      </w:r>
    </w:p>
    <w:p w14:paraId="7A379BF5" w14:textId="77777777" w:rsidR="00920785" w:rsidRPr="00D31709" w:rsidRDefault="00920785" w:rsidP="00920785">
      <w:pPr>
        <w:tabs>
          <w:tab w:val="left" w:pos="567"/>
          <w:tab w:val="left" w:pos="2250"/>
          <w:tab w:val="left" w:pos="7363"/>
        </w:tabs>
        <w:ind w:left="993" w:right="-22" w:hanging="993"/>
        <w:jc w:val="both"/>
        <w:rPr>
          <w:rFonts w:ascii="Arial" w:hAnsi="Arial" w:cs="Arial"/>
          <w:sz w:val="18"/>
          <w:szCs w:val="18"/>
          <w:lang w:eastAsia="en-GB"/>
        </w:rPr>
      </w:pPr>
      <w:r w:rsidRPr="00D31709">
        <w:rPr>
          <w:rFonts w:ascii="Arial" w:hAnsi="Arial" w:cs="Arial"/>
          <w:sz w:val="18"/>
          <w:szCs w:val="18"/>
          <w:lang w:eastAsia="en-GB"/>
        </w:rPr>
        <w:tab/>
        <w:t>(a)</w:t>
      </w:r>
      <w:r w:rsidRPr="00D31709">
        <w:rPr>
          <w:rFonts w:ascii="Arial" w:hAnsi="Arial" w:cs="Arial"/>
          <w:sz w:val="18"/>
          <w:szCs w:val="18"/>
          <w:lang w:eastAsia="en-GB"/>
        </w:rPr>
        <w:tab/>
        <w:t>any national or provincial department, national or provincial public entity or constitutional institution within the meaning of the Public Finance Management Act, 1999 (Act No. 1 of 1999);</w:t>
      </w:r>
    </w:p>
    <w:p w14:paraId="4266F187" w14:textId="77777777" w:rsidR="00920785" w:rsidRPr="00D31709" w:rsidRDefault="00920785" w:rsidP="00920785">
      <w:pPr>
        <w:tabs>
          <w:tab w:val="left" w:pos="567"/>
          <w:tab w:val="left" w:pos="2250"/>
          <w:tab w:val="left" w:pos="7363"/>
        </w:tabs>
        <w:ind w:left="993" w:right="-22" w:hanging="993"/>
        <w:jc w:val="both"/>
        <w:rPr>
          <w:rFonts w:ascii="Arial" w:hAnsi="Arial" w:cs="Arial"/>
          <w:sz w:val="18"/>
          <w:szCs w:val="18"/>
          <w:lang w:eastAsia="en-GB"/>
        </w:rPr>
      </w:pPr>
      <w:r w:rsidRPr="00D31709">
        <w:rPr>
          <w:rFonts w:ascii="Arial" w:hAnsi="Arial" w:cs="Arial"/>
          <w:sz w:val="18"/>
          <w:szCs w:val="18"/>
          <w:lang w:eastAsia="en-GB"/>
        </w:rPr>
        <w:tab/>
        <w:t>(b)</w:t>
      </w:r>
      <w:r w:rsidRPr="00D31709">
        <w:rPr>
          <w:rFonts w:ascii="Arial" w:hAnsi="Arial" w:cs="Arial"/>
          <w:sz w:val="18"/>
          <w:szCs w:val="18"/>
          <w:lang w:eastAsia="en-GB"/>
        </w:rPr>
        <w:tab/>
        <w:t>any municipality or municipal entity;</w:t>
      </w:r>
    </w:p>
    <w:p w14:paraId="024C94B3" w14:textId="77777777" w:rsidR="00920785" w:rsidRPr="00D31709" w:rsidRDefault="00920785" w:rsidP="00920785">
      <w:pPr>
        <w:tabs>
          <w:tab w:val="left" w:pos="567"/>
          <w:tab w:val="left" w:pos="2250"/>
          <w:tab w:val="left" w:pos="7363"/>
        </w:tabs>
        <w:ind w:left="993" w:right="-22" w:hanging="993"/>
        <w:jc w:val="both"/>
        <w:rPr>
          <w:rFonts w:ascii="Arial" w:hAnsi="Arial" w:cs="Arial"/>
          <w:sz w:val="18"/>
          <w:szCs w:val="18"/>
          <w:lang w:eastAsia="en-GB"/>
        </w:rPr>
      </w:pPr>
      <w:r w:rsidRPr="00D31709">
        <w:rPr>
          <w:rFonts w:ascii="Arial" w:hAnsi="Arial" w:cs="Arial"/>
          <w:sz w:val="18"/>
          <w:szCs w:val="18"/>
          <w:lang w:eastAsia="en-GB"/>
        </w:rPr>
        <w:tab/>
        <w:t>(c)</w:t>
      </w:r>
      <w:r w:rsidRPr="00D31709">
        <w:rPr>
          <w:rFonts w:ascii="Arial" w:hAnsi="Arial" w:cs="Arial"/>
          <w:sz w:val="18"/>
          <w:szCs w:val="18"/>
          <w:lang w:eastAsia="en-GB"/>
        </w:rPr>
        <w:tab/>
        <w:t>provincial legislature;</w:t>
      </w:r>
    </w:p>
    <w:p w14:paraId="4EF14389" w14:textId="77777777" w:rsidR="00920785" w:rsidRPr="00D31709" w:rsidRDefault="00920785" w:rsidP="00920785">
      <w:pPr>
        <w:tabs>
          <w:tab w:val="left" w:pos="567"/>
          <w:tab w:val="left" w:pos="2250"/>
          <w:tab w:val="left" w:pos="7363"/>
        </w:tabs>
        <w:ind w:left="993" w:right="-22" w:hanging="993"/>
        <w:jc w:val="both"/>
        <w:rPr>
          <w:rFonts w:ascii="Arial" w:hAnsi="Arial" w:cs="Arial"/>
          <w:sz w:val="18"/>
          <w:szCs w:val="18"/>
          <w:lang w:eastAsia="en-GB"/>
        </w:rPr>
      </w:pPr>
      <w:r w:rsidRPr="00D31709">
        <w:rPr>
          <w:rFonts w:ascii="Arial" w:hAnsi="Arial" w:cs="Arial"/>
          <w:sz w:val="18"/>
          <w:szCs w:val="18"/>
          <w:lang w:eastAsia="en-GB"/>
        </w:rPr>
        <w:tab/>
        <w:t>(d)</w:t>
      </w:r>
      <w:r w:rsidRPr="00D31709">
        <w:rPr>
          <w:rFonts w:ascii="Arial" w:hAnsi="Arial" w:cs="Arial"/>
          <w:sz w:val="18"/>
          <w:szCs w:val="18"/>
          <w:lang w:eastAsia="en-GB"/>
        </w:rPr>
        <w:tab/>
        <w:t>national Assembly or the national Council of provinces or</w:t>
      </w:r>
    </w:p>
    <w:p w14:paraId="18B8B491" w14:textId="77777777" w:rsidR="00920785" w:rsidRPr="00D31709" w:rsidRDefault="00920785" w:rsidP="00920785">
      <w:pPr>
        <w:tabs>
          <w:tab w:val="left" w:pos="567"/>
          <w:tab w:val="left" w:pos="2250"/>
          <w:tab w:val="left" w:pos="7363"/>
        </w:tabs>
        <w:ind w:left="993" w:right="-22" w:hanging="993"/>
        <w:jc w:val="both"/>
        <w:rPr>
          <w:rFonts w:ascii="Arial" w:hAnsi="Arial" w:cs="Arial"/>
          <w:sz w:val="18"/>
          <w:szCs w:val="18"/>
          <w:lang w:eastAsia="en-GB"/>
        </w:rPr>
      </w:pPr>
      <w:r w:rsidRPr="00D31709">
        <w:rPr>
          <w:rFonts w:ascii="Arial" w:hAnsi="Arial" w:cs="Arial"/>
          <w:sz w:val="18"/>
          <w:szCs w:val="18"/>
          <w:lang w:eastAsia="en-GB"/>
        </w:rPr>
        <w:tab/>
        <w:t>(e)</w:t>
      </w:r>
      <w:r w:rsidRPr="00D31709">
        <w:rPr>
          <w:rFonts w:ascii="Arial" w:hAnsi="Arial" w:cs="Arial"/>
          <w:sz w:val="18"/>
          <w:szCs w:val="18"/>
          <w:lang w:eastAsia="en-GB"/>
        </w:rPr>
        <w:tab/>
        <w:t>Parliament.</w:t>
      </w:r>
    </w:p>
    <w:p w14:paraId="00F3E856" w14:textId="77777777" w:rsidR="00920785" w:rsidRPr="00D31709" w:rsidRDefault="00920785" w:rsidP="00920785">
      <w:pPr>
        <w:ind w:left="851" w:right="-22" w:hanging="851"/>
        <w:jc w:val="both"/>
        <w:rPr>
          <w:rFonts w:ascii="Arial" w:hAnsi="Arial" w:cs="Arial"/>
          <w:sz w:val="12"/>
          <w:szCs w:val="12"/>
          <w:lang w:eastAsia="en-GB"/>
        </w:rPr>
      </w:pPr>
    </w:p>
    <w:p w14:paraId="2824CD90" w14:textId="77777777" w:rsidR="00920785" w:rsidRPr="00D31709" w:rsidRDefault="00920785" w:rsidP="00920785">
      <w:pPr>
        <w:jc w:val="right"/>
        <w:rPr>
          <w:rFonts w:ascii="Arial" w:hAnsi="Arial" w:cs="Arial"/>
          <w:sz w:val="16"/>
          <w:szCs w:val="16"/>
        </w:rPr>
      </w:pPr>
      <w:r w:rsidRPr="00D31709">
        <w:rPr>
          <w:rFonts w:ascii="Arial" w:hAnsi="Arial" w:cs="Arial"/>
          <w:sz w:val="16"/>
          <w:szCs w:val="16"/>
        </w:rPr>
        <w:t>Page 1 of 5</w:t>
      </w:r>
    </w:p>
    <w:p w14:paraId="26EEC822" w14:textId="77777777" w:rsidR="00920785" w:rsidRPr="00D31709" w:rsidRDefault="00920785" w:rsidP="00920785">
      <w:pPr>
        <w:jc w:val="right"/>
        <w:rPr>
          <w:rFonts w:ascii="Arial" w:hAnsi="Arial" w:cs="Arial"/>
          <w:sz w:val="16"/>
          <w:szCs w:val="16"/>
        </w:rPr>
      </w:pPr>
      <w:r w:rsidRPr="00D31709">
        <w:rPr>
          <w:rFonts w:ascii="Arial" w:hAnsi="Arial" w:cs="Arial"/>
          <w:sz w:val="16"/>
          <w:szCs w:val="16"/>
        </w:rPr>
        <w:t>PA-11.1 ( SBD 8)  Version 1.1</w:t>
      </w:r>
    </w:p>
    <w:p w14:paraId="318095E2" w14:textId="77777777" w:rsidR="00920785" w:rsidRPr="00D31709" w:rsidRDefault="00920785" w:rsidP="00920785">
      <w:pPr>
        <w:jc w:val="both"/>
        <w:rPr>
          <w:rFonts w:ascii="Arial" w:hAnsi="Arial" w:cs="Arial"/>
          <w:sz w:val="18"/>
          <w:szCs w:val="18"/>
          <w:lang w:eastAsia="en-GB"/>
        </w:rPr>
      </w:pPr>
      <w:r w:rsidRPr="00D31709">
        <w:rPr>
          <w:rFonts w:ascii="Arial" w:hAnsi="Arial" w:cs="Arial"/>
          <w:sz w:val="18"/>
          <w:szCs w:val="18"/>
          <w:lang w:eastAsia="en-GB"/>
        </w:rPr>
        <w:t>² “Shareholder’’ means –</w:t>
      </w:r>
    </w:p>
    <w:p w14:paraId="2D02D2E9" w14:textId="77777777" w:rsidR="00920785" w:rsidRPr="00D31709" w:rsidRDefault="00920785" w:rsidP="00852DA7">
      <w:pPr>
        <w:numPr>
          <w:ilvl w:val="0"/>
          <w:numId w:val="36"/>
        </w:numPr>
        <w:tabs>
          <w:tab w:val="left" w:pos="567"/>
          <w:tab w:val="left" w:pos="993"/>
          <w:tab w:val="left" w:pos="2250"/>
          <w:tab w:val="left" w:pos="7363"/>
        </w:tabs>
        <w:ind w:right="-22"/>
        <w:jc w:val="both"/>
        <w:rPr>
          <w:rFonts w:ascii="Arial" w:hAnsi="Arial" w:cs="Arial"/>
          <w:sz w:val="18"/>
          <w:szCs w:val="18"/>
          <w:lang w:eastAsia="en-GB"/>
        </w:rPr>
      </w:pPr>
      <w:r w:rsidRPr="00D31709">
        <w:rPr>
          <w:rFonts w:ascii="Arial" w:hAnsi="Arial" w:cs="Arial"/>
          <w:sz w:val="18"/>
          <w:szCs w:val="18"/>
          <w:lang w:eastAsia="en-GB"/>
        </w:rPr>
        <w:t>a person who owns shares in the company and is actively involved in the management of the enterprise or business and exercise control over the enterprise.</w:t>
      </w:r>
    </w:p>
    <w:p w14:paraId="606201A2" w14:textId="77777777" w:rsidR="00920785" w:rsidRPr="00D31709" w:rsidRDefault="00920785" w:rsidP="00920785">
      <w:pPr>
        <w:tabs>
          <w:tab w:val="left" w:pos="567"/>
          <w:tab w:val="left" w:pos="993"/>
          <w:tab w:val="left" w:pos="2250"/>
          <w:tab w:val="left" w:pos="7363"/>
        </w:tabs>
        <w:ind w:left="930" w:right="-22" w:hanging="930"/>
        <w:jc w:val="both"/>
        <w:rPr>
          <w:rFonts w:ascii="Arial" w:hAnsi="Arial" w:cs="Arial"/>
          <w:lang w:eastAsia="en-GB"/>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7655"/>
        <w:gridCol w:w="850"/>
        <w:gridCol w:w="567"/>
      </w:tblGrid>
      <w:tr w:rsidR="00920785" w:rsidRPr="00D31709" w14:paraId="4058EE29" w14:textId="77777777" w:rsidTr="007F5726">
        <w:trPr>
          <w:cantSplit/>
        </w:trPr>
        <w:tc>
          <w:tcPr>
            <w:tcW w:w="817" w:type="dxa"/>
            <w:tcBorders>
              <w:top w:val="nil"/>
              <w:left w:val="nil"/>
              <w:bottom w:val="nil"/>
              <w:right w:val="nil"/>
            </w:tcBorders>
            <w:hideMark/>
          </w:tcPr>
          <w:p w14:paraId="2AE582E6"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2.7</w:t>
            </w:r>
          </w:p>
        </w:tc>
        <w:tc>
          <w:tcPr>
            <w:tcW w:w="7655" w:type="dxa"/>
            <w:tcBorders>
              <w:top w:val="nil"/>
              <w:left w:val="nil"/>
              <w:bottom w:val="single" w:sz="4" w:space="0" w:color="auto"/>
              <w:right w:val="nil"/>
            </w:tcBorders>
          </w:tcPr>
          <w:p w14:paraId="41DB8806" w14:textId="77777777" w:rsidR="00920785" w:rsidRPr="00D31709" w:rsidRDefault="00920785" w:rsidP="007F5726">
            <w:pPr>
              <w:ind w:right="-22"/>
              <w:jc w:val="both"/>
              <w:rPr>
                <w:rFonts w:ascii="Arial" w:hAnsi="Arial" w:cs="Arial"/>
                <w:i/>
                <w:iCs/>
                <w:lang w:val="en-US"/>
              </w:rPr>
            </w:pPr>
            <w:r w:rsidRPr="00D31709">
              <w:rPr>
                <w:rFonts w:ascii="Arial" w:hAnsi="Arial" w:cs="Arial"/>
                <w:lang w:eastAsia="en-GB"/>
              </w:rPr>
              <w:t>Are you or any person connected with the tenderer presently employed by the state?</w:t>
            </w:r>
          </w:p>
        </w:tc>
        <w:tc>
          <w:tcPr>
            <w:tcW w:w="850" w:type="dxa"/>
            <w:tcBorders>
              <w:top w:val="nil"/>
              <w:left w:val="nil"/>
              <w:bottom w:val="single" w:sz="4" w:space="0" w:color="auto"/>
              <w:right w:val="nil"/>
            </w:tcBorders>
          </w:tcPr>
          <w:p w14:paraId="1DFE192F" w14:textId="77777777" w:rsidR="00920785" w:rsidRPr="00D31709" w:rsidRDefault="00920785" w:rsidP="007F5726">
            <w:pPr>
              <w:ind w:right="-22"/>
              <w:jc w:val="right"/>
              <w:rPr>
                <w:rFonts w:ascii="Arial" w:hAnsi="Arial" w:cs="Arial"/>
                <w:lang w:eastAsia="en-GB"/>
              </w:rPr>
            </w:pPr>
            <w:r w:rsidRPr="00D31709">
              <w:rPr>
                <w:rFonts w:ascii="Arial" w:hAnsi="Arial" w:cs="Arial"/>
                <w:lang w:eastAsia="en-GB"/>
              </w:rPr>
              <w:t>Yes</w:t>
            </w:r>
          </w:p>
          <w:p w14:paraId="3818F318" w14:textId="77777777" w:rsidR="00920785" w:rsidRPr="00D31709" w:rsidRDefault="00920785" w:rsidP="007F5726">
            <w:pPr>
              <w:ind w:right="-22"/>
              <w:jc w:val="right"/>
              <w:rPr>
                <w:rFonts w:ascii="Arial" w:hAnsi="Arial" w:cs="Arial"/>
                <w:lang w:eastAsia="en-GB"/>
              </w:rPr>
            </w:pPr>
            <w:r w:rsidRPr="00D31709">
              <w:rPr>
                <w:rFonts w:ascii="Arial" w:hAnsi="Arial" w:cs="Arial"/>
                <w:lang w:eastAsia="en-GB"/>
              </w:rPr>
              <w:fldChar w:fldCharType="begin">
                <w:ffData>
                  <w:name w:val="Check2"/>
                  <w:enabled/>
                  <w:calcOnExit w:val="0"/>
                  <w:checkBox>
                    <w:sizeAuto/>
                    <w:default w:val="0"/>
                  </w:checkBox>
                </w:ffData>
              </w:fldChar>
            </w:r>
            <w:r w:rsidRPr="00D31709">
              <w:rPr>
                <w:rFonts w:ascii="Arial" w:hAnsi="Arial" w:cs="Arial"/>
                <w:lang w:eastAsia="en-GB"/>
              </w:rPr>
              <w:instrText xml:space="preserve"> FORMCHECKBOX </w:instrText>
            </w:r>
            <w:r w:rsidR="00497B23">
              <w:rPr>
                <w:rFonts w:ascii="Arial" w:hAnsi="Arial" w:cs="Arial"/>
                <w:lang w:eastAsia="en-GB"/>
              </w:rPr>
            </w:r>
            <w:r w:rsidR="00497B23">
              <w:rPr>
                <w:rFonts w:ascii="Arial" w:hAnsi="Arial" w:cs="Arial"/>
                <w:lang w:eastAsia="en-GB"/>
              </w:rPr>
              <w:fldChar w:fldCharType="separate"/>
            </w:r>
            <w:r w:rsidRPr="00D31709">
              <w:rPr>
                <w:rFonts w:ascii="Arial" w:hAnsi="Arial" w:cs="Arial"/>
                <w:lang w:eastAsia="en-GB"/>
              </w:rPr>
              <w:fldChar w:fldCharType="end"/>
            </w:r>
          </w:p>
        </w:tc>
        <w:tc>
          <w:tcPr>
            <w:tcW w:w="567" w:type="dxa"/>
            <w:tcBorders>
              <w:top w:val="nil"/>
              <w:left w:val="nil"/>
              <w:bottom w:val="single" w:sz="4" w:space="0" w:color="auto"/>
              <w:right w:val="nil"/>
            </w:tcBorders>
          </w:tcPr>
          <w:p w14:paraId="3032C373" w14:textId="77777777" w:rsidR="00920785" w:rsidRPr="00D31709" w:rsidRDefault="00920785" w:rsidP="007F5726">
            <w:pPr>
              <w:ind w:right="-22"/>
              <w:jc w:val="right"/>
              <w:rPr>
                <w:rFonts w:ascii="Arial" w:hAnsi="Arial" w:cs="Arial"/>
                <w:lang w:eastAsia="en-GB"/>
              </w:rPr>
            </w:pPr>
            <w:r w:rsidRPr="00D31709">
              <w:rPr>
                <w:rFonts w:ascii="Arial" w:hAnsi="Arial" w:cs="Arial"/>
                <w:lang w:eastAsia="en-GB"/>
              </w:rPr>
              <w:t>No</w:t>
            </w:r>
          </w:p>
          <w:p w14:paraId="2680E38D" w14:textId="77777777" w:rsidR="00920785" w:rsidRPr="00D31709" w:rsidRDefault="00920785" w:rsidP="007F5726">
            <w:pPr>
              <w:ind w:right="-22"/>
              <w:jc w:val="right"/>
              <w:rPr>
                <w:rFonts w:ascii="Arial" w:hAnsi="Arial" w:cs="Arial"/>
                <w:sz w:val="24"/>
                <w:szCs w:val="24"/>
                <w:lang w:eastAsia="en-GB"/>
              </w:rPr>
            </w:pPr>
            <w:r w:rsidRPr="00D31709">
              <w:rPr>
                <w:rFonts w:ascii="Arial" w:hAnsi="Arial" w:cs="Arial"/>
                <w:lang w:eastAsia="en-GB"/>
              </w:rPr>
              <w:fldChar w:fldCharType="begin">
                <w:ffData>
                  <w:name w:val="Check3"/>
                  <w:enabled/>
                  <w:calcOnExit w:val="0"/>
                  <w:checkBox>
                    <w:sizeAuto/>
                    <w:default w:val="0"/>
                  </w:checkBox>
                </w:ffData>
              </w:fldChar>
            </w:r>
            <w:r w:rsidRPr="00D31709">
              <w:rPr>
                <w:rFonts w:ascii="Arial" w:hAnsi="Arial" w:cs="Arial"/>
                <w:lang w:eastAsia="en-GB"/>
              </w:rPr>
              <w:instrText xml:space="preserve"> FORMCHECKBOX </w:instrText>
            </w:r>
            <w:r w:rsidR="00497B23">
              <w:rPr>
                <w:rFonts w:ascii="Arial" w:hAnsi="Arial" w:cs="Arial"/>
                <w:lang w:eastAsia="en-GB"/>
              </w:rPr>
            </w:r>
            <w:r w:rsidR="00497B23">
              <w:rPr>
                <w:rFonts w:ascii="Arial" w:hAnsi="Arial" w:cs="Arial"/>
                <w:lang w:eastAsia="en-GB"/>
              </w:rPr>
              <w:fldChar w:fldCharType="separate"/>
            </w:r>
            <w:r w:rsidRPr="00D31709">
              <w:rPr>
                <w:rFonts w:ascii="Arial" w:hAnsi="Arial" w:cs="Arial"/>
                <w:lang w:eastAsia="en-GB"/>
              </w:rPr>
              <w:fldChar w:fldCharType="end"/>
            </w:r>
          </w:p>
          <w:p w14:paraId="39A66AB8" w14:textId="77777777" w:rsidR="00920785" w:rsidRPr="00D31709" w:rsidRDefault="00920785" w:rsidP="007F5726">
            <w:pPr>
              <w:ind w:right="-22"/>
              <w:jc w:val="right"/>
              <w:rPr>
                <w:rFonts w:ascii="Arial" w:hAnsi="Arial" w:cs="Arial"/>
                <w:lang w:eastAsia="en-GB"/>
              </w:rPr>
            </w:pPr>
          </w:p>
        </w:tc>
      </w:tr>
      <w:tr w:rsidR="00920785" w:rsidRPr="00D31709" w14:paraId="3EB50074" w14:textId="77777777" w:rsidTr="007F5726">
        <w:trPr>
          <w:cantSplit/>
          <w:trHeight w:val="3801"/>
        </w:trPr>
        <w:tc>
          <w:tcPr>
            <w:tcW w:w="817" w:type="dxa"/>
            <w:tcBorders>
              <w:top w:val="nil"/>
              <w:left w:val="nil"/>
              <w:bottom w:val="nil"/>
              <w:right w:val="single" w:sz="4" w:space="0" w:color="auto"/>
            </w:tcBorders>
          </w:tcPr>
          <w:p w14:paraId="2EB56227"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2.7.1</w:t>
            </w:r>
          </w:p>
        </w:tc>
        <w:tc>
          <w:tcPr>
            <w:tcW w:w="9072" w:type="dxa"/>
            <w:gridSpan w:val="3"/>
            <w:tcBorders>
              <w:top w:val="single" w:sz="4" w:space="0" w:color="auto"/>
              <w:left w:val="single" w:sz="4" w:space="0" w:color="auto"/>
              <w:bottom w:val="single" w:sz="4" w:space="0" w:color="auto"/>
              <w:right w:val="single" w:sz="4" w:space="0" w:color="auto"/>
            </w:tcBorders>
          </w:tcPr>
          <w:p w14:paraId="7F83420A"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If so, furnish the following particulars:</w:t>
            </w:r>
          </w:p>
          <w:p w14:paraId="69896B99" w14:textId="77777777" w:rsidR="00920785" w:rsidRPr="00D31709" w:rsidRDefault="00920785" w:rsidP="007F5726">
            <w:pPr>
              <w:ind w:right="-22"/>
              <w:jc w:val="both"/>
              <w:rPr>
                <w:rFonts w:ascii="Arial" w:hAnsi="Arial" w:cs="Arial"/>
                <w:lang w:eastAsia="en-GB"/>
              </w:rPr>
            </w:pPr>
          </w:p>
          <w:p w14:paraId="57F1B10F"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Name of person / director / trustees / shareholder / member:  ______________________________</w:t>
            </w:r>
          </w:p>
          <w:p w14:paraId="6E227C8A" w14:textId="77777777" w:rsidR="00920785" w:rsidRPr="00D31709" w:rsidRDefault="00920785" w:rsidP="007F5726">
            <w:pPr>
              <w:ind w:right="-22"/>
              <w:jc w:val="both"/>
              <w:rPr>
                <w:rFonts w:ascii="Arial" w:hAnsi="Arial" w:cs="Arial"/>
                <w:lang w:eastAsia="en-GB"/>
              </w:rPr>
            </w:pPr>
          </w:p>
          <w:p w14:paraId="3C10B025"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Name of state institution at which you or the person is connected to the tenderer is employed:</w:t>
            </w:r>
          </w:p>
          <w:p w14:paraId="67425893" w14:textId="77777777" w:rsidR="00920785" w:rsidRPr="00D31709" w:rsidRDefault="00920785" w:rsidP="007F5726">
            <w:pPr>
              <w:ind w:right="-22"/>
              <w:jc w:val="both"/>
              <w:rPr>
                <w:rFonts w:ascii="Arial" w:hAnsi="Arial" w:cs="Arial"/>
                <w:lang w:eastAsia="en-GB"/>
              </w:rPr>
            </w:pPr>
          </w:p>
          <w:p w14:paraId="774CF722"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_______________________________________________________________________________</w:t>
            </w:r>
          </w:p>
          <w:p w14:paraId="5EB1DD98" w14:textId="77777777" w:rsidR="00920785" w:rsidRPr="00D31709" w:rsidRDefault="00920785" w:rsidP="007F5726">
            <w:pPr>
              <w:ind w:right="-22"/>
              <w:jc w:val="both"/>
              <w:rPr>
                <w:rFonts w:ascii="Arial" w:hAnsi="Arial" w:cs="Arial"/>
                <w:lang w:eastAsia="en-GB"/>
              </w:rPr>
            </w:pPr>
          </w:p>
          <w:p w14:paraId="688EEF00"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Position occupied in the state institution:  ______________________________________________</w:t>
            </w:r>
          </w:p>
          <w:p w14:paraId="4E73CA96" w14:textId="77777777" w:rsidR="00920785" w:rsidRPr="00D31709" w:rsidRDefault="00920785" w:rsidP="007F5726">
            <w:pPr>
              <w:ind w:right="-22"/>
              <w:jc w:val="both"/>
              <w:rPr>
                <w:rFonts w:ascii="Arial" w:hAnsi="Arial" w:cs="Arial"/>
                <w:lang w:eastAsia="en-GB"/>
              </w:rPr>
            </w:pPr>
          </w:p>
          <w:p w14:paraId="4B2FB26F"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Any other particulars:  _____________________________________________________________</w:t>
            </w:r>
          </w:p>
          <w:p w14:paraId="7FDD3346" w14:textId="77777777" w:rsidR="00920785" w:rsidRPr="00D31709" w:rsidRDefault="00920785" w:rsidP="007F5726">
            <w:pPr>
              <w:ind w:right="-22"/>
              <w:jc w:val="both"/>
              <w:rPr>
                <w:rFonts w:ascii="Arial" w:hAnsi="Arial" w:cs="Arial"/>
                <w:lang w:eastAsia="en-GB"/>
              </w:rPr>
            </w:pPr>
          </w:p>
          <w:p w14:paraId="6404F44C"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_______________________________________________________________________________</w:t>
            </w:r>
          </w:p>
          <w:p w14:paraId="2D1CE8CB" w14:textId="77777777" w:rsidR="00920785" w:rsidRPr="00D31709" w:rsidRDefault="00920785" w:rsidP="007F5726">
            <w:pPr>
              <w:ind w:right="-22"/>
              <w:jc w:val="both"/>
              <w:rPr>
                <w:rFonts w:ascii="Arial" w:hAnsi="Arial" w:cs="Arial"/>
                <w:lang w:eastAsia="en-GB"/>
              </w:rPr>
            </w:pPr>
          </w:p>
          <w:p w14:paraId="491B7DC6"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_______________________________________________________________________________</w:t>
            </w:r>
          </w:p>
        </w:tc>
      </w:tr>
      <w:tr w:rsidR="00920785" w:rsidRPr="00D31709" w14:paraId="44EB638D" w14:textId="77777777" w:rsidTr="007F5726">
        <w:trPr>
          <w:cantSplit/>
        </w:trPr>
        <w:tc>
          <w:tcPr>
            <w:tcW w:w="817" w:type="dxa"/>
            <w:tcBorders>
              <w:top w:val="nil"/>
              <w:left w:val="nil"/>
              <w:bottom w:val="nil"/>
              <w:right w:val="nil"/>
            </w:tcBorders>
          </w:tcPr>
          <w:p w14:paraId="40DF2EB8" w14:textId="77777777" w:rsidR="00920785" w:rsidRPr="00D31709" w:rsidRDefault="00920785" w:rsidP="007F5726">
            <w:pPr>
              <w:ind w:right="-22"/>
              <w:jc w:val="both"/>
              <w:rPr>
                <w:rFonts w:ascii="Arial" w:hAnsi="Arial" w:cs="Arial"/>
                <w:lang w:eastAsia="en-GB"/>
              </w:rPr>
            </w:pPr>
          </w:p>
          <w:p w14:paraId="4D1014BF"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2.7.2</w:t>
            </w:r>
          </w:p>
        </w:tc>
        <w:tc>
          <w:tcPr>
            <w:tcW w:w="7655" w:type="dxa"/>
            <w:tcBorders>
              <w:top w:val="single" w:sz="4" w:space="0" w:color="auto"/>
              <w:left w:val="nil"/>
              <w:bottom w:val="nil"/>
              <w:right w:val="nil"/>
            </w:tcBorders>
          </w:tcPr>
          <w:p w14:paraId="7CF8BD4C" w14:textId="77777777" w:rsidR="00920785" w:rsidRPr="00D31709" w:rsidRDefault="00920785" w:rsidP="007F5726">
            <w:pPr>
              <w:ind w:right="-23"/>
              <w:jc w:val="both"/>
              <w:rPr>
                <w:rFonts w:ascii="Arial" w:hAnsi="Arial" w:cs="Arial"/>
                <w:lang w:eastAsia="en-GB"/>
              </w:rPr>
            </w:pPr>
          </w:p>
          <w:p w14:paraId="6D830B9C" w14:textId="77777777" w:rsidR="00920785" w:rsidRPr="00D31709" w:rsidRDefault="00920785" w:rsidP="007F5726">
            <w:pPr>
              <w:ind w:right="-23"/>
              <w:jc w:val="both"/>
              <w:rPr>
                <w:rFonts w:ascii="Arial" w:hAnsi="Arial" w:cs="Arial"/>
                <w:i/>
                <w:iCs/>
                <w:spacing w:val="-3"/>
              </w:rPr>
            </w:pPr>
            <w:r w:rsidRPr="00D31709">
              <w:rPr>
                <w:rFonts w:ascii="Arial" w:hAnsi="Arial" w:cs="Arial"/>
                <w:lang w:eastAsia="en-GB"/>
              </w:rPr>
              <w:t>If you are presently employed by the state, did you obtain the appreciate authority to undertake remunerative work outside employment in the public sector?</w:t>
            </w:r>
          </w:p>
        </w:tc>
        <w:tc>
          <w:tcPr>
            <w:tcW w:w="850" w:type="dxa"/>
            <w:tcBorders>
              <w:top w:val="single" w:sz="4" w:space="0" w:color="auto"/>
              <w:left w:val="nil"/>
              <w:bottom w:val="nil"/>
              <w:right w:val="nil"/>
            </w:tcBorders>
            <w:hideMark/>
          </w:tcPr>
          <w:p w14:paraId="57615B61" w14:textId="77777777" w:rsidR="00920785" w:rsidRPr="00D31709" w:rsidRDefault="00920785" w:rsidP="007F5726">
            <w:pPr>
              <w:ind w:right="-22"/>
              <w:jc w:val="right"/>
              <w:rPr>
                <w:rFonts w:ascii="Arial" w:hAnsi="Arial" w:cs="Arial"/>
                <w:lang w:eastAsia="en-GB"/>
              </w:rPr>
            </w:pPr>
          </w:p>
          <w:p w14:paraId="4CFB6DE1" w14:textId="77777777" w:rsidR="00920785" w:rsidRPr="00D31709" w:rsidRDefault="00920785" w:rsidP="007F5726">
            <w:pPr>
              <w:ind w:right="-22"/>
              <w:jc w:val="right"/>
              <w:rPr>
                <w:rFonts w:ascii="Arial" w:hAnsi="Arial" w:cs="Arial"/>
                <w:lang w:eastAsia="en-GB"/>
              </w:rPr>
            </w:pPr>
            <w:r w:rsidRPr="00D31709">
              <w:rPr>
                <w:rFonts w:ascii="Arial" w:hAnsi="Arial" w:cs="Arial"/>
                <w:lang w:eastAsia="en-GB"/>
              </w:rPr>
              <w:t>Yes</w:t>
            </w:r>
          </w:p>
          <w:p w14:paraId="64B3422E" w14:textId="77777777" w:rsidR="00920785" w:rsidRPr="00D31709" w:rsidRDefault="00920785" w:rsidP="007F5726">
            <w:pPr>
              <w:ind w:right="-22"/>
              <w:jc w:val="right"/>
              <w:rPr>
                <w:rFonts w:ascii="Arial" w:hAnsi="Arial" w:cs="Arial"/>
                <w:lang w:eastAsia="en-GB"/>
              </w:rPr>
            </w:pPr>
            <w:r w:rsidRPr="00D31709">
              <w:rPr>
                <w:rFonts w:ascii="Arial" w:hAnsi="Arial" w:cs="Arial"/>
                <w:lang w:eastAsia="en-GB"/>
              </w:rPr>
              <w:fldChar w:fldCharType="begin">
                <w:ffData>
                  <w:name w:val="Check1"/>
                  <w:enabled/>
                  <w:calcOnExit w:val="0"/>
                  <w:checkBox>
                    <w:sizeAuto/>
                    <w:default w:val="0"/>
                  </w:checkBox>
                </w:ffData>
              </w:fldChar>
            </w:r>
            <w:r w:rsidRPr="00D31709">
              <w:rPr>
                <w:rFonts w:ascii="Arial" w:hAnsi="Arial" w:cs="Arial"/>
                <w:lang w:eastAsia="en-GB"/>
              </w:rPr>
              <w:instrText xml:space="preserve"> FORMCHECKBOX </w:instrText>
            </w:r>
            <w:r w:rsidR="00497B23">
              <w:rPr>
                <w:rFonts w:ascii="Arial" w:hAnsi="Arial" w:cs="Arial"/>
                <w:lang w:eastAsia="en-GB"/>
              </w:rPr>
            </w:r>
            <w:r w:rsidR="00497B23">
              <w:rPr>
                <w:rFonts w:ascii="Arial" w:hAnsi="Arial" w:cs="Arial"/>
                <w:lang w:eastAsia="en-GB"/>
              </w:rPr>
              <w:fldChar w:fldCharType="separate"/>
            </w:r>
            <w:r w:rsidRPr="00D31709">
              <w:rPr>
                <w:rFonts w:ascii="Arial" w:hAnsi="Arial" w:cs="Arial"/>
                <w:lang w:eastAsia="en-GB"/>
              </w:rPr>
              <w:fldChar w:fldCharType="end"/>
            </w:r>
          </w:p>
        </w:tc>
        <w:tc>
          <w:tcPr>
            <w:tcW w:w="567" w:type="dxa"/>
            <w:tcBorders>
              <w:top w:val="single" w:sz="4" w:space="0" w:color="auto"/>
              <w:left w:val="nil"/>
              <w:bottom w:val="nil"/>
              <w:right w:val="nil"/>
            </w:tcBorders>
            <w:hideMark/>
          </w:tcPr>
          <w:p w14:paraId="4BFEB8B3" w14:textId="77777777" w:rsidR="00920785" w:rsidRPr="00D31709" w:rsidRDefault="00920785" w:rsidP="007F5726">
            <w:pPr>
              <w:ind w:right="-22"/>
              <w:jc w:val="right"/>
              <w:rPr>
                <w:rFonts w:ascii="Arial" w:hAnsi="Arial" w:cs="Arial"/>
                <w:lang w:eastAsia="en-GB"/>
              </w:rPr>
            </w:pPr>
          </w:p>
          <w:p w14:paraId="06008AA4" w14:textId="77777777" w:rsidR="00920785" w:rsidRPr="00D31709" w:rsidRDefault="00920785" w:rsidP="007F5726">
            <w:pPr>
              <w:ind w:right="-22"/>
              <w:jc w:val="right"/>
              <w:rPr>
                <w:rFonts w:ascii="Arial" w:hAnsi="Arial" w:cs="Arial"/>
                <w:lang w:eastAsia="en-GB"/>
              </w:rPr>
            </w:pPr>
            <w:r w:rsidRPr="00D31709">
              <w:rPr>
                <w:rFonts w:ascii="Arial" w:hAnsi="Arial" w:cs="Arial"/>
                <w:lang w:eastAsia="en-GB"/>
              </w:rPr>
              <w:t>No</w:t>
            </w:r>
          </w:p>
          <w:p w14:paraId="5DD3605C" w14:textId="77777777" w:rsidR="00920785" w:rsidRPr="00D31709" w:rsidRDefault="00920785" w:rsidP="007F5726">
            <w:pPr>
              <w:ind w:right="-22"/>
              <w:jc w:val="right"/>
              <w:rPr>
                <w:rFonts w:ascii="Arial" w:hAnsi="Arial" w:cs="Arial"/>
                <w:sz w:val="24"/>
                <w:szCs w:val="24"/>
                <w:lang w:eastAsia="en-GB"/>
              </w:rPr>
            </w:pPr>
            <w:r w:rsidRPr="00D31709">
              <w:rPr>
                <w:rFonts w:ascii="Arial" w:hAnsi="Arial" w:cs="Arial"/>
                <w:lang w:eastAsia="en-GB"/>
              </w:rPr>
              <w:fldChar w:fldCharType="begin">
                <w:ffData>
                  <w:name w:val="Check4"/>
                  <w:enabled/>
                  <w:calcOnExit w:val="0"/>
                  <w:checkBox>
                    <w:sizeAuto/>
                    <w:default w:val="0"/>
                  </w:checkBox>
                </w:ffData>
              </w:fldChar>
            </w:r>
            <w:r w:rsidRPr="00D31709">
              <w:rPr>
                <w:rFonts w:ascii="Arial" w:hAnsi="Arial" w:cs="Arial"/>
                <w:lang w:eastAsia="en-GB"/>
              </w:rPr>
              <w:instrText xml:space="preserve"> FORMCHECKBOX </w:instrText>
            </w:r>
            <w:r w:rsidR="00497B23">
              <w:rPr>
                <w:rFonts w:ascii="Arial" w:hAnsi="Arial" w:cs="Arial"/>
                <w:lang w:eastAsia="en-GB"/>
              </w:rPr>
            </w:r>
            <w:r w:rsidR="00497B23">
              <w:rPr>
                <w:rFonts w:ascii="Arial" w:hAnsi="Arial" w:cs="Arial"/>
                <w:lang w:eastAsia="en-GB"/>
              </w:rPr>
              <w:fldChar w:fldCharType="separate"/>
            </w:r>
            <w:r w:rsidRPr="00D31709">
              <w:rPr>
                <w:rFonts w:ascii="Arial" w:hAnsi="Arial" w:cs="Arial"/>
                <w:lang w:eastAsia="en-GB"/>
              </w:rPr>
              <w:fldChar w:fldCharType="end"/>
            </w:r>
          </w:p>
          <w:p w14:paraId="11249EC3" w14:textId="77777777" w:rsidR="00920785" w:rsidRPr="00D31709" w:rsidRDefault="00920785" w:rsidP="007F5726">
            <w:pPr>
              <w:ind w:right="-22"/>
              <w:jc w:val="right"/>
              <w:rPr>
                <w:rFonts w:ascii="Arial" w:hAnsi="Arial" w:cs="Arial"/>
                <w:lang w:eastAsia="en-GB"/>
              </w:rPr>
            </w:pPr>
          </w:p>
        </w:tc>
      </w:tr>
      <w:tr w:rsidR="00920785" w:rsidRPr="00D31709" w14:paraId="0FB884A7" w14:textId="77777777" w:rsidTr="007F5726">
        <w:trPr>
          <w:cantSplit/>
        </w:trPr>
        <w:tc>
          <w:tcPr>
            <w:tcW w:w="817" w:type="dxa"/>
            <w:tcBorders>
              <w:top w:val="nil"/>
              <w:left w:val="nil"/>
              <w:bottom w:val="nil"/>
              <w:right w:val="nil"/>
            </w:tcBorders>
          </w:tcPr>
          <w:p w14:paraId="1556E15B" w14:textId="77777777" w:rsidR="00920785" w:rsidRPr="00D31709" w:rsidRDefault="00920785" w:rsidP="007F5726">
            <w:pPr>
              <w:ind w:right="-22"/>
              <w:jc w:val="both"/>
              <w:rPr>
                <w:rFonts w:ascii="Arial" w:hAnsi="Arial" w:cs="Arial"/>
                <w:lang w:eastAsia="en-GB"/>
              </w:rPr>
            </w:pPr>
          </w:p>
          <w:p w14:paraId="41101E53"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2.7.2.1</w:t>
            </w:r>
          </w:p>
        </w:tc>
        <w:tc>
          <w:tcPr>
            <w:tcW w:w="7655" w:type="dxa"/>
            <w:tcBorders>
              <w:top w:val="nil"/>
              <w:left w:val="nil"/>
              <w:bottom w:val="single" w:sz="4" w:space="0" w:color="auto"/>
              <w:right w:val="nil"/>
            </w:tcBorders>
          </w:tcPr>
          <w:p w14:paraId="22682DD2" w14:textId="77777777" w:rsidR="00920785" w:rsidRPr="00D31709" w:rsidRDefault="00920785" w:rsidP="007F5726">
            <w:pPr>
              <w:ind w:right="-22"/>
              <w:jc w:val="both"/>
              <w:rPr>
                <w:rFonts w:ascii="Arial" w:hAnsi="Arial" w:cs="Arial"/>
                <w:lang w:eastAsia="en-GB"/>
              </w:rPr>
            </w:pPr>
          </w:p>
          <w:p w14:paraId="11B298B3" w14:textId="77777777" w:rsidR="00920785" w:rsidRPr="00D31709" w:rsidRDefault="00920785" w:rsidP="007F5726">
            <w:pPr>
              <w:ind w:right="-22"/>
              <w:jc w:val="both"/>
              <w:rPr>
                <w:rFonts w:ascii="Arial" w:hAnsi="Arial" w:cs="Arial"/>
                <w:spacing w:val="-3"/>
                <w:lang w:eastAsia="en-GB"/>
              </w:rPr>
            </w:pPr>
            <w:r w:rsidRPr="00D31709">
              <w:rPr>
                <w:rFonts w:ascii="Arial" w:hAnsi="Arial" w:cs="Arial"/>
                <w:lang w:eastAsia="en-GB"/>
              </w:rPr>
              <w:t>If yes, did you attach proof of such authority to the tender document?</w:t>
            </w:r>
          </w:p>
          <w:p w14:paraId="0B98C27A" w14:textId="77777777" w:rsidR="00920785" w:rsidRPr="00D31709" w:rsidRDefault="00920785" w:rsidP="007F5726">
            <w:pPr>
              <w:ind w:right="-22"/>
              <w:jc w:val="both"/>
              <w:rPr>
                <w:rFonts w:ascii="Arial" w:hAnsi="Arial" w:cs="Arial"/>
                <w:spacing w:val="-3"/>
                <w:sz w:val="18"/>
                <w:szCs w:val="18"/>
                <w:u w:val="single"/>
                <w:lang w:eastAsia="en-GB"/>
              </w:rPr>
            </w:pPr>
            <w:r w:rsidRPr="00D31709">
              <w:rPr>
                <w:rFonts w:ascii="Arial" w:hAnsi="Arial" w:cs="Arial"/>
                <w:spacing w:val="-3"/>
                <w:sz w:val="18"/>
                <w:szCs w:val="18"/>
                <w:u w:val="single"/>
                <w:lang w:eastAsia="en-GB"/>
              </w:rPr>
              <w:t>(Note: Failure to submit proof of such authority, where applicable, may result in the disqualification of the tender.)</w:t>
            </w:r>
          </w:p>
          <w:p w14:paraId="7E6985AD" w14:textId="77777777" w:rsidR="00920785" w:rsidRPr="00D31709" w:rsidRDefault="00920785" w:rsidP="007F5726">
            <w:pPr>
              <w:ind w:right="-22"/>
              <w:jc w:val="both"/>
              <w:rPr>
                <w:rFonts w:ascii="Arial" w:hAnsi="Arial" w:cs="Arial"/>
                <w:lang w:eastAsia="en-GB"/>
              </w:rPr>
            </w:pPr>
          </w:p>
        </w:tc>
        <w:tc>
          <w:tcPr>
            <w:tcW w:w="850" w:type="dxa"/>
            <w:tcBorders>
              <w:top w:val="nil"/>
              <w:left w:val="nil"/>
              <w:bottom w:val="single" w:sz="4" w:space="0" w:color="auto"/>
              <w:right w:val="nil"/>
            </w:tcBorders>
            <w:hideMark/>
          </w:tcPr>
          <w:p w14:paraId="313A495E" w14:textId="77777777" w:rsidR="00920785" w:rsidRPr="00D31709" w:rsidRDefault="00920785" w:rsidP="007F5726">
            <w:pPr>
              <w:ind w:right="-22"/>
              <w:jc w:val="right"/>
              <w:rPr>
                <w:rFonts w:ascii="Arial" w:hAnsi="Arial" w:cs="Arial"/>
                <w:lang w:eastAsia="en-GB"/>
              </w:rPr>
            </w:pPr>
          </w:p>
          <w:p w14:paraId="241D5705" w14:textId="77777777" w:rsidR="00920785" w:rsidRPr="00D31709" w:rsidRDefault="00920785" w:rsidP="007F5726">
            <w:pPr>
              <w:ind w:right="-22"/>
              <w:jc w:val="right"/>
              <w:rPr>
                <w:rFonts w:ascii="Arial" w:hAnsi="Arial" w:cs="Arial"/>
                <w:lang w:eastAsia="en-GB"/>
              </w:rPr>
            </w:pPr>
            <w:r w:rsidRPr="00D31709">
              <w:rPr>
                <w:rFonts w:ascii="Arial" w:hAnsi="Arial" w:cs="Arial"/>
                <w:lang w:eastAsia="en-GB"/>
              </w:rPr>
              <w:t>Yes</w:t>
            </w:r>
          </w:p>
          <w:p w14:paraId="14A01351" w14:textId="77777777" w:rsidR="00920785" w:rsidRPr="00D31709" w:rsidRDefault="00920785" w:rsidP="007F5726">
            <w:pPr>
              <w:ind w:right="-22"/>
              <w:jc w:val="right"/>
              <w:rPr>
                <w:rFonts w:ascii="Arial" w:hAnsi="Arial" w:cs="Arial"/>
                <w:lang w:eastAsia="en-GB"/>
              </w:rPr>
            </w:pPr>
            <w:r w:rsidRPr="00D31709">
              <w:rPr>
                <w:rFonts w:ascii="Arial" w:hAnsi="Arial" w:cs="Arial"/>
                <w:lang w:eastAsia="en-GB"/>
              </w:rPr>
              <w:fldChar w:fldCharType="begin">
                <w:ffData>
                  <w:name w:val="Check8"/>
                  <w:enabled/>
                  <w:calcOnExit w:val="0"/>
                  <w:checkBox>
                    <w:sizeAuto/>
                    <w:default w:val="0"/>
                  </w:checkBox>
                </w:ffData>
              </w:fldChar>
            </w:r>
            <w:r w:rsidRPr="00D31709">
              <w:rPr>
                <w:rFonts w:ascii="Arial" w:hAnsi="Arial" w:cs="Arial"/>
                <w:lang w:eastAsia="en-GB"/>
              </w:rPr>
              <w:instrText xml:space="preserve"> FORMCHECKBOX </w:instrText>
            </w:r>
            <w:r w:rsidR="00497B23">
              <w:rPr>
                <w:rFonts w:ascii="Arial" w:hAnsi="Arial" w:cs="Arial"/>
                <w:lang w:eastAsia="en-GB"/>
              </w:rPr>
            </w:r>
            <w:r w:rsidR="00497B23">
              <w:rPr>
                <w:rFonts w:ascii="Arial" w:hAnsi="Arial" w:cs="Arial"/>
                <w:lang w:eastAsia="en-GB"/>
              </w:rPr>
              <w:fldChar w:fldCharType="separate"/>
            </w:r>
            <w:r w:rsidRPr="00D31709">
              <w:rPr>
                <w:rFonts w:ascii="Arial" w:hAnsi="Arial" w:cs="Arial"/>
                <w:lang w:eastAsia="en-GB"/>
              </w:rPr>
              <w:fldChar w:fldCharType="end"/>
            </w:r>
          </w:p>
        </w:tc>
        <w:tc>
          <w:tcPr>
            <w:tcW w:w="567" w:type="dxa"/>
            <w:tcBorders>
              <w:top w:val="nil"/>
              <w:left w:val="nil"/>
              <w:bottom w:val="single" w:sz="4" w:space="0" w:color="auto"/>
              <w:right w:val="nil"/>
            </w:tcBorders>
            <w:hideMark/>
          </w:tcPr>
          <w:p w14:paraId="5C11BC40" w14:textId="77777777" w:rsidR="00920785" w:rsidRPr="00D31709" w:rsidRDefault="00920785" w:rsidP="007F5726">
            <w:pPr>
              <w:ind w:right="-22"/>
              <w:jc w:val="right"/>
              <w:rPr>
                <w:rFonts w:ascii="Arial" w:hAnsi="Arial" w:cs="Arial"/>
                <w:lang w:eastAsia="en-GB"/>
              </w:rPr>
            </w:pPr>
          </w:p>
          <w:p w14:paraId="2F6FDB70" w14:textId="77777777" w:rsidR="00920785" w:rsidRPr="00D31709" w:rsidRDefault="00920785" w:rsidP="007F5726">
            <w:pPr>
              <w:ind w:right="-22"/>
              <w:jc w:val="right"/>
              <w:rPr>
                <w:rFonts w:ascii="Arial" w:hAnsi="Arial" w:cs="Arial"/>
                <w:lang w:eastAsia="en-GB"/>
              </w:rPr>
            </w:pPr>
            <w:r w:rsidRPr="00D31709">
              <w:rPr>
                <w:rFonts w:ascii="Arial" w:hAnsi="Arial" w:cs="Arial"/>
                <w:lang w:eastAsia="en-GB"/>
              </w:rPr>
              <w:t>No</w:t>
            </w:r>
          </w:p>
          <w:p w14:paraId="714218A6" w14:textId="77777777" w:rsidR="00920785" w:rsidRPr="00D31709" w:rsidRDefault="00920785" w:rsidP="007F5726">
            <w:pPr>
              <w:ind w:right="-22"/>
              <w:jc w:val="right"/>
              <w:rPr>
                <w:rFonts w:ascii="Arial" w:hAnsi="Arial" w:cs="Arial"/>
                <w:lang w:eastAsia="en-GB"/>
              </w:rPr>
            </w:pPr>
            <w:r w:rsidRPr="00D31709">
              <w:rPr>
                <w:rFonts w:ascii="Arial" w:hAnsi="Arial" w:cs="Arial"/>
                <w:lang w:eastAsia="en-GB"/>
              </w:rPr>
              <w:fldChar w:fldCharType="begin">
                <w:ffData>
                  <w:name w:val="Check7"/>
                  <w:enabled/>
                  <w:calcOnExit w:val="0"/>
                  <w:checkBox>
                    <w:sizeAuto/>
                    <w:default w:val="0"/>
                  </w:checkBox>
                </w:ffData>
              </w:fldChar>
            </w:r>
            <w:r w:rsidRPr="00D31709">
              <w:rPr>
                <w:rFonts w:ascii="Arial" w:hAnsi="Arial" w:cs="Arial"/>
                <w:lang w:eastAsia="en-GB"/>
              </w:rPr>
              <w:instrText xml:space="preserve"> FORMCHECKBOX </w:instrText>
            </w:r>
            <w:r w:rsidR="00497B23">
              <w:rPr>
                <w:rFonts w:ascii="Arial" w:hAnsi="Arial" w:cs="Arial"/>
                <w:lang w:eastAsia="en-GB"/>
              </w:rPr>
            </w:r>
            <w:r w:rsidR="00497B23">
              <w:rPr>
                <w:rFonts w:ascii="Arial" w:hAnsi="Arial" w:cs="Arial"/>
                <w:lang w:eastAsia="en-GB"/>
              </w:rPr>
              <w:fldChar w:fldCharType="separate"/>
            </w:r>
            <w:r w:rsidRPr="00D31709">
              <w:rPr>
                <w:rFonts w:ascii="Arial" w:hAnsi="Arial" w:cs="Arial"/>
                <w:lang w:eastAsia="en-GB"/>
              </w:rPr>
              <w:fldChar w:fldCharType="end"/>
            </w:r>
          </w:p>
        </w:tc>
      </w:tr>
      <w:tr w:rsidR="00920785" w:rsidRPr="00D31709" w14:paraId="36DDB47B" w14:textId="77777777" w:rsidTr="007F5726">
        <w:trPr>
          <w:cantSplit/>
        </w:trPr>
        <w:tc>
          <w:tcPr>
            <w:tcW w:w="817" w:type="dxa"/>
            <w:tcBorders>
              <w:top w:val="nil"/>
              <w:left w:val="nil"/>
              <w:bottom w:val="nil"/>
              <w:right w:val="single" w:sz="4" w:space="0" w:color="auto"/>
            </w:tcBorders>
          </w:tcPr>
          <w:p w14:paraId="34C5C752" w14:textId="77777777" w:rsidR="00920785" w:rsidRPr="00D31709" w:rsidRDefault="00920785" w:rsidP="007F5726">
            <w:pPr>
              <w:ind w:right="-22"/>
              <w:jc w:val="both"/>
              <w:rPr>
                <w:rFonts w:ascii="Arial" w:hAnsi="Arial" w:cs="Arial"/>
                <w:lang w:eastAsia="en-GB"/>
              </w:rPr>
            </w:pPr>
          </w:p>
          <w:p w14:paraId="227C67A9"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2.7.2.2</w:t>
            </w:r>
          </w:p>
        </w:tc>
        <w:tc>
          <w:tcPr>
            <w:tcW w:w="9072" w:type="dxa"/>
            <w:gridSpan w:val="3"/>
            <w:tcBorders>
              <w:top w:val="single" w:sz="4" w:space="0" w:color="auto"/>
              <w:left w:val="single" w:sz="4" w:space="0" w:color="auto"/>
              <w:bottom w:val="single" w:sz="4" w:space="0" w:color="auto"/>
              <w:right w:val="single" w:sz="4" w:space="0" w:color="auto"/>
            </w:tcBorders>
          </w:tcPr>
          <w:p w14:paraId="19A19431" w14:textId="77777777" w:rsidR="00920785" w:rsidRPr="00D31709" w:rsidRDefault="00920785" w:rsidP="007F5726">
            <w:pPr>
              <w:ind w:right="-22"/>
              <w:jc w:val="both"/>
              <w:rPr>
                <w:rFonts w:ascii="Arial" w:hAnsi="Arial" w:cs="Arial"/>
                <w:lang w:eastAsia="en-GB"/>
              </w:rPr>
            </w:pPr>
          </w:p>
          <w:p w14:paraId="66BECE73"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If no, furnish reasons for non-submission of such proof:  __________________________________</w:t>
            </w:r>
          </w:p>
          <w:p w14:paraId="410309E3" w14:textId="77777777" w:rsidR="00920785" w:rsidRPr="00D31709" w:rsidRDefault="00920785" w:rsidP="007F5726">
            <w:pPr>
              <w:ind w:right="-22"/>
              <w:jc w:val="both"/>
              <w:rPr>
                <w:rFonts w:ascii="Arial" w:hAnsi="Arial" w:cs="Arial"/>
                <w:lang w:eastAsia="en-GB"/>
              </w:rPr>
            </w:pPr>
          </w:p>
          <w:p w14:paraId="2C9F29D3"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_______________________________________________________________________________</w:t>
            </w:r>
          </w:p>
          <w:p w14:paraId="71144DC1" w14:textId="77777777" w:rsidR="00920785" w:rsidRPr="00D31709" w:rsidRDefault="00920785" w:rsidP="007F5726">
            <w:pPr>
              <w:ind w:right="-22"/>
              <w:jc w:val="both"/>
              <w:rPr>
                <w:rFonts w:ascii="Arial" w:hAnsi="Arial" w:cs="Arial"/>
                <w:lang w:eastAsia="en-GB"/>
              </w:rPr>
            </w:pPr>
          </w:p>
          <w:p w14:paraId="32F7D79B"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_______________________________________________________________________________</w:t>
            </w:r>
          </w:p>
          <w:p w14:paraId="69171DC3" w14:textId="77777777" w:rsidR="00920785" w:rsidRPr="00D31709" w:rsidRDefault="00920785" w:rsidP="007F5726">
            <w:pPr>
              <w:ind w:right="-22"/>
              <w:jc w:val="both"/>
              <w:rPr>
                <w:rFonts w:ascii="Arial" w:hAnsi="Arial" w:cs="Arial"/>
                <w:lang w:eastAsia="en-GB"/>
              </w:rPr>
            </w:pPr>
          </w:p>
        </w:tc>
      </w:tr>
      <w:tr w:rsidR="00920785" w:rsidRPr="00D31709" w14:paraId="69730387" w14:textId="77777777" w:rsidTr="007F5726">
        <w:trPr>
          <w:cantSplit/>
        </w:trPr>
        <w:tc>
          <w:tcPr>
            <w:tcW w:w="817" w:type="dxa"/>
            <w:tcBorders>
              <w:top w:val="nil"/>
              <w:left w:val="nil"/>
              <w:bottom w:val="nil"/>
              <w:right w:val="nil"/>
            </w:tcBorders>
          </w:tcPr>
          <w:p w14:paraId="7261A913" w14:textId="77777777" w:rsidR="00920785" w:rsidRPr="00D31709" w:rsidRDefault="00920785" w:rsidP="007F5726">
            <w:pPr>
              <w:ind w:right="-22"/>
              <w:jc w:val="both"/>
              <w:rPr>
                <w:rFonts w:ascii="Arial" w:hAnsi="Arial" w:cs="Arial"/>
                <w:lang w:eastAsia="en-GB"/>
              </w:rPr>
            </w:pPr>
          </w:p>
          <w:p w14:paraId="27A0284D"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2.8</w:t>
            </w:r>
          </w:p>
        </w:tc>
        <w:tc>
          <w:tcPr>
            <w:tcW w:w="7655" w:type="dxa"/>
            <w:tcBorders>
              <w:top w:val="single" w:sz="4" w:space="0" w:color="auto"/>
              <w:left w:val="nil"/>
              <w:bottom w:val="single" w:sz="4" w:space="0" w:color="auto"/>
              <w:right w:val="nil"/>
            </w:tcBorders>
          </w:tcPr>
          <w:p w14:paraId="4636E91D" w14:textId="77777777" w:rsidR="00920785" w:rsidRPr="00D31709" w:rsidRDefault="00920785" w:rsidP="007F5726">
            <w:pPr>
              <w:ind w:right="-22"/>
              <w:jc w:val="both"/>
              <w:rPr>
                <w:rFonts w:ascii="Arial" w:hAnsi="Arial" w:cs="Arial"/>
                <w:lang w:eastAsia="en-GB"/>
              </w:rPr>
            </w:pPr>
          </w:p>
          <w:p w14:paraId="4399E0E4"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Did you or your spouse, or any of the company’s directors / trustees / shareholders / members or their spouses conduct business with the state in the previous twelve months?</w:t>
            </w:r>
          </w:p>
          <w:p w14:paraId="01555F20" w14:textId="77777777" w:rsidR="00920785" w:rsidRPr="00D31709" w:rsidRDefault="00920785" w:rsidP="007F5726">
            <w:pPr>
              <w:ind w:right="-22"/>
              <w:jc w:val="both"/>
              <w:rPr>
                <w:rFonts w:ascii="Arial" w:hAnsi="Arial" w:cs="Arial"/>
                <w:lang w:eastAsia="en-GB"/>
              </w:rPr>
            </w:pPr>
          </w:p>
        </w:tc>
        <w:tc>
          <w:tcPr>
            <w:tcW w:w="850" w:type="dxa"/>
            <w:tcBorders>
              <w:top w:val="single" w:sz="4" w:space="0" w:color="auto"/>
              <w:left w:val="nil"/>
              <w:bottom w:val="single" w:sz="4" w:space="0" w:color="auto"/>
              <w:right w:val="nil"/>
            </w:tcBorders>
            <w:hideMark/>
          </w:tcPr>
          <w:p w14:paraId="432F0F5D" w14:textId="77777777" w:rsidR="00920785" w:rsidRPr="00D31709" w:rsidRDefault="00920785" w:rsidP="007F5726">
            <w:pPr>
              <w:ind w:right="-22"/>
              <w:jc w:val="right"/>
              <w:rPr>
                <w:rFonts w:ascii="Arial" w:hAnsi="Arial" w:cs="Arial"/>
                <w:lang w:eastAsia="en-GB"/>
              </w:rPr>
            </w:pPr>
          </w:p>
          <w:p w14:paraId="7F6D3A39" w14:textId="77777777" w:rsidR="00920785" w:rsidRPr="00D31709" w:rsidRDefault="00920785" w:rsidP="007F5726">
            <w:pPr>
              <w:ind w:right="-22"/>
              <w:jc w:val="right"/>
              <w:rPr>
                <w:rFonts w:ascii="Arial" w:hAnsi="Arial" w:cs="Arial"/>
                <w:lang w:eastAsia="en-GB"/>
              </w:rPr>
            </w:pPr>
          </w:p>
          <w:p w14:paraId="1C5FA767" w14:textId="77777777" w:rsidR="00920785" w:rsidRPr="00D31709" w:rsidRDefault="00920785" w:rsidP="007F5726">
            <w:pPr>
              <w:ind w:right="-22"/>
              <w:jc w:val="right"/>
              <w:rPr>
                <w:rFonts w:ascii="Arial" w:hAnsi="Arial" w:cs="Arial"/>
                <w:lang w:eastAsia="en-GB"/>
              </w:rPr>
            </w:pPr>
            <w:r w:rsidRPr="00D31709">
              <w:rPr>
                <w:rFonts w:ascii="Arial" w:hAnsi="Arial" w:cs="Arial"/>
                <w:lang w:eastAsia="en-GB"/>
              </w:rPr>
              <w:t>Yes</w:t>
            </w:r>
          </w:p>
          <w:p w14:paraId="1CA5D64A" w14:textId="77777777" w:rsidR="00920785" w:rsidRPr="00D31709" w:rsidRDefault="00920785" w:rsidP="007F5726">
            <w:pPr>
              <w:ind w:right="-22"/>
              <w:jc w:val="right"/>
              <w:rPr>
                <w:rFonts w:ascii="Arial" w:hAnsi="Arial" w:cs="Arial"/>
                <w:lang w:eastAsia="en-GB"/>
              </w:rPr>
            </w:pPr>
            <w:r w:rsidRPr="00D31709">
              <w:rPr>
                <w:rFonts w:ascii="Arial" w:hAnsi="Arial" w:cs="Arial"/>
                <w:lang w:eastAsia="en-GB"/>
              </w:rPr>
              <w:fldChar w:fldCharType="begin">
                <w:ffData>
                  <w:name w:val="Check8"/>
                  <w:enabled/>
                  <w:calcOnExit w:val="0"/>
                  <w:checkBox>
                    <w:sizeAuto/>
                    <w:default w:val="0"/>
                  </w:checkBox>
                </w:ffData>
              </w:fldChar>
            </w:r>
            <w:r w:rsidRPr="00D31709">
              <w:rPr>
                <w:rFonts w:ascii="Arial" w:hAnsi="Arial" w:cs="Arial"/>
                <w:lang w:eastAsia="en-GB"/>
              </w:rPr>
              <w:instrText xml:space="preserve"> FORMCHECKBOX </w:instrText>
            </w:r>
            <w:r w:rsidR="00497B23">
              <w:rPr>
                <w:rFonts w:ascii="Arial" w:hAnsi="Arial" w:cs="Arial"/>
                <w:lang w:eastAsia="en-GB"/>
              </w:rPr>
            </w:r>
            <w:r w:rsidR="00497B23">
              <w:rPr>
                <w:rFonts w:ascii="Arial" w:hAnsi="Arial" w:cs="Arial"/>
                <w:lang w:eastAsia="en-GB"/>
              </w:rPr>
              <w:fldChar w:fldCharType="separate"/>
            </w:r>
            <w:r w:rsidRPr="00D31709">
              <w:rPr>
                <w:rFonts w:ascii="Arial" w:hAnsi="Arial" w:cs="Arial"/>
                <w:lang w:eastAsia="en-GB"/>
              </w:rPr>
              <w:fldChar w:fldCharType="end"/>
            </w:r>
          </w:p>
        </w:tc>
        <w:tc>
          <w:tcPr>
            <w:tcW w:w="567" w:type="dxa"/>
            <w:tcBorders>
              <w:top w:val="single" w:sz="4" w:space="0" w:color="auto"/>
              <w:left w:val="nil"/>
              <w:bottom w:val="single" w:sz="4" w:space="0" w:color="auto"/>
              <w:right w:val="nil"/>
            </w:tcBorders>
            <w:hideMark/>
          </w:tcPr>
          <w:p w14:paraId="211A8D62" w14:textId="77777777" w:rsidR="00920785" w:rsidRPr="00D31709" w:rsidRDefault="00920785" w:rsidP="007F5726">
            <w:pPr>
              <w:ind w:right="-22"/>
              <w:jc w:val="right"/>
              <w:rPr>
                <w:rFonts w:ascii="Arial" w:hAnsi="Arial" w:cs="Arial"/>
                <w:lang w:eastAsia="en-GB"/>
              </w:rPr>
            </w:pPr>
          </w:p>
          <w:p w14:paraId="12AE9A6F" w14:textId="77777777" w:rsidR="00920785" w:rsidRPr="00D31709" w:rsidRDefault="00920785" w:rsidP="007F5726">
            <w:pPr>
              <w:ind w:right="-22"/>
              <w:jc w:val="right"/>
              <w:rPr>
                <w:rFonts w:ascii="Arial" w:hAnsi="Arial" w:cs="Arial"/>
                <w:lang w:eastAsia="en-GB"/>
              </w:rPr>
            </w:pPr>
          </w:p>
          <w:p w14:paraId="4F673FC8" w14:textId="77777777" w:rsidR="00920785" w:rsidRPr="00D31709" w:rsidRDefault="00920785" w:rsidP="007F5726">
            <w:pPr>
              <w:ind w:right="-22"/>
              <w:jc w:val="right"/>
              <w:rPr>
                <w:rFonts w:ascii="Arial" w:hAnsi="Arial" w:cs="Arial"/>
                <w:lang w:eastAsia="en-GB"/>
              </w:rPr>
            </w:pPr>
            <w:r w:rsidRPr="00D31709">
              <w:rPr>
                <w:rFonts w:ascii="Arial" w:hAnsi="Arial" w:cs="Arial"/>
                <w:lang w:eastAsia="en-GB"/>
              </w:rPr>
              <w:t>No</w:t>
            </w:r>
          </w:p>
          <w:p w14:paraId="4706C2FB" w14:textId="77777777" w:rsidR="00920785" w:rsidRPr="00D31709" w:rsidRDefault="00920785" w:rsidP="007F5726">
            <w:pPr>
              <w:ind w:right="-22"/>
              <w:jc w:val="right"/>
              <w:rPr>
                <w:rFonts w:ascii="Arial" w:hAnsi="Arial" w:cs="Arial"/>
                <w:lang w:eastAsia="en-GB"/>
              </w:rPr>
            </w:pPr>
            <w:r w:rsidRPr="00D31709">
              <w:rPr>
                <w:rFonts w:ascii="Arial" w:hAnsi="Arial" w:cs="Arial"/>
                <w:lang w:eastAsia="en-GB"/>
              </w:rPr>
              <w:fldChar w:fldCharType="begin">
                <w:ffData>
                  <w:name w:val="Check7"/>
                  <w:enabled/>
                  <w:calcOnExit w:val="0"/>
                  <w:checkBox>
                    <w:sizeAuto/>
                    <w:default w:val="0"/>
                  </w:checkBox>
                </w:ffData>
              </w:fldChar>
            </w:r>
            <w:r w:rsidRPr="00D31709">
              <w:rPr>
                <w:rFonts w:ascii="Arial" w:hAnsi="Arial" w:cs="Arial"/>
                <w:lang w:eastAsia="en-GB"/>
              </w:rPr>
              <w:instrText xml:space="preserve"> FORMCHECKBOX </w:instrText>
            </w:r>
            <w:r w:rsidR="00497B23">
              <w:rPr>
                <w:rFonts w:ascii="Arial" w:hAnsi="Arial" w:cs="Arial"/>
                <w:lang w:eastAsia="en-GB"/>
              </w:rPr>
            </w:r>
            <w:r w:rsidR="00497B23">
              <w:rPr>
                <w:rFonts w:ascii="Arial" w:hAnsi="Arial" w:cs="Arial"/>
                <w:lang w:eastAsia="en-GB"/>
              </w:rPr>
              <w:fldChar w:fldCharType="separate"/>
            </w:r>
            <w:r w:rsidRPr="00D31709">
              <w:rPr>
                <w:rFonts w:ascii="Arial" w:hAnsi="Arial" w:cs="Arial"/>
                <w:lang w:eastAsia="en-GB"/>
              </w:rPr>
              <w:fldChar w:fldCharType="end"/>
            </w:r>
          </w:p>
        </w:tc>
      </w:tr>
      <w:tr w:rsidR="00920785" w:rsidRPr="00D31709" w14:paraId="6FABB8D0" w14:textId="77777777" w:rsidTr="007F5726">
        <w:trPr>
          <w:cantSplit/>
        </w:trPr>
        <w:tc>
          <w:tcPr>
            <w:tcW w:w="817" w:type="dxa"/>
            <w:tcBorders>
              <w:top w:val="nil"/>
              <w:left w:val="nil"/>
              <w:bottom w:val="nil"/>
              <w:right w:val="single" w:sz="4" w:space="0" w:color="auto"/>
            </w:tcBorders>
          </w:tcPr>
          <w:p w14:paraId="7C5B44E8" w14:textId="77777777" w:rsidR="00920785" w:rsidRPr="00D31709" w:rsidRDefault="00920785" w:rsidP="007F5726">
            <w:pPr>
              <w:ind w:right="-22"/>
              <w:jc w:val="both"/>
              <w:rPr>
                <w:rFonts w:ascii="Arial" w:hAnsi="Arial" w:cs="Arial"/>
                <w:lang w:eastAsia="en-GB"/>
              </w:rPr>
            </w:pPr>
          </w:p>
          <w:p w14:paraId="546F6394"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2.8.1</w:t>
            </w:r>
          </w:p>
        </w:tc>
        <w:tc>
          <w:tcPr>
            <w:tcW w:w="9072" w:type="dxa"/>
            <w:gridSpan w:val="3"/>
            <w:tcBorders>
              <w:top w:val="single" w:sz="4" w:space="0" w:color="auto"/>
              <w:left w:val="single" w:sz="4" w:space="0" w:color="auto"/>
              <w:bottom w:val="single" w:sz="4" w:space="0" w:color="auto"/>
              <w:right w:val="single" w:sz="4" w:space="0" w:color="auto"/>
            </w:tcBorders>
          </w:tcPr>
          <w:p w14:paraId="504C02CD" w14:textId="77777777" w:rsidR="00920785" w:rsidRPr="00D31709" w:rsidRDefault="00920785" w:rsidP="007F5726">
            <w:pPr>
              <w:ind w:right="-22"/>
              <w:jc w:val="both"/>
              <w:rPr>
                <w:rFonts w:ascii="Arial" w:hAnsi="Arial" w:cs="Arial"/>
                <w:lang w:eastAsia="en-GB"/>
              </w:rPr>
            </w:pPr>
          </w:p>
          <w:p w14:paraId="0F144ABE"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If so, furnish particulars:  ___________________________________________________________</w:t>
            </w:r>
          </w:p>
          <w:p w14:paraId="18840D74" w14:textId="77777777" w:rsidR="00920785" w:rsidRPr="00D31709" w:rsidRDefault="00920785" w:rsidP="007F5726">
            <w:pPr>
              <w:ind w:right="-22"/>
              <w:jc w:val="both"/>
              <w:rPr>
                <w:rFonts w:ascii="Arial" w:hAnsi="Arial" w:cs="Arial"/>
                <w:lang w:eastAsia="en-GB"/>
              </w:rPr>
            </w:pPr>
          </w:p>
          <w:p w14:paraId="1D04D7FC"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_______________________________________________________________________________</w:t>
            </w:r>
          </w:p>
          <w:p w14:paraId="5DDEA4E7" w14:textId="77777777" w:rsidR="00920785" w:rsidRPr="00D31709" w:rsidRDefault="00920785" w:rsidP="007F5726">
            <w:pPr>
              <w:ind w:right="-22"/>
              <w:jc w:val="both"/>
              <w:rPr>
                <w:rFonts w:ascii="Arial" w:hAnsi="Arial" w:cs="Arial"/>
                <w:lang w:eastAsia="en-GB"/>
              </w:rPr>
            </w:pPr>
          </w:p>
          <w:p w14:paraId="41692143"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_______________________________________________________________________________</w:t>
            </w:r>
          </w:p>
          <w:p w14:paraId="792DDE07" w14:textId="77777777" w:rsidR="00920785" w:rsidRPr="00D31709" w:rsidRDefault="00920785" w:rsidP="007F5726">
            <w:pPr>
              <w:ind w:right="-22"/>
              <w:jc w:val="both"/>
              <w:rPr>
                <w:rFonts w:ascii="Arial" w:hAnsi="Arial" w:cs="Arial"/>
                <w:lang w:eastAsia="en-GB"/>
              </w:rPr>
            </w:pPr>
          </w:p>
        </w:tc>
      </w:tr>
    </w:tbl>
    <w:p w14:paraId="29DDF096" w14:textId="77777777" w:rsidR="00920785" w:rsidRPr="00D31709" w:rsidRDefault="00920785" w:rsidP="00920785">
      <w:pPr>
        <w:rPr>
          <w:rFonts w:ascii="Arial" w:hAnsi="Arial" w:cs="Arial"/>
        </w:rPr>
      </w:pPr>
    </w:p>
    <w:p w14:paraId="4263690F" w14:textId="77777777" w:rsidR="00920785" w:rsidRPr="00D31709" w:rsidRDefault="00920785" w:rsidP="00920785">
      <w:pPr>
        <w:rPr>
          <w:rFonts w:ascii="Arial" w:hAnsi="Arial" w:cs="Arial"/>
        </w:rPr>
      </w:pPr>
    </w:p>
    <w:p w14:paraId="7AC2319F" w14:textId="77777777" w:rsidR="00920785" w:rsidRPr="00D31709" w:rsidRDefault="00920785" w:rsidP="00920785">
      <w:pPr>
        <w:rPr>
          <w:rFonts w:ascii="Arial" w:hAnsi="Arial" w:cs="Arial"/>
        </w:rPr>
      </w:pPr>
    </w:p>
    <w:p w14:paraId="06F6A46A" w14:textId="77777777" w:rsidR="00920785" w:rsidRPr="00D31709" w:rsidRDefault="00920785" w:rsidP="00920785">
      <w:pPr>
        <w:rPr>
          <w:rFonts w:ascii="Arial" w:hAnsi="Arial" w:cs="Arial"/>
        </w:rPr>
      </w:pPr>
    </w:p>
    <w:p w14:paraId="3F0E2F87" w14:textId="77777777" w:rsidR="00920785" w:rsidRPr="00D31709" w:rsidRDefault="00920785" w:rsidP="00920785">
      <w:pPr>
        <w:rPr>
          <w:rFonts w:ascii="Arial" w:hAnsi="Arial" w:cs="Arial"/>
        </w:rPr>
      </w:pPr>
    </w:p>
    <w:p w14:paraId="1E4230A7" w14:textId="77777777" w:rsidR="00920785" w:rsidRPr="00D31709" w:rsidRDefault="00920785" w:rsidP="00920785">
      <w:pPr>
        <w:ind w:left="851" w:right="-22" w:hanging="851"/>
        <w:jc w:val="both"/>
        <w:rPr>
          <w:rFonts w:ascii="Arial" w:hAnsi="Arial" w:cs="Arial"/>
          <w:lang w:eastAsia="en-GB"/>
        </w:rPr>
      </w:pPr>
    </w:p>
    <w:p w14:paraId="6C512BA4" w14:textId="77777777" w:rsidR="00920785" w:rsidRPr="00D31709" w:rsidRDefault="00920785" w:rsidP="00920785">
      <w:pPr>
        <w:jc w:val="right"/>
        <w:rPr>
          <w:rFonts w:ascii="Arial" w:hAnsi="Arial" w:cs="Arial"/>
          <w:sz w:val="16"/>
          <w:szCs w:val="16"/>
        </w:rPr>
      </w:pPr>
      <w:r w:rsidRPr="00D31709">
        <w:rPr>
          <w:rFonts w:ascii="Arial" w:hAnsi="Arial" w:cs="Arial"/>
          <w:sz w:val="16"/>
          <w:szCs w:val="16"/>
        </w:rPr>
        <w:t>Page 2 of 5</w:t>
      </w:r>
    </w:p>
    <w:p w14:paraId="01041C88" w14:textId="77777777" w:rsidR="00920785" w:rsidRPr="00D31709" w:rsidRDefault="00920785" w:rsidP="00920785">
      <w:pPr>
        <w:jc w:val="right"/>
        <w:rPr>
          <w:rFonts w:ascii="Arial" w:hAnsi="Arial" w:cs="Arial"/>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7655"/>
        <w:gridCol w:w="850"/>
        <w:gridCol w:w="567"/>
      </w:tblGrid>
      <w:tr w:rsidR="00920785" w:rsidRPr="00D31709" w14:paraId="29B52F2C" w14:textId="77777777" w:rsidTr="007F5726">
        <w:trPr>
          <w:cantSplit/>
        </w:trPr>
        <w:tc>
          <w:tcPr>
            <w:tcW w:w="817" w:type="dxa"/>
            <w:tcBorders>
              <w:top w:val="nil"/>
              <w:left w:val="nil"/>
              <w:bottom w:val="nil"/>
              <w:right w:val="nil"/>
            </w:tcBorders>
          </w:tcPr>
          <w:p w14:paraId="15C73AE4"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2.9</w:t>
            </w:r>
          </w:p>
        </w:tc>
        <w:tc>
          <w:tcPr>
            <w:tcW w:w="7655" w:type="dxa"/>
            <w:tcBorders>
              <w:top w:val="nil"/>
              <w:left w:val="nil"/>
              <w:bottom w:val="single" w:sz="4" w:space="0" w:color="auto"/>
              <w:right w:val="nil"/>
            </w:tcBorders>
          </w:tcPr>
          <w:p w14:paraId="172AFA20"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Do you, or any person connected with the tenderer, have any relationship (family, friend, other) with a person employed by the state and who may be involved with the evaluation and or adjudication of this tender?</w:t>
            </w:r>
          </w:p>
          <w:p w14:paraId="66CA4C91" w14:textId="77777777" w:rsidR="00920785" w:rsidRPr="00D31709" w:rsidRDefault="00920785" w:rsidP="007F5726">
            <w:pPr>
              <w:ind w:right="-22"/>
              <w:jc w:val="both"/>
              <w:rPr>
                <w:rFonts w:ascii="Arial" w:hAnsi="Arial" w:cs="Arial"/>
                <w:lang w:eastAsia="en-GB"/>
              </w:rPr>
            </w:pPr>
          </w:p>
        </w:tc>
        <w:tc>
          <w:tcPr>
            <w:tcW w:w="850" w:type="dxa"/>
            <w:tcBorders>
              <w:top w:val="nil"/>
              <w:left w:val="nil"/>
              <w:bottom w:val="single" w:sz="4" w:space="0" w:color="auto"/>
              <w:right w:val="nil"/>
            </w:tcBorders>
          </w:tcPr>
          <w:p w14:paraId="79E83BF0" w14:textId="77777777" w:rsidR="00920785" w:rsidRPr="00D31709" w:rsidRDefault="00920785" w:rsidP="007F5726">
            <w:pPr>
              <w:ind w:right="-22"/>
              <w:jc w:val="right"/>
              <w:rPr>
                <w:rFonts w:ascii="Arial" w:hAnsi="Arial" w:cs="Arial"/>
                <w:lang w:eastAsia="en-GB"/>
              </w:rPr>
            </w:pPr>
          </w:p>
          <w:p w14:paraId="5D5065DD" w14:textId="77777777" w:rsidR="00920785" w:rsidRPr="00D31709" w:rsidRDefault="00920785" w:rsidP="007F5726">
            <w:pPr>
              <w:ind w:right="-22"/>
              <w:jc w:val="right"/>
              <w:rPr>
                <w:rFonts w:ascii="Arial" w:hAnsi="Arial" w:cs="Arial"/>
                <w:lang w:eastAsia="en-GB"/>
              </w:rPr>
            </w:pPr>
            <w:r w:rsidRPr="00D31709">
              <w:rPr>
                <w:rFonts w:ascii="Arial" w:hAnsi="Arial" w:cs="Arial"/>
                <w:lang w:eastAsia="en-GB"/>
              </w:rPr>
              <w:t>Yes</w:t>
            </w:r>
          </w:p>
          <w:p w14:paraId="7060BCE7" w14:textId="77777777" w:rsidR="00920785" w:rsidRPr="00D31709" w:rsidRDefault="00920785" w:rsidP="007F5726">
            <w:pPr>
              <w:ind w:right="-22"/>
              <w:jc w:val="right"/>
              <w:rPr>
                <w:rFonts w:ascii="Arial" w:hAnsi="Arial" w:cs="Arial"/>
                <w:lang w:eastAsia="en-GB"/>
              </w:rPr>
            </w:pPr>
            <w:r w:rsidRPr="00D31709">
              <w:rPr>
                <w:rFonts w:ascii="Arial" w:hAnsi="Arial" w:cs="Arial"/>
                <w:lang w:eastAsia="en-GB"/>
              </w:rPr>
              <w:fldChar w:fldCharType="begin">
                <w:ffData>
                  <w:name w:val="Check8"/>
                  <w:enabled/>
                  <w:calcOnExit w:val="0"/>
                  <w:checkBox>
                    <w:sizeAuto/>
                    <w:default w:val="0"/>
                  </w:checkBox>
                </w:ffData>
              </w:fldChar>
            </w:r>
            <w:r w:rsidRPr="00D31709">
              <w:rPr>
                <w:rFonts w:ascii="Arial" w:hAnsi="Arial" w:cs="Arial"/>
                <w:lang w:eastAsia="en-GB"/>
              </w:rPr>
              <w:instrText xml:space="preserve"> FORMCHECKBOX </w:instrText>
            </w:r>
            <w:r w:rsidR="00497B23">
              <w:rPr>
                <w:rFonts w:ascii="Arial" w:hAnsi="Arial" w:cs="Arial"/>
                <w:lang w:eastAsia="en-GB"/>
              </w:rPr>
            </w:r>
            <w:r w:rsidR="00497B23">
              <w:rPr>
                <w:rFonts w:ascii="Arial" w:hAnsi="Arial" w:cs="Arial"/>
                <w:lang w:eastAsia="en-GB"/>
              </w:rPr>
              <w:fldChar w:fldCharType="separate"/>
            </w:r>
            <w:r w:rsidRPr="00D31709">
              <w:rPr>
                <w:rFonts w:ascii="Arial" w:hAnsi="Arial" w:cs="Arial"/>
                <w:lang w:eastAsia="en-GB"/>
              </w:rPr>
              <w:fldChar w:fldCharType="end"/>
            </w:r>
          </w:p>
        </w:tc>
        <w:tc>
          <w:tcPr>
            <w:tcW w:w="567" w:type="dxa"/>
            <w:tcBorders>
              <w:top w:val="nil"/>
              <w:left w:val="nil"/>
              <w:bottom w:val="single" w:sz="4" w:space="0" w:color="auto"/>
              <w:right w:val="nil"/>
            </w:tcBorders>
          </w:tcPr>
          <w:p w14:paraId="4A3BE028" w14:textId="77777777" w:rsidR="00920785" w:rsidRPr="00D31709" w:rsidRDefault="00920785" w:rsidP="007F5726">
            <w:pPr>
              <w:ind w:right="-22"/>
              <w:jc w:val="right"/>
              <w:rPr>
                <w:rFonts w:ascii="Arial" w:hAnsi="Arial" w:cs="Arial"/>
                <w:lang w:eastAsia="en-GB"/>
              </w:rPr>
            </w:pPr>
          </w:p>
          <w:p w14:paraId="76132A48" w14:textId="77777777" w:rsidR="00920785" w:rsidRPr="00D31709" w:rsidRDefault="00920785" w:rsidP="007F5726">
            <w:pPr>
              <w:ind w:right="-22"/>
              <w:jc w:val="right"/>
              <w:rPr>
                <w:rFonts w:ascii="Arial" w:hAnsi="Arial" w:cs="Arial"/>
                <w:lang w:eastAsia="en-GB"/>
              </w:rPr>
            </w:pPr>
            <w:r w:rsidRPr="00D31709">
              <w:rPr>
                <w:rFonts w:ascii="Arial" w:hAnsi="Arial" w:cs="Arial"/>
                <w:lang w:eastAsia="en-GB"/>
              </w:rPr>
              <w:t>No</w:t>
            </w:r>
          </w:p>
          <w:p w14:paraId="5849FE7F" w14:textId="77777777" w:rsidR="00920785" w:rsidRPr="00D31709" w:rsidRDefault="00920785" w:rsidP="007F5726">
            <w:pPr>
              <w:ind w:right="-22"/>
              <w:jc w:val="right"/>
              <w:rPr>
                <w:rFonts w:ascii="Arial" w:hAnsi="Arial" w:cs="Arial"/>
                <w:lang w:eastAsia="en-GB"/>
              </w:rPr>
            </w:pPr>
            <w:r w:rsidRPr="00D31709">
              <w:rPr>
                <w:rFonts w:ascii="Arial" w:hAnsi="Arial" w:cs="Arial"/>
                <w:lang w:eastAsia="en-GB"/>
              </w:rPr>
              <w:fldChar w:fldCharType="begin">
                <w:ffData>
                  <w:name w:val="Check7"/>
                  <w:enabled/>
                  <w:calcOnExit w:val="0"/>
                  <w:checkBox>
                    <w:sizeAuto/>
                    <w:default w:val="0"/>
                  </w:checkBox>
                </w:ffData>
              </w:fldChar>
            </w:r>
            <w:r w:rsidRPr="00D31709">
              <w:rPr>
                <w:rFonts w:ascii="Arial" w:hAnsi="Arial" w:cs="Arial"/>
                <w:lang w:eastAsia="en-GB"/>
              </w:rPr>
              <w:instrText xml:space="preserve"> FORMCHECKBOX </w:instrText>
            </w:r>
            <w:r w:rsidR="00497B23">
              <w:rPr>
                <w:rFonts w:ascii="Arial" w:hAnsi="Arial" w:cs="Arial"/>
                <w:lang w:eastAsia="en-GB"/>
              </w:rPr>
            </w:r>
            <w:r w:rsidR="00497B23">
              <w:rPr>
                <w:rFonts w:ascii="Arial" w:hAnsi="Arial" w:cs="Arial"/>
                <w:lang w:eastAsia="en-GB"/>
              </w:rPr>
              <w:fldChar w:fldCharType="separate"/>
            </w:r>
            <w:r w:rsidRPr="00D31709">
              <w:rPr>
                <w:rFonts w:ascii="Arial" w:hAnsi="Arial" w:cs="Arial"/>
                <w:lang w:eastAsia="en-GB"/>
              </w:rPr>
              <w:fldChar w:fldCharType="end"/>
            </w:r>
          </w:p>
        </w:tc>
      </w:tr>
      <w:tr w:rsidR="00920785" w:rsidRPr="00D31709" w14:paraId="1FD60DB5" w14:textId="77777777" w:rsidTr="007F5726">
        <w:trPr>
          <w:cantSplit/>
        </w:trPr>
        <w:tc>
          <w:tcPr>
            <w:tcW w:w="817" w:type="dxa"/>
            <w:tcBorders>
              <w:top w:val="nil"/>
              <w:left w:val="nil"/>
              <w:bottom w:val="nil"/>
              <w:right w:val="single" w:sz="4" w:space="0" w:color="auto"/>
            </w:tcBorders>
          </w:tcPr>
          <w:p w14:paraId="26DF6714" w14:textId="77777777" w:rsidR="00920785" w:rsidRPr="00D31709" w:rsidRDefault="00920785" w:rsidP="007F5726">
            <w:pPr>
              <w:ind w:right="-22"/>
              <w:jc w:val="both"/>
              <w:rPr>
                <w:rFonts w:ascii="Arial" w:hAnsi="Arial" w:cs="Arial"/>
                <w:lang w:eastAsia="en-GB"/>
              </w:rPr>
            </w:pPr>
          </w:p>
          <w:p w14:paraId="638237AA"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2.9.1</w:t>
            </w:r>
          </w:p>
        </w:tc>
        <w:tc>
          <w:tcPr>
            <w:tcW w:w="9072" w:type="dxa"/>
            <w:gridSpan w:val="3"/>
            <w:tcBorders>
              <w:top w:val="single" w:sz="4" w:space="0" w:color="auto"/>
              <w:left w:val="single" w:sz="4" w:space="0" w:color="auto"/>
              <w:bottom w:val="single" w:sz="4" w:space="0" w:color="auto"/>
              <w:right w:val="single" w:sz="4" w:space="0" w:color="auto"/>
            </w:tcBorders>
          </w:tcPr>
          <w:p w14:paraId="159E66F4" w14:textId="77777777" w:rsidR="00920785" w:rsidRPr="00D31709" w:rsidRDefault="00920785" w:rsidP="007F5726">
            <w:pPr>
              <w:pBdr>
                <w:top w:val="single" w:sz="4" w:space="1" w:color="auto"/>
              </w:pBdr>
              <w:ind w:right="-22"/>
              <w:jc w:val="both"/>
              <w:rPr>
                <w:rFonts w:ascii="Arial" w:hAnsi="Arial" w:cs="Arial"/>
                <w:lang w:eastAsia="en-GB"/>
              </w:rPr>
            </w:pPr>
          </w:p>
          <w:p w14:paraId="78E04B38" w14:textId="77777777" w:rsidR="00920785" w:rsidRPr="00D31709" w:rsidRDefault="00920785" w:rsidP="007F5726">
            <w:pPr>
              <w:pBdr>
                <w:top w:val="single" w:sz="4" w:space="1" w:color="auto"/>
              </w:pBdr>
              <w:ind w:right="-22"/>
              <w:jc w:val="both"/>
              <w:rPr>
                <w:rFonts w:ascii="Arial" w:hAnsi="Arial" w:cs="Arial"/>
                <w:lang w:eastAsia="en-GB"/>
              </w:rPr>
            </w:pPr>
            <w:r w:rsidRPr="00D31709">
              <w:rPr>
                <w:rFonts w:ascii="Arial" w:hAnsi="Arial" w:cs="Arial"/>
                <w:lang w:eastAsia="en-GB"/>
              </w:rPr>
              <w:t>If so, furnish particulars:  ___________________________________________________________</w:t>
            </w:r>
          </w:p>
          <w:p w14:paraId="4FB2A678" w14:textId="77777777" w:rsidR="00920785" w:rsidRPr="00D31709" w:rsidRDefault="00920785" w:rsidP="007F5726">
            <w:pPr>
              <w:ind w:right="-22"/>
              <w:jc w:val="both"/>
              <w:rPr>
                <w:rFonts w:ascii="Arial" w:hAnsi="Arial" w:cs="Arial"/>
                <w:lang w:eastAsia="en-GB"/>
              </w:rPr>
            </w:pPr>
          </w:p>
          <w:p w14:paraId="13A91EA4"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_______________________________________________________________________________</w:t>
            </w:r>
          </w:p>
          <w:p w14:paraId="5A093346" w14:textId="77777777" w:rsidR="00920785" w:rsidRPr="00D31709" w:rsidRDefault="00920785" w:rsidP="007F5726">
            <w:pPr>
              <w:ind w:right="-22"/>
              <w:jc w:val="both"/>
              <w:rPr>
                <w:rFonts w:ascii="Arial" w:hAnsi="Arial" w:cs="Arial"/>
                <w:lang w:eastAsia="en-GB"/>
              </w:rPr>
            </w:pPr>
          </w:p>
          <w:p w14:paraId="2E00D906"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_______________________________________________________________________________</w:t>
            </w:r>
          </w:p>
          <w:p w14:paraId="719297CA" w14:textId="77777777" w:rsidR="00920785" w:rsidRPr="00D31709" w:rsidRDefault="00920785" w:rsidP="007F5726">
            <w:pPr>
              <w:ind w:right="-22"/>
              <w:jc w:val="both"/>
              <w:rPr>
                <w:rFonts w:ascii="Arial" w:hAnsi="Arial" w:cs="Arial"/>
                <w:lang w:eastAsia="en-GB"/>
              </w:rPr>
            </w:pPr>
          </w:p>
        </w:tc>
      </w:tr>
      <w:tr w:rsidR="00920785" w:rsidRPr="00D31709" w14:paraId="73B8096B" w14:textId="77777777" w:rsidTr="007F5726">
        <w:trPr>
          <w:cantSplit/>
        </w:trPr>
        <w:tc>
          <w:tcPr>
            <w:tcW w:w="817" w:type="dxa"/>
            <w:tcBorders>
              <w:top w:val="nil"/>
              <w:left w:val="nil"/>
              <w:bottom w:val="nil"/>
              <w:right w:val="nil"/>
            </w:tcBorders>
          </w:tcPr>
          <w:p w14:paraId="71D88CD4" w14:textId="77777777" w:rsidR="00920785" w:rsidRPr="00D31709" w:rsidRDefault="00920785" w:rsidP="007F5726">
            <w:pPr>
              <w:ind w:right="-22"/>
              <w:jc w:val="both"/>
              <w:rPr>
                <w:rFonts w:ascii="Arial" w:hAnsi="Arial" w:cs="Arial"/>
                <w:lang w:eastAsia="en-GB"/>
              </w:rPr>
            </w:pPr>
          </w:p>
          <w:p w14:paraId="1B9F8413"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2.10</w:t>
            </w:r>
          </w:p>
        </w:tc>
        <w:tc>
          <w:tcPr>
            <w:tcW w:w="7655" w:type="dxa"/>
            <w:tcBorders>
              <w:top w:val="nil"/>
              <w:left w:val="nil"/>
              <w:bottom w:val="nil"/>
              <w:right w:val="nil"/>
            </w:tcBorders>
          </w:tcPr>
          <w:p w14:paraId="519A8579" w14:textId="77777777" w:rsidR="00920785" w:rsidRPr="00D31709" w:rsidRDefault="00920785" w:rsidP="007F5726">
            <w:pPr>
              <w:tabs>
                <w:tab w:val="left" w:pos="34"/>
                <w:tab w:val="left" w:pos="2250"/>
                <w:tab w:val="right" w:pos="9540"/>
              </w:tabs>
              <w:ind w:left="34" w:right="-22" w:hanging="34"/>
              <w:jc w:val="both"/>
              <w:rPr>
                <w:rFonts w:ascii="Arial" w:hAnsi="Arial" w:cs="Arial"/>
                <w:lang w:eastAsia="en-GB"/>
              </w:rPr>
            </w:pPr>
          </w:p>
          <w:p w14:paraId="2FFF521E" w14:textId="77777777" w:rsidR="00920785" w:rsidRPr="00D31709" w:rsidRDefault="00920785" w:rsidP="007F5726">
            <w:pPr>
              <w:tabs>
                <w:tab w:val="left" w:pos="34"/>
                <w:tab w:val="left" w:pos="2250"/>
                <w:tab w:val="right" w:pos="9540"/>
              </w:tabs>
              <w:ind w:left="34" w:right="-22" w:hanging="34"/>
              <w:jc w:val="both"/>
              <w:rPr>
                <w:rFonts w:ascii="Arial" w:hAnsi="Arial" w:cs="Arial"/>
                <w:lang w:eastAsia="en-GB"/>
              </w:rPr>
            </w:pPr>
            <w:r w:rsidRPr="00D31709">
              <w:rPr>
                <w:rFonts w:ascii="Arial" w:hAnsi="Arial" w:cs="Arial"/>
                <w:lang w:eastAsia="en-GB"/>
              </w:rPr>
              <w:t>Are you, or any person connected with the tenderer, aware of any relationship (family, friend, other) between the tenderer and any person employed by the state who may be involved with the evaluation and or adjudication of this tender?</w:t>
            </w:r>
          </w:p>
          <w:p w14:paraId="70FE1699" w14:textId="77777777" w:rsidR="00920785" w:rsidRPr="00D31709" w:rsidRDefault="00920785" w:rsidP="007F5726">
            <w:pPr>
              <w:tabs>
                <w:tab w:val="left" w:pos="34"/>
                <w:tab w:val="left" w:pos="2250"/>
                <w:tab w:val="right" w:pos="9540"/>
              </w:tabs>
              <w:ind w:left="34" w:right="-22" w:hanging="34"/>
              <w:jc w:val="both"/>
              <w:rPr>
                <w:rFonts w:ascii="Arial" w:hAnsi="Arial" w:cs="Arial"/>
                <w:lang w:eastAsia="en-GB"/>
              </w:rPr>
            </w:pPr>
          </w:p>
        </w:tc>
        <w:tc>
          <w:tcPr>
            <w:tcW w:w="850" w:type="dxa"/>
            <w:tcBorders>
              <w:top w:val="nil"/>
              <w:left w:val="nil"/>
              <w:bottom w:val="nil"/>
              <w:right w:val="nil"/>
            </w:tcBorders>
          </w:tcPr>
          <w:p w14:paraId="5EB5D348" w14:textId="77777777" w:rsidR="00920785" w:rsidRPr="00D31709" w:rsidRDefault="00920785" w:rsidP="007F5726">
            <w:pPr>
              <w:ind w:right="-22"/>
              <w:jc w:val="right"/>
              <w:rPr>
                <w:rFonts w:ascii="Arial" w:hAnsi="Arial" w:cs="Arial"/>
                <w:lang w:eastAsia="en-GB"/>
              </w:rPr>
            </w:pPr>
          </w:p>
          <w:p w14:paraId="007759FC" w14:textId="77777777" w:rsidR="00920785" w:rsidRPr="00D31709" w:rsidRDefault="00920785" w:rsidP="007F5726">
            <w:pPr>
              <w:ind w:right="-22"/>
              <w:jc w:val="right"/>
              <w:rPr>
                <w:rFonts w:ascii="Arial" w:hAnsi="Arial" w:cs="Arial"/>
                <w:lang w:eastAsia="en-GB"/>
              </w:rPr>
            </w:pPr>
            <w:r w:rsidRPr="00D31709">
              <w:rPr>
                <w:rFonts w:ascii="Arial" w:hAnsi="Arial" w:cs="Arial"/>
                <w:lang w:eastAsia="en-GB"/>
              </w:rPr>
              <w:t>Yes</w:t>
            </w:r>
          </w:p>
          <w:p w14:paraId="7DC3D071" w14:textId="77777777" w:rsidR="00920785" w:rsidRPr="00D31709" w:rsidRDefault="00920785" w:rsidP="007F5726">
            <w:pPr>
              <w:ind w:right="-22"/>
              <w:jc w:val="right"/>
              <w:rPr>
                <w:rFonts w:ascii="Arial" w:hAnsi="Arial" w:cs="Arial"/>
                <w:lang w:eastAsia="en-GB"/>
              </w:rPr>
            </w:pPr>
            <w:r w:rsidRPr="00D31709">
              <w:rPr>
                <w:rFonts w:ascii="Arial" w:hAnsi="Arial" w:cs="Arial"/>
                <w:lang w:eastAsia="en-GB"/>
              </w:rPr>
              <w:fldChar w:fldCharType="begin">
                <w:ffData>
                  <w:name w:val="Check8"/>
                  <w:enabled/>
                  <w:calcOnExit w:val="0"/>
                  <w:checkBox>
                    <w:sizeAuto/>
                    <w:default w:val="0"/>
                  </w:checkBox>
                </w:ffData>
              </w:fldChar>
            </w:r>
            <w:r w:rsidRPr="00D31709">
              <w:rPr>
                <w:rFonts w:ascii="Arial" w:hAnsi="Arial" w:cs="Arial"/>
                <w:lang w:eastAsia="en-GB"/>
              </w:rPr>
              <w:instrText xml:space="preserve"> FORMCHECKBOX </w:instrText>
            </w:r>
            <w:r w:rsidR="00497B23">
              <w:rPr>
                <w:rFonts w:ascii="Arial" w:hAnsi="Arial" w:cs="Arial"/>
                <w:lang w:eastAsia="en-GB"/>
              </w:rPr>
            </w:r>
            <w:r w:rsidR="00497B23">
              <w:rPr>
                <w:rFonts w:ascii="Arial" w:hAnsi="Arial" w:cs="Arial"/>
                <w:lang w:eastAsia="en-GB"/>
              </w:rPr>
              <w:fldChar w:fldCharType="separate"/>
            </w:r>
            <w:r w:rsidRPr="00D31709">
              <w:rPr>
                <w:rFonts w:ascii="Arial" w:hAnsi="Arial" w:cs="Arial"/>
                <w:lang w:eastAsia="en-GB"/>
              </w:rPr>
              <w:fldChar w:fldCharType="end"/>
            </w:r>
          </w:p>
        </w:tc>
        <w:tc>
          <w:tcPr>
            <w:tcW w:w="567" w:type="dxa"/>
            <w:tcBorders>
              <w:top w:val="nil"/>
              <w:left w:val="nil"/>
              <w:bottom w:val="nil"/>
              <w:right w:val="nil"/>
            </w:tcBorders>
          </w:tcPr>
          <w:p w14:paraId="5C206C39" w14:textId="77777777" w:rsidR="00920785" w:rsidRPr="00D31709" w:rsidRDefault="00920785" w:rsidP="007F5726">
            <w:pPr>
              <w:ind w:right="-22"/>
              <w:jc w:val="right"/>
              <w:rPr>
                <w:rFonts w:ascii="Arial" w:hAnsi="Arial" w:cs="Arial"/>
                <w:lang w:eastAsia="en-GB"/>
              </w:rPr>
            </w:pPr>
          </w:p>
          <w:p w14:paraId="62E49EBF" w14:textId="77777777" w:rsidR="00920785" w:rsidRPr="00D31709" w:rsidRDefault="00920785" w:rsidP="007F5726">
            <w:pPr>
              <w:ind w:right="-22"/>
              <w:jc w:val="right"/>
              <w:rPr>
                <w:rFonts w:ascii="Arial" w:hAnsi="Arial" w:cs="Arial"/>
                <w:lang w:eastAsia="en-GB"/>
              </w:rPr>
            </w:pPr>
            <w:r w:rsidRPr="00D31709">
              <w:rPr>
                <w:rFonts w:ascii="Arial" w:hAnsi="Arial" w:cs="Arial"/>
                <w:lang w:eastAsia="en-GB"/>
              </w:rPr>
              <w:t>No</w:t>
            </w:r>
          </w:p>
          <w:p w14:paraId="77AAEFA2" w14:textId="77777777" w:rsidR="00920785" w:rsidRPr="00D31709" w:rsidRDefault="00920785" w:rsidP="007F5726">
            <w:pPr>
              <w:ind w:right="-22"/>
              <w:jc w:val="right"/>
              <w:rPr>
                <w:rFonts w:ascii="Arial" w:hAnsi="Arial" w:cs="Arial"/>
                <w:lang w:eastAsia="en-GB"/>
              </w:rPr>
            </w:pPr>
            <w:r w:rsidRPr="00D31709">
              <w:rPr>
                <w:rFonts w:ascii="Arial" w:hAnsi="Arial" w:cs="Arial"/>
                <w:lang w:eastAsia="en-GB"/>
              </w:rPr>
              <w:fldChar w:fldCharType="begin">
                <w:ffData>
                  <w:name w:val="Check7"/>
                  <w:enabled/>
                  <w:calcOnExit w:val="0"/>
                  <w:checkBox>
                    <w:sizeAuto/>
                    <w:default w:val="0"/>
                  </w:checkBox>
                </w:ffData>
              </w:fldChar>
            </w:r>
            <w:r w:rsidRPr="00D31709">
              <w:rPr>
                <w:rFonts w:ascii="Arial" w:hAnsi="Arial" w:cs="Arial"/>
                <w:lang w:eastAsia="en-GB"/>
              </w:rPr>
              <w:instrText xml:space="preserve"> FORMCHECKBOX </w:instrText>
            </w:r>
            <w:r w:rsidR="00497B23">
              <w:rPr>
                <w:rFonts w:ascii="Arial" w:hAnsi="Arial" w:cs="Arial"/>
                <w:lang w:eastAsia="en-GB"/>
              </w:rPr>
            </w:r>
            <w:r w:rsidR="00497B23">
              <w:rPr>
                <w:rFonts w:ascii="Arial" w:hAnsi="Arial" w:cs="Arial"/>
                <w:lang w:eastAsia="en-GB"/>
              </w:rPr>
              <w:fldChar w:fldCharType="separate"/>
            </w:r>
            <w:r w:rsidRPr="00D31709">
              <w:rPr>
                <w:rFonts w:ascii="Arial" w:hAnsi="Arial" w:cs="Arial"/>
                <w:lang w:eastAsia="en-GB"/>
              </w:rPr>
              <w:fldChar w:fldCharType="end"/>
            </w:r>
          </w:p>
        </w:tc>
      </w:tr>
      <w:tr w:rsidR="00920785" w:rsidRPr="00D31709" w14:paraId="1D934BC8" w14:textId="77777777" w:rsidTr="007F5726">
        <w:trPr>
          <w:cantSplit/>
        </w:trPr>
        <w:tc>
          <w:tcPr>
            <w:tcW w:w="817" w:type="dxa"/>
            <w:tcBorders>
              <w:top w:val="nil"/>
              <w:left w:val="nil"/>
              <w:bottom w:val="nil"/>
              <w:right w:val="single" w:sz="4" w:space="0" w:color="auto"/>
            </w:tcBorders>
          </w:tcPr>
          <w:p w14:paraId="764E398A" w14:textId="77777777" w:rsidR="00920785" w:rsidRPr="00D31709" w:rsidRDefault="00920785" w:rsidP="007F5726">
            <w:pPr>
              <w:ind w:right="-22"/>
              <w:jc w:val="both"/>
              <w:rPr>
                <w:rFonts w:ascii="Arial" w:hAnsi="Arial" w:cs="Arial"/>
                <w:lang w:eastAsia="en-GB"/>
              </w:rPr>
            </w:pPr>
          </w:p>
          <w:p w14:paraId="32026416"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2.10.1</w:t>
            </w:r>
          </w:p>
        </w:tc>
        <w:tc>
          <w:tcPr>
            <w:tcW w:w="9072" w:type="dxa"/>
            <w:gridSpan w:val="3"/>
            <w:tcBorders>
              <w:top w:val="single" w:sz="4" w:space="0" w:color="auto"/>
              <w:left w:val="single" w:sz="4" w:space="0" w:color="auto"/>
              <w:bottom w:val="single" w:sz="4" w:space="0" w:color="auto"/>
              <w:right w:val="single" w:sz="4" w:space="0" w:color="auto"/>
            </w:tcBorders>
          </w:tcPr>
          <w:p w14:paraId="20C66AB3" w14:textId="77777777" w:rsidR="00920785" w:rsidRPr="00D31709" w:rsidRDefault="00920785" w:rsidP="007F5726">
            <w:pPr>
              <w:ind w:right="-22"/>
              <w:jc w:val="both"/>
              <w:rPr>
                <w:rFonts w:ascii="Arial" w:hAnsi="Arial" w:cs="Arial"/>
                <w:lang w:eastAsia="en-GB"/>
              </w:rPr>
            </w:pPr>
          </w:p>
          <w:p w14:paraId="76F80C2C"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If so, furnish particulars:  ___________________________________________________________</w:t>
            </w:r>
          </w:p>
          <w:p w14:paraId="24F7E833" w14:textId="77777777" w:rsidR="00920785" w:rsidRPr="00D31709" w:rsidRDefault="00920785" w:rsidP="007F5726">
            <w:pPr>
              <w:ind w:right="-22"/>
              <w:jc w:val="both"/>
              <w:rPr>
                <w:rFonts w:ascii="Arial" w:hAnsi="Arial" w:cs="Arial"/>
                <w:lang w:eastAsia="en-GB"/>
              </w:rPr>
            </w:pPr>
          </w:p>
          <w:p w14:paraId="5593BBE0"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_______________________________________________________________________________</w:t>
            </w:r>
          </w:p>
          <w:p w14:paraId="1F9B67EE" w14:textId="77777777" w:rsidR="00920785" w:rsidRPr="00D31709" w:rsidRDefault="00920785" w:rsidP="007F5726">
            <w:pPr>
              <w:ind w:right="-22"/>
              <w:jc w:val="both"/>
              <w:rPr>
                <w:rFonts w:ascii="Arial" w:hAnsi="Arial" w:cs="Arial"/>
                <w:lang w:eastAsia="en-GB"/>
              </w:rPr>
            </w:pPr>
          </w:p>
          <w:p w14:paraId="27EEC9FD"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_______________________________________________________________________________</w:t>
            </w:r>
          </w:p>
          <w:p w14:paraId="0EC7AF0D" w14:textId="77777777" w:rsidR="00920785" w:rsidRPr="00D31709" w:rsidRDefault="00920785" w:rsidP="007F5726">
            <w:pPr>
              <w:ind w:right="-22"/>
              <w:jc w:val="both"/>
              <w:rPr>
                <w:rFonts w:ascii="Arial" w:hAnsi="Arial" w:cs="Arial"/>
                <w:lang w:eastAsia="en-GB"/>
              </w:rPr>
            </w:pPr>
          </w:p>
        </w:tc>
      </w:tr>
      <w:tr w:rsidR="00920785" w:rsidRPr="00D31709" w14:paraId="3D832F0D" w14:textId="77777777" w:rsidTr="007F5726">
        <w:trPr>
          <w:cantSplit/>
        </w:trPr>
        <w:tc>
          <w:tcPr>
            <w:tcW w:w="817" w:type="dxa"/>
            <w:tcBorders>
              <w:top w:val="nil"/>
              <w:left w:val="nil"/>
              <w:bottom w:val="nil"/>
              <w:right w:val="nil"/>
            </w:tcBorders>
          </w:tcPr>
          <w:p w14:paraId="36CF0B21" w14:textId="77777777" w:rsidR="00920785" w:rsidRPr="00D31709" w:rsidRDefault="00920785" w:rsidP="007F5726">
            <w:pPr>
              <w:ind w:right="-22"/>
              <w:jc w:val="both"/>
              <w:rPr>
                <w:rFonts w:ascii="Arial" w:hAnsi="Arial" w:cs="Arial"/>
                <w:lang w:eastAsia="en-GB"/>
              </w:rPr>
            </w:pPr>
          </w:p>
          <w:p w14:paraId="3FEAB1CD"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2.11</w:t>
            </w:r>
          </w:p>
        </w:tc>
        <w:tc>
          <w:tcPr>
            <w:tcW w:w="7655" w:type="dxa"/>
            <w:tcBorders>
              <w:top w:val="single" w:sz="4" w:space="0" w:color="auto"/>
              <w:left w:val="nil"/>
              <w:bottom w:val="single" w:sz="4" w:space="0" w:color="auto"/>
              <w:right w:val="nil"/>
            </w:tcBorders>
          </w:tcPr>
          <w:p w14:paraId="29B3E3E2" w14:textId="77777777" w:rsidR="00920785" w:rsidRPr="00D31709" w:rsidRDefault="00920785" w:rsidP="007F5726">
            <w:pPr>
              <w:ind w:right="-22"/>
              <w:jc w:val="both"/>
              <w:rPr>
                <w:rFonts w:ascii="Arial" w:hAnsi="Arial" w:cs="Arial"/>
                <w:lang w:eastAsia="en-GB"/>
              </w:rPr>
            </w:pPr>
          </w:p>
          <w:p w14:paraId="753A29D8"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Do you or any of the directors / trustees / shareholders / members of the company have any interest in any other related companies whether or not they are tendering for this contract?</w:t>
            </w:r>
          </w:p>
          <w:p w14:paraId="53642E04" w14:textId="77777777" w:rsidR="00920785" w:rsidRPr="00D31709" w:rsidRDefault="00920785" w:rsidP="007F5726">
            <w:pPr>
              <w:ind w:right="-22"/>
              <w:jc w:val="both"/>
              <w:rPr>
                <w:rFonts w:ascii="Arial" w:hAnsi="Arial" w:cs="Arial"/>
                <w:lang w:eastAsia="en-GB"/>
              </w:rPr>
            </w:pPr>
          </w:p>
        </w:tc>
        <w:tc>
          <w:tcPr>
            <w:tcW w:w="850" w:type="dxa"/>
            <w:tcBorders>
              <w:top w:val="single" w:sz="4" w:space="0" w:color="auto"/>
              <w:left w:val="nil"/>
              <w:bottom w:val="single" w:sz="4" w:space="0" w:color="auto"/>
              <w:right w:val="nil"/>
            </w:tcBorders>
          </w:tcPr>
          <w:p w14:paraId="454634AE" w14:textId="77777777" w:rsidR="00920785" w:rsidRPr="00D31709" w:rsidRDefault="00920785" w:rsidP="007F5726">
            <w:pPr>
              <w:ind w:right="-22"/>
              <w:jc w:val="right"/>
              <w:rPr>
                <w:rFonts w:ascii="Arial" w:hAnsi="Arial" w:cs="Arial"/>
                <w:lang w:eastAsia="en-GB"/>
              </w:rPr>
            </w:pPr>
          </w:p>
          <w:p w14:paraId="315FE043" w14:textId="77777777" w:rsidR="00920785" w:rsidRPr="00D31709" w:rsidRDefault="00920785" w:rsidP="007F5726">
            <w:pPr>
              <w:ind w:right="-22"/>
              <w:jc w:val="right"/>
              <w:rPr>
                <w:rFonts w:ascii="Arial" w:hAnsi="Arial" w:cs="Arial"/>
                <w:lang w:eastAsia="en-GB"/>
              </w:rPr>
            </w:pPr>
            <w:r w:rsidRPr="00D31709">
              <w:rPr>
                <w:rFonts w:ascii="Arial" w:hAnsi="Arial" w:cs="Arial"/>
                <w:lang w:eastAsia="en-GB"/>
              </w:rPr>
              <w:t>Yes</w:t>
            </w:r>
          </w:p>
          <w:p w14:paraId="462B3724" w14:textId="77777777" w:rsidR="00920785" w:rsidRPr="00D31709" w:rsidRDefault="00920785" w:rsidP="007F5726">
            <w:pPr>
              <w:ind w:right="-22"/>
              <w:jc w:val="right"/>
              <w:rPr>
                <w:rFonts w:ascii="Arial" w:hAnsi="Arial" w:cs="Arial"/>
                <w:lang w:eastAsia="en-GB"/>
              </w:rPr>
            </w:pPr>
            <w:r w:rsidRPr="00D31709">
              <w:rPr>
                <w:rFonts w:ascii="Arial" w:hAnsi="Arial" w:cs="Arial"/>
                <w:lang w:eastAsia="en-GB"/>
              </w:rPr>
              <w:fldChar w:fldCharType="begin">
                <w:ffData>
                  <w:name w:val="Check8"/>
                  <w:enabled/>
                  <w:calcOnExit w:val="0"/>
                  <w:checkBox>
                    <w:sizeAuto/>
                    <w:default w:val="0"/>
                  </w:checkBox>
                </w:ffData>
              </w:fldChar>
            </w:r>
            <w:r w:rsidRPr="00D31709">
              <w:rPr>
                <w:rFonts w:ascii="Arial" w:hAnsi="Arial" w:cs="Arial"/>
                <w:lang w:eastAsia="en-GB"/>
              </w:rPr>
              <w:instrText xml:space="preserve"> FORMCHECKBOX </w:instrText>
            </w:r>
            <w:r w:rsidR="00497B23">
              <w:rPr>
                <w:rFonts w:ascii="Arial" w:hAnsi="Arial" w:cs="Arial"/>
                <w:lang w:eastAsia="en-GB"/>
              </w:rPr>
            </w:r>
            <w:r w:rsidR="00497B23">
              <w:rPr>
                <w:rFonts w:ascii="Arial" w:hAnsi="Arial" w:cs="Arial"/>
                <w:lang w:eastAsia="en-GB"/>
              </w:rPr>
              <w:fldChar w:fldCharType="separate"/>
            </w:r>
            <w:r w:rsidRPr="00D31709">
              <w:rPr>
                <w:rFonts w:ascii="Arial" w:hAnsi="Arial" w:cs="Arial"/>
                <w:lang w:eastAsia="en-GB"/>
              </w:rPr>
              <w:fldChar w:fldCharType="end"/>
            </w:r>
          </w:p>
        </w:tc>
        <w:tc>
          <w:tcPr>
            <w:tcW w:w="567" w:type="dxa"/>
            <w:tcBorders>
              <w:top w:val="single" w:sz="4" w:space="0" w:color="auto"/>
              <w:left w:val="nil"/>
              <w:bottom w:val="single" w:sz="4" w:space="0" w:color="auto"/>
              <w:right w:val="nil"/>
            </w:tcBorders>
          </w:tcPr>
          <w:p w14:paraId="02EF40E4" w14:textId="77777777" w:rsidR="00920785" w:rsidRPr="00D31709" w:rsidRDefault="00920785" w:rsidP="007F5726">
            <w:pPr>
              <w:ind w:right="-22"/>
              <w:jc w:val="right"/>
              <w:rPr>
                <w:rFonts w:ascii="Arial" w:hAnsi="Arial" w:cs="Arial"/>
                <w:lang w:eastAsia="en-GB"/>
              </w:rPr>
            </w:pPr>
          </w:p>
          <w:p w14:paraId="2F991204" w14:textId="77777777" w:rsidR="00920785" w:rsidRPr="00D31709" w:rsidRDefault="00920785" w:rsidP="007F5726">
            <w:pPr>
              <w:ind w:right="-22"/>
              <w:jc w:val="right"/>
              <w:rPr>
                <w:rFonts w:ascii="Arial" w:hAnsi="Arial" w:cs="Arial"/>
                <w:lang w:eastAsia="en-GB"/>
              </w:rPr>
            </w:pPr>
            <w:r w:rsidRPr="00D31709">
              <w:rPr>
                <w:rFonts w:ascii="Arial" w:hAnsi="Arial" w:cs="Arial"/>
                <w:lang w:eastAsia="en-GB"/>
              </w:rPr>
              <w:t>No</w:t>
            </w:r>
          </w:p>
          <w:p w14:paraId="1E54FD39" w14:textId="77777777" w:rsidR="00920785" w:rsidRPr="00D31709" w:rsidRDefault="00920785" w:rsidP="007F5726">
            <w:pPr>
              <w:ind w:right="-22"/>
              <w:jc w:val="right"/>
              <w:rPr>
                <w:rFonts w:ascii="Arial" w:hAnsi="Arial" w:cs="Arial"/>
                <w:lang w:eastAsia="en-GB"/>
              </w:rPr>
            </w:pPr>
            <w:r w:rsidRPr="00D31709">
              <w:rPr>
                <w:rFonts w:ascii="Arial" w:hAnsi="Arial" w:cs="Arial"/>
                <w:lang w:eastAsia="en-GB"/>
              </w:rPr>
              <w:fldChar w:fldCharType="begin">
                <w:ffData>
                  <w:name w:val="Check7"/>
                  <w:enabled/>
                  <w:calcOnExit w:val="0"/>
                  <w:checkBox>
                    <w:sizeAuto/>
                    <w:default w:val="0"/>
                  </w:checkBox>
                </w:ffData>
              </w:fldChar>
            </w:r>
            <w:r w:rsidRPr="00D31709">
              <w:rPr>
                <w:rFonts w:ascii="Arial" w:hAnsi="Arial" w:cs="Arial"/>
                <w:lang w:eastAsia="en-GB"/>
              </w:rPr>
              <w:instrText xml:space="preserve"> FORMCHECKBOX </w:instrText>
            </w:r>
            <w:r w:rsidR="00497B23">
              <w:rPr>
                <w:rFonts w:ascii="Arial" w:hAnsi="Arial" w:cs="Arial"/>
                <w:lang w:eastAsia="en-GB"/>
              </w:rPr>
            </w:r>
            <w:r w:rsidR="00497B23">
              <w:rPr>
                <w:rFonts w:ascii="Arial" w:hAnsi="Arial" w:cs="Arial"/>
                <w:lang w:eastAsia="en-GB"/>
              </w:rPr>
              <w:fldChar w:fldCharType="separate"/>
            </w:r>
            <w:r w:rsidRPr="00D31709">
              <w:rPr>
                <w:rFonts w:ascii="Arial" w:hAnsi="Arial" w:cs="Arial"/>
                <w:lang w:eastAsia="en-GB"/>
              </w:rPr>
              <w:fldChar w:fldCharType="end"/>
            </w:r>
          </w:p>
        </w:tc>
      </w:tr>
      <w:tr w:rsidR="00920785" w:rsidRPr="00D31709" w14:paraId="1CB6D59C" w14:textId="77777777" w:rsidTr="007F5726">
        <w:trPr>
          <w:cantSplit/>
        </w:trPr>
        <w:tc>
          <w:tcPr>
            <w:tcW w:w="817" w:type="dxa"/>
            <w:tcBorders>
              <w:top w:val="nil"/>
              <w:left w:val="nil"/>
              <w:bottom w:val="nil"/>
              <w:right w:val="single" w:sz="4" w:space="0" w:color="auto"/>
            </w:tcBorders>
          </w:tcPr>
          <w:p w14:paraId="6CB0DA2A" w14:textId="77777777" w:rsidR="00920785" w:rsidRPr="00D31709" w:rsidRDefault="00920785" w:rsidP="007F5726">
            <w:pPr>
              <w:ind w:right="-22"/>
              <w:jc w:val="both"/>
              <w:rPr>
                <w:rFonts w:ascii="Arial" w:hAnsi="Arial" w:cs="Arial"/>
                <w:lang w:eastAsia="en-GB"/>
              </w:rPr>
            </w:pPr>
          </w:p>
          <w:p w14:paraId="57AE724B"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2.11.1</w:t>
            </w:r>
          </w:p>
        </w:tc>
        <w:tc>
          <w:tcPr>
            <w:tcW w:w="9072" w:type="dxa"/>
            <w:gridSpan w:val="3"/>
            <w:tcBorders>
              <w:top w:val="single" w:sz="4" w:space="0" w:color="auto"/>
              <w:left w:val="single" w:sz="4" w:space="0" w:color="auto"/>
              <w:bottom w:val="single" w:sz="4" w:space="0" w:color="auto"/>
              <w:right w:val="single" w:sz="4" w:space="0" w:color="auto"/>
            </w:tcBorders>
          </w:tcPr>
          <w:p w14:paraId="5A639CF5" w14:textId="77777777" w:rsidR="00920785" w:rsidRPr="00D31709" w:rsidRDefault="00920785" w:rsidP="007F5726">
            <w:pPr>
              <w:ind w:right="-22"/>
              <w:jc w:val="both"/>
              <w:rPr>
                <w:rFonts w:ascii="Arial" w:hAnsi="Arial" w:cs="Arial"/>
                <w:lang w:eastAsia="en-GB"/>
              </w:rPr>
            </w:pPr>
          </w:p>
          <w:p w14:paraId="3A894A8E"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If so, furnish particulars:  ___________________________________________________________</w:t>
            </w:r>
          </w:p>
          <w:p w14:paraId="3FFE0479" w14:textId="77777777" w:rsidR="00920785" w:rsidRPr="00D31709" w:rsidRDefault="00920785" w:rsidP="007F5726">
            <w:pPr>
              <w:ind w:right="-22"/>
              <w:jc w:val="both"/>
              <w:rPr>
                <w:rFonts w:ascii="Arial" w:hAnsi="Arial" w:cs="Arial"/>
                <w:lang w:eastAsia="en-GB"/>
              </w:rPr>
            </w:pPr>
          </w:p>
          <w:p w14:paraId="0EFE7C76"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_______________________________________________________________________________</w:t>
            </w:r>
          </w:p>
          <w:p w14:paraId="53F980ED" w14:textId="77777777" w:rsidR="00920785" w:rsidRPr="00D31709" w:rsidRDefault="00920785" w:rsidP="007F5726">
            <w:pPr>
              <w:ind w:right="-22"/>
              <w:jc w:val="both"/>
              <w:rPr>
                <w:rFonts w:ascii="Arial" w:hAnsi="Arial" w:cs="Arial"/>
                <w:lang w:eastAsia="en-GB"/>
              </w:rPr>
            </w:pPr>
          </w:p>
          <w:p w14:paraId="25D3D792"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_______________________________________________________________________________</w:t>
            </w:r>
          </w:p>
          <w:p w14:paraId="4B01BCDA" w14:textId="77777777" w:rsidR="00920785" w:rsidRPr="00D31709" w:rsidRDefault="00920785" w:rsidP="007F5726">
            <w:pPr>
              <w:ind w:right="-22"/>
              <w:jc w:val="both"/>
              <w:rPr>
                <w:rFonts w:ascii="Arial" w:hAnsi="Arial" w:cs="Arial"/>
                <w:lang w:eastAsia="en-GB"/>
              </w:rPr>
            </w:pPr>
          </w:p>
        </w:tc>
      </w:tr>
    </w:tbl>
    <w:p w14:paraId="2D2D700E" w14:textId="77777777" w:rsidR="00920785" w:rsidRPr="00D31709" w:rsidRDefault="00920785" w:rsidP="00920785">
      <w:pPr>
        <w:ind w:right="-22"/>
        <w:jc w:val="both"/>
        <w:rPr>
          <w:rFonts w:ascii="Arial" w:hAnsi="Arial" w:cs="Arial"/>
          <w:b/>
          <w:lang w:eastAsia="en-GB"/>
        </w:rPr>
      </w:pPr>
    </w:p>
    <w:p w14:paraId="43308D45" w14:textId="77777777" w:rsidR="00920785" w:rsidRPr="00D31709" w:rsidRDefault="00920785" w:rsidP="00920785">
      <w:pPr>
        <w:ind w:right="-22"/>
        <w:jc w:val="both"/>
        <w:rPr>
          <w:rFonts w:ascii="Arial" w:hAnsi="Arial" w:cs="Arial"/>
          <w:b/>
          <w:lang w:eastAsia="en-GB"/>
        </w:rPr>
      </w:pPr>
    </w:p>
    <w:p w14:paraId="38A87525" w14:textId="77777777" w:rsidR="00920785" w:rsidRPr="00D31709" w:rsidRDefault="00920785" w:rsidP="00852DA7">
      <w:pPr>
        <w:numPr>
          <w:ilvl w:val="0"/>
          <w:numId w:val="35"/>
        </w:numPr>
        <w:ind w:left="567" w:right="-22" w:hanging="567"/>
        <w:jc w:val="both"/>
        <w:rPr>
          <w:rFonts w:ascii="Arial" w:hAnsi="Arial" w:cs="Arial"/>
          <w:b/>
          <w:color w:val="000000"/>
          <w:lang w:eastAsia="en-GB"/>
        </w:rPr>
      </w:pPr>
      <w:r w:rsidRPr="00D31709">
        <w:rPr>
          <w:rFonts w:ascii="Arial" w:hAnsi="Arial" w:cs="Arial"/>
          <w:b/>
          <w:color w:val="000000"/>
          <w:lang w:eastAsia="en-GB"/>
        </w:rPr>
        <w:t>Full details of directors / trustees / shareholders / members.</w:t>
      </w:r>
    </w:p>
    <w:p w14:paraId="31A2E78E" w14:textId="77777777" w:rsidR="00920785" w:rsidRPr="00D31709" w:rsidRDefault="00920785" w:rsidP="00920785">
      <w:pPr>
        <w:ind w:right="-22"/>
        <w:rPr>
          <w:rFonts w:ascii="Arial" w:hAnsi="Arial" w:cs="Arial"/>
          <w:color w:val="000000"/>
          <w:lang w:eastAsia="en-GB"/>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3118"/>
        <w:gridCol w:w="1843"/>
        <w:gridCol w:w="2126"/>
        <w:gridCol w:w="2268"/>
      </w:tblGrid>
      <w:tr w:rsidR="00920785" w:rsidRPr="00D31709" w14:paraId="0F9EC7E8" w14:textId="77777777" w:rsidTr="007F5726">
        <w:trPr>
          <w:trHeight w:val="704"/>
        </w:trPr>
        <w:tc>
          <w:tcPr>
            <w:tcW w:w="426" w:type="dxa"/>
          </w:tcPr>
          <w:p w14:paraId="519A07A1" w14:textId="77777777" w:rsidR="00920785" w:rsidRPr="00D31709" w:rsidRDefault="00920785" w:rsidP="007F5726">
            <w:pPr>
              <w:ind w:right="-22"/>
              <w:rPr>
                <w:rFonts w:ascii="Arial" w:hAnsi="Arial" w:cs="Arial"/>
                <w:b/>
                <w:lang w:eastAsia="en-GB"/>
              </w:rPr>
            </w:pPr>
          </w:p>
        </w:tc>
        <w:tc>
          <w:tcPr>
            <w:tcW w:w="3118" w:type="dxa"/>
            <w:vAlign w:val="center"/>
          </w:tcPr>
          <w:p w14:paraId="1D238B8C" w14:textId="77777777" w:rsidR="00920785" w:rsidRPr="00D31709" w:rsidRDefault="00920785" w:rsidP="007F5726">
            <w:pPr>
              <w:ind w:right="-22"/>
              <w:rPr>
                <w:rFonts w:ascii="Arial" w:hAnsi="Arial" w:cs="Arial"/>
                <w:b/>
                <w:lang w:eastAsia="en-GB"/>
              </w:rPr>
            </w:pPr>
            <w:r w:rsidRPr="00D31709">
              <w:rPr>
                <w:rFonts w:ascii="Arial" w:hAnsi="Arial" w:cs="Arial"/>
                <w:b/>
                <w:lang w:eastAsia="en-GB"/>
              </w:rPr>
              <w:t>Full name</w:t>
            </w:r>
          </w:p>
        </w:tc>
        <w:tc>
          <w:tcPr>
            <w:tcW w:w="1843" w:type="dxa"/>
            <w:vAlign w:val="center"/>
          </w:tcPr>
          <w:p w14:paraId="77AD4E73" w14:textId="77777777" w:rsidR="00920785" w:rsidRPr="00D31709" w:rsidRDefault="00920785" w:rsidP="007F5726">
            <w:pPr>
              <w:ind w:right="-22"/>
              <w:rPr>
                <w:rFonts w:ascii="Arial" w:hAnsi="Arial" w:cs="Arial"/>
                <w:b/>
                <w:lang w:eastAsia="en-GB"/>
              </w:rPr>
            </w:pPr>
            <w:r w:rsidRPr="00D31709">
              <w:rPr>
                <w:rFonts w:ascii="Arial" w:hAnsi="Arial" w:cs="Arial"/>
                <w:b/>
                <w:lang w:eastAsia="en-GB"/>
              </w:rPr>
              <w:t>Identity number</w:t>
            </w:r>
          </w:p>
        </w:tc>
        <w:tc>
          <w:tcPr>
            <w:tcW w:w="2126" w:type="dxa"/>
            <w:vAlign w:val="center"/>
          </w:tcPr>
          <w:p w14:paraId="4EA794C0" w14:textId="77777777" w:rsidR="00920785" w:rsidRPr="00D31709" w:rsidRDefault="00920785" w:rsidP="007F5726">
            <w:pPr>
              <w:ind w:right="-22"/>
              <w:rPr>
                <w:rFonts w:ascii="Arial" w:hAnsi="Arial" w:cs="Arial"/>
                <w:b/>
                <w:lang w:eastAsia="en-GB"/>
              </w:rPr>
            </w:pPr>
            <w:r w:rsidRPr="00D31709">
              <w:rPr>
                <w:rFonts w:ascii="Arial" w:hAnsi="Arial" w:cs="Arial"/>
                <w:b/>
                <w:lang w:eastAsia="en-GB"/>
              </w:rPr>
              <w:t>Personal tax reference number</w:t>
            </w:r>
          </w:p>
        </w:tc>
        <w:tc>
          <w:tcPr>
            <w:tcW w:w="2268" w:type="dxa"/>
            <w:vAlign w:val="center"/>
          </w:tcPr>
          <w:p w14:paraId="0E027713" w14:textId="77777777" w:rsidR="00920785" w:rsidRPr="00D31709" w:rsidRDefault="00920785" w:rsidP="007F5726">
            <w:pPr>
              <w:rPr>
                <w:rFonts w:ascii="Arial" w:hAnsi="Arial" w:cs="Arial"/>
                <w:b/>
                <w:lang w:eastAsia="en-GB"/>
              </w:rPr>
            </w:pPr>
            <w:r w:rsidRPr="00D31709">
              <w:rPr>
                <w:rFonts w:ascii="Arial" w:hAnsi="Arial" w:cs="Arial"/>
                <w:b/>
                <w:lang w:eastAsia="en-GB"/>
              </w:rPr>
              <w:t>State employee number / Persal number</w:t>
            </w:r>
          </w:p>
        </w:tc>
      </w:tr>
      <w:tr w:rsidR="00920785" w:rsidRPr="00D31709" w14:paraId="6BB78206" w14:textId="77777777" w:rsidTr="007F5726">
        <w:trPr>
          <w:trHeight w:val="552"/>
        </w:trPr>
        <w:tc>
          <w:tcPr>
            <w:tcW w:w="426" w:type="dxa"/>
            <w:vAlign w:val="center"/>
          </w:tcPr>
          <w:p w14:paraId="5967C501" w14:textId="77777777" w:rsidR="00920785" w:rsidRPr="00D31709" w:rsidRDefault="00920785" w:rsidP="007F5726">
            <w:pPr>
              <w:ind w:right="-22"/>
              <w:jc w:val="center"/>
              <w:rPr>
                <w:rFonts w:ascii="Arial" w:hAnsi="Arial" w:cs="Arial"/>
                <w:lang w:eastAsia="en-GB"/>
              </w:rPr>
            </w:pPr>
            <w:r w:rsidRPr="00D31709">
              <w:rPr>
                <w:rFonts w:ascii="Arial" w:hAnsi="Arial" w:cs="Arial"/>
                <w:lang w:eastAsia="en-GB"/>
              </w:rPr>
              <w:t>1</w:t>
            </w:r>
          </w:p>
        </w:tc>
        <w:tc>
          <w:tcPr>
            <w:tcW w:w="3118" w:type="dxa"/>
          </w:tcPr>
          <w:p w14:paraId="7CFD9A44" w14:textId="77777777" w:rsidR="00920785" w:rsidRPr="00D31709" w:rsidRDefault="00920785" w:rsidP="007F5726">
            <w:pPr>
              <w:ind w:right="-22"/>
              <w:rPr>
                <w:rFonts w:ascii="Arial" w:hAnsi="Arial" w:cs="Arial"/>
                <w:sz w:val="24"/>
                <w:szCs w:val="24"/>
                <w:lang w:eastAsia="en-GB"/>
              </w:rPr>
            </w:pPr>
          </w:p>
        </w:tc>
        <w:tc>
          <w:tcPr>
            <w:tcW w:w="1843" w:type="dxa"/>
          </w:tcPr>
          <w:p w14:paraId="281419EA" w14:textId="77777777" w:rsidR="00920785" w:rsidRPr="00D31709" w:rsidRDefault="00920785" w:rsidP="007F5726">
            <w:pPr>
              <w:ind w:right="-22"/>
              <w:rPr>
                <w:rFonts w:ascii="Arial" w:hAnsi="Arial" w:cs="Arial"/>
                <w:sz w:val="24"/>
                <w:szCs w:val="24"/>
                <w:lang w:eastAsia="en-GB"/>
              </w:rPr>
            </w:pPr>
          </w:p>
        </w:tc>
        <w:tc>
          <w:tcPr>
            <w:tcW w:w="2126" w:type="dxa"/>
          </w:tcPr>
          <w:p w14:paraId="2632FF8D" w14:textId="77777777" w:rsidR="00920785" w:rsidRPr="00D31709" w:rsidRDefault="00920785" w:rsidP="007F5726">
            <w:pPr>
              <w:ind w:right="-22"/>
              <w:rPr>
                <w:rFonts w:ascii="Arial" w:hAnsi="Arial" w:cs="Arial"/>
                <w:sz w:val="24"/>
                <w:szCs w:val="24"/>
                <w:lang w:eastAsia="en-GB"/>
              </w:rPr>
            </w:pPr>
          </w:p>
        </w:tc>
        <w:tc>
          <w:tcPr>
            <w:tcW w:w="2268" w:type="dxa"/>
          </w:tcPr>
          <w:p w14:paraId="0D827A06" w14:textId="77777777" w:rsidR="00920785" w:rsidRPr="00D31709" w:rsidRDefault="00920785" w:rsidP="007F5726">
            <w:pPr>
              <w:ind w:right="2018"/>
              <w:rPr>
                <w:rFonts w:ascii="Arial" w:hAnsi="Arial" w:cs="Arial"/>
                <w:sz w:val="24"/>
                <w:szCs w:val="24"/>
                <w:lang w:eastAsia="en-GB"/>
              </w:rPr>
            </w:pPr>
          </w:p>
          <w:p w14:paraId="618FFBB0" w14:textId="77777777" w:rsidR="00920785" w:rsidRPr="00D31709" w:rsidRDefault="00920785" w:rsidP="007F5726">
            <w:pPr>
              <w:ind w:right="2018"/>
              <w:rPr>
                <w:rFonts w:ascii="Arial" w:hAnsi="Arial" w:cs="Arial"/>
                <w:sz w:val="24"/>
                <w:szCs w:val="24"/>
                <w:lang w:eastAsia="en-GB"/>
              </w:rPr>
            </w:pPr>
          </w:p>
        </w:tc>
      </w:tr>
      <w:tr w:rsidR="00920785" w:rsidRPr="00D31709" w14:paraId="2A7AEC18" w14:textId="77777777" w:rsidTr="007F5726">
        <w:trPr>
          <w:trHeight w:val="552"/>
        </w:trPr>
        <w:tc>
          <w:tcPr>
            <w:tcW w:w="426" w:type="dxa"/>
            <w:vAlign w:val="center"/>
          </w:tcPr>
          <w:p w14:paraId="7A042061" w14:textId="77777777" w:rsidR="00920785" w:rsidRPr="00D31709" w:rsidRDefault="00920785" w:rsidP="007F5726">
            <w:pPr>
              <w:ind w:right="-22"/>
              <w:jc w:val="center"/>
              <w:rPr>
                <w:rFonts w:ascii="Arial" w:hAnsi="Arial" w:cs="Arial"/>
                <w:lang w:eastAsia="en-GB"/>
              </w:rPr>
            </w:pPr>
            <w:r w:rsidRPr="00D31709">
              <w:rPr>
                <w:rFonts w:ascii="Arial" w:hAnsi="Arial" w:cs="Arial"/>
                <w:lang w:eastAsia="en-GB"/>
              </w:rPr>
              <w:t>2</w:t>
            </w:r>
          </w:p>
        </w:tc>
        <w:tc>
          <w:tcPr>
            <w:tcW w:w="3118" w:type="dxa"/>
          </w:tcPr>
          <w:p w14:paraId="0B5B215A" w14:textId="77777777" w:rsidR="00920785" w:rsidRPr="00D31709" w:rsidRDefault="00920785" w:rsidP="007F5726">
            <w:pPr>
              <w:ind w:right="-22"/>
              <w:rPr>
                <w:rFonts w:ascii="Arial" w:hAnsi="Arial" w:cs="Arial"/>
                <w:sz w:val="24"/>
                <w:szCs w:val="24"/>
                <w:lang w:eastAsia="en-GB"/>
              </w:rPr>
            </w:pPr>
          </w:p>
        </w:tc>
        <w:tc>
          <w:tcPr>
            <w:tcW w:w="1843" w:type="dxa"/>
          </w:tcPr>
          <w:p w14:paraId="421B33C4" w14:textId="77777777" w:rsidR="00920785" w:rsidRPr="00D31709" w:rsidRDefault="00920785" w:rsidP="007F5726">
            <w:pPr>
              <w:ind w:right="-22"/>
              <w:rPr>
                <w:rFonts w:ascii="Arial" w:hAnsi="Arial" w:cs="Arial"/>
                <w:sz w:val="24"/>
                <w:szCs w:val="24"/>
                <w:lang w:eastAsia="en-GB"/>
              </w:rPr>
            </w:pPr>
          </w:p>
        </w:tc>
        <w:tc>
          <w:tcPr>
            <w:tcW w:w="2126" w:type="dxa"/>
          </w:tcPr>
          <w:p w14:paraId="289DB747" w14:textId="77777777" w:rsidR="00920785" w:rsidRPr="00D31709" w:rsidRDefault="00920785" w:rsidP="007F5726">
            <w:pPr>
              <w:ind w:right="-22"/>
              <w:rPr>
                <w:rFonts w:ascii="Arial" w:hAnsi="Arial" w:cs="Arial"/>
                <w:sz w:val="24"/>
                <w:szCs w:val="24"/>
                <w:lang w:eastAsia="en-GB"/>
              </w:rPr>
            </w:pPr>
          </w:p>
        </w:tc>
        <w:tc>
          <w:tcPr>
            <w:tcW w:w="2268" w:type="dxa"/>
          </w:tcPr>
          <w:p w14:paraId="458CE6CD" w14:textId="77777777" w:rsidR="00920785" w:rsidRPr="00D31709" w:rsidRDefault="00920785" w:rsidP="007F5726">
            <w:pPr>
              <w:ind w:right="2018"/>
              <w:rPr>
                <w:rFonts w:ascii="Arial" w:hAnsi="Arial" w:cs="Arial"/>
                <w:sz w:val="24"/>
                <w:szCs w:val="24"/>
                <w:lang w:eastAsia="en-GB"/>
              </w:rPr>
            </w:pPr>
          </w:p>
          <w:p w14:paraId="497F0F4D" w14:textId="77777777" w:rsidR="00920785" w:rsidRPr="00D31709" w:rsidRDefault="00920785" w:rsidP="007F5726">
            <w:pPr>
              <w:ind w:right="2018"/>
              <w:rPr>
                <w:rFonts w:ascii="Arial" w:hAnsi="Arial" w:cs="Arial"/>
                <w:sz w:val="24"/>
                <w:szCs w:val="24"/>
                <w:lang w:eastAsia="en-GB"/>
              </w:rPr>
            </w:pPr>
          </w:p>
        </w:tc>
      </w:tr>
      <w:tr w:rsidR="00920785" w:rsidRPr="00D31709" w14:paraId="3BB1D2A1" w14:textId="77777777" w:rsidTr="007F5726">
        <w:trPr>
          <w:trHeight w:val="552"/>
        </w:trPr>
        <w:tc>
          <w:tcPr>
            <w:tcW w:w="426" w:type="dxa"/>
            <w:vAlign w:val="center"/>
          </w:tcPr>
          <w:p w14:paraId="48C01681" w14:textId="77777777" w:rsidR="00920785" w:rsidRPr="00D31709" w:rsidRDefault="00920785" w:rsidP="007F5726">
            <w:pPr>
              <w:ind w:right="-22"/>
              <w:jc w:val="center"/>
              <w:rPr>
                <w:rFonts w:ascii="Arial" w:hAnsi="Arial" w:cs="Arial"/>
                <w:lang w:eastAsia="en-GB"/>
              </w:rPr>
            </w:pPr>
            <w:r w:rsidRPr="00D31709">
              <w:rPr>
                <w:rFonts w:ascii="Arial" w:hAnsi="Arial" w:cs="Arial"/>
                <w:lang w:eastAsia="en-GB"/>
              </w:rPr>
              <w:t>3</w:t>
            </w:r>
          </w:p>
        </w:tc>
        <w:tc>
          <w:tcPr>
            <w:tcW w:w="3118" w:type="dxa"/>
          </w:tcPr>
          <w:p w14:paraId="0C2C3F23" w14:textId="77777777" w:rsidR="00920785" w:rsidRPr="00D31709" w:rsidRDefault="00920785" w:rsidP="007F5726">
            <w:pPr>
              <w:ind w:right="-22"/>
              <w:rPr>
                <w:rFonts w:ascii="Arial" w:hAnsi="Arial" w:cs="Arial"/>
                <w:sz w:val="24"/>
                <w:szCs w:val="24"/>
                <w:lang w:eastAsia="en-GB"/>
              </w:rPr>
            </w:pPr>
          </w:p>
        </w:tc>
        <w:tc>
          <w:tcPr>
            <w:tcW w:w="1843" w:type="dxa"/>
          </w:tcPr>
          <w:p w14:paraId="187EE740" w14:textId="77777777" w:rsidR="00920785" w:rsidRPr="00D31709" w:rsidRDefault="00920785" w:rsidP="007F5726">
            <w:pPr>
              <w:ind w:right="-22"/>
              <w:rPr>
                <w:rFonts w:ascii="Arial" w:hAnsi="Arial" w:cs="Arial"/>
                <w:sz w:val="24"/>
                <w:szCs w:val="24"/>
                <w:lang w:eastAsia="en-GB"/>
              </w:rPr>
            </w:pPr>
          </w:p>
        </w:tc>
        <w:tc>
          <w:tcPr>
            <w:tcW w:w="2126" w:type="dxa"/>
          </w:tcPr>
          <w:p w14:paraId="577A4B4E" w14:textId="77777777" w:rsidR="00920785" w:rsidRPr="00D31709" w:rsidRDefault="00920785" w:rsidP="007F5726">
            <w:pPr>
              <w:ind w:right="-22"/>
              <w:rPr>
                <w:rFonts w:ascii="Arial" w:hAnsi="Arial" w:cs="Arial"/>
                <w:sz w:val="24"/>
                <w:szCs w:val="24"/>
                <w:lang w:eastAsia="en-GB"/>
              </w:rPr>
            </w:pPr>
          </w:p>
        </w:tc>
        <w:tc>
          <w:tcPr>
            <w:tcW w:w="2268" w:type="dxa"/>
          </w:tcPr>
          <w:p w14:paraId="09A7CD00" w14:textId="77777777" w:rsidR="00920785" w:rsidRPr="00D31709" w:rsidRDefault="00920785" w:rsidP="007F5726">
            <w:pPr>
              <w:ind w:right="2018"/>
              <w:rPr>
                <w:rFonts w:ascii="Arial" w:hAnsi="Arial" w:cs="Arial"/>
                <w:sz w:val="24"/>
                <w:szCs w:val="24"/>
                <w:lang w:eastAsia="en-GB"/>
              </w:rPr>
            </w:pPr>
          </w:p>
          <w:p w14:paraId="05702E6E" w14:textId="77777777" w:rsidR="00920785" w:rsidRPr="00D31709" w:rsidRDefault="00920785" w:rsidP="007F5726">
            <w:pPr>
              <w:ind w:right="2018"/>
              <w:rPr>
                <w:rFonts w:ascii="Arial" w:hAnsi="Arial" w:cs="Arial"/>
                <w:sz w:val="24"/>
                <w:szCs w:val="24"/>
                <w:lang w:eastAsia="en-GB"/>
              </w:rPr>
            </w:pPr>
          </w:p>
        </w:tc>
      </w:tr>
      <w:tr w:rsidR="00920785" w:rsidRPr="00D31709" w14:paraId="34F703E5" w14:textId="77777777" w:rsidTr="007F5726">
        <w:trPr>
          <w:trHeight w:val="552"/>
        </w:trPr>
        <w:tc>
          <w:tcPr>
            <w:tcW w:w="426" w:type="dxa"/>
            <w:vAlign w:val="center"/>
          </w:tcPr>
          <w:p w14:paraId="2FEA4BD2" w14:textId="77777777" w:rsidR="00920785" w:rsidRPr="00D31709" w:rsidRDefault="00920785" w:rsidP="007F5726">
            <w:pPr>
              <w:ind w:right="-22"/>
              <w:jc w:val="center"/>
              <w:rPr>
                <w:rFonts w:ascii="Arial" w:hAnsi="Arial" w:cs="Arial"/>
                <w:lang w:eastAsia="en-GB"/>
              </w:rPr>
            </w:pPr>
            <w:r w:rsidRPr="00D31709">
              <w:rPr>
                <w:rFonts w:ascii="Arial" w:hAnsi="Arial" w:cs="Arial"/>
                <w:lang w:eastAsia="en-GB"/>
              </w:rPr>
              <w:t>4</w:t>
            </w:r>
          </w:p>
        </w:tc>
        <w:tc>
          <w:tcPr>
            <w:tcW w:w="3118" w:type="dxa"/>
          </w:tcPr>
          <w:p w14:paraId="4A6B8F41" w14:textId="77777777" w:rsidR="00920785" w:rsidRPr="00D31709" w:rsidRDefault="00920785" w:rsidP="007F5726">
            <w:pPr>
              <w:ind w:right="-22"/>
              <w:rPr>
                <w:rFonts w:ascii="Arial" w:hAnsi="Arial" w:cs="Arial"/>
                <w:sz w:val="24"/>
                <w:szCs w:val="24"/>
                <w:lang w:eastAsia="en-GB"/>
              </w:rPr>
            </w:pPr>
          </w:p>
        </w:tc>
        <w:tc>
          <w:tcPr>
            <w:tcW w:w="1843" w:type="dxa"/>
          </w:tcPr>
          <w:p w14:paraId="1B6393E5" w14:textId="77777777" w:rsidR="00920785" w:rsidRPr="00D31709" w:rsidRDefault="00920785" w:rsidP="007F5726">
            <w:pPr>
              <w:ind w:right="-22"/>
              <w:rPr>
                <w:rFonts w:ascii="Arial" w:hAnsi="Arial" w:cs="Arial"/>
                <w:sz w:val="24"/>
                <w:szCs w:val="24"/>
                <w:lang w:eastAsia="en-GB"/>
              </w:rPr>
            </w:pPr>
          </w:p>
        </w:tc>
        <w:tc>
          <w:tcPr>
            <w:tcW w:w="2126" w:type="dxa"/>
          </w:tcPr>
          <w:p w14:paraId="562D8584" w14:textId="77777777" w:rsidR="00920785" w:rsidRPr="00D31709" w:rsidRDefault="00920785" w:rsidP="007F5726">
            <w:pPr>
              <w:ind w:right="-22"/>
              <w:rPr>
                <w:rFonts w:ascii="Arial" w:hAnsi="Arial" w:cs="Arial"/>
                <w:sz w:val="24"/>
                <w:szCs w:val="24"/>
                <w:lang w:eastAsia="en-GB"/>
              </w:rPr>
            </w:pPr>
          </w:p>
        </w:tc>
        <w:tc>
          <w:tcPr>
            <w:tcW w:w="2268" w:type="dxa"/>
          </w:tcPr>
          <w:p w14:paraId="2B68042D" w14:textId="77777777" w:rsidR="00920785" w:rsidRPr="00D31709" w:rsidRDefault="00920785" w:rsidP="007F5726">
            <w:pPr>
              <w:ind w:right="2018"/>
              <w:rPr>
                <w:rFonts w:ascii="Arial" w:hAnsi="Arial" w:cs="Arial"/>
                <w:sz w:val="24"/>
                <w:szCs w:val="24"/>
                <w:lang w:eastAsia="en-GB"/>
              </w:rPr>
            </w:pPr>
          </w:p>
          <w:p w14:paraId="5075096A" w14:textId="77777777" w:rsidR="00920785" w:rsidRPr="00D31709" w:rsidRDefault="00920785" w:rsidP="007F5726">
            <w:pPr>
              <w:ind w:right="2018"/>
              <w:rPr>
                <w:rFonts w:ascii="Arial" w:hAnsi="Arial" w:cs="Arial"/>
                <w:sz w:val="24"/>
                <w:szCs w:val="24"/>
                <w:lang w:eastAsia="en-GB"/>
              </w:rPr>
            </w:pPr>
          </w:p>
        </w:tc>
      </w:tr>
      <w:tr w:rsidR="00920785" w:rsidRPr="00D31709" w14:paraId="5132B82B" w14:textId="77777777" w:rsidTr="007F5726">
        <w:trPr>
          <w:trHeight w:val="552"/>
        </w:trPr>
        <w:tc>
          <w:tcPr>
            <w:tcW w:w="426" w:type="dxa"/>
            <w:vAlign w:val="center"/>
          </w:tcPr>
          <w:p w14:paraId="035D409C" w14:textId="77777777" w:rsidR="00920785" w:rsidRPr="00D31709" w:rsidRDefault="00920785" w:rsidP="007F5726">
            <w:pPr>
              <w:ind w:right="-22"/>
              <w:jc w:val="center"/>
              <w:rPr>
                <w:rFonts w:ascii="Arial" w:hAnsi="Arial" w:cs="Arial"/>
                <w:lang w:eastAsia="en-GB"/>
              </w:rPr>
            </w:pPr>
            <w:r w:rsidRPr="00D31709">
              <w:rPr>
                <w:rFonts w:ascii="Arial" w:hAnsi="Arial" w:cs="Arial"/>
                <w:lang w:eastAsia="en-GB"/>
              </w:rPr>
              <w:t>5</w:t>
            </w:r>
          </w:p>
        </w:tc>
        <w:tc>
          <w:tcPr>
            <w:tcW w:w="3118" w:type="dxa"/>
          </w:tcPr>
          <w:p w14:paraId="2B846109" w14:textId="77777777" w:rsidR="00920785" w:rsidRPr="00D31709" w:rsidRDefault="00920785" w:rsidP="007F5726">
            <w:pPr>
              <w:ind w:right="-22"/>
              <w:rPr>
                <w:rFonts w:ascii="Arial" w:hAnsi="Arial" w:cs="Arial"/>
                <w:sz w:val="24"/>
                <w:szCs w:val="24"/>
                <w:lang w:eastAsia="en-GB"/>
              </w:rPr>
            </w:pPr>
          </w:p>
        </w:tc>
        <w:tc>
          <w:tcPr>
            <w:tcW w:w="1843" w:type="dxa"/>
          </w:tcPr>
          <w:p w14:paraId="108B713C" w14:textId="77777777" w:rsidR="00920785" w:rsidRPr="00D31709" w:rsidRDefault="00920785" w:rsidP="007F5726">
            <w:pPr>
              <w:ind w:right="-22"/>
              <w:rPr>
                <w:rFonts w:ascii="Arial" w:hAnsi="Arial" w:cs="Arial"/>
                <w:sz w:val="24"/>
                <w:szCs w:val="24"/>
                <w:lang w:eastAsia="en-GB"/>
              </w:rPr>
            </w:pPr>
          </w:p>
        </w:tc>
        <w:tc>
          <w:tcPr>
            <w:tcW w:w="2126" w:type="dxa"/>
          </w:tcPr>
          <w:p w14:paraId="5083D1E7" w14:textId="77777777" w:rsidR="00920785" w:rsidRPr="00D31709" w:rsidRDefault="00920785" w:rsidP="007F5726">
            <w:pPr>
              <w:ind w:right="-22"/>
              <w:rPr>
                <w:rFonts w:ascii="Arial" w:hAnsi="Arial" w:cs="Arial"/>
                <w:sz w:val="24"/>
                <w:szCs w:val="24"/>
                <w:lang w:eastAsia="en-GB"/>
              </w:rPr>
            </w:pPr>
          </w:p>
        </w:tc>
        <w:tc>
          <w:tcPr>
            <w:tcW w:w="2268" w:type="dxa"/>
          </w:tcPr>
          <w:p w14:paraId="6C187337" w14:textId="77777777" w:rsidR="00920785" w:rsidRPr="00D31709" w:rsidRDefault="00920785" w:rsidP="007F5726">
            <w:pPr>
              <w:ind w:right="2018"/>
              <w:rPr>
                <w:rFonts w:ascii="Arial" w:hAnsi="Arial" w:cs="Arial"/>
                <w:sz w:val="24"/>
                <w:szCs w:val="24"/>
                <w:lang w:eastAsia="en-GB"/>
              </w:rPr>
            </w:pPr>
          </w:p>
          <w:p w14:paraId="0108FF31" w14:textId="77777777" w:rsidR="00920785" w:rsidRPr="00D31709" w:rsidRDefault="00920785" w:rsidP="007F5726">
            <w:pPr>
              <w:ind w:right="2018"/>
              <w:rPr>
                <w:rFonts w:ascii="Arial" w:hAnsi="Arial" w:cs="Arial"/>
                <w:sz w:val="24"/>
                <w:szCs w:val="24"/>
                <w:lang w:eastAsia="en-GB"/>
              </w:rPr>
            </w:pPr>
          </w:p>
        </w:tc>
      </w:tr>
    </w:tbl>
    <w:p w14:paraId="21D01A66" w14:textId="77777777" w:rsidR="00920785" w:rsidRPr="00D31709" w:rsidRDefault="00920785" w:rsidP="00920785">
      <w:pPr>
        <w:rPr>
          <w:rFonts w:ascii="Arial" w:hAnsi="Arial" w:cs="Arial"/>
        </w:rPr>
      </w:pPr>
    </w:p>
    <w:p w14:paraId="479172A7" w14:textId="77777777" w:rsidR="00920785" w:rsidRPr="00D31709" w:rsidRDefault="00920785" w:rsidP="00920785">
      <w:pPr>
        <w:rPr>
          <w:rFonts w:ascii="Arial" w:hAnsi="Arial" w:cs="Arial"/>
        </w:rPr>
      </w:pPr>
    </w:p>
    <w:p w14:paraId="31E841F7" w14:textId="77777777" w:rsidR="00920785" w:rsidRPr="00D31709" w:rsidRDefault="00920785" w:rsidP="00920785">
      <w:pPr>
        <w:jc w:val="right"/>
        <w:rPr>
          <w:rFonts w:ascii="Arial" w:hAnsi="Arial" w:cs="Arial"/>
          <w:sz w:val="16"/>
          <w:szCs w:val="16"/>
        </w:rPr>
      </w:pPr>
      <w:r w:rsidRPr="00D31709">
        <w:rPr>
          <w:rFonts w:ascii="Arial" w:hAnsi="Arial" w:cs="Arial"/>
          <w:sz w:val="16"/>
          <w:szCs w:val="16"/>
        </w:rPr>
        <w:t>Page 3 of 5</w:t>
      </w:r>
    </w:p>
    <w:p w14:paraId="36377DA4" w14:textId="77777777" w:rsidR="00920785" w:rsidRPr="00D31709" w:rsidRDefault="00920785" w:rsidP="00920785">
      <w:pPr>
        <w:jc w:val="right"/>
        <w:rPr>
          <w:rFonts w:ascii="Arial" w:hAnsi="Arial" w:cs="Arial"/>
          <w:sz w:val="16"/>
          <w:szCs w:val="16"/>
        </w:rPr>
      </w:pPr>
      <w:r w:rsidRPr="00D31709">
        <w:rPr>
          <w:rFonts w:ascii="Arial" w:hAnsi="Arial" w:cs="Arial"/>
          <w:sz w:val="16"/>
          <w:szCs w:val="16"/>
        </w:rPr>
        <w:t>PA-11.1 ( SBD 8)  Version 1.1</w:t>
      </w:r>
    </w:p>
    <w:p w14:paraId="09DBDF6A" w14:textId="77777777" w:rsidR="00920785" w:rsidRPr="00D31709" w:rsidRDefault="00920785" w:rsidP="00920785">
      <w:pPr>
        <w:rPr>
          <w:rFonts w:ascii="Arial" w:hAnsi="Arial" w:cs="Arial"/>
        </w:rPr>
      </w:pPr>
      <w:r w:rsidRPr="00D31709">
        <w:rPr>
          <w:rFonts w:ascii="Arial" w:hAnsi="Arial" w:cs="Arial"/>
        </w:rPr>
        <w:br w:type="page"/>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3118"/>
        <w:gridCol w:w="1843"/>
        <w:gridCol w:w="2126"/>
        <w:gridCol w:w="2268"/>
      </w:tblGrid>
      <w:tr w:rsidR="00920785" w:rsidRPr="00D31709" w14:paraId="07FCD7F6" w14:textId="77777777" w:rsidTr="007F5726">
        <w:trPr>
          <w:trHeight w:val="552"/>
        </w:trPr>
        <w:tc>
          <w:tcPr>
            <w:tcW w:w="426" w:type="dxa"/>
            <w:vAlign w:val="center"/>
          </w:tcPr>
          <w:p w14:paraId="53168906" w14:textId="77777777" w:rsidR="00920785" w:rsidRPr="00D31709" w:rsidRDefault="00920785" w:rsidP="007F5726">
            <w:pPr>
              <w:ind w:right="-22"/>
              <w:jc w:val="center"/>
              <w:rPr>
                <w:rFonts w:ascii="Arial" w:hAnsi="Arial" w:cs="Arial"/>
                <w:lang w:eastAsia="en-GB"/>
              </w:rPr>
            </w:pPr>
            <w:r w:rsidRPr="00D31709">
              <w:rPr>
                <w:rFonts w:ascii="Arial" w:hAnsi="Arial" w:cs="Arial"/>
                <w:lang w:eastAsia="en-GB"/>
              </w:rPr>
              <w:t>6</w:t>
            </w:r>
          </w:p>
        </w:tc>
        <w:tc>
          <w:tcPr>
            <w:tcW w:w="3118" w:type="dxa"/>
          </w:tcPr>
          <w:p w14:paraId="229388C4" w14:textId="77777777" w:rsidR="00920785" w:rsidRPr="00D31709" w:rsidRDefault="00920785" w:rsidP="007F5726">
            <w:pPr>
              <w:ind w:right="-22"/>
              <w:rPr>
                <w:rFonts w:ascii="Arial" w:hAnsi="Arial" w:cs="Arial"/>
                <w:sz w:val="24"/>
                <w:szCs w:val="24"/>
                <w:lang w:eastAsia="en-GB"/>
              </w:rPr>
            </w:pPr>
          </w:p>
        </w:tc>
        <w:tc>
          <w:tcPr>
            <w:tcW w:w="1843" w:type="dxa"/>
          </w:tcPr>
          <w:p w14:paraId="10F29C06" w14:textId="77777777" w:rsidR="00920785" w:rsidRPr="00D31709" w:rsidRDefault="00920785" w:rsidP="007F5726">
            <w:pPr>
              <w:ind w:right="-22"/>
              <w:rPr>
                <w:rFonts w:ascii="Arial" w:hAnsi="Arial" w:cs="Arial"/>
                <w:sz w:val="24"/>
                <w:szCs w:val="24"/>
                <w:lang w:eastAsia="en-GB"/>
              </w:rPr>
            </w:pPr>
          </w:p>
        </w:tc>
        <w:tc>
          <w:tcPr>
            <w:tcW w:w="2126" w:type="dxa"/>
          </w:tcPr>
          <w:p w14:paraId="46585D55" w14:textId="77777777" w:rsidR="00920785" w:rsidRPr="00D31709" w:rsidRDefault="00920785" w:rsidP="007F5726">
            <w:pPr>
              <w:ind w:right="-22"/>
              <w:rPr>
                <w:rFonts w:ascii="Arial" w:hAnsi="Arial" w:cs="Arial"/>
                <w:sz w:val="24"/>
                <w:szCs w:val="24"/>
                <w:lang w:eastAsia="en-GB"/>
              </w:rPr>
            </w:pPr>
          </w:p>
        </w:tc>
        <w:tc>
          <w:tcPr>
            <w:tcW w:w="2268" w:type="dxa"/>
          </w:tcPr>
          <w:p w14:paraId="470166D6" w14:textId="77777777" w:rsidR="00920785" w:rsidRPr="00D31709" w:rsidRDefault="00920785" w:rsidP="007F5726">
            <w:pPr>
              <w:ind w:right="2018"/>
              <w:rPr>
                <w:rFonts w:ascii="Arial" w:hAnsi="Arial" w:cs="Arial"/>
                <w:sz w:val="24"/>
                <w:szCs w:val="24"/>
                <w:lang w:eastAsia="en-GB"/>
              </w:rPr>
            </w:pPr>
          </w:p>
          <w:p w14:paraId="1BD2FB3B" w14:textId="77777777" w:rsidR="00920785" w:rsidRPr="00D31709" w:rsidRDefault="00920785" w:rsidP="007F5726">
            <w:pPr>
              <w:ind w:right="2018"/>
              <w:rPr>
                <w:rFonts w:ascii="Arial" w:hAnsi="Arial" w:cs="Arial"/>
                <w:sz w:val="24"/>
                <w:szCs w:val="24"/>
                <w:lang w:eastAsia="en-GB"/>
              </w:rPr>
            </w:pPr>
          </w:p>
        </w:tc>
      </w:tr>
      <w:tr w:rsidR="00920785" w:rsidRPr="00D31709" w14:paraId="581832AF" w14:textId="77777777" w:rsidTr="007F5726">
        <w:trPr>
          <w:trHeight w:val="552"/>
        </w:trPr>
        <w:tc>
          <w:tcPr>
            <w:tcW w:w="426" w:type="dxa"/>
            <w:vAlign w:val="center"/>
          </w:tcPr>
          <w:p w14:paraId="09F59D76" w14:textId="77777777" w:rsidR="00920785" w:rsidRPr="00D31709" w:rsidRDefault="00920785" w:rsidP="007F5726">
            <w:pPr>
              <w:ind w:right="-22"/>
              <w:jc w:val="center"/>
              <w:rPr>
                <w:rFonts w:ascii="Arial" w:hAnsi="Arial" w:cs="Arial"/>
                <w:lang w:eastAsia="en-GB"/>
              </w:rPr>
            </w:pPr>
            <w:r w:rsidRPr="00D31709">
              <w:rPr>
                <w:rFonts w:ascii="Arial" w:hAnsi="Arial" w:cs="Arial"/>
                <w:lang w:eastAsia="en-GB"/>
              </w:rPr>
              <w:t>7</w:t>
            </w:r>
          </w:p>
        </w:tc>
        <w:tc>
          <w:tcPr>
            <w:tcW w:w="3118" w:type="dxa"/>
          </w:tcPr>
          <w:p w14:paraId="2EA667F9" w14:textId="77777777" w:rsidR="00920785" w:rsidRPr="00D31709" w:rsidRDefault="00920785" w:rsidP="007F5726">
            <w:pPr>
              <w:ind w:right="-22"/>
              <w:rPr>
                <w:rFonts w:ascii="Arial" w:hAnsi="Arial" w:cs="Arial"/>
                <w:sz w:val="24"/>
                <w:szCs w:val="24"/>
                <w:lang w:eastAsia="en-GB"/>
              </w:rPr>
            </w:pPr>
          </w:p>
        </w:tc>
        <w:tc>
          <w:tcPr>
            <w:tcW w:w="1843" w:type="dxa"/>
          </w:tcPr>
          <w:p w14:paraId="40EF8676" w14:textId="77777777" w:rsidR="00920785" w:rsidRPr="00D31709" w:rsidRDefault="00920785" w:rsidP="007F5726">
            <w:pPr>
              <w:ind w:right="-22"/>
              <w:rPr>
                <w:rFonts w:ascii="Arial" w:hAnsi="Arial" w:cs="Arial"/>
                <w:sz w:val="24"/>
                <w:szCs w:val="24"/>
                <w:lang w:eastAsia="en-GB"/>
              </w:rPr>
            </w:pPr>
          </w:p>
        </w:tc>
        <w:tc>
          <w:tcPr>
            <w:tcW w:w="2126" w:type="dxa"/>
          </w:tcPr>
          <w:p w14:paraId="40062FE3" w14:textId="77777777" w:rsidR="00920785" w:rsidRPr="00D31709" w:rsidRDefault="00920785" w:rsidP="007F5726">
            <w:pPr>
              <w:ind w:right="-22"/>
              <w:rPr>
                <w:rFonts w:ascii="Arial" w:hAnsi="Arial" w:cs="Arial"/>
                <w:sz w:val="24"/>
                <w:szCs w:val="24"/>
                <w:lang w:eastAsia="en-GB"/>
              </w:rPr>
            </w:pPr>
          </w:p>
        </w:tc>
        <w:tc>
          <w:tcPr>
            <w:tcW w:w="2268" w:type="dxa"/>
          </w:tcPr>
          <w:p w14:paraId="4867FB32" w14:textId="77777777" w:rsidR="00920785" w:rsidRPr="00D31709" w:rsidRDefault="00920785" w:rsidP="007F5726">
            <w:pPr>
              <w:ind w:right="2018"/>
              <w:rPr>
                <w:rFonts w:ascii="Arial" w:hAnsi="Arial" w:cs="Arial"/>
                <w:sz w:val="24"/>
                <w:szCs w:val="24"/>
                <w:lang w:eastAsia="en-GB"/>
              </w:rPr>
            </w:pPr>
          </w:p>
          <w:p w14:paraId="581C7DF0" w14:textId="77777777" w:rsidR="00920785" w:rsidRPr="00D31709" w:rsidRDefault="00920785" w:rsidP="007F5726">
            <w:pPr>
              <w:ind w:right="2018"/>
              <w:rPr>
                <w:rFonts w:ascii="Arial" w:hAnsi="Arial" w:cs="Arial"/>
                <w:sz w:val="24"/>
                <w:szCs w:val="24"/>
                <w:lang w:eastAsia="en-GB"/>
              </w:rPr>
            </w:pPr>
          </w:p>
        </w:tc>
      </w:tr>
      <w:tr w:rsidR="00920785" w:rsidRPr="00D31709" w14:paraId="7454E683" w14:textId="77777777" w:rsidTr="007F5726">
        <w:trPr>
          <w:trHeight w:val="552"/>
        </w:trPr>
        <w:tc>
          <w:tcPr>
            <w:tcW w:w="426" w:type="dxa"/>
            <w:vAlign w:val="center"/>
          </w:tcPr>
          <w:p w14:paraId="335D3CE4" w14:textId="77777777" w:rsidR="00920785" w:rsidRPr="00D31709" w:rsidRDefault="00920785" w:rsidP="007F5726">
            <w:pPr>
              <w:ind w:right="-22"/>
              <w:jc w:val="center"/>
              <w:rPr>
                <w:rFonts w:ascii="Arial" w:hAnsi="Arial" w:cs="Arial"/>
                <w:lang w:eastAsia="en-GB"/>
              </w:rPr>
            </w:pPr>
            <w:r w:rsidRPr="00D31709">
              <w:rPr>
                <w:rFonts w:ascii="Arial" w:hAnsi="Arial" w:cs="Arial"/>
                <w:lang w:eastAsia="en-GB"/>
              </w:rPr>
              <w:t>8</w:t>
            </w:r>
          </w:p>
        </w:tc>
        <w:tc>
          <w:tcPr>
            <w:tcW w:w="3118" w:type="dxa"/>
          </w:tcPr>
          <w:p w14:paraId="1AF5BE16" w14:textId="77777777" w:rsidR="00920785" w:rsidRPr="00D31709" w:rsidRDefault="00920785" w:rsidP="007F5726">
            <w:pPr>
              <w:ind w:right="-22"/>
              <w:rPr>
                <w:rFonts w:ascii="Arial" w:hAnsi="Arial" w:cs="Arial"/>
                <w:sz w:val="24"/>
                <w:szCs w:val="24"/>
                <w:lang w:eastAsia="en-GB"/>
              </w:rPr>
            </w:pPr>
          </w:p>
        </w:tc>
        <w:tc>
          <w:tcPr>
            <w:tcW w:w="1843" w:type="dxa"/>
          </w:tcPr>
          <w:p w14:paraId="608A21DD" w14:textId="77777777" w:rsidR="00920785" w:rsidRPr="00D31709" w:rsidRDefault="00920785" w:rsidP="007F5726">
            <w:pPr>
              <w:ind w:right="-22"/>
              <w:rPr>
                <w:rFonts w:ascii="Arial" w:hAnsi="Arial" w:cs="Arial"/>
                <w:sz w:val="24"/>
                <w:szCs w:val="24"/>
                <w:lang w:eastAsia="en-GB"/>
              </w:rPr>
            </w:pPr>
          </w:p>
        </w:tc>
        <w:tc>
          <w:tcPr>
            <w:tcW w:w="2126" w:type="dxa"/>
          </w:tcPr>
          <w:p w14:paraId="2E420D41" w14:textId="77777777" w:rsidR="00920785" w:rsidRPr="00D31709" w:rsidRDefault="00920785" w:rsidP="007F5726">
            <w:pPr>
              <w:ind w:right="-22"/>
              <w:rPr>
                <w:rFonts w:ascii="Arial" w:hAnsi="Arial" w:cs="Arial"/>
                <w:sz w:val="24"/>
                <w:szCs w:val="24"/>
                <w:lang w:eastAsia="en-GB"/>
              </w:rPr>
            </w:pPr>
          </w:p>
        </w:tc>
        <w:tc>
          <w:tcPr>
            <w:tcW w:w="2268" w:type="dxa"/>
          </w:tcPr>
          <w:p w14:paraId="370334A8" w14:textId="77777777" w:rsidR="00920785" w:rsidRPr="00D31709" w:rsidRDefault="00920785" w:rsidP="007F5726">
            <w:pPr>
              <w:ind w:right="2018"/>
              <w:rPr>
                <w:rFonts w:ascii="Arial" w:hAnsi="Arial" w:cs="Arial"/>
                <w:sz w:val="24"/>
                <w:szCs w:val="24"/>
                <w:lang w:eastAsia="en-GB"/>
              </w:rPr>
            </w:pPr>
          </w:p>
          <w:p w14:paraId="1107D3CC" w14:textId="77777777" w:rsidR="00920785" w:rsidRPr="00D31709" w:rsidRDefault="00920785" w:rsidP="007F5726">
            <w:pPr>
              <w:ind w:right="2018"/>
              <w:rPr>
                <w:rFonts w:ascii="Arial" w:hAnsi="Arial" w:cs="Arial"/>
                <w:sz w:val="24"/>
                <w:szCs w:val="24"/>
                <w:lang w:eastAsia="en-GB"/>
              </w:rPr>
            </w:pPr>
          </w:p>
        </w:tc>
      </w:tr>
      <w:tr w:rsidR="00920785" w:rsidRPr="00D31709" w14:paraId="6B8DFD4E" w14:textId="77777777" w:rsidTr="007F5726">
        <w:trPr>
          <w:trHeight w:val="552"/>
        </w:trPr>
        <w:tc>
          <w:tcPr>
            <w:tcW w:w="426" w:type="dxa"/>
            <w:vAlign w:val="center"/>
          </w:tcPr>
          <w:p w14:paraId="781C32A3" w14:textId="77777777" w:rsidR="00920785" w:rsidRPr="00D31709" w:rsidRDefault="00920785" w:rsidP="007F5726">
            <w:pPr>
              <w:ind w:right="-22"/>
              <w:jc w:val="center"/>
              <w:rPr>
                <w:rFonts w:ascii="Arial" w:hAnsi="Arial" w:cs="Arial"/>
                <w:lang w:eastAsia="en-GB"/>
              </w:rPr>
            </w:pPr>
            <w:r w:rsidRPr="00D31709">
              <w:rPr>
                <w:rFonts w:ascii="Arial" w:hAnsi="Arial" w:cs="Arial"/>
                <w:lang w:eastAsia="en-GB"/>
              </w:rPr>
              <w:t>9</w:t>
            </w:r>
          </w:p>
        </w:tc>
        <w:tc>
          <w:tcPr>
            <w:tcW w:w="3118" w:type="dxa"/>
          </w:tcPr>
          <w:p w14:paraId="6CCF8B93" w14:textId="77777777" w:rsidR="00920785" w:rsidRPr="00D31709" w:rsidRDefault="00920785" w:rsidP="007F5726">
            <w:pPr>
              <w:ind w:right="-22"/>
              <w:rPr>
                <w:rFonts w:ascii="Arial" w:hAnsi="Arial" w:cs="Arial"/>
                <w:sz w:val="24"/>
                <w:szCs w:val="24"/>
                <w:lang w:eastAsia="en-GB"/>
              </w:rPr>
            </w:pPr>
          </w:p>
        </w:tc>
        <w:tc>
          <w:tcPr>
            <w:tcW w:w="1843" w:type="dxa"/>
          </w:tcPr>
          <w:p w14:paraId="712A8A0C" w14:textId="77777777" w:rsidR="00920785" w:rsidRPr="00D31709" w:rsidRDefault="00920785" w:rsidP="007F5726">
            <w:pPr>
              <w:ind w:right="-22"/>
              <w:rPr>
                <w:rFonts w:ascii="Arial" w:hAnsi="Arial" w:cs="Arial"/>
                <w:sz w:val="24"/>
                <w:szCs w:val="24"/>
                <w:lang w:eastAsia="en-GB"/>
              </w:rPr>
            </w:pPr>
          </w:p>
        </w:tc>
        <w:tc>
          <w:tcPr>
            <w:tcW w:w="2126" w:type="dxa"/>
          </w:tcPr>
          <w:p w14:paraId="07FEF41C" w14:textId="77777777" w:rsidR="00920785" w:rsidRPr="00D31709" w:rsidRDefault="00920785" w:rsidP="007F5726">
            <w:pPr>
              <w:ind w:right="-22"/>
              <w:rPr>
                <w:rFonts w:ascii="Arial" w:hAnsi="Arial" w:cs="Arial"/>
                <w:sz w:val="24"/>
                <w:szCs w:val="24"/>
                <w:lang w:eastAsia="en-GB"/>
              </w:rPr>
            </w:pPr>
          </w:p>
        </w:tc>
        <w:tc>
          <w:tcPr>
            <w:tcW w:w="2268" w:type="dxa"/>
          </w:tcPr>
          <w:p w14:paraId="5AE7927D" w14:textId="77777777" w:rsidR="00920785" w:rsidRPr="00D31709" w:rsidRDefault="00920785" w:rsidP="007F5726">
            <w:pPr>
              <w:ind w:right="2018"/>
              <w:rPr>
                <w:rFonts w:ascii="Arial" w:hAnsi="Arial" w:cs="Arial"/>
                <w:sz w:val="24"/>
                <w:szCs w:val="24"/>
                <w:lang w:eastAsia="en-GB"/>
              </w:rPr>
            </w:pPr>
          </w:p>
          <w:p w14:paraId="00EBA7B8" w14:textId="77777777" w:rsidR="00920785" w:rsidRPr="00D31709" w:rsidRDefault="00920785" w:rsidP="007F5726">
            <w:pPr>
              <w:ind w:right="2018"/>
              <w:rPr>
                <w:rFonts w:ascii="Arial" w:hAnsi="Arial" w:cs="Arial"/>
                <w:sz w:val="24"/>
                <w:szCs w:val="24"/>
                <w:lang w:eastAsia="en-GB"/>
              </w:rPr>
            </w:pPr>
          </w:p>
        </w:tc>
      </w:tr>
      <w:tr w:rsidR="00920785" w:rsidRPr="00D31709" w14:paraId="2215E0CB" w14:textId="77777777" w:rsidTr="007F5726">
        <w:trPr>
          <w:trHeight w:val="552"/>
        </w:trPr>
        <w:tc>
          <w:tcPr>
            <w:tcW w:w="426" w:type="dxa"/>
            <w:vAlign w:val="center"/>
          </w:tcPr>
          <w:p w14:paraId="413B93C5" w14:textId="77777777" w:rsidR="00920785" w:rsidRPr="00D31709" w:rsidRDefault="00920785" w:rsidP="007F5726">
            <w:pPr>
              <w:ind w:right="-22"/>
              <w:jc w:val="center"/>
              <w:rPr>
                <w:rFonts w:ascii="Arial" w:hAnsi="Arial" w:cs="Arial"/>
                <w:lang w:eastAsia="en-GB"/>
              </w:rPr>
            </w:pPr>
            <w:r w:rsidRPr="00D31709">
              <w:rPr>
                <w:rFonts w:ascii="Arial" w:hAnsi="Arial" w:cs="Arial"/>
                <w:lang w:eastAsia="en-GB"/>
              </w:rPr>
              <w:t>10</w:t>
            </w:r>
          </w:p>
        </w:tc>
        <w:tc>
          <w:tcPr>
            <w:tcW w:w="3118" w:type="dxa"/>
          </w:tcPr>
          <w:p w14:paraId="25A0CA4E" w14:textId="77777777" w:rsidR="00920785" w:rsidRPr="00D31709" w:rsidRDefault="00920785" w:rsidP="007F5726">
            <w:pPr>
              <w:ind w:right="-22"/>
              <w:rPr>
                <w:rFonts w:ascii="Arial" w:hAnsi="Arial" w:cs="Arial"/>
                <w:sz w:val="24"/>
                <w:szCs w:val="24"/>
                <w:lang w:eastAsia="en-GB"/>
              </w:rPr>
            </w:pPr>
          </w:p>
        </w:tc>
        <w:tc>
          <w:tcPr>
            <w:tcW w:w="1843" w:type="dxa"/>
          </w:tcPr>
          <w:p w14:paraId="247DCEBB" w14:textId="77777777" w:rsidR="00920785" w:rsidRPr="00D31709" w:rsidRDefault="00920785" w:rsidP="007F5726">
            <w:pPr>
              <w:ind w:right="-22"/>
              <w:rPr>
                <w:rFonts w:ascii="Arial" w:hAnsi="Arial" w:cs="Arial"/>
                <w:sz w:val="24"/>
                <w:szCs w:val="24"/>
                <w:lang w:eastAsia="en-GB"/>
              </w:rPr>
            </w:pPr>
          </w:p>
        </w:tc>
        <w:tc>
          <w:tcPr>
            <w:tcW w:w="2126" w:type="dxa"/>
          </w:tcPr>
          <w:p w14:paraId="09709ED9" w14:textId="77777777" w:rsidR="00920785" w:rsidRPr="00D31709" w:rsidRDefault="00920785" w:rsidP="007F5726">
            <w:pPr>
              <w:ind w:right="-22"/>
              <w:rPr>
                <w:rFonts w:ascii="Arial" w:hAnsi="Arial" w:cs="Arial"/>
                <w:sz w:val="24"/>
                <w:szCs w:val="24"/>
                <w:lang w:eastAsia="en-GB"/>
              </w:rPr>
            </w:pPr>
          </w:p>
        </w:tc>
        <w:tc>
          <w:tcPr>
            <w:tcW w:w="2268" w:type="dxa"/>
          </w:tcPr>
          <w:p w14:paraId="408AA62D" w14:textId="77777777" w:rsidR="00920785" w:rsidRPr="00D31709" w:rsidRDefault="00920785" w:rsidP="007F5726">
            <w:pPr>
              <w:ind w:right="2018"/>
              <w:rPr>
                <w:rFonts w:ascii="Arial" w:hAnsi="Arial" w:cs="Arial"/>
                <w:sz w:val="24"/>
                <w:szCs w:val="24"/>
                <w:lang w:eastAsia="en-GB"/>
              </w:rPr>
            </w:pPr>
          </w:p>
        </w:tc>
      </w:tr>
    </w:tbl>
    <w:p w14:paraId="3C5D9A6C" w14:textId="77777777" w:rsidR="00920785" w:rsidRPr="00D31709" w:rsidRDefault="00920785" w:rsidP="00920785">
      <w:pPr>
        <w:tabs>
          <w:tab w:val="num" w:pos="1080"/>
        </w:tabs>
        <w:suppressAutoHyphens/>
        <w:spacing w:line="10" w:lineRule="atLeast"/>
        <w:ind w:right="-22"/>
        <w:jc w:val="both"/>
        <w:rPr>
          <w:rFonts w:ascii="Arial" w:hAnsi="Arial" w:cs="Arial"/>
          <w:b/>
          <w:spacing w:val="-3"/>
          <w:sz w:val="16"/>
          <w:szCs w:val="16"/>
          <w:lang w:eastAsia="en-GB"/>
        </w:rPr>
      </w:pPr>
    </w:p>
    <w:p w14:paraId="6DF9F06E"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2889ABF1"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4495F951"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488A7E2E"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041777D1"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135C3CE2"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5498672B"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75BAB7E1"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172D3C16"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3D66C985"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2B4DCFA1"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632324EF"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564CCFAC"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5BC7D412"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1C1FA789"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056AE2F4"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7091563F"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12A6A427"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1DF429FC"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3AFB7CC4"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5CEE4B56"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3CCCFDCE"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1F31A054"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4DE07DD9"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3848C4AD"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5AADE854"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5CB6C34B"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6A6EF9D9"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3E73DF5C"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7E4CAAFA"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5E4841DD"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15139DAB"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2C946F8E"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55886A89"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6D6BDC57"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5DF0D5E3"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7B4A4F09"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6CC709D9"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2AD1B428"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49F932C7"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781DEABC"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2EC32476"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0F5A8794"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1F1001E6"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442592D2"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707E59F4"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3A4DD369" w14:textId="77777777" w:rsidR="00920785" w:rsidRDefault="00920785" w:rsidP="00920785">
      <w:pPr>
        <w:tabs>
          <w:tab w:val="num" w:pos="1080"/>
        </w:tabs>
        <w:suppressAutoHyphens/>
        <w:spacing w:line="10" w:lineRule="atLeast"/>
        <w:ind w:right="-22"/>
        <w:jc w:val="both"/>
        <w:rPr>
          <w:rFonts w:ascii="Arial" w:hAnsi="Arial" w:cs="Arial"/>
          <w:b/>
          <w:spacing w:val="-3"/>
          <w:lang w:eastAsia="en-GB"/>
        </w:rPr>
      </w:pPr>
    </w:p>
    <w:p w14:paraId="56B44107" w14:textId="77777777" w:rsidR="00920785" w:rsidRPr="00D31709" w:rsidRDefault="00920785" w:rsidP="00920785">
      <w:pPr>
        <w:keepNext/>
        <w:ind w:left="567" w:right="-22" w:hanging="567"/>
        <w:jc w:val="both"/>
        <w:outlineLvl w:val="0"/>
        <w:rPr>
          <w:rFonts w:ascii="Arial" w:hAnsi="Arial" w:cs="Arial"/>
          <w:b/>
          <w:bCs/>
          <w:sz w:val="24"/>
          <w:szCs w:val="24"/>
          <w:lang w:val="en-US"/>
        </w:rPr>
      </w:pPr>
      <w:r w:rsidRPr="00D31709">
        <w:rPr>
          <w:rFonts w:ascii="Arial" w:hAnsi="Arial" w:cs="Arial"/>
          <w:b/>
          <w:bCs/>
          <w:sz w:val="24"/>
          <w:szCs w:val="24"/>
          <w:lang w:val="en-US"/>
        </w:rPr>
        <w:t>4.</w:t>
      </w:r>
      <w:r w:rsidRPr="00D31709">
        <w:rPr>
          <w:rFonts w:ascii="Arial" w:hAnsi="Arial" w:cs="Arial"/>
          <w:b/>
          <w:bCs/>
          <w:sz w:val="24"/>
          <w:szCs w:val="24"/>
          <w:lang w:val="en-US"/>
        </w:rPr>
        <w:tab/>
      </w:r>
      <w:r w:rsidRPr="00D31709">
        <w:rPr>
          <w:rFonts w:ascii="Arial" w:hAnsi="Arial" w:cs="Arial"/>
          <w:b/>
          <w:snapToGrid w:val="0"/>
          <w:sz w:val="28"/>
          <w:szCs w:val="28"/>
        </w:rPr>
        <w:t xml:space="preserve">SBD 8: </w:t>
      </w:r>
      <w:r w:rsidRPr="00D31709">
        <w:rPr>
          <w:rFonts w:ascii="Arial" w:hAnsi="Arial" w:cs="Arial"/>
          <w:b/>
          <w:bCs/>
          <w:sz w:val="24"/>
          <w:szCs w:val="24"/>
          <w:lang w:val="en-US"/>
        </w:rPr>
        <w:t>Declaration of Tenderer’s Past Supply Chain Management Practices.</w:t>
      </w:r>
    </w:p>
    <w:p w14:paraId="5C2F9A3C" w14:textId="77777777" w:rsidR="00920785" w:rsidRPr="00D31709" w:rsidRDefault="00920785" w:rsidP="00920785">
      <w:pPr>
        <w:ind w:right="-22"/>
        <w:jc w:val="both"/>
        <w:rPr>
          <w:rFonts w:ascii="Arial" w:hAnsi="Arial" w:cs="Arial"/>
          <w:b/>
          <w:bCs/>
          <w:lang w:val="en-US" w:eastAsia="en-GB"/>
        </w:rPr>
      </w:pPr>
    </w:p>
    <w:p w14:paraId="293CD0D5" w14:textId="77777777" w:rsidR="00920785" w:rsidRPr="00D31709" w:rsidRDefault="00920785" w:rsidP="00852DA7">
      <w:pPr>
        <w:numPr>
          <w:ilvl w:val="1"/>
          <w:numId w:val="37"/>
        </w:numPr>
        <w:ind w:left="567" w:right="-22" w:hanging="567"/>
        <w:jc w:val="both"/>
        <w:rPr>
          <w:rFonts w:ascii="Arial" w:hAnsi="Arial" w:cs="Arial"/>
          <w:lang w:val="en-US" w:eastAsia="en-GB"/>
        </w:rPr>
      </w:pPr>
      <w:r w:rsidRPr="00D31709">
        <w:rPr>
          <w:rFonts w:ascii="Arial" w:hAnsi="Arial" w:cs="Arial"/>
          <w:lang w:val="en-US" w:eastAsia="en-GB"/>
        </w:rPr>
        <w:t>This Standard Tender Document must form part of all tenders invited.</w:t>
      </w:r>
    </w:p>
    <w:p w14:paraId="1D243779" w14:textId="77777777" w:rsidR="00920785" w:rsidRPr="00D31709" w:rsidRDefault="00920785" w:rsidP="00920785">
      <w:pPr>
        <w:tabs>
          <w:tab w:val="num" w:pos="709"/>
        </w:tabs>
        <w:ind w:left="567" w:right="-22" w:hanging="567"/>
        <w:jc w:val="both"/>
        <w:rPr>
          <w:rFonts w:ascii="Arial" w:hAnsi="Arial" w:cs="Arial"/>
          <w:lang w:val="en-US" w:eastAsia="en-GB"/>
        </w:rPr>
      </w:pPr>
    </w:p>
    <w:p w14:paraId="1170EA5C" w14:textId="77777777" w:rsidR="00920785" w:rsidRPr="00D31709" w:rsidRDefault="00920785" w:rsidP="00852DA7">
      <w:pPr>
        <w:numPr>
          <w:ilvl w:val="1"/>
          <w:numId w:val="37"/>
        </w:numPr>
        <w:ind w:left="567" w:right="-22" w:hanging="567"/>
        <w:jc w:val="both"/>
        <w:rPr>
          <w:rFonts w:ascii="Arial" w:hAnsi="Arial" w:cs="Arial"/>
          <w:lang w:val="en-US" w:eastAsia="en-GB"/>
        </w:rPr>
      </w:pPr>
      <w:r w:rsidRPr="00D31709">
        <w:rPr>
          <w:rFonts w:ascii="Arial" w:hAnsi="Arial" w:cs="Arial"/>
          <w:lang w:val="en-US" w:eastAsia="en-GB"/>
        </w:rPr>
        <w:t>It serves as a declaration to be used by institutions in ensuring that when goods and services are being procured, all reasonable steps are taken to combat the abuse of the supply chain management system.</w:t>
      </w:r>
    </w:p>
    <w:p w14:paraId="33DB9740" w14:textId="77777777" w:rsidR="00920785" w:rsidRPr="00D31709" w:rsidRDefault="00920785" w:rsidP="00920785">
      <w:pPr>
        <w:tabs>
          <w:tab w:val="num" w:pos="709"/>
        </w:tabs>
        <w:ind w:left="567" w:right="-22" w:hanging="567"/>
        <w:jc w:val="both"/>
        <w:rPr>
          <w:rFonts w:ascii="Arial" w:hAnsi="Arial" w:cs="Arial"/>
          <w:lang w:val="en-US" w:eastAsia="en-GB"/>
        </w:rPr>
      </w:pPr>
    </w:p>
    <w:p w14:paraId="0A464533" w14:textId="77777777" w:rsidR="00920785" w:rsidRPr="00D31709" w:rsidRDefault="00920785" w:rsidP="00852DA7">
      <w:pPr>
        <w:numPr>
          <w:ilvl w:val="1"/>
          <w:numId w:val="37"/>
        </w:numPr>
        <w:ind w:left="567" w:right="-22" w:hanging="567"/>
        <w:jc w:val="both"/>
        <w:rPr>
          <w:rFonts w:ascii="Arial" w:hAnsi="Arial" w:cs="Arial"/>
          <w:lang w:val="en-US" w:eastAsia="en-GB"/>
        </w:rPr>
      </w:pPr>
      <w:r w:rsidRPr="00D31709">
        <w:rPr>
          <w:rFonts w:ascii="Arial" w:hAnsi="Arial" w:cs="Arial"/>
          <w:lang w:val="en-US" w:eastAsia="en-GB"/>
        </w:rPr>
        <w:t>The tender of any tenderer may be disregarded if that tenderer, or any of its directors, have:</w:t>
      </w:r>
    </w:p>
    <w:p w14:paraId="44D96BED" w14:textId="77777777" w:rsidR="00920785" w:rsidRPr="00D31709" w:rsidRDefault="00920785" w:rsidP="00852DA7">
      <w:pPr>
        <w:numPr>
          <w:ilvl w:val="0"/>
          <w:numId w:val="38"/>
        </w:numPr>
        <w:ind w:left="993" w:right="-22" w:hanging="426"/>
        <w:jc w:val="both"/>
        <w:rPr>
          <w:rFonts w:ascii="Arial" w:hAnsi="Arial" w:cs="Arial"/>
          <w:lang w:val="en-US" w:eastAsia="en-GB"/>
        </w:rPr>
      </w:pPr>
      <w:r w:rsidRPr="00D31709">
        <w:rPr>
          <w:rFonts w:ascii="Arial" w:hAnsi="Arial" w:cs="Arial"/>
          <w:lang w:val="en-US" w:eastAsia="en-GB"/>
        </w:rPr>
        <w:t>abused the institution’s supply chain management system;</w:t>
      </w:r>
    </w:p>
    <w:p w14:paraId="640E37FD" w14:textId="77777777" w:rsidR="00920785" w:rsidRPr="00D31709" w:rsidRDefault="00920785" w:rsidP="00852DA7">
      <w:pPr>
        <w:numPr>
          <w:ilvl w:val="0"/>
          <w:numId w:val="38"/>
        </w:numPr>
        <w:ind w:left="993" w:right="-22" w:hanging="426"/>
        <w:jc w:val="both"/>
        <w:rPr>
          <w:rFonts w:ascii="Arial" w:hAnsi="Arial" w:cs="Arial"/>
          <w:lang w:val="en-US" w:eastAsia="en-GB"/>
        </w:rPr>
      </w:pPr>
      <w:r w:rsidRPr="00D31709">
        <w:rPr>
          <w:rFonts w:ascii="Arial" w:hAnsi="Arial" w:cs="Arial"/>
          <w:lang w:val="en-US" w:eastAsia="en-GB"/>
        </w:rPr>
        <w:t>committed fraud or any other improper conduct in relation to such system or</w:t>
      </w:r>
    </w:p>
    <w:p w14:paraId="1086DD66" w14:textId="77777777" w:rsidR="00920785" w:rsidRPr="00D31709" w:rsidRDefault="00920785" w:rsidP="00852DA7">
      <w:pPr>
        <w:numPr>
          <w:ilvl w:val="0"/>
          <w:numId w:val="38"/>
        </w:numPr>
        <w:ind w:left="993" w:right="-22" w:hanging="426"/>
        <w:jc w:val="both"/>
        <w:rPr>
          <w:rFonts w:ascii="Arial" w:hAnsi="Arial" w:cs="Arial"/>
          <w:lang w:val="en-US" w:eastAsia="en-GB"/>
        </w:rPr>
      </w:pPr>
      <w:r w:rsidRPr="00D31709">
        <w:rPr>
          <w:rFonts w:ascii="Arial" w:hAnsi="Arial" w:cs="Arial"/>
          <w:lang w:val="en-US" w:eastAsia="en-GB"/>
        </w:rPr>
        <w:t>failed to perform on any previous contract.</w:t>
      </w:r>
    </w:p>
    <w:p w14:paraId="20E84888" w14:textId="77777777" w:rsidR="00920785" w:rsidRPr="00D31709" w:rsidRDefault="00920785" w:rsidP="00920785">
      <w:pPr>
        <w:ind w:left="360" w:right="-22"/>
        <w:jc w:val="both"/>
        <w:rPr>
          <w:rFonts w:ascii="Arial" w:hAnsi="Arial" w:cs="Arial"/>
          <w:lang w:val="en-US" w:eastAsia="en-GB"/>
        </w:rPr>
      </w:pPr>
    </w:p>
    <w:p w14:paraId="0A333EE9" w14:textId="77777777" w:rsidR="00920785" w:rsidRPr="00D31709" w:rsidRDefault="00920785" w:rsidP="00920785">
      <w:pPr>
        <w:ind w:left="993" w:right="-22" w:hanging="426"/>
        <w:jc w:val="both"/>
        <w:rPr>
          <w:rFonts w:ascii="Arial" w:hAnsi="Arial" w:cs="Arial"/>
          <w:lang w:val="en-US" w:eastAsia="en-GB"/>
        </w:rPr>
      </w:pPr>
    </w:p>
    <w:p w14:paraId="6B011848" w14:textId="77777777" w:rsidR="00920785" w:rsidRPr="00D31709" w:rsidRDefault="00920785" w:rsidP="00852DA7">
      <w:pPr>
        <w:numPr>
          <w:ilvl w:val="0"/>
          <w:numId w:val="39"/>
        </w:numPr>
        <w:ind w:left="567" w:right="-22" w:hanging="567"/>
        <w:jc w:val="both"/>
        <w:rPr>
          <w:rFonts w:ascii="Arial" w:hAnsi="Arial" w:cs="Arial"/>
          <w:b/>
          <w:bCs/>
          <w:lang w:val="en-US" w:eastAsia="en-GB"/>
        </w:rPr>
      </w:pPr>
      <w:r w:rsidRPr="00D31709">
        <w:rPr>
          <w:rFonts w:ascii="Arial" w:hAnsi="Arial" w:cs="Arial"/>
          <w:b/>
          <w:bCs/>
          <w:lang w:val="en-US" w:eastAsia="en-GB"/>
        </w:rPr>
        <w:t>In order to give effect to the above, the following questionnaire must be completed and submitted with the tender.</w:t>
      </w:r>
    </w:p>
    <w:p w14:paraId="240D5F5E" w14:textId="77777777" w:rsidR="00920785" w:rsidRPr="00D31709" w:rsidRDefault="00920785" w:rsidP="00920785">
      <w:pPr>
        <w:ind w:left="567" w:right="-22" w:hanging="567"/>
        <w:jc w:val="both"/>
        <w:rPr>
          <w:rFonts w:ascii="Arial" w:hAnsi="Arial" w:cs="Arial"/>
          <w:b/>
          <w:bCs/>
          <w:lang w:val="en-US" w:eastAsia="en-GB"/>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662"/>
        <w:gridCol w:w="7704"/>
        <w:gridCol w:w="707"/>
        <w:gridCol w:w="708"/>
      </w:tblGrid>
      <w:tr w:rsidR="00920785" w:rsidRPr="00D31709" w14:paraId="0D953DE0" w14:textId="77777777" w:rsidTr="007F5726">
        <w:trPr>
          <w:trHeight w:val="328"/>
        </w:trPr>
        <w:tc>
          <w:tcPr>
            <w:tcW w:w="639" w:type="dxa"/>
            <w:shd w:val="clear" w:color="auto" w:fill="000000"/>
            <w:vAlign w:val="center"/>
          </w:tcPr>
          <w:p w14:paraId="3010717D" w14:textId="77777777" w:rsidR="00920785" w:rsidRPr="00D31709" w:rsidRDefault="00920785" w:rsidP="007F5726">
            <w:pPr>
              <w:ind w:right="-22"/>
              <w:rPr>
                <w:rFonts w:ascii="Arial" w:hAnsi="Arial" w:cs="Arial"/>
                <w:b/>
                <w:bCs/>
                <w:color w:val="FFFFFF"/>
                <w:lang w:eastAsia="en-GB"/>
              </w:rPr>
            </w:pPr>
            <w:r w:rsidRPr="00D31709">
              <w:rPr>
                <w:rFonts w:ascii="Arial" w:hAnsi="Arial" w:cs="Arial"/>
                <w:b/>
                <w:bCs/>
                <w:color w:val="FFFFFF"/>
                <w:lang w:eastAsia="en-GB"/>
              </w:rPr>
              <w:t>Item</w:t>
            </w:r>
          </w:p>
        </w:tc>
        <w:tc>
          <w:tcPr>
            <w:tcW w:w="7725" w:type="dxa"/>
            <w:shd w:val="clear" w:color="auto" w:fill="000000"/>
            <w:vAlign w:val="center"/>
          </w:tcPr>
          <w:p w14:paraId="01DEA82C" w14:textId="77777777" w:rsidR="00920785" w:rsidRPr="00D31709" w:rsidRDefault="00920785" w:rsidP="007F5726">
            <w:pPr>
              <w:ind w:right="-22"/>
              <w:rPr>
                <w:rFonts w:ascii="Arial" w:hAnsi="Arial" w:cs="Arial"/>
                <w:b/>
                <w:bCs/>
                <w:color w:val="FFFFFF"/>
                <w:lang w:eastAsia="en-GB"/>
              </w:rPr>
            </w:pPr>
            <w:r w:rsidRPr="00D31709">
              <w:rPr>
                <w:rFonts w:ascii="Arial" w:hAnsi="Arial" w:cs="Arial"/>
                <w:b/>
                <w:bCs/>
                <w:color w:val="FFFFFF"/>
                <w:lang w:eastAsia="en-GB"/>
              </w:rPr>
              <w:t>Question</w:t>
            </w:r>
          </w:p>
        </w:tc>
        <w:tc>
          <w:tcPr>
            <w:tcW w:w="708" w:type="dxa"/>
            <w:shd w:val="clear" w:color="auto" w:fill="000000"/>
            <w:vAlign w:val="center"/>
          </w:tcPr>
          <w:p w14:paraId="55E658B4" w14:textId="77777777" w:rsidR="00920785" w:rsidRPr="00D31709" w:rsidRDefault="00920785" w:rsidP="007F5726">
            <w:pPr>
              <w:ind w:right="-22"/>
              <w:rPr>
                <w:rFonts w:ascii="Arial" w:hAnsi="Arial" w:cs="Arial"/>
                <w:b/>
                <w:bCs/>
                <w:color w:val="FFFFFF"/>
                <w:lang w:eastAsia="en-GB"/>
              </w:rPr>
            </w:pPr>
            <w:r w:rsidRPr="00D31709">
              <w:rPr>
                <w:rFonts w:ascii="Arial" w:hAnsi="Arial" w:cs="Arial"/>
                <w:b/>
                <w:bCs/>
                <w:color w:val="FFFFFF"/>
                <w:lang w:eastAsia="en-GB"/>
              </w:rPr>
              <w:t>Yes</w:t>
            </w:r>
          </w:p>
        </w:tc>
        <w:tc>
          <w:tcPr>
            <w:tcW w:w="709" w:type="dxa"/>
            <w:shd w:val="clear" w:color="auto" w:fill="000000"/>
            <w:vAlign w:val="center"/>
          </w:tcPr>
          <w:p w14:paraId="00E5DE7E" w14:textId="77777777" w:rsidR="00920785" w:rsidRPr="00D31709" w:rsidRDefault="00920785" w:rsidP="007F5726">
            <w:pPr>
              <w:ind w:right="-22"/>
              <w:rPr>
                <w:rFonts w:ascii="Arial" w:hAnsi="Arial" w:cs="Arial"/>
                <w:b/>
                <w:bCs/>
                <w:color w:val="FFFFFF"/>
                <w:lang w:eastAsia="en-GB"/>
              </w:rPr>
            </w:pPr>
            <w:r w:rsidRPr="00D31709">
              <w:rPr>
                <w:rFonts w:ascii="Arial" w:hAnsi="Arial" w:cs="Arial"/>
                <w:b/>
                <w:bCs/>
                <w:color w:val="FFFFFF"/>
                <w:lang w:eastAsia="en-GB"/>
              </w:rPr>
              <w:t>No</w:t>
            </w:r>
          </w:p>
        </w:tc>
      </w:tr>
      <w:tr w:rsidR="00920785" w:rsidRPr="00D31709" w14:paraId="1A142D3B" w14:textId="77777777" w:rsidTr="007F5726">
        <w:trPr>
          <w:cantSplit/>
          <w:trHeight w:val="2426"/>
        </w:trPr>
        <w:tc>
          <w:tcPr>
            <w:tcW w:w="639" w:type="dxa"/>
          </w:tcPr>
          <w:p w14:paraId="31737366"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5.1</w:t>
            </w:r>
          </w:p>
        </w:tc>
        <w:tc>
          <w:tcPr>
            <w:tcW w:w="7725" w:type="dxa"/>
          </w:tcPr>
          <w:p w14:paraId="351ED7CD" w14:textId="77777777" w:rsidR="00920785" w:rsidRPr="00D31709" w:rsidRDefault="00920785" w:rsidP="007F5726">
            <w:pPr>
              <w:spacing w:after="120"/>
              <w:ind w:right="-22"/>
              <w:jc w:val="both"/>
              <w:rPr>
                <w:rFonts w:ascii="Arial" w:hAnsi="Arial" w:cs="Arial"/>
                <w:lang w:eastAsia="en-GB"/>
              </w:rPr>
            </w:pPr>
            <w:r w:rsidRPr="00D31709">
              <w:rPr>
                <w:rFonts w:ascii="Arial" w:hAnsi="Arial" w:cs="Arial"/>
                <w:lang w:eastAsia="en-GB"/>
              </w:rPr>
              <w:t>Is the tenderer or any of its directors listed on the National Treasury’s Database of Restricted Suppliers as companies or persons prohibited from doing business with the public sector?</w:t>
            </w:r>
          </w:p>
          <w:p w14:paraId="7B499718" w14:textId="77777777" w:rsidR="00920785" w:rsidRPr="00D31709" w:rsidRDefault="00920785" w:rsidP="007F5726">
            <w:pPr>
              <w:ind w:right="-23"/>
              <w:jc w:val="both"/>
              <w:rPr>
                <w:rFonts w:ascii="Arial" w:hAnsi="Arial" w:cs="Arial"/>
                <w:sz w:val="18"/>
                <w:szCs w:val="18"/>
                <w:lang w:val="en-US"/>
              </w:rPr>
            </w:pPr>
            <w:r w:rsidRPr="00D31709">
              <w:rPr>
                <w:rFonts w:ascii="Arial" w:hAnsi="Arial" w:cs="Arial"/>
                <w:sz w:val="18"/>
                <w:szCs w:val="18"/>
                <w:lang w:val="en-US"/>
              </w:rPr>
              <w:t xml:space="preserve">(Companies or persons who are listed on this Database were informed in writing of this restriction by the Accounting Officer/Authority of the institution that imposed the restriction after the </w:t>
            </w:r>
            <w:r w:rsidRPr="00D31709">
              <w:rPr>
                <w:rFonts w:ascii="Arial" w:hAnsi="Arial" w:cs="Arial"/>
                <w:i/>
                <w:iCs/>
                <w:sz w:val="18"/>
                <w:szCs w:val="18"/>
                <w:lang w:val="en-US"/>
              </w:rPr>
              <w:t>audi alterem partem</w:t>
            </w:r>
            <w:r w:rsidRPr="00D31709">
              <w:rPr>
                <w:rFonts w:ascii="Arial" w:hAnsi="Arial" w:cs="Arial"/>
                <w:sz w:val="18"/>
                <w:szCs w:val="18"/>
                <w:lang w:val="en-US"/>
              </w:rPr>
              <w:t xml:space="preserve"> rule was applied).</w:t>
            </w:r>
          </w:p>
          <w:p w14:paraId="51365E14" w14:textId="77777777" w:rsidR="00920785" w:rsidRPr="00D31709" w:rsidRDefault="00920785" w:rsidP="007F5726">
            <w:pPr>
              <w:ind w:right="-22"/>
              <w:jc w:val="both"/>
              <w:rPr>
                <w:rFonts w:ascii="Arial" w:hAnsi="Arial" w:cs="Arial"/>
                <w:lang w:val="en-US"/>
              </w:rPr>
            </w:pPr>
          </w:p>
          <w:p w14:paraId="2DC40C25" w14:textId="77777777" w:rsidR="00920785" w:rsidRPr="00D31709" w:rsidRDefault="00920785" w:rsidP="007F5726">
            <w:pPr>
              <w:ind w:right="-23"/>
              <w:jc w:val="both"/>
              <w:rPr>
                <w:rFonts w:ascii="Arial" w:hAnsi="Arial" w:cs="Arial"/>
                <w:b/>
                <w:bCs/>
                <w:lang w:val="en-US"/>
              </w:rPr>
            </w:pPr>
            <w:r w:rsidRPr="00D31709">
              <w:rPr>
                <w:rFonts w:ascii="Arial" w:hAnsi="Arial" w:cs="Arial"/>
                <w:b/>
                <w:bCs/>
                <w:lang w:val="en-US"/>
              </w:rPr>
              <w:t>The Database of Restricted Suppliers now resides on the National Treasury’s website (</w:t>
            </w:r>
            <w:hyperlink r:id="rId18" w:history="1">
              <w:r w:rsidRPr="00D31709">
                <w:rPr>
                  <w:rFonts w:ascii="Arial" w:hAnsi="Arial" w:cs="Arial"/>
                  <w:color w:val="0000FF"/>
                  <w:u w:val="single"/>
                  <w:lang w:val="en-US"/>
                </w:rPr>
                <w:t>www.treasury.gov.za</w:t>
              </w:r>
            </w:hyperlink>
            <w:r w:rsidRPr="00D31709">
              <w:rPr>
                <w:rFonts w:ascii="Arial" w:hAnsi="Arial" w:cs="Arial"/>
                <w:b/>
                <w:bCs/>
                <w:lang w:val="en-US"/>
              </w:rPr>
              <w:t>) and can be accessed by clicking on its link at the bottom of the home page.</w:t>
            </w:r>
          </w:p>
        </w:tc>
        <w:tc>
          <w:tcPr>
            <w:tcW w:w="708" w:type="dxa"/>
          </w:tcPr>
          <w:p w14:paraId="5512A9FA" w14:textId="77777777" w:rsidR="00920785" w:rsidRPr="00D31709" w:rsidRDefault="00920785" w:rsidP="007F5726">
            <w:pPr>
              <w:ind w:right="-22"/>
              <w:jc w:val="center"/>
              <w:rPr>
                <w:rFonts w:ascii="Arial" w:hAnsi="Arial" w:cs="Arial"/>
                <w:lang w:eastAsia="en-GB"/>
              </w:rPr>
            </w:pPr>
            <w:r w:rsidRPr="00D31709">
              <w:rPr>
                <w:rFonts w:ascii="Arial" w:hAnsi="Arial" w:cs="Arial"/>
                <w:lang w:eastAsia="en-GB"/>
              </w:rPr>
              <w:t>Yes</w:t>
            </w:r>
          </w:p>
          <w:p w14:paraId="480FC10C" w14:textId="77777777" w:rsidR="00920785" w:rsidRPr="00D31709" w:rsidRDefault="00920785" w:rsidP="007F5726">
            <w:pPr>
              <w:ind w:right="-22"/>
              <w:jc w:val="center"/>
              <w:rPr>
                <w:rFonts w:ascii="Arial" w:hAnsi="Arial" w:cs="Arial"/>
                <w:lang w:eastAsia="en-GB"/>
              </w:rPr>
            </w:pPr>
            <w:r w:rsidRPr="00D31709">
              <w:rPr>
                <w:rFonts w:ascii="Arial" w:hAnsi="Arial" w:cs="Arial"/>
                <w:lang w:eastAsia="en-GB"/>
              </w:rPr>
              <w:fldChar w:fldCharType="begin">
                <w:ffData>
                  <w:name w:val="Check2"/>
                  <w:enabled/>
                  <w:calcOnExit w:val="0"/>
                  <w:checkBox>
                    <w:sizeAuto/>
                    <w:default w:val="0"/>
                  </w:checkBox>
                </w:ffData>
              </w:fldChar>
            </w:r>
            <w:bookmarkStart w:id="12" w:name="Check2"/>
            <w:r w:rsidRPr="00D31709">
              <w:rPr>
                <w:rFonts w:ascii="Arial" w:hAnsi="Arial" w:cs="Arial"/>
                <w:lang w:eastAsia="en-GB"/>
              </w:rPr>
              <w:instrText xml:space="preserve"> FORMCHECKBOX </w:instrText>
            </w:r>
            <w:r w:rsidR="00497B23">
              <w:rPr>
                <w:rFonts w:ascii="Arial" w:hAnsi="Arial" w:cs="Arial"/>
                <w:lang w:eastAsia="en-GB"/>
              </w:rPr>
            </w:r>
            <w:r w:rsidR="00497B23">
              <w:rPr>
                <w:rFonts w:ascii="Arial" w:hAnsi="Arial" w:cs="Arial"/>
                <w:lang w:eastAsia="en-GB"/>
              </w:rPr>
              <w:fldChar w:fldCharType="separate"/>
            </w:r>
            <w:r w:rsidRPr="00D31709">
              <w:rPr>
                <w:rFonts w:ascii="Arial" w:hAnsi="Arial" w:cs="Arial"/>
                <w:lang w:eastAsia="en-GB"/>
              </w:rPr>
              <w:fldChar w:fldCharType="end"/>
            </w:r>
            <w:bookmarkEnd w:id="12"/>
          </w:p>
          <w:p w14:paraId="1F6DD269" w14:textId="77777777" w:rsidR="00920785" w:rsidRPr="00D31709" w:rsidRDefault="00920785" w:rsidP="007F5726">
            <w:pPr>
              <w:ind w:right="-22"/>
              <w:jc w:val="center"/>
              <w:rPr>
                <w:rFonts w:ascii="Arial" w:hAnsi="Arial" w:cs="Arial"/>
                <w:lang w:eastAsia="en-GB"/>
              </w:rPr>
            </w:pPr>
          </w:p>
          <w:p w14:paraId="532DD2F2" w14:textId="77777777" w:rsidR="00920785" w:rsidRPr="00D31709" w:rsidRDefault="00920785" w:rsidP="007F5726">
            <w:pPr>
              <w:ind w:right="-22"/>
              <w:jc w:val="center"/>
              <w:rPr>
                <w:rFonts w:ascii="Arial" w:hAnsi="Arial" w:cs="Arial"/>
                <w:lang w:eastAsia="en-GB"/>
              </w:rPr>
            </w:pPr>
          </w:p>
        </w:tc>
        <w:tc>
          <w:tcPr>
            <w:tcW w:w="709" w:type="dxa"/>
          </w:tcPr>
          <w:p w14:paraId="20026EB9" w14:textId="77777777" w:rsidR="00920785" w:rsidRPr="00D31709" w:rsidRDefault="00920785" w:rsidP="007F5726">
            <w:pPr>
              <w:ind w:right="-22"/>
              <w:jc w:val="center"/>
              <w:rPr>
                <w:rFonts w:ascii="Arial" w:hAnsi="Arial" w:cs="Arial"/>
                <w:lang w:eastAsia="en-GB"/>
              </w:rPr>
            </w:pPr>
            <w:r w:rsidRPr="00D31709">
              <w:rPr>
                <w:rFonts w:ascii="Arial" w:hAnsi="Arial" w:cs="Arial"/>
                <w:lang w:eastAsia="en-GB"/>
              </w:rPr>
              <w:t>No</w:t>
            </w:r>
          </w:p>
          <w:p w14:paraId="185E7CC3" w14:textId="77777777" w:rsidR="00920785" w:rsidRPr="00D31709" w:rsidRDefault="00920785" w:rsidP="007F5726">
            <w:pPr>
              <w:ind w:right="-22"/>
              <w:jc w:val="center"/>
              <w:rPr>
                <w:rFonts w:ascii="Arial" w:hAnsi="Arial" w:cs="Arial"/>
                <w:lang w:eastAsia="en-GB"/>
              </w:rPr>
            </w:pPr>
            <w:r w:rsidRPr="00D31709">
              <w:rPr>
                <w:rFonts w:ascii="Arial" w:hAnsi="Arial" w:cs="Arial"/>
                <w:lang w:eastAsia="en-GB"/>
              </w:rPr>
              <w:fldChar w:fldCharType="begin">
                <w:ffData>
                  <w:name w:val="Check3"/>
                  <w:enabled/>
                  <w:calcOnExit w:val="0"/>
                  <w:checkBox>
                    <w:sizeAuto/>
                    <w:default w:val="0"/>
                  </w:checkBox>
                </w:ffData>
              </w:fldChar>
            </w:r>
            <w:bookmarkStart w:id="13" w:name="Check3"/>
            <w:r w:rsidRPr="00D31709">
              <w:rPr>
                <w:rFonts w:ascii="Arial" w:hAnsi="Arial" w:cs="Arial"/>
                <w:lang w:eastAsia="en-GB"/>
              </w:rPr>
              <w:instrText xml:space="preserve"> FORMCHECKBOX </w:instrText>
            </w:r>
            <w:r w:rsidR="00497B23">
              <w:rPr>
                <w:rFonts w:ascii="Arial" w:hAnsi="Arial" w:cs="Arial"/>
                <w:lang w:eastAsia="en-GB"/>
              </w:rPr>
            </w:r>
            <w:r w:rsidR="00497B23">
              <w:rPr>
                <w:rFonts w:ascii="Arial" w:hAnsi="Arial" w:cs="Arial"/>
                <w:lang w:eastAsia="en-GB"/>
              </w:rPr>
              <w:fldChar w:fldCharType="separate"/>
            </w:r>
            <w:r w:rsidRPr="00D31709">
              <w:rPr>
                <w:rFonts w:ascii="Arial" w:hAnsi="Arial" w:cs="Arial"/>
                <w:lang w:eastAsia="en-GB"/>
              </w:rPr>
              <w:fldChar w:fldCharType="end"/>
            </w:r>
            <w:bookmarkEnd w:id="13"/>
          </w:p>
          <w:p w14:paraId="7BE4F83D" w14:textId="77777777" w:rsidR="00920785" w:rsidRPr="00D31709" w:rsidRDefault="00920785" w:rsidP="007F5726">
            <w:pPr>
              <w:ind w:right="-22"/>
              <w:jc w:val="center"/>
              <w:rPr>
                <w:rFonts w:ascii="Arial" w:hAnsi="Arial" w:cs="Arial"/>
                <w:lang w:eastAsia="en-GB"/>
              </w:rPr>
            </w:pPr>
          </w:p>
        </w:tc>
      </w:tr>
      <w:tr w:rsidR="00920785" w:rsidRPr="00D31709" w14:paraId="107021BA" w14:textId="77777777" w:rsidTr="007F5726">
        <w:trPr>
          <w:cantSplit/>
        </w:trPr>
        <w:tc>
          <w:tcPr>
            <w:tcW w:w="639" w:type="dxa"/>
          </w:tcPr>
          <w:p w14:paraId="1317E7A9"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5.1.1</w:t>
            </w:r>
          </w:p>
        </w:tc>
        <w:tc>
          <w:tcPr>
            <w:tcW w:w="9142" w:type="dxa"/>
            <w:gridSpan w:val="3"/>
          </w:tcPr>
          <w:p w14:paraId="171EECDA"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If so, furnish particulars:</w:t>
            </w:r>
          </w:p>
          <w:p w14:paraId="1871325A" w14:textId="77777777" w:rsidR="00920785" w:rsidRPr="00D31709" w:rsidRDefault="00920785" w:rsidP="007F5726">
            <w:pPr>
              <w:ind w:right="-22"/>
              <w:jc w:val="both"/>
              <w:rPr>
                <w:rFonts w:ascii="Arial" w:hAnsi="Arial" w:cs="Arial"/>
                <w:lang w:eastAsia="en-GB"/>
              </w:rPr>
            </w:pPr>
          </w:p>
          <w:p w14:paraId="49A5614A" w14:textId="77777777" w:rsidR="00920785" w:rsidRPr="00D31709" w:rsidRDefault="00920785" w:rsidP="007F5726">
            <w:pPr>
              <w:ind w:right="-22"/>
              <w:jc w:val="both"/>
              <w:rPr>
                <w:rFonts w:ascii="Arial" w:hAnsi="Arial" w:cs="Arial"/>
                <w:lang w:eastAsia="en-GB"/>
              </w:rPr>
            </w:pPr>
          </w:p>
          <w:p w14:paraId="68922F5E" w14:textId="77777777" w:rsidR="00920785" w:rsidRPr="00D31709" w:rsidRDefault="00920785" w:rsidP="007F5726">
            <w:pPr>
              <w:ind w:right="-22"/>
              <w:jc w:val="both"/>
              <w:rPr>
                <w:rFonts w:ascii="Arial" w:hAnsi="Arial" w:cs="Arial"/>
                <w:lang w:eastAsia="en-GB"/>
              </w:rPr>
            </w:pPr>
          </w:p>
          <w:p w14:paraId="4B302109" w14:textId="77777777" w:rsidR="00920785" w:rsidRPr="00D31709" w:rsidRDefault="00920785" w:rsidP="007F5726">
            <w:pPr>
              <w:ind w:right="-22"/>
              <w:jc w:val="both"/>
              <w:rPr>
                <w:rFonts w:ascii="Arial" w:hAnsi="Arial" w:cs="Arial"/>
                <w:lang w:eastAsia="en-GB"/>
              </w:rPr>
            </w:pPr>
          </w:p>
        </w:tc>
      </w:tr>
    </w:tbl>
    <w:p w14:paraId="38CA8CAD" w14:textId="77777777" w:rsidR="00920785" w:rsidRPr="00D31709" w:rsidRDefault="00920785" w:rsidP="00920785">
      <w:pPr>
        <w:ind w:left="851" w:right="-22" w:hanging="851"/>
        <w:jc w:val="both"/>
        <w:rPr>
          <w:rFonts w:ascii="Arial" w:hAnsi="Arial" w:cs="Arial"/>
          <w:lang w:eastAsia="en-GB"/>
        </w:rPr>
      </w:pPr>
    </w:p>
    <w:p w14:paraId="4D8393DA" w14:textId="77777777" w:rsidR="00920785" w:rsidRPr="00D31709" w:rsidRDefault="00920785" w:rsidP="00920785">
      <w:pPr>
        <w:jc w:val="right"/>
        <w:rPr>
          <w:rFonts w:ascii="Arial" w:hAnsi="Arial" w:cs="Arial"/>
          <w:sz w:val="16"/>
          <w:szCs w:val="16"/>
        </w:rPr>
      </w:pPr>
    </w:p>
    <w:p w14:paraId="4BCBE537" w14:textId="77777777" w:rsidR="00920785" w:rsidRPr="00D31709" w:rsidRDefault="00920785" w:rsidP="00920785">
      <w:pPr>
        <w:jc w:val="right"/>
        <w:rPr>
          <w:rFonts w:ascii="Arial" w:hAnsi="Arial" w:cs="Arial"/>
          <w:sz w:val="16"/>
          <w:szCs w:val="16"/>
        </w:rPr>
      </w:pPr>
    </w:p>
    <w:p w14:paraId="682552B5" w14:textId="77777777" w:rsidR="00920785" w:rsidRPr="00D31709" w:rsidRDefault="00920785" w:rsidP="00920785">
      <w:pPr>
        <w:jc w:val="right"/>
        <w:rPr>
          <w:rFonts w:ascii="Arial" w:hAnsi="Arial" w:cs="Arial"/>
          <w:sz w:val="16"/>
          <w:szCs w:val="16"/>
        </w:rPr>
      </w:pPr>
    </w:p>
    <w:p w14:paraId="7AE2E0E3" w14:textId="77777777" w:rsidR="00920785" w:rsidRPr="00D31709" w:rsidRDefault="00920785" w:rsidP="00920785">
      <w:pPr>
        <w:jc w:val="right"/>
        <w:rPr>
          <w:rFonts w:ascii="Arial" w:hAnsi="Arial" w:cs="Arial"/>
          <w:sz w:val="16"/>
          <w:szCs w:val="16"/>
        </w:rPr>
      </w:pPr>
    </w:p>
    <w:p w14:paraId="6CDA5D52" w14:textId="77777777" w:rsidR="00920785" w:rsidRPr="00D31709" w:rsidRDefault="00920785" w:rsidP="00920785">
      <w:pPr>
        <w:jc w:val="right"/>
        <w:rPr>
          <w:rFonts w:ascii="Arial" w:hAnsi="Arial" w:cs="Arial"/>
          <w:sz w:val="16"/>
          <w:szCs w:val="16"/>
        </w:rPr>
      </w:pPr>
    </w:p>
    <w:p w14:paraId="103B128C" w14:textId="77777777" w:rsidR="00920785" w:rsidRPr="00D31709" w:rsidRDefault="00920785" w:rsidP="00920785">
      <w:pPr>
        <w:jc w:val="right"/>
        <w:rPr>
          <w:rFonts w:ascii="Arial" w:hAnsi="Arial" w:cs="Arial"/>
          <w:sz w:val="16"/>
          <w:szCs w:val="16"/>
        </w:rPr>
      </w:pPr>
    </w:p>
    <w:p w14:paraId="45432CCC" w14:textId="77777777" w:rsidR="00920785" w:rsidRPr="00D31709" w:rsidRDefault="00920785" w:rsidP="00920785">
      <w:pPr>
        <w:jc w:val="right"/>
        <w:rPr>
          <w:rFonts w:ascii="Arial" w:hAnsi="Arial" w:cs="Arial"/>
          <w:sz w:val="16"/>
          <w:szCs w:val="16"/>
        </w:rPr>
      </w:pPr>
      <w:r w:rsidRPr="00D31709">
        <w:rPr>
          <w:rFonts w:ascii="Arial" w:hAnsi="Arial" w:cs="Arial"/>
          <w:sz w:val="16"/>
          <w:szCs w:val="16"/>
        </w:rPr>
        <w:t>Page 4 of 5</w:t>
      </w:r>
    </w:p>
    <w:p w14:paraId="3D1A60D5" w14:textId="77777777" w:rsidR="00920785" w:rsidRPr="00D31709" w:rsidRDefault="00920785" w:rsidP="00920785">
      <w:pPr>
        <w:jc w:val="right"/>
        <w:rPr>
          <w:rFonts w:ascii="Arial" w:hAnsi="Arial" w:cs="Arial"/>
          <w:sz w:val="16"/>
          <w:szCs w:val="16"/>
        </w:rPr>
      </w:pPr>
      <w:r w:rsidRPr="00D31709">
        <w:rPr>
          <w:rFonts w:ascii="Arial" w:hAnsi="Arial" w:cs="Arial"/>
          <w:sz w:val="16"/>
          <w:szCs w:val="16"/>
        </w:rPr>
        <w:t>PA-11.1 ( SBD8)  Version 1.1</w:t>
      </w:r>
    </w:p>
    <w:p w14:paraId="3801933C" w14:textId="77777777" w:rsidR="00920785" w:rsidRPr="00D31709" w:rsidRDefault="00920785" w:rsidP="00920785">
      <w:pPr>
        <w:jc w:val="both"/>
        <w:rPr>
          <w:rFonts w:ascii="Arial" w:hAnsi="Arial" w:cs="Arial"/>
          <w:sz w:val="8"/>
          <w:szCs w:val="8"/>
        </w:rPr>
      </w:pPr>
      <w:r w:rsidRPr="00D31709">
        <w:rPr>
          <w:rFonts w:ascii="Arial" w:hAnsi="Arial" w:cs="Arial"/>
          <w:sz w:val="16"/>
          <w:szCs w:val="16"/>
        </w:rPr>
        <w:br w:type="page"/>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662"/>
        <w:gridCol w:w="7704"/>
        <w:gridCol w:w="707"/>
        <w:gridCol w:w="708"/>
      </w:tblGrid>
      <w:tr w:rsidR="00920785" w:rsidRPr="00D31709" w14:paraId="1C3107A6" w14:textId="77777777" w:rsidTr="007F5726">
        <w:trPr>
          <w:cantSplit/>
        </w:trPr>
        <w:tc>
          <w:tcPr>
            <w:tcW w:w="639" w:type="dxa"/>
          </w:tcPr>
          <w:p w14:paraId="2F7A460E" w14:textId="77777777" w:rsidR="00920785" w:rsidRPr="00D31709" w:rsidRDefault="00920785" w:rsidP="007F5726">
            <w:pPr>
              <w:ind w:right="-22"/>
              <w:jc w:val="both"/>
              <w:rPr>
                <w:rFonts w:ascii="Arial" w:hAnsi="Arial" w:cs="Arial"/>
                <w:lang w:eastAsia="en-GB"/>
              </w:rPr>
            </w:pPr>
            <w:r w:rsidRPr="00D31709">
              <w:rPr>
                <w:rFonts w:ascii="Arial" w:hAnsi="Arial" w:cs="Arial"/>
              </w:rPr>
              <w:br w:type="page"/>
            </w:r>
            <w:r w:rsidRPr="00D31709">
              <w:rPr>
                <w:rFonts w:ascii="Arial" w:hAnsi="Arial" w:cs="Arial"/>
                <w:lang w:eastAsia="en-GB"/>
              </w:rPr>
              <w:t>5.2</w:t>
            </w:r>
          </w:p>
        </w:tc>
        <w:tc>
          <w:tcPr>
            <w:tcW w:w="7725" w:type="dxa"/>
          </w:tcPr>
          <w:p w14:paraId="00DE5816"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 xml:space="preserve">Is the tenderer or any of its directors listed on the Register for Tender Defaulters in terms of section 29 of the Prevention and Combating of Corrupt Activities Act (Act No 12 of 2004)? </w:t>
            </w:r>
          </w:p>
          <w:p w14:paraId="6CE60507" w14:textId="77777777" w:rsidR="00920785" w:rsidRPr="00D31709" w:rsidRDefault="00920785" w:rsidP="007F5726">
            <w:pPr>
              <w:ind w:right="-22"/>
              <w:jc w:val="both"/>
              <w:rPr>
                <w:rFonts w:ascii="Arial" w:hAnsi="Arial" w:cs="Arial"/>
                <w:lang w:eastAsia="en-GB"/>
              </w:rPr>
            </w:pPr>
          </w:p>
          <w:p w14:paraId="4F5BD0DC" w14:textId="77777777" w:rsidR="00920785" w:rsidRPr="00D31709" w:rsidRDefault="00920785" w:rsidP="007F5726">
            <w:pPr>
              <w:ind w:left="2" w:right="-22"/>
              <w:jc w:val="both"/>
              <w:rPr>
                <w:rFonts w:ascii="Arial" w:hAnsi="Arial" w:cs="Arial"/>
                <w:b/>
                <w:bCs/>
                <w:spacing w:val="-3"/>
              </w:rPr>
            </w:pPr>
            <w:r w:rsidRPr="00D31709">
              <w:rPr>
                <w:rFonts w:ascii="Arial" w:hAnsi="Arial" w:cs="Arial"/>
                <w:b/>
                <w:bCs/>
                <w:spacing w:val="-3"/>
              </w:rPr>
              <w:t>The Register for Tender Defaulters can be accessed on the National Treasury’s website (</w:t>
            </w:r>
            <w:hyperlink r:id="rId19" w:history="1">
              <w:r w:rsidRPr="00D31709">
                <w:rPr>
                  <w:rFonts w:ascii="Arial" w:hAnsi="Arial" w:cs="Arial"/>
                  <w:b/>
                  <w:bCs/>
                  <w:color w:val="0000FF"/>
                  <w:spacing w:val="-3"/>
                  <w:u w:val="single"/>
                </w:rPr>
                <w:t>www.treasury.gov.za</w:t>
              </w:r>
            </w:hyperlink>
            <w:r w:rsidRPr="00D31709">
              <w:rPr>
                <w:rFonts w:ascii="Arial" w:hAnsi="Arial" w:cs="Arial"/>
                <w:b/>
                <w:bCs/>
                <w:spacing w:val="-3"/>
              </w:rPr>
              <w:t xml:space="preserve">) by clicking on its link at the bottom of the home page. </w:t>
            </w:r>
          </w:p>
          <w:p w14:paraId="10685BEB" w14:textId="77777777" w:rsidR="00920785" w:rsidRPr="00D31709" w:rsidRDefault="00920785" w:rsidP="007F5726">
            <w:pPr>
              <w:ind w:left="2" w:right="-22"/>
              <w:jc w:val="both"/>
              <w:rPr>
                <w:rFonts w:ascii="Arial" w:hAnsi="Arial" w:cs="Arial"/>
                <w:i/>
                <w:iCs/>
                <w:spacing w:val="-3"/>
              </w:rPr>
            </w:pPr>
          </w:p>
        </w:tc>
        <w:tc>
          <w:tcPr>
            <w:tcW w:w="708" w:type="dxa"/>
          </w:tcPr>
          <w:p w14:paraId="0E9B119A" w14:textId="77777777" w:rsidR="00920785" w:rsidRPr="00D31709" w:rsidRDefault="00920785" w:rsidP="007F5726">
            <w:pPr>
              <w:ind w:right="-22"/>
              <w:jc w:val="center"/>
              <w:rPr>
                <w:rFonts w:ascii="Arial" w:hAnsi="Arial" w:cs="Arial"/>
                <w:lang w:eastAsia="en-GB"/>
              </w:rPr>
            </w:pPr>
            <w:r w:rsidRPr="00D31709">
              <w:rPr>
                <w:rFonts w:ascii="Arial" w:hAnsi="Arial" w:cs="Arial"/>
                <w:lang w:eastAsia="en-GB"/>
              </w:rPr>
              <w:t>Yes</w:t>
            </w:r>
          </w:p>
          <w:p w14:paraId="6DFF0281" w14:textId="77777777" w:rsidR="00920785" w:rsidRPr="00D31709" w:rsidRDefault="00920785" w:rsidP="007F5726">
            <w:pPr>
              <w:ind w:right="-22"/>
              <w:jc w:val="center"/>
              <w:rPr>
                <w:rFonts w:ascii="Arial" w:hAnsi="Arial" w:cs="Arial"/>
                <w:lang w:eastAsia="en-GB"/>
              </w:rPr>
            </w:pPr>
            <w:r w:rsidRPr="00D31709">
              <w:rPr>
                <w:rFonts w:ascii="Arial" w:hAnsi="Arial" w:cs="Arial"/>
                <w:lang w:eastAsia="en-GB"/>
              </w:rPr>
              <w:fldChar w:fldCharType="begin">
                <w:ffData>
                  <w:name w:val="Check1"/>
                  <w:enabled/>
                  <w:calcOnExit w:val="0"/>
                  <w:checkBox>
                    <w:sizeAuto/>
                    <w:default w:val="0"/>
                  </w:checkBox>
                </w:ffData>
              </w:fldChar>
            </w:r>
            <w:bookmarkStart w:id="14" w:name="Check1"/>
            <w:r w:rsidRPr="00D31709">
              <w:rPr>
                <w:rFonts w:ascii="Arial" w:hAnsi="Arial" w:cs="Arial"/>
                <w:lang w:eastAsia="en-GB"/>
              </w:rPr>
              <w:instrText xml:space="preserve"> FORMCHECKBOX </w:instrText>
            </w:r>
            <w:r w:rsidR="00497B23">
              <w:rPr>
                <w:rFonts w:ascii="Arial" w:hAnsi="Arial" w:cs="Arial"/>
                <w:lang w:eastAsia="en-GB"/>
              </w:rPr>
            </w:r>
            <w:r w:rsidR="00497B23">
              <w:rPr>
                <w:rFonts w:ascii="Arial" w:hAnsi="Arial" w:cs="Arial"/>
                <w:lang w:eastAsia="en-GB"/>
              </w:rPr>
              <w:fldChar w:fldCharType="separate"/>
            </w:r>
            <w:r w:rsidRPr="00D31709">
              <w:rPr>
                <w:rFonts w:ascii="Arial" w:hAnsi="Arial" w:cs="Arial"/>
                <w:lang w:eastAsia="en-GB"/>
              </w:rPr>
              <w:fldChar w:fldCharType="end"/>
            </w:r>
            <w:bookmarkEnd w:id="14"/>
          </w:p>
        </w:tc>
        <w:tc>
          <w:tcPr>
            <w:tcW w:w="709" w:type="dxa"/>
          </w:tcPr>
          <w:p w14:paraId="6B100C97" w14:textId="77777777" w:rsidR="00920785" w:rsidRPr="00D31709" w:rsidRDefault="00920785" w:rsidP="007F5726">
            <w:pPr>
              <w:ind w:right="-22"/>
              <w:jc w:val="center"/>
              <w:rPr>
                <w:rFonts w:ascii="Arial" w:hAnsi="Arial" w:cs="Arial"/>
                <w:lang w:eastAsia="en-GB"/>
              </w:rPr>
            </w:pPr>
            <w:r w:rsidRPr="00D31709">
              <w:rPr>
                <w:rFonts w:ascii="Arial" w:hAnsi="Arial" w:cs="Arial"/>
                <w:lang w:eastAsia="en-GB"/>
              </w:rPr>
              <w:t>No</w:t>
            </w:r>
          </w:p>
          <w:p w14:paraId="61BFF543" w14:textId="77777777" w:rsidR="00920785" w:rsidRPr="00D31709" w:rsidRDefault="00920785" w:rsidP="007F5726">
            <w:pPr>
              <w:ind w:right="-22"/>
              <w:jc w:val="center"/>
              <w:rPr>
                <w:rFonts w:ascii="Arial" w:hAnsi="Arial" w:cs="Arial"/>
                <w:lang w:eastAsia="en-GB"/>
              </w:rPr>
            </w:pPr>
            <w:r w:rsidRPr="00D31709">
              <w:rPr>
                <w:rFonts w:ascii="Arial" w:hAnsi="Arial" w:cs="Arial"/>
                <w:lang w:eastAsia="en-GB"/>
              </w:rPr>
              <w:fldChar w:fldCharType="begin">
                <w:ffData>
                  <w:name w:val="Check4"/>
                  <w:enabled/>
                  <w:calcOnExit w:val="0"/>
                  <w:checkBox>
                    <w:sizeAuto/>
                    <w:default w:val="0"/>
                  </w:checkBox>
                </w:ffData>
              </w:fldChar>
            </w:r>
            <w:bookmarkStart w:id="15" w:name="Check4"/>
            <w:r w:rsidRPr="00D31709">
              <w:rPr>
                <w:rFonts w:ascii="Arial" w:hAnsi="Arial" w:cs="Arial"/>
                <w:lang w:eastAsia="en-GB"/>
              </w:rPr>
              <w:instrText xml:space="preserve"> FORMCHECKBOX </w:instrText>
            </w:r>
            <w:r w:rsidR="00497B23">
              <w:rPr>
                <w:rFonts w:ascii="Arial" w:hAnsi="Arial" w:cs="Arial"/>
                <w:lang w:eastAsia="en-GB"/>
              </w:rPr>
            </w:r>
            <w:r w:rsidR="00497B23">
              <w:rPr>
                <w:rFonts w:ascii="Arial" w:hAnsi="Arial" w:cs="Arial"/>
                <w:lang w:eastAsia="en-GB"/>
              </w:rPr>
              <w:fldChar w:fldCharType="separate"/>
            </w:r>
            <w:r w:rsidRPr="00D31709">
              <w:rPr>
                <w:rFonts w:ascii="Arial" w:hAnsi="Arial" w:cs="Arial"/>
                <w:lang w:eastAsia="en-GB"/>
              </w:rPr>
              <w:fldChar w:fldCharType="end"/>
            </w:r>
            <w:bookmarkEnd w:id="15"/>
          </w:p>
        </w:tc>
      </w:tr>
      <w:tr w:rsidR="00920785" w:rsidRPr="00D31709" w14:paraId="15D6E4CF" w14:textId="77777777" w:rsidTr="007F5726">
        <w:trPr>
          <w:cantSplit/>
        </w:trPr>
        <w:tc>
          <w:tcPr>
            <w:tcW w:w="639" w:type="dxa"/>
          </w:tcPr>
          <w:p w14:paraId="1FFF2BE5"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5.2.1</w:t>
            </w:r>
          </w:p>
        </w:tc>
        <w:tc>
          <w:tcPr>
            <w:tcW w:w="9142" w:type="dxa"/>
            <w:gridSpan w:val="3"/>
          </w:tcPr>
          <w:p w14:paraId="1B43B9B3"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If so, furnish particulars:</w:t>
            </w:r>
          </w:p>
          <w:p w14:paraId="1037C2C6" w14:textId="77777777" w:rsidR="00920785" w:rsidRPr="00D31709" w:rsidRDefault="00920785" w:rsidP="007F5726">
            <w:pPr>
              <w:ind w:right="-22"/>
              <w:jc w:val="both"/>
              <w:rPr>
                <w:rFonts w:ascii="Arial" w:hAnsi="Arial" w:cs="Arial"/>
                <w:lang w:eastAsia="en-GB"/>
              </w:rPr>
            </w:pPr>
          </w:p>
          <w:p w14:paraId="4637E8FE" w14:textId="77777777" w:rsidR="00920785" w:rsidRPr="00D31709" w:rsidRDefault="00920785" w:rsidP="007F5726">
            <w:pPr>
              <w:ind w:right="-22"/>
              <w:jc w:val="both"/>
              <w:rPr>
                <w:rFonts w:ascii="Arial" w:hAnsi="Arial" w:cs="Arial"/>
                <w:lang w:eastAsia="en-GB"/>
              </w:rPr>
            </w:pPr>
          </w:p>
          <w:p w14:paraId="69F2218D" w14:textId="77777777" w:rsidR="00920785" w:rsidRPr="00D31709" w:rsidRDefault="00920785" w:rsidP="007F5726">
            <w:pPr>
              <w:ind w:right="-22"/>
              <w:jc w:val="both"/>
              <w:rPr>
                <w:rFonts w:ascii="Arial" w:hAnsi="Arial" w:cs="Arial"/>
                <w:lang w:eastAsia="en-GB"/>
              </w:rPr>
            </w:pPr>
          </w:p>
          <w:p w14:paraId="08FE10CB" w14:textId="77777777" w:rsidR="00920785" w:rsidRPr="00D31709" w:rsidRDefault="00920785" w:rsidP="007F5726">
            <w:pPr>
              <w:ind w:right="-22"/>
              <w:jc w:val="both"/>
              <w:rPr>
                <w:rFonts w:ascii="Arial" w:hAnsi="Arial" w:cs="Arial"/>
                <w:lang w:eastAsia="en-GB"/>
              </w:rPr>
            </w:pPr>
          </w:p>
        </w:tc>
      </w:tr>
      <w:tr w:rsidR="00920785" w:rsidRPr="00D31709" w14:paraId="6C3C0F2F" w14:textId="77777777" w:rsidTr="007F5726">
        <w:trPr>
          <w:cantSplit/>
        </w:trPr>
        <w:tc>
          <w:tcPr>
            <w:tcW w:w="639" w:type="dxa"/>
          </w:tcPr>
          <w:p w14:paraId="7014A15A"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5.3</w:t>
            </w:r>
          </w:p>
        </w:tc>
        <w:tc>
          <w:tcPr>
            <w:tcW w:w="7725" w:type="dxa"/>
          </w:tcPr>
          <w:p w14:paraId="627EF6D3"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Was the tenderer or any of its directors convicted by a court of law (including a court outside of the Republic of South Africa) for fraud or corruption during the past five years?</w:t>
            </w:r>
          </w:p>
          <w:p w14:paraId="3BCFE3AE" w14:textId="77777777" w:rsidR="00920785" w:rsidRPr="00D31709" w:rsidRDefault="00920785" w:rsidP="007F5726">
            <w:pPr>
              <w:ind w:right="-22"/>
              <w:jc w:val="both"/>
              <w:rPr>
                <w:rFonts w:ascii="Arial" w:hAnsi="Arial" w:cs="Arial"/>
                <w:lang w:eastAsia="en-GB"/>
              </w:rPr>
            </w:pPr>
          </w:p>
        </w:tc>
        <w:tc>
          <w:tcPr>
            <w:tcW w:w="708" w:type="dxa"/>
          </w:tcPr>
          <w:p w14:paraId="315E5AAF" w14:textId="77777777" w:rsidR="00920785" w:rsidRPr="00D31709" w:rsidRDefault="00920785" w:rsidP="007F5726">
            <w:pPr>
              <w:ind w:right="-22"/>
              <w:jc w:val="center"/>
              <w:rPr>
                <w:rFonts w:ascii="Arial" w:hAnsi="Arial" w:cs="Arial"/>
                <w:lang w:eastAsia="en-GB"/>
              </w:rPr>
            </w:pPr>
            <w:r w:rsidRPr="00D31709">
              <w:rPr>
                <w:rFonts w:ascii="Arial" w:hAnsi="Arial" w:cs="Arial"/>
                <w:lang w:eastAsia="en-GB"/>
              </w:rPr>
              <w:t>Yes</w:t>
            </w:r>
          </w:p>
          <w:p w14:paraId="0BC9C890" w14:textId="77777777" w:rsidR="00920785" w:rsidRPr="00D31709" w:rsidRDefault="00920785" w:rsidP="007F5726">
            <w:pPr>
              <w:ind w:right="-22"/>
              <w:jc w:val="center"/>
              <w:rPr>
                <w:rFonts w:ascii="Arial" w:hAnsi="Arial" w:cs="Arial"/>
                <w:lang w:eastAsia="en-GB"/>
              </w:rPr>
            </w:pPr>
            <w:r w:rsidRPr="00D31709">
              <w:rPr>
                <w:rFonts w:ascii="Arial" w:hAnsi="Arial" w:cs="Arial"/>
                <w:lang w:eastAsia="en-GB"/>
              </w:rPr>
              <w:fldChar w:fldCharType="begin">
                <w:ffData>
                  <w:name w:val="Check8"/>
                  <w:enabled/>
                  <w:calcOnExit w:val="0"/>
                  <w:checkBox>
                    <w:sizeAuto/>
                    <w:default w:val="0"/>
                  </w:checkBox>
                </w:ffData>
              </w:fldChar>
            </w:r>
            <w:bookmarkStart w:id="16" w:name="Check8"/>
            <w:r w:rsidRPr="00D31709">
              <w:rPr>
                <w:rFonts w:ascii="Arial" w:hAnsi="Arial" w:cs="Arial"/>
                <w:lang w:eastAsia="en-GB"/>
              </w:rPr>
              <w:instrText xml:space="preserve"> FORMCHECKBOX </w:instrText>
            </w:r>
            <w:r w:rsidR="00497B23">
              <w:rPr>
                <w:rFonts w:ascii="Arial" w:hAnsi="Arial" w:cs="Arial"/>
                <w:lang w:eastAsia="en-GB"/>
              </w:rPr>
            </w:r>
            <w:r w:rsidR="00497B23">
              <w:rPr>
                <w:rFonts w:ascii="Arial" w:hAnsi="Arial" w:cs="Arial"/>
                <w:lang w:eastAsia="en-GB"/>
              </w:rPr>
              <w:fldChar w:fldCharType="separate"/>
            </w:r>
            <w:r w:rsidRPr="00D31709">
              <w:rPr>
                <w:rFonts w:ascii="Arial" w:hAnsi="Arial" w:cs="Arial"/>
                <w:lang w:eastAsia="en-GB"/>
              </w:rPr>
              <w:fldChar w:fldCharType="end"/>
            </w:r>
            <w:bookmarkEnd w:id="16"/>
          </w:p>
        </w:tc>
        <w:tc>
          <w:tcPr>
            <w:tcW w:w="709" w:type="dxa"/>
          </w:tcPr>
          <w:p w14:paraId="571FFFBF" w14:textId="77777777" w:rsidR="00920785" w:rsidRPr="00D31709" w:rsidRDefault="00920785" w:rsidP="007F5726">
            <w:pPr>
              <w:ind w:right="-22"/>
              <w:jc w:val="center"/>
              <w:rPr>
                <w:rFonts w:ascii="Arial" w:hAnsi="Arial" w:cs="Arial"/>
                <w:lang w:eastAsia="en-GB"/>
              </w:rPr>
            </w:pPr>
            <w:r w:rsidRPr="00D31709">
              <w:rPr>
                <w:rFonts w:ascii="Arial" w:hAnsi="Arial" w:cs="Arial"/>
                <w:lang w:eastAsia="en-GB"/>
              </w:rPr>
              <w:t>No</w:t>
            </w:r>
          </w:p>
          <w:p w14:paraId="01A32E83" w14:textId="77777777" w:rsidR="00920785" w:rsidRPr="00D31709" w:rsidRDefault="00920785" w:rsidP="007F5726">
            <w:pPr>
              <w:ind w:right="-22"/>
              <w:jc w:val="center"/>
              <w:rPr>
                <w:rFonts w:ascii="Arial" w:hAnsi="Arial" w:cs="Arial"/>
                <w:lang w:eastAsia="en-GB"/>
              </w:rPr>
            </w:pPr>
            <w:r w:rsidRPr="00D31709">
              <w:rPr>
                <w:rFonts w:ascii="Arial" w:hAnsi="Arial" w:cs="Arial"/>
                <w:lang w:eastAsia="en-GB"/>
              </w:rPr>
              <w:fldChar w:fldCharType="begin">
                <w:ffData>
                  <w:name w:val="Check7"/>
                  <w:enabled/>
                  <w:calcOnExit w:val="0"/>
                  <w:checkBox>
                    <w:sizeAuto/>
                    <w:default w:val="0"/>
                  </w:checkBox>
                </w:ffData>
              </w:fldChar>
            </w:r>
            <w:bookmarkStart w:id="17" w:name="Check7"/>
            <w:r w:rsidRPr="00D31709">
              <w:rPr>
                <w:rFonts w:ascii="Arial" w:hAnsi="Arial" w:cs="Arial"/>
                <w:lang w:eastAsia="en-GB"/>
              </w:rPr>
              <w:instrText xml:space="preserve"> FORMCHECKBOX </w:instrText>
            </w:r>
            <w:r w:rsidR="00497B23">
              <w:rPr>
                <w:rFonts w:ascii="Arial" w:hAnsi="Arial" w:cs="Arial"/>
                <w:lang w:eastAsia="en-GB"/>
              </w:rPr>
            </w:r>
            <w:r w:rsidR="00497B23">
              <w:rPr>
                <w:rFonts w:ascii="Arial" w:hAnsi="Arial" w:cs="Arial"/>
                <w:lang w:eastAsia="en-GB"/>
              </w:rPr>
              <w:fldChar w:fldCharType="separate"/>
            </w:r>
            <w:r w:rsidRPr="00D31709">
              <w:rPr>
                <w:rFonts w:ascii="Arial" w:hAnsi="Arial" w:cs="Arial"/>
                <w:lang w:eastAsia="en-GB"/>
              </w:rPr>
              <w:fldChar w:fldCharType="end"/>
            </w:r>
            <w:bookmarkEnd w:id="17"/>
          </w:p>
        </w:tc>
      </w:tr>
      <w:tr w:rsidR="00920785" w:rsidRPr="00D31709" w14:paraId="6EEF085D" w14:textId="77777777" w:rsidTr="007F5726">
        <w:trPr>
          <w:cantSplit/>
        </w:trPr>
        <w:tc>
          <w:tcPr>
            <w:tcW w:w="639" w:type="dxa"/>
          </w:tcPr>
          <w:p w14:paraId="571F75BC"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5.3.1</w:t>
            </w:r>
          </w:p>
        </w:tc>
        <w:tc>
          <w:tcPr>
            <w:tcW w:w="9142" w:type="dxa"/>
            <w:gridSpan w:val="3"/>
          </w:tcPr>
          <w:p w14:paraId="6CF495D2"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If so, furnish particulars:</w:t>
            </w:r>
          </w:p>
          <w:p w14:paraId="7E248209" w14:textId="77777777" w:rsidR="00920785" w:rsidRPr="00D31709" w:rsidRDefault="00920785" w:rsidP="007F5726">
            <w:pPr>
              <w:ind w:right="-22"/>
              <w:jc w:val="both"/>
              <w:rPr>
                <w:rFonts w:ascii="Arial" w:hAnsi="Arial" w:cs="Arial"/>
                <w:lang w:eastAsia="en-GB"/>
              </w:rPr>
            </w:pPr>
          </w:p>
          <w:p w14:paraId="599D9113" w14:textId="77777777" w:rsidR="00920785" w:rsidRPr="00D31709" w:rsidRDefault="00920785" w:rsidP="007F5726">
            <w:pPr>
              <w:ind w:right="-22"/>
              <w:jc w:val="both"/>
              <w:rPr>
                <w:rFonts w:ascii="Arial" w:hAnsi="Arial" w:cs="Arial"/>
                <w:lang w:eastAsia="en-GB"/>
              </w:rPr>
            </w:pPr>
          </w:p>
          <w:p w14:paraId="0CD35ED8" w14:textId="77777777" w:rsidR="00920785" w:rsidRPr="00D31709" w:rsidRDefault="00920785" w:rsidP="007F5726">
            <w:pPr>
              <w:ind w:right="-22"/>
              <w:jc w:val="both"/>
              <w:rPr>
                <w:rFonts w:ascii="Arial" w:hAnsi="Arial" w:cs="Arial"/>
                <w:lang w:eastAsia="en-GB"/>
              </w:rPr>
            </w:pPr>
          </w:p>
          <w:p w14:paraId="23EA4F40" w14:textId="77777777" w:rsidR="00920785" w:rsidRPr="00D31709" w:rsidRDefault="00920785" w:rsidP="007F5726">
            <w:pPr>
              <w:ind w:right="-22"/>
              <w:jc w:val="both"/>
              <w:rPr>
                <w:rFonts w:ascii="Arial" w:hAnsi="Arial" w:cs="Arial"/>
                <w:lang w:eastAsia="en-GB"/>
              </w:rPr>
            </w:pPr>
          </w:p>
        </w:tc>
      </w:tr>
      <w:tr w:rsidR="00920785" w:rsidRPr="00D31709" w14:paraId="24E06C6F" w14:textId="77777777" w:rsidTr="007F5726">
        <w:trPr>
          <w:cantSplit/>
        </w:trPr>
        <w:tc>
          <w:tcPr>
            <w:tcW w:w="639" w:type="dxa"/>
          </w:tcPr>
          <w:p w14:paraId="6320C7E0"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5.4</w:t>
            </w:r>
          </w:p>
        </w:tc>
        <w:tc>
          <w:tcPr>
            <w:tcW w:w="7725" w:type="dxa"/>
          </w:tcPr>
          <w:p w14:paraId="7BA0D262"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Was any contract between the tenderer and any organ of state terminated during the past five years on account of failure to perform on or comply with the contract?</w:t>
            </w:r>
          </w:p>
          <w:p w14:paraId="63B3FD06" w14:textId="77777777" w:rsidR="00920785" w:rsidRPr="00D31709" w:rsidRDefault="00920785" w:rsidP="007F5726">
            <w:pPr>
              <w:ind w:right="-22"/>
              <w:jc w:val="both"/>
              <w:rPr>
                <w:rFonts w:ascii="Arial" w:hAnsi="Arial" w:cs="Arial"/>
                <w:lang w:eastAsia="en-GB"/>
              </w:rPr>
            </w:pPr>
          </w:p>
        </w:tc>
        <w:tc>
          <w:tcPr>
            <w:tcW w:w="708" w:type="dxa"/>
          </w:tcPr>
          <w:p w14:paraId="0AFEC01A" w14:textId="77777777" w:rsidR="00920785" w:rsidRPr="00D31709" w:rsidRDefault="00920785" w:rsidP="007F5726">
            <w:pPr>
              <w:ind w:right="-22"/>
              <w:jc w:val="center"/>
              <w:rPr>
                <w:rFonts w:ascii="Arial" w:hAnsi="Arial" w:cs="Arial"/>
                <w:lang w:eastAsia="en-GB"/>
              </w:rPr>
            </w:pPr>
            <w:r w:rsidRPr="00D31709">
              <w:rPr>
                <w:rFonts w:ascii="Arial" w:hAnsi="Arial" w:cs="Arial"/>
                <w:lang w:eastAsia="en-GB"/>
              </w:rPr>
              <w:t>Yes</w:t>
            </w:r>
          </w:p>
          <w:p w14:paraId="6A1C4EA7" w14:textId="77777777" w:rsidR="00920785" w:rsidRPr="00D31709" w:rsidRDefault="00920785" w:rsidP="007F5726">
            <w:pPr>
              <w:ind w:right="-22"/>
              <w:jc w:val="center"/>
              <w:rPr>
                <w:rFonts w:ascii="Arial" w:hAnsi="Arial" w:cs="Arial"/>
                <w:lang w:eastAsia="en-GB"/>
              </w:rPr>
            </w:pPr>
            <w:r w:rsidRPr="00D31709">
              <w:rPr>
                <w:rFonts w:ascii="Arial" w:hAnsi="Arial" w:cs="Arial"/>
                <w:lang w:eastAsia="en-GB"/>
              </w:rPr>
              <w:fldChar w:fldCharType="begin">
                <w:ffData>
                  <w:name w:val="Check8"/>
                  <w:enabled/>
                  <w:calcOnExit w:val="0"/>
                  <w:checkBox>
                    <w:sizeAuto/>
                    <w:default w:val="0"/>
                  </w:checkBox>
                </w:ffData>
              </w:fldChar>
            </w:r>
            <w:r w:rsidRPr="00D31709">
              <w:rPr>
                <w:rFonts w:ascii="Arial" w:hAnsi="Arial" w:cs="Arial"/>
                <w:lang w:eastAsia="en-GB"/>
              </w:rPr>
              <w:instrText xml:space="preserve"> FORMCHECKBOX </w:instrText>
            </w:r>
            <w:r w:rsidR="00497B23">
              <w:rPr>
                <w:rFonts w:ascii="Arial" w:hAnsi="Arial" w:cs="Arial"/>
                <w:lang w:eastAsia="en-GB"/>
              </w:rPr>
            </w:r>
            <w:r w:rsidR="00497B23">
              <w:rPr>
                <w:rFonts w:ascii="Arial" w:hAnsi="Arial" w:cs="Arial"/>
                <w:lang w:eastAsia="en-GB"/>
              </w:rPr>
              <w:fldChar w:fldCharType="separate"/>
            </w:r>
            <w:r w:rsidRPr="00D31709">
              <w:rPr>
                <w:rFonts w:ascii="Arial" w:hAnsi="Arial" w:cs="Arial"/>
                <w:lang w:eastAsia="en-GB"/>
              </w:rPr>
              <w:fldChar w:fldCharType="end"/>
            </w:r>
          </w:p>
        </w:tc>
        <w:tc>
          <w:tcPr>
            <w:tcW w:w="709" w:type="dxa"/>
          </w:tcPr>
          <w:p w14:paraId="5B02591F" w14:textId="77777777" w:rsidR="00920785" w:rsidRPr="00D31709" w:rsidRDefault="00920785" w:rsidP="007F5726">
            <w:pPr>
              <w:ind w:right="-22"/>
              <w:jc w:val="center"/>
              <w:rPr>
                <w:rFonts w:ascii="Arial" w:hAnsi="Arial" w:cs="Arial"/>
                <w:lang w:eastAsia="en-GB"/>
              </w:rPr>
            </w:pPr>
            <w:r w:rsidRPr="00D31709">
              <w:rPr>
                <w:rFonts w:ascii="Arial" w:hAnsi="Arial" w:cs="Arial"/>
                <w:lang w:eastAsia="en-GB"/>
              </w:rPr>
              <w:t>No</w:t>
            </w:r>
          </w:p>
          <w:p w14:paraId="0421EF27" w14:textId="77777777" w:rsidR="00920785" w:rsidRPr="00D31709" w:rsidRDefault="00920785" w:rsidP="007F5726">
            <w:pPr>
              <w:ind w:right="-22"/>
              <w:jc w:val="center"/>
              <w:rPr>
                <w:rFonts w:ascii="Arial" w:hAnsi="Arial" w:cs="Arial"/>
                <w:lang w:eastAsia="en-GB"/>
              </w:rPr>
            </w:pPr>
            <w:r w:rsidRPr="00D31709">
              <w:rPr>
                <w:rFonts w:ascii="Arial" w:hAnsi="Arial" w:cs="Arial"/>
                <w:lang w:eastAsia="en-GB"/>
              </w:rPr>
              <w:fldChar w:fldCharType="begin">
                <w:ffData>
                  <w:name w:val="Check7"/>
                  <w:enabled/>
                  <w:calcOnExit w:val="0"/>
                  <w:checkBox>
                    <w:sizeAuto/>
                    <w:default w:val="0"/>
                  </w:checkBox>
                </w:ffData>
              </w:fldChar>
            </w:r>
            <w:r w:rsidRPr="00D31709">
              <w:rPr>
                <w:rFonts w:ascii="Arial" w:hAnsi="Arial" w:cs="Arial"/>
                <w:lang w:eastAsia="en-GB"/>
              </w:rPr>
              <w:instrText xml:space="preserve"> FORMCHECKBOX </w:instrText>
            </w:r>
            <w:r w:rsidR="00497B23">
              <w:rPr>
                <w:rFonts w:ascii="Arial" w:hAnsi="Arial" w:cs="Arial"/>
                <w:lang w:eastAsia="en-GB"/>
              </w:rPr>
            </w:r>
            <w:r w:rsidR="00497B23">
              <w:rPr>
                <w:rFonts w:ascii="Arial" w:hAnsi="Arial" w:cs="Arial"/>
                <w:lang w:eastAsia="en-GB"/>
              </w:rPr>
              <w:fldChar w:fldCharType="separate"/>
            </w:r>
            <w:r w:rsidRPr="00D31709">
              <w:rPr>
                <w:rFonts w:ascii="Arial" w:hAnsi="Arial" w:cs="Arial"/>
                <w:lang w:eastAsia="en-GB"/>
              </w:rPr>
              <w:fldChar w:fldCharType="end"/>
            </w:r>
          </w:p>
        </w:tc>
      </w:tr>
      <w:tr w:rsidR="00920785" w:rsidRPr="00D31709" w14:paraId="3E978FAF" w14:textId="77777777" w:rsidTr="007F5726">
        <w:trPr>
          <w:cantSplit/>
        </w:trPr>
        <w:tc>
          <w:tcPr>
            <w:tcW w:w="639" w:type="dxa"/>
          </w:tcPr>
          <w:p w14:paraId="50AC99D1"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5.4.1</w:t>
            </w:r>
          </w:p>
        </w:tc>
        <w:tc>
          <w:tcPr>
            <w:tcW w:w="9142" w:type="dxa"/>
            <w:gridSpan w:val="3"/>
          </w:tcPr>
          <w:p w14:paraId="0895C94F" w14:textId="77777777" w:rsidR="00920785" w:rsidRPr="00D31709" w:rsidRDefault="00920785" w:rsidP="007F5726">
            <w:pPr>
              <w:ind w:right="-22"/>
              <w:jc w:val="both"/>
              <w:rPr>
                <w:rFonts w:ascii="Arial" w:hAnsi="Arial" w:cs="Arial"/>
                <w:lang w:eastAsia="en-GB"/>
              </w:rPr>
            </w:pPr>
            <w:r w:rsidRPr="00D31709">
              <w:rPr>
                <w:rFonts w:ascii="Arial" w:hAnsi="Arial" w:cs="Arial"/>
                <w:lang w:eastAsia="en-GB"/>
              </w:rPr>
              <w:t>If so, furnish particulars:</w:t>
            </w:r>
          </w:p>
          <w:p w14:paraId="7558A221" w14:textId="77777777" w:rsidR="00920785" w:rsidRPr="00D31709" w:rsidRDefault="00920785" w:rsidP="007F5726">
            <w:pPr>
              <w:ind w:right="-22"/>
              <w:jc w:val="both"/>
              <w:rPr>
                <w:rFonts w:ascii="Arial" w:hAnsi="Arial" w:cs="Arial"/>
                <w:lang w:eastAsia="en-GB"/>
              </w:rPr>
            </w:pPr>
          </w:p>
          <w:p w14:paraId="6450C24C" w14:textId="77777777" w:rsidR="00920785" w:rsidRPr="00D31709" w:rsidRDefault="00920785" w:rsidP="007F5726">
            <w:pPr>
              <w:ind w:right="-22"/>
              <w:jc w:val="both"/>
              <w:rPr>
                <w:rFonts w:ascii="Arial" w:hAnsi="Arial" w:cs="Arial"/>
                <w:lang w:eastAsia="en-GB"/>
              </w:rPr>
            </w:pPr>
          </w:p>
          <w:p w14:paraId="093AD69F" w14:textId="77777777" w:rsidR="00920785" w:rsidRPr="00D31709" w:rsidRDefault="00920785" w:rsidP="007F5726">
            <w:pPr>
              <w:ind w:right="-22"/>
              <w:jc w:val="both"/>
              <w:rPr>
                <w:rFonts w:ascii="Arial" w:hAnsi="Arial" w:cs="Arial"/>
                <w:lang w:eastAsia="en-GB"/>
              </w:rPr>
            </w:pPr>
          </w:p>
          <w:p w14:paraId="314852A7" w14:textId="77777777" w:rsidR="00920785" w:rsidRPr="00D31709" w:rsidRDefault="00920785" w:rsidP="007F5726">
            <w:pPr>
              <w:ind w:right="-22"/>
              <w:jc w:val="both"/>
              <w:rPr>
                <w:rFonts w:ascii="Arial" w:hAnsi="Arial" w:cs="Arial"/>
                <w:lang w:eastAsia="en-GB"/>
              </w:rPr>
            </w:pPr>
          </w:p>
        </w:tc>
      </w:tr>
    </w:tbl>
    <w:p w14:paraId="576FFD32" w14:textId="77777777" w:rsidR="00920785" w:rsidRPr="00D31709" w:rsidRDefault="00920785" w:rsidP="00920785">
      <w:pPr>
        <w:ind w:right="-22"/>
        <w:jc w:val="both"/>
        <w:rPr>
          <w:rFonts w:ascii="Arial" w:hAnsi="Arial" w:cs="Arial"/>
          <w:lang w:eastAsia="en-GB"/>
        </w:rPr>
      </w:pPr>
    </w:p>
    <w:p w14:paraId="7E515215" w14:textId="77777777" w:rsidR="00920785" w:rsidRPr="00D31709" w:rsidRDefault="00920785" w:rsidP="00920785">
      <w:pPr>
        <w:ind w:right="-22"/>
        <w:jc w:val="both"/>
        <w:rPr>
          <w:rFonts w:ascii="Arial" w:hAnsi="Arial" w:cs="Arial"/>
          <w:lang w:eastAsia="en-GB"/>
        </w:rPr>
      </w:pPr>
    </w:p>
    <w:p w14:paraId="10C6F78D" w14:textId="77777777" w:rsidR="00920785" w:rsidRPr="00D31709" w:rsidRDefault="00920785" w:rsidP="00920785">
      <w:pPr>
        <w:ind w:left="851" w:right="-23" w:hanging="851"/>
        <w:jc w:val="both"/>
        <w:rPr>
          <w:rFonts w:ascii="Arial" w:hAnsi="Arial" w:cs="Arial"/>
          <w:b/>
          <w:bCs/>
          <w:spacing w:val="-3"/>
          <w:u w:val="single"/>
        </w:rPr>
      </w:pPr>
      <w:r w:rsidRPr="00D31709">
        <w:rPr>
          <w:rFonts w:ascii="Arial" w:hAnsi="Arial" w:cs="Arial"/>
          <w:b/>
          <w:bCs/>
          <w:spacing w:val="-3"/>
          <w:u w:val="single"/>
        </w:rPr>
        <w:t>CERTIFICATION</w:t>
      </w:r>
    </w:p>
    <w:p w14:paraId="3C13A2E1" w14:textId="77777777" w:rsidR="00920785" w:rsidRPr="00D31709" w:rsidRDefault="00920785" w:rsidP="00920785">
      <w:pPr>
        <w:spacing w:line="360" w:lineRule="auto"/>
        <w:ind w:left="851" w:right="-22" w:hanging="851"/>
        <w:jc w:val="both"/>
        <w:rPr>
          <w:rFonts w:ascii="Arial" w:hAnsi="Arial" w:cs="Arial"/>
          <w:b/>
          <w:bCs/>
          <w:spacing w:val="-3"/>
        </w:rPr>
      </w:pPr>
    </w:p>
    <w:p w14:paraId="585C7697" w14:textId="77777777" w:rsidR="00920785" w:rsidRPr="00D31709" w:rsidRDefault="00920785" w:rsidP="00920785">
      <w:pPr>
        <w:spacing w:line="360" w:lineRule="auto"/>
        <w:ind w:left="851" w:right="-23" w:hanging="851"/>
        <w:jc w:val="both"/>
        <w:rPr>
          <w:rFonts w:ascii="Arial" w:hAnsi="Arial" w:cs="Arial"/>
          <w:bCs/>
          <w:spacing w:val="-3"/>
        </w:rPr>
      </w:pPr>
      <w:r w:rsidRPr="00D31709">
        <w:rPr>
          <w:rFonts w:ascii="Arial" w:hAnsi="Arial" w:cs="Arial"/>
          <w:b/>
          <w:bCs/>
          <w:spacing w:val="-3"/>
        </w:rPr>
        <w:t xml:space="preserve">I, the undersigned (full name)  </w:t>
      </w:r>
      <w:r w:rsidRPr="00D31709">
        <w:rPr>
          <w:rFonts w:ascii="Arial" w:hAnsi="Arial" w:cs="Arial"/>
          <w:bCs/>
          <w:spacing w:val="-3"/>
        </w:rPr>
        <w:t>_______________________________________________________________</w:t>
      </w:r>
    </w:p>
    <w:p w14:paraId="6E3E6B6D" w14:textId="77777777" w:rsidR="00920785" w:rsidRPr="00D31709" w:rsidRDefault="00920785" w:rsidP="00920785">
      <w:pPr>
        <w:ind w:right="-23"/>
        <w:jc w:val="both"/>
        <w:rPr>
          <w:rFonts w:ascii="Arial" w:hAnsi="Arial" w:cs="Arial"/>
          <w:b/>
          <w:bCs/>
          <w:spacing w:val="-3"/>
        </w:rPr>
      </w:pPr>
      <w:r w:rsidRPr="00D31709">
        <w:rPr>
          <w:rFonts w:ascii="Arial" w:hAnsi="Arial" w:cs="Arial"/>
          <w:b/>
          <w:bCs/>
          <w:spacing w:val="-3"/>
        </w:rPr>
        <w:t>certify that the information furnished on this declaration form is true and correct.</w:t>
      </w:r>
    </w:p>
    <w:p w14:paraId="6BAC1601" w14:textId="77777777" w:rsidR="00920785" w:rsidRPr="00D31709" w:rsidRDefault="00920785" w:rsidP="00920785">
      <w:pPr>
        <w:tabs>
          <w:tab w:val="left" w:pos="180"/>
          <w:tab w:val="left" w:pos="360"/>
        </w:tabs>
        <w:ind w:left="851" w:right="-23" w:hanging="851"/>
        <w:jc w:val="both"/>
        <w:rPr>
          <w:rFonts w:ascii="Arial" w:hAnsi="Arial" w:cs="Arial"/>
          <w:b/>
          <w:bCs/>
          <w:spacing w:val="-3"/>
        </w:rPr>
      </w:pPr>
    </w:p>
    <w:p w14:paraId="43D5034C" w14:textId="77777777" w:rsidR="00920785" w:rsidRPr="00D31709" w:rsidRDefault="00920785" w:rsidP="00920785">
      <w:pPr>
        <w:ind w:right="-23"/>
        <w:jc w:val="both"/>
        <w:rPr>
          <w:rFonts w:ascii="Arial" w:hAnsi="Arial" w:cs="Arial"/>
          <w:b/>
          <w:bCs/>
          <w:spacing w:val="-3"/>
        </w:rPr>
      </w:pPr>
      <w:r w:rsidRPr="00D31709">
        <w:rPr>
          <w:rFonts w:ascii="Arial" w:hAnsi="Arial" w:cs="Arial"/>
          <w:b/>
          <w:bCs/>
          <w:spacing w:val="-3"/>
        </w:rPr>
        <w:t>I accept that, in addition to cancellation of a contract, action may be taken against me should this declaration prove to be false.</w:t>
      </w:r>
    </w:p>
    <w:p w14:paraId="5DEC59D7" w14:textId="77777777" w:rsidR="00920785" w:rsidRPr="00D31709" w:rsidRDefault="00920785" w:rsidP="00920785">
      <w:pPr>
        <w:tabs>
          <w:tab w:val="left" w:pos="180"/>
          <w:tab w:val="left" w:pos="360"/>
        </w:tabs>
        <w:ind w:left="851" w:right="-23" w:hanging="851"/>
        <w:jc w:val="both"/>
        <w:rPr>
          <w:rFonts w:ascii="Arial" w:hAnsi="Arial" w:cs="Arial"/>
          <w:b/>
          <w:bCs/>
          <w:spacing w:val="-3"/>
        </w:rPr>
      </w:pPr>
    </w:p>
    <w:p w14:paraId="4F3F8823" w14:textId="77777777" w:rsidR="00920785" w:rsidRPr="00D31709" w:rsidRDefault="00920785" w:rsidP="00920785">
      <w:pPr>
        <w:tabs>
          <w:tab w:val="left" w:pos="5529"/>
        </w:tabs>
        <w:ind w:left="851" w:right="-23"/>
        <w:jc w:val="both"/>
        <w:rPr>
          <w:rFonts w:ascii="Arial" w:hAnsi="Arial" w:cs="Arial"/>
          <w:b/>
          <w:bCs/>
          <w:spacing w:val="-3"/>
        </w:rPr>
      </w:pPr>
    </w:p>
    <w:p w14:paraId="53568A4B" w14:textId="77777777" w:rsidR="00920785" w:rsidRPr="00D31709" w:rsidRDefault="00920785" w:rsidP="00920785">
      <w:pPr>
        <w:tabs>
          <w:tab w:val="left" w:pos="5529"/>
        </w:tabs>
        <w:ind w:left="851" w:right="-23"/>
        <w:jc w:val="both"/>
        <w:rPr>
          <w:rFonts w:ascii="Arial" w:hAnsi="Arial" w:cs="Arial"/>
          <w:b/>
          <w:bCs/>
          <w:spacing w:val="-3"/>
        </w:rPr>
      </w:pPr>
      <w:r w:rsidRPr="00D31709">
        <w:rPr>
          <w:rFonts w:ascii="Arial" w:hAnsi="Arial" w:cs="Arial"/>
          <w:b/>
          <w:bCs/>
          <w:spacing w:val="-3"/>
        </w:rPr>
        <w:t>______________________________</w:t>
      </w:r>
      <w:r w:rsidRPr="00D31709">
        <w:rPr>
          <w:rFonts w:ascii="Arial" w:hAnsi="Arial" w:cs="Arial"/>
          <w:b/>
          <w:bCs/>
          <w:spacing w:val="-3"/>
        </w:rPr>
        <w:tab/>
        <w:t>______________________________________</w:t>
      </w:r>
    </w:p>
    <w:p w14:paraId="3A044872" w14:textId="77777777" w:rsidR="00920785" w:rsidRPr="00D31709" w:rsidRDefault="00920785" w:rsidP="00920785">
      <w:pPr>
        <w:tabs>
          <w:tab w:val="left" w:pos="5529"/>
        </w:tabs>
        <w:spacing w:line="360" w:lineRule="auto"/>
        <w:ind w:left="851" w:right="-22"/>
        <w:jc w:val="both"/>
        <w:rPr>
          <w:rFonts w:ascii="Arial" w:hAnsi="Arial" w:cs="Arial"/>
          <w:b/>
          <w:bCs/>
          <w:spacing w:val="-3"/>
        </w:rPr>
      </w:pPr>
      <w:r w:rsidRPr="00D31709">
        <w:rPr>
          <w:rFonts w:ascii="Arial" w:hAnsi="Arial" w:cs="Arial"/>
          <w:b/>
          <w:bCs/>
          <w:spacing w:val="-3"/>
        </w:rPr>
        <w:t>Signature</w:t>
      </w:r>
      <w:r w:rsidRPr="00D31709">
        <w:rPr>
          <w:rFonts w:ascii="Arial" w:hAnsi="Arial" w:cs="Arial"/>
          <w:b/>
          <w:bCs/>
          <w:spacing w:val="-3"/>
        </w:rPr>
        <w:tab/>
        <w:t>Date</w:t>
      </w:r>
    </w:p>
    <w:p w14:paraId="515C1827" w14:textId="77777777" w:rsidR="00920785" w:rsidRPr="00D31709" w:rsidRDefault="00920785" w:rsidP="00920785">
      <w:pPr>
        <w:tabs>
          <w:tab w:val="left" w:pos="5529"/>
        </w:tabs>
        <w:spacing w:line="360" w:lineRule="auto"/>
        <w:ind w:left="851" w:right="-22"/>
        <w:jc w:val="both"/>
        <w:rPr>
          <w:rFonts w:ascii="Arial" w:hAnsi="Arial" w:cs="Arial"/>
          <w:b/>
          <w:bCs/>
          <w:spacing w:val="-3"/>
        </w:rPr>
      </w:pPr>
    </w:p>
    <w:p w14:paraId="551768BB" w14:textId="77777777" w:rsidR="00920785" w:rsidRPr="00D31709" w:rsidRDefault="00920785" w:rsidP="00920785">
      <w:pPr>
        <w:tabs>
          <w:tab w:val="left" w:pos="5529"/>
        </w:tabs>
        <w:ind w:left="851" w:right="-23"/>
        <w:jc w:val="both"/>
        <w:rPr>
          <w:rFonts w:ascii="Arial" w:hAnsi="Arial" w:cs="Arial"/>
          <w:b/>
          <w:bCs/>
          <w:spacing w:val="-3"/>
        </w:rPr>
      </w:pPr>
      <w:r w:rsidRPr="00D31709">
        <w:rPr>
          <w:rFonts w:ascii="Arial" w:hAnsi="Arial" w:cs="Arial"/>
          <w:b/>
          <w:bCs/>
          <w:spacing w:val="-3"/>
        </w:rPr>
        <w:t>______________________________</w:t>
      </w:r>
      <w:r w:rsidRPr="00D31709">
        <w:rPr>
          <w:rFonts w:ascii="Arial" w:hAnsi="Arial" w:cs="Arial"/>
          <w:b/>
          <w:bCs/>
          <w:spacing w:val="-3"/>
        </w:rPr>
        <w:tab/>
        <w:t>______________________________________</w:t>
      </w:r>
    </w:p>
    <w:p w14:paraId="7E19C298" w14:textId="77777777" w:rsidR="00920785" w:rsidRPr="00D31709" w:rsidRDefault="00920785" w:rsidP="00920785">
      <w:pPr>
        <w:tabs>
          <w:tab w:val="left" w:pos="5529"/>
        </w:tabs>
        <w:spacing w:line="360" w:lineRule="auto"/>
        <w:ind w:left="851" w:right="-22"/>
        <w:jc w:val="both"/>
        <w:rPr>
          <w:rFonts w:ascii="Arial" w:hAnsi="Arial" w:cs="Arial"/>
          <w:spacing w:val="-3"/>
        </w:rPr>
      </w:pPr>
      <w:r w:rsidRPr="00D31709">
        <w:rPr>
          <w:rFonts w:ascii="Arial" w:hAnsi="Arial" w:cs="Arial"/>
          <w:b/>
          <w:bCs/>
          <w:spacing w:val="-3"/>
        </w:rPr>
        <w:t>Position</w:t>
      </w:r>
      <w:r w:rsidRPr="00D31709">
        <w:rPr>
          <w:rFonts w:ascii="Arial" w:hAnsi="Arial" w:cs="Arial"/>
          <w:b/>
          <w:bCs/>
          <w:spacing w:val="-3"/>
        </w:rPr>
        <w:tab/>
        <w:t>Name of Tenderer</w:t>
      </w:r>
    </w:p>
    <w:p w14:paraId="3D4B3A4E" w14:textId="77777777" w:rsidR="00920785" w:rsidRPr="00D31709" w:rsidRDefault="00920785" w:rsidP="00920785">
      <w:pPr>
        <w:ind w:left="851" w:right="-22"/>
        <w:jc w:val="both"/>
        <w:rPr>
          <w:rFonts w:ascii="Arial" w:hAnsi="Arial" w:cs="Arial"/>
          <w:lang w:eastAsia="en-GB"/>
        </w:rPr>
      </w:pPr>
    </w:p>
    <w:p w14:paraId="0A088A32" w14:textId="77777777" w:rsidR="00920785" w:rsidRPr="00D31709" w:rsidRDefault="00920785" w:rsidP="00920785">
      <w:pPr>
        <w:ind w:left="851" w:right="-22"/>
        <w:jc w:val="both"/>
        <w:rPr>
          <w:rFonts w:ascii="Arial" w:hAnsi="Arial" w:cs="Arial"/>
          <w:lang w:eastAsia="en-GB"/>
        </w:rPr>
      </w:pPr>
    </w:p>
    <w:p w14:paraId="04AA5B10" w14:textId="77777777" w:rsidR="00920785" w:rsidRPr="00D31709" w:rsidRDefault="00920785" w:rsidP="00920785">
      <w:pPr>
        <w:ind w:left="851" w:right="-22" w:hanging="851"/>
        <w:jc w:val="both"/>
        <w:rPr>
          <w:rFonts w:ascii="Arial" w:hAnsi="Arial" w:cs="Arial"/>
          <w:lang w:eastAsia="en-GB"/>
        </w:rPr>
      </w:pPr>
      <w:r w:rsidRPr="00D31709">
        <w:rPr>
          <w:rFonts w:ascii="Arial" w:hAnsi="Arial" w:cs="Arial"/>
          <w:lang w:eastAsia="en-GB"/>
        </w:rPr>
        <w:t>This form is aligned to SBD 4 and 8.</w:t>
      </w:r>
    </w:p>
    <w:p w14:paraId="16741F73" w14:textId="77777777" w:rsidR="00920785" w:rsidRPr="00D31709" w:rsidRDefault="00920785" w:rsidP="00920785">
      <w:pPr>
        <w:ind w:left="851" w:right="-22" w:hanging="851"/>
        <w:jc w:val="both"/>
        <w:rPr>
          <w:rFonts w:ascii="Arial" w:hAnsi="Arial" w:cs="Arial"/>
          <w:lang w:eastAsia="en-GB"/>
        </w:rPr>
      </w:pPr>
    </w:p>
    <w:p w14:paraId="7FE73FD0" w14:textId="77777777" w:rsidR="00920785" w:rsidRPr="00D31709" w:rsidRDefault="00920785" w:rsidP="00920785">
      <w:pPr>
        <w:jc w:val="right"/>
        <w:rPr>
          <w:rFonts w:ascii="Arial" w:hAnsi="Arial" w:cs="Arial"/>
          <w:sz w:val="16"/>
          <w:szCs w:val="16"/>
        </w:rPr>
      </w:pPr>
      <w:r w:rsidRPr="00D31709">
        <w:rPr>
          <w:rFonts w:ascii="Arial" w:hAnsi="Arial" w:cs="Arial"/>
          <w:sz w:val="16"/>
          <w:szCs w:val="16"/>
        </w:rPr>
        <w:t>Page 5 of 5</w:t>
      </w:r>
    </w:p>
    <w:p w14:paraId="658801E0" w14:textId="77777777" w:rsidR="00920785" w:rsidRPr="00D31709" w:rsidRDefault="00920785" w:rsidP="00920785">
      <w:pPr>
        <w:jc w:val="right"/>
        <w:rPr>
          <w:rFonts w:ascii="Arial" w:hAnsi="Arial" w:cs="Arial"/>
          <w:sz w:val="16"/>
          <w:szCs w:val="16"/>
        </w:rPr>
      </w:pPr>
      <w:r w:rsidRPr="00D31709">
        <w:rPr>
          <w:rFonts w:ascii="Arial" w:hAnsi="Arial" w:cs="Arial"/>
          <w:sz w:val="16"/>
          <w:szCs w:val="16"/>
        </w:rPr>
        <w:t>PA-11.1 ( SBD 8)  Version 1.1</w:t>
      </w:r>
    </w:p>
    <w:p w14:paraId="2DBCDD32" w14:textId="77777777" w:rsidR="003B0B29" w:rsidRDefault="003B0B29">
      <w:pPr>
        <w:rPr>
          <w:rFonts w:ascii="Arial" w:hAnsi="Arial" w:cs="Arial"/>
          <w:b/>
          <w:snapToGrid w:val="0"/>
          <w:sz w:val="28"/>
          <w:szCs w:val="28"/>
          <w:highlight w:val="yellow"/>
        </w:rPr>
      </w:pPr>
      <w:r>
        <w:rPr>
          <w:rFonts w:ascii="Arial" w:hAnsi="Arial" w:cs="Arial"/>
          <w:b/>
          <w:snapToGrid w:val="0"/>
          <w:sz w:val="28"/>
          <w:szCs w:val="28"/>
          <w:highlight w:val="yellow"/>
        </w:rPr>
        <w:br w:type="page"/>
      </w:r>
    </w:p>
    <w:p w14:paraId="417E9371" w14:textId="77777777" w:rsidR="001F28A6" w:rsidRPr="003B0B29" w:rsidRDefault="001F28A6" w:rsidP="002635E9">
      <w:pPr>
        <w:jc w:val="center"/>
        <w:rPr>
          <w:rFonts w:ascii="Arial Narrow" w:hAnsi="Arial Narrow"/>
          <w:b/>
          <w:snapToGrid w:val="0"/>
          <w:color w:val="FF0000"/>
          <w:sz w:val="28"/>
        </w:rPr>
      </w:pPr>
      <w:r w:rsidRPr="003B0B29">
        <w:rPr>
          <w:rFonts w:ascii="Arial" w:hAnsi="Arial" w:cs="Arial"/>
          <w:b/>
          <w:snapToGrid w:val="0"/>
          <w:sz w:val="28"/>
          <w:szCs w:val="28"/>
        </w:rPr>
        <w:t>PA-15.1:  RESOLUTION OF BOARD OF DIRECTORS</w:t>
      </w:r>
      <w:r w:rsidR="009D5F7E" w:rsidRPr="003B0B29">
        <w:rPr>
          <w:rFonts w:ascii="Arial" w:hAnsi="Arial" w:cs="Arial"/>
          <w:b/>
          <w:snapToGrid w:val="0"/>
          <w:sz w:val="28"/>
          <w:szCs w:val="28"/>
        </w:rPr>
        <w:t xml:space="preserve"> – </w:t>
      </w:r>
    </w:p>
    <w:p w14:paraId="2FEB2C72" w14:textId="77777777" w:rsidR="001F28A6" w:rsidRPr="003B0B29" w:rsidRDefault="001F28A6" w:rsidP="001F28A6">
      <w:pPr>
        <w:rPr>
          <w:rFonts w:ascii="Arial" w:hAnsi="Arial" w:cs="Arial"/>
          <w:b/>
          <w:bCs/>
          <w:sz w:val="16"/>
          <w:szCs w:val="16"/>
          <w:lang w:val="en-US"/>
        </w:rPr>
      </w:pPr>
    </w:p>
    <w:p w14:paraId="6C14D572" w14:textId="77777777" w:rsidR="001F28A6" w:rsidRPr="003B0B29" w:rsidRDefault="001F28A6" w:rsidP="001F28A6">
      <w:pPr>
        <w:rPr>
          <w:rFonts w:ascii="Arial" w:hAnsi="Arial" w:cs="Arial"/>
          <w:lang w:val="en-US"/>
        </w:rPr>
      </w:pPr>
      <w:r w:rsidRPr="003B0B29">
        <w:rPr>
          <w:rFonts w:ascii="Arial" w:hAnsi="Arial" w:cs="Arial"/>
          <w:b/>
          <w:bCs/>
          <w:lang w:val="en-US"/>
        </w:rPr>
        <w:t>RESOLUTION</w:t>
      </w:r>
      <w:r w:rsidRPr="003B0B29">
        <w:rPr>
          <w:rFonts w:ascii="Arial" w:hAnsi="Arial" w:cs="Arial"/>
          <w:lang w:val="en-US"/>
        </w:rPr>
        <w:t xml:space="preserve"> of a meeting of the Board of *Directors / Members / Partners of:</w:t>
      </w:r>
    </w:p>
    <w:p w14:paraId="764D73EA" w14:textId="77777777" w:rsidR="001F28A6" w:rsidRPr="003B0B29" w:rsidRDefault="001F28A6" w:rsidP="001F28A6">
      <w:pPr>
        <w:rPr>
          <w:rFonts w:ascii="Arial" w:hAnsi="Arial" w:cs="Arial"/>
          <w:sz w:val="16"/>
          <w:szCs w:val="16"/>
          <w:lang w:val="en-US"/>
        </w:rPr>
      </w:pPr>
    </w:p>
    <w:p w14:paraId="1464E1CE" w14:textId="77777777" w:rsidR="001F28A6" w:rsidRPr="003B0B29" w:rsidRDefault="001F28A6" w:rsidP="001F28A6">
      <w:pPr>
        <w:rPr>
          <w:rFonts w:ascii="Arial" w:hAnsi="Arial" w:cs="Arial"/>
          <w:lang w:val="en-US"/>
        </w:rPr>
      </w:pPr>
      <w:r w:rsidRPr="003B0B29">
        <w:rPr>
          <w:rFonts w:ascii="Arial" w:hAnsi="Arial" w:cs="Arial"/>
          <w:lang w:val="en-US"/>
        </w:rPr>
        <w:t>______________________________________________________________________________________</w:t>
      </w:r>
    </w:p>
    <w:p w14:paraId="7D3750CF" w14:textId="77777777" w:rsidR="001F28A6" w:rsidRPr="003B0B29" w:rsidRDefault="001F28A6" w:rsidP="001F28A6">
      <w:pPr>
        <w:rPr>
          <w:rFonts w:ascii="Arial" w:hAnsi="Arial" w:cs="Arial"/>
          <w:sz w:val="16"/>
          <w:szCs w:val="16"/>
          <w:lang w:val="en-US"/>
        </w:rPr>
      </w:pPr>
    </w:p>
    <w:p w14:paraId="4E23FF26" w14:textId="77777777" w:rsidR="001F28A6" w:rsidRPr="003B0B29" w:rsidRDefault="001F28A6" w:rsidP="001F28A6">
      <w:pPr>
        <w:rPr>
          <w:rFonts w:ascii="Arial" w:hAnsi="Arial" w:cs="Arial"/>
          <w:lang w:val="en-US"/>
        </w:rPr>
      </w:pPr>
      <w:r w:rsidRPr="003B0B29">
        <w:rPr>
          <w:rFonts w:ascii="Arial" w:hAnsi="Arial" w:cs="Arial"/>
          <w:lang w:val="en-US"/>
        </w:rPr>
        <w:t>______________________________________________________________________________________</w:t>
      </w:r>
    </w:p>
    <w:p w14:paraId="560028A6" w14:textId="77777777" w:rsidR="001F28A6" w:rsidRPr="003B0B29" w:rsidRDefault="001F28A6" w:rsidP="001F28A6">
      <w:pPr>
        <w:rPr>
          <w:rFonts w:ascii="Arial" w:hAnsi="Arial" w:cs="Arial"/>
          <w:i/>
          <w:iCs/>
          <w:sz w:val="16"/>
          <w:lang w:val="en-US"/>
        </w:rPr>
      </w:pPr>
      <w:r w:rsidRPr="003B0B29">
        <w:rPr>
          <w:rFonts w:ascii="Arial" w:hAnsi="Arial" w:cs="Arial"/>
          <w:sz w:val="16"/>
          <w:lang w:val="en-US"/>
        </w:rPr>
        <w:t>(</w:t>
      </w:r>
      <w:r w:rsidRPr="003B0B29">
        <w:rPr>
          <w:rFonts w:ascii="Arial" w:hAnsi="Arial" w:cs="Arial"/>
          <w:i/>
          <w:sz w:val="16"/>
          <w:lang w:val="en-US"/>
        </w:rPr>
        <w:t xml:space="preserve">legally correct full </w:t>
      </w:r>
      <w:r w:rsidRPr="003B0B29">
        <w:rPr>
          <w:rFonts w:ascii="Arial" w:hAnsi="Arial" w:cs="Arial"/>
          <w:i/>
          <w:iCs/>
          <w:sz w:val="16"/>
          <w:lang w:val="en-US"/>
        </w:rPr>
        <w:t xml:space="preserve">name and registration number, if applicable, of the </w:t>
      </w:r>
      <w:smartTag w:uri="urn:schemas-microsoft-com:office:smarttags" w:element="City">
        <w:smartTag w:uri="urn:schemas-microsoft-com:office:smarttags" w:element="place">
          <w:r w:rsidRPr="003B0B29">
            <w:rPr>
              <w:rFonts w:ascii="Arial" w:hAnsi="Arial" w:cs="Arial"/>
              <w:i/>
              <w:iCs/>
              <w:sz w:val="16"/>
              <w:lang w:val="en-US"/>
            </w:rPr>
            <w:t>Enterprise</w:t>
          </w:r>
        </w:smartTag>
      </w:smartTag>
      <w:r w:rsidRPr="003B0B29">
        <w:rPr>
          <w:rFonts w:ascii="Arial" w:hAnsi="Arial" w:cs="Arial"/>
          <w:i/>
          <w:iCs/>
          <w:sz w:val="16"/>
          <w:lang w:val="en-US"/>
        </w:rPr>
        <w:t>)</w:t>
      </w:r>
    </w:p>
    <w:p w14:paraId="5F244BF5" w14:textId="77777777" w:rsidR="001F28A6" w:rsidRPr="003B0B29" w:rsidRDefault="001F28A6" w:rsidP="001F28A6">
      <w:pPr>
        <w:rPr>
          <w:rFonts w:ascii="Arial" w:hAnsi="Arial" w:cs="Arial"/>
          <w:i/>
          <w:iCs/>
          <w:sz w:val="16"/>
          <w:szCs w:val="16"/>
          <w:lang w:val="en-US"/>
        </w:rPr>
      </w:pPr>
    </w:p>
    <w:p w14:paraId="0E82E62D" w14:textId="77777777" w:rsidR="001F28A6" w:rsidRPr="003B0B29" w:rsidRDefault="001F28A6" w:rsidP="001F28A6">
      <w:pPr>
        <w:rPr>
          <w:rFonts w:ascii="Arial" w:hAnsi="Arial" w:cs="Arial"/>
          <w:i/>
          <w:iCs/>
          <w:sz w:val="16"/>
          <w:lang w:val="en-US"/>
        </w:rPr>
      </w:pPr>
      <w:r w:rsidRPr="003B0B29">
        <w:rPr>
          <w:rFonts w:ascii="Arial" w:hAnsi="Arial" w:cs="Arial"/>
          <w:lang w:val="en-US"/>
        </w:rPr>
        <w:t xml:space="preserve">Held at ______________________________________________ </w:t>
      </w:r>
      <w:r w:rsidRPr="003B0B29">
        <w:rPr>
          <w:rFonts w:ascii="Arial" w:hAnsi="Arial" w:cs="Arial"/>
          <w:sz w:val="16"/>
          <w:lang w:val="en-US"/>
        </w:rPr>
        <w:t>(</w:t>
      </w:r>
      <w:r w:rsidRPr="003B0B29">
        <w:rPr>
          <w:rFonts w:ascii="Arial" w:hAnsi="Arial" w:cs="Arial"/>
          <w:i/>
          <w:iCs/>
          <w:sz w:val="16"/>
          <w:lang w:val="en-US"/>
        </w:rPr>
        <w:t>place)</w:t>
      </w:r>
    </w:p>
    <w:p w14:paraId="4EC4FC9A" w14:textId="77777777" w:rsidR="001F28A6" w:rsidRPr="003B0B29" w:rsidRDefault="001F28A6" w:rsidP="001F28A6">
      <w:pPr>
        <w:rPr>
          <w:rFonts w:ascii="Arial" w:hAnsi="Arial" w:cs="Arial"/>
          <w:sz w:val="16"/>
          <w:szCs w:val="16"/>
          <w:lang w:val="en-US"/>
        </w:rPr>
      </w:pPr>
    </w:p>
    <w:p w14:paraId="761B78E2" w14:textId="77777777" w:rsidR="001F28A6" w:rsidRPr="003B0B29" w:rsidRDefault="001F28A6" w:rsidP="001F28A6">
      <w:pPr>
        <w:rPr>
          <w:rFonts w:ascii="Arial" w:hAnsi="Arial" w:cs="Arial"/>
          <w:i/>
          <w:iCs/>
          <w:lang w:val="en-US"/>
        </w:rPr>
      </w:pPr>
      <w:r w:rsidRPr="003B0B29">
        <w:rPr>
          <w:rFonts w:ascii="Arial" w:hAnsi="Arial" w:cs="Arial"/>
          <w:lang w:val="en-US"/>
        </w:rPr>
        <w:t xml:space="preserve">on __________________________________________________ </w:t>
      </w:r>
      <w:r w:rsidRPr="003B0B29">
        <w:rPr>
          <w:rFonts w:ascii="Arial" w:hAnsi="Arial" w:cs="Arial"/>
          <w:i/>
          <w:iCs/>
          <w:sz w:val="16"/>
          <w:lang w:val="en-US"/>
        </w:rPr>
        <w:t>(date)</w:t>
      </w:r>
    </w:p>
    <w:p w14:paraId="16F9673F" w14:textId="77777777" w:rsidR="001F28A6" w:rsidRPr="003B0B29" w:rsidRDefault="001F28A6" w:rsidP="001F28A6">
      <w:pPr>
        <w:rPr>
          <w:rFonts w:ascii="Arial" w:hAnsi="Arial" w:cs="Arial"/>
          <w:lang w:val="en-US"/>
        </w:rPr>
      </w:pPr>
    </w:p>
    <w:p w14:paraId="78FA9A26" w14:textId="77777777" w:rsidR="001F28A6" w:rsidRPr="003B0B29" w:rsidRDefault="001F28A6" w:rsidP="001F28A6">
      <w:pPr>
        <w:rPr>
          <w:rFonts w:ascii="Arial" w:hAnsi="Arial" w:cs="Arial"/>
          <w:b/>
          <w:bCs/>
          <w:lang w:val="en-US"/>
        </w:rPr>
      </w:pPr>
      <w:r w:rsidRPr="003B0B29">
        <w:rPr>
          <w:rFonts w:ascii="Arial" w:hAnsi="Arial" w:cs="Arial"/>
          <w:b/>
          <w:bCs/>
          <w:lang w:val="en-US"/>
        </w:rPr>
        <w:t>RESOLVED that:</w:t>
      </w:r>
    </w:p>
    <w:p w14:paraId="40F8A1D6" w14:textId="77777777" w:rsidR="001F28A6" w:rsidRPr="003B0B29" w:rsidRDefault="001F28A6" w:rsidP="001F28A6">
      <w:pPr>
        <w:rPr>
          <w:rFonts w:ascii="Arial" w:hAnsi="Arial" w:cs="Arial"/>
          <w:sz w:val="16"/>
          <w:szCs w:val="16"/>
          <w:lang w:val="en-US"/>
        </w:rPr>
      </w:pPr>
    </w:p>
    <w:p w14:paraId="1D65564D" w14:textId="77777777" w:rsidR="001F28A6" w:rsidRPr="003B0B29" w:rsidRDefault="001F28A6" w:rsidP="007B0DAD">
      <w:pPr>
        <w:numPr>
          <w:ilvl w:val="0"/>
          <w:numId w:val="8"/>
        </w:numPr>
        <w:suppressAutoHyphens/>
        <w:spacing w:line="10" w:lineRule="atLeast"/>
        <w:rPr>
          <w:rFonts w:ascii="Arial" w:hAnsi="Arial" w:cs="Arial"/>
          <w:lang w:val="en-US"/>
        </w:rPr>
      </w:pPr>
      <w:r w:rsidRPr="003B0B29">
        <w:rPr>
          <w:rFonts w:ascii="Arial" w:hAnsi="Arial" w:cs="Arial"/>
          <w:spacing w:val="-3"/>
        </w:rPr>
        <w:t xml:space="preserve">The </w:t>
      </w:r>
      <w:smartTag w:uri="urn:schemas-microsoft-com:office:smarttags" w:element="City">
        <w:smartTag w:uri="urn:schemas-microsoft-com:office:smarttags" w:element="place">
          <w:r w:rsidRPr="003B0B29">
            <w:rPr>
              <w:rFonts w:ascii="Arial" w:hAnsi="Arial" w:cs="Arial"/>
              <w:spacing w:val="-3"/>
            </w:rPr>
            <w:t>Enterprise</w:t>
          </w:r>
        </w:smartTag>
      </w:smartTag>
      <w:r w:rsidRPr="003B0B29">
        <w:rPr>
          <w:rFonts w:ascii="Arial" w:hAnsi="Arial" w:cs="Arial"/>
          <w:spacing w:val="-3"/>
        </w:rPr>
        <w:t xml:space="preserve"> submits a Tender to the Department of </w:t>
      </w:r>
      <w:r w:rsidR="007B5AE1">
        <w:rPr>
          <w:rFonts w:ascii="Arial" w:hAnsi="Arial" w:cs="Arial"/>
          <w:spacing w:val="-3"/>
        </w:rPr>
        <w:t xml:space="preserve">Agriculture, Land Reform and Rural Development </w:t>
      </w:r>
      <w:r w:rsidR="007B5AE1" w:rsidRPr="003B0B29">
        <w:rPr>
          <w:rFonts w:ascii="Arial" w:hAnsi="Arial" w:cs="Arial"/>
          <w:spacing w:val="-3"/>
        </w:rPr>
        <w:t xml:space="preserve"> </w:t>
      </w:r>
      <w:r w:rsidRPr="003B0B29">
        <w:rPr>
          <w:rFonts w:ascii="Arial" w:hAnsi="Arial" w:cs="Arial"/>
          <w:spacing w:val="-3"/>
        </w:rPr>
        <w:t>in respect of the following project:</w:t>
      </w:r>
    </w:p>
    <w:p w14:paraId="53AC8D5B" w14:textId="77777777" w:rsidR="001F28A6" w:rsidRPr="003B0B29" w:rsidRDefault="001F28A6" w:rsidP="001F28A6">
      <w:pPr>
        <w:pStyle w:val="Header"/>
        <w:tabs>
          <w:tab w:val="clear" w:pos="4320"/>
          <w:tab w:val="clear" w:pos="8640"/>
          <w:tab w:val="left" w:pos="9500"/>
        </w:tabs>
        <w:ind w:left="360"/>
        <w:rPr>
          <w:rFonts w:ascii="Arial" w:hAnsi="Arial" w:cs="Arial"/>
          <w:szCs w:val="24"/>
        </w:rPr>
      </w:pPr>
      <w:r w:rsidRPr="003B0B29">
        <w:rPr>
          <w:rFonts w:ascii="Arial" w:hAnsi="Arial" w:cs="Arial"/>
          <w:szCs w:val="24"/>
        </w:rPr>
        <w:t>___________________________________________________________________________________</w:t>
      </w:r>
    </w:p>
    <w:p w14:paraId="1DB7BD8B" w14:textId="77777777" w:rsidR="001F28A6" w:rsidRPr="003B0B29" w:rsidRDefault="001F28A6" w:rsidP="001F28A6">
      <w:pPr>
        <w:rPr>
          <w:rFonts w:ascii="Arial" w:hAnsi="Arial" w:cs="Arial"/>
          <w:sz w:val="16"/>
          <w:szCs w:val="16"/>
          <w:lang w:val="en-US"/>
        </w:rPr>
      </w:pPr>
    </w:p>
    <w:p w14:paraId="2CEF3D09" w14:textId="77777777" w:rsidR="001F28A6" w:rsidRPr="003B0B29" w:rsidRDefault="001F28A6" w:rsidP="001F28A6">
      <w:pPr>
        <w:ind w:firstLine="360"/>
        <w:rPr>
          <w:rFonts w:ascii="Arial" w:hAnsi="Arial" w:cs="Arial"/>
          <w:lang w:val="en-US"/>
        </w:rPr>
      </w:pPr>
      <w:r w:rsidRPr="003B0B29">
        <w:rPr>
          <w:rFonts w:ascii="Arial" w:hAnsi="Arial" w:cs="Arial"/>
          <w:lang w:val="en-US"/>
        </w:rPr>
        <w:t>___________________________________________________________________________________</w:t>
      </w:r>
    </w:p>
    <w:p w14:paraId="71055D4E" w14:textId="77777777" w:rsidR="001F28A6" w:rsidRPr="003B0B29" w:rsidRDefault="001F28A6" w:rsidP="001F28A6">
      <w:pPr>
        <w:ind w:firstLine="360"/>
        <w:rPr>
          <w:rFonts w:ascii="Arial" w:hAnsi="Arial" w:cs="Arial"/>
          <w:i/>
          <w:iCs/>
          <w:sz w:val="16"/>
          <w:lang w:val="en-US"/>
        </w:rPr>
      </w:pPr>
      <w:r w:rsidRPr="003B0B29">
        <w:rPr>
          <w:rFonts w:ascii="Arial" w:hAnsi="Arial" w:cs="Arial"/>
          <w:sz w:val="16"/>
          <w:lang w:val="en-US"/>
        </w:rPr>
        <w:t>(</w:t>
      </w:r>
      <w:r w:rsidRPr="003B0B29">
        <w:rPr>
          <w:rFonts w:ascii="Arial" w:hAnsi="Arial" w:cs="Arial"/>
          <w:i/>
          <w:iCs/>
          <w:sz w:val="16"/>
          <w:lang w:val="en-US"/>
        </w:rPr>
        <w:t>project description as per Tender Document)</w:t>
      </w:r>
    </w:p>
    <w:p w14:paraId="75D96DC6" w14:textId="77777777" w:rsidR="001F28A6" w:rsidRPr="003B0B29" w:rsidRDefault="001F28A6" w:rsidP="001F28A6">
      <w:pPr>
        <w:pStyle w:val="BalloonText"/>
        <w:rPr>
          <w:rFonts w:ascii="Arial" w:hAnsi="Arial" w:cs="Arial"/>
          <w:szCs w:val="24"/>
          <w:lang w:val="en-US"/>
        </w:rPr>
      </w:pPr>
    </w:p>
    <w:p w14:paraId="31552943" w14:textId="77777777" w:rsidR="001F28A6" w:rsidRPr="003B0B29" w:rsidRDefault="001F28A6" w:rsidP="001F28A6">
      <w:pPr>
        <w:suppressAutoHyphens/>
        <w:spacing w:line="10" w:lineRule="atLeast"/>
        <w:ind w:left="360"/>
        <w:rPr>
          <w:rFonts w:ascii="Arial" w:hAnsi="Arial" w:cs="Arial"/>
          <w:lang w:val="en-US"/>
        </w:rPr>
      </w:pPr>
      <w:r w:rsidRPr="003B0B29">
        <w:rPr>
          <w:rFonts w:ascii="Arial" w:hAnsi="Arial" w:cs="Arial"/>
          <w:spacing w:val="-3"/>
        </w:rPr>
        <w:t>Tender Number:  ___________________________________________</w:t>
      </w:r>
      <w:r w:rsidRPr="003B0B29">
        <w:rPr>
          <w:rFonts w:ascii="Arial" w:hAnsi="Arial" w:cs="Arial"/>
          <w:i/>
          <w:iCs/>
          <w:spacing w:val="-3"/>
          <w:sz w:val="16"/>
        </w:rPr>
        <w:t>(Tender Number as per Tender Document)</w:t>
      </w:r>
    </w:p>
    <w:p w14:paraId="2B1CAB36" w14:textId="77777777" w:rsidR="001F28A6" w:rsidRPr="003B0B29" w:rsidRDefault="001F28A6" w:rsidP="001F28A6">
      <w:pPr>
        <w:pStyle w:val="BalloonText"/>
        <w:rPr>
          <w:rFonts w:ascii="Arial" w:hAnsi="Arial" w:cs="Arial"/>
          <w:szCs w:val="24"/>
          <w:lang w:val="en-US"/>
        </w:rPr>
      </w:pPr>
    </w:p>
    <w:p w14:paraId="05E0EF1E" w14:textId="77777777" w:rsidR="001F28A6" w:rsidRPr="003B0B29" w:rsidRDefault="001F28A6" w:rsidP="007B0DAD">
      <w:pPr>
        <w:numPr>
          <w:ilvl w:val="0"/>
          <w:numId w:val="8"/>
        </w:numPr>
        <w:suppressAutoHyphens/>
        <w:spacing w:line="10" w:lineRule="atLeast"/>
        <w:rPr>
          <w:rFonts w:ascii="Arial" w:hAnsi="Arial" w:cs="Arial"/>
          <w:lang w:val="en-US"/>
        </w:rPr>
      </w:pPr>
      <w:r w:rsidRPr="003B0B29">
        <w:rPr>
          <w:rFonts w:ascii="Arial" w:hAnsi="Arial" w:cs="Arial"/>
          <w:spacing w:val="-3"/>
        </w:rPr>
        <w:t>*Mr/Mrs/Ms:  __________________________________________________________________________</w:t>
      </w:r>
    </w:p>
    <w:p w14:paraId="214203BA" w14:textId="77777777" w:rsidR="001F28A6" w:rsidRPr="003B0B29" w:rsidRDefault="001F28A6" w:rsidP="001F28A6">
      <w:pPr>
        <w:rPr>
          <w:rFonts w:ascii="Arial" w:hAnsi="Arial" w:cs="Arial"/>
          <w:sz w:val="16"/>
          <w:szCs w:val="16"/>
          <w:lang w:val="en-US"/>
        </w:rPr>
      </w:pPr>
    </w:p>
    <w:p w14:paraId="7C95C863" w14:textId="77777777" w:rsidR="001F28A6" w:rsidRPr="003B0B29" w:rsidRDefault="001F28A6" w:rsidP="001F28A6">
      <w:pPr>
        <w:pStyle w:val="Header"/>
        <w:tabs>
          <w:tab w:val="clear" w:pos="4320"/>
          <w:tab w:val="clear" w:pos="8640"/>
        </w:tabs>
        <w:ind w:left="360"/>
        <w:rPr>
          <w:rFonts w:ascii="Arial" w:hAnsi="Arial" w:cs="Arial"/>
          <w:szCs w:val="24"/>
        </w:rPr>
      </w:pPr>
      <w:r w:rsidRPr="003B0B29">
        <w:rPr>
          <w:rFonts w:ascii="Arial" w:hAnsi="Arial" w:cs="Arial"/>
          <w:spacing w:val="-3"/>
          <w:szCs w:val="24"/>
        </w:rPr>
        <w:t>in *his/her Capacity as:  ________________________________________________(</w:t>
      </w:r>
      <w:r w:rsidRPr="003B0B29">
        <w:rPr>
          <w:rFonts w:ascii="Arial" w:hAnsi="Arial" w:cs="Arial"/>
          <w:i/>
          <w:iCs/>
          <w:spacing w:val="-3"/>
          <w:sz w:val="16"/>
          <w:szCs w:val="24"/>
        </w:rPr>
        <w:t xml:space="preserve">Position in the </w:t>
      </w:r>
      <w:smartTag w:uri="urn:schemas-microsoft-com:office:smarttags" w:element="City">
        <w:smartTag w:uri="urn:schemas-microsoft-com:office:smarttags" w:element="place">
          <w:r w:rsidRPr="003B0B29">
            <w:rPr>
              <w:rFonts w:ascii="Arial" w:hAnsi="Arial" w:cs="Arial"/>
              <w:i/>
              <w:iCs/>
              <w:spacing w:val="-3"/>
              <w:sz w:val="16"/>
              <w:szCs w:val="24"/>
            </w:rPr>
            <w:t>Enterprise</w:t>
          </w:r>
        </w:smartTag>
      </w:smartTag>
      <w:r w:rsidRPr="003B0B29">
        <w:rPr>
          <w:rFonts w:ascii="Arial" w:hAnsi="Arial" w:cs="Arial"/>
          <w:i/>
          <w:iCs/>
          <w:spacing w:val="-3"/>
          <w:sz w:val="16"/>
          <w:szCs w:val="24"/>
        </w:rPr>
        <w:t>)</w:t>
      </w:r>
    </w:p>
    <w:p w14:paraId="19358BA8" w14:textId="77777777" w:rsidR="001F28A6" w:rsidRPr="003B0B29" w:rsidRDefault="001F28A6" w:rsidP="001F28A6">
      <w:pPr>
        <w:pStyle w:val="Header"/>
        <w:tabs>
          <w:tab w:val="clear" w:pos="4320"/>
          <w:tab w:val="clear" w:pos="8640"/>
        </w:tabs>
        <w:ind w:left="360"/>
        <w:rPr>
          <w:rFonts w:ascii="Arial" w:hAnsi="Arial" w:cs="Arial"/>
          <w:szCs w:val="24"/>
        </w:rPr>
      </w:pPr>
    </w:p>
    <w:p w14:paraId="363B7217" w14:textId="77777777" w:rsidR="001F28A6" w:rsidRPr="003B0B29" w:rsidRDefault="001F28A6" w:rsidP="001F28A6">
      <w:pPr>
        <w:pStyle w:val="Header"/>
        <w:tabs>
          <w:tab w:val="clear" w:pos="4320"/>
          <w:tab w:val="clear" w:pos="8640"/>
        </w:tabs>
        <w:ind w:left="360"/>
        <w:rPr>
          <w:rFonts w:ascii="Arial" w:hAnsi="Arial" w:cs="Arial"/>
        </w:rPr>
      </w:pPr>
      <w:r w:rsidRPr="003B0B29">
        <w:rPr>
          <w:rFonts w:ascii="Arial" w:hAnsi="Arial" w:cs="Arial"/>
          <w:szCs w:val="24"/>
        </w:rPr>
        <w:t>and who will sign as follows:  ___________________________________________________________</w:t>
      </w:r>
    </w:p>
    <w:p w14:paraId="2194AFD4" w14:textId="77777777" w:rsidR="001F28A6" w:rsidRPr="003B0B29" w:rsidRDefault="001F28A6" w:rsidP="001F28A6">
      <w:pPr>
        <w:rPr>
          <w:rFonts w:ascii="Arial" w:hAnsi="Arial" w:cs="Arial"/>
          <w:sz w:val="16"/>
          <w:szCs w:val="16"/>
          <w:lang w:val="en-US"/>
        </w:rPr>
      </w:pPr>
    </w:p>
    <w:p w14:paraId="602A18D4" w14:textId="77777777" w:rsidR="001F28A6" w:rsidRPr="003B0B29" w:rsidRDefault="001F28A6" w:rsidP="001F28A6">
      <w:pPr>
        <w:pStyle w:val="Header"/>
        <w:tabs>
          <w:tab w:val="clear" w:pos="4320"/>
          <w:tab w:val="clear" w:pos="8640"/>
          <w:tab w:val="left" w:pos="6200"/>
        </w:tabs>
        <w:ind w:left="360"/>
        <w:jc w:val="both"/>
        <w:rPr>
          <w:rFonts w:ascii="Arial" w:hAnsi="Arial" w:cs="Arial"/>
          <w:szCs w:val="24"/>
        </w:rPr>
      </w:pPr>
      <w:r w:rsidRPr="003B0B29">
        <w:rPr>
          <w:rFonts w:ascii="Arial" w:hAnsi="Arial" w:cs="Arial"/>
          <w:szCs w:val="24"/>
        </w:rPr>
        <w:t>be, and is hereby, authorised to sign the Tender, and any and all other documents and/or correspondence in connection with and relating to the Tender, as well as to sign any Contract, and any and all documentation, resulting from the award of the Tender to the Enterprise mentioned above.</w:t>
      </w:r>
    </w:p>
    <w:p w14:paraId="4A075B6D" w14:textId="77777777" w:rsidR="001F28A6" w:rsidRPr="003B0B29" w:rsidRDefault="001F28A6" w:rsidP="001F28A6">
      <w:pPr>
        <w:pStyle w:val="Header"/>
        <w:tabs>
          <w:tab w:val="clear" w:pos="4320"/>
          <w:tab w:val="clear" w:pos="8640"/>
        </w:tabs>
        <w:rPr>
          <w:rFonts w:ascii="Arial" w:hAnsi="Arial" w:cs="Arial"/>
          <w:szCs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120"/>
        <w:gridCol w:w="3120"/>
        <w:gridCol w:w="3120"/>
      </w:tblGrid>
      <w:tr w:rsidR="001F28A6" w:rsidRPr="003B0B29" w14:paraId="2E28230C" w14:textId="77777777">
        <w:trPr>
          <w:trHeight w:val="345"/>
        </w:trPr>
        <w:tc>
          <w:tcPr>
            <w:tcW w:w="468" w:type="dxa"/>
            <w:vAlign w:val="center"/>
          </w:tcPr>
          <w:p w14:paraId="174B3958" w14:textId="77777777" w:rsidR="001F28A6" w:rsidRPr="003B0B29" w:rsidRDefault="001F28A6" w:rsidP="00F92AD1">
            <w:pPr>
              <w:jc w:val="center"/>
              <w:rPr>
                <w:rFonts w:ascii="Arial" w:hAnsi="Arial" w:cs="Arial"/>
                <w:lang w:val="en-US"/>
              </w:rPr>
            </w:pPr>
          </w:p>
        </w:tc>
        <w:tc>
          <w:tcPr>
            <w:tcW w:w="3120" w:type="dxa"/>
            <w:vAlign w:val="center"/>
          </w:tcPr>
          <w:p w14:paraId="3BE3A927" w14:textId="77777777" w:rsidR="001F28A6" w:rsidRPr="003B0B29" w:rsidRDefault="001F28A6" w:rsidP="00F92AD1">
            <w:pPr>
              <w:pStyle w:val="Heading4"/>
              <w:jc w:val="center"/>
            </w:pPr>
            <w:r w:rsidRPr="003B0B29">
              <w:t>Name</w:t>
            </w:r>
          </w:p>
        </w:tc>
        <w:tc>
          <w:tcPr>
            <w:tcW w:w="3120" w:type="dxa"/>
            <w:vAlign w:val="center"/>
          </w:tcPr>
          <w:p w14:paraId="27DD223F" w14:textId="77777777" w:rsidR="001F28A6" w:rsidRPr="003B0B29" w:rsidRDefault="001F28A6" w:rsidP="00F92AD1">
            <w:pPr>
              <w:jc w:val="center"/>
              <w:rPr>
                <w:rFonts w:ascii="Arial" w:hAnsi="Arial" w:cs="Arial"/>
                <w:b/>
                <w:bCs/>
                <w:lang w:val="en-US"/>
              </w:rPr>
            </w:pPr>
            <w:r w:rsidRPr="003B0B29">
              <w:rPr>
                <w:rFonts w:ascii="Arial" w:hAnsi="Arial" w:cs="Arial"/>
                <w:b/>
                <w:bCs/>
                <w:lang w:val="en-US"/>
              </w:rPr>
              <w:t>Capacity</w:t>
            </w:r>
          </w:p>
        </w:tc>
        <w:tc>
          <w:tcPr>
            <w:tcW w:w="3120" w:type="dxa"/>
            <w:vAlign w:val="center"/>
          </w:tcPr>
          <w:p w14:paraId="6977A5FF" w14:textId="77777777" w:rsidR="001F28A6" w:rsidRPr="003B0B29" w:rsidRDefault="001F28A6" w:rsidP="00F92AD1">
            <w:pPr>
              <w:jc w:val="center"/>
              <w:rPr>
                <w:rFonts w:ascii="Arial" w:hAnsi="Arial" w:cs="Arial"/>
                <w:b/>
                <w:bCs/>
                <w:lang w:val="en-US"/>
              </w:rPr>
            </w:pPr>
            <w:r w:rsidRPr="003B0B29">
              <w:rPr>
                <w:rFonts w:ascii="Arial" w:hAnsi="Arial" w:cs="Arial"/>
                <w:b/>
                <w:bCs/>
                <w:lang w:val="en-US"/>
              </w:rPr>
              <w:t>Signature</w:t>
            </w:r>
          </w:p>
        </w:tc>
      </w:tr>
      <w:tr w:rsidR="001F28A6" w:rsidRPr="003B0B29" w14:paraId="275C010A" w14:textId="77777777">
        <w:trPr>
          <w:trHeight w:val="345"/>
        </w:trPr>
        <w:tc>
          <w:tcPr>
            <w:tcW w:w="468" w:type="dxa"/>
            <w:vAlign w:val="center"/>
          </w:tcPr>
          <w:p w14:paraId="54D53D0E" w14:textId="77777777" w:rsidR="001F28A6" w:rsidRPr="003B0B29" w:rsidRDefault="001F28A6" w:rsidP="00824D9D">
            <w:pPr>
              <w:spacing w:before="80" w:after="80"/>
              <w:jc w:val="center"/>
              <w:rPr>
                <w:rFonts w:ascii="Arial" w:hAnsi="Arial" w:cs="Arial"/>
                <w:lang w:val="en-US"/>
              </w:rPr>
            </w:pPr>
            <w:r w:rsidRPr="003B0B29">
              <w:rPr>
                <w:rFonts w:ascii="Arial" w:hAnsi="Arial" w:cs="Arial"/>
                <w:lang w:val="en-US"/>
              </w:rPr>
              <w:t>1</w:t>
            </w:r>
          </w:p>
        </w:tc>
        <w:tc>
          <w:tcPr>
            <w:tcW w:w="3120" w:type="dxa"/>
            <w:vAlign w:val="center"/>
          </w:tcPr>
          <w:p w14:paraId="139416AF" w14:textId="77777777" w:rsidR="001F28A6" w:rsidRPr="003B0B29" w:rsidRDefault="001F28A6" w:rsidP="00824D9D">
            <w:pPr>
              <w:pStyle w:val="Heading4"/>
              <w:spacing w:before="80" w:after="80"/>
              <w:jc w:val="center"/>
            </w:pPr>
          </w:p>
        </w:tc>
        <w:tc>
          <w:tcPr>
            <w:tcW w:w="3120" w:type="dxa"/>
            <w:vAlign w:val="center"/>
          </w:tcPr>
          <w:p w14:paraId="3336EDD3" w14:textId="77777777" w:rsidR="001F28A6" w:rsidRPr="003B0B29" w:rsidRDefault="001F28A6" w:rsidP="00824D9D">
            <w:pPr>
              <w:spacing w:before="80" w:after="80"/>
              <w:jc w:val="center"/>
              <w:rPr>
                <w:rFonts w:ascii="Arial" w:hAnsi="Arial" w:cs="Arial"/>
                <w:b/>
                <w:bCs/>
                <w:lang w:val="en-US"/>
              </w:rPr>
            </w:pPr>
          </w:p>
        </w:tc>
        <w:tc>
          <w:tcPr>
            <w:tcW w:w="3120" w:type="dxa"/>
            <w:vAlign w:val="center"/>
          </w:tcPr>
          <w:p w14:paraId="5D4E7E9C" w14:textId="77777777" w:rsidR="001F28A6" w:rsidRPr="003B0B29" w:rsidRDefault="001F28A6" w:rsidP="00824D9D">
            <w:pPr>
              <w:spacing w:before="80" w:after="80"/>
              <w:jc w:val="center"/>
              <w:rPr>
                <w:rFonts w:ascii="Arial" w:hAnsi="Arial" w:cs="Arial"/>
                <w:b/>
                <w:bCs/>
                <w:lang w:val="en-US"/>
              </w:rPr>
            </w:pPr>
          </w:p>
        </w:tc>
      </w:tr>
      <w:tr w:rsidR="001F28A6" w:rsidRPr="003B0B29" w14:paraId="74BE76A0" w14:textId="77777777">
        <w:trPr>
          <w:trHeight w:val="345"/>
        </w:trPr>
        <w:tc>
          <w:tcPr>
            <w:tcW w:w="468" w:type="dxa"/>
            <w:vAlign w:val="center"/>
          </w:tcPr>
          <w:p w14:paraId="0FA0925C" w14:textId="77777777" w:rsidR="001F28A6" w:rsidRPr="003B0B29" w:rsidRDefault="001F28A6" w:rsidP="00824D9D">
            <w:pPr>
              <w:spacing w:before="80" w:after="80"/>
              <w:jc w:val="center"/>
              <w:rPr>
                <w:rFonts w:ascii="Arial" w:hAnsi="Arial" w:cs="Arial"/>
                <w:lang w:val="en-US"/>
              </w:rPr>
            </w:pPr>
            <w:r w:rsidRPr="003B0B29">
              <w:rPr>
                <w:rFonts w:ascii="Arial" w:hAnsi="Arial" w:cs="Arial"/>
                <w:lang w:val="en-US"/>
              </w:rPr>
              <w:t>2</w:t>
            </w:r>
          </w:p>
        </w:tc>
        <w:tc>
          <w:tcPr>
            <w:tcW w:w="3120" w:type="dxa"/>
            <w:vAlign w:val="center"/>
          </w:tcPr>
          <w:p w14:paraId="1E1B8FF7" w14:textId="77777777" w:rsidR="001F28A6" w:rsidRPr="003B0B29" w:rsidRDefault="001F28A6" w:rsidP="00824D9D">
            <w:pPr>
              <w:pStyle w:val="Heading4"/>
              <w:spacing w:before="80" w:after="80"/>
              <w:jc w:val="center"/>
            </w:pPr>
          </w:p>
        </w:tc>
        <w:tc>
          <w:tcPr>
            <w:tcW w:w="3120" w:type="dxa"/>
            <w:vAlign w:val="center"/>
          </w:tcPr>
          <w:p w14:paraId="226EC795" w14:textId="77777777" w:rsidR="001F28A6" w:rsidRPr="003B0B29" w:rsidRDefault="001F28A6" w:rsidP="00824D9D">
            <w:pPr>
              <w:spacing w:before="80" w:after="80"/>
              <w:jc w:val="center"/>
              <w:rPr>
                <w:rFonts w:ascii="Arial" w:hAnsi="Arial" w:cs="Arial"/>
                <w:b/>
                <w:bCs/>
                <w:lang w:val="en-US"/>
              </w:rPr>
            </w:pPr>
          </w:p>
        </w:tc>
        <w:tc>
          <w:tcPr>
            <w:tcW w:w="3120" w:type="dxa"/>
            <w:vAlign w:val="center"/>
          </w:tcPr>
          <w:p w14:paraId="0EEB523C" w14:textId="77777777" w:rsidR="001F28A6" w:rsidRPr="003B0B29" w:rsidRDefault="001F28A6" w:rsidP="00824D9D">
            <w:pPr>
              <w:spacing w:before="80" w:after="80"/>
              <w:jc w:val="center"/>
              <w:rPr>
                <w:rFonts w:ascii="Arial" w:hAnsi="Arial" w:cs="Arial"/>
                <w:b/>
                <w:bCs/>
                <w:lang w:val="en-US"/>
              </w:rPr>
            </w:pPr>
          </w:p>
        </w:tc>
      </w:tr>
      <w:tr w:rsidR="001F28A6" w:rsidRPr="003B0B29" w14:paraId="5B0B489C" w14:textId="77777777">
        <w:trPr>
          <w:trHeight w:val="345"/>
        </w:trPr>
        <w:tc>
          <w:tcPr>
            <w:tcW w:w="468" w:type="dxa"/>
            <w:vAlign w:val="center"/>
          </w:tcPr>
          <w:p w14:paraId="49D9C61F" w14:textId="77777777" w:rsidR="001F28A6" w:rsidRPr="003B0B29" w:rsidRDefault="001F28A6" w:rsidP="00824D9D">
            <w:pPr>
              <w:spacing w:before="80" w:after="80"/>
              <w:jc w:val="center"/>
              <w:rPr>
                <w:rFonts w:ascii="Arial" w:hAnsi="Arial" w:cs="Arial"/>
                <w:lang w:val="en-US"/>
              </w:rPr>
            </w:pPr>
            <w:r w:rsidRPr="003B0B29">
              <w:rPr>
                <w:rFonts w:ascii="Arial" w:hAnsi="Arial" w:cs="Arial"/>
                <w:lang w:val="en-US"/>
              </w:rPr>
              <w:t>3</w:t>
            </w:r>
          </w:p>
        </w:tc>
        <w:tc>
          <w:tcPr>
            <w:tcW w:w="3120" w:type="dxa"/>
            <w:vAlign w:val="center"/>
          </w:tcPr>
          <w:p w14:paraId="42925F9D" w14:textId="77777777" w:rsidR="001F28A6" w:rsidRPr="003B0B29" w:rsidRDefault="001F28A6" w:rsidP="00824D9D">
            <w:pPr>
              <w:pStyle w:val="Heading4"/>
              <w:spacing w:before="80" w:after="80"/>
              <w:jc w:val="center"/>
            </w:pPr>
          </w:p>
        </w:tc>
        <w:tc>
          <w:tcPr>
            <w:tcW w:w="3120" w:type="dxa"/>
            <w:vAlign w:val="center"/>
          </w:tcPr>
          <w:p w14:paraId="046AE766" w14:textId="77777777" w:rsidR="001F28A6" w:rsidRPr="003B0B29" w:rsidRDefault="001F28A6" w:rsidP="00824D9D">
            <w:pPr>
              <w:spacing w:before="80" w:after="80"/>
              <w:jc w:val="center"/>
              <w:rPr>
                <w:rFonts w:ascii="Arial" w:hAnsi="Arial" w:cs="Arial"/>
                <w:b/>
                <w:bCs/>
                <w:lang w:val="en-US"/>
              </w:rPr>
            </w:pPr>
          </w:p>
        </w:tc>
        <w:tc>
          <w:tcPr>
            <w:tcW w:w="3120" w:type="dxa"/>
            <w:vAlign w:val="center"/>
          </w:tcPr>
          <w:p w14:paraId="143BF3F9" w14:textId="77777777" w:rsidR="001F28A6" w:rsidRPr="003B0B29" w:rsidRDefault="001F28A6" w:rsidP="00824D9D">
            <w:pPr>
              <w:spacing w:before="80" w:after="80"/>
              <w:jc w:val="center"/>
              <w:rPr>
                <w:rFonts w:ascii="Arial" w:hAnsi="Arial" w:cs="Arial"/>
                <w:b/>
                <w:bCs/>
                <w:lang w:val="en-US"/>
              </w:rPr>
            </w:pPr>
          </w:p>
        </w:tc>
      </w:tr>
      <w:tr w:rsidR="001F28A6" w:rsidRPr="003B0B29" w14:paraId="4AE7BE2B" w14:textId="77777777">
        <w:trPr>
          <w:trHeight w:val="345"/>
        </w:trPr>
        <w:tc>
          <w:tcPr>
            <w:tcW w:w="468" w:type="dxa"/>
            <w:vAlign w:val="center"/>
          </w:tcPr>
          <w:p w14:paraId="5AED6881" w14:textId="77777777" w:rsidR="001F28A6" w:rsidRPr="003B0B29" w:rsidRDefault="001F28A6" w:rsidP="00824D9D">
            <w:pPr>
              <w:spacing w:before="80" w:after="80"/>
              <w:jc w:val="center"/>
              <w:rPr>
                <w:rFonts w:ascii="Arial" w:hAnsi="Arial" w:cs="Arial"/>
                <w:lang w:val="en-US"/>
              </w:rPr>
            </w:pPr>
            <w:r w:rsidRPr="003B0B29">
              <w:rPr>
                <w:rFonts w:ascii="Arial" w:hAnsi="Arial" w:cs="Arial"/>
                <w:lang w:val="en-US"/>
              </w:rPr>
              <w:t>4</w:t>
            </w:r>
          </w:p>
        </w:tc>
        <w:tc>
          <w:tcPr>
            <w:tcW w:w="3120" w:type="dxa"/>
            <w:vAlign w:val="center"/>
          </w:tcPr>
          <w:p w14:paraId="60CF02EA" w14:textId="77777777" w:rsidR="001F28A6" w:rsidRPr="003B0B29" w:rsidRDefault="001F28A6" w:rsidP="00824D9D">
            <w:pPr>
              <w:pStyle w:val="Heading4"/>
              <w:spacing w:before="80" w:after="80"/>
              <w:jc w:val="center"/>
            </w:pPr>
          </w:p>
        </w:tc>
        <w:tc>
          <w:tcPr>
            <w:tcW w:w="3120" w:type="dxa"/>
            <w:vAlign w:val="center"/>
          </w:tcPr>
          <w:p w14:paraId="00AFB3FD" w14:textId="77777777" w:rsidR="001F28A6" w:rsidRPr="003B0B29" w:rsidRDefault="001F28A6" w:rsidP="00824D9D">
            <w:pPr>
              <w:spacing w:before="80" w:after="80"/>
              <w:jc w:val="center"/>
              <w:rPr>
                <w:rFonts w:ascii="Arial" w:hAnsi="Arial" w:cs="Arial"/>
                <w:b/>
                <w:bCs/>
                <w:lang w:val="en-US"/>
              </w:rPr>
            </w:pPr>
          </w:p>
        </w:tc>
        <w:tc>
          <w:tcPr>
            <w:tcW w:w="3120" w:type="dxa"/>
            <w:vAlign w:val="center"/>
          </w:tcPr>
          <w:p w14:paraId="6F989061" w14:textId="77777777" w:rsidR="001F28A6" w:rsidRPr="003B0B29" w:rsidRDefault="001F28A6" w:rsidP="00824D9D">
            <w:pPr>
              <w:spacing w:before="80" w:after="80"/>
              <w:jc w:val="center"/>
              <w:rPr>
                <w:rFonts w:ascii="Arial" w:hAnsi="Arial" w:cs="Arial"/>
                <w:b/>
                <w:bCs/>
                <w:lang w:val="en-US"/>
              </w:rPr>
            </w:pPr>
          </w:p>
        </w:tc>
      </w:tr>
      <w:tr w:rsidR="001F28A6" w:rsidRPr="003B0B29" w14:paraId="077B62BE" w14:textId="77777777">
        <w:trPr>
          <w:trHeight w:val="345"/>
        </w:trPr>
        <w:tc>
          <w:tcPr>
            <w:tcW w:w="468" w:type="dxa"/>
            <w:vAlign w:val="center"/>
          </w:tcPr>
          <w:p w14:paraId="37775069" w14:textId="77777777" w:rsidR="001F28A6" w:rsidRPr="003B0B29" w:rsidRDefault="001F28A6" w:rsidP="00824D9D">
            <w:pPr>
              <w:spacing w:before="80" w:after="80"/>
              <w:jc w:val="center"/>
              <w:rPr>
                <w:rFonts w:ascii="Arial" w:hAnsi="Arial" w:cs="Arial"/>
                <w:lang w:val="en-US"/>
              </w:rPr>
            </w:pPr>
            <w:r w:rsidRPr="003B0B29">
              <w:rPr>
                <w:rFonts w:ascii="Arial" w:hAnsi="Arial" w:cs="Arial"/>
                <w:lang w:val="en-US"/>
              </w:rPr>
              <w:t>5</w:t>
            </w:r>
          </w:p>
        </w:tc>
        <w:tc>
          <w:tcPr>
            <w:tcW w:w="3120" w:type="dxa"/>
            <w:vAlign w:val="center"/>
          </w:tcPr>
          <w:p w14:paraId="7754AF59" w14:textId="77777777" w:rsidR="001F28A6" w:rsidRPr="003B0B29" w:rsidRDefault="001F28A6" w:rsidP="00824D9D">
            <w:pPr>
              <w:pStyle w:val="Heading4"/>
              <w:spacing w:before="80" w:after="80"/>
              <w:jc w:val="center"/>
            </w:pPr>
          </w:p>
        </w:tc>
        <w:tc>
          <w:tcPr>
            <w:tcW w:w="3120" w:type="dxa"/>
            <w:vAlign w:val="center"/>
          </w:tcPr>
          <w:p w14:paraId="06D7D60F" w14:textId="77777777" w:rsidR="001F28A6" w:rsidRPr="003B0B29" w:rsidRDefault="001F28A6" w:rsidP="00824D9D">
            <w:pPr>
              <w:spacing w:before="80" w:after="80"/>
              <w:jc w:val="center"/>
              <w:rPr>
                <w:rFonts w:ascii="Arial" w:hAnsi="Arial" w:cs="Arial"/>
                <w:b/>
                <w:bCs/>
                <w:lang w:val="en-US"/>
              </w:rPr>
            </w:pPr>
          </w:p>
        </w:tc>
        <w:tc>
          <w:tcPr>
            <w:tcW w:w="3120" w:type="dxa"/>
            <w:vAlign w:val="center"/>
          </w:tcPr>
          <w:p w14:paraId="213BA025" w14:textId="77777777" w:rsidR="001F28A6" w:rsidRPr="003B0B29" w:rsidRDefault="001F28A6" w:rsidP="00824D9D">
            <w:pPr>
              <w:spacing w:before="80" w:after="80"/>
              <w:jc w:val="center"/>
              <w:rPr>
                <w:rFonts w:ascii="Arial" w:hAnsi="Arial" w:cs="Arial"/>
                <w:b/>
                <w:bCs/>
                <w:lang w:val="en-US"/>
              </w:rPr>
            </w:pPr>
          </w:p>
        </w:tc>
      </w:tr>
      <w:tr w:rsidR="001F28A6" w:rsidRPr="003B0B29" w14:paraId="7F60BCCA" w14:textId="77777777">
        <w:trPr>
          <w:trHeight w:val="345"/>
        </w:trPr>
        <w:tc>
          <w:tcPr>
            <w:tcW w:w="468" w:type="dxa"/>
            <w:vAlign w:val="center"/>
          </w:tcPr>
          <w:p w14:paraId="2387C873" w14:textId="77777777" w:rsidR="001F28A6" w:rsidRPr="003B0B29" w:rsidRDefault="001F28A6" w:rsidP="00824D9D">
            <w:pPr>
              <w:spacing w:before="80" w:after="80"/>
              <w:jc w:val="center"/>
              <w:rPr>
                <w:rFonts w:ascii="Arial" w:hAnsi="Arial" w:cs="Arial"/>
                <w:lang w:val="en-US"/>
              </w:rPr>
            </w:pPr>
            <w:r w:rsidRPr="003B0B29">
              <w:rPr>
                <w:rFonts w:ascii="Arial" w:hAnsi="Arial" w:cs="Arial"/>
                <w:lang w:val="en-US"/>
              </w:rPr>
              <w:t>6</w:t>
            </w:r>
          </w:p>
        </w:tc>
        <w:tc>
          <w:tcPr>
            <w:tcW w:w="3120" w:type="dxa"/>
            <w:vAlign w:val="center"/>
          </w:tcPr>
          <w:p w14:paraId="2B21AAD0" w14:textId="77777777" w:rsidR="001F28A6" w:rsidRPr="003B0B29" w:rsidRDefault="001F28A6" w:rsidP="00824D9D">
            <w:pPr>
              <w:pStyle w:val="Heading4"/>
              <w:spacing w:before="80" w:after="80"/>
              <w:jc w:val="center"/>
            </w:pPr>
          </w:p>
        </w:tc>
        <w:tc>
          <w:tcPr>
            <w:tcW w:w="3120" w:type="dxa"/>
            <w:vAlign w:val="center"/>
          </w:tcPr>
          <w:p w14:paraId="45A2A888" w14:textId="77777777" w:rsidR="001F28A6" w:rsidRPr="003B0B29" w:rsidRDefault="001F28A6" w:rsidP="00824D9D">
            <w:pPr>
              <w:spacing w:before="80" w:after="80"/>
              <w:jc w:val="center"/>
              <w:rPr>
                <w:rFonts w:ascii="Arial" w:hAnsi="Arial" w:cs="Arial"/>
                <w:b/>
                <w:bCs/>
                <w:lang w:val="en-US"/>
              </w:rPr>
            </w:pPr>
          </w:p>
        </w:tc>
        <w:tc>
          <w:tcPr>
            <w:tcW w:w="3120" w:type="dxa"/>
            <w:vAlign w:val="center"/>
          </w:tcPr>
          <w:p w14:paraId="0C284160" w14:textId="77777777" w:rsidR="001F28A6" w:rsidRPr="003B0B29" w:rsidRDefault="001F28A6" w:rsidP="00824D9D">
            <w:pPr>
              <w:spacing w:before="80" w:after="80"/>
              <w:jc w:val="center"/>
              <w:rPr>
                <w:rFonts w:ascii="Arial" w:hAnsi="Arial" w:cs="Arial"/>
                <w:b/>
                <w:bCs/>
                <w:lang w:val="en-US"/>
              </w:rPr>
            </w:pPr>
          </w:p>
        </w:tc>
      </w:tr>
      <w:tr w:rsidR="001F28A6" w:rsidRPr="003B0B29" w14:paraId="3119058A" w14:textId="77777777">
        <w:trPr>
          <w:trHeight w:val="345"/>
        </w:trPr>
        <w:tc>
          <w:tcPr>
            <w:tcW w:w="468" w:type="dxa"/>
            <w:vAlign w:val="center"/>
          </w:tcPr>
          <w:p w14:paraId="3D378513" w14:textId="77777777" w:rsidR="001F28A6" w:rsidRPr="003B0B29" w:rsidRDefault="001F28A6" w:rsidP="00824D9D">
            <w:pPr>
              <w:spacing w:before="80" w:after="80"/>
              <w:jc w:val="center"/>
              <w:rPr>
                <w:rFonts w:ascii="Arial" w:hAnsi="Arial" w:cs="Arial"/>
                <w:lang w:val="en-US"/>
              </w:rPr>
            </w:pPr>
            <w:r w:rsidRPr="003B0B29">
              <w:rPr>
                <w:rFonts w:ascii="Arial" w:hAnsi="Arial" w:cs="Arial"/>
                <w:lang w:val="en-US"/>
              </w:rPr>
              <w:t>7</w:t>
            </w:r>
          </w:p>
        </w:tc>
        <w:tc>
          <w:tcPr>
            <w:tcW w:w="3120" w:type="dxa"/>
            <w:vAlign w:val="center"/>
          </w:tcPr>
          <w:p w14:paraId="15F8EEC4" w14:textId="77777777" w:rsidR="001F28A6" w:rsidRPr="003B0B29" w:rsidRDefault="001F28A6" w:rsidP="00824D9D">
            <w:pPr>
              <w:pStyle w:val="Heading4"/>
              <w:spacing w:before="80" w:after="80"/>
              <w:jc w:val="center"/>
            </w:pPr>
          </w:p>
        </w:tc>
        <w:tc>
          <w:tcPr>
            <w:tcW w:w="3120" w:type="dxa"/>
            <w:vAlign w:val="center"/>
          </w:tcPr>
          <w:p w14:paraId="09EC85E9" w14:textId="77777777" w:rsidR="001F28A6" w:rsidRPr="003B0B29" w:rsidRDefault="001F28A6" w:rsidP="00824D9D">
            <w:pPr>
              <w:spacing w:before="80" w:after="80"/>
              <w:jc w:val="center"/>
              <w:rPr>
                <w:rFonts w:ascii="Arial" w:hAnsi="Arial" w:cs="Arial"/>
                <w:b/>
                <w:bCs/>
                <w:lang w:val="en-US"/>
              </w:rPr>
            </w:pPr>
          </w:p>
        </w:tc>
        <w:tc>
          <w:tcPr>
            <w:tcW w:w="3120" w:type="dxa"/>
            <w:vAlign w:val="center"/>
          </w:tcPr>
          <w:p w14:paraId="51D9F1AB" w14:textId="77777777" w:rsidR="001F28A6" w:rsidRPr="003B0B29" w:rsidRDefault="001F28A6" w:rsidP="00824D9D">
            <w:pPr>
              <w:spacing w:before="80" w:after="80"/>
              <w:jc w:val="center"/>
              <w:rPr>
                <w:rFonts w:ascii="Arial" w:hAnsi="Arial" w:cs="Arial"/>
                <w:b/>
                <w:bCs/>
                <w:lang w:val="en-US"/>
              </w:rPr>
            </w:pPr>
          </w:p>
        </w:tc>
      </w:tr>
      <w:tr w:rsidR="001F28A6" w:rsidRPr="003B0B29" w14:paraId="04411787" w14:textId="77777777">
        <w:trPr>
          <w:trHeight w:val="345"/>
        </w:trPr>
        <w:tc>
          <w:tcPr>
            <w:tcW w:w="468" w:type="dxa"/>
            <w:vAlign w:val="center"/>
          </w:tcPr>
          <w:p w14:paraId="27F63F7F" w14:textId="77777777" w:rsidR="001F28A6" w:rsidRPr="003B0B29" w:rsidRDefault="001F28A6" w:rsidP="00824D9D">
            <w:pPr>
              <w:spacing w:before="80" w:after="80"/>
              <w:jc w:val="center"/>
              <w:rPr>
                <w:rFonts w:ascii="Arial" w:hAnsi="Arial" w:cs="Arial"/>
                <w:lang w:val="en-US"/>
              </w:rPr>
            </w:pPr>
            <w:r w:rsidRPr="003B0B29">
              <w:rPr>
                <w:rFonts w:ascii="Arial" w:hAnsi="Arial" w:cs="Arial"/>
                <w:lang w:val="en-US"/>
              </w:rPr>
              <w:t>8</w:t>
            </w:r>
          </w:p>
        </w:tc>
        <w:tc>
          <w:tcPr>
            <w:tcW w:w="3120" w:type="dxa"/>
            <w:vAlign w:val="center"/>
          </w:tcPr>
          <w:p w14:paraId="2CEEC61A" w14:textId="77777777" w:rsidR="001F28A6" w:rsidRPr="003B0B29" w:rsidRDefault="001F28A6" w:rsidP="00824D9D">
            <w:pPr>
              <w:pStyle w:val="Heading4"/>
              <w:spacing w:before="80" w:after="80"/>
              <w:jc w:val="center"/>
            </w:pPr>
          </w:p>
        </w:tc>
        <w:tc>
          <w:tcPr>
            <w:tcW w:w="3120" w:type="dxa"/>
            <w:vAlign w:val="center"/>
          </w:tcPr>
          <w:p w14:paraId="5F329A8D" w14:textId="77777777" w:rsidR="001F28A6" w:rsidRPr="003B0B29" w:rsidRDefault="001F28A6" w:rsidP="00824D9D">
            <w:pPr>
              <w:spacing w:before="80" w:after="80"/>
              <w:jc w:val="center"/>
              <w:rPr>
                <w:rFonts w:ascii="Arial" w:hAnsi="Arial" w:cs="Arial"/>
                <w:b/>
                <w:bCs/>
                <w:lang w:val="en-US"/>
              </w:rPr>
            </w:pPr>
          </w:p>
        </w:tc>
        <w:tc>
          <w:tcPr>
            <w:tcW w:w="3120" w:type="dxa"/>
            <w:vAlign w:val="center"/>
          </w:tcPr>
          <w:p w14:paraId="335FFB86" w14:textId="77777777" w:rsidR="001F28A6" w:rsidRPr="003B0B29" w:rsidRDefault="001F28A6" w:rsidP="00824D9D">
            <w:pPr>
              <w:spacing w:before="80" w:after="80"/>
              <w:jc w:val="center"/>
              <w:rPr>
                <w:rFonts w:ascii="Arial" w:hAnsi="Arial" w:cs="Arial"/>
                <w:b/>
                <w:bCs/>
                <w:lang w:val="en-US"/>
              </w:rPr>
            </w:pPr>
          </w:p>
        </w:tc>
      </w:tr>
    </w:tbl>
    <w:p w14:paraId="50305355" w14:textId="77777777" w:rsidR="001F28A6" w:rsidRPr="003B0B29" w:rsidRDefault="001F28A6" w:rsidP="001F28A6">
      <w:pPr>
        <w:pStyle w:val="Header"/>
        <w:tabs>
          <w:tab w:val="clear" w:pos="4320"/>
          <w:tab w:val="clear" w:pos="8640"/>
        </w:tabs>
        <w:rPr>
          <w:sz w:val="16"/>
          <w:szCs w:val="16"/>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40"/>
        <w:gridCol w:w="278"/>
        <w:gridCol w:w="5802"/>
      </w:tblGrid>
      <w:tr w:rsidR="001F28A6" w:rsidRPr="003B0B29" w14:paraId="54C30C9E" w14:textId="77777777">
        <w:tc>
          <w:tcPr>
            <w:tcW w:w="3600" w:type="dxa"/>
            <w:tcBorders>
              <w:top w:val="single" w:sz="4" w:space="0" w:color="auto"/>
              <w:left w:val="single" w:sz="4" w:space="0" w:color="auto"/>
              <w:bottom w:val="nil"/>
              <w:right w:val="single" w:sz="4" w:space="0" w:color="auto"/>
            </w:tcBorders>
            <w:vAlign w:val="center"/>
          </w:tcPr>
          <w:p w14:paraId="68F9D40B" w14:textId="77777777" w:rsidR="001F28A6" w:rsidRPr="003B0B29" w:rsidRDefault="001F28A6" w:rsidP="00F92AD1">
            <w:pPr>
              <w:pStyle w:val="Heading1"/>
              <w:jc w:val="left"/>
            </w:pPr>
            <w:r w:rsidRPr="003B0B29">
              <w:rPr>
                <w:b/>
                <w:bCs/>
                <w:i/>
                <w:iCs/>
                <w:sz w:val="16"/>
              </w:rPr>
              <w:t>Note:</w:t>
            </w:r>
          </w:p>
        </w:tc>
        <w:tc>
          <w:tcPr>
            <w:tcW w:w="280" w:type="dxa"/>
            <w:tcBorders>
              <w:top w:val="nil"/>
              <w:left w:val="single" w:sz="4" w:space="0" w:color="auto"/>
              <w:bottom w:val="nil"/>
              <w:right w:val="single" w:sz="4" w:space="0" w:color="auto"/>
            </w:tcBorders>
          </w:tcPr>
          <w:p w14:paraId="5348A6FA" w14:textId="77777777" w:rsidR="001F28A6" w:rsidRPr="003B0B29" w:rsidRDefault="001F28A6" w:rsidP="00F92AD1">
            <w:pPr>
              <w:pStyle w:val="Heading1"/>
            </w:pPr>
          </w:p>
        </w:tc>
        <w:tc>
          <w:tcPr>
            <w:tcW w:w="5920" w:type="dxa"/>
            <w:tcBorders>
              <w:left w:val="single" w:sz="4" w:space="0" w:color="auto"/>
            </w:tcBorders>
            <w:vAlign w:val="center"/>
          </w:tcPr>
          <w:p w14:paraId="253A9DC3" w14:textId="77777777" w:rsidR="001F28A6" w:rsidRPr="003B0B29" w:rsidRDefault="001F28A6" w:rsidP="00F92AD1">
            <w:pPr>
              <w:pStyle w:val="Heading5"/>
              <w:jc w:val="center"/>
              <w:rPr>
                <w:u w:val="none"/>
              </w:rPr>
            </w:pPr>
            <w:smartTag w:uri="urn:schemas-microsoft-com:office:smarttags" w:element="City">
              <w:smartTag w:uri="urn:schemas-microsoft-com:office:smarttags" w:element="place">
                <w:r w:rsidRPr="003B0B29">
                  <w:rPr>
                    <w:u w:val="none"/>
                  </w:rPr>
                  <w:t>ENTERPRISE</w:t>
                </w:r>
              </w:smartTag>
            </w:smartTag>
            <w:r w:rsidRPr="003B0B29">
              <w:rPr>
                <w:u w:val="none"/>
              </w:rPr>
              <w:t xml:space="preserve"> STAMP</w:t>
            </w:r>
          </w:p>
        </w:tc>
      </w:tr>
      <w:tr w:rsidR="001F28A6" w:rsidRPr="003B0B29" w14:paraId="6CA78F7D" w14:textId="77777777">
        <w:tc>
          <w:tcPr>
            <w:tcW w:w="3600" w:type="dxa"/>
            <w:tcBorders>
              <w:top w:val="nil"/>
              <w:left w:val="single" w:sz="4" w:space="0" w:color="auto"/>
              <w:bottom w:val="single" w:sz="4" w:space="0" w:color="auto"/>
              <w:right w:val="single" w:sz="4" w:space="0" w:color="auto"/>
            </w:tcBorders>
          </w:tcPr>
          <w:p w14:paraId="59C7EDE0" w14:textId="77777777" w:rsidR="001F28A6" w:rsidRPr="003B0B29" w:rsidRDefault="001F28A6" w:rsidP="00F92AD1">
            <w:pPr>
              <w:tabs>
                <w:tab w:val="left" w:pos="360"/>
              </w:tabs>
              <w:rPr>
                <w:rFonts w:ascii="Arial" w:hAnsi="Arial" w:cs="Arial"/>
                <w:i/>
                <w:iCs/>
                <w:sz w:val="16"/>
              </w:rPr>
            </w:pPr>
            <w:r w:rsidRPr="003B0B29">
              <w:rPr>
                <w:rFonts w:ascii="Arial" w:hAnsi="Arial" w:cs="Arial"/>
                <w:i/>
                <w:iCs/>
                <w:sz w:val="16"/>
              </w:rPr>
              <w:t>1.</w:t>
            </w:r>
            <w:r w:rsidRPr="003B0B29">
              <w:rPr>
                <w:rFonts w:ascii="Arial" w:hAnsi="Arial" w:cs="Arial"/>
                <w:i/>
                <w:iCs/>
                <w:sz w:val="16"/>
              </w:rPr>
              <w:tab/>
              <w:t>* Delete which is not applicable.</w:t>
            </w:r>
          </w:p>
          <w:p w14:paraId="65FD9A77" w14:textId="77777777" w:rsidR="001F28A6" w:rsidRPr="003B0B29" w:rsidRDefault="001F28A6" w:rsidP="00F92AD1">
            <w:pPr>
              <w:tabs>
                <w:tab w:val="left" w:pos="360"/>
              </w:tabs>
              <w:ind w:left="360" w:hanging="360"/>
              <w:rPr>
                <w:rFonts w:ascii="Arial" w:hAnsi="Arial" w:cs="Arial"/>
                <w:i/>
                <w:iCs/>
                <w:sz w:val="12"/>
                <w:szCs w:val="12"/>
              </w:rPr>
            </w:pPr>
          </w:p>
          <w:p w14:paraId="4D1BBD3E" w14:textId="77777777" w:rsidR="001F28A6" w:rsidRPr="003B0B29" w:rsidRDefault="001F28A6" w:rsidP="00F92AD1">
            <w:pPr>
              <w:tabs>
                <w:tab w:val="left" w:pos="360"/>
              </w:tabs>
              <w:ind w:left="360" w:hanging="360"/>
              <w:jc w:val="both"/>
              <w:rPr>
                <w:rFonts w:ascii="Arial" w:hAnsi="Arial" w:cs="Arial"/>
                <w:i/>
                <w:iCs/>
                <w:sz w:val="16"/>
              </w:rPr>
            </w:pPr>
            <w:r w:rsidRPr="003B0B29">
              <w:rPr>
                <w:rFonts w:ascii="Arial" w:hAnsi="Arial" w:cs="Arial"/>
                <w:i/>
                <w:iCs/>
                <w:sz w:val="16"/>
              </w:rPr>
              <w:t>2.</w:t>
            </w:r>
            <w:r w:rsidRPr="003B0B29">
              <w:rPr>
                <w:rFonts w:ascii="Arial" w:hAnsi="Arial" w:cs="Arial"/>
                <w:i/>
                <w:iCs/>
                <w:sz w:val="16"/>
              </w:rPr>
              <w:tab/>
            </w:r>
            <w:r w:rsidRPr="003B0B29">
              <w:rPr>
                <w:rFonts w:ascii="Arial" w:hAnsi="Arial" w:cs="Arial"/>
                <w:b/>
                <w:bCs/>
                <w:i/>
                <w:iCs/>
                <w:sz w:val="16"/>
                <w:lang w:val="en-US"/>
              </w:rPr>
              <w:t>NB</w:t>
            </w:r>
            <w:r w:rsidRPr="003B0B29">
              <w:rPr>
                <w:rFonts w:ascii="Arial" w:hAnsi="Arial" w:cs="Arial"/>
                <w:i/>
                <w:iCs/>
                <w:sz w:val="16"/>
                <w:lang w:val="en-US"/>
              </w:rPr>
              <w:t xml:space="preserve">. This resolution must be signed by </w:t>
            </w:r>
            <w:r w:rsidRPr="003B0B29">
              <w:rPr>
                <w:rFonts w:ascii="Arial" w:hAnsi="Arial" w:cs="Arial"/>
                <w:i/>
                <w:iCs/>
                <w:sz w:val="16"/>
                <w:u w:val="single"/>
                <w:lang w:val="en-US"/>
              </w:rPr>
              <w:t>all</w:t>
            </w:r>
            <w:r w:rsidRPr="003B0B29">
              <w:rPr>
                <w:rFonts w:ascii="Arial" w:hAnsi="Arial" w:cs="Arial"/>
                <w:i/>
                <w:iCs/>
                <w:sz w:val="16"/>
                <w:lang w:val="en-US"/>
              </w:rPr>
              <w:t xml:space="preserve"> the Directors / Members / Partners of the Tendering </w:t>
            </w:r>
            <w:smartTag w:uri="urn:schemas-microsoft-com:office:smarttags" w:element="City">
              <w:smartTag w:uri="urn:schemas-microsoft-com:office:smarttags" w:element="place">
                <w:r w:rsidRPr="003B0B29">
                  <w:rPr>
                    <w:rFonts w:ascii="Arial" w:hAnsi="Arial" w:cs="Arial"/>
                    <w:i/>
                    <w:iCs/>
                    <w:sz w:val="16"/>
                    <w:lang w:val="en-US"/>
                  </w:rPr>
                  <w:t>Enterprise</w:t>
                </w:r>
              </w:smartTag>
            </w:smartTag>
            <w:r w:rsidRPr="003B0B29">
              <w:rPr>
                <w:rFonts w:ascii="Arial" w:hAnsi="Arial" w:cs="Arial"/>
                <w:i/>
                <w:iCs/>
                <w:sz w:val="16"/>
                <w:lang w:val="en-US"/>
              </w:rPr>
              <w:t>.</w:t>
            </w:r>
          </w:p>
          <w:p w14:paraId="3C37D096" w14:textId="77777777" w:rsidR="001F28A6" w:rsidRPr="003B0B29" w:rsidRDefault="001F28A6" w:rsidP="00F92AD1">
            <w:pPr>
              <w:tabs>
                <w:tab w:val="left" w:pos="360"/>
              </w:tabs>
              <w:ind w:left="360" w:hanging="360"/>
              <w:rPr>
                <w:rFonts w:ascii="Arial" w:hAnsi="Arial" w:cs="Arial"/>
                <w:i/>
                <w:iCs/>
                <w:sz w:val="12"/>
                <w:szCs w:val="12"/>
              </w:rPr>
            </w:pPr>
          </w:p>
          <w:p w14:paraId="4449D4E5" w14:textId="77777777" w:rsidR="001F28A6" w:rsidRPr="003B0B29" w:rsidRDefault="001F28A6" w:rsidP="00F92AD1">
            <w:pPr>
              <w:tabs>
                <w:tab w:val="left" w:pos="360"/>
              </w:tabs>
              <w:ind w:left="360" w:hanging="360"/>
              <w:jc w:val="both"/>
              <w:rPr>
                <w:rFonts w:ascii="Arial" w:hAnsi="Arial" w:cs="Arial"/>
                <w:i/>
                <w:iCs/>
                <w:sz w:val="16"/>
              </w:rPr>
            </w:pPr>
            <w:r w:rsidRPr="003B0B29">
              <w:rPr>
                <w:rFonts w:ascii="Arial" w:hAnsi="Arial" w:cs="Arial"/>
                <w:i/>
                <w:iCs/>
                <w:sz w:val="16"/>
              </w:rPr>
              <w:t>3.</w:t>
            </w:r>
            <w:r w:rsidRPr="003B0B29">
              <w:rPr>
                <w:rFonts w:ascii="Arial" w:hAnsi="Arial" w:cs="Arial"/>
                <w:i/>
                <w:iCs/>
                <w:sz w:val="16"/>
              </w:rPr>
              <w:tab/>
              <w:t xml:space="preserve">Should the number of  </w:t>
            </w:r>
            <w:r w:rsidRPr="003B0B29">
              <w:rPr>
                <w:rFonts w:ascii="Arial" w:hAnsi="Arial" w:cs="Arial"/>
                <w:i/>
                <w:iCs/>
                <w:sz w:val="16"/>
                <w:lang w:val="en-US"/>
              </w:rPr>
              <w:t>Directors / Members</w:t>
            </w:r>
            <w:r w:rsidR="00410AEA" w:rsidRPr="003B0B29">
              <w:rPr>
                <w:rFonts w:ascii="Arial" w:hAnsi="Arial" w:cs="Arial"/>
                <w:i/>
                <w:iCs/>
                <w:sz w:val="16"/>
                <w:lang w:val="en-US"/>
              </w:rPr>
              <w:t xml:space="preserve"> </w:t>
            </w:r>
            <w:r w:rsidRPr="003B0B29">
              <w:rPr>
                <w:rFonts w:ascii="Arial" w:hAnsi="Arial" w:cs="Arial"/>
                <w:i/>
                <w:iCs/>
                <w:sz w:val="16"/>
                <w:lang w:val="en-US"/>
              </w:rPr>
              <w:t>/</w:t>
            </w:r>
            <w:r w:rsidR="00410AEA" w:rsidRPr="003B0B29">
              <w:rPr>
                <w:rFonts w:ascii="Arial" w:hAnsi="Arial" w:cs="Arial"/>
                <w:i/>
                <w:iCs/>
                <w:sz w:val="16"/>
                <w:lang w:val="en-US"/>
              </w:rPr>
              <w:t xml:space="preserve"> </w:t>
            </w:r>
            <w:r w:rsidRPr="003B0B29">
              <w:rPr>
                <w:rFonts w:ascii="Arial" w:hAnsi="Arial" w:cs="Arial"/>
                <w:i/>
                <w:iCs/>
                <w:sz w:val="16"/>
                <w:lang w:val="en-US"/>
              </w:rPr>
              <w:t>Partners exceed the space available above, additional names</w:t>
            </w:r>
            <w:r w:rsidR="00824D9D" w:rsidRPr="003B0B29">
              <w:rPr>
                <w:rFonts w:ascii="Arial" w:hAnsi="Arial" w:cs="Arial"/>
                <w:i/>
                <w:iCs/>
                <w:sz w:val="16"/>
                <w:lang w:val="en-US"/>
              </w:rPr>
              <w:t xml:space="preserve"> capacity</w:t>
            </w:r>
            <w:r w:rsidRPr="003B0B29">
              <w:rPr>
                <w:rFonts w:ascii="Arial" w:hAnsi="Arial" w:cs="Arial"/>
                <w:i/>
                <w:iCs/>
                <w:sz w:val="16"/>
                <w:lang w:val="en-US"/>
              </w:rPr>
              <w:t xml:space="preserve"> and signatures must be supplied on a separate page.</w:t>
            </w:r>
          </w:p>
        </w:tc>
        <w:tc>
          <w:tcPr>
            <w:tcW w:w="280" w:type="dxa"/>
            <w:tcBorders>
              <w:top w:val="nil"/>
              <w:left w:val="single" w:sz="4" w:space="0" w:color="auto"/>
              <w:bottom w:val="nil"/>
              <w:right w:val="single" w:sz="4" w:space="0" w:color="auto"/>
            </w:tcBorders>
          </w:tcPr>
          <w:p w14:paraId="5F793D31" w14:textId="77777777" w:rsidR="001F28A6" w:rsidRPr="003B0B29" w:rsidRDefault="001F28A6" w:rsidP="00F92AD1">
            <w:pPr>
              <w:jc w:val="right"/>
              <w:rPr>
                <w:rFonts w:ascii="Arial" w:hAnsi="Arial" w:cs="Arial"/>
                <w:lang w:val="en-US"/>
              </w:rPr>
            </w:pPr>
          </w:p>
        </w:tc>
        <w:tc>
          <w:tcPr>
            <w:tcW w:w="5920" w:type="dxa"/>
            <w:tcBorders>
              <w:left w:val="single" w:sz="4" w:space="0" w:color="auto"/>
            </w:tcBorders>
          </w:tcPr>
          <w:p w14:paraId="492D5F23" w14:textId="77777777" w:rsidR="001F28A6" w:rsidRPr="003B0B29" w:rsidRDefault="001F28A6" w:rsidP="00F92AD1">
            <w:pPr>
              <w:jc w:val="right"/>
              <w:rPr>
                <w:rFonts w:ascii="Arial" w:hAnsi="Arial" w:cs="Arial"/>
                <w:lang w:val="en-US"/>
              </w:rPr>
            </w:pPr>
          </w:p>
        </w:tc>
      </w:tr>
    </w:tbl>
    <w:p w14:paraId="73389D14" w14:textId="77777777" w:rsidR="001F28A6" w:rsidRPr="003B0B29" w:rsidRDefault="001F28A6" w:rsidP="001F28A6">
      <w:pPr>
        <w:pStyle w:val="Footer"/>
        <w:jc w:val="right"/>
        <w:rPr>
          <w:rFonts w:ascii="Arial" w:hAnsi="Arial" w:cs="Arial"/>
          <w:snapToGrid w:val="0"/>
          <w:sz w:val="16"/>
          <w:szCs w:val="16"/>
        </w:rPr>
      </w:pPr>
      <w:r w:rsidRPr="003B0B29">
        <w:rPr>
          <w:rFonts w:ascii="Arial" w:hAnsi="Arial" w:cs="Arial"/>
          <w:snapToGrid w:val="0"/>
          <w:sz w:val="16"/>
          <w:szCs w:val="16"/>
        </w:rPr>
        <w:t>Page 1 of 1</w:t>
      </w:r>
    </w:p>
    <w:p w14:paraId="5DEEED0B" w14:textId="77777777" w:rsidR="00D21863" w:rsidRPr="003B0B29" w:rsidRDefault="00FF104D" w:rsidP="00D21863">
      <w:pPr>
        <w:pStyle w:val="Footer"/>
        <w:jc w:val="right"/>
        <w:rPr>
          <w:rFonts w:ascii="Arial" w:hAnsi="Arial" w:cs="Arial"/>
          <w:snapToGrid w:val="0"/>
          <w:sz w:val="16"/>
          <w:szCs w:val="16"/>
        </w:rPr>
      </w:pPr>
      <w:r w:rsidRPr="003B0B29">
        <w:rPr>
          <w:rFonts w:ascii="Arial" w:hAnsi="Arial" w:cs="Arial"/>
          <w:sz w:val="16"/>
          <w:szCs w:val="16"/>
        </w:rPr>
        <w:t xml:space="preserve">PA-15.1  </w:t>
      </w:r>
      <w:r w:rsidR="00D21863" w:rsidRPr="003B0B29">
        <w:rPr>
          <w:rFonts w:ascii="Arial" w:hAnsi="Arial" w:cs="Arial"/>
          <w:snapToGrid w:val="0"/>
          <w:sz w:val="16"/>
          <w:szCs w:val="16"/>
        </w:rPr>
        <w:t>Version: 1.1</w:t>
      </w:r>
    </w:p>
    <w:p w14:paraId="3208A4AD" w14:textId="77777777" w:rsidR="001F28A6" w:rsidRPr="003B0B29" w:rsidRDefault="001F28A6" w:rsidP="001F28A6">
      <w:pPr>
        <w:pStyle w:val="Footer"/>
        <w:rPr>
          <w:rFonts w:ascii="Arial" w:hAnsi="Arial" w:cs="Arial"/>
          <w:sz w:val="16"/>
          <w:szCs w:val="16"/>
          <w:u w:val="single"/>
        </w:rPr>
      </w:pPr>
      <w:r w:rsidRPr="003B0B29">
        <w:rPr>
          <w:rFonts w:ascii="Arial" w:hAnsi="Arial" w:cs="Arial"/>
          <w:sz w:val="24"/>
          <w:szCs w:val="24"/>
          <w:u w:val="single"/>
        </w:rPr>
        <w:br w:type="page"/>
      </w:r>
    </w:p>
    <w:p w14:paraId="10A246FC" w14:textId="77777777" w:rsidR="001F28A6" w:rsidRPr="003B0B29" w:rsidRDefault="001F28A6" w:rsidP="001F28A6">
      <w:pPr>
        <w:pStyle w:val="Footer"/>
        <w:jc w:val="center"/>
        <w:rPr>
          <w:rFonts w:ascii="Arial Narrow" w:hAnsi="Arial Narrow"/>
          <w:b/>
          <w:snapToGrid w:val="0"/>
          <w:sz w:val="28"/>
        </w:rPr>
      </w:pPr>
      <w:r w:rsidRPr="003B0B29">
        <w:rPr>
          <w:rFonts w:ascii="Arial" w:hAnsi="Arial" w:cs="Arial"/>
          <w:b/>
          <w:snapToGrid w:val="0"/>
          <w:sz w:val="28"/>
          <w:szCs w:val="28"/>
        </w:rPr>
        <w:t>PA-15.2:  RESOLUTION OF BOARD OF DIRECTORS TO ENTER INTO CONSORTIA OR JOINT VENTURES</w:t>
      </w:r>
    </w:p>
    <w:p w14:paraId="3C89E59F" w14:textId="77777777" w:rsidR="001F28A6" w:rsidRPr="003B0B29" w:rsidRDefault="001F28A6" w:rsidP="001F28A6">
      <w:pPr>
        <w:pStyle w:val="CommentText"/>
        <w:rPr>
          <w:rFonts w:ascii="Arial" w:hAnsi="Arial" w:cs="Arial"/>
          <w:szCs w:val="24"/>
        </w:rPr>
      </w:pPr>
    </w:p>
    <w:p w14:paraId="113AE7D2" w14:textId="77777777" w:rsidR="001F28A6" w:rsidRPr="003B0B29" w:rsidRDefault="001F28A6" w:rsidP="001F28A6">
      <w:pPr>
        <w:rPr>
          <w:rFonts w:ascii="Arial" w:hAnsi="Arial" w:cs="Arial"/>
          <w:lang w:val="en-US"/>
        </w:rPr>
      </w:pPr>
      <w:r w:rsidRPr="003B0B29">
        <w:rPr>
          <w:rFonts w:ascii="Arial" w:hAnsi="Arial" w:cs="Arial"/>
          <w:b/>
          <w:bCs/>
          <w:lang w:val="en-US"/>
        </w:rPr>
        <w:t>RESOLUTION</w:t>
      </w:r>
      <w:r w:rsidRPr="003B0B29">
        <w:rPr>
          <w:rFonts w:ascii="Arial" w:hAnsi="Arial" w:cs="Arial"/>
          <w:lang w:val="en-US"/>
        </w:rPr>
        <w:t xml:space="preserve"> of a meeting of the Board of *Directors / Members / Partners of:</w:t>
      </w:r>
    </w:p>
    <w:p w14:paraId="1BDC1BB6" w14:textId="77777777" w:rsidR="001F28A6" w:rsidRPr="003B0B29" w:rsidRDefault="001F28A6" w:rsidP="001F28A6">
      <w:pPr>
        <w:rPr>
          <w:rFonts w:ascii="Arial" w:hAnsi="Arial" w:cs="Arial"/>
          <w:lang w:val="en-US"/>
        </w:rPr>
      </w:pPr>
    </w:p>
    <w:p w14:paraId="661FE656" w14:textId="77777777" w:rsidR="001F28A6" w:rsidRPr="003B0B29" w:rsidRDefault="001F28A6" w:rsidP="001F28A6">
      <w:pPr>
        <w:rPr>
          <w:rFonts w:ascii="Arial" w:hAnsi="Arial" w:cs="Arial"/>
          <w:lang w:val="en-US"/>
        </w:rPr>
      </w:pPr>
      <w:r w:rsidRPr="003B0B29">
        <w:rPr>
          <w:rFonts w:ascii="Arial" w:hAnsi="Arial" w:cs="Arial"/>
          <w:lang w:val="en-US"/>
        </w:rPr>
        <w:t>______________________________________________________________________________________</w:t>
      </w:r>
    </w:p>
    <w:p w14:paraId="70D46D8C" w14:textId="77777777" w:rsidR="001F28A6" w:rsidRPr="003B0B29" w:rsidRDefault="001F28A6" w:rsidP="001F28A6">
      <w:pPr>
        <w:rPr>
          <w:rFonts w:ascii="Arial" w:hAnsi="Arial" w:cs="Arial"/>
          <w:lang w:val="en-US"/>
        </w:rPr>
      </w:pPr>
    </w:p>
    <w:p w14:paraId="207B7AD0" w14:textId="77777777" w:rsidR="001F28A6" w:rsidRPr="003B0B29" w:rsidRDefault="001F28A6" w:rsidP="001F28A6">
      <w:pPr>
        <w:rPr>
          <w:rFonts w:ascii="Arial" w:hAnsi="Arial" w:cs="Arial"/>
          <w:sz w:val="16"/>
          <w:lang w:val="en-US"/>
        </w:rPr>
      </w:pPr>
      <w:r w:rsidRPr="003B0B29">
        <w:rPr>
          <w:rFonts w:ascii="Arial" w:hAnsi="Arial" w:cs="Arial"/>
          <w:lang w:val="en-US"/>
        </w:rPr>
        <w:t>______________________________________________________________________________________</w:t>
      </w:r>
    </w:p>
    <w:p w14:paraId="3C234738" w14:textId="77777777" w:rsidR="001F28A6" w:rsidRPr="003B0B29" w:rsidRDefault="001F28A6" w:rsidP="001F28A6">
      <w:pPr>
        <w:rPr>
          <w:rFonts w:ascii="Arial" w:hAnsi="Arial" w:cs="Arial"/>
          <w:i/>
          <w:iCs/>
          <w:sz w:val="16"/>
          <w:lang w:val="en-US"/>
        </w:rPr>
      </w:pPr>
      <w:r w:rsidRPr="003B0B29">
        <w:rPr>
          <w:rFonts w:ascii="Arial" w:hAnsi="Arial" w:cs="Arial"/>
          <w:sz w:val="16"/>
          <w:lang w:val="en-US"/>
        </w:rPr>
        <w:t>(</w:t>
      </w:r>
      <w:r w:rsidRPr="003B0B29">
        <w:rPr>
          <w:rFonts w:ascii="Arial" w:hAnsi="Arial" w:cs="Arial"/>
          <w:i/>
          <w:sz w:val="16"/>
          <w:lang w:val="en-US"/>
        </w:rPr>
        <w:t xml:space="preserve">Legally correct full </w:t>
      </w:r>
      <w:r w:rsidRPr="003B0B29">
        <w:rPr>
          <w:rFonts w:ascii="Arial" w:hAnsi="Arial" w:cs="Arial"/>
          <w:i/>
          <w:iCs/>
          <w:sz w:val="16"/>
          <w:lang w:val="en-US"/>
        </w:rPr>
        <w:t xml:space="preserve">name and registration number, if applicable, of the </w:t>
      </w:r>
      <w:smartTag w:uri="urn:schemas-microsoft-com:office:smarttags" w:element="City">
        <w:smartTag w:uri="urn:schemas-microsoft-com:office:smarttags" w:element="place">
          <w:r w:rsidRPr="003B0B29">
            <w:rPr>
              <w:rFonts w:ascii="Arial" w:hAnsi="Arial" w:cs="Arial"/>
              <w:i/>
              <w:iCs/>
              <w:sz w:val="16"/>
              <w:lang w:val="en-US"/>
            </w:rPr>
            <w:t>Enterprise</w:t>
          </w:r>
        </w:smartTag>
      </w:smartTag>
      <w:r w:rsidRPr="003B0B29">
        <w:rPr>
          <w:rFonts w:ascii="Arial" w:hAnsi="Arial" w:cs="Arial"/>
          <w:i/>
          <w:iCs/>
          <w:sz w:val="16"/>
          <w:lang w:val="en-US"/>
        </w:rPr>
        <w:t>)</w:t>
      </w:r>
    </w:p>
    <w:p w14:paraId="306FF807" w14:textId="77777777" w:rsidR="001F28A6" w:rsidRPr="003B0B29" w:rsidRDefault="001F28A6" w:rsidP="001F28A6">
      <w:pPr>
        <w:rPr>
          <w:rFonts w:ascii="Arial" w:hAnsi="Arial" w:cs="Arial"/>
          <w:i/>
          <w:iCs/>
          <w:lang w:val="en-US"/>
        </w:rPr>
      </w:pPr>
    </w:p>
    <w:p w14:paraId="528ADF5C" w14:textId="77777777" w:rsidR="001F28A6" w:rsidRPr="003B0B29" w:rsidRDefault="001F28A6" w:rsidP="001F28A6">
      <w:pPr>
        <w:rPr>
          <w:rFonts w:ascii="Arial" w:hAnsi="Arial" w:cs="Arial"/>
          <w:i/>
          <w:iCs/>
          <w:sz w:val="16"/>
          <w:lang w:val="en-US"/>
        </w:rPr>
      </w:pPr>
      <w:r w:rsidRPr="003B0B29">
        <w:rPr>
          <w:rFonts w:ascii="Arial" w:hAnsi="Arial" w:cs="Arial"/>
          <w:lang w:val="en-US"/>
        </w:rPr>
        <w:t xml:space="preserve">Held at ______________________________________________ </w:t>
      </w:r>
      <w:r w:rsidRPr="003B0B29">
        <w:rPr>
          <w:rFonts w:ascii="Arial" w:hAnsi="Arial" w:cs="Arial"/>
          <w:sz w:val="16"/>
          <w:lang w:val="en-US"/>
        </w:rPr>
        <w:t>(</w:t>
      </w:r>
      <w:r w:rsidRPr="003B0B29">
        <w:rPr>
          <w:rFonts w:ascii="Arial" w:hAnsi="Arial" w:cs="Arial"/>
          <w:i/>
          <w:iCs/>
          <w:sz w:val="16"/>
          <w:lang w:val="en-US"/>
        </w:rPr>
        <w:t>place)</w:t>
      </w:r>
    </w:p>
    <w:p w14:paraId="34A7BCD1" w14:textId="77777777" w:rsidR="001F28A6" w:rsidRPr="003B0B29" w:rsidRDefault="001F28A6" w:rsidP="001F28A6">
      <w:pPr>
        <w:rPr>
          <w:rFonts w:ascii="Arial" w:hAnsi="Arial" w:cs="Arial"/>
          <w:lang w:val="en-US"/>
        </w:rPr>
      </w:pPr>
    </w:p>
    <w:p w14:paraId="22036316" w14:textId="77777777" w:rsidR="001F28A6" w:rsidRPr="003B0B29" w:rsidRDefault="001F28A6" w:rsidP="001F28A6">
      <w:pPr>
        <w:rPr>
          <w:rFonts w:ascii="Arial" w:hAnsi="Arial" w:cs="Arial"/>
          <w:i/>
          <w:iCs/>
          <w:lang w:val="en-US"/>
        </w:rPr>
      </w:pPr>
      <w:r w:rsidRPr="003B0B29">
        <w:rPr>
          <w:rFonts w:ascii="Arial" w:hAnsi="Arial" w:cs="Arial"/>
          <w:lang w:val="en-US"/>
        </w:rPr>
        <w:t xml:space="preserve">on _________________________________________________ </w:t>
      </w:r>
      <w:r w:rsidRPr="003B0B29">
        <w:rPr>
          <w:rFonts w:ascii="Arial" w:hAnsi="Arial" w:cs="Arial"/>
          <w:i/>
          <w:iCs/>
          <w:sz w:val="16"/>
          <w:lang w:val="en-US"/>
        </w:rPr>
        <w:t>(date)</w:t>
      </w:r>
    </w:p>
    <w:p w14:paraId="76FD0F91" w14:textId="77777777" w:rsidR="001F28A6" w:rsidRPr="003B0B29" w:rsidRDefault="001F28A6" w:rsidP="001F28A6">
      <w:pPr>
        <w:pStyle w:val="CommentText"/>
        <w:rPr>
          <w:rFonts w:ascii="Arial" w:hAnsi="Arial" w:cs="Arial"/>
          <w:szCs w:val="24"/>
          <w:lang w:val="en-US"/>
        </w:rPr>
      </w:pPr>
    </w:p>
    <w:p w14:paraId="654B1FF1" w14:textId="77777777" w:rsidR="001F28A6" w:rsidRPr="003B0B29" w:rsidRDefault="001F28A6" w:rsidP="001F28A6">
      <w:pPr>
        <w:rPr>
          <w:rFonts w:ascii="Arial" w:hAnsi="Arial" w:cs="Arial"/>
          <w:b/>
          <w:bCs/>
          <w:lang w:val="en-US"/>
        </w:rPr>
      </w:pPr>
      <w:r w:rsidRPr="003B0B29">
        <w:rPr>
          <w:rFonts w:ascii="Arial" w:hAnsi="Arial" w:cs="Arial"/>
          <w:b/>
          <w:bCs/>
          <w:lang w:val="en-US"/>
        </w:rPr>
        <w:t>RESOLVED that:</w:t>
      </w:r>
    </w:p>
    <w:p w14:paraId="0E153A8B" w14:textId="77777777" w:rsidR="001F28A6" w:rsidRPr="003B0B29" w:rsidRDefault="001F28A6" w:rsidP="001F28A6">
      <w:pPr>
        <w:rPr>
          <w:rFonts w:ascii="Arial" w:hAnsi="Arial" w:cs="Arial"/>
          <w:lang w:val="en-US"/>
        </w:rPr>
      </w:pPr>
    </w:p>
    <w:p w14:paraId="5F739FBD" w14:textId="77777777" w:rsidR="001F28A6" w:rsidRPr="003B0B29" w:rsidRDefault="001F28A6" w:rsidP="001F28A6">
      <w:pPr>
        <w:tabs>
          <w:tab w:val="left" w:pos="400"/>
        </w:tabs>
        <w:suppressAutoHyphens/>
        <w:spacing w:line="10" w:lineRule="atLeast"/>
        <w:ind w:left="400" w:hanging="400"/>
        <w:rPr>
          <w:rFonts w:ascii="Arial" w:hAnsi="Arial" w:cs="Arial"/>
        </w:rPr>
      </w:pPr>
      <w:r w:rsidRPr="003B0B29">
        <w:rPr>
          <w:rFonts w:ascii="Arial" w:hAnsi="Arial" w:cs="Arial"/>
          <w:spacing w:val="-3"/>
        </w:rPr>
        <w:t>1.</w:t>
      </w:r>
      <w:r w:rsidRPr="003B0B29">
        <w:rPr>
          <w:rFonts w:ascii="Arial" w:hAnsi="Arial" w:cs="Arial"/>
          <w:spacing w:val="-3"/>
        </w:rPr>
        <w:tab/>
        <w:t xml:space="preserve">The </w:t>
      </w:r>
      <w:smartTag w:uri="urn:schemas-microsoft-com:office:smarttags" w:element="City">
        <w:smartTag w:uri="urn:schemas-microsoft-com:office:smarttags" w:element="place">
          <w:r w:rsidRPr="003B0B29">
            <w:rPr>
              <w:rFonts w:ascii="Arial" w:hAnsi="Arial" w:cs="Arial"/>
              <w:spacing w:val="-3"/>
            </w:rPr>
            <w:t>Enterprise</w:t>
          </w:r>
        </w:smartTag>
      </w:smartTag>
      <w:r w:rsidRPr="003B0B29">
        <w:rPr>
          <w:rFonts w:ascii="Arial" w:hAnsi="Arial" w:cs="Arial"/>
          <w:spacing w:val="-3"/>
        </w:rPr>
        <w:t xml:space="preserve"> submit a Tender, in consortium/</w:t>
      </w:r>
      <w:r w:rsidR="00537C8F" w:rsidRPr="003B0B29">
        <w:rPr>
          <w:rFonts w:ascii="Arial" w:hAnsi="Arial" w:cs="Arial"/>
          <w:spacing w:val="-3"/>
        </w:rPr>
        <w:t>j</w:t>
      </w:r>
      <w:r w:rsidRPr="003B0B29">
        <w:rPr>
          <w:rFonts w:ascii="Arial" w:hAnsi="Arial" w:cs="Arial"/>
          <w:spacing w:val="-3"/>
        </w:rPr>
        <w:t xml:space="preserve">oint </w:t>
      </w:r>
      <w:r w:rsidR="00537C8F" w:rsidRPr="003B0B29">
        <w:rPr>
          <w:rFonts w:ascii="Arial" w:hAnsi="Arial" w:cs="Arial"/>
          <w:spacing w:val="-3"/>
        </w:rPr>
        <w:t>v</w:t>
      </w:r>
      <w:r w:rsidRPr="003B0B29">
        <w:rPr>
          <w:rFonts w:ascii="Arial" w:hAnsi="Arial" w:cs="Arial"/>
          <w:spacing w:val="-3"/>
        </w:rPr>
        <w:t>enture with the following Enterprises:</w:t>
      </w:r>
      <w:r w:rsidRPr="003B0B29">
        <w:rPr>
          <w:rFonts w:ascii="Arial" w:hAnsi="Arial" w:cs="Arial"/>
        </w:rPr>
        <w:t xml:space="preserve"> </w:t>
      </w:r>
    </w:p>
    <w:p w14:paraId="71C40D2B" w14:textId="77777777" w:rsidR="001F28A6" w:rsidRPr="003B0B29" w:rsidRDefault="001F28A6" w:rsidP="001F28A6">
      <w:pPr>
        <w:suppressAutoHyphens/>
        <w:spacing w:line="10" w:lineRule="atLeast"/>
        <w:ind w:left="360"/>
        <w:rPr>
          <w:rFonts w:ascii="Arial" w:hAnsi="Arial" w:cs="Arial"/>
          <w:spacing w:val="-3"/>
        </w:rPr>
      </w:pPr>
    </w:p>
    <w:p w14:paraId="093A1FF6" w14:textId="77777777" w:rsidR="001F28A6" w:rsidRPr="003B0B29" w:rsidRDefault="001F28A6" w:rsidP="001F28A6">
      <w:pPr>
        <w:suppressAutoHyphens/>
        <w:spacing w:line="10" w:lineRule="atLeast"/>
        <w:ind w:left="360"/>
        <w:rPr>
          <w:rFonts w:cs="Arial"/>
          <w:spacing w:val="-3"/>
        </w:rPr>
      </w:pPr>
      <w:r w:rsidRPr="003B0B29">
        <w:rPr>
          <w:rFonts w:cs="Arial"/>
          <w:spacing w:val="-3"/>
        </w:rPr>
        <w:t>_____________________________________________________________________________________________</w:t>
      </w:r>
    </w:p>
    <w:p w14:paraId="15E8E53B" w14:textId="77777777" w:rsidR="001F28A6" w:rsidRPr="003B0B29" w:rsidRDefault="001F28A6" w:rsidP="001F28A6">
      <w:pPr>
        <w:pStyle w:val="CommentText"/>
        <w:suppressAutoHyphens/>
        <w:spacing w:line="10" w:lineRule="atLeast"/>
        <w:rPr>
          <w:rFonts w:ascii="Arial" w:hAnsi="Arial" w:cs="Arial"/>
          <w:spacing w:val="-3"/>
          <w:szCs w:val="24"/>
        </w:rPr>
      </w:pPr>
    </w:p>
    <w:p w14:paraId="22AEB924" w14:textId="77777777" w:rsidR="001F28A6" w:rsidRPr="003B0B29" w:rsidRDefault="001F28A6" w:rsidP="001F28A6">
      <w:pPr>
        <w:suppressAutoHyphens/>
        <w:spacing w:line="10" w:lineRule="atLeast"/>
        <w:ind w:left="360"/>
        <w:rPr>
          <w:rFonts w:ascii="Arial" w:hAnsi="Arial" w:cs="Arial"/>
          <w:spacing w:val="-3"/>
        </w:rPr>
      </w:pPr>
      <w:r w:rsidRPr="003B0B29">
        <w:rPr>
          <w:rFonts w:cs="Arial"/>
          <w:spacing w:val="-3"/>
        </w:rPr>
        <w:t>_____________________________________________________________________________________________</w:t>
      </w:r>
    </w:p>
    <w:p w14:paraId="2401501A" w14:textId="77777777" w:rsidR="001F28A6" w:rsidRPr="003B0B29" w:rsidRDefault="001F28A6" w:rsidP="001F28A6">
      <w:pPr>
        <w:pStyle w:val="BodyTextIndent"/>
        <w:rPr>
          <w:rFonts w:ascii="Arial" w:hAnsi="Arial" w:cs="Arial"/>
          <w:i/>
          <w:sz w:val="16"/>
          <w:szCs w:val="16"/>
        </w:rPr>
      </w:pPr>
      <w:r w:rsidRPr="003B0B29">
        <w:rPr>
          <w:rFonts w:ascii="Arial" w:hAnsi="Arial" w:cs="Arial"/>
          <w:i/>
          <w:sz w:val="16"/>
          <w:szCs w:val="16"/>
        </w:rPr>
        <w:t xml:space="preserve">(List all the legally correct full names and registration numbers, if applicable, of the Enterprises forming the </w:t>
      </w:r>
      <w:r w:rsidR="00537C8F" w:rsidRPr="003B0B29">
        <w:rPr>
          <w:rFonts w:ascii="Arial" w:hAnsi="Arial" w:cs="Arial"/>
          <w:i/>
          <w:sz w:val="16"/>
          <w:szCs w:val="16"/>
        </w:rPr>
        <w:t>c</w:t>
      </w:r>
      <w:r w:rsidRPr="003B0B29">
        <w:rPr>
          <w:rFonts w:ascii="Arial" w:hAnsi="Arial" w:cs="Arial"/>
          <w:i/>
          <w:sz w:val="16"/>
          <w:szCs w:val="16"/>
        </w:rPr>
        <w:t>onsortium/</w:t>
      </w:r>
      <w:r w:rsidR="00537C8F" w:rsidRPr="003B0B29">
        <w:rPr>
          <w:rFonts w:ascii="Arial" w:hAnsi="Arial" w:cs="Arial"/>
          <w:i/>
          <w:sz w:val="16"/>
          <w:szCs w:val="16"/>
        </w:rPr>
        <w:t>j</w:t>
      </w:r>
      <w:r w:rsidRPr="003B0B29">
        <w:rPr>
          <w:rFonts w:ascii="Arial" w:hAnsi="Arial" w:cs="Arial"/>
          <w:i/>
          <w:sz w:val="16"/>
          <w:szCs w:val="16"/>
        </w:rPr>
        <w:t xml:space="preserve">oint </w:t>
      </w:r>
      <w:r w:rsidR="00537C8F" w:rsidRPr="003B0B29">
        <w:rPr>
          <w:rFonts w:ascii="Arial" w:hAnsi="Arial" w:cs="Arial"/>
          <w:i/>
          <w:sz w:val="16"/>
          <w:szCs w:val="16"/>
        </w:rPr>
        <w:t>v</w:t>
      </w:r>
      <w:r w:rsidRPr="003B0B29">
        <w:rPr>
          <w:rFonts w:ascii="Arial" w:hAnsi="Arial" w:cs="Arial"/>
          <w:i/>
          <w:sz w:val="16"/>
          <w:szCs w:val="16"/>
        </w:rPr>
        <w:t>enture)</w:t>
      </w:r>
    </w:p>
    <w:p w14:paraId="616ACDDC" w14:textId="77777777" w:rsidR="001F28A6" w:rsidRPr="003B0B29" w:rsidRDefault="001F28A6" w:rsidP="001F28A6">
      <w:pPr>
        <w:rPr>
          <w:rFonts w:ascii="Arial" w:hAnsi="Arial" w:cs="Arial"/>
          <w:i/>
          <w:sz w:val="16"/>
          <w:szCs w:val="16"/>
          <w:lang w:val="en-US"/>
        </w:rPr>
      </w:pPr>
    </w:p>
    <w:p w14:paraId="596857A6" w14:textId="77777777" w:rsidR="001F28A6" w:rsidRPr="003B0B29" w:rsidRDefault="001F28A6" w:rsidP="001F28A6">
      <w:pPr>
        <w:ind w:left="360"/>
        <w:rPr>
          <w:rFonts w:ascii="Arial" w:hAnsi="Arial" w:cs="Arial"/>
          <w:lang w:val="en-US"/>
        </w:rPr>
      </w:pPr>
      <w:r w:rsidRPr="003B0B29">
        <w:rPr>
          <w:rFonts w:ascii="Arial" w:hAnsi="Arial" w:cs="Arial"/>
          <w:lang w:val="en-US"/>
        </w:rPr>
        <w:t xml:space="preserve">to the Department of </w:t>
      </w:r>
      <w:r w:rsidR="007B5AE1">
        <w:rPr>
          <w:rFonts w:ascii="Arial" w:hAnsi="Arial" w:cs="Arial"/>
          <w:lang w:val="en-US"/>
        </w:rPr>
        <w:t xml:space="preserve">Agriculture, Land Reform and Rural Development </w:t>
      </w:r>
      <w:r w:rsidR="007B5AE1" w:rsidRPr="003B0B29">
        <w:rPr>
          <w:rFonts w:ascii="Arial" w:hAnsi="Arial" w:cs="Arial"/>
          <w:lang w:val="en-US"/>
        </w:rPr>
        <w:t xml:space="preserve"> </w:t>
      </w:r>
      <w:r w:rsidRPr="003B0B29">
        <w:rPr>
          <w:rFonts w:ascii="Arial" w:hAnsi="Arial" w:cs="Arial"/>
          <w:lang w:val="en-US"/>
        </w:rPr>
        <w:t>in respect of the following project:</w:t>
      </w:r>
    </w:p>
    <w:p w14:paraId="12F75645" w14:textId="77777777" w:rsidR="001F28A6" w:rsidRPr="003B0B29" w:rsidRDefault="001F28A6" w:rsidP="001F28A6">
      <w:pPr>
        <w:rPr>
          <w:rFonts w:ascii="Arial" w:hAnsi="Arial" w:cs="Arial"/>
          <w:lang w:val="en-US"/>
        </w:rPr>
      </w:pPr>
    </w:p>
    <w:p w14:paraId="35B55C2D" w14:textId="77777777" w:rsidR="001F28A6" w:rsidRPr="003B0B29" w:rsidRDefault="001F28A6" w:rsidP="001F28A6">
      <w:pPr>
        <w:suppressAutoHyphens/>
        <w:spacing w:line="10" w:lineRule="atLeast"/>
        <w:ind w:left="360"/>
        <w:rPr>
          <w:rFonts w:ascii="Arial" w:hAnsi="Arial" w:cs="Arial"/>
          <w:spacing w:val="-3"/>
        </w:rPr>
      </w:pPr>
      <w:r w:rsidRPr="003B0B29">
        <w:rPr>
          <w:rFonts w:ascii="Arial" w:hAnsi="Arial" w:cs="Arial"/>
          <w:spacing w:val="-3"/>
        </w:rPr>
        <w:t>_____________________________________________________________________________________</w:t>
      </w:r>
    </w:p>
    <w:p w14:paraId="099DEC4A" w14:textId="77777777" w:rsidR="001F28A6" w:rsidRPr="003B0B29" w:rsidRDefault="001F28A6" w:rsidP="001F28A6">
      <w:pPr>
        <w:suppressAutoHyphens/>
        <w:spacing w:line="10" w:lineRule="atLeast"/>
        <w:ind w:left="360"/>
        <w:rPr>
          <w:rFonts w:cs="Arial"/>
          <w:spacing w:val="-3"/>
        </w:rPr>
      </w:pPr>
    </w:p>
    <w:p w14:paraId="0A7E805E" w14:textId="77777777" w:rsidR="001F28A6" w:rsidRPr="003B0B29" w:rsidRDefault="001F28A6" w:rsidP="001F28A6">
      <w:pPr>
        <w:suppressAutoHyphens/>
        <w:spacing w:line="10" w:lineRule="atLeast"/>
        <w:ind w:left="360"/>
        <w:rPr>
          <w:rFonts w:ascii="Arial" w:hAnsi="Arial" w:cs="Arial"/>
          <w:lang w:val="en-US"/>
        </w:rPr>
      </w:pPr>
      <w:r w:rsidRPr="003B0B29">
        <w:rPr>
          <w:rFonts w:ascii="Arial" w:hAnsi="Arial" w:cs="Arial"/>
          <w:spacing w:val="-3"/>
        </w:rPr>
        <w:t>_____________________________________________________________________________________</w:t>
      </w:r>
    </w:p>
    <w:p w14:paraId="320F5371" w14:textId="77777777" w:rsidR="001F28A6" w:rsidRPr="003B0B29" w:rsidRDefault="001F28A6" w:rsidP="001F28A6">
      <w:pPr>
        <w:autoSpaceDE w:val="0"/>
        <w:autoSpaceDN w:val="0"/>
        <w:adjustRightInd w:val="0"/>
        <w:ind w:left="360"/>
        <w:rPr>
          <w:rFonts w:ascii="Arial" w:hAnsi="Arial" w:cs="Arial"/>
          <w:i/>
          <w:iCs/>
          <w:sz w:val="16"/>
          <w:szCs w:val="16"/>
          <w:lang w:val="en-US"/>
        </w:rPr>
      </w:pPr>
      <w:r w:rsidRPr="003B0B29">
        <w:rPr>
          <w:rFonts w:ascii="Arial" w:hAnsi="Arial" w:cs="Arial"/>
          <w:sz w:val="16"/>
          <w:szCs w:val="16"/>
          <w:lang w:val="en-US"/>
        </w:rPr>
        <w:t>(</w:t>
      </w:r>
      <w:r w:rsidRPr="003B0B29">
        <w:rPr>
          <w:rFonts w:ascii="Arial" w:hAnsi="Arial" w:cs="Arial"/>
          <w:i/>
          <w:iCs/>
          <w:sz w:val="16"/>
          <w:szCs w:val="16"/>
          <w:lang w:val="en-US"/>
        </w:rPr>
        <w:t>Project description as per Tender Document)</w:t>
      </w:r>
    </w:p>
    <w:p w14:paraId="1100DFDC" w14:textId="77777777" w:rsidR="001F28A6" w:rsidRPr="003B0B29" w:rsidRDefault="001F28A6" w:rsidP="001F28A6">
      <w:pPr>
        <w:autoSpaceDE w:val="0"/>
        <w:autoSpaceDN w:val="0"/>
        <w:adjustRightInd w:val="0"/>
        <w:rPr>
          <w:rFonts w:ascii="Arial" w:hAnsi="Arial" w:cs="Arial"/>
          <w:szCs w:val="16"/>
          <w:lang w:val="en-US"/>
        </w:rPr>
      </w:pPr>
    </w:p>
    <w:p w14:paraId="6998AB2C" w14:textId="77777777" w:rsidR="001F28A6" w:rsidRPr="003B0B29" w:rsidRDefault="001F28A6" w:rsidP="001F28A6">
      <w:pPr>
        <w:suppressAutoHyphens/>
        <w:spacing w:line="10" w:lineRule="atLeast"/>
        <w:ind w:left="360"/>
        <w:rPr>
          <w:rFonts w:ascii="Arial" w:hAnsi="Arial" w:cs="Arial"/>
          <w:lang w:val="en-US"/>
        </w:rPr>
      </w:pPr>
      <w:r w:rsidRPr="003B0B29">
        <w:rPr>
          <w:rFonts w:ascii="Arial" w:hAnsi="Arial" w:cs="Arial"/>
          <w:spacing w:val="-3"/>
        </w:rPr>
        <w:t>Tender Number:  __________________________________________(</w:t>
      </w:r>
      <w:r w:rsidRPr="003B0B29">
        <w:rPr>
          <w:rFonts w:ascii="Arial" w:hAnsi="Arial" w:cs="Arial"/>
          <w:i/>
          <w:iCs/>
          <w:sz w:val="16"/>
          <w:lang w:val="en-US"/>
        </w:rPr>
        <w:t>Tender Number as per Tender Document)</w:t>
      </w:r>
    </w:p>
    <w:p w14:paraId="20EBB64A" w14:textId="77777777" w:rsidR="001F28A6" w:rsidRPr="003B0B29" w:rsidRDefault="001F28A6" w:rsidP="001F28A6">
      <w:pPr>
        <w:autoSpaceDE w:val="0"/>
        <w:autoSpaceDN w:val="0"/>
        <w:adjustRightInd w:val="0"/>
        <w:rPr>
          <w:rFonts w:ascii="Arial" w:hAnsi="Arial" w:cs="Arial"/>
          <w:sz w:val="16"/>
          <w:lang w:val="en-US"/>
        </w:rPr>
      </w:pPr>
    </w:p>
    <w:p w14:paraId="0DBCFFAA" w14:textId="77777777" w:rsidR="001F28A6" w:rsidRPr="003B0B29" w:rsidRDefault="00C661A6" w:rsidP="00C661A6">
      <w:pPr>
        <w:suppressAutoHyphens/>
        <w:spacing w:line="10" w:lineRule="atLeast"/>
        <w:ind w:left="400" w:hanging="400"/>
        <w:rPr>
          <w:rFonts w:ascii="Arial" w:hAnsi="Arial" w:cs="Arial"/>
          <w:lang w:val="en-US"/>
        </w:rPr>
      </w:pPr>
      <w:r w:rsidRPr="003B0B29">
        <w:rPr>
          <w:rFonts w:ascii="Arial" w:hAnsi="Arial" w:cs="Arial"/>
          <w:spacing w:val="-3"/>
        </w:rPr>
        <w:t>1</w:t>
      </w:r>
      <w:r w:rsidRPr="003B0B29">
        <w:rPr>
          <w:rFonts w:ascii="Arial" w:hAnsi="Arial" w:cs="Arial"/>
          <w:spacing w:val="-3"/>
        </w:rPr>
        <w:tab/>
      </w:r>
      <w:r w:rsidR="001F28A6" w:rsidRPr="003B0B29">
        <w:rPr>
          <w:rFonts w:ascii="Arial" w:hAnsi="Arial" w:cs="Arial"/>
          <w:spacing w:val="-3"/>
        </w:rPr>
        <w:t>*Mr/Mrs/Ms:  __________________________________________________________________________</w:t>
      </w:r>
    </w:p>
    <w:p w14:paraId="26A8DAE0" w14:textId="77777777" w:rsidR="001F28A6" w:rsidRPr="003B0B29" w:rsidRDefault="001F28A6" w:rsidP="001F28A6">
      <w:pPr>
        <w:suppressAutoHyphens/>
        <w:spacing w:line="10" w:lineRule="atLeast"/>
        <w:rPr>
          <w:rFonts w:ascii="Arial" w:hAnsi="Arial" w:cs="Arial"/>
          <w:spacing w:val="-3"/>
        </w:rPr>
      </w:pPr>
    </w:p>
    <w:p w14:paraId="36E18D1B" w14:textId="77777777" w:rsidR="001F28A6" w:rsidRPr="003B0B29" w:rsidRDefault="001F28A6" w:rsidP="001F28A6">
      <w:pPr>
        <w:ind w:left="360"/>
        <w:rPr>
          <w:rFonts w:ascii="Arial" w:hAnsi="Arial" w:cs="Arial"/>
          <w:lang w:val="en-US"/>
        </w:rPr>
      </w:pPr>
      <w:r w:rsidRPr="003B0B29">
        <w:rPr>
          <w:rFonts w:ascii="Arial" w:hAnsi="Arial" w:cs="Arial"/>
          <w:lang w:val="en-US"/>
        </w:rPr>
        <w:t>in *his/her Capacity as:   ______________________________________________</w:t>
      </w:r>
      <w:r w:rsidRPr="003B0B29">
        <w:rPr>
          <w:rFonts w:ascii="Arial" w:hAnsi="Arial" w:cs="Arial"/>
          <w:i/>
          <w:iCs/>
          <w:sz w:val="16"/>
          <w:lang w:val="en-US"/>
        </w:rPr>
        <w:t xml:space="preserve">(Position in the </w:t>
      </w:r>
      <w:smartTag w:uri="urn:schemas-microsoft-com:office:smarttags" w:element="City">
        <w:smartTag w:uri="urn:schemas-microsoft-com:office:smarttags" w:element="place">
          <w:r w:rsidRPr="003B0B29">
            <w:rPr>
              <w:rFonts w:ascii="Arial" w:hAnsi="Arial" w:cs="Arial"/>
              <w:i/>
              <w:iCs/>
              <w:sz w:val="16"/>
              <w:lang w:val="en-US"/>
            </w:rPr>
            <w:t>Enterprise</w:t>
          </w:r>
        </w:smartTag>
      </w:smartTag>
      <w:r w:rsidRPr="003B0B29">
        <w:rPr>
          <w:rFonts w:ascii="Arial" w:hAnsi="Arial" w:cs="Arial"/>
          <w:i/>
          <w:iCs/>
          <w:sz w:val="16"/>
          <w:lang w:val="en-US"/>
        </w:rPr>
        <w:t>)</w:t>
      </w:r>
    </w:p>
    <w:p w14:paraId="05EF1476" w14:textId="77777777" w:rsidR="001F28A6" w:rsidRPr="003B0B29" w:rsidRDefault="001F28A6" w:rsidP="001F28A6">
      <w:pPr>
        <w:rPr>
          <w:rFonts w:ascii="Arial" w:hAnsi="Arial" w:cs="Arial"/>
          <w:lang w:val="en-US"/>
        </w:rPr>
      </w:pPr>
    </w:p>
    <w:p w14:paraId="3FF0A991" w14:textId="77777777" w:rsidR="001F28A6" w:rsidRPr="003B0B29" w:rsidRDefault="001F28A6" w:rsidP="001F28A6">
      <w:pPr>
        <w:ind w:left="360"/>
        <w:rPr>
          <w:rFonts w:ascii="Arial" w:hAnsi="Arial" w:cs="Arial"/>
          <w:lang w:val="en-US"/>
        </w:rPr>
      </w:pPr>
      <w:r w:rsidRPr="003B0B29">
        <w:rPr>
          <w:rFonts w:ascii="Arial" w:hAnsi="Arial" w:cs="Arial"/>
          <w:lang w:val="en-US"/>
        </w:rPr>
        <w:t>and who will sign as follows:  ____________________________________________________________</w:t>
      </w:r>
    </w:p>
    <w:p w14:paraId="0EA5EA15" w14:textId="77777777" w:rsidR="001F28A6" w:rsidRPr="003B0B29" w:rsidRDefault="001F28A6" w:rsidP="001F28A6">
      <w:pPr>
        <w:pStyle w:val="CommentText"/>
        <w:ind w:left="360"/>
        <w:rPr>
          <w:rFonts w:ascii="Arial" w:hAnsi="Arial" w:cs="Arial"/>
          <w:lang w:val="en-US"/>
        </w:rPr>
      </w:pPr>
    </w:p>
    <w:p w14:paraId="0E11E945" w14:textId="77777777" w:rsidR="001F28A6" w:rsidRPr="003B0B29" w:rsidRDefault="001F28A6" w:rsidP="001F28A6">
      <w:pPr>
        <w:ind w:left="360"/>
        <w:jc w:val="both"/>
        <w:rPr>
          <w:rFonts w:ascii="Arial" w:hAnsi="Arial" w:cs="Arial"/>
          <w:lang w:val="en-US"/>
        </w:rPr>
      </w:pPr>
      <w:r w:rsidRPr="003B0B29">
        <w:rPr>
          <w:rFonts w:ascii="Arial" w:hAnsi="Arial" w:cs="Arial"/>
          <w:lang w:val="en-US"/>
        </w:rPr>
        <w:t>be, and is hereby, authorised to sign a consortium/joint venture agreement with the parties listed under item 1 above, and any and all other documents and/or correspondence in connection with and relating to the consortium/joint venture, in respect of the project described under item 1 above.</w:t>
      </w:r>
    </w:p>
    <w:p w14:paraId="602EB409" w14:textId="77777777" w:rsidR="001F28A6" w:rsidRPr="003B0B29" w:rsidRDefault="001F28A6" w:rsidP="001F28A6">
      <w:pPr>
        <w:jc w:val="both"/>
        <w:rPr>
          <w:rFonts w:ascii="Arial" w:hAnsi="Arial" w:cs="Arial"/>
          <w:lang w:val="en-US"/>
        </w:rPr>
      </w:pPr>
    </w:p>
    <w:p w14:paraId="7ABDB168" w14:textId="77777777" w:rsidR="001F28A6" w:rsidRPr="003B0B29" w:rsidRDefault="00C661A6" w:rsidP="00C661A6">
      <w:pPr>
        <w:suppressAutoHyphens/>
        <w:spacing w:line="10" w:lineRule="atLeast"/>
        <w:ind w:left="400" w:hanging="400"/>
        <w:jc w:val="both"/>
        <w:rPr>
          <w:rFonts w:ascii="Arial" w:hAnsi="Arial" w:cs="Arial"/>
          <w:lang w:val="en-US"/>
        </w:rPr>
      </w:pPr>
      <w:r w:rsidRPr="003B0B29">
        <w:rPr>
          <w:rFonts w:ascii="Arial" w:hAnsi="Arial" w:cs="Arial"/>
          <w:spacing w:val="-3"/>
        </w:rPr>
        <w:t>2</w:t>
      </w:r>
      <w:r w:rsidRPr="003B0B29">
        <w:rPr>
          <w:rFonts w:ascii="Arial" w:hAnsi="Arial" w:cs="Arial"/>
          <w:spacing w:val="-3"/>
        </w:rPr>
        <w:tab/>
      </w:r>
      <w:r w:rsidR="001F28A6" w:rsidRPr="003B0B29">
        <w:rPr>
          <w:rFonts w:ascii="Arial" w:hAnsi="Arial" w:cs="Arial"/>
          <w:spacing w:val="-3"/>
        </w:rPr>
        <w:t>The Enterprise accept joint and several liability with the parties listed under item 1 above for the due fulfilment of the obligations of the joint venture deriving from, and in any way connected with, the Contract to be entered into with the Department in respect of the project described under item 1 above.</w:t>
      </w:r>
    </w:p>
    <w:p w14:paraId="5A4BD173" w14:textId="77777777" w:rsidR="001F28A6" w:rsidRPr="003B0B29" w:rsidRDefault="001F28A6" w:rsidP="001F28A6">
      <w:pPr>
        <w:jc w:val="both"/>
        <w:rPr>
          <w:rFonts w:ascii="Arial" w:hAnsi="Arial" w:cs="Arial"/>
          <w:lang w:val="en-US"/>
        </w:rPr>
      </w:pPr>
    </w:p>
    <w:p w14:paraId="29AF0D8F" w14:textId="77777777" w:rsidR="001F28A6" w:rsidRPr="003B0B29" w:rsidRDefault="00C661A6" w:rsidP="00C661A6">
      <w:pPr>
        <w:suppressAutoHyphens/>
        <w:spacing w:line="10" w:lineRule="atLeast"/>
        <w:ind w:left="400" w:hanging="400"/>
        <w:jc w:val="both"/>
        <w:rPr>
          <w:rFonts w:ascii="Arial" w:hAnsi="Arial" w:cs="Arial"/>
          <w:lang w:val="en-US"/>
        </w:rPr>
      </w:pPr>
      <w:r w:rsidRPr="003B0B29">
        <w:rPr>
          <w:rFonts w:ascii="Arial" w:hAnsi="Arial" w:cs="Arial"/>
          <w:spacing w:val="-3"/>
        </w:rPr>
        <w:t>3</w:t>
      </w:r>
      <w:r w:rsidRPr="003B0B29">
        <w:rPr>
          <w:rFonts w:ascii="Arial" w:hAnsi="Arial" w:cs="Arial"/>
          <w:spacing w:val="-3"/>
        </w:rPr>
        <w:tab/>
      </w:r>
      <w:r w:rsidR="001F28A6" w:rsidRPr="003B0B29">
        <w:rPr>
          <w:rFonts w:ascii="Arial" w:hAnsi="Arial" w:cs="Arial"/>
          <w:spacing w:val="-3"/>
        </w:rPr>
        <w:t xml:space="preserve">The </w:t>
      </w:r>
      <w:smartTag w:uri="urn:schemas-microsoft-com:office:smarttags" w:element="City">
        <w:smartTag w:uri="urn:schemas-microsoft-com:office:smarttags" w:element="place">
          <w:r w:rsidR="001F28A6" w:rsidRPr="003B0B29">
            <w:rPr>
              <w:rFonts w:ascii="Arial" w:hAnsi="Arial" w:cs="Arial"/>
              <w:spacing w:val="-3"/>
            </w:rPr>
            <w:t>Enterprise</w:t>
          </w:r>
        </w:smartTag>
      </w:smartTag>
      <w:r w:rsidR="001F28A6" w:rsidRPr="003B0B29">
        <w:rPr>
          <w:rFonts w:ascii="Arial" w:hAnsi="Arial" w:cs="Arial"/>
          <w:spacing w:val="-3"/>
        </w:rPr>
        <w:t xml:space="preserve"> choose as its </w:t>
      </w:r>
      <w:r w:rsidR="001F28A6" w:rsidRPr="003B0B29">
        <w:rPr>
          <w:rFonts w:ascii="Arial" w:hAnsi="Arial" w:cs="Arial"/>
          <w:i/>
          <w:iCs/>
          <w:spacing w:val="-3"/>
        </w:rPr>
        <w:t>domicilium citandi et executandi</w:t>
      </w:r>
      <w:r w:rsidR="001F28A6" w:rsidRPr="003B0B29">
        <w:rPr>
          <w:rFonts w:ascii="Arial" w:hAnsi="Arial" w:cs="Arial"/>
          <w:spacing w:val="-3"/>
        </w:rPr>
        <w:t xml:space="preserve"> for all purposes arising from this joint venture agreement and the Contract with the Department in respect of the project under item 1 above:</w:t>
      </w:r>
    </w:p>
    <w:p w14:paraId="3BA7E630" w14:textId="77777777" w:rsidR="001F28A6" w:rsidRPr="003B0B29" w:rsidRDefault="001F28A6" w:rsidP="001F28A6">
      <w:pPr>
        <w:suppressAutoHyphens/>
        <w:spacing w:line="10" w:lineRule="atLeast"/>
        <w:jc w:val="both"/>
        <w:rPr>
          <w:rFonts w:ascii="Arial" w:hAnsi="Arial" w:cs="Arial"/>
          <w:lang w:val="en-US"/>
        </w:rPr>
      </w:pPr>
    </w:p>
    <w:p w14:paraId="3336A4F7" w14:textId="77777777" w:rsidR="001F28A6" w:rsidRPr="003B0B29" w:rsidRDefault="001F28A6" w:rsidP="001F28A6">
      <w:pPr>
        <w:ind w:left="360"/>
        <w:rPr>
          <w:rFonts w:ascii="Arial" w:hAnsi="Arial" w:cs="Arial"/>
          <w:lang w:val="en-US"/>
        </w:rPr>
      </w:pPr>
      <w:r w:rsidRPr="003B0B29">
        <w:rPr>
          <w:rFonts w:ascii="Arial" w:hAnsi="Arial" w:cs="Arial"/>
          <w:lang w:val="en-US"/>
        </w:rPr>
        <w:t xml:space="preserve">Physical address: </w:t>
      </w:r>
      <w:r w:rsidRPr="003B0B29">
        <w:rPr>
          <w:rFonts w:ascii="Arial" w:hAnsi="Arial" w:cs="Arial"/>
          <w:lang w:val="en-US"/>
        </w:rPr>
        <w:tab/>
        <w:t>_______________________________</w:t>
      </w:r>
    </w:p>
    <w:p w14:paraId="5263764A" w14:textId="77777777" w:rsidR="001F28A6" w:rsidRPr="003B0B29" w:rsidRDefault="001F28A6" w:rsidP="001F28A6">
      <w:pPr>
        <w:ind w:left="360"/>
        <w:rPr>
          <w:rFonts w:ascii="Arial" w:hAnsi="Arial" w:cs="Arial"/>
          <w:lang w:val="en-US"/>
        </w:rPr>
      </w:pPr>
    </w:p>
    <w:p w14:paraId="4CBDD790" w14:textId="77777777" w:rsidR="001F28A6" w:rsidRPr="003B0B29" w:rsidRDefault="001F28A6" w:rsidP="001F28A6">
      <w:pPr>
        <w:ind w:left="360"/>
        <w:rPr>
          <w:rFonts w:ascii="Arial" w:hAnsi="Arial" w:cs="Arial"/>
          <w:lang w:val="en-US"/>
        </w:rPr>
      </w:pPr>
      <w:r w:rsidRPr="003B0B29">
        <w:rPr>
          <w:rFonts w:ascii="Arial" w:hAnsi="Arial" w:cs="Arial"/>
          <w:lang w:val="en-US"/>
        </w:rPr>
        <w:tab/>
      </w:r>
      <w:r w:rsidRPr="003B0B29">
        <w:rPr>
          <w:rFonts w:ascii="Arial" w:hAnsi="Arial" w:cs="Arial"/>
          <w:lang w:val="en-US"/>
        </w:rPr>
        <w:tab/>
      </w:r>
      <w:r w:rsidRPr="003B0B29">
        <w:rPr>
          <w:rFonts w:ascii="Arial" w:hAnsi="Arial" w:cs="Arial"/>
          <w:lang w:val="en-US"/>
        </w:rPr>
        <w:tab/>
        <w:t>_______________________________</w:t>
      </w:r>
    </w:p>
    <w:p w14:paraId="2A03919F" w14:textId="77777777" w:rsidR="001F28A6" w:rsidRPr="003B0B29" w:rsidRDefault="001F28A6" w:rsidP="001F28A6">
      <w:pPr>
        <w:rPr>
          <w:rFonts w:ascii="Arial" w:hAnsi="Arial" w:cs="Arial"/>
          <w:lang w:val="en-US"/>
        </w:rPr>
      </w:pPr>
    </w:p>
    <w:p w14:paraId="65F64039" w14:textId="77777777" w:rsidR="001F28A6" w:rsidRPr="003B0B29" w:rsidRDefault="001F28A6" w:rsidP="001F28A6">
      <w:pPr>
        <w:ind w:left="360"/>
        <w:rPr>
          <w:rFonts w:ascii="Arial" w:hAnsi="Arial" w:cs="Arial"/>
          <w:lang w:val="en-US"/>
        </w:rPr>
      </w:pPr>
      <w:r w:rsidRPr="003B0B29">
        <w:rPr>
          <w:rFonts w:ascii="Arial" w:hAnsi="Arial" w:cs="Arial"/>
          <w:lang w:val="en-US"/>
        </w:rPr>
        <w:tab/>
      </w:r>
      <w:r w:rsidRPr="003B0B29">
        <w:rPr>
          <w:rFonts w:ascii="Arial" w:hAnsi="Arial" w:cs="Arial"/>
          <w:lang w:val="en-US"/>
        </w:rPr>
        <w:tab/>
      </w:r>
      <w:r w:rsidRPr="003B0B29">
        <w:rPr>
          <w:rFonts w:ascii="Arial" w:hAnsi="Arial" w:cs="Arial"/>
          <w:lang w:val="en-US"/>
        </w:rPr>
        <w:tab/>
        <w:t>_______________________________</w:t>
      </w:r>
    </w:p>
    <w:p w14:paraId="330AC524" w14:textId="77777777" w:rsidR="001F28A6" w:rsidRPr="003B0B29" w:rsidRDefault="001F28A6" w:rsidP="001F28A6">
      <w:pPr>
        <w:ind w:left="360"/>
        <w:rPr>
          <w:rFonts w:ascii="Arial" w:hAnsi="Arial" w:cs="Arial"/>
          <w:lang w:val="en-US"/>
        </w:rPr>
      </w:pPr>
      <w:r w:rsidRPr="003B0B29">
        <w:rPr>
          <w:rFonts w:ascii="Arial" w:hAnsi="Arial" w:cs="Arial"/>
          <w:lang w:val="en-US"/>
        </w:rPr>
        <w:br/>
      </w:r>
      <w:r w:rsidRPr="003B0B29">
        <w:rPr>
          <w:rFonts w:ascii="Arial" w:hAnsi="Arial" w:cs="Arial"/>
          <w:lang w:val="en-US"/>
        </w:rPr>
        <w:tab/>
      </w:r>
      <w:r w:rsidRPr="003B0B29">
        <w:rPr>
          <w:rFonts w:ascii="Arial" w:hAnsi="Arial" w:cs="Arial"/>
          <w:lang w:val="en-US"/>
        </w:rPr>
        <w:tab/>
      </w:r>
      <w:r w:rsidRPr="003B0B29">
        <w:rPr>
          <w:rFonts w:ascii="Arial" w:hAnsi="Arial" w:cs="Arial"/>
          <w:lang w:val="en-US"/>
        </w:rPr>
        <w:tab/>
        <w:t>_________________________  (code)</w:t>
      </w:r>
    </w:p>
    <w:p w14:paraId="3F39C846" w14:textId="77777777" w:rsidR="001F28A6" w:rsidRPr="003B0B29" w:rsidRDefault="001F28A6" w:rsidP="001F28A6">
      <w:pPr>
        <w:pStyle w:val="Footer"/>
        <w:jc w:val="right"/>
        <w:rPr>
          <w:rFonts w:ascii="Arial" w:hAnsi="Arial" w:cs="Arial"/>
          <w:snapToGrid w:val="0"/>
          <w:sz w:val="16"/>
          <w:szCs w:val="16"/>
        </w:rPr>
      </w:pPr>
    </w:p>
    <w:p w14:paraId="26C5093C" w14:textId="77777777" w:rsidR="001F28A6" w:rsidRPr="003B0B29" w:rsidRDefault="001F28A6" w:rsidP="001F28A6">
      <w:pPr>
        <w:pStyle w:val="Footer"/>
        <w:jc w:val="right"/>
        <w:rPr>
          <w:rFonts w:ascii="Arial" w:hAnsi="Arial" w:cs="Arial"/>
          <w:snapToGrid w:val="0"/>
          <w:sz w:val="16"/>
          <w:szCs w:val="16"/>
        </w:rPr>
      </w:pPr>
      <w:r w:rsidRPr="003B0B29">
        <w:rPr>
          <w:rFonts w:ascii="Arial" w:hAnsi="Arial" w:cs="Arial"/>
          <w:snapToGrid w:val="0"/>
          <w:sz w:val="16"/>
          <w:szCs w:val="16"/>
        </w:rPr>
        <w:t>Page 1 of 2</w:t>
      </w:r>
    </w:p>
    <w:p w14:paraId="70001A89" w14:textId="77777777" w:rsidR="002F0EDC" w:rsidRPr="003B0B29" w:rsidRDefault="00FF104D" w:rsidP="002F0EDC">
      <w:pPr>
        <w:pStyle w:val="Footer"/>
        <w:jc w:val="right"/>
        <w:rPr>
          <w:rFonts w:ascii="Arial" w:hAnsi="Arial" w:cs="Arial"/>
          <w:snapToGrid w:val="0"/>
          <w:sz w:val="16"/>
          <w:szCs w:val="16"/>
        </w:rPr>
      </w:pPr>
      <w:r w:rsidRPr="003B0B29">
        <w:rPr>
          <w:rFonts w:ascii="Arial" w:hAnsi="Arial" w:cs="Arial"/>
          <w:sz w:val="16"/>
          <w:szCs w:val="16"/>
        </w:rPr>
        <w:t xml:space="preserve">PA-15.1  </w:t>
      </w:r>
      <w:r w:rsidR="002F0EDC" w:rsidRPr="003B0B29">
        <w:rPr>
          <w:rFonts w:ascii="Arial" w:hAnsi="Arial" w:cs="Arial"/>
          <w:snapToGrid w:val="0"/>
          <w:sz w:val="16"/>
          <w:szCs w:val="16"/>
        </w:rPr>
        <w:t>Version: 1.0</w:t>
      </w:r>
    </w:p>
    <w:p w14:paraId="4F06EE82" w14:textId="77777777" w:rsidR="001F28A6" w:rsidRPr="003B0B29" w:rsidRDefault="001F28A6" w:rsidP="001F28A6">
      <w:pPr>
        <w:ind w:left="360"/>
        <w:rPr>
          <w:rFonts w:ascii="Arial" w:hAnsi="Arial" w:cs="Arial"/>
          <w:lang w:val="en-US"/>
        </w:rPr>
      </w:pPr>
      <w:r w:rsidRPr="003B0B29">
        <w:rPr>
          <w:rFonts w:ascii="Arial" w:hAnsi="Arial" w:cs="Arial"/>
          <w:lang w:val="en-US"/>
        </w:rPr>
        <w:br w:type="page"/>
        <w:t xml:space="preserve">Postal Address: </w:t>
      </w:r>
      <w:r w:rsidRPr="003B0B29">
        <w:rPr>
          <w:rFonts w:ascii="Arial" w:hAnsi="Arial" w:cs="Arial"/>
          <w:lang w:val="en-US"/>
        </w:rPr>
        <w:tab/>
        <w:t>_______________________________</w:t>
      </w:r>
    </w:p>
    <w:p w14:paraId="57F8CB10" w14:textId="77777777" w:rsidR="001F28A6" w:rsidRPr="003B0B29" w:rsidRDefault="001F28A6" w:rsidP="001F28A6">
      <w:pPr>
        <w:ind w:left="360"/>
        <w:rPr>
          <w:rFonts w:ascii="Arial" w:hAnsi="Arial" w:cs="Arial"/>
          <w:lang w:val="en-US"/>
        </w:rPr>
      </w:pPr>
    </w:p>
    <w:p w14:paraId="7E931CD8" w14:textId="77777777" w:rsidR="001F28A6" w:rsidRPr="003B0B29" w:rsidRDefault="001F28A6" w:rsidP="001F28A6">
      <w:pPr>
        <w:ind w:left="360"/>
        <w:rPr>
          <w:rFonts w:ascii="Arial" w:hAnsi="Arial" w:cs="Arial"/>
          <w:lang w:val="en-US"/>
        </w:rPr>
      </w:pPr>
      <w:r w:rsidRPr="003B0B29">
        <w:rPr>
          <w:rFonts w:ascii="Arial" w:hAnsi="Arial" w:cs="Arial"/>
          <w:lang w:val="en-US"/>
        </w:rPr>
        <w:tab/>
      </w:r>
      <w:r w:rsidRPr="003B0B29">
        <w:rPr>
          <w:rFonts w:ascii="Arial" w:hAnsi="Arial" w:cs="Arial"/>
          <w:lang w:val="en-US"/>
        </w:rPr>
        <w:tab/>
      </w:r>
      <w:r w:rsidRPr="003B0B29">
        <w:rPr>
          <w:rFonts w:ascii="Arial" w:hAnsi="Arial" w:cs="Arial"/>
          <w:lang w:val="en-US"/>
        </w:rPr>
        <w:tab/>
        <w:t>_______________________________</w:t>
      </w:r>
    </w:p>
    <w:p w14:paraId="6CC68A38" w14:textId="77777777" w:rsidR="001F28A6" w:rsidRPr="003B0B29" w:rsidRDefault="001F28A6" w:rsidP="001F28A6">
      <w:pPr>
        <w:rPr>
          <w:rFonts w:ascii="Arial" w:hAnsi="Arial" w:cs="Arial"/>
          <w:lang w:val="en-US"/>
        </w:rPr>
      </w:pPr>
    </w:p>
    <w:p w14:paraId="17B17B03" w14:textId="77777777" w:rsidR="001F28A6" w:rsidRPr="003B0B29" w:rsidRDefault="001F28A6" w:rsidP="001F28A6">
      <w:pPr>
        <w:ind w:left="360"/>
        <w:rPr>
          <w:rFonts w:ascii="Arial" w:hAnsi="Arial" w:cs="Arial"/>
          <w:lang w:val="en-US"/>
        </w:rPr>
      </w:pPr>
      <w:r w:rsidRPr="003B0B29">
        <w:rPr>
          <w:rFonts w:ascii="Arial" w:hAnsi="Arial" w:cs="Arial"/>
          <w:lang w:val="en-US"/>
        </w:rPr>
        <w:tab/>
      </w:r>
      <w:r w:rsidRPr="003B0B29">
        <w:rPr>
          <w:rFonts w:ascii="Arial" w:hAnsi="Arial" w:cs="Arial"/>
          <w:lang w:val="en-US"/>
        </w:rPr>
        <w:tab/>
      </w:r>
      <w:r w:rsidRPr="003B0B29">
        <w:rPr>
          <w:rFonts w:ascii="Arial" w:hAnsi="Arial" w:cs="Arial"/>
          <w:lang w:val="en-US"/>
        </w:rPr>
        <w:tab/>
        <w:t>_______________________________</w:t>
      </w:r>
    </w:p>
    <w:p w14:paraId="0EC8CE87" w14:textId="77777777" w:rsidR="001F28A6" w:rsidRPr="003B0B29" w:rsidRDefault="001F28A6" w:rsidP="001F28A6">
      <w:pPr>
        <w:ind w:left="360"/>
        <w:rPr>
          <w:rFonts w:ascii="Arial" w:hAnsi="Arial" w:cs="Arial"/>
          <w:lang w:val="en-US"/>
        </w:rPr>
      </w:pPr>
      <w:r w:rsidRPr="003B0B29">
        <w:rPr>
          <w:rFonts w:ascii="Arial" w:hAnsi="Arial" w:cs="Arial"/>
          <w:lang w:val="en-US"/>
        </w:rPr>
        <w:br/>
      </w:r>
      <w:r w:rsidRPr="003B0B29">
        <w:rPr>
          <w:rFonts w:ascii="Arial" w:hAnsi="Arial" w:cs="Arial"/>
          <w:lang w:val="en-US"/>
        </w:rPr>
        <w:tab/>
      </w:r>
      <w:r w:rsidRPr="003B0B29">
        <w:rPr>
          <w:rFonts w:ascii="Arial" w:hAnsi="Arial" w:cs="Arial"/>
          <w:lang w:val="en-US"/>
        </w:rPr>
        <w:tab/>
      </w:r>
      <w:r w:rsidRPr="003B0B29">
        <w:rPr>
          <w:rFonts w:ascii="Arial" w:hAnsi="Arial" w:cs="Arial"/>
          <w:lang w:val="en-US"/>
        </w:rPr>
        <w:tab/>
        <w:t>_________________________  (code)</w:t>
      </w:r>
    </w:p>
    <w:p w14:paraId="48A7B981" w14:textId="77777777" w:rsidR="001F28A6" w:rsidRPr="003B0B29" w:rsidRDefault="001F28A6" w:rsidP="001F28A6">
      <w:pPr>
        <w:ind w:left="360"/>
        <w:rPr>
          <w:rFonts w:ascii="Arial" w:hAnsi="Arial" w:cs="Arial"/>
          <w:lang w:val="en-US"/>
        </w:rPr>
      </w:pPr>
    </w:p>
    <w:p w14:paraId="658466FF" w14:textId="77777777" w:rsidR="001F28A6" w:rsidRPr="003B0B29" w:rsidRDefault="001F28A6" w:rsidP="001F28A6">
      <w:pPr>
        <w:rPr>
          <w:rFonts w:ascii="Arial" w:hAnsi="Arial" w:cs="Arial"/>
          <w:lang w:val="en-US"/>
        </w:rPr>
      </w:pPr>
    </w:p>
    <w:p w14:paraId="23703C60" w14:textId="77777777" w:rsidR="001F28A6" w:rsidRPr="003B0B29" w:rsidRDefault="001F28A6" w:rsidP="001F28A6">
      <w:pPr>
        <w:ind w:left="360"/>
        <w:rPr>
          <w:rFonts w:ascii="Arial" w:hAnsi="Arial" w:cs="Arial"/>
          <w:lang w:val="en-US"/>
        </w:rPr>
      </w:pPr>
      <w:r w:rsidRPr="003B0B29">
        <w:rPr>
          <w:rFonts w:ascii="Arial" w:hAnsi="Arial" w:cs="Arial"/>
          <w:lang w:val="en-US"/>
        </w:rPr>
        <w:t>Telephone number: _________________________  (code)</w:t>
      </w:r>
    </w:p>
    <w:p w14:paraId="23C8EC65" w14:textId="77777777" w:rsidR="001F28A6" w:rsidRPr="003B0B29" w:rsidRDefault="001F28A6" w:rsidP="001F28A6">
      <w:pPr>
        <w:ind w:left="360"/>
        <w:rPr>
          <w:rFonts w:ascii="Arial" w:hAnsi="Arial" w:cs="Arial"/>
          <w:lang w:val="en-US"/>
        </w:rPr>
      </w:pPr>
    </w:p>
    <w:p w14:paraId="6E219709" w14:textId="77777777" w:rsidR="001F28A6" w:rsidRPr="003B0B29" w:rsidRDefault="001F28A6" w:rsidP="001F28A6">
      <w:pPr>
        <w:ind w:left="360"/>
        <w:rPr>
          <w:rFonts w:ascii="Arial" w:hAnsi="Arial" w:cs="Arial"/>
          <w:lang w:val="en-US"/>
        </w:rPr>
      </w:pPr>
      <w:r w:rsidRPr="003B0B29">
        <w:rPr>
          <w:rFonts w:ascii="Arial" w:hAnsi="Arial" w:cs="Arial"/>
          <w:lang w:val="en-US"/>
        </w:rPr>
        <w:t>Fax number:</w:t>
      </w:r>
      <w:r w:rsidRPr="003B0B29">
        <w:rPr>
          <w:rFonts w:ascii="Arial" w:hAnsi="Arial" w:cs="Arial"/>
          <w:lang w:val="en-US"/>
        </w:rPr>
        <w:tab/>
        <w:t>_________________________  (code)</w:t>
      </w:r>
    </w:p>
    <w:p w14:paraId="19AC24E4" w14:textId="77777777" w:rsidR="001F28A6" w:rsidRPr="003B0B29" w:rsidRDefault="001F28A6" w:rsidP="001F28A6">
      <w:pPr>
        <w:rPr>
          <w:rFonts w:ascii="Arial" w:hAnsi="Arial" w:cs="Arial"/>
          <w:lang w:val="en-US"/>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120"/>
        <w:gridCol w:w="3120"/>
        <w:gridCol w:w="3120"/>
      </w:tblGrid>
      <w:tr w:rsidR="001F28A6" w:rsidRPr="003B0B29" w14:paraId="0BA6B3A3" w14:textId="77777777">
        <w:trPr>
          <w:trHeight w:val="397"/>
        </w:trPr>
        <w:tc>
          <w:tcPr>
            <w:tcW w:w="468" w:type="dxa"/>
            <w:vAlign w:val="center"/>
          </w:tcPr>
          <w:p w14:paraId="7C0FF29A" w14:textId="77777777" w:rsidR="001F28A6" w:rsidRPr="003B0B29" w:rsidRDefault="001F28A6" w:rsidP="00F92AD1">
            <w:pPr>
              <w:jc w:val="center"/>
              <w:rPr>
                <w:rFonts w:ascii="Arial" w:hAnsi="Arial" w:cs="Arial"/>
                <w:lang w:val="en-US"/>
              </w:rPr>
            </w:pPr>
          </w:p>
        </w:tc>
        <w:tc>
          <w:tcPr>
            <w:tcW w:w="3120" w:type="dxa"/>
            <w:vAlign w:val="center"/>
          </w:tcPr>
          <w:p w14:paraId="0ADAEB7E" w14:textId="77777777" w:rsidR="001F28A6" w:rsidRPr="003B0B29" w:rsidRDefault="001F28A6" w:rsidP="00F92AD1">
            <w:pPr>
              <w:pStyle w:val="Heading4"/>
              <w:jc w:val="center"/>
            </w:pPr>
            <w:r w:rsidRPr="003B0B29">
              <w:t>Name</w:t>
            </w:r>
          </w:p>
        </w:tc>
        <w:tc>
          <w:tcPr>
            <w:tcW w:w="3120" w:type="dxa"/>
            <w:vAlign w:val="center"/>
          </w:tcPr>
          <w:p w14:paraId="0B8909D5" w14:textId="77777777" w:rsidR="001F28A6" w:rsidRPr="003B0B29" w:rsidRDefault="001F28A6" w:rsidP="00F92AD1">
            <w:pPr>
              <w:jc w:val="center"/>
              <w:rPr>
                <w:rFonts w:ascii="Arial" w:hAnsi="Arial" w:cs="Arial"/>
                <w:b/>
                <w:bCs/>
                <w:lang w:val="en-US"/>
              </w:rPr>
            </w:pPr>
            <w:r w:rsidRPr="003B0B29">
              <w:rPr>
                <w:rFonts w:ascii="Arial" w:hAnsi="Arial" w:cs="Arial"/>
                <w:b/>
                <w:bCs/>
                <w:lang w:val="en-US"/>
              </w:rPr>
              <w:t>Capacity</w:t>
            </w:r>
          </w:p>
        </w:tc>
        <w:tc>
          <w:tcPr>
            <w:tcW w:w="3120" w:type="dxa"/>
            <w:vAlign w:val="center"/>
          </w:tcPr>
          <w:p w14:paraId="234AE7AE" w14:textId="77777777" w:rsidR="001F28A6" w:rsidRPr="003B0B29" w:rsidRDefault="001F28A6" w:rsidP="00F92AD1">
            <w:pPr>
              <w:jc w:val="center"/>
              <w:rPr>
                <w:rFonts w:ascii="Arial" w:hAnsi="Arial" w:cs="Arial"/>
                <w:b/>
                <w:bCs/>
                <w:lang w:val="en-US"/>
              </w:rPr>
            </w:pPr>
            <w:r w:rsidRPr="003B0B29">
              <w:rPr>
                <w:rFonts w:ascii="Arial" w:hAnsi="Arial" w:cs="Arial"/>
                <w:b/>
                <w:bCs/>
                <w:lang w:val="en-US"/>
              </w:rPr>
              <w:t>Signature</w:t>
            </w:r>
          </w:p>
        </w:tc>
      </w:tr>
      <w:tr w:rsidR="001F28A6" w:rsidRPr="003B0B29" w14:paraId="612E8082" w14:textId="77777777">
        <w:trPr>
          <w:trHeight w:val="397"/>
        </w:trPr>
        <w:tc>
          <w:tcPr>
            <w:tcW w:w="468" w:type="dxa"/>
            <w:vAlign w:val="center"/>
          </w:tcPr>
          <w:p w14:paraId="15463B40" w14:textId="77777777" w:rsidR="001F28A6" w:rsidRPr="003B0B29" w:rsidRDefault="001F28A6" w:rsidP="00EA5696">
            <w:pPr>
              <w:spacing w:beforeLines="40" w:before="96" w:afterLines="40" w:after="96"/>
              <w:jc w:val="center"/>
              <w:rPr>
                <w:rFonts w:ascii="Arial" w:hAnsi="Arial" w:cs="Arial"/>
                <w:lang w:val="en-US"/>
              </w:rPr>
            </w:pPr>
            <w:r w:rsidRPr="003B0B29">
              <w:rPr>
                <w:rFonts w:ascii="Arial" w:hAnsi="Arial" w:cs="Arial"/>
                <w:lang w:val="en-US"/>
              </w:rPr>
              <w:t>1</w:t>
            </w:r>
          </w:p>
        </w:tc>
        <w:tc>
          <w:tcPr>
            <w:tcW w:w="3120" w:type="dxa"/>
            <w:vAlign w:val="center"/>
          </w:tcPr>
          <w:p w14:paraId="425BC138" w14:textId="77777777" w:rsidR="001F28A6" w:rsidRPr="003B0B29" w:rsidRDefault="001F28A6" w:rsidP="00EA5696">
            <w:pPr>
              <w:pStyle w:val="Heading4"/>
              <w:spacing w:beforeLines="40" w:before="96" w:afterLines="40" w:after="96"/>
              <w:jc w:val="center"/>
            </w:pPr>
          </w:p>
        </w:tc>
        <w:tc>
          <w:tcPr>
            <w:tcW w:w="3120" w:type="dxa"/>
            <w:vAlign w:val="center"/>
          </w:tcPr>
          <w:p w14:paraId="5510594F" w14:textId="77777777" w:rsidR="001F28A6" w:rsidRPr="003B0B29" w:rsidRDefault="001F28A6" w:rsidP="00EA5696">
            <w:pPr>
              <w:spacing w:beforeLines="40" w:before="96" w:afterLines="40" w:after="96"/>
              <w:jc w:val="center"/>
              <w:rPr>
                <w:rFonts w:ascii="Arial" w:hAnsi="Arial" w:cs="Arial"/>
                <w:b/>
                <w:bCs/>
                <w:lang w:val="en-US"/>
              </w:rPr>
            </w:pPr>
          </w:p>
        </w:tc>
        <w:tc>
          <w:tcPr>
            <w:tcW w:w="3120" w:type="dxa"/>
            <w:vAlign w:val="center"/>
          </w:tcPr>
          <w:p w14:paraId="6F3F0EFA" w14:textId="77777777" w:rsidR="001F28A6" w:rsidRPr="003B0B29" w:rsidRDefault="001F28A6" w:rsidP="00EA5696">
            <w:pPr>
              <w:spacing w:beforeLines="40" w:before="96" w:afterLines="40" w:after="96"/>
              <w:jc w:val="center"/>
              <w:rPr>
                <w:rFonts w:ascii="Arial" w:hAnsi="Arial" w:cs="Arial"/>
                <w:b/>
                <w:bCs/>
                <w:lang w:val="en-US"/>
              </w:rPr>
            </w:pPr>
          </w:p>
        </w:tc>
      </w:tr>
      <w:tr w:rsidR="001F28A6" w:rsidRPr="003B0B29" w14:paraId="2A63462F" w14:textId="77777777">
        <w:trPr>
          <w:trHeight w:val="397"/>
        </w:trPr>
        <w:tc>
          <w:tcPr>
            <w:tcW w:w="468" w:type="dxa"/>
            <w:vAlign w:val="center"/>
          </w:tcPr>
          <w:p w14:paraId="5004E673" w14:textId="77777777" w:rsidR="001F28A6" w:rsidRPr="003B0B29" w:rsidRDefault="001F28A6" w:rsidP="00EA5696">
            <w:pPr>
              <w:spacing w:beforeLines="40" w:before="96" w:afterLines="40" w:after="96"/>
              <w:jc w:val="center"/>
              <w:rPr>
                <w:rFonts w:ascii="Arial" w:hAnsi="Arial" w:cs="Arial"/>
                <w:lang w:val="en-US"/>
              </w:rPr>
            </w:pPr>
            <w:r w:rsidRPr="003B0B29">
              <w:rPr>
                <w:rFonts w:ascii="Arial" w:hAnsi="Arial" w:cs="Arial"/>
                <w:lang w:val="en-US"/>
              </w:rPr>
              <w:t>2</w:t>
            </w:r>
          </w:p>
        </w:tc>
        <w:tc>
          <w:tcPr>
            <w:tcW w:w="3120" w:type="dxa"/>
            <w:vAlign w:val="center"/>
          </w:tcPr>
          <w:p w14:paraId="6709A0D8" w14:textId="77777777" w:rsidR="001F28A6" w:rsidRPr="003B0B29" w:rsidRDefault="001F28A6" w:rsidP="00EA5696">
            <w:pPr>
              <w:pStyle w:val="Heading4"/>
              <w:spacing w:beforeLines="40" w:before="96" w:afterLines="40" w:after="96"/>
              <w:jc w:val="center"/>
            </w:pPr>
          </w:p>
        </w:tc>
        <w:tc>
          <w:tcPr>
            <w:tcW w:w="3120" w:type="dxa"/>
            <w:vAlign w:val="center"/>
          </w:tcPr>
          <w:p w14:paraId="776C5ADA" w14:textId="77777777" w:rsidR="001F28A6" w:rsidRPr="003B0B29" w:rsidRDefault="001F28A6" w:rsidP="00EA5696">
            <w:pPr>
              <w:spacing w:beforeLines="40" w:before="96" w:afterLines="40" w:after="96"/>
              <w:jc w:val="center"/>
              <w:rPr>
                <w:rFonts w:ascii="Arial" w:hAnsi="Arial" w:cs="Arial"/>
                <w:b/>
                <w:bCs/>
                <w:lang w:val="en-US"/>
              </w:rPr>
            </w:pPr>
          </w:p>
        </w:tc>
        <w:tc>
          <w:tcPr>
            <w:tcW w:w="3120" w:type="dxa"/>
            <w:vAlign w:val="center"/>
          </w:tcPr>
          <w:p w14:paraId="12E65BFA" w14:textId="77777777" w:rsidR="001F28A6" w:rsidRPr="003B0B29" w:rsidRDefault="001F28A6" w:rsidP="00EA5696">
            <w:pPr>
              <w:spacing w:beforeLines="40" w:before="96" w:afterLines="40" w:after="96"/>
              <w:jc w:val="center"/>
              <w:rPr>
                <w:rFonts w:ascii="Arial" w:hAnsi="Arial" w:cs="Arial"/>
                <w:b/>
                <w:bCs/>
                <w:lang w:val="en-US"/>
              </w:rPr>
            </w:pPr>
          </w:p>
        </w:tc>
      </w:tr>
      <w:tr w:rsidR="001F28A6" w:rsidRPr="003B0B29" w14:paraId="5BA8C445" w14:textId="77777777">
        <w:trPr>
          <w:trHeight w:val="397"/>
        </w:trPr>
        <w:tc>
          <w:tcPr>
            <w:tcW w:w="468" w:type="dxa"/>
            <w:vAlign w:val="center"/>
          </w:tcPr>
          <w:p w14:paraId="3D88540A" w14:textId="77777777" w:rsidR="001F28A6" w:rsidRPr="003B0B29" w:rsidRDefault="001F28A6" w:rsidP="00EA5696">
            <w:pPr>
              <w:spacing w:beforeLines="40" w:before="96" w:afterLines="40" w:after="96"/>
              <w:jc w:val="center"/>
              <w:rPr>
                <w:rFonts w:ascii="Arial" w:hAnsi="Arial" w:cs="Arial"/>
                <w:lang w:val="en-US"/>
              </w:rPr>
            </w:pPr>
            <w:r w:rsidRPr="003B0B29">
              <w:rPr>
                <w:rFonts w:ascii="Arial" w:hAnsi="Arial" w:cs="Arial"/>
                <w:lang w:val="en-US"/>
              </w:rPr>
              <w:t>3</w:t>
            </w:r>
          </w:p>
        </w:tc>
        <w:tc>
          <w:tcPr>
            <w:tcW w:w="3120" w:type="dxa"/>
            <w:vAlign w:val="center"/>
          </w:tcPr>
          <w:p w14:paraId="320CCABE" w14:textId="77777777" w:rsidR="001F28A6" w:rsidRPr="003B0B29" w:rsidRDefault="001F28A6" w:rsidP="00EA5696">
            <w:pPr>
              <w:pStyle w:val="Heading4"/>
              <w:spacing w:beforeLines="40" w:before="96" w:afterLines="40" w:after="96"/>
              <w:jc w:val="center"/>
            </w:pPr>
          </w:p>
        </w:tc>
        <w:tc>
          <w:tcPr>
            <w:tcW w:w="3120" w:type="dxa"/>
            <w:vAlign w:val="center"/>
          </w:tcPr>
          <w:p w14:paraId="2FCA9CF6" w14:textId="77777777" w:rsidR="001F28A6" w:rsidRPr="003B0B29" w:rsidRDefault="001F28A6" w:rsidP="00EA5696">
            <w:pPr>
              <w:spacing w:beforeLines="40" w:before="96" w:afterLines="40" w:after="96"/>
              <w:jc w:val="center"/>
              <w:rPr>
                <w:rFonts w:ascii="Arial" w:hAnsi="Arial" w:cs="Arial"/>
                <w:b/>
                <w:bCs/>
                <w:lang w:val="en-US"/>
              </w:rPr>
            </w:pPr>
          </w:p>
        </w:tc>
        <w:tc>
          <w:tcPr>
            <w:tcW w:w="3120" w:type="dxa"/>
            <w:vAlign w:val="center"/>
          </w:tcPr>
          <w:p w14:paraId="0AF45D37" w14:textId="77777777" w:rsidR="001F28A6" w:rsidRPr="003B0B29" w:rsidRDefault="001F28A6" w:rsidP="00EA5696">
            <w:pPr>
              <w:spacing w:beforeLines="40" w:before="96" w:afterLines="40" w:after="96"/>
              <w:jc w:val="center"/>
              <w:rPr>
                <w:rFonts w:ascii="Arial" w:hAnsi="Arial" w:cs="Arial"/>
                <w:b/>
                <w:bCs/>
                <w:lang w:val="en-US"/>
              </w:rPr>
            </w:pPr>
          </w:p>
        </w:tc>
      </w:tr>
      <w:tr w:rsidR="001F28A6" w:rsidRPr="003B0B29" w14:paraId="1E58BC11" w14:textId="77777777">
        <w:trPr>
          <w:trHeight w:val="397"/>
        </w:trPr>
        <w:tc>
          <w:tcPr>
            <w:tcW w:w="468" w:type="dxa"/>
            <w:vAlign w:val="center"/>
          </w:tcPr>
          <w:p w14:paraId="747E7B3B" w14:textId="77777777" w:rsidR="001F28A6" w:rsidRPr="003B0B29" w:rsidRDefault="001F28A6" w:rsidP="00EA5696">
            <w:pPr>
              <w:spacing w:beforeLines="40" w:before="96" w:afterLines="40" w:after="96"/>
              <w:jc w:val="center"/>
              <w:rPr>
                <w:rFonts w:ascii="Arial" w:hAnsi="Arial" w:cs="Arial"/>
                <w:lang w:val="en-US"/>
              </w:rPr>
            </w:pPr>
            <w:r w:rsidRPr="003B0B29">
              <w:rPr>
                <w:rFonts w:ascii="Arial" w:hAnsi="Arial" w:cs="Arial"/>
                <w:lang w:val="en-US"/>
              </w:rPr>
              <w:t>4</w:t>
            </w:r>
          </w:p>
        </w:tc>
        <w:tc>
          <w:tcPr>
            <w:tcW w:w="3120" w:type="dxa"/>
            <w:vAlign w:val="center"/>
          </w:tcPr>
          <w:p w14:paraId="334A836A" w14:textId="77777777" w:rsidR="001F28A6" w:rsidRPr="003B0B29" w:rsidRDefault="001F28A6" w:rsidP="00EA5696">
            <w:pPr>
              <w:pStyle w:val="Heading4"/>
              <w:spacing w:beforeLines="40" w:before="96" w:afterLines="40" w:after="96"/>
              <w:jc w:val="center"/>
            </w:pPr>
          </w:p>
        </w:tc>
        <w:tc>
          <w:tcPr>
            <w:tcW w:w="3120" w:type="dxa"/>
            <w:vAlign w:val="center"/>
          </w:tcPr>
          <w:p w14:paraId="4CA05272" w14:textId="77777777" w:rsidR="001F28A6" w:rsidRPr="003B0B29" w:rsidRDefault="001F28A6" w:rsidP="00EA5696">
            <w:pPr>
              <w:spacing w:beforeLines="40" w:before="96" w:afterLines="40" w:after="96"/>
              <w:jc w:val="center"/>
              <w:rPr>
                <w:rFonts w:ascii="Arial" w:hAnsi="Arial" w:cs="Arial"/>
                <w:b/>
                <w:bCs/>
                <w:lang w:val="en-US"/>
              </w:rPr>
            </w:pPr>
          </w:p>
        </w:tc>
        <w:tc>
          <w:tcPr>
            <w:tcW w:w="3120" w:type="dxa"/>
            <w:vAlign w:val="center"/>
          </w:tcPr>
          <w:p w14:paraId="3D87D08E" w14:textId="77777777" w:rsidR="001F28A6" w:rsidRPr="003B0B29" w:rsidRDefault="001F28A6" w:rsidP="00EA5696">
            <w:pPr>
              <w:spacing w:beforeLines="40" w:before="96" w:afterLines="40" w:after="96"/>
              <w:jc w:val="center"/>
              <w:rPr>
                <w:rFonts w:ascii="Arial" w:hAnsi="Arial" w:cs="Arial"/>
                <w:b/>
                <w:bCs/>
                <w:lang w:val="en-US"/>
              </w:rPr>
            </w:pPr>
          </w:p>
        </w:tc>
      </w:tr>
      <w:tr w:rsidR="001F28A6" w:rsidRPr="003B0B29" w14:paraId="05935FA2" w14:textId="77777777">
        <w:trPr>
          <w:trHeight w:val="397"/>
        </w:trPr>
        <w:tc>
          <w:tcPr>
            <w:tcW w:w="468" w:type="dxa"/>
            <w:vAlign w:val="center"/>
          </w:tcPr>
          <w:p w14:paraId="4D33A1E8" w14:textId="77777777" w:rsidR="001F28A6" w:rsidRPr="003B0B29" w:rsidRDefault="001F28A6" w:rsidP="00EA5696">
            <w:pPr>
              <w:spacing w:beforeLines="40" w:before="96" w:afterLines="40" w:after="96"/>
              <w:jc w:val="center"/>
              <w:rPr>
                <w:rFonts w:ascii="Arial" w:hAnsi="Arial" w:cs="Arial"/>
                <w:lang w:val="en-US"/>
              </w:rPr>
            </w:pPr>
            <w:r w:rsidRPr="003B0B29">
              <w:rPr>
                <w:rFonts w:ascii="Arial" w:hAnsi="Arial" w:cs="Arial"/>
                <w:lang w:val="en-US"/>
              </w:rPr>
              <w:t>5</w:t>
            </w:r>
          </w:p>
        </w:tc>
        <w:tc>
          <w:tcPr>
            <w:tcW w:w="3120" w:type="dxa"/>
            <w:vAlign w:val="center"/>
          </w:tcPr>
          <w:p w14:paraId="50D710EE" w14:textId="77777777" w:rsidR="001F28A6" w:rsidRPr="003B0B29" w:rsidRDefault="001F28A6" w:rsidP="00EA5696">
            <w:pPr>
              <w:pStyle w:val="Heading4"/>
              <w:spacing w:beforeLines="40" w:before="96" w:afterLines="40" w:after="96"/>
              <w:jc w:val="center"/>
            </w:pPr>
          </w:p>
        </w:tc>
        <w:tc>
          <w:tcPr>
            <w:tcW w:w="3120" w:type="dxa"/>
            <w:vAlign w:val="center"/>
          </w:tcPr>
          <w:p w14:paraId="65B15785" w14:textId="77777777" w:rsidR="001F28A6" w:rsidRPr="003B0B29" w:rsidRDefault="001F28A6" w:rsidP="00EA5696">
            <w:pPr>
              <w:spacing w:beforeLines="40" w:before="96" w:afterLines="40" w:after="96"/>
              <w:jc w:val="center"/>
              <w:rPr>
                <w:rFonts w:ascii="Arial" w:hAnsi="Arial" w:cs="Arial"/>
                <w:b/>
                <w:bCs/>
                <w:lang w:val="en-US"/>
              </w:rPr>
            </w:pPr>
          </w:p>
        </w:tc>
        <w:tc>
          <w:tcPr>
            <w:tcW w:w="3120" w:type="dxa"/>
            <w:vAlign w:val="center"/>
          </w:tcPr>
          <w:p w14:paraId="5F777A15" w14:textId="77777777" w:rsidR="001F28A6" w:rsidRPr="003B0B29" w:rsidRDefault="001F28A6" w:rsidP="00EA5696">
            <w:pPr>
              <w:spacing w:beforeLines="40" w:before="96" w:afterLines="40" w:after="96"/>
              <w:jc w:val="center"/>
              <w:rPr>
                <w:rFonts w:ascii="Arial" w:hAnsi="Arial" w:cs="Arial"/>
                <w:b/>
                <w:bCs/>
                <w:lang w:val="en-US"/>
              </w:rPr>
            </w:pPr>
          </w:p>
        </w:tc>
      </w:tr>
      <w:tr w:rsidR="001F28A6" w:rsidRPr="003B0B29" w14:paraId="051402B4" w14:textId="77777777">
        <w:trPr>
          <w:trHeight w:val="397"/>
        </w:trPr>
        <w:tc>
          <w:tcPr>
            <w:tcW w:w="468" w:type="dxa"/>
            <w:vAlign w:val="center"/>
          </w:tcPr>
          <w:p w14:paraId="01C881D4" w14:textId="77777777" w:rsidR="001F28A6" w:rsidRPr="003B0B29" w:rsidRDefault="001F28A6" w:rsidP="00EA5696">
            <w:pPr>
              <w:spacing w:beforeLines="40" w:before="96" w:afterLines="40" w:after="96"/>
              <w:jc w:val="center"/>
              <w:rPr>
                <w:rFonts w:ascii="Arial" w:hAnsi="Arial" w:cs="Arial"/>
                <w:lang w:val="en-US"/>
              </w:rPr>
            </w:pPr>
            <w:r w:rsidRPr="003B0B29">
              <w:rPr>
                <w:rFonts w:ascii="Arial" w:hAnsi="Arial" w:cs="Arial"/>
                <w:lang w:val="en-US"/>
              </w:rPr>
              <w:t>6</w:t>
            </w:r>
          </w:p>
        </w:tc>
        <w:tc>
          <w:tcPr>
            <w:tcW w:w="3120" w:type="dxa"/>
            <w:vAlign w:val="center"/>
          </w:tcPr>
          <w:p w14:paraId="0429496F" w14:textId="77777777" w:rsidR="001F28A6" w:rsidRPr="003B0B29" w:rsidRDefault="001F28A6" w:rsidP="00EA5696">
            <w:pPr>
              <w:pStyle w:val="Heading4"/>
              <w:spacing w:beforeLines="40" w:before="96" w:afterLines="40" w:after="96"/>
              <w:jc w:val="center"/>
            </w:pPr>
          </w:p>
        </w:tc>
        <w:tc>
          <w:tcPr>
            <w:tcW w:w="3120" w:type="dxa"/>
            <w:vAlign w:val="center"/>
          </w:tcPr>
          <w:p w14:paraId="3EF2C945" w14:textId="77777777" w:rsidR="001F28A6" w:rsidRPr="003B0B29" w:rsidRDefault="001F28A6" w:rsidP="00EA5696">
            <w:pPr>
              <w:spacing w:beforeLines="40" w:before="96" w:afterLines="40" w:after="96"/>
              <w:jc w:val="center"/>
              <w:rPr>
                <w:rFonts w:ascii="Arial" w:hAnsi="Arial" w:cs="Arial"/>
                <w:b/>
                <w:bCs/>
                <w:lang w:val="en-US"/>
              </w:rPr>
            </w:pPr>
          </w:p>
        </w:tc>
        <w:tc>
          <w:tcPr>
            <w:tcW w:w="3120" w:type="dxa"/>
            <w:vAlign w:val="center"/>
          </w:tcPr>
          <w:p w14:paraId="03203168" w14:textId="77777777" w:rsidR="001F28A6" w:rsidRPr="003B0B29" w:rsidRDefault="001F28A6" w:rsidP="00EA5696">
            <w:pPr>
              <w:spacing w:beforeLines="40" w:before="96" w:afterLines="40" w:after="96"/>
              <w:jc w:val="center"/>
              <w:rPr>
                <w:rFonts w:ascii="Arial" w:hAnsi="Arial" w:cs="Arial"/>
                <w:b/>
                <w:bCs/>
                <w:lang w:val="en-US"/>
              </w:rPr>
            </w:pPr>
          </w:p>
        </w:tc>
      </w:tr>
      <w:tr w:rsidR="001F28A6" w:rsidRPr="003B0B29" w14:paraId="4CED77EE" w14:textId="77777777">
        <w:trPr>
          <w:trHeight w:val="397"/>
        </w:trPr>
        <w:tc>
          <w:tcPr>
            <w:tcW w:w="468" w:type="dxa"/>
            <w:vAlign w:val="center"/>
          </w:tcPr>
          <w:p w14:paraId="6BB87567" w14:textId="77777777" w:rsidR="001F28A6" w:rsidRPr="003B0B29" w:rsidRDefault="001F28A6" w:rsidP="00EA5696">
            <w:pPr>
              <w:spacing w:beforeLines="40" w:before="96" w:afterLines="40" w:after="96"/>
              <w:jc w:val="center"/>
              <w:rPr>
                <w:rFonts w:ascii="Arial" w:hAnsi="Arial" w:cs="Arial"/>
                <w:lang w:val="en-US"/>
              </w:rPr>
            </w:pPr>
            <w:r w:rsidRPr="003B0B29">
              <w:rPr>
                <w:rFonts w:ascii="Arial" w:hAnsi="Arial" w:cs="Arial"/>
                <w:lang w:val="en-US"/>
              </w:rPr>
              <w:t>7</w:t>
            </w:r>
          </w:p>
        </w:tc>
        <w:tc>
          <w:tcPr>
            <w:tcW w:w="3120" w:type="dxa"/>
            <w:vAlign w:val="center"/>
          </w:tcPr>
          <w:p w14:paraId="1E7CE23A" w14:textId="77777777" w:rsidR="001F28A6" w:rsidRPr="003B0B29" w:rsidRDefault="001F28A6" w:rsidP="00EA5696">
            <w:pPr>
              <w:pStyle w:val="Heading4"/>
              <w:spacing w:beforeLines="40" w:before="96" w:afterLines="40" w:after="96"/>
              <w:jc w:val="center"/>
            </w:pPr>
          </w:p>
        </w:tc>
        <w:tc>
          <w:tcPr>
            <w:tcW w:w="3120" w:type="dxa"/>
            <w:vAlign w:val="center"/>
          </w:tcPr>
          <w:p w14:paraId="37FF9254" w14:textId="77777777" w:rsidR="001F28A6" w:rsidRPr="003B0B29" w:rsidRDefault="001F28A6" w:rsidP="00EA5696">
            <w:pPr>
              <w:spacing w:beforeLines="40" w:before="96" w:afterLines="40" w:after="96"/>
              <w:jc w:val="center"/>
              <w:rPr>
                <w:rFonts w:ascii="Arial" w:hAnsi="Arial" w:cs="Arial"/>
                <w:b/>
                <w:bCs/>
                <w:lang w:val="en-US"/>
              </w:rPr>
            </w:pPr>
          </w:p>
        </w:tc>
        <w:tc>
          <w:tcPr>
            <w:tcW w:w="3120" w:type="dxa"/>
            <w:vAlign w:val="center"/>
          </w:tcPr>
          <w:p w14:paraId="629D7063" w14:textId="77777777" w:rsidR="001F28A6" w:rsidRPr="003B0B29" w:rsidRDefault="001F28A6" w:rsidP="00EA5696">
            <w:pPr>
              <w:spacing w:beforeLines="40" w:before="96" w:afterLines="40" w:after="96"/>
              <w:jc w:val="center"/>
              <w:rPr>
                <w:rFonts w:ascii="Arial" w:hAnsi="Arial" w:cs="Arial"/>
                <w:b/>
                <w:bCs/>
                <w:lang w:val="en-US"/>
              </w:rPr>
            </w:pPr>
          </w:p>
        </w:tc>
      </w:tr>
      <w:tr w:rsidR="001F28A6" w:rsidRPr="003B0B29" w14:paraId="641D1696" w14:textId="77777777">
        <w:trPr>
          <w:trHeight w:val="397"/>
        </w:trPr>
        <w:tc>
          <w:tcPr>
            <w:tcW w:w="468" w:type="dxa"/>
            <w:vAlign w:val="center"/>
          </w:tcPr>
          <w:p w14:paraId="4D1EC9DD" w14:textId="77777777" w:rsidR="001F28A6" w:rsidRPr="003B0B29" w:rsidRDefault="001F28A6" w:rsidP="00EA5696">
            <w:pPr>
              <w:spacing w:beforeLines="40" w:before="96" w:afterLines="40" w:after="96"/>
              <w:jc w:val="center"/>
              <w:rPr>
                <w:rFonts w:ascii="Arial" w:hAnsi="Arial" w:cs="Arial"/>
                <w:lang w:val="en-US"/>
              </w:rPr>
            </w:pPr>
            <w:r w:rsidRPr="003B0B29">
              <w:rPr>
                <w:rFonts w:ascii="Arial" w:hAnsi="Arial" w:cs="Arial"/>
                <w:lang w:val="en-US"/>
              </w:rPr>
              <w:t>8</w:t>
            </w:r>
          </w:p>
        </w:tc>
        <w:tc>
          <w:tcPr>
            <w:tcW w:w="3120" w:type="dxa"/>
            <w:vAlign w:val="center"/>
          </w:tcPr>
          <w:p w14:paraId="31330C69" w14:textId="77777777" w:rsidR="001F28A6" w:rsidRPr="003B0B29" w:rsidRDefault="001F28A6" w:rsidP="00EA5696">
            <w:pPr>
              <w:pStyle w:val="Heading4"/>
              <w:spacing w:beforeLines="40" w:before="96" w:afterLines="40" w:after="96"/>
              <w:jc w:val="center"/>
            </w:pPr>
          </w:p>
        </w:tc>
        <w:tc>
          <w:tcPr>
            <w:tcW w:w="3120" w:type="dxa"/>
            <w:vAlign w:val="center"/>
          </w:tcPr>
          <w:p w14:paraId="0E6FEBEB" w14:textId="77777777" w:rsidR="001F28A6" w:rsidRPr="003B0B29" w:rsidRDefault="001F28A6" w:rsidP="00EA5696">
            <w:pPr>
              <w:spacing w:beforeLines="40" w:before="96" w:afterLines="40" w:after="96"/>
              <w:jc w:val="center"/>
              <w:rPr>
                <w:rFonts w:ascii="Arial" w:hAnsi="Arial" w:cs="Arial"/>
                <w:b/>
                <w:bCs/>
                <w:lang w:val="en-US"/>
              </w:rPr>
            </w:pPr>
          </w:p>
        </w:tc>
        <w:tc>
          <w:tcPr>
            <w:tcW w:w="3120" w:type="dxa"/>
            <w:vAlign w:val="center"/>
          </w:tcPr>
          <w:p w14:paraId="76BA4CB1" w14:textId="77777777" w:rsidR="001F28A6" w:rsidRPr="003B0B29" w:rsidRDefault="001F28A6" w:rsidP="00EA5696">
            <w:pPr>
              <w:spacing w:beforeLines="40" w:before="96" w:afterLines="40" w:after="96"/>
              <w:jc w:val="center"/>
              <w:rPr>
                <w:rFonts w:ascii="Arial" w:hAnsi="Arial" w:cs="Arial"/>
                <w:b/>
                <w:bCs/>
                <w:lang w:val="en-US"/>
              </w:rPr>
            </w:pPr>
          </w:p>
        </w:tc>
      </w:tr>
      <w:tr w:rsidR="001F28A6" w:rsidRPr="003B0B29" w14:paraId="2ED6144F" w14:textId="77777777">
        <w:trPr>
          <w:trHeight w:val="397"/>
        </w:trPr>
        <w:tc>
          <w:tcPr>
            <w:tcW w:w="468" w:type="dxa"/>
            <w:vAlign w:val="center"/>
          </w:tcPr>
          <w:p w14:paraId="4AF87519" w14:textId="77777777" w:rsidR="001F28A6" w:rsidRPr="003B0B29" w:rsidRDefault="001F28A6" w:rsidP="00EA5696">
            <w:pPr>
              <w:spacing w:beforeLines="40" w:before="96" w:afterLines="40" w:after="96"/>
              <w:jc w:val="center"/>
              <w:rPr>
                <w:rFonts w:ascii="Arial" w:hAnsi="Arial" w:cs="Arial"/>
                <w:lang w:val="en-US"/>
              </w:rPr>
            </w:pPr>
            <w:r w:rsidRPr="003B0B29">
              <w:rPr>
                <w:rFonts w:ascii="Arial" w:hAnsi="Arial" w:cs="Arial"/>
                <w:lang w:val="en-US"/>
              </w:rPr>
              <w:t>9</w:t>
            </w:r>
          </w:p>
        </w:tc>
        <w:tc>
          <w:tcPr>
            <w:tcW w:w="3120" w:type="dxa"/>
            <w:vAlign w:val="center"/>
          </w:tcPr>
          <w:p w14:paraId="38B11C8B" w14:textId="77777777" w:rsidR="001F28A6" w:rsidRPr="003B0B29" w:rsidRDefault="001F28A6" w:rsidP="00EA5696">
            <w:pPr>
              <w:pStyle w:val="Heading4"/>
              <w:spacing w:beforeLines="40" w:before="96" w:afterLines="40" w:after="96"/>
              <w:jc w:val="center"/>
            </w:pPr>
          </w:p>
        </w:tc>
        <w:tc>
          <w:tcPr>
            <w:tcW w:w="3120" w:type="dxa"/>
            <w:vAlign w:val="center"/>
          </w:tcPr>
          <w:p w14:paraId="7DA0DFE0" w14:textId="77777777" w:rsidR="001F28A6" w:rsidRPr="003B0B29" w:rsidRDefault="001F28A6" w:rsidP="00EA5696">
            <w:pPr>
              <w:spacing w:beforeLines="40" w:before="96" w:afterLines="40" w:after="96"/>
              <w:jc w:val="center"/>
              <w:rPr>
                <w:rFonts w:ascii="Arial" w:hAnsi="Arial" w:cs="Arial"/>
                <w:b/>
                <w:bCs/>
                <w:lang w:val="en-US"/>
              </w:rPr>
            </w:pPr>
          </w:p>
        </w:tc>
        <w:tc>
          <w:tcPr>
            <w:tcW w:w="3120" w:type="dxa"/>
            <w:vAlign w:val="center"/>
          </w:tcPr>
          <w:p w14:paraId="1FB99D59" w14:textId="77777777" w:rsidR="001F28A6" w:rsidRPr="003B0B29" w:rsidRDefault="001F28A6" w:rsidP="00EA5696">
            <w:pPr>
              <w:spacing w:beforeLines="40" w:before="96" w:afterLines="40" w:after="96"/>
              <w:jc w:val="center"/>
              <w:rPr>
                <w:rFonts w:ascii="Arial" w:hAnsi="Arial" w:cs="Arial"/>
                <w:b/>
                <w:bCs/>
                <w:lang w:val="en-US"/>
              </w:rPr>
            </w:pPr>
          </w:p>
        </w:tc>
      </w:tr>
      <w:tr w:rsidR="001F28A6" w:rsidRPr="003B0B29" w14:paraId="6F0A9CD8" w14:textId="77777777">
        <w:trPr>
          <w:trHeight w:val="397"/>
        </w:trPr>
        <w:tc>
          <w:tcPr>
            <w:tcW w:w="468" w:type="dxa"/>
            <w:vAlign w:val="center"/>
          </w:tcPr>
          <w:p w14:paraId="65D5DE48" w14:textId="77777777" w:rsidR="001F28A6" w:rsidRPr="003B0B29" w:rsidRDefault="001F28A6" w:rsidP="00EA5696">
            <w:pPr>
              <w:spacing w:beforeLines="40" w:before="96" w:afterLines="40" w:after="96"/>
              <w:jc w:val="center"/>
              <w:rPr>
                <w:rFonts w:ascii="Arial" w:hAnsi="Arial" w:cs="Arial"/>
                <w:lang w:val="en-US"/>
              </w:rPr>
            </w:pPr>
            <w:r w:rsidRPr="003B0B29">
              <w:rPr>
                <w:rFonts w:ascii="Arial" w:hAnsi="Arial" w:cs="Arial"/>
                <w:lang w:val="en-US"/>
              </w:rPr>
              <w:t>10</w:t>
            </w:r>
          </w:p>
        </w:tc>
        <w:tc>
          <w:tcPr>
            <w:tcW w:w="3120" w:type="dxa"/>
            <w:vAlign w:val="center"/>
          </w:tcPr>
          <w:p w14:paraId="58BD6A37" w14:textId="77777777" w:rsidR="001F28A6" w:rsidRPr="003B0B29" w:rsidRDefault="001F28A6" w:rsidP="00EA5696">
            <w:pPr>
              <w:pStyle w:val="Heading4"/>
              <w:spacing w:beforeLines="40" w:before="96" w:afterLines="40" w:after="96"/>
              <w:jc w:val="center"/>
            </w:pPr>
          </w:p>
        </w:tc>
        <w:tc>
          <w:tcPr>
            <w:tcW w:w="3120" w:type="dxa"/>
            <w:vAlign w:val="center"/>
          </w:tcPr>
          <w:p w14:paraId="75A095B2" w14:textId="77777777" w:rsidR="001F28A6" w:rsidRPr="003B0B29" w:rsidRDefault="001F28A6" w:rsidP="00EA5696">
            <w:pPr>
              <w:spacing w:beforeLines="40" w:before="96" w:afterLines="40" w:after="96"/>
              <w:jc w:val="center"/>
              <w:rPr>
                <w:rFonts w:ascii="Arial" w:hAnsi="Arial" w:cs="Arial"/>
                <w:b/>
                <w:bCs/>
                <w:lang w:val="en-US"/>
              </w:rPr>
            </w:pPr>
          </w:p>
        </w:tc>
        <w:tc>
          <w:tcPr>
            <w:tcW w:w="3120" w:type="dxa"/>
            <w:vAlign w:val="center"/>
          </w:tcPr>
          <w:p w14:paraId="2C9BC613" w14:textId="77777777" w:rsidR="001F28A6" w:rsidRPr="003B0B29" w:rsidRDefault="001F28A6" w:rsidP="00EA5696">
            <w:pPr>
              <w:spacing w:beforeLines="40" w:before="96" w:afterLines="40" w:after="96"/>
              <w:jc w:val="center"/>
              <w:rPr>
                <w:rFonts w:ascii="Arial" w:hAnsi="Arial" w:cs="Arial"/>
                <w:b/>
                <w:bCs/>
                <w:lang w:val="en-US"/>
              </w:rPr>
            </w:pPr>
          </w:p>
        </w:tc>
      </w:tr>
      <w:tr w:rsidR="001F28A6" w:rsidRPr="003B0B29" w14:paraId="4935562C" w14:textId="77777777">
        <w:trPr>
          <w:trHeight w:val="397"/>
        </w:trPr>
        <w:tc>
          <w:tcPr>
            <w:tcW w:w="468" w:type="dxa"/>
            <w:vAlign w:val="center"/>
          </w:tcPr>
          <w:p w14:paraId="052FF16D" w14:textId="77777777" w:rsidR="001F28A6" w:rsidRPr="003B0B29" w:rsidRDefault="001F28A6" w:rsidP="00EA5696">
            <w:pPr>
              <w:spacing w:beforeLines="40" w:before="96" w:afterLines="40" w:after="96"/>
              <w:jc w:val="center"/>
              <w:rPr>
                <w:rFonts w:ascii="Arial" w:hAnsi="Arial" w:cs="Arial"/>
                <w:lang w:val="en-US"/>
              </w:rPr>
            </w:pPr>
            <w:r w:rsidRPr="003B0B29">
              <w:rPr>
                <w:rFonts w:ascii="Arial" w:hAnsi="Arial" w:cs="Arial"/>
                <w:lang w:val="en-US"/>
              </w:rPr>
              <w:t>11</w:t>
            </w:r>
          </w:p>
        </w:tc>
        <w:tc>
          <w:tcPr>
            <w:tcW w:w="3120" w:type="dxa"/>
            <w:vAlign w:val="center"/>
          </w:tcPr>
          <w:p w14:paraId="1B4D85E4" w14:textId="77777777" w:rsidR="001F28A6" w:rsidRPr="003B0B29" w:rsidRDefault="001F28A6" w:rsidP="00EA5696">
            <w:pPr>
              <w:pStyle w:val="Heading4"/>
              <w:spacing w:beforeLines="40" w:before="96" w:afterLines="40" w:after="96"/>
              <w:jc w:val="center"/>
            </w:pPr>
          </w:p>
        </w:tc>
        <w:tc>
          <w:tcPr>
            <w:tcW w:w="3120" w:type="dxa"/>
            <w:vAlign w:val="center"/>
          </w:tcPr>
          <w:p w14:paraId="08164483" w14:textId="77777777" w:rsidR="001F28A6" w:rsidRPr="003B0B29" w:rsidRDefault="001F28A6" w:rsidP="00EA5696">
            <w:pPr>
              <w:spacing w:beforeLines="40" w:before="96" w:afterLines="40" w:after="96"/>
              <w:jc w:val="center"/>
              <w:rPr>
                <w:rFonts w:ascii="Arial" w:hAnsi="Arial" w:cs="Arial"/>
                <w:b/>
                <w:bCs/>
                <w:lang w:val="en-US"/>
              </w:rPr>
            </w:pPr>
          </w:p>
        </w:tc>
        <w:tc>
          <w:tcPr>
            <w:tcW w:w="3120" w:type="dxa"/>
            <w:vAlign w:val="center"/>
          </w:tcPr>
          <w:p w14:paraId="594F1068" w14:textId="77777777" w:rsidR="001F28A6" w:rsidRPr="003B0B29" w:rsidRDefault="001F28A6" w:rsidP="00EA5696">
            <w:pPr>
              <w:spacing w:beforeLines="40" w:before="96" w:afterLines="40" w:after="96"/>
              <w:jc w:val="center"/>
              <w:rPr>
                <w:rFonts w:ascii="Arial" w:hAnsi="Arial" w:cs="Arial"/>
                <w:b/>
                <w:bCs/>
                <w:lang w:val="en-US"/>
              </w:rPr>
            </w:pPr>
          </w:p>
        </w:tc>
      </w:tr>
      <w:tr w:rsidR="001F28A6" w:rsidRPr="003B0B29" w14:paraId="7BAF4A0A" w14:textId="77777777">
        <w:trPr>
          <w:trHeight w:val="397"/>
        </w:trPr>
        <w:tc>
          <w:tcPr>
            <w:tcW w:w="468" w:type="dxa"/>
            <w:vAlign w:val="center"/>
          </w:tcPr>
          <w:p w14:paraId="1E37C182" w14:textId="77777777" w:rsidR="001F28A6" w:rsidRPr="003B0B29" w:rsidRDefault="001F28A6" w:rsidP="00EA5696">
            <w:pPr>
              <w:spacing w:beforeLines="40" w:before="96" w:afterLines="40" w:after="96"/>
              <w:jc w:val="center"/>
              <w:rPr>
                <w:rFonts w:ascii="Arial" w:hAnsi="Arial" w:cs="Arial"/>
                <w:lang w:val="en-US"/>
              </w:rPr>
            </w:pPr>
            <w:r w:rsidRPr="003B0B29">
              <w:rPr>
                <w:rFonts w:ascii="Arial" w:hAnsi="Arial" w:cs="Arial"/>
                <w:lang w:val="en-US"/>
              </w:rPr>
              <w:t>12</w:t>
            </w:r>
          </w:p>
        </w:tc>
        <w:tc>
          <w:tcPr>
            <w:tcW w:w="3120" w:type="dxa"/>
            <w:vAlign w:val="center"/>
          </w:tcPr>
          <w:p w14:paraId="5C0764CD" w14:textId="77777777" w:rsidR="001F28A6" w:rsidRPr="003B0B29" w:rsidRDefault="001F28A6" w:rsidP="00EA5696">
            <w:pPr>
              <w:pStyle w:val="Heading4"/>
              <w:spacing w:beforeLines="40" w:before="96" w:afterLines="40" w:after="96"/>
              <w:jc w:val="center"/>
            </w:pPr>
          </w:p>
        </w:tc>
        <w:tc>
          <w:tcPr>
            <w:tcW w:w="3120" w:type="dxa"/>
            <w:vAlign w:val="center"/>
          </w:tcPr>
          <w:p w14:paraId="22B2FEBE" w14:textId="77777777" w:rsidR="001F28A6" w:rsidRPr="003B0B29" w:rsidRDefault="001F28A6" w:rsidP="00EA5696">
            <w:pPr>
              <w:spacing w:beforeLines="40" w:before="96" w:afterLines="40" w:after="96"/>
              <w:jc w:val="center"/>
              <w:rPr>
                <w:rFonts w:ascii="Arial" w:hAnsi="Arial" w:cs="Arial"/>
                <w:b/>
                <w:bCs/>
                <w:lang w:val="en-US"/>
              </w:rPr>
            </w:pPr>
          </w:p>
        </w:tc>
        <w:tc>
          <w:tcPr>
            <w:tcW w:w="3120" w:type="dxa"/>
            <w:vAlign w:val="center"/>
          </w:tcPr>
          <w:p w14:paraId="47E37293" w14:textId="77777777" w:rsidR="001F28A6" w:rsidRPr="003B0B29" w:rsidRDefault="001F28A6" w:rsidP="00EA5696">
            <w:pPr>
              <w:spacing w:beforeLines="40" w:before="96" w:afterLines="40" w:after="96"/>
              <w:jc w:val="center"/>
              <w:rPr>
                <w:rFonts w:ascii="Arial" w:hAnsi="Arial" w:cs="Arial"/>
                <w:b/>
                <w:bCs/>
                <w:lang w:val="en-US"/>
              </w:rPr>
            </w:pPr>
          </w:p>
        </w:tc>
      </w:tr>
      <w:tr w:rsidR="001F28A6" w:rsidRPr="003B0B29" w14:paraId="7C3E974D" w14:textId="77777777">
        <w:trPr>
          <w:trHeight w:val="397"/>
        </w:trPr>
        <w:tc>
          <w:tcPr>
            <w:tcW w:w="468" w:type="dxa"/>
            <w:vAlign w:val="center"/>
          </w:tcPr>
          <w:p w14:paraId="0EB85D45" w14:textId="77777777" w:rsidR="001F28A6" w:rsidRPr="003B0B29" w:rsidRDefault="001F28A6" w:rsidP="00EA5696">
            <w:pPr>
              <w:spacing w:beforeLines="40" w:before="96" w:afterLines="40" w:after="96"/>
              <w:jc w:val="center"/>
              <w:rPr>
                <w:rFonts w:ascii="Arial" w:hAnsi="Arial" w:cs="Arial"/>
                <w:lang w:val="en-US"/>
              </w:rPr>
            </w:pPr>
            <w:r w:rsidRPr="003B0B29">
              <w:rPr>
                <w:rFonts w:ascii="Arial" w:hAnsi="Arial" w:cs="Arial"/>
                <w:lang w:val="en-US"/>
              </w:rPr>
              <w:t>13</w:t>
            </w:r>
          </w:p>
        </w:tc>
        <w:tc>
          <w:tcPr>
            <w:tcW w:w="3120" w:type="dxa"/>
            <w:vAlign w:val="center"/>
          </w:tcPr>
          <w:p w14:paraId="51DEC874" w14:textId="77777777" w:rsidR="001F28A6" w:rsidRPr="003B0B29" w:rsidRDefault="001F28A6" w:rsidP="00EA5696">
            <w:pPr>
              <w:pStyle w:val="Heading4"/>
              <w:spacing w:beforeLines="40" w:before="96" w:afterLines="40" w:after="96"/>
              <w:jc w:val="center"/>
            </w:pPr>
          </w:p>
        </w:tc>
        <w:tc>
          <w:tcPr>
            <w:tcW w:w="3120" w:type="dxa"/>
            <w:vAlign w:val="center"/>
          </w:tcPr>
          <w:p w14:paraId="6ABCE04E" w14:textId="77777777" w:rsidR="001F28A6" w:rsidRPr="003B0B29" w:rsidRDefault="001F28A6" w:rsidP="00EA5696">
            <w:pPr>
              <w:spacing w:beforeLines="40" w:before="96" w:afterLines="40" w:after="96"/>
              <w:jc w:val="center"/>
              <w:rPr>
                <w:rFonts w:ascii="Arial" w:hAnsi="Arial" w:cs="Arial"/>
                <w:b/>
                <w:bCs/>
                <w:lang w:val="en-US"/>
              </w:rPr>
            </w:pPr>
          </w:p>
        </w:tc>
        <w:tc>
          <w:tcPr>
            <w:tcW w:w="3120" w:type="dxa"/>
            <w:vAlign w:val="center"/>
          </w:tcPr>
          <w:p w14:paraId="6AF60C31" w14:textId="77777777" w:rsidR="001F28A6" w:rsidRPr="003B0B29" w:rsidRDefault="001F28A6" w:rsidP="00EA5696">
            <w:pPr>
              <w:spacing w:beforeLines="40" w:before="96" w:afterLines="40" w:after="96"/>
              <w:jc w:val="center"/>
              <w:rPr>
                <w:rFonts w:ascii="Arial" w:hAnsi="Arial" w:cs="Arial"/>
                <w:b/>
                <w:bCs/>
                <w:lang w:val="en-US"/>
              </w:rPr>
            </w:pPr>
          </w:p>
        </w:tc>
      </w:tr>
      <w:tr w:rsidR="001F28A6" w:rsidRPr="003B0B29" w14:paraId="3B958CF8" w14:textId="77777777">
        <w:trPr>
          <w:trHeight w:val="397"/>
        </w:trPr>
        <w:tc>
          <w:tcPr>
            <w:tcW w:w="468" w:type="dxa"/>
            <w:vAlign w:val="center"/>
          </w:tcPr>
          <w:p w14:paraId="083F6D92" w14:textId="77777777" w:rsidR="001F28A6" w:rsidRPr="003B0B29" w:rsidRDefault="001F28A6" w:rsidP="00EA5696">
            <w:pPr>
              <w:spacing w:beforeLines="40" w:before="96" w:afterLines="40" w:after="96"/>
              <w:jc w:val="center"/>
              <w:rPr>
                <w:rFonts w:ascii="Arial" w:hAnsi="Arial" w:cs="Arial"/>
                <w:lang w:val="en-US"/>
              </w:rPr>
            </w:pPr>
            <w:r w:rsidRPr="003B0B29">
              <w:rPr>
                <w:rFonts w:ascii="Arial" w:hAnsi="Arial" w:cs="Arial"/>
                <w:lang w:val="en-US"/>
              </w:rPr>
              <w:t>14</w:t>
            </w:r>
          </w:p>
        </w:tc>
        <w:tc>
          <w:tcPr>
            <w:tcW w:w="3120" w:type="dxa"/>
            <w:vAlign w:val="center"/>
          </w:tcPr>
          <w:p w14:paraId="045B329D" w14:textId="77777777" w:rsidR="001F28A6" w:rsidRPr="003B0B29" w:rsidRDefault="001F28A6" w:rsidP="00EA5696">
            <w:pPr>
              <w:pStyle w:val="Heading4"/>
              <w:spacing w:beforeLines="40" w:before="96" w:afterLines="40" w:after="96"/>
              <w:jc w:val="center"/>
            </w:pPr>
          </w:p>
        </w:tc>
        <w:tc>
          <w:tcPr>
            <w:tcW w:w="3120" w:type="dxa"/>
            <w:vAlign w:val="center"/>
          </w:tcPr>
          <w:p w14:paraId="39B169D5" w14:textId="77777777" w:rsidR="001F28A6" w:rsidRPr="003B0B29" w:rsidRDefault="001F28A6" w:rsidP="00EA5696">
            <w:pPr>
              <w:spacing w:beforeLines="40" w:before="96" w:afterLines="40" w:after="96"/>
              <w:jc w:val="center"/>
              <w:rPr>
                <w:rFonts w:ascii="Arial" w:hAnsi="Arial" w:cs="Arial"/>
                <w:b/>
                <w:bCs/>
                <w:lang w:val="en-US"/>
              </w:rPr>
            </w:pPr>
          </w:p>
        </w:tc>
        <w:tc>
          <w:tcPr>
            <w:tcW w:w="3120" w:type="dxa"/>
            <w:vAlign w:val="center"/>
          </w:tcPr>
          <w:p w14:paraId="6635DE14" w14:textId="77777777" w:rsidR="001F28A6" w:rsidRPr="003B0B29" w:rsidRDefault="001F28A6" w:rsidP="00EA5696">
            <w:pPr>
              <w:spacing w:beforeLines="40" w:before="96" w:afterLines="40" w:after="96"/>
              <w:jc w:val="center"/>
              <w:rPr>
                <w:rFonts w:ascii="Arial" w:hAnsi="Arial" w:cs="Arial"/>
                <w:b/>
                <w:bCs/>
                <w:lang w:val="en-US"/>
              </w:rPr>
            </w:pPr>
          </w:p>
        </w:tc>
      </w:tr>
      <w:tr w:rsidR="001F28A6" w:rsidRPr="003B0B29" w14:paraId="3DE7A279" w14:textId="77777777">
        <w:trPr>
          <w:trHeight w:val="397"/>
        </w:trPr>
        <w:tc>
          <w:tcPr>
            <w:tcW w:w="468" w:type="dxa"/>
            <w:vAlign w:val="center"/>
          </w:tcPr>
          <w:p w14:paraId="734DC88D" w14:textId="77777777" w:rsidR="001F28A6" w:rsidRPr="003B0B29" w:rsidRDefault="001F28A6" w:rsidP="00EA5696">
            <w:pPr>
              <w:spacing w:beforeLines="40" w:before="96" w:afterLines="40" w:after="96"/>
              <w:jc w:val="center"/>
              <w:rPr>
                <w:rFonts w:ascii="Arial" w:hAnsi="Arial" w:cs="Arial"/>
                <w:lang w:val="en-US"/>
              </w:rPr>
            </w:pPr>
            <w:r w:rsidRPr="003B0B29">
              <w:rPr>
                <w:rFonts w:ascii="Arial" w:hAnsi="Arial" w:cs="Arial"/>
                <w:lang w:val="en-US"/>
              </w:rPr>
              <w:t>15</w:t>
            </w:r>
          </w:p>
        </w:tc>
        <w:tc>
          <w:tcPr>
            <w:tcW w:w="3120" w:type="dxa"/>
            <w:vAlign w:val="center"/>
          </w:tcPr>
          <w:p w14:paraId="0A13CDD9" w14:textId="77777777" w:rsidR="001F28A6" w:rsidRPr="003B0B29" w:rsidRDefault="001F28A6" w:rsidP="00EA5696">
            <w:pPr>
              <w:pStyle w:val="Heading4"/>
              <w:spacing w:beforeLines="40" w:before="96" w:afterLines="40" w:after="96"/>
              <w:jc w:val="center"/>
            </w:pPr>
          </w:p>
        </w:tc>
        <w:tc>
          <w:tcPr>
            <w:tcW w:w="3120" w:type="dxa"/>
            <w:vAlign w:val="center"/>
          </w:tcPr>
          <w:p w14:paraId="34CCC4CA" w14:textId="77777777" w:rsidR="001F28A6" w:rsidRPr="003B0B29" w:rsidRDefault="001F28A6" w:rsidP="00EA5696">
            <w:pPr>
              <w:spacing w:beforeLines="40" w:before="96" w:afterLines="40" w:after="96"/>
              <w:jc w:val="center"/>
              <w:rPr>
                <w:rFonts w:ascii="Arial" w:hAnsi="Arial" w:cs="Arial"/>
                <w:b/>
                <w:bCs/>
                <w:lang w:val="en-US"/>
              </w:rPr>
            </w:pPr>
          </w:p>
        </w:tc>
        <w:tc>
          <w:tcPr>
            <w:tcW w:w="3120" w:type="dxa"/>
            <w:vAlign w:val="center"/>
          </w:tcPr>
          <w:p w14:paraId="2EA653BF" w14:textId="77777777" w:rsidR="001F28A6" w:rsidRPr="003B0B29" w:rsidRDefault="001F28A6" w:rsidP="00EA5696">
            <w:pPr>
              <w:spacing w:beforeLines="40" w:before="96" w:afterLines="40" w:after="96"/>
              <w:jc w:val="center"/>
              <w:rPr>
                <w:rFonts w:ascii="Arial" w:hAnsi="Arial" w:cs="Arial"/>
                <w:b/>
                <w:bCs/>
                <w:lang w:val="en-US"/>
              </w:rPr>
            </w:pPr>
          </w:p>
        </w:tc>
      </w:tr>
    </w:tbl>
    <w:p w14:paraId="7A50DEDC" w14:textId="77777777" w:rsidR="001F28A6" w:rsidRPr="003B0B29" w:rsidRDefault="001F28A6" w:rsidP="001F28A6">
      <w:pPr>
        <w:rPr>
          <w:rFonts w:ascii="Arial" w:hAnsi="Arial" w:cs="Arial"/>
          <w:lang w:val="en-US"/>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40"/>
        <w:gridCol w:w="278"/>
        <w:gridCol w:w="5802"/>
      </w:tblGrid>
      <w:tr w:rsidR="001F28A6" w:rsidRPr="003B0B29" w14:paraId="522423C8" w14:textId="77777777">
        <w:tc>
          <w:tcPr>
            <w:tcW w:w="3600" w:type="dxa"/>
            <w:tcBorders>
              <w:top w:val="single" w:sz="4" w:space="0" w:color="auto"/>
              <w:left w:val="single" w:sz="4" w:space="0" w:color="auto"/>
              <w:bottom w:val="nil"/>
              <w:right w:val="single" w:sz="4" w:space="0" w:color="auto"/>
            </w:tcBorders>
          </w:tcPr>
          <w:p w14:paraId="0B829523" w14:textId="77777777" w:rsidR="001F28A6" w:rsidRPr="003B0B29" w:rsidRDefault="001F28A6" w:rsidP="00F92AD1">
            <w:pPr>
              <w:pStyle w:val="Heading1"/>
              <w:jc w:val="left"/>
            </w:pPr>
            <w:r w:rsidRPr="003B0B29">
              <w:rPr>
                <w:b/>
                <w:bCs/>
                <w:i/>
                <w:iCs/>
                <w:sz w:val="16"/>
              </w:rPr>
              <w:t>Note:</w:t>
            </w:r>
          </w:p>
        </w:tc>
        <w:tc>
          <w:tcPr>
            <w:tcW w:w="280" w:type="dxa"/>
            <w:tcBorders>
              <w:top w:val="nil"/>
              <w:left w:val="single" w:sz="4" w:space="0" w:color="auto"/>
              <w:bottom w:val="nil"/>
              <w:right w:val="single" w:sz="4" w:space="0" w:color="auto"/>
            </w:tcBorders>
          </w:tcPr>
          <w:p w14:paraId="2BA012E4" w14:textId="77777777" w:rsidR="001F28A6" w:rsidRPr="003B0B29" w:rsidRDefault="001F28A6" w:rsidP="00F92AD1">
            <w:pPr>
              <w:pStyle w:val="Heading1"/>
            </w:pPr>
          </w:p>
        </w:tc>
        <w:tc>
          <w:tcPr>
            <w:tcW w:w="5920" w:type="dxa"/>
            <w:tcBorders>
              <w:left w:val="single" w:sz="4" w:space="0" w:color="auto"/>
            </w:tcBorders>
            <w:vAlign w:val="center"/>
          </w:tcPr>
          <w:p w14:paraId="370190FE" w14:textId="77777777" w:rsidR="001F28A6" w:rsidRPr="003B0B29" w:rsidRDefault="001F28A6" w:rsidP="00F92AD1">
            <w:pPr>
              <w:pStyle w:val="Heading5"/>
              <w:jc w:val="center"/>
              <w:rPr>
                <w:u w:val="none"/>
              </w:rPr>
            </w:pPr>
            <w:smartTag w:uri="urn:schemas-microsoft-com:office:smarttags" w:element="City">
              <w:smartTag w:uri="urn:schemas-microsoft-com:office:smarttags" w:element="place">
                <w:r w:rsidRPr="003B0B29">
                  <w:rPr>
                    <w:u w:val="none"/>
                  </w:rPr>
                  <w:t>ENTERPRISE</w:t>
                </w:r>
              </w:smartTag>
            </w:smartTag>
            <w:r w:rsidRPr="003B0B29">
              <w:rPr>
                <w:u w:val="none"/>
              </w:rPr>
              <w:t xml:space="preserve"> STAMP</w:t>
            </w:r>
          </w:p>
        </w:tc>
      </w:tr>
      <w:tr w:rsidR="001F28A6" w:rsidRPr="003B0B29" w14:paraId="02CD48EA" w14:textId="77777777">
        <w:tc>
          <w:tcPr>
            <w:tcW w:w="3600" w:type="dxa"/>
            <w:tcBorders>
              <w:top w:val="nil"/>
              <w:left w:val="single" w:sz="4" w:space="0" w:color="auto"/>
              <w:bottom w:val="single" w:sz="4" w:space="0" w:color="auto"/>
              <w:right w:val="single" w:sz="4" w:space="0" w:color="auto"/>
            </w:tcBorders>
          </w:tcPr>
          <w:p w14:paraId="4F7DA2BF" w14:textId="77777777" w:rsidR="001F28A6" w:rsidRPr="003B0B29" w:rsidRDefault="001F28A6" w:rsidP="00F92AD1">
            <w:pPr>
              <w:tabs>
                <w:tab w:val="left" w:pos="360"/>
              </w:tabs>
              <w:rPr>
                <w:rFonts w:ascii="Arial" w:hAnsi="Arial" w:cs="Arial"/>
                <w:i/>
                <w:iCs/>
                <w:sz w:val="16"/>
              </w:rPr>
            </w:pPr>
            <w:r w:rsidRPr="003B0B29">
              <w:rPr>
                <w:rFonts w:ascii="Arial" w:hAnsi="Arial" w:cs="Arial"/>
                <w:i/>
                <w:iCs/>
                <w:sz w:val="16"/>
              </w:rPr>
              <w:t>1.</w:t>
            </w:r>
            <w:r w:rsidRPr="003B0B29">
              <w:rPr>
                <w:rFonts w:ascii="Arial" w:hAnsi="Arial" w:cs="Arial"/>
                <w:i/>
                <w:iCs/>
                <w:sz w:val="16"/>
              </w:rPr>
              <w:tab/>
              <w:t>*  Delete which is not applicable.</w:t>
            </w:r>
          </w:p>
          <w:p w14:paraId="21D9533A" w14:textId="77777777" w:rsidR="001F28A6" w:rsidRPr="003B0B29" w:rsidRDefault="001F28A6" w:rsidP="00F92AD1">
            <w:pPr>
              <w:tabs>
                <w:tab w:val="left" w:pos="360"/>
              </w:tabs>
              <w:ind w:left="360" w:hanging="360"/>
              <w:rPr>
                <w:rFonts w:ascii="Arial" w:hAnsi="Arial" w:cs="Arial"/>
                <w:i/>
                <w:iCs/>
                <w:sz w:val="12"/>
                <w:szCs w:val="12"/>
              </w:rPr>
            </w:pPr>
          </w:p>
          <w:p w14:paraId="295AA9BE" w14:textId="77777777" w:rsidR="001F28A6" w:rsidRPr="003B0B29" w:rsidRDefault="001F28A6" w:rsidP="00F92AD1">
            <w:pPr>
              <w:tabs>
                <w:tab w:val="left" w:pos="360"/>
              </w:tabs>
              <w:ind w:left="360" w:hanging="360"/>
              <w:jc w:val="both"/>
              <w:rPr>
                <w:rFonts w:ascii="Arial" w:hAnsi="Arial" w:cs="Arial"/>
                <w:i/>
                <w:iCs/>
                <w:sz w:val="16"/>
              </w:rPr>
            </w:pPr>
            <w:r w:rsidRPr="003B0B29">
              <w:rPr>
                <w:rFonts w:ascii="Arial" w:hAnsi="Arial" w:cs="Arial"/>
                <w:i/>
                <w:iCs/>
                <w:sz w:val="16"/>
              </w:rPr>
              <w:t>2.</w:t>
            </w:r>
            <w:r w:rsidRPr="003B0B29">
              <w:rPr>
                <w:rFonts w:ascii="Arial" w:hAnsi="Arial" w:cs="Arial"/>
                <w:i/>
                <w:iCs/>
                <w:sz w:val="16"/>
              </w:rPr>
              <w:tab/>
            </w:r>
            <w:r w:rsidRPr="003B0B29">
              <w:rPr>
                <w:rFonts w:ascii="Arial" w:hAnsi="Arial" w:cs="Arial"/>
                <w:b/>
                <w:bCs/>
                <w:i/>
                <w:iCs/>
                <w:sz w:val="16"/>
                <w:lang w:val="en-US"/>
              </w:rPr>
              <w:t>NB</w:t>
            </w:r>
            <w:r w:rsidRPr="003B0B29">
              <w:rPr>
                <w:rFonts w:ascii="Arial" w:hAnsi="Arial" w:cs="Arial"/>
                <w:i/>
                <w:iCs/>
                <w:sz w:val="16"/>
                <w:lang w:val="en-US"/>
              </w:rPr>
              <w:t xml:space="preserve">. This resolution must be signed by </w:t>
            </w:r>
            <w:r w:rsidRPr="003B0B29">
              <w:rPr>
                <w:rFonts w:ascii="Arial" w:hAnsi="Arial" w:cs="Arial"/>
                <w:i/>
                <w:iCs/>
                <w:sz w:val="16"/>
                <w:u w:val="single"/>
                <w:lang w:val="en-US"/>
              </w:rPr>
              <w:t>all</w:t>
            </w:r>
            <w:r w:rsidRPr="003B0B29">
              <w:rPr>
                <w:rFonts w:ascii="Arial" w:hAnsi="Arial" w:cs="Arial"/>
                <w:i/>
                <w:iCs/>
                <w:sz w:val="16"/>
                <w:lang w:val="en-US"/>
              </w:rPr>
              <w:t xml:space="preserve"> the Directors / Members / Partners of the Tendering </w:t>
            </w:r>
            <w:smartTag w:uri="urn:schemas-microsoft-com:office:smarttags" w:element="City">
              <w:smartTag w:uri="urn:schemas-microsoft-com:office:smarttags" w:element="place">
                <w:r w:rsidRPr="003B0B29">
                  <w:rPr>
                    <w:rFonts w:ascii="Arial" w:hAnsi="Arial" w:cs="Arial"/>
                    <w:i/>
                    <w:iCs/>
                    <w:sz w:val="16"/>
                    <w:lang w:val="en-US"/>
                  </w:rPr>
                  <w:t>Enterprise</w:t>
                </w:r>
              </w:smartTag>
            </w:smartTag>
            <w:r w:rsidRPr="003B0B29">
              <w:rPr>
                <w:rFonts w:ascii="Arial" w:hAnsi="Arial" w:cs="Arial"/>
                <w:i/>
                <w:iCs/>
                <w:sz w:val="16"/>
                <w:lang w:val="en-US"/>
              </w:rPr>
              <w:t>.</w:t>
            </w:r>
          </w:p>
          <w:p w14:paraId="162EB76A" w14:textId="77777777" w:rsidR="001F28A6" w:rsidRPr="003B0B29" w:rsidRDefault="001F28A6" w:rsidP="00F92AD1">
            <w:pPr>
              <w:tabs>
                <w:tab w:val="left" w:pos="360"/>
              </w:tabs>
              <w:ind w:left="360" w:hanging="360"/>
              <w:rPr>
                <w:rFonts w:ascii="Arial" w:hAnsi="Arial" w:cs="Arial"/>
                <w:i/>
                <w:iCs/>
                <w:sz w:val="12"/>
                <w:szCs w:val="12"/>
              </w:rPr>
            </w:pPr>
          </w:p>
          <w:p w14:paraId="193F2BBC" w14:textId="77777777" w:rsidR="001F28A6" w:rsidRPr="003B0B29" w:rsidRDefault="00410AEA" w:rsidP="00F92AD1">
            <w:pPr>
              <w:tabs>
                <w:tab w:val="left" w:pos="360"/>
              </w:tabs>
              <w:ind w:left="360" w:hanging="360"/>
              <w:jc w:val="both"/>
              <w:rPr>
                <w:rFonts w:ascii="Arial" w:hAnsi="Arial" w:cs="Arial"/>
                <w:i/>
                <w:iCs/>
                <w:sz w:val="16"/>
              </w:rPr>
            </w:pPr>
            <w:r w:rsidRPr="003B0B29">
              <w:rPr>
                <w:rFonts w:ascii="Arial" w:hAnsi="Arial" w:cs="Arial"/>
                <w:i/>
                <w:iCs/>
                <w:sz w:val="16"/>
              </w:rPr>
              <w:t>3.</w:t>
            </w:r>
            <w:r w:rsidRPr="003B0B29">
              <w:rPr>
                <w:rFonts w:ascii="Arial" w:hAnsi="Arial" w:cs="Arial"/>
                <w:i/>
                <w:iCs/>
                <w:sz w:val="16"/>
              </w:rPr>
              <w:tab/>
              <w:t>Should the number of</w:t>
            </w:r>
            <w:r w:rsidR="001F28A6" w:rsidRPr="003B0B29">
              <w:rPr>
                <w:rFonts w:ascii="Arial" w:hAnsi="Arial" w:cs="Arial"/>
                <w:i/>
                <w:iCs/>
                <w:sz w:val="16"/>
              </w:rPr>
              <w:t xml:space="preserve"> </w:t>
            </w:r>
            <w:r w:rsidR="001F28A6" w:rsidRPr="003B0B29">
              <w:rPr>
                <w:rFonts w:ascii="Arial" w:hAnsi="Arial" w:cs="Arial"/>
                <w:i/>
                <w:iCs/>
                <w:sz w:val="16"/>
                <w:lang w:val="en-US"/>
              </w:rPr>
              <w:t>Directors / Members</w:t>
            </w:r>
            <w:r w:rsidRPr="003B0B29">
              <w:rPr>
                <w:rFonts w:ascii="Arial" w:hAnsi="Arial" w:cs="Arial"/>
                <w:i/>
                <w:iCs/>
                <w:sz w:val="16"/>
                <w:lang w:val="en-US"/>
              </w:rPr>
              <w:t xml:space="preserve"> </w:t>
            </w:r>
            <w:r w:rsidR="001F28A6" w:rsidRPr="003B0B29">
              <w:rPr>
                <w:rFonts w:ascii="Arial" w:hAnsi="Arial" w:cs="Arial"/>
                <w:i/>
                <w:iCs/>
                <w:sz w:val="16"/>
                <w:lang w:val="en-US"/>
              </w:rPr>
              <w:t>/</w:t>
            </w:r>
            <w:r w:rsidRPr="003B0B29">
              <w:rPr>
                <w:rFonts w:ascii="Arial" w:hAnsi="Arial" w:cs="Arial"/>
                <w:i/>
                <w:iCs/>
                <w:sz w:val="16"/>
                <w:lang w:val="en-US"/>
              </w:rPr>
              <w:t xml:space="preserve"> </w:t>
            </w:r>
            <w:r w:rsidR="001F28A6" w:rsidRPr="003B0B29">
              <w:rPr>
                <w:rFonts w:ascii="Arial" w:hAnsi="Arial" w:cs="Arial"/>
                <w:i/>
                <w:iCs/>
                <w:sz w:val="16"/>
                <w:lang w:val="en-US"/>
              </w:rPr>
              <w:t>Partners exceed the space available above, additional names and signatures must be supplied on a separate page.</w:t>
            </w:r>
          </w:p>
        </w:tc>
        <w:tc>
          <w:tcPr>
            <w:tcW w:w="280" w:type="dxa"/>
            <w:tcBorders>
              <w:top w:val="nil"/>
              <w:left w:val="single" w:sz="4" w:space="0" w:color="auto"/>
              <w:bottom w:val="nil"/>
              <w:right w:val="single" w:sz="4" w:space="0" w:color="auto"/>
            </w:tcBorders>
          </w:tcPr>
          <w:p w14:paraId="277D970D" w14:textId="77777777" w:rsidR="001F28A6" w:rsidRPr="003B0B29" w:rsidRDefault="001F28A6" w:rsidP="00F92AD1">
            <w:pPr>
              <w:jc w:val="right"/>
              <w:rPr>
                <w:rFonts w:ascii="Arial" w:hAnsi="Arial" w:cs="Arial"/>
                <w:lang w:val="en-US"/>
              </w:rPr>
            </w:pPr>
          </w:p>
        </w:tc>
        <w:tc>
          <w:tcPr>
            <w:tcW w:w="5920" w:type="dxa"/>
            <w:tcBorders>
              <w:left w:val="single" w:sz="4" w:space="0" w:color="auto"/>
            </w:tcBorders>
          </w:tcPr>
          <w:p w14:paraId="181899B4" w14:textId="77777777" w:rsidR="001F28A6" w:rsidRPr="003B0B29" w:rsidRDefault="001F28A6" w:rsidP="00F92AD1">
            <w:pPr>
              <w:jc w:val="right"/>
              <w:rPr>
                <w:rFonts w:ascii="Arial" w:hAnsi="Arial" w:cs="Arial"/>
                <w:lang w:val="en-US"/>
              </w:rPr>
            </w:pPr>
          </w:p>
        </w:tc>
      </w:tr>
    </w:tbl>
    <w:p w14:paraId="1872E72B" w14:textId="77777777" w:rsidR="001F28A6" w:rsidRPr="003B0B29" w:rsidRDefault="001F28A6" w:rsidP="001F28A6">
      <w:pPr>
        <w:pStyle w:val="Footer"/>
        <w:jc w:val="right"/>
        <w:rPr>
          <w:rFonts w:ascii="Arial" w:hAnsi="Arial" w:cs="Arial"/>
          <w:snapToGrid w:val="0"/>
          <w:sz w:val="16"/>
          <w:szCs w:val="16"/>
        </w:rPr>
      </w:pPr>
    </w:p>
    <w:p w14:paraId="0B1B0BE8" w14:textId="77777777" w:rsidR="001F28A6" w:rsidRPr="003B0B29" w:rsidRDefault="001F28A6" w:rsidP="001F28A6">
      <w:pPr>
        <w:pStyle w:val="Footer"/>
        <w:jc w:val="right"/>
        <w:rPr>
          <w:rFonts w:ascii="Arial" w:hAnsi="Arial" w:cs="Arial"/>
          <w:snapToGrid w:val="0"/>
          <w:sz w:val="16"/>
          <w:szCs w:val="16"/>
        </w:rPr>
      </w:pPr>
      <w:r w:rsidRPr="003B0B29">
        <w:rPr>
          <w:rFonts w:ascii="Arial" w:hAnsi="Arial" w:cs="Arial"/>
          <w:snapToGrid w:val="0"/>
          <w:sz w:val="16"/>
          <w:szCs w:val="16"/>
        </w:rPr>
        <w:t>Page 2 of 2</w:t>
      </w:r>
    </w:p>
    <w:p w14:paraId="27A47F00" w14:textId="77777777" w:rsidR="002F0EDC" w:rsidRPr="003B0B29" w:rsidRDefault="008B137D" w:rsidP="002F0EDC">
      <w:pPr>
        <w:pStyle w:val="Footer"/>
        <w:jc w:val="right"/>
        <w:rPr>
          <w:rFonts w:ascii="Arial" w:hAnsi="Arial" w:cs="Arial"/>
          <w:snapToGrid w:val="0"/>
          <w:sz w:val="16"/>
          <w:szCs w:val="16"/>
        </w:rPr>
      </w:pPr>
      <w:r w:rsidRPr="003B0B29">
        <w:rPr>
          <w:rFonts w:ascii="Arial" w:hAnsi="Arial" w:cs="Arial"/>
          <w:sz w:val="16"/>
          <w:szCs w:val="16"/>
        </w:rPr>
        <w:t xml:space="preserve">PA-15.1  </w:t>
      </w:r>
      <w:r w:rsidR="002F0EDC" w:rsidRPr="003B0B29">
        <w:rPr>
          <w:rFonts w:ascii="Arial" w:hAnsi="Arial" w:cs="Arial"/>
          <w:snapToGrid w:val="0"/>
          <w:sz w:val="16"/>
          <w:szCs w:val="16"/>
        </w:rPr>
        <w:t>Version: 1.0</w:t>
      </w:r>
    </w:p>
    <w:p w14:paraId="6CA8F3EC" w14:textId="77777777" w:rsidR="001F28A6" w:rsidRPr="003B0B29" w:rsidRDefault="001F28A6" w:rsidP="001F28A6">
      <w:pPr>
        <w:pStyle w:val="Footer"/>
        <w:rPr>
          <w:rFonts w:ascii="Arial" w:hAnsi="Arial" w:cs="Arial"/>
          <w:szCs w:val="24"/>
          <w:lang w:val="en-US"/>
        </w:rPr>
      </w:pPr>
      <w:r w:rsidRPr="003B0B29">
        <w:rPr>
          <w:rFonts w:ascii="Arial" w:hAnsi="Arial" w:cs="Arial"/>
          <w:szCs w:val="24"/>
          <w:lang w:val="en-US"/>
        </w:rPr>
        <w:br w:type="page"/>
      </w:r>
    </w:p>
    <w:p w14:paraId="28A2852B" w14:textId="77777777" w:rsidR="001F28A6" w:rsidRPr="003B0B29" w:rsidRDefault="001F28A6" w:rsidP="001F28A6">
      <w:pPr>
        <w:pStyle w:val="Footer"/>
        <w:jc w:val="center"/>
        <w:rPr>
          <w:rFonts w:ascii="Arial Narrow" w:hAnsi="Arial Narrow"/>
          <w:b/>
          <w:snapToGrid w:val="0"/>
          <w:sz w:val="28"/>
        </w:rPr>
      </w:pPr>
      <w:r w:rsidRPr="003B0B29">
        <w:rPr>
          <w:rFonts w:ascii="Arial" w:hAnsi="Arial" w:cs="Arial"/>
          <w:b/>
          <w:snapToGrid w:val="0"/>
          <w:sz w:val="28"/>
          <w:szCs w:val="28"/>
        </w:rPr>
        <w:t>PA-15.3:  SPECIAL RESOLUTION OF CONSORTIA OR JOINT VENTURES</w:t>
      </w:r>
    </w:p>
    <w:p w14:paraId="7DDB93C4" w14:textId="77777777" w:rsidR="001F28A6" w:rsidRPr="003B0B29" w:rsidRDefault="001F28A6" w:rsidP="001F28A6">
      <w:pPr>
        <w:pStyle w:val="CommentText"/>
        <w:rPr>
          <w:rFonts w:ascii="Arial" w:hAnsi="Arial" w:cs="Arial"/>
          <w:szCs w:val="24"/>
        </w:rPr>
      </w:pPr>
    </w:p>
    <w:p w14:paraId="6BC0BB8A" w14:textId="77777777" w:rsidR="001F28A6" w:rsidRPr="003B0B29" w:rsidRDefault="001F28A6" w:rsidP="001F28A6">
      <w:pPr>
        <w:autoSpaceDE w:val="0"/>
        <w:autoSpaceDN w:val="0"/>
        <w:adjustRightInd w:val="0"/>
        <w:jc w:val="both"/>
        <w:rPr>
          <w:rFonts w:ascii="Arial" w:hAnsi="Arial" w:cs="Arial"/>
          <w:sz w:val="16"/>
          <w:szCs w:val="16"/>
        </w:rPr>
      </w:pPr>
      <w:r w:rsidRPr="003B0B29">
        <w:rPr>
          <w:rFonts w:ascii="Arial" w:hAnsi="Arial" w:cs="Arial"/>
          <w:b/>
          <w:bCs/>
        </w:rPr>
        <w:t xml:space="preserve">RESOLUTION </w:t>
      </w:r>
      <w:r w:rsidRPr="003B0B29">
        <w:rPr>
          <w:rFonts w:ascii="Arial" w:hAnsi="Arial" w:cs="Arial"/>
        </w:rPr>
        <w:t xml:space="preserve">of a meeting of the duly authorised representatives of the following legal entities who have entered into a consortium/joint venture to jointly tender for the project mentioned below: </w:t>
      </w:r>
      <w:r w:rsidRPr="003B0B29">
        <w:rPr>
          <w:rFonts w:ascii="Arial" w:hAnsi="Arial" w:cs="Arial"/>
          <w:sz w:val="16"/>
          <w:szCs w:val="16"/>
        </w:rPr>
        <w:t>(</w:t>
      </w:r>
      <w:r w:rsidRPr="003B0B29">
        <w:rPr>
          <w:rFonts w:ascii="Arial" w:hAnsi="Arial" w:cs="Arial"/>
          <w:i/>
          <w:iCs/>
          <w:sz w:val="16"/>
          <w:szCs w:val="16"/>
        </w:rPr>
        <w:t>legally correct full names and registration numbers, if applicable, of the Enterprises forming a Consortium/Joint Venture)</w:t>
      </w:r>
    </w:p>
    <w:p w14:paraId="5BE7885B" w14:textId="77777777" w:rsidR="001F28A6" w:rsidRPr="003B0B29" w:rsidRDefault="001F28A6" w:rsidP="001F28A6">
      <w:pPr>
        <w:jc w:val="both"/>
        <w:rPr>
          <w:rFonts w:ascii="Arial" w:hAnsi="Arial" w:cs="Arial"/>
          <w:lang w:val="en-US"/>
        </w:rPr>
      </w:pPr>
    </w:p>
    <w:p w14:paraId="5C66E233" w14:textId="77777777" w:rsidR="001F28A6" w:rsidRPr="003B0B29" w:rsidRDefault="00695B72" w:rsidP="00695B72">
      <w:pPr>
        <w:suppressAutoHyphens/>
        <w:spacing w:line="10" w:lineRule="atLeast"/>
        <w:ind w:left="400" w:hanging="400"/>
        <w:jc w:val="both"/>
        <w:rPr>
          <w:rFonts w:ascii="Arial" w:hAnsi="Arial" w:cs="Arial"/>
        </w:rPr>
      </w:pPr>
      <w:r w:rsidRPr="003B0B29">
        <w:rPr>
          <w:rFonts w:ascii="Arial" w:hAnsi="Arial" w:cs="Arial"/>
        </w:rPr>
        <w:t>1</w:t>
      </w:r>
      <w:r w:rsidRPr="003B0B29">
        <w:rPr>
          <w:rFonts w:ascii="Arial" w:hAnsi="Arial" w:cs="Arial"/>
        </w:rPr>
        <w:tab/>
      </w:r>
      <w:r w:rsidR="001F28A6" w:rsidRPr="003B0B29">
        <w:rPr>
          <w:rFonts w:ascii="Arial" w:hAnsi="Arial" w:cs="Arial"/>
        </w:rPr>
        <w:t>__________________________________________________________________________________</w:t>
      </w:r>
    </w:p>
    <w:p w14:paraId="7200A1E1" w14:textId="77777777" w:rsidR="001F28A6" w:rsidRPr="003B0B29" w:rsidRDefault="001F28A6" w:rsidP="001F28A6">
      <w:pPr>
        <w:suppressAutoHyphens/>
        <w:spacing w:line="10" w:lineRule="atLeast"/>
        <w:jc w:val="both"/>
        <w:rPr>
          <w:rFonts w:ascii="Arial" w:hAnsi="Arial" w:cs="Arial"/>
        </w:rPr>
      </w:pPr>
    </w:p>
    <w:p w14:paraId="1D4F2F66" w14:textId="77777777" w:rsidR="001F28A6" w:rsidRPr="003B0B29" w:rsidRDefault="001F28A6" w:rsidP="001F28A6">
      <w:pPr>
        <w:suppressAutoHyphens/>
        <w:spacing w:line="10" w:lineRule="atLeast"/>
        <w:ind w:left="360"/>
        <w:jc w:val="both"/>
        <w:rPr>
          <w:rFonts w:ascii="Arial" w:hAnsi="Arial" w:cs="Arial"/>
        </w:rPr>
      </w:pPr>
      <w:r w:rsidRPr="003B0B29">
        <w:rPr>
          <w:rFonts w:ascii="Arial" w:hAnsi="Arial" w:cs="Arial"/>
        </w:rPr>
        <w:t>__________________________________________________________________________________</w:t>
      </w:r>
    </w:p>
    <w:p w14:paraId="01DA1CDF" w14:textId="77777777" w:rsidR="001F28A6" w:rsidRPr="003B0B29" w:rsidRDefault="001F28A6" w:rsidP="001F28A6">
      <w:pPr>
        <w:suppressAutoHyphens/>
        <w:spacing w:line="10" w:lineRule="atLeast"/>
        <w:ind w:left="360"/>
        <w:jc w:val="both"/>
        <w:rPr>
          <w:rFonts w:ascii="Arial" w:hAnsi="Arial" w:cs="Arial"/>
        </w:rPr>
      </w:pPr>
    </w:p>
    <w:p w14:paraId="27924F0F" w14:textId="77777777" w:rsidR="001F28A6" w:rsidRPr="003B0B29" w:rsidRDefault="00695B72" w:rsidP="00695B72">
      <w:pPr>
        <w:suppressAutoHyphens/>
        <w:spacing w:line="10" w:lineRule="atLeast"/>
        <w:ind w:left="400" w:hanging="400"/>
        <w:jc w:val="both"/>
        <w:rPr>
          <w:rFonts w:ascii="Arial" w:hAnsi="Arial" w:cs="Arial"/>
        </w:rPr>
      </w:pPr>
      <w:r w:rsidRPr="003B0B29">
        <w:rPr>
          <w:rFonts w:ascii="Arial" w:hAnsi="Arial" w:cs="Arial"/>
        </w:rPr>
        <w:t>2</w:t>
      </w:r>
      <w:r w:rsidR="001F28A6" w:rsidRPr="003B0B29">
        <w:rPr>
          <w:rFonts w:ascii="Arial" w:hAnsi="Arial" w:cs="Arial"/>
        </w:rPr>
        <w:tab/>
        <w:t>__________________________________________________________________________________</w:t>
      </w:r>
    </w:p>
    <w:p w14:paraId="32EFC732" w14:textId="77777777" w:rsidR="001F28A6" w:rsidRPr="003B0B29" w:rsidRDefault="001F28A6" w:rsidP="001F28A6">
      <w:pPr>
        <w:suppressAutoHyphens/>
        <w:spacing w:line="10" w:lineRule="atLeast"/>
        <w:jc w:val="both"/>
        <w:rPr>
          <w:rFonts w:ascii="Arial" w:hAnsi="Arial" w:cs="Arial"/>
        </w:rPr>
      </w:pPr>
    </w:p>
    <w:p w14:paraId="33B9A45A" w14:textId="77777777" w:rsidR="001F28A6" w:rsidRPr="003B0B29" w:rsidRDefault="001F28A6" w:rsidP="001F28A6">
      <w:pPr>
        <w:suppressAutoHyphens/>
        <w:spacing w:line="10" w:lineRule="atLeast"/>
        <w:ind w:left="360"/>
        <w:jc w:val="both"/>
        <w:rPr>
          <w:rFonts w:ascii="Arial" w:hAnsi="Arial" w:cs="Arial"/>
        </w:rPr>
      </w:pPr>
      <w:r w:rsidRPr="003B0B29">
        <w:rPr>
          <w:rFonts w:ascii="Arial" w:hAnsi="Arial" w:cs="Arial"/>
        </w:rPr>
        <w:t>__________________________________________________________________________________</w:t>
      </w:r>
    </w:p>
    <w:p w14:paraId="73E2ECB4" w14:textId="77777777" w:rsidR="001F28A6" w:rsidRPr="003B0B29" w:rsidRDefault="001F28A6" w:rsidP="001F28A6">
      <w:pPr>
        <w:suppressAutoHyphens/>
        <w:spacing w:line="10" w:lineRule="atLeast"/>
        <w:ind w:left="360"/>
        <w:jc w:val="both"/>
        <w:rPr>
          <w:rFonts w:ascii="Arial" w:hAnsi="Arial" w:cs="Arial"/>
        </w:rPr>
      </w:pPr>
    </w:p>
    <w:p w14:paraId="639FB7B0" w14:textId="77777777" w:rsidR="001F28A6" w:rsidRPr="003B0B29" w:rsidRDefault="001F28A6" w:rsidP="007B0DAD">
      <w:pPr>
        <w:numPr>
          <w:ilvl w:val="0"/>
          <w:numId w:val="8"/>
        </w:numPr>
        <w:tabs>
          <w:tab w:val="clear" w:pos="360"/>
        </w:tabs>
        <w:suppressAutoHyphens/>
        <w:spacing w:line="10" w:lineRule="atLeast"/>
        <w:jc w:val="both"/>
        <w:rPr>
          <w:rFonts w:ascii="Arial" w:hAnsi="Arial" w:cs="Arial"/>
        </w:rPr>
      </w:pPr>
      <w:r w:rsidRPr="003B0B29">
        <w:rPr>
          <w:rFonts w:ascii="Arial" w:hAnsi="Arial" w:cs="Arial"/>
        </w:rPr>
        <w:t>__________________________________________________________________________________</w:t>
      </w:r>
    </w:p>
    <w:p w14:paraId="0156D659" w14:textId="77777777" w:rsidR="001F28A6" w:rsidRPr="003B0B29" w:rsidRDefault="001F28A6" w:rsidP="001F28A6">
      <w:pPr>
        <w:suppressAutoHyphens/>
        <w:spacing w:line="10" w:lineRule="atLeast"/>
        <w:jc w:val="both"/>
        <w:rPr>
          <w:rFonts w:ascii="Arial" w:hAnsi="Arial" w:cs="Arial"/>
        </w:rPr>
      </w:pPr>
    </w:p>
    <w:p w14:paraId="7B69CE06" w14:textId="77777777" w:rsidR="001F28A6" w:rsidRPr="003B0B29" w:rsidRDefault="001F28A6" w:rsidP="001F28A6">
      <w:pPr>
        <w:suppressAutoHyphens/>
        <w:spacing w:line="10" w:lineRule="atLeast"/>
        <w:ind w:left="360"/>
        <w:jc w:val="both"/>
        <w:rPr>
          <w:rFonts w:ascii="Arial" w:hAnsi="Arial" w:cs="Arial"/>
        </w:rPr>
      </w:pPr>
      <w:r w:rsidRPr="003B0B29">
        <w:rPr>
          <w:rFonts w:ascii="Arial" w:hAnsi="Arial" w:cs="Arial"/>
        </w:rPr>
        <w:t>__________________________________________________________________________________</w:t>
      </w:r>
    </w:p>
    <w:p w14:paraId="2511B724" w14:textId="77777777" w:rsidR="001F28A6" w:rsidRPr="003B0B29" w:rsidRDefault="001F28A6" w:rsidP="001F28A6">
      <w:pPr>
        <w:suppressAutoHyphens/>
        <w:spacing w:line="10" w:lineRule="atLeast"/>
        <w:ind w:left="360"/>
        <w:jc w:val="both"/>
        <w:rPr>
          <w:rFonts w:ascii="Arial" w:hAnsi="Arial" w:cs="Arial"/>
        </w:rPr>
      </w:pPr>
    </w:p>
    <w:p w14:paraId="33ABA1F1" w14:textId="77777777" w:rsidR="001F28A6" w:rsidRPr="003B0B29" w:rsidRDefault="001F28A6" w:rsidP="007B0DAD">
      <w:pPr>
        <w:numPr>
          <w:ilvl w:val="0"/>
          <w:numId w:val="8"/>
        </w:numPr>
        <w:suppressAutoHyphens/>
        <w:spacing w:line="10" w:lineRule="atLeast"/>
        <w:jc w:val="both"/>
        <w:rPr>
          <w:rFonts w:ascii="Arial" w:hAnsi="Arial" w:cs="Arial"/>
        </w:rPr>
      </w:pPr>
      <w:r w:rsidRPr="003B0B29">
        <w:rPr>
          <w:rFonts w:ascii="Arial" w:hAnsi="Arial" w:cs="Arial"/>
        </w:rPr>
        <w:t>__________________________________________________________________________________</w:t>
      </w:r>
    </w:p>
    <w:p w14:paraId="5A70676D" w14:textId="77777777" w:rsidR="001F28A6" w:rsidRPr="003B0B29" w:rsidRDefault="001F28A6" w:rsidP="001F28A6">
      <w:pPr>
        <w:suppressAutoHyphens/>
        <w:spacing w:line="10" w:lineRule="atLeast"/>
        <w:jc w:val="both"/>
        <w:rPr>
          <w:rFonts w:ascii="Arial" w:hAnsi="Arial" w:cs="Arial"/>
        </w:rPr>
      </w:pPr>
    </w:p>
    <w:p w14:paraId="253CA860" w14:textId="77777777" w:rsidR="001F28A6" w:rsidRPr="003B0B29" w:rsidRDefault="001F28A6" w:rsidP="001F28A6">
      <w:pPr>
        <w:suppressAutoHyphens/>
        <w:spacing w:line="10" w:lineRule="atLeast"/>
        <w:ind w:left="360"/>
        <w:jc w:val="both"/>
        <w:rPr>
          <w:rFonts w:ascii="Arial" w:hAnsi="Arial" w:cs="Arial"/>
        </w:rPr>
      </w:pPr>
      <w:r w:rsidRPr="003B0B29">
        <w:rPr>
          <w:rFonts w:ascii="Arial" w:hAnsi="Arial" w:cs="Arial"/>
        </w:rPr>
        <w:t>__________________________________________________________________________________</w:t>
      </w:r>
    </w:p>
    <w:p w14:paraId="2314344F" w14:textId="77777777" w:rsidR="001F28A6" w:rsidRPr="003B0B29" w:rsidRDefault="001F28A6" w:rsidP="001F28A6">
      <w:pPr>
        <w:suppressAutoHyphens/>
        <w:spacing w:line="10" w:lineRule="atLeast"/>
        <w:ind w:left="360"/>
        <w:jc w:val="both"/>
        <w:rPr>
          <w:rFonts w:ascii="Arial" w:hAnsi="Arial" w:cs="Arial"/>
        </w:rPr>
      </w:pPr>
    </w:p>
    <w:p w14:paraId="59276E79" w14:textId="77777777" w:rsidR="001F28A6" w:rsidRPr="003B0B29" w:rsidRDefault="001F28A6" w:rsidP="007B0DAD">
      <w:pPr>
        <w:numPr>
          <w:ilvl w:val="0"/>
          <w:numId w:val="8"/>
        </w:numPr>
        <w:suppressAutoHyphens/>
        <w:spacing w:line="10" w:lineRule="atLeast"/>
        <w:jc w:val="both"/>
        <w:rPr>
          <w:rFonts w:ascii="Arial" w:hAnsi="Arial" w:cs="Arial"/>
        </w:rPr>
      </w:pPr>
      <w:r w:rsidRPr="003B0B29">
        <w:rPr>
          <w:rFonts w:ascii="Arial" w:hAnsi="Arial" w:cs="Arial"/>
        </w:rPr>
        <w:t>__________________________________________________________________________________</w:t>
      </w:r>
    </w:p>
    <w:p w14:paraId="58C60580" w14:textId="77777777" w:rsidR="001F28A6" w:rsidRPr="003B0B29" w:rsidRDefault="001F28A6" w:rsidP="001F28A6">
      <w:pPr>
        <w:suppressAutoHyphens/>
        <w:spacing w:line="10" w:lineRule="atLeast"/>
        <w:jc w:val="both"/>
        <w:rPr>
          <w:rFonts w:ascii="Arial" w:hAnsi="Arial" w:cs="Arial"/>
        </w:rPr>
      </w:pPr>
    </w:p>
    <w:p w14:paraId="3FCDEEC5" w14:textId="77777777" w:rsidR="001F28A6" w:rsidRPr="003B0B29" w:rsidRDefault="001F28A6" w:rsidP="001F28A6">
      <w:pPr>
        <w:suppressAutoHyphens/>
        <w:spacing w:line="10" w:lineRule="atLeast"/>
        <w:ind w:left="360"/>
        <w:jc w:val="both"/>
        <w:rPr>
          <w:rFonts w:ascii="Arial" w:hAnsi="Arial" w:cs="Arial"/>
        </w:rPr>
      </w:pPr>
      <w:r w:rsidRPr="003B0B29">
        <w:rPr>
          <w:rFonts w:ascii="Arial" w:hAnsi="Arial" w:cs="Arial"/>
        </w:rPr>
        <w:t>__________________________________________________________________________________</w:t>
      </w:r>
    </w:p>
    <w:p w14:paraId="5A4DCB4A" w14:textId="77777777" w:rsidR="001F28A6" w:rsidRPr="003B0B29" w:rsidRDefault="001F28A6" w:rsidP="001F28A6">
      <w:pPr>
        <w:suppressAutoHyphens/>
        <w:spacing w:line="10" w:lineRule="atLeast"/>
        <w:ind w:left="360"/>
        <w:jc w:val="both"/>
        <w:rPr>
          <w:rFonts w:ascii="Arial" w:hAnsi="Arial" w:cs="Arial"/>
        </w:rPr>
      </w:pPr>
    </w:p>
    <w:p w14:paraId="757CB9E9" w14:textId="77777777" w:rsidR="001F28A6" w:rsidRPr="003B0B29" w:rsidRDefault="001F28A6" w:rsidP="007B0DAD">
      <w:pPr>
        <w:numPr>
          <w:ilvl w:val="0"/>
          <w:numId w:val="8"/>
        </w:numPr>
        <w:suppressAutoHyphens/>
        <w:spacing w:line="10" w:lineRule="atLeast"/>
        <w:jc w:val="both"/>
        <w:rPr>
          <w:rFonts w:ascii="Arial" w:hAnsi="Arial" w:cs="Arial"/>
        </w:rPr>
      </w:pPr>
      <w:r w:rsidRPr="003B0B29">
        <w:rPr>
          <w:rFonts w:ascii="Arial" w:hAnsi="Arial" w:cs="Arial"/>
        </w:rPr>
        <w:t>__________________________________________________________________________________</w:t>
      </w:r>
    </w:p>
    <w:p w14:paraId="4CF50C4A" w14:textId="77777777" w:rsidR="001F28A6" w:rsidRPr="003B0B29" w:rsidRDefault="001F28A6" w:rsidP="001F28A6">
      <w:pPr>
        <w:suppressAutoHyphens/>
        <w:spacing w:line="10" w:lineRule="atLeast"/>
        <w:jc w:val="both"/>
        <w:rPr>
          <w:rFonts w:ascii="Arial" w:hAnsi="Arial" w:cs="Arial"/>
        </w:rPr>
      </w:pPr>
    </w:p>
    <w:p w14:paraId="6FE55B68" w14:textId="77777777" w:rsidR="001F28A6" w:rsidRPr="003B0B29" w:rsidRDefault="001F28A6" w:rsidP="001F28A6">
      <w:pPr>
        <w:suppressAutoHyphens/>
        <w:spacing w:line="10" w:lineRule="atLeast"/>
        <w:ind w:left="360"/>
        <w:jc w:val="both"/>
        <w:rPr>
          <w:rFonts w:ascii="Arial" w:hAnsi="Arial" w:cs="Arial"/>
        </w:rPr>
      </w:pPr>
      <w:r w:rsidRPr="003B0B29">
        <w:rPr>
          <w:rFonts w:ascii="Arial" w:hAnsi="Arial" w:cs="Arial"/>
        </w:rPr>
        <w:t>__________________________________________________________________________________</w:t>
      </w:r>
    </w:p>
    <w:p w14:paraId="4CF08D88" w14:textId="77777777" w:rsidR="001F28A6" w:rsidRPr="003B0B29" w:rsidRDefault="001F28A6" w:rsidP="001F28A6">
      <w:pPr>
        <w:suppressAutoHyphens/>
        <w:spacing w:line="10" w:lineRule="atLeast"/>
        <w:ind w:left="360"/>
        <w:jc w:val="both"/>
        <w:rPr>
          <w:rFonts w:ascii="Arial" w:hAnsi="Arial" w:cs="Arial"/>
        </w:rPr>
      </w:pPr>
    </w:p>
    <w:p w14:paraId="437271D9" w14:textId="77777777" w:rsidR="001F28A6" w:rsidRPr="003B0B29" w:rsidRDefault="001F28A6" w:rsidP="007B0DAD">
      <w:pPr>
        <w:numPr>
          <w:ilvl w:val="0"/>
          <w:numId w:val="8"/>
        </w:numPr>
        <w:suppressAutoHyphens/>
        <w:spacing w:line="10" w:lineRule="atLeast"/>
        <w:jc w:val="both"/>
        <w:rPr>
          <w:rFonts w:ascii="Arial" w:hAnsi="Arial" w:cs="Arial"/>
        </w:rPr>
      </w:pPr>
      <w:r w:rsidRPr="003B0B29">
        <w:rPr>
          <w:rFonts w:ascii="Arial" w:hAnsi="Arial" w:cs="Arial"/>
        </w:rPr>
        <w:t>__________________________________________________________________________________</w:t>
      </w:r>
    </w:p>
    <w:p w14:paraId="18866AB3" w14:textId="77777777" w:rsidR="001F28A6" w:rsidRPr="003B0B29" w:rsidRDefault="001F28A6" w:rsidP="001F28A6">
      <w:pPr>
        <w:suppressAutoHyphens/>
        <w:spacing w:line="10" w:lineRule="atLeast"/>
        <w:jc w:val="both"/>
        <w:rPr>
          <w:rFonts w:ascii="Arial" w:hAnsi="Arial" w:cs="Arial"/>
        </w:rPr>
      </w:pPr>
    </w:p>
    <w:p w14:paraId="77B818D6" w14:textId="77777777" w:rsidR="001F28A6" w:rsidRPr="003B0B29" w:rsidRDefault="001F28A6" w:rsidP="001F28A6">
      <w:pPr>
        <w:suppressAutoHyphens/>
        <w:spacing w:line="10" w:lineRule="atLeast"/>
        <w:ind w:left="360"/>
        <w:jc w:val="both"/>
        <w:rPr>
          <w:rFonts w:ascii="Arial" w:hAnsi="Arial" w:cs="Arial"/>
        </w:rPr>
      </w:pPr>
      <w:r w:rsidRPr="003B0B29">
        <w:rPr>
          <w:rFonts w:ascii="Arial" w:hAnsi="Arial" w:cs="Arial"/>
        </w:rPr>
        <w:t>__________________________________________________________________________________</w:t>
      </w:r>
    </w:p>
    <w:p w14:paraId="6C9DB257" w14:textId="77777777" w:rsidR="001F28A6" w:rsidRPr="003B0B29" w:rsidRDefault="001F28A6" w:rsidP="001F28A6">
      <w:pPr>
        <w:suppressAutoHyphens/>
        <w:spacing w:line="10" w:lineRule="atLeast"/>
        <w:ind w:left="360"/>
        <w:jc w:val="both"/>
        <w:rPr>
          <w:rFonts w:ascii="Arial" w:hAnsi="Arial" w:cs="Arial"/>
        </w:rPr>
      </w:pPr>
    </w:p>
    <w:p w14:paraId="78CFA352" w14:textId="77777777" w:rsidR="001F28A6" w:rsidRPr="003B0B29" w:rsidRDefault="001F28A6" w:rsidP="007B0DAD">
      <w:pPr>
        <w:numPr>
          <w:ilvl w:val="0"/>
          <w:numId w:val="8"/>
        </w:numPr>
        <w:suppressAutoHyphens/>
        <w:spacing w:line="10" w:lineRule="atLeast"/>
        <w:jc w:val="both"/>
        <w:rPr>
          <w:rFonts w:ascii="Arial" w:hAnsi="Arial" w:cs="Arial"/>
        </w:rPr>
      </w:pPr>
      <w:r w:rsidRPr="003B0B29">
        <w:rPr>
          <w:rFonts w:ascii="Arial" w:hAnsi="Arial" w:cs="Arial"/>
        </w:rPr>
        <w:t>__________________________________________________________________________________</w:t>
      </w:r>
    </w:p>
    <w:p w14:paraId="50B97A66" w14:textId="77777777" w:rsidR="001F28A6" w:rsidRPr="003B0B29" w:rsidRDefault="001F28A6" w:rsidP="001F28A6">
      <w:pPr>
        <w:suppressAutoHyphens/>
        <w:spacing w:line="10" w:lineRule="atLeast"/>
        <w:jc w:val="both"/>
        <w:rPr>
          <w:rFonts w:ascii="Arial" w:hAnsi="Arial" w:cs="Arial"/>
        </w:rPr>
      </w:pPr>
    </w:p>
    <w:p w14:paraId="76996D66" w14:textId="77777777" w:rsidR="001F28A6" w:rsidRPr="003B0B29" w:rsidRDefault="001F28A6" w:rsidP="001F28A6">
      <w:pPr>
        <w:suppressAutoHyphens/>
        <w:spacing w:line="10" w:lineRule="atLeast"/>
        <w:ind w:left="360"/>
        <w:jc w:val="both"/>
        <w:rPr>
          <w:rFonts w:ascii="Arial" w:hAnsi="Arial" w:cs="Arial"/>
        </w:rPr>
      </w:pPr>
      <w:r w:rsidRPr="003B0B29">
        <w:rPr>
          <w:rFonts w:ascii="Arial" w:hAnsi="Arial" w:cs="Arial"/>
        </w:rPr>
        <w:t>__________________________________________________________________________________</w:t>
      </w:r>
    </w:p>
    <w:p w14:paraId="7706D3CB" w14:textId="77777777" w:rsidR="001F28A6" w:rsidRPr="003B0B29" w:rsidRDefault="001F28A6" w:rsidP="001F28A6">
      <w:pPr>
        <w:suppressAutoHyphens/>
        <w:spacing w:line="10" w:lineRule="atLeast"/>
        <w:ind w:left="360"/>
        <w:jc w:val="both"/>
        <w:rPr>
          <w:rFonts w:ascii="Arial" w:hAnsi="Arial" w:cs="Arial"/>
        </w:rPr>
      </w:pPr>
    </w:p>
    <w:p w14:paraId="5BF808C2" w14:textId="77777777" w:rsidR="001F28A6" w:rsidRPr="003B0B29" w:rsidRDefault="001F28A6" w:rsidP="001F28A6">
      <w:pPr>
        <w:jc w:val="both"/>
        <w:rPr>
          <w:rFonts w:ascii="Arial" w:hAnsi="Arial" w:cs="Arial"/>
          <w:i/>
          <w:iCs/>
          <w:lang w:val="en-US"/>
        </w:rPr>
      </w:pPr>
      <w:r w:rsidRPr="003B0B29">
        <w:rPr>
          <w:rFonts w:ascii="Arial" w:hAnsi="Arial" w:cs="Arial"/>
          <w:lang w:val="en-US"/>
        </w:rPr>
        <w:t xml:space="preserve">Held at ______________________________________________ </w:t>
      </w:r>
      <w:r w:rsidRPr="003B0B29">
        <w:rPr>
          <w:rFonts w:ascii="Arial" w:hAnsi="Arial" w:cs="Arial"/>
          <w:sz w:val="16"/>
          <w:lang w:val="en-US"/>
        </w:rPr>
        <w:t>(</w:t>
      </w:r>
      <w:r w:rsidRPr="003B0B29">
        <w:rPr>
          <w:rFonts w:ascii="Arial" w:hAnsi="Arial" w:cs="Arial"/>
          <w:i/>
          <w:iCs/>
          <w:sz w:val="16"/>
          <w:lang w:val="en-US"/>
        </w:rPr>
        <w:t>place)</w:t>
      </w:r>
    </w:p>
    <w:p w14:paraId="5574D79D" w14:textId="77777777" w:rsidR="001F28A6" w:rsidRPr="003B0B29" w:rsidRDefault="001F28A6" w:rsidP="001F28A6">
      <w:pPr>
        <w:jc w:val="both"/>
        <w:rPr>
          <w:rFonts w:ascii="Arial" w:hAnsi="Arial" w:cs="Arial"/>
          <w:lang w:val="en-US"/>
        </w:rPr>
      </w:pPr>
    </w:p>
    <w:p w14:paraId="7E807367" w14:textId="77777777" w:rsidR="001F28A6" w:rsidRPr="003B0B29" w:rsidRDefault="001F28A6" w:rsidP="001F28A6">
      <w:pPr>
        <w:jc w:val="both"/>
        <w:rPr>
          <w:rFonts w:ascii="Arial" w:hAnsi="Arial" w:cs="Arial"/>
          <w:i/>
          <w:iCs/>
          <w:lang w:val="en-US"/>
        </w:rPr>
      </w:pPr>
      <w:r w:rsidRPr="003B0B29">
        <w:rPr>
          <w:rFonts w:ascii="Arial" w:hAnsi="Arial" w:cs="Arial"/>
          <w:lang w:val="en-US"/>
        </w:rPr>
        <w:t xml:space="preserve">on __________________________________________________ </w:t>
      </w:r>
      <w:r w:rsidRPr="003B0B29">
        <w:rPr>
          <w:rFonts w:ascii="Arial" w:hAnsi="Arial" w:cs="Arial"/>
          <w:i/>
          <w:iCs/>
          <w:sz w:val="16"/>
          <w:lang w:val="en-US"/>
        </w:rPr>
        <w:t>(date)</w:t>
      </w:r>
    </w:p>
    <w:p w14:paraId="20D840AA" w14:textId="77777777" w:rsidR="001F28A6" w:rsidRPr="003B0B29" w:rsidRDefault="001F28A6" w:rsidP="001F28A6">
      <w:pPr>
        <w:jc w:val="both"/>
        <w:rPr>
          <w:rFonts w:ascii="Arial" w:hAnsi="Arial" w:cs="Arial"/>
          <w:lang w:val="en-US"/>
        </w:rPr>
      </w:pPr>
    </w:p>
    <w:p w14:paraId="2335722E" w14:textId="77777777" w:rsidR="001F28A6" w:rsidRPr="003B0B29" w:rsidRDefault="001F28A6" w:rsidP="001F28A6">
      <w:pPr>
        <w:jc w:val="both"/>
        <w:rPr>
          <w:rFonts w:ascii="Arial" w:hAnsi="Arial" w:cs="Arial"/>
          <w:b/>
          <w:bCs/>
          <w:lang w:val="en-US"/>
        </w:rPr>
      </w:pPr>
    </w:p>
    <w:p w14:paraId="546A1FEF" w14:textId="77777777" w:rsidR="001F28A6" w:rsidRPr="003B0B29" w:rsidRDefault="001F28A6" w:rsidP="001F28A6">
      <w:pPr>
        <w:jc w:val="both"/>
        <w:rPr>
          <w:rFonts w:ascii="Arial" w:hAnsi="Arial" w:cs="Arial"/>
          <w:b/>
          <w:bCs/>
          <w:lang w:val="en-US"/>
        </w:rPr>
      </w:pPr>
      <w:r w:rsidRPr="003B0B29">
        <w:rPr>
          <w:rFonts w:ascii="Arial" w:hAnsi="Arial" w:cs="Arial"/>
          <w:b/>
          <w:bCs/>
          <w:lang w:val="en-US"/>
        </w:rPr>
        <w:t>RESOLVED that:</w:t>
      </w:r>
    </w:p>
    <w:p w14:paraId="0657E9C5" w14:textId="77777777" w:rsidR="001F28A6" w:rsidRPr="003B0B29" w:rsidRDefault="001F28A6" w:rsidP="001F28A6">
      <w:pPr>
        <w:jc w:val="both"/>
        <w:rPr>
          <w:rFonts w:ascii="Arial" w:hAnsi="Arial" w:cs="Arial"/>
          <w:lang w:val="en-US"/>
        </w:rPr>
      </w:pPr>
    </w:p>
    <w:p w14:paraId="75AFEB27" w14:textId="77777777" w:rsidR="001F28A6" w:rsidRPr="003B0B29" w:rsidRDefault="001F28A6" w:rsidP="007B0DAD">
      <w:pPr>
        <w:numPr>
          <w:ilvl w:val="0"/>
          <w:numId w:val="7"/>
        </w:numPr>
        <w:tabs>
          <w:tab w:val="clear" w:pos="720"/>
          <w:tab w:val="num" w:pos="360"/>
        </w:tabs>
        <w:autoSpaceDE w:val="0"/>
        <w:autoSpaceDN w:val="0"/>
        <w:adjustRightInd w:val="0"/>
        <w:ind w:left="360"/>
        <w:jc w:val="both"/>
        <w:rPr>
          <w:rFonts w:ascii="Arial" w:hAnsi="Arial" w:cs="Arial"/>
        </w:rPr>
      </w:pPr>
      <w:r w:rsidRPr="003B0B29">
        <w:rPr>
          <w:rFonts w:ascii="Arial" w:hAnsi="Arial" w:cs="Arial"/>
        </w:rPr>
        <w:t xml:space="preserve">The above-mentioned Enterprises submit a tender in Consortium/Joint Venture to the Department of </w:t>
      </w:r>
      <w:r w:rsidR="007B5AE1">
        <w:rPr>
          <w:rFonts w:ascii="Arial" w:hAnsi="Arial" w:cs="Arial"/>
        </w:rPr>
        <w:t xml:space="preserve">Agriculture, Land Reform and Rural Development </w:t>
      </w:r>
      <w:r w:rsidR="007B5AE1" w:rsidRPr="003B0B29">
        <w:rPr>
          <w:rFonts w:ascii="Arial" w:hAnsi="Arial" w:cs="Arial"/>
        </w:rPr>
        <w:t xml:space="preserve"> </w:t>
      </w:r>
      <w:r w:rsidRPr="003B0B29">
        <w:rPr>
          <w:rFonts w:ascii="Arial" w:hAnsi="Arial" w:cs="Arial"/>
        </w:rPr>
        <w:t>in respect of the following project:</w:t>
      </w:r>
    </w:p>
    <w:p w14:paraId="78DD2708" w14:textId="77777777" w:rsidR="001F28A6" w:rsidRPr="003B0B29" w:rsidRDefault="001F28A6" w:rsidP="001F28A6">
      <w:pPr>
        <w:suppressAutoHyphens/>
        <w:spacing w:line="10" w:lineRule="atLeast"/>
        <w:ind w:left="360"/>
        <w:jc w:val="both"/>
        <w:rPr>
          <w:rFonts w:ascii="Arial" w:hAnsi="Arial" w:cs="Arial"/>
          <w:spacing w:val="-3"/>
        </w:rPr>
      </w:pPr>
    </w:p>
    <w:p w14:paraId="572F6573" w14:textId="77777777" w:rsidR="001F28A6" w:rsidRPr="003B0B29" w:rsidRDefault="001F28A6" w:rsidP="001F28A6">
      <w:pPr>
        <w:suppressAutoHyphens/>
        <w:spacing w:line="10" w:lineRule="atLeast"/>
        <w:ind w:left="360"/>
        <w:jc w:val="both"/>
        <w:rPr>
          <w:rFonts w:ascii="Arial" w:hAnsi="Arial" w:cs="Arial"/>
          <w:spacing w:val="-3"/>
        </w:rPr>
      </w:pPr>
      <w:r w:rsidRPr="003B0B29">
        <w:rPr>
          <w:rFonts w:ascii="Arial" w:hAnsi="Arial" w:cs="Arial"/>
          <w:spacing w:val="-3"/>
        </w:rPr>
        <w:t>________________________________</w:t>
      </w:r>
      <w:r w:rsidR="00974588" w:rsidRPr="003B0B29">
        <w:rPr>
          <w:rFonts w:ascii="Arial" w:hAnsi="Arial" w:cs="Arial"/>
          <w:spacing w:val="-3"/>
        </w:rPr>
        <w:t>_</w:t>
      </w:r>
      <w:r w:rsidRPr="003B0B29">
        <w:rPr>
          <w:rFonts w:ascii="Arial" w:hAnsi="Arial" w:cs="Arial"/>
          <w:spacing w:val="-3"/>
        </w:rPr>
        <w:t>_____________________________________________</w:t>
      </w:r>
    </w:p>
    <w:p w14:paraId="5053DD3E" w14:textId="77777777" w:rsidR="001F28A6" w:rsidRPr="003B0B29" w:rsidRDefault="001F28A6" w:rsidP="001F28A6">
      <w:pPr>
        <w:suppressAutoHyphens/>
        <w:spacing w:line="10" w:lineRule="atLeast"/>
        <w:ind w:left="360"/>
        <w:jc w:val="both"/>
        <w:rPr>
          <w:rFonts w:ascii="Arial" w:hAnsi="Arial" w:cs="Arial"/>
          <w:spacing w:val="-3"/>
        </w:rPr>
      </w:pPr>
    </w:p>
    <w:p w14:paraId="3C5B8604" w14:textId="77777777" w:rsidR="001F28A6" w:rsidRPr="003B0B29" w:rsidRDefault="001F28A6" w:rsidP="001F28A6">
      <w:pPr>
        <w:suppressAutoHyphens/>
        <w:spacing w:line="10" w:lineRule="atLeast"/>
        <w:ind w:left="360"/>
        <w:jc w:val="both"/>
        <w:rPr>
          <w:rFonts w:ascii="Arial" w:hAnsi="Arial" w:cs="Arial"/>
          <w:lang w:val="en-US"/>
        </w:rPr>
      </w:pPr>
      <w:r w:rsidRPr="003B0B29">
        <w:rPr>
          <w:rFonts w:ascii="Arial" w:hAnsi="Arial" w:cs="Arial"/>
          <w:spacing w:val="-3"/>
        </w:rPr>
        <w:t>______________________________________________________________________________</w:t>
      </w:r>
    </w:p>
    <w:p w14:paraId="1E310FE9" w14:textId="77777777" w:rsidR="001F28A6" w:rsidRPr="003B0B29" w:rsidRDefault="001F28A6" w:rsidP="001F28A6">
      <w:pPr>
        <w:autoSpaceDE w:val="0"/>
        <w:autoSpaceDN w:val="0"/>
        <w:adjustRightInd w:val="0"/>
        <w:ind w:left="360"/>
        <w:jc w:val="both"/>
        <w:rPr>
          <w:rFonts w:ascii="Arial" w:hAnsi="Arial" w:cs="Arial"/>
          <w:i/>
          <w:iCs/>
          <w:sz w:val="16"/>
          <w:szCs w:val="16"/>
          <w:lang w:val="en-US"/>
        </w:rPr>
      </w:pPr>
      <w:r w:rsidRPr="003B0B29">
        <w:rPr>
          <w:rFonts w:ascii="Arial" w:hAnsi="Arial" w:cs="Arial"/>
          <w:sz w:val="16"/>
          <w:szCs w:val="16"/>
          <w:lang w:val="en-US"/>
        </w:rPr>
        <w:t>(</w:t>
      </w:r>
      <w:r w:rsidRPr="003B0B29">
        <w:rPr>
          <w:rFonts w:ascii="Arial" w:hAnsi="Arial" w:cs="Arial"/>
          <w:i/>
          <w:iCs/>
          <w:sz w:val="16"/>
          <w:szCs w:val="16"/>
          <w:lang w:val="en-US"/>
        </w:rPr>
        <w:t>Project description as per Tender Document)</w:t>
      </w:r>
    </w:p>
    <w:p w14:paraId="5B3C29EC" w14:textId="77777777" w:rsidR="001F28A6" w:rsidRPr="003B0B29" w:rsidRDefault="001F28A6" w:rsidP="001F28A6">
      <w:pPr>
        <w:autoSpaceDE w:val="0"/>
        <w:autoSpaceDN w:val="0"/>
        <w:adjustRightInd w:val="0"/>
        <w:jc w:val="both"/>
        <w:rPr>
          <w:rFonts w:ascii="Arial" w:hAnsi="Arial" w:cs="Arial"/>
          <w:szCs w:val="16"/>
          <w:lang w:val="en-US"/>
        </w:rPr>
      </w:pPr>
    </w:p>
    <w:p w14:paraId="2E211921" w14:textId="77777777" w:rsidR="001F28A6" w:rsidRPr="003B0B29" w:rsidRDefault="001F28A6" w:rsidP="001F28A6">
      <w:pPr>
        <w:suppressAutoHyphens/>
        <w:spacing w:line="10" w:lineRule="atLeast"/>
        <w:ind w:left="360"/>
        <w:jc w:val="both"/>
        <w:rPr>
          <w:rFonts w:ascii="Arial" w:hAnsi="Arial" w:cs="Arial"/>
          <w:i/>
          <w:iCs/>
          <w:sz w:val="16"/>
          <w:lang w:val="en-US"/>
        </w:rPr>
      </w:pPr>
      <w:r w:rsidRPr="003B0B29">
        <w:rPr>
          <w:rFonts w:ascii="Arial" w:hAnsi="Arial" w:cs="Arial"/>
          <w:spacing w:val="-3"/>
        </w:rPr>
        <w:t>Tender Number:  ___________________________________________(</w:t>
      </w:r>
      <w:r w:rsidRPr="003B0B29">
        <w:rPr>
          <w:rFonts w:ascii="Arial" w:hAnsi="Arial" w:cs="Arial"/>
          <w:i/>
          <w:iCs/>
          <w:sz w:val="16"/>
          <w:lang w:val="en-US"/>
        </w:rPr>
        <w:t>Tender Number as per Tender Document)</w:t>
      </w:r>
    </w:p>
    <w:p w14:paraId="46CDCB06" w14:textId="77777777" w:rsidR="001F28A6" w:rsidRPr="003B0B29" w:rsidRDefault="001F28A6" w:rsidP="001F28A6">
      <w:pPr>
        <w:suppressAutoHyphens/>
        <w:spacing w:line="10" w:lineRule="atLeast"/>
        <w:ind w:left="360"/>
        <w:jc w:val="both"/>
        <w:rPr>
          <w:rFonts w:ascii="Arial" w:hAnsi="Arial" w:cs="Arial"/>
          <w:iCs/>
          <w:lang w:val="en-US"/>
        </w:rPr>
      </w:pPr>
    </w:p>
    <w:p w14:paraId="5FF27C52" w14:textId="77777777" w:rsidR="006E389B" w:rsidRPr="003B0B29" w:rsidRDefault="006E389B" w:rsidP="001F28A6">
      <w:pPr>
        <w:pStyle w:val="Footer"/>
        <w:jc w:val="right"/>
        <w:rPr>
          <w:rFonts w:ascii="Arial" w:hAnsi="Arial" w:cs="Arial"/>
          <w:snapToGrid w:val="0"/>
          <w:sz w:val="16"/>
          <w:szCs w:val="16"/>
        </w:rPr>
      </w:pPr>
    </w:p>
    <w:p w14:paraId="74983924" w14:textId="77777777" w:rsidR="00410AEA" w:rsidRPr="003B0B29" w:rsidRDefault="00410AEA" w:rsidP="001F28A6">
      <w:pPr>
        <w:pStyle w:val="Footer"/>
        <w:jc w:val="right"/>
        <w:rPr>
          <w:rFonts w:ascii="Arial" w:hAnsi="Arial" w:cs="Arial"/>
          <w:snapToGrid w:val="0"/>
          <w:sz w:val="16"/>
          <w:szCs w:val="16"/>
        </w:rPr>
      </w:pPr>
    </w:p>
    <w:p w14:paraId="0ED514BD" w14:textId="77777777" w:rsidR="001F28A6" w:rsidRPr="003B0B29" w:rsidRDefault="001F28A6" w:rsidP="001F28A6">
      <w:pPr>
        <w:pStyle w:val="Footer"/>
        <w:jc w:val="right"/>
        <w:rPr>
          <w:rFonts w:ascii="Arial" w:hAnsi="Arial" w:cs="Arial"/>
          <w:snapToGrid w:val="0"/>
          <w:sz w:val="16"/>
          <w:szCs w:val="16"/>
        </w:rPr>
      </w:pPr>
    </w:p>
    <w:p w14:paraId="1F89577A" w14:textId="77777777" w:rsidR="001F28A6" w:rsidRPr="003B0B29" w:rsidRDefault="001F28A6" w:rsidP="001F28A6">
      <w:pPr>
        <w:pStyle w:val="Footer"/>
        <w:jc w:val="right"/>
        <w:rPr>
          <w:rFonts w:ascii="Arial" w:hAnsi="Arial" w:cs="Arial"/>
          <w:snapToGrid w:val="0"/>
          <w:sz w:val="16"/>
          <w:szCs w:val="16"/>
        </w:rPr>
      </w:pPr>
      <w:r w:rsidRPr="003B0B29">
        <w:rPr>
          <w:rFonts w:ascii="Arial" w:hAnsi="Arial" w:cs="Arial"/>
          <w:snapToGrid w:val="0"/>
          <w:sz w:val="16"/>
          <w:szCs w:val="16"/>
        </w:rPr>
        <w:t>Page 1 of 3</w:t>
      </w:r>
    </w:p>
    <w:p w14:paraId="72ED9B5D" w14:textId="77777777" w:rsidR="00D21863" w:rsidRPr="003B0B29" w:rsidRDefault="008B137D" w:rsidP="00D21863">
      <w:pPr>
        <w:pStyle w:val="Footer"/>
        <w:jc w:val="right"/>
        <w:rPr>
          <w:rFonts w:ascii="Arial" w:hAnsi="Arial" w:cs="Arial"/>
          <w:snapToGrid w:val="0"/>
          <w:sz w:val="16"/>
          <w:szCs w:val="16"/>
        </w:rPr>
      </w:pPr>
      <w:r w:rsidRPr="003B0B29">
        <w:rPr>
          <w:rFonts w:ascii="Arial" w:hAnsi="Arial" w:cs="Arial"/>
          <w:sz w:val="16"/>
          <w:szCs w:val="16"/>
        </w:rPr>
        <w:t xml:space="preserve">PA-15.3  </w:t>
      </w:r>
      <w:r w:rsidR="00D21863" w:rsidRPr="003B0B29">
        <w:rPr>
          <w:rFonts w:ascii="Arial" w:hAnsi="Arial" w:cs="Arial"/>
          <w:snapToGrid w:val="0"/>
          <w:sz w:val="16"/>
          <w:szCs w:val="16"/>
        </w:rPr>
        <w:t>Version: 1.0</w:t>
      </w:r>
    </w:p>
    <w:p w14:paraId="206E39E5" w14:textId="77777777" w:rsidR="001F28A6" w:rsidRPr="003B0B29" w:rsidRDefault="001F28A6" w:rsidP="007B0DAD">
      <w:pPr>
        <w:numPr>
          <w:ilvl w:val="0"/>
          <w:numId w:val="7"/>
        </w:numPr>
        <w:tabs>
          <w:tab w:val="clear" w:pos="720"/>
          <w:tab w:val="num" w:pos="360"/>
        </w:tabs>
        <w:autoSpaceDE w:val="0"/>
        <w:autoSpaceDN w:val="0"/>
        <w:adjustRightInd w:val="0"/>
        <w:ind w:left="360"/>
        <w:jc w:val="both"/>
        <w:rPr>
          <w:rFonts w:ascii="Arial" w:hAnsi="Arial" w:cs="Arial"/>
        </w:rPr>
      </w:pPr>
      <w:r w:rsidRPr="003B0B29">
        <w:rPr>
          <w:rFonts w:ascii="Arial" w:hAnsi="Arial" w:cs="Arial"/>
          <w:lang w:val="en-US"/>
        </w:rPr>
        <w:br w:type="page"/>
      </w:r>
      <w:r w:rsidRPr="003B0B29">
        <w:rPr>
          <w:rFonts w:ascii="Arial" w:hAnsi="Arial" w:cs="Arial"/>
        </w:rPr>
        <w:t>Mr/Mrs/Ms:  _____________________________________________________________________</w:t>
      </w:r>
      <w:r w:rsidR="00DA2A64" w:rsidRPr="003B0B29">
        <w:rPr>
          <w:rFonts w:ascii="Arial" w:hAnsi="Arial" w:cs="Arial"/>
        </w:rPr>
        <w:t>____</w:t>
      </w:r>
    </w:p>
    <w:p w14:paraId="3FAFCA74" w14:textId="77777777" w:rsidR="001F28A6" w:rsidRPr="003B0B29" w:rsidRDefault="001F28A6" w:rsidP="001F28A6">
      <w:pPr>
        <w:autoSpaceDE w:val="0"/>
        <w:autoSpaceDN w:val="0"/>
        <w:adjustRightInd w:val="0"/>
        <w:ind w:left="360"/>
        <w:jc w:val="both"/>
        <w:rPr>
          <w:rFonts w:ascii="Arial" w:hAnsi="Arial" w:cs="Arial"/>
        </w:rPr>
      </w:pPr>
    </w:p>
    <w:p w14:paraId="55F689D3" w14:textId="77777777" w:rsidR="001F28A6" w:rsidRPr="003B0B29" w:rsidRDefault="001F28A6" w:rsidP="001F28A6">
      <w:pPr>
        <w:ind w:left="360"/>
        <w:jc w:val="both"/>
        <w:rPr>
          <w:rFonts w:ascii="Arial" w:hAnsi="Arial" w:cs="Arial"/>
          <w:i/>
          <w:iCs/>
          <w:sz w:val="16"/>
          <w:lang w:val="en-US"/>
        </w:rPr>
      </w:pPr>
      <w:r w:rsidRPr="003B0B29">
        <w:rPr>
          <w:rFonts w:ascii="Arial" w:hAnsi="Arial" w:cs="Arial"/>
          <w:lang w:val="en-US"/>
        </w:rPr>
        <w:t>in *his/her Capacity as:   _______________________________________________</w:t>
      </w:r>
      <w:r w:rsidRPr="003B0B29">
        <w:rPr>
          <w:rFonts w:ascii="Arial" w:hAnsi="Arial" w:cs="Arial"/>
          <w:i/>
          <w:iCs/>
          <w:sz w:val="16"/>
          <w:lang w:val="en-US"/>
        </w:rPr>
        <w:t xml:space="preserve">(Position in the </w:t>
      </w:r>
      <w:smartTag w:uri="urn:schemas-microsoft-com:office:smarttags" w:element="City">
        <w:smartTag w:uri="urn:schemas-microsoft-com:office:smarttags" w:element="place">
          <w:r w:rsidRPr="003B0B29">
            <w:rPr>
              <w:rFonts w:ascii="Arial" w:hAnsi="Arial" w:cs="Arial"/>
              <w:i/>
              <w:iCs/>
              <w:sz w:val="16"/>
              <w:lang w:val="en-US"/>
            </w:rPr>
            <w:t>Enterprise</w:t>
          </w:r>
        </w:smartTag>
      </w:smartTag>
      <w:r w:rsidRPr="003B0B29">
        <w:rPr>
          <w:rFonts w:ascii="Arial" w:hAnsi="Arial" w:cs="Arial"/>
          <w:i/>
          <w:iCs/>
          <w:sz w:val="16"/>
          <w:lang w:val="en-US"/>
        </w:rPr>
        <w:t>)</w:t>
      </w:r>
    </w:p>
    <w:p w14:paraId="6E123AA4" w14:textId="77777777" w:rsidR="001F28A6" w:rsidRPr="003B0B29" w:rsidRDefault="001F28A6" w:rsidP="001F28A6">
      <w:pPr>
        <w:ind w:left="360"/>
        <w:jc w:val="both"/>
        <w:rPr>
          <w:rFonts w:ascii="Arial" w:hAnsi="Arial" w:cs="Arial"/>
          <w:lang w:val="en-US"/>
        </w:rPr>
      </w:pPr>
    </w:p>
    <w:p w14:paraId="4C60A15C" w14:textId="77777777" w:rsidR="001F28A6" w:rsidRPr="003B0B29" w:rsidRDefault="001F28A6" w:rsidP="001F28A6">
      <w:pPr>
        <w:ind w:left="360"/>
        <w:jc w:val="both"/>
        <w:rPr>
          <w:rFonts w:ascii="Arial" w:hAnsi="Arial" w:cs="Arial"/>
          <w:lang w:val="en-US"/>
        </w:rPr>
      </w:pPr>
      <w:r w:rsidRPr="003B0B29">
        <w:rPr>
          <w:rFonts w:ascii="Arial" w:hAnsi="Arial" w:cs="Arial"/>
          <w:lang w:val="en-US"/>
        </w:rPr>
        <w:t>and who will sign as follows:  _____________________________</w:t>
      </w:r>
      <w:r w:rsidR="00DA2A64" w:rsidRPr="003B0B29">
        <w:rPr>
          <w:rFonts w:ascii="Arial" w:hAnsi="Arial" w:cs="Arial"/>
          <w:lang w:val="en-US"/>
        </w:rPr>
        <w:t>______________________________</w:t>
      </w:r>
    </w:p>
    <w:p w14:paraId="321B22F6" w14:textId="77777777" w:rsidR="001F28A6" w:rsidRPr="003B0B29" w:rsidRDefault="001F28A6" w:rsidP="001F28A6">
      <w:pPr>
        <w:ind w:left="360"/>
        <w:jc w:val="both"/>
        <w:rPr>
          <w:rFonts w:ascii="Arial" w:hAnsi="Arial" w:cs="Arial"/>
          <w:lang w:val="en-US"/>
        </w:rPr>
      </w:pPr>
    </w:p>
    <w:p w14:paraId="5618F75B" w14:textId="77777777" w:rsidR="001F28A6" w:rsidRPr="003B0B29" w:rsidRDefault="001F28A6" w:rsidP="001F28A6">
      <w:pPr>
        <w:autoSpaceDE w:val="0"/>
        <w:autoSpaceDN w:val="0"/>
        <w:adjustRightInd w:val="0"/>
        <w:ind w:left="360"/>
        <w:jc w:val="both"/>
        <w:rPr>
          <w:rFonts w:ascii="Arial" w:hAnsi="Arial" w:cs="Arial"/>
        </w:rPr>
      </w:pPr>
      <w:r w:rsidRPr="003B0B29">
        <w:rPr>
          <w:rFonts w:ascii="Arial" w:hAnsi="Arial" w:cs="Arial"/>
        </w:rPr>
        <w:t>be, and is hereby, authorised to sign the tender, and any and all other documents and/or correspondence in connection with and relating to the tender, as well as to sign any Contract, and any and all documentation, resulting from the award of the tender to the Enterprises in Consortium/Joint Venture mentioned above.</w:t>
      </w:r>
    </w:p>
    <w:p w14:paraId="16D63C8C" w14:textId="77777777" w:rsidR="001F28A6" w:rsidRPr="003B0B29" w:rsidRDefault="001F28A6" w:rsidP="001F28A6">
      <w:pPr>
        <w:autoSpaceDE w:val="0"/>
        <w:autoSpaceDN w:val="0"/>
        <w:adjustRightInd w:val="0"/>
        <w:ind w:left="360"/>
        <w:jc w:val="both"/>
        <w:rPr>
          <w:rFonts w:ascii="Arial" w:hAnsi="Arial" w:cs="Arial"/>
        </w:rPr>
      </w:pPr>
    </w:p>
    <w:p w14:paraId="33DD7C36" w14:textId="77777777" w:rsidR="007D359F" w:rsidRPr="003B0B29" w:rsidRDefault="001F28A6" w:rsidP="007B0DAD">
      <w:pPr>
        <w:numPr>
          <w:ilvl w:val="0"/>
          <w:numId w:val="7"/>
        </w:numPr>
        <w:tabs>
          <w:tab w:val="clear" w:pos="720"/>
          <w:tab w:val="num" w:pos="360"/>
        </w:tabs>
        <w:autoSpaceDE w:val="0"/>
        <w:autoSpaceDN w:val="0"/>
        <w:adjustRightInd w:val="0"/>
        <w:ind w:left="360"/>
        <w:jc w:val="both"/>
        <w:rPr>
          <w:rFonts w:ascii="Arial" w:hAnsi="Arial" w:cs="Arial"/>
        </w:rPr>
      </w:pPr>
      <w:r w:rsidRPr="003B0B29">
        <w:rPr>
          <w:rFonts w:ascii="Arial" w:hAnsi="Arial" w:cs="Arial"/>
        </w:rPr>
        <w:t xml:space="preserve">The Enterprises constituting the Consortium/Joint Venture, notwithstanding its composition, shall conduct all business under the name and style of: </w:t>
      </w:r>
    </w:p>
    <w:p w14:paraId="52F2E3AE" w14:textId="77777777" w:rsidR="007D359F" w:rsidRPr="003B0B29" w:rsidRDefault="007D359F" w:rsidP="007D359F">
      <w:pPr>
        <w:autoSpaceDE w:val="0"/>
        <w:autoSpaceDN w:val="0"/>
        <w:adjustRightInd w:val="0"/>
        <w:ind w:left="400"/>
        <w:jc w:val="both"/>
        <w:rPr>
          <w:rFonts w:ascii="Arial" w:hAnsi="Arial" w:cs="Arial"/>
          <w:lang w:val="en-US"/>
        </w:rPr>
      </w:pPr>
    </w:p>
    <w:p w14:paraId="4B156FAA" w14:textId="77777777" w:rsidR="001F28A6" w:rsidRPr="003B0B29" w:rsidRDefault="007D359F" w:rsidP="007D359F">
      <w:pPr>
        <w:autoSpaceDE w:val="0"/>
        <w:autoSpaceDN w:val="0"/>
        <w:adjustRightInd w:val="0"/>
        <w:ind w:left="400"/>
        <w:jc w:val="both"/>
        <w:rPr>
          <w:rFonts w:ascii="Arial" w:hAnsi="Arial" w:cs="Arial"/>
        </w:rPr>
      </w:pPr>
      <w:r w:rsidRPr="003B0B29">
        <w:rPr>
          <w:rFonts w:ascii="Arial" w:hAnsi="Arial" w:cs="Arial"/>
          <w:lang w:val="en-US"/>
        </w:rPr>
        <w:t>___________________________________________________________________________________</w:t>
      </w:r>
    </w:p>
    <w:p w14:paraId="1069A45A" w14:textId="77777777" w:rsidR="001F28A6" w:rsidRPr="003B0B29" w:rsidRDefault="001F28A6" w:rsidP="001F28A6">
      <w:pPr>
        <w:autoSpaceDE w:val="0"/>
        <w:autoSpaceDN w:val="0"/>
        <w:adjustRightInd w:val="0"/>
        <w:jc w:val="both"/>
        <w:rPr>
          <w:rFonts w:ascii="Arial" w:hAnsi="Arial" w:cs="Arial"/>
        </w:rPr>
      </w:pPr>
    </w:p>
    <w:p w14:paraId="3FD2D122" w14:textId="77777777" w:rsidR="001F28A6" w:rsidRPr="003B0B29" w:rsidRDefault="001F28A6" w:rsidP="007B0DAD">
      <w:pPr>
        <w:numPr>
          <w:ilvl w:val="0"/>
          <w:numId w:val="7"/>
        </w:numPr>
        <w:tabs>
          <w:tab w:val="clear" w:pos="720"/>
          <w:tab w:val="num" w:pos="360"/>
        </w:tabs>
        <w:autoSpaceDE w:val="0"/>
        <w:autoSpaceDN w:val="0"/>
        <w:adjustRightInd w:val="0"/>
        <w:ind w:left="360"/>
        <w:jc w:val="both"/>
        <w:rPr>
          <w:rFonts w:ascii="Arial" w:hAnsi="Arial" w:cs="Arial"/>
        </w:rPr>
      </w:pPr>
      <w:r w:rsidRPr="003B0B29">
        <w:rPr>
          <w:rFonts w:ascii="Arial" w:hAnsi="Arial" w:cs="Arial"/>
        </w:rPr>
        <w:t xml:space="preserve">The Enterprises to the Consortium/Joint Venture accept joint and several liability for the due </w:t>
      </w:r>
      <w:r w:rsidR="00463320" w:rsidRPr="003B0B29">
        <w:rPr>
          <w:rFonts w:ascii="Arial" w:hAnsi="Arial" w:cs="Arial"/>
        </w:rPr>
        <w:t>fulfilment</w:t>
      </w:r>
      <w:r w:rsidRPr="003B0B29">
        <w:rPr>
          <w:rFonts w:ascii="Arial" w:hAnsi="Arial" w:cs="Arial"/>
        </w:rPr>
        <w:t xml:space="preserve"> of the obligations of the Consortium/Joint Venture deriving from, and in any way connected with, the Contract entered into with the Department in respect of the project described under item A above.</w:t>
      </w:r>
    </w:p>
    <w:p w14:paraId="15ADE749" w14:textId="77777777" w:rsidR="001F28A6" w:rsidRPr="003B0B29" w:rsidRDefault="001F28A6" w:rsidP="001F28A6">
      <w:pPr>
        <w:autoSpaceDE w:val="0"/>
        <w:autoSpaceDN w:val="0"/>
        <w:adjustRightInd w:val="0"/>
        <w:jc w:val="both"/>
        <w:rPr>
          <w:rFonts w:ascii="Arial" w:hAnsi="Arial" w:cs="Arial"/>
        </w:rPr>
      </w:pPr>
    </w:p>
    <w:p w14:paraId="4B8E9E81" w14:textId="77777777" w:rsidR="001F28A6" w:rsidRPr="003B0B29" w:rsidRDefault="001F28A6" w:rsidP="007B0DAD">
      <w:pPr>
        <w:numPr>
          <w:ilvl w:val="0"/>
          <w:numId w:val="7"/>
        </w:numPr>
        <w:tabs>
          <w:tab w:val="clear" w:pos="720"/>
          <w:tab w:val="num" w:pos="360"/>
        </w:tabs>
        <w:autoSpaceDE w:val="0"/>
        <w:autoSpaceDN w:val="0"/>
        <w:adjustRightInd w:val="0"/>
        <w:ind w:left="360"/>
        <w:jc w:val="both"/>
        <w:rPr>
          <w:rFonts w:ascii="Arial" w:hAnsi="Arial" w:cs="Arial"/>
        </w:rPr>
      </w:pPr>
      <w:r w:rsidRPr="003B0B29">
        <w:rPr>
          <w:rFonts w:ascii="Arial" w:hAnsi="Arial" w:cs="Arial"/>
        </w:rPr>
        <w:t>Any of the Enterprises to the Consortium/Joint Venture intending to terminate the consortium/joint venture agreement, for whatever reason, shall give the Department 30 days written notice of such intention. Notwithstanding such decision to terminate, the Enterprises shall remain jointly and severally liable to the Department for the due fulfilment of the obligations of the Consortium/Joint Venture as mentioned under item D above.</w:t>
      </w:r>
    </w:p>
    <w:p w14:paraId="3963A38A" w14:textId="77777777" w:rsidR="001F28A6" w:rsidRPr="003B0B29" w:rsidRDefault="001F28A6" w:rsidP="001F28A6">
      <w:pPr>
        <w:autoSpaceDE w:val="0"/>
        <w:autoSpaceDN w:val="0"/>
        <w:adjustRightInd w:val="0"/>
        <w:jc w:val="both"/>
        <w:rPr>
          <w:rFonts w:ascii="Arial" w:hAnsi="Arial" w:cs="Arial"/>
        </w:rPr>
      </w:pPr>
    </w:p>
    <w:p w14:paraId="3E85B575" w14:textId="77777777" w:rsidR="001F28A6" w:rsidRPr="003B0B29" w:rsidRDefault="001F28A6" w:rsidP="007B0DAD">
      <w:pPr>
        <w:numPr>
          <w:ilvl w:val="0"/>
          <w:numId w:val="7"/>
        </w:numPr>
        <w:tabs>
          <w:tab w:val="clear" w:pos="720"/>
          <w:tab w:val="num" w:pos="360"/>
        </w:tabs>
        <w:autoSpaceDE w:val="0"/>
        <w:autoSpaceDN w:val="0"/>
        <w:adjustRightInd w:val="0"/>
        <w:ind w:left="360"/>
        <w:jc w:val="both"/>
        <w:rPr>
          <w:rFonts w:ascii="Arial" w:hAnsi="Arial" w:cs="Arial"/>
        </w:rPr>
      </w:pPr>
      <w:r w:rsidRPr="003B0B29">
        <w:rPr>
          <w:rFonts w:ascii="Arial" w:hAnsi="Arial" w:cs="Arial"/>
        </w:rPr>
        <w:t xml:space="preserve">No </w:t>
      </w:r>
      <w:smartTag w:uri="urn:schemas-microsoft-com:office:smarttags" w:element="City">
        <w:smartTag w:uri="urn:schemas-microsoft-com:office:smarttags" w:element="place">
          <w:r w:rsidRPr="003B0B29">
            <w:rPr>
              <w:rFonts w:ascii="Arial" w:hAnsi="Arial" w:cs="Arial"/>
            </w:rPr>
            <w:t>Enterprise</w:t>
          </w:r>
        </w:smartTag>
      </w:smartTag>
      <w:r w:rsidRPr="003B0B29">
        <w:rPr>
          <w:rFonts w:ascii="Arial" w:hAnsi="Arial" w:cs="Arial"/>
        </w:rPr>
        <w:t xml:space="preserve"> to the Consortium/Joint Venture shall, without the prior written consent of the other Enterprises to the Consortium/Joint Venture and of the Department, cede any of its rights or assign any of its obligations under the consortium/joint venture agreement in relation to the Contract with the Department referred to herein.</w:t>
      </w:r>
    </w:p>
    <w:p w14:paraId="2A8F188E" w14:textId="77777777" w:rsidR="001F28A6" w:rsidRPr="003B0B29" w:rsidRDefault="001F28A6" w:rsidP="001F28A6">
      <w:pPr>
        <w:autoSpaceDE w:val="0"/>
        <w:autoSpaceDN w:val="0"/>
        <w:adjustRightInd w:val="0"/>
        <w:jc w:val="both"/>
        <w:rPr>
          <w:rFonts w:ascii="Arial" w:hAnsi="Arial" w:cs="Arial"/>
        </w:rPr>
      </w:pPr>
    </w:p>
    <w:p w14:paraId="4EADCB43" w14:textId="77777777" w:rsidR="001F28A6" w:rsidRPr="003B0B29" w:rsidRDefault="001F28A6" w:rsidP="007B0DAD">
      <w:pPr>
        <w:numPr>
          <w:ilvl w:val="0"/>
          <w:numId w:val="7"/>
        </w:numPr>
        <w:tabs>
          <w:tab w:val="clear" w:pos="720"/>
          <w:tab w:val="num" w:pos="360"/>
        </w:tabs>
        <w:autoSpaceDE w:val="0"/>
        <w:autoSpaceDN w:val="0"/>
        <w:adjustRightInd w:val="0"/>
        <w:ind w:left="360"/>
        <w:jc w:val="both"/>
        <w:rPr>
          <w:rFonts w:ascii="Arial" w:hAnsi="Arial" w:cs="Arial"/>
        </w:rPr>
      </w:pPr>
      <w:r w:rsidRPr="003B0B29">
        <w:rPr>
          <w:rFonts w:ascii="Arial" w:hAnsi="Arial" w:cs="Arial"/>
        </w:rPr>
        <w:t xml:space="preserve">The Enterprises choose as the </w:t>
      </w:r>
      <w:r w:rsidRPr="003B0B29">
        <w:rPr>
          <w:rFonts w:ascii="Arial" w:hAnsi="Arial" w:cs="Arial"/>
          <w:i/>
          <w:iCs/>
        </w:rPr>
        <w:t xml:space="preserve">domicilium citandi et executandi </w:t>
      </w:r>
      <w:r w:rsidRPr="003B0B29">
        <w:rPr>
          <w:rFonts w:ascii="Arial" w:hAnsi="Arial" w:cs="Arial"/>
        </w:rPr>
        <w:t>of the Consortium/Joint Venture for all purposes arising from the consortium/joint venture agreement and the Contract with the Department in respect of the project under item A above:</w:t>
      </w:r>
    </w:p>
    <w:p w14:paraId="7C5BB4B5" w14:textId="77777777" w:rsidR="001F28A6" w:rsidRPr="003B0B29" w:rsidRDefault="001F28A6" w:rsidP="001F28A6">
      <w:pPr>
        <w:autoSpaceDE w:val="0"/>
        <w:autoSpaceDN w:val="0"/>
        <w:adjustRightInd w:val="0"/>
        <w:jc w:val="both"/>
        <w:rPr>
          <w:rFonts w:ascii="Arial" w:hAnsi="Arial" w:cs="Arial"/>
        </w:rPr>
      </w:pPr>
    </w:p>
    <w:p w14:paraId="65308F1E" w14:textId="77777777" w:rsidR="001F28A6" w:rsidRPr="003B0B29" w:rsidRDefault="001F28A6" w:rsidP="001F28A6">
      <w:pPr>
        <w:autoSpaceDE w:val="0"/>
        <w:autoSpaceDN w:val="0"/>
        <w:adjustRightInd w:val="0"/>
        <w:jc w:val="both"/>
        <w:rPr>
          <w:rFonts w:ascii="Arial" w:hAnsi="Arial" w:cs="Arial"/>
        </w:rPr>
      </w:pPr>
    </w:p>
    <w:p w14:paraId="12EF6C69" w14:textId="77777777" w:rsidR="001F28A6" w:rsidRPr="003B0B29" w:rsidRDefault="001F28A6" w:rsidP="001F28A6">
      <w:pPr>
        <w:ind w:left="360"/>
        <w:rPr>
          <w:rFonts w:ascii="Arial" w:hAnsi="Arial" w:cs="Arial"/>
          <w:lang w:val="en-US"/>
        </w:rPr>
      </w:pPr>
      <w:r w:rsidRPr="003B0B29">
        <w:rPr>
          <w:rFonts w:ascii="Arial" w:hAnsi="Arial" w:cs="Arial"/>
          <w:lang w:val="en-US"/>
        </w:rPr>
        <w:t xml:space="preserve">Physical address: </w:t>
      </w:r>
      <w:r w:rsidRPr="003B0B29">
        <w:rPr>
          <w:rFonts w:ascii="Arial" w:hAnsi="Arial" w:cs="Arial"/>
          <w:lang w:val="en-US"/>
        </w:rPr>
        <w:tab/>
        <w:t>_______________________________</w:t>
      </w:r>
    </w:p>
    <w:p w14:paraId="061EAAF3" w14:textId="77777777" w:rsidR="001F28A6" w:rsidRPr="003B0B29" w:rsidRDefault="001F28A6" w:rsidP="001F28A6">
      <w:pPr>
        <w:ind w:left="360"/>
        <w:rPr>
          <w:rFonts w:ascii="Arial" w:hAnsi="Arial" w:cs="Arial"/>
          <w:lang w:val="en-US"/>
        </w:rPr>
      </w:pPr>
    </w:p>
    <w:p w14:paraId="6190E599" w14:textId="77777777" w:rsidR="001F28A6" w:rsidRPr="003B0B29" w:rsidRDefault="001F28A6" w:rsidP="001F28A6">
      <w:pPr>
        <w:ind w:left="360"/>
        <w:rPr>
          <w:rFonts w:ascii="Arial" w:hAnsi="Arial" w:cs="Arial"/>
          <w:lang w:val="en-US"/>
        </w:rPr>
      </w:pPr>
      <w:r w:rsidRPr="003B0B29">
        <w:rPr>
          <w:rFonts w:ascii="Arial" w:hAnsi="Arial" w:cs="Arial"/>
          <w:lang w:val="en-US"/>
        </w:rPr>
        <w:tab/>
      </w:r>
      <w:r w:rsidRPr="003B0B29">
        <w:rPr>
          <w:rFonts w:ascii="Arial" w:hAnsi="Arial" w:cs="Arial"/>
          <w:lang w:val="en-US"/>
        </w:rPr>
        <w:tab/>
        <w:t xml:space="preserve">   </w:t>
      </w:r>
      <w:r w:rsidRPr="003B0B29">
        <w:rPr>
          <w:rFonts w:ascii="Arial" w:hAnsi="Arial" w:cs="Arial"/>
          <w:lang w:val="en-US"/>
        </w:rPr>
        <w:tab/>
        <w:t>_______________________________</w:t>
      </w:r>
    </w:p>
    <w:p w14:paraId="0EC4F6B3" w14:textId="77777777" w:rsidR="001F28A6" w:rsidRPr="003B0B29" w:rsidRDefault="001F28A6" w:rsidP="001F28A6">
      <w:pPr>
        <w:rPr>
          <w:rFonts w:ascii="Arial" w:hAnsi="Arial" w:cs="Arial"/>
          <w:lang w:val="en-US"/>
        </w:rPr>
      </w:pPr>
    </w:p>
    <w:p w14:paraId="3538FBE2" w14:textId="77777777" w:rsidR="001F28A6" w:rsidRPr="003B0B29" w:rsidRDefault="001F28A6" w:rsidP="001F28A6">
      <w:pPr>
        <w:ind w:left="360"/>
        <w:rPr>
          <w:rFonts w:ascii="Arial" w:hAnsi="Arial" w:cs="Arial"/>
          <w:lang w:val="en-US"/>
        </w:rPr>
      </w:pPr>
      <w:r w:rsidRPr="003B0B29">
        <w:rPr>
          <w:rFonts w:ascii="Arial" w:hAnsi="Arial" w:cs="Arial"/>
          <w:lang w:val="en-US"/>
        </w:rPr>
        <w:tab/>
      </w:r>
      <w:r w:rsidRPr="003B0B29">
        <w:rPr>
          <w:rFonts w:ascii="Arial" w:hAnsi="Arial" w:cs="Arial"/>
          <w:lang w:val="en-US"/>
        </w:rPr>
        <w:tab/>
        <w:t xml:space="preserve">   </w:t>
      </w:r>
      <w:r w:rsidRPr="003B0B29">
        <w:rPr>
          <w:rFonts w:ascii="Arial" w:hAnsi="Arial" w:cs="Arial"/>
          <w:lang w:val="en-US"/>
        </w:rPr>
        <w:tab/>
        <w:t>_______________________________</w:t>
      </w:r>
    </w:p>
    <w:p w14:paraId="6623D22F" w14:textId="77777777" w:rsidR="001F28A6" w:rsidRPr="003B0B29" w:rsidRDefault="001F28A6" w:rsidP="001F28A6">
      <w:pPr>
        <w:ind w:left="360"/>
        <w:rPr>
          <w:rFonts w:ascii="Arial" w:hAnsi="Arial" w:cs="Arial"/>
          <w:lang w:val="en-US"/>
        </w:rPr>
      </w:pPr>
      <w:r w:rsidRPr="003B0B29">
        <w:rPr>
          <w:rFonts w:ascii="Arial" w:hAnsi="Arial" w:cs="Arial"/>
          <w:lang w:val="en-US"/>
        </w:rPr>
        <w:br/>
      </w:r>
      <w:r w:rsidRPr="003B0B29">
        <w:rPr>
          <w:rFonts w:ascii="Arial" w:hAnsi="Arial" w:cs="Arial"/>
          <w:lang w:val="en-US"/>
        </w:rPr>
        <w:tab/>
      </w:r>
      <w:r w:rsidRPr="003B0B29">
        <w:rPr>
          <w:rFonts w:ascii="Arial" w:hAnsi="Arial" w:cs="Arial"/>
          <w:lang w:val="en-US"/>
        </w:rPr>
        <w:tab/>
        <w:t xml:space="preserve">   </w:t>
      </w:r>
      <w:r w:rsidRPr="003B0B29">
        <w:rPr>
          <w:rFonts w:ascii="Arial" w:hAnsi="Arial" w:cs="Arial"/>
          <w:lang w:val="en-US"/>
        </w:rPr>
        <w:tab/>
        <w:t>_________________________  (code)</w:t>
      </w:r>
    </w:p>
    <w:p w14:paraId="0743410D" w14:textId="77777777" w:rsidR="001F28A6" w:rsidRPr="003B0B29" w:rsidRDefault="001F28A6" w:rsidP="001F28A6">
      <w:pPr>
        <w:ind w:left="360"/>
        <w:rPr>
          <w:rFonts w:ascii="Arial" w:hAnsi="Arial" w:cs="Arial"/>
          <w:lang w:val="en-US"/>
        </w:rPr>
      </w:pPr>
    </w:p>
    <w:p w14:paraId="3A233962" w14:textId="77777777" w:rsidR="001F28A6" w:rsidRPr="003B0B29" w:rsidRDefault="001F28A6" w:rsidP="001F28A6">
      <w:pPr>
        <w:ind w:left="360"/>
        <w:rPr>
          <w:rFonts w:ascii="Arial" w:hAnsi="Arial" w:cs="Arial"/>
          <w:lang w:val="en-US"/>
        </w:rPr>
      </w:pPr>
    </w:p>
    <w:p w14:paraId="745D3E23" w14:textId="77777777" w:rsidR="001F28A6" w:rsidRPr="003B0B29" w:rsidRDefault="001F28A6" w:rsidP="001F28A6">
      <w:pPr>
        <w:ind w:left="360"/>
        <w:rPr>
          <w:rFonts w:ascii="Arial" w:hAnsi="Arial" w:cs="Arial"/>
          <w:lang w:val="en-US"/>
        </w:rPr>
      </w:pPr>
      <w:r w:rsidRPr="003B0B29">
        <w:rPr>
          <w:rFonts w:ascii="Arial" w:hAnsi="Arial" w:cs="Arial"/>
          <w:lang w:val="en-US"/>
        </w:rPr>
        <w:t xml:space="preserve">Postal Address: </w:t>
      </w:r>
      <w:r w:rsidRPr="003B0B29">
        <w:rPr>
          <w:rFonts w:ascii="Arial" w:hAnsi="Arial" w:cs="Arial"/>
          <w:lang w:val="en-US"/>
        </w:rPr>
        <w:tab/>
        <w:t>_______________________________</w:t>
      </w:r>
    </w:p>
    <w:p w14:paraId="3825C73E" w14:textId="77777777" w:rsidR="001F28A6" w:rsidRPr="003B0B29" w:rsidRDefault="001F28A6" w:rsidP="001F28A6">
      <w:pPr>
        <w:ind w:left="360"/>
        <w:rPr>
          <w:rFonts w:ascii="Arial" w:hAnsi="Arial" w:cs="Arial"/>
          <w:lang w:val="en-US"/>
        </w:rPr>
      </w:pPr>
    </w:p>
    <w:p w14:paraId="1C595930" w14:textId="77777777" w:rsidR="001F28A6" w:rsidRPr="003B0B29" w:rsidRDefault="001F28A6" w:rsidP="001F28A6">
      <w:pPr>
        <w:ind w:left="360"/>
        <w:rPr>
          <w:rFonts w:ascii="Arial" w:hAnsi="Arial" w:cs="Arial"/>
          <w:lang w:val="en-US"/>
        </w:rPr>
      </w:pPr>
      <w:r w:rsidRPr="003B0B29">
        <w:rPr>
          <w:rFonts w:ascii="Arial" w:hAnsi="Arial" w:cs="Arial"/>
          <w:lang w:val="en-US"/>
        </w:rPr>
        <w:tab/>
      </w:r>
      <w:r w:rsidRPr="003B0B29">
        <w:rPr>
          <w:rFonts w:ascii="Arial" w:hAnsi="Arial" w:cs="Arial"/>
          <w:lang w:val="en-US"/>
        </w:rPr>
        <w:tab/>
        <w:t xml:space="preserve">   </w:t>
      </w:r>
      <w:r w:rsidRPr="003B0B29">
        <w:rPr>
          <w:rFonts w:ascii="Arial" w:hAnsi="Arial" w:cs="Arial"/>
          <w:lang w:val="en-US"/>
        </w:rPr>
        <w:tab/>
        <w:t>_______________________________</w:t>
      </w:r>
    </w:p>
    <w:p w14:paraId="2ABF3ABD" w14:textId="77777777" w:rsidR="001F28A6" w:rsidRPr="003B0B29" w:rsidRDefault="001F28A6" w:rsidP="001F28A6">
      <w:pPr>
        <w:rPr>
          <w:rFonts w:ascii="Arial" w:hAnsi="Arial" w:cs="Arial"/>
          <w:lang w:val="en-US"/>
        </w:rPr>
      </w:pPr>
    </w:p>
    <w:p w14:paraId="053D3643" w14:textId="77777777" w:rsidR="001F28A6" w:rsidRPr="003B0B29" w:rsidRDefault="001F28A6" w:rsidP="001F28A6">
      <w:pPr>
        <w:ind w:left="360"/>
        <w:rPr>
          <w:rFonts w:ascii="Arial" w:hAnsi="Arial" w:cs="Arial"/>
          <w:lang w:val="en-US"/>
        </w:rPr>
      </w:pPr>
      <w:r w:rsidRPr="003B0B29">
        <w:rPr>
          <w:rFonts w:ascii="Arial" w:hAnsi="Arial" w:cs="Arial"/>
          <w:lang w:val="en-US"/>
        </w:rPr>
        <w:tab/>
      </w:r>
      <w:r w:rsidRPr="003B0B29">
        <w:rPr>
          <w:rFonts w:ascii="Arial" w:hAnsi="Arial" w:cs="Arial"/>
          <w:lang w:val="en-US"/>
        </w:rPr>
        <w:tab/>
        <w:t xml:space="preserve">   </w:t>
      </w:r>
      <w:r w:rsidRPr="003B0B29">
        <w:rPr>
          <w:rFonts w:ascii="Arial" w:hAnsi="Arial" w:cs="Arial"/>
          <w:lang w:val="en-US"/>
        </w:rPr>
        <w:tab/>
        <w:t>_______________________________</w:t>
      </w:r>
    </w:p>
    <w:p w14:paraId="18575467" w14:textId="77777777" w:rsidR="001F28A6" w:rsidRPr="003B0B29" w:rsidRDefault="001F28A6" w:rsidP="001F28A6">
      <w:pPr>
        <w:ind w:left="360"/>
        <w:rPr>
          <w:rFonts w:ascii="Arial" w:hAnsi="Arial" w:cs="Arial"/>
          <w:lang w:val="en-US"/>
        </w:rPr>
      </w:pPr>
      <w:r w:rsidRPr="003B0B29">
        <w:rPr>
          <w:rFonts w:ascii="Arial" w:hAnsi="Arial" w:cs="Arial"/>
          <w:lang w:val="en-US"/>
        </w:rPr>
        <w:br/>
      </w:r>
      <w:r w:rsidRPr="003B0B29">
        <w:rPr>
          <w:rFonts w:ascii="Arial" w:hAnsi="Arial" w:cs="Arial"/>
          <w:lang w:val="en-US"/>
        </w:rPr>
        <w:tab/>
      </w:r>
      <w:r w:rsidRPr="003B0B29">
        <w:rPr>
          <w:rFonts w:ascii="Arial" w:hAnsi="Arial" w:cs="Arial"/>
          <w:lang w:val="en-US"/>
        </w:rPr>
        <w:tab/>
        <w:t xml:space="preserve">   </w:t>
      </w:r>
      <w:r w:rsidRPr="003B0B29">
        <w:rPr>
          <w:rFonts w:ascii="Arial" w:hAnsi="Arial" w:cs="Arial"/>
          <w:lang w:val="en-US"/>
        </w:rPr>
        <w:tab/>
        <w:t>_________________________  (code)</w:t>
      </w:r>
    </w:p>
    <w:p w14:paraId="694D9F66" w14:textId="77777777" w:rsidR="001F28A6" w:rsidRPr="003B0B29" w:rsidRDefault="001F28A6" w:rsidP="001F28A6">
      <w:pPr>
        <w:ind w:left="360"/>
        <w:rPr>
          <w:rFonts w:ascii="Arial" w:hAnsi="Arial" w:cs="Arial"/>
          <w:lang w:val="en-US"/>
        </w:rPr>
      </w:pPr>
    </w:p>
    <w:p w14:paraId="61E8FDCB" w14:textId="77777777" w:rsidR="001F28A6" w:rsidRPr="003B0B29" w:rsidRDefault="001F28A6" w:rsidP="001F28A6">
      <w:pPr>
        <w:rPr>
          <w:rFonts w:ascii="Arial" w:hAnsi="Arial" w:cs="Arial"/>
          <w:lang w:val="en-US"/>
        </w:rPr>
      </w:pPr>
    </w:p>
    <w:p w14:paraId="425D4A9C" w14:textId="77777777" w:rsidR="001F28A6" w:rsidRPr="003B0B29" w:rsidRDefault="001F28A6" w:rsidP="001F28A6">
      <w:pPr>
        <w:ind w:left="360"/>
        <w:rPr>
          <w:rFonts w:ascii="Arial" w:hAnsi="Arial" w:cs="Arial"/>
          <w:lang w:val="en-US"/>
        </w:rPr>
      </w:pPr>
      <w:r w:rsidRPr="003B0B29">
        <w:rPr>
          <w:rFonts w:ascii="Arial" w:hAnsi="Arial" w:cs="Arial"/>
          <w:lang w:val="en-US"/>
        </w:rPr>
        <w:t>Telephone number: _________________________  (code)</w:t>
      </w:r>
    </w:p>
    <w:p w14:paraId="100411CD" w14:textId="77777777" w:rsidR="001F28A6" w:rsidRPr="003B0B29" w:rsidRDefault="001F28A6" w:rsidP="001F28A6">
      <w:pPr>
        <w:ind w:left="360"/>
        <w:rPr>
          <w:rFonts w:ascii="Arial" w:hAnsi="Arial" w:cs="Arial"/>
          <w:lang w:val="en-US"/>
        </w:rPr>
      </w:pPr>
    </w:p>
    <w:p w14:paraId="072B91C2" w14:textId="77777777" w:rsidR="001F28A6" w:rsidRPr="003B0B29" w:rsidRDefault="001F28A6" w:rsidP="001F28A6">
      <w:pPr>
        <w:ind w:left="360"/>
        <w:rPr>
          <w:rFonts w:ascii="Arial" w:hAnsi="Arial" w:cs="Arial"/>
          <w:lang w:val="en-US"/>
        </w:rPr>
      </w:pPr>
      <w:r w:rsidRPr="003B0B29">
        <w:rPr>
          <w:rFonts w:ascii="Arial" w:hAnsi="Arial" w:cs="Arial"/>
          <w:lang w:val="en-US"/>
        </w:rPr>
        <w:t>Fax number:  ______________________________  (code)</w:t>
      </w:r>
    </w:p>
    <w:p w14:paraId="2D83805E" w14:textId="77777777" w:rsidR="00463320" w:rsidRPr="003B0B29" w:rsidRDefault="00463320" w:rsidP="001F28A6">
      <w:pPr>
        <w:pStyle w:val="Footer"/>
        <w:jc w:val="right"/>
        <w:rPr>
          <w:rFonts w:ascii="Arial" w:hAnsi="Arial" w:cs="Arial"/>
          <w:snapToGrid w:val="0"/>
          <w:sz w:val="16"/>
          <w:szCs w:val="16"/>
        </w:rPr>
      </w:pPr>
    </w:p>
    <w:p w14:paraId="28E0552A" w14:textId="77777777" w:rsidR="006E389B" w:rsidRPr="003B0B29" w:rsidRDefault="001F28A6" w:rsidP="001F28A6">
      <w:pPr>
        <w:pStyle w:val="Footer"/>
        <w:jc w:val="right"/>
        <w:rPr>
          <w:rFonts w:ascii="Arial" w:hAnsi="Arial" w:cs="Arial"/>
          <w:snapToGrid w:val="0"/>
          <w:sz w:val="16"/>
          <w:szCs w:val="16"/>
        </w:rPr>
      </w:pPr>
      <w:r w:rsidRPr="003B0B29">
        <w:rPr>
          <w:rFonts w:ascii="Arial" w:hAnsi="Arial" w:cs="Arial"/>
          <w:snapToGrid w:val="0"/>
          <w:sz w:val="16"/>
          <w:szCs w:val="16"/>
        </w:rPr>
        <w:t>Page 2 of 3</w:t>
      </w:r>
    </w:p>
    <w:p w14:paraId="412FFCE2" w14:textId="77777777" w:rsidR="00463320" w:rsidRPr="003B0B29" w:rsidRDefault="008B137D" w:rsidP="001F28A6">
      <w:pPr>
        <w:pStyle w:val="Footer"/>
        <w:jc w:val="right"/>
        <w:rPr>
          <w:rFonts w:ascii="Arial" w:hAnsi="Arial" w:cs="Arial"/>
          <w:snapToGrid w:val="0"/>
          <w:sz w:val="16"/>
          <w:szCs w:val="16"/>
        </w:rPr>
      </w:pPr>
      <w:r w:rsidRPr="003B0B29">
        <w:rPr>
          <w:rFonts w:ascii="Arial" w:hAnsi="Arial" w:cs="Arial"/>
          <w:sz w:val="16"/>
          <w:szCs w:val="16"/>
        </w:rPr>
        <w:t xml:space="preserve">PA-15.3  </w:t>
      </w:r>
      <w:r w:rsidR="00D21863" w:rsidRPr="003B0B29">
        <w:rPr>
          <w:rFonts w:ascii="Arial" w:hAnsi="Arial" w:cs="Arial"/>
          <w:snapToGrid w:val="0"/>
          <w:sz w:val="16"/>
          <w:szCs w:val="16"/>
        </w:rPr>
        <w:t>Version: 1.0</w:t>
      </w:r>
      <w:r w:rsidR="00463320" w:rsidRPr="003B0B29">
        <w:rPr>
          <w:rFonts w:ascii="Arial" w:hAnsi="Arial" w:cs="Arial"/>
          <w:snapToGrid w:val="0"/>
          <w:sz w:val="16"/>
          <w:szCs w:val="16"/>
        </w:rPr>
        <w:br w:type="page"/>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120"/>
        <w:gridCol w:w="3120"/>
        <w:gridCol w:w="3120"/>
      </w:tblGrid>
      <w:tr w:rsidR="001F28A6" w:rsidRPr="003B0B29" w14:paraId="3027D0A9" w14:textId="77777777">
        <w:trPr>
          <w:trHeight w:val="397"/>
          <w:tblHeader/>
        </w:trPr>
        <w:tc>
          <w:tcPr>
            <w:tcW w:w="468" w:type="dxa"/>
            <w:vAlign w:val="center"/>
          </w:tcPr>
          <w:p w14:paraId="69052EA9" w14:textId="77777777" w:rsidR="001F28A6" w:rsidRPr="003B0B29" w:rsidRDefault="00463320" w:rsidP="00F92AD1">
            <w:pPr>
              <w:jc w:val="center"/>
              <w:rPr>
                <w:rFonts w:ascii="Arial" w:hAnsi="Arial" w:cs="Arial"/>
                <w:lang w:val="en-US"/>
              </w:rPr>
            </w:pPr>
            <w:r w:rsidRPr="003B0B29">
              <w:rPr>
                <w:rFonts w:ascii="Arial" w:hAnsi="Arial" w:cs="Arial"/>
                <w:snapToGrid w:val="0"/>
                <w:sz w:val="16"/>
                <w:szCs w:val="16"/>
              </w:rPr>
              <w:br w:type="page"/>
            </w:r>
            <w:r w:rsidR="006E389B" w:rsidRPr="003B0B29">
              <w:rPr>
                <w:rFonts w:ascii="Arial" w:hAnsi="Arial" w:cs="Arial"/>
                <w:snapToGrid w:val="0"/>
                <w:sz w:val="16"/>
                <w:szCs w:val="16"/>
              </w:rPr>
              <w:br w:type="page"/>
            </w:r>
            <w:r w:rsidR="006E389B" w:rsidRPr="003B0B29">
              <w:rPr>
                <w:rFonts w:ascii="Arial" w:hAnsi="Arial" w:cs="Arial"/>
                <w:snapToGrid w:val="0"/>
                <w:sz w:val="16"/>
                <w:szCs w:val="16"/>
              </w:rPr>
              <w:br w:type="page"/>
            </w:r>
            <w:r w:rsidR="001F28A6" w:rsidRPr="003B0B29">
              <w:rPr>
                <w:rFonts w:ascii="Arial" w:hAnsi="Arial" w:cs="Arial"/>
                <w:snapToGrid w:val="0"/>
                <w:sz w:val="16"/>
                <w:szCs w:val="16"/>
              </w:rPr>
              <w:br w:type="page"/>
            </w:r>
            <w:r w:rsidR="001F28A6" w:rsidRPr="003B0B29">
              <w:rPr>
                <w:rFonts w:ascii="Arial" w:hAnsi="Arial" w:cs="Arial"/>
              </w:rPr>
              <w:br w:type="page"/>
            </w:r>
          </w:p>
        </w:tc>
        <w:tc>
          <w:tcPr>
            <w:tcW w:w="3120" w:type="dxa"/>
            <w:vAlign w:val="center"/>
          </w:tcPr>
          <w:p w14:paraId="06DBEAF4" w14:textId="77777777" w:rsidR="001F28A6" w:rsidRPr="003B0B29" w:rsidRDefault="001F28A6" w:rsidP="00F92AD1">
            <w:pPr>
              <w:pStyle w:val="Heading4"/>
              <w:jc w:val="center"/>
            </w:pPr>
            <w:r w:rsidRPr="003B0B29">
              <w:t>Name</w:t>
            </w:r>
          </w:p>
        </w:tc>
        <w:tc>
          <w:tcPr>
            <w:tcW w:w="3120" w:type="dxa"/>
            <w:vAlign w:val="center"/>
          </w:tcPr>
          <w:p w14:paraId="3DD15926" w14:textId="77777777" w:rsidR="001F28A6" w:rsidRPr="003B0B29" w:rsidRDefault="001F28A6" w:rsidP="00F92AD1">
            <w:pPr>
              <w:jc w:val="center"/>
              <w:rPr>
                <w:rFonts w:ascii="Arial" w:hAnsi="Arial" w:cs="Arial"/>
                <w:b/>
                <w:bCs/>
                <w:lang w:val="en-US"/>
              </w:rPr>
            </w:pPr>
            <w:r w:rsidRPr="003B0B29">
              <w:rPr>
                <w:rFonts w:ascii="Arial" w:hAnsi="Arial" w:cs="Arial"/>
                <w:b/>
                <w:bCs/>
                <w:lang w:val="en-US"/>
              </w:rPr>
              <w:t>Capacity</w:t>
            </w:r>
          </w:p>
        </w:tc>
        <w:tc>
          <w:tcPr>
            <w:tcW w:w="3120" w:type="dxa"/>
            <w:vAlign w:val="center"/>
          </w:tcPr>
          <w:p w14:paraId="2355DDB9" w14:textId="77777777" w:rsidR="001F28A6" w:rsidRPr="003B0B29" w:rsidRDefault="001F28A6" w:rsidP="00F92AD1">
            <w:pPr>
              <w:jc w:val="center"/>
              <w:rPr>
                <w:rFonts w:ascii="Arial" w:hAnsi="Arial" w:cs="Arial"/>
                <w:b/>
                <w:bCs/>
                <w:lang w:val="en-US"/>
              </w:rPr>
            </w:pPr>
            <w:r w:rsidRPr="003B0B29">
              <w:rPr>
                <w:rFonts w:ascii="Arial" w:hAnsi="Arial" w:cs="Arial"/>
                <w:b/>
                <w:bCs/>
                <w:lang w:val="en-US"/>
              </w:rPr>
              <w:t>Signature</w:t>
            </w:r>
          </w:p>
        </w:tc>
      </w:tr>
      <w:tr w:rsidR="001F28A6" w:rsidRPr="003B0B29" w14:paraId="5ABE0CA0" w14:textId="77777777">
        <w:trPr>
          <w:trHeight w:val="397"/>
        </w:trPr>
        <w:tc>
          <w:tcPr>
            <w:tcW w:w="468" w:type="dxa"/>
            <w:vAlign w:val="center"/>
          </w:tcPr>
          <w:p w14:paraId="027C9DB1" w14:textId="77777777" w:rsidR="001F28A6" w:rsidRPr="003B0B29" w:rsidRDefault="001F28A6" w:rsidP="00EA5696">
            <w:pPr>
              <w:spacing w:beforeLines="80" w:before="192" w:afterLines="80" w:after="192"/>
              <w:jc w:val="center"/>
              <w:rPr>
                <w:rFonts w:ascii="Arial" w:hAnsi="Arial" w:cs="Arial"/>
                <w:lang w:val="en-US"/>
              </w:rPr>
            </w:pPr>
            <w:r w:rsidRPr="003B0B29">
              <w:rPr>
                <w:rFonts w:ascii="Arial" w:hAnsi="Arial" w:cs="Arial"/>
                <w:lang w:val="en-US"/>
              </w:rPr>
              <w:t>1</w:t>
            </w:r>
          </w:p>
        </w:tc>
        <w:tc>
          <w:tcPr>
            <w:tcW w:w="3120" w:type="dxa"/>
            <w:vAlign w:val="center"/>
          </w:tcPr>
          <w:p w14:paraId="01BA4EEB" w14:textId="77777777" w:rsidR="001F28A6" w:rsidRPr="003B0B29" w:rsidRDefault="001F28A6" w:rsidP="00EA5696">
            <w:pPr>
              <w:pStyle w:val="Heading4"/>
              <w:spacing w:beforeLines="80" w:before="192" w:afterLines="80" w:after="192"/>
              <w:jc w:val="center"/>
            </w:pPr>
          </w:p>
        </w:tc>
        <w:tc>
          <w:tcPr>
            <w:tcW w:w="3120" w:type="dxa"/>
            <w:vAlign w:val="center"/>
          </w:tcPr>
          <w:p w14:paraId="63724904" w14:textId="77777777" w:rsidR="001F28A6" w:rsidRPr="003B0B29" w:rsidRDefault="001F28A6" w:rsidP="00EA5696">
            <w:pPr>
              <w:spacing w:beforeLines="80" w:before="192" w:afterLines="80" w:after="192"/>
              <w:jc w:val="center"/>
              <w:rPr>
                <w:rFonts w:ascii="Arial" w:hAnsi="Arial" w:cs="Arial"/>
                <w:b/>
                <w:bCs/>
                <w:lang w:val="en-US"/>
              </w:rPr>
            </w:pPr>
          </w:p>
        </w:tc>
        <w:tc>
          <w:tcPr>
            <w:tcW w:w="3120" w:type="dxa"/>
            <w:vAlign w:val="center"/>
          </w:tcPr>
          <w:p w14:paraId="3267FF68" w14:textId="77777777" w:rsidR="001F28A6" w:rsidRPr="003B0B29" w:rsidRDefault="001F28A6" w:rsidP="00EA5696">
            <w:pPr>
              <w:spacing w:beforeLines="80" w:before="192" w:afterLines="80" w:after="192"/>
              <w:jc w:val="center"/>
              <w:rPr>
                <w:rFonts w:ascii="Arial" w:hAnsi="Arial" w:cs="Arial"/>
                <w:b/>
                <w:bCs/>
                <w:lang w:val="en-US"/>
              </w:rPr>
            </w:pPr>
          </w:p>
        </w:tc>
      </w:tr>
      <w:tr w:rsidR="001F28A6" w:rsidRPr="003B0B29" w14:paraId="5C1D0DB0" w14:textId="77777777">
        <w:trPr>
          <w:trHeight w:val="397"/>
        </w:trPr>
        <w:tc>
          <w:tcPr>
            <w:tcW w:w="468" w:type="dxa"/>
            <w:vAlign w:val="center"/>
          </w:tcPr>
          <w:p w14:paraId="47F739C8" w14:textId="77777777" w:rsidR="001F28A6" w:rsidRPr="003B0B29" w:rsidRDefault="001F28A6" w:rsidP="00EA5696">
            <w:pPr>
              <w:spacing w:beforeLines="80" w:before="192" w:afterLines="80" w:after="192"/>
              <w:jc w:val="center"/>
              <w:rPr>
                <w:rFonts w:ascii="Arial" w:hAnsi="Arial" w:cs="Arial"/>
                <w:lang w:val="en-US"/>
              </w:rPr>
            </w:pPr>
            <w:r w:rsidRPr="003B0B29">
              <w:rPr>
                <w:rFonts w:ascii="Arial" w:hAnsi="Arial" w:cs="Arial"/>
                <w:lang w:val="en-US"/>
              </w:rPr>
              <w:t>2</w:t>
            </w:r>
          </w:p>
        </w:tc>
        <w:tc>
          <w:tcPr>
            <w:tcW w:w="3120" w:type="dxa"/>
            <w:vAlign w:val="center"/>
          </w:tcPr>
          <w:p w14:paraId="72707775" w14:textId="77777777" w:rsidR="001F28A6" w:rsidRPr="003B0B29" w:rsidRDefault="001F28A6" w:rsidP="00EA5696">
            <w:pPr>
              <w:pStyle w:val="Heading4"/>
              <w:spacing w:beforeLines="80" w:before="192" w:afterLines="80" w:after="192"/>
              <w:jc w:val="center"/>
            </w:pPr>
          </w:p>
        </w:tc>
        <w:tc>
          <w:tcPr>
            <w:tcW w:w="3120" w:type="dxa"/>
            <w:vAlign w:val="center"/>
          </w:tcPr>
          <w:p w14:paraId="5FA3C07C" w14:textId="77777777" w:rsidR="001F28A6" w:rsidRPr="003B0B29" w:rsidRDefault="001F28A6" w:rsidP="00EA5696">
            <w:pPr>
              <w:spacing w:beforeLines="80" w:before="192" w:afterLines="80" w:after="192"/>
              <w:jc w:val="center"/>
              <w:rPr>
                <w:rFonts w:ascii="Arial" w:hAnsi="Arial" w:cs="Arial"/>
                <w:b/>
                <w:bCs/>
                <w:lang w:val="en-US"/>
              </w:rPr>
            </w:pPr>
          </w:p>
        </w:tc>
        <w:tc>
          <w:tcPr>
            <w:tcW w:w="3120" w:type="dxa"/>
            <w:vAlign w:val="center"/>
          </w:tcPr>
          <w:p w14:paraId="281C2DFD" w14:textId="77777777" w:rsidR="001F28A6" w:rsidRPr="003B0B29" w:rsidRDefault="001F28A6" w:rsidP="00EA5696">
            <w:pPr>
              <w:spacing w:beforeLines="80" w:before="192" w:afterLines="80" w:after="192"/>
              <w:jc w:val="center"/>
              <w:rPr>
                <w:rFonts w:ascii="Arial" w:hAnsi="Arial" w:cs="Arial"/>
                <w:b/>
                <w:bCs/>
                <w:lang w:val="en-US"/>
              </w:rPr>
            </w:pPr>
          </w:p>
        </w:tc>
      </w:tr>
      <w:tr w:rsidR="001F28A6" w:rsidRPr="003B0B29" w14:paraId="77A20AB5" w14:textId="77777777">
        <w:trPr>
          <w:trHeight w:val="397"/>
        </w:trPr>
        <w:tc>
          <w:tcPr>
            <w:tcW w:w="468" w:type="dxa"/>
            <w:vAlign w:val="center"/>
          </w:tcPr>
          <w:p w14:paraId="61A2FD6A" w14:textId="77777777" w:rsidR="001F28A6" w:rsidRPr="003B0B29" w:rsidRDefault="001F28A6" w:rsidP="00EA5696">
            <w:pPr>
              <w:spacing w:beforeLines="80" w:before="192" w:afterLines="80" w:after="192"/>
              <w:jc w:val="center"/>
              <w:rPr>
                <w:rFonts w:ascii="Arial" w:hAnsi="Arial" w:cs="Arial"/>
                <w:lang w:val="en-US"/>
              </w:rPr>
            </w:pPr>
            <w:r w:rsidRPr="003B0B29">
              <w:rPr>
                <w:rFonts w:ascii="Arial" w:hAnsi="Arial" w:cs="Arial"/>
                <w:lang w:val="en-US"/>
              </w:rPr>
              <w:t>3</w:t>
            </w:r>
          </w:p>
        </w:tc>
        <w:tc>
          <w:tcPr>
            <w:tcW w:w="3120" w:type="dxa"/>
            <w:vAlign w:val="center"/>
          </w:tcPr>
          <w:p w14:paraId="44E0BB9A" w14:textId="77777777" w:rsidR="001F28A6" w:rsidRPr="003B0B29" w:rsidRDefault="001F28A6" w:rsidP="00EA5696">
            <w:pPr>
              <w:pStyle w:val="Heading4"/>
              <w:spacing w:beforeLines="80" w:before="192" w:afterLines="80" w:after="192"/>
              <w:jc w:val="center"/>
            </w:pPr>
          </w:p>
        </w:tc>
        <w:tc>
          <w:tcPr>
            <w:tcW w:w="3120" w:type="dxa"/>
            <w:vAlign w:val="center"/>
          </w:tcPr>
          <w:p w14:paraId="7C89D297" w14:textId="77777777" w:rsidR="001F28A6" w:rsidRPr="003B0B29" w:rsidRDefault="001F28A6" w:rsidP="00EA5696">
            <w:pPr>
              <w:spacing w:beforeLines="80" w:before="192" w:afterLines="80" w:after="192"/>
              <w:jc w:val="center"/>
              <w:rPr>
                <w:rFonts w:ascii="Arial" w:hAnsi="Arial" w:cs="Arial"/>
                <w:b/>
                <w:bCs/>
                <w:lang w:val="en-US"/>
              </w:rPr>
            </w:pPr>
          </w:p>
        </w:tc>
        <w:tc>
          <w:tcPr>
            <w:tcW w:w="3120" w:type="dxa"/>
            <w:vAlign w:val="center"/>
          </w:tcPr>
          <w:p w14:paraId="4E60EE47" w14:textId="77777777" w:rsidR="001F28A6" w:rsidRPr="003B0B29" w:rsidRDefault="001F28A6" w:rsidP="00EA5696">
            <w:pPr>
              <w:spacing w:beforeLines="80" w:before="192" w:afterLines="80" w:after="192"/>
              <w:jc w:val="center"/>
              <w:rPr>
                <w:rFonts w:ascii="Arial" w:hAnsi="Arial" w:cs="Arial"/>
                <w:b/>
                <w:bCs/>
                <w:lang w:val="en-US"/>
              </w:rPr>
            </w:pPr>
          </w:p>
        </w:tc>
      </w:tr>
      <w:tr w:rsidR="001F28A6" w:rsidRPr="003B0B29" w14:paraId="68F8594F" w14:textId="77777777">
        <w:trPr>
          <w:trHeight w:val="397"/>
        </w:trPr>
        <w:tc>
          <w:tcPr>
            <w:tcW w:w="468" w:type="dxa"/>
            <w:vAlign w:val="center"/>
          </w:tcPr>
          <w:p w14:paraId="1E81B7B2" w14:textId="77777777" w:rsidR="001F28A6" w:rsidRPr="003B0B29" w:rsidRDefault="001F28A6" w:rsidP="00EA5696">
            <w:pPr>
              <w:spacing w:beforeLines="80" w:before="192" w:afterLines="80" w:after="192"/>
              <w:jc w:val="center"/>
              <w:rPr>
                <w:rFonts w:ascii="Arial" w:hAnsi="Arial" w:cs="Arial"/>
                <w:lang w:val="en-US"/>
              </w:rPr>
            </w:pPr>
            <w:r w:rsidRPr="003B0B29">
              <w:rPr>
                <w:rFonts w:ascii="Arial" w:hAnsi="Arial" w:cs="Arial"/>
                <w:lang w:val="en-US"/>
              </w:rPr>
              <w:t>4</w:t>
            </w:r>
          </w:p>
        </w:tc>
        <w:tc>
          <w:tcPr>
            <w:tcW w:w="3120" w:type="dxa"/>
            <w:vAlign w:val="center"/>
          </w:tcPr>
          <w:p w14:paraId="7170D78A" w14:textId="77777777" w:rsidR="001F28A6" w:rsidRPr="003B0B29" w:rsidRDefault="001F28A6" w:rsidP="00EA5696">
            <w:pPr>
              <w:pStyle w:val="Heading4"/>
              <w:spacing w:beforeLines="80" w:before="192" w:afterLines="80" w:after="192"/>
              <w:jc w:val="center"/>
            </w:pPr>
          </w:p>
        </w:tc>
        <w:tc>
          <w:tcPr>
            <w:tcW w:w="3120" w:type="dxa"/>
            <w:vAlign w:val="center"/>
          </w:tcPr>
          <w:p w14:paraId="1109CBF6" w14:textId="77777777" w:rsidR="001F28A6" w:rsidRPr="003B0B29" w:rsidRDefault="001F28A6" w:rsidP="00EA5696">
            <w:pPr>
              <w:spacing w:beforeLines="80" w:before="192" w:afterLines="80" w:after="192"/>
              <w:jc w:val="center"/>
              <w:rPr>
                <w:rFonts w:ascii="Arial" w:hAnsi="Arial" w:cs="Arial"/>
                <w:b/>
                <w:bCs/>
                <w:lang w:val="en-US"/>
              </w:rPr>
            </w:pPr>
          </w:p>
        </w:tc>
        <w:tc>
          <w:tcPr>
            <w:tcW w:w="3120" w:type="dxa"/>
            <w:vAlign w:val="center"/>
          </w:tcPr>
          <w:p w14:paraId="3FE2558A" w14:textId="77777777" w:rsidR="001F28A6" w:rsidRPr="003B0B29" w:rsidRDefault="001F28A6" w:rsidP="00EA5696">
            <w:pPr>
              <w:spacing w:beforeLines="80" w:before="192" w:afterLines="80" w:after="192"/>
              <w:jc w:val="center"/>
              <w:rPr>
                <w:rFonts w:ascii="Arial" w:hAnsi="Arial" w:cs="Arial"/>
                <w:b/>
                <w:bCs/>
                <w:lang w:val="en-US"/>
              </w:rPr>
            </w:pPr>
          </w:p>
        </w:tc>
      </w:tr>
      <w:tr w:rsidR="001F28A6" w:rsidRPr="003B0B29" w14:paraId="6F2D603A" w14:textId="77777777">
        <w:trPr>
          <w:trHeight w:val="397"/>
        </w:trPr>
        <w:tc>
          <w:tcPr>
            <w:tcW w:w="468" w:type="dxa"/>
            <w:vAlign w:val="center"/>
          </w:tcPr>
          <w:p w14:paraId="1A872529" w14:textId="77777777" w:rsidR="001F28A6" w:rsidRPr="003B0B29" w:rsidRDefault="001F28A6" w:rsidP="00EA5696">
            <w:pPr>
              <w:spacing w:beforeLines="80" w:before="192" w:afterLines="80" w:after="192"/>
              <w:jc w:val="center"/>
              <w:rPr>
                <w:rFonts w:ascii="Arial" w:hAnsi="Arial" w:cs="Arial"/>
                <w:lang w:val="en-US"/>
              </w:rPr>
            </w:pPr>
            <w:r w:rsidRPr="003B0B29">
              <w:rPr>
                <w:rFonts w:ascii="Arial" w:hAnsi="Arial" w:cs="Arial"/>
                <w:lang w:val="en-US"/>
              </w:rPr>
              <w:t>5</w:t>
            </w:r>
          </w:p>
        </w:tc>
        <w:tc>
          <w:tcPr>
            <w:tcW w:w="3120" w:type="dxa"/>
            <w:vAlign w:val="center"/>
          </w:tcPr>
          <w:p w14:paraId="4DA95A3B" w14:textId="77777777" w:rsidR="001F28A6" w:rsidRPr="003B0B29" w:rsidRDefault="001F28A6" w:rsidP="00EA5696">
            <w:pPr>
              <w:pStyle w:val="Heading4"/>
              <w:spacing w:beforeLines="80" w:before="192" w:afterLines="80" w:after="192"/>
              <w:jc w:val="center"/>
            </w:pPr>
          </w:p>
        </w:tc>
        <w:tc>
          <w:tcPr>
            <w:tcW w:w="3120" w:type="dxa"/>
            <w:vAlign w:val="center"/>
          </w:tcPr>
          <w:p w14:paraId="74F75615" w14:textId="77777777" w:rsidR="001F28A6" w:rsidRPr="003B0B29" w:rsidRDefault="001F28A6" w:rsidP="00EA5696">
            <w:pPr>
              <w:spacing w:beforeLines="80" w:before="192" w:afterLines="80" w:after="192"/>
              <w:jc w:val="center"/>
              <w:rPr>
                <w:rFonts w:ascii="Arial" w:hAnsi="Arial" w:cs="Arial"/>
                <w:b/>
                <w:bCs/>
                <w:lang w:val="en-US"/>
              </w:rPr>
            </w:pPr>
          </w:p>
        </w:tc>
        <w:tc>
          <w:tcPr>
            <w:tcW w:w="3120" w:type="dxa"/>
            <w:vAlign w:val="center"/>
          </w:tcPr>
          <w:p w14:paraId="4FAE5CDD" w14:textId="77777777" w:rsidR="001F28A6" w:rsidRPr="003B0B29" w:rsidRDefault="001F28A6" w:rsidP="00EA5696">
            <w:pPr>
              <w:spacing w:beforeLines="80" w:before="192" w:afterLines="80" w:after="192"/>
              <w:jc w:val="center"/>
              <w:rPr>
                <w:rFonts w:ascii="Arial" w:hAnsi="Arial" w:cs="Arial"/>
                <w:b/>
                <w:bCs/>
                <w:lang w:val="en-US"/>
              </w:rPr>
            </w:pPr>
          </w:p>
        </w:tc>
      </w:tr>
      <w:tr w:rsidR="001F28A6" w:rsidRPr="003B0B29" w14:paraId="1F7C2FE7" w14:textId="77777777">
        <w:trPr>
          <w:trHeight w:val="397"/>
          <w:tblHeader/>
        </w:trPr>
        <w:tc>
          <w:tcPr>
            <w:tcW w:w="468" w:type="dxa"/>
            <w:vAlign w:val="center"/>
          </w:tcPr>
          <w:p w14:paraId="3AD17806" w14:textId="77777777" w:rsidR="001F28A6" w:rsidRPr="003B0B29" w:rsidRDefault="001F28A6" w:rsidP="00EA5696">
            <w:pPr>
              <w:spacing w:beforeLines="80" w:before="192" w:afterLines="80" w:after="192"/>
              <w:jc w:val="center"/>
              <w:rPr>
                <w:rFonts w:ascii="Arial" w:hAnsi="Arial" w:cs="Arial"/>
                <w:lang w:val="en-US"/>
              </w:rPr>
            </w:pPr>
            <w:r w:rsidRPr="003B0B29">
              <w:rPr>
                <w:rFonts w:ascii="Arial" w:hAnsi="Arial" w:cs="Arial"/>
                <w:lang w:val="en-US"/>
              </w:rPr>
              <w:t>6</w:t>
            </w:r>
          </w:p>
        </w:tc>
        <w:tc>
          <w:tcPr>
            <w:tcW w:w="3120" w:type="dxa"/>
            <w:vAlign w:val="center"/>
          </w:tcPr>
          <w:p w14:paraId="10F647D6" w14:textId="77777777" w:rsidR="001F28A6" w:rsidRPr="003B0B29" w:rsidRDefault="001F28A6" w:rsidP="00EA5696">
            <w:pPr>
              <w:pStyle w:val="Heading4"/>
              <w:spacing w:beforeLines="80" w:before="192" w:afterLines="80" w:after="192"/>
              <w:jc w:val="center"/>
            </w:pPr>
          </w:p>
        </w:tc>
        <w:tc>
          <w:tcPr>
            <w:tcW w:w="3120" w:type="dxa"/>
            <w:vAlign w:val="center"/>
          </w:tcPr>
          <w:p w14:paraId="532EA56C" w14:textId="77777777" w:rsidR="001F28A6" w:rsidRPr="003B0B29" w:rsidRDefault="001F28A6" w:rsidP="00EA5696">
            <w:pPr>
              <w:spacing w:beforeLines="80" w:before="192" w:afterLines="80" w:after="192"/>
              <w:jc w:val="center"/>
              <w:rPr>
                <w:rFonts w:ascii="Arial" w:hAnsi="Arial" w:cs="Arial"/>
                <w:b/>
                <w:bCs/>
                <w:lang w:val="en-US"/>
              </w:rPr>
            </w:pPr>
          </w:p>
        </w:tc>
        <w:tc>
          <w:tcPr>
            <w:tcW w:w="3120" w:type="dxa"/>
            <w:vAlign w:val="center"/>
          </w:tcPr>
          <w:p w14:paraId="3F8D016B" w14:textId="77777777" w:rsidR="001F28A6" w:rsidRPr="003B0B29" w:rsidRDefault="001F28A6" w:rsidP="00EA5696">
            <w:pPr>
              <w:spacing w:beforeLines="80" w:before="192" w:afterLines="80" w:after="192"/>
              <w:jc w:val="center"/>
              <w:rPr>
                <w:rFonts w:ascii="Arial" w:hAnsi="Arial" w:cs="Arial"/>
                <w:b/>
                <w:bCs/>
                <w:lang w:val="en-US"/>
              </w:rPr>
            </w:pPr>
          </w:p>
        </w:tc>
      </w:tr>
      <w:tr w:rsidR="001F28A6" w:rsidRPr="003B0B29" w14:paraId="762726E3" w14:textId="77777777">
        <w:trPr>
          <w:trHeight w:val="397"/>
          <w:tblHeader/>
        </w:trPr>
        <w:tc>
          <w:tcPr>
            <w:tcW w:w="468" w:type="dxa"/>
            <w:vAlign w:val="center"/>
          </w:tcPr>
          <w:p w14:paraId="7A467613" w14:textId="77777777" w:rsidR="001F28A6" w:rsidRPr="003B0B29" w:rsidRDefault="001F28A6" w:rsidP="00EA5696">
            <w:pPr>
              <w:spacing w:beforeLines="80" w:before="192" w:afterLines="80" w:after="192"/>
              <w:jc w:val="center"/>
              <w:rPr>
                <w:rFonts w:ascii="Arial" w:hAnsi="Arial" w:cs="Arial"/>
                <w:lang w:val="en-US"/>
              </w:rPr>
            </w:pPr>
            <w:r w:rsidRPr="003B0B29">
              <w:rPr>
                <w:rFonts w:ascii="Arial" w:hAnsi="Arial" w:cs="Arial"/>
                <w:lang w:val="en-US"/>
              </w:rPr>
              <w:t>7</w:t>
            </w:r>
          </w:p>
        </w:tc>
        <w:tc>
          <w:tcPr>
            <w:tcW w:w="3120" w:type="dxa"/>
            <w:vAlign w:val="center"/>
          </w:tcPr>
          <w:p w14:paraId="7C2CA9D7" w14:textId="77777777" w:rsidR="001F28A6" w:rsidRPr="003B0B29" w:rsidRDefault="001F28A6" w:rsidP="00EA5696">
            <w:pPr>
              <w:pStyle w:val="Heading4"/>
              <w:spacing w:beforeLines="80" w:before="192" w:afterLines="80" w:after="192"/>
              <w:jc w:val="center"/>
            </w:pPr>
          </w:p>
        </w:tc>
        <w:tc>
          <w:tcPr>
            <w:tcW w:w="3120" w:type="dxa"/>
            <w:vAlign w:val="center"/>
          </w:tcPr>
          <w:p w14:paraId="587C8F85" w14:textId="77777777" w:rsidR="001F28A6" w:rsidRPr="003B0B29" w:rsidRDefault="001F28A6" w:rsidP="00EA5696">
            <w:pPr>
              <w:spacing w:beforeLines="80" w:before="192" w:afterLines="80" w:after="192"/>
              <w:jc w:val="center"/>
              <w:rPr>
                <w:rFonts w:ascii="Arial" w:hAnsi="Arial" w:cs="Arial"/>
                <w:b/>
                <w:bCs/>
                <w:lang w:val="en-US"/>
              </w:rPr>
            </w:pPr>
          </w:p>
        </w:tc>
        <w:tc>
          <w:tcPr>
            <w:tcW w:w="3120" w:type="dxa"/>
            <w:vAlign w:val="center"/>
          </w:tcPr>
          <w:p w14:paraId="3D9AC93E" w14:textId="77777777" w:rsidR="001F28A6" w:rsidRPr="003B0B29" w:rsidRDefault="001F28A6" w:rsidP="00EA5696">
            <w:pPr>
              <w:spacing w:beforeLines="80" w:before="192" w:afterLines="80" w:after="192"/>
              <w:jc w:val="center"/>
              <w:rPr>
                <w:rFonts w:ascii="Arial" w:hAnsi="Arial" w:cs="Arial"/>
                <w:b/>
                <w:bCs/>
                <w:lang w:val="en-US"/>
              </w:rPr>
            </w:pPr>
          </w:p>
        </w:tc>
      </w:tr>
      <w:tr w:rsidR="001F28A6" w:rsidRPr="003B0B29" w14:paraId="6A513C64" w14:textId="77777777">
        <w:trPr>
          <w:trHeight w:val="397"/>
          <w:tblHeader/>
        </w:trPr>
        <w:tc>
          <w:tcPr>
            <w:tcW w:w="468" w:type="dxa"/>
            <w:vAlign w:val="center"/>
          </w:tcPr>
          <w:p w14:paraId="570BCAB9" w14:textId="77777777" w:rsidR="001F28A6" w:rsidRPr="003B0B29" w:rsidRDefault="001F28A6" w:rsidP="00EA5696">
            <w:pPr>
              <w:spacing w:beforeLines="80" w:before="192" w:afterLines="80" w:after="192"/>
              <w:jc w:val="center"/>
              <w:rPr>
                <w:rFonts w:ascii="Arial" w:hAnsi="Arial" w:cs="Arial"/>
                <w:lang w:val="en-US"/>
              </w:rPr>
            </w:pPr>
            <w:r w:rsidRPr="003B0B29">
              <w:rPr>
                <w:rFonts w:ascii="Arial" w:hAnsi="Arial" w:cs="Arial"/>
                <w:lang w:val="en-US"/>
              </w:rPr>
              <w:t>8</w:t>
            </w:r>
          </w:p>
        </w:tc>
        <w:tc>
          <w:tcPr>
            <w:tcW w:w="3120" w:type="dxa"/>
            <w:vAlign w:val="center"/>
          </w:tcPr>
          <w:p w14:paraId="7A6D0993" w14:textId="77777777" w:rsidR="001F28A6" w:rsidRPr="003B0B29" w:rsidRDefault="001F28A6" w:rsidP="00EA5696">
            <w:pPr>
              <w:pStyle w:val="Heading4"/>
              <w:spacing w:beforeLines="80" w:before="192" w:afterLines="80" w:after="192"/>
              <w:jc w:val="center"/>
            </w:pPr>
          </w:p>
        </w:tc>
        <w:tc>
          <w:tcPr>
            <w:tcW w:w="3120" w:type="dxa"/>
            <w:vAlign w:val="center"/>
          </w:tcPr>
          <w:p w14:paraId="44153B99" w14:textId="77777777" w:rsidR="001F28A6" w:rsidRPr="003B0B29" w:rsidRDefault="001F28A6" w:rsidP="00EA5696">
            <w:pPr>
              <w:spacing w:beforeLines="80" w:before="192" w:afterLines="80" w:after="192"/>
              <w:jc w:val="center"/>
              <w:rPr>
                <w:rFonts w:ascii="Arial" w:hAnsi="Arial" w:cs="Arial"/>
                <w:b/>
                <w:bCs/>
                <w:lang w:val="en-US"/>
              </w:rPr>
            </w:pPr>
          </w:p>
        </w:tc>
        <w:tc>
          <w:tcPr>
            <w:tcW w:w="3120" w:type="dxa"/>
            <w:vAlign w:val="center"/>
          </w:tcPr>
          <w:p w14:paraId="7D9C2555" w14:textId="77777777" w:rsidR="001F28A6" w:rsidRPr="003B0B29" w:rsidRDefault="001F28A6" w:rsidP="00EA5696">
            <w:pPr>
              <w:spacing w:beforeLines="80" w:before="192" w:afterLines="80" w:after="192"/>
              <w:jc w:val="center"/>
              <w:rPr>
                <w:rFonts w:ascii="Arial" w:hAnsi="Arial" w:cs="Arial"/>
                <w:b/>
                <w:bCs/>
                <w:lang w:val="en-US"/>
              </w:rPr>
            </w:pPr>
          </w:p>
        </w:tc>
      </w:tr>
      <w:tr w:rsidR="001F28A6" w:rsidRPr="003B0B29" w14:paraId="212EA451" w14:textId="77777777">
        <w:trPr>
          <w:trHeight w:val="397"/>
          <w:tblHeader/>
        </w:trPr>
        <w:tc>
          <w:tcPr>
            <w:tcW w:w="468" w:type="dxa"/>
            <w:vAlign w:val="center"/>
          </w:tcPr>
          <w:p w14:paraId="4986B4C0" w14:textId="77777777" w:rsidR="001F28A6" w:rsidRPr="003B0B29" w:rsidRDefault="001F28A6" w:rsidP="00EA5696">
            <w:pPr>
              <w:spacing w:beforeLines="80" w:before="192" w:afterLines="80" w:after="192"/>
              <w:jc w:val="center"/>
              <w:rPr>
                <w:rFonts w:ascii="Arial" w:hAnsi="Arial" w:cs="Arial"/>
                <w:lang w:val="en-US"/>
              </w:rPr>
            </w:pPr>
            <w:r w:rsidRPr="003B0B29">
              <w:rPr>
                <w:rFonts w:ascii="Arial" w:hAnsi="Arial" w:cs="Arial"/>
                <w:lang w:val="en-US"/>
              </w:rPr>
              <w:t>9</w:t>
            </w:r>
          </w:p>
        </w:tc>
        <w:tc>
          <w:tcPr>
            <w:tcW w:w="3120" w:type="dxa"/>
            <w:vAlign w:val="center"/>
          </w:tcPr>
          <w:p w14:paraId="4FD0FD38" w14:textId="77777777" w:rsidR="001F28A6" w:rsidRPr="003B0B29" w:rsidRDefault="001F28A6" w:rsidP="00EA5696">
            <w:pPr>
              <w:pStyle w:val="Heading4"/>
              <w:spacing w:beforeLines="80" w:before="192" w:afterLines="80" w:after="192"/>
              <w:jc w:val="center"/>
            </w:pPr>
          </w:p>
        </w:tc>
        <w:tc>
          <w:tcPr>
            <w:tcW w:w="3120" w:type="dxa"/>
            <w:vAlign w:val="center"/>
          </w:tcPr>
          <w:p w14:paraId="1F8F3486" w14:textId="77777777" w:rsidR="001F28A6" w:rsidRPr="003B0B29" w:rsidRDefault="001F28A6" w:rsidP="00EA5696">
            <w:pPr>
              <w:spacing w:beforeLines="80" w:before="192" w:afterLines="80" w:after="192"/>
              <w:jc w:val="center"/>
              <w:rPr>
                <w:rFonts w:ascii="Arial" w:hAnsi="Arial" w:cs="Arial"/>
                <w:b/>
                <w:bCs/>
                <w:lang w:val="en-US"/>
              </w:rPr>
            </w:pPr>
          </w:p>
        </w:tc>
        <w:tc>
          <w:tcPr>
            <w:tcW w:w="3120" w:type="dxa"/>
            <w:vAlign w:val="center"/>
          </w:tcPr>
          <w:p w14:paraId="53DEB0BA" w14:textId="77777777" w:rsidR="001F28A6" w:rsidRPr="003B0B29" w:rsidRDefault="001F28A6" w:rsidP="00EA5696">
            <w:pPr>
              <w:spacing w:beforeLines="80" w:before="192" w:afterLines="80" w:after="192"/>
              <w:jc w:val="center"/>
              <w:rPr>
                <w:rFonts w:ascii="Arial" w:hAnsi="Arial" w:cs="Arial"/>
                <w:b/>
                <w:bCs/>
                <w:lang w:val="en-US"/>
              </w:rPr>
            </w:pPr>
          </w:p>
        </w:tc>
      </w:tr>
      <w:tr w:rsidR="001F28A6" w:rsidRPr="003B0B29" w14:paraId="6D2C2192" w14:textId="77777777">
        <w:trPr>
          <w:trHeight w:val="397"/>
          <w:tblHeader/>
        </w:trPr>
        <w:tc>
          <w:tcPr>
            <w:tcW w:w="468" w:type="dxa"/>
            <w:vAlign w:val="center"/>
          </w:tcPr>
          <w:p w14:paraId="15627B9D" w14:textId="77777777" w:rsidR="001F28A6" w:rsidRPr="003B0B29" w:rsidRDefault="001F28A6" w:rsidP="00EA5696">
            <w:pPr>
              <w:spacing w:beforeLines="80" w:before="192" w:afterLines="80" w:after="192"/>
              <w:jc w:val="center"/>
              <w:rPr>
                <w:rFonts w:ascii="Arial" w:hAnsi="Arial" w:cs="Arial"/>
                <w:lang w:val="en-US"/>
              </w:rPr>
            </w:pPr>
            <w:r w:rsidRPr="003B0B29">
              <w:rPr>
                <w:rFonts w:ascii="Arial" w:hAnsi="Arial" w:cs="Arial"/>
                <w:lang w:val="en-US"/>
              </w:rPr>
              <w:t>10</w:t>
            </w:r>
          </w:p>
        </w:tc>
        <w:tc>
          <w:tcPr>
            <w:tcW w:w="3120" w:type="dxa"/>
            <w:vAlign w:val="center"/>
          </w:tcPr>
          <w:p w14:paraId="7E2CF4BF" w14:textId="77777777" w:rsidR="001F28A6" w:rsidRPr="003B0B29" w:rsidRDefault="001F28A6" w:rsidP="00EA5696">
            <w:pPr>
              <w:pStyle w:val="Heading4"/>
              <w:spacing w:beforeLines="80" w:before="192" w:afterLines="80" w:after="192"/>
              <w:jc w:val="center"/>
            </w:pPr>
          </w:p>
        </w:tc>
        <w:tc>
          <w:tcPr>
            <w:tcW w:w="3120" w:type="dxa"/>
            <w:vAlign w:val="center"/>
          </w:tcPr>
          <w:p w14:paraId="1DB644DD" w14:textId="77777777" w:rsidR="001F28A6" w:rsidRPr="003B0B29" w:rsidRDefault="001F28A6" w:rsidP="00EA5696">
            <w:pPr>
              <w:spacing w:beforeLines="80" w:before="192" w:afterLines="80" w:after="192"/>
              <w:jc w:val="center"/>
              <w:rPr>
                <w:rFonts w:ascii="Arial" w:hAnsi="Arial" w:cs="Arial"/>
                <w:b/>
                <w:bCs/>
                <w:lang w:val="en-US"/>
              </w:rPr>
            </w:pPr>
          </w:p>
        </w:tc>
        <w:tc>
          <w:tcPr>
            <w:tcW w:w="3120" w:type="dxa"/>
            <w:vAlign w:val="center"/>
          </w:tcPr>
          <w:p w14:paraId="747CA753" w14:textId="77777777" w:rsidR="001F28A6" w:rsidRPr="003B0B29" w:rsidRDefault="001F28A6" w:rsidP="00EA5696">
            <w:pPr>
              <w:spacing w:beforeLines="80" w:before="192" w:afterLines="80" w:after="192"/>
              <w:jc w:val="center"/>
              <w:rPr>
                <w:rFonts w:ascii="Arial" w:hAnsi="Arial" w:cs="Arial"/>
                <w:b/>
                <w:bCs/>
                <w:lang w:val="en-US"/>
              </w:rPr>
            </w:pPr>
          </w:p>
        </w:tc>
      </w:tr>
      <w:tr w:rsidR="001F28A6" w:rsidRPr="003B0B29" w14:paraId="0FD7CC6E" w14:textId="77777777">
        <w:trPr>
          <w:trHeight w:val="397"/>
          <w:tblHeader/>
        </w:trPr>
        <w:tc>
          <w:tcPr>
            <w:tcW w:w="468" w:type="dxa"/>
            <w:vAlign w:val="center"/>
          </w:tcPr>
          <w:p w14:paraId="5110D925" w14:textId="77777777" w:rsidR="001F28A6" w:rsidRPr="003B0B29" w:rsidRDefault="001F28A6" w:rsidP="00EA5696">
            <w:pPr>
              <w:spacing w:beforeLines="80" w:before="192" w:afterLines="80" w:after="192"/>
              <w:jc w:val="center"/>
              <w:rPr>
                <w:rFonts w:ascii="Arial" w:hAnsi="Arial" w:cs="Arial"/>
                <w:lang w:val="en-US"/>
              </w:rPr>
            </w:pPr>
            <w:r w:rsidRPr="003B0B29">
              <w:rPr>
                <w:rFonts w:ascii="Arial" w:hAnsi="Arial" w:cs="Arial"/>
                <w:lang w:val="en-US"/>
              </w:rPr>
              <w:t>11</w:t>
            </w:r>
          </w:p>
        </w:tc>
        <w:tc>
          <w:tcPr>
            <w:tcW w:w="3120" w:type="dxa"/>
            <w:vAlign w:val="center"/>
          </w:tcPr>
          <w:p w14:paraId="0E674B11" w14:textId="77777777" w:rsidR="001F28A6" w:rsidRPr="003B0B29" w:rsidRDefault="001F28A6" w:rsidP="00EA5696">
            <w:pPr>
              <w:pStyle w:val="Heading4"/>
              <w:spacing w:beforeLines="80" w:before="192" w:afterLines="80" w:after="192"/>
              <w:jc w:val="center"/>
            </w:pPr>
          </w:p>
        </w:tc>
        <w:tc>
          <w:tcPr>
            <w:tcW w:w="3120" w:type="dxa"/>
            <w:vAlign w:val="center"/>
          </w:tcPr>
          <w:p w14:paraId="2BB790DC" w14:textId="77777777" w:rsidR="001F28A6" w:rsidRPr="003B0B29" w:rsidRDefault="001F28A6" w:rsidP="00EA5696">
            <w:pPr>
              <w:spacing w:beforeLines="80" w:before="192" w:afterLines="80" w:after="192"/>
              <w:jc w:val="center"/>
              <w:rPr>
                <w:rFonts w:ascii="Arial" w:hAnsi="Arial" w:cs="Arial"/>
                <w:b/>
                <w:bCs/>
                <w:lang w:val="en-US"/>
              </w:rPr>
            </w:pPr>
          </w:p>
        </w:tc>
        <w:tc>
          <w:tcPr>
            <w:tcW w:w="3120" w:type="dxa"/>
            <w:vAlign w:val="center"/>
          </w:tcPr>
          <w:p w14:paraId="3C3D1EEA" w14:textId="77777777" w:rsidR="001F28A6" w:rsidRPr="003B0B29" w:rsidRDefault="001F28A6" w:rsidP="00EA5696">
            <w:pPr>
              <w:spacing w:beforeLines="80" w:before="192" w:afterLines="80" w:after="192"/>
              <w:jc w:val="center"/>
              <w:rPr>
                <w:rFonts w:ascii="Arial" w:hAnsi="Arial" w:cs="Arial"/>
                <w:b/>
                <w:bCs/>
                <w:lang w:val="en-US"/>
              </w:rPr>
            </w:pPr>
          </w:p>
        </w:tc>
      </w:tr>
      <w:tr w:rsidR="001F28A6" w:rsidRPr="003B0B29" w14:paraId="62743E6B" w14:textId="77777777">
        <w:trPr>
          <w:trHeight w:val="397"/>
          <w:tblHeader/>
        </w:trPr>
        <w:tc>
          <w:tcPr>
            <w:tcW w:w="468" w:type="dxa"/>
            <w:vAlign w:val="center"/>
          </w:tcPr>
          <w:p w14:paraId="64CA4E22" w14:textId="77777777" w:rsidR="001F28A6" w:rsidRPr="003B0B29" w:rsidRDefault="001F28A6" w:rsidP="00EA5696">
            <w:pPr>
              <w:spacing w:beforeLines="80" w:before="192" w:afterLines="80" w:after="192"/>
              <w:jc w:val="center"/>
              <w:rPr>
                <w:rFonts w:ascii="Arial" w:hAnsi="Arial" w:cs="Arial"/>
                <w:lang w:val="en-US"/>
              </w:rPr>
            </w:pPr>
            <w:r w:rsidRPr="003B0B29">
              <w:rPr>
                <w:rFonts w:ascii="Arial" w:hAnsi="Arial" w:cs="Arial"/>
                <w:lang w:val="en-US"/>
              </w:rPr>
              <w:t>12</w:t>
            </w:r>
          </w:p>
        </w:tc>
        <w:tc>
          <w:tcPr>
            <w:tcW w:w="3120" w:type="dxa"/>
            <w:vAlign w:val="center"/>
          </w:tcPr>
          <w:p w14:paraId="402454B4" w14:textId="77777777" w:rsidR="001F28A6" w:rsidRPr="003B0B29" w:rsidRDefault="001F28A6" w:rsidP="00EA5696">
            <w:pPr>
              <w:pStyle w:val="Heading4"/>
              <w:spacing w:beforeLines="80" w:before="192" w:afterLines="80" w:after="192"/>
              <w:jc w:val="center"/>
            </w:pPr>
          </w:p>
        </w:tc>
        <w:tc>
          <w:tcPr>
            <w:tcW w:w="3120" w:type="dxa"/>
            <w:vAlign w:val="center"/>
          </w:tcPr>
          <w:p w14:paraId="4CD25BE0" w14:textId="77777777" w:rsidR="001F28A6" w:rsidRPr="003B0B29" w:rsidRDefault="001F28A6" w:rsidP="00EA5696">
            <w:pPr>
              <w:spacing w:beforeLines="80" w:before="192" w:afterLines="80" w:after="192"/>
              <w:jc w:val="center"/>
              <w:rPr>
                <w:rFonts w:ascii="Arial" w:hAnsi="Arial" w:cs="Arial"/>
                <w:b/>
                <w:bCs/>
                <w:lang w:val="en-US"/>
              </w:rPr>
            </w:pPr>
          </w:p>
        </w:tc>
        <w:tc>
          <w:tcPr>
            <w:tcW w:w="3120" w:type="dxa"/>
            <w:vAlign w:val="center"/>
          </w:tcPr>
          <w:p w14:paraId="3D1B7C16" w14:textId="77777777" w:rsidR="001F28A6" w:rsidRPr="003B0B29" w:rsidRDefault="001F28A6" w:rsidP="00EA5696">
            <w:pPr>
              <w:spacing w:beforeLines="80" w:before="192" w:afterLines="80" w:after="192"/>
              <w:jc w:val="center"/>
              <w:rPr>
                <w:rFonts w:ascii="Arial" w:hAnsi="Arial" w:cs="Arial"/>
                <w:b/>
                <w:bCs/>
                <w:lang w:val="en-US"/>
              </w:rPr>
            </w:pPr>
          </w:p>
        </w:tc>
      </w:tr>
      <w:tr w:rsidR="001F28A6" w:rsidRPr="003B0B29" w14:paraId="4E686B7A" w14:textId="77777777">
        <w:trPr>
          <w:trHeight w:val="397"/>
          <w:tblHeader/>
        </w:trPr>
        <w:tc>
          <w:tcPr>
            <w:tcW w:w="468" w:type="dxa"/>
            <w:vAlign w:val="center"/>
          </w:tcPr>
          <w:p w14:paraId="208B7454" w14:textId="77777777" w:rsidR="001F28A6" w:rsidRPr="003B0B29" w:rsidRDefault="001F28A6" w:rsidP="00EA5696">
            <w:pPr>
              <w:spacing w:beforeLines="80" w:before="192" w:afterLines="80" w:after="192"/>
              <w:jc w:val="center"/>
              <w:rPr>
                <w:rFonts w:ascii="Arial" w:hAnsi="Arial" w:cs="Arial"/>
                <w:lang w:val="en-US"/>
              </w:rPr>
            </w:pPr>
            <w:r w:rsidRPr="003B0B29">
              <w:rPr>
                <w:rFonts w:ascii="Arial" w:hAnsi="Arial" w:cs="Arial"/>
                <w:lang w:val="en-US"/>
              </w:rPr>
              <w:t>13</w:t>
            </w:r>
          </w:p>
        </w:tc>
        <w:tc>
          <w:tcPr>
            <w:tcW w:w="3120" w:type="dxa"/>
            <w:vAlign w:val="center"/>
          </w:tcPr>
          <w:p w14:paraId="20FA6BBF" w14:textId="77777777" w:rsidR="001F28A6" w:rsidRPr="003B0B29" w:rsidRDefault="001F28A6" w:rsidP="00EA5696">
            <w:pPr>
              <w:pStyle w:val="Heading4"/>
              <w:spacing w:beforeLines="80" w:before="192" w:afterLines="80" w:after="192"/>
              <w:jc w:val="center"/>
            </w:pPr>
          </w:p>
        </w:tc>
        <w:tc>
          <w:tcPr>
            <w:tcW w:w="3120" w:type="dxa"/>
            <w:vAlign w:val="center"/>
          </w:tcPr>
          <w:p w14:paraId="42043ED3" w14:textId="77777777" w:rsidR="001F28A6" w:rsidRPr="003B0B29" w:rsidRDefault="001F28A6" w:rsidP="00EA5696">
            <w:pPr>
              <w:spacing w:beforeLines="80" w:before="192" w:afterLines="80" w:after="192"/>
              <w:jc w:val="center"/>
              <w:rPr>
                <w:rFonts w:ascii="Arial" w:hAnsi="Arial" w:cs="Arial"/>
                <w:b/>
                <w:bCs/>
                <w:lang w:val="en-US"/>
              </w:rPr>
            </w:pPr>
          </w:p>
        </w:tc>
        <w:tc>
          <w:tcPr>
            <w:tcW w:w="3120" w:type="dxa"/>
            <w:vAlign w:val="center"/>
          </w:tcPr>
          <w:p w14:paraId="37EB0696" w14:textId="77777777" w:rsidR="001F28A6" w:rsidRPr="003B0B29" w:rsidRDefault="001F28A6" w:rsidP="00EA5696">
            <w:pPr>
              <w:spacing w:beforeLines="80" w:before="192" w:afterLines="80" w:after="192"/>
              <w:jc w:val="center"/>
              <w:rPr>
                <w:rFonts w:ascii="Arial" w:hAnsi="Arial" w:cs="Arial"/>
                <w:b/>
                <w:bCs/>
                <w:lang w:val="en-US"/>
              </w:rPr>
            </w:pPr>
          </w:p>
        </w:tc>
      </w:tr>
      <w:tr w:rsidR="001F28A6" w:rsidRPr="003B0B29" w14:paraId="1CC35362" w14:textId="77777777">
        <w:trPr>
          <w:trHeight w:val="397"/>
          <w:tblHeader/>
        </w:trPr>
        <w:tc>
          <w:tcPr>
            <w:tcW w:w="468" w:type="dxa"/>
            <w:vAlign w:val="center"/>
          </w:tcPr>
          <w:p w14:paraId="16F00FFF" w14:textId="77777777" w:rsidR="001F28A6" w:rsidRPr="003B0B29" w:rsidRDefault="001F28A6" w:rsidP="00EA5696">
            <w:pPr>
              <w:spacing w:beforeLines="80" w:before="192" w:afterLines="80" w:after="192"/>
              <w:jc w:val="center"/>
              <w:rPr>
                <w:rFonts w:ascii="Arial" w:hAnsi="Arial" w:cs="Arial"/>
                <w:lang w:val="en-US"/>
              </w:rPr>
            </w:pPr>
            <w:r w:rsidRPr="003B0B29">
              <w:rPr>
                <w:rFonts w:ascii="Arial" w:hAnsi="Arial" w:cs="Arial"/>
                <w:lang w:val="en-US"/>
              </w:rPr>
              <w:t>14</w:t>
            </w:r>
          </w:p>
        </w:tc>
        <w:tc>
          <w:tcPr>
            <w:tcW w:w="3120" w:type="dxa"/>
            <w:vAlign w:val="center"/>
          </w:tcPr>
          <w:p w14:paraId="12A279F7" w14:textId="77777777" w:rsidR="001F28A6" w:rsidRPr="003B0B29" w:rsidRDefault="001F28A6" w:rsidP="00EA5696">
            <w:pPr>
              <w:pStyle w:val="Heading4"/>
              <w:spacing w:beforeLines="80" w:before="192" w:afterLines="80" w:after="192"/>
              <w:jc w:val="center"/>
            </w:pPr>
          </w:p>
        </w:tc>
        <w:tc>
          <w:tcPr>
            <w:tcW w:w="3120" w:type="dxa"/>
            <w:vAlign w:val="center"/>
          </w:tcPr>
          <w:p w14:paraId="7E2DA16A" w14:textId="77777777" w:rsidR="001F28A6" w:rsidRPr="003B0B29" w:rsidRDefault="001F28A6" w:rsidP="00EA5696">
            <w:pPr>
              <w:spacing w:beforeLines="80" w:before="192" w:afterLines="80" w:after="192"/>
              <w:jc w:val="center"/>
              <w:rPr>
                <w:rFonts w:ascii="Arial" w:hAnsi="Arial" w:cs="Arial"/>
                <w:b/>
                <w:bCs/>
                <w:lang w:val="en-US"/>
              </w:rPr>
            </w:pPr>
          </w:p>
        </w:tc>
        <w:tc>
          <w:tcPr>
            <w:tcW w:w="3120" w:type="dxa"/>
            <w:vAlign w:val="center"/>
          </w:tcPr>
          <w:p w14:paraId="3796518D" w14:textId="77777777" w:rsidR="001F28A6" w:rsidRPr="003B0B29" w:rsidRDefault="001F28A6" w:rsidP="00EA5696">
            <w:pPr>
              <w:spacing w:beforeLines="80" w:before="192" w:afterLines="80" w:after="192"/>
              <w:jc w:val="center"/>
              <w:rPr>
                <w:rFonts w:ascii="Arial" w:hAnsi="Arial" w:cs="Arial"/>
                <w:b/>
                <w:bCs/>
                <w:lang w:val="en-US"/>
              </w:rPr>
            </w:pPr>
          </w:p>
        </w:tc>
      </w:tr>
      <w:tr w:rsidR="001F28A6" w:rsidRPr="003B0B29" w14:paraId="3B4EE9A4" w14:textId="77777777">
        <w:trPr>
          <w:trHeight w:val="397"/>
          <w:tblHeader/>
        </w:trPr>
        <w:tc>
          <w:tcPr>
            <w:tcW w:w="468" w:type="dxa"/>
            <w:vAlign w:val="center"/>
          </w:tcPr>
          <w:p w14:paraId="0C62A32F" w14:textId="77777777" w:rsidR="001F28A6" w:rsidRPr="003B0B29" w:rsidRDefault="001F28A6" w:rsidP="00EA5696">
            <w:pPr>
              <w:spacing w:beforeLines="80" w:before="192" w:afterLines="80" w:after="192"/>
              <w:jc w:val="center"/>
              <w:rPr>
                <w:rFonts w:ascii="Arial" w:hAnsi="Arial" w:cs="Arial"/>
                <w:lang w:val="en-US"/>
              </w:rPr>
            </w:pPr>
            <w:r w:rsidRPr="003B0B29">
              <w:rPr>
                <w:rFonts w:ascii="Arial" w:hAnsi="Arial" w:cs="Arial"/>
                <w:lang w:val="en-US"/>
              </w:rPr>
              <w:t>15</w:t>
            </w:r>
          </w:p>
        </w:tc>
        <w:tc>
          <w:tcPr>
            <w:tcW w:w="3120" w:type="dxa"/>
            <w:vAlign w:val="center"/>
          </w:tcPr>
          <w:p w14:paraId="3F1AE79D" w14:textId="77777777" w:rsidR="001F28A6" w:rsidRPr="003B0B29" w:rsidRDefault="001F28A6" w:rsidP="00EA5696">
            <w:pPr>
              <w:pStyle w:val="Heading4"/>
              <w:spacing w:beforeLines="80" w:before="192" w:afterLines="80" w:after="192"/>
              <w:jc w:val="center"/>
            </w:pPr>
          </w:p>
        </w:tc>
        <w:tc>
          <w:tcPr>
            <w:tcW w:w="3120" w:type="dxa"/>
            <w:vAlign w:val="center"/>
          </w:tcPr>
          <w:p w14:paraId="06344BF4" w14:textId="77777777" w:rsidR="001F28A6" w:rsidRPr="003B0B29" w:rsidRDefault="001F28A6" w:rsidP="00EA5696">
            <w:pPr>
              <w:spacing w:beforeLines="80" w:before="192" w:afterLines="80" w:after="192"/>
              <w:jc w:val="center"/>
              <w:rPr>
                <w:rFonts w:ascii="Arial" w:hAnsi="Arial" w:cs="Arial"/>
                <w:b/>
                <w:bCs/>
                <w:lang w:val="en-US"/>
              </w:rPr>
            </w:pPr>
          </w:p>
        </w:tc>
        <w:tc>
          <w:tcPr>
            <w:tcW w:w="3120" w:type="dxa"/>
            <w:vAlign w:val="center"/>
          </w:tcPr>
          <w:p w14:paraId="1F5281EB" w14:textId="77777777" w:rsidR="001F28A6" w:rsidRPr="003B0B29" w:rsidRDefault="001F28A6" w:rsidP="00EA5696">
            <w:pPr>
              <w:spacing w:beforeLines="80" w:before="192" w:afterLines="80" w:after="192"/>
              <w:jc w:val="center"/>
              <w:rPr>
                <w:rFonts w:ascii="Arial" w:hAnsi="Arial" w:cs="Arial"/>
                <w:b/>
                <w:bCs/>
                <w:lang w:val="en-US"/>
              </w:rPr>
            </w:pPr>
          </w:p>
        </w:tc>
      </w:tr>
    </w:tbl>
    <w:p w14:paraId="5D66072D" w14:textId="77777777" w:rsidR="001F28A6" w:rsidRPr="003B0B29" w:rsidRDefault="001F28A6" w:rsidP="001F28A6">
      <w:pPr>
        <w:autoSpaceDE w:val="0"/>
        <w:autoSpaceDN w:val="0"/>
        <w:adjustRightInd w:val="0"/>
        <w:jc w:val="both"/>
        <w:rPr>
          <w:rFonts w:ascii="Arial" w:hAnsi="Arial" w:cs="Arial"/>
        </w:rPr>
      </w:pPr>
    </w:p>
    <w:tbl>
      <w:tblPr>
        <w:tblW w:w="0" w:type="auto"/>
        <w:tblInd w:w="108" w:type="dxa"/>
        <w:tblBorders>
          <w:top w:val="nil"/>
          <w:left w:val="nil"/>
          <w:bottom w:val="nil"/>
          <w:right w:val="nil"/>
        </w:tblBorders>
        <w:tblLook w:val="0000" w:firstRow="0" w:lastRow="0" w:firstColumn="0" w:lastColumn="0" w:noHBand="0" w:noVBand="0"/>
      </w:tblPr>
      <w:tblGrid>
        <w:gridCol w:w="9520"/>
      </w:tblGrid>
      <w:tr w:rsidR="001F28A6" w:rsidRPr="003B0B29" w14:paraId="3E24F649" w14:textId="77777777">
        <w:trPr>
          <w:trHeight w:val="216"/>
        </w:trPr>
        <w:tc>
          <w:tcPr>
            <w:tcW w:w="0" w:type="auto"/>
            <w:tcBorders>
              <w:top w:val="single" w:sz="4" w:space="0" w:color="000000"/>
              <w:left w:val="single" w:sz="4" w:space="0" w:color="000000"/>
              <w:right w:val="single" w:sz="4" w:space="0" w:color="000000"/>
            </w:tcBorders>
            <w:vAlign w:val="center"/>
          </w:tcPr>
          <w:p w14:paraId="2E2E37F1" w14:textId="77777777" w:rsidR="001F28A6" w:rsidRPr="003B0B29" w:rsidRDefault="001F28A6" w:rsidP="00F92AD1">
            <w:pPr>
              <w:autoSpaceDE w:val="0"/>
              <w:autoSpaceDN w:val="0"/>
              <w:adjustRightInd w:val="0"/>
              <w:outlineLvl w:val="0"/>
              <w:rPr>
                <w:rFonts w:ascii="Arial" w:hAnsi="Arial" w:cs="Arial"/>
                <w:sz w:val="16"/>
                <w:szCs w:val="16"/>
              </w:rPr>
            </w:pPr>
            <w:r w:rsidRPr="003B0B29">
              <w:rPr>
                <w:rFonts w:ascii="Arial" w:hAnsi="Arial" w:cs="Arial"/>
                <w:i/>
                <w:iCs/>
                <w:sz w:val="16"/>
                <w:szCs w:val="16"/>
              </w:rPr>
              <w:t>Note:</w:t>
            </w:r>
          </w:p>
        </w:tc>
      </w:tr>
      <w:tr w:rsidR="001F28A6" w:rsidRPr="003B0B29" w14:paraId="604F62B7" w14:textId="77777777">
        <w:trPr>
          <w:trHeight w:val="1872"/>
        </w:trPr>
        <w:tc>
          <w:tcPr>
            <w:tcW w:w="0" w:type="auto"/>
            <w:tcBorders>
              <w:left w:val="single" w:sz="4" w:space="0" w:color="000000"/>
              <w:bottom w:val="single" w:sz="4" w:space="0" w:color="000000"/>
              <w:right w:val="single" w:sz="4" w:space="0" w:color="000000"/>
            </w:tcBorders>
            <w:vAlign w:val="center"/>
          </w:tcPr>
          <w:p w14:paraId="2B093147" w14:textId="77777777" w:rsidR="001F28A6" w:rsidRPr="003B0B29" w:rsidRDefault="001F28A6" w:rsidP="00F92AD1">
            <w:pPr>
              <w:autoSpaceDE w:val="0"/>
              <w:autoSpaceDN w:val="0"/>
              <w:adjustRightInd w:val="0"/>
              <w:ind w:left="292" w:hanging="292"/>
              <w:jc w:val="both"/>
              <w:rPr>
                <w:rFonts w:ascii="Arial" w:hAnsi="Arial" w:cs="Arial"/>
                <w:sz w:val="16"/>
                <w:szCs w:val="16"/>
              </w:rPr>
            </w:pPr>
            <w:r w:rsidRPr="003B0B29">
              <w:rPr>
                <w:rFonts w:ascii="Arial" w:hAnsi="Arial" w:cs="Arial"/>
                <w:i/>
                <w:iCs/>
                <w:sz w:val="16"/>
                <w:szCs w:val="16"/>
              </w:rPr>
              <w:t>1</w:t>
            </w:r>
            <w:r w:rsidRPr="003B0B29">
              <w:rPr>
                <w:rFonts w:ascii="Arial" w:hAnsi="Arial" w:cs="Arial"/>
              </w:rPr>
              <w:tab/>
            </w:r>
            <w:r w:rsidRPr="003B0B29">
              <w:rPr>
                <w:rFonts w:ascii="Arial" w:hAnsi="Arial" w:cs="Arial"/>
                <w:i/>
                <w:iCs/>
                <w:sz w:val="16"/>
                <w:szCs w:val="16"/>
              </w:rPr>
              <w:t>* Delete which is not applicable.</w:t>
            </w:r>
          </w:p>
          <w:p w14:paraId="1AB433B5" w14:textId="77777777" w:rsidR="001F28A6" w:rsidRPr="003B0B29" w:rsidRDefault="001F28A6" w:rsidP="00F92AD1">
            <w:pPr>
              <w:autoSpaceDE w:val="0"/>
              <w:autoSpaceDN w:val="0"/>
              <w:adjustRightInd w:val="0"/>
              <w:ind w:left="292" w:hanging="292"/>
              <w:jc w:val="both"/>
              <w:rPr>
                <w:rFonts w:ascii="Arial" w:hAnsi="Arial" w:cs="Arial"/>
                <w:sz w:val="16"/>
                <w:szCs w:val="16"/>
              </w:rPr>
            </w:pPr>
            <w:r w:rsidRPr="003B0B29">
              <w:rPr>
                <w:rFonts w:ascii="Arial" w:hAnsi="Arial" w:cs="Arial"/>
                <w:i/>
                <w:iCs/>
                <w:sz w:val="16"/>
                <w:szCs w:val="16"/>
              </w:rPr>
              <w:t xml:space="preserve">2. </w:t>
            </w:r>
            <w:r w:rsidRPr="003B0B29">
              <w:rPr>
                <w:rFonts w:ascii="Arial" w:hAnsi="Arial" w:cs="Arial"/>
              </w:rPr>
              <w:tab/>
            </w:r>
            <w:r w:rsidRPr="003B0B29">
              <w:rPr>
                <w:rFonts w:ascii="Arial" w:hAnsi="Arial" w:cs="Arial"/>
                <w:b/>
                <w:bCs/>
                <w:i/>
                <w:iCs/>
                <w:sz w:val="16"/>
                <w:szCs w:val="16"/>
              </w:rPr>
              <w:t>NB</w:t>
            </w:r>
            <w:r w:rsidRPr="003B0B29">
              <w:rPr>
                <w:rFonts w:ascii="Arial" w:hAnsi="Arial" w:cs="Arial"/>
                <w:i/>
                <w:iCs/>
                <w:sz w:val="16"/>
                <w:szCs w:val="16"/>
              </w:rPr>
              <w:t xml:space="preserve">: This resolution must be signed by </w:t>
            </w:r>
            <w:r w:rsidRPr="003B0B29">
              <w:rPr>
                <w:rFonts w:ascii="Arial" w:hAnsi="Arial" w:cs="Arial"/>
                <w:i/>
                <w:iCs/>
                <w:sz w:val="16"/>
                <w:szCs w:val="16"/>
                <w:u w:val="single"/>
              </w:rPr>
              <w:t xml:space="preserve">all </w:t>
            </w:r>
            <w:r w:rsidRPr="003B0B29">
              <w:rPr>
                <w:rFonts w:ascii="Arial" w:hAnsi="Arial" w:cs="Arial"/>
                <w:i/>
                <w:iCs/>
                <w:sz w:val="16"/>
                <w:szCs w:val="16"/>
              </w:rPr>
              <w:t>the Duly Authorised Representatives of the Legal Entities to the Consortium / Joint Venture submitting this tender.</w:t>
            </w:r>
          </w:p>
          <w:p w14:paraId="0E30621A" w14:textId="77777777" w:rsidR="001F28A6" w:rsidRPr="003B0B29" w:rsidRDefault="001F28A6" w:rsidP="00F92AD1">
            <w:pPr>
              <w:autoSpaceDE w:val="0"/>
              <w:autoSpaceDN w:val="0"/>
              <w:adjustRightInd w:val="0"/>
              <w:ind w:left="292" w:hanging="292"/>
              <w:jc w:val="both"/>
              <w:rPr>
                <w:rFonts w:ascii="Arial" w:hAnsi="Arial" w:cs="Arial"/>
                <w:sz w:val="16"/>
                <w:szCs w:val="16"/>
              </w:rPr>
            </w:pPr>
            <w:r w:rsidRPr="003B0B29">
              <w:rPr>
                <w:rFonts w:ascii="Arial" w:hAnsi="Arial" w:cs="Arial"/>
                <w:i/>
                <w:iCs/>
                <w:sz w:val="16"/>
                <w:szCs w:val="16"/>
              </w:rPr>
              <w:t xml:space="preserve">3. </w:t>
            </w:r>
            <w:r w:rsidRPr="003B0B29">
              <w:rPr>
                <w:rFonts w:ascii="Arial" w:hAnsi="Arial" w:cs="Arial"/>
              </w:rPr>
              <w:tab/>
            </w:r>
            <w:r w:rsidRPr="003B0B29">
              <w:rPr>
                <w:rFonts w:ascii="Arial" w:hAnsi="Arial" w:cs="Arial"/>
                <w:i/>
                <w:iCs/>
                <w:sz w:val="16"/>
                <w:szCs w:val="16"/>
              </w:rPr>
              <w:t>Should the number of Duly Authorised Representatives of the Legal Entities joining forces in this tender exceed the space available above, additional names</w:t>
            </w:r>
            <w:r w:rsidR="00D21863" w:rsidRPr="003B0B29">
              <w:rPr>
                <w:rFonts w:ascii="Arial" w:hAnsi="Arial" w:cs="Arial"/>
                <w:i/>
                <w:iCs/>
                <w:sz w:val="16"/>
                <w:szCs w:val="16"/>
              </w:rPr>
              <w:t xml:space="preserve">, capacity </w:t>
            </w:r>
            <w:r w:rsidRPr="003B0B29">
              <w:rPr>
                <w:rFonts w:ascii="Arial" w:hAnsi="Arial" w:cs="Arial"/>
                <w:i/>
                <w:iCs/>
                <w:sz w:val="16"/>
                <w:szCs w:val="16"/>
              </w:rPr>
              <w:t>and signatures must be supplied on a separate page.</w:t>
            </w:r>
          </w:p>
          <w:p w14:paraId="71302D86" w14:textId="77777777" w:rsidR="001F28A6" w:rsidRPr="003B0B29" w:rsidRDefault="001F28A6" w:rsidP="00F92AD1">
            <w:pPr>
              <w:autoSpaceDE w:val="0"/>
              <w:autoSpaceDN w:val="0"/>
              <w:adjustRightInd w:val="0"/>
              <w:ind w:left="292" w:hanging="292"/>
              <w:jc w:val="both"/>
              <w:rPr>
                <w:rFonts w:ascii="Arial" w:hAnsi="Arial" w:cs="Arial"/>
                <w:sz w:val="16"/>
                <w:szCs w:val="16"/>
              </w:rPr>
            </w:pPr>
            <w:r w:rsidRPr="003B0B29">
              <w:rPr>
                <w:rFonts w:ascii="Arial" w:hAnsi="Arial" w:cs="Arial"/>
                <w:i/>
                <w:iCs/>
                <w:sz w:val="16"/>
                <w:szCs w:val="16"/>
              </w:rPr>
              <w:t xml:space="preserve">4. </w:t>
            </w:r>
            <w:r w:rsidRPr="003B0B29">
              <w:rPr>
                <w:rFonts w:ascii="Arial" w:hAnsi="Arial" w:cs="Arial"/>
              </w:rPr>
              <w:tab/>
            </w:r>
            <w:r w:rsidRPr="003B0B29">
              <w:rPr>
                <w:rFonts w:ascii="Arial" w:hAnsi="Arial" w:cs="Arial"/>
                <w:i/>
                <w:iCs/>
                <w:sz w:val="16"/>
                <w:szCs w:val="16"/>
              </w:rPr>
              <w:t>Resolutions, duly completed and signed, from the separate Enterprises who participate in this Consortium / Joint Venture must be attached to the Special Resolution.</w:t>
            </w:r>
          </w:p>
        </w:tc>
      </w:tr>
    </w:tbl>
    <w:p w14:paraId="608AFC31" w14:textId="77777777" w:rsidR="001F28A6" w:rsidRPr="003B0B29" w:rsidRDefault="001F28A6" w:rsidP="001F28A6">
      <w:pPr>
        <w:autoSpaceDE w:val="0"/>
        <w:autoSpaceDN w:val="0"/>
        <w:adjustRightInd w:val="0"/>
        <w:jc w:val="both"/>
        <w:rPr>
          <w:rFonts w:ascii="Arial" w:hAnsi="Arial" w:cs="Arial"/>
        </w:rPr>
      </w:pPr>
    </w:p>
    <w:p w14:paraId="4EF9CB5A" w14:textId="77777777" w:rsidR="001F28A6" w:rsidRPr="003B0B29" w:rsidRDefault="001F28A6" w:rsidP="001F28A6">
      <w:pPr>
        <w:autoSpaceDE w:val="0"/>
        <w:autoSpaceDN w:val="0"/>
        <w:adjustRightInd w:val="0"/>
        <w:jc w:val="both"/>
        <w:rPr>
          <w:rFonts w:ascii="Arial" w:hAnsi="Arial" w:cs="Arial"/>
        </w:rPr>
      </w:pPr>
    </w:p>
    <w:p w14:paraId="5FFB1695" w14:textId="77777777" w:rsidR="001F28A6" w:rsidRPr="003B0B29" w:rsidRDefault="001F28A6" w:rsidP="001F28A6">
      <w:pPr>
        <w:autoSpaceDE w:val="0"/>
        <w:autoSpaceDN w:val="0"/>
        <w:adjustRightInd w:val="0"/>
        <w:jc w:val="both"/>
        <w:rPr>
          <w:rFonts w:ascii="Arial" w:hAnsi="Arial" w:cs="Arial"/>
        </w:rPr>
      </w:pPr>
    </w:p>
    <w:p w14:paraId="3E9E38A2" w14:textId="77777777" w:rsidR="001F28A6" w:rsidRPr="003B0B29" w:rsidRDefault="001F28A6" w:rsidP="001F28A6">
      <w:pPr>
        <w:autoSpaceDE w:val="0"/>
        <w:autoSpaceDN w:val="0"/>
        <w:adjustRightInd w:val="0"/>
        <w:jc w:val="both"/>
        <w:rPr>
          <w:rFonts w:ascii="Arial" w:hAnsi="Arial" w:cs="Arial"/>
        </w:rPr>
      </w:pPr>
    </w:p>
    <w:p w14:paraId="56EF64E9" w14:textId="77777777" w:rsidR="001F28A6" w:rsidRPr="003B0B29" w:rsidRDefault="001F28A6" w:rsidP="001F28A6">
      <w:pPr>
        <w:pStyle w:val="Footer"/>
        <w:rPr>
          <w:rFonts w:ascii="Arial" w:hAnsi="Arial" w:cs="Arial"/>
          <w:szCs w:val="24"/>
          <w:lang w:val="en-US"/>
        </w:rPr>
      </w:pPr>
    </w:p>
    <w:p w14:paraId="38FF121E" w14:textId="77777777" w:rsidR="006E389B" w:rsidRPr="003B0B29" w:rsidRDefault="001F28A6" w:rsidP="006E389B">
      <w:pPr>
        <w:pStyle w:val="Footer"/>
        <w:jc w:val="right"/>
        <w:rPr>
          <w:rFonts w:ascii="Arial" w:hAnsi="Arial" w:cs="Arial"/>
          <w:snapToGrid w:val="0"/>
          <w:sz w:val="16"/>
          <w:szCs w:val="16"/>
        </w:rPr>
      </w:pPr>
      <w:r w:rsidRPr="003B0B29">
        <w:rPr>
          <w:rFonts w:ascii="Arial" w:hAnsi="Arial" w:cs="Arial"/>
          <w:snapToGrid w:val="0"/>
          <w:sz w:val="16"/>
          <w:szCs w:val="16"/>
        </w:rPr>
        <w:t>Page 3 of 3</w:t>
      </w:r>
    </w:p>
    <w:p w14:paraId="2C66C9B7" w14:textId="77777777" w:rsidR="00D21863" w:rsidRPr="003B0B29" w:rsidRDefault="008B137D" w:rsidP="00716BC3">
      <w:pPr>
        <w:pStyle w:val="Footer"/>
        <w:jc w:val="right"/>
        <w:rPr>
          <w:rFonts w:ascii="Arial" w:hAnsi="Arial" w:cs="Arial"/>
          <w:snapToGrid w:val="0"/>
          <w:sz w:val="16"/>
          <w:szCs w:val="16"/>
        </w:rPr>
      </w:pPr>
      <w:r w:rsidRPr="003B0B29">
        <w:rPr>
          <w:rFonts w:ascii="Arial" w:hAnsi="Arial" w:cs="Arial"/>
          <w:sz w:val="16"/>
          <w:szCs w:val="16"/>
        </w:rPr>
        <w:t xml:space="preserve">PA-15.3  </w:t>
      </w:r>
      <w:r w:rsidR="00D21863" w:rsidRPr="003B0B29">
        <w:rPr>
          <w:rFonts w:ascii="Arial" w:hAnsi="Arial" w:cs="Arial"/>
          <w:snapToGrid w:val="0"/>
          <w:sz w:val="16"/>
          <w:szCs w:val="16"/>
        </w:rPr>
        <w:t>Version: 1.0</w:t>
      </w:r>
    </w:p>
    <w:p w14:paraId="7E552986" w14:textId="77777777" w:rsidR="00570AA8" w:rsidRPr="003B0B29" w:rsidRDefault="00570AA8" w:rsidP="00E44308">
      <w:pPr>
        <w:pStyle w:val="Footer"/>
        <w:jc w:val="both"/>
        <w:rPr>
          <w:rFonts w:ascii="Arial" w:hAnsi="Arial" w:cs="Arial"/>
          <w:sz w:val="24"/>
          <w:szCs w:val="24"/>
          <w:u w:val="single"/>
        </w:rPr>
        <w:sectPr w:rsidR="00570AA8" w:rsidRPr="003B0B29" w:rsidSect="006E389B">
          <w:pgSz w:w="11907" w:h="16840" w:code="9"/>
          <w:pgMar w:top="1418" w:right="851" w:bottom="1418" w:left="1418" w:header="680" w:footer="680" w:gutter="0"/>
          <w:cols w:space="720"/>
          <w:docGrid w:linePitch="272"/>
        </w:sectPr>
      </w:pPr>
    </w:p>
    <w:p w14:paraId="2426F4CA" w14:textId="77777777" w:rsidR="00B77E90" w:rsidRPr="003B0B29" w:rsidRDefault="00B77E90" w:rsidP="009453D5">
      <w:pPr>
        <w:tabs>
          <w:tab w:val="left" w:pos="900"/>
          <w:tab w:val="left" w:pos="2880"/>
          <w:tab w:val="left" w:pos="5760"/>
          <w:tab w:val="left" w:pos="7920"/>
        </w:tabs>
        <w:jc w:val="center"/>
        <w:rPr>
          <w:rFonts w:ascii="Arial" w:hAnsi="Arial" w:cs="Arial"/>
          <w:b/>
          <w:snapToGrid w:val="0"/>
          <w:color w:val="FF0000"/>
          <w:sz w:val="28"/>
          <w:szCs w:val="28"/>
        </w:rPr>
      </w:pPr>
    </w:p>
    <w:p w14:paraId="0589ADA5" w14:textId="77777777" w:rsidR="00B77E90" w:rsidRPr="003B0B29" w:rsidRDefault="00B77E90" w:rsidP="00B77E90">
      <w:pPr>
        <w:tabs>
          <w:tab w:val="left" w:pos="900"/>
          <w:tab w:val="left" w:pos="2880"/>
          <w:tab w:val="left" w:pos="5760"/>
          <w:tab w:val="left" w:pos="7920"/>
        </w:tabs>
        <w:jc w:val="both"/>
        <w:rPr>
          <w:rFonts w:ascii="Arial" w:hAnsi="Arial"/>
          <w:b/>
          <w:sz w:val="28"/>
        </w:rPr>
      </w:pPr>
      <w:r w:rsidRPr="003B0B29">
        <w:rPr>
          <w:rFonts w:ascii="Arial" w:hAnsi="Arial"/>
          <w:b/>
          <w:sz w:val="28"/>
        </w:rPr>
        <w:t>PREFERENCE POINTS CLAIM FORM IN TERMS OF THE PREFERENTIAL PROCUREMENT REGULATIONS 2011 (SBD 6.1)</w:t>
      </w:r>
    </w:p>
    <w:p w14:paraId="0DD758A1" w14:textId="77777777" w:rsidR="00B77E90" w:rsidRPr="003B0B29" w:rsidRDefault="00B77E90" w:rsidP="00B77E90">
      <w:pPr>
        <w:jc w:val="center"/>
        <w:rPr>
          <w:sz w:val="16"/>
        </w:rPr>
      </w:pPr>
    </w:p>
    <w:p w14:paraId="196FC91F" w14:textId="77777777" w:rsidR="00B77E90" w:rsidRPr="003B0B29" w:rsidRDefault="00B77E90" w:rsidP="00B77E90">
      <w:pPr>
        <w:tabs>
          <w:tab w:val="left" w:pos="900"/>
          <w:tab w:val="left" w:pos="2880"/>
          <w:tab w:val="left" w:pos="5760"/>
          <w:tab w:val="left" w:pos="7920"/>
        </w:tabs>
        <w:rPr>
          <w:rFonts w:ascii="Arial" w:hAnsi="Arial" w:cs="Arial"/>
        </w:rPr>
      </w:pPr>
      <w:r w:rsidRPr="003B0B29">
        <w:rPr>
          <w:rFonts w:ascii="Arial" w:hAnsi="Arial" w:cs="Arial"/>
        </w:rPr>
        <w:t xml:space="preserve">This preference form must form part of all bids invited.  It contains general information and serves as a claim form for preference points for Broad-Based Black Economic Empowerment (B-BBEE) Status Level of Contribution </w:t>
      </w:r>
    </w:p>
    <w:p w14:paraId="70835950" w14:textId="77777777" w:rsidR="00B77E90" w:rsidRPr="003B0B29" w:rsidRDefault="00B77E90" w:rsidP="00B77E90">
      <w:pPr>
        <w:tabs>
          <w:tab w:val="left" w:pos="900"/>
          <w:tab w:val="left" w:pos="2880"/>
          <w:tab w:val="left" w:pos="5760"/>
          <w:tab w:val="left" w:pos="7920"/>
        </w:tabs>
        <w:rPr>
          <w:rFonts w:ascii="Arial" w:hAnsi="Arial" w:cs="Arial"/>
        </w:rPr>
      </w:pPr>
    </w:p>
    <w:p w14:paraId="7A0654F6" w14:textId="77777777" w:rsidR="00B77E90" w:rsidRPr="003B0B29" w:rsidRDefault="00B77E90" w:rsidP="00B77E90">
      <w:pPr>
        <w:tabs>
          <w:tab w:val="left" w:pos="900"/>
          <w:tab w:val="left" w:pos="2880"/>
          <w:tab w:val="left" w:pos="5760"/>
          <w:tab w:val="left" w:pos="7920"/>
        </w:tabs>
        <w:ind w:left="900" w:hanging="900"/>
        <w:jc w:val="both"/>
        <w:rPr>
          <w:rFonts w:ascii="Arial" w:hAnsi="Arial" w:cs="Arial"/>
        </w:rPr>
      </w:pPr>
      <w:r w:rsidRPr="003B0B29">
        <w:rPr>
          <w:rFonts w:ascii="Arial" w:hAnsi="Arial" w:cs="Arial"/>
          <w:b/>
        </w:rPr>
        <w:t>NB:</w:t>
      </w:r>
      <w:r w:rsidRPr="003B0B29">
        <w:rPr>
          <w:rFonts w:ascii="Arial" w:hAnsi="Arial" w:cs="Arial"/>
          <w:b/>
        </w:rPr>
        <w:tab/>
        <w:t xml:space="preserve">BEFORE COMPLETING THIS FORM, BIDDERS MUST STUDY THE GENERAL CONDITIONS, DEFINITIONS AND DIRECTIVES APPLICABLE IN RESPECT OF </w:t>
      </w:r>
      <w:smartTag w:uri="urn:schemas-microsoft-com:office:smarttags" w:element="place">
        <w:smartTag w:uri="urn:schemas-microsoft-com:office:smarttags" w:element="City">
          <w:r w:rsidRPr="003B0B29">
            <w:rPr>
              <w:rFonts w:ascii="Arial" w:hAnsi="Arial" w:cs="Arial"/>
              <w:b/>
            </w:rPr>
            <w:t>B-BBEE</w:t>
          </w:r>
        </w:smartTag>
        <w:r w:rsidRPr="003B0B29">
          <w:rPr>
            <w:rFonts w:ascii="Arial" w:hAnsi="Arial" w:cs="Arial"/>
            <w:b/>
          </w:rPr>
          <w:t xml:space="preserve">, </w:t>
        </w:r>
        <w:smartTag w:uri="urn:schemas-microsoft-com:office:smarttags" w:element="State">
          <w:r w:rsidRPr="003B0B29">
            <w:rPr>
              <w:rFonts w:ascii="Arial" w:hAnsi="Arial" w:cs="Arial"/>
              <w:b/>
            </w:rPr>
            <w:t>AS</w:t>
          </w:r>
        </w:smartTag>
      </w:smartTag>
      <w:r w:rsidRPr="003B0B29">
        <w:rPr>
          <w:rFonts w:ascii="Arial" w:hAnsi="Arial" w:cs="Arial"/>
          <w:b/>
        </w:rPr>
        <w:t xml:space="preserve"> PRESCRIBED IN THE PREFERENTIAL PROCUREMENT REGULATIONS, 2011. </w:t>
      </w:r>
    </w:p>
    <w:p w14:paraId="5FF647CB" w14:textId="77777777" w:rsidR="00B77E90" w:rsidRPr="003B0B29" w:rsidRDefault="00B77E90" w:rsidP="00B77E90">
      <w:pPr>
        <w:pBdr>
          <w:bottom w:val="single" w:sz="6" w:space="1" w:color="auto"/>
        </w:pBdr>
        <w:tabs>
          <w:tab w:val="left" w:pos="900"/>
          <w:tab w:val="left" w:pos="2880"/>
          <w:tab w:val="left" w:pos="5760"/>
          <w:tab w:val="left" w:pos="7920"/>
        </w:tabs>
        <w:ind w:left="900" w:hanging="900"/>
        <w:jc w:val="both"/>
        <w:rPr>
          <w:rFonts w:ascii="Arial" w:hAnsi="Arial" w:cs="Arial"/>
        </w:rPr>
      </w:pPr>
    </w:p>
    <w:p w14:paraId="062D1C47" w14:textId="77777777" w:rsidR="00B77E90" w:rsidRPr="003B0B29" w:rsidRDefault="00B77E90" w:rsidP="00B77E90">
      <w:pPr>
        <w:tabs>
          <w:tab w:val="left" w:pos="900"/>
          <w:tab w:val="left" w:pos="2880"/>
          <w:tab w:val="left" w:pos="5760"/>
          <w:tab w:val="left" w:pos="7920"/>
        </w:tabs>
        <w:ind w:left="900" w:hanging="900"/>
        <w:jc w:val="both"/>
        <w:rPr>
          <w:rFonts w:ascii="Arial" w:hAnsi="Arial" w:cs="Arial"/>
        </w:rPr>
      </w:pPr>
    </w:p>
    <w:p w14:paraId="0BA287FE" w14:textId="77777777" w:rsidR="00B77E90" w:rsidRPr="003B0B29" w:rsidRDefault="00B77E90" w:rsidP="002E5016">
      <w:pPr>
        <w:widowControl w:val="0"/>
        <w:numPr>
          <w:ilvl w:val="0"/>
          <w:numId w:val="15"/>
        </w:numPr>
        <w:tabs>
          <w:tab w:val="left" w:pos="2880"/>
          <w:tab w:val="left" w:pos="5760"/>
          <w:tab w:val="left" w:pos="7920"/>
        </w:tabs>
        <w:jc w:val="both"/>
        <w:rPr>
          <w:rFonts w:ascii="Arial" w:hAnsi="Arial" w:cs="Arial"/>
          <w:b/>
        </w:rPr>
      </w:pPr>
      <w:r w:rsidRPr="003B0B29">
        <w:rPr>
          <w:rFonts w:ascii="Arial" w:hAnsi="Arial" w:cs="Arial"/>
          <w:b/>
        </w:rPr>
        <w:t>GENERAL CONDITIONS</w:t>
      </w:r>
    </w:p>
    <w:p w14:paraId="7547D796" w14:textId="77777777" w:rsidR="00B77E90" w:rsidRPr="003B0B29" w:rsidRDefault="00B77E90" w:rsidP="00B77E90">
      <w:pPr>
        <w:tabs>
          <w:tab w:val="left" w:pos="900"/>
          <w:tab w:val="left" w:pos="2880"/>
          <w:tab w:val="left" w:pos="5760"/>
          <w:tab w:val="left" w:pos="7920"/>
        </w:tabs>
        <w:jc w:val="both"/>
        <w:rPr>
          <w:rFonts w:ascii="Arial" w:hAnsi="Arial" w:cs="Arial"/>
          <w:b/>
        </w:rPr>
      </w:pPr>
    </w:p>
    <w:p w14:paraId="60269E29" w14:textId="77777777" w:rsidR="00B77E90" w:rsidRPr="003B0B29" w:rsidRDefault="00B77E90" w:rsidP="002E5016">
      <w:pPr>
        <w:widowControl w:val="0"/>
        <w:numPr>
          <w:ilvl w:val="1"/>
          <w:numId w:val="15"/>
        </w:numPr>
        <w:tabs>
          <w:tab w:val="left" w:pos="2880"/>
          <w:tab w:val="left" w:pos="5760"/>
          <w:tab w:val="left" w:pos="7920"/>
        </w:tabs>
        <w:jc w:val="both"/>
        <w:rPr>
          <w:rFonts w:ascii="Arial" w:hAnsi="Arial" w:cs="Arial"/>
        </w:rPr>
      </w:pPr>
      <w:r w:rsidRPr="003B0B29">
        <w:rPr>
          <w:rFonts w:ascii="Arial" w:hAnsi="Arial" w:cs="Arial"/>
        </w:rPr>
        <w:t>The following preference point systems are applicable to all bids:</w:t>
      </w:r>
    </w:p>
    <w:p w14:paraId="448E70B9" w14:textId="77777777" w:rsidR="00B77E90" w:rsidRPr="003B0B29" w:rsidRDefault="00B77E90" w:rsidP="00B77E90">
      <w:pPr>
        <w:pStyle w:val="BodyTextIndent3"/>
        <w:jc w:val="both"/>
        <w:rPr>
          <w:rFonts w:ascii="Arial" w:hAnsi="Arial" w:cs="Arial"/>
          <w:sz w:val="20"/>
        </w:rPr>
      </w:pPr>
    </w:p>
    <w:p w14:paraId="27873D47" w14:textId="77777777" w:rsidR="00B77E90" w:rsidRPr="003B0B29" w:rsidRDefault="00B77E90" w:rsidP="002E5016">
      <w:pPr>
        <w:pStyle w:val="BodyTextIndent3"/>
        <w:widowControl w:val="0"/>
        <w:numPr>
          <w:ilvl w:val="0"/>
          <w:numId w:val="16"/>
        </w:numPr>
        <w:tabs>
          <w:tab w:val="left" w:pos="900"/>
          <w:tab w:val="left" w:pos="5760"/>
          <w:tab w:val="left" w:pos="7920"/>
        </w:tabs>
        <w:spacing w:after="0"/>
        <w:jc w:val="both"/>
        <w:rPr>
          <w:rFonts w:ascii="Arial" w:hAnsi="Arial" w:cs="Arial"/>
          <w:sz w:val="20"/>
        </w:rPr>
      </w:pPr>
      <w:r w:rsidRPr="003B0B29">
        <w:rPr>
          <w:rFonts w:ascii="Arial" w:hAnsi="Arial" w:cs="Arial"/>
          <w:sz w:val="20"/>
        </w:rPr>
        <w:t xml:space="preserve">the 80/20 system for requirements with a </w:t>
      </w:r>
      <w:smartTag w:uri="urn:schemas-microsoft-com:office:smarttags" w:element="place">
        <w:r w:rsidRPr="003B0B29">
          <w:rPr>
            <w:rFonts w:ascii="Arial" w:hAnsi="Arial" w:cs="Arial"/>
            <w:sz w:val="20"/>
          </w:rPr>
          <w:t>Rand</w:t>
        </w:r>
      </w:smartTag>
      <w:r w:rsidRPr="003B0B29">
        <w:rPr>
          <w:rFonts w:ascii="Arial" w:hAnsi="Arial" w:cs="Arial"/>
          <w:sz w:val="20"/>
        </w:rPr>
        <w:t xml:space="preserve"> value of up to R</w:t>
      </w:r>
      <w:r w:rsidR="00E80997">
        <w:rPr>
          <w:rFonts w:ascii="Arial" w:hAnsi="Arial" w:cs="Arial"/>
          <w:sz w:val="20"/>
        </w:rPr>
        <w:t>50</w:t>
      </w:r>
      <w:r w:rsidRPr="003B0B29">
        <w:rPr>
          <w:rFonts w:ascii="Arial" w:hAnsi="Arial" w:cs="Arial"/>
          <w:sz w:val="20"/>
        </w:rPr>
        <w:t xml:space="preserve"> 000 000 (all applicable taxes included); and </w:t>
      </w:r>
    </w:p>
    <w:p w14:paraId="0A469EFE" w14:textId="77777777" w:rsidR="00B77E90" w:rsidRPr="003B0B29" w:rsidRDefault="00B77E90" w:rsidP="002E5016">
      <w:pPr>
        <w:pStyle w:val="BodyTextIndent3"/>
        <w:widowControl w:val="0"/>
        <w:numPr>
          <w:ilvl w:val="0"/>
          <w:numId w:val="16"/>
        </w:numPr>
        <w:tabs>
          <w:tab w:val="left" w:pos="900"/>
          <w:tab w:val="left" w:pos="5760"/>
          <w:tab w:val="left" w:pos="7920"/>
        </w:tabs>
        <w:spacing w:after="0"/>
        <w:jc w:val="both"/>
        <w:rPr>
          <w:rFonts w:ascii="Arial" w:hAnsi="Arial" w:cs="Arial"/>
          <w:sz w:val="20"/>
        </w:rPr>
      </w:pPr>
      <w:r w:rsidRPr="003B0B29">
        <w:rPr>
          <w:rFonts w:ascii="Arial" w:hAnsi="Arial" w:cs="Arial"/>
          <w:sz w:val="20"/>
        </w:rPr>
        <w:t xml:space="preserve">the 90/10 system for requirements with a </w:t>
      </w:r>
      <w:smartTag w:uri="urn:schemas-microsoft-com:office:smarttags" w:element="place">
        <w:r w:rsidRPr="003B0B29">
          <w:rPr>
            <w:rFonts w:ascii="Arial" w:hAnsi="Arial" w:cs="Arial"/>
            <w:sz w:val="20"/>
          </w:rPr>
          <w:t>Rand</w:t>
        </w:r>
      </w:smartTag>
      <w:r w:rsidRPr="003B0B29">
        <w:rPr>
          <w:rFonts w:ascii="Arial" w:hAnsi="Arial" w:cs="Arial"/>
          <w:sz w:val="20"/>
        </w:rPr>
        <w:t xml:space="preserve"> value above R</w:t>
      </w:r>
      <w:r w:rsidR="00E80997">
        <w:rPr>
          <w:rFonts w:ascii="Arial" w:hAnsi="Arial" w:cs="Arial"/>
          <w:sz w:val="20"/>
        </w:rPr>
        <w:t>50</w:t>
      </w:r>
      <w:r w:rsidRPr="003B0B29">
        <w:rPr>
          <w:rFonts w:ascii="Arial" w:hAnsi="Arial" w:cs="Arial"/>
          <w:sz w:val="20"/>
        </w:rPr>
        <w:t xml:space="preserve"> 000 000 (all applicable taxes included).</w:t>
      </w:r>
    </w:p>
    <w:p w14:paraId="524E33B7" w14:textId="77777777" w:rsidR="00B77E90" w:rsidRPr="003B0B29" w:rsidRDefault="00B77E90" w:rsidP="00B77E90">
      <w:pPr>
        <w:tabs>
          <w:tab w:val="left" w:pos="900"/>
          <w:tab w:val="left" w:pos="2880"/>
          <w:tab w:val="left" w:pos="5760"/>
          <w:tab w:val="left" w:pos="7920"/>
        </w:tabs>
        <w:jc w:val="both"/>
        <w:rPr>
          <w:rFonts w:ascii="Arial" w:hAnsi="Arial" w:cs="Arial"/>
        </w:rPr>
      </w:pPr>
    </w:p>
    <w:p w14:paraId="1D22CB39" w14:textId="77777777" w:rsidR="00B77E90" w:rsidRPr="003B0B29" w:rsidRDefault="00B77E90" w:rsidP="002E5016">
      <w:pPr>
        <w:widowControl w:val="0"/>
        <w:numPr>
          <w:ilvl w:val="1"/>
          <w:numId w:val="15"/>
        </w:numPr>
        <w:tabs>
          <w:tab w:val="left" w:pos="2880"/>
          <w:tab w:val="left" w:pos="5760"/>
          <w:tab w:val="left" w:pos="7920"/>
        </w:tabs>
        <w:jc w:val="both"/>
        <w:rPr>
          <w:rFonts w:ascii="Arial" w:hAnsi="Arial" w:cs="Arial"/>
        </w:rPr>
      </w:pPr>
      <w:r w:rsidRPr="003B0B29">
        <w:rPr>
          <w:rFonts w:ascii="Arial" w:hAnsi="Arial" w:cs="Arial"/>
        </w:rPr>
        <w:t>The value of this bid is estimated to not exceed R</w:t>
      </w:r>
      <w:r w:rsidR="00E80997">
        <w:rPr>
          <w:rFonts w:ascii="Arial" w:hAnsi="Arial" w:cs="Arial"/>
        </w:rPr>
        <w:t>50</w:t>
      </w:r>
      <w:r w:rsidRPr="003B0B29">
        <w:rPr>
          <w:rFonts w:ascii="Arial" w:hAnsi="Arial" w:cs="Arial"/>
        </w:rPr>
        <w:t xml:space="preserve"> 000 000 (all applicable taxes included) and therefore the……………………system shall be applicable.</w:t>
      </w:r>
    </w:p>
    <w:p w14:paraId="5ADB1815" w14:textId="77777777" w:rsidR="00B77E90" w:rsidRPr="003B0B29" w:rsidRDefault="00B77E90" w:rsidP="00B77E90">
      <w:pPr>
        <w:tabs>
          <w:tab w:val="left" w:pos="2880"/>
          <w:tab w:val="left" w:pos="5760"/>
          <w:tab w:val="left" w:pos="7920"/>
        </w:tabs>
        <w:jc w:val="both"/>
        <w:rPr>
          <w:rFonts w:ascii="Arial" w:hAnsi="Arial" w:cs="Arial"/>
        </w:rPr>
      </w:pPr>
    </w:p>
    <w:p w14:paraId="2237B752" w14:textId="77777777" w:rsidR="00B77E90" w:rsidRPr="003B0B29" w:rsidRDefault="00B77E90" w:rsidP="002E5016">
      <w:pPr>
        <w:widowControl w:val="0"/>
        <w:numPr>
          <w:ilvl w:val="1"/>
          <w:numId w:val="15"/>
        </w:numPr>
        <w:tabs>
          <w:tab w:val="left" w:pos="5760"/>
          <w:tab w:val="left" w:pos="7920"/>
        </w:tabs>
        <w:jc w:val="both"/>
        <w:rPr>
          <w:rFonts w:ascii="Arial" w:hAnsi="Arial"/>
        </w:rPr>
      </w:pPr>
      <w:r w:rsidRPr="003B0B29">
        <w:rPr>
          <w:rFonts w:ascii="Arial" w:hAnsi="Arial"/>
        </w:rPr>
        <w:t xml:space="preserve">Preference points for this bid shall be awarded for: </w:t>
      </w:r>
    </w:p>
    <w:p w14:paraId="4E808886" w14:textId="77777777" w:rsidR="00B77E90" w:rsidRPr="003B0B29" w:rsidRDefault="00B77E90" w:rsidP="00B77E90">
      <w:pPr>
        <w:tabs>
          <w:tab w:val="left" w:pos="5760"/>
          <w:tab w:val="left" w:pos="7920"/>
        </w:tabs>
        <w:jc w:val="both"/>
        <w:rPr>
          <w:rFonts w:ascii="Arial" w:hAnsi="Arial"/>
        </w:rPr>
      </w:pPr>
    </w:p>
    <w:p w14:paraId="34025E50" w14:textId="77777777" w:rsidR="00B77E90" w:rsidRPr="003B0B29" w:rsidRDefault="00B77E90" w:rsidP="002E5016">
      <w:pPr>
        <w:widowControl w:val="0"/>
        <w:numPr>
          <w:ilvl w:val="0"/>
          <w:numId w:val="17"/>
        </w:numPr>
        <w:tabs>
          <w:tab w:val="left" w:pos="900"/>
          <w:tab w:val="left" w:pos="7920"/>
        </w:tabs>
        <w:jc w:val="both"/>
        <w:rPr>
          <w:rFonts w:ascii="Arial" w:hAnsi="Arial"/>
        </w:rPr>
      </w:pPr>
      <w:r w:rsidRPr="003B0B29">
        <w:rPr>
          <w:rFonts w:ascii="Arial" w:hAnsi="Arial"/>
        </w:rPr>
        <w:t>Price; and</w:t>
      </w:r>
    </w:p>
    <w:p w14:paraId="59E8F089" w14:textId="77777777" w:rsidR="00B77E90" w:rsidRPr="003B0B29" w:rsidRDefault="00B77E90" w:rsidP="002E5016">
      <w:pPr>
        <w:widowControl w:val="0"/>
        <w:numPr>
          <w:ilvl w:val="0"/>
          <w:numId w:val="17"/>
        </w:numPr>
        <w:tabs>
          <w:tab w:val="left" w:pos="900"/>
          <w:tab w:val="left" w:pos="1440"/>
          <w:tab w:val="left" w:pos="7920"/>
        </w:tabs>
        <w:jc w:val="both"/>
        <w:rPr>
          <w:rFonts w:ascii="Arial" w:hAnsi="Arial"/>
        </w:rPr>
      </w:pPr>
      <w:r w:rsidRPr="003B0B29">
        <w:rPr>
          <w:rFonts w:ascii="Arial" w:hAnsi="Arial"/>
        </w:rPr>
        <w:t>B-BBEE Status Level of Contribution.</w:t>
      </w:r>
    </w:p>
    <w:p w14:paraId="5860B0ED" w14:textId="77777777" w:rsidR="00B77E90" w:rsidRPr="003B0B29" w:rsidRDefault="00B77E90" w:rsidP="00B77E90">
      <w:pPr>
        <w:tabs>
          <w:tab w:val="left" w:pos="900"/>
          <w:tab w:val="left" w:pos="1440"/>
          <w:tab w:val="left" w:pos="7920"/>
        </w:tabs>
        <w:ind w:left="900"/>
        <w:jc w:val="both"/>
        <w:rPr>
          <w:rFonts w:ascii="Arial" w:hAnsi="Arial"/>
        </w:rPr>
      </w:pPr>
    </w:p>
    <w:p w14:paraId="1070694A" w14:textId="77777777" w:rsidR="00B77E90" w:rsidRPr="003B0B29" w:rsidRDefault="00B77E90" w:rsidP="00B77E90">
      <w:pPr>
        <w:tabs>
          <w:tab w:val="left" w:pos="900"/>
          <w:tab w:val="left" w:pos="1440"/>
          <w:tab w:val="left" w:pos="7920"/>
        </w:tabs>
        <w:jc w:val="both"/>
        <w:rPr>
          <w:rFonts w:ascii="Arial" w:hAnsi="Arial"/>
        </w:rPr>
      </w:pPr>
      <w:r w:rsidRPr="003B0B29">
        <w:rPr>
          <w:rFonts w:ascii="Arial" w:hAnsi="Arial"/>
        </w:rPr>
        <w:t>1.3.1</w:t>
      </w:r>
      <w:r w:rsidRPr="003B0B29">
        <w:rPr>
          <w:rFonts w:ascii="Arial" w:hAnsi="Arial"/>
        </w:rPr>
        <w:tab/>
        <w:t>The maximum points for this bid are allocated as follows:</w:t>
      </w:r>
    </w:p>
    <w:p w14:paraId="4383F2A8" w14:textId="77777777" w:rsidR="00B77E90" w:rsidRPr="003B0B29" w:rsidRDefault="00B77E90" w:rsidP="00B77E90">
      <w:pPr>
        <w:tabs>
          <w:tab w:val="left" w:pos="5760"/>
          <w:tab w:val="left" w:pos="7920"/>
        </w:tabs>
        <w:jc w:val="both"/>
        <w:rPr>
          <w:rFonts w:ascii="Arial" w:hAnsi="Arial"/>
        </w:rPr>
      </w:pPr>
    </w:p>
    <w:p w14:paraId="3800E867" w14:textId="77777777" w:rsidR="00B77E90" w:rsidRPr="003B0B29" w:rsidRDefault="00B77E90" w:rsidP="00B77E90">
      <w:pPr>
        <w:tabs>
          <w:tab w:val="left" w:pos="900"/>
          <w:tab w:val="left" w:pos="2880"/>
          <w:tab w:val="left" w:pos="3600"/>
          <w:tab w:val="left" w:pos="7110"/>
          <w:tab w:val="left" w:pos="7560"/>
        </w:tabs>
        <w:ind w:left="900"/>
        <w:jc w:val="both"/>
        <w:rPr>
          <w:rFonts w:ascii="Arial" w:hAnsi="Arial"/>
          <w:b/>
        </w:rPr>
      </w:pPr>
      <w:r w:rsidRPr="003B0B29">
        <w:rPr>
          <w:rFonts w:ascii="Arial" w:hAnsi="Arial"/>
          <w:b/>
        </w:rPr>
        <w:tab/>
      </w:r>
      <w:r w:rsidRPr="003B0B29">
        <w:rPr>
          <w:rFonts w:ascii="Arial" w:hAnsi="Arial"/>
          <w:b/>
        </w:rPr>
        <w:tab/>
      </w:r>
      <w:r w:rsidRPr="003B0B29">
        <w:rPr>
          <w:rFonts w:ascii="Arial" w:hAnsi="Arial"/>
          <w:b/>
        </w:rPr>
        <w:tab/>
      </w:r>
      <w:r w:rsidRPr="003B0B29">
        <w:rPr>
          <w:rFonts w:ascii="Arial" w:hAnsi="Arial"/>
          <w:b/>
        </w:rPr>
        <w:tab/>
      </w:r>
      <w:r w:rsidRPr="003B0B29">
        <w:rPr>
          <w:rFonts w:ascii="Arial" w:hAnsi="Arial"/>
          <w:b/>
        </w:rPr>
        <w:tab/>
      </w:r>
    </w:p>
    <w:p w14:paraId="15E09B4D" w14:textId="77777777" w:rsidR="00B77E90" w:rsidRPr="003B0B29" w:rsidRDefault="00B77E90" w:rsidP="00B77E90">
      <w:pPr>
        <w:tabs>
          <w:tab w:val="left" w:pos="900"/>
          <w:tab w:val="left" w:pos="2880"/>
          <w:tab w:val="left" w:pos="3600"/>
          <w:tab w:val="left" w:pos="7110"/>
          <w:tab w:val="left" w:pos="7560"/>
        </w:tabs>
        <w:ind w:left="900"/>
        <w:jc w:val="both"/>
        <w:rPr>
          <w:rFonts w:ascii="Arial" w:hAnsi="Arial"/>
          <w:b/>
        </w:rPr>
      </w:pPr>
      <w:r w:rsidRPr="003B0B29">
        <w:rPr>
          <w:rFonts w:ascii="Arial" w:hAnsi="Arial"/>
          <w:b/>
        </w:rPr>
        <w:tab/>
      </w:r>
      <w:r w:rsidRPr="003B0B29">
        <w:rPr>
          <w:rFonts w:ascii="Arial" w:hAnsi="Arial"/>
          <w:b/>
        </w:rPr>
        <w:tab/>
      </w:r>
      <w:r w:rsidRPr="003B0B29">
        <w:rPr>
          <w:rFonts w:ascii="Arial" w:hAnsi="Arial"/>
          <w:b/>
        </w:rPr>
        <w:tab/>
      </w:r>
      <w:r w:rsidRPr="003B0B29">
        <w:rPr>
          <w:rFonts w:ascii="Arial" w:hAnsi="Arial"/>
          <w:b/>
        </w:rPr>
        <w:tab/>
        <w:t>POINTS</w:t>
      </w:r>
      <w:r w:rsidRPr="003B0B29">
        <w:rPr>
          <w:rFonts w:ascii="Arial" w:hAnsi="Arial"/>
          <w:b/>
        </w:rPr>
        <w:tab/>
      </w:r>
    </w:p>
    <w:p w14:paraId="64B29151" w14:textId="77777777" w:rsidR="00B77E90" w:rsidRPr="003B0B29" w:rsidRDefault="00B77E90" w:rsidP="00B77E90">
      <w:pPr>
        <w:tabs>
          <w:tab w:val="left" w:pos="900"/>
          <w:tab w:val="left" w:pos="2880"/>
          <w:tab w:val="left" w:pos="3600"/>
          <w:tab w:val="left" w:pos="7110"/>
          <w:tab w:val="left" w:pos="7290"/>
          <w:tab w:val="left" w:pos="7560"/>
        </w:tabs>
        <w:jc w:val="both"/>
        <w:rPr>
          <w:rFonts w:ascii="Arial" w:hAnsi="Arial"/>
        </w:rPr>
      </w:pPr>
      <w:r w:rsidRPr="003B0B29">
        <w:rPr>
          <w:rFonts w:ascii="Arial" w:hAnsi="Arial"/>
          <w:b/>
        </w:rPr>
        <w:t>1.3.1.1</w:t>
      </w:r>
      <w:r w:rsidRPr="003B0B29">
        <w:rPr>
          <w:rFonts w:ascii="Arial" w:hAnsi="Arial"/>
          <w:b/>
        </w:rPr>
        <w:tab/>
        <w:t>PRICE</w:t>
      </w:r>
      <w:r w:rsidRPr="003B0B29">
        <w:rPr>
          <w:rFonts w:ascii="Arial" w:hAnsi="Arial"/>
        </w:rPr>
        <w:tab/>
      </w:r>
      <w:r w:rsidRPr="003B0B29">
        <w:rPr>
          <w:rFonts w:ascii="Arial" w:hAnsi="Arial"/>
        </w:rPr>
        <w:tab/>
      </w:r>
      <w:r w:rsidRPr="003B0B29">
        <w:rPr>
          <w:rFonts w:ascii="Arial" w:hAnsi="Arial"/>
        </w:rPr>
        <w:tab/>
      </w:r>
      <w:r w:rsidRPr="003B0B29">
        <w:rPr>
          <w:rFonts w:ascii="Arial" w:hAnsi="Arial"/>
        </w:rPr>
        <w:tab/>
      </w:r>
      <w:r w:rsidRPr="003B0B29">
        <w:rPr>
          <w:rFonts w:ascii="Arial" w:hAnsi="Arial"/>
        </w:rPr>
        <w:tab/>
        <w:t>……</w:t>
      </w:r>
      <w:r w:rsidR="00E80997">
        <w:rPr>
          <w:rFonts w:ascii="Arial" w:hAnsi="Arial"/>
          <w:b/>
        </w:rPr>
        <w:t>8</w:t>
      </w:r>
      <w:r w:rsidR="00A05D38" w:rsidRPr="003B0B29">
        <w:rPr>
          <w:rFonts w:ascii="Arial" w:hAnsi="Arial"/>
          <w:b/>
        </w:rPr>
        <w:t>0</w:t>
      </w:r>
      <w:r w:rsidRPr="003B0B29">
        <w:rPr>
          <w:rFonts w:ascii="Arial" w:hAnsi="Arial"/>
          <w:b/>
        </w:rPr>
        <w:t>…</w:t>
      </w:r>
      <w:r w:rsidRPr="003B0B29">
        <w:rPr>
          <w:rFonts w:ascii="Arial" w:hAnsi="Arial"/>
        </w:rPr>
        <w:t>…..</w:t>
      </w:r>
    </w:p>
    <w:p w14:paraId="317DC10B" w14:textId="77777777" w:rsidR="00B77E90" w:rsidRPr="003B0B29" w:rsidRDefault="00B77E90" w:rsidP="00B77E90">
      <w:pPr>
        <w:tabs>
          <w:tab w:val="left" w:pos="900"/>
          <w:tab w:val="left" w:pos="2880"/>
          <w:tab w:val="left" w:pos="3600"/>
          <w:tab w:val="left" w:pos="7290"/>
          <w:tab w:val="left" w:pos="7560"/>
        </w:tabs>
        <w:jc w:val="both"/>
        <w:rPr>
          <w:rFonts w:ascii="Arial" w:hAnsi="Arial"/>
        </w:rPr>
      </w:pPr>
      <w:r w:rsidRPr="003B0B29">
        <w:rPr>
          <w:rFonts w:ascii="Arial" w:hAnsi="Arial"/>
        </w:rPr>
        <w:tab/>
      </w:r>
      <w:r w:rsidRPr="003B0B29">
        <w:rPr>
          <w:rFonts w:ascii="Arial" w:hAnsi="Arial"/>
        </w:rPr>
        <w:tab/>
      </w:r>
      <w:r w:rsidRPr="003B0B29">
        <w:rPr>
          <w:rFonts w:ascii="Arial" w:hAnsi="Arial"/>
        </w:rPr>
        <w:tab/>
      </w:r>
      <w:r w:rsidRPr="003B0B29">
        <w:rPr>
          <w:rFonts w:ascii="Arial" w:hAnsi="Arial"/>
        </w:rPr>
        <w:tab/>
      </w:r>
    </w:p>
    <w:p w14:paraId="40639D0F" w14:textId="77777777" w:rsidR="00B77E90" w:rsidRPr="003B0B29" w:rsidRDefault="00B77E90" w:rsidP="00B77E90">
      <w:pPr>
        <w:tabs>
          <w:tab w:val="left" w:pos="900"/>
          <w:tab w:val="left" w:pos="2880"/>
          <w:tab w:val="left" w:pos="3600"/>
          <w:tab w:val="left" w:pos="7290"/>
          <w:tab w:val="left" w:pos="7560"/>
        </w:tabs>
        <w:jc w:val="both"/>
        <w:rPr>
          <w:rFonts w:ascii="Arial" w:hAnsi="Arial"/>
        </w:rPr>
      </w:pPr>
      <w:r w:rsidRPr="003B0B29">
        <w:rPr>
          <w:rFonts w:ascii="Arial" w:hAnsi="Arial"/>
          <w:b/>
        </w:rPr>
        <w:t>1.3.1.2</w:t>
      </w:r>
      <w:r w:rsidRPr="003B0B29">
        <w:rPr>
          <w:rFonts w:ascii="Arial" w:hAnsi="Arial"/>
          <w:b/>
        </w:rPr>
        <w:tab/>
        <w:t>B-BBEE STATUS LEVEL OF CONTRIBUTION</w:t>
      </w:r>
      <w:r w:rsidRPr="003B0B29">
        <w:rPr>
          <w:rFonts w:ascii="Arial" w:hAnsi="Arial"/>
        </w:rPr>
        <w:tab/>
      </w:r>
      <w:r w:rsidRPr="003B0B29">
        <w:rPr>
          <w:rFonts w:ascii="Arial" w:hAnsi="Arial"/>
        </w:rPr>
        <w:tab/>
        <w:t>……</w:t>
      </w:r>
      <w:r w:rsidR="00E80997">
        <w:rPr>
          <w:rFonts w:ascii="Arial" w:hAnsi="Arial"/>
          <w:b/>
        </w:rPr>
        <w:t>2</w:t>
      </w:r>
      <w:r w:rsidR="00A05D38" w:rsidRPr="003B0B29">
        <w:rPr>
          <w:rFonts w:ascii="Arial" w:hAnsi="Arial"/>
          <w:b/>
        </w:rPr>
        <w:t>0</w:t>
      </w:r>
      <w:r w:rsidRPr="003B0B29">
        <w:rPr>
          <w:rFonts w:ascii="Arial" w:hAnsi="Arial"/>
        </w:rPr>
        <w:t>……...</w:t>
      </w:r>
    </w:p>
    <w:p w14:paraId="488D2F07" w14:textId="77777777" w:rsidR="00B77E90" w:rsidRPr="003B0B29" w:rsidRDefault="00B77E90" w:rsidP="00B77E90">
      <w:pPr>
        <w:tabs>
          <w:tab w:val="left" w:pos="900"/>
          <w:tab w:val="left" w:pos="2880"/>
          <w:tab w:val="left" w:pos="3600"/>
          <w:tab w:val="left" w:pos="7290"/>
          <w:tab w:val="left" w:pos="7560"/>
        </w:tabs>
        <w:jc w:val="both"/>
        <w:rPr>
          <w:rFonts w:ascii="Arial" w:hAnsi="Arial"/>
        </w:rPr>
      </w:pPr>
    </w:p>
    <w:p w14:paraId="6B51EC91" w14:textId="77777777" w:rsidR="00B77E90" w:rsidRPr="003B0B29" w:rsidRDefault="00B77E90" w:rsidP="00B77E90">
      <w:pPr>
        <w:tabs>
          <w:tab w:val="left" w:pos="900"/>
          <w:tab w:val="left" w:pos="2880"/>
          <w:tab w:val="left" w:pos="3600"/>
          <w:tab w:val="left" w:pos="7290"/>
          <w:tab w:val="left" w:pos="7560"/>
        </w:tabs>
        <w:jc w:val="both"/>
        <w:rPr>
          <w:rFonts w:ascii="Arial" w:hAnsi="Arial"/>
          <w:b/>
        </w:rPr>
      </w:pPr>
      <w:r w:rsidRPr="003B0B29">
        <w:rPr>
          <w:rFonts w:ascii="Arial" w:hAnsi="Arial"/>
        </w:rPr>
        <w:tab/>
      </w:r>
      <w:r w:rsidRPr="003B0B29">
        <w:rPr>
          <w:rFonts w:ascii="Arial" w:hAnsi="Arial"/>
          <w:b/>
        </w:rPr>
        <w:t>Total points for Price and B-BBEE must not exceed</w:t>
      </w:r>
      <w:r w:rsidRPr="003B0B29">
        <w:rPr>
          <w:rFonts w:ascii="Arial" w:hAnsi="Arial"/>
        </w:rPr>
        <w:t xml:space="preserve"> </w:t>
      </w:r>
      <w:r w:rsidRPr="003B0B29">
        <w:rPr>
          <w:rFonts w:ascii="Arial" w:hAnsi="Arial"/>
        </w:rPr>
        <w:tab/>
      </w:r>
      <w:r w:rsidRPr="003B0B29">
        <w:rPr>
          <w:rFonts w:ascii="Arial" w:hAnsi="Arial"/>
        </w:rPr>
        <w:tab/>
      </w:r>
      <w:r w:rsidR="00A05D38" w:rsidRPr="003B0B29">
        <w:rPr>
          <w:rFonts w:ascii="Arial" w:hAnsi="Arial"/>
        </w:rPr>
        <w:tab/>
      </w:r>
      <w:r w:rsidRPr="003B0B29">
        <w:rPr>
          <w:rFonts w:ascii="Arial" w:hAnsi="Arial"/>
          <w:b/>
        </w:rPr>
        <w:t>100</w:t>
      </w:r>
      <w:r w:rsidRPr="003B0B29">
        <w:rPr>
          <w:rFonts w:ascii="Arial" w:hAnsi="Arial"/>
        </w:rPr>
        <w:tab/>
      </w:r>
    </w:p>
    <w:p w14:paraId="40ED6C63" w14:textId="77777777" w:rsidR="00B77E90" w:rsidRPr="003B0B29" w:rsidRDefault="00B77E90" w:rsidP="00B77E90">
      <w:pPr>
        <w:tabs>
          <w:tab w:val="left" w:pos="900"/>
          <w:tab w:val="left" w:pos="2880"/>
          <w:tab w:val="left" w:pos="3600"/>
          <w:tab w:val="left" w:pos="7110"/>
          <w:tab w:val="left" w:pos="7920"/>
        </w:tabs>
        <w:ind w:left="900"/>
        <w:jc w:val="both"/>
        <w:rPr>
          <w:rFonts w:ascii="Arial" w:hAnsi="Arial"/>
        </w:rPr>
      </w:pPr>
    </w:p>
    <w:p w14:paraId="6F63F997" w14:textId="77777777" w:rsidR="00B77E90" w:rsidRPr="003B0B29" w:rsidRDefault="00B77E90" w:rsidP="00B77E90">
      <w:pPr>
        <w:tabs>
          <w:tab w:val="left" w:pos="900"/>
          <w:tab w:val="left" w:pos="2880"/>
          <w:tab w:val="left" w:pos="5760"/>
          <w:tab w:val="left" w:pos="7920"/>
        </w:tabs>
        <w:ind w:left="900" w:hanging="900"/>
        <w:jc w:val="both"/>
        <w:rPr>
          <w:rFonts w:ascii="Arial" w:hAnsi="Arial"/>
        </w:rPr>
      </w:pPr>
      <w:r w:rsidRPr="003B0B29">
        <w:rPr>
          <w:rFonts w:ascii="Arial" w:hAnsi="Arial"/>
        </w:rPr>
        <w:t>1.4</w:t>
      </w:r>
      <w:r w:rsidRPr="003B0B29">
        <w:rPr>
          <w:rFonts w:ascii="Arial" w:hAnsi="Arial"/>
        </w:rPr>
        <w:tab/>
        <w:t>Failure on the part of a bidder to fill in and/or to sign this form and submit a B-BBEE Verification Certificate from a Verification Agency  accredited by the South African Accreditation System (SANAS) or a Registered Auditor approved by the Independent Regulatory Board of Auditors (IRBA) or an Accounting Officer as contemplated in the Close Corporation Act (CCA) together with the bid, will be interpreted to mean that preference points for B-BBEE status level of contribution are not claimed.</w:t>
      </w:r>
    </w:p>
    <w:p w14:paraId="696AF7B6" w14:textId="77777777" w:rsidR="00B77E90" w:rsidRPr="003B0B29" w:rsidRDefault="00B77E90" w:rsidP="00B77E90">
      <w:pPr>
        <w:tabs>
          <w:tab w:val="left" w:pos="900"/>
          <w:tab w:val="left" w:pos="2880"/>
          <w:tab w:val="left" w:pos="5760"/>
          <w:tab w:val="left" w:pos="7920"/>
        </w:tabs>
        <w:ind w:left="900" w:hanging="900"/>
        <w:jc w:val="both"/>
        <w:rPr>
          <w:rFonts w:ascii="Arial" w:hAnsi="Arial"/>
        </w:rPr>
      </w:pPr>
    </w:p>
    <w:p w14:paraId="47ADE3A6" w14:textId="77777777" w:rsidR="00B77E90" w:rsidRPr="003B0B29" w:rsidRDefault="00B77E90" w:rsidP="00B77E90">
      <w:pPr>
        <w:tabs>
          <w:tab w:val="left" w:pos="900"/>
          <w:tab w:val="left" w:pos="2880"/>
          <w:tab w:val="left" w:pos="5760"/>
          <w:tab w:val="left" w:pos="7920"/>
        </w:tabs>
        <w:ind w:left="900" w:hanging="900"/>
        <w:jc w:val="both"/>
        <w:rPr>
          <w:rFonts w:ascii="Arial" w:hAnsi="Arial"/>
        </w:rPr>
      </w:pPr>
      <w:r w:rsidRPr="003B0B29">
        <w:rPr>
          <w:rFonts w:ascii="Arial" w:hAnsi="Arial"/>
        </w:rPr>
        <w:t>1.5.</w:t>
      </w:r>
      <w:r w:rsidRPr="003B0B29">
        <w:rPr>
          <w:rFonts w:ascii="Arial" w:hAnsi="Arial"/>
        </w:rPr>
        <w:tab/>
        <w:t>The purchaser reserves the right to require of a bidder, either before a bid is adjudicated or at any time subsequently, to substantiate any claim in regard to preferences, in any manner required by the purchaser.</w:t>
      </w:r>
    </w:p>
    <w:p w14:paraId="75032BAC" w14:textId="77777777" w:rsidR="00B77E90" w:rsidRPr="003B0B29" w:rsidRDefault="00B77E90" w:rsidP="00B77E90">
      <w:pPr>
        <w:tabs>
          <w:tab w:val="left" w:pos="900"/>
          <w:tab w:val="left" w:pos="2880"/>
          <w:tab w:val="left" w:pos="5760"/>
          <w:tab w:val="left" w:pos="7920"/>
        </w:tabs>
        <w:ind w:left="900" w:hanging="900"/>
        <w:jc w:val="both"/>
        <w:rPr>
          <w:rFonts w:ascii="Arial" w:hAnsi="Arial"/>
        </w:rPr>
      </w:pPr>
    </w:p>
    <w:p w14:paraId="15AF538F" w14:textId="77777777" w:rsidR="00B77E90" w:rsidRPr="003B0B29" w:rsidRDefault="00B77E90" w:rsidP="00B77E90">
      <w:pPr>
        <w:tabs>
          <w:tab w:val="left" w:pos="900"/>
          <w:tab w:val="left" w:pos="2880"/>
          <w:tab w:val="left" w:pos="5760"/>
          <w:tab w:val="left" w:pos="7920"/>
        </w:tabs>
        <w:ind w:left="900" w:hanging="900"/>
        <w:jc w:val="both"/>
        <w:rPr>
          <w:rFonts w:ascii="Arial" w:hAnsi="Arial"/>
          <w:b/>
        </w:rPr>
      </w:pPr>
      <w:r w:rsidRPr="003B0B29">
        <w:rPr>
          <w:rFonts w:ascii="Arial" w:hAnsi="Arial"/>
          <w:b/>
        </w:rPr>
        <w:t>2.</w:t>
      </w:r>
      <w:r w:rsidRPr="003B0B29">
        <w:rPr>
          <w:rFonts w:ascii="Arial" w:hAnsi="Arial"/>
          <w:b/>
        </w:rPr>
        <w:tab/>
        <w:t>DEFINITIONS</w:t>
      </w:r>
    </w:p>
    <w:p w14:paraId="022541FC" w14:textId="77777777" w:rsidR="00B77E90" w:rsidRPr="003B0B29" w:rsidRDefault="00B77E90" w:rsidP="00B77E90">
      <w:pPr>
        <w:jc w:val="both"/>
        <w:rPr>
          <w:rFonts w:ascii="Arial" w:hAnsi="Arial" w:cs="Arial"/>
          <w:b/>
        </w:rPr>
      </w:pPr>
    </w:p>
    <w:p w14:paraId="6A611A64" w14:textId="77777777" w:rsidR="00B77E90" w:rsidRPr="003B0B29" w:rsidRDefault="00B77E90" w:rsidP="00B77E90">
      <w:pPr>
        <w:ind w:left="780" w:hanging="780"/>
        <w:jc w:val="both"/>
        <w:rPr>
          <w:rFonts w:ascii="Arial" w:hAnsi="Arial" w:cs="Arial"/>
        </w:rPr>
      </w:pPr>
      <w:r w:rsidRPr="003B0B29">
        <w:rPr>
          <w:rFonts w:ascii="Arial" w:hAnsi="Arial" w:cs="Arial"/>
        </w:rPr>
        <w:t>2..1</w:t>
      </w:r>
      <w:r w:rsidRPr="003B0B29">
        <w:rPr>
          <w:rFonts w:ascii="Arial" w:hAnsi="Arial" w:cs="Arial"/>
        </w:rPr>
        <w:tab/>
      </w:r>
      <w:r w:rsidRPr="003B0B29">
        <w:rPr>
          <w:rFonts w:ascii="Arial" w:hAnsi="Arial" w:cs="Arial"/>
          <w:b/>
        </w:rPr>
        <w:t xml:space="preserve"> “all applicable taxes” </w:t>
      </w:r>
      <w:r w:rsidRPr="003B0B29">
        <w:rPr>
          <w:rFonts w:ascii="Arial" w:hAnsi="Arial" w:cs="Arial"/>
        </w:rPr>
        <w:t>includes value-added tax, pay as you earn, income tax, unemployment insurance fund contributions and skills development levies;</w:t>
      </w:r>
    </w:p>
    <w:p w14:paraId="2A3E50DD" w14:textId="77777777" w:rsidR="00B77E90" w:rsidRPr="003B0B29" w:rsidRDefault="00B77E90" w:rsidP="00B77E90">
      <w:pPr>
        <w:ind w:left="2153" w:hanging="713"/>
        <w:jc w:val="both"/>
        <w:rPr>
          <w:rFonts w:ascii="Arial" w:hAnsi="Arial" w:cs="Arial"/>
        </w:rPr>
      </w:pPr>
    </w:p>
    <w:p w14:paraId="33B0F34C" w14:textId="77777777" w:rsidR="00B77E90" w:rsidRPr="003B0B29" w:rsidRDefault="00B77E90" w:rsidP="00B77E90">
      <w:pPr>
        <w:ind w:left="720" w:hanging="713"/>
        <w:jc w:val="both"/>
        <w:rPr>
          <w:rFonts w:ascii="Arial" w:hAnsi="Arial" w:cs="Arial"/>
        </w:rPr>
      </w:pPr>
      <w:r w:rsidRPr="003B0B29">
        <w:rPr>
          <w:rFonts w:ascii="Arial" w:hAnsi="Arial" w:cs="Arial"/>
        </w:rPr>
        <w:t>2.2</w:t>
      </w:r>
      <w:r w:rsidRPr="003B0B29">
        <w:rPr>
          <w:rFonts w:ascii="Arial" w:hAnsi="Arial" w:cs="Arial"/>
        </w:rPr>
        <w:tab/>
        <w:t xml:space="preserve"> </w:t>
      </w:r>
      <w:r w:rsidRPr="003B0B29">
        <w:rPr>
          <w:rFonts w:ascii="Arial" w:hAnsi="Arial" w:cs="Arial"/>
          <w:b/>
        </w:rPr>
        <w:t>“B-BBEE”</w:t>
      </w:r>
      <w:r w:rsidRPr="003B0B29">
        <w:rPr>
          <w:rFonts w:ascii="Arial" w:hAnsi="Arial" w:cs="Arial"/>
        </w:rPr>
        <w:t xml:space="preserve"> means broad-based black economic empowerment as defined in section 1 of the Broad</w:t>
      </w:r>
    </w:p>
    <w:p w14:paraId="26726940" w14:textId="77777777" w:rsidR="00B77E90" w:rsidRPr="003B0B29" w:rsidRDefault="00B77E90" w:rsidP="00B77E90">
      <w:pPr>
        <w:ind w:firstLine="720"/>
        <w:jc w:val="both"/>
        <w:rPr>
          <w:rFonts w:ascii="Arial" w:hAnsi="Arial" w:cs="Arial"/>
          <w:b/>
        </w:rPr>
      </w:pPr>
      <w:r w:rsidRPr="003B0B29">
        <w:rPr>
          <w:rFonts w:ascii="Arial" w:hAnsi="Arial" w:cs="Arial"/>
        </w:rPr>
        <w:t xml:space="preserve"> -Based Black Economic Empowerment Act;</w:t>
      </w:r>
    </w:p>
    <w:p w14:paraId="0E3C9066" w14:textId="77777777" w:rsidR="00B77E90" w:rsidRPr="003B0B29" w:rsidRDefault="00B77E90" w:rsidP="00B77E90">
      <w:pPr>
        <w:jc w:val="both"/>
        <w:rPr>
          <w:rFonts w:ascii="Arial" w:hAnsi="Arial" w:cs="Arial"/>
          <w:b/>
        </w:rPr>
      </w:pPr>
    </w:p>
    <w:p w14:paraId="447C4BDB" w14:textId="77777777" w:rsidR="00B77E90" w:rsidRPr="003B0B29" w:rsidRDefault="00B77E90" w:rsidP="00B77E90">
      <w:pPr>
        <w:ind w:left="720" w:hanging="720"/>
        <w:jc w:val="both"/>
        <w:rPr>
          <w:rFonts w:ascii="Arial" w:hAnsi="Arial" w:cs="Arial"/>
        </w:rPr>
      </w:pPr>
      <w:r w:rsidRPr="003B0B29">
        <w:rPr>
          <w:rFonts w:ascii="Arial" w:hAnsi="Arial" w:cs="Arial"/>
        </w:rPr>
        <w:t>2.3</w:t>
      </w:r>
      <w:r w:rsidRPr="003B0B29">
        <w:rPr>
          <w:rFonts w:ascii="Arial" w:hAnsi="Arial" w:cs="Arial"/>
        </w:rPr>
        <w:tab/>
        <w:t xml:space="preserve"> “</w:t>
      </w:r>
      <w:r w:rsidRPr="003B0B29">
        <w:rPr>
          <w:rFonts w:ascii="Arial" w:hAnsi="Arial" w:cs="Arial"/>
          <w:b/>
        </w:rPr>
        <w:t xml:space="preserve">B-BBEE status level of contributor” </w:t>
      </w:r>
      <w:r w:rsidRPr="003B0B29">
        <w:rPr>
          <w:rFonts w:ascii="Arial" w:hAnsi="Arial" w:cs="Arial"/>
        </w:rPr>
        <w:t>means the B-BBEE status received by a measured entity based on its overall performance using the relevant scorecard contained in the Codes of Good Practice on Black Economic Empowerment, issued in terms of section 9(1) of the Broad-Based Black Economic Empowerment Act;</w:t>
      </w:r>
    </w:p>
    <w:p w14:paraId="6F76F03D" w14:textId="77777777" w:rsidR="00B77E90" w:rsidRPr="003B0B29" w:rsidRDefault="00B77E90" w:rsidP="00B77E90">
      <w:pPr>
        <w:jc w:val="both"/>
        <w:rPr>
          <w:rFonts w:ascii="Arial" w:hAnsi="Arial" w:cs="Arial"/>
        </w:rPr>
      </w:pPr>
    </w:p>
    <w:p w14:paraId="40EB52A4" w14:textId="77777777" w:rsidR="00B77E90" w:rsidRPr="003B0B29" w:rsidRDefault="00B77E90" w:rsidP="00B77E90">
      <w:pPr>
        <w:ind w:left="720" w:hanging="720"/>
        <w:jc w:val="both"/>
        <w:rPr>
          <w:rFonts w:ascii="Arial" w:hAnsi="Arial" w:cs="Arial"/>
        </w:rPr>
      </w:pPr>
      <w:r w:rsidRPr="003B0B29">
        <w:rPr>
          <w:rFonts w:ascii="Arial" w:hAnsi="Arial" w:cs="Arial"/>
        </w:rPr>
        <w:t>2.4</w:t>
      </w:r>
      <w:r w:rsidRPr="003B0B29">
        <w:rPr>
          <w:rFonts w:ascii="Arial" w:hAnsi="Arial" w:cs="Arial"/>
        </w:rPr>
        <w:tab/>
      </w:r>
      <w:r w:rsidRPr="003B0B29">
        <w:rPr>
          <w:rFonts w:ascii="Arial" w:hAnsi="Arial" w:cs="Arial"/>
          <w:b/>
        </w:rPr>
        <w:t>“bid”</w:t>
      </w:r>
      <w:r w:rsidRPr="003B0B29">
        <w:rPr>
          <w:rFonts w:ascii="Arial" w:hAnsi="Arial" w:cs="Arial"/>
        </w:rPr>
        <w:t xml:space="preserve"> means a written offer in a prescribed or stipulated form in response to an invitation by an organ of state for the provision of services, works or goods, through price quotations, advertised competitive bidding processes or proposals; </w:t>
      </w:r>
    </w:p>
    <w:p w14:paraId="1ECE286F" w14:textId="77777777" w:rsidR="00B77E90" w:rsidRPr="003B0B29" w:rsidRDefault="00B77E90" w:rsidP="00B77E90">
      <w:pPr>
        <w:jc w:val="both"/>
        <w:rPr>
          <w:rFonts w:ascii="Arial" w:hAnsi="Arial" w:cs="Arial"/>
        </w:rPr>
      </w:pPr>
    </w:p>
    <w:p w14:paraId="65F1EF68" w14:textId="77777777" w:rsidR="00B77E90" w:rsidRPr="003B0B29" w:rsidRDefault="00B77E90" w:rsidP="00B77E90">
      <w:pPr>
        <w:ind w:left="720" w:hanging="720"/>
        <w:jc w:val="both"/>
        <w:rPr>
          <w:rFonts w:ascii="Arial" w:hAnsi="Arial" w:cs="Arial"/>
        </w:rPr>
      </w:pPr>
      <w:r w:rsidRPr="003B0B29">
        <w:rPr>
          <w:rFonts w:ascii="Arial" w:hAnsi="Arial" w:cs="Arial"/>
        </w:rPr>
        <w:t>2.5</w:t>
      </w:r>
      <w:r w:rsidRPr="003B0B29">
        <w:rPr>
          <w:rFonts w:ascii="Arial" w:hAnsi="Arial" w:cs="Arial"/>
        </w:rPr>
        <w:tab/>
      </w:r>
      <w:r w:rsidRPr="003B0B29">
        <w:rPr>
          <w:rFonts w:ascii="Arial" w:hAnsi="Arial" w:cs="Arial"/>
          <w:b/>
        </w:rPr>
        <w:t>“Broad-Based Black Economic Empowerment Act”</w:t>
      </w:r>
      <w:r w:rsidRPr="003B0B29">
        <w:rPr>
          <w:rFonts w:ascii="Arial" w:hAnsi="Arial" w:cs="Arial"/>
        </w:rPr>
        <w:t xml:space="preserve"> means the Broad-Based Black Economic</w:t>
      </w:r>
    </w:p>
    <w:p w14:paraId="0D7A54C2" w14:textId="77777777" w:rsidR="00B77E90" w:rsidRPr="003B0B29" w:rsidRDefault="00B77E90" w:rsidP="00B77E90">
      <w:pPr>
        <w:ind w:left="720" w:hanging="720"/>
        <w:jc w:val="both"/>
        <w:rPr>
          <w:rFonts w:ascii="Arial" w:hAnsi="Arial" w:cs="Arial"/>
        </w:rPr>
      </w:pPr>
      <w:r w:rsidRPr="003B0B29">
        <w:rPr>
          <w:rFonts w:ascii="Arial" w:hAnsi="Arial" w:cs="Arial"/>
        </w:rPr>
        <w:t xml:space="preserve">        </w:t>
      </w:r>
      <w:r w:rsidRPr="003B0B29">
        <w:rPr>
          <w:rFonts w:ascii="Arial" w:hAnsi="Arial" w:cs="Arial"/>
        </w:rPr>
        <w:tab/>
        <w:t>Empowerment Act, 2003 (Act No. 53 of 2003);</w:t>
      </w:r>
    </w:p>
    <w:p w14:paraId="29124023" w14:textId="77777777" w:rsidR="00B77E90" w:rsidRPr="003B0B29" w:rsidRDefault="00B77E90" w:rsidP="00B77E90">
      <w:pPr>
        <w:jc w:val="both"/>
        <w:rPr>
          <w:rFonts w:ascii="Arial" w:hAnsi="Arial" w:cs="Arial"/>
        </w:rPr>
      </w:pPr>
    </w:p>
    <w:p w14:paraId="3C335841" w14:textId="77777777" w:rsidR="00B77E90" w:rsidRPr="003B0B29" w:rsidRDefault="00B77E90" w:rsidP="00B77E90">
      <w:pPr>
        <w:ind w:left="735" w:hanging="735"/>
        <w:jc w:val="both"/>
        <w:rPr>
          <w:rFonts w:ascii="Arial" w:hAnsi="Arial" w:cs="Arial"/>
        </w:rPr>
      </w:pPr>
      <w:r w:rsidRPr="003B0B29">
        <w:rPr>
          <w:rFonts w:ascii="Arial" w:hAnsi="Arial" w:cs="Arial"/>
        </w:rPr>
        <w:t>2.6</w:t>
      </w:r>
      <w:r w:rsidRPr="003B0B29">
        <w:rPr>
          <w:rFonts w:ascii="Arial" w:hAnsi="Arial" w:cs="Arial"/>
        </w:rPr>
        <w:tab/>
      </w:r>
      <w:r w:rsidRPr="003B0B29">
        <w:rPr>
          <w:rFonts w:ascii="Arial" w:hAnsi="Arial" w:cs="Arial"/>
          <w:b/>
        </w:rPr>
        <w:t>“comparative price”</w:t>
      </w:r>
      <w:r w:rsidRPr="003B0B29">
        <w:rPr>
          <w:rFonts w:ascii="Arial" w:hAnsi="Arial" w:cs="Arial"/>
        </w:rPr>
        <w:t xml:space="preserve"> means the price after the factors of a non-firm price and all unconditional discounts that can be utilized have been taken into consideration;</w:t>
      </w:r>
    </w:p>
    <w:p w14:paraId="18CD91C7" w14:textId="77777777" w:rsidR="00B77E90" w:rsidRPr="003B0B29" w:rsidRDefault="00B77E90" w:rsidP="00B77E90">
      <w:pPr>
        <w:jc w:val="both"/>
        <w:rPr>
          <w:rFonts w:ascii="Arial" w:hAnsi="Arial" w:cs="Arial"/>
          <w:b/>
        </w:rPr>
      </w:pPr>
    </w:p>
    <w:p w14:paraId="215E42CE" w14:textId="77777777" w:rsidR="00B77E90" w:rsidRPr="003B0B29" w:rsidRDefault="00B77E90" w:rsidP="00B77E90">
      <w:pPr>
        <w:ind w:left="735" w:hanging="724"/>
        <w:jc w:val="both"/>
        <w:rPr>
          <w:rFonts w:ascii="Arial" w:hAnsi="Arial" w:cs="Arial"/>
        </w:rPr>
      </w:pPr>
      <w:r w:rsidRPr="003B0B29">
        <w:rPr>
          <w:rFonts w:ascii="Arial" w:hAnsi="Arial" w:cs="Arial"/>
        </w:rPr>
        <w:t>2.7</w:t>
      </w:r>
      <w:r w:rsidRPr="003B0B29">
        <w:rPr>
          <w:rFonts w:ascii="Arial" w:hAnsi="Arial" w:cs="Arial"/>
        </w:rPr>
        <w:tab/>
      </w:r>
      <w:r w:rsidRPr="003B0B29">
        <w:rPr>
          <w:rFonts w:ascii="Arial" w:hAnsi="Arial" w:cs="Arial"/>
          <w:b/>
        </w:rPr>
        <w:t>“consortium or joint venture”</w:t>
      </w:r>
      <w:r w:rsidRPr="003B0B29">
        <w:rPr>
          <w:rFonts w:ascii="Arial" w:hAnsi="Arial" w:cs="Arial"/>
        </w:rPr>
        <w:t xml:space="preserve"> means an association of persons for the purpose of combining their expertise, property, capital, efforts, skill and knowledge in an activity for the execution of a contract;</w:t>
      </w:r>
    </w:p>
    <w:p w14:paraId="3835A590" w14:textId="77777777" w:rsidR="00B77E90" w:rsidRPr="003B0B29" w:rsidRDefault="00B77E90" w:rsidP="00B77E90">
      <w:pPr>
        <w:jc w:val="both"/>
        <w:rPr>
          <w:rFonts w:ascii="Arial" w:hAnsi="Arial" w:cs="Arial"/>
        </w:rPr>
      </w:pPr>
    </w:p>
    <w:p w14:paraId="7D1D5F26" w14:textId="77777777" w:rsidR="00B77E90" w:rsidRPr="003B0B29" w:rsidRDefault="00B77E90" w:rsidP="00B77E90">
      <w:pPr>
        <w:jc w:val="both"/>
        <w:rPr>
          <w:rFonts w:ascii="Arial" w:hAnsi="Arial" w:cs="Arial"/>
        </w:rPr>
      </w:pPr>
      <w:r w:rsidRPr="003B0B29">
        <w:rPr>
          <w:rFonts w:ascii="Arial" w:hAnsi="Arial" w:cs="Arial"/>
        </w:rPr>
        <w:t>2.8</w:t>
      </w:r>
      <w:r w:rsidRPr="003B0B29">
        <w:rPr>
          <w:rFonts w:ascii="Arial" w:hAnsi="Arial" w:cs="Arial"/>
        </w:rPr>
        <w:tab/>
      </w:r>
      <w:r w:rsidRPr="003B0B29">
        <w:rPr>
          <w:rFonts w:ascii="Arial" w:hAnsi="Arial" w:cs="Arial"/>
          <w:b/>
        </w:rPr>
        <w:t>“contract”</w:t>
      </w:r>
      <w:r w:rsidR="00530635" w:rsidRPr="003B0B29">
        <w:rPr>
          <w:rFonts w:ascii="Arial" w:hAnsi="Arial" w:cs="Arial"/>
          <w:b/>
        </w:rPr>
        <w:fldChar w:fldCharType="begin"/>
      </w:r>
      <w:r w:rsidRPr="003B0B29">
        <w:rPr>
          <w:rFonts w:ascii="Arial" w:hAnsi="Arial" w:cs="Arial"/>
          <w:b/>
        </w:rPr>
        <w:instrText xml:space="preserve"> EQ </w:instrText>
      </w:r>
      <w:r w:rsidR="00530635" w:rsidRPr="003B0B29">
        <w:rPr>
          <w:rFonts w:ascii="Arial" w:hAnsi="Arial" w:cs="Arial"/>
          <w:b/>
        </w:rPr>
        <w:fldChar w:fldCharType="end"/>
      </w:r>
      <w:r w:rsidRPr="003B0B29">
        <w:rPr>
          <w:rFonts w:ascii="Arial" w:hAnsi="Arial" w:cs="Arial"/>
        </w:rPr>
        <w:t xml:space="preserve"> means the agreement that results from the acceptance of a bid by an organ of state;</w:t>
      </w:r>
    </w:p>
    <w:p w14:paraId="6AD82CD6" w14:textId="77777777" w:rsidR="00B77E90" w:rsidRPr="003B0B29" w:rsidRDefault="00B77E90" w:rsidP="00B77E90">
      <w:pPr>
        <w:jc w:val="both"/>
        <w:rPr>
          <w:rFonts w:ascii="Arial" w:hAnsi="Arial" w:cs="Arial"/>
        </w:rPr>
      </w:pPr>
    </w:p>
    <w:p w14:paraId="023D0DA6" w14:textId="77777777" w:rsidR="00B77E90" w:rsidRPr="003B0B29" w:rsidRDefault="00B77E90" w:rsidP="00B77E90">
      <w:pPr>
        <w:jc w:val="both"/>
        <w:rPr>
          <w:rFonts w:ascii="Arial" w:hAnsi="Arial" w:cs="Arial"/>
          <w:b/>
        </w:rPr>
      </w:pPr>
      <w:r w:rsidRPr="003B0B29">
        <w:rPr>
          <w:rFonts w:ascii="Arial" w:hAnsi="Arial" w:cs="Arial"/>
        </w:rPr>
        <w:t>2.9</w:t>
      </w:r>
      <w:r w:rsidRPr="003B0B29">
        <w:rPr>
          <w:rFonts w:ascii="Arial" w:hAnsi="Arial" w:cs="Arial"/>
          <w:b/>
        </w:rPr>
        <w:tab/>
        <w:t xml:space="preserve">“EME” </w:t>
      </w:r>
      <w:r w:rsidRPr="003B0B29">
        <w:rPr>
          <w:rFonts w:ascii="Arial" w:hAnsi="Arial" w:cs="Arial"/>
        </w:rPr>
        <w:t xml:space="preserve">means any enterprise with an annual total revenue of R5 million or </w:t>
      </w:r>
      <w:r w:rsidR="00801406" w:rsidRPr="003B0B29">
        <w:rPr>
          <w:rFonts w:ascii="Arial" w:hAnsi="Arial" w:cs="Arial"/>
        </w:rPr>
        <w:t>less.</w:t>
      </w:r>
    </w:p>
    <w:p w14:paraId="7B414F2D" w14:textId="77777777" w:rsidR="00B77E90" w:rsidRPr="003B0B29" w:rsidRDefault="00B77E90" w:rsidP="00B77E90">
      <w:pPr>
        <w:jc w:val="both"/>
        <w:rPr>
          <w:rFonts w:ascii="Arial" w:hAnsi="Arial" w:cs="Arial"/>
        </w:rPr>
      </w:pPr>
    </w:p>
    <w:p w14:paraId="13876232" w14:textId="77777777" w:rsidR="00B77E90" w:rsidRPr="003B0B29" w:rsidRDefault="00B77E90" w:rsidP="00B77E90">
      <w:pPr>
        <w:ind w:left="720" w:hanging="720"/>
        <w:jc w:val="both"/>
        <w:rPr>
          <w:rFonts w:ascii="Arial" w:hAnsi="Arial" w:cs="Arial"/>
        </w:rPr>
      </w:pPr>
      <w:r w:rsidRPr="003B0B29">
        <w:rPr>
          <w:rFonts w:ascii="Arial" w:hAnsi="Arial" w:cs="Arial"/>
        </w:rPr>
        <w:t>2.10</w:t>
      </w:r>
      <w:r w:rsidRPr="003B0B29">
        <w:rPr>
          <w:rFonts w:ascii="Arial" w:hAnsi="Arial" w:cs="Arial"/>
        </w:rPr>
        <w:tab/>
      </w:r>
      <w:r w:rsidRPr="003B0B29">
        <w:rPr>
          <w:rFonts w:ascii="Arial" w:hAnsi="Arial" w:cs="Arial"/>
          <w:b/>
        </w:rPr>
        <w:t>“Firm price”</w:t>
      </w:r>
      <w:r w:rsidRPr="003B0B29">
        <w:rPr>
          <w:rFonts w:ascii="Arial" w:hAnsi="Arial" w:cs="Arial"/>
        </w:rPr>
        <w:t xml:space="preserve"> means the price that is only subject to adjustments in accordance with the actual increase or decrease resulting from the change, imposition, or abolition of customs or excise duty and any other duty, levy, or tax, which, in terms of the law or regulation, is binding on the contractor and demonstrably has an influence on the price of any supplies, or the rendering costs of any service, for the execution of the contract;</w:t>
      </w:r>
    </w:p>
    <w:p w14:paraId="4BCED17C" w14:textId="77777777" w:rsidR="00B77E90" w:rsidRPr="003B0B29" w:rsidRDefault="00B77E90" w:rsidP="00B77E90">
      <w:pPr>
        <w:ind w:left="720" w:hanging="720"/>
        <w:jc w:val="both"/>
        <w:rPr>
          <w:rFonts w:ascii="Arial" w:hAnsi="Arial" w:cs="Arial"/>
        </w:rPr>
      </w:pPr>
    </w:p>
    <w:p w14:paraId="58475A29" w14:textId="77777777" w:rsidR="00B77E90" w:rsidRPr="003B0B29" w:rsidRDefault="00B77E90" w:rsidP="00B77E90">
      <w:pPr>
        <w:ind w:left="735" w:hanging="735"/>
        <w:jc w:val="both"/>
        <w:rPr>
          <w:rFonts w:ascii="Arial" w:hAnsi="Arial" w:cs="Arial"/>
        </w:rPr>
      </w:pPr>
      <w:r w:rsidRPr="003B0B29">
        <w:rPr>
          <w:rFonts w:ascii="Arial" w:hAnsi="Arial" w:cs="Arial"/>
        </w:rPr>
        <w:t>2.11</w:t>
      </w:r>
      <w:r w:rsidRPr="003B0B29">
        <w:rPr>
          <w:rFonts w:ascii="Arial" w:hAnsi="Arial" w:cs="Arial"/>
        </w:rPr>
        <w:tab/>
      </w:r>
      <w:r w:rsidRPr="003B0B29">
        <w:rPr>
          <w:rFonts w:ascii="Arial" w:hAnsi="Arial" w:cs="Arial"/>
          <w:b/>
        </w:rPr>
        <w:t xml:space="preserve">“functionality” </w:t>
      </w:r>
      <w:r w:rsidRPr="003B0B29">
        <w:rPr>
          <w:rFonts w:ascii="Arial" w:hAnsi="Arial" w:cs="Arial"/>
        </w:rPr>
        <w:t xml:space="preserve">means the measurement according to predetermined norms, as set out in the bid documents, of a service or commodity that is designed to be practical and useful, working or operating, taking into account, among other factors, the quality, reliability, viability and durability of a service and the technical capacity and ability of a bidder; </w:t>
      </w:r>
    </w:p>
    <w:p w14:paraId="445AC81C" w14:textId="77777777" w:rsidR="00B77E90" w:rsidRPr="003B0B29" w:rsidRDefault="00B77E90" w:rsidP="00B77E90">
      <w:pPr>
        <w:ind w:left="735" w:hanging="735"/>
        <w:jc w:val="both"/>
        <w:rPr>
          <w:rFonts w:ascii="Arial" w:hAnsi="Arial" w:cs="Arial"/>
        </w:rPr>
      </w:pPr>
    </w:p>
    <w:p w14:paraId="69BBC59E" w14:textId="77777777" w:rsidR="00B77E90" w:rsidRPr="003B0B29" w:rsidRDefault="00B77E90" w:rsidP="00B77E90">
      <w:pPr>
        <w:ind w:left="735" w:hanging="735"/>
        <w:jc w:val="both"/>
        <w:rPr>
          <w:rFonts w:ascii="Arial" w:hAnsi="Arial" w:cs="Arial"/>
        </w:rPr>
      </w:pPr>
      <w:r w:rsidRPr="003B0B29">
        <w:rPr>
          <w:rFonts w:ascii="Arial" w:hAnsi="Arial" w:cs="Arial"/>
        </w:rPr>
        <w:t>2.12</w:t>
      </w:r>
      <w:r w:rsidRPr="003B0B29">
        <w:rPr>
          <w:rFonts w:ascii="Arial" w:hAnsi="Arial" w:cs="Arial"/>
        </w:rPr>
        <w:tab/>
      </w:r>
      <w:r w:rsidRPr="003B0B29">
        <w:rPr>
          <w:rFonts w:ascii="Arial" w:hAnsi="Arial" w:cs="Arial"/>
          <w:b/>
        </w:rPr>
        <w:t xml:space="preserve">“non-firm prices” </w:t>
      </w:r>
      <w:r w:rsidRPr="003B0B29">
        <w:rPr>
          <w:rFonts w:ascii="Arial" w:hAnsi="Arial" w:cs="Arial"/>
        </w:rPr>
        <w:t xml:space="preserve">means all prices other than “firm” prices; </w:t>
      </w:r>
    </w:p>
    <w:p w14:paraId="63992A5E" w14:textId="77777777" w:rsidR="00B77E90" w:rsidRPr="003B0B29" w:rsidRDefault="00B77E90" w:rsidP="00B77E90">
      <w:pPr>
        <w:tabs>
          <w:tab w:val="left" w:pos="7520"/>
        </w:tabs>
        <w:jc w:val="both"/>
        <w:rPr>
          <w:rFonts w:ascii="Arial" w:hAnsi="Arial" w:cs="Arial"/>
        </w:rPr>
      </w:pPr>
      <w:r w:rsidRPr="003B0B29">
        <w:rPr>
          <w:rFonts w:ascii="Arial" w:hAnsi="Arial" w:cs="Arial"/>
        </w:rPr>
        <w:tab/>
      </w:r>
    </w:p>
    <w:p w14:paraId="05FB4E8A" w14:textId="77777777" w:rsidR="00B77E90" w:rsidRPr="003B0B29" w:rsidRDefault="00B77E90" w:rsidP="00B77E90">
      <w:pPr>
        <w:jc w:val="both"/>
        <w:rPr>
          <w:rFonts w:ascii="Arial" w:hAnsi="Arial" w:cs="Arial"/>
        </w:rPr>
      </w:pPr>
      <w:r w:rsidRPr="003B0B29">
        <w:rPr>
          <w:rFonts w:ascii="Arial" w:hAnsi="Arial" w:cs="Arial"/>
        </w:rPr>
        <w:t>2.13</w:t>
      </w:r>
      <w:r w:rsidRPr="003B0B29">
        <w:rPr>
          <w:rFonts w:ascii="Arial" w:hAnsi="Arial" w:cs="Arial"/>
        </w:rPr>
        <w:tab/>
      </w:r>
      <w:r w:rsidRPr="003B0B29">
        <w:rPr>
          <w:rFonts w:ascii="Arial" w:hAnsi="Arial" w:cs="Arial"/>
          <w:b/>
        </w:rPr>
        <w:t xml:space="preserve">“person” </w:t>
      </w:r>
      <w:r w:rsidRPr="003B0B29">
        <w:rPr>
          <w:rFonts w:ascii="Arial" w:hAnsi="Arial" w:cs="Arial"/>
        </w:rPr>
        <w:t>includes a juristic person;</w:t>
      </w:r>
    </w:p>
    <w:p w14:paraId="1500B750" w14:textId="77777777" w:rsidR="00B77E90" w:rsidRPr="003B0B29" w:rsidRDefault="00B77E90" w:rsidP="00B77E90">
      <w:pPr>
        <w:ind w:left="1418"/>
        <w:jc w:val="both"/>
        <w:rPr>
          <w:rFonts w:ascii="Arial" w:hAnsi="Arial" w:cs="Arial"/>
        </w:rPr>
      </w:pPr>
    </w:p>
    <w:p w14:paraId="57852DDC" w14:textId="77777777" w:rsidR="00B77E90" w:rsidRPr="003B0B29" w:rsidRDefault="00B77E90" w:rsidP="00B77E90">
      <w:pPr>
        <w:ind w:left="735" w:hanging="720"/>
        <w:jc w:val="both"/>
        <w:rPr>
          <w:rFonts w:ascii="Arial" w:hAnsi="Arial" w:cs="Arial"/>
        </w:rPr>
      </w:pPr>
      <w:r w:rsidRPr="003B0B29">
        <w:rPr>
          <w:rFonts w:ascii="Arial" w:hAnsi="Arial" w:cs="Arial"/>
        </w:rPr>
        <w:t>2.14</w:t>
      </w:r>
      <w:r w:rsidRPr="003B0B29">
        <w:rPr>
          <w:rFonts w:ascii="Arial" w:hAnsi="Arial" w:cs="Arial"/>
        </w:rPr>
        <w:tab/>
      </w:r>
      <w:r w:rsidRPr="003B0B29">
        <w:rPr>
          <w:rFonts w:ascii="Arial" w:hAnsi="Arial" w:cs="Arial"/>
          <w:b/>
        </w:rPr>
        <w:t>“rand value”</w:t>
      </w:r>
      <w:r w:rsidRPr="003B0B29">
        <w:rPr>
          <w:rFonts w:ascii="Arial" w:hAnsi="Arial" w:cs="Arial"/>
        </w:rPr>
        <w:t xml:space="preserve"> means the total estimated value of a contract in South African currency, calculated at  the time of bid invitations, and includes all applicable taxes and excise duties;</w:t>
      </w:r>
    </w:p>
    <w:p w14:paraId="2B3D3ACC" w14:textId="77777777" w:rsidR="00B77E90" w:rsidRPr="003B0B29" w:rsidRDefault="00B77E90" w:rsidP="00B77E90">
      <w:pPr>
        <w:pStyle w:val="Heading8"/>
        <w:ind w:left="851" w:hanging="851"/>
        <w:jc w:val="both"/>
        <w:rPr>
          <w:rFonts w:cs="Arial"/>
          <w:i/>
          <w:sz w:val="20"/>
        </w:rPr>
      </w:pPr>
      <w:r w:rsidRPr="003B0B29">
        <w:rPr>
          <w:rFonts w:cs="Arial"/>
          <w:i/>
          <w:iCs/>
          <w:sz w:val="20"/>
        </w:rPr>
        <w:t>2.15</w:t>
      </w:r>
      <w:r w:rsidRPr="003B0B29">
        <w:rPr>
          <w:rFonts w:cs="Arial"/>
          <w:i/>
          <w:iCs/>
          <w:sz w:val="20"/>
        </w:rPr>
        <w:tab/>
      </w:r>
      <w:r w:rsidRPr="003B0B29">
        <w:rPr>
          <w:rFonts w:cs="Arial"/>
          <w:b w:val="0"/>
          <w:i/>
          <w:sz w:val="20"/>
        </w:rPr>
        <w:t>“sub-contract”</w:t>
      </w:r>
      <w:r w:rsidRPr="003B0B29">
        <w:rPr>
          <w:rFonts w:cs="Arial"/>
          <w:i/>
          <w:sz w:val="20"/>
        </w:rPr>
        <w:t xml:space="preserve"> means the primary contractor’s assigning, leasing, making out work to, or employing, another person to support such primary contractor in the execution of part of a project in terms of the contract; </w:t>
      </w:r>
    </w:p>
    <w:p w14:paraId="670570D5" w14:textId="77777777" w:rsidR="00B77E90" w:rsidRPr="003B0B29" w:rsidRDefault="00B77E90" w:rsidP="00B77E90">
      <w:pPr>
        <w:jc w:val="both"/>
        <w:rPr>
          <w:rFonts w:ascii="Arial" w:hAnsi="Arial" w:cs="Arial"/>
        </w:rPr>
      </w:pPr>
    </w:p>
    <w:p w14:paraId="56C69B95" w14:textId="77777777" w:rsidR="00B77E90" w:rsidRPr="003B0B29" w:rsidRDefault="00B77E90" w:rsidP="00B77E90">
      <w:pPr>
        <w:ind w:left="720" w:hanging="720"/>
        <w:jc w:val="both"/>
        <w:rPr>
          <w:rFonts w:ascii="Arial" w:hAnsi="Arial" w:cs="Arial"/>
        </w:rPr>
      </w:pPr>
      <w:r w:rsidRPr="003B0B29">
        <w:rPr>
          <w:rFonts w:ascii="Arial" w:hAnsi="Arial" w:cs="Arial"/>
        </w:rPr>
        <w:t>2.16</w:t>
      </w:r>
      <w:r w:rsidRPr="003B0B29">
        <w:rPr>
          <w:rFonts w:ascii="Arial" w:hAnsi="Arial" w:cs="Arial"/>
        </w:rPr>
        <w:tab/>
      </w:r>
      <w:r w:rsidRPr="003B0B29">
        <w:rPr>
          <w:rFonts w:ascii="Arial" w:hAnsi="Arial" w:cs="Arial"/>
          <w:b/>
        </w:rPr>
        <w:t>“total revenue”</w:t>
      </w:r>
      <w:r w:rsidRPr="003B0B29">
        <w:rPr>
          <w:rFonts w:ascii="Arial" w:hAnsi="Arial" w:cs="Arial"/>
        </w:rPr>
        <w:t xml:space="preserve"> bears the same meaning assigned to this expression in the Codes of Good on Black Economic Empowerment, issued in terms of section 9(1) of the Broad-Based Economic Empowerment Act and promulgated in the </w:t>
      </w:r>
      <w:r w:rsidRPr="003B0B29">
        <w:rPr>
          <w:rFonts w:ascii="Arial" w:hAnsi="Arial" w:cs="Arial"/>
          <w:i/>
        </w:rPr>
        <w:t>Government Gazette</w:t>
      </w:r>
      <w:r w:rsidRPr="003B0B29">
        <w:rPr>
          <w:rFonts w:ascii="Arial" w:hAnsi="Arial" w:cs="Arial"/>
        </w:rPr>
        <w:t xml:space="preserve"> on 9 February 2007;  </w:t>
      </w:r>
    </w:p>
    <w:p w14:paraId="1C4B74CE" w14:textId="77777777" w:rsidR="00B77E90" w:rsidRPr="003B0B29" w:rsidRDefault="00B77E90" w:rsidP="00B77E90">
      <w:pPr>
        <w:jc w:val="both"/>
        <w:rPr>
          <w:rFonts w:ascii="Arial" w:hAnsi="Arial" w:cs="Arial"/>
        </w:rPr>
      </w:pPr>
    </w:p>
    <w:p w14:paraId="15CCB5DD" w14:textId="77777777" w:rsidR="00B77E90" w:rsidRPr="003B0B29" w:rsidRDefault="00B77E90" w:rsidP="00B77E90">
      <w:pPr>
        <w:ind w:left="731" w:hanging="731"/>
        <w:jc w:val="both"/>
        <w:rPr>
          <w:rFonts w:ascii="Arial" w:hAnsi="Arial" w:cs="Arial"/>
        </w:rPr>
      </w:pPr>
      <w:r w:rsidRPr="003B0B29">
        <w:rPr>
          <w:rFonts w:ascii="Arial" w:hAnsi="Arial" w:cs="Arial"/>
        </w:rPr>
        <w:t>2.17</w:t>
      </w:r>
      <w:r w:rsidRPr="003B0B29">
        <w:rPr>
          <w:rFonts w:ascii="Arial" w:hAnsi="Arial" w:cs="Arial"/>
        </w:rPr>
        <w:tab/>
      </w:r>
      <w:r w:rsidRPr="003B0B29">
        <w:rPr>
          <w:rFonts w:ascii="Arial" w:hAnsi="Arial" w:cs="Arial"/>
          <w:b/>
        </w:rPr>
        <w:t>“trust”</w:t>
      </w:r>
      <w:r w:rsidRPr="003B0B29">
        <w:rPr>
          <w:rFonts w:ascii="Arial" w:hAnsi="Arial" w:cs="Arial"/>
        </w:rPr>
        <w:t xml:space="preserve"> means the arrangement through which the property of one person is made over or bequeathed to a trustee to administer such property for the benefit of another person; and</w:t>
      </w:r>
    </w:p>
    <w:p w14:paraId="6969AD82" w14:textId="77777777" w:rsidR="00B77E90" w:rsidRPr="003B0B29" w:rsidRDefault="00B77E90" w:rsidP="00B77E90">
      <w:pPr>
        <w:ind w:left="731" w:hanging="731"/>
        <w:jc w:val="both"/>
        <w:rPr>
          <w:rFonts w:ascii="Arial" w:hAnsi="Arial" w:cs="Arial"/>
        </w:rPr>
      </w:pPr>
    </w:p>
    <w:p w14:paraId="16324658" w14:textId="77777777" w:rsidR="00B77E90" w:rsidRPr="003B0B29" w:rsidRDefault="00B77E90" w:rsidP="00B77E90">
      <w:pPr>
        <w:ind w:left="731" w:hanging="720"/>
        <w:jc w:val="both"/>
        <w:rPr>
          <w:rFonts w:ascii="Arial" w:hAnsi="Arial" w:cs="Arial"/>
        </w:rPr>
      </w:pPr>
      <w:r w:rsidRPr="003B0B29">
        <w:rPr>
          <w:rFonts w:ascii="Arial" w:hAnsi="Arial" w:cs="Arial"/>
        </w:rPr>
        <w:t>2.18</w:t>
      </w:r>
      <w:r w:rsidRPr="003B0B29">
        <w:rPr>
          <w:rFonts w:ascii="Arial" w:hAnsi="Arial" w:cs="Arial"/>
        </w:rPr>
        <w:tab/>
      </w:r>
      <w:r w:rsidRPr="003B0B29">
        <w:rPr>
          <w:rFonts w:ascii="Arial" w:hAnsi="Arial" w:cs="Arial"/>
          <w:b/>
        </w:rPr>
        <w:t xml:space="preserve">“trustee” </w:t>
      </w:r>
      <w:r w:rsidRPr="003B0B29">
        <w:rPr>
          <w:rFonts w:ascii="Arial" w:hAnsi="Arial" w:cs="Arial"/>
        </w:rPr>
        <w:t>means any person, including the founder of a trust, to whom property is bequeathed in order for such property to be administered for the benefit of another person.</w:t>
      </w:r>
    </w:p>
    <w:p w14:paraId="21C169F3" w14:textId="77777777" w:rsidR="00B77E90" w:rsidRPr="003B0B29" w:rsidRDefault="00B77E90" w:rsidP="00B77E90">
      <w:pPr>
        <w:ind w:left="731" w:hanging="720"/>
        <w:jc w:val="both"/>
        <w:rPr>
          <w:rFonts w:ascii="Arial" w:hAnsi="Arial" w:cs="Arial"/>
        </w:rPr>
      </w:pPr>
    </w:p>
    <w:p w14:paraId="140A49CD" w14:textId="77777777" w:rsidR="00B77E90" w:rsidRPr="003B0B29" w:rsidRDefault="00B77E90" w:rsidP="00B77E90">
      <w:pPr>
        <w:tabs>
          <w:tab w:val="left" w:pos="900"/>
          <w:tab w:val="left" w:pos="2880"/>
          <w:tab w:val="left" w:pos="5760"/>
          <w:tab w:val="left" w:pos="7920"/>
        </w:tabs>
        <w:ind w:left="900" w:hanging="900"/>
        <w:jc w:val="both"/>
        <w:rPr>
          <w:rFonts w:ascii="Arial" w:hAnsi="Arial"/>
        </w:rPr>
      </w:pPr>
      <w:r w:rsidRPr="003B0B29">
        <w:rPr>
          <w:rFonts w:ascii="Arial" w:hAnsi="Arial"/>
          <w:b/>
        </w:rPr>
        <w:t>3.</w:t>
      </w:r>
      <w:r w:rsidRPr="003B0B29">
        <w:rPr>
          <w:rFonts w:ascii="Arial" w:hAnsi="Arial"/>
        </w:rPr>
        <w:tab/>
      </w:r>
      <w:r w:rsidRPr="003B0B29">
        <w:rPr>
          <w:rFonts w:ascii="Arial" w:hAnsi="Arial"/>
          <w:b/>
        </w:rPr>
        <w:t>ADJUDICATION USING A POINT SYSTEM</w:t>
      </w:r>
    </w:p>
    <w:p w14:paraId="69BDEBA0" w14:textId="77777777" w:rsidR="00B77E90" w:rsidRPr="003B0B29" w:rsidRDefault="00B77E90" w:rsidP="00B77E90">
      <w:pPr>
        <w:tabs>
          <w:tab w:val="left" w:pos="900"/>
          <w:tab w:val="left" w:pos="2880"/>
          <w:tab w:val="left" w:pos="5760"/>
          <w:tab w:val="left" w:pos="7920"/>
        </w:tabs>
        <w:jc w:val="both"/>
        <w:rPr>
          <w:rFonts w:ascii="Arial" w:hAnsi="Arial"/>
        </w:rPr>
      </w:pPr>
    </w:p>
    <w:p w14:paraId="36055522" w14:textId="77777777" w:rsidR="00B77E90" w:rsidRPr="003B0B29" w:rsidRDefault="00B77E90" w:rsidP="00B77E90">
      <w:pPr>
        <w:tabs>
          <w:tab w:val="left" w:pos="709"/>
          <w:tab w:val="left" w:pos="1260"/>
          <w:tab w:val="left" w:pos="2880"/>
          <w:tab w:val="left" w:pos="5760"/>
          <w:tab w:val="left" w:pos="7920"/>
        </w:tabs>
        <w:ind w:left="900" w:hanging="900"/>
        <w:jc w:val="both"/>
        <w:rPr>
          <w:rFonts w:ascii="Arial" w:hAnsi="Arial"/>
        </w:rPr>
      </w:pPr>
      <w:r w:rsidRPr="003B0B29">
        <w:rPr>
          <w:rFonts w:ascii="Arial" w:hAnsi="Arial"/>
        </w:rPr>
        <w:t>3.1</w:t>
      </w:r>
      <w:r w:rsidRPr="003B0B29">
        <w:rPr>
          <w:rFonts w:ascii="Arial" w:hAnsi="Arial"/>
        </w:rPr>
        <w:tab/>
        <w:t>The bidder obtaining the highest number of total points will be awarded the contract.</w:t>
      </w:r>
    </w:p>
    <w:p w14:paraId="059FC46F" w14:textId="77777777" w:rsidR="00B77E90" w:rsidRPr="003B0B29" w:rsidRDefault="00B77E90" w:rsidP="00B77E90">
      <w:pPr>
        <w:tabs>
          <w:tab w:val="left" w:pos="900"/>
          <w:tab w:val="left" w:pos="1260"/>
          <w:tab w:val="left" w:pos="2880"/>
          <w:tab w:val="left" w:pos="5760"/>
          <w:tab w:val="left" w:pos="7920"/>
        </w:tabs>
        <w:ind w:left="900" w:hanging="900"/>
        <w:jc w:val="both"/>
        <w:rPr>
          <w:rFonts w:ascii="Arial" w:hAnsi="Arial"/>
        </w:rPr>
      </w:pPr>
    </w:p>
    <w:p w14:paraId="5D3F89F3" w14:textId="77777777" w:rsidR="00B77E90" w:rsidRPr="003B0B29" w:rsidRDefault="00B77E90" w:rsidP="00B77E90">
      <w:pPr>
        <w:tabs>
          <w:tab w:val="left" w:pos="900"/>
          <w:tab w:val="left" w:pos="1260"/>
          <w:tab w:val="left" w:pos="2880"/>
          <w:tab w:val="left" w:pos="5760"/>
          <w:tab w:val="left" w:pos="7920"/>
        </w:tabs>
        <w:ind w:left="900" w:hanging="900"/>
        <w:jc w:val="both"/>
        <w:rPr>
          <w:rFonts w:ascii="Arial" w:hAnsi="Arial"/>
        </w:rPr>
      </w:pPr>
      <w:r w:rsidRPr="003B0B29">
        <w:rPr>
          <w:rFonts w:ascii="Arial" w:hAnsi="Arial"/>
        </w:rPr>
        <w:t>3.2</w:t>
      </w:r>
      <w:r w:rsidRPr="003B0B29">
        <w:rPr>
          <w:rFonts w:ascii="Arial" w:hAnsi="Arial"/>
        </w:rPr>
        <w:tab/>
        <w:t>Preference points shall be calculated after prices have been brought to a comparative basis taking into account all factors of non-firm prices and all unconditional discounts;.</w:t>
      </w:r>
    </w:p>
    <w:p w14:paraId="699C0EE2" w14:textId="77777777" w:rsidR="00B77E90" w:rsidRPr="003B0B29" w:rsidRDefault="00B77E90" w:rsidP="00B77E90">
      <w:pPr>
        <w:tabs>
          <w:tab w:val="left" w:pos="900"/>
          <w:tab w:val="left" w:pos="1260"/>
          <w:tab w:val="left" w:pos="2880"/>
          <w:tab w:val="left" w:pos="5760"/>
          <w:tab w:val="left" w:pos="7920"/>
        </w:tabs>
        <w:ind w:left="900" w:hanging="900"/>
        <w:jc w:val="both"/>
        <w:rPr>
          <w:rFonts w:ascii="Arial" w:hAnsi="Arial"/>
        </w:rPr>
      </w:pPr>
    </w:p>
    <w:p w14:paraId="22F3EB9D" w14:textId="77777777" w:rsidR="00B77E90" w:rsidRPr="003B0B29" w:rsidRDefault="00B77E90" w:rsidP="00B77E90">
      <w:pPr>
        <w:tabs>
          <w:tab w:val="left" w:pos="900"/>
          <w:tab w:val="left" w:pos="1260"/>
          <w:tab w:val="left" w:pos="2880"/>
          <w:tab w:val="left" w:pos="5760"/>
          <w:tab w:val="left" w:pos="7920"/>
        </w:tabs>
        <w:ind w:left="900" w:hanging="900"/>
        <w:jc w:val="both"/>
        <w:rPr>
          <w:rFonts w:ascii="Arial" w:hAnsi="Arial"/>
        </w:rPr>
      </w:pPr>
      <w:r w:rsidRPr="003B0B29">
        <w:rPr>
          <w:rFonts w:ascii="Arial" w:hAnsi="Arial"/>
        </w:rPr>
        <w:t>3.3</w:t>
      </w:r>
      <w:r w:rsidRPr="003B0B29">
        <w:rPr>
          <w:rFonts w:ascii="Arial" w:hAnsi="Arial"/>
        </w:rPr>
        <w:tab/>
      </w:r>
      <w:r w:rsidRPr="003B0B29">
        <w:rPr>
          <w:rFonts w:ascii="Arial" w:hAnsi="Arial"/>
        </w:rPr>
        <w:tab/>
        <w:t>Points scored must be rounded off to the nearest 2 decimal places.</w:t>
      </w:r>
    </w:p>
    <w:p w14:paraId="02A2B503" w14:textId="77777777" w:rsidR="00B77E90" w:rsidRPr="003B0B29" w:rsidRDefault="00B77E90" w:rsidP="00B77E90">
      <w:pPr>
        <w:tabs>
          <w:tab w:val="left" w:pos="900"/>
          <w:tab w:val="left" w:pos="1260"/>
          <w:tab w:val="left" w:pos="2880"/>
          <w:tab w:val="left" w:pos="5760"/>
          <w:tab w:val="left" w:pos="7920"/>
        </w:tabs>
        <w:ind w:left="900" w:hanging="900"/>
        <w:jc w:val="both"/>
        <w:rPr>
          <w:rFonts w:ascii="Arial" w:hAnsi="Arial"/>
        </w:rPr>
      </w:pPr>
    </w:p>
    <w:p w14:paraId="3706F8CD" w14:textId="77777777" w:rsidR="00B77E90" w:rsidRPr="003B0B29" w:rsidRDefault="00B77E90" w:rsidP="00B77E90">
      <w:pPr>
        <w:tabs>
          <w:tab w:val="left" w:pos="900"/>
          <w:tab w:val="left" w:pos="1260"/>
          <w:tab w:val="left" w:pos="2880"/>
          <w:tab w:val="left" w:pos="5760"/>
          <w:tab w:val="left" w:pos="7920"/>
        </w:tabs>
        <w:ind w:left="900" w:hanging="900"/>
        <w:jc w:val="both"/>
        <w:rPr>
          <w:rFonts w:ascii="Arial" w:hAnsi="Arial"/>
        </w:rPr>
      </w:pPr>
      <w:r w:rsidRPr="003B0B29">
        <w:rPr>
          <w:rFonts w:ascii="Arial" w:hAnsi="Arial"/>
        </w:rPr>
        <w:t xml:space="preserve">3.4       </w:t>
      </w:r>
      <w:r w:rsidRPr="003B0B29">
        <w:rPr>
          <w:rFonts w:ascii="Arial" w:hAnsi="Arial"/>
        </w:rPr>
        <w:tab/>
        <w:t xml:space="preserve">In the event that two or more bids have scored equal total points, the successful bid must be the one scoring the highest number of preference points for B-BBEE.  </w:t>
      </w:r>
    </w:p>
    <w:p w14:paraId="2183999B" w14:textId="77777777" w:rsidR="00B77E90" w:rsidRPr="003B0B29" w:rsidRDefault="00B77E90" w:rsidP="00B77E90">
      <w:pPr>
        <w:tabs>
          <w:tab w:val="left" w:pos="900"/>
          <w:tab w:val="left" w:pos="1260"/>
          <w:tab w:val="left" w:pos="2880"/>
          <w:tab w:val="left" w:pos="5760"/>
          <w:tab w:val="left" w:pos="7920"/>
        </w:tabs>
        <w:ind w:left="900" w:hanging="900"/>
        <w:jc w:val="both"/>
        <w:rPr>
          <w:rFonts w:ascii="Arial" w:hAnsi="Arial"/>
        </w:rPr>
      </w:pPr>
    </w:p>
    <w:p w14:paraId="50A8A494" w14:textId="77777777" w:rsidR="00B77E90" w:rsidRPr="003B0B29" w:rsidRDefault="00B77E90" w:rsidP="00B77E90">
      <w:pPr>
        <w:tabs>
          <w:tab w:val="left" w:pos="900"/>
          <w:tab w:val="left" w:pos="1260"/>
          <w:tab w:val="left" w:pos="2880"/>
          <w:tab w:val="left" w:pos="5760"/>
          <w:tab w:val="left" w:pos="7920"/>
        </w:tabs>
        <w:ind w:left="900" w:hanging="900"/>
        <w:jc w:val="both"/>
        <w:rPr>
          <w:rFonts w:ascii="Arial" w:hAnsi="Arial"/>
        </w:rPr>
      </w:pPr>
      <w:r w:rsidRPr="003B0B29">
        <w:rPr>
          <w:rFonts w:ascii="Arial" w:hAnsi="Arial"/>
        </w:rPr>
        <w:t>3.5</w:t>
      </w:r>
      <w:r w:rsidRPr="003B0B29">
        <w:rPr>
          <w:rFonts w:ascii="Arial" w:hAnsi="Arial"/>
        </w:rPr>
        <w:tab/>
        <w:t xml:space="preserve">However, when functionality is part of the evaluation process and two or more bids have scored equal points including equal preference points for B-BBEE, the successful bid must be the one scoring the highest score for functionality. </w:t>
      </w:r>
    </w:p>
    <w:p w14:paraId="70BE905D" w14:textId="77777777" w:rsidR="00B77E90" w:rsidRPr="003B0B29" w:rsidRDefault="00B77E90" w:rsidP="00B77E90">
      <w:pPr>
        <w:tabs>
          <w:tab w:val="left" w:pos="900"/>
          <w:tab w:val="left" w:pos="1260"/>
          <w:tab w:val="left" w:pos="2880"/>
          <w:tab w:val="left" w:pos="5760"/>
          <w:tab w:val="left" w:pos="7920"/>
        </w:tabs>
        <w:ind w:left="900" w:hanging="900"/>
        <w:jc w:val="both"/>
        <w:rPr>
          <w:rFonts w:ascii="Arial" w:hAnsi="Arial"/>
        </w:rPr>
      </w:pPr>
    </w:p>
    <w:p w14:paraId="59B52E61" w14:textId="77777777" w:rsidR="00B77E90" w:rsidRPr="003B0B29" w:rsidRDefault="00B77E90" w:rsidP="00B77E90">
      <w:pPr>
        <w:tabs>
          <w:tab w:val="left" w:pos="900"/>
          <w:tab w:val="left" w:pos="1260"/>
          <w:tab w:val="left" w:pos="2880"/>
          <w:tab w:val="left" w:pos="5760"/>
          <w:tab w:val="left" w:pos="7920"/>
        </w:tabs>
        <w:ind w:left="900" w:hanging="900"/>
        <w:jc w:val="both"/>
        <w:rPr>
          <w:rFonts w:ascii="Arial" w:hAnsi="Arial" w:cs="Arial"/>
        </w:rPr>
      </w:pPr>
      <w:r w:rsidRPr="003B0B29">
        <w:rPr>
          <w:rFonts w:ascii="Arial" w:hAnsi="Arial"/>
        </w:rPr>
        <w:t>3.6          Should</w:t>
      </w:r>
      <w:r w:rsidRPr="003B0B29">
        <w:rPr>
          <w:rFonts w:ascii="Arial" w:hAnsi="Arial" w:cs="Arial"/>
        </w:rPr>
        <w:t xml:space="preserve"> two or more bids be equal in all respects, the award shall be decided by the drawing of lots. </w:t>
      </w:r>
    </w:p>
    <w:p w14:paraId="16C11CFA" w14:textId="77777777" w:rsidR="00B77E90" w:rsidRPr="003B0B29" w:rsidRDefault="00B77E90" w:rsidP="00B77E90">
      <w:pPr>
        <w:tabs>
          <w:tab w:val="left" w:pos="851"/>
          <w:tab w:val="left" w:pos="2880"/>
          <w:tab w:val="left" w:pos="5760"/>
          <w:tab w:val="left" w:pos="7920"/>
        </w:tabs>
        <w:jc w:val="both"/>
        <w:rPr>
          <w:rFonts w:ascii="Arial" w:hAnsi="Arial"/>
          <w:b/>
        </w:rPr>
      </w:pPr>
    </w:p>
    <w:p w14:paraId="09815F37" w14:textId="77777777" w:rsidR="00B77E90" w:rsidRPr="003B0B29" w:rsidRDefault="00B77E90" w:rsidP="00B77E90">
      <w:pPr>
        <w:tabs>
          <w:tab w:val="left" w:pos="851"/>
          <w:tab w:val="left" w:pos="2880"/>
          <w:tab w:val="left" w:pos="5760"/>
          <w:tab w:val="left" w:pos="7920"/>
        </w:tabs>
        <w:jc w:val="both"/>
        <w:rPr>
          <w:rFonts w:ascii="Arial" w:hAnsi="Arial"/>
          <w:b/>
        </w:rPr>
      </w:pPr>
      <w:r w:rsidRPr="003B0B29">
        <w:rPr>
          <w:rFonts w:ascii="Arial" w:hAnsi="Arial"/>
          <w:b/>
        </w:rPr>
        <w:t>4.</w:t>
      </w:r>
      <w:r w:rsidRPr="003B0B29">
        <w:rPr>
          <w:rFonts w:ascii="Arial" w:hAnsi="Arial"/>
          <w:b/>
        </w:rPr>
        <w:tab/>
        <w:t>POINTS AWARDED FOR PRICE</w:t>
      </w:r>
    </w:p>
    <w:p w14:paraId="432E83E4" w14:textId="77777777" w:rsidR="00B77E90" w:rsidRPr="003B0B29" w:rsidRDefault="00B77E90" w:rsidP="00B77E90">
      <w:pPr>
        <w:tabs>
          <w:tab w:val="left" w:pos="1260"/>
          <w:tab w:val="left" w:pos="2880"/>
          <w:tab w:val="left" w:pos="5760"/>
          <w:tab w:val="left" w:pos="7920"/>
        </w:tabs>
        <w:jc w:val="both"/>
        <w:rPr>
          <w:rFonts w:ascii="Arial" w:hAnsi="Arial"/>
          <w:b/>
        </w:rPr>
      </w:pPr>
    </w:p>
    <w:p w14:paraId="6A86A388" w14:textId="77777777" w:rsidR="00B77E90" w:rsidRPr="003B0B29" w:rsidRDefault="00B77E90" w:rsidP="00B77E90">
      <w:pPr>
        <w:tabs>
          <w:tab w:val="left" w:pos="900"/>
          <w:tab w:val="left" w:pos="2880"/>
          <w:tab w:val="left" w:pos="5760"/>
          <w:tab w:val="left" w:pos="7920"/>
        </w:tabs>
        <w:jc w:val="both"/>
        <w:rPr>
          <w:rFonts w:ascii="Arial" w:hAnsi="Arial"/>
          <w:b/>
        </w:rPr>
      </w:pPr>
      <w:r w:rsidRPr="003B0B29">
        <w:rPr>
          <w:rFonts w:ascii="Arial" w:hAnsi="Arial"/>
          <w:b/>
        </w:rPr>
        <w:t>4.1</w:t>
      </w:r>
      <w:r w:rsidRPr="003B0B29">
        <w:rPr>
          <w:rFonts w:ascii="Arial" w:hAnsi="Arial"/>
          <w:b/>
        </w:rPr>
        <w:tab/>
        <w:t xml:space="preserve">THE 80/20 OR 90/10 PREFERENCE POINT SYSTEMS </w:t>
      </w:r>
    </w:p>
    <w:p w14:paraId="4A3C9337" w14:textId="77777777" w:rsidR="00B77E90" w:rsidRPr="003B0B29" w:rsidRDefault="00B77E90" w:rsidP="00B77E90">
      <w:pPr>
        <w:tabs>
          <w:tab w:val="left" w:pos="900"/>
          <w:tab w:val="left" w:pos="1260"/>
          <w:tab w:val="left" w:pos="2880"/>
          <w:tab w:val="left" w:pos="5760"/>
          <w:tab w:val="left" w:pos="7920"/>
        </w:tabs>
        <w:jc w:val="both"/>
        <w:rPr>
          <w:rFonts w:ascii="Arial" w:hAnsi="Arial"/>
          <w:b/>
        </w:rPr>
      </w:pPr>
    </w:p>
    <w:p w14:paraId="10E873A9" w14:textId="77777777" w:rsidR="00B77E90" w:rsidRPr="003B0B29" w:rsidRDefault="00B77E90" w:rsidP="00B77E90">
      <w:pPr>
        <w:tabs>
          <w:tab w:val="left" w:pos="900"/>
          <w:tab w:val="left" w:pos="1260"/>
          <w:tab w:val="left" w:pos="2880"/>
          <w:tab w:val="left" w:pos="5760"/>
          <w:tab w:val="left" w:pos="7920"/>
        </w:tabs>
        <w:ind w:left="900" w:hanging="900"/>
        <w:jc w:val="both"/>
        <w:rPr>
          <w:rFonts w:ascii="Arial" w:hAnsi="Arial"/>
        </w:rPr>
      </w:pPr>
      <w:r w:rsidRPr="003B0B29">
        <w:rPr>
          <w:rFonts w:ascii="Arial" w:hAnsi="Arial"/>
          <w:b/>
        </w:rPr>
        <w:tab/>
      </w:r>
      <w:r w:rsidRPr="003B0B29">
        <w:rPr>
          <w:rFonts w:ascii="Arial" w:hAnsi="Arial"/>
        </w:rPr>
        <w:t>A maximum of 80 or 90 points is allocated for price on the following basis:</w:t>
      </w:r>
    </w:p>
    <w:p w14:paraId="40A9C33B" w14:textId="77777777" w:rsidR="00B77E90" w:rsidRPr="003B0B29" w:rsidRDefault="00B77E90" w:rsidP="00B77E90">
      <w:pPr>
        <w:tabs>
          <w:tab w:val="left" w:pos="900"/>
          <w:tab w:val="left" w:pos="1260"/>
          <w:tab w:val="left" w:pos="2880"/>
          <w:tab w:val="left" w:pos="3240"/>
          <w:tab w:val="left" w:pos="5760"/>
          <w:tab w:val="left" w:pos="7920"/>
        </w:tabs>
        <w:jc w:val="both"/>
        <w:outlineLvl w:val="0"/>
        <w:rPr>
          <w:rFonts w:ascii="Arial" w:hAnsi="Arial"/>
        </w:rPr>
      </w:pPr>
    </w:p>
    <w:p w14:paraId="4BB3880C" w14:textId="77777777" w:rsidR="00B77E90" w:rsidRPr="003B0B29" w:rsidRDefault="00B77E90" w:rsidP="00B77E90">
      <w:pPr>
        <w:tabs>
          <w:tab w:val="left" w:pos="900"/>
          <w:tab w:val="left" w:pos="1260"/>
          <w:tab w:val="left" w:pos="3544"/>
          <w:tab w:val="left" w:pos="5245"/>
          <w:tab w:val="left" w:pos="6663"/>
          <w:tab w:val="left" w:pos="7920"/>
        </w:tabs>
        <w:jc w:val="both"/>
        <w:outlineLvl w:val="0"/>
        <w:rPr>
          <w:rFonts w:ascii="Arial" w:hAnsi="Arial"/>
          <w:b/>
        </w:rPr>
      </w:pPr>
      <w:r w:rsidRPr="003B0B29">
        <w:rPr>
          <w:rFonts w:ascii="Arial" w:hAnsi="Arial"/>
          <w:b/>
        </w:rPr>
        <w:tab/>
      </w:r>
      <w:r w:rsidRPr="003B0B29">
        <w:rPr>
          <w:rFonts w:ascii="Arial" w:hAnsi="Arial"/>
          <w:b/>
        </w:rPr>
        <w:tab/>
      </w:r>
      <w:r w:rsidRPr="003B0B29">
        <w:rPr>
          <w:rFonts w:ascii="Arial" w:hAnsi="Arial"/>
          <w:b/>
        </w:rPr>
        <w:tab/>
        <w:t>80/20</w:t>
      </w:r>
      <w:r w:rsidRPr="003B0B29">
        <w:rPr>
          <w:rFonts w:ascii="Arial" w:hAnsi="Arial"/>
          <w:b/>
        </w:rPr>
        <w:tab/>
        <w:t>or</w:t>
      </w:r>
      <w:r w:rsidRPr="003B0B29">
        <w:rPr>
          <w:rFonts w:ascii="Arial" w:hAnsi="Arial"/>
          <w:b/>
        </w:rPr>
        <w:tab/>
        <w:t>90/10</w:t>
      </w:r>
      <w:r w:rsidRPr="003B0B29">
        <w:rPr>
          <w:rFonts w:ascii="Arial" w:hAnsi="Arial"/>
          <w:b/>
        </w:rPr>
        <w:tab/>
      </w:r>
    </w:p>
    <w:p w14:paraId="4177177D" w14:textId="77777777" w:rsidR="00B77E90" w:rsidRPr="003B0B29" w:rsidRDefault="00B77E90" w:rsidP="00B77E90">
      <w:pPr>
        <w:tabs>
          <w:tab w:val="left" w:pos="900"/>
          <w:tab w:val="left" w:pos="1260"/>
          <w:tab w:val="left" w:pos="3240"/>
          <w:tab w:val="left" w:pos="5760"/>
          <w:tab w:val="left" w:pos="7920"/>
        </w:tabs>
        <w:ind w:left="900" w:hanging="900"/>
        <w:jc w:val="both"/>
        <w:rPr>
          <w:rFonts w:ascii="Arial" w:hAnsi="Arial"/>
          <w:b/>
        </w:rPr>
      </w:pPr>
      <w:r w:rsidRPr="003B0B29">
        <w:rPr>
          <w:rFonts w:ascii="Arial" w:hAnsi="Arial"/>
          <w:b/>
        </w:rPr>
        <w:tab/>
      </w:r>
      <w:r w:rsidRPr="003B0B29">
        <w:rPr>
          <w:rFonts w:ascii="Arial" w:hAnsi="Arial"/>
          <w:b/>
        </w:rPr>
        <w:tab/>
      </w:r>
      <w:r w:rsidRPr="003B0B29">
        <w:rPr>
          <w:rFonts w:ascii="Arial" w:hAnsi="Arial"/>
          <w:b/>
        </w:rPr>
        <w:tab/>
      </w:r>
    </w:p>
    <w:p w14:paraId="10CCFC2A" w14:textId="77777777" w:rsidR="00B77E90" w:rsidRPr="003B0B29" w:rsidRDefault="00B77E90" w:rsidP="00B77E90">
      <w:pPr>
        <w:tabs>
          <w:tab w:val="left" w:pos="900"/>
          <w:tab w:val="left" w:pos="1440"/>
          <w:tab w:val="left" w:pos="2340"/>
          <w:tab w:val="left" w:pos="5220"/>
          <w:tab w:val="left" w:pos="5760"/>
          <w:tab w:val="left" w:pos="7920"/>
        </w:tabs>
        <w:ind w:left="900" w:hanging="900"/>
        <w:jc w:val="both"/>
        <w:rPr>
          <w:rFonts w:ascii="Arial" w:hAnsi="Arial"/>
        </w:rPr>
      </w:pPr>
      <w:r w:rsidRPr="003B0B29">
        <w:rPr>
          <w:rFonts w:ascii="Arial" w:hAnsi="Arial"/>
          <w:b/>
        </w:rPr>
        <w:tab/>
      </w:r>
      <w:r w:rsidRPr="003B0B29">
        <w:rPr>
          <w:rFonts w:ascii="Arial" w:hAnsi="Arial"/>
          <w:b/>
        </w:rPr>
        <w:tab/>
      </w:r>
      <w:r w:rsidRPr="003B0B29">
        <w:rPr>
          <w:rFonts w:ascii="Arial" w:hAnsi="Arial"/>
          <w:b/>
        </w:rPr>
        <w:tab/>
      </w:r>
      <w:r w:rsidRPr="003B0B29">
        <w:rPr>
          <w:rFonts w:ascii="Arial" w:hAnsi="Arial"/>
          <w:b/>
          <w:position w:val="-28"/>
        </w:rPr>
        <w:object w:dxaOrig="2420" w:dyaOrig="680" w14:anchorId="070992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5pt;height:34.5pt" o:ole="" fillcolor="window">
            <v:imagedata r:id="rId20" o:title=""/>
          </v:shape>
          <o:OLEObject Type="Embed" ProgID="Equation.3" ShapeID="_x0000_i1025" DrawAspect="Content" ObjectID="_1684751367" r:id="rId21"/>
        </w:object>
      </w:r>
      <w:r w:rsidRPr="003B0B29">
        <w:rPr>
          <w:rFonts w:ascii="Arial" w:hAnsi="Arial"/>
          <w:b/>
        </w:rPr>
        <w:tab/>
      </w:r>
      <w:r w:rsidRPr="003B0B29">
        <w:rPr>
          <w:rFonts w:ascii="Arial" w:hAnsi="Arial"/>
        </w:rPr>
        <w:t>or</w:t>
      </w:r>
      <w:r w:rsidRPr="003B0B29">
        <w:rPr>
          <w:rFonts w:ascii="Arial" w:hAnsi="Arial"/>
        </w:rPr>
        <w:tab/>
      </w:r>
      <w:r w:rsidRPr="003B0B29">
        <w:rPr>
          <w:rFonts w:ascii="Arial" w:hAnsi="Arial"/>
          <w:b/>
          <w:position w:val="-28"/>
        </w:rPr>
        <w:object w:dxaOrig="2439" w:dyaOrig="680" w14:anchorId="15582D2E">
          <v:shape id="_x0000_i1026" type="#_x0000_t75" style="width:121.45pt;height:34.5pt" o:ole="" fillcolor="window">
            <v:imagedata r:id="rId22" o:title=""/>
          </v:shape>
          <o:OLEObject Type="Embed" ProgID="Equation.3" ShapeID="_x0000_i1026" DrawAspect="Content" ObjectID="_1684751368" r:id="rId23"/>
        </w:object>
      </w:r>
    </w:p>
    <w:p w14:paraId="22F2A45C" w14:textId="77777777" w:rsidR="00B77E90" w:rsidRPr="003B0B29" w:rsidRDefault="00B77E90" w:rsidP="00B77E90">
      <w:pPr>
        <w:tabs>
          <w:tab w:val="left" w:pos="900"/>
          <w:tab w:val="left" w:pos="1620"/>
          <w:tab w:val="left" w:pos="2160"/>
          <w:tab w:val="left" w:pos="2700"/>
          <w:tab w:val="left" w:pos="7920"/>
        </w:tabs>
        <w:jc w:val="both"/>
        <w:rPr>
          <w:rFonts w:ascii="Arial" w:hAnsi="Arial"/>
        </w:rPr>
      </w:pPr>
      <w:r w:rsidRPr="003B0B29">
        <w:rPr>
          <w:rFonts w:ascii="Arial" w:hAnsi="Arial"/>
        </w:rPr>
        <w:tab/>
        <w:t>Where</w:t>
      </w:r>
    </w:p>
    <w:p w14:paraId="519833BD" w14:textId="77777777" w:rsidR="00B77E90" w:rsidRPr="003B0B29" w:rsidRDefault="00B77E90" w:rsidP="00B77E90">
      <w:pPr>
        <w:tabs>
          <w:tab w:val="left" w:pos="900"/>
          <w:tab w:val="left" w:pos="1620"/>
          <w:tab w:val="left" w:pos="2160"/>
          <w:tab w:val="left" w:pos="2700"/>
          <w:tab w:val="left" w:pos="7920"/>
        </w:tabs>
        <w:jc w:val="both"/>
        <w:rPr>
          <w:rFonts w:ascii="Arial" w:hAnsi="Arial"/>
        </w:rPr>
      </w:pPr>
    </w:p>
    <w:p w14:paraId="5705BD17" w14:textId="77777777" w:rsidR="00B77E90" w:rsidRPr="003B0B29" w:rsidRDefault="00B77E90" w:rsidP="00B77E90">
      <w:pPr>
        <w:tabs>
          <w:tab w:val="left" w:pos="900"/>
          <w:tab w:val="left" w:pos="1620"/>
          <w:tab w:val="left" w:pos="2160"/>
          <w:tab w:val="left" w:pos="2700"/>
          <w:tab w:val="left" w:pos="7920"/>
        </w:tabs>
        <w:jc w:val="both"/>
        <w:rPr>
          <w:rFonts w:ascii="Arial" w:hAnsi="Arial"/>
        </w:rPr>
      </w:pPr>
      <w:r w:rsidRPr="003B0B29">
        <w:rPr>
          <w:rFonts w:ascii="Arial" w:hAnsi="Arial"/>
        </w:rPr>
        <w:tab/>
        <w:t>Ps</w:t>
      </w:r>
      <w:r w:rsidRPr="003B0B29">
        <w:rPr>
          <w:rFonts w:ascii="Arial" w:hAnsi="Arial"/>
        </w:rPr>
        <w:tab/>
        <w:t>=</w:t>
      </w:r>
      <w:r w:rsidRPr="003B0B29">
        <w:rPr>
          <w:rFonts w:ascii="Arial" w:hAnsi="Arial"/>
        </w:rPr>
        <w:tab/>
        <w:t xml:space="preserve">Points scored for </w:t>
      </w:r>
      <w:r w:rsidR="00B03310" w:rsidRPr="003B0B29">
        <w:rPr>
          <w:rFonts w:ascii="Arial" w:hAnsi="Arial"/>
        </w:rPr>
        <w:t>comparative price</w:t>
      </w:r>
      <w:r w:rsidRPr="003B0B29">
        <w:rPr>
          <w:rFonts w:ascii="Arial" w:hAnsi="Arial"/>
        </w:rPr>
        <w:t xml:space="preserve"> of bid under consideration</w:t>
      </w:r>
    </w:p>
    <w:p w14:paraId="1233F69F" w14:textId="77777777" w:rsidR="00B77E90" w:rsidRPr="003B0B29" w:rsidRDefault="00B77E90" w:rsidP="00B77E90">
      <w:pPr>
        <w:tabs>
          <w:tab w:val="left" w:pos="900"/>
          <w:tab w:val="left" w:pos="1620"/>
          <w:tab w:val="left" w:pos="2160"/>
          <w:tab w:val="left" w:pos="2700"/>
          <w:tab w:val="left" w:pos="7920"/>
        </w:tabs>
        <w:jc w:val="both"/>
        <w:rPr>
          <w:rFonts w:ascii="Arial" w:hAnsi="Arial"/>
        </w:rPr>
      </w:pPr>
    </w:p>
    <w:p w14:paraId="6E88EE60" w14:textId="77777777" w:rsidR="00B77E90" w:rsidRPr="003B0B29" w:rsidRDefault="00B77E90" w:rsidP="00B77E90">
      <w:pPr>
        <w:tabs>
          <w:tab w:val="left" w:pos="900"/>
          <w:tab w:val="left" w:pos="1620"/>
          <w:tab w:val="left" w:pos="2160"/>
          <w:tab w:val="left" w:pos="2700"/>
          <w:tab w:val="left" w:pos="7920"/>
        </w:tabs>
        <w:jc w:val="both"/>
        <w:rPr>
          <w:rFonts w:ascii="Arial" w:hAnsi="Arial"/>
        </w:rPr>
      </w:pPr>
      <w:r w:rsidRPr="003B0B29">
        <w:rPr>
          <w:rFonts w:ascii="Arial" w:hAnsi="Arial"/>
        </w:rPr>
        <w:tab/>
        <w:t>Pt</w:t>
      </w:r>
      <w:r w:rsidRPr="003B0B29">
        <w:rPr>
          <w:rFonts w:ascii="Arial" w:hAnsi="Arial"/>
        </w:rPr>
        <w:tab/>
        <w:t>=</w:t>
      </w:r>
      <w:r w:rsidRPr="003B0B29">
        <w:rPr>
          <w:rFonts w:ascii="Arial" w:hAnsi="Arial"/>
        </w:rPr>
        <w:tab/>
        <w:t>Comparative price of bid under consideration</w:t>
      </w:r>
    </w:p>
    <w:p w14:paraId="162DD70F" w14:textId="77777777" w:rsidR="00B77E90" w:rsidRPr="003B0B29" w:rsidRDefault="00B77E90" w:rsidP="00B77E90">
      <w:pPr>
        <w:tabs>
          <w:tab w:val="left" w:pos="900"/>
          <w:tab w:val="left" w:pos="1620"/>
          <w:tab w:val="left" w:pos="2160"/>
          <w:tab w:val="left" w:pos="2700"/>
          <w:tab w:val="left" w:pos="7920"/>
        </w:tabs>
        <w:jc w:val="both"/>
        <w:rPr>
          <w:rFonts w:ascii="Arial" w:hAnsi="Arial"/>
        </w:rPr>
      </w:pPr>
    </w:p>
    <w:p w14:paraId="77A0096D" w14:textId="77777777" w:rsidR="00B77E90" w:rsidRPr="003B0B29" w:rsidRDefault="00B77E90" w:rsidP="00B77E90">
      <w:pPr>
        <w:tabs>
          <w:tab w:val="left" w:pos="900"/>
          <w:tab w:val="left" w:pos="1620"/>
          <w:tab w:val="left" w:pos="2160"/>
          <w:tab w:val="left" w:pos="2700"/>
          <w:tab w:val="left" w:pos="7920"/>
        </w:tabs>
        <w:jc w:val="both"/>
        <w:rPr>
          <w:rFonts w:ascii="Arial" w:hAnsi="Arial"/>
        </w:rPr>
      </w:pPr>
      <w:r w:rsidRPr="003B0B29">
        <w:rPr>
          <w:rFonts w:ascii="Arial" w:hAnsi="Arial"/>
        </w:rPr>
        <w:tab/>
        <w:t>Pmin</w:t>
      </w:r>
      <w:r w:rsidRPr="003B0B29">
        <w:rPr>
          <w:rFonts w:ascii="Arial" w:hAnsi="Arial"/>
        </w:rPr>
        <w:tab/>
        <w:t>=</w:t>
      </w:r>
      <w:r w:rsidRPr="003B0B29">
        <w:rPr>
          <w:rFonts w:ascii="Arial" w:hAnsi="Arial"/>
        </w:rPr>
        <w:tab/>
        <w:t>Comparative price of lowest acceptable bid</w:t>
      </w:r>
    </w:p>
    <w:p w14:paraId="51969687" w14:textId="77777777" w:rsidR="00B77E90" w:rsidRPr="003B0B29" w:rsidRDefault="00B77E90" w:rsidP="00B77E90">
      <w:pPr>
        <w:tabs>
          <w:tab w:val="left" w:pos="900"/>
          <w:tab w:val="left" w:pos="1620"/>
          <w:tab w:val="left" w:pos="2160"/>
          <w:tab w:val="left" w:pos="2700"/>
          <w:tab w:val="left" w:pos="7920"/>
        </w:tabs>
        <w:jc w:val="both"/>
        <w:rPr>
          <w:rFonts w:ascii="Arial" w:hAnsi="Arial"/>
        </w:rPr>
      </w:pPr>
    </w:p>
    <w:p w14:paraId="1919A3AB" w14:textId="77777777" w:rsidR="00B77E90" w:rsidRPr="003B0B29" w:rsidRDefault="00B77E90" w:rsidP="002E5016">
      <w:pPr>
        <w:widowControl w:val="0"/>
        <w:numPr>
          <w:ilvl w:val="0"/>
          <w:numId w:val="14"/>
        </w:numPr>
        <w:tabs>
          <w:tab w:val="clear" w:pos="360"/>
          <w:tab w:val="num" w:pos="709"/>
          <w:tab w:val="left" w:pos="1620"/>
          <w:tab w:val="left" w:pos="2160"/>
          <w:tab w:val="left" w:pos="2700"/>
          <w:tab w:val="left" w:pos="7920"/>
        </w:tabs>
        <w:ind w:left="709" w:hanging="709"/>
        <w:jc w:val="both"/>
        <w:rPr>
          <w:rFonts w:ascii="Arial" w:hAnsi="Arial"/>
          <w:b/>
        </w:rPr>
      </w:pPr>
      <w:r w:rsidRPr="003B0B29">
        <w:rPr>
          <w:rFonts w:ascii="Arial" w:hAnsi="Arial"/>
          <w:b/>
        </w:rPr>
        <w:t>Points awarded for B-BBEE Status Level of Contribution</w:t>
      </w:r>
    </w:p>
    <w:p w14:paraId="07A89CCF" w14:textId="77777777" w:rsidR="00B77E90" w:rsidRPr="003B0B29" w:rsidRDefault="00B77E90" w:rsidP="00B77E90">
      <w:pPr>
        <w:tabs>
          <w:tab w:val="left" w:pos="900"/>
          <w:tab w:val="left" w:pos="1620"/>
          <w:tab w:val="left" w:pos="2160"/>
          <w:tab w:val="left" w:pos="2700"/>
          <w:tab w:val="left" w:pos="7920"/>
        </w:tabs>
        <w:jc w:val="both"/>
        <w:rPr>
          <w:rFonts w:ascii="Arial" w:hAnsi="Arial"/>
          <w:b/>
        </w:rPr>
      </w:pPr>
    </w:p>
    <w:p w14:paraId="6A9461D3" w14:textId="77777777" w:rsidR="00B77E90" w:rsidRPr="003B0B29" w:rsidRDefault="00B77E90" w:rsidP="00B77E90">
      <w:pPr>
        <w:ind w:left="709" w:hanging="709"/>
        <w:jc w:val="both"/>
        <w:rPr>
          <w:rFonts w:ascii="Arial" w:hAnsi="Arial" w:cs="Arial"/>
        </w:rPr>
      </w:pPr>
      <w:r w:rsidRPr="003B0B29">
        <w:rPr>
          <w:rFonts w:ascii="Arial" w:hAnsi="Arial"/>
        </w:rPr>
        <w:t>5.1</w:t>
      </w:r>
      <w:r w:rsidRPr="003B0B29">
        <w:rPr>
          <w:rFonts w:ascii="Arial" w:hAnsi="Arial"/>
        </w:rPr>
        <w:tab/>
      </w:r>
      <w:r w:rsidRPr="003B0B29">
        <w:rPr>
          <w:rFonts w:ascii="Arial" w:hAnsi="Arial" w:cs="Arial"/>
        </w:rPr>
        <w:t>In terms of Regulation 5 (2) and 6 (2) of the Preferential Procurement Regulations, preference points must be awarded to a bidder for attaining the B-BBEE status level of contribution in accordance with the table below:</w:t>
      </w:r>
    </w:p>
    <w:p w14:paraId="5979D76F" w14:textId="77777777" w:rsidR="00B77E90" w:rsidRPr="003B0B29" w:rsidRDefault="00B77E90" w:rsidP="00B77E90">
      <w:pPr>
        <w:tabs>
          <w:tab w:val="left" w:pos="720"/>
          <w:tab w:val="left" w:pos="1440"/>
          <w:tab w:val="left" w:pos="2700"/>
          <w:tab w:val="left" w:pos="7920"/>
        </w:tabs>
        <w:jc w:val="both"/>
        <w:rPr>
          <w:rFonts w:ascii="Arial" w:hAnsi="Arial"/>
        </w:rPr>
      </w:pPr>
      <w:r w:rsidRPr="003B0B29">
        <w:rPr>
          <w:rFonts w:ascii="Arial" w:hAnsi="Arial"/>
        </w:rPr>
        <w:tab/>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3510"/>
      </w:tblGrid>
      <w:tr w:rsidR="002F5B3A" w:rsidRPr="003B0B29" w14:paraId="1E1446CC" w14:textId="77777777" w:rsidTr="002F5B3A">
        <w:trPr>
          <w:trHeight w:val="863"/>
        </w:trPr>
        <w:tc>
          <w:tcPr>
            <w:tcW w:w="3510" w:type="dxa"/>
            <w:shd w:val="clear" w:color="auto" w:fill="auto"/>
          </w:tcPr>
          <w:p w14:paraId="324A99DD" w14:textId="77777777" w:rsidR="002F5B3A" w:rsidRPr="003B0B29" w:rsidRDefault="002F5B3A" w:rsidP="001B1868">
            <w:pPr>
              <w:pStyle w:val="NormalWeb"/>
              <w:kinsoku w:val="0"/>
              <w:overflowPunct w:val="0"/>
              <w:spacing w:before="96" w:beforeAutospacing="0" w:after="0" w:afterAutospacing="0"/>
              <w:jc w:val="both"/>
              <w:textAlignment w:val="baseline"/>
              <w:rPr>
                <w:rFonts w:ascii="Arial" w:hAnsi="Arial" w:cs="Arial"/>
                <w:b/>
                <w:sz w:val="22"/>
                <w:szCs w:val="22"/>
              </w:rPr>
            </w:pPr>
            <w:r w:rsidRPr="003B0B29">
              <w:rPr>
                <w:rFonts w:ascii="Arial" w:hAnsi="Arial" w:cs="Arial"/>
                <w:b/>
                <w:kern w:val="24"/>
                <w:sz w:val="22"/>
                <w:szCs w:val="22"/>
              </w:rPr>
              <w:t>B-BBEE Status Level of Contributor</w:t>
            </w:r>
          </w:p>
        </w:tc>
        <w:tc>
          <w:tcPr>
            <w:tcW w:w="3510" w:type="dxa"/>
            <w:shd w:val="clear" w:color="auto" w:fill="auto"/>
          </w:tcPr>
          <w:p w14:paraId="72FD7345" w14:textId="77777777" w:rsidR="002F5B3A" w:rsidRPr="003B0B29" w:rsidRDefault="002F5B3A" w:rsidP="001B1868">
            <w:pPr>
              <w:pStyle w:val="NormalWeb"/>
              <w:kinsoku w:val="0"/>
              <w:overflowPunct w:val="0"/>
              <w:spacing w:before="96" w:beforeAutospacing="0" w:after="0" w:afterAutospacing="0"/>
              <w:jc w:val="both"/>
              <w:textAlignment w:val="baseline"/>
              <w:rPr>
                <w:rFonts w:ascii="Arial" w:hAnsi="Arial" w:cs="Arial"/>
                <w:b/>
                <w:kern w:val="24"/>
                <w:sz w:val="22"/>
                <w:szCs w:val="22"/>
              </w:rPr>
            </w:pPr>
            <w:r w:rsidRPr="003B0B29">
              <w:rPr>
                <w:rFonts w:ascii="Arial" w:hAnsi="Arial" w:cs="Arial"/>
                <w:b/>
                <w:kern w:val="24"/>
                <w:sz w:val="22"/>
                <w:szCs w:val="22"/>
              </w:rPr>
              <w:t>Number of points</w:t>
            </w:r>
          </w:p>
          <w:p w14:paraId="003C22EB" w14:textId="77777777" w:rsidR="002F5B3A" w:rsidRPr="003B0B29" w:rsidRDefault="002F5B3A" w:rsidP="001B1868">
            <w:pPr>
              <w:pStyle w:val="NormalWeb"/>
              <w:kinsoku w:val="0"/>
              <w:overflowPunct w:val="0"/>
              <w:spacing w:before="96" w:beforeAutospacing="0" w:after="0" w:afterAutospacing="0"/>
              <w:jc w:val="both"/>
              <w:textAlignment w:val="baseline"/>
              <w:rPr>
                <w:rFonts w:ascii="Arial" w:hAnsi="Arial" w:cs="Arial"/>
                <w:b/>
                <w:sz w:val="22"/>
                <w:szCs w:val="22"/>
              </w:rPr>
            </w:pPr>
            <w:r w:rsidRPr="003B0B29">
              <w:rPr>
                <w:rFonts w:ascii="Arial" w:hAnsi="Arial" w:cs="Arial"/>
                <w:b/>
                <w:kern w:val="24"/>
                <w:sz w:val="22"/>
                <w:szCs w:val="22"/>
              </w:rPr>
              <w:t xml:space="preserve"> (</w:t>
            </w:r>
            <w:r w:rsidR="00E80997">
              <w:rPr>
                <w:rFonts w:ascii="Arial" w:hAnsi="Arial" w:cs="Arial"/>
                <w:b/>
                <w:kern w:val="24"/>
                <w:sz w:val="22"/>
                <w:szCs w:val="22"/>
              </w:rPr>
              <w:t>80</w:t>
            </w:r>
            <w:r w:rsidRPr="003B0B29">
              <w:rPr>
                <w:rFonts w:ascii="Arial" w:hAnsi="Arial" w:cs="Arial"/>
                <w:b/>
                <w:kern w:val="24"/>
                <w:sz w:val="22"/>
                <w:szCs w:val="22"/>
              </w:rPr>
              <w:t>/</w:t>
            </w:r>
            <w:r w:rsidR="00E80997">
              <w:rPr>
                <w:rFonts w:ascii="Arial" w:hAnsi="Arial" w:cs="Arial"/>
                <w:b/>
                <w:kern w:val="24"/>
                <w:sz w:val="22"/>
                <w:szCs w:val="22"/>
              </w:rPr>
              <w:t>20</w:t>
            </w:r>
            <w:r w:rsidRPr="003B0B29">
              <w:rPr>
                <w:rFonts w:ascii="Arial" w:hAnsi="Arial" w:cs="Arial"/>
                <w:b/>
                <w:kern w:val="24"/>
                <w:sz w:val="22"/>
                <w:szCs w:val="22"/>
              </w:rPr>
              <w:t xml:space="preserve"> system)</w:t>
            </w:r>
          </w:p>
        </w:tc>
      </w:tr>
      <w:tr w:rsidR="00E80997" w:rsidRPr="003B0B29" w14:paraId="051F2849" w14:textId="77777777" w:rsidTr="002F5B3A">
        <w:trPr>
          <w:trHeight w:val="440"/>
        </w:trPr>
        <w:tc>
          <w:tcPr>
            <w:tcW w:w="3510" w:type="dxa"/>
            <w:shd w:val="clear" w:color="auto" w:fill="auto"/>
          </w:tcPr>
          <w:p w14:paraId="0AECC725" w14:textId="77777777" w:rsidR="00E80997" w:rsidRPr="003B0B29" w:rsidRDefault="00E80997" w:rsidP="00E80997">
            <w:pPr>
              <w:pStyle w:val="NormalWeb"/>
              <w:kinsoku w:val="0"/>
              <w:overflowPunct w:val="0"/>
              <w:spacing w:before="115" w:beforeAutospacing="0" w:after="0" w:afterAutospacing="0"/>
              <w:jc w:val="both"/>
              <w:textAlignment w:val="baseline"/>
              <w:rPr>
                <w:rFonts w:ascii="Arial" w:hAnsi="Arial" w:cs="Arial"/>
                <w:sz w:val="22"/>
                <w:szCs w:val="22"/>
              </w:rPr>
            </w:pPr>
            <w:r w:rsidRPr="003B0B29">
              <w:rPr>
                <w:rFonts w:ascii="Arial" w:hAnsi="Arial" w:cs="Arial"/>
                <w:kern w:val="24"/>
                <w:sz w:val="22"/>
                <w:szCs w:val="22"/>
              </w:rPr>
              <w:t>1</w:t>
            </w:r>
          </w:p>
        </w:tc>
        <w:tc>
          <w:tcPr>
            <w:tcW w:w="3510" w:type="dxa"/>
            <w:shd w:val="clear" w:color="auto" w:fill="auto"/>
          </w:tcPr>
          <w:p w14:paraId="38A09FCC" w14:textId="77777777" w:rsidR="00E80997" w:rsidRPr="00E80997" w:rsidRDefault="00E80997" w:rsidP="00E80997">
            <w:pPr>
              <w:pStyle w:val="NormalWeb"/>
              <w:kinsoku w:val="0"/>
              <w:overflowPunct w:val="0"/>
              <w:spacing w:before="115" w:beforeAutospacing="0" w:after="0" w:afterAutospacing="0"/>
              <w:jc w:val="both"/>
              <w:textAlignment w:val="baseline"/>
              <w:rPr>
                <w:rFonts w:ascii="Arial" w:hAnsi="Arial" w:cs="Arial"/>
                <w:sz w:val="22"/>
                <w:szCs w:val="22"/>
              </w:rPr>
            </w:pPr>
            <w:r w:rsidRPr="00E80997">
              <w:rPr>
                <w:rFonts w:ascii="Arial" w:hAnsi="Arial" w:cs="Arial"/>
                <w:sz w:val="22"/>
                <w:szCs w:val="22"/>
              </w:rPr>
              <w:t xml:space="preserve">20 </w:t>
            </w:r>
          </w:p>
        </w:tc>
      </w:tr>
      <w:tr w:rsidR="00E80997" w:rsidRPr="003B0B29" w14:paraId="3D381C4D" w14:textId="77777777" w:rsidTr="002F5B3A">
        <w:trPr>
          <w:trHeight w:val="440"/>
        </w:trPr>
        <w:tc>
          <w:tcPr>
            <w:tcW w:w="3510" w:type="dxa"/>
            <w:shd w:val="clear" w:color="auto" w:fill="auto"/>
          </w:tcPr>
          <w:p w14:paraId="17591D76" w14:textId="77777777" w:rsidR="00E80997" w:rsidRPr="003B0B29" w:rsidRDefault="00E80997" w:rsidP="00E80997">
            <w:pPr>
              <w:pStyle w:val="NormalWeb"/>
              <w:kinsoku w:val="0"/>
              <w:overflowPunct w:val="0"/>
              <w:spacing w:before="115" w:beforeAutospacing="0" w:after="0" w:afterAutospacing="0"/>
              <w:jc w:val="both"/>
              <w:textAlignment w:val="baseline"/>
              <w:rPr>
                <w:rFonts w:ascii="Arial" w:hAnsi="Arial" w:cs="Arial"/>
                <w:sz w:val="22"/>
                <w:szCs w:val="22"/>
              </w:rPr>
            </w:pPr>
            <w:r w:rsidRPr="003B0B29">
              <w:rPr>
                <w:rFonts w:ascii="Arial" w:hAnsi="Arial" w:cs="Arial"/>
                <w:kern w:val="24"/>
                <w:sz w:val="22"/>
                <w:szCs w:val="22"/>
              </w:rPr>
              <w:t>2</w:t>
            </w:r>
          </w:p>
        </w:tc>
        <w:tc>
          <w:tcPr>
            <w:tcW w:w="3510" w:type="dxa"/>
            <w:shd w:val="clear" w:color="auto" w:fill="auto"/>
          </w:tcPr>
          <w:p w14:paraId="50CC0066" w14:textId="77777777" w:rsidR="00E80997" w:rsidRPr="00E80997" w:rsidRDefault="00E80997" w:rsidP="00E80997">
            <w:pPr>
              <w:pStyle w:val="NormalWeb"/>
              <w:kinsoku w:val="0"/>
              <w:overflowPunct w:val="0"/>
              <w:spacing w:before="115" w:beforeAutospacing="0" w:after="0" w:afterAutospacing="0"/>
              <w:jc w:val="both"/>
              <w:textAlignment w:val="baseline"/>
              <w:rPr>
                <w:rFonts w:ascii="Arial" w:hAnsi="Arial" w:cs="Arial"/>
                <w:sz w:val="22"/>
                <w:szCs w:val="22"/>
              </w:rPr>
            </w:pPr>
            <w:r w:rsidRPr="00E80997">
              <w:rPr>
                <w:rFonts w:ascii="Arial" w:hAnsi="Arial" w:cs="Arial"/>
                <w:sz w:val="22"/>
                <w:szCs w:val="22"/>
              </w:rPr>
              <w:t xml:space="preserve">18 </w:t>
            </w:r>
          </w:p>
        </w:tc>
      </w:tr>
      <w:tr w:rsidR="00E80997" w:rsidRPr="003B0B29" w14:paraId="400C403B" w14:textId="77777777" w:rsidTr="002F5B3A">
        <w:trPr>
          <w:trHeight w:val="440"/>
        </w:trPr>
        <w:tc>
          <w:tcPr>
            <w:tcW w:w="3510" w:type="dxa"/>
            <w:shd w:val="clear" w:color="auto" w:fill="auto"/>
          </w:tcPr>
          <w:p w14:paraId="2CA2883F" w14:textId="77777777" w:rsidR="00E80997" w:rsidRPr="003B0B29" w:rsidRDefault="00E80997" w:rsidP="00E80997">
            <w:pPr>
              <w:pStyle w:val="NormalWeb"/>
              <w:kinsoku w:val="0"/>
              <w:overflowPunct w:val="0"/>
              <w:spacing w:before="115" w:beforeAutospacing="0" w:after="0" w:afterAutospacing="0"/>
              <w:jc w:val="both"/>
              <w:textAlignment w:val="baseline"/>
              <w:rPr>
                <w:rFonts w:ascii="Arial" w:hAnsi="Arial" w:cs="Arial"/>
                <w:sz w:val="22"/>
                <w:szCs w:val="22"/>
              </w:rPr>
            </w:pPr>
            <w:r w:rsidRPr="003B0B29">
              <w:rPr>
                <w:rFonts w:ascii="Arial" w:hAnsi="Arial" w:cs="Arial"/>
                <w:kern w:val="24"/>
                <w:sz w:val="22"/>
                <w:szCs w:val="22"/>
              </w:rPr>
              <w:t>3</w:t>
            </w:r>
          </w:p>
        </w:tc>
        <w:tc>
          <w:tcPr>
            <w:tcW w:w="3510" w:type="dxa"/>
            <w:shd w:val="clear" w:color="auto" w:fill="auto"/>
          </w:tcPr>
          <w:p w14:paraId="72519D4B" w14:textId="77777777" w:rsidR="00E80997" w:rsidRPr="00E80997" w:rsidRDefault="00E80997" w:rsidP="00E80997">
            <w:pPr>
              <w:pStyle w:val="NormalWeb"/>
              <w:kinsoku w:val="0"/>
              <w:overflowPunct w:val="0"/>
              <w:spacing w:before="115" w:beforeAutospacing="0" w:after="0" w:afterAutospacing="0"/>
              <w:jc w:val="both"/>
              <w:textAlignment w:val="baseline"/>
              <w:rPr>
                <w:rFonts w:ascii="Arial" w:hAnsi="Arial" w:cs="Arial"/>
                <w:sz w:val="22"/>
                <w:szCs w:val="22"/>
              </w:rPr>
            </w:pPr>
            <w:r w:rsidRPr="00E80997">
              <w:rPr>
                <w:rFonts w:ascii="Arial" w:hAnsi="Arial" w:cs="Arial"/>
                <w:sz w:val="22"/>
                <w:szCs w:val="22"/>
              </w:rPr>
              <w:t xml:space="preserve">16 </w:t>
            </w:r>
          </w:p>
        </w:tc>
      </w:tr>
      <w:tr w:rsidR="00E80997" w:rsidRPr="003B0B29" w14:paraId="107F7305" w14:textId="77777777" w:rsidTr="002F5B3A">
        <w:trPr>
          <w:trHeight w:val="440"/>
        </w:trPr>
        <w:tc>
          <w:tcPr>
            <w:tcW w:w="3510" w:type="dxa"/>
            <w:shd w:val="clear" w:color="auto" w:fill="auto"/>
          </w:tcPr>
          <w:p w14:paraId="3108E62F" w14:textId="77777777" w:rsidR="00E80997" w:rsidRPr="003B0B29" w:rsidRDefault="00E80997" w:rsidP="00E80997">
            <w:pPr>
              <w:pStyle w:val="NormalWeb"/>
              <w:kinsoku w:val="0"/>
              <w:overflowPunct w:val="0"/>
              <w:spacing w:before="115" w:beforeAutospacing="0" w:after="0" w:afterAutospacing="0"/>
              <w:jc w:val="both"/>
              <w:textAlignment w:val="baseline"/>
              <w:rPr>
                <w:rFonts w:ascii="Arial" w:hAnsi="Arial" w:cs="Arial"/>
                <w:sz w:val="22"/>
                <w:szCs w:val="22"/>
              </w:rPr>
            </w:pPr>
            <w:r w:rsidRPr="003B0B29">
              <w:rPr>
                <w:rFonts w:ascii="Arial" w:hAnsi="Arial" w:cs="Arial"/>
                <w:kern w:val="24"/>
                <w:sz w:val="22"/>
                <w:szCs w:val="22"/>
              </w:rPr>
              <w:t>4</w:t>
            </w:r>
          </w:p>
        </w:tc>
        <w:tc>
          <w:tcPr>
            <w:tcW w:w="3510" w:type="dxa"/>
            <w:shd w:val="clear" w:color="auto" w:fill="auto"/>
          </w:tcPr>
          <w:p w14:paraId="3D736F3E" w14:textId="77777777" w:rsidR="00E80997" w:rsidRPr="00E80997" w:rsidRDefault="00E80997" w:rsidP="00E80997">
            <w:pPr>
              <w:pStyle w:val="NormalWeb"/>
              <w:kinsoku w:val="0"/>
              <w:overflowPunct w:val="0"/>
              <w:spacing w:before="115" w:beforeAutospacing="0" w:after="0" w:afterAutospacing="0"/>
              <w:jc w:val="both"/>
              <w:textAlignment w:val="baseline"/>
              <w:rPr>
                <w:rFonts w:ascii="Arial" w:hAnsi="Arial" w:cs="Arial"/>
                <w:sz w:val="22"/>
                <w:szCs w:val="22"/>
              </w:rPr>
            </w:pPr>
            <w:r w:rsidRPr="00E80997">
              <w:rPr>
                <w:rFonts w:ascii="Arial" w:hAnsi="Arial" w:cs="Arial"/>
                <w:sz w:val="22"/>
                <w:szCs w:val="22"/>
              </w:rPr>
              <w:t xml:space="preserve">12 </w:t>
            </w:r>
          </w:p>
        </w:tc>
      </w:tr>
      <w:tr w:rsidR="00E80997" w:rsidRPr="003B0B29" w14:paraId="3C480CA8" w14:textId="77777777" w:rsidTr="002F5B3A">
        <w:trPr>
          <w:trHeight w:val="440"/>
        </w:trPr>
        <w:tc>
          <w:tcPr>
            <w:tcW w:w="3510" w:type="dxa"/>
            <w:shd w:val="clear" w:color="auto" w:fill="auto"/>
          </w:tcPr>
          <w:p w14:paraId="046C43F6" w14:textId="77777777" w:rsidR="00E80997" w:rsidRPr="003B0B29" w:rsidRDefault="00E80997" w:rsidP="00E80997">
            <w:pPr>
              <w:pStyle w:val="NormalWeb"/>
              <w:kinsoku w:val="0"/>
              <w:overflowPunct w:val="0"/>
              <w:spacing w:before="115" w:beforeAutospacing="0" w:after="0" w:afterAutospacing="0"/>
              <w:jc w:val="both"/>
              <w:textAlignment w:val="baseline"/>
              <w:rPr>
                <w:rFonts w:ascii="Arial" w:hAnsi="Arial" w:cs="Arial"/>
                <w:sz w:val="22"/>
                <w:szCs w:val="22"/>
              </w:rPr>
            </w:pPr>
            <w:r w:rsidRPr="003B0B29">
              <w:rPr>
                <w:rFonts w:ascii="Arial" w:hAnsi="Arial" w:cs="Arial"/>
                <w:kern w:val="24"/>
                <w:sz w:val="22"/>
                <w:szCs w:val="22"/>
              </w:rPr>
              <w:t>5</w:t>
            </w:r>
          </w:p>
        </w:tc>
        <w:tc>
          <w:tcPr>
            <w:tcW w:w="3510" w:type="dxa"/>
            <w:shd w:val="clear" w:color="auto" w:fill="auto"/>
          </w:tcPr>
          <w:p w14:paraId="4877F03C" w14:textId="77777777" w:rsidR="00E80997" w:rsidRPr="00E80997" w:rsidRDefault="00E80997" w:rsidP="00E80997">
            <w:pPr>
              <w:pStyle w:val="NormalWeb"/>
              <w:kinsoku w:val="0"/>
              <w:overflowPunct w:val="0"/>
              <w:spacing w:before="115" w:beforeAutospacing="0" w:after="0" w:afterAutospacing="0"/>
              <w:jc w:val="both"/>
              <w:textAlignment w:val="baseline"/>
              <w:rPr>
                <w:rFonts w:ascii="Arial" w:hAnsi="Arial" w:cs="Arial"/>
                <w:sz w:val="22"/>
                <w:szCs w:val="22"/>
              </w:rPr>
            </w:pPr>
            <w:r w:rsidRPr="00E80997">
              <w:rPr>
                <w:rFonts w:ascii="Arial" w:hAnsi="Arial" w:cs="Arial"/>
                <w:sz w:val="22"/>
                <w:szCs w:val="22"/>
              </w:rPr>
              <w:t xml:space="preserve">8 </w:t>
            </w:r>
          </w:p>
        </w:tc>
      </w:tr>
      <w:tr w:rsidR="00E80997" w:rsidRPr="003B0B29" w14:paraId="15DEB75F" w14:textId="77777777" w:rsidTr="002F5B3A">
        <w:trPr>
          <w:trHeight w:val="440"/>
        </w:trPr>
        <w:tc>
          <w:tcPr>
            <w:tcW w:w="3510" w:type="dxa"/>
            <w:shd w:val="clear" w:color="auto" w:fill="auto"/>
          </w:tcPr>
          <w:p w14:paraId="331A6139" w14:textId="77777777" w:rsidR="00E80997" w:rsidRPr="003B0B29" w:rsidRDefault="00E80997" w:rsidP="00E80997">
            <w:pPr>
              <w:pStyle w:val="NormalWeb"/>
              <w:kinsoku w:val="0"/>
              <w:overflowPunct w:val="0"/>
              <w:spacing w:before="115" w:beforeAutospacing="0" w:after="0" w:afterAutospacing="0"/>
              <w:jc w:val="both"/>
              <w:textAlignment w:val="baseline"/>
              <w:rPr>
                <w:rFonts w:ascii="Arial" w:hAnsi="Arial" w:cs="Arial"/>
                <w:sz w:val="22"/>
                <w:szCs w:val="22"/>
              </w:rPr>
            </w:pPr>
            <w:r w:rsidRPr="003B0B29">
              <w:rPr>
                <w:rFonts w:ascii="Arial" w:hAnsi="Arial" w:cs="Arial"/>
                <w:kern w:val="24"/>
                <w:sz w:val="22"/>
                <w:szCs w:val="22"/>
              </w:rPr>
              <w:t>6</w:t>
            </w:r>
          </w:p>
        </w:tc>
        <w:tc>
          <w:tcPr>
            <w:tcW w:w="3510" w:type="dxa"/>
            <w:shd w:val="clear" w:color="auto" w:fill="auto"/>
          </w:tcPr>
          <w:p w14:paraId="16109988" w14:textId="77777777" w:rsidR="00E80997" w:rsidRPr="00E80997" w:rsidRDefault="00E80997" w:rsidP="00E80997">
            <w:pPr>
              <w:pStyle w:val="NormalWeb"/>
              <w:kinsoku w:val="0"/>
              <w:overflowPunct w:val="0"/>
              <w:spacing w:before="115" w:beforeAutospacing="0" w:after="0" w:afterAutospacing="0"/>
              <w:jc w:val="both"/>
              <w:textAlignment w:val="baseline"/>
              <w:rPr>
                <w:rFonts w:ascii="Arial" w:hAnsi="Arial" w:cs="Arial"/>
                <w:sz w:val="22"/>
                <w:szCs w:val="22"/>
              </w:rPr>
            </w:pPr>
            <w:r w:rsidRPr="00E80997">
              <w:rPr>
                <w:rFonts w:ascii="Arial" w:hAnsi="Arial" w:cs="Arial"/>
                <w:sz w:val="22"/>
                <w:szCs w:val="22"/>
              </w:rPr>
              <w:t xml:space="preserve">6 </w:t>
            </w:r>
          </w:p>
        </w:tc>
      </w:tr>
      <w:tr w:rsidR="00E80997" w:rsidRPr="003B0B29" w14:paraId="272D8184" w14:textId="77777777" w:rsidTr="002F5B3A">
        <w:trPr>
          <w:trHeight w:val="440"/>
        </w:trPr>
        <w:tc>
          <w:tcPr>
            <w:tcW w:w="3510" w:type="dxa"/>
            <w:shd w:val="clear" w:color="auto" w:fill="auto"/>
          </w:tcPr>
          <w:p w14:paraId="1C2D7D7F" w14:textId="77777777" w:rsidR="00E80997" w:rsidRPr="003B0B29" w:rsidRDefault="00E80997" w:rsidP="00E80997">
            <w:pPr>
              <w:pStyle w:val="NormalWeb"/>
              <w:kinsoku w:val="0"/>
              <w:overflowPunct w:val="0"/>
              <w:spacing w:before="115" w:beforeAutospacing="0" w:after="0" w:afterAutospacing="0"/>
              <w:jc w:val="both"/>
              <w:textAlignment w:val="baseline"/>
              <w:rPr>
                <w:rFonts w:ascii="Arial" w:hAnsi="Arial" w:cs="Arial"/>
                <w:sz w:val="22"/>
                <w:szCs w:val="22"/>
              </w:rPr>
            </w:pPr>
            <w:r w:rsidRPr="003B0B29">
              <w:rPr>
                <w:rFonts w:ascii="Arial" w:hAnsi="Arial" w:cs="Arial"/>
                <w:kern w:val="24"/>
                <w:sz w:val="22"/>
                <w:szCs w:val="22"/>
              </w:rPr>
              <w:t>7</w:t>
            </w:r>
          </w:p>
        </w:tc>
        <w:tc>
          <w:tcPr>
            <w:tcW w:w="3510" w:type="dxa"/>
            <w:shd w:val="clear" w:color="auto" w:fill="auto"/>
          </w:tcPr>
          <w:p w14:paraId="18343DA4" w14:textId="77777777" w:rsidR="00E80997" w:rsidRPr="00E80997" w:rsidRDefault="00E80997" w:rsidP="00E80997">
            <w:pPr>
              <w:pStyle w:val="NormalWeb"/>
              <w:kinsoku w:val="0"/>
              <w:overflowPunct w:val="0"/>
              <w:spacing w:before="115" w:beforeAutospacing="0" w:after="0" w:afterAutospacing="0"/>
              <w:jc w:val="both"/>
              <w:textAlignment w:val="baseline"/>
              <w:rPr>
                <w:rFonts w:ascii="Arial" w:hAnsi="Arial" w:cs="Arial"/>
                <w:sz w:val="22"/>
                <w:szCs w:val="22"/>
              </w:rPr>
            </w:pPr>
            <w:r w:rsidRPr="00E80997">
              <w:rPr>
                <w:rFonts w:ascii="Arial" w:hAnsi="Arial" w:cs="Arial"/>
                <w:sz w:val="22"/>
                <w:szCs w:val="22"/>
              </w:rPr>
              <w:t xml:space="preserve">4 </w:t>
            </w:r>
          </w:p>
        </w:tc>
      </w:tr>
      <w:tr w:rsidR="00E80997" w:rsidRPr="003B0B29" w14:paraId="1D9A5B1F" w14:textId="77777777" w:rsidTr="002F5B3A">
        <w:trPr>
          <w:trHeight w:val="440"/>
        </w:trPr>
        <w:tc>
          <w:tcPr>
            <w:tcW w:w="3510" w:type="dxa"/>
            <w:shd w:val="clear" w:color="auto" w:fill="auto"/>
          </w:tcPr>
          <w:p w14:paraId="17CE5CA1" w14:textId="77777777" w:rsidR="00E80997" w:rsidRPr="003B0B29" w:rsidRDefault="00E80997" w:rsidP="00E80997">
            <w:pPr>
              <w:pStyle w:val="NormalWeb"/>
              <w:kinsoku w:val="0"/>
              <w:overflowPunct w:val="0"/>
              <w:spacing w:before="115" w:beforeAutospacing="0" w:after="0" w:afterAutospacing="0"/>
              <w:jc w:val="both"/>
              <w:textAlignment w:val="baseline"/>
              <w:rPr>
                <w:rFonts w:ascii="Arial" w:hAnsi="Arial" w:cs="Arial"/>
                <w:sz w:val="22"/>
                <w:szCs w:val="22"/>
              </w:rPr>
            </w:pPr>
            <w:r w:rsidRPr="003B0B29">
              <w:rPr>
                <w:rFonts w:ascii="Arial" w:hAnsi="Arial" w:cs="Arial"/>
                <w:kern w:val="24"/>
                <w:sz w:val="22"/>
                <w:szCs w:val="22"/>
              </w:rPr>
              <w:t>8</w:t>
            </w:r>
          </w:p>
        </w:tc>
        <w:tc>
          <w:tcPr>
            <w:tcW w:w="3510" w:type="dxa"/>
            <w:shd w:val="clear" w:color="auto" w:fill="auto"/>
          </w:tcPr>
          <w:p w14:paraId="62C43E64" w14:textId="77777777" w:rsidR="00E80997" w:rsidRPr="00E80997" w:rsidRDefault="00E80997" w:rsidP="00E80997">
            <w:pPr>
              <w:pStyle w:val="NormalWeb"/>
              <w:kinsoku w:val="0"/>
              <w:overflowPunct w:val="0"/>
              <w:spacing w:before="115" w:beforeAutospacing="0" w:after="0" w:afterAutospacing="0"/>
              <w:jc w:val="both"/>
              <w:textAlignment w:val="baseline"/>
              <w:rPr>
                <w:rFonts w:ascii="Arial" w:hAnsi="Arial" w:cs="Arial"/>
                <w:sz w:val="22"/>
                <w:szCs w:val="22"/>
              </w:rPr>
            </w:pPr>
            <w:r w:rsidRPr="00E80997">
              <w:rPr>
                <w:rFonts w:ascii="Arial" w:hAnsi="Arial" w:cs="Arial"/>
                <w:sz w:val="22"/>
                <w:szCs w:val="22"/>
              </w:rPr>
              <w:t xml:space="preserve">2 </w:t>
            </w:r>
          </w:p>
        </w:tc>
      </w:tr>
      <w:tr w:rsidR="002F5B3A" w:rsidRPr="003B0B29" w14:paraId="4F773D9A" w14:textId="77777777" w:rsidTr="002F5B3A">
        <w:trPr>
          <w:trHeight w:val="720"/>
        </w:trPr>
        <w:tc>
          <w:tcPr>
            <w:tcW w:w="3510" w:type="dxa"/>
            <w:shd w:val="clear" w:color="auto" w:fill="auto"/>
          </w:tcPr>
          <w:p w14:paraId="45A6711A" w14:textId="77777777" w:rsidR="002F5B3A" w:rsidRPr="003B0B29" w:rsidRDefault="002F5B3A" w:rsidP="001B1868">
            <w:pPr>
              <w:pStyle w:val="NormalWeb"/>
              <w:kinsoku w:val="0"/>
              <w:overflowPunct w:val="0"/>
              <w:spacing w:before="115" w:beforeAutospacing="0" w:after="0" w:afterAutospacing="0"/>
              <w:jc w:val="both"/>
              <w:textAlignment w:val="baseline"/>
              <w:rPr>
                <w:rFonts w:ascii="Arial" w:hAnsi="Arial" w:cs="Arial"/>
                <w:sz w:val="22"/>
                <w:szCs w:val="22"/>
              </w:rPr>
            </w:pPr>
            <w:r w:rsidRPr="003B0B29">
              <w:rPr>
                <w:rFonts w:ascii="Arial" w:hAnsi="Arial" w:cs="Arial"/>
                <w:kern w:val="24"/>
                <w:sz w:val="22"/>
                <w:szCs w:val="22"/>
              </w:rPr>
              <w:t>Non-compliant contributor</w:t>
            </w:r>
          </w:p>
        </w:tc>
        <w:tc>
          <w:tcPr>
            <w:tcW w:w="3510" w:type="dxa"/>
            <w:shd w:val="clear" w:color="auto" w:fill="auto"/>
          </w:tcPr>
          <w:p w14:paraId="1D4DDF2B" w14:textId="77777777" w:rsidR="002F5B3A" w:rsidRPr="003B0B29" w:rsidRDefault="002F5B3A" w:rsidP="001B1868">
            <w:pPr>
              <w:pStyle w:val="NormalWeb"/>
              <w:kinsoku w:val="0"/>
              <w:overflowPunct w:val="0"/>
              <w:spacing w:before="115" w:beforeAutospacing="0" w:after="0" w:afterAutospacing="0"/>
              <w:jc w:val="both"/>
              <w:textAlignment w:val="baseline"/>
              <w:rPr>
                <w:rFonts w:ascii="Arial" w:hAnsi="Arial" w:cs="Arial"/>
                <w:sz w:val="22"/>
                <w:szCs w:val="22"/>
              </w:rPr>
            </w:pPr>
            <w:r w:rsidRPr="003B0B29">
              <w:rPr>
                <w:rFonts w:ascii="Arial" w:hAnsi="Arial" w:cs="Arial"/>
                <w:kern w:val="24"/>
                <w:sz w:val="22"/>
                <w:szCs w:val="22"/>
              </w:rPr>
              <w:t>0</w:t>
            </w:r>
          </w:p>
        </w:tc>
      </w:tr>
    </w:tbl>
    <w:p w14:paraId="2C8313A4" w14:textId="77777777" w:rsidR="00B77E90" w:rsidRPr="003B0B29" w:rsidRDefault="00B77E90" w:rsidP="00B77E90">
      <w:pPr>
        <w:tabs>
          <w:tab w:val="left" w:pos="709"/>
          <w:tab w:val="left" w:pos="2700"/>
          <w:tab w:val="left" w:pos="7920"/>
        </w:tabs>
        <w:jc w:val="both"/>
        <w:rPr>
          <w:rFonts w:ascii="Arial" w:hAnsi="Arial"/>
        </w:rPr>
      </w:pPr>
    </w:p>
    <w:p w14:paraId="3B953420" w14:textId="77777777" w:rsidR="00B77E90" w:rsidRPr="003B0B29" w:rsidRDefault="00B77E90" w:rsidP="00B77E90">
      <w:pPr>
        <w:ind w:left="567" w:hanging="567"/>
        <w:jc w:val="both"/>
        <w:rPr>
          <w:rFonts w:ascii="Arial" w:hAnsi="Arial" w:cs="Arial"/>
          <w:sz w:val="22"/>
          <w:szCs w:val="22"/>
        </w:rPr>
      </w:pPr>
      <w:r w:rsidRPr="003B0B29">
        <w:rPr>
          <w:rFonts w:ascii="Arial" w:hAnsi="Arial"/>
        </w:rPr>
        <w:t>5.2</w:t>
      </w:r>
      <w:r w:rsidRPr="003B0B29">
        <w:rPr>
          <w:rFonts w:ascii="Arial" w:hAnsi="Arial"/>
        </w:rPr>
        <w:tab/>
      </w:r>
      <w:r w:rsidRPr="00E80997">
        <w:rPr>
          <w:rFonts w:ascii="Arial" w:hAnsi="Arial"/>
        </w:rPr>
        <w:t xml:space="preserve">Bidders who qualify as EMEs in terms of the B-BBEE Act must submit a certificate issued by an Accounting Officer as contemplated in the CCA or a Verification Agency accredited by SANAS or a Registered Auditor.  </w:t>
      </w:r>
      <w:r w:rsidRPr="00E80997">
        <w:rPr>
          <w:rFonts w:ascii="Arial" w:hAnsi="Arial" w:cs="Arial"/>
          <w:sz w:val="22"/>
          <w:szCs w:val="22"/>
        </w:rPr>
        <w:t>Registered auditors do not need to meet the prerequisite for IRBA’s approval for the purpose of conducting verification and issuing EMEs with B-BBEE Status Level Certificates.</w:t>
      </w:r>
      <w:r w:rsidRPr="003B0B29">
        <w:rPr>
          <w:rFonts w:ascii="Arial" w:hAnsi="Arial" w:cs="Arial"/>
          <w:sz w:val="22"/>
          <w:szCs w:val="22"/>
        </w:rPr>
        <w:tab/>
      </w:r>
    </w:p>
    <w:p w14:paraId="65FD7648" w14:textId="77777777" w:rsidR="00B77E90" w:rsidRPr="003B0B29" w:rsidRDefault="00B77E90" w:rsidP="00B77E90">
      <w:pPr>
        <w:tabs>
          <w:tab w:val="left" w:pos="2700"/>
          <w:tab w:val="left" w:pos="7920"/>
        </w:tabs>
        <w:jc w:val="both"/>
        <w:rPr>
          <w:rFonts w:ascii="Arial" w:hAnsi="Arial"/>
        </w:rPr>
      </w:pPr>
    </w:p>
    <w:p w14:paraId="47AF8D02" w14:textId="77777777" w:rsidR="00B77E90" w:rsidRPr="003B0B29" w:rsidRDefault="00B77E90" w:rsidP="00B77E90">
      <w:pPr>
        <w:ind w:left="567" w:hanging="567"/>
        <w:jc w:val="both"/>
        <w:rPr>
          <w:rFonts w:ascii="Arial" w:hAnsi="Arial" w:cs="Arial"/>
          <w:sz w:val="22"/>
          <w:szCs w:val="22"/>
        </w:rPr>
      </w:pPr>
      <w:r w:rsidRPr="003B0B29">
        <w:rPr>
          <w:rFonts w:ascii="Arial" w:hAnsi="Arial"/>
        </w:rPr>
        <w:t>5.3</w:t>
      </w:r>
      <w:r w:rsidRPr="003B0B29">
        <w:rPr>
          <w:rFonts w:ascii="Arial" w:hAnsi="Arial"/>
        </w:rPr>
        <w:tab/>
        <w:t xml:space="preserve">Bidders other than EMEs must submit their original and valid B-BBEE status level verification certificate or a </w:t>
      </w:r>
      <w:r w:rsidRPr="003B0B29">
        <w:rPr>
          <w:rFonts w:ascii="Arial" w:hAnsi="Arial" w:cs="Arial"/>
          <w:sz w:val="22"/>
          <w:szCs w:val="22"/>
        </w:rPr>
        <w:t>certified copy thereof, substantiating their B-BBEE rating issued by a Registered Auditor approved by IRBA or a Verification Agency accredited by SANAS.</w:t>
      </w:r>
    </w:p>
    <w:p w14:paraId="34C1724C" w14:textId="77777777" w:rsidR="00B77E90" w:rsidRPr="003B0B29" w:rsidRDefault="00B77E90" w:rsidP="00B77E90">
      <w:pPr>
        <w:ind w:left="567" w:hanging="567"/>
        <w:jc w:val="both"/>
        <w:rPr>
          <w:rFonts w:ascii="Arial" w:hAnsi="Arial" w:cs="Arial"/>
          <w:sz w:val="22"/>
          <w:szCs w:val="22"/>
        </w:rPr>
      </w:pPr>
    </w:p>
    <w:p w14:paraId="7C4AAF03" w14:textId="77777777" w:rsidR="00B77E90" w:rsidRPr="003B0B29" w:rsidRDefault="00B77E90" w:rsidP="00B77E90">
      <w:pPr>
        <w:ind w:left="567" w:hanging="567"/>
        <w:jc w:val="both"/>
        <w:rPr>
          <w:rFonts w:ascii="Arial" w:hAnsi="Arial" w:cs="Arial"/>
          <w:sz w:val="22"/>
          <w:szCs w:val="22"/>
        </w:rPr>
      </w:pPr>
      <w:r w:rsidRPr="003B0B29">
        <w:rPr>
          <w:rFonts w:ascii="Arial" w:hAnsi="Arial" w:cs="Arial"/>
          <w:sz w:val="22"/>
          <w:szCs w:val="22"/>
        </w:rPr>
        <w:t xml:space="preserve">5.4      </w:t>
      </w:r>
      <w:r w:rsidRPr="003B0B29">
        <w:rPr>
          <w:rFonts w:ascii="Arial" w:hAnsi="Arial" w:cs="Arial"/>
          <w:sz w:val="22"/>
          <w:szCs w:val="22"/>
        </w:rPr>
        <w:tab/>
        <w:t xml:space="preserve">A trust, consortium or joint venture, will qualify for points for their B-BBEE status level as a legal entity, provided that the entity submits their B-BBEE status level certificate. </w:t>
      </w:r>
    </w:p>
    <w:p w14:paraId="58290B63" w14:textId="77777777" w:rsidR="00B77E90" w:rsidRPr="003B0B29" w:rsidRDefault="00B77E90" w:rsidP="00B77E90">
      <w:pPr>
        <w:ind w:left="567" w:hanging="567"/>
        <w:jc w:val="both"/>
        <w:rPr>
          <w:rFonts w:ascii="Arial" w:hAnsi="Arial" w:cs="Arial"/>
          <w:sz w:val="22"/>
          <w:szCs w:val="22"/>
        </w:rPr>
      </w:pPr>
    </w:p>
    <w:p w14:paraId="39A6B433" w14:textId="77777777" w:rsidR="00B77E90" w:rsidRPr="003B0B29" w:rsidRDefault="00B77E90" w:rsidP="00B77E90">
      <w:pPr>
        <w:ind w:left="567" w:hanging="567"/>
        <w:jc w:val="both"/>
        <w:rPr>
          <w:rFonts w:ascii="Arial" w:hAnsi="Arial" w:cs="Arial"/>
          <w:sz w:val="22"/>
          <w:szCs w:val="22"/>
        </w:rPr>
      </w:pPr>
      <w:r w:rsidRPr="003B0B29">
        <w:rPr>
          <w:rFonts w:ascii="Arial" w:hAnsi="Arial" w:cs="Arial"/>
          <w:sz w:val="22"/>
          <w:szCs w:val="22"/>
        </w:rPr>
        <w:t>5.5</w:t>
      </w:r>
      <w:r w:rsidRPr="003B0B29">
        <w:rPr>
          <w:rFonts w:ascii="Arial" w:hAnsi="Arial" w:cs="Arial"/>
          <w:sz w:val="22"/>
          <w:szCs w:val="22"/>
        </w:rPr>
        <w:tab/>
        <w:t>A trust, consortium or joint venture will qualify for points for their B-BBEE status level as an unincorporated entity, provided that the entity submits their consolidated B-BBEE scorecard as if they were a group structure and that such a consolidated B-BBEE scorecard is prepared for every separate bid.</w:t>
      </w:r>
    </w:p>
    <w:p w14:paraId="4B5BDD32" w14:textId="77777777" w:rsidR="00B77E90" w:rsidRPr="003B0B29" w:rsidRDefault="00B77E90" w:rsidP="00B77E90">
      <w:pPr>
        <w:ind w:left="567" w:hanging="567"/>
        <w:jc w:val="both"/>
        <w:rPr>
          <w:rFonts w:ascii="Arial" w:hAnsi="Arial" w:cs="Arial"/>
          <w:sz w:val="22"/>
          <w:szCs w:val="22"/>
        </w:rPr>
      </w:pPr>
    </w:p>
    <w:p w14:paraId="1E41AABF" w14:textId="77777777" w:rsidR="00B77E90" w:rsidRPr="003B0B29" w:rsidRDefault="00B77E90" w:rsidP="00B77E90">
      <w:pPr>
        <w:ind w:left="567" w:hanging="567"/>
        <w:jc w:val="both"/>
        <w:rPr>
          <w:rFonts w:ascii="Arial" w:hAnsi="Arial" w:cs="Arial"/>
          <w:sz w:val="22"/>
          <w:szCs w:val="22"/>
        </w:rPr>
      </w:pPr>
      <w:r w:rsidRPr="003B0B29">
        <w:rPr>
          <w:rFonts w:ascii="Arial" w:hAnsi="Arial" w:cs="Arial"/>
          <w:sz w:val="22"/>
          <w:szCs w:val="22"/>
        </w:rPr>
        <w:t>5.6    Tertiary institutions and public entities will be required to submit their B-BBEE status level certificates in terms of the specialized scorecard contained in the B-BBEE Codes of Good Practice.</w:t>
      </w:r>
    </w:p>
    <w:p w14:paraId="58402439" w14:textId="77777777" w:rsidR="00B77E90" w:rsidRPr="003B0B29" w:rsidRDefault="00B77E90" w:rsidP="00B77E90">
      <w:pPr>
        <w:ind w:left="567" w:hanging="567"/>
        <w:jc w:val="both"/>
        <w:rPr>
          <w:rFonts w:ascii="Arial" w:hAnsi="Arial" w:cs="Arial"/>
          <w:sz w:val="22"/>
          <w:szCs w:val="22"/>
        </w:rPr>
      </w:pPr>
    </w:p>
    <w:p w14:paraId="2FBA7972" w14:textId="77777777" w:rsidR="00B77E90" w:rsidRPr="003B0B29" w:rsidRDefault="00B77E90" w:rsidP="00B77E90">
      <w:pPr>
        <w:ind w:left="567" w:hanging="567"/>
        <w:jc w:val="both"/>
        <w:rPr>
          <w:rFonts w:ascii="Arial" w:hAnsi="Arial" w:cs="Arial"/>
          <w:sz w:val="22"/>
          <w:szCs w:val="22"/>
        </w:rPr>
      </w:pPr>
      <w:r w:rsidRPr="003B0B29">
        <w:rPr>
          <w:rFonts w:ascii="Arial" w:hAnsi="Arial" w:cs="Arial"/>
          <w:sz w:val="22"/>
          <w:szCs w:val="22"/>
        </w:rPr>
        <w:t>5.7     A person will not be awarded points for B-BBEE status level if it is indicated in the bid documents that such a bidder intends sub-contracting more than 25% of the value of the contract to any other enterprise that does not qualify for at least the points that such a bidder qualifies for, unless the intended sub- contractor is an EME that has the capability and ability to execute the sub-contract.</w:t>
      </w:r>
    </w:p>
    <w:p w14:paraId="1FD1E2FB" w14:textId="77777777" w:rsidR="00B77E90" w:rsidRPr="003B0B29" w:rsidRDefault="00B77E90" w:rsidP="00B77E90">
      <w:pPr>
        <w:ind w:left="567" w:hanging="567"/>
        <w:jc w:val="both"/>
        <w:rPr>
          <w:rFonts w:ascii="Arial" w:hAnsi="Arial" w:cs="Arial"/>
          <w:sz w:val="22"/>
          <w:szCs w:val="22"/>
        </w:rPr>
      </w:pPr>
    </w:p>
    <w:p w14:paraId="51FD857C" w14:textId="77777777" w:rsidR="00B77E90" w:rsidRPr="003B0B29" w:rsidRDefault="00B77E90" w:rsidP="00B77E90">
      <w:pPr>
        <w:ind w:left="567" w:hanging="567"/>
        <w:jc w:val="both"/>
        <w:rPr>
          <w:rFonts w:ascii="Arial" w:hAnsi="Arial" w:cs="Arial"/>
          <w:sz w:val="22"/>
          <w:szCs w:val="22"/>
        </w:rPr>
      </w:pPr>
      <w:r w:rsidRPr="003B0B29">
        <w:rPr>
          <w:rFonts w:ascii="Arial" w:hAnsi="Arial" w:cs="Arial"/>
          <w:sz w:val="22"/>
          <w:szCs w:val="22"/>
        </w:rPr>
        <w:t xml:space="preserve">5.8   </w:t>
      </w:r>
      <w:r w:rsidR="00E80997">
        <w:rPr>
          <w:rFonts w:ascii="Arial" w:hAnsi="Arial" w:cs="Arial"/>
          <w:sz w:val="22"/>
          <w:szCs w:val="22"/>
        </w:rPr>
        <w:tab/>
      </w:r>
      <w:r w:rsidRPr="003B0B29">
        <w:rPr>
          <w:rFonts w:ascii="Arial" w:hAnsi="Arial" w:cs="Arial"/>
          <w:sz w:val="22"/>
          <w:szCs w:val="22"/>
        </w:rPr>
        <w:t xml:space="preserve">A person awarded a contract may not sub-contract more than 25% of the value of the contract to any other enterprise that does not have an equal or higher B-BBEE status level than the person concerned, unless the contract is sub-contracted to an EME that has the capability and ability to execute the sub-contract. </w:t>
      </w:r>
    </w:p>
    <w:p w14:paraId="05F6B8C6" w14:textId="77777777" w:rsidR="00B77E90" w:rsidRPr="003B0B29" w:rsidRDefault="00B77E90" w:rsidP="00B77E90">
      <w:pPr>
        <w:tabs>
          <w:tab w:val="left" w:pos="567"/>
          <w:tab w:val="left" w:pos="2700"/>
          <w:tab w:val="left" w:pos="7920"/>
        </w:tabs>
        <w:ind w:left="709" w:hanging="709"/>
        <w:jc w:val="both"/>
        <w:rPr>
          <w:rFonts w:ascii="Arial" w:hAnsi="Arial"/>
          <w:b/>
        </w:rPr>
      </w:pPr>
    </w:p>
    <w:p w14:paraId="651B256C" w14:textId="77777777" w:rsidR="00B77E90" w:rsidRPr="003B0B29" w:rsidRDefault="00B77E90" w:rsidP="00B77E90">
      <w:pPr>
        <w:tabs>
          <w:tab w:val="left" w:pos="567"/>
          <w:tab w:val="left" w:pos="2700"/>
          <w:tab w:val="left" w:pos="7920"/>
        </w:tabs>
        <w:ind w:left="709" w:hanging="709"/>
        <w:jc w:val="both"/>
        <w:rPr>
          <w:rFonts w:ascii="Arial" w:hAnsi="Arial"/>
          <w:b/>
        </w:rPr>
      </w:pPr>
      <w:r w:rsidRPr="003B0B29">
        <w:rPr>
          <w:rFonts w:ascii="Arial" w:hAnsi="Arial"/>
          <w:b/>
        </w:rPr>
        <w:t>6.</w:t>
      </w:r>
      <w:r w:rsidRPr="003B0B29">
        <w:rPr>
          <w:rFonts w:ascii="Arial" w:hAnsi="Arial"/>
          <w:b/>
        </w:rPr>
        <w:tab/>
        <w:t>BID DECLARATION</w:t>
      </w:r>
    </w:p>
    <w:p w14:paraId="5D77817D" w14:textId="77777777" w:rsidR="00B77E90" w:rsidRPr="003B0B29" w:rsidRDefault="00B77E90" w:rsidP="002E5016">
      <w:pPr>
        <w:widowControl w:val="0"/>
        <w:numPr>
          <w:ilvl w:val="0"/>
          <w:numId w:val="18"/>
        </w:numPr>
        <w:tabs>
          <w:tab w:val="left" w:pos="900"/>
          <w:tab w:val="left" w:pos="1620"/>
          <w:tab w:val="left" w:pos="2160"/>
          <w:tab w:val="left" w:pos="2700"/>
          <w:tab w:val="left" w:pos="7920"/>
        </w:tabs>
        <w:jc w:val="both"/>
        <w:rPr>
          <w:rFonts w:ascii="Arial" w:hAnsi="Arial"/>
        </w:rPr>
      </w:pPr>
    </w:p>
    <w:p w14:paraId="4CAF8FC5" w14:textId="77777777" w:rsidR="00B77E90" w:rsidRPr="003B0B29" w:rsidRDefault="00B77E90" w:rsidP="00B77E90">
      <w:pPr>
        <w:tabs>
          <w:tab w:val="left" w:pos="1620"/>
          <w:tab w:val="left" w:pos="2160"/>
          <w:tab w:val="left" w:pos="2700"/>
          <w:tab w:val="left" w:pos="7920"/>
        </w:tabs>
        <w:ind w:left="567" w:hanging="567"/>
        <w:jc w:val="both"/>
        <w:rPr>
          <w:rFonts w:ascii="Arial" w:hAnsi="Arial"/>
        </w:rPr>
      </w:pPr>
      <w:r w:rsidRPr="003B0B29">
        <w:rPr>
          <w:rFonts w:ascii="Arial" w:hAnsi="Arial"/>
        </w:rPr>
        <w:t>6.1</w:t>
      </w:r>
      <w:r w:rsidRPr="003B0B29">
        <w:rPr>
          <w:rFonts w:ascii="Arial" w:hAnsi="Arial"/>
        </w:rPr>
        <w:tab/>
        <w:t>Bidders who claim points in respect of B-BBEE Status Level of Contribution must complete the following:</w:t>
      </w:r>
    </w:p>
    <w:p w14:paraId="062B5FF9" w14:textId="77777777" w:rsidR="00B77E90" w:rsidRPr="003B0B29" w:rsidRDefault="00B77E90" w:rsidP="00B77E90">
      <w:pPr>
        <w:tabs>
          <w:tab w:val="left" w:pos="1620"/>
          <w:tab w:val="left" w:pos="2160"/>
          <w:tab w:val="left" w:pos="2700"/>
          <w:tab w:val="left" w:pos="7920"/>
        </w:tabs>
        <w:jc w:val="both"/>
        <w:rPr>
          <w:rFonts w:ascii="Arial" w:hAnsi="Arial"/>
        </w:rPr>
      </w:pPr>
    </w:p>
    <w:p w14:paraId="490D7A0B" w14:textId="77777777" w:rsidR="00B77E90" w:rsidRPr="003B0B29" w:rsidRDefault="00B77E90" w:rsidP="00B77E90">
      <w:pPr>
        <w:tabs>
          <w:tab w:val="left" w:pos="567"/>
          <w:tab w:val="left" w:pos="851"/>
          <w:tab w:val="left" w:pos="2880"/>
          <w:tab w:val="left" w:pos="3600"/>
          <w:tab w:val="left" w:pos="7290"/>
          <w:tab w:val="left" w:pos="7560"/>
        </w:tabs>
        <w:ind w:left="567" w:hanging="567"/>
        <w:jc w:val="both"/>
        <w:rPr>
          <w:rFonts w:ascii="Arial" w:hAnsi="Arial"/>
          <w:b/>
        </w:rPr>
      </w:pPr>
      <w:r w:rsidRPr="003B0B29">
        <w:rPr>
          <w:rFonts w:ascii="Arial" w:hAnsi="Arial"/>
          <w:b/>
        </w:rPr>
        <w:t xml:space="preserve">7.       </w:t>
      </w:r>
      <w:r w:rsidRPr="003B0B29">
        <w:rPr>
          <w:rFonts w:ascii="Arial" w:hAnsi="Arial"/>
          <w:b/>
        </w:rPr>
        <w:tab/>
        <w:t xml:space="preserve">B-BBEE STATUS LEVEL OF CONTRIBUTION CLAIMED IN TERMS OF PARAGRAPHS 1.3.1.2 AND 5.1 </w:t>
      </w:r>
    </w:p>
    <w:p w14:paraId="250FE6BE" w14:textId="77777777" w:rsidR="00B77E90" w:rsidRPr="003B0B29" w:rsidRDefault="00B77E90" w:rsidP="00B77E90">
      <w:pPr>
        <w:tabs>
          <w:tab w:val="left" w:pos="720"/>
          <w:tab w:val="left" w:pos="1620"/>
          <w:tab w:val="left" w:pos="2160"/>
          <w:tab w:val="left" w:pos="2700"/>
          <w:tab w:val="left" w:pos="3870"/>
        </w:tabs>
        <w:ind w:left="900" w:hanging="900"/>
        <w:jc w:val="both"/>
        <w:rPr>
          <w:rFonts w:ascii="Arial" w:hAnsi="Arial"/>
          <w:b/>
        </w:rPr>
      </w:pPr>
      <w:r w:rsidRPr="003B0B29">
        <w:rPr>
          <w:rFonts w:ascii="Arial" w:hAnsi="Arial"/>
        </w:rPr>
        <w:tab/>
      </w:r>
      <w:r w:rsidRPr="003B0B29">
        <w:rPr>
          <w:rFonts w:ascii="Arial" w:hAnsi="Arial"/>
          <w:b/>
        </w:rPr>
        <w:tab/>
      </w:r>
      <w:r w:rsidRPr="003B0B29">
        <w:rPr>
          <w:rFonts w:ascii="Arial" w:hAnsi="Arial"/>
          <w:b/>
        </w:rPr>
        <w:tab/>
      </w:r>
      <w:r w:rsidRPr="003B0B29">
        <w:rPr>
          <w:rFonts w:ascii="Arial" w:hAnsi="Arial"/>
          <w:b/>
        </w:rPr>
        <w:tab/>
      </w:r>
      <w:r w:rsidRPr="003B0B29">
        <w:rPr>
          <w:rFonts w:ascii="Arial" w:hAnsi="Arial"/>
          <w:b/>
        </w:rPr>
        <w:tab/>
      </w:r>
    </w:p>
    <w:p w14:paraId="6E13CC54" w14:textId="77777777" w:rsidR="00B77E90" w:rsidRPr="003B0B29" w:rsidRDefault="00B77E90" w:rsidP="00B77E90">
      <w:pPr>
        <w:tabs>
          <w:tab w:val="left" w:pos="-1099"/>
          <w:tab w:val="left" w:pos="-720"/>
          <w:tab w:val="left" w:pos="0"/>
          <w:tab w:val="left" w:pos="1440"/>
          <w:tab w:val="left" w:pos="2160"/>
          <w:tab w:val="left" w:pos="2880"/>
          <w:tab w:val="left" w:pos="3240"/>
          <w:tab w:val="left" w:pos="4590"/>
          <w:tab w:val="left" w:pos="5040"/>
          <w:tab w:val="left" w:pos="5760"/>
          <w:tab w:val="left" w:pos="6237"/>
          <w:tab w:val="left" w:pos="6480"/>
          <w:tab w:val="left" w:pos="7200"/>
          <w:tab w:val="left" w:pos="7920"/>
          <w:tab w:val="left" w:pos="8640"/>
        </w:tabs>
        <w:jc w:val="both"/>
        <w:rPr>
          <w:rFonts w:ascii="Arial" w:hAnsi="Arial"/>
        </w:rPr>
      </w:pPr>
      <w:r w:rsidRPr="00E80997">
        <w:rPr>
          <w:rFonts w:ascii="Arial" w:hAnsi="Arial"/>
        </w:rPr>
        <w:t xml:space="preserve">7.1        B-BBEE Status Level of Contribution: ………….      =     …………… (maximum of </w:t>
      </w:r>
      <w:r w:rsidR="004F150F" w:rsidRPr="00E80997">
        <w:rPr>
          <w:rFonts w:ascii="Arial" w:hAnsi="Arial"/>
        </w:rPr>
        <w:t>2</w:t>
      </w:r>
      <w:r w:rsidRPr="00E80997">
        <w:rPr>
          <w:rFonts w:ascii="Arial" w:hAnsi="Arial"/>
        </w:rPr>
        <w:t>0 points)</w:t>
      </w:r>
      <w:r w:rsidRPr="003B0B29">
        <w:rPr>
          <w:rFonts w:ascii="Arial" w:hAnsi="Arial"/>
        </w:rPr>
        <w:tab/>
      </w:r>
    </w:p>
    <w:p w14:paraId="0892B365" w14:textId="77777777" w:rsidR="00B77E90" w:rsidRPr="003B0B29" w:rsidRDefault="00B77E90" w:rsidP="00B77E90">
      <w:pPr>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jc w:val="both"/>
        <w:rPr>
          <w:rFonts w:ascii="Arial" w:hAnsi="Arial"/>
        </w:rPr>
      </w:pPr>
    </w:p>
    <w:p w14:paraId="7EF8ED59" w14:textId="77777777" w:rsidR="00B77E90" w:rsidRPr="003B0B29" w:rsidRDefault="00B77E90" w:rsidP="00B77E90">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ind w:left="709"/>
        <w:jc w:val="both"/>
      </w:pPr>
      <w:r w:rsidRPr="003B0B29">
        <w:t>(Points claimed in respect of paragraph 7.1 must be in accordance with the table reflected in paragraph  5.1 and must be substantiated by means of a B-BBEE certificate issued by a Verification Agency accredited by SANAS or a Registered Auditor approved by IRBA or an Accounting Officer as contemplated in the CCA).</w:t>
      </w:r>
    </w:p>
    <w:p w14:paraId="2EB6705C" w14:textId="77777777" w:rsidR="00B77E90" w:rsidRPr="003B0B29" w:rsidRDefault="00B77E90" w:rsidP="00B77E90">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w:hAnsi="Arial"/>
          <w:b/>
        </w:rPr>
      </w:pPr>
    </w:p>
    <w:p w14:paraId="28014B2C" w14:textId="77777777" w:rsidR="00B77E90" w:rsidRPr="003B0B29" w:rsidRDefault="00B77E90" w:rsidP="00B77E90">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w:hAnsi="Arial"/>
          <w:b/>
        </w:rPr>
      </w:pPr>
      <w:r w:rsidRPr="003B0B29">
        <w:rPr>
          <w:rFonts w:ascii="Arial" w:hAnsi="Arial"/>
          <w:b/>
        </w:rPr>
        <w:t>8</w:t>
      </w:r>
      <w:r w:rsidRPr="003B0B29">
        <w:rPr>
          <w:rFonts w:ascii="Arial" w:hAnsi="Arial"/>
          <w:b/>
        </w:rPr>
        <w:tab/>
        <w:t>SUB-CONTRACTING</w:t>
      </w:r>
    </w:p>
    <w:p w14:paraId="54AD90FA" w14:textId="77777777" w:rsidR="00B77E90" w:rsidRPr="003B0B29" w:rsidRDefault="00B77E90" w:rsidP="00B77E90">
      <w:pPr>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jc w:val="both"/>
        <w:rPr>
          <w:rFonts w:ascii="Arial" w:hAnsi="Arial"/>
          <w:szCs w:val="24"/>
        </w:rPr>
      </w:pPr>
      <w:r w:rsidRPr="003B0B29">
        <w:rPr>
          <w:rFonts w:ascii="Arial" w:hAnsi="Arial"/>
        </w:rPr>
        <w:t xml:space="preserve">    </w:t>
      </w:r>
    </w:p>
    <w:p w14:paraId="219FB74A" w14:textId="77777777" w:rsidR="00B77E90" w:rsidRPr="003B0B29" w:rsidRDefault="00B77E90" w:rsidP="00B77E90">
      <w:pPr>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705" w:hanging="705"/>
        <w:jc w:val="both"/>
      </w:pPr>
      <w:r w:rsidRPr="003B0B29">
        <w:rPr>
          <w:rFonts w:ascii="Arial" w:hAnsi="Arial"/>
          <w:szCs w:val="24"/>
        </w:rPr>
        <w:t xml:space="preserve">8.1     </w:t>
      </w:r>
      <w:r w:rsidRPr="003B0B29">
        <w:rPr>
          <w:rFonts w:ascii="Arial" w:hAnsi="Arial"/>
          <w:szCs w:val="24"/>
        </w:rPr>
        <w:tab/>
        <w:t>Will any portion of the contract be sub-contracted?</w:t>
      </w:r>
      <w:r w:rsidRPr="003B0B29">
        <w:rPr>
          <w:rFonts w:ascii="Arial" w:hAnsi="Arial"/>
        </w:rPr>
        <w:t xml:space="preserve">     YES / NO (delete which is not applicable) </w:t>
      </w:r>
      <w:r w:rsidRPr="003B0B29">
        <w:tab/>
      </w:r>
      <w:r w:rsidRPr="003B0B29">
        <w:tab/>
      </w:r>
    </w:p>
    <w:p w14:paraId="07475E04" w14:textId="77777777" w:rsidR="00B77E90" w:rsidRPr="003B0B29" w:rsidRDefault="00B77E90" w:rsidP="00B77E90">
      <w:pPr>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jc w:val="both"/>
      </w:pPr>
      <w:r w:rsidRPr="003B0B29">
        <w:t>8.1.1</w:t>
      </w:r>
      <w:r w:rsidRPr="003B0B29">
        <w:tab/>
        <w:t>If yes, indicate:</w:t>
      </w:r>
    </w:p>
    <w:p w14:paraId="57EE618B" w14:textId="77777777" w:rsidR="00B77E90" w:rsidRPr="003B0B29" w:rsidRDefault="00B77E90" w:rsidP="00B77E90">
      <w:pPr>
        <w:tabs>
          <w:tab w:val="left" w:pos="-1099"/>
          <w:tab w:val="left" w:pos="-720"/>
          <w:tab w:val="left" w:pos="0"/>
          <w:tab w:val="left" w:pos="709"/>
          <w:tab w:val="left" w:pos="1134"/>
          <w:tab w:val="left" w:pos="2880"/>
          <w:tab w:val="left" w:pos="3240"/>
          <w:tab w:val="left" w:pos="4590"/>
          <w:tab w:val="left" w:pos="5040"/>
          <w:tab w:val="left" w:pos="5760"/>
          <w:tab w:val="left" w:pos="6480"/>
          <w:tab w:val="left" w:pos="7200"/>
          <w:tab w:val="left" w:pos="7920"/>
          <w:tab w:val="left" w:pos="8640"/>
        </w:tabs>
        <w:jc w:val="both"/>
      </w:pPr>
      <w:r w:rsidRPr="003B0B29">
        <w:tab/>
        <w:t xml:space="preserve">(i) </w:t>
      </w:r>
      <w:r w:rsidRPr="003B0B29">
        <w:tab/>
        <w:t>what percentage of the contract will be subcontracted?</w:t>
      </w:r>
      <w:r w:rsidRPr="003B0B29">
        <w:tab/>
      </w:r>
      <w:r w:rsidRPr="003B0B29">
        <w:tab/>
        <w:t>............……………….…%</w:t>
      </w:r>
    </w:p>
    <w:p w14:paraId="6F210422" w14:textId="77777777" w:rsidR="00B77E90" w:rsidRPr="003B0B29" w:rsidRDefault="00B77E90" w:rsidP="00B77E90">
      <w:pPr>
        <w:tabs>
          <w:tab w:val="left" w:pos="-1099"/>
          <w:tab w:val="left" w:pos="-720"/>
          <w:tab w:val="left" w:pos="0"/>
          <w:tab w:val="left" w:pos="709"/>
          <w:tab w:val="left" w:pos="1134"/>
          <w:tab w:val="left" w:pos="2880"/>
          <w:tab w:val="left" w:pos="3240"/>
          <w:tab w:val="left" w:pos="4590"/>
          <w:tab w:val="left" w:pos="5040"/>
          <w:tab w:val="left" w:pos="5760"/>
          <w:tab w:val="left" w:pos="6480"/>
          <w:tab w:val="left" w:pos="7200"/>
          <w:tab w:val="left" w:pos="7920"/>
          <w:tab w:val="left" w:pos="8640"/>
        </w:tabs>
        <w:jc w:val="both"/>
      </w:pPr>
      <w:r w:rsidRPr="003B0B29">
        <w:tab/>
        <w:t xml:space="preserve">(ii) </w:t>
      </w:r>
      <w:r w:rsidRPr="003B0B29">
        <w:tab/>
        <w:t>the name of the sub-contractor?</w:t>
      </w:r>
      <w:r w:rsidRPr="003B0B29">
        <w:tab/>
        <w:t>…………………………………………………………..</w:t>
      </w:r>
    </w:p>
    <w:p w14:paraId="60A8891B" w14:textId="77777777" w:rsidR="00B77E90" w:rsidRPr="003B0B29" w:rsidRDefault="00B77E90" w:rsidP="00B77E90">
      <w:pPr>
        <w:tabs>
          <w:tab w:val="left" w:pos="-1099"/>
          <w:tab w:val="left" w:pos="-720"/>
          <w:tab w:val="left" w:pos="0"/>
          <w:tab w:val="left" w:pos="709"/>
          <w:tab w:val="left" w:pos="1134"/>
          <w:tab w:val="left" w:pos="2160"/>
          <w:tab w:val="left" w:pos="2880"/>
          <w:tab w:val="left" w:pos="3240"/>
          <w:tab w:val="left" w:pos="4590"/>
          <w:tab w:val="left" w:pos="5040"/>
          <w:tab w:val="left" w:pos="5760"/>
          <w:tab w:val="left" w:pos="6480"/>
          <w:tab w:val="left" w:pos="7200"/>
          <w:tab w:val="left" w:pos="7920"/>
          <w:tab w:val="left" w:pos="8640"/>
        </w:tabs>
        <w:jc w:val="both"/>
      </w:pPr>
      <w:r w:rsidRPr="003B0B29">
        <w:tab/>
        <w:t xml:space="preserve">(iii) </w:t>
      </w:r>
      <w:r w:rsidRPr="003B0B29">
        <w:tab/>
        <w:t>the B-BBEE status level of the sub-contractor?</w:t>
      </w:r>
      <w:r w:rsidRPr="003B0B29">
        <w:tab/>
      </w:r>
      <w:r w:rsidRPr="003B0B29">
        <w:tab/>
      </w:r>
      <w:r w:rsidRPr="003B0B29">
        <w:tab/>
      </w:r>
      <w:r w:rsidRPr="003B0B29">
        <w:tab/>
      </w:r>
      <w:r w:rsidRPr="003B0B29">
        <w:tab/>
        <w:t>……………..</w:t>
      </w:r>
    </w:p>
    <w:p w14:paraId="3CA0BB48" w14:textId="77777777" w:rsidR="00B77E90" w:rsidRPr="003B0B29" w:rsidRDefault="00B77E90" w:rsidP="00B77E90">
      <w:pPr>
        <w:tabs>
          <w:tab w:val="left" w:pos="-1099"/>
          <w:tab w:val="left" w:pos="-720"/>
          <w:tab w:val="left" w:pos="0"/>
          <w:tab w:val="left" w:pos="709"/>
          <w:tab w:val="left" w:pos="1134"/>
          <w:tab w:val="left" w:pos="2160"/>
          <w:tab w:val="left" w:pos="2880"/>
          <w:tab w:val="left" w:pos="3240"/>
          <w:tab w:val="left" w:pos="4590"/>
          <w:tab w:val="left" w:pos="5040"/>
          <w:tab w:val="left" w:pos="5760"/>
          <w:tab w:val="left" w:pos="6480"/>
          <w:tab w:val="left" w:pos="7200"/>
          <w:tab w:val="left" w:pos="7920"/>
          <w:tab w:val="left" w:pos="8640"/>
        </w:tabs>
        <w:jc w:val="both"/>
        <w:rPr>
          <w:rFonts w:ascii="Arial" w:hAnsi="Arial"/>
          <w:b/>
        </w:rPr>
      </w:pPr>
      <w:r w:rsidRPr="003B0B29">
        <w:tab/>
        <w:t>(iv)</w:t>
      </w:r>
      <w:r w:rsidRPr="003B0B29">
        <w:tab/>
        <w:t>whether the sub-contractor is an EME?</w:t>
      </w:r>
      <w:r w:rsidRPr="003B0B29">
        <w:tab/>
      </w:r>
      <w:r w:rsidRPr="003B0B29">
        <w:tab/>
        <w:t>YES / NO (delete which is not applicable)</w:t>
      </w:r>
    </w:p>
    <w:p w14:paraId="7D3D9743" w14:textId="77777777" w:rsidR="00B77E90" w:rsidRPr="003B0B29" w:rsidRDefault="00B77E90" w:rsidP="00B77E90">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0"/>
        </w:rPr>
      </w:pPr>
      <w:r w:rsidRPr="003B0B29">
        <w:rPr>
          <w:sz w:val="20"/>
        </w:rPr>
        <w:tab/>
      </w:r>
      <w:r w:rsidRPr="003B0B29">
        <w:rPr>
          <w:sz w:val="20"/>
        </w:rPr>
        <w:tab/>
      </w:r>
    </w:p>
    <w:p w14:paraId="3EE0EAF0" w14:textId="77777777" w:rsidR="00B77E90" w:rsidRPr="003B0B29" w:rsidRDefault="00B77E90" w:rsidP="00B77E90">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pPr>
      <w:r w:rsidRPr="003B0B29">
        <w:rPr>
          <w:b/>
          <w:sz w:val="20"/>
        </w:rPr>
        <w:br w:type="page"/>
        <w:t>9</w:t>
      </w:r>
      <w:r w:rsidRPr="003B0B29">
        <w:rPr>
          <w:sz w:val="20"/>
        </w:rPr>
        <w:tab/>
      </w:r>
      <w:r w:rsidRPr="003B0B29">
        <w:rPr>
          <w:b/>
        </w:rPr>
        <w:t>DECLARATION WITH REGARD TO COMPANY/FIRM</w:t>
      </w:r>
    </w:p>
    <w:p w14:paraId="55A1CDEE" w14:textId="77777777" w:rsidR="00B77E90" w:rsidRPr="003B0B29" w:rsidRDefault="00B77E90" w:rsidP="00B77E90">
      <w:pPr>
        <w:jc w:val="both"/>
      </w:pPr>
    </w:p>
    <w:p w14:paraId="3B660E02" w14:textId="77777777" w:rsidR="00B77E90" w:rsidRPr="003B0B29" w:rsidRDefault="00B77E90" w:rsidP="00B77E9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line="312" w:lineRule="auto"/>
        <w:ind w:left="900" w:hanging="900"/>
        <w:jc w:val="both"/>
        <w:rPr>
          <w:rFonts w:ascii="Arial" w:hAnsi="Arial"/>
        </w:rPr>
      </w:pPr>
      <w:r w:rsidRPr="003B0B29">
        <w:rPr>
          <w:rFonts w:ascii="Arial" w:hAnsi="Arial"/>
        </w:rPr>
        <w:t>9.1</w:t>
      </w:r>
      <w:r w:rsidRPr="003B0B29">
        <w:rPr>
          <w:rFonts w:ascii="Arial" w:hAnsi="Arial"/>
        </w:rPr>
        <w:tab/>
        <w:t>Name of company/firm</w:t>
      </w:r>
      <w:r w:rsidRPr="003B0B29">
        <w:rPr>
          <w:rFonts w:ascii="Arial" w:hAnsi="Arial"/>
        </w:rPr>
        <w:tab/>
      </w:r>
      <w:r w:rsidRPr="003B0B29">
        <w:rPr>
          <w:rFonts w:ascii="Arial" w:hAnsi="Arial"/>
        </w:rPr>
        <w:tab/>
      </w:r>
      <w:r w:rsidRPr="003B0B29">
        <w:rPr>
          <w:rFonts w:ascii="Arial" w:hAnsi="Arial"/>
        </w:rPr>
        <w:tab/>
      </w:r>
      <w:r w:rsidRPr="003B0B29">
        <w:rPr>
          <w:rFonts w:ascii="Arial" w:hAnsi="Arial"/>
        </w:rPr>
        <w:tab/>
      </w:r>
      <w:r w:rsidRPr="003B0B29">
        <w:rPr>
          <w:rFonts w:ascii="Arial" w:hAnsi="Arial"/>
        </w:rPr>
        <w:tab/>
        <w:t>:</w:t>
      </w:r>
    </w:p>
    <w:p w14:paraId="553447CE" w14:textId="77777777" w:rsidR="00B77E90" w:rsidRPr="003B0B29" w:rsidRDefault="00B77E90" w:rsidP="00B77E9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line="312" w:lineRule="auto"/>
        <w:ind w:left="900" w:hanging="900"/>
        <w:jc w:val="both"/>
        <w:rPr>
          <w:rFonts w:ascii="Arial" w:hAnsi="Arial"/>
        </w:rPr>
      </w:pPr>
      <w:r w:rsidRPr="003B0B29">
        <w:rPr>
          <w:rFonts w:ascii="Arial" w:hAnsi="Arial"/>
        </w:rPr>
        <w:tab/>
      </w:r>
      <w:r w:rsidRPr="003B0B29">
        <w:rPr>
          <w:rFonts w:ascii="Arial" w:hAnsi="Arial"/>
        </w:rPr>
        <w:tab/>
      </w:r>
    </w:p>
    <w:p w14:paraId="51B384F3" w14:textId="77777777" w:rsidR="00B77E90" w:rsidRPr="003B0B29" w:rsidRDefault="00B77E90" w:rsidP="00B77E9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line="312" w:lineRule="auto"/>
        <w:ind w:left="900" w:hanging="900"/>
        <w:jc w:val="both"/>
        <w:rPr>
          <w:rFonts w:ascii="Arial" w:hAnsi="Arial"/>
        </w:rPr>
      </w:pPr>
      <w:r w:rsidRPr="003B0B29">
        <w:rPr>
          <w:rFonts w:ascii="Arial" w:hAnsi="Arial"/>
        </w:rPr>
        <w:t>9.2</w:t>
      </w:r>
      <w:r w:rsidRPr="003B0B29">
        <w:rPr>
          <w:rFonts w:ascii="Arial" w:hAnsi="Arial"/>
        </w:rPr>
        <w:tab/>
        <w:t>VAT registration number</w:t>
      </w:r>
      <w:r w:rsidRPr="003B0B29">
        <w:rPr>
          <w:rFonts w:ascii="Arial" w:hAnsi="Arial"/>
        </w:rPr>
        <w:tab/>
      </w:r>
      <w:r w:rsidRPr="003B0B29">
        <w:rPr>
          <w:rFonts w:ascii="Arial" w:hAnsi="Arial"/>
        </w:rPr>
        <w:tab/>
        <w:t>:</w:t>
      </w:r>
      <w:r w:rsidRPr="003B0B29">
        <w:rPr>
          <w:rFonts w:ascii="Arial" w:hAnsi="Arial"/>
        </w:rPr>
        <w:tab/>
      </w:r>
    </w:p>
    <w:p w14:paraId="6F003352" w14:textId="77777777" w:rsidR="00B77E90" w:rsidRPr="003B0B29" w:rsidRDefault="00B77E90" w:rsidP="00B77E9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line="312" w:lineRule="auto"/>
        <w:ind w:left="900" w:hanging="900"/>
        <w:jc w:val="both"/>
        <w:rPr>
          <w:rFonts w:ascii="Arial" w:hAnsi="Arial"/>
        </w:rPr>
      </w:pPr>
      <w:r w:rsidRPr="003B0B29">
        <w:rPr>
          <w:rFonts w:ascii="Arial" w:hAnsi="Arial"/>
        </w:rPr>
        <w:tab/>
      </w:r>
      <w:r w:rsidRPr="003B0B29">
        <w:rPr>
          <w:rFonts w:ascii="Arial" w:hAnsi="Arial"/>
        </w:rPr>
        <w:tab/>
      </w:r>
    </w:p>
    <w:p w14:paraId="75BDB0D8" w14:textId="77777777" w:rsidR="00B77E90" w:rsidRPr="003B0B29" w:rsidRDefault="00B77E90" w:rsidP="00B77E9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312" w:lineRule="auto"/>
        <w:ind w:left="900" w:hanging="900"/>
        <w:jc w:val="both"/>
        <w:rPr>
          <w:rFonts w:ascii="Arial" w:hAnsi="Arial"/>
        </w:rPr>
      </w:pPr>
      <w:r w:rsidRPr="003B0B29">
        <w:rPr>
          <w:rFonts w:ascii="Arial" w:hAnsi="Arial"/>
        </w:rPr>
        <w:t>9.3</w:t>
      </w:r>
      <w:r w:rsidRPr="003B0B29">
        <w:rPr>
          <w:rFonts w:ascii="Arial" w:hAnsi="Arial"/>
        </w:rPr>
        <w:tab/>
        <w:t>Company registration number</w:t>
      </w:r>
      <w:r w:rsidRPr="003B0B29">
        <w:rPr>
          <w:rFonts w:ascii="Arial" w:hAnsi="Arial"/>
        </w:rPr>
        <w:tab/>
      </w:r>
      <w:r w:rsidRPr="003B0B29">
        <w:rPr>
          <w:rFonts w:ascii="Arial" w:hAnsi="Arial"/>
        </w:rPr>
        <w:tab/>
        <w:t>…………………………………………………………………….</w:t>
      </w:r>
      <w:r w:rsidRPr="003B0B29">
        <w:rPr>
          <w:rFonts w:ascii="Arial" w:hAnsi="Arial"/>
        </w:rPr>
        <w:tab/>
      </w:r>
      <w:r w:rsidRPr="003B0B29">
        <w:rPr>
          <w:rFonts w:ascii="Arial" w:hAnsi="Arial"/>
        </w:rPr>
        <w:tab/>
      </w:r>
      <w:r w:rsidRPr="003B0B29">
        <w:rPr>
          <w:rFonts w:ascii="Arial" w:hAnsi="Arial"/>
        </w:rPr>
        <w:tab/>
      </w:r>
      <w:r w:rsidRPr="003B0B29">
        <w:rPr>
          <w:rFonts w:ascii="Arial" w:hAnsi="Arial"/>
        </w:rPr>
        <w:tab/>
      </w:r>
      <w:r w:rsidRPr="003B0B29">
        <w:rPr>
          <w:rFonts w:ascii="Arial" w:hAnsi="Arial"/>
        </w:rPr>
        <w:tab/>
        <w:t>:</w:t>
      </w:r>
      <w:r w:rsidRPr="003B0B29">
        <w:rPr>
          <w:rFonts w:ascii="Arial" w:hAnsi="Arial"/>
        </w:rPr>
        <w:tab/>
      </w:r>
      <w:r w:rsidRPr="003B0B29">
        <w:rPr>
          <w:rFonts w:ascii="Arial" w:hAnsi="Arial"/>
        </w:rPr>
        <w:tab/>
      </w:r>
    </w:p>
    <w:p w14:paraId="09364994" w14:textId="77777777" w:rsidR="00B77E90" w:rsidRPr="003B0B29" w:rsidRDefault="00B77E90" w:rsidP="00B77E9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w:hAnsi="Arial"/>
        </w:rPr>
      </w:pPr>
      <w:r w:rsidRPr="003B0B29">
        <w:rPr>
          <w:rFonts w:ascii="Arial" w:hAnsi="Arial"/>
        </w:rPr>
        <w:t>9.4</w:t>
      </w:r>
      <w:r w:rsidRPr="003B0B29">
        <w:rPr>
          <w:rFonts w:ascii="Arial" w:hAnsi="Arial"/>
          <w:b/>
        </w:rPr>
        <w:tab/>
      </w:r>
      <w:r w:rsidRPr="003B0B29">
        <w:rPr>
          <w:rFonts w:ascii="Arial" w:hAnsi="Arial"/>
        </w:rPr>
        <w:t>TYPE OF COMPANY/ FIRM</w:t>
      </w:r>
    </w:p>
    <w:p w14:paraId="02B17708" w14:textId="77777777" w:rsidR="00B77E90" w:rsidRPr="003B0B29" w:rsidRDefault="00B77E90" w:rsidP="00B77E9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w:hAnsi="Arial"/>
        </w:rPr>
      </w:pPr>
    </w:p>
    <w:p w14:paraId="6D300D39" w14:textId="77777777" w:rsidR="00B77E90" w:rsidRPr="003B0B29" w:rsidRDefault="00B77E90" w:rsidP="00B77E9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w:hAnsi="Arial"/>
        </w:rPr>
      </w:pPr>
      <w:r w:rsidRPr="003B0B29">
        <w:rPr>
          <w:rFonts w:ascii="Arial" w:hAnsi="Arial"/>
        </w:rPr>
        <w:sym w:font="Symbol" w:char="F07F"/>
      </w:r>
      <w:r w:rsidRPr="003B0B29">
        <w:rPr>
          <w:rFonts w:ascii="Arial" w:hAnsi="Arial"/>
        </w:rPr>
        <w:tab/>
        <w:t>Partnership/Joint Venture / Consortium</w:t>
      </w:r>
    </w:p>
    <w:p w14:paraId="67784110" w14:textId="77777777" w:rsidR="00B77E90" w:rsidRPr="003B0B29" w:rsidRDefault="00B77E90" w:rsidP="00B77E9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w:hAnsi="Arial"/>
        </w:rPr>
      </w:pPr>
      <w:r w:rsidRPr="003B0B29">
        <w:rPr>
          <w:rFonts w:ascii="Arial" w:hAnsi="Arial"/>
        </w:rPr>
        <w:sym w:font="Symbol" w:char="F07F"/>
      </w:r>
      <w:r w:rsidRPr="003B0B29">
        <w:rPr>
          <w:rFonts w:ascii="Arial" w:hAnsi="Arial"/>
        </w:rPr>
        <w:tab/>
        <w:t>One person business/sole propriety</w:t>
      </w:r>
    </w:p>
    <w:p w14:paraId="0B64EF3D" w14:textId="77777777" w:rsidR="00B77E90" w:rsidRPr="003B0B29" w:rsidRDefault="00B77E90" w:rsidP="00B77E9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w:hAnsi="Arial"/>
        </w:rPr>
      </w:pPr>
      <w:r w:rsidRPr="003B0B29">
        <w:rPr>
          <w:rFonts w:ascii="Arial" w:hAnsi="Arial"/>
        </w:rPr>
        <w:sym w:font="Symbol" w:char="F07F"/>
      </w:r>
      <w:r w:rsidRPr="003B0B29">
        <w:rPr>
          <w:rFonts w:ascii="Arial" w:hAnsi="Arial"/>
        </w:rPr>
        <w:tab/>
        <w:t>Close corporation</w:t>
      </w:r>
    </w:p>
    <w:p w14:paraId="3A3AA445" w14:textId="77777777" w:rsidR="00B77E90" w:rsidRPr="003B0B29" w:rsidRDefault="00B77E90" w:rsidP="00B77E9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w:hAnsi="Arial"/>
        </w:rPr>
      </w:pPr>
      <w:r w:rsidRPr="003B0B29">
        <w:rPr>
          <w:rFonts w:ascii="Arial" w:hAnsi="Arial"/>
        </w:rPr>
        <w:sym w:font="Symbol" w:char="F07F"/>
      </w:r>
      <w:r w:rsidRPr="003B0B29">
        <w:rPr>
          <w:rFonts w:ascii="Arial" w:hAnsi="Arial"/>
        </w:rPr>
        <w:tab/>
        <w:t>Company</w:t>
      </w:r>
    </w:p>
    <w:p w14:paraId="76BCABE0" w14:textId="77777777" w:rsidR="00B77E90" w:rsidRPr="003B0B29" w:rsidRDefault="00B77E90" w:rsidP="00B77E9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w:hAnsi="Arial"/>
        </w:rPr>
      </w:pPr>
      <w:r w:rsidRPr="003B0B29">
        <w:rPr>
          <w:rFonts w:ascii="Arial" w:hAnsi="Arial"/>
        </w:rPr>
        <w:sym w:font="Symbol" w:char="F07F"/>
      </w:r>
      <w:r w:rsidRPr="003B0B29">
        <w:rPr>
          <w:rFonts w:ascii="Arial" w:hAnsi="Arial"/>
        </w:rPr>
        <w:tab/>
        <w:t>(Pty) Limited</w:t>
      </w:r>
    </w:p>
    <w:p w14:paraId="3F1AB526" w14:textId="77777777" w:rsidR="00B77E90" w:rsidRPr="003B0B29" w:rsidRDefault="00B77E90" w:rsidP="00B77E9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w:hAnsi="Arial"/>
        </w:rPr>
      </w:pPr>
      <w:r w:rsidRPr="003B0B29">
        <w:rPr>
          <w:rFonts w:ascii="Arial" w:hAnsi="Arial"/>
          <w:smallCaps/>
        </w:rPr>
        <w:t>[Tick applicable box]</w:t>
      </w:r>
    </w:p>
    <w:p w14:paraId="7EA4478C" w14:textId="77777777" w:rsidR="00B77E90" w:rsidRPr="003B0B29" w:rsidRDefault="00B77E90" w:rsidP="00B77E9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w:hAnsi="Arial"/>
        </w:rPr>
      </w:pPr>
    </w:p>
    <w:p w14:paraId="7F59B067" w14:textId="77777777" w:rsidR="00B77E90" w:rsidRPr="003B0B29" w:rsidRDefault="00B77E90" w:rsidP="00B77E9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jc w:val="both"/>
        <w:rPr>
          <w:rFonts w:ascii="Arial" w:hAnsi="Arial"/>
        </w:rPr>
      </w:pPr>
      <w:r w:rsidRPr="003B0B29">
        <w:rPr>
          <w:rFonts w:ascii="Arial" w:hAnsi="Arial"/>
        </w:rPr>
        <w:t>9.5</w:t>
      </w:r>
      <w:r w:rsidRPr="003B0B29">
        <w:rPr>
          <w:rFonts w:ascii="Arial" w:hAnsi="Arial"/>
        </w:rPr>
        <w:tab/>
        <w:t>DESCRIBE PRINCIPAL BUSINESS ACTIVITIES</w:t>
      </w:r>
    </w:p>
    <w:p w14:paraId="2ED16B03" w14:textId="77777777" w:rsidR="00B77E90" w:rsidRPr="003B0B29" w:rsidRDefault="00B77E90" w:rsidP="00B77E9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w:hAnsi="Arial"/>
          <w:b/>
        </w:rPr>
      </w:pPr>
    </w:p>
    <w:p w14:paraId="330314DA" w14:textId="77777777" w:rsidR="00B77E90" w:rsidRPr="003B0B29" w:rsidRDefault="00B77E90" w:rsidP="00B77E90">
      <w:pPr>
        <w:tabs>
          <w:tab w:val="left" w:pos="900"/>
          <w:tab w:val="right" w:leader="dot" w:pos="9025"/>
        </w:tabs>
        <w:spacing w:line="312" w:lineRule="auto"/>
        <w:ind w:left="900" w:hanging="900"/>
        <w:jc w:val="both"/>
        <w:rPr>
          <w:rFonts w:ascii="Arial" w:hAnsi="Arial"/>
        </w:rPr>
      </w:pPr>
      <w:r w:rsidRPr="003B0B29">
        <w:rPr>
          <w:rFonts w:ascii="Arial" w:hAnsi="Arial"/>
        </w:rPr>
        <w:t>…………..</w:t>
      </w:r>
      <w:r w:rsidRPr="003B0B29">
        <w:rPr>
          <w:rFonts w:ascii="Arial" w:hAnsi="Arial"/>
        </w:rPr>
        <w:tab/>
      </w:r>
      <w:r w:rsidRPr="003B0B29">
        <w:rPr>
          <w:rFonts w:ascii="Arial" w:hAnsi="Arial"/>
        </w:rPr>
        <w:tab/>
      </w:r>
    </w:p>
    <w:p w14:paraId="1843C2F8" w14:textId="77777777" w:rsidR="00B77E90" w:rsidRPr="003B0B29" w:rsidRDefault="00B77E90" w:rsidP="00B77E90">
      <w:pPr>
        <w:tabs>
          <w:tab w:val="left" w:pos="900"/>
          <w:tab w:val="right" w:leader="dot" w:pos="9025"/>
        </w:tabs>
        <w:spacing w:line="312" w:lineRule="auto"/>
        <w:ind w:left="900" w:hanging="900"/>
        <w:jc w:val="both"/>
        <w:rPr>
          <w:rFonts w:ascii="Arial" w:hAnsi="Arial"/>
        </w:rPr>
      </w:pPr>
      <w:r w:rsidRPr="003B0B29">
        <w:rPr>
          <w:rFonts w:ascii="Arial" w:hAnsi="Arial"/>
        </w:rPr>
        <w:t>………………</w:t>
      </w:r>
      <w:r w:rsidRPr="003B0B29">
        <w:rPr>
          <w:rFonts w:ascii="Arial" w:hAnsi="Arial"/>
        </w:rPr>
        <w:tab/>
      </w:r>
      <w:r w:rsidRPr="003B0B29">
        <w:rPr>
          <w:rFonts w:ascii="Arial" w:hAnsi="Arial"/>
        </w:rPr>
        <w:tab/>
      </w:r>
    </w:p>
    <w:p w14:paraId="7A9B5A6A" w14:textId="77777777" w:rsidR="00B77E90" w:rsidRPr="003B0B29" w:rsidRDefault="00B77E90" w:rsidP="00B77E90">
      <w:pPr>
        <w:tabs>
          <w:tab w:val="left" w:pos="900"/>
          <w:tab w:val="right" w:leader="dot" w:pos="9025"/>
        </w:tabs>
        <w:spacing w:line="312" w:lineRule="auto"/>
        <w:ind w:left="900" w:hanging="900"/>
        <w:jc w:val="both"/>
        <w:rPr>
          <w:rFonts w:ascii="Arial" w:hAnsi="Arial"/>
        </w:rPr>
      </w:pPr>
      <w:r w:rsidRPr="003B0B29">
        <w:rPr>
          <w:rFonts w:ascii="Arial" w:hAnsi="Arial"/>
        </w:rPr>
        <w:t>……………..</w:t>
      </w:r>
      <w:r w:rsidRPr="003B0B29">
        <w:rPr>
          <w:rFonts w:ascii="Arial" w:hAnsi="Arial"/>
        </w:rPr>
        <w:tab/>
      </w:r>
      <w:r w:rsidRPr="003B0B29">
        <w:rPr>
          <w:rFonts w:ascii="Arial" w:hAnsi="Arial"/>
        </w:rPr>
        <w:tab/>
      </w:r>
    </w:p>
    <w:p w14:paraId="34E888CC" w14:textId="77777777" w:rsidR="00B77E90" w:rsidRPr="003B0B29" w:rsidRDefault="00B77E90" w:rsidP="00B77E9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w:hAnsi="Arial"/>
        </w:rPr>
      </w:pPr>
    </w:p>
    <w:p w14:paraId="57D4D05A" w14:textId="77777777" w:rsidR="00B77E90" w:rsidRPr="003B0B29" w:rsidRDefault="00B77E90" w:rsidP="00B77E9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w:hAnsi="Arial"/>
        </w:rPr>
      </w:pPr>
      <w:r w:rsidRPr="003B0B29">
        <w:rPr>
          <w:rFonts w:ascii="Arial" w:hAnsi="Arial"/>
        </w:rPr>
        <w:t>9.6</w:t>
      </w:r>
      <w:r w:rsidRPr="003B0B29">
        <w:rPr>
          <w:rFonts w:ascii="Arial" w:hAnsi="Arial"/>
        </w:rPr>
        <w:tab/>
        <w:t>COMPANY CLASSIFICATION</w:t>
      </w:r>
    </w:p>
    <w:p w14:paraId="1A49E929" w14:textId="77777777" w:rsidR="00B77E90" w:rsidRPr="003B0B29" w:rsidRDefault="00B77E90" w:rsidP="00B77E9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w:hAnsi="Arial"/>
          <w:b/>
        </w:rPr>
      </w:pPr>
    </w:p>
    <w:p w14:paraId="208282EB" w14:textId="77777777" w:rsidR="00B77E90" w:rsidRPr="003B0B29" w:rsidRDefault="00B77E90" w:rsidP="00B77E9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w:hAnsi="Arial"/>
        </w:rPr>
      </w:pPr>
      <w:r w:rsidRPr="003B0B29">
        <w:rPr>
          <w:rFonts w:ascii="Arial" w:hAnsi="Arial"/>
        </w:rPr>
        <w:sym w:font="Symbol" w:char="F07F"/>
      </w:r>
      <w:r w:rsidRPr="003B0B29">
        <w:rPr>
          <w:rFonts w:ascii="Arial" w:hAnsi="Arial"/>
        </w:rPr>
        <w:tab/>
        <w:t>Manufacturer</w:t>
      </w:r>
    </w:p>
    <w:p w14:paraId="49E52D9D" w14:textId="77777777" w:rsidR="00B77E90" w:rsidRPr="003B0B29" w:rsidRDefault="00B77E90" w:rsidP="00B77E9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w:hAnsi="Arial"/>
        </w:rPr>
      </w:pPr>
      <w:r w:rsidRPr="003B0B29">
        <w:rPr>
          <w:rFonts w:ascii="Arial" w:hAnsi="Arial"/>
        </w:rPr>
        <w:sym w:font="Symbol" w:char="F07F"/>
      </w:r>
      <w:r w:rsidRPr="003B0B29">
        <w:rPr>
          <w:rFonts w:ascii="Arial" w:hAnsi="Arial"/>
        </w:rPr>
        <w:tab/>
        <w:t>Supplier</w:t>
      </w:r>
    </w:p>
    <w:p w14:paraId="7813BB5F" w14:textId="77777777" w:rsidR="00B77E90" w:rsidRPr="003B0B29" w:rsidRDefault="00B77E90" w:rsidP="00B77E9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w:hAnsi="Arial"/>
        </w:rPr>
      </w:pPr>
      <w:r w:rsidRPr="003B0B29">
        <w:rPr>
          <w:rFonts w:ascii="Arial" w:hAnsi="Arial"/>
        </w:rPr>
        <w:sym w:font="Symbol" w:char="F07F"/>
      </w:r>
      <w:r w:rsidRPr="003B0B29">
        <w:rPr>
          <w:rFonts w:ascii="Arial" w:hAnsi="Arial"/>
        </w:rPr>
        <w:tab/>
        <w:t>Professional service provider</w:t>
      </w:r>
    </w:p>
    <w:p w14:paraId="28081576" w14:textId="77777777" w:rsidR="00B77E90" w:rsidRPr="003B0B29" w:rsidRDefault="00B77E90" w:rsidP="00B77E9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w:hAnsi="Arial"/>
        </w:rPr>
      </w:pPr>
      <w:r w:rsidRPr="003B0B29">
        <w:rPr>
          <w:rFonts w:ascii="Arial" w:hAnsi="Arial"/>
        </w:rPr>
        <w:sym w:font="Symbol" w:char="F07F"/>
      </w:r>
      <w:r w:rsidRPr="003B0B29">
        <w:rPr>
          <w:rFonts w:ascii="Arial" w:hAnsi="Arial"/>
        </w:rPr>
        <w:tab/>
        <w:t>Other service providers, e.g. transporter, etc.</w:t>
      </w:r>
    </w:p>
    <w:p w14:paraId="592C23B6" w14:textId="77777777" w:rsidR="00B77E90" w:rsidRPr="003B0B29" w:rsidRDefault="00B77E90" w:rsidP="00B77E9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w:hAnsi="Arial"/>
        </w:rPr>
      </w:pPr>
      <w:r w:rsidRPr="003B0B29">
        <w:rPr>
          <w:rFonts w:ascii="Arial" w:hAnsi="Arial"/>
          <w:smallCaps/>
        </w:rPr>
        <w:tab/>
        <w:t>[Tick applicable box]</w:t>
      </w:r>
    </w:p>
    <w:p w14:paraId="0D62E0C6" w14:textId="77777777" w:rsidR="00B77E90" w:rsidRPr="003B0B29" w:rsidRDefault="00B77E90" w:rsidP="00B77E9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w:hAnsi="Arial"/>
        </w:rPr>
      </w:pPr>
    </w:p>
    <w:p w14:paraId="2555D5BC" w14:textId="77777777" w:rsidR="00B77E90" w:rsidRPr="003B0B29" w:rsidRDefault="00B77E90" w:rsidP="00B77E9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w:hAnsi="Arial"/>
        </w:rPr>
      </w:pPr>
    </w:p>
    <w:p w14:paraId="68F563E9" w14:textId="77777777" w:rsidR="00B77E90" w:rsidRDefault="00B77E90" w:rsidP="00B77E90">
      <w:pPr>
        <w:tabs>
          <w:tab w:val="left" w:pos="-720"/>
          <w:tab w:val="left" w:pos="0"/>
          <w:tab w:val="left" w:pos="691"/>
          <w:tab w:val="left" w:pos="900"/>
          <w:tab w:val="right" w:leader="dot" w:pos="9025"/>
        </w:tabs>
        <w:ind w:left="900" w:hanging="900"/>
        <w:jc w:val="both"/>
        <w:rPr>
          <w:rFonts w:ascii="Arial" w:hAnsi="Arial"/>
        </w:rPr>
      </w:pPr>
      <w:r w:rsidRPr="003B0B29">
        <w:rPr>
          <w:rFonts w:ascii="Arial" w:hAnsi="Arial"/>
        </w:rPr>
        <w:t>9.7</w:t>
      </w:r>
      <w:r w:rsidRPr="003B0B29">
        <w:rPr>
          <w:rFonts w:ascii="Arial" w:hAnsi="Arial"/>
        </w:rPr>
        <w:tab/>
        <w:t>Total number of years the company/firm has been in business? ……………………………………</w:t>
      </w:r>
    </w:p>
    <w:p w14:paraId="2906E0F3" w14:textId="77777777" w:rsidR="00B77E90" w:rsidRPr="00764295" w:rsidRDefault="00B77E90" w:rsidP="00B77E90">
      <w:pPr>
        <w:tabs>
          <w:tab w:val="left" w:pos="-720"/>
          <w:tab w:val="left" w:pos="0"/>
          <w:tab w:val="left" w:pos="691"/>
          <w:tab w:val="left" w:pos="900"/>
          <w:tab w:val="right" w:leader="dot" w:pos="9025"/>
        </w:tabs>
        <w:ind w:left="900" w:hanging="900"/>
        <w:jc w:val="both"/>
        <w:rPr>
          <w:rFonts w:ascii="Arial" w:hAnsi="Arial"/>
        </w:rPr>
      </w:pPr>
    </w:p>
    <w:p w14:paraId="07F0950F" w14:textId="77777777" w:rsidR="00B77E90" w:rsidRDefault="00B77E90" w:rsidP="00B77E90">
      <w:pPr>
        <w:tabs>
          <w:tab w:val="left" w:pos="-720"/>
          <w:tab w:val="left" w:pos="0"/>
          <w:tab w:val="left" w:pos="709"/>
          <w:tab w:val="left" w:pos="2340"/>
          <w:tab w:val="left" w:pos="4860"/>
          <w:tab w:val="left" w:pos="5529"/>
          <w:tab w:val="left" w:pos="6220"/>
          <w:tab w:val="left" w:pos="6930"/>
          <w:tab w:val="left" w:pos="7603"/>
          <w:tab w:val="left" w:pos="8294"/>
          <w:tab w:val="left" w:pos="8985"/>
        </w:tabs>
        <w:ind w:left="709" w:right="745" w:hanging="709"/>
        <w:jc w:val="both"/>
        <w:rPr>
          <w:rFonts w:ascii="Arial" w:hAnsi="Arial"/>
        </w:rPr>
      </w:pPr>
      <w:r>
        <w:rPr>
          <w:rFonts w:ascii="Arial Narrow" w:hAnsi="Arial Narrow"/>
        </w:rPr>
        <w:t>9.8</w:t>
      </w:r>
      <w:r>
        <w:rPr>
          <w:rFonts w:ascii="Arial Narrow" w:hAnsi="Arial Narrow"/>
          <w:color w:val="000080"/>
        </w:rPr>
        <w:tab/>
      </w:r>
      <w:r>
        <w:rPr>
          <w:rFonts w:ascii="Arial" w:hAnsi="Arial"/>
        </w:rPr>
        <w:t>I/we, the undersigned, who is / are duly authorised to do so on behalf of the company/firm, certify that the points claimed, based on the B-BBE status level of contribution indicated in paragraph 7 of the foregoing certificate, qualifies the company/ firm for the preference(s) shown and I / we acknowledge that:</w:t>
      </w:r>
    </w:p>
    <w:p w14:paraId="33931E91" w14:textId="77777777" w:rsidR="00B77E90" w:rsidRDefault="00B77E90" w:rsidP="00B77E90">
      <w:pPr>
        <w:tabs>
          <w:tab w:val="left" w:pos="-720"/>
          <w:tab w:val="left" w:pos="0"/>
          <w:tab w:val="left" w:pos="900"/>
          <w:tab w:val="left" w:pos="1620"/>
          <w:tab w:val="left" w:pos="2340"/>
          <w:tab w:val="left" w:pos="4860"/>
          <w:tab w:val="left" w:pos="5529"/>
          <w:tab w:val="left" w:pos="6220"/>
          <w:tab w:val="left" w:pos="6930"/>
          <w:tab w:val="left" w:pos="7603"/>
          <w:tab w:val="left" w:pos="8294"/>
          <w:tab w:val="left" w:pos="8985"/>
        </w:tabs>
        <w:ind w:left="1620" w:right="745" w:hanging="1620"/>
        <w:jc w:val="both"/>
        <w:rPr>
          <w:rFonts w:ascii="Arial" w:hAnsi="Arial"/>
        </w:rPr>
      </w:pPr>
    </w:p>
    <w:p w14:paraId="2E086A68" w14:textId="77777777" w:rsidR="00B77E90" w:rsidRDefault="00B77E90" w:rsidP="00B77E90">
      <w:pPr>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1620" w:right="745" w:hanging="1620"/>
        <w:jc w:val="both"/>
        <w:rPr>
          <w:rFonts w:ascii="Arial" w:hAnsi="Arial"/>
        </w:rPr>
      </w:pPr>
      <w:r>
        <w:rPr>
          <w:rFonts w:ascii="Arial" w:hAnsi="Arial"/>
        </w:rPr>
        <w:tab/>
        <w:t>(i)</w:t>
      </w:r>
      <w:r>
        <w:rPr>
          <w:rFonts w:ascii="Arial" w:hAnsi="Arial"/>
        </w:rPr>
        <w:tab/>
        <w:t>The information furnished is true and correct;</w:t>
      </w:r>
    </w:p>
    <w:p w14:paraId="13E6E76F" w14:textId="77777777" w:rsidR="00B77E90" w:rsidRDefault="00B77E90" w:rsidP="00B77E90">
      <w:pPr>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1620" w:right="745" w:hanging="1620"/>
        <w:jc w:val="both"/>
        <w:rPr>
          <w:rFonts w:ascii="Arial" w:hAnsi="Arial"/>
        </w:rPr>
      </w:pPr>
    </w:p>
    <w:p w14:paraId="1C494406" w14:textId="77777777" w:rsidR="00B77E90" w:rsidRDefault="00B77E90" w:rsidP="00B77E90">
      <w:pPr>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1620" w:right="745" w:hanging="1620"/>
        <w:jc w:val="both"/>
        <w:rPr>
          <w:rFonts w:ascii="Arial" w:hAnsi="Arial"/>
        </w:rPr>
      </w:pPr>
      <w:r>
        <w:rPr>
          <w:rFonts w:ascii="Arial" w:hAnsi="Arial"/>
        </w:rPr>
        <w:tab/>
        <w:t>(ii)</w:t>
      </w:r>
      <w:r>
        <w:rPr>
          <w:rFonts w:ascii="Arial" w:hAnsi="Arial"/>
        </w:rPr>
        <w:tab/>
        <w:t>The preference points claimed are in accordance with the General Conditions as indicated in paragraph 1 of this form.</w:t>
      </w:r>
    </w:p>
    <w:p w14:paraId="41C36495" w14:textId="77777777" w:rsidR="00B77E90" w:rsidRDefault="00B77E90" w:rsidP="00B77E90">
      <w:pPr>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1620" w:right="745" w:hanging="1620"/>
        <w:jc w:val="both"/>
        <w:rPr>
          <w:rFonts w:ascii="Arial" w:hAnsi="Arial"/>
        </w:rPr>
      </w:pPr>
    </w:p>
    <w:p w14:paraId="7FF69020" w14:textId="77777777" w:rsidR="00B77E90" w:rsidRDefault="00B77E90" w:rsidP="00B77E90">
      <w:pPr>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1620" w:right="745" w:hanging="1620"/>
        <w:jc w:val="both"/>
        <w:rPr>
          <w:rFonts w:ascii="Arial" w:hAnsi="Arial"/>
        </w:rPr>
      </w:pPr>
      <w:r>
        <w:rPr>
          <w:rFonts w:ascii="Arial" w:hAnsi="Arial"/>
        </w:rPr>
        <w:tab/>
        <w:t>(iii)</w:t>
      </w:r>
      <w:r>
        <w:rPr>
          <w:rFonts w:ascii="Arial" w:hAnsi="Arial"/>
        </w:rPr>
        <w:tab/>
        <w:t xml:space="preserve">In the event of a contract being awarded as a result of points claimed as shown in paragraph 7, the contractor may be required to furnish documentary proof to the satisfaction of the purchaser that the claims are correct; </w:t>
      </w:r>
    </w:p>
    <w:p w14:paraId="31042053" w14:textId="77777777" w:rsidR="00B77E90" w:rsidRDefault="00B77E90" w:rsidP="00B77E90">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rPr>
      </w:pPr>
    </w:p>
    <w:p w14:paraId="0658DE02" w14:textId="77777777" w:rsidR="00B77E90" w:rsidRDefault="00B77E90" w:rsidP="00B77E90">
      <w:pPr>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1620" w:right="745" w:hanging="1620"/>
        <w:jc w:val="both"/>
        <w:rPr>
          <w:rFonts w:ascii="Arial" w:hAnsi="Arial"/>
        </w:rPr>
      </w:pPr>
      <w:r>
        <w:rPr>
          <w:rFonts w:ascii="Arial" w:hAnsi="Arial"/>
        </w:rPr>
        <w:tab/>
        <w:t>(iv)</w:t>
      </w:r>
      <w:r>
        <w:rPr>
          <w:rFonts w:ascii="Arial" w:hAnsi="Arial"/>
        </w:rPr>
        <w:tab/>
        <w:t>If the B-BBEE status level of contribution has been claimed or obtained on a fraudulent basis or any of the conditions of contract have not been fulfilled, the purchaser may, in addition to any other remedy it may have –</w:t>
      </w:r>
    </w:p>
    <w:p w14:paraId="1A499BA4" w14:textId="77777777" w:rsidR="00B77E90" w:rsidRDefault="00B77E90" w:rsidP="00B77E90">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rPr>
      </w:pPr>
    </w:p>
    <w:p w14:paraId="14E49CCD" w14:textId="77777777" w:rsidR="00B77E90" w:rsidRDefault="00B77E90" w:rsidP="00B77E90">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2340" w:right="745" w:hanging="2340"/>
        <w:jc w:val="both"/>
        <w:rPr>
          <w:rFonts w:ascii="Arial" w:hAnsi="Arial"/>
        </w:rPr>
      </w:pPr>
      <w:r>
        <w:rPr>
          <w:rFonts w:ascii="Arial" w:hAnsi="Arial"/>
        </w:rPr>
        <w:tab/>
      </w:r>
      <w:r>
        <w:rPr>
          <w:rFonts w:ascii="Arial" w:hAnsi="Arial"/>
        </w:rPr>
        <w:tab/>
        <w:t>(a)</w:t>
      </w:r>
      <w:r>
        <w:rPr>
          <w:rFonts w:ascii="Arial" w:hAnsi="Arial"/>
        </w:rPr>
        <w:tab/>
        <w:t>disqualify the person from the bidding process;</w:t>
      </w:r>
    </w:p>
    <w:p w14:paraId="21601D1F" w14:textId="77777777" w:rsidR="00B77E90" w:rsidRDefault="00B77E90" w:rsidP="00B77E90">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2340" w:right="745" w:hanging="2340"/>
        <w:jc w:val="both"/>
        <w:rPr>
          <w:rFonts w:ascii="Arial" w:hAnsi="Arial"/>
        </w:rPr>
      </w:pPr>
      <w:r>
        <w:rPr>
          <w:rFonts w:ascii="Arial" w:hAnsi="Arial"/>
        </w:rPr>
        <w:tab/>
      </w:r>
      <w:r>
        <w:rPr>
          <w:rFonts w:ascii="Arial" w:hAnsi="Arial"/>
        </w:rPr>
        <w:tab/>
      </w:r>
    </w:p>
    <w:p w14:paraId="7F49EE06" w14:textId="77777777" w:rsidR="00B77E90" w:rsidRDefault="00B77E90" w:rsidP="00B77E90">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2340" w:right="745" w:hanging="2340"/>
        <w:jc w:val="both"/>
        <w:rPr>
          <w:rFonts w:ascii="Arial" w:hAnsi="Arial"/>
        </w:rPr>
      </w:pPr>
      <w:r>
        <w:rPr>
          <w:rFonts w:ascii="Arial" w:hAnsi="Arial"/>
        </w:rPr>
        <w:tab/>
      </w:r>
      <w:r>
        <w:rPr>
          <w:rFonts w:ascii="Arial" w:hAnsi="Arial"/>
        </w:rPr>
        <w:tab/>
        <w:t>(b)</w:t>
      </w:r>
      <w:r>
        <w:rPr>
          <w:rFonts w:ascii="Arial" w:hAnsi="Arial"/>
        </w:rPr>
        <w:tab/>
        <w:t>recover costs, losses or damages it has incurred or suffered as a result of that person’s conduct;</w:t>
      </w:r>
    </w:p>
    <w:p w14:paraId="523D4C1F" w14:textId="77777777" w:rsidR="00B77E90" w:rsidRDefault="00B77E90" w:rsidP="00B77E90">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2340" w:right="745" w:hanging="2340"/>
        <w:jc w:val="both"/>
        <w:rPr>
          <w:rFonts w:ascii="Arial" w:hAnsi="Arial"/>
        </w:rPr>
      </w:pPr>
    </w:p>
    <w:p w14:paraId="149E297D" w14:textId="77777777" w:rsidR="00B77E90" w:rsidRDefault="00B77E90" w:rsidP="00B77E90">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2340" w:right="745" w:hanging="2340"/>
        <w:jc w:val="both"/>
        <w:rPr>
          <w:rFonts w:ascii="Arial" w:hAnsi="Arial"/>
        </w:rPr>
      </w:pPr>
      <w:r>
        <w:rPr>
          <w:rFonts w:ascii="Arial" w:hAnsi="Arial"/>
        </w:rPr>
        <w:tab/>
      </w:r>
      <w:r>
        <w:rPr>
          <w:rFonts w:ascii="Arial" w:hAnsi="Arial"/>
        </w:rPr>
        <w:tab/>
        <w:t>(c)</w:t>
      </w:r>
      <w:r>
        <w:rPr>
          <w:rFonts w:ascii="Arial" w:hAnsi="Arial"/>
        </w:rPr>
        <w:tab/>
        <w:t>cancel the contract and claim any damages which it has suffered as a result of having to make less favourable arrangements due to such cancellation;</w:t>
      </w:r>
    </w:p>
    <w:p w14:paraId="12AA6D4A" w14:textId="77777777" w:rsidR="00B77E90" w:rsidRDefault="00B77E90" w:rsidP="00B77E90">
      <w:pPr>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rPr>
      </w:pPr>
    </w:p>
    <w:p w14:paraId="2F2F714C" w14:textId="77777777" w:rsidR="00B77E90" w:rsidRDefault="00B77E90" w:rsidP="002E5016">
      <w:pPr>
        <w:widowControl w:val="0"/>
        <w:numPr>
          <w:ilvl w:val="0"/>
          <w:numId w:val="20"/>
        </w:numPr>
        <w:tabs>
          <w:tab w:val="clear" w:pos="2061"/>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2410" w:right="745" w:hanging="709"/>
        <w:jc w:val="both"/>
        <w:rPr>
          <w:rFonts w:ascii="Arial" w:hAnsi="Arial"/>
        </w:rPr>
      </w:pPr>
      <w:r>
        <w:rPr>
          <w:rFonts w:ascii="Arial" w:hAnsi="Arial"/>
        </w:rPr>
        <w:t>restrict the bidder or contractor, its shareholders and directors, or only the shareholders and directors who acted on a fraudulent basis, from obtaining business from any organ of state for a period not exceeding 10 years, after the audi alteram partem (hear the other side) rule has been applied; and</w:t>
      </w:r>
    </w:p>
    <w:p w14:paraId="4A1A3A0A" w14:textId="77777777" w:rsidR="00B77E90" w:rsidRDefault="00B77E90" w:rsidP="00B77E90">
      <w:pPr>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1701" w:right="745"/>
        <w:jc w:val="both"/>
        <w:rPr>
          <w:rFonts w:ascii="Arial" w:hAnsi="Arial"/>
        </w:rPr>
      </w:pPr>
    </w:p>
    <w:p w14:paraId="6B316BC5" w14:textId="77777777" w:rsidR="00B77E90" w:rsidRDefault="00B77E90" w:rsidP="002E5016">
      <w:pPr>
        <w:widowControl w:val="0"/>
        <w:numPr>
          <w:ilvl w:val="0"/>
          <w:numId w:val="20"/>
        </w:numPr>
        <w:tabs>
          <w:tab w:val="clear" w:pos="2061"/>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2268" w:right="745" w:hanging="567"/>
        <w:jc w:val="both"/>
        <w:rPr>
          <w:rFonts w:ascii="Arial" w:hAnsi="Arial"/>
        </w:rPr>
      </w:pPr>
      <w:r>
        <w:rPr>
          <w:rFonts w:ascii="Arial" w:hAnsi="Arial"/>
        </w:rPr>
        <w:t>forward the matter for criminal prosecution</w:t>
      </w:r>
    </w:p>
    <w:p w14:paraId="6200521C" w14:textId="77777777" w:rsidR="00B77E90" w:rsidRDefault="00B77E90" w:rsidP="00B77E90">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b/>
        </w:rPr>
      </w:pPr>
    </w:p>
    <w:p w14:paraId="415AEB97" w14:textId="77777777" w:rsidR="00B77E90" w:rsidRDefault="00B77E90" w:rsidP="00B77E90">
      <w:pPr>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jc w:val="both"/>
        <w:rPr>
          <w:rFonts w:ascii="Arial" w:hAnsi="Arial"/>
        </w:rPr>
      </w:pPr>
      <w:r>
        <w:rPr>
          <w:rFonts w:ascii="Arial" w:hAnsi="Arial"/>
          <w:b/>
        </w:rPr>
        <w:t>WITNESSES:</w:t>
      </w:r>
    </w:p>
    <w:p w14:paraId="580CDD84" w14:textId="77777777" w:rsidR="00B77E90" w:rsidRDefault="00B77E90" w:rsidP="00B77E9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rPr>
      </w:pPr>
    </w:p>
    <w:p w14:paraId="009AECBF" w14:textId="77777777" w:rsidR="00B77E90" w:rsidRDefault="0011656A" w:rsidP="00B77E9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rPr>
      </w:pPr>
      <w:r>
        <w:rPr>
          <w:rFonts w:ascii="Arial" w:hAnsi="Arial"/>
          <w:noProof/>
          <w:lang w:eastAsia="en-ZA"/>
        </w:rPr>
        <mc:AlternateContent>
          <mc:Choice Requires="wps">
            <w:drawing>
              <wp:anchor distT="0" distB="0" distL="114300" distR="114300" simplePos="0" relativeHeight="251661312" behindDoc="1" locked="0" layoutInCell="0" allowOverlap="1" wp14:anchorId="72CA0590" wp14:editId="4B446CEF">
                <wp:simplePos x="0" y="0"/>
                <wp:positionH relativeFrom="column">
                  <wp:posOffset>3383280</wp:posOffset>
                </wp:positionH>
                <wp:positionV relativeFrom="paragraph">
                  <wp:posOffset>48895</wp:posOffset>
                </wp:positionV>
                <wp:extent cx="3017520" cy="1097280"/>
                <wp:effectExtent l="0" t="0" r="0" b="0"/>
                <wp:wrapNone/>
                <wp:docPr id="10"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0972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964E05" id="Rectangle 13" o:spid="_x0000_s1026" style="position:absolute;margin-left:266.4pt;margin-top:3.85pt;width:237.6pt;height:86.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" o:allowincell="f"/>
            </w:pict>
          </mc:Fallback>
        </mc:AlternateContent>
      </w:r>
    </w:p>
    <w:p w14:paraId="5278FC0E" w14:textId="77777777" w:rsidR="00B77E90" w:rsidRDefault="00B77E90" w:rsidP="00B77E9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rPr>
      </w:pPr>
    </w:p>
    <w:p w14:paraId="066A866C" w14:textId="77777777" w:rsidR="00B77E90" w:rsidRDefault="00B77E90" w:rsidP="002E5016">
      <w:pPr>
        <w:widowControl w:val="0"/>
        <w:numPr>
          <w:ilvl w:val="0"/>
          <w:numId w:val="19"/>
        </w:numPr>
        <w:tabs>
          <w:tab w:val="left" w:pos="-6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rPr>
      </w:pPr>
      <w:r>
        <w:rPr>
          <w:rFonts w:ascii="Arial" w:hAnsi="Arial"/>
        </w:rPr>
        <w:t>………………………………………</w:t>
      </w:r>
      <w:r>
        <w:rPr>
          <w:rFonts w:ascii="Arial" w:hAnsi="Arial"/>
        </w:rPr>
        <w:tab/>
      </w:r>
      <w:r>
        <w:rPr>
          <w:rFonts w:ascii="Arial" w:hAnsi="Arial"/>
        </w:rPr>
        <w:tab/>
      </w:r>
    </w:p>
    <w:p w14:paraId="3FB39A4D" w14:textId="77777777" w:rsidR="00B77E90" w:rsidRDefault="00B77E90" w:rsidP="00B77E9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p>
    <w:p w14:paraId="6833573C" w14:textId="77777777" w:rsidR="00B77E90" w:rsidRDefault="00B77E90" w:rsidP="00B77E9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t>……………………………………</w:t>
      </w:r>
    </w:p>
    <w:p w14:paraId="14A67BC8" w14:textId="77777777" w:rsidR="00B77E90" w:rsidRDefault="00B77E90" w:rsidP="00B77E9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t>SIGNATURE(S) OF BIDDER(S)</w:t>
      </w:r>
    </w:p>
    <w:p w14:paraId="51E7591C" w14:textId="77777777" w:rsidR="00B77E90" w:rsidRDefault="00B77E90" w:rsidP="00B77E9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rPr>
      </w:pPr>
    </w:p>
    <w:p w14:paraId="33525C84" w14:textId="77777777" w:rsidR="00B77E90" w:rsidRDefault="00B77E90" w:rsidP="00B77E9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rPr>
      </w:pPr>
    </w:p>
    <w:p w14:paraId="79B40985" w14:textId="77777777" w:rsidR="00B77E90" w:rsidRDefault="00B77E90" w:rsidP="00B77E9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rPr>
      </w:pPr>
    </w:p>
    <w:p w14:paraId="0ADE1DCB" w14:textId="77777777" w:rsidR="00B77E90" w:rsidRDefault="00B77E90" w:rsidP="002E5016">
      <w:pPr>
        <w:widowControl w:val="0"/>
        <w:numPr>
          <w:ilvl w:val="0"/>
          <w:numId w:val="15"/>
        </w:numPr>
        <w:tabs>
          <w:tab w:val="left" w:pos="-6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rPr>
      </w:pPr>
      <w:r>
        <w:rPr>
          <w:rFonts w:ascii="Arial" w:hAnsi="Arial"/>
        </w:rPr>
        <w:t>………………………………………</w:t>
      </w:r>
    </w:p>
    <w:p w14:paraId="0629AC92" w14:textId="77777777" w:rsidR="00B77E90" w:rsidRDefault="00B77E90" w:rsidP="00B77E9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rPr>
      </w:pPr>
    </w:p>
    <w:p w14:paraId="07CE1CE2" w14:textId="77777777" w:rsidR="00B77E90" w:rsidRDefault="00B77E90" w:rsidP="00B77E9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rPr>
      </w:pPr>
    </w:p>
    <w:p w14:paraId="0936B44A" w14:textId="77777777" w:rsidR="00B77E90" w:rsidRDefault="00B77E90" w:rsidP="00B77E90">
      <w:pPr>
        <w:tabs>
          <w:tab w:val="left" w:pos="-600"/>
          <w:tab w:val="left" w:pos="900"/>
          <w:tab w:val="left" w:pos="1710"/>
          <w:tab w:val="left" w:pos="2340"/>
          <w:tab w:val="left" w:pos="5103"/>
          <w:tab w:val="left" w:pos="5534"/>
          <w:tab w:val="left" w:pos="6211"/>
          <w:tab w:val="left" w:pos="6930"/>
          <w:tab w:val="left" w:pos="6978"/>
          <w:tab w:val="left" w:pos="7564"/>
          <w:tab w:val="left" w:pos="8241"/>
          <w:tab w:val="left" w:pos="8918"/>
        </w:tabs>
        <w:ind w:right="745"/>
        <w:jc w:val="both"/>
        <w:rPr>
          <w:rFonts w:ascii="Arial" w:hAnsi="Arial"/>
        </w:rPr>
      </w:pPr>
      <w:r>
        <w:rPr>
          <w:rFonts w:ascii="Arial" w:hAnsi="Arial"/>
        </w:rPr>
        <w:tab/>
      </w:r>
      <w:r>
        <w:rPr>
          <w:rFonts w:ascii="Arial" w:hAnsi="Arial"/>
        </w:rPr>
        <w:tab/>
      </w:r>
      <w:r>
        <w:rPr>
          <w:rFonts w:ascii="Arial" w:hAnsi="Arial"/>
        </w:rPr>
        <w:tab/>
      </w:r>
      <w:r>
        <w:rPr>
          <w:rFonts w:ascii="Arial" w:hAnsi="Arial"/>
        </w:rPr>
        <w:tab/>
        <w:t>DATE:………………………………..</w:t>
      </w:r>
    </w:p>
    <w:p w14:paraId="12AF387A" w14:textId="77777777" w:rsidR="00B77E90" w:rsidRDefault="00B77E90" w:rsidP="00B77E90">
      <w:pPr>
        <w:pStyle w:val="BodyText2"/>
        <w:tabs>
          <w:tab w:val="left" w:pos="5103"/>
        </w:tabs>
        <w:jc w:val="both"/>
        <w:rPr>
          <w:sz w:val="20"/>
        </w:rPr>
      </w:pPr>
      <w:r>
        <w:rPr>
          <w:sz w:val="20"/>
        </w:rPr>
        <w:tab/>
      </w:r>
      <w:r>
        <w:rPr>
          <w:sz w:val="20"/>
        </w:rPr>
        <w:tab/>
      </w:r>
      <w:r>
        <w:rPr>
          <w:sz w:val="20"/>
        </w:rPr>
        <w:tab/>
      </w:r>
      <w:r>
        <w:rPr>
          <w:sz w:val="20"/>
        </w:rPr>
        <w:tab/>
        <w:t>ADDRESS:…………………………..</w:t>
      </w:r>
    </w:p>
    <w:p w14:paraId="67165FA2" w14:textId="77777777" w:rsidR="00B77E90" w:rsidRPr="0009567C" w:rsidRDefault="00B77E90" w:rsidP="00B77E9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t>….………………………………</w:t>
      </w:r>
      <w:r>
        <w:tab/>
        <w:t>..</w:t>
      </w:r>
    </w:p>
    <w:p w14:paraId="605FB659" w14:textId="77777777" w:rsidR="00B77E90" w:rsidRDefault="00B77E90" w:rsidP="00B77E90">
      <w:pPr>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ind w:right="745"/>
        <w:jc w:val="both"/>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t>……………………………………</w:t>
      </w:r>
    </w:p>
    <w:p w14:paraId="52E34EC5" w14:textId="77777777" w:rsidR="00B77E90" w:rsidRDefault="00B77E90" w:rsidP="009453D5">
      <w:pPr>
        <w:tabs>
          <w:tab w:val="left" w:pos="900"/>
          <w:tab w:val="left" w:pos="2880"/>
          <w:tab w:val="left" w:pos="5760"/>
          <w:tab w:val="left" w:pos="7920"/>
        </w:tabs>
        <w:jc w:val="both"/>
        <w:rPr>
          <w:rFonts w:ascii="Arial" w:hAnsi="Arial" w:cs="Arial"/>
          <w:b/>
          <w:color w:val="FF0000"/>
        </w:rPr>
      </w:pPr>
    </w:p>
    <w:p w14:paraId="7551BE9E" w14:textId="77777777" w:rsidR="006B721C" w:rsidRDefault="006B721C" w:rsidP="00B77E90">
      <w:pPr>
        <w:tabs>
          <w:tab w:val="left" w:pos="900"/>
          <w:tab w:val="left" w:pos="2880"/>
          <w:tab w:val="left" w:pos="5760"/>
          <w:tab w:val="left" w:pos="7920"/>
        </w:tabs>
        <w:jc w:val="both"/>
        <w:rPr>
          <w:rFonts w:ascii="Arial" w:hAnsi="Arial" w:cs="Arial"/>
          <w:b/>
          <w:color w:val="FF0000"/>
        </w:rPr>
      </w:pPr>
    </w:p>
    <w:p w14:paraId="5C0AB88B" w14:textId="77777777" w:rsidR="006B721C" w:rsidRPr="00D208F0" w:rsidRDefault="006B721C" w:rsidP="006B721C">
      <w:pPr>
        <w:autoSpaceDE w:val="0"/>
        <w:autoSpaceDN w:val="0"/>
        <w:adjustRightInd w:val="0"/>
        <w:jc w:val="right"/>
        <w:rPr>
          <w:rFonts w:ascii="Arial" w:hAnsi="Arial" w:cs="Arial"/>
          <w:b/>
          <w:bCs/>
          <w:sz w:val="24"/>
          <w:szCs w:val="24"/>
          <w:lang w:val="en-US"/>
        </w:rPr>
      </w:pPr>
      <w:r>
        <w:rPr>
          <w:rFonts w:ascii="Arial" w:hAnsi="Arial" w:cs="Arial"/>
          <w:b/>
          <w:color w:val="FF0000"/>
        </w:rPr>
        <w:br w:type="page"/>
      </w:r>
      <w:r w:rsidRPr="00AA1552">
        <w:rPr>
          <w:rFonts w:ascii="Arial" w:hAnsi="Arial" w:cs="Arial"/>
          <w:b/>
          <w:bCs/>
          <w:sz w:val="24"/>
          <w:szCs w:val="24"/>
          <w:lang w:val="en-US"/>
        </w:rPr>
        <w:t>SBD 9</w:t>
      </w:r>
    </w:p>
    <w:p w14:paraId="2256A429" w14:textId="77777777" w:rsidR="006B721C" w:rsidRPr="00D208F0" w:rsidRDefault="006B721C" w:rsidP="006B721C">
      <w:pPr>
        <w:autoSpaceDE w:val="0"/>
        <w:autoSpaceDN w:val="0"/>
        <w:adjustRightInd w:val="0"/>
        <w:jc w:val="center"/>
        <w:rPr>
          <w:rFonts w:ascii="Arial" w:hAnsi="Arial" w:cs="Arial"/>
          <w:b/>
          <w:bCs/>
          <w:sz w:val="24"/>
          <w:szCs w:val="24"/>
          <w:lang w:val="en-US"/>
        </w:rPr>
      </w:pPr>
      <w:r w:rsidRPr="00D208F0">
        <w:rPr>
          <w:rFonts w:ascii="Arial" w:hAnsi="Arial" w:cs="Arial"/>
          <w:b/>
          <w:bCs/>
          <w:sz w:val="24"/>
          <w:szCs w:val="24"/>
          <w:lang w:val="en-US"/>
        </w:rPr>
        <w:t>CERTIFICATE OF INDEPENDENT BID DETERMINATION</w:t>
      </w:r>
    </w:p>
    <w:p w14:paraId="70E46F71" w14:textId="77777777" w:rsidR="006B721C" w:rsidRDefault="006B721C" w:rsidP="006B721C">
      <w:pPr>
        <w:autoSpaceDE w:val="0"/>
        <w:autoSpaceDN w:val="0"/>
        <w:adjustRightInd w:val="0"/>
        <w:spacing w:line="360" w:lineRule="auto"/>
        <w:rPr>
          <w:sz w:val="24"/>
          <w:szCs w:val="24"/>
          <w:lang w:val="en-US"/>
        </w:rPr>
      </w:pPr>
    </w:p>
    <w:p w14:paraId="069424E3" w14:textId="77777777" w:rsidR="006B721C" w:rsidRPr="007B79B2" w:rsidRDefault="006B721C" w:rsidP="006B721C">
      <w:pPr>
        <w:autoSpaceDE w:val="0"/>
        <w:autoSpaceDN w:val="0"/>
        <w:adjustRightInd w:val="0"/>
        <w:spacing w:line="360" w:lineRule="auto"/>
        <w:ind w:left="720" w:hanging="720"/>
        <w:jc w:val="both"/>
        <w:rPr>
          <w:rFonts w:ascii="Arial" w:hAnsi="Arial" w:cs="Arial"/>
          <w:lang w:val="en-US"/>
        </w:rPr>
      </w:pPr>
      <w:r>
        <w:rPr>
          <w:rFonts w:ascii="Arial" w:hAnsi="Arial" w:cs="Arial"/>
          <w:lang w:val="en-US"/>
        </w:rPr>
        <w:t>1</w:t>
      </w:r>
      <w:r>
        <w:rPr>
          <w:rFonts w:ascii="Arial" w:hAnsi="Arial" w:cs="Arial"/>
          <w:lang w:val="en-US"/>
        </w:rPr>
        <w:tab/>
      </w:r>
      <w:r w:rsidRPr="007B79B2">
        <w:rPr>
          <w:rFonts w:ascii="Arial" w:hAnsi="Arial" w:cs="Arial"/>
          <w:lang w:val="en-US"/>
        </w:rPr>
        <w:t>This Standard Bidding Document (SBD) must form part of all bids¹ invited.</w:t>
      </w:r>
    </w:p>
    <w:p w14:paraId="7C57BC0D" w14:textId="77777777" w:rsidR="006B721C" w:rsidRDefault="006B721C" w:rsidP="006B721C">
      <w:pPr>
        <w:spacing w:before="100" w:beforeAutospacing="1" w:after="100" w:afterAutospacing="1" w:line="360" w:lineRule="auto"/>
        <w:ind w:left="851" w:hanging="851"/>
        <w:jc w:val="both"/>
        <w:rPr>
          <w:rFonts w:ascii="Arial" w:hAnsi="Arial" w:cs="Arial"/>
          <w:lang w:val="en-US"/>
        </w:rPr>
      </w:pPr>
      <w:r w:rsidRPr="007B79B2">
        <w:rPr>
          <w:rFonts w:ascii="Arial" w:hAnsi="Arial" w:cs="Arial"/>
          <w:lang w:val="en-US"/>
        </w:rPr>
        <w:t>2</w:t>
      </w:r>
      <w:r w:rsidRPr="007B79B2">
        <w:rPr>
          <w:rFonts w:ascii="Arial" w:hAnsi="Arial" w:cs="Arial"/>
          <w:lang w:val="en-US"/>
        </w:rPr>
        <w:tab/>
        <w:t>Section 4 (1) (b) (iii) of the Competition Act No. 89 of 1998, as amended, prohibits an agreement between, or concerted practice by, firms, or a decision by an association of firms, if it is between parties</w:t>
      </w:r>
      <w:r w:rsidRPr="00F23883">
        <w:rPr>
          <w:rFonts w:ascii="Arial" w:hAnsi="Arial" w:cs="Arial"/>
          <w:lang w:val="en-US"/>
        </w:rPr>
        <w:t xml:space="preserve"> in a </w:t>
      </w:r>
      <w:r>
        <w:rPr>
          <w:rFonts w:ascii="Arial" w:hAnsi="Arial" w:cs="Arial"/>
          <w:lang w:val="en-US"/>
        </w:rPr>
        <w:t xml:space="preserve">horizontal relationship and if </w:t>
      </w:r>
      <w:r w:rsidRPr="00F23883">
        <w:rPr>
          <w:rFonts w:ascii="Arial" w:hAnsi="Arial" w:cs="Arial"/>
          <w:lang w:val="en-US"/>
        </w:rPr>
        <w:t>it involves</w:t>
      </w:r>
      <w:r>
        <w:rPr>
          <w:rFonts w:ascii="Arial" w:hAnsi="Arial" w:cs="Arial"/>
          <w:lang w:val="en-US"/>
        </w:rPr>
        <w:t xml:space="preserve"> collusive bidding (or bid rigging).² Collusive bidding is a </w:t>
      </w:r>
      <w:r w:rsidRPr="00982BEB">
        <w:rPr>
          <w:rFonts w:ascii="Arial" w:hAnsi="Arial" w:cs="Arial"/>
          <w:i/>
          <w:lang w:val="en-US"/>
        </w:rPr>
        <w:t>pe se</w:t>
      </w:r>
      <w:r>
        <w:rPr>
          <w:rFonts w:ascii="Arial" w:hAnsi="Arial" w:cs="Arial"/>
          <w:lang w:val="en-US"/>
        </w:rPr>
        <w:t xml:space="preserve"> prohibition meaning that it cannot be justified under any grounds.</w:t>
      </w:r>
    </w:p>
    <w:p w14:paraId="4CD649A4" w14:textId="77777777" w:rsidR="006B721C" w:rsidRPr="00461E29" w:rsidRDefault="006B721C" w:rsidP="006B721C">
      <w:pPr>
        <w:ind w:left="720" w:hanging="720"/>
        <w:jc w:val="both"/>
        <w:rPr>
          <w:rFonts w:ascii="Arial" w:hAnsi="Arial" w:cs="Arial"/>
        </w:rPr>
      </w:pPr>
      <w:r w:rsidRPr="00461E29">
        <w:rPr>
          <w:rFonts w:ascii="Arial" w:hAnsi="Arial" w:cs="Arial"/>
          <w:lang w:val="en-US"/>
        </w:rPr>
        <w:t>3</w:t>
      </w:r>
      <w:r w:rsidRPr="00461E29">
        <w:rPr>
          <w:rFonts w:ascii="Arial" w:hAnsi="Arial" w:cs="Arial"/>
          <w:lang w:val="en-US"/>
        </w:rPr>
        <w:tab/>
      </w:r>
      <w:r w:rsidRPr="00461E29">
        <w:rPr>
          <w:rFonts w:ascii="Arial" w:hAnsi="Arial" w:cs="Arial"/>
        </w:rPr>
        <w:t>Treasury Regulation 16A9 prescribes that accounting officers and accounting authorities must take all reasonable steps to prevent abuse of the supply chain management system and authorizes accounting officers and accounting authorities to:</w:t>
      </w:r>
    </w:p>
    <w:p w14:paraId="53D3E96D" w14:textId="77777777" w:rsidR="006B721C" w:rsidRPr="00461E29" w:rsidRDefault="006B721C" w:rsidP="006B721C">
      <w:pPr>
        <w:ind w:left="720" w:hanging="1080"/>
        <w:jc w:val="both"/>
        <w:rPr>
          <w:rFonts w:ascii="Arial" w:hAnsi="Arial" w:cs="Arial"/>
        </w:rPr>
      </w:pPr>
    </w:p>
    <w:p w14:paraId="03AED411" w14:textId="77777777" w:rsidR="006B721C" w:rsidRPr="00461E29" w:rsidRDefault="006B721C" w:rsidP="006B721C">
      <w:pPr>
        <w:ind w:left="1440" w:hanging="720"/>
        <w:jc w:val="both"/>
        <w:rPr>
          <w:rFonts w:ascii="Arial" w:hAnsi="Arial" w:cs="Arial"/>
        </w:rPr>
      </w:pPr>
      <w:r w:rsidRPr="00461E29">
        <w:rPr>
          <w:rFonts w:ascii="Arial" w:hAnsi="Arial" w:cs="Arial"/>
        </w:rPr>
        <w:t>a.</w:t>
      </w:r>
      <w:r w:rsidRPr="00461E29">
        <w:rPr>
          <w:rFonts w:ascii="Arial" w:hAnsi="Arial" w:cs="Arial"/>
        </w:rPr>
        <w:tab/>
        <w:t>disregard the bid of any bidder if that bidder, or any of its directors have abused the institution’s supply chain management system and or committed fraud or any other improper conduct in relation to such system.</w:t>
      </w:r>
    </w:p>
    <w:p w14:paraId="650A3F01" w14:textId="77777777" w:rsidR="006B721C" w:rsidRPr="00461E29" w:rsidRDefault="006B721C" w:rsidP="006B721C">
      <w:pPr>
        <w:ind w:left="720" w:hanging="1080"/>
        <w:jc w:val="both"/>
        <w:rPr>
          <w:rFonts w:ascii="Arial" w:hAnsi="Arial" w:cs="Arial"/>
        </w:rPr>
      </w:pPr>
    </w:p>
    <w:p w14:paraId="551FF75B" w14:textId="77777777" w:rsidR="006B721C" w:rsidRDefault="006B721C" w:rsidP="006B721C">
      <w:pPr>
        <w:ind w:left="1440" w:hanging="720"/>
        <w:jc w:val="both"/>
        <w:rPr>
          <w:rFonts w:ascii="Arial" w:hAnsi="Arial" w:cs="Arial"/>
        </w:rPr>
      </w:pPr>
      <w:r w:rsidRPr="00461E29">
        <w:rPr>
          <w:rFonts w:ascii="Arial" w:hAnsi="Arial" w:cs="Arial"/>
        </w:rPr>
        <w:t>b.</w:t>
      </w:r>
      <w:r w:rsidRPr="00461E29">
        <w:rPr>
          <w:rFonts w:ascii="Arial" w:hAnsi="Arial" w:cs="Arial"/>
        </w:rPr>
        <w:tab/>
        <w:t>cancel a contract awarded to a supplier of goods and services if the supplier committed any corrupt or fraudulent act during the bidding process or the execution of that contract.</w:t>
      </w:r>
    </w:p>
    <w:p w14:paraId="466150C6" w14:textId="77777777" w:rsidR="006B721C" w:rsidRPr="00461E29" w:rsidRDefault="006B721C" w:rsidP="006B721C">
      <w:pPr>
        <w:ind w:left="1440" w:hanging="720"/>
        <w:jc w:val="both"/>
        <w:rPr>
          <w:rFonts w:ascii="Arial" w:hAnsi="Arial" w:cs="Arial"/>
        </w:rPr>
      </w:pPr>
    </w:p>
    <w:p w14:paraId="1E64994B" w14:textId="77777777" w:rsidR="006B721C" w:rsidRPr="00D208F0" w:rsidRDefault="006B721C" w:rsidP="002E5016">
      <w:pPr>
        <w:numPr>
          <w:ilvl w:val="0"/>
          <w:numId w:val="24"/>
        </w:numPr>
        <w:autoSpaceDE w:val="0"/>
        <w:autoSpaceDN w:val="0"/>
        <w:adjustRightInd w:val="0"/>
        <w:spacing w:line="360" w:lineRule="auto"/>
        <w:ind w:hanging="720"/>
        <w:jc w:val="both"/>
        <w:rPr>
          <w:rFonts w:ascii="Arial" w:hAnsi="Arial" w:cs="Arial"/>
          <w:lang w:val="en-US"/>
        </w:rPr>
      </w:pPr>
      <w:r>
        <w:rPr>
          <w:rFonts w:ascii="Arial" w:hAnsi="Arial" w:cs="Arial"/>
          <w:lang w:val="en-US"/>
        </w:rPr>
        <w:t xml:space="preserve">This SBD serves as a certificate of declaration that would be used by institutions to ensure that, when bids are considered, reasonable steps are taken </w:t>
      </w:r>
      <w:r w:rsidRPr="00850FB5">
        <w:rPr>
          <w:rFonts w:ascii="Arial" w:hAnsi="Arial" w:cs="Arial"/>
          <w:lang w:val="en-US"/>
        </w:rPr>
        <w:t xml:space="preserve">to </w:t>
      </w:r>
      <w:r>
        <w:rPr>
          <w:rFonts w:ascii="Arial" w:hAnsi="Arial" w:cs="Arial"/>
          <w:lang w:val="en-US"/>
        </w:rPr>
        <w:t>p</w:t>
      </w:r>
      <w:r w:rsidRPr="00850FB5">
        <w:rPr>
          <w:rFonts w:ascii="Arial" w:hAnsi="Arial" w:cs="Arial"/>
          <w:lang w:val="en-US"/>
        </w:rPr>
        <w:t>r</w:t>
      </w:r>
      <w:r>
        <w:rPr>
          <w:rFonts w:ascii="Arial" w:hAnsi="Arial" w:cs="Arial"/>
          <w:lang w:val="en-US"/>
        </w:rPr>
        <w:t>event</w:t>
      </w:r>
      <w:r w:rsidRPr="00850FB5">
        <w:rPr>
          <w:rFonts w:ascii="Arial" w:hAnsi="Arial" w:cs="Arial"/>
          <w:lang w:val="en-US"/>
        </w:rPr>
        <w:t xml:space="preserve"> </w:t>
      </w:r>
      <w:r>
        <w:rPr>
          <w:rFonts w:ascii="Arial" w:hAnsi="Arial" w:cs="Arial"/>
          <w:lang w:val="en-US"/>
        </w:rPr>
        <w:t xml:space="preserve">any form of </w:t>
      </w:r>
      <w:r w:rsidRPr="00850FB5">
        <w:rPr>
          <w:rFonts w:ascii="Arial" w:hAnsi="Arial" w:cs="Arial"/>
          <w:lang w:val="en-US"/>
        </w:rPr>
        <w:t>bid-rigging</w:t>
      </w:r>
      <w:r>
        <w:rPr>
          <w:rFonts w:ascii="Arial" w:hAnsi="Arial" w:cs="Arial"/>
          <w:lang w:val="en-US"/>
        </w:rPr>
        <w:t xml:space="preserve">. </w:t>
      </w:r>
    </w:p>
    <w:p w14:paraId="1459922A" w14:textId="77777777" w:rsidR="006B721C" w:rsidRDefault="006B721C" w:rsidP="002E5016">
      <w:pPr>
        <w:numPr>
          <w:ilvl w:val="0"/>
          <w:numId w:val="24"/>
        </w:numPr>
        <w:autoSpaceDE w:val="0"/>
        <w:autoSpaceDN w:val="0"/>
        <w:adjustRightInd w:val="0"/>
        <w:spacing w:line="360" w:lineRule="auto"/>
        <w:ind w:hanging="720"/>
        <w:jc w:val="both"/>
        <w:rPr>
          <w:rFonts w:ascii="Arial" w:hAnsi="Arial" w:cs="Arial"/>
          <w:lang w:val="en-US"/>
        </w:rPr>
      </w:pPr>
      <w:r>
        <w:rPr>
          <w:rFonts w:ascii="Arial" w:hAnsi="Arial" w:cs="Arial"/>
          <w:lang w:val="en-US"/>
        </w:rPr>
        <w:t>In order to give effect to the above, the attached Certificate of Bid Determination (SBD 9) must be completed and submitted with the bid:</w:t>
      </w:r>
    </w:p>
    <w:p w14:paraId="4B490669" w14:textId="77777777" w:rsidR="006B721C" w:rsidRDefault="006B721C" w:rsidP="006B721C">
      <w:pPr>
        <w:autoSpaceDE w:val="0"/>
        <w:autoSpaceDN w:val="0"/>
        <w:adjustRightInd w:val="0"/>
        <w:spacing w:line="360" w:lineRule="auto"/>
        <w:jc w:val="both"/>
        <w:rPr>
          <w:rFonts w:ascii="Arial" w:hAnsi="Arial" w:cs="Arial"/>
          <w:lang w:val="en-US"/>
        </w:rPr>
      </w:pPr>
    </w:p>
    <w:p w14:paraId="4B87C9FA" w14:textId="77777777" w:rsidR="006B721C" w:rsidRPr="0023647B" w:rsidRDefault="006B721C" w:rsidP="006B721C">
      <w:pPr>
        <w:autoSpaceDE w:val="0"/>
        <w:autoSpaceDN w:val="0"/>
        <w:adjustRightInd w:val="0"/>
        <w:jc w:val="both"/>
        <w:rPr>
          <w:rFonts w:cs="Arial"/>
          <w:b/>
          <w:sz w:val="16"/>
          <w:szCs w:val="16"/>
          <w:lang w:val="en-US"/>
        </w:rPr>
      </w:pPr>
      <w:r w:rsidRPr="0023647B">
        <w:rPr>
          <w:rFonts w:ascii="Arial" w:hAnsi="Arial" w:cs="Arial"/>
          <w:b/>
          <w:lang w:val="en-US"/>
        </w:rPr>
        <w:t xml:space="preserve">¹ </w:t>
      </w:r>
      <w:r w:rsidRPr="0023647B">
        <w:rPr>
          <w:rFonts w:cs="Arial"/>
          <w:b/>
          <w:sz w:val="16"/>
          <w:szCs w:val="16"/>
          <w:lang w:val="en-US"/>
        </w:rPr>
        <w:t>Includes price quotations, advertised competitive bids, limited bids and proposals.</w:t>
      </w:r>
    </w:p>
    <w:p w14:paraId="335C61E0" w14:textId="77777777" w:rsidR="006B721C" w:rsidRDefault="006B721C" w:rsidP="006B721C">
      <w:pPr>
        <w:autoSpaceDE w:val="0"/>
        <w:autoSpaceDN w:val="0"/>
        <w:adjustRightInd w:val="0"/>
        <w:jc w:val="both"/>
        <w:rPr>
          <w:rFonts w:cs="Arial"/>
          <w:sz w:val="16"/>
          <w:szCs w:val="16"/>
          <w:lang w:val="en-US"/>
        </w:rPr>
      </w:pPr>
    </w:p>
    <w:p w14:paraId="7A2390FC" w14:textId="77777777" w:rsidR="006B721C" w:rsidRDefault="006B721C" w:rsidP="006B721C">
      <w:pPr>
        <w:spacing w:before="100" w:beforeAutospacing="1" w:after="100" w:afterAutospacing="1" w:line="360" w:lineRule="auto"/>
        <w:jc w:val="both"/>
        <w:rPr>
          <w:rFonts w:cs="Arial"/>
          <w:b/>
          <w:sz w:val="16"/>
          <w:szCs w:val="16"/>
          <w:lang w:val="en-US"/>
        </w:rPr>
      </w:pPr>
      <w:r>
        <w:rPr>
          <w:rFonts w:cs="Arial"/>
          <w:b/>
          <w:sz w:val="16"/>
          <w:szCs w:val="16"/>
          <w:lang w:val="en-U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417DFFBE" w14:textId="77777777" w:rsidR="006B721C" w:rsidRDefault="006B721C" w:rsidP="006B721C">
      <w:pPr>
        <w:autoSpaceDE w:val="0"/>
        <w:autoSpaceDN w:val="0"/>
        <w:adjustRightInd w:val="0"/>
        <w:jc w:val="both"/>
        <w:rPr>
          <w:rFonts w:ascii="Arial" w:hAnsi="Arial" w:cs="Arial"/>
          <w:lang w:val="en-US"/>
        </w:rPr>
      </w:pPr>
    </w:p>
    <w:p w14:paraId="19C900F4" w14:textId="77777777" w:rsidR="006B721C" w:rsidRPr="00416BB7" w:rsidRDefault="006B721C" w:rsidP="006B721C">
      <w:pPr>
        <w:autoSpaceDE w:val="0"/>
        <w:autoSpaceDN w:val="0"/>
        <w:adjustRightInd w:val="0"/>
        <w:jc w:val="right"/>
        <w:rPr>
          <w:rFonts w:ascii="Arial" w:hAnsi="Arial" w:cs="Arial"/>
          <w:lang w:val="en-US"/>
        </w:rPr>
      </w:pPr>
    </w:p>
    <w:p w14:paraId="4F365DD1" w14:textId="77777777" w:rsidR="006B721C" w:rsidRDefault="006B721C" w:rsidP="006B721C">
      <w:pPr>
        <w:autoSpaceDE w:val="0"/>
        <w:autoSpaceDN w:val="0"/>
        <w:adjustRightInd w:val="0"/>
        <w:jc w:val="center"/>
        <w:rPr>
          <w:rFonts w:ascii="Arial" w:hAnsi="Arial" w:cs="Arial"/>
          <w:b/>
          <w:lang w:val="en-US"/>
        </w:rPr>
      </w:pPr>
    </w:p>
    <w:p w14:paraId="73B9F835" w14:textId="77777777" w:rsidR="006B721C" w:rsidRDefault="006B721C" w:rsidP="006B721C">
      <w:pPr>
        <w:autoSpaceDE w:val="0"/>
        <w:autoSpaceDN w:val="0"/>
        <w:adjustRightInd w:val="0"/>
        <w:jc w:val="center"/>
        <w:rPr>
          <w:rFonts w:ascii="Arial" w:hAnsi="Arial" w:cs="Arial"/>
          <w:b/>
          <w:lang w:val="en-US"/>
        </w:rPr>
      </w:pPr>
    </w:p>
    <w:p w14:paraId="40740EED" w14:textId="77777777" w:rsidR="006B721C" w:rsidRDefault="006B721C" w:rsidP="006B721C">
      <w:pPr>
        <w:autoSpaceDE w:val="0"/>
        <w:autoSpaceDN w:val="0"/>
        <w:adjustRightInd w:val="0"/>
        <w:jc w:val="center"/>
        <w:rPr>
          <w:rFonts w:ascii="Arial" w:hAnsi="Arial" w:cs="Arial"/>
          <w:b/>
          <w:lang w:val="en-US"/>
        </w:rPr>
      </w:pPr>
    </w:p>
    <w:p w14:paraId="3F6D75BC" w14:textId="77777777" w:rsidR="006B721C" w:rsidRDefault="006B721C" w:rsidP="006B721C">
      <w:pPr>
        <w:autoSpaceDE w:val="0"/>
        <w:autoSpaceDN w:val="0"/>
        <w:adjustRightInd w:val="0"/>
        <w:jc w:val="center"/>
        <w:rPr>
          <w:rFonts w:ascii="Arial" w:hAnsi="Arial" w:cs="Arial"/>
          <w:b/>
          <w:lang w:val="en-US"/>
        </w:rPr>
      </w:pPr>
    </w:p>
    <w:p w14:paraId="654A8CC1" w14:textId="77777777" w:rsidR="006B721C" w:rsidRDefault="006B721C" w:rsidP="006B721C">
      <w:pPr>
        <w:autoSpaceDE w:val="0"/>
        <w:autoSpaceDN w:val="0"/>
        <w:adjustRightInd w:val="0"/>
        <w:jc w:val="center"/>
        <w:rPr>
          <w:rFonts w:ascii="Arial" w:hAnsi="Arial" w:cs="Arial"/>
          <w:b/>
          <w:lang w:val="en-US"/>
        </w:rPr>
      </w:pPr>
    </w:p>
    <w:p w14:paraId="7806B1AF" w14:textId="77777777" w:rsidR="006B721C" w:rsidRDefault="006B721C" w:rsidP="006B721C">
      <w:pPr>
        <w:autoSpaceDE w:val="0"/>
        <w:autoSpaceDN w:val="0"/>
        <w:adjustRightInd w:val="0"/>
        <w:jc w:val="center"/>
        <w:rPr>
          <w:rFonts w:ascii="Arial" w:hAnsi="Arial" w:cs="Arial"/>
          <w:b/>
          <w:lang w:val="en-US"/>
        </w:rPr>
      </w:pPr>
    </w:p>
    <w:p w14:paraId="33DB8428" w14:textId="77777777" w:rsidR="006B721C" w:rsidRDefault="006B721C" w:rsidP="006B721C">
      <w:pPr>
        <w:autoSpaceDE w:val="0"/>
        <w:autoSpaceDN w:val="0"/>
        <w:adjustRightInd w:val="0"/>
        <w:jc w:val="right"/>
        <w:rPr>
          <w:rFonts w:ascii="Arial" w:hAnsi="Arial" w:cs="Arial"/>
          <w:b/>
          <w:lang w:val="en-US"/>
        </w:rPr>
      </w:pPr>
    </w:p>
    <w:p w14:paraId="0769B67F" w14:textId="77777777" w:rsidR="006B721C" w:rsidRDefault="006B721C" w:rsidP="006B721C">
      <w:pPr>
        <w:autoSpaceDE w:val="0"/>
        <w:autoSpaceDN w:val="0"/>
        <w:adjustRightInd w:val="0"/>
        <w:jc w:val="right"/>
        <w:rPr>
          <w:rFonts w:ascii="Arial" w:hAnsi="Arial" w:cs="Arial"/>
          <w:b/>
          <w:lang w:val="en-US"/>
        </w:rPr>
      </w:pPr>
      <w:r>
        <w:rPr>
          <w:rFonts w:ascii="Arial" w:hAnsi="Arial" w:cs="Arial"/>
          <w:b/>
          <w:lang w:val="en-US"/>
        </w:rPr>
        <w:br w:type="page"/>
        <w:t>SBD 9</w:t>
      </w:r>
    </w:p>
    <w:p w14:paraId="7D8ACFF1" w14:textId="77777777" w:rsidR="006B721C" w:rsidRPr="00416BB7" w:rsidRDefault="006B721C" w:rsidP="006B721C">
      <w:pPr>
        <w:autoSpaceDE w:val="0"/>
        <w:autoSpaceDN w:val="0"/>
        <w:adjustRightInd w:val="0"/>
        <w:rPr>
          <w:rFonts w:ascii="Arial" w:hAnsi="Arial" w:cs="Arial"/>
          <w:lang w:val="en-US"/>
        </w:rPr>
      </w:pPr>
    </w:p>
    <w:p w14:paraId="51585E64" w14:textId="77777777" w:rsidR="006B721C" w:rsidRDefault="006B721C" w:rsidP="006B721C">
      <w:pPr>
        <w:autoSpaceDE w:val="0"/>
        <w:autoSpaceDN w:val="0"/>
        <w:adjustRightInd w:val="0"/>
        <w:jc w:val="center"/>
        <w:rPr>
          <w:rFonts w:ascii="Arial" w:hAnsi="Arial" w:cs="Arial"/>
          <w:b/>
          <w:lang w:val="en-US"/>
        </w:rPr>
      </w:pPr>
    </w:p>
    <w:p w14:paraId="4629F653" w14:textId="77777777" w:rsidR="006B721C" w:rsidRPr="00F23883" w:rsidRDefault="006B721C" w:rsidP="006B721C">
      <w:pPr>
        <w:autoSpaceDE w:val="0"/>
        <w:autoSpaceDN w:val="0"/>
        <w:adjustRightInd w:val="0"/>
        <w:jc w:val="center"/>
        <w:rPr>
          <w:rFonts w:ascii="Arial" w:hAnsi="Arial" w:cs="Arial"/>
          <w:b/>
          <w:bCs/>
          <w:color w:val="000000"/>
          <w:sz w:val="36"/>
          <w:szCs w:val="36"/>
          <w:lang w:val="en-US"/>
        </w:rPr>
      </w:pPr>
      <w:r w:rsidRPr="00F23883">
        <w:rPr>
          <w:rFonts w:ascii="Arial" w:hAnsi="Arial" w:cs="Arial"/>
          <w:b/>
          <w:lang w:val="en-US"/>
        </w:rPr>
        <w:t>CERTIFICATE</w:t>
      </w:r>
      <w:r>
        <w:rPr>
          <w:rFonts w:ascii="Arial" w:hAnsi="Arial" w:cs="Arial"/>
          <w:b/>
          <w:lang w:val="en-US"/>
        </w:rPr>
        <w:t xml:space="preserve"> OF INDEPENDENT BID DETERMINATION</w:t>
      </w:r>
    </w:p>
    <w:p w14:paraId="52DB9961" w14:textId="77777777" w:rsidR="006B721C" w:rsidRDefault="006B721C" w:rsidP="006B721C">
      <w:pPr>
        <w:autoSpaceDE w:val="0"/>
        <w:autoSpaceDN w:val="0"/>
        <w:adjustRightInd w:val="0"/>
        <w:rPr>
          <w:color w:val="000000"/>
          <w:lang w:val="en-US"/>
        </w:rPr>
      </w:pPr>
    </w:p>
    <w:p w14:paraId="4D98062A" w14:textId="77777777" w:rsidR="006B721C" w:rsidRPr="00850FB5" w:rsidRDefault="006B721C" w:rsidP="006B721C">
      <w:pPr>
        <w:autoSpaceDE w:val="0"/>
        <w:autoSpaceDN w:val="0"/>
        <w:adjustRightInd w:val="0"/>
        <w:spacing w:line="360" w:lineRule="auto"/>
        <w:rPr>
          <w:rFonts w:ascii="Arial" w:hAnsi="Arial" w:cs="Arial"/>
          <w:color w:val="000000"/>
          <w:lang w:val="en-US"/>
        </w:rPr>
      </w:pPr>
      <w:r w:rsidRPr="00850FB5">
        <w:rPr>
          <w:rFonts w:ascii="Arial" w:hAnsi="Arial" w:cs="Arial"/>
          <w:color w:val="000000"/>
          <w:lang w:val="en-US"/>
        </w:rPr>
        <w:t>I, the undersigned, in submitting the accompanying bid</w:t>
      </w:r>
      <w:r>
        <w:rPr>
          <w:rFonts w:ascii="Arial" w:hAnsi="Arial" w:cs="Arial"/>
          <w:color w:val="000000"/>
          <w:lang w:val="en-US"/>
        </w:rPr>
        <w:t>:</w:t>
      </w:r>
    </w:p>
    <w:p w14:paraId="5C31509F" w14:textId="77777777" w:rsidR="006B721C" w:rsidRPr="003D3EAC" w:rsidRDefault="006B721C" w:rsidP="006B721C">
      <w:pPr>
        <w:autoSpaceDE w:val="0"/>
        <w:autoSpaceDN w:val="0"/>
        <w:adjustRightInd w:val="0"/>
        <w:spacing w:line="360" w:lineRule="auto"/>
        <w:rPr>
          <w:color w:val="000000"/>
          <w:sz w:val="24"/>
          <w:szCs w:val="24"/>
          <w:lang w:val="en-US"/>
        </w:rPr>
      </w:pPr>
      <w:r>
        <w:rPr>
          <w:color w:val="000000"/>
          <w:sz w:val="24"/>
          <w:szCs w:val="24"/>
          <w:lang w:val="en-US"/>
        </w:rPr>
        <w:t>________________________________________________________________________</w:t>
      </w:r>
    </w:p>
    <w:p w14:paraId="6AEEDC05" w14:textId="77777777" w:rsidR="006B721C" w:rsidRPr="003D5EFD" w:rsidRDefault="006B721C" w:rsidP="006B721C">
      <w:pPr>
        <w:autoSpaceDE w:val="0"/>
        <w:autoSpaceDN w:val="0"/>
        <w:adjustRightInd w:val="0"/>
        <w:spacing w:line="360" w:lineRule="auto"/>
        <w:jc w:val="center"/>
        <w:rPr>
          <w:rFonts w:ascii="Arial" w:hAnsi="Arial" w:cs="Arial"/>
          <w:color w:val="000000"/>
          <w:lang w:val="en-US"/>
        </w:rPr>
      </w:pPr>
      <w:r w:rsidRPr="003D5EFD">
        <w:rPr>
          <w:rFonts w:ascii="Arial" w:hAnsi="Arial" w:cs="Arial"/>
          <w:color w:val="000000"/>
          <w:lang w:val="en-US"/>
        </w:rPr>
        <w:t>(Bid Number and Description)</w:t>
      </w:r>
    </w:p>
    <w:p w14:paraId="687B9A1C" w14:textId="77777777" w:rsidR="006B721C" w:rsidRDefault="006B721C" w:rsidP="006B721C">
      <w:pPr>
        <w:autoSpaceDE w:val="0"/>
        <w:autoSpaceDN w:val="0"/>
        <w:adjustRightInd w:val="0"/>
        <w:spacing w:line="360" w:lineRule="auto"/>
        <w:rPr>
          <w:color w:val="000000"/>
          <w:sz w:val="24"/>
          <w:szCs w:val="24"/>
          <w:lang w:val="en-US"/>
        </w:rPr>
      </w:pPr>
      <w:r w:rsidRPr="003D3EAC">
        <w:rPr>
          <w:color w:val="000000"/>
          <w:sz w:val="24"/>
          <w:szCs w:val="24"/>
          <w:lang w:val="en-US"/>
        </w:rPr>
        <w:t xml:space="preserve"> </w:t>
      </w:r>
    </w:p>
    <w:p w14:paraId="68D40C65" w14:textId="77777777" w:rsidR="006B721C" w:rsidRDefault="006B721C" w:rsidP="006B721C">
      <w:pPr>
        <w:autoSpaceDE w:val="0"/>
        <w:autoSpaceDN w:val="0"/>
        <w:adjustRightInd w:val="0"/>
        <w:spacing w:line="360" w:lineRule="auto"/>
        <w:rPr>
          <w:color w:val="000000"/>
          <w:sz w:val="24"/>
          <w:szCs w:val="24"/>
          <w:lang w:val="en-US"/>
        </w:rPr>
      </w:pPr>
      <w:r w:rsidRPr="00850FB5">
        <w:rPr>
          <w:rFonts w:ascii="Arial" w:hAnsi="Arial" w:cs="Arial"/>
          <w:color w:val="000000"/>
          <w:lang w:val="en-US"/>
        </w:rPr>
        <w:t xml:space="preserve">in response to the </w:t>
      </w:r>
      <w:r>
        <w:rPr>
          <w:rFonts w:ascii="Arial" w:hAnsi="Arial" w:cs="Arial"/>
          <w:color w:val="000000"/>
          <w:lang w:val="en-US"/>
        </w:rPr>
        <w:t>invitation</w:t>
      </w:r>
      <w:r w:rsidRPr="00850FB5">
        <w:rPr>
          <w:rFonts w:ascii="Arial" w:hAnsi="Arial" w:cs="Arial"/>
          <w:color w:val="000000"/>
          <w:lang w:val="en-US"/>
        </w:rPr>
        <w:t xml:space="preserve"> for </w:t>
      </w:r>
      <w:r>
        <w:rPr>
          <w:rFonts w:ascii="Arial" w:hAnsi="Arial" w:cs="Arial"/>
          <w:color w:val="000000"/>
          <w:lang w:val="en-US"/>
        </w:rPr>
        <w:t xml:space="preserve">the </w:t>
      </w:r>
      <w:r w:rsidRPr="00850FB5">
        <w:rPr>
          <w:rFonts w:ascii="Arial" w:hAnsi="Arial" w:cs="Arial"/>
          <w:color w:val="000000"/>
          <w:lang w:val="en-US"/>
        </w:rPr>
        <w:t>bid made by</w:t>
      </w:r>
      <w:r w:rsidRPr="003D3EAC">
        <w:rPr>
          <w:color w:val="000000"/>
          <w:sz w:val="24"/>
          <w:szCs w:val="24"/>
          <w:lang w:val="en-US"/>
        </w:rPr>
        <w:t>:</w:t>
      </w:r>
    </w:p>
    <w:p w14:paraId="29EC71EF" w14:textId="77777777" w:rsidR="006B721C" w:rsidRPr="003D3EAC" w:rsidRDefault="006B721C" w:rsidP="006B721C">
      <w:pPr>
        <w:autoSpaceDE w:val="0"/>
        <w:autoSpaceDN w:val="0"/>
        <w:adjustRightInd w:val="0"/>
        <w:spacing w:line="360" w:lineRule="auto"/>
        <w:rPr>
          <w:color w:val="000000"/>
          <w:sz w:val="24"/>
          <w:szCs w:val="24"/>
          <w:lang w:val="en-US"/>
        </w:rPr>
      </w:pPr>
      <w:r>
        <w:rPr>
          <w:color w:val="000000"/>
          <w:sz w:val="24"/>
          <w:szCs w:val="24"/>
          <w:lang w:val="en-US"/>
        </w:rPr>
        <w:t>______________________________________________________________________________</w:t>
      </w:r>
    </w:p>
    <w:p w14:paraId="6EDB9F3C" w14:textId="77777777" w:rsidR="006B721C" w:rsidRPr="003D5EFD" w:rsidRDefault="006B721C" w:rsidP="006B721C">
      <w:pPr>
        <w:autoSpaceDE w:val="0"/>
        <w:autoSpaceDN w:val="0"/>
        <w:adjustRightInd w:val="0"/>
        <w:spacing w:line="360" w:lineRule="auto"/>
        <w:jc w:val="center"/>
        <w:rPr>
          <w:rFonts w:ascii="Arial" w:hAnsi="Arial" w:cs="Arial"/>
          <w:color w:val="000000"/>
          <w:lang w:val="en-US"/>
        </w:rPr>
      </w:pPr>
      <w:r w:rsidRPr="003D5EFD">
        <w:rPr>
          <w:rFonts w:ascii="Arial" w:hAnsi="Arial" w:cs="Arial"/>
          <w:color w:val="000000"/>
          <w:lang w:val="en-US"/>
        </w:rPr>
        <w:t>(Name of Institution)</w:t>
      </w:r>
    </w:p>
    <w:p w14:paraId="7A78B096" w14:textId="77777777" w:rsidR="006B721C" w:rsidRDefault="006B721C" w:rsidP="006B721C">
      <w:pPr>
        <w:autoSpaceDE w:val="0"/>
        <w:autoSpaceDN w:val="0"/>
        <w:adjustRightInd w:val="0"/>
        <w:spacing w:line="360" w:lineRule="auto"/>
        <w:rPr>
          <w:color w:val="000000"/>
          <w:sz w:val="24"/>
          <w:szCs w:val="24"/>
          <w:lang w:val="en-US"/>
        </w:rPr>
      </w:pPr>
    </w:p>
    <w:p w14:paraId="031B6B00" w14:textId="77777777" w:rsidR="006B721C" w:rsidRPr="003D3EAC" w:rsidRDefault="006B721C" w:rsidP="006B721C">
      <w:pPr>
        <w:autoSpaceDE w:val="0"/>
        <w:autoSpaceDN w:val="0"/>
        <w:adjustRightInd w:val="0"/>
        <w:spacing w:line="360" w:lineRule="auto"/>
        <w:rPr>
          <w:color w:val="000000"/>
          <w:sz w:val="24"/>
          <w:szCs w:val="24"/>
          <w:lang w:val="en-US"/>
        </w:rPr>
      </w:pPr>
      <w:r w:rsidRPr="00850FB5">
        <w:rPr>
          <w:rFonts w:ascii="Arial" w:hAnsi="Arial" w:cs="Arial"/>
          <w:color w:val="000000"/>
          <w:lang w:val="en-US"/>
        </w:rPr>
        <w:t>do hereby make the following statements that I certify to be true and complete in every respect</w:t>
      </w:r>
      <w:r w:rsidRPr="003D3EAC">
        <w:rPr>
          <w:color w:val="000000"/>
          <w:sz w:val="24"/>
          <w:szCs w:val="24"/>
          <w:lang w:val="en-US"/>
        </w:rPr>
        <w:t>:</w:t>
      </w:r>
    </w:p>
    <w:p w14:paraId="4DE47FE5" w14:textId="77777777" w:rsidR="006B721C" w:rsidRDefault="006B721C" w:rsidP="006B721C">
      <w:pPr>
        <w:autoSpaceDE w:val="0"/>
        <w:autoSpaceDN w:val="0"/>
        <w:adjustRightInd w:val="0"/>
        <w:spacing w:line="360" w:lineRule="auto"/>
        <w:rPr>
          <w:color w:val="000000"/>
          <w:sz w:val="24"/>
          <w:szCs w:val="24"/>
          <w:lang w:val="en-US"/>
        </w:rPr>
      </w:pPr>
    </w:p>
    <w:p w14:paraId="520B4411" w14:textId="77777777" w:rsidR="006B721C" w:rsidRPr="003D3EAC" w:rsidRDefault="006B721C" w:rsidP="006B721C">
      <w:pPr>
        <w:autoSpaceDE w:val="0"/>
        <w:autoSpaceDN w:val="0"/>
        <w:adjustRightInd w:val="0"/>
        <w:spacing w:line="360" w:lineRule="auto"/>
        <w:rPr>
          <w:color w:val="000000"/>
          <w:sz w:val="24"/>
          <w:szCs w:val="24"/>
          <w:lang w:val="en-US"/>
        </w:rPr>
      </w:pPr>
      <w:r w:rsidRPr="00850FB5">
        <w:rPr>
          <w:rFonts w:ascii="Arial" w:hAnsi="Arial" w:cs="Arial"/>
          <w:color w:val="000000"/>
          <w:lang w:val="en-US"/>
        </w:rPr>
        <w:t>I certify, on behalf of</w:t>
      </w:r>
      <w:r>
        <w:rPr>
          <w:color w:val="000000"/>
          <w:sz w:val="24"/>
          <w:szCs w:val="24"/>
          <w:lang w:val="en-US"/>
        </w:rPr>
        <w:t>:_______________________________________________________</w:t>
      </w:r>
      <w:r w:rsidRPr="00850FB5">
        <w:rPr>
          <w:rFonts w:ascii="Arial" w:hAnsi="Arial" w:cs="Arial"/>
          <w:color w:val="000000"/>
          <w:lang w:val="en-US"/>
        </w:rPr>
        <w:t>that:</w:t>
      </w:r>
    </w:p>
    <w:p w14:paraId="153F22C9" w14:textId="77777777" w:rsidR="006B721C" w:rsidRPr="001B1AE4" w:rsidRDefault="006B721C" w:rsidP="006B721C">
      <w:pPr>
        <w:autoSpaceDE w:val="0"/>
        <w:autoSpaceDN w:val="0"/>
        <w:adjustRightInd w:val="0"/>
        <w:spacing w:line="360" w:lineRule="auto"/>
        <w:jc w:val="center"/>
        <w:rPr>
          <w:rFonts w:ascii="Arial" w:hAnsi="Arial" w:cs="Arial"/>
          <w:color w:val="000000"/>
          <w:lang w:val="en-US"/>
        </w:rPr>
      </w:pPr>
      <w:r>
        <w:rPr>
          <w:rFonts w:ascii="Arial" w:hAnsi="Arial" w:cs="Arial"/>
          <w:color w:val="000000"/>
          <w:lang w:val="en-US"/>
        </w:rPr>
        <w:t>(Name of Bidder</w:t>
      </w:r>
      <w:r w:rsidRPr="003D5EFD">
        <w:rPr>
          <w:rFonts w:ascii="Arial" w:hAnsi="Arial" w:cs="Arial"/>
          <w:color w:val="000000"/>
          <w:lang w:val="en-US"/>
        </w:rPr>
        <w:t>)</w:t>
      </w:r>
    </w:p>
    <w:p w14:paraId="32262DFF" w14:textId="77777777" w:rsidR="006B721C" w:rsidRPr="00850FB5" w:rsidRDefault="006B721C" w:rsidP="002E5016">
      <w:pPr>
        <w:pStyle w:val="ListParagraph"/>
        <w:numPr>
          <w:ilvl w:val="0"/>
          <w:numId w:val="21"/>
        </w:numPr>
        <w:autoSpaceDE w:val="0"/>
        <w:autoSpaceDN w:val="0"/>
        <w:adjustRightInd w:val="0"/>
        <w:spacing w:line="360" w:lineRule="auto"/>
        <w:contextualSpacing/>
        <w:jc w:val="both"/>
        <w:rPr>
          <w:rFonts w:ascii="Arial" w:hAnsi="Arial" w:cs="Arial"/>
          <w:color w:val="000000"/>
          <w:lang w:val="en-US"/>
        </w:rPr>
      </w:pPr>
      <w:r w:rsidRPr="00850FB5">
        <w:rPr>
          <w:rFonts w:ascii="Arial" w:hAnsi="Arial" w:cs="Arial"/>
          <w:color w:val="000000"/>
          <w:lang w:val="en-US"/>
        </w:rPr>
        <w:t>I have read and I understand the contents of this Certificate;</w:t>
      </w:r>
    </w:p>
    <w:p w14:paraId="7DBF5338" w14:textId="77777777" w:rsidR="006B721C" w:rsidRPr="00850FB5" w:rsidRDefault="006B721C" w:rsidP="002E5016">
      <w:pPr>
        <w:pStyle w:val="ListParagraph"/>
        <w:numPr>
          <w:ilvl w:val="0"/>
          <w:numId w:val="21"/>
        </w:numPr>
        <w:autoSpaceDE w:val="0"/>
        <w:autoSpaceDN w:val="0"/>
        <w:adjustRightInd w:val="0"/>
        <w:spacing w:line="360" w:lineRule="auto"/>
        <w:contextualSpacing/>
        <w:jc w:val="both"/>
        <w:rPr>
          <w:rFonts w:ascii="Arial" w:hAnsi="Arial" w:cs="Arial"/>
          <w:color w:val="000000"/>
          <w:lang w:val="en-US"/>
        </w:rPr>
      </w:pPr>
      <w:r w:rsidRPr="00850FB5">
        <w:rPr>
          <w:rFonts w:ascii="Arial" w:hAnsi="Arial" w:cs="Arial"/>
          <w:color w:val="000000"/>
          <w:lang w:val="en-US"/>
        </w:rPr>
        <w:t>I understand that the accompanying bid will be disqualified if this Certificate is found not to be true and complete in every respect;</w:t>
      </w:r>
    </w:p>
    <w:p w14:paraId="2FE88567" w14:textId="77777777" w:rsidR="006B721C" w:rsidRPr="00850FB5" w:rsidRDefault="006B721C" w:rsidP="002E5016">
      <w:pPr>
        <w:pStyle w:val="ListParagraph"/>
        <w:numPr>
          <w:ilvl w:val="0"/>
          <w:numId w:val="21"/>
        </w:numPr>
        <w:autoSpaceDE w:val="0"/>
        <w:autoSpaceDN w:val="0"/>
        <w:adjustRightInd w:val="0"/>
        <w:spacing w:line="360" w:lineRule="auto"/>
        <w:contextualSpacing/>
        <w:jc w:val="both"/>
        <w:rPr>
          <w:rFonts w:ascii="Arial" w:hAnsi="Arial" w:cs="Arial"/>
          <w:color w:val="000000"/>
          <w:lang w:val="en-US"/>
        </w:rPr>
      </w:pPr>
      <w:r w:rsidRPr="00850FB5">
        <w:rPr>
          <w:rFonts w:ascii="Arial" w:hAnsi="Arial" w:cs="Arial"/>
          <w:color w:val="000000"/>
          <w:lang w:val="en-US"/>
        </w:rPr>
        <w:t xml:space="preserve">I am authorized by </w:t>
      </w:r>
      <w:r>
        <w:rPr>
          <w:rFonts w:ascii="Arial" w:hAnsi="Arial" w:cs="Arial"/>
          <w:color w:val="000000"/>
          <w:lang w:val="en-US"/>
        </w:rPr>
        <w:t>the b</w:t>
      </w:r>
      <w:r w:rsidRPr="00850FB5">
        <w:rPr>
          <w:rFonts w:ascii="Arial" w:hAnsi="Arial" w:cs="Arial"/>
          <w:color w:val="000000"/>
          <w:lang w:val="en-US"/>
        </w:rPr>
        <w:t xml:space="preserve">idder to sign this Certificate, and to submit the accompanying bid, on behalf of the </w:t>
      </w:r>
      <w:r>
        <w:rPr>
          <w:rFonts w:ascii="Arial" w:hAnsi="Arial" w:cs="Arial"/>
          <w:color w:val="000000"/>
          <w:lang w:val="en-US"/>
        </w:rPr>
        <w:t>b</w:t>
      </w:r>
      <w:r w:rsidRPr="00850FB5">
        <w:rPr>
          <w:rFonts w:ascii="Arial" w:hAnsi="Arial" w:cs="Arial"/>
          <w:color w:val="000000"/>
          <w:lang w:val="en-US"/>
        </w:rPr>
        <w:t>idder;</w:t>
      </w:r>
    </w:p>
    <w:p w14:paraId="06529637" w14:textId="77777777" w:rsidR="006B721C" w:rsidRPr="00850FB5" w:rsidRDefault="006B721C" w:rsidP="002E5016">
      <w:pPr>
        <w:pStyle w:val="ListParagraph"/>
        <w:numPr>
          <w:ilvl w:val="0"/>
          <w:numId w:val="21"/>
        </w:numPr>
        <w:autoSpaceDE w:val="0"/>
        <w:autoSpaceDN w:val="0"/>
        <w:adjustRightInd w:val="0"/>
        <w:spacing w:line="360" w:lineRule="auto"/>
        <w:contextualSpacing/>
        <w:jc w:val="both"/>
        <w:rPr>
          <w:rFonts w:ascii="Arial" w:hAnsi="Arial" w:cs="Arial"/>
          <w:color w:val="000000"/>
          <w:lang w:val="en-US"/>
        </w:rPr>
      </w:pPr>
      <w:r>
        <w:rPr>
          <w:rFonts w:ascii="Arial" w:hAnsi="Arial" w:cs="Arial"/>
          <w:color w:val="000000"/>
          <w:lang w:val="en-US"/>
        </w:rPr>
        <w:t>E</w:t>
      </w:r>
      <w:r w:rsidRPr="00850FB5">
        <w:rPr>
          <w:rFonts w:ascii="Arial" w:hAnsi="Arial" w:cs="Arial"/>
          <w:color w:val="000000"/>
          <w:lang w:val="en-US"/>
        </w:rPr>
        <w:t xml:space="preserve">ach person whose signature appears on the accompanying </w:t>
      </w:r>
      <w:r>
        <w:rPr>
          <w:rFonts w:ascii="Arial" w:hAnsi="Arial" w:cs="Arial"/>
          <w:color w:val="000000"/>
          <w:lang w:val="en-US"/>
        </w:rPr>
        <w:t>bid has been authorized by the b</w:t>
      </w:r>
      <w:r w:rsidRPr="00850FB5">
        <w:rPr>
          <w:rFonts w:ascii="Arial" w:hAnsi="Arial" w:cs="Arial"/>
          <w:color w:val="000000"/>
          <w:lang w:val="en-US"/>
        </w:rPr>
        <w:t>idder to dete</w:t>
      </w:r>
      <w:r>
        <w:rPr>
          <w:rFonts w:ascii="Arial" w:hAnsi="Arial" w:cs="Arial"/>
          <w:color w:val="000000"/>
          <w:lang w:val="en-US"/>
        </w:rPr>
        <w:t>rmine the terms of, and to sign</w:t>
      </w:r>
      <w:r w:rsidRPr="00850FB5">
        <w:rPr>
          <w:rFonts w:ascii="Arial" w:hAnsi="Arial" w:cs="Arial"/>
          <w:color w:val="000000"/>
          <w:lang w:val="en-US"/>
        </w:rPr>
        <w:t xml:space="preserve"> the bid, on behalf of th</w:t>
      </w:r>
      <w:r>
        <w:rPr>
          <w:rFonts w:ascii="Arial" w:hAnsi="Arial" w:cs="Arial"/>
          <w:color w:val="000000"/>
          <w:lang w:val="en-US"/>
        </w:rPr>
        <w:t>e b</w:t>
      </w:r>
      <w:r w:rsidRPr="00850FB5">
        <w:rPr>
          <w:rFonts w:ascii="Arial" w:hAnsi="Arial" w:cs="Arial"/>
          <w:color w:val="000000"/>
          <w:lang w:val="en-US"/>
        </w:rPr>
        <w:t>idder;</w:t>
      </w:r>
    </w:p>
    <w:p w14:paraId="29596EA2" w14:textId="77777777" w:rsidR="006B721C" w:rsidRPr="00850FB5" w:rsidRDefault="006B721C" w:rsidP="002E5016">
      <w:pPr>
        <w:pStyle w:val="ListParagraph"/>
        <w:numPr>
          <w:ilvl w:val="0"/>
          <w:numId w:val="21"/>
        </w:numPr>
        <w:autoSpaceDE w:val="0"/>
        <w:autoSpaceDN w:val="0"/>
        <w:adjustRightInd w:val="0"/>
        <w:spacing w:line="360" w:lineRule="auto"/>
        <w:contextualSpacing/>
        <w:jc w:val="both"/>
        <w:rPr>
          <w:rFonts w:ascii="Arial" w:hAnsi="Arial" w:cs="Arial"/>
          <w:color w:val="000000"/>
          <w:lang w:val="en-US"/>
        </w:rPr>
      </w:pPr>
      <w:r>
        <w:rPr>
          <w:rFonts w:ascii="Arial" w:hAnsi="Arial" w:cs="Arial"/>
          <w:color w:val="000000"/>
          <w:lang w:val="en-US"/>
        </w:rPr>
        <w:t>F</w:t>
      </w:r>
      <w:r w:rsidRPr="00850FB5">
        <w:rPr>
          <w:rFonts w:ascii="Arial" w:hAnsi="Arial" w:cs="Arial"/>
          <w:color w:val="000000"/>
          <w:lang w:val="en-US"/>
        </w:rPr>
        <w:t>or the purposes of this Certificate and the accompanying bid, I understand that the word “competitor” shall include any individual o</w:t>
      </w:r>
      <w:r>
        <w:rPr>
          <w:rFonts w:ascii="Arial" w:hAnsi="Arial" w:cs="Arial"/>
          <w:color w:val="000000"/>
          <w:lang w:val="en-US"/>
        </w:rPr>
        <w:t>r organization, other than the b</w:t>
      </w:r>
      <w:r w:rsidRPr="00850FB5">
        <w:rPr>
          <w:rFonts w:ascii="Arial" w:hAnsi="Arial" w:cs="Arial"/>
          <w:color w:val="000000"/>
          <w:lang w:val="en-US"/>
        </w:rPr>
        <w:t>idder, whet</w:t>
      </w:r>
      <w:r>
        <w:rPr>
          <w:rFonts w:ascii="Arial" w:hAnsi="Arial" w:cs="Arial"/>
          <w:color w:val="000000"/>
          <w:lang w:val="en-US"/>
        </w:rPr>
        <w:t>her or not affiliated with the b</w:t>
      </w:r>
      <w:r w:rsidRPr="00850FB5">
        <w:rPr>
          <w:rFonts w:ascii="Arial" w:hAnsi="Arial" w:cs="Arial"/>
          <w:color w:val="000000"/>
          <w:lang w:val="en-US"/>
        </w:rPr>
        <w:t>idder, who:</w:t>
      </w:r>
    </w:p>
    <w:p w14:paraId="66F60E99" w14:textId="77777777" w:rsidR="006B721C" w:rsidRDefault="006B721C" w:rsidP="006B721C">
      <w:pPr>
        <w:pStyle w:val="ListParagraph"/>
        <w:autoSpaceDE w:val="0"/>
        <w:autoSpaceDN w:val="0"/>
        <w:adjustRightInd w:val="0"/>
        <w:spacing w:line="360" w:lineRule="auto"/>
        <w:ind w:left="773" w:firstLine="667"/>
        <w:jc w:val="both"/>
        <w:rPr>
          <w:rFonts w:ascii="Arial" w:hAnsi="Arial" w:cs="Arial"/>
          <w:color w:val="000000"/>
          <w:lang w:val="en-US"/>
        </w:rPr>
      </w:pPr>
    </w:p>
    <w:p w14:paraId="089AE3F2" w14:textId="77777777" w:rsidR="006B721C" w:rsidRPr="00850FB5" w:rsidRDefault="006B721C" w:rsidP="006B721C">
      <w:pPr>
        <w:pStyle w:val="ListParagraph"/>
        <w:autoSpaceDE w:val="0"/>
        <w:autoSpaceDN w:val="0"/>
        <w:adjustRightInd w:val="0"/>
        <w:spacing w:line="360" w:lineRule="auto"/>
        <w:ind w:left="773" w:firstLine="667"/>
        <w:jc w:val="both"/>
        <w:rPr>
          <w:rFonts w:ascii="Arial" w:hAnsi="Arial" w:cs="Arial"/>
          <w:color w:val="000000"/>
          <w:lang w:val="en-US"/>
        </w:rPr>
      </w:pPr>
      <w:r w:rsidRPr="00850FB5">
        <w:rPr>
          <w:rFonts w:ascii="Arial" w:hAnsi="Arial" w:cs="Arial"/>
          <w:color w:val="000000"/>
          <w:lang w:val="en-US"/>
        </w:rPr>
        <w:t xml:space="preserve">(a) </w:t>
      </w:r>
      <w:r w:rsidRPr="00850FB5">
        <w:rPr>
          <w:rFonts w:ascii="Arial" w:hAnsi="Arial" w:cs="Arial"/>
          <w:color w:val="000000"/>
          <w:lang w:val="en-US"/>
        </w:rPr>
        <w:tab/>
        <w:t xml:space="preserve">has been requested to submit a bid in response to this </w:t>
      </w:r>
      <w:r>
        <w:rPr>
          <w:rFonts w:ascii="Arial" w:hAnsi="Arial" w:cs="Arial"/>
          <w:color w:val="000000"/>
          <w:lang w:val="en-US"/>
        </w:rPr>
        <w:t>bid invitation</w:t>
      </w:r>
      <w:r w:rsidRPr="00850FB5">
        <w:rPr>
          <w:rFonts w:ascii="Arial" w:hAnsi="Arial" w:cs="Arial"/>
          <w:color w:val="000000"/>
          <w:lang w:val="en-US"/>
        </w:rPr>
        <w:t>;</w:t>
      </w:r>
    </w:p>
    <w:p w14:paraId="39275EA8" w14:textId="77777777" w:rsidR="006B721C" w:rsidRDefault="006B721C" w:rsidP="006B721C">
      <w:pPr>
        <w:pStyle w:val="ListParagraph"/>
        <w:autoSpaceDE w:val="0"/>
        <w:autoSpaceDN w:val="0"/>
        <w:adjustRightInd w:val="0"/>
        <w:spacing w:line="360" w:lineRule="auto"/>
        <w:ind w:left="2160" w:hanging="720"/>
        <w:jc w:val="both"/>
        <w:rPr>
          <w:rFonts w:ascii="Arial" w:hAnsi="Arial" w:cs="Arial"/>
          <w:color w:val="000000"/>
          <w:lang w:val="en-US"/>
        </w:rPr>
      </w:pPr>
      <w:r w:rsidRPr="00850FB5">
        <w:rPr>
          <w:rFonts w:ascii="Arial" w:hAnsi="Arial" w:cs="Arial"/>
          <w:color w:val="000000"/>
          <w:lang w:val="en-US"/>
        </w:rPr>
        <w:t xml:space="preserve">(b) </w:t>
      </w:r>
      <w:r w:rsidRPr="00850FB5">
        <w:rPr>
          <w:rFonts w:ascii="Arial" w:hAnsi="Arial" w:cs="Arial"/>
          <w:color w:val="000000"/>
          <w:lang w:val="en-US"/>
        </w:rPr>
        <w:tab/>
        <w:t xml:space="preserve">could potentially submit a bid in response to this </w:t>
      </w:r>
      <w:r>
        <w:rPr>
          <w:rFonts w:ascii="Arial" w:hAnsi="Arial" w:cs="Arial"/>
          <w:color w:val="000000"/>
          <w:lang w:val="en-US"/>
        </w:rPr>
        <w:t>bid invitation,</w:t>
      </w:r>
      <w:r w:rsidRPr="00850FB5">
        <w:rPr>
          <w:rFonts w:ascii="Arial" w:hAnsi="Arial" w:cs="Arial"/>
          <w:color w:val="000000"/>
          <w:lang w:val="en-US"/>
        </w:rPr>
        <w:t xml:space="preserve"> based on their qualifications, abilities or experience;</w:t>
      </w:r>
      <w:r>
        <w:rPr>
          <w:rFonts w:ascii="Arial" w:hAnsi="Arial" w:cs="Arial"/>
          <w:color w:val="000000"/>
          <w:lang w:val="en-US"/>
        </w:rPr>
        <w:t xml:space="preserve"> and</w:t>
      </w:r>
    </w:p>
    <w:p w14:paraId="36671F29" w14:textId="77777777" w:rsidR="006B721C" w:rsidRDefault="006B721C" w:rsidP="006B721C">
      <w:pPr>
        <w:pStyle w:val="ListParagraph"/>
        <w:autoSpaceDE w:val="0"/>
        <w:autoSpaceDN w:val="0"/>
        <w:adjustRightInd w:val="0"/>
        <w:spacing w:line="360" w:lineRule="auto"/>
        <w:ind w:left="2160" w:hanging="720"/>
        <w:jc w:val="both"/>
        <w:rPr>
          <w:rFonts w:ascii="Arial" w:hAnsi="Arial" w:cs="Arial"/>
          <w:color w:val="000000"/>
          <w:lang w:val="en-US"/>
        </w:rPr>
      </w:pPr>
      <w:r>
        <w:rPr>
          <w:rFonts w:ascii="Arial" w:hAnsi="Arial" w:cs="Arial"/>
          <w:color w:val="000000"/>
          <w:lang w:val="en-US"/>
        </w:rPr>
        <w:t>(c)</w:t>
      </w:r>
      <w:r>
        <w:rPr>
          <w:rFonts w:ascii="Arial" w:hAnsi="Arial" w:cs="Arial"/>
          <w:color w:val="000000"/>
          <w:lang w:val="en-US"/>
        </w:rPr>
        <w:tab/>
        <w:t>provides the same goods and services as the bidder and/or is in the same line of business as the bidder</w:t>
      </w:r>
    </w:p>
    <w:p w14:paraId="2D23305A" w14:textId="77777777" w:rsidR="006B721C" w:rsidRDefault="006B721C" w:rsidP="006B721C">
      <w:pPr>
        <w:pStyle w:val="ListParagraph"/>
        <w:autoSpaceDE w:val="0"/>
        <w:autoSpaceDN w:val="0"/>
        <w:adjustRightInd w:val="0"/>
        <w:spacing w:line="360" w:lineRule="auto"/>
        <w:ind w:left="2160" w:hanging="720"/>
        <w:jc w:val="right"/>
        <w:rPr>
          <w:rFonts w:ascii="Arial" w:hAnsi="Arial" w:cs="Arial"/>
          <w:color w:val="000000"/>
          <w:lang w:val="en-US"/>
        </w:rPr>
      </w:pPr>
    </w:p>
    <w:p w14:paraId="3A02B8F9" w14:textId="77777777" w:rsidR="00E02D70" w:rsidRDefault="00E02D70">
      <w:pPr>
        <w:rPr>
          <w:rFonts w:ascii="Arial" w:hAnsi="Arial" w:cs="Arial"/>
          <w:b/>
          <w:color w:val="000000"/>
          <w:lang w:val="en-US"/>
        </w:rPr>
      </w:pPr>
      <w:r>
        <w:rPr>
          <w:rFonts w:ascii="Arial" w:hAnsi="Arial" w:cs="Arial"/>
          <w:b/>
          <w:color w:val="000000"/>
          <w:lang w:val="en-US"/>
        </w:rPr>
        <w:br w:type="page"/>
      </w:r>
    </w:p>
    <w:p w14:paraId="157EFEDA" w14:textId="77777777" w:rsidR="006B721C" w:rsidRPr="001B1AE4" w:rsidRDefault="006B721C" w:rsidP="006B721C">
      <w:pPr>
        <w:pStyle w:val="ListParagraph"/>
        <w:autoSpaceDE w:val="0"/>
        <w:autoSpaceDN w:val="0"/>
        <w:adjustRightInd w:val="0"/>
        <w:spacing w:line="360" w:lineRule="auto"/>
        <w:ind w:left="2160" w:hanging="720"/>
        <w:jc w:val="right"/>
        <w:rPr>
          <w:rFonts w:ascii="Arial" w:hAnsi="Arial" w:cs="Arial"/>
          <w:b/>
          <w:color w:val="000000"/>
          <w:lang w:val="en-US"/>
        </w:rPr>
      </w:pPr>
      <w:r w:rsidRPr="00D8076E">
        <w:rPr>
          <w:rFonts w:ascii="Arial" w:hAnsi="Arial" w:cs="Arial"/>
          <w:b/>
          <w:color w:val="000000"/>
          <w:lang w:val="en-US"/>
        </w:rPr>
        <w:t>SBD 9</w:t>
      </w:r>
    </w:p>
    <w:p w14:paraId="4403B53B" w14:textId="77777777" w:rsidR="006B721C" w:rsidRPr="00850FB5" w:rsidDel="00EA059A" w:rsidRDefault="006B721C" w:rsidP="006B721C">
      <w:pPr>
        <w:pStyle w:val="ListParagraph"/>
        <w:autoSpaceDE w:val="0"/>
        <w:autoSpaceDN w:val="0"/>
        <w:adjustRightInd w:val="0"/>
        <w:spacing w:line="360" w:lineRule="auto"/>
        <w:ind w:left="0"/>
        <w:jc w:val="both"/>
        <w:rPr>
          <w:rFonts w:ascii="Arial" w:hAnsi="Arial" w:cs="Arial"/>
          <w:color w:val="000000"/>
          <w:lang w:val="en-US"/>
        </w:rPr>
      </w:pPr>
      <w:r w:rsidRPr="00850FB5">
        <w:rPr>
          <w:rFonts w:ascii="Arial" w:hAnsi="Arial" w:cs="Arial"/>
          <w:color w:val="000000"/>
          <w:lang w:val="en-US"/>
        </w:rPr>
        <w:t xml:space="preserve"> </w:t>
      </w:r>
    </w:p>
    <w:p w14:paraId="5D4C6F93" w14:textId="77777777" w:rsidR="006B721C" w:rsidRPr="00850FB5" w:rsidRDefault="006B721C" w:rsidP="002E5016">
      <w:pPr>
        <w:pStyle w:val="ListParagraph"/>
        <w:numPr>
          <w:ilvl w:val="0"/>
          <w:numId w:val="21"/>
        </w:numPr>
        <w:autoSpaceDE w:val="0"/>
        <w:autoSpaceDN w:val="0"/>
        <w:adjustRightInd w:val="0"/>
        <w:spacing w:line="360" w:lineRule="auto"/>
        <w:contextualSpacing/>
        <w:jc w:val="both"/>
        <w:rPr>
          <w:rFonts w:ascii="Arial" w:hAnsi="Arial" w:cs="Arial"/>
          <w:color w:val="000000"/>
          <w:lang w:val="en-US"/>
        </w:rPr>
      </w:pPr>
      <w:r>
        <w:rPr>
          <w:rFonts w:ascii="Arial" w:hAnsi="Arial" w:cs="Arial"/>
          <w:color w:val="000000"/>
          <w:lang w:val="en-US"/>
        </w:rPr>
        <w:t xml:space="preserve">The bidder </w:t>
      </w:r>
      <w:r w:rsidRPr="00850FB5">
        <w:rPr>
          <w:rFonts w:ascii="Arial" w:hAnsi="Arial" w:cs="Arial"/>
          <w:color w:val="000000"/>
          <w:lang w:val="en-US"/>
        </w:rPr>
        <w:t xml:space="preserve">has arrived at the accompanying bid independently from, and </w:t>
      </w:r>
      <w:r w:rsidRPr="00DA251E">
        <w:rPr>
          <w:rFonts w:ascii="Arial" w:hAnsi="Arial" w:cs="Arial"/>
          <w:color w:val="000000"/>
          <w:lang w:val="en-US"/>
        </w:rPr>
        <w:t>without</w:t>
      </w:r>
      <w:r w:rsidRPr="00850FB5">
        <w:rPr>
          <w:rFonts w:ascii="Arial" w:hAnsi="Arial" w:cs="Arial"/>
          <w:color w:val="000000"/>
          <w:lang w:val="en-US"/>
        </w:rPr>
        <w:t xml:space="preserve"> consultation, communication, agreement or arrangement with any competitor</w:t>
      </w:r>
      <w:r>
        <w:rPr>
          <w:rFonts w:ascii="Arial" w:hAnsi="Arial" w:cs="Arial"/>
          <w:color w:val="000000"/>
          <w:lang w:val="en-US"/>
        </w:rPr>
        <w:t>.</w:t>
      </w:r>
      <w:r w:rsidDel="00A72716">
        <w:rPr>
          <w:rFonts w:ascii="Arial" w:eastAsia="MS Mincho" w:hAnsi="MS Mincho" w:cs="Arial"/>
          <w:color w:val="000000"/>
          <w:lang w:val="en-US"/>
        </w:rPr>
        <w:t xml:space="preserve"> </w:t>
      </w:r>
      <w:r>
        <w:rPr>
          <w:rFonts w:ascii="Arial" w:eastAsia="MS Mincho" w:hAnsi="MS Mincho" w:cs="Arial"/>
          <w:color w:val="000000"/>
          <w:lang w:val="en-US"/>
        </w:rPr>
        <w:t>However communication between partners in a joint venture or consortium</w:t>
      </w:r>
      <w:r>
        <w:rPr>
          <w:rFonts w:ascii="Arial Unicode MS" w:eastAsia="Arial Unicode MS" w:hAnsi="Arial Unicode MS" w:cs="Arial Unicode MS" w:hint="eastAsia"/>
          <w:color w:val="000000"/>
          <w:lang w:val="en-US"/>
        </w:rPr>
        <w:t>³</w:t>
      </w:r>
      <w:r>
        <w:rPr>
          <w:rFonts w:ascii="Arial" w:eastAsia="MS Mincho" w:hAnsi="MS Mincho" w:cs="Arial"/>
          <w:color w:val="000000"/>
          <w:lang w:val="en-US"/>
        </w:rPr>
        <w:t xml:space="preserve"> will not be construed as collusive bidding.</w:t>
      </w:r>
    </w:p>
    <w:p w14:paraId="58613DC2" w14:textId="77777777" w:rsidR="006B721C" w:rsidRPr="00850FB5" w:rsidRDefault="006B721C" w:rsidP="002E5016">
      <w:pPr>
        <w:pStyle w:val="ListParagraph"/>
        <w:numPr>
          <w:ilvl w:val="0"/>
          <w:numId w:val="21"/>
        </w:numPr>
        <w:autoSpaceDE w:val="0"/>
        <w:autoSpaceDN w:val="0"/>
        <w:adjustRightInd w:val="0"/>
        <w:spacing w:line="360" w:lineRule="auto"/>
        <w:contextualSpacing/>
        <w:jc w:val="both"/>
        <w:rPr>
          <w:rFonts w:ascii="Arial" w:hAnsi="Arial" w:cs="Arial"/>
          <w:color w:val="000000"/>
          <w:lang w:val="en-US"/>
        </w:rPr>
      </w:pPr>
      <w:r w:rsidRPr="00850FB5">
        <w:rPr>
          <w:rFonts w:ascii="Arial" w:hAnsi="Arial" w:cs="Arial"/>
          <w:b/>
          <w:bCs/>
          <w:color w:val="FFFFFF"/>
          <w:lang w:val="en-US"/>
        </w:rPr>
        <w:t xml:space="preserve"> </w:t>
      </w:r>
      <w:r>
        <w:rPr>
          <w:rFonts w:ascii="Arial" w:hAnsi="Arial" w:cs="Arial"/>
          <w:color w:val="000000"/>
          <w:lang w:val="en-US"/>
        </w:rPr>
        <w:t>I</w:t>
      </w:r>
      <w:r w:rsidRPr="00850FB5">
        <w:rPr>
          <w:rFonts w:ascii="Arial" w:hAnsi="Arial" w:cs="Arial"/>
          <w:color w:val="000000"/>
          <w:lang w:val="en-US"/>
        </w:rPr>
        <w:t xml:space="preserve">n particular, without limiting the generality of paragraphs </w:t>
      </w:r>
      <w:r>
        <w:rPr>
          <w:rFonts w:ascii="Arial" w:hAnsi="Arial" w:cs="Arial"/>
          <w:color w:val="000000"/>
          <w:lang w:val="en-US"/>
        </w:rPr>
        <w:t>6 above, there has</w:t>
      </w:r>
      <w:r w:rsidRPr="00850FB5">
        <w:rPr>
          <w:rFonts w:ascii="Arial" w:hAnsi="Arial" w:cs="Arial"/>
          <w:color w:val="000000"/>
          <w:lang w:val="en-US"/>
        </w:rPr>
        <w:t xml:space="preserve"> been no consultation, communication, agreement or arrangement with any competitor regarding:</w:t>
      </w:r>
    </w:p>
    <w:p w14:paraId="258B0FC6" w14:textId="77777777" w:rsidR="006B721C" w:rsidRDefault="006B721C" w:rsidP="002E5016">
      <w:pPr>
        <w:pStyle w:val="ListParagraph"/>
        <w:numPr>
          <w:ilvl w:val="0"/>
          <w:numId w:val="22"/>
        </w:numPr>
        <w:autoSpaceDE w:val="0"/>
        <w:autoSpaceDN w:val="0"/>
        <w:adjustRightInd w:val="0"/>
        <w:spacing w:line="360" w:lineRule="auto"/>
        <w:ind w:firstLine="307"/>
        <w:contextualSpacing/>
        <w:jc w:val="both"/>
        <w:rPr>
          <w:rFonts w:ascii="Arial" w:hAnsi="Arial" w:cs="Arial"/>
          <w:color w:val="000000"/>
          <w:lang w:val="en-US"/>
        </w:rPr>
      </w:pPr>
      <w:r w:rsidRPr="00850FB5">
        <w:rPr>
          <w:rFonts w:ascii="Arial" w:hAnsi="Arial" w:cs="Arial"/>
          <w:color w:val="000000"/>
          <w:lang w:val="en-US"/>
        </w:rPr>
        <w:t>prices;</w:t>
      </w:r>
      <w:r>
        <w:rPr>
          <w:rFonts w:ascii="Arial" w:hAnsi="Arial" w:cs="Arial"/>
          <w:color w:val="000000"/>
          <w:lang w:val="en-US"/>
        </w:rPr>
        <w:t xml:space="preserve">      </w:t>
      </w:r>
    </w:p>
    <w:p w14:paraId="62E8DFAA" w14:textId="77777777" w:rsidR="006B721C" w:rsidRPr="00850FB5" w:rsidRDefault="006B721C" w:rsidP="002E5016">
      <w:pPr>
        <w:pStyle w:val="ListParagraph"/>
        <w:numPr>
          <w:ilvl w:val="0"/>
          <w:numId w:val="22"/>
        </w:numPr>
        <w:autoSpaceDE w:val="0"/>
        <w:autoSpaceDN w:val="0"/>
        <w:adjustRightInd w:val="0"/>
        <w:spacing w:line="360" w:lineRule="auto"/>
        <w:ind w:left="2160" w:hanging="720"/>
        <w:contextualSpacing/>
        <w:jc w:val="both"/>
        <w:rPr>
          <w:rFonts w:ascii="Arial" w:hAnsi="Arial" w:cs="Arial"/>
          <w:color w:val="000000"/>
          <w:lang w:val="en-US"/>
        </w:rPr>
      </w:pPr>
      <w:r>
        <w:rPr>
          <w:rFonts w:ascii="Arial" w:hAnsi="Arial" w:cs="Arial"/>
          <w:color w:val="000000"/>
          <w:lang w:val="en-US"/>
        </w:rPr>
        <w:t xml:space="preserve">geographical area where product or service will be rendered (market allocation)  </w:t>
      </w:r>
    </w:p>
    <w:p w14:paraId="1AD97A91" w14:textId="77777777" w:rsidR="006B721C" w:rsidRPr="00850FB5" w:rsidRDefault="006B721C" w:rsidP="006B721C">
      <w:pPr>
        <w:pStyle w:val="ListParagraph"/>
        <w:autoSpaceDE w:val="0"/>
        <w:autoSpaceDN w:val="0"/>
        <w:adjustRightInd w:val="0"/>
        <w:spacing w:line="360" w:lineRule="auto"/>
        <w:ind w:left="773" w:firstLine="667"/>
        <w:jc w:val="both"/>
        <w:rPr>
          <w:rFonts w:ascii="Arial" w:hAnsi="Arial" w:cs="Arial"/>
          <w:color w:val="000000"/>
          <w:lang w:val="en-US"/>
        </w:rPr>
      </w:pPr>
      <w:r>
        <w:rPr>
          <w:rFonts w:ascii="Arial" w:hAnsi="Arial" w:cs="Arial"/>
          <w:color w:val="000000"/>
          <w:lang w:val="en-US"/>
        </w:rPr>
        <w:t>(c</w:t>
      </w:r>
      <w:r w:rsidRPr="00850FB5">
        <w:rPr>
          <w:rFonts w:ascii="Arial" w:hAnsi="Arial" w:cs="Arial"/>
          <w:color w:val="000000"/>
          <w:lang w:val="en-US"/>
        </w:rPr>
        <w:t xml:space="preserve">) </w:t>
      </w:r>
      <w:r>
        <w:rPr>
          <w:rFonts w:ascii="Arial" w:hAnsi="Arial" w:cs="Arial"/>
          <w:color w:val="000000"/>
          <w:lang w:val="en-US"/>
        </w:rPr>
        <w:tab/>
      </w:r>
      <w:r w:rsidRPr="00850FB5">
        <w:rPr>
          <w:rFonts w:ascii="Arial" w:hAnsi="Arial" w:cs="Arial"/>
          <w:color w:val="000000"/>
          <w:lang w:val="en-US"/>
        </w:rPr>
        <w:t>methods, factors or formulas used to calculate prices;</w:t>
      </w:r>
    </w:p>
    <w:p w14:paraId="243FBF2E" w14:textId="77777777" w:rsidR="006B721C" w:rsidRPr="00850FB5" w:rsidRDefault="006B721C" w:rsidP="006B721C">
      <w:pPr>
        <w:pStyle w:val="ListParagraph"/>
        <w:autoSpaceDE w:val="0"/>
        <w:autoSpaceDN w:val="0"/>
        <w:adjustRightInd w:val="0"/>
        <w:spacing w:line="360" w:lineRule="auto"/>
        <w:ind w:left="773" w:firstLine="667"/>
        <w:jc w:val="both"/>
        <w:rPr>
          <w:rFonts w:ascii="Arial" w:hAnsi="Arial" w:cs="Arial"/>
          <w:color w:val="000000"/>
          <w:lang w:val="en-US"/>
        </w:rPr>
      </w:pPr>
      <w:r>
        <w:rPr>
          <w:rFonts w:ascii="Arial" w:hAnsi="Arial" w:cs="Arial"/>
          <w:color w:val="000000"/>
          <w:lang w:val="en-US"/>
        </w:rPr>
        <w:t>(d</w:t>
      </w:r>
      <w:r w:rsidRPr="00850FB5">
        <w:rPr>
          <w:rFonts w:ascii="Arial" w:hAnsi="Arial" w:cs="Arial"/>
          <w:color w:val="000000"/>
          <w:lang w:val="en-US"/>
        </w:rPr>
        <w:t>)</w:t>
      </w:r>
      <w:r>
        <w:rPr>
          <w:rFonts w:ascii="Arial" w:hAnsi="Arial" w:cs="Arial"/>
          <w:color w:val="000000"/>
          <w:lang w:val="en-US"/>
        </w:rPr>
        <w:tab/>
      </w:r>
      <w:r w:rsidRPr="00850FB5">
        <w:rPr>
          <w:rFonts w:ascii="Arial" w:hAnsi="Arial" w:cs="Arial"/>
          <w:color w:val="000000"/>
          <w:lang w:val="en-US"/>
        </w:rPr>
        <w:t xml:space="preserve"> the intention or decision to sub</w:t>
      </w:r>
      <w:r>
        <w:rPr>
          <w:rFonts w:ascii="Arial" w:hAnsi="Arial" w:cs="Arial"/>
          <w:color w:val="000000"/>
          <w:lang w:val="en-US"/>
        </w:rPr>
        <w:t xml:space="preserve">mit or not to submit, a bid; </w:t>
      </w:r>
    </w:p>
    <w:p w14:paraId="3C960B86" w14:textId="77777777" w:rsidR="006B721C" w:rsidRDefault="006B721C" w:rsidP="006B721C">
      <w:pPr>
        <w:pStyle w:val="ListParagraph"/>
        <w:autoSpaceDE w:val="0"/>
        <w:autoSpaceDN w:val="0"/>
        <w:adjustRightInd w:val="0"/>
        <w:spacing w:line="360" w:lineRule="auto"/>
        <w:ind w:left="2160" w:hanging="720"/>
        <w:jc w:val="both"/>
        <w:rPr>
          <w:rFonts w:ascii="Arial" w:hAnsi="Arial" w:cs="Arial"/>
          <w:color w:val="000000"/>
          <w:lang w:val="en-US"/>
        </w:rPr>
      </w:pPr>
      <w:r>
        <w:rPr>
          <w:rFonts w:ascii="Arial" w:hAnsi="Arial" w:cs="Arial"/>
          <w:color w:val="000000"/>
          <w:lang w:val="en-US"/>
        </w:rPr>
        <w:t>(e</w:t>
      </w:r>
      <w:r w:rsidRPr="00850FB5">
        <w:rPr>
          <w:rFonts w:ascii="Arial" w:hAnsi="Arial" w:cs="Arial"/>
          <w:color w:val="000000"/>
          <w:lang w:val="en-US"/>
        </w:rPr>
        <w:t>)</w:t>
      </w:r>
      <w:r>
        <w:rPr>
          <w:rFonts w:ascii="Arial" w:hAnsi="Arial" w:cs="Arial"/>
          <w:color w:val="000000"/>
          <w:lang w:val="en-US"/>
        </w:rPr>
        <w:tab/>
      </w:r>
      <w:r w:rsidRPr="00850FB5">
        <w:rPr>
          <w:rFonts w:ascii="Arial" w:hAnsi="Arial" w:cs="Arial"/>
          <w:color w:val="000000"/>
          <w:lang w:val="en-US"/>
        </w:rPr>
        <w:t xml:space="preserve"> the submission of a bid which does not meet the specifications </w:t>
      </w:r>
      <w:r>
        <w:rPr>
          <w:rFonts w:ascii="Arial" w:hAnsi="Arial" w:cs="Arial"/>
          <w:color w:val="000000"/>
          <w:lang w:val="en-US"/>
        </w:rPr>
        <w:t xml:space="preserve">and conditions </w:t>
      </w:r>
      <w:r w:rsidRPr="00850FB5">
        <w:rPr>
          <w:rFonts w:ascii="Arial" w:hAnsi="Arial" w:cs="Arial"/>
          <w:color w:val="000000"/>
          <w:lang w:val="en-US"/>
        </w:rPr>
        <w:t xml:space="preserve">of the </w:t>
      </w:r>
      <w:r>
        <w:rPr>
          <w:rFonts w:ascii="Arial" w:hAnsi="Arial" w:cs="Arial"/>
          <w:color w:val="000000"/>
          <w:lang w:val="en-US"/>
        </w:rPr>
        <w:t>bid; or</w:t>
      </w:r>
    </w:p>
    <w:p w14:paraId="6344D5EA" w14:textId="77777777" w:rsidR="006B721C" w:rsidRPr="00850FB5" w:rsidRDefault="006B721C" w:rsidP="006B721C">
      <w:pPr>
        <w:pStyle w:val="ListParagraph"/>
        <w:autoSpaceDE w:val="0"/>
        <w:autoSpaceDN w:val="0"/>
        <w:adjustRightInd w:val="0"/>
        <w:spacing w:line="360" w:lineRule="auto"/>
        <w:ind w:left="2160" w:hanging="720"/>
        <w:jc w:val="both"/>
        <w:rPr>
          <w:rFonts w:ascii="Arial" w:hAnsi="Arial" w:cs="Arial"/>
          <w:color w:val="000000"/>
          <w:lang w:val="en-US"/>
        </w:rPr>
      </w:pPr>
      <w:r>
        <w:rPr>
          <w:rFonts w:ascii="Arial" w:hAnsi="Arial" w:cs="Arial"/>
          <w:color w:val="000000"/>
          <w:lang w:val="en-US"/>
        </w:rPr>
        <w:t>(f)        bidding with the intention not to win the bid.</w:t>
      </w:r>
    </w:p>
    <w:p w14:paraId="62CF61B9" w14:textId="77777777" w:rsidR="006B721C" w:rsidRDefault="006B721C" w:rsidP="002E5016">
      <w:pPr>
        <w:pStyle w:val="ListParagraph"/>
        <w:numPr>
          <w:ilvl w:val="0"/>
          <w:numId w:val="21"/>
        </w:numPr>
        <w:autoSpaceDE w:val="0"/>
        <w:autoSpaceDN w:val="0"/>
        <w:adjustRightInd w:val="0"/>
        <w:spacing w:line="360" w:lineRule="auto"/>
        <w:contextualSpacing/>
        <w:jc w:val="both"/>
        <w:rPr>
          <w:rFonts w:ascii="Arial" w:hAnsi="Arial" w:cs="Arial"/>
          <w:color w:val="000000"/>
          <w:lang w:val="en-US"/>
        </w:rPr>
      </w:pPr>
      <w:r>
        <w:rPr>
          <w:rFonts w:ascii="Arial" w:hAnsi="Arial" w:cs="Arial"/>
          <w:color w:val="000000"/>
          <w:lang w:val="en-US"/>
        </w:rPr>
        <w:t>I</w:t>
      </w:r>
      <w:r w:rsidRPr="00850FB5">
        <w:rPr>
          <w:rFonts w:ascii="Arial" w:hAnsi="Arial" w:cs="Arial"/>
          <w:color w:val="000000"/>
          <w:lang w:val="en-US"/>
        </w:rPr>
        <w:t>n addition, there</w:t>
      </w:r>
      <w:r>
        <w:rPr>
          <w:rFonts w:ascii="Arial" w:hAnsi="Arial" w:cs="Arial"/>
          <w:color w:val="000000"/>
          <w:lang w:val="en-US"/>
        </w:rPr>
        <w:t xml:space="preserve"> have </w:t>
      </w:r>
      <w:r w:rsidRPr="00850FB5">
        <w:rPr>
          <w:rFonts w:ascii="Arial" w:hAnsi="Arial" w:cs="Arial"/>
          <w:color w:val="000000"/>
          <w:lang w:val="en-US"/>
        </w:rPr>
        <w:t>been no consultation</w:t>
      </w:r>
      <w:r>
        <w:rPr>
          <w:rFonts w:ascii="Arial" w:hAnsi="Arial" w:cs="Arial"/>
          <w:color w:val="000000"/>
          <w:lang w:val="en-US"/>
        </w:rPr>
        <w:t>s</w:t>
      </w:r>
      <w:r w:rsidRPr="00850FB5">
        <w:rPr>
          <w:rFonts w:ascii="Arial" w:hAnsi="Arial" w:cs="Arial"/>
          <w:color w:val="000000"/>
          <w:lang w:val="en-US"/>
        </w:rPr>
        <w:t>, communication</w:t>
      </w:r>
      <w:r>
        <w:rPr>
          <w:rFonts w:ascii="Arial" w:hAnsi="Arial" w:cs="Arial"/>
          <w:color w:val="000000"/>
          <w:lang w:val="en-US"/>
        </w:rPr>
        <w:t>s</w:t>
      </w:r>
      <w:r w:rsidRPr="00850FB5">
        <w:rPr>
          <w:rFonts w:ascii="Arial" w:hAnsi="Arial" w:cs="Arial"/>
          <w:color w:val="000000"/>
          <w:lang w:val="en-US"/>
        </w:rPr>
        <w:t>, agreement</w:t>
      </w:r>
      <w:r>
        <w:rPr>
          <w:rFonts w:ascii="Arial" w:hAnsi="Arial" w:cs="Arial"/>
          <w:color w:val="000000"/>
          <w:lang w:val="en-US"/>
        </w:rPr>
        <w:t>s</w:t>
      </w:r>
      <w:r w:rsidRPr="00850FB5">
        <w:rPr>
          <w:rFonts w:ascii="Arial" w:hAnsi="Arial" w:cs="Arial"/>
          <w:color w:val="000000"/>
          <w:lang w:val="en-US"/>
        </w:rPr>
        <w:t xml:space="preserve"> or arrangement</w:t>
      </w:r>
      <w:r>
        <w:rPr>
          <w:rFonts w:ascii="Arial" w:hAnsi="Arial" w:cs="Arial"/>
          <w:color w:val="000000"/>
          <w:lang w:val="en-US"/>
        </w:rPr>
        <w:t>s</w:t>
      </w:r>
      <w:r w:rsidRPr="00850FB5">
        <w:rPr>
          <w:rFonts w:ascii="Arial" w:hAnsi="Arial" w:cs="Arial"/>
          <w:color w:val="000000"/>
          <w:lang w:val="en-US"/>
        </w:rPr>
        <w:t xml:space="preserve"> with any competitor regarding the quality, quantity, specifications</w:t>
      </w:r>
      <w:r>
        <w:rPr>
          <w:rFonts w:ascii="Arial" w:hAnsi="Arial" w:cs="Arial"/>
          <w:color w:val="000000"/>
          <w:lang w:val="en-US"/>
        </w:rPr>
        <w:t xml:space="preserve"> and conditions</w:t>
      </w:r>
      <w:r w:rsidRPr="00850FB5">
        <w:rPr>
          <w:rFonts w:ascii="Arial" w:hAnsi="Arial" w:cs="Arial"/>
          <w:color w:val="000000"/>
          <w:lang w:val="en-US"/>
        </w:rPr>
        <w:t xml:space="preserve"> or delivery particulars of the products or services to which this </w:t>
      </w:r>
      <w:r>
        <w:rPr>
          <w:rFonts w:ascii="Arial" w:hAnsi="Arial" w:cs="Arial"/>
          <w:color w:val="000000"/>
          <w:lang w:val="en-US"/>
        </w:rPr>
        <w:t xml:space="preserve">bid invitation </w:t>
      </w:r>
      <w:r w:rsidRPr="00850FB5">
        <w:rPr>
          <w:rFonts w:ascii="Arial" w:hAnsi="Arial" w:cs="Arial"/>
          <w:color w:val="000000"/>
          <w:lang w:val="en-US"/>
        </w:rPr>
        <w:t>relates</w:t>
      </w:r>
      <w:r>
        <w:rPr>
          <w:rFonts w:ascii="Arial" w:hAnsi="Arial" w:cs="Arial"/>
          <w:color w:val="000000"/>
          <w:lang w:val="en-US"/>
        </w:rPr>
        <w:t>.</w:t>
      </w:r>
    </w:p>
    <w:p w14:paraId="48E4EFBE" w14:textId="77777777" w:rsidR="006B721C" w:rsidRDefault="006B721C" w:rsidP="002E5016">
      <w:pPr>
        <w:pStyle w:val="ListParagraph"/>
        <w:numPr>
          <w:ilvl w:val="0"/>
          <w:numId w:val="21"/>
        </w:numPr>
        <w:autoSpaceDE w:val="0"/>
        <w:autoSpaceDN w:val="0"/>
        <w:adjustRightInd w:val="0"/>
        <w:spacing w:line="360" w:lineRule="auto"/>
        <w:contextualSpacing/>
        <w:jc w:val="both"/>
        <w:rPr>
          <w:rFonts w:ascii="Arial" w:hAnsi="Arial" w:cs="Arial"/>
          <w:color w:val="000000"/>
          <w:lang w:val="en-US"/>
        </w:rPr>
      </w:pPr>
      <w:r>
        <w:rPr>
          <w:rFonts w:ascii="Arial" w:hAnsi="Arial" w:cs="Arial"/>
          <w:color w:val="000000"/>
          <w:lang w:val="en-US"/>
        </w:rPr>
        <w:t>T</w:t>
      </w:r>
      <w:r w:rsidRPr="0060618C">
        <w:rPr>
          <w:rFonts w:ascii="Arial" w:hAnsi="Arial" w:cs="Arial"/>
          <w:color w:val="000000"/>
          <w:lang w:val="en-US"/>
        </w:rPr>
        <w:t xml:space="preserve">he terms of the accompanying bid have not been, and will not be, disclosed by the </w:t>
      </w:r>
      <w:r>
        <w:rPr>
          <w:rFonts w:ascii="Arial" w:hAnsi="Arial" w:cs="Arial"/>
          <w:color w:val="000000"/>
          <w:lang w:val="en-US"/>
        </w:rPr>
        <w:t>b</w:t>
      </w:r>
      <w:r w:rsidRPr="0060618C">
        <w:rPr>
          <w:rFonts w:ascii="Arial" w:hAnsi="Arial" w:cs="Arial"/>
          <w:color w:val="000000"/>
          <w:lang w:val="en-US"/>
        </w:rPr>
        <w:t>idder, directly or indirectly, to any competitor, prior to the date and time of the official bid ope</w:t>
      </w:r>
      <w:r>
        <w:rPr>
          <w:rFonts w:ascii="Arial" w:hAnsi="Arial" w:cs="Arial"/>
          <w:color w:val="000000"/>
          <w:lang w:val="en-US"/>
        </w:rPr>
        <w:t>ning</w:t>
      </w:r>
      <w:r w:rsidRPr="0060618C">
        <w:rPr>
          <w:rFonts w:ascii="Arial" w:hAnsi="Arial" w:cs="Arial"/>
          <w:color w:val="000000"/>
          <w:lang w:val="en-US"/>
        </w:rPr>
        <w:t xml:space="preserve"> or of the awarding of the </w:t>
      </w:r>
      <w:r>
        <w:rPr>
          <w:rFonts w:ascii="Arial" w:hAnsi="Arial" w:cs="Arial"/>
          <w:color w:val="000000"/>
          <w:lang w:val="en-US"/>
        </w:rPr>
        <w:t>contract.</w:t>
      </w:r>
    </w:p>
    <w:p w14:paraId="11CE1754" w14:textId="77777777" w:rsidR="006B721C" w:rsidRDefault="006B721C" w:rsidP="006B721C">
      <w:pPr>
        <w:pStyle w:val="ListParagraph"/>
        <w:autoSpaceDE w:val="0"/>
        <w:autoSpaceDN w:val="0"/>
        <w:adjustRightInd w:val="0"/>
        <w:spacing w:line="360" w:lineRule="auto"/>
        <w:ind w:left="360"/>
        <w:jc w:val="both"/>
        <w:rPr>
          <w:rFonts w:ascii="Arial" w:hAnsi="Arial" w:cs="Arial"/>
          <w:color w:val="000000"/>
          <w:lang w:val="en-US"/>
        </w:rPr>
      </w:pPr>
    </w:p>
    <w:p w14:paraId="2A61BA0C" w14:textId="77777777" w:rsidR="006B721C" w:rsidRPr="0023647B" w:rsidRDefault="006B721C" w:rsidP="006B721C">
      <w:pPr>
        <w:pStyle w:val="ListParagraph"/>
        <w:autoSpaceDE w:val="0"/>
        <w:autoSpaceDN w:val="0"/>
        <w:adjustRightInd w:val="0"/>
        <w:spacing w:line="360" w:lineRule="auto"/>
        <w:ind w:left="360"/>
        <w:jc w:val="both"/>
        <w:rPr>
          <w:rFonts w:ascii="Arial" w:hAnsi="Arial" w:cs="Arial"/>
          <w:b/>
          <w:color w:val="000000"/>
          <w:lang w:val="en-US"/>
        </w:rPr>
      </w:pPr>
    </w:p>
    <w:p w14:paraId="022B319C" w14:textId="77777777" w:rsidR="006B721C" w:rsidRDefault="006B721C" w:rsidP="006B721C">
      <w:pPr>
        <w:rPr>
          <w:b/>
          <w:sz w:val="16"/>
          <w:szCs w:val="16"/>
          <w:lang w:val="en-US"/>
        </w:rPr>
      </w:pPr>
      <w:r w:rsidRPr="0023647B">
        <w:rPr>
          <w:b/>
          <w:sz w:val="16"/>
          <w:szCs w:val="16"/>
          <w:lang w:val="en-US"/>
        </w:rPr>
        <w:t xml:space="preserve">³ Joint </w:t>
      </w:r>
      <w:r>
        <w:rPr>
          <w:b/>
          <w:sz w:val="16"/>
          <w:szCs w:val="16"/>
          <w:lang w:val="en-US"/>
        </w:rPr>
        <w:t>venture or Consortium means an association of persons for the purpose of combining their expertise, property, capital, efforts, skill and knowledge in an activity for the execution of a contract.</w:t>
      </w:r>
    </w:p>
    <w:p w14:paraId="4E1AD994" w14:textId="77777777" w:rsidR="006B721C" w:rsidRDefault="006B721C" w:rsidP="006B721C">
      <w:pPr>
        <w:rPr>
          <w:b/>
          <w:sz w:val="16"/>
          <w:szCs w:val="16"/>
          <w:lang w:val="en-US"/>
        </w:rPr>
      </w:pPr>
    </w:p>
    <w:p w14:paraId="7719ED8A" w14:textId="77777777" w:rsidR="006B721C" w:rsidRDefault="006B721C" w:rsidP="006B721C">
      <w:pPr>
        <w:rPr>
          <w:b/>
          <w:sz w:val="16"/>
          <w:szCs w:val="16"/>
          <w:lang w:val="en-US"/>
        </w:rPr>
      </w:pPr>
    </w:p>
    <w:p w14:paraId="38BAB1C2" w14:textId="77777777" w:rsidR="006B721C" w:rsidRPr="0023647B" w:rsidRDefault="006B721C" w:rsidP="006B721C">
      <w:pPr>
        <w:jc w:val="right"/>
        <w:rPr>
          <w:b/>
          <w:sz w:val="16"/>
          <w:szCs w:val="16"/>
          <w:lang w:val="en-US"/>
        </w:rPr>
      </w:pPr>
    </w:p>
    <w:p w14:paraId="6D42253B" w14:textId="77777777" w:rsidR="006B721C" w:rsidRDefault="006B721C" w:rsidP="006B721C">
      <w:pPr>
        <w:pStyle w:val="ListParagraph"/>
        <w:autoSpaceDE w:val="0"/>
        <w:autoSpaceDN w:val="0"/>
        <w:adjustRightInd w:val="0"/>
        <w:spacing w:line="360" w:lineRule="auto"/>
        <w:ind w:left="360"/>
        <w:jc w:val="both"/>
        <w:rPr>
          <w:rFonts w:ascii="Arial" w:hAnsi="Arial" w:cs="Arial"/>
          <w:color w:val="000000"/>
          <w:lang w:val="en-US"/>
        </w:rPr>
      </w:pPr>
    </w:p>
    <w:p w14:paraId="1D9B4CC2" w14:textId="77777777" w:rsidR="006B721C" w:rsidRDefault="006B721C" w:rsidP="006B721C">
      <w:pPr>
        <w:pStyle w:val="ListParagraph"/>
        <w:autoSpaceDE w:val="0"/>
        <w:autoSpaceDN w:val="0"/>
        <w:adjustRightInd w:val="0"/>
        <w:spacing w:line="360" w:lineRule="auto"/>
        <w:ind w:left="360"/>
        <w:jc w:val="center"/>
        <w:rPr>
          <w:rFonts w:ascii="Arial" w:hAnsi="Arial" w:cs="Arial"/>
          <w:color w:val="000000"/>
          <w:lang w:val="en-US"/>
        </w:rPr>
      </w:pPr>
    </w:p>
    <w:p w14:paraId="69DC7FEC" w14:textId="77777777" w:rsidR="006B721C" w:rsidRDefault="006B721C" w:rsidP="006B721C">
      <w:pPr>
        <w:pStyle w:val="ListParagraph"/>
        <w:autoSpaceDE w:val="0"/>
        <w:autoSpaceDN w:val="0"/>
        <w:adjustRightInd w:val="0"/>
        <w:spacing w:line="360" w:lineRule="auto"/>
        <w:ind w:left="360"/>
        <w:jc w:val="both"/>
        <w:rPr>
          <w:rFonts w:ascii="Arial" w:hAnsi="Arial" w:cs="Arial"/>
          <w:color w:val="000000"/>
          <w:lang w:val="en-US"/>
        </w:rPr>
      </w:pPr>
    </w:p>
    <w:p w14:paraId="4B246B95" w14:textId="77777777" w:rsidR="006B721C" w:rsidRDefault="006B721C" w:rsidP="006B721C">
      <w:pPr>
        <w:pStyle w:val="ListParagraph"/>
        <w:autoSpaceDE w:val="0"/>
        <w:autoSpaceDN w:val="0"/>
        <w:adjustRightInd w:val="0"/>
        <w:spacing w:line="360" w:lineRule="auto"/>
        <w:ind w:left="360"/>
        <w:jc w:val="both"/>
        <w:rPr>
          <w:rFonts w:ascii="Arial" w:hAnsi="Arial" w:cs="Arial"/>
          <w:color w:val="000000"/>
          <w:lang w:val="en-US"/>
        </w:rPr>
      </w:pPr>
    </w:p>
    <w:p w14:paraId="4F400DB7" w14:textId="77777777" w:rsidR="006B721C" w:rsidRDefault="006B721C" w:rsidP="006B721C">
      <w:pPr>
        <w:pStyle w:val="ListParagraph"/>
        <w:autoSpaceDE w:val="0"/>
        <w:autoSpaceDN w:val="0"/>
        <w:adjustRightInd w:val="0"/>
        <w:spacing w:line="360" w:lineRule="auto"/>
        <w:ind w:left="360"/>
        <w:jc w:val="both"/>
        <w:rPr>
          <w:rFonts w:ascii="Arial" w:hAnsi="Arial" w:cs="Arial"/>
          <w:color w:val="000000"/>
          <w:lang w:val="en-US"/>
        </w:rPr>
      </w:pPr>
    </w:p>
    <w:p w14:paraId="675B1678" w14:textId="77777777" w:rsidR="006B721C" w:rsidRDefault="006B721C" w:rsidP="006B721C">
      <w:pPr>
        <w:pStyle w:val="ListParagraph"/>
        <w:autoSpaceDE w:val="0"/>
        <w:autoSpaceDN w:val="0"/>
        <w:adjustRightInd w:val="0"/>
        <w:spacing w:line="360" w:lineRule="auto"/>
        <w:ind w:left="360"/>
        <w:jc w:val="both"/>
        <w:rPr>
          <w:rFonts w:ascii="Arial" w:hAnsi="Arial" w:cs="Arial"/>
          <w:color w:val="000000"/>
          <w:lang w:val="en-US"/>
        </w:rPr>
      </w:pPr>
    </w:p>
    <w:p w14:paraId="2C79F680" w14:textId="77777777" w:rsidR="006B721C" w:rsidRDefault="006B721C" w:rsidP="006B721C">
      <w:pPr>
        <w:pStyle w:val="ListParagraph"/>
        <w:autoSpaceDE w:val="0"/>
        <w:autoSpaceDN w:val="0"/>
        <w:adjustRightInd w:val="0"/>
        <w:spacing w:line="360" w:lineRule="auto"/>
        <w:ind w:left="360"/>
        <w:jc w:val="both"/>
        <w:rPr>
          <w:rFonts w:ascii="Arial" w:hAnsi="Arial" w:cs="Arial"/>
          <w:color w:val="000000"/>
          <w:lang w:val="en-US"/>
        </w:rPr>
      </w:pPr>
    </w:p>
    <w:p w14:paraId="5DF25E78" w14:textId="77777777" w:rsidR="006B721C" w:rsidRPr="001B1AE4" w:rsidRDefault="006B721C" w:rsidP="006B721C">
      <w:pPr>
        <w:pStyle w:val="ListParagraph"/>
        <w:autoSpaceDE w:val="0"/>
        <w:autoSpaceDN w:val="0"/>
        <w:adjustRightInd w:val="0"/>
        <w:spacing w:line="360" w:lineRule="auto"/>
        <w:ind w:left="2160" w:hanging="720"/>
        <w:jc w:val="right"/>
        <w:rPr>
          <w:rFonts w:ascii="Arial" w:hAnsi="Arial" w:cs="Arial"/>
          <w:b/>
          <w:color w:val="000000"/>
          <w:lang w:val="en-US"/>
        </w:rPr>
      </w:pPr>
      <w:r>
        <w:rPr>
          <w:rFonts w:ascii="Arial" w:hAnsi="Arial" w:cs="Arial"/>
          <w:b/>
          <w:color w:val="000000"/>
          <w:lang w:val="en-US"/>
        </w:rPr>
        <w:br w:type="page"/>
        <w:t>SBD 9</w:t>
      </w:r>
    </w:p>
    <w:p w14:paraId="361F16DC" w14:textId="77777777" w:rsidR="006B721C" w:rsidRPr="0060618C" w:rsidRDefault="006B721C" w:rsidP="006B721C">
      <w:pPr>
        <w:pStyle w:val="ListParagraph"/>
        <w:autoSpaceDE w:val="0"/>
        <w:autoSpaceDN w:val="0"/>
        <w:adjustRightInd w:val="0"/>
        <w:spacing w:line="360" w:lineRule="auto"/>
        <w:ind w:left="360"/>
        <w:jc w:val="both"/>
        <w:rPr>
          <w:rFonts w:ascii="Arial" w:hAnsi="Arial" w:cs="Arial"/>
          <w:color w:val="000000"/>
          <w:lang w:val="en-US"/>
        </w:rPr>
      </w:pPr>
    </w:p>
    <w:p w14:paraId="61BCB3A9" w14:textId="77777777" w:rsidR="006B721C" w:rsidRDefault="006B721C" w:rsidP="002E5016">
      <w:pPr>
        <w:pStyle w:val="ListParagraph"/>
        <w:numPr>
          <w:ilvl w:val="0"/>
          <w:numId w:val="23"/>
        </w:numPr>
        <w:autoSpaceDE w:val="0"/>
        <w:autoSpaceDN w:val="0"/>
        <w:adjustRightInd w:val="0"/>
        <w:spacing w:line="360" w:lineRule="auto"/>
        <w:contextualSpacing/>
        <w:jc w:val="both"/>
        <w:rPr>
          <w:rFonts w:ascii="Arial" w:hAnsi="Arial" w:cs="Arial"/>
          <w:color w:val="000000"/>
          <w:lang w:val="en-US"/>
        </w:rPr>
      </w:pPr>
      <w:r>
        <w:rPr>
          <w:rFonts w:ascii="Arial" w:hAnsi="Arial" w:cs="Arial"/>
          <w:color w:val="000000"/>
          <w:lang w:val="en-US"/>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w:t>
      </w:r>
      <w:r w:rsidRPr="00CD5015">
        <w:rPr>
          <w:rFonts w:ascii="Arial" w:hAnsi="Arial" w:cs="Arial"/>
          <w:color w:val="000000"/>
          <w:lang w:val="en-US"/>
        </w:rPr>
        <w:t>investigation</w:t>
      </w:r>
      <w:r>
        <w:rPr>
          <w:rFonts w:ascii="Arial" w:hAnsi="Arial" w:cs="Arial"/>
          <w:color w:val="000000"/>
          <w:lang w:val="en-US"/>
        </w:rPr>
        <w:t xml:space="preserve"> and or may be restricted from conducting business with the public sector for a period not exceeding ten (10) years in terms of the Prevention and Combating of Corrupt Activities Act No 12 of 2004 or any other applicable legislation.</w:t>
      </w:r>
    </w:p>
    <w:p w14:paraId="1F454E03" w14:textId="77777777" w:rsidR="006B721C" w:rsidRDefault="006B721C" w:rsidP="006B721C">
      <w:pPr>
        <w:pStyle w:val="ListParagraph"/>
        <w:autoSpaceDE w:val="0"/>
        <w:autoSpaceDN w:val="0"/>
        <w:adjustRightInd w:val="0"/>
        <w:spacing w:line="360" w:lineRule="auto"/>
        <w:ind w:left="413"/>
        <w:jc w:val="both"/>
        <w:rPr>
          <w:rFonts w:ascii="Arial" w:hAnsi="Arial" w:cs="Arial"/>
          <w:color w:val="000000"/>
          <w:lang w:val="en-US"/>
        </w:rPr>
      </w:pPr>
    </w:p>
    <w:p w14:paraId="40CE86FB" w14:textId="77777777" w:rsidR="006B721C" w:rsidRDefault="006B721C" w:rsidP="006B721C">
      <w:pPr>
        <w:pStyle w:val="ListParagraph"/>
        <w:autoSpaceDE w:val="0"/>
        <w:autoSpaceDN w:val="0"/>
        <w:adjustRightInd w:val="0"/>
        <w:spacing w:line="360" w:lineRule="auto"/>
        <w:ind w:left="413"/>
        <w:jc w:val="both"/>
        <w:rPr>
          <w:rFonts w:ascii="Arial" w:hAnsi="Arial" w:cs="Arial"/>
          <w:color w:val="000000"/>
          <w:lang w:val="en-US"/>
        </w:rPr>
      </w:pPr>
    </w:p>
    <w:p w14:paraId="4E1D265F" w14:textId="77777777" w:rsidR="006B721C" w:rsidRDefault="006B721C" w:rsidP="006B721C">
      <w:pPr>
        <w:pStyle w:val="ListParagraph"/>
        <w:autoSpaceDE w:val="0"/>
        <w:autoSpaceDN w:val="0"/>
        <w:adjustRightInd w:val="0"/>
        <w:spacing w:line="360" w:lineRule="auto"/>
        <w:ind w:left="413"/>
        <w:jc w:val="both"/>
        <w:rPr>
          <w:rFonts w:ascii="Arial" w:hAnsi="Arial" w:cs="Arial"/>
          <w:color w:val="000000"/>
          <w:lang w:val="en-US"/>
        </w:rPr>
      </w:pPr>
      <w:r w:rsidRPr="007C02F5">
        <w:rPr>
          <w:rFonts w:ascii="Arial" w:hAnsi="Arial" w:cs="Arial"/>
          <w:color w:val="000000"/>
          <w:lang w:val="en-US"/>
        </w:rPr>
        <w:t xml:space="preserve"> </w:t>
      </w:r>
      <w:r>
        <w:rPr>
          <w:rFonts w:ascii="Arial" w:hAnsi="Arial" w:cs="Arial"/>
          <w:color w:val="000000"/>
          <w:lang w:val="en-US"/>
        </w:rPr>
        <w:t>…………………………………………………</w:t>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t>…………………………………</w:t>
      </w:r>
    </w:p>
    <w:p w14:paraId="4F55E686" w14:textId="77777777" w:rsidR="006B721C" w:rsidRDefault="006B721C" w:rsidP="006B721C">
      <w:pPr>
        <w:pStyle w:val="ListParagraph"/>
        <w:autoSpaceDE w:val="0"/>
        <w:autoSpaceDN w:val="0"/>
        <w:adjustRightInd w:val="0"/>
        <w:spacing w:line="360" w:lineRule="auto"/>
        <w:ind w:left="413"/>
        <w:jc w:val="both"/>
        <w:rPr>
          <w:rFonts w:ascii="Arial" w:hAnsi="Arial" w:cs="Arial"/>
          <w:color w:val="000000"/>
          <w:lang w:val="en-US"/>
        </w:rPr>
      </w:pPr>
      <w:r>
        <w:rPr>
          <w:rFonts w:ascii="Arial" w:hAnsi="Arial" w:cs="Arial"/>
          <w:color w:val="000000"/>
          <w:lang w:val="en-US"/>
        </w:rPr>
        <w:t>Signature</w:t>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t>Date</w:t>
      </w:r>
    </w:p>
    <w:p w14:paraId="2D797E9E" w14:textId="77777777" w:rsidR="006B721C" w:rsidRDefault="006B721C" w:rsidP="006B721C">
      <w:pPr>
        <w:pStyle w:val="ListParagraph"/>
        <w:autoSpaceDE w:val="0"/>
        <w:autoSpaceDN w:val="0"/>
        <w:adjustRightInd w:val="0"/>
        <w:spacing w:line="360" w:lineRule="auto"/>
        <w:ind w:left="413"/>
        <w:jc w:val="both"/>
        <w:rPr>
          <w:rFonts w:ascii="Arial" w:hAnsi="Arial" w:cs="Arial"/>
          <w:color w:val="000000"/>
          <w:lang w:val="en-US"/>
        </w:rPr>
      </w:pPr>
    </w:p>
    <w:p w14:paraId="28FB485E" w14:textId="77777777" w:rsidR="006B721C" w:rsidRDefault="006B721C" w:rsidP="006B721C">
      <w:pPr>
        <w:pStyle w:val="ListParagraph"/>
        <w:autoSpaceDE w:val="0"/>
        <w:autoSpaceDN w:val="0"/>
        <w:adjustRightInd w:val="0"/>
        <w:spacing w:line="360" w:lineRule="auto"/>
        <w:ind w:left="413"/>
        <w:jc w:val="both"/>
        <w:rPr>
          <w:rFonts w:ascii="Arial" w:hAnsi="Arial" w:cs="Arial"/>
          <w:color w:val="000000"/>
          <w:lang w:val="en-US"/>
        </w:rPr>
      </w:pPr>
      <w:r>
        <w:rPr>
          <w:rFonts w:ascii="Arial" w:hAnsi="Arial" w:cs="Arial"/>
          <w:color w:val="000000"/>
          <w:lang w:val="en-US"/>
        </w:rPr>
        <w:t>………………………………………………….</w:t>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t>…………………………………</w:t>
      </w:r>
    </w:p>
    <w:p w14:paraId="4B14173D" w14:textId="77777777" w:rsidR="006B721C" w:rsidRDefault="006B721C" w:rsidP="006B721C">
      <w:pPr>
        <w:pStyle w:val="ListParagraph"/>
        <w:autoSpaceDE w:val="0"/>
        <w:autoSpaceDN w:val="0"/>
        <w:adjustRightInd w:val="0"/>
        <w:spacing w:line="360" w:lineRule="auto"/>
        <w:ind w:left="413"/>
        <w:jc w:val="both"/>
        <w:rPr>
          <w:rFonts w:ascii="Arial" w:hAnsi="Arial" w:cs="Arial"/>
          <w:color w:val="000000"/>
          <w:lang w:val="en-US"/>
        </w:rPr>
      </w:pPr>
      <w:r>
        <w:rPr>
          <w:rFonts w:ascii="Arial" w:hAnsi="Arial" w:cs="Arial"/>
          <w:color w:val="000000"/>
          <w:lang w:val="en-US"/>
        </w:rPr>
        <w:t xml:space="preserve">Position </w:t>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t>Name of Bidder</w:t>
      </w:r>
    </w:p>
    <w:p w14:paraId="5CCC57E0" w14:textId="77777777" w:rsidR="00E9717F" w:rsidRPr="00F572F6" w:rsidRDefault="00B77E90" w:rsidP="00B77E90">
      <w:pPr>
        <w:tabs>
          <w:tab w:val="left" w:pos="900"/>
          <w:tab w:val="left" w:pos="2880"/>
          <w:tab w:val="left" w:pos="5760"/>
          <w:tab w:val="left" w:pos="7920"/>
        </w:tabs>
        <w:jc w:val="both"/>
        <w:rPr>
          <w:rFonts w:ascii="Arial" w:hAnsi="Arial" w:cs="Arial"/>
          <w:b/>
        </w:rPr>
      </w:pPr>
      <w:r>
        <w:rPr>
          <w:rFonts w:ascii="Arial" w:hAnsi="Arial" w:cs="Arial"/>
          <w:b/>
          <w:color w:val="FF0000"/>
        </w:rPr>
        <w:br w:type="page"/>
      </w:r>
      <w:r w:rsidR="00E9717F" w:rsidRPr="00F572F6">
        <w:rPr>
          <w:rFonts w:ascii="Arial" w:hAnsi="Arial" w:cs="Arial"/>
          <w:b/>
        </w:rPr>
        <w:t>C1</w:t>
      </w:r>
      <w:r w:rsidR="001E1DBB" w:rsidRPr="00F572F6">
        <w:rPr>
          <w:rFonts w:ascii="Arial" w:hAnsi="Arial" w:cs="Arial"/>
          <w:b/>
        </w:rPr>
        <w:t>:</w:t>
      </w:r>
      <w:r w:rsidR="006C0C34">
        <w:rPr>
          <w:rFonts w:ascii="Arial" w:hAnsi="Arial" w:cs="Arial"/>
          <w:b/>
        </w:rPr>
        <w:tab/>
      </w:r>
      <w:r w:rsidR="00E9717F" w:rsidRPr="00F572F6">
        <w:rPr>
          <w:rFonts w:ascii="Arial" w:hAnsi="Arial" w:cs="Arial"/>
          <w:b/>
        </w:rPr>
        <w:t>AGREEMENT AND CONTRACT DATA</w:t>
      </w:r>
    </w:p>
    <w:p w14:paraId="2654089D" w14:textId="77777777" w:rsidR="00E9717F" w:rsidRPr="00F572F6" w:rsidRDefault="00E9717F" w:rsidP="00E13BDF">
      <w:pPr>
        <w:keepNext/>
        <w:ind w:left="1100" w:hanging="1100"/>
        <w:jc w:val="both"/>
        <w:rPr>
          <w:rFonts w:ascii="Arial" w:hAnsi="Arial" w:cs="Arial"/>
        </w:rPr>
      </w:pPr>
    </w:p>
    <w:p w14:paraId="00DB3985" w14:textId="77777777" w:rsidR="00E9717F" w:rsidRPr="00F572F6" w:rsidRDefault="00E9717F" w:rsidP="00E13BDF">
      <w:pPr>
        <w:keepNext/>
        <w:tabs>
          <w:tab w:val="left" w:pos="5954"/>
        </w:tabs>
        <w:ind w:left="1100" w:hanging="1100"/>
        <w:jc w:val="both"/>
        <w:rPr>
          <w:rFonts w:ascii="Arial" w:hAnsi="Arial" w:cs="Arial"/>
          <w:b/>
        </w:rPr>
      </w:pPr>
      <w:r w:rsidRPr="00F572F6">
        <w:rPr>
          <w:rFonts w:ascii="Arial" w:hAnsi="Arial" w:cs="Arial"/>
          <w:b/>
        </w:rPr>
        <w:t>C1.1</w:t>
      </w:r>
      <w:r w:rsidR="006C0C34">
        <w:rPr>
          <w:rFonts w:ascii="Arial" w:hAnsi="Arial" w:cs="Arial"/>
          <w:b/>
        </w:rPr>
        <w:tab/>
      </w:r>
      <w:r w:rsidRPr="00F572F6">
        <w:rPr>
          <w:rFonts w:ascii="Arial" w:hAnsi="Arial" w:cs="Arial"/>
          <w:b/>
        </w:rPr>
        <w:t>F</w:t>
      </w:r>
      <w:r w:rsidR="00023D96" w:rsidRPr="00F572F6">
        <w:rPr>
          <w:rFonts w:ascii="Arial" w:hAnsi="Arial" w:cs="Arial"/>
          <w:b/>
        </w:rPr>
        <w:t>orm</w:t>
      </w:r>
      <w:r w:rsidRPr="00F572F6">
        <w:rPr>
          <w:rFonts w:ascii="Arial" w:hAnsi="Arial" w:cs="Arial"/>
          <w:b/>
        </w:rPr>
        <w:t xml:space="preserve"> </w:t>
      </w:r>
      <w:r w:rsidR="00023D96" w:rsidRPr="00F572F6">
        <w:rPr>
          <w:rFonts w:ascii="Arial" w:hAnsi="Arial" w:cs="Arial"/>
          <w:b/>
        </w:rPr>
        <w:t>of</w:t>
      </w:r>
      <w:r w:rsidRPr="00F572F6">
        <w:rPr>
          <w:rFonts w:ascii="Arial" w:hAnsi="Arial" w:cs="Arial"/>
          <w:b/>
        </w:rPr>
        <w:t xml:space="preserve"> </w:t>
      </w:r>
      <w:r w:rsidR="003F6D86" w:rsidRPr="00F572F6">
        <w:rPr>
          <w:rFonts w:ascii="Arial" w:hAnsi="Arial" w:cs="Arial"/>
          <w:b/>
        </w:rPr>
        <w:t xml:space="preserve">Offer and </w:t>
      </w:r>
      <w:r w:rsidRPr="00F572F6">
        <w:rPr>
          <w:rFonts w:ascii="Arial" w:hAnsi="Arial" w:cs="Arial"/>
          <w:b/>
        </w:rPr>
        <w:t>A</w:t>
      </w:r>
      <w:r w:rsidR="00023D96" w:rsidRPr="00F572F6">
        <w:rPr>
          <w:rFonts w:ascii="Arial" w:hAnsi="Arial" w:cs="Arial"/>
          <w:b/>
        </w:rPr>
        <w:t>cceptance</w:t>
      </w:r>
    </w:p>
    <w:p w14:paraId="753A458E" w14:textId="77777777" w:rsidR="00E9717F" w:rsidRPr="00F572F6" w:rsidRDefault="00E9717F" w:rsidP="00E13BDF">
      <w:pPr>
        <w:keepNext/>
        <w:ind w:left="1100" w:hanging="1100"/>
        <w:jc w:val="both"/>
        <w:rPr>
          <w:rFonts w:ascii="Arial" w:hAnsi="Arial" w:cs="Arial"/>
        </w:rPr>
      </w:pPr>
    </w:p>
    <w:p w14:paraId="578B592A" w14:textId="77777777" w:rsidR="00E113D9" w:rsidRPr="00F572F6" w:rsidRDefault="00E113D9" w:rsidP="00E13BDF">
      <w:pPr>
        <w:keepNext/>
        <w:rPr>
          <w:rFonts w:ascii="Arial" w:hAnsi="Arial" w:cs="Arial"/>
          <w:b/>
          <w:bCs/>
          <w:sz w:val="24"/>
          <w:szCs w:val="24"/>
        </w:rPr>
      </w:pPr>
      <w:r w:rsidRPr="00F572F6">
        <w:rPr>
          <w:rFonts w:ascii="Arial" w:hAnsi="Arial" w:cs="Arial"/>
          <w:b/>
          <w:bCs/>
          <w:sz w:val="24"/>
          <w:szCs w:val="24"/>
        </w:rPr>
        <w:t>Offer</w:t>
      </w:r>
    </w:p>
    <w:p w14:paraId="17E879F3" w14:textId="77777777" w:rsidR="00E113D9" w:rsidRPr="00F572F6" w:rsidRDefault="00E113D9" w:rsidP="00E13BDF">
      <w:pPr>
        <w:keepNext/>
        <w:jc w:val="both"/>
        <w:rPr>
          <w:rFonts w:ascii="Arial" w:hAnsi="Arial" w:cs="Arial"/>
        </w:rPr>
      </w:pPr>
    </w:p>
    <w:p w14:paraId="4C9B2303" w14:textId="77777777" w:rsidR="00E113D9" w:rsidRPr="00F572F6" w:rsidRDefault="00E113D9" w:rsidP="001E083D">
      <w:pPr>
        <w:jc w:val="both"/>
        <w:rPr>
          <w:rFonts w:ascii="Arial" w:hAnsi="Arial" w:cs="Arial"/>
        </w:rPr>
      </w:pPr>
      <w:r w:rsidRPr="00F572F6">
        <w:rPr>
          <w:rFonts w:ascii="Arial" w:hAnsi="Arial" w:cs="Arial"/>
        </w:rPr>
        <w:t xml:space="preserve">The </w:t>
      </w:r>
      <w:r w:rsidR="00D946FD" w:rsidRPr="00F572F6">
        <w:rPr>
          <w:rFonts w:ascii="Arial" w:hAnsi="Arial" w:cs="Arial"/>
        </w:rPr>
        <w:t>Employer</w:t>
      </w:r>
      <w:r w:rsidRPr="00F572F6">
        <w:rPr>
          <w:rFonts w:ascii="Arial" w:hAnsi="Arial" w:cs="Arial"/>
        </w:rPr>
        <w:t xml:space="preserve">, identified in the </w:t>
      </w:r>
      <w:r w:rsidRPr="00F572F6">
        <w:rPr>
          <w:rFonts w:ascii="Arial" w:hAnsi="Arial" w:cs="Arial"/>
          <w:bCs/>
        </w:rPr>
        <w:t>acceptance</w:t>
      </w:r>
      <w:r w:rsidRPr="00F572F6">
        <w:rPr>
          <w:rFonts w:ascii="Arial" w:hAnsi="Arial" w:cs="Arial"/>
        </w:rPr>
        <w:t xml:space="preserve"> signature block, has solicited offers to enter into a contract for the procurement of:</w:t>
      </w:r>
    </w:p>
    <w:p w14:paraId="769B0BB8" w14:textId="77777777" w:rsidR="00E113D9" w:rsidRPr="00F572F6" w:rsidRDefault="00E113D9" w:rsidP="001E083D">
      <w:pPr>
        <w:jc w:val="both"/>
        <w:rPr>
          <w:rFonts w:ascii="Arial" w:hAnsi="Arial" w:cs="Arial"/>
        </w:rPr>
      </w:pPr>
    </w:p>
    <w:p w14:paraId="351D85AF" w14:textId="77777777" w:rsidR="001E083D" w:rsidRPr="00F572F6" w:rsidRDefault="00F5306B" w:rsidP="001E083D">
      <w:pPr>
        <w:jc w:val="both"/>
        <w:rPr>
          <w:rFonts w:ascii="Arial" w:hAnsi="Arial" w:cs="Arial"/>
        </w:rPr>
      </w:pPr>
      <w:r>
        <w:rPr>
          <w:rFonts w:ascii="Arial" w:hAnsi="Arial" w:cs="Arial"/>
          <w:b/>
        </w:rPr>
        <w:t>Multi-Disciplin</w:t>
      </w:r>
      <w:r w:rsidR="00E518E1">
        <w:rPr>
          <w:rFonts w:ascii="Arial" w:hAnsi="Arial" w:cs="Arial"/>
          <w:b/>
        </w:rPr>
        <w:t>ary/</w:t>
      </w:r>
      <w:r w:rsidR="0061076C">
        <w:rPr>
          <w:rFonts w:ascii="Arial" w:hAnsi="Arial" w:cs="Arial"/>
          <w:b/>
        </w:rPr>
        <w:t xml:space="preserve"> </w:t>
      </w:r>
      <w:r w:rsidR="00E518E1">
        <w:rPr>
          <w:rFonts w:ascii="Arial" w:hAnsi="Arial" w:cs="Arial"/>
          <w:b/>
        </w:rPr>
        <w:t>Consortium</w:t>
      </w:r>
      <w:r w:rsidR="00BF277F">
        <w:rPr>
          <w:rFonts w:ascii="Arial" w:hAnsi="Arial" w:cs="Arial"/>
          <w:b/>
        </w:rPr>
        <w:t xml:space="preserve"> Built Environment Professional Services</w:t>
      </w:r>
    </w:p>
    <w:p w14:paraId="489E5D85" w14:textId="77777777" w:rsidR="001E083D" w:rsidRPr="00F572F6" w:rsidRDefault="001E083D" w:rsidP="001E083D">
      <w:pPr>
        <w:jc w:val="both"/>
        <w:rPr>
          <w:rFonts w:ascii="Arial" w:hAnsi="Arial" w:cs="Arial"/>
          <w:b/>
        </w:rPr>
      </w:pPr>
    </w:p>
    <w:p w14:paraId="7E769413" w14:textId="77777777" w:rsidR="00EB1F9E" w:rsidRPr="00F572F6" w:rsidRDefault="00E02D70" w:rsidP="001E083D">
      <w:pPr>
        <w:jc w:val="both"/>
        <w:rPr>
          <w:rFonts w:ascii="Arial" w:hAnsi="Arial" w:cs="Arial"/>
          <w:b/>
        </w:rPr>
      </w:pPr>
      <w:r>
        <w:rPr>
          <w:rFonts w:ascii="Arial" w:hAnsi="Arial" w:cs="Arial"/>
          <w:b/>
        </w:rPr>
        <w:t>For</w:t>
      </w:r>
      <w:r w:rsidR="00EB1F9E" w:rsidRPr="00F572F6">
        <w:rPr>
          <w:rFonts w:ascii="Arial" w:hAnsi="Arial" w:cs="Arial"/>
          <w:b/>
        </w:rPr>
        <w:t xml:space="preserve"> the </w:t>
      </w:r>
      <w:r w:rsidR="00EC2CFB" w:rsidRPr="00F572F6">
        <w:rPr>
          <w:rFonts w:ascii="Arial" w:hAnsi="Arial" w:cs="Arial"/>
          <w:b/>
        </w:rPr>
        <w:t>Project</w:t>
      </w:r>
    </w:p>
    <w:p w14:paraId="261B9829" w14:textId="77777777" w:rsidR="00EB1F9E" w:rsidRPr="00325193" w:rsidRDefault="00EB1F9E" w:rsidP="001E083D">
      <w:pPr>
        <w:jc w:val="both"/>
        <w:rPr>
          <w:rFonts w:ascii="Arial" w:hAnsi="Arial" w:cs="Arial"/>
          <w:b/>
        </w:rPr>
      </w:pPr>
    </w:p>
    <w:p w14:paraId="0BA92F18" w14:textId="77777777" w:rsidR="00C22F26" w:rsidRPr="00325193" w:rsidRDefault="00F56C77" w:rsidP="00C22F26">
      <w:pPr>
        <w:pStyle w:val="Heading5"/>
        <w:jc w:val="both"/>
        <w:rPr>
          <w:rFonts w:cs="Arial"/>
          <w:u w:val="none"/>
        </w:rPr>
      </w:pPr>
      <w:r w:rsidRPr="00F56C77">
        <w:rPr>
          <w:u w:val="none"/>
        </w:rPr>
        <w:t xml:space="preserve">The Establishment of a Project Management Unit (Technical Support Unit) for the Rural Infrastructure Development Directorate: Free State Provincial Shared Services Centre of the Department of Agriculture, Land Reform and Rural Development to </w:t>
      </w:r>
      <w:r w:rsidR="00AB3AFF">
        <w:rPr>
          <w:u w:val="none"/>
        </w:rPr>
        <w:t>p</w:t>
      </w:r>
      <w:r w:rsidRPr="00F56C77">
        <w:rPr>
          <w:u w:val="none"/>
        </w:rPr>
        <w:t xml:space="preserve">rovide </w:t>
      </w:r>
      <w:r w:rsidR="00AB3AFF">
        <w:rPr>
          <w:u w:val="none"/>
        </w:rPr>
        <w:t>Technical</w:t>
      </w:r>
      <w:r w:rsidRPr="00F56C77">
        <w:rPr>
          <w:u w:val="none"/>
        </w:rPr>
        <w:t xml:space="preserve"> Advisory Services for a Period of Three (3) Years</w:t>
      </w:r>
    </w:p>
    <w:p w14:paraId="74806928" w14:textId="77777777" w:rsidR="00EB1F9E" w:rsidRPr="00F572F6" w:rsidRDefault="00EB1F9E" w:rsidP="001E083D">
      <w:pPr>
        <w:jc w:val="both"/>
        <w:rPr>
          <w:rFonts w:ascii="Arial" w:hAnsi="Arial" w:cs="Arial"/>
          <w:b/>
        </w:rPr>
      </w:pPr>
    </w:p>
    <w:p w14:paraId="7D4F21A2" w14:textId="77777777" w:rsidR="00E113D9" w:rsidRPr="00F572F6" w:rsidRDefault="00E113D9" w:rsidP="001E083D">
      <w:pPr>
        <w:jc w:val="both"/>
        <w:rPr>
          <w:rFonts w:ascii="Arial" w:hAnsi="Arial" w:cs="Arial"/>
        </w:rPr>
      </w:pPr>
      <w:r w:rsidRPr="00F572F6">
        <w:rPr>
          <w:rFonts w:ascii="Arial" w:hAnsi="Arial" w:cs="Arial"/>
        </w:rPr>
        <w:t xml:space="preserve">The tenderer, identified in the </w:t>
      </w:r>
      <w:r w:rsidRPr="00F572F6">
        <w:rPr>
          <w:rFonts w:ascii="Arial" w:hAnsi="Arial" w:cs="Arial"/>
          <w:bCs/>
        </w:rPr>
        <w:t>offer</w:t>
      </w:r>
      <w:r w:rsidRPr="00F572F6">
        <w:rPr>
          <w:rFonts w:ascii="Arial" w:hAnsi="Arial" w:cs="Arial"/>
        </w:rPr>
        <w:t xml:space="preserve"> signature block, has examined the documents listed in the </w:t>
      </w:r>
      <w:r w:rsidR="00494070" w:rsidRPr="00F572F6">
        <w:rPr>
          <w:rFonts w:ascii="Arial" w:hAnsi="Arial" w:cs="Arial"/>
        </w:rPr>
        <w:t>T</w:t>
      </w:r>
      <w:r w:rsidRPr="00F572F6">
        <w:rPr>
          <w:rFonts w:ascii="Arial" w:hAnsi="Arial" w:cs="Arial"/>
        </w:rPr>
        <w:t xml:space="preserve">ender </w:t>
      </w:r>
      <w:r w:rsidR="00494070" w:rsidRPr="00F572F6">
        <w:rPr>
          <w:rFonts w:ascii="Arial" w:hAnsi="Arial" w:cs="Arial"/>
        </w:rPr>
        <w:t>Data</w:t>
      </w:r>
      <w:r w:rsidRPr="00F572F6">
        <w:rPr>
          <w:rFonts w:ascii="Arial" w:hAnsi="Arial" w:cs="Arial"/>
        </w:rPr>
        <w:t xml:space="preserve"> and addenda thereto as listed in the returnable schedules, and by submitting this offer has accepted the conditions of tender.</w:t>
      </w:r>
    </w:p>
    <w:p w14:paraId="5FCA38AA" w14:textId="77777777" w:rsidR="00E113D9" w:rsidRPr="00F572F6" w:rsidRDefault="00E113D9" w:rsidP="001E083D">
      <w:pPr>
        <w:jc w:val="both"/>
        <w:rPr>
          <w:rFonts w:ascii="Arial" w:hAnsi="Arial" w:cs="Arial"/>
        </w:rPr>
      </w:pPr>
    </w:p>
    <w:p w14:paraId="6BECB27D" w14:textId="77777777" w:rsidR="00E113D9" w:rsidRPr="00F572F6" w:rsidRDefault="00E113D9" w:rsidP="001E083D">
      <w:pPr>
        <w:jc w:val="both"/>
        <w:rPr>
          <w:rFonts w:ascii="Arial" w:hAnsi="Arial" w:cs="Arial"/>
        </w:rPr>
      </w:pPr>
      <w:r w:rsidRPr="00F572F6">
        <w:rPr>
          <w:rFonts w:ascii="Arial" w:hAnsi="Arial" w:cs="Arial"/>
        </w:rPr>
        <w:t xml:space="preserve">By </w:t>
      </w:r>
      <w:r w:rsidRPr="00F572F6">
        <w:rPr>
          <w:rFonts w:ascii="Arial" w:hAnsi="Arial" w:cs="Arial"/>
          <w:bCs/>
        </w:rPr>
        <w:t>the</w:t>
      </w:r>
      <w:r w:rsidRPr="00F572F6">
        <w:rPr>
          <w:rFonts w:ascii="Arial" w:hAnsi="Arial" w:cs="Arial"/>
        </w:rPr>
        <w:t xml:space="preserve"> representative </w:t>
      </w:r>
      <w:r w:rsidRPr="00F572F6">
        <w:rPr>
          <w:rFonts w:ascii="Arial" w:hAnsi="Arial" w:cs="Arial"/>
          <w:bCs/>
        </w:rPr>
        <w:t>of the tenderer, deemed to be duly authorized,</w:t>
      </w:r>
      <w:r w:rsidRPr="00F572F6">
        <w:rPr>
          <w:rFonts w:ascii="Arial" w:hAnsi="Arial" w:cs="Arial"/>
        </w:rPr>
        <w:t xml:space="preserve"> signing this part of this form of offer and acceptance, the tenderer offers to perform all of the obligations and liabilities of the </w:t>
      </w:r>
      <w:r w:rsidR="001F456D" w:rsidRPr="00F572F6">
        <w:rPr>
          <w:rFonts w:ascii="Arial" w:hAnsi="Arial" w:cs="Arial"/>
        </w:rPr>
        <w:t>Service Provider</w:t>
      </w:r>
      <w:r w:rsidRPr="00F572F6">
        <w:rPr>
          <w:rFonts w:ascii="Arial" w:hAnsi="Arial" w:cs="Arial"/>
        </w:rPr>
        <w:t xml:space="preserve"> under the </w:t>
      </w:r>
      <w:r w:rsidR="00FE5967" w:rsidRPr="00F572F6">
        <w:rPr>
          <w:rFonts w:ascii="Arial" w:hAnsi="Arial" w:cs="Arial"/>
        </w:rPr>
        <w:t>Contract</w:t>
      </w:r>
      <w:r w:rsidRPr="00F572F6">
        <w:rPr>
          <w:rFonts w:ascii="Arial" w:hAnsi="Arial" w:cs="Arial"/>
        </w:rPr>
        <w:t xml:space="preserve"> including compliance with all its terms and conditions according to their true intent and meaning for </w:t>
      </w:r>
      <w:r w:rsidR="00521DB8" w:rsidRPr="00F572F6">
        <w:rPr>
          <w:rFonts w:ascii="Arial" w:hAnsi="Arial" w:cs="Arial"/>
        </w:rPr>
        <w:t>remuneration</w:t>
      </w:r>
      <w:r w:rsidRPr="00F572F6">
        <w:rPr>
          <w:rFonts w:ascii="Arial" w:hAnsi="Arial" w:cs="Arial"/>
        </w:rPr>
        <w:t xml:space="preserve"> to be determined in accordance with the conditions of </w:t>
      </w:r>
      <w:r w:rsidR="00FE5967" w:rsidRPr="00F572F6">
        <w:rPr>
          <w:rFonts w:ascii="Arial" w:hAnsi="Arial" w:cs="Arial"/>
        </w:rPr>
        <w:t>Contract</w:t>
      </w:r>
      <w:r w:rsidRPr="00F572F6">
        <w:rPr>
          <w:rFonts w:ascii="Arial" w:hAnsi="Arial" w:cs="Arial"/>
        </w:rPr>
        <w:t xml:space="preserve"> identified in the Contract Data.</w:t>
      </w:r>
    </w:p>
    <w:p w14:paraId="7288525A" w14:textId="77777777" w:rsidR="00E113D9" w:rsidRPr="00F572F6" w:rsidRDefault="00E113D9" w:rsidP="00E113D9">
      <w:pPr>
        <w:rPr>
          <w:rFonts w:ascii="Arial" w:hAnsi="Arial" w:cs="Arial"/>
        </w:rPr>
      </w:pPr>
    </w:p>
    <w:p w14:paraId="72CC4B17" w14:textId="77777777" w:rsidR="008618D7" w:rsidRPr="00F572F6" w:rsidRDefault="00E113D9" w:rsidP="0031521B">
      <w:pPr>
        <w:jc w:val="both"/>
        <w:rPr>
          <w:rFonts w:ascii="Arial" w:hAnsi="Arial" w:cs="Arial"/>
          <w:b/>
        </w:rPr>
      </w:pPr>
      <w:r w:rsidRPr="00F572F6">
        <w:rPr>
          <w:rFonts w:ascii="Arial" w:hAnsi="Arial" w:cs="Arial"/>
          <w:b/>
          <w:bCs/>
        </w:rPr>
        <w:t>The offered</w:t>
      </w:r>
      <w:r w:rsidR="00DC3599" w:rsidRPr="00F572F6">
        <w:rPr>
          <w:rFonts w:ascii="Arial" w:hAnsi="Arial" w:cs="Arial"/>
          <w:b/>
        </w:rPr>
        <w:t xml:space="preserve"> </w:t>
      </w:r>
      <w:r w:rsidR="00C1062B" w:rsidRPr="00F572F6">
        <w:rPr>
          <w:rFonts w:ascii="Arial" w:hAnsi="Arial" w:cs="Arial"/>
          <w:b/>
        </w:rPr>
        <w:t>price</w:t>
      </w:r>
      <w:r w:rsidR="00DC3599" w:rsidRPr="00F572F6">
        <w:rPr>
          <w:rFonts w:ascii="Arial" w:hAnsi="Arial" w:cs="Arial"/>
          <w:b/>
        </w:rPr>
        <w:t xml:space="preserve"> for</w:t>
      </w:r>
      <w:r w:rsidR="004F6EEC" w:rsidRPr="00F572F6">
        <w:rPr>
          <w:rFonts w:ascii="Arial" w:hAnsi="Arial" w:cs="Arial"/>
          <w:b/>
        </w:rPr>
        <w:t xml:space="preserve"> </w:t>
      </w:r>
      <w:r w:rsidR="00E518E1">
        <w:rPr>
          <w:rFonts w:ascii="Arial" w:hAnsi="Arial" w:cs="Arial"/>
          <w:b/>
        </w:rPr>
        <w:t>MULTI-DISCIPLINARY/CONSORTIUM</w:t>
      </w:r>
      <w:r w:rsidR="007A326C">
        <w:rPr>
          <w:rFonts w:ascii="Arial" w:hAnsi="Arial" w:cs="Arial"/>
          <w:b/>
        </w:rPr>
        <w:t xml:space="preserve"> BUILT ENVIRONMENT PROFESSIONAL SERVICES</w:t>
      </w:r>
      <w:r w:rsidR="000C30BF" w:rsidRPr="00F572F6">
        <w:rPr>
          <w:rFonts w:ascii="Arial" w:hAnsi="Arial" w:cs="Arial"/>
          <w:b/>
        </w:rPr>
        <w:t>, inclusive of value added tax,</w:t>
      </w:r>
      <w:r w:rsidR="00DC3599" w:rsidRPr="00F572F6">
        <w:rPr>
          <w:rFonts w:ascii="Arial" w:hAnsi="Arial" w:cs="Arial"/>
          <w:b/>
        </w:rPr>
        <w:t xml:space="preserve"> is</w:t>
      </w:r>
      <w:r w:rsidR="00377208" w:rsidRPr="00F572F6">
        <w:rPr>
          <w:rFonts w:ascii="Arial" w:hAnsi="Arial" w:cs="Arial"/>
          <w:b/>
        </w:rPr>
        <w:t xml:space="preserve"> </w:t>
      </w:r>
    </w:p>
    <w:p w14:paraId="2269B010" w14:textId="77777777" w:rsidR="008618D7" w:rsidRPr="00F572F6" w:rsidRDefault="008618D7" w:rsidP="0031521B">
      <w:pPr>
        <w:jc w:val="both"/>
        <w:rPr>
          <w:rFonts w:ascii="Arial" w:hAnsi="Arial" w:cs="Arial"/>
          <w:b/>
        </w:rPr>
      </w:pPr>
    </w:p>
    <w:p w14:paraId="4B940F48" w14:textId="77777777" w:rsidR="00785F8C" w:rsidRPr="00F572F6" w:rsidRDefault="00C1062B" w:rsidP="008618D7">
      <w:pPr>
        <w:ind w:firstLine="720"/>
        <w:jc w:val="both"/>
        <w:rPr>
          <w:rFonts w:ascii="Arial" w:hAnsi="Arial" w:cs="Arial"/>
          <w:b/>
        </w:rPr>
      </w:pPr>
      <w:r w:rsidRPr="00F572F6">
        <w:rPr>
          <w:rFonts w:ascii="Arial" w:hAnsi="Arial" w:cs="Arial"/>
          <w:b/>
        </w:rPr>
        <w:t>R …</w:t>
      </w:r>
      <w:r w:rsidR="000C30BF" w:rsidRPr="00F572F6">
        <w:rPr>
          <w:rFonts w:ascii="Arial" w:hAnsi="Arial" w:cs="Arial"/>
          <w:b/>
        </w:rPr>
        <w:t>…………</w:t>
      </w:r>
      <w:r w:rsidR="00BF68F4" w:rsidRPr="00F572F6">
        <w:rPr>
          <w:rFonts w:ascii="Arial" w:hAnsi="Arial" w:cs="Arial"/>
          <w:b/>
        </w:rPr>
        <w:t>....</w:t>
      </w:r>
      <w:r w:rsidR="000C30BF" w:rsidRPr="00F572F6">
        <w:rPr>
          <w:rFonts w:ascii="Arial" w:hAnsi="Arial" w:cs="Arial"/>
          <w:b/>
        </w:rPr>
        <w:t>.</w:t>
      </w:r>
      <w:r w:rsidR="008618D7" w:rsidRPr="00F572F6">
        <w:rPr>
          <w:rFonts w:ascii="Arial" w:hAnsi="Arial" w:cs="Arial"/>
          <w:b/>
        </w:rPr>
        <w:t>...............................</w:t>
      </w:r>
      <w:r w:rsidR="000C30BF" w:rsidRPr="00F572F6">
        <w:rPr>
          <w:rFonts w:ascii="Arial" w:hAnsi="Arial" w:cs="Arial"/>
          <w:b/>
        </w:rPr>
        <w:t>..</w:t>
      </w:r>
      <w:r w:rsidR="00BF68F4" w:rsidRPr="00F572F6">
        <w:rPr>
          <w:rFonts w:ascii="Arial" w:hAnsi="Arial" w:cs="Arial"/>
          <w:b/>
        </w:rPr>
        <w:t>..</w:t>
      </w:r>
      <w:r w:rsidR="008618D7" w:rsidRPr="00F572F6">
        <w:rPr>
          <w:rFonts w:ascii="Arial" w:hAnsi="Arial" w:cs="Arial"/>
          <w:b/>
        </w:rPr>
        <w:t>........</w:t>
      </w:r>
      <w:r w:rsidR="00BF68F4" w:rsidRPr="00F572F6">
        <w:rPr>
          <w:rFonts w:ascii="Arial" w:hAnsi="Arial" w:cs="Arial"/>
          <w:b/>
        </w:rPr>
        <w:t>…</w:t>
      </w:r>
      <w:r w:rsidR="008618D7" w:rsidRPr="00F572F6">
        <w:rPr>
          <w:rFonts w:ascii="Arial" w:hAnsi="Arial" w:cs="Arial"/>
          <w:b/>
        </w:rPr>
        <w:t xml:space="preserve"> </w:t>
      </w:r>
      <w:r w:rsidR="008618D7" w:rsidRPr="00F572F6">
        <w:rPr>
          <w:rFonts w:ascii="Arial" w:hAnsi="Arial" w:cs="Arial"/>
        </w:rPr>
        <w:t>(in figures)</w:t>
      </w:r>
    </w:p>
    <w:p w14:paraId="0A1B2336" w14:textId="77777777" w:rsidR="00785F8C" w:rsidRPr="00F572F6" w:rsidRDefault="00785F8C" w:rsidP="0031521B">
      <w:pPr>
        <w:jc w:val="both"/>
        <w:rPr>
          <w:rFonts w:ascii="Arial" w:hAnsi="Arial" w:cs="Arial"/>
          <w:b/>
        </w:rPr>
      </w:pPr>
    </w:p>
    <w:p w14:paraId="4E22913A" w14:textId="77777777" w:rsidR="008618D7" w:rsidRPr="00F572F6" w:rsidRDefault="00C1062B" w:rsidP="008618D7">
      <w:pPr>
        <w:ind w:left="720"/>
        <w:jc w:val="both"/>
        <w:rPr>
          <w:rFonts w:ascii="Arial" w:hAnsi="Arial" w:cs="Arial"/>
          <w:b/>
        </w:rPr>
      </w:pPr>
      <w:r w:rsidRPr="00F572F6">
        <w:rPr>
          <w:rFonts w:ascii="Arial" w:hAnsi="Arial" w:cs="Arial"/>
          <w:b/>
        </w:rPr>
        <w:t>…</w:t>
      </w:r>
      <w:r w:rsidR="000C30BF" w:rsidRPr="00F572F6">
        <w:rPr>
          <w:rFonts w:ascii="Arial" w:hAnsi="Arial" w:cs="Arial"/>
          <w:b/>
        </w:rPr>
        <w:t>…….</w:t>
      </w:r>
      <w:r w:rsidRPr="00F572F6">
        <w:rPr>
          <w:rFonts w:ascii="Arial" w:hAnsi="Arial" w:cs="Arial"/>
          <w:b/>
        </w:rPr>
        <w:t>…………………………………………………………………</w:t>
      </w:r>
      <w:r w:rsidR="008618D7" w:rsidRPr="00F572F6">
        <w:rPr>
          <w:rFonts w:ascii="Arial" w:hAnsi="Arial" w:cs="Arial"/>
          <w:b/>
        </w:rPr>
        <w:t>………………………….…</w:t>
      </w:r>
      <w:r w:rsidR="00BF68F4" w:rsidRPr="00F572F6">
        <w:rPr>
          <w:rFonts w:ascii="Arial" w:hAnsi="Arial" w:cs="Arial"/>
          <w:b/>
        </w:rPr>
        <w:t>.....</w:t>
      </w:r>
      <w:r w:rsidR="0013784C" w:rsidRPr="00F572F6">
        <w:rPr>
          <w:rFonts w:ascii="Arial" w:hAnsi="Arial" w:cs="Arial"/>
          <w:b/>
        </w:rPr>
        <w:t>.</w:t>
      </w:r>
      <w:r w:rsidR="00BF68F4" w:rsidRPr="00F572F6">
        <w:rPr>
          <w:rFonts w:ascii="Arial" w:hAnsi="Arial" w:cs="Arial"/>
          <w:b/>
        </w:rPr>
        <w:t>..</w:t>
      </w:r>
      <w:r w:rsidRPr="00F572F6">
        <w:rPr>
          <w:rFonts w:ascii="Arial" w:hAnsi="Arial" w:cs="Arial"/>
          <w:b/>
        </w:rPr>
        <w:t>……</w:t>
      </w:r>
    </w:p>
    <w:p w14:paraId="1F2A4A45" w14:textId="77777777" w:rsidR="008618D7" w:rsidRPr="00F572F6" w:rsidRDefault="008618D7" w:rsidP="008618D7">
      <w:pPr>
        <w:ind w:left="720"/>
        <w:jc w:val="both"/>
        <w:rPr>
          <w:rFonts w:ascii="Arial" w:hAnsi="Arial" w:cs="Arial"/>
          <w:b/>
        </w:rPr>
      </w:pPr>
    </w:p>
    <w:p w14:paraId="346FF7A2" w14:textId="77777777" w:rsidR="00785F8C" w:rsidRDefault="008618D7" w:rsidP="008618D7">
      <w:pPr>
        <w:ind w:left="720"/>
        <w:jc w:val="both"/>
        <w:rPr>
          <w:rFonts w:ascii="Arial" w:hAnsi="Arial" w:cs="Arial"/>
        </w:rPr>
      </w:pPr>
      <w:r w:rsidRPr="00F572F6">
        <w:rPr>
          <w:rFonts w:ascii="Arial" w:hAnsi="Arial" w:cs="Arial"/>
          <w:b/>
        </w:rPr>
        <w:t xml:space="preserve">………………………………………………………………………………….…………… </w:t>
      </w:r>
      <w:smartTag w:uri="urn:schemas-microsoft-com:office:smarttags" w:element="place">
        <w:r w:rsidR="00C1062B" w:rsidRPr="00F572F6">
          <w:rPr>
            <w:rFonts w:ascii="Arial" w:hAnsi="Arial" w:cs="Arial"/>
            <w:b/>
          </w:rPr>
          <w:t>Rand</w:t>
        </w:r>
      </w:smartTag>
      <w:r w:rsidRPr="00F572F6">
        <w:rPr>
          <w:rFonts w:ascii="Arial" w:hAnsi="Arial" w:cs="Arial"/>
          <w:b/>
        </w:rPr>
        <w:t xml:space="preserve"> </w:t>
      </w:r>
      <w:r w:rsidRPr="00F572F6">
        <w:rPr>
          <w:rFonts w:ascii="Arial" w:hAnsi="Arial" w:cs="Arial"/>
        </w:rPr>
        <w:t>(in words)</w:t>
      </w:r>
    </w:p>
    <w:p w14:paraId="467BCF07" w14:textId="77777777" w:rsidR="00E518E1" w:rsidRPr="00F572F6" w:rsidRDefault="00E518E1" w:rsidP="008618D7">
      <w:pPr>
        <w:ind w:left="720"/>
        <w:jc w:val="both"/>
        <w:rPr>
          <w:rFonts w:ascii="Arial" w:hAnsi="Arial" w:cs="Arial"/>
          <w:b/>
        </w:rPr>
      </w:pPr>
      <w:r>
        <w:rPr>
          <w:rFonts w:ascii="Arial" w:hAnsi="Arial" w:cs="Arial"/>
          <w:b/>
        </w:rPr>
        <w:t xml:space="preserve">Should there </w:t>
      </w:r>
      <w:r w:rsidR="00A23E6C">
        <w:rPr>
          <w:rFonts w:ascii="Arial" w:hAnsi="Arial" w:cs="Arial"/>
          <w:b/>
        </w:rPr>
        <w:t>be</w:t>
      </w:r>
      <w:r>
        <w:rPr>
          <w:rFonts w:ascii="Arial" w:hAnsi="Arial" w:cs="Arial"/>
          <w:b/>
        </w:rPr>
        <w:t xml:space="preserve"> a discrepancy between the amount in figures</w:t>
      </w:r>
      <w:r w:rsidR="00A23E6C">
        <w:rPr>
          <w:rFonts w:ascii="Arial" w:hAnsi="Arial" w:cs="Arial"/>
          <w:b/>
        </w:rPr>
        <w:t xml:space="preserve"> and the amount in words, then </w:t>
      </w:r>
      <w:r w:rsidR="00A23E6C" w:rsidRPr="00A06599">
        <w:rPr>
          <w:rFonts w:ascii="Arial" w:hAnsi="Arial" w:cs="Arial"/>
          <w:b/>
        </w:rPr>
        <w:t xml:space="preserve">the amount in </w:t>
      </w:r>
      <w:r w:rsidR="00A06599" w:rsidRPr="00A06599">
        <w:rPr>
          <w:rFonts w:ascii="Arial" w:hAnsi="Arial" w:cs="Arial"/>
          <w:b/>
        </w:rPr>
        <w:t>figures</w:t>
      </w:r>
      <w:r w:rsidR="00A23E6C" w:rsidRPr="00A06599">
        <w:rPr>
          <w:rFonts w:ascii="Arial" w:hAnsi="Arial" w:cs="Arial"/>
          <w:b/>
        </w:rPr>
        <w:t xml:space="preserve"> shall govern.</w:t>
      </w:r>
    </w:p>
    <w:p w14:paraId="16C21CD5" w14:textId="77777777" w:rsidR="00DC3599" w:rsidRPr="00F572F6" w:rsidRDefault="00DC3599" w:rsidP="00DC3599">
      <w:pPr>
        <w:jc w:val="both"/>
        <w:rPr>
          <w:rFonts w:ascii="Arial" w:hAnsi="Arial" w:cs="Arial"/>
          <w:b/>
        </w:rPr>
      </w:pPr>
    </w:p>
    <w:p w14:paraId="2FD8D053" w14:textId="77777777" w:rsidR="00E113D9" w:rsidRPr="00F572F6" w:rsidRDefault="00E113D9" w:rsidP="00E113D9">
      <w:pPr>
        <w:jc w:val="both"/>
        <w:rPr>
          <w:rFonts w:ascii="Arial" w:hAnsi="Arial" w:cs="Arial"/>
        </w:rPr>
      </w:pPr>
      <w:r w:rsidRPr="00F572F6">
        <w:rPr>
          <w:rFonts w:ascii="Arial" w:hAnsi="Arial" w:cs="Arial"/>
        </w:rPr>
        <w:t xml:space="preserve">This offer may be accepted by the </w:t>
      </w:r>
      <w:r w:rsidR="00D946FD" w:rsidRPr="00F572F6">
        <w:rPr>
          <w:rFonts w:ascii="Arial" w:hAnsi="Arial" w:cs="Arial"/>
        </w:rPr>
        <w:t>Employer</w:t>
      </w:r>
      <w:r w:rsidRPr="00F572F6">
        <w:rPr>
          <w:rFonts w:ascii="Arial" w:hAnsi="Arial" w:cs="Arial"/>
        </w:rPr>
        <w:t xml:space="preserve"> by signing the acceptance </w:t>
      </w:r>
      <w:r w:rsidRPr="00F572F6">
        <w:rPr>
          <w:rFonts w:ascii="Arial" w:hAnsi="Arial" w:cs="Arial"/>
          <w:bCs/>
        </w:rPr>
        <w:t>part of this form of offer and acceptance</w:t>
      </w:r>
      <w:r w:rsidRPr="00F572F6">
        <w:rPr>
          <w:rFonts w:ascii="Arial" w:hAnsi="Arial" w:cs="Arial"/>
        </w:rPr>
        <w:t xml:space="preserve"> and returning one copy of this document to the tenderer before the end of the period of validity stated in the </w:t>
      </w:r>
      <w:r w:rsidR="00494070" w:rsidRPr="00F572F6">
        <w:rPr>
          <w:rFonts w:ascii="Arial" w:hAnsi="Arial" w:cs="Arial"/>
        </w:rPr>
        <w:t>T</w:t>
      </w:r>
      <w:r w:rsidRPr="00F572F6">
        <w:rPr>
          <w:rFonts w:ascii="Arial" w:hAnsi="Arial" w:cs="Arial"/>
        </w:rPr>
        <w:t xml:space="preserve">ender </w:t>
      </w:r>
      <w:r w:rsidR="00494070" w:rsidRPr="00F572F6">
        <w:rPr>
          <w:rFonts w:ascii="Arial" w:hAnsi="Arial" w:cs="Arial"/>
        </w:rPr>
        <w:t>Data</w:t>
      </w:r>
      <w:r w:rsidRPr="00F572F6">
        <w:rPr>
          <w:rFonts w:ascii="Arial" w:hAnsi="Arial" w:cs="Arial"/>
        </w:rPr>
        <w:t xml:space="preserve">, whereupon the tenderer becomes the party named as the </w:t>
      </w:r>
      <w:r w:rsidR="001F456D" w:rsidRPr="00F572F6">
        <w:rPr>
          <w:rFonts w:ascii="Arial" w:hAnsi="Arial" w:cs="Arial"/>
        </w:rPr>
        <w:t>Service Provider</w:t>
      </w:r>
      <w:r w:rsidRPr="00F572F6">
        <w:rPr>
          <w:rFonts w:ascii="Arial" w:hAnsi="Arial" w:cs="Arial"/>
        </w:rPr>
        <w:t xml:space="preserve"> in the conditions of </w:t>
      </w:r>
      <w:r w:rsidR="00FE5967" w:rsidRPr="00F572F6">
        <w:rPr>
          <w:rFonts w:ascii="Arial" w:hAnsi="Arial" w:cs="Arial"/>
        </w:rPr>
        <w:t>Contract</w:t>
      </w:r>
      <w:r w:rsidRPr="00F572F6">
        <w:rPr>
          <w:rFonts w:ascii="Arial" w:hAnsi="Arial" w:cs="Arial"/>
        </w:rPr>
        <w:t xml:space="preserve"> identified in the </w:t>
      </w:r>
      <w:r w:rsidR="00FE5967" w:rsidRPr="00F572F6">
        <w:rPr>
          <w:rFonts w:ascii="Arial" w:hAnsi="Arial" w:cs="Arial"/>
        </w:rPr>
        <w:t>Contract</w:t>
      </w:r>
      <w:r w:rsidRPr="00F572F6">
        <w:rPr>
          <w:rFonts w:ascii="Arial" w:hAnsi="Arial" w:cs="Arial"/>
        </w:rPr>
        <w:t xml:space="preserve"> </w:t>
      </w:r>
      <w:r w:rsidR="00731DDC" w:rsidRPr="00F572F6">
        <w:rPr>
          <w:rFonts w:ascii="Arial" w:hAnsi="Arial" w:cs="Arial"/>
        </w:rPr>
        <w:t>D</w:t>
      </w:r>
      <w:r w:rsidRPr="00F572F6">
        <w:rPr>
          <w:rFonts w:ascii="Arial" w:hAnsi="Arial" w:cs="Arial"/>
        </w:rPr>
        <w:t>ata.</w:t>
      </w:r>
    </w:p>
    <w:p w14:paraId="2BBCDBCB" w14:textId="77777777" w:rsidR="00E113D9" w:rsidRPr="00F572F6" w:rsidRDefault="00E113D9" w:rsidP="00E113D9">
      <w:pPr>
        <w:rPr>
          <w:rFonts w:ascii="Arial" w:hAnsi="Arial" w:cs="Arial"/>
        </w:rPr>
      </w:pPr>
    </w:p>
    <w:p w14:paraId="0748B3D8" w14:textId="77777777" w:rsidR="00A20F15" w:rsidRPr="00F572F6" w:rsidRDefault="00A20F15" w:rsidP="00E71547">
      <w:pPr>
        <w:tabs>
          <w:tab w:val="left" w:pos="-566"/>
          <w:tab w:val="left" w:pos="0"/>
          <w:tab w:val="left" w:pos="284"/>
          <w:tab w:val="right" w:leader="dot" w:pos="10773"/>
        </w:tabs>
        <w:spacing w:line="220" w:lineRule="exact"/>
        <w:jc w:val="both"/>
        <w:rPr>
          <w:rFonts w:ascii="Arial" w:hAnsi="Arial" w:cs="Arial"/>
        </w:rPr>
      </w:pPr>
      <w:r w:rsidRPr="00F572F6">
        <w:rPr>
          <w:rFonts w:ascii="Arial" w:hAnsi="Arial" w:cs="Arial"/>
          <w:b/>
          <w:bCs/>
        </w:rPr>
        <w:t>THIS OFFER IS MADE BY THE FOLLOWING LEGAL ENTITY</w:t>
      </w:r>
      <w:r w:rsidRPr="00F572F6">
        <w:rPr>
          <w:rFonts w:ascii="Arial" w:hAnsi="Arial" w:cs="Arial"/>
          <w:b/>
        </w:rPr>
        <w:t>:</w:t>
      </w:r>
      <w:r w:rsidRPr="00F572F6">
        <w:rPr>
          <w:rFonts w:ascii="Arial" w:hAnsi="Arial" w:cs="Arial"/>
        </w:rPr>
        <w:t xml:space="preserve">  (cross out block which is not applicable)</w:t>
      </w: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00"/>
        <w:gridCol w:w="500"/>
        <w:gridCol w:w="4600"/>
      </w:tblGrid>
      <w:tr w:rsidR="00A20F15" w:rsidRPr="00F572F6" w14:paraId="1BA9981B" w14:textId="77777777" w:rsidTr="00BD3821">
        <w:trPr>
          <w:trHeight w:val="2233"/>
        </w:trPr>
        <w:tc>
          <w:tcPr>
            <w:tcW w:w="4600" w:type="dxa"/>
            <w:tcBorders>
              <w:bottom w:val="single" w:sz="4" w:space="0" w:color="auto"/>
              <w:right w:val="single" w:sz="4" w:space="0" w:color="auto"/>
            </w:tcBorders>
          </w:tcPr>
          <w:p w14:paraId="0B2828AF" w14:textId="77777777" w:rsidR="00A20F15" w:rsidRPr="00F572F6" w:rsidRDefault="00A20F15" w:rsidP="00E71547">
            <w:pPr>
              <w:pStyle w:val="BodyTextIndent2"/>
              <w:tabs>
                <w:tab w:val="left" w:pos="0"/>
              </w:tabs>
              <w:spacing w:line="200" w:lineRule="exact"/>
              <w:ind w:left="0" w:right="-108"/>
              <w:rPr>
                <w:rFonts w:ascii="Arial" w:hAnsi="Arial" w:cs="Arial"/>
                <w:sz w:val="18"/>
                <w:szCs w:val="18"/>
              </w:rPr>
            </w:pPr>
            <w:r w:rsidRPr="00F572F6">
              <w:rPr>
                <w:rFonts w:ascii="Arial" w:hAnsi="Arial" w:cs="Arial"/>
                <w:sz w:val="18"/>
                <w:szCs w:val="18"/>
              </w:rPr>
              <w:t xml:space="preserve">Company or </w:t>
            </w:r>
            <w:r w:rsidR="00B04401" w:rsidRPr="00F572F6">
              <w:rPr>
                <w:rFonts w:ascii="Arial" w:hAnsi="Arial" w:cs="Arial"/>
                <w:sz w:val="18"/>
                <w:szCs w:val="18"/>
              </w:rPr>
              <w:t>c</w:t>
            </w:r>
            <w:r w:rsidRPr="00F572F6">
              <w:rPr>
                <w:rFonts w:ascii="Arial" w:hAnsi="Arial" w:cs="Arial"/>
                <w:sz w:val="18"/>
                <w:szCs w:val="18"/>
              </w:rPr>
              <w:t xml:space="preserve">lose </w:t>
            </w:r>
            <w:r w:rsidR="00B04401" w:rsidRPr="00F572F6">
              <w:rPr>
                <w:rFonts w:ascii="Arial" w:hAnsi="Arial" w:cs="Arial"/>
                <w:sz w:val="18"/>
                <w:szCs w:val="18"/>
              </w:rPr>
              <w:t>c</w:t>
            </w:r>
            <w:r w:rsidRPr="00F572F6">
              <w:rPr>
                <w:rFonts w:ascii="Arial" w:hAnsi="Arial" w:cs="Arial"/>
                <w:sz w:val="18"/>
                <w:szCs w:val="18"/>
              </w:rPr>
              <w:t>orporation:</w:t>
            </w:r>
          </w:p>
          <w:p w14:paraId="1EAD726E" w14:textId="77777777" w:rsidR="00A20F15" w:rsidRPr="00F572F6" w:rsidRDefault="00A20F15" w:rsidP="00E71547">
            <w:pPr>
              <w:pStyle w:val="BodyTextIndent2"/>
              <w:tabs>
                <w:tab w:val="left" w:pos="0"/>
              </w:tabs>
              <w:spacing w:line="200" w:lineRule="exact"/>
              <w:ind w:left="0"/>
              <w:rPr>
                <w:rFonts w:ascii="Arial" w:hAnsi="Arial" w:cs="Arial"/>
                <w:sz w:val="18"/>
                <w:szCs w:val="18"/>
              </w:rPr>
            </w:pPr>
            <w:r w:rsidRPr="00F572F6">
              <w:rPr>
                <w:rFonts w:ascii="Arial" w:hAnsi="Arial" w:cs="Arial"/>
                <w:sz w:val="18"/>
                <w:szCs w:val="18"/>
              </w:rPr>
              <w:t>……………………………………..........……</w:t>
            </w:r>
            <w:r w:rsidR="00E71547" w:rsidRPr="00F572F6">
              <w:rPr>
                <w:rFonts w:ascii="Arial" w:hAnsi="Arial" w:cs="Arial"/>
                <w:sz w:val="18"/>
                <w:szCs w:val="18"/>
              </w:rPr>
              <w:t>...</w:t>
            </w:r>
            <w:r w:rsidR="000442ED" w:rsidRPr="00F572F6">
              <w:rPr>
                <w:rFonts w:ascii="Arial" w:hAnsi="Arial" w:cs="Arial"/>
                <w:sz w:val="18"/>
                <w:szCs w:val="18"/>
              </w:rPr>
              <w:t>...</w:t>
            </w:r>
            <w:r w:rsidRPr="00F572F6">
              <w:rPr>
                <w:rFonts w:ascii="Arial" w:hAnsi="Arial" w:cs="Arial"/>
                <w:sz w:val="18"/>
                <w:szCs w:val="18"/>
              </w:rPr>
              <w:t>…</w:t>
            </w:r>
            <w:r w:rsidR="000442ED" w:rsidRPr="00F572F6">
              <w:rPr>
                <w:rFonts w:ascii="Arial" w:hAnsi="Arial" w:cs="Arial"/>
                <w:sz w:val="18"/>
                <w:szCs w:val="18"/>
              </w:rPr>
              <w:t>...</w:t>
            </w:r>
          </w:p>
          <w:p w14:paraId="7F0BA9EB" w14:textId="77777777" w:rsidR="00A20F15" w:rsidRPr="00F572F6" w:rsidRDefault="00A20F15" w:rsidP="00E71547">
            <w:pPr>
              <w:pStyle w:val="BodyTextIndent2"/>
              <w:tabs>
                <w:tab w:val="left" w:pos="0"/>
              </w:tabs>
              <w:spacing w:line="200" w:lineRule="exact"/>
              <w:ind w:left="0" w:right="-8"/>
              <w:rPr>
                <w:rFonts w:ascii="Arial" w:hAnsi="Arial" w:cs="Arial"/>
                <w:sz w:val="18"/>
                <w:szCs w:val="18"/>
              </w:rPr>
            </w:pPr>
            <w:r w:rsidRPr="00F572F6">
              <w:rPr>
                <w:rFonts w:ascii="Arial" w:hAnsi="Arial" w:cs="Arial"/>
                <w:sz w:val="18"/>
                <w:szCs w:val="18"/>
              </w:rPr>
              <w:t>………………………………………………......</w:t>
            </w:r>
            <w:r w:rsidR="000442ED" w:rsidRPr="00F572F6">
              <w:rPr>
                <w:rFonts w:ascii="Arial" w:hAnsi="Arial" w:cs="Arial"/>
                <w:sz w:val="18"/>
                <w:szCs w:val="18"/>
              </w:rPr>
              <w:t>...</w:t>
            </w:r>
            <w:r w:rsidRPr="00F572F6">
              <w:rPr>
                <w:rFonts w:ascii="Arial" w:hAnsi="Arial" w:cs="Arial"/>
                <w:sz w:val="18"/>
                <w:szCs w:val="18"/>
              </w:rPr>
              <w:t>…</w:t>
            </w:r>
            <w:r w:rsidR="000442ED" w:rsidRPr="00F572F6">
              <w:rPr>
                <w:rFonts w:ascii="Arial" w:hAnsi="Arial" w:cs="Arial"/>
                <w:sz w:val="18"/>
                <w:szCs w:val="18"/>
              </w:rPr>
              <w:t>...</w:t>
            </w:r>
          </w:p>
          <w:p w14:paraId="7D8292E7" w14:textId="77777777" w:rsidR="00A20F15" w:rsidRPr="00F572F6" w:rsidRDefault="005E36F4" w:rsidP="00E71547">
            <w:pPr>
              <w:pStyle w:val="BodyTextIndent2"/>
              <w:tabs>
                <w:tab w:val="left" w:pos="0"/>
              </w:tabs>
              <w:spacing w:line="200" w:lineRule="exact"/>
              <w:ind w:left="0" w:right="-108"/>
              <w:rPr>
                <w:rFonts w:ascii="Arial" w:hAnsi="Arial" w:cs="Arial"/>
                <w:sz w:val="18"/>
                <w:szCs w:val="18"/>
              </w:rPr>
            </w:pPr>
            <w:r w:rsidRPr="00F572F6">
              <w:rPr>
                <w:rFonts w:ascii="Arial" w:hAnsi="Arial" w:cs="Arial"/>
                <w:sz w:val="18"/>
                <w:szCs w:val="18"/>
              </w:rPr>
              <w:t>a</w:t>
            </w:r>
            <w:r w:rsidR="00A20F15" w:rsidRPr="00F572F6">
              <w:rPr>
                <w:rFonts w:ascii="Arial" w:hAnsi="Arial" w:cs="Arial"/>
                <w:sz w:val="18"/>
                <w:szCs w:val="18"/>
              </w:rPr>
              <w:t xml:space="preserve">nd: </w:t>
            </w:r>
            <w:r w:rsidR="00B04401" w:rsidRPr="00F572F6">
              <w:rPr>
                <w:rFonts w:ascii="Arial" w:hAnsi="Arial" w:cs="Arial"/>
                <w:sz w:val="18"/>
                <w:szCs w:val="18"/>
              </w:rPr>
              <w:t>w</w:t>
            </w:r>
            <w:r w:rsidR="00A20F15" w:rsidRPr="00F572F6">
              <w:rPr>
                <w:rFonts w:ascii="Arial" w:hAnsi="Arial" w:cs="Arial"/>
                <w:sz w:val="18"/>
                <w:szCs w:val="18"/>
              </w:rPr>
              <w:t xml:space="preserve">hose </w:t>
            </w:r>
            <w:r w:rsidR="00B04401" w:rsidRPr="00F572F6">
              <w:rPr>
                <w:rFonts w:ascii="Arial" w:hAnsi="Arial" w:cs="Arial"/>
                <w:sz w:val="18"/>
                <w:szCs w:val="18"/>
              </w:rPr>
              <w:t>r</w:t>
            </w:r>
            <w:r w:rsidR="00A20F15" w:rsidRPr="00F572F6">
              <w:rPr>
                <w:rFonts w:ascii="Arial" w:hAnsi="Arial" w:cs="Arial"/>
                <w:sz w:val="18"/>
                <w:szCs w:val="18"/>
              </w:rPr>
              <w:t xml:space="preserve">egistration </w:t>
            </w:r>
            <w:r w:rsidR="00B04401" w:rsidRPr="00F572F6">
              <w:rPr>
                <w:rFonts w:ascii="Arial" w:hAnsi="Arial" w:cs="Arial"/>
                <w:sz w:val="18"/>
                <w:szCs w:val="18"/>
              </w:rPr>
              <w:t>n</w:t>
            </w:r>
            <w:r w:rsidR="00A20F15" w:rsidRPr="00F572F6">
              <w:rPr>
                <w:rFonts w:ascii="Arial" w:hAnsi="Arial" w:cs="Arial"/>
                <w:sz w:val="18"/>
                <w:szCs w:val="18"/>
              </w:rPr>
              <w:t>umber is:</w:t>
            </w:r>
          </w:p>
          <w:p w14:paraId="154AB5E9" w14:textId="77777777" w:rsidR="004F0021" w:rsidRDefault="00A20F15" w:rsidP="004F0021">
            <w:pPr>
              <w:pStyle w:val="BodyTextIndent2"/>
              <w:tabs>
                <w:tab w:val="left" w:pos="0"/>
              </w:tabs>
              <w:spacing w:line="200" w:lineRule="exact"/>
              <w:ind w:left="0" w:right="-8"/>
              <w:rPr>
                <w:rFonts w:ascii="Arial" w:hAnsi="Arial" w:cs="Arial"/>
                <w:sz w:val="18"/>
                <w:szCs w:val="18"/>
              </w:rPr>
            </w:pPr>
            <w:r w:rsidRPr="00F572F6">
              <w:rPr>
                <w:rFonts w:ascii="Arial" w:hAnsi="Arial" w:cs="Arial"/>
                <w:sz w:val="18"/>
                <w:szCs w:val="18"/>
              </w:rPr>
              <w:t>………………………………………………………</w:t>
            </w:r>
            <w:r w:rsidR="000442ED" w:rsidRPr="00F572F6">
              <w:rPr>
                <w:rFonts w:ascii="Arial" w:hAnsi="Arial" w:cs="Arial"/>
                <w:sz w:val="18"/>
                <w:szCs w:val="18"/>
              </w:rPr>
              <w:t>.....</w:t>
            </w:r>
            <w:r w:rsidRPr="00F572F6">
              <w:rPr>
                <w:rFonts w:ascii="Arial" w:hAnsi="Arial" w:cs="Arial"/>
                <w:sz w:val="18"/>
                <w:szCs w:val="18"/>
              </w:rPr>
              <w:t>.</w:t>
            </w:r>
            <w:r w:rsidR="000442ED" w:rsidRPr="00F572F6">
              <w:rPr>
                <w:rFonts w:ascii="Arial" w:hAnsi="Arial" w:cs="Arial"/>
                <w:sz w:val="18"/>
                <w:szCs w:val="18"/>
              </w:rPr>
              <w:t>.</w:t>
            </w:r>
            <w:r w:rsidRPr="00F572F6">
              <w:rPr>
                <w:rFonts w:ascii="Arial" w:hAnsi="Arial" w:cs="Arial"/>
                <w:sz w:val="18"/>
                <w:szCs w:val="18"/>
              </w:rPr>
              <w:t>.</w:t>
            </w:r>
          </w:p>
          <w:p w14:paraId="6E316736" w14:textId="77777777" w:rsidR="00A20F15" w:rsidRPr="00F572F6" w:rsidRDefault="005E36F4" w:rsidP="004F0021">
            <w:pPr>
              <w:pStyle w:val="BodyTextIndent2"/>
              <w:tabs>
                <w:tab w:val="left" w:pos="0"/>
              </w:tabs>
              <w:spacing w:line="200" w:lineRule="exact"/>
              <w:ind w:left="0" w:right="-8"/>
              <w:rPr>
                <w:rFonts w:ascii="Arial" w:hAnsi="Arial" w:cs="Arial"/>
                <w:sz w:val="18"/>
                <w:szCs w:val="18"/>
              </w:rPr>
            </w:pPr>
            <w:r w:rsidRPr="00F572F6">
              <w:rPr>
                <w:rFonts w:ascii="Arial" w:hAnsi="Arial" w:cs="Arial"/>
                <w:sz w:val="18"/>
                <w:szCs w:val="18"/>
              </w:rPr>
              <w:t>a</w:t>
            </w:r>
            <w:r w:rsidR="00A20F15" w:rsidRPr="00F572F6">
              <w:rPr>
                <w:rFonts w:ascii="Arial" w:hAnsi="Arial" w:cs="Arial"/>
                <w:sz w:val="18"/>
                <w:szCs w:val="18"/>
              </w:rPr>
              <w:t xml:space="preserve">nd: </w:t>
            </w:r>
            <w:r w:rsidR="00B04401" w:rsidRPr="00F572F6">
              <w:rPr>
                <w:rFonts w:ascii="Arial" w:hAnsi="Arial" w:cs="Arial"/>
                <w:sz w:val="18"/>
                <w:szCs w:val="18"/>
              </w:rPr>
              <w:t>whose i</w:t>
            </w:r>
            <w:r w:rsidR="00A20F15" w:rsidRPr="00F572F6">
              <w:rPr>
                <w:rFonts w:ascii="Arial" w:hAnsi="Arial" w:cs="Arial"/>
                <w:sz w:val="18"/>
                <w:szCs w:val="18"/>
              </w:rPr>
              <w:t xml:space="preserve">ncome </w:t>
            </w:r>
            <w:r w:rsidR="00B04401" w:rsidRPr="00F572F6">
              <w:rPr>
                <w:rFonts w:ascii="Arial" w:hAnsi="Arial" w:cs="Arial"/>
                <w:sz w:val="18"/>
                <w:szCs w:val="18"/>
              </w:rPr>
              <w:t>t</w:t>
            </w:r>
            <w:r w:rsidR="00A20F15" w:rsidRPr="00F572F6">
              <w:rPr>
                <w:rFonts w:ascii="Arial" w:hAnsi="Arial" w:cs="Arial"/>
                <w:sz w:val="18"/>
                <w:szCs w:val="18"/>
              </w:rPr>
              <w:t xml:space="preserve">ax </w:t>
            </w:r>
            <w:r w:rsidR="00B04401" w:rsidRPr="00F572F6">
              <w:rPr>
                <w:rFonts w:ascii="Arial" w:hAnsi="Arial" w:cs="Arial"/>
                <w:sz w:val="18"/>
                <w:szCs w:val="18"/>
              </w:rPr>
              <w:t>r</w:t>
            </w:r>
            <w:r w:rsidR="00A20F15" w:rsidRPr="00F572F6">
              <w:rPr>
                <w:rFonts w:ascii="Arial" w:hAnsi="Arial" w:cs="Arial"/>
                <w:sz w:val="18"/>
                <w:szCs w:val="18"/>
              </w:rPr>
              <w:t xml:space="preserve">eference </w:t>
            </w:r>
            <w:r w:rsidR="00B04401" w:rsidRPr="00F572F6">
              <w:rPr>
                <w:rFonts w:ascii="Arial" w:hAnsi="Arial" w:cs="Arial"/>
                <w:sz w:val="18"/>
                <w:szCs w:val="18"/>
              </w:rPr>
              <w:t>n</w:t>
            </w:r>
            <w:r w:rsidR="00A20F15" w:rsidRPr="00F572F6">
              <w:rPr>
                <w:rFonts w:ascii="Arial" w:hAnsi="Arial" w:cs="Arial"/>
                <w:sz w:val="18"/>
                <w:szCs w:val="18"/>
              </w:rPr>
              <w:t>umber is:</w:t>
            </w:r>
          </w:p>
          <w:p w14:paraId="78516BF7" w14:textId="77777777" w:rsidR="00A20F15" w:rsidRPr="00F572F6" w:rsidRDefault="00A20F15" w:rsidP="00E71547">
            <w:pPr>
              <w:pStyle w:val="BodyTextIndent2"/>
              <w:tabs>
                <w:tab w:val="left" w:pos="0"/>
              </w:tabs>
              <w:spacing w:line="200" w:lineRule="exact"/>
              <w:ind w:left="0"/>
              <w:rPr>
                <w:rFonts w:ascii="Arial" w:hAnsi="Arial" w:cs="Arial"/>
              </w:rPr>
            </w:pPr>
            <w:r w:rsidRPr="00F572F6">
              <w:rPr>
                <w:rFonts w:ascii="Arial" w:hAnsi="Arial" w:cs="Arial"/>
                <w:sz w:val="18"/>
                <w:szCs w:val="18"/>
              </w:rPr>
              <w:t>………………………………………………....……</w:t>
            </w:r>
            <w:r w:rsidR="000442ED" w:rsidRPr="00F572F6">
              <w:rPr>
                <w:rFonts w:ascii="Arial" w:hAnsi="Arial" w:cs="Arial"/>
                <w:sz w:val="18"/>
                <w:szCs w:val="18"/>
              </w:rPr>
              <w:t>.....</w:t>
            </w:r>
            <w:r w:rsidR="00270CD9" w:rsidRPr="00F572F6">
              <w:rPr>
                <w:rFonts w:ascii="Arial" w:hAnsi="Arial" w:cs="Arial"/>
                <w:sz w:val="18"/>
                <w:szCs w:val="18"/>
              </w:rPr>
              <w:t>.</w:t>
            </w:r>
            <w:r w:rsidR="000442ED" w:rsidRPr="00F572F6">
              <w:rPr>
                <w:rFonts w:ascii="Arial" w:hAnsi="Arial" w:cs="Arial"/>
                <w:sz w:val="18"/>
                <w:szCs w:val="18"/>
              </w:rPr>
              <w:t>.</w:t>
            </w:r>
            <w:r w:rsidR="00270CD9" w:rsidRPr="00F572F6">
              <w:rPr>
                <w:rFonts w:ascii="Arial" w:hAnsi="Arial" w:cs="Arial"/>
                <w:sz w:val="18"/>
                <w:szCs w:val="18"/>
              </w:rPr>
              <w:t>.</w:t>
            </w:r>
          </w:p>
        </w:tc>
        <w:tc>
          <w:tcPr>
            <w:tcW w:w="500" w:type="dxa"/>
            <w:tcBorders>
              <w:top w:val="nil"/>
              <w:left w:val="single" w:sz="4" w:space="0" w:color="auto"/>
              <w:bottom w:val="nil"/>
              <w:right w:val="single" w:sz="4" w:space="0" w:color="auto"/>
            </w:tcBorders>
            <w:vAlign w:val="center"/>
          </w:tcPr>
          <w:p w14:paraId="66A7CB8E" w14:textId="77777777" w:rsidR="00A20F15" w:rsidRPr="00F572F6" w:rsidRDefault="00A20F15" w:rsidP="00E71547">
            <w:pPr>
              <w:pStyle w:val="BodyTextIndent2"/>
              <w:tabs>
                <w:tab w:val="left" w:pos="0"/>
              </w:tabs>
              <w:spacing w:line="200" w:lineRule="exact"/>
              <w:ind w:left="0" w:right="-108"/>
              <w:rPr>
                <w:rFonts w:ascii="Arial" w:hAnsi="Arial" w:cs="Arial"/>
                <w:b/>
                <w:bCs/>
                <w:sz w:val="18"/>
                <w:szCs w:val="18"/>
              </w:rPr>
            </w:pPr>
            <w:r w:rsidRPr="00F572F6">
              <w:rPr>
                <w:rFonts w:ascii="Arial" w:hAnsi="Arial" w:cs="Arial"/>
                <w:b/>
                <w:bCs/>
                <w:sz w:val="18"/>
                <w:szCs w:val="18"/>
              </w:rPr>
              <w:t>OR</w:t>
            </w:r>
          </w:p>
        </w:tc>
        <w:tc>
          <w:tcPr>
            <w:tcW w:w="4600" w:type="dxa"/>
            <w:tcBorders>
              <w:left w:val="single" w:sz="4" w:space="0" w:color="auto"/>
              <w:bottom w:val="single" w:sz="4" w:space="0" w:color="auto"/>
            </w:tcBorders>
          </w:tcPr>
          <w:p w14:paraId="4E38E4EC" w14:textId="77777777" w:rsidR="00A20F15" w:rsidRPr="00F572F6" w:rsidRDefault="00A20F15" w:rsidP="00270CD9">
            <w:pPr>
              <w:pStyle w:val="BodyTextIndent2"/>
              <w:tabs>
                <w:tab w:val="left" w:pos="0"/>
              </w:tabs>
              <w:spacing w:line="200" w:lineRule="exact"/>
              <w:ind w:left="0"/>
              <w:rPr>
                <w:rFonts w:ascii="Arial" w:hAnsi="Arial" w:cs="Arial"/>
                <w:sz w:val="18"/>
                <w:szCs w:val="18"/>
              </w:rPr>
            </w:pPr>
            <w:r w:rsidRPr="00F572F6">
              <w:rPr>
                <w:rFonts w:ascii="Arial" w:hAnsi="Arial" w:cs="Arial"/>
                <w:sz w:val="18"/>
                <w:szCs w:val="18"/>
              </w:rPr>
              <w:t xml:space="preserve">Natural </w:t>
            </w:r>
            <w:r w:rsidR="00B04401" w:rsidRPr="00F572F6">
              <w:rPr>
                <w:rFonts w:ascii="Arial" w:hAnsi="Arial" w:cs="Arial"/>
                <w:sz w:val="18"/>
                <w:szCs w:val="18"/>
              </w:rPr>
              <w:t>p</w:t>
            </w:r>
            <w:r w:rsidRPr="00F572F6">
              <w:rPr>
                <w:rFonts w:ascii="Arial" w:hAnsi="Arial" w:cs="Arial"/>
                <w:sz w:val="18"/>
                <w:szCs w:val="18"/>
              </w:rPr>
              <w:t xml:space="preserve">erson or </w:t>
            </w:r>
            <w:r w:rsidR="00B04401" w:rsidRPr="00F572F6">
              <w:rPr>
                <w:rFonts w:ascii="Arial" w:hAnsi="Arial" w:cs="Arial"/>
                <w:sz w:val="18"/>
                <w:szCs w:val="18"/>
              </w:rPr>
              <w:t>p</w:t>
            </w:r>
            <w:r w:rsidRPr="00F572F6">
              <w:rPr>
                <w:rFonts w:ascii="Arial" w:hAnsi="Arial" w:cs="Arial"/>
                <w:sz w:val="18"/>
                <w:szCs w:val="18"/>
              </w:rPr>
              <w:t>artnership:</w:t>
            </w:r>
          </w:p>
          <w:p w14:paraId="77B2FF82" w14:textId="77777777" w:rsidR="00A20F15" w:rsidRPr="00F572F6" w:rsidRDefault="00A20F15" w:rsidP="00270CD9">
            <w:pPr>
              <w:pStyle w:val="BodyTextIndent2"/>
              <w:tabs>
                <w:tab w:val="left" w:pos="0"/>
              </w:tabs>
              <w:spacing w:line="200" w:lineRule="exact"/>
              <w:ind w:left="0"/>
              <w:rPr>
                <w:rFonts w:ascii="Arial" w:hAnsi="Arial" w:cs="Arial"/>
                <w:sz w:val="18"/>
                <w:szCs w:val="18"/>
              </w:rPr>
            </w:pPr>
            <w:r w:rsidRPr="00F572F6">
              <w:rPr>
                <w:rFonts w:ascii="Arial" w:hAnsi="Arial" w:cs="Arial"/>
                <w:sz w:val="18"/>
                <w:szCs w:val="18"/>
              </w:rPr>
              <w:t>………………………………………………………….</w:t>
            </w:r>
          </w:p>
          <w:p w14:paraId="29010CE6" w14:textId="77777777" w:rsidR="00A20F15" w:rsidRPr="00F572F6" w:rsidRDefault="00A20F15" w:rsidP="00270CD9">
            <w:pPr>
              <w:pStyle w:val="BodyTextIndent2"/>
              <w:tabs>
                <w:tab w:val="left" w:pos="0"/>
              </w:tabs>
              <w:spacing w:line="200" w:lineRule="exact"/>
              <w:ind w:left="0"/>
              <w:rPr>
                <w:rFonts w:ascii="Arial" w:hAnsi="Arial" w:cs="Arial"/>
                <w:sz w:val="18"/>
                <w:szCs w:val="18"/>
              </w:rPr>
            </w:pPr>
            <w:r w:rsidRPr="00F572F6">
              <w:rPr>
                <w:rFonts w:ascii="Arial" w:hAnsi="Arial" w:cs="Arial"/>
                <w:sz w:val="18"/>
                <w:szCs w:val="18"/>
              </w:rPr>
              <w:t>……………………………………………………</w:t>
            </w:r>
            <w:r w:rsidR="006A2330" w:rsidRPr="00F572F6">
              <w:rPr>
                <w:rFonts w:ascii="Arial" w:hAnsi="Arial" w:cs="Arial"/>
                <w:sz w:val="18"/>
                <w:szCs w:val="18"/>
              </w:rPr>
              <w:t>............</w:t>
            </w:r>
          </w:p>
          <w:p w14:paraId="285891F9" w14:textId="77777777" w:rsidR="00A20F15" w:rsidRPr="00F572F6" w:rsidRDefault="00B04401" w:rsidP="00270CD9">
            <w:pPr>
              <w:pStyle w:val="BodyTextIndent2"/>
              <w:tabs>
                <w:tab w:val="left" w:pos="0"/>
              </w:tabs>
              <w:spacing w:line="200" w:lineRule="exact"/>
              <w:ind w:left="0"/>
              <w:rPr>
                <w:rFonts w:ascii="Arial" w:hAnsi="Arial" w:cs="Arial"/>
                <w:sz w:val="18"/>
                <w:szCs w:val="18"/>
              </w:rPr>
            </w:pPr>
            <w:r w:rsidRPr="00F572F6">
              <w:rPr>
                <w:rFonts w:ascii="Arial" w:hAnsi="Arial" w:cs="Arial"/>
                <w:sz w:val="18"/>
                <w:szCs w:val="18"/>
              </w:rPr>
              <w:t>w</w:t>
            </w:r>
            <w:r w:rsidR="00A20F15" w:rsidRPr="00F572F6">
              <w:rPr>
                <w:rFonts w:ascii="Arial" w:hAnsi="Arial" w:cs="Arial"/>
                <w:sz w:val="18"/>
                <w:szCs w:val="18"/>
              </w:rPr>
              <w:t xml:space="preserve">hose </w:t>
            </w:r>
            <w:r w:rsidRPr="00F572F6">
              <w:rPr>
                <w:rFonts w:ascii="Arial" w:hAnsi="Arial" w:cs="Arial"/>
                <w:sz w:val="18"/>
                <w:szCs w:val="18"/>
              </w:rPr>
              <w:t>i</w:t>
            </w:r>
            <w:r w:rsidR="00A20F15" w:rsidRPr="00F572F6">
              <w:rPr>
                <w:rFonts w:ascii="Arial" w:hAnsi="Arial" w:cs="Arial"/>
                <w:sz w:val="18"/>
                <w:szCs w:val="18"/>
              </w:rPr>
              <w:t xml:space="preserve">dentity </w:t>
            </w:r>
            <w:r w:rsidRPr="00F572F6">
              <w:rPr>
                <w:rFonts w:ascii="Arial" w:hAnsi="Arial" w:cs="Arial"/>
                <w:sz w:val="18"/>
                <w:szCs w:val="18"/>
              </w:rPr>
              <w:t>n</w:t>
            </w:r>
            <w:r w:rsidR="00A20F15" w:rsidRPr="00F572F6">
              <w:rPr>
                <w:rFonts w:ascii="Arial" w:hAnsi="Arial" w:cs="Arial"/>
                <w:sz w:val="18"/>
                <w:szCs w:val="18"/>
              </w:rPr>
              <w:t>umber(s) is/are:</w:t>
            </w:r>
          </w:p>
          <w:p w14:paraId="68E4BCB2" w14:textId="77777777" w:rsidR="00A20F15" w:rsidRPr="00F572F6" w:rsidRDefault="00A20F15" w:rsidP="00270CD9">
            <w:pPr>
              <w:pStyle w:val="BodyTextIndent2"/>
              <w:tabs>
                <w:tab w:val="left" w:pos="0"/>
              </w:tabs>
              <w:spacing w:line="200" w:lineRule="exact"/>
              <w:ind w:left="0"/>
              <w:rPr>
                <w:rFonts w:ascii="Arial" w:hAnsi="Arial" w:cs="Arial"/>
                <w:sz w:val="18"/>
                <w:szCs w:val="18"/>
              </w:rPr>
            </w:pPr>
            <w:r w:rsidRPr="00F572F6">
              <w:rPr>
                <w:rFonts w:ascii="Arial" w:hAnsi="Arial" w:cs="Arial"/>
                <w:sz w:val="18"/>
                <w:szCs w:val="18"/>
              </w:rPr>
              <w:t>……………………………..........…………</w:t>
            </w:r>
            <w:r w:rsidR="006A2330" w:rsidRPr="00F572F6">
              <w:rPr>
                <w:rFonts w:ascii="Arial" w:hAnsi="Arial" w:cs="Arial"/>
                <w:sz w:val="18"/>
                <w:szCs w:val="18"/>
              </w:rPr>
              <w:t>………..</w:t>
            </w:r>
          </w:p>
          <w:p w14:paraId="2A27DE32" w14:textId="77777777" w:rsidR="00A20F15" w:rsidRPr="00F572F6" w:rsidRDefault="00B04401" w:rsidP="00270CD9">
            <w:pPr>
              <w:pStyle w:val="BodyTextIndent2"/>
              <w:tabs>
                <w:tab w:val="left" w:pos="0"/>
              </w:tabs>
              <w:spacing w:line="200" w:lineRule="exact"/>
              <w:ind w:left="0"/>
              <w:rPr>
                <w:rFonts w:ascii="Arial" w:hAnsi="Arial" w:cs="Arial"/>
                <w:sz w:val="18"/>
                <w:szCs w:val="18"/>
              </w:rPr>
            </w:pPr>
            <w:r w:rsidRPr="00F572F6">
              <w:rPr>
                <w:rFonts w:ascii="Arial" w:hAnsi="Arial" w:cs="Arial"/>
                <w:sz w:val="18"/>
                <w:szCs w:val="18"/>
              </w:rPr>
              <w:t>w</w:t>
            </w:r>
            <w:r w:rsidR="00A20F15" w:rsidRPr="00F572F6">
              <w:rPr>
                <w:rFonts w:ascii="Arial" w:hAnsi="Arial" w:cs="Arial"/>
                <w:sz w:val="18"/>
                <w:szCs w:val="18"/>
              </w:rPr>
              <w:t xml:space="preserve">hose </w:t>
            </w:r>
            <w:r w:rsidRPr="00F572F6">
              <w:rPr>
                <w:rFonts w:ascii="Arial" w:hAnsi="Arial" w:cs="Arial"/>
                <w:sz w:val="18"/>
                <w:szCs w:val="18"/>
              </w:rPr>
              <w:t>i</w:t>
            </w:r>
            <w:r w:rsidR="00A20F15" w:rsidRPr="00F572F6">
              <w:rPr>
                <w:rFonts w:ascii="Arial" w:hAnsi="Arial" w:cs="Arial"/>
                <w:sz w:val="18"/>
                <w:szCs w:val="18"/>
              </w:rPr>
              <w:t xml:space="preserve">ncome </w:t>
            </w:r>
            <w:r w:rsidRPr="00F572F6">
              <w:rPr>
                <w:rFonts w:ascii="Arial" w:hAnsi="Arial" w:cs="Arial"/>
                <w:sz w:val="18"/>
                <w:szCs w:val="18"/>
              </w:rPr>
              <w:t>t</w:t>
            </w:r>
            <w:r w:rsidR="00A20F15" w:rsidRPr="00F572F6">
              <w:rPr>
                <w:rFonts w:ascii="Arial" w:hAnsi="Arial" w:cs="Arial"/>
                <w:sz w:val="18"/>
                <w:szCs w:val="18"/>
              </w:rPr>
              <w:t xml:space="preserve">ax </w:t>
            </w:r>
            <w:r w:rsidRPr="00F572F6">
              <w:rPr>
                <w:rFonts w:ascii="Arial" w:hAnsi="Arial" w:cs="Arial"/>
                <w:sz w:val="18"/>
                <w:szCs w:val="18"/>
              </w:rPr>
              <w:t>r</w:t>
            </w:r>
            <w:r w:rsidR="00A20F15" w:rsidRPr="00F572F6">
              <w:rPr>
                <w:rFonts w:ascii="Arial" w:hAnsi="Arial" w:cs="Arial"/>
                <w:sz w:val="18"/>
                <w:szCs w:val="18"/>
              </w:rPr>
              <w:t xml:space="preserve">eference </w:t>
            </w:r>
            <w:r w:rsidRPr="00F572F6">
              <w:rPr>
                <w:rFonts w:ascii="Arial" w:hAnsi="Arial" w:cs="Arial"/>
                <w:sz w:val="18"/>
                <w:szCs w:val="18"/>
              </w:rPr>
              <w:t>n</w:t>
            </w:r>
            <w:r w:rsidR="00A20F15" w:rsidRPr="00F572F6">
              <w:rPr>
                <w:rFonts w:ascii="Arial" w:hAnsi="Arial" w:cs="Arial"/>
                <w:sz w:val="18"/>
                <w:szCs w:val="18"/>
              </w:rPr>
              <w:t>umber is/are:</w:t>
            </w:r>
          </w:p>
          <w:p w14:paraId="5683DC5C" w14:textId="77777777" w:rsidR="00A20F15" w:rsidRPr="00F572F6" w:rsidRDefault="00A20F15" w:rsidP="00270CD9">
            <w:pPr>
              <w:pStyle w:val="BodyTextIndent2"/>
              <w:tabs>
                <w:tab w:val="left" w:pos="0"/>
              </w:tabs>
              <w:spacing w:line="200" w:lineRule="exact"/>
              <w:ind w:left="0"/>
              <w:rPr>
                <w:rFonts w:cs="Arial"/>
              </w:rPr>
            </w:pPr>
            <w:r w:rsidRPr="00F572F6">
              <w:rPr>
                <w:rFonts w:ascii="Arial" w:hAnsi="Arial" w:cs="Arial"/>
                <w:sz w:val="18"/>
                <w:szCs w:val="18"/>
              </w:rPr>
              <w:t>……………………………..........……………………..</w:t>
            </w:r>
          </w:p>
        </w:tc>
      </w:tr>
      <w:tr w:rsidR="00A20F15" w:rsidRPr="00F572F6" w14:paraId="432C4E94" w14:textId="77777777" w:rsidTr="00BD3821">
        <w:trPr>
          <w:cantSplit/>
          <w:trHeight w:val="523"/>
        </w:trPr>
        <w:tc>
          <w:tcPr>
            <w:tcW w:w="9700" w:type="dxa"/>
            <w:gridSpan w:val="3"/>
            <w:tcBorders>
              <w:top w:val="nil"/>
              <w:left w:val="nil"/>
              <w:bottom w:val="single" w:sz="4" w:space="0" w:color="auto"/>
              <w:right w:val="nil"/>
            </w:tcBorders>
            <w:noWrap/>
            <w:tcMar>
              <w:left w:w="115" w:type="dxa"/>
              <w:right w:w="115" w:type="dxa"/>
            </w:tcMar>
            <w:vAlign w:val="bottom"/>
          </w:tcPr>
          <w:p w14:paraId="543CFFC0" w14:textId="77777777" w:rsidR="00A20F15" w:rsidRPr="00F572F6" w:rsidRDefault="00A20F15" w:rsidP="00A87E7C">
            <w:pPr>
              <w:pStyle w:val="BodyTextIndent2"/>
              <w:tabs>
                <w:tab w:val="left" w:pos="0"/>
              </w:tabs>
              <w:spacing w:line="200" w:lineRule="exact"/>
              <w:ind w:left="-115" w:right="-108"/>
              <w:rPr>
                <w:rFonts w:ascii="Arial" w:hAnsi="Arial" w:cs="Arial"/>
                <w:sz w:val="18"/>
                <w:szCs w:val="18"/>
              </w:rPr>
            </w:pPr>
            <w:r w:rsidRPr="00F572F6">
              <w:rPr>
                <w:rFonts w:ascii="Arial" w:hAnsi="Arial" w:cs="Arial"/>
                <w:b/>
                <w:bCs/>
                <w:sz w:val="18"/>
                <w:szCs w:val="18"/>
              </w:rPr>
              <w:t xml:space="preserve">AND WHO IS </w:t>
            </w:r>
            <w:r w:rsidRPr="00F572F6">
              <w:rPr>
                <w:rFonts w:ascii="Arial" w:hAnsi="Arial" w:cs="Arial"/>
                <w:sz w:val="18"/>
                <w:szCs w:val="18"/>
              </w:rPr>
              <w:t>(if applicable)</w:t>
            </w:r>
            <w:r w:rsidRPr="00F572F6">
              <w:rPr>
                <w:rFonts w:ascii="Arial" w:hAnsi="Arial" w:cs="Arial"/>
                <w:b/>
                <w:bCs/>
                <w:sz w:val="18"/>
                <w:szCs w:val="18"/>
              </w:rPr>
              <w:t>:</w:t>
            </w:r>
          </w:p>
        </w:tc>
      </w:tr>
      <w:tr w:rsidR="00A20F15" w:rsidRPr="00F572F6" w14:paraId="31280804" w14:textId="77777777" w:rsidTr="00BD3821">
        <w:trPr>
          <w:cantSplit/>
        </w:trPr>
        <w:tc>
          <w:tcPr>
            <w:tcW w:w="9700" w:type="dxa"/>
            <w:gridSpan w:val="3"/>
            <w:tcBorders>
              <w:top w:val="single" w:sz="4" w:space="0" w:color="auto"/>
              <w:left w:val="single" w:sz="4" w:space="0" w:color="auto"/>
              <w:bottom w:val="single" w:sz="4" w:space="0" w:color="auto"/>
              <w:right w:val="single" w:sz="4" w:space="0" w:color="auto"/>
            </w:tcBorders>
          </w:tcPr>
          <w:p w14:paraId="15CF57D7" w14:textId="77777777" w:rsidR="00A20F15" w:rsidRPr="00F572F6" w:rsidRDefault="00A20F15" w:rsidP="00E71547">
            <w:pPr>
              <w:pStyle w:val="BodyTextIndent2"/>
              <w:tabs>
                <w:tab w:val="left" w:pos="0"/>
              </w:tabs>
              <w:spacing w:line="200" w:lineRule="exact"/>
              <w:ind w:left="0" w:right="-108"/>
              <w:rPr>
                <w:rFonts w:ascii="Arial" w:hAnsi="Arial" w:cs="Arial"/>
              </w:rPr>
            </w:pPr>
          </w:p>
          <w:p w14:paraId="4E697EF0" w14:textId="77777777" w:rsidR="004F0021" w:rsidRDefault="00A20F15" w:rsidP="002202CB">
            <w:pPr>
              <w:pStyle w:val="BodyTextIndent2"/>
              <w:tabs>
                <w:tab w:val="left" w:pos="0"/>
              </w:tabs>
              <w:spacing w:line="200" w:lineRule="exact"/>
              <w:ind w:left="0"/>
              <w:rPr>
                <w:rFonts w:ascii="Arial" w:hAnsi="Arial" w:cs="Arial"/>
                <w:sz w:val="18"/>
                <w:szCs w:val="18"/>
              </w:rPr>
            </w:pPr>
            <w:r w:rsidRPr="00F572F6">
              <w:rPr>
                <w:rFonts w:ascii="Arial" w:hAnsi="Arial" w:cs="Arial"/>
                <w:sz w:val="18"/>
                <w:szCs w:val="18"/>
              </w:rPr>
              <w:t xml:space="preserve">Trading under the name and style of: </w:t>
            </w:r>
          </w:p>
          <w:p w14:paraId="4037A0FE" w14:textId="77777777" w:rsidR="00A20F15" w:rsidRPr="00F572F6" w:rsidRDefault="00A20F15" w:rsidP="002202CB">
            <w:pPr>
              <w:pStyle w:val="BodyTextIndent2"/>
              <w:tabs>
                <w:tab w:val="left" w:pos="0"/>
              </w:tabs>
              <w:spacing w:line="200" w:lineRule="exact"/>
              <w:ind w:left="0"/>
              <w:rPr>
                <w:rFonts w:ascii="Arial" w:hAnsi="Arial" w:cs="Arial"/>
              </w:rPr>
            </w:pPr>
            <w:r w:rsidRPr="00F572F6">
              <w:rPr>
                <w:rFonts w:ascii="Arial" w:hAnsi="Arial" w:cs="Arial"/>
                <w:sz w:val="18"/>
                <w:szCs w:val="18"/>
              </w:rPr>
              <w:t>……………………………………………………………………………………………</w:t>
            </w:r>
            <w:r w:rsidR="002202CB" w:rsidRPr="00F572F6">
              <w:rPr>
                <w:rFonts w:ascii="Arial" w:hAnsi="Arial" w:cs="Arial"/>
                <w:sz w:val="18"/>
                <w:szCs w:val="18"/>
              </w:rPr>
              <w:t>...</w:t>
            </w:r>
          </w:p>
        </w:tc>
      </w:tr>
    </w:tbl>
    <w:p w14:paraId="67C84FD3" w14:textId="77777777" w:rsidR="00E02D70" w:rsidRDefault="00E02D70">
      <w:pPr>
        <w:rPr>
          <w:rFonts w:ascii="Arial" w:hAnsi="Arial" w:cs="Arial"/>
          <w:b/>
          <w:sz w:val="18"/>
          <w:szCs w:val="18"/>
        </w:rPr>
      </w:pPr>
    </w:p>
    <w:p w14:paraId="0AAB51B5" w14:textId="77777777" w:rsidR="006A2330" w:rsidRPr="00F572F6" w:rsidRDefault="00C27344">
      <w:pPr>
        <w:rPr>
          <w:rFonts w:ascii="Arial" w:hAnsi="Arial" w:cs="Arial"/>
          <w:b/>
          <w:sz w:val="18"/>
          <w:szCs w:val="18"/>
        </w:rPr>
      </w:pPr>
      <w:r w:rsidRPr="00F572F6">
        <w:rPr>
          <w:rFonts w:ascii="Arial" w:hAnsi="Arial" w:cs="Arial"/>
          <w:b/>
          <w:sz w:val="18"/>
          <w:szCs w:val="18"/>
        </w:rPr>
        <w:t>AND WHO IS:</w:t>
      </w:r>
    </w:p>
    <w:p w14:paraId="696A507D" w14:textId="77777777" w:rsidR="00C27344" w:rsidRPr="00F572F6" w:rsidRDefault="00C27344">
      <w:pPr>
        <w:rPr>
          <w:rFonts w:ascii="Arial" w:hAnsi="Arial" w:cs="Arial"/>
          <w:b/>
          <w:sz w:val="10"/>
          <w:szCs w:val="1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00"/>
        <w:gridCol w:w="4400"/>
      </w:tblGrid>
      <w:tr w:rsidR="00A20F15" w:rsidRPr="00F572F6" w14:paraId="08CC0EF2" w14:textId="77777777">
        <w:trPr>
          <w:cantSplit/>
        </w:trPr>
        <w:tc>
          <w:tcPr>
            <w:tcW w:w="5300" w:type="dxa"/>
            <w:tcBorders>
              <w:top w:val="single" w:sz="4" w:space="0" w:color="auto"/>
              <w:left w:val="single" w:sz="4" w:space="0" w:color="auto"/>
              <w:bottom w:val="single" w:sz="4" w:space="0" w:color="auto"/>
              <w:right w:val="single" w:sz="4" w:space="0" w:color="auto"/>
            </w:tcBorders>
          </w:tcPr>
          <w:p w14:paraId="2E9EAD0B" w14:textId="77777777" w:rsidR="00A20F15" w:rsidRPr="00F572F6" w:rsidRDefault="00A20F15" w:rsidP="00C204AE">
            <w:pPr>
              <w:tabs>
                <w:tab w:val="left" w:pos="-566"/>
                <w:tab w:val="left" w:pos="0"/>
                <w:tab w:val="left" w:pos="284"/>
                <w:tab w:val="right" w:leader="dot" w:pos="10773"/>
              </w:tabs>
              <w:spacing w:line="220" w:lineRule="exact"/>
              <w:ind w:right="132"/>
              <w:jc w:val="both"/>
              <w:rPr>
                <w:rFonts w:ascii="Arial" w:hAnsi="Arial" w:cs="Arial"/>
                <w:sz w:val="18"/>
                <w:szCs w:val="18"/>
              </w:rPr>
            </w:pPr>
            <w:r w:rsidRPr="00F572F6">
              <w:rPr>
                <w:rFonts w:ascii="Arial" w:hAnsi="Arial" w:cs="Arial"/>
                <w:sz w:val="18"/>
                <w:szCs w:val="18"/>
              </w:rPr>
              <w:t>Represented herein, and who is duly authorised to do so, by:</w:t>
            </w:r>
          </w:p>
          <w:p w14:paraId="18614C7A" w14:textId="77777777" w:rsidR="00A20F15" w:rsidRPr="00F572F6" w:rsidRDefault="00A20F15" w:rsidP="00E71547">
            <w:pPr>
              <w:tabs>
                <w:tab w:val="left" w:pos="-566"/>
                <w:tab w:val="left" w:pos="0"/>
                <w:tab w:val="left" w:pos="284"/>
                <w:tab w:val="right" w:leader="dot" w:pos="10773"/>
              </w:tabs>
              <w:spacing w:line="220" w:lineRule="exact"/>
              <w:ind w:right="-108"/>
              <w:jc w:val="both"/>
              <w:rPr>
                <w:rFonts w:ascii="Arial" w:hAnsi="Arial" w:cs="Arial"/>
                <w:sz w:val="16"/>
              </w:rPr>
            </w:pPr>
          </w:p>
          <w:p w14:paraId="67BF90C0" w14:textId="77777777" w:rsidR="00A20F15" w:rsidRPr="00F572F6" w:rsidRDefault="00A20F15" w:rsidP="00C204AE">
            <w:pPr>
              <w:tabs>
                <w:tab w:val="left" w:pos="-566"/>
                <w:tab w:val="left" w:pos="0"/>
                <w:tab w:val="left" w:pos="284"/>
                <w:tab w:val="right" w:leader="dot" w:pos="10773"/>
              </w:tabs>
              <w:spacing w:line="220" w:lineRule="exact"/>
              <w:ind w:right="132"/>
              <w:jc w:val="both"/>
              <w:rPr>
                <w:rFonts w:ascii="Arial" w:hAnsi="Arial" w:cs="Arial"/>
                <w:sz w:val="16"/>
              </w:rPr>
            </w:pPr>
            <w:r w:rsidRPr="00F572F6">
              <w:rPr>
                <w:rFonts w:ascii="Arial" w:hAnsi="Arial" w:cs="Arial"/>
                <w:sz w:val="18"/>
                <w:szCs w:val="18"/>
              </w:rPr>
              <w:t>Mr/Mrs/Ms</w:t>
            </w:r>
            <w:r w:rsidR="00C204AE" w:rsidRPr="00F572F6">
              <w:rPr>
                <w:rFonts w:ascii="Arial" w:hAnsi="Arial" w:cs="Arial"/>
                <w:sz w:val="16"/>
              </w:rPr>
              <w:t>: ...</w:t>
            </w:r>
            <w:r w:rsidRPr="00F572F6">
              <w:rPr>
                <w:rFonts w:ascii="Arial" w:hAnsi="Arial" w:cs="Arial"/>
                <w:sz w:val="16"/>
              </w:rPr>
              <w:t>……………</w:t>
            </w:r>
            <w:r w:rsidR="00C204AE" w:rsidRPr="00F572F6">
              <w:rPr>
                <w:rFonts w:ascii="Arial" w:hAnsi="Arial" w:cs="Arial"/>
                <w:sz w:val="16"/>
              </w:rPr>
              <w:t>……………………………………….</w:t>
            </w:r>
            <w:r w:rsidR="008267B3" w:rsidRPr="00F572F6">
              <w:rPr>
                <w:rFonts w:ascii="Arial" w:hAnsi="Arial" w:cs="Arial"/>
                <w:sz w:val="16"/>
              </w:rPr>
              <w:t>........</w:t>
            </w:r>
            <w:r w:rsidRPr="00F572F6">
              <w:rPr>
                <w:rFonts w:ascii="Arial" w:hAnsi="Arial" w:cs="Arial"/>
                <w:sz w:val="16"/>
              </w:rPr>
              <w:t>…..</w:t>
            </w:r>
          </w:p>
          <w:p w14:paraId="3B210AF0" w14:textId="77777777" w:rsidR="00C204AE" w:rsidRPr="00F572F6" w:rsidRDefault="00C204AE" w:rsidP="00C204AE">
            <w:pPr>
              <w:tabs>
                <w:tab w:val="left" w:pos="-566"/>
                <w:tab w:val="left" w:pos="0"/>
                <w:tab w:val="left" w:pos="284"/>
                <w:tab w:val="right" w:leader="dot" w:pos="10773"/>
              </w:tabs>
              <w:spacing w:line="220" w:lineRule="exact"/>
              <w:ind w:right="132"/>
              <w:jc w:val="both"/>
              <w:rPr>
                <w:rFonts w:ascii="Arial" w:hAnsi="Arial" w:cs="Arial"/>
                <w:sz w:val="16"/>
              </w:rPr>
            </w:pPr>
          </w:p>
          <w:p w14:paraId="7DAD7652" w14:textId="77777777" w:rsidR="00A20F15" w:rsidRPr="00F572F6" w:rsidRDefault="00A20F15" w:rsidP="00E71547">
            <w:pPr>
              <w:tabs>
                <w:tab w:val="left" w:pos="-566"/>
                <w:tab w:val="left" w:pos="0"/>
                <w:tab w:val="left" w:pos="284"/>
                <w:tab w:val="right" w:leader="dot" w:pos="10773"/>
              </w:tabs>
              <w:spacing w:line="220" w:lineRule="exact"/>
              <w:ind w:right="-108"/>
              <w:jc w:val="both"/>
              <w:rPr>
                <w:rFonts w:ascii="Arial" w:hAnsi="Arial" w:cs="Arial"/>
                <w:sz w:val="18"/>
                <w:szCs w:val="18"/>
              </w:rPr>
            </w:pPr>
            <w:r w:rsidRPr="00F572F6">
              <w:rPr>
                <w:rFonts w:ascii="Arial" w:hAnsi="Arial" w:cs="Arial"/>
                <w:sz w:val="18"/>
                <w:szCs w:val="18"/>
              </w:rPr>
              <w:t>In his/her capacity as:</w:t>
            </w:r>
          </w:p>
          <w:p w14:paraId="02A11F87" w14:textId="77777777" w:rsidR="00C204AE" w:rsidRPr="00F572F6" w:rsidRDefault="00C204AE" w:rsidP="00E71547">
            <w:pPr>
              <w:tabs>
                <w:tab w:val="left" w:pos="-566"/>
                <w:tab w:val="left" w:pos="0"/>
                <w:tab w:val="left" w:pos="284"/>
                <w:tab w:val="right" w:leader="dot" w:pos="10773"/>
              </w:tabs>
              <w:spacing w:line="220" w:lineRule="exact"/>
              <w:ind w:right="-108"/>
              <w:jc w:val="both"/>
              <w:rPr>
                <w:rFonts w:ascii="Arial" w:hAnsi="Arial" w:cs="Arial"/>
                <w:sz w:val="18"/>
                <w:szCs w:val="18"/>
              </w:rPr>
            </w:pPr>
          </w:p>
          <w:p w14:paraId="7A433BB5" w14:textId="77777777" w:rsidR="00A20F15" w:rsidRPr="00F572F6" w:rsidRDefault="00A20F15" w:rsidP="00C204AE">
            <w:pPr>
              <w:tabs>
                <w:tab w:val="left" w:pos="-566"/>
                <w:tab w:val="left" w:pos="0"/>
                <w:tab w:val="left" w:pos="284"/>
                <w:tab w:val="right" w:leader="dot" w:pos="10773"/>
              </w:tabs>
              <w:spacing w:line="220" w:lineRule="exact"/>
              <w:ind w:right="32"/>
              <w:jc w:val="both"/>
              <w:rPr>
                <w:rFonts w:ascii="Arial" w:hAnsi="Arial" w:cs="Arial"/>
                <w:sz w:val="16"/>
              </w:rPr>
            </w:pPr>
            <w:r w:rsidRPr="00F572F6">
              <w:rPr>
                <w:rFonts w:ascii="Arial" w:hAnsi="Arial" w:cs="Arial"/>
                <w:sz w:val="16"/>
              </w:rPr>
              <w:t>……………………………………………………………………</w:t>
            </w:r>
            <w:r w:rsidR="008267B3" w:rsidRPr="00F572F6">
              <w:rPr>
                <w:rFonts w:ascii="Arial" w:hAnsi="Arial" w:cs="Arial"/>
                <w:sz w:val="16"/>
              </w:rPr>
              <w:t>........</w:t>
            </w:r>
            <w:r w:rsidRPr="00F572F6">
              <w:rPr>
                <w:rFonts w:ascii="Arial" w:hAnsi="Arial" w:cs="Arial"/>
                <w:sz w:val="16"/>
              </w:rPr>
              <w:t>…….</w:t>
            </w:r>
            <w:r w:rsidR="00C204AE" w:rsidRPr="00F572F6">
              <w:rPr>
                <w:rFonts w:ascii="Arial" w:hAnsi="Arial" w:cs="Arial"/>
                <w:sz w:val="16"/>
              </w:rPr>
              <w:t>.</w:t>
            </w:r>
          </w:p>
        </w:tc>
        <w:tc>
          <w:tcPr>
            <w:tcW w:w="4400" w:type="dxa"/>
            <w:tcBorders>
              <w:top w:val="single" w:sz="4" w:space="0" w:color="auto"/>
              <w:left w:val="single" w:sz="4" w:space="0" w:color="auto"/>
              <w:bottom w:val="single" w:sz="4" w:space="0" w:color="auto"/>
              <w:right w:val="single" w:sz="4" w:space="0" w:color="auto"/>
            </w:tcBorders>
          </w:tcPr>
          <w:p w14:paraId="00567B68" w14:textId="77777777" w:rsidR="00A20F15" w:rsidRPr="00F572F6" w:rsidRDefault="00A20F15" w:rsidP="00E71547">
            <w:pPr>
              <w:pStyle w:val="BodyTextIndent2"/>
              <w:tabs>
                <w:tab w:val="left" w:pos="0"/>
              </w:tabs>
              <w:spacing w:line="200" w:lineRule="exact"/>
              <w:ind w:left="0" w:right="-108"/>
              <w:rPr>
                <w:rFonts w:ascii="Arial" w:hAnsi="Arial" w:cs="Arial"/>
                <w:b/>
                <w:bCs/>
                <w:sz w:val="16"/>
                <w:szCs w:val="16"/>
              </w:rPr>
            </w:pPr>
            <w:r w:rsidRPr="00F572F6">
              <w:rPr>
                <w:rFonts w:ascii="Arial" w:hAnsi="Arial" w:cs="Arial"/>
                <w:b/>
                <w:bCs/>
                <w:sz w:val="16"/>
                <w:szCs w:val="16"/>
              </w:rPr>
              <w:t>Note:</w:t>
            </w:r>
          </w:p>
          <w:p w14:paraId="10C8F783" w14:textId="77777777" w:rsidR="00A20F15" w:rsidRPr="00F572F6" w:rsidRDefault="00A20F15" w:rsidP="00C204AE">
            <w:pPr>
              <w:pStyle w:val="BodyTextIndent2"/>
              <w:tabs>
                <w:tab w:val="left" w:pos="0"/>
              </w:tabs>
              <w:spacing w:line="200" w:lineRule="exact"/>
              <w:ind w:left="0" w:right="192"/>
              <w:jc w:val="both"/>
              <w:rPr>
                <w:rFonts w:ascii="Arial" w:hAnsi="Arial" w:cs="Arial"/>
              </w:rPr>
            </w:pPr>
            <w:r w:rsidRPr="00F572F6">
              <w:rPr>
                <w:rFonts w:ascii="Arial" w:hAnsi="Arial" w:cs="Arial"/>
                <w:b/>
                <w:bCs/>
                <w:sz w:val="16"/>
                <w:szCs w:val="16"/>
              </w:rPr>
              <w:t xml:space="preserve">A </w:t>
            </w:r>
            <w:r w:rsidR="00280E68" w:rsidRPr="00F572F6">
              <w:rPr>
                <w:rFonts w:ascii="Arial" w:hAnsi="Arial" w:cs="Arial"/>
                <w:b/>
                <w:bCs/>
                <w:sz w:val="16"/>
                <w:szCs w:val="16"/>
              </w:rPr>
              <w:t>r</w:t>
            </w:r>
            <w:r w:rsidRPr="00F572F6">
              <w:rPr>
                <w:rFonts w:ascii="Arial" w:hAnsi="Arial" w:cs="Arial"/>
                <w:b/>
                <w:bCs/>
                <w:sz w:val="16"/>
                <w:szCs w:val="16"/>
              </w:rPr>
              <w:t xml:space="preserve">esolution / </w:t>
            </w:r>
            <w:r w:rsidR="00280E68" w:rsidRPr="00F572F6">
              <w:rPr>
                <w:rFonts w:ascii="Arial" w:hAnsi="Arial" w:cs="Arial"/>
                <w:b/>
                <w:bCs/>
                <w:sz w:val="16"/>
                <w:szCs w:val="16"/>
              </w:rPr>
              <w:t>p</w:t>
            </w:r>
            <w:r w:rsidRPr="00F572F6">
              <w:rPr>
                <w:rFonts w:ascii="Arial" w:hAnsi="Arial" w:cs="Arial"/>
                <w:b/>
                <w:bCs/>
                <w:sz w:val="16"/>
                <w:szCs w:val="16"/>
              </w:rPr>
              <w:t xml:space="preserve">ower of </w:t>
            </w:r>
            <w:r w:rsidR="00280E68" w:rsidRPr="00F572F6">
              <w:rPr>
                <w:rFonts w:ascii="Arial" w:hAnsi="Arial" w:cs="Arial"/>
                <w:b/>
                <w:bCs/>
                <w:sz w:val="16"/>
                <w:szCs w:val="16"/>
              </w:rPr>
              <w:t>a</w:t>
            </w:r>
            <w:r w:rsidRPr="00F572F6">
              <w:rPr>
                <w:rFonts w:ascii="Arial" w:hAnsi="Arial" w:cs="Arial"/>
                <w:b/>
                <w:bCs/>
                <w:sz w:val="16"/>
                <w:szCs w:val="16"/>
              </w:rPr>
              <w:t xml:space="preserve">ttorney, signed by all the </w:t>
            </w:r>
            <w:r w:rsidR="00280E68" w:rsidRPr="00F572F6">
              <w:rPr>
                <w:rFonts w:ascii="Arial" w:hAnsi="Arial" w:cs="Arial"/>
                <w:b/>
                <w:bCs/>
                <w:sz w:val="16"/>
                <w:szCs w:val="16"/>
              </w:rPr>
              <w:t>d</w:t>
            </w:r>
            <w:r w:rsidRPr="00F572F6">
              <w:rPr>
                <w:rFonts w:ascii="Arial" w:hAnsi="Arial" w:cs="Arial"/>
                <w:b/>
                <w:bCs/>
                <w:sz w:val="16"/>
                <w:szCs w:val="16"/>
              </w:rPr>
              <w:t>irectors /</w:t>
            </w:r>
            <w:r w:rsidR="00280E68" w:rsidRPr="00F572F6">
              <w:rPr>
                <w:rFonts w:ascii="Arial" w:hAnsi="Arial" w:cs="Arial"/>
                <w:b/>
                <w:bCs/>
                <w:sz w:val="16"/>
                <w:szCs w:val="16"/>
              </w:rPr>
              <w:t xml:space="preserve"> m</w:t>
            </w:r>
            <w:r w:rsidRPr="00F572F6">
              <w:rPr>
                <w:rFonts w:ascii="Arial" w:hAnsi="Arial" w:cs="Arial"/>
                <w:b/>
                <w:bCs/>
                <w:sz w:val="16"/>
                <w:szCs w:val="16"/>
              </w:rPr>
              <w:t xml:space="preserve">embers / </w:t>
            </w:r>
            <w:r w:rsidR="00280E68" w:rsidRPr="00F572F6">
              <w:rPr>
                <w:rFonts w:ascii="Arial" w:hAnsi="Arial" w:cs="Arial"/>
                <w:b/>
                <w:bCs/>
                <w:sz w:val="16"/>
                <w:szCs w:val="16"/>
              </w:rPr>
              <w:t>p</w:t>
            </w:r>
            <w:r w:rsidRPr="00F572F6">
              <w:rPr>
                <w:rFonts w:ascii="Arial" w:hAnsi="Arial" w:cs="Arial"/>
                <w:b/>
                <w:bCs/>
                <w:sz w:val="16"/>
                <w:szCs w:val="16"/>
              </w:rPr>
              <w:t xml:space="preserve">artners of the </w:t>
            </w:r>
            <w:r w:rsidR="00280E68" w:rsidRPr="00F572F6">
              <w:rPr>
                <w:rFonts w:ascii="Arial" w:hAnsi="Arial" w:cs="Arial"/>
                <w:b/>
                <w:bCs/>
                <w:sz w:val="16"/>
                <w:szCs w:val="16"/>
              </w:rPr>
              <w:t>l</w:t>
            </w:r>
            <w:r w:rsidRPr="00F572F6">
              <w:rPr>
                <w:rFonts w:ascii="Arial" w:hAnsi="Arial" w:cs="Arial"/>
                <w:b/>
                <w:bCs/>
                <w:sz w:val="16"/>
                <w:szCs w:val="16"/>
              </w:rPr>
              <w:t xml:space="preserve">egal </w:t>
            </w:r>
            <w:r w:rsidR="00280E68" w:rsidRPr="00F572F6">
              <w:rPr>
                <w:rFonts w:ascii="Arial" w:hAnsi="Arial" w:cs="Arial"/>
                <w:b/>
                <w:bCs/>
                <w:sz w:val="16"/>
                <w:szCs w:val="16"/>
              </w:rPr>
              <w:t>e</w:t>
            </w:r>
            <w:r w:rsidRPr="00F572F6">
              <w:rPr>
                <w:rFonts w:ascii="Arial" w:hAnsi="Arial" w:cs="Arial"/>
                <w:b/>
                <w:bCs/>
                <w:sz w:val="16"/>
                <w:szCs w:val="16"/>
              </w:rPr>
              <w:t xml:space="preserve">ntity must accompany this </w:t>
            </w:r>
            <w:r w:rsidR="00811EC5" w:rsidRPr="00F572F6">
              <w:rPr>
                <w:rFonts w:ascii="Arial" w:hAnsi="Arial" w:cs="Arial"/>
                <w:b/>
                <w:bCs/>
                <w:sz w:val="16"/>
                <w:szCs w:val="16"/>
              </w:rPr>
              <w:t>o</w:t>
            </w:r>
            <w:r w:rsidRPr="00F572F6">
              <w:rPr>
                <w:rFonts w:ascii="Arial" w:hAnsi="Arial" w:cs="Arial"/>
                <w:b/>
                <w:bCs/>
                <w:sz w:val="16"/>
                <w:szCs w:val="16"/>
              </w:rPr>
              <w:t xml:space="preserve">ffer, authorising the </w:t>
            </w:r>
            <w:r w:rsidR="00811EC5" w:rsidRPr="00F572F6">
              <w:rPr>
                <w:rFonts w:ascii="Arial" w:hAnsi="Arial" w:cs="Arial"/>
                <w:b/>
                <w:bCs/>
                <w:sz w:val="16"/>
                <w:szCs w:val="16"/>
              </w:rPr>
              <w:t>r</w:t>
            </w:r>
            <w:r w:rsidRPr="00F572F6">
              <w:rPr>
                <w:rFonts w:ascii="Arial" w:hAnsi="Arial" w:cs="Arial"/>
                <w:b/>
                <w:bCs/>
                <w:sz w:val="16"/>
                <w:szCs w:val="16"/>
              </w:rPr>
              <w:t>epresentative to make this offer.</w:t>
            </w:r>
          </w:p>
        </w:tc>
      </w:tr>
    </w:tbl>
    <w:p w14:paraId="17661E28" w14:textId="77777777" w:rsidR="00A20F15" w:rsidRPr="00F572F6" w:rsidRDefault="00A20F15" w:rsidP="00E71547">
      <w:pPr>
        <w:tabs>
          <w:tab w:val="left" w:pos="-566"/>
          <w:tab w:val="left" w:pos="0"/>
          <w:tab w:val="left" w:pos="284"/>
          <w:tab w:val="right" w:leader="dot" w:pos="10773"/>
        </w:tabs>
        <w:spacing w:line="220" w:lineRule="exact"/>
        <w:jc w:val="both"/>
        <w:rPr>
          <w:rFonts w:ascii="Arial" w:hAnsi="Arial" w:cs="Arial"/>
          <w:b/>
          <w:snapToGrid w:val="0"/>
        </w:rPr>
      </w:pPr>
    </w:p>
    <w:p w14:paraId="439FB210" w14:textId="77777777" w:rsidR="00A20F15" w:rsidRPr="00F572F6" w:rsidRDefault="00A20F15" w:rsidP="00E71547">
      <w:pPr>
        <w:tabs>
          <w:tab w:val="left" w:pos="-566"/>
          <w:tab w:val="left" w:pos="0"/>
          <w:tab w:val="left" w:pos="284"/>
          <w:tab w:val="right" w:leader="dot" w:pos="10773"/>
        </w:tabs>
        <w:spacing w:line="220" w:lineRule="exact"/>
        <w:jc w:val="both"/>
        <w:rPr>
          <w:rFonts w:ascii="Arial" w:hAnsi="Arial" w:cs="Arial"/>
        </w:rPr>
      </w:pPr>
      <w:r w:rsidRPr="00F572F6">
        <w:rPr>
          <w:rFonts w:ascii="Arial" w:hAnsi="Arial" w:cs="Arial"/>
          <w:b/>
          <w:snapToGrid w:val="0"/>
        </w:rPr>
        <w:t>SIGNED FOR THE TENDERER: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0"/>
        <w:gridCol w:w="3445"/>
        <w:gridCol w:w="2253"/>
      </w:tblGrid>
      <w:tr w:rsidR="00A20F15" w:rsidRPr="00F572F6" w14:paraId="19965F60" w14:textId="77777777">
        <w:trPr>
          <w:cantSplit/>
          <w:trHeight w:val="630"/>
        </w:trPr>
        <w:tc>
          <w:tcPr>
            <w:tcW w:w="3900" w:type="dxa"/>
            <w:vAlign w:val="center"/>
          </w:tcPr>
          <w:p w14:paraId="607EF16C" w14:textId="77777777" w:rsidR="00A20F15" w:rsidRPr="00F572F6" w:rsidRDefault="00A20F15" w:rsidP="00E71547">
            <w:pPr>
              <w:tabs>
                <w:tab w:val="left" w:pos="0"/>
              </w:tabs>
              <w:jc w:val="both"/>
              <w:rPr>
                <w:rFonts w:ascii="Arial" w:hAnsi="Arial" w:cs="Arial"/>
                <w:snapToGrid w:val="0"/>
              </w:rPr>
            </w:pPr>
          </w:p>
        </w:tc>
        <w:tc>
          <w:tcPr>
            <w:tcW w:w="3506" w:type="dxa"/>
            <w:vAlign w:val="center"/>
          </w:tcPr>
          <w:p w14:paraId="0100B7F2" w14:textId="77777777" w:rsidR="00A20F15" w:rsidRPr="00F572F6" w:rsidRDefault="00A20F15" w:rsidP="00E71547">
            <w:pPr>
              <w:tabs>
                <w:tab w:val="left" w:pos="0"/>
              </w:tabs>
              <w:jc w:val="both"/>
              <w:rPr>
                <w:rFonts w:ascii="Arial" w:hAnsi="Arial" w:cs="Arial"/>
                <w:snapToGrid w:val="0"/>
              </w:rPr>
            </w:pPr>
          </w:p>
        </w:tc>
        <w:tc>
          <w:tcPr>
            <w:tcW w:w="2294" w:type="dxa"/>
            <w:vAlign w:val="center"/>
          </w:tcPr>
          <w:p w14:paraId="139D6E1F" w14:textId="77777777" w:rsidR="00A20F15" w:rsidRPr="00F572F6" w:rsidRDefault="00A20F15" w:rsidP="00E71547">
            <w:pPr>
              <w:tabs>
                <w:tab w:val="left" w:pos="0"/>
              </w:tabs>
              <w:jc w:val="both"/>
              <w:rPr>
                <w:rFonts w:ascii="Arial" w:hAnsi="Arial" w:cs="Arial"/>
                <w:snapToGrid w:val="0"/>
              </w:rPr>
            </w:pPr>
          </w:p>
        </w:tc>
      </w:tr>
      <w:tr w:rsidR="00A20F15" w:rsidRPr="00F572F6" w14:paraId="6596ECF9" w14:textId="77777777">
        <w:trPr>
          <w:cantSplit/>
          <w:trHeight w:val="254"/>
        </w:trPr>
        <w:tc>
          <w:tcPr>
            <w:tcW w:w="3900" w:type="dxa"/>
            <w:vAlign w:val="center"/>
          </w:tcPr>
          <w:p w14:paraId="38D5A920" w14:textId="77777777" w:rsidR="00A20F15" w:rsidRPr="00F572F6" w:rsidRDefault="00A20F15" w:rsidP="00E71547">
            <w:pPr>
              <w:tabs>
                <w:tab w:val="left" w:pos="0"/>
              </w:tabs>
              <w:jc w:val="both"/>
              <w:rPr>
                <w:rFonts w:ascii="Arial" w:hAnsi="Arial" w:cs="Arial"/>
                <w:snapToGrid w:val="0"/>
              </w:rPr>
            </w:pPr>
            <w:r w:rsidRPr="00F572F6">
              <w:rPr>
                <w:rFonts w:ascii="Arial" w:hAnsi="Arial" w:cs="Arial"/>
                <w:snapToGrid w:val="0"/>
              </w:rPr>
              <w:t>Name of representative</w:t>
            </w:r>
          </w:p>
        </w:tc>
        <w:tc>
          <w:tcPr>
            <w:tcW w:w="3506" w:type="dxa"/>
            <w:vAlign w:val="center"/>
          </w:tcPr>
          <w:p w14:paraId="77C5F824" w14:textId="77777777" w:rsidR="00A20F15" w:rsidRPr="00F572F6" w:rsidRDefault="00A20F15" w:rsidP="00E71547">
            <w:pPr>
              <w:tabs>
                <w:tab w:val="left" w:pos="0"/>
              </w:tabs>
              <w:jc w:val="both"/>
              <w:rPr>
                <w:rFonts w:ascii="Arial" w:hAnsi="Arial" w:cs="Arial"/>
                <w:snapToGrid w:val="0"/>
              </w:rPr>
            </w:pPr>
            <w:r w:rsidRPr="00F572F6">
              <w:rPr>
                <w:rFonts w:ascii="Arial" w:hAnsi="Arial" w:cs="Arial"/>
                <w:snapToGrid w:val="0"/>
              </w:rPr>
              <w:t>Signature</w:t>
            </w:r>
          </w:p>
        </w:tc>
        <w:tc>
          <w:tcPr>
            <w:tcW w:w="2294" w:type="dxa"/>
            <w:vAlign w:val="center"/>
          </w:tcPr>
          <w:p w14:paraId="00CD7890" w14:textId="77777777" w:rsidR="00A20F15" w:rsidRPr="00F572F6" w:rsidRDefault="00A20F15" w:rsidP="00E71547">
            <w:pPr>
              <w:tabs>
                <w:tab w:val="left" w:pos="0"/>
              </w:tabs>
              <w:jc w:val="both"/>
              <w:rPr>
                <w:rFonts w:ascii="Arial" w:hAnsi="Arial" w:cs="Arial"/>
                <w:snapToGrid w:val="0"/>
              </w:rPr>
            </w:pPr>
            <w:r w:rsidRPr="00F572F6">
              <w:rPr>
                <w:rFonts w:ascii="Arial" w:hAnsi="Arial" w:cs="Arial"/>
                <w:snapToGrid w:val="0"/>
              </w:rPr>
              <w:t>Date</w:t>
            </w:r>
          </w:p>
        </w:tc>
      </w:tr>
    </w:tbl>
    <w:p w14:paraId="6A0E034B" w14:textId="77777777" w:rsidR="00A20F15" w:rsidRPr="00F572F6" w:rsidRDefault="00A20F15" w:rsidP="00E71547">
      <w:pPr>
        <w:tabs>
          <w:tab w:val="left" w:pos="0"/>
        </w:tabs>
        <w:jc w:val="both"/>
        <w:rPr>
          <w:rFonts w:ascii="Arial" w:hAnsi="Arial" w:cs="Arial"/>
          <w:b/>
          <w:snapToGrid w:val="0"/>
        </w:rPr>
      </w:pPr>
    </w:p>
    <w:p w14:paraId="36A13CB2" w14:textId="77777777" w:rsidR="00A20F15" w:rsidRPr="00F572F6" w:rsidRDefault="00530635" w:rsidP="00E71547">
      <w:pPr>
        <w:tabs>
          <w:tab w:val="left" w:pos="0"/>
        </w:tabs>
        <w:jc w:val="both"/>
        <w:rPr>
          <w:rFonts w:ascii="Arial" w:hAnsi="Arial" w:cs="Arial"/>
          <w:szCs w:val="18"/>
        </w:rPr>
      </w:pPr>
      <w:r w:rsidRPr="00F572F6">
        <w:rPr>
          <w:rFonts w:ascii="Arial" w:hAnsi="Arial" w:cs="Arial"/>
          <w:b/>
          <w:i/>
        </w:rPr>
        <w:fldChar w:fldCharType="begin">
          <w:ffData>
            <w:name w:val="Text225"/>
            <w:enabled/>
            <w:calcOnExit w:val="0"/>
            <w:textInput/>
          </w:ffData>
        </w:fldChar>
      </w:r>
      <w:r w:rsidR="00A20F15" w:rsidRPr="00F572F6">
        <w:rPr>
          <w:rFonts w:ascii="Arial" w:hAnsi="Arial" w:cs="Arial"/>
          <w:b/>
          <w:i/>
        </w:rPr>
        <w:instrText xml:space="preserve"> FORMTEXT </w:instrText>
      </w:r>
      <w:r w:rsidR="00497B23">
        <w:rPr>
          <w:rFonts w:ascii="Arial" w:hAnsi="Arial" w:cs="Arial"/>
          <w:b/>
          <w:i/>
        </w:rPr>
      </w:r>
      <w:r w:rsidR="00497B23">
        <w:rPr>
          <w:rFonts w:ascii="Arial" w:hAnsi="Arial" w:cs="Arial"/>
          <w:b/>
          <w:i/>
        </w:rPr>
        <w:fldChar w:fldCharType="separate"/>
      </w:r>
      <w:r w:rsidRPr="00F572F6">
        <w:rPr>
          <w:rFonts w:ascii="Arial" w:hAnsi="Arial" w:cs="Arial"/>
          <w:b/>
          <w:i/>
        </w:rPr>
        <w:fldChar w:fldCharType="end"/>
      </w:r>
      <w:r w:rsidR="00A20F15" w:rsidRPr="00F572F6">
        <w:rPr>
          <w:rFonts w:ascii="Arial" w:hAnsi="Arial" w:cs="Arial"/>
          <w:b/>
          <w:snapToGrid w:val="0"/>
        </w:rPr>
        <w:t>WITNESSED BY: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1"/>
        <w:gridCol w:w="3437"/>
        <w:gridCol w:w="2270"/>
      </w:tblGrid>
      <w:tr w:rsidR="00A20F15" w:rsidRPr="00F572F6" w14:paraId="7DB9D59C" w14:textId="77777777">
        <w:trPr>
          <w:cantSplit/>
          <w:trHeight w:val="630"/>
        </w:trPr>
        <w:tc>
          <w:tcPr>
            <w:tcW w:w="3900" w:type="dxa"/>
            <w:vAlign w:val="center"/>
          </w:tcPr>
          <w:p w14:paraId="62A25A72" w14:textId="77777777" w:rsidR="00A20F15" w:rsidRPr="00F572F6" w:rsidRDefault="00A20F15" w:rsidP="00E71547">
            <w:pPr>
              <w:tabs>
                <w:tab w:val="left" w:pos="0"/>
              </w:tabs>
              <w:jc w:val="both"/>
              <w:rPr>
                <w:rFonts w:ascii="Arial" w:hAnsi="Arial" w:cs="Arial"/>
                <w:snapToGrid w:val="0"/>
              </w:rPr>
            </w:pPr>
          </w:p>
        </w:tc>
        <w:tc>
          <w:tcPr>
            <w:tcW w:w="3492" w:type="dxa"/>
            <w:vAlign w:val="center"/>
          </w:tcPr>
          <w:p w14:paraId="0974A2D5" w14:textId="77777777" w:rsidR="00A20F15" w:rsidRPr="00F572F6" w:rsidRDefault="00A20F15" w:rsidP="00E71547">
            <w:pPr>
              <w:tabs>
                <w:tab w:val="left" w:pos="0"/>
              </w:tabs>
              <w:jc w:val="both"/>
              <w:rPr>
                <w:rFonts w:ascii="Arial" w:hAnsi="Arial" w:cs="Arial"/>
                <w:snapToGrid w:val="0"/>
              </w:rPr>
            </w:pPr>
          </w:p>
        </w:tc>
        <w:tc>
          <w:tcPr>
            <w:tcW w:w="2308" w:type="dxa"/>
            <w:vAlign w:val="center"/>
          </w:tcPr>
          <w:p w14:paraId="5A976991" w14:textId="77777777" w:rsidR="00A20F15" w:rsidRPr="00F572F6" w:rsidRDefault="00A20F15" w:rsidP="00E71547">
            <w:pPr>
              <w:tabs>
                <w:tab w:val="left" w:pos="0"/>
              </w:tabs>
              <w:jc w:val="both"/>
              <w:rPr>
                <w:rFonts w:ascii="Arial" w:hAnsi="Arial" w:cs="Arial"/>
                <w:snapToGrid w:val="0"/>
              </w:rPr>
            </w:pPr>
          </w:p>
        </w:tc>
      </w:tr>
      <w:tr w:rsidR="00A20F15" w:rsidRPr="00F572F6" w14:paraId="74FAC4B9" w14:textId="77777777">
        <w:trPr>
          <w:cantSplit/>
          <w:trHeight w:val="254"/>
        </w:trPr>
        <w:tc>
          <w:tcPr>
            <w:tcW w:w="3900" w:type="dxa"/>
            <w:vAlign w:val="center"/>
          </w:tcPr>
          <w:p w14:paraId="5D44BE20" w14:textId="77777777" w:rsidR="00A20F15" w:rsidRPr="00F572F6" w:rsidRDefault="00A20F15" w:rsidP="00E71547">
            <w:pPr>
              <w:tabs>
                <w:tab w:val="left" w:pos="0"/>
              </w:tabs>
              <w:jc w:val="both"/>
              <w:rPr>
                <w:rFonts w:ascii="Arial" w:hAnsi="Arial" w:cs="Arial"/>
                <w:snapToGrid w:val="0"/>
              </w:rPr>
            </w:pPr>
            <w:r w:rsidRPr="00F572F6">
              <w:rPr>
                <w:rFonts w:ascii="Arial" w:hAnsi="Arial" w:cs="Arial"/>
                <w:snapToGrid w:val="0"/>
              </w:rPr>
              <w:t>Name of witness</w:t>
            </w:r>
          </w:p>
        </w:tc>
        <w:tc>
          <w:tcPr>
            <w:tcW w:w="3492" w:type="dxa"/>
            <w:vAlign w:val="center"/>
          </w:tcPr>
          <w:p w14:paraId="313EC697" w14:textId="77777777" w:rsidR="00A20F15" w:rsidRPr="00F572F6" w:rsidRDefault="00A20F15" w:rsidP="00E71547">
            <w:pPr>
              <w:tabs>
                <w:tab w:val="left" w:pos="0"/>
              </w:tabs>
              <w:jc w:val="both"/>
              <w:rPr>
                <w:rFonts w:ascii="Arial" w:hAnsi="Arial" w:cs="Arial"/>
                <w:snapToGrid w:val="0"/>
              </w:rPr>
            </w:pPr>
            <w:r w:rsidRPr="00F572F6">
              <w:rPr>
                <w:rFonts w:ascii="Arial" w:hAnsi="Arial" w:cs="Arial"/>
                <w:snapToGrid w:val="0"/>
              </w:rPr>
              <w:t>Signature</w:t>
            </w:r>
          </w:p>
        </w:tc>
        <w:tc>
          <w:tcPr>
            <w:tcW w:w="2308" w:type="dxa"/>
            <w:vAlign w:val="center"/>
          </w:tcPr>
          <w:p w14:paraId="50555716" w14:textId="77777777" w:rsidR="00A20F15" w:rsidRPr="00F572F6" w:rsidRDefault="00A20F15" w:rsidP="00E71547">
            <w:pPr>
              <w:tabs>
                <w:tab w:val="left" w:pos="0"/>
              </w:tabs>
              <w:jc w:val="both"/>
              <w:rPr>
                <w:rFonts w:ascii="Arial" w:hAnsi="Arial" w:cs="Arial"/>
                <w:snapToGrid w:val="0"/>
              </w:rPr>
            </w:pPr>
            <w:r w:rsidRPr="00F572F6">
              <w:rPr>
                <w:rFonts w:ascii="Arial" w:hAnsi="Arial" w:cs="Arial"/>
                <w:snapToGrid w:val="0"/>
              </w:rPr>
              <w:t>Date</w:t>
            </w:r>
          </w:p>
        </w:tc>
      </w:tr>
    </w:tbl>
    <w:p w14:paraId="5359F653" w14:textId="77777777" w:rsidR="00A20F15" w:rsidRPr="00F572F6" w:rsidRDefault="00A20F15" w:rsidP="00E71547">
      <w:pPr>
        <w:tabs>
          <w:tab w:val="left" w:pos="-709"/>
          <w:tab w:val="left" w:pos="-566"/>
          <w:tab w:val="left" w:pos="0"/>
          <w:tab w:val="left" w:pos="284"/>
        </w:tabs>
        <w:spacing w:line="260" w:lineRule="exact"/>
        <w:jc w:val="both"/>
        <w:rPr>
          <w:rFonts w:ascii="Arial" w:hAnsi="Arial" w:cs="Arial"/>
          <w:b/>
          <w:bCs/>
          <w:iCs/>
          <w:szCs w:val="18"/>
        </w:rPr>
      </w:pPr>
    </w:p>
    <w:p w14:paraId="3D4BB794" w14:textId="77777777" w:rsidR="001D17E6" w:rsidRPr="00F572F6" w:rsidRDefault="00B77B27" w:rsidP="001D17E6">
      <w:pPr>
        <w:pStyle w:val="BodyTextIndent2"/>
        <w:spacing w:line="240" w:lineRule="auto"/>
        <w:ind w:left="0"/>
        <w:rPr>
          <w:rFonts w:ascii="Arial" w:hAnsi="Arial" w:cs="Arial"/>
        </w:rPr>
      </w:pPr>
      <w:r w:rsidRPr="00F572F6">
        <w:rPr>
          <w:rFonts w:ascii="Arial" w:hAnsi="Arial" w:cs="Arial"/>
        </w:rPr>
        <w:t>The t</w:t>
      </w:r>
      <w:r w:rsidR="001D17E6" w:rsidRPr="00F572F6">
        <w:rPr>
          <w:rFonts w:ascii="Arial" w:hAnsi="Arial" w:cs="Arial"/>
        </w:rPr>
        <w:t xml:space="preserve">enderer elects as its </w:t>
      </w:r>
      <w:r w:rsidR="001D17E6" w:rsidRPr="00F572F6">
        <w:rPr>
          <w:rFonts w:ascii="Arial" w:hAnsi="Arial" w:cs="Arial"/>
          <w:i/>
          <w:iCs/>
        </w:rPr>
        <w:t>domicilium citandi et executandi</w:t>
      </w:r>
      <w:r w:rsidR="001D17E6" w:rsidRPr="00F572F6">
        <w:rPr>
          <w:rFonts w:ascii="Arial" w:hAnsi="Arial" w:cs="Arial"/>
        </w:rPr>
        <w:t xml:space="preserve"> in the </w:t>
      </w:r>
      <w:smartTag w:uri="urn:schemas-microsoft-com:office:smarttags" w:element="place">
        <w:smartTag w:uri="urn:schemas-microsoft-com:office:smarttags" w:element="PlaceType">
          <w:r w:rsidR="001D17E6" w:rsidRPr="00F572F6">
            <w:rPr>
              <w:rFonts w:ascii="Arial" w:hAnsi="Arial" w:cs="Arial"/>
            </w:rPr>
            <w:t>Republic</w:t>
          </w:r>
        </w:smartTag>
        <w:r w:rsidR="001D17E6" w:rsidRPr="00F572F6">
          <w:rPr>
            <w:rFonts w:ascii="Arial" w:hAnsi="Arial" w:cs="Arial"/>
          </w:rPr>
          <w:t xml:space="preserve"> of </w:t>
        </w:r>
        <w:smartTag w:uri="urn:schemas-microsoft-com:office:smarttags" w:element="PlaceName">
          <w:r w:rsidR="001D17E6" w:rsidRPr="00F572F6">
            <w:rPr>
              <w:rFonts w:ascii="Arial" w:hAnsi="Arial" w:cs="Arial"/>
            </w:rPr>
            <w:t>South Africa</w:t>
          </w:r>
        </w:smartTag>
      </w:smartTag>
      <w:r w:rsidR="001D17E6" w:rsidRPr="00F572F6">
        <w:rPr>
          <w:rFonts w:ascii="Arial" w:hAnsi="Arial" w:cs="Arial"/>
        </w:rPr>
        <w:t>, where any and all legal notices may be served, as (physical address):</w:t>
      </w:r>
    </w:p>
    <w:p w14:paraId="1CCE720C" w14:textId="77777777" w:rsidR="008618D7" w:rsidRPr="00F572F6" w:rsidRDefault="001D17E6" w:rsidP="008618D7">
      <w:pPr>
        <w:tabs>
          <w:tab w:val="left" w:pos="-709"/>
          <w:tab w:val="left" w:pos="-566"/>
          <w:tab w:val="left" w:pos="0"/>
          <w:tab w:val="left" w:pos="284"/>
        </w:tabs>
        <w:spacing w:line="260" w:lineRule="exact"/>
        <w:jc w:val="both"/>
        <w:rPr>
          <w:rFonts w:ascii="Arial" w:hAnsi="Arial" w:cs="Arial"/>
          <w:b/>
          <w:bCs/>
          <w:iCs/>
          <w:szCs w:val="18"/>
        </w:rPr>
      </w:pPr>
      <w:r w:rsidRPr="00F572F6">
        <w:rPr>
          <w:rFonts w:ascii="Arial" w:hAnsi="Arial" w:cs="Arial"/>
        </w:rPr>
        <w:t>…………………………………………………………………………………………………………………………….</w:t>
      </w:r>
    </w:p>
    <w:p w14:paraId="36FA0290" w14:textId="77777777" w:rsidR="008618D7" w:rsidRPr="00F572F6" w:rsidRDefault="008618D7" w:rsidP="008618D7">
      <w:pPr>
        <w:tabs>
          <w:tab w:val="left" w:pos="-709"/>
          <w:tab w:val="left" w:pos="-566"/>
          <w:tab w:val="left" w:pos="0"/>
          <w:tab w:val="left" w:pos="284"/>
        </w:tabs>
        <w:spacing w:line="260" w:lineRule="exact"/>
        <w:jc w:val="both"/>
        <w:rPr>
          <w:rFonts w:ascii="Arial" w:hAnsi="Arial" w:cs="Arial"/>
          <w:b/>
          <w:bCs/>
          <w:iCs/>
          <w:szCs w:val="18"/>
        </w:rPr>
      </w:pPr>
    </w:p>
    <w:p w14:paraId="30411DBD" w14:textId="77777777" w:rsidR="008618D7" w:rsidRPr="00F572F6" w:rsidRDefault="008618D7" w:rsidP="001D17E6">
      <w:pPr>
        <w:pStyle w:val="BodyTextIndent2"/>
        <w:spacing w:line="240" w:lineRule="auto"/>
        <w:ind w:left="0"/>
        <w:rPr>
          <w:rFonts w:ascii="Arial" w:hAnsi="Arial" w:cs="Arial"/>
        </w:rPr>
      </w:pPr>
      <w:r w:rsidRPr="00F572F6">
        <w:rPr>
          <w:rFonts w:ascii="Arial" w:hAnsi="Arial" w:cs="Arial"/>
        </w:rPr>
        <w:t>…………………………………………………………………………………………………………………………….</w:t>
      </w:r>
    </w:p>
    <w:p w14:paraId="4D1EA3D1" w14:textId="77777777" w:rsidR="001D17E6" w:rsidRPr="00F572F6" w:rsidRDefault="001D17E6" w:rsidP="001D17E6">
      <w:pPr>
        <w:pStyle w:val="BodyTextIndent2"/>
        <w:spacing w:line="240" w:lineRule="auto"/>
        <w:ind w:left="0"/>
        <w:rPr>
          <w:rFonts w:ascii="Arial" w:hAnsi="Arial" w:cs="Arial"/>
          <w:b/>
          <w:bCs/>
        </w:rPr>
      </w:pPr>
      <w:r w:rsidRPr="00F572F6">
        <w:rPr>
          <w:rFonts w:ascii="Arial" w:hAnsi="Arial" w:cs="Arial"/>
          <w:b/>
          <w:bCs/>
        </w:rPr>
        <w:t xml:space="preserve">Other </w:t>
      </w:r>
      <w:r w:rsidR="00062151" w:rsidRPr="00F572F6">
        <w:rPr>
          <w:rFonts w:ascii="Arial" w:hAnsi="Arial" w:cs="Arial"/>
          <w:b/>
          <w:bCs/>
        </w:rPr>
        <w:t>c</w:t>
      </w:r>
      <w:r w:rsidRPr="00F572F6">
        <w:rPr>
          <w:rFonts w:ascii="Arial" w:hAnsi="Arial" w:cs="Arial"/>
          <w:b/>
          <w:bCs/>
        </w:rPr>
        <w:t xml:space="preserve">ontact </w:t>
      </w:r>
      <w:r w:rsidR="00062151" w:rsidRPr="00F572F6">
        <w:rPr>
          <w:rFonts w:ascii="Arial" w:hAnsi="Arial" w:cs="Arial"/>
          <w:b/>
          <w:bCs/>
        </w:rPr>
        <w:t>d</w:t>
      </w:r>
      <w:r w:rsidRPr="00F572F6">
        <w:rPr>
          <w:rFonts w:ascii="Arial" w:hAnsi="Arial" w:cs="Arial"/>
          <w:b/>
          <w:bCs/>
        </w:rPr>
        <w:t>etails of the Tenderer are:</w:t>
      </w:r>
    </w:p>
    <w:p w14:paraId="2B7F5FB2" w14:textId="77777777" w:rsidR="001D17E6" w:rsidRPr="00F572F6" w:rsidRDefault="00C50A33" w:rsidP="001D17E6">
      <w:pPr>
        <w:pStyle w:val="BodyTextIndent2"/>
        <w:spacing w:line="260" w:lineRule="exact"/>
        <w:ind w:left="0"/>
        <w:rPr>
          <w:rFonts w:ascii="Arial" w:hAnsi="Arial" w:cs="Arial"/>
        </w:rPr>
      </w:pPr>
      <w:r w:rsidRPr="00F572F6">
        <w:rPr>
          <w:rFonts w:ascii="Arial" w:hAnsi="Arial" w:cs="Arial"/>
        </w:rPr>
        <w:t xml:space="preserve">Telephone </w:t>
      </w:r>
      <w:r w:rsidR="00062151" w:rsidRPr="00F572F6">
        <w:rPr>
          <w:rFonts w:ascii="Arial" w:hAnsi="Arial" w:cs="Arial"/>
        </w:rPr>
        <w:t>n</w:t>
      </w:r>
      <w:r w:rsidRPr="00F572F6">
        <w:rPr>
          <w:rFonts w:ascii="Arial" w:hAnsi="Arial" w:cs="Arial"/>
        </w:rPr>
        <w:t>o:  ...…………………………….....</w:t>
      </w:r>
      <w:r w:rsidR="001D17E6" w:rsidRPr="00F572F6">
        <w:rPr>
          <w:rFonts w:ascii="Arial" w:hAnsi="Arial" w:cs="Arial"/>
        </w:rPr>
        <w:tab/>
        <w:t xml:space="preserve">Cellular </w:t>
      </w:r>
      <w:r w:rsidR="00062151" w:rsidRPr="00F572F6">
        <w:rPr>
          <w:rFonts w:ascii="Arial" w:hAnsi="Arial" w:cs="Arial"/>
        </w:rPr>
        <w:t>p</w:t>
      </w:r>
      <w:r w:rsidR="001D17E6" w:rsidRPr="00F572F6">
        <w:rPr>
          <w:rFonts w:ascii="Arial" w:hAnsi="Arial" w:cs="Arial"/>
        </w:rPr>
        <w:t xml:space="preserve">hone </w:t>
      </w:r>
      <w:r w:rsidR="00062151" w:rsidRPr="00F572F6">
        <w:rPr>
          <w:rFonts w:ascii="Arial" w:hAnsi="Arial" w:cs="Arial"/>
        </w:rPr>
        <w:t>n</w:t>
      </w:r>
      <w:r w:rsidR="001D17E6" w:rsidRPr="00F572F6">
        <w:rPr>
          <w:rFonts w:ascii="Arial" w:hAnsi="Arial" w:cs="Arial"/>
        </w:rPr>
        <w:t>o</w:t>
      </w:r>
      <w:r w:rsidR="00062151" w:rsidRPr="00F572F6">
        <w:rPr>
          <w:rFonts w:ascii="Arial" w:hAnsi="Arial" w:cs="Arial"/>
        </w:rPr>
        <w:t xml:space="preserve">: </w:t>
      </w:r>
      <w:r w:rsidR="001D17E6" w:rsidRPr="00F572F6">
        <w:rPr>
          <w:rFonts w:ascii="Arial" w:hAnsi="Arial" w:cs="Arial"/>
        </w:rPr>
        <w:t xml:space="preserve"> ………………………………</w:t>
      </w:r>
      <w:r w:rsidRPr="00F572F6">
        <w:rPr>
          <w:rFonts w:ascii="Arial" w:hAnsi="Arial" w:cs="Arial"/>
        </w:rPr>
        <w:t>……………</w:t>
      </w:r>
    </w:p>
    <w:p w14:paraId="5086F02D" w14:textId="77777777" w:rsidR="001D17E6" w:rsidRPr="00F572F6" w:rsidRDefault="001D17E6" w:rsidP="001D17E6">
      <w:pPr>
        <w:pStyle w:val="BodyTextIndent2"/>
        <w:spacing w:line="260" w:lineRule="exact"/>
        <w:ind w:left="0"/>
        <w:rPr>
          <w:rFonts w:ascii="Arial" w:hAnsi="Arial" w:cs="Arial"/>
        </w:rPr>
      </w:pPr>
      <w:r w:rsidRPr="00F572F6">
        <w:rPr>
          <w:rFonts w:ascii="Arial" w:hAnsi="Arial" w:cs="Arial"/>
        </w:rPr>
        <w:t xml:space="preserve">Fax </w:t>
      </w:r>
      <w:r w:rsidR="00062151" w:rsidRPr="00F572F6">
        <w:rPr>
          <w:rFonts w:ascii="Arial" w:hAnsi="Arial" w:cs="Arial"/>
        </w:rPr>
        <w:t>n</w:t>
      </w:r>
      <w:r w:rsidRPr="00F572F6">
        <w:rPr>
          <w:rFonts w:ascii="Arial" w:hAnsi="Arial" w:cs="Arial"/>
        </w:rPr>
        <w:t>o</w:t>
      </w:r>
      <w:r w:rsidR="00C50A33" w:rsidRPr="00F572F6">
        <w:rPr>
          <w:rFonts w:ascii="Arial" w:hAnsi="Arial" w:cs="Arial"/>
        </w:rPr>
        <w:t>:</w:t>
      </w:r>
      <w:r w:rsidRPr="00F572F6">
        <w:rPr>
          <w:rFonts w:ascii="Arial" w:hAnsi="Arial" w:cs="Arial"/>
        </w:rPr>
        <w:t xml:space="preserve">  …………………………………………</w:t>
      </w:r>
      <w:r w:rsidR="00C50A33" w:rsidRPr="00F572F6">
        <w:rPr>
          <w:rFonts w:ascii="Arial" w:hAnsi="Arial" w:cs="Arial"/>
        </w:rPr>
        <w:t>.</w:t>
      </w:r>
    </w:p>
    <w:p w14:paraId="63B8D73F" w14:textId="77777777" w:rsidR="001D17E6" w:rsidRPr="00F572F6" w:rsidRDefault="001D17E6" w:rsidP="001D17E6">
      <w:pPr>
        <w:pStyle w:val="BodyTextIndent2"/>
        <w:spacing w:line="260" w:lineRule="exact"/>
        <w:ind w:left="0"/>
        <w:rPr>
          <w:rFonts w:ascii="Arial" w:hAnsi="Arial" w:cs="Arial"/>
        </w:rPr>
      </w:pPr>
      <w:r w:rsidRPr="00F572F6">
        <w:rPr>
          <w:rFonts w:ascii="Arial" w:hAnsi="Arial" w:cs="Arial"/>
        </w:rPr>
        <w:t>Postal address</w:t>
      </w:r>
      <w:r w:rsidR="00C50A33" w:rsidRPr="00F572F6">
        <w:rPr>
          <w:rFonts w:ascii="Arial" w:hAnsi="Arial" w:cs="Arial"/>
        </w:rPr>
        <w:t xml:space="preserve">:  </w:t>
      </w:r>
      <w:r w:rsidRPr="00F572F6">
        <w:rPr>
          <w:rFonts w:ascii="Arial" w:hAnsi="Arial" w:cs="Arial"/>
        </w:rPr>
        <w:t>……………………………</w:t>
      </w:r>
      <w:r w:rsidR="00C50A33" w:rsidRPr="00F572F6">
        <w:rPr>
          <w:rFonts w:ascii="Arial" w:hAnsi="Arial" w:cs="Arial"/>
        </w:rPr>
        <w:t>...</w:t>
      </w:r>
      <w:r w:rsidRPr="00F572F6">
        <w:rPr>
          <w:rFonts w:ascii="Arial" w:hAnsi="Arial" w:cs="Arial"/>
        </w:rPr>
        <w:t>……………………………………………………………………</w:t>
      </w:r>
      <w:r w:rsidR="00C50A33" w:rsidRPr="00F572F6">
        <w:rPr>
          <w:rFonts w:ascii="Arial" w:hAnsi="Arial" w:cs="Arial"/>
        </w:rPr>
        <w:t>...</w:t>
      </w:r>
      <w:r w:rsidRPr="00F572F6">
        <w:rPr>
          <w:rFonts w:ascii="Arial" w:hAnsi="Arial" w:cs="Arial"/>
        </w:rPr>
        <w:t>…</w:t>
      </w:r>
    </w:p>
    <w:p w14:paraId="4526711D" w14:textId="77777777" w:rsidR="001D17E6" w:rsidRPr="00F572F6" w:rsidRDefault="00F429D9" w:rsidP="001D17E6">
      <w:pPr>
        <w:pStyle w:val="BodyTextIndent2"/>
        <w:spacing w:line="260" w:lineRule="exact"/>
        <w:ind w:left="0"/>
        <w:rPr>
          <w:rFonts w:ascii="Arial" w:hAnsi="Arial" w:cs="Arial"/>
        </w:rPr>
      </w:pPr>
      <w:r w:rsidRPr="00F572F6">
        <w:rPr>
          <w:rFonts w:ascii="Arial" w:hAnsi="Arial" w:cs="Arial"/>
        </w:rPr>
        <w:t>Banker:  ………………………………………</w:t>
      </w:r>
      <w:r w:rsidR="001D17E6" w:rsidRPr="00F572F6">
        <w:rPr>
          <w:rFonts w:ascii="Arial" w:hAnsi="Arial" w:cs="Arial"/>
        </w:rPr>
        <w:t>…</w:t>
      </w:r>
      <w:r w:rsidRPr="00F572F6">
        <w:rPr>
          <w:rFonts w:ascii="Arial" w:hAnsi="Arial" w:cs="Arial"/>
        </w:rPr>
        <w:t>.</w:t>
      </w:r>
      <w:r w:rsidR="001D17E6" w:rsidRPr="00F572F6">
        <w:rPr>
          <w:rFonts w:ascii="Arial" w:hAnsi="Arial" w:cs="Arial"/>
        </w:rPr>
        <w:tab/>
        <w:t>Branch</w:t>
      </w:r>
      <w:r w:rsidRPr="00F572F6">
        <w:rPr>
          <w:rFonts w:ascii="Arial" w:hAnsi="Arial" w:cs="Arial"/>
        </w:rPr>
        <w:t xml:space="preserve">:  </w:t>
      </w:r>
      <w:r w:rsidR="001D17E6" w:rsidRPr="00F572F6">
        <w:rPr>
          <w:rFonts w:ascii="Arial" w:hAnsi="Arial" w:cs="Arial"/>
        </w:rPr>
        <w:t>…</w:t>
      </w:r>
      <w:r w:rsidRPr="00F572F6">
        <w:rPr>
          <w:rFonts w:ascii="Arial" w:hAnsi="Arial" w:cs="Arial"/>
        </w:rPr>
        <w:t>......................</w:t>
      </w:r>
      <w:r w:rsidR="001D17E6" w:rsidRPr="00F572F6">
        <w:rPr>
          <w:rFonts w:ascii="Arial" w:hAnsi="Arial" w:cs="Arial"/>
        </w:rPr>
        <w:t>……………………………………..</w:t>
      </w:r>
    </w:p>
    <w:p w14:paraId="6ECE4E95" w14:textId="77777777" w:rsidR="001B7CED" w:rsidRDefault="001B7CED" w:rsidP="00E113D9">
      <w:pPr>
        <w:rPr>
          <w:rFonts w:ascii="Arial" w:hAnsi="Arial" w:cs="Arial"/>
          <w:b/>
          <w:bCs/>
        </w:rPr>
      </w:pPr>
    </w:p>
    <w:p w14:paraId="7BA99D4A" w14:textId="77777777" w:rsidR="00FE6CEA" w:rsidRDefault="00FE6CEA" w:rsidP="00E113D9">
      <w:pPr>
        <w:rPr>
          <w:rFonts w:ascii="Arial" w:hAnsi="Arial" w:cs="Arial"/>
          <w:b/>
          <w:bCs/>
        </w:rPr>
      </w:pPr>
    </w:p>
    <w:p w14:paraId="35042721" w14:textId="77777777" w:rsidR="00FE6CEA" w:rsidRDefault="00FE6CEA" w:rsidP="00E113D9">
      <w:pPr>
        <w:rPr>
          <w:rFonts w:ascii="Arial" w:hAnsi="Arial" w:cs="Arial"/>
          <w:b/>
          <w:bCs/>
        </w:rPr>
      </w:pPr>
    </w:p>
    <w:p w14:paraId="7B5DF194" w14:textId="77777777" w:rsidR="00FE6CEA" w:rsidRDefault="00FE6CEA" w:rsidP="00E113D9">
      <w:pPr>
        <w:rPr>
          <w:rFonts w:ascii="Arial" w:hAnsi="Arial" w:cs="Arial"/>
          <w:b/>
          <w:bCs/>
        </w:rPr>
      </w:pPr>
    </w:p>
    <w:p w14:paraId="5E09BDBD" w14:textId="77777777" w:rsidR="00FE6CEA" w:rsidRDefault="00FE6CEA" w:rsidP="00E113D9">
      <w:pPr>
        <w:rPr>
          <w:rFonts w:ascii="Arial" w:hAnsi="Arial" w:cs="Arial"/>
          <w:b/>
          <w:bCs/>
        </w:rPr>
      </w:pPr>
    </w:p>
    <w:p w14:paraId="36C0E8FB" w14:textId="77777777" w:rsidR="00FE6CEA" w:rsidRDefault="00FE6CEA" w:rsidP="00E113D9">
      <w:pPr>
        <w:rPr>
          <w:rFonts w:ascii="Arial" w:hAnsi="Arial" w:cs="Arial"/>
          <w:b/>
          <w:bCs/>
        </w:rPr>
      </w:pPr>
    </w:p>
    <w:p w14:paraId="21B6BF8D" w14:textId="77777777" w:rsidR="00FE6CEA" w:rsidRDefault="00FE6CEA" w:rsidP="00E113D9">
      <w:pPr>
        <w:rPr>
          <w:rFonts w:ascii="Arial" w:hAnsi="Arial" w:cs="Arial"/>
          <w:b/>
          <w:bCs/>
        </w:rPr>
      </w:pPr>
    </w:p>
    <w:p w14:paraId="7ADF39F1" w14:textId="77777777" w:rsidR="00FE6CEA" w:rsidRDefault="00FE6CEA" w:rsidP="00E113D9">
      <w:pPr>
        <w:rPr>
          <w:rFonts w:ascii="Arial" w:hAnsi="Arial" w:cs="Arial"/>
          <w:b/>
          <w:bCs/>
        </w:rPr>
      </w:pPr>
    </w:p>
    <w:p w14:paraId="60BEDBD1" w14:textId="77777777" w:rsidR="00FE6CEA" w:rsidRDefault="00FE6CEA" w:rsidP="00E113D9">
      <w:pPr>
        <w:rPr>
          <w:rFonts w:ascii="Arial" w:hAnsi="Arial" w:cs="Arial"/>
          <w:b/>
          <w:bCs/>
        </w:rPr>
      </w:pPr>
    </w:p>
    <w:p w14:paraId="1503D824" w14:textId="77777777" w:rsidR="00FE6CEA" w:rsidRDefault="00FE6CEA" w:rsidP="00E113D9">
      <w:pPr>
        <w:rPr>
          <w:rFonts w:ascii="Arial" w:hAnsi="Arial" w:cs="Arial"/>
          <w:b/>
          <w:bCs/>
        </w:rPr>
      </w:pPr>
    </w:p>
    <w:p w14:paraId="4F87902E" w14:textId="77777777" w:rsidR="00FE6CEA" w:rsidRDefault="00FE6CEA" w:rsidP="00E113D9">
      <w:pPr>
        <w:rPr>
          <w:rFonts w:ascii="Arial" w:hAnsi="Arial" w:cs="Arial"/>
          <w:b/>
          <w:bCs/>
        </w:rPr>
      </w:pPr>
    </w:p>
    <w:p w14:paraId="1EB309E8" w14:textId="77777777" w:rsidR="00FE6CEA" w:rsidRDefault="00FE6CEA" w:rsidP="00E113D9">
      <w:pPr>
        <w:rPr>
          <w:rFonts w:ascii="Arial" w:hAnsi="Arial" w:cs="Arial"/>
          <w:b/>
          <w:bCs/>
        </w:rPr>
      </w:pPr>
    </w:p>
    <w:p w14:paraId="558FD0E9" w14:textId="77777777" w:rsidR="00FE6CEA" w:rsidRDefault="00FE6CEA" w:rsidP="00E113D9">
      <w:pPr>
        <w:rPr>
          <w:rFonts w:ascii="Arial" w:hAnsi="Arial" w:cs="Arial"/>
          <w:b/>
          <w:bCs/>
        </w:rPr>
      </w:pPr>
    </w:p>
    <w:p w14:paraId="094E6D5D" w14:textId="77777777" w:rsidR="00FE6CEA" w:rsidRDefault="00FE6CEA" w:rsidP="00E113D9">
      <w:pPr>
        <w:rPr>
          <w:rFonts w:ascii="Arial" w:hAnsi="Arial" w:cs="Arial"/>
          <w:b/>
          <w:bCs/>
        </w:rPr>
      </w:pPr>
    </w:p>
    <w:p w14:paraId="20C63FC9" w14:textId="77777777" w:rsidR="00FE6CEA" w:rsidRDefault="00FE6CEA" w:rsidP="00E113D9">
      <w:pPr>
        <w:rPr>
          <w:rFonts w:ascii="Arial" w:hAnsi="Arial" w:cs="Arial"/>
          <w:b/>
          <w:bCs/>
        </w:rPr>
      </w:pPr>
    </w:p>
    <w:p w14:paraId="7089C1EE" w14:textId="77777777" w:rsidR="00FE6CEA" w:rsidRDefault="00FE6CEA" w:rsidP="00E113D9">
      <w:pPr>
        <w:rPr>
          <w:rFonts w:ascii="Arial" w:hAnsi="Arial" w:cs="Arial"/>
          <w:b/>
          <w:bCs/>
        </w:rPr>
      </w:pPr>
    </w:p>
    <w:p w14:paraId="6FE1C556" w14:textId="0FCF63BB" w:rsidR="00FE6CEA" w:rsidRDefault="00FE6CEA" w:rsidP="00E113D9">
      <w:pPr>
        <w:rPr>
          <w:rFonts w:ascii="Arial" w:hAnsi="Arial" w:cs="Arial"/>
          <w:b/>
          <w:bCs/>
        </w:rPr>
      </w:pPr>
    </w:p>
    <w:p w14:paraId="2231C804" w14:textId="6AD2F514" w:rsidR="00AA3B0E" w:rsidRDefault="00AA3B0E" w:rsidP="00E113D9">
      <w:pPr>
        <w:rPr>
          <w:rFonts w:ascii="Arial" w:hAnsi="Arial" w:cs="Arial"/>
          <w:b/>
          <w:bCs/>
        </w:rPr>
      </w:pPr>
    </w:p>
    <w:p w14:paraId="3A10DFE0" w14:textId="34696586" w:rsidR="00AA3B0E" w:rsidRDefault="00AA3B0E" w:rsidP="00E113D9">
      <w:pPr>
        <w:rPr>
          <w:rFonts w:ascii="Arial" w:hAnsi="Arial" w:cs="Arial"/>
          <w:b/>
          <w:bCs/>
        </w:rPr>
      </w:pPr>
    </w:p>
    <w:p w14:paraId="4A6894A7" w14:textId="291BB5BE" w:rsidR="00AA3B0E" w:rsidRDefault="00AA3B0E" w:rsidP="00E113D9">
      <w:pPr>
        <w:rPr>
          <w:rFonts w:ascii="Arial" w:hAnsi="Arial" w:cs="Arial"/>
          <w:b/>
          <w:bCs/>
        </w:rPr>
      </w:pPr>
    </w:p>
    <w:p w14:paraId="27180328" w14:textId="77777777" w:rsidR="00AA3B0E" w:rsidRDefault="00AA3B0E" w:rsidP="00E113D9">
      <w:pPr>
        <w:rPr>
          <w:rFonts w:ascii="Arial" w:hAnsi="Arial" w:cs="Arial"/>
          <w:b/>
          <w:bCs/>
        </w:rPr>
      </w:pPr>
    </w:p>
    <w:p w14:paraId="435C7A70" w14:textId="77777777" w:rsidR="00FE6CEA" w:rsidRDefault="00FE6CEA" w:rsidP="00E113D9">
      <w:pPr>
        <w:rPr>
          <w:rFonts w:ascii="Arial" w:hAnsi="Arial" w:cs="Arial"/>
          <w:b/>
          <w:bCs/>
        </w:rPr>
      </w:pPr>
    </w:p>
    <w:p w14:paraId="4DD200D0" w14:textId="77777777" w:rsidR="00FE6CEA" w:rsidRDefault="00FE6CEA" w:rsidP="00E113D9">
      <w:pPr>
        <w:rPr>
          <w:rFonts w:ascii="Arial" w:hAnsi="Arial" w:cs="Arial"/>
          <w:b/>
          <w:bCs/>
        </w:rPr>
      </w:pPr>
    </w:p>
    <w:p w14:paraId="0C761B82" w14:textId="77777777" w:rsidR="00FE6CEA" w:rsidRPr="00F572F6" w:rsidRDefault="00FE6CEA" w:rsidP="00E113D9">
      <w:pPr>
        <w:rPr>
          <w:rFonts w:ascii="Arial" w:hAnsi="Arial" w:cs="Arial"/>
          <w:b/>
          <w:bCs/>
        </w:rPr>
      </w:pPr>
    </w:p>
    <w:p w14:paraId="2A0A0BF1" w14:textId="77777777" w:rsidR="00E113D9" w:rsidRPr="00F572F6" w:rsidRDefault="00E113D9" w:rsidP="00E113D9">
      <w:pPr>
        <w:rPr>
          <w:rFonts w:ascii="Arial" w:hAnsi="Arial" w:cs="Arial"/>
          <w:b/>
          <w:bCs/>
          <w:sz w:val="24"/>
          <w:szCs w:val="24"/>
        </w:rPr>
      </w:pPr>
      <w:r w:rsidRPr="00F572F6">
        <w:rPr>
          <w:rFonts w:ascii="Arial" w:hAnsi="Arial" w:cs="Arial"/>
          <w:b/>
          <w:bCs/>
          <w:sz w:val="24"/>
          <w:szCs w:val="24"/>
        </w:rPr>
        <w:t>Acceptance</w:t>
      </w:r>
    </w:p>
    <w:p w14:paraId="5E78DB7D" w14:textId="77777777" w:rsidR="00E113D9" w:rsidRPr="00F572F6" w:rsidRDefault="00E113D9" w:rsidP="00E113D9">
      <w:pPr>
        <w:rPr>
          <w:rFonts w:ascii="Arial" w:hAnsi="Arial" w:cs="Arial"/>
        </w:rPr>
      </w:pPr>
    </w:p>
    <w:p w14:paraId="5D893A6D" w14:textId="77777777" w:rsidR="00E113D9" w:rsidRPr="00F572F6" w:rsidRDefault="00E113D9" w:rsidP="00B90853">
      <w:pPr>
        <w:pStyle w:val="BodyText3"/>
      </w:pPr>
      <w:r w:rsidRPr="00F572F6">
        <w:t xml:space="preserve">By signing this part of this form of offer and acceptance, the </w:t>
      </w:r>
      <w:r w:rsidR="00D946FD" w:rsidRPr="00F572F6">
        <w:t>Employer</w:t>
      </w:r>
      <w:r w:rsidRPr="00F572F6">
        <w:t xml:space="preserve"> </w:t>
      </w:r>
      <w:r w:rsidRPr="00F572F6">
        <w:rPr>
          <w:bCs/>
        </w:rPr>
        <w:t xml:space="preserve">identified below </w:t>
      </w:r>
      <w:r w:rsidRPr="00F572F6">
        <w:t xml:space="preserve">accepts the tenderer’s offer.  In consideration thereof, the </w:t>
      </w:r>
      <w:r w:rsidR="00D946FD" w:rsidRPr="00F572F6">
        <w:t>Employer</w:t>
      </w:r>
      <w:r w:rsidRPr="00F572F6">
        <w:t xml:space="preserve"> shall pay the </w:t>
      </w:r>
      <w:r w:rsidR="001F456D" w:rsidRPr="00F572F6">
        <w:t>Service Provider</w:t>
      </w:r>
      <w:r w:rsidRPr="00F572F6">
        <w:t xml:space="preserve"> the amount due in accordance with the conditions of </w:t>
      </w:r>
      <w:r w:rsidR="00FE5967" w:rsidRPr="00F572F6">
        <w:t>Contract</w:t>
      </w:r>
      <w:r w:rsidRPr="00F572F6">
        <w:t xml:space="preserve"> identified in the </w:t>
      </w:r>
      <w:r w:rsidR="00FE5967" w:rsidRPr="00F572F6">
        <w:t>Contract</w:t>
      </w:r>
      <w:r w:rsidRPr="00F572F6">
        <w:t xml:space="preserve"> </w:t>
      </w:r>
      <w:r w:rsidR="00494070" w:rsidRPr="00F572F6">
        <w:t>Data</w:t>
      </w:r>
      <w:r w:rsidRPr="00F572F6">
        <w:t xml:space="preserve">.  Acceptance of the tenderer’s offer shall form an agreement between the </w:t>
      </w:r>
      <w:r w:rsidR="00D946FD" w:rsidRPr="00F572F6">
        <w:t>Employer</w:t>
      </w:r>
      <w:r w:rsidRPr="00F572F6">
        <w:t xml:space="preserve"> and the tenderer upon the terms and conditions contained in this agreement and in the </w:t>
      </w:r>
      <w:r w:rsidR="00FE5967" w:rsidRPr="00F572F6">
        <w:t>Contract</w:t>
      </w:r>
      <w:r w:rsidRPr="00F572F6">
        <w:t xml:space="preserve"> that is the subject of this agreement.</w:t>
      </w:r>
    </w:p>
    <w:p w14:paraId="749356A3" w14:textId="77777777" w:rsidR="00E113D9" w:rsidRPr="00F572F6" w:rsidRDefault="00E113D9" w:rsidP="00B90853">
      <w:pPr>
        <w:jc w:val="both"/>
        <w:rPr>
          <w:rFonts w:ascii="Arial" w:hAnsi="Arial" w:cs="Arial"/>
        </w:rPr>
      </w:pPr>
    </w:p>
    <w:p w14:paraId="536FB2C2" w14:textId="77777777" w:rsidR="00E113D9" w:rsidRPr="00F572F6" w:rsidRDefault="00E113D9" w:rsidP="00B90853">
      <w:pPr>
        <w:jc w:val="both"/>
        <w:rPr>
          <w:rFonts w:ascii="Arial" w:hAnsi="Arial" w:cs="Arial"/>
        </w:rPr>
      </w:pPr>
      <w:r w:rsidRPr="00F572F6">
        <w:rPr>
          <w:rFonts w:ascii="Arial" w:hAnsi="Arial" w:cs="Arial"/>
        </w:rPr>
        <w:t xml:space="preserve">The terms of the </w:t>
      </w:r>
      <w:r w:rsidR="00FE5967" w:rsidRPr="00F572F6">
        <w:rPr>
          <w:rFonts w:ascii="Arial" w:hAnsi="Arial" w:cs="Arial"/>
        </w:rPr>
        <w:t>Contract</w:t>
      </w:r>
      <w:r w:rsidRPr="00F572F6">
        <w:rPr>
          <w:rFonts w:ascii="Arial" w:hAnsi="Arial" w:cs="Arial"/>
        </w:rPr>
        <w:t xml:space="preserve"> are contained in:</w:t>
      </w:r>
    </w:p>
    <w:p w14:paraId="7F29ACF1" w14:textId="77777777" w:rsidR="00E113D9" w:rsidRPr="00F572F6" w:rsidRDefault="00E113D9" w:rsidP="00B90853">
      <w:pPr>
        <w:jc w:val="both"/>
        <w:rPr>
          <w:rFonts w:ascii="Arial" w:hAnsi="Arial" w:cs="Arial"/>
        </w:rPr>
      </w:pPr>
    </w:p>
    <w:p w14:paraId="7CDC8C0A" w14:textId="77777777" w:rsidR="00E113D9" w:rsidRPr="00F572F6" w:rsidRDefault="00E113D9" w:rsidP="00B90853">
      <w:pPr>
        <w:ind w:left="426"/>
        <w:jc w:val="both"/>
        <w:rPr>
          <w:rFonts w:ascii="Arial" w:hAnsi="Arial" w:cs="Arial"/>
        </w:rPr>
      </w:pPr>
      <w:r w:rsidRPr="00F572F6">
        <w:rPr>
          <w:rFonts w:ascii="Arial" w:hAnsi="Arial" w:cs="Arial"/>
        </w:rPr>
        <w:t xml:space="preserve">Part </w:t>
      </w:r>
      <w:r w:rsidR="00E234F5" w:rsidRPr="00F572F6">
        <w:rPr>
          <w:rFonts w:ascii="Arial" w:hAnsi="Arial" w:cs="Arial"/>
        </w:rPr>
        <w:t>C</w:t>
      </w:r>
      <w:r w:rsidRPr="00F572F6">
        <w:rPr>
          <w:rFonts w:ascii="Arial" w:hAnsi="Arial" w:cs="Arial"/>
        </w:rPr>
        <w:t>1</w:t>
      </w:r>
      <w:r w:rsidRPr="00F572F6">
        <w:rPr>
          <w:rFonts w:ascii="Arial" w:hAnsi="Arial" w:cs="Arial"/>
        </w:rPr>
        <w:tab/>
        <w:t xml:space="preserve">Agreements and </w:t>
      </w:r>
      <w:r w:rsidR="00FE5967" w:rsidRPr="00F572F6">
        <w:rPr>
          <w:rFonts w:ascii="Arial" w:hAnsi="Arial" w:cs="Arial"/>
        </w:rPr>
        <w:t>Contract</w:t>
      </w:r>
      <w:r w:rsidRPr="00F572F6">
        <w:rPr>
          <w:rFonts w:ascii="Arial" w:hAnsi="Arial" w:cs="Arial"/>
        </w:rPr>
        <w:t xml:space="preserve"> </w:t>
      </w:r>
      <w:r w:rsidR="00494070" w:rsidRPr="00F572F6">
        <w:rPr>
          <w:rFonts w:ascii="Arial" w:hAnsi="Arial" w:cs="Arial"/>
        </w:rPr>
        <w:t>Data</w:t>
      </w:r>
      <w:r w:rsidRPr="00F572F6">
        <w:rPr>
          <w:rFonts w:ascii="Arial" w:hAnsi="Arial" w:cs="Arial"/>
        </w:rPr>
        <w:t xml:space="preserve">, (which includes this </w:t>
      </w:r>
      <w:r w:rsidRPr="00F572F6">
        <w:rPr>
          <w:rFonts w:ascii="Arial" w:hAnsi="Arial" w:cs="Arial"/>
          <w:bCs/>
        </w:rPr>
        <w:t>agreement</w:t>
      </w:r>
      <w:r w:rsidRPr="00F572F6">
        <w:rPr>
          <w:rFonts w:ascii="Arial" w:hAnsi="Arial" w:cs="Arial"/>
        </w:rPr>
        <w:t>)</w:t>
      </w:r>
    </w:p>
    <w:p w14:paraId="33F54A74" w14:textId="77777777" w:rsidR="00E113D9" w:rsidRPr="00F572F6" w:rsidRDefault="00E113D9" w:rsidP="00B90853">
      <w:pPr>
        <w:ind w:left="426"/>
        <w:jc w:val="both"/>
        <w:rPr>
          <w:rFonts w:ascii="Arial" w:hAnsi="Arial" w:cs="Arial"/>
        </w:rPr>
      </w:pPr>
      <w:r w:rsidRPr="00F572F6">
        <w:rPr>
          <w:rFonts w:ascii="Arial" w:hAnsi="Arial" w:cs="Arial"/>
        </w:rPr>
        <w:t xml:space="preserve">Part </w:t>
      </w:r>
      <w:r w:rsidR="00E234F5" w:rsidRPr="00F572F6">
        <w:rPr>
          <w:rFonts w:ascii="Arial" w:hAnsi="Arial" w:cs="Arial"/>
        </w:rPr>
        <w:t>C</w:t>
      </w:r>
      <w:r w:rsidRPr="00F572F6">
        <w:rPr>
          <w:rFonts w:ascii="Arial" w:hAnsi="Arial" w:cs="Arial"/>
        </w:rPr>
        <w:t>2</w:t>
      </w:r>
      <w:r w:rsidRPr="00F572F6">
        <w:rPr>
          <w:rFonts w:ascii="Arial" w:hAnsi="Arial" w:cs="Arial"/>
        </w:rPr>
        <w:tab/>
        <w:t xml:space="preserve">Pricing </w:t>
      </w:r>
      <w:r w:rsidR="00494070" w:rsidRPr="00F572F6">
        <w:rPr>
          <w:rFonts w:ascii="Arial" w:hAnsi="Arial" w:cs="Arial"/>
        </w:rPr>
        <w:t>Data</w:t>
      </w:r>
    </w:p>
    <w:p w14:paraId="6436107E" w14:textId="77777777" w:rsidR="00E113D9" w:rsidRPr="00F572F6" w:rsidRDefault="00E113D9" w:rsidP="00B90853">
      <w:pPr>
        <w:ind w:left="426"/>
        <w:jc w:val="both"/>
        <w:rPr>
          <w:rFonts w:ascii="Arial" w:hAnsi="Arial" w:cs="Arial"/>
        </w:rPr>
      </w:pPr>
      <w:r w:rsidRPr="00F572F6">
        <w:rPr>
          <w:rFonts w:ascii="Arial" w:hAnsi="Arial" w:cs="Arial"/>
        </w:rPr>
        <w:t xml:space="preserve">Part </w:t>
      </w:r>
      <w:r w:rsidR="00E234F5" w:rsidRPr="00F572F6">
        <w:rPr>
          <w:rFonts w:ascii="Arial" w:hAnsi="Arial" w:cs="Arial"/>
        </w:rPr>
        <w:t>C</w:t>
      </w:r>
      <w:r w:rsidRPr="00F572F6">
        <w:rPr>
          <w:rFonts w:ascii="Arial" w:hAnsi="Arial" w:cs="Arial"/>
        </w:rPr>
        <w:t>3</w:t>
      </w:r>
      <w:r w:rsidRPr="00F572F6">
        <w:rPr>
          <w:rFonts w:ascii="Arial" w:hAnsi="Arial" w:cs="Arial"/>
        </w:rPr>
        <w:tab/>
      </w:r>
      <w:r w:rsidR="001F456D" w:rsidRPr="00F572F6">
        <w:rPr>
          <w:rFonts w:ascii="Arial" w:hAnsi="Arial" w:cs="Arial"/>
        </w:rPr>
        <w:t xml:space="preserve">Scope of </w:t>
      </w:r>
      <w:r w:rsidR="001152DC">
        <w:rPr>
          <w:rFonts w:ascii="Arial" w:hAnsi="Arial" w:cs="Arial"/>
        </w:rPr>
        <w:t>Services</w:t>
      </w:r>
    </w:p>
    <w:p w14:paraId="09238F23" w14:textId="77777777" w:rsidR="00E113D9" w:rsidRPr="00F572F6" w:rsidRDefault="00E113D9" w:rsidP="00B90853">
      <w:pPr>
        <w:ind w:left="426"/>
        <w:jc w:val="both"/>
        <w:rPr>
          <w:rFonts w:ascii="Arial" w:hAnsi="Arial" w:cs="Arial"/>
        </w:rPr>
      </w:pPr>
    </w:p>
    <w:p w14:paraId="3436F1A1" w14:textId="77777777" w:rsidR="00E113D9" w:rsidRPr="00F572F6" w:rsidRDefault="00E113D9" w:rsidP="00B90853">
      <w:pPr>
        <w:jc w:val="both"/>
        <w:rPr>
          <w:rFonts w:ascii="Arial" w:hAnsi="Arial" w:cs="Arial"/>
        </w:rPr>
      </w:pPr>
      <w:r w:rsidRPr="00F572F6">
        <w:rPr>
          <w:rFonts w:ascii="Arial" w:hAnsi="Arial" w:cs="Arial"/>
        </w:rPr>
        <w:t xml:space="preserve">and drawings and documents or parts thereof, which may be incorporated by reference into Parts </w:t>
      </w:r>
      <w:r w:rsidR="00E234F5" w:rsidRPr="00F572F6">
        <w:rPr>
          <w:rFonts w:ascii="Arial" w:hAnsi="Arial" w:cs="Arial"/>
        </w:rPr>
        <w:t>C</w:t>
      </w:r>
      <w:r w:rsidRPr="00F572F6">
        <w:rPr>
          <w:rFonts w:ascii="Arial" w:hAnsi="Arial" w:cs="Arial"/>
        </w:rPr>
        <w:t xml:space="preserve">1 to </w:t>
      </w:r>
      <w:r w:rsidR="00E234F5" w:rsidRPr="00F572F6">
        <w:rPr>
          <w:rFonts w:ascii="Arial" w:hAnsi="Arial" w:cs="Arial"/>
        </w:rPr>
        <w:t>C</w:t>
      </w:r>
      <w:r w:rsidRPr="00F572F6">
        <w:rPr>
          <w:rFonts w:ascii="Arial" w:hAnsi="Arial" w:cs="Arial"/>
        </w:rPr>
        <w:t>3</w:t>
      </w:r>
      <w:r w:rsidR="00E234F5" w:rsidRPr="00F572F6">
        <w:rPr>
          <w:rFonts w:ascii="Arial" w:hAnsi="Arial" w:cs="Arial"/>
        </w:rPr>
        <w:t xml:space="preserve"> above.</w:t>
      </w:r>
    </w:p>
    <w:p w14:paraId="3AE08501" w14:textId="77777777" w:rsidR="00E113D9" w:rsidRPr="00F572F6" w:rsidRDefault="00E113D9" w:rsidP="00B90853">
      <w:pPr>
        <w:jc w:val="both"/>
        <w:rPr>
          <w:rFonts w:ascii="Arial" w:hAnsi="Arial" w:cs="Arial"/>
        </w:rPr>
      </w:pPr>
    </w:p>
    <w:p w14:paraId="525B5732" w14:textId="77777777" w:rsidR="00E113D9" w:rsidRPr="00F572F6" w:rsidRDefault="00E113D9" w:rsidP="00B90853">
      <w:pPr>
        <w:jc w:val="both"/>
        <w:rPr>
          <w:rFonts w:ascii="Arial" w:hAnsi="Arial" w:cs="Arial"/>
        </w:rPr>
      </w:pPr>
      <w:r w:rsidRPr="00F572F6">
        <w:rPr>
          <w:rFonts w:ascii="Arial" w:hAnsi="Arial" w:cs="Arial"/>
        </w:rPr>
        <w:t xml:space="preserve">Deviations from and amendments to the documents listed in the </w:t>
      </w:r>
      <w:r w:rsidR="00494070" w:rsidRPr="00F572F6">
        <w:rPr>
          <w:rFonts w:ascii="Arial" w:hAnsi="Arial" w:cs="Arial"/>
        </w:rPr>
        <w:t>T</w:t>
      </w:r>
      <w:r w:rsidRPr="00F572F6">
        <w:rPr>
          <w:rFonts w:ascii="Arial" w:hAnsi="Arial" w:cs="Arial"/>
        </w:rPr>
        <w:t xml:space="preserve">ender </w:t>
      </w:r>
      <w:r w:rsidR="00494070" w:rsidRPr="00F572F6">
        <w:rPr>
          <w:rFonts w:ascii="Arial" w:hAnsi="Arial" w:cs="Arial"/>
        </w:rPr>
        <w:t>Data</w:t>
      </w:r>
      <w:r w:rsidRPr="00F572F6">
        <w:rPr>
          <w:rFonts w:ascii="Arial" w:hAnsi="Arial" w:cs="Arial"/>
        </w:rPr>
        <w:t xml:space="preserve"> and </w:t>
      </w:r>
      <w:r w:rsidRPr="00F572F6">
        <w:rPr>
          <w:rFonts w:ascii="Arial" w:hAnsi="Arial" w:cs="Arial"/>
          <w:bCs/>
        </w:rPr>
        <w:t xml:space="preserve">any </w:t>
      </w:r>
      <w:r w:rsidRPr="00F572F6">
        <w:rPr>
          <w:rFonts w:ascii="Arial" w:hAnsi="Arial" w:cs="Arial"/>
        </w:rPr>
        <w:t xml:space="preserve">addenda thereto as listed in the tender schedules as well as any changes to the terms of the offer agreed by the tenderer and the </w:t>
      </w:r>
      <w:r w:rsidR="00D946FD" w:rsidRPr="00F572F6">
        <w:rPr>
          <w:rFonts w:ascii="Arial" w:hAnsi="Arial" w:cs="Arial"/>
        </w:rPr>
        <w:t>Employer</w:t>
      </w:r>
      <w:r w:rsidRPr="00F572F6">
        <w:rPr>
          <w:rFonts w:ascii="Arial" w:hAnsi="Arial" w:cs="Arial"/>
        </w:rPr>
        <w:t xml:space="preserve"> during this process of offer and acceptance, are contained in the schedule of deviations attached to and forming part of this a</w:t>
      </w:r>
      <w:r w:rsidRPr="00F572F6">
        <w:rPr>
          <w:rFonts w:ascii="Arial" w:hAnsi="Arial" w:cs="Arial"/>
          <w:bCs/>
        </w:rPr>
        <w:t>greement.</w:t>
      </w:r>
      <w:r w:rsidR="008618D7" w:rsidRPr="00F572F6">
        <w:rPr>
          <w:rFonts w:ascii="Arial" w:hAnsi="Arial" w:cs="Arial"/>
          <w:bCs/>
        </w:rPr>
        <w:t xml:space="preserve">  No amendments to or deviations from set documents are valid unless contained in this schedule.</w:t>
      </w:r>
    </w:p>
    <w:p w14:paraId="152CFF38" w14:textId="77777777" w:rsidR="00E113D9" w:rsidRPr="00F572F6" w:rsidRDefault="00E113D9" w:rsidP="00E113D9">
      <w:pPr>
        <w:jc w:val="both"/>
        <w:rPr>
          <w:rFonts w:ascii="Arial" w:hAnsi="Arial" w:cs="Arial"/>
        </w:rPr>
      </w:pPr>
    </w:p>
    <w:p w14:paraId="7A47C9F4" w14:textId="77777777" w:rsidR="00E113D9" w:rsidRPr="00F572F6" w:rsidRDefault="00E113D9" w:rsidP="00E113D9">
      <w:pPr>
        <w:jc w:val="both"/>
        <w:rPr>
          <w:rFonts w:ascii="Arial" w:hAnsi="Arial" w:cs="Arial"/>
        </w:rPr>
      </w:pPr>
      <w:r w:rsidRPr="00F572F6">
        <w:rPr>
          <w:rFonts w:ascii="Arial" w:hAnsi="Arial" w:cs="Arial"/>
        </w:rPr>
        <w:t xml:space="preserve">The tenderer shall within </w:t>
      </w:r>
      <w:r w:rsidRPr="00F572F6">
        <w:rPr>
          <w:rFonts w:ascii="Arial" w:hAnsi="Arial" w:cs="Arial"/>
          <w:bCs/>
        </w:rPr>
        <w:t>two</w:t>
      </w:r>
      <w:r w:rsidRPr="00F572F6">
        <w:rPr>
          <w:rFonts w:ascii="Arial" w:hAnsi="Arial" w:cs="Arial"/>
        </w:rPr>
        <w:t xml:space="preserve"> week</w:t>
      </w:r>
      <w:r w:rsidRPr="00F572F6">
        <w:rPr>
          <w:rFonts w:ascii="Arial" w:hAnsi="Arial" w:cs="Arial"/>
          <w:bCs/>
        </w:rPr>
        <w:t>s</w:t>
      </w:r>
      <w:r w:rsidRPr="00F572F6">
        <w:rPr>
          <w:rFonts w:ascii="Arial" w:hAnsi="Arial" w:cs="Arial"/>
        </w:rPr>
        <w:t xml:space="preserve"> after receiving a completed copy of this agreement, including the schedule of deviations (if any), contact the </w:t>
      </w:r>
      <w:r w:rsidR="00D946FD" w:rsidRPr="00F572F6">
        <w:rPr>
          <w:rFonts w:ascii="Arial" w:hAnsi="Arial" w:cs="Arial"/>
        </w:rPr>
        <w:t>Employer</w:t>
      </w:r>
      <w:r w:rsidRPr="00F572F6">
        <w:rPr>
          <w:rFonts w:ascii="Arial" w:hAnsi="Arial" w:cs="Arial"/>
        </w:rPr>
        <w:t xml:space="preserve">’s agent (whose details are given in the </w:t>
      </w:r>
      <w:r w:rsidR="00FE5967" w:rsidRPr="00F572F6">
        <w:rPr>
          <w:rFonts w:ascii="Arial" w:hAnsi="Arial" w:cs="Arial"/>
        </w:rPr>
        <w:t>Contract</w:t>
      </w:r>
      <w:r w:rsidRPr="00F572F6">
        <w:rPr>
          <w:rFonts w:ascii="Arial" w:hAnsi="Arial" w:cs="Arial"/>
        </w:rPr>
        <w:t xml:space="preserve"> </w:t>
      </w:r>
      <w:r w:rsidR="00494070" w:rsidRPr="00F572F6">
        <w:rPr>
          <w:rFonts w:ascii="Arial" w:hAnsi="Arial" w:cs="Arial"/>
        </w:rPr>
        <w:t>Data</w:t>
      </w:r>
      <w:r w:rsidRPr="00F572F6">
        <w:rPr>
          <w:rFonts w:ascii="Arial" w:hAnsi="Arial" w:cs="Arial"/>
        </w:rPr>
        <w:t xml:space="preserve">) to arrange the delivery of any bonds, guarantees, proof of insurance and any other documentation to be provided in terms of the conditions of </w:t>
      </w:r>
      <w:r w:rsidR="00FE5967" w:rsidRPr="00F572F6">
        <w:rPr>
          <w:rFonts w:ascii="Arial" w:hAnsi="Arial" w:cs="Arial"/>
        </w:rPr>
        <w:t>Contract</w:t>
      </w:r>
      <w:r w:rsidRPr="00F572F6">
        <w:rPr>
          <w:rFonts w:ascii="Arial" w:hAnsi="Arial" w:cs="Arial"/>
        </w:rPr>
        <w:t xml:space="preserve"> identified in the </w:t>
      </w:r>
      <w:r w:rsidR="00FE5967" w:rsidRPr="00F572F6">
        <w:rPr>
          <w:rFonts w:ascii="Arial" w:hAnsi="Arial" w:cs="Arial"/>
        </w:rPr>
        <w:t>Contract</w:t>
      </w:r>
      <w:r w:rsidRPr="00F572F6">
        <w:rPr>
          <w:rFonts w:ascii="Arial" w:hAnsi="Arial" w:cs="Arial"/>
        </w:rPr>
        <w:t xml:space="preserve"> </w:t>
      </w:r>
      <w:r w:rsidR="00494070" w:rsidRPr="00F572F6">
        <w:rPr>
          <w:rFonts w:ascii="Arial" w:hAnsi="Arial" w:cs="Arial"/>
        </w:rPr>
        <w:t>Data</w:t>
      </w:r>
      <w:r w:rsidRPr="00F572F6">
        <w:rPr>
          <w:rFonts w:ascii="Arial" w:hAnsi="Arial" w:cs="Arial"/>
        </w:rPr>
        <w:t xml:space="preserve">.  Failure to </w:t>
      </w:r>
      <w:r w:rsidR="005D4053" w:rsidRPr="00F572F6">
        <w:rPr>
          <w:rFonts w:ascii="Arial" w:hAnsi="Arial" w:cs="Arial"/>
        </w:rPr>
        <w:t>fulfil</w:t>
      </w:r>
      <w:r w:rsidRPr="00F572F6">
        <w:rPr>
          <w:rFonts w:ascii="Arial" w:hAnsi="Arial" w:cs="Arial"/>
        </w:rPr>
        <w:t xml:space="preserve"> any of these obligations in accordance with those terms shall constitute a repudiation of this agreement.</w:t>
      </w:r>
    </w:p>
    <w:p w14:paraId="2F1B81D7" w14:textId="77777777" w:rsidR="00E113D9" w:rsidRPr="00F572F6" w:rsidRDefault="00E113D9" w:rsidP="00E113D9">
      <w:pPr>
        <w:jc w:val="both"/>
        <w:rPr>
          <w:rFonts w:ascii="Arial" w:hAnsi="Arial" w:cs="Arial"/>
        </w:rPr>
      </w:pPr>
    </w:p>
    <w:p w14:paraId="4D50D3AC" w14:textId="77777777" w:rsidR="007357EA" w:rsidRPr="00F572F6" w:rsidRDefault="007357EA" w:rsidP="00E113D9">
      <w:pPr>
        <w:jc w:val="both"/>
        <w:rPr>
          <w:rFonts w:ascii="Arial" w:hAnsi="Arial" w:cs="Arial"/>
        </w:rPr>
      </w:pPr>
      <w:r w:rsidRPr="00F572F6">
        <w:rPr>
          <w:rFonts w:ascii="Arial" w:hAnsi="Arial" w:cs="Arial"/>
        </w:rPr>
        <w:t>Notwithstanding anything contained herein, this agreement comes into effect</w:t>
      </w:r>
      <w:r w:rsidR="00383A30" w:rsidRPr="00F572F6">
        <w:rPr>
          <w:rFonts w:ascii="Arial" w:hAnsi="Arial" w:cs="Arial"/>
        </w:rPr>
        <w:t xml:space="preserve">, if </w:t>
      </w:r>
      <w:r w:rsidR="002508AF" w:rsidRPr="00F572F6">
        <w:rPr>
          <w:rFonts w:ascii="Arial" w:hAnsi="Arial" w:cs="Arial"/>
        </w:rPr>
        <w:t xml:space="preserve">sent by registered post, 4 days from the date on which it was posted, if </w:t>
      </w:r>
      <w:r w:rsidR="00383A30" w:rsidRPr="00F572F6">
        <w:rPr>
          <w:rFonts w:ascii="Arial" w:hAnsi="Arial" w:cs="Arial"/>
        </w:rPr>
        <w:t xml:space="preserve">delivered by hand, on the day of delivery, </w:t>
      </w:r>
      <w:r w:rsidR="002508AF" w:rsidRPr="00F572F6">
        <w:rPr>
          <w:rFonts w:ascii="Arial" w:hAnsi="Arial" w:cs="Arial"/>
        </w:rPr>
        <w:t xml:space="preserve">provided that it has been delivered during ordinary business hours, or if sent by fax, the first business day following the day on which it was faxed.  </w:t>
      </w:r>
      <w:r w:rsidRPr="00F572F6">
        <w:rPr>
          <w:rFonts w:ascii="Arial" w:hAnsi="Arial" w:cs="Arial"/>
        </w:rPr>
        <w:t xml:space="preserve">Unless the </w:t>
      </w:r>
      <w:r w:rsidRPr="00F572F6">
        <w:rPr>
          <w:rFonts w:ascii="Arial" w:hAnsi="Arial" w:cs="Arial"/>
          <w:bCs/>
        </w:rPr>
        <w:t>tenderer (now</w:t>
      </w:r>
      <w:r w:rsidRPr="00F572F6">
        <w:rPr>
          <w:rFonts w:ascii="Arial" w:hAnsi="Arial" w:cs="Arial"/>
        </w:rPr>
        <w:t xml:space="preserve"> </w:t>
      </w:r>
      <w:r w:rsidR="000836F9">
        <w:rPr>
          <w:rFonts w:ascii="Arial" w:hAnsi="Arial" w:cs="Arial"/>
        </w:rPr>
        <w:t>Service Provider</w:t>
      </w:r>
      <w:r w:rsidRPr="00F572F6">
        <w:rPr>
          <w:rFonts w:ascii="Arial" w:hAnsi="Arial" w:cs="Arial"/>
          <w:bCs/>
        </w:rPr>
        <w:t>)</w:t>
      </w:r>
      <w:r w:rsidRPr="00F572F6">
        <w:rPr>
          <w:rFonts w:ascii="Arial" w:hAnsi="Arial" w:cs="Arial"/>
        </w:rPr>
        <w:t xml:space="preserve"> within seven working days of the date of such submission notifies the </w:t>
      </w:r>
      <w:r w:rsidR="00D946FD" w:rsidRPr="00F572F6">
        <w:rPr>
          <w:rFonts w:ascii="Arial" w:hAnsi="Arial" w:cs="Arial"/>
        </w:rPr>
        <w:t>Employer</w:t>
      </w:r>
      <w:r w:rsidRPr="00F572F6">
        <w:rPr>
          <w:rFonts w:ascii="Arial" w:hAnsi="Arial" w:cs="Arial"/>
        </w:rPr>
        <w:t xml:space="preserve"> in writing of any reason why he cannot accept the contents of this </w:t>
      </w:r>
      <w:r w:rsidRPr="00F572F6">
        <w:rPr>
          <w:rFonts w:ascii="Arial" w:hAnsi="Arial" w:cs="Arial"/>
          <w:bCs/>
        </w:rPr>
        <w:t>agreement</w:t>
      </w:r>
      <w:r w:rsidRPr="00F572F6">
        <w:rPr>
          <w:rFonts w:ascii="Arial" w:hAnsi="Arial" w:cs="Arial"/>
        </w:rPr>
        <w:t xml:space="preserve">, this agreement shall constitute a binding contract between the </w:t>
      </w:r>
      <w:r w:rsidR="00A700F5" w:rsidRPr="00F572F6">
        <w:rPr>
          <w:rFonts w:ascii="Arial" w:hAnsi="Arial" w:cs="Arial"/>
        </w:rPr>
        <w:t>Parties</w:t>
      </w:r>
      <w:r w:rsidRPr="00F572F6">
        <w:rPr>
          <w:rFonts w:ascii="Arial" w:hAnsi="Arial" w:cs="Arial"/>
        </w:rPr>
        <w:t>.</w:t>
      </w:r>
    </w:p>
    <w:p w14:paraId="30D53AA9" w14:textId="77777777" w:rsidR="007357EA" w:rsidRPr="00F572F6" w:rsidRDefault="007357EA" w:rsidP="00E113D9">
      <w:pPr>
        <w:jc w:val="both"/>
        <w:rPr>
          <w:rFonts w:ascii="Arial" w:hAnsi="Arial" w:cs="Arial"/>
        </w:rPr>
      </w:pPr>
    </w:p>
    <w:p w14:paraId="7F3842AD" w14:textId="77777777" w:rsidR="002C7ABB" w:rsidRPr="00F572F6" w:rsidRDefault="002C7ABB" w:rsidP="00E113D9">
      <w:pPr>
        <w:jc w:val="both"/>
        <w:rPr>
          <w:rFonts w:ascii="Arial" w:hAnsi="Arial" w:cs="Arial"/>
          <w:b/>
        </w:rPr>
      </w:pPr>
      <w:r w:rsidRPr="00F572F6">
        <w:rPr>
          <w:rFonts w:ascii="Arial" w:hAnsi="Arial" w:cs="Arial"/>
          <w:b/>
        </w:rPr>
        <w:t>For the Employer:</w:t>
      </w:r>
    </w:p>
    <w:tbl>
      <w:tblPr>
        <w:tblW w:w="970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5"/>
        <w:gridCol w:w="3500"/>
        <w:gridCol w:w="2305"/>
      </w:tblGrid>
      <w:tr w:rsidR="001B20B0" w:rsidRPr="00F572F6" w14:paraId="7517C5A7" w14:textId="77777777">
        <w:trPr>
          <w:cantSplit/>
          <w:trHeight w:val="878"/>
        </w:trPr>
        <w:tc>
          <w:tcPr>
            <w:tcW w:w="3895" w:type="dxa"/>
            <w:vAlign w:val="center"/>
          </w:tcPr>
          <w:p w14:paraId="2C62EC85" w14:textId="77777777" w:rsidR="001B20B0" w:rsidRPr="00F572F6" w:rsidRDefault="001B20B0" w:rsidP="00561270">
            <w:pPr>
              <w:jc w:val="both"/>
              <w:rPr>
                <w:rFonts w:ascii="Arial" w:hAnsi="Arial" w:cs="Arial"/>
                <w:snapToGrid w:val="0"/>
              </w:rPr>
            </w:pPr>
          </w:p>
        </w:tc>
        <w:tc>
          <w:tcPr>
            <w:tcW w:w="3500" w:type="dxa"/>
            <w:vAlign w:val="center"/>
          </w:tcPr>
          <w:p w14:paraId="6A1885F4" w14:textId="77777777" w:rsidR="001B20B0" w:rsidRPr="00F572F6" w:rsidRDefault="001B20B0" w:rsidP="00561270">
            <w:pPr>
              <w:jc w:val="both"/>
              <w:rPr>
                <w:rFonts w:ascii="Arial" w:hAnsi="Arial" w:cs="Arial"/>
                <w:snapToGrid w:val="0"/>
              </w:rPr>
            </w:pPr>
          </w:p>
        </w:tc>
        <w:tc>
          <w:tcPr>
            <w:tcW w:w="2305" w:type="dxa"/>
            <w:vAlign w:val="center"/>
          </w:tcPr>
          <w:p w14:paraId="49D7C119" w14:textId="77777777" w:rsidR="001B20B0" w:rsidRPr="00F572F6" w:rsidRDefault="001B20B0" w:rsidP="00561270">
            <w:pPr>
              <w:jc w:val="both"/>
              <w:rPr>
                <w:rFonts w:ascii="Arial" w:hAnsi="Arial" w:cs="Arial"/>
                <w:snapToGrid w:val="0"/>
              </w:rPr>
            </w:pPr>
          </w:p>
        </w:tc>
      </w:tr>
      <w:tr w:rsidR="001B20B0" w:rsidRPr="00F572F6" w14:paraId="065273DD" w14:textId="77777777">
        <w:trPr>
          <w:cantSplit/>
          <w:trHeight w:val="254"/>
        </w:trPr>
        <w:tc>
          <w:tcPr>
            <w:tcW w:w="3895" w:type="dxa"/>
            <w:vAlign w:val="center"/>
          </w:tcPr>
          <w:p w14:paraId="2C069540" w14:textId="77777777" w:rsidR="001B20B0" w:rsidRPr="00F572F6" w:rsidRDefault="001B20B0" w:rsidP="00561270">
            <w:pPr>
              <w:jc w:val="both"/>
              <w:rPr>
                <w:rFonts w:ascii="Arial" w:hAnsi="Arial" w:cs="Arial"/>
                <w:snapToGrid w:val="0"/>
              </w:rPr>
            </w:pPr>
            <w:r w:rsidRPr="00F572F6">
              <w:rPr>
                <w:rFonts w:ascii="Arial" w:hAnsi="Arial" w:cs="Arial"/>
                <w:snapToGrid w:val="0"/>
              </w:rPr>
              <w:t>Name of signatory</w:t>
            </w:r>
          </w:p>
        </w:tc>
        <w:tc>
          <w:tcPr>
            <w:tcW w:w="3500" w:type="dxa"/>
            <w:vAlign w:val="center"/>
          </w:tcPr>
          <w:p w14:paraId="13987C37" w14:textId="77777777" w:rsidR="001B20B0" w:rsidRPr="00F572F6" w:rsidRDefault="001B20B0" w:rsidP="00561270">
            <w:pPr>
              <w:jc w:val="both"/>
              <w:rPr>
                <w:rFonts w:ascii="Arial" w:hAnsi="Arial" w:cs="Arial"/>
                <w:snapToGrid w:val="0"/>
              </w:rPr>
            </w:pPr>
            <w:r w:rsidRPr="00F572F6">
              <w:rPr>
                <w:rFonts w:ascii="Arial" w:hAnsi="Arial" w:cs="Arial"/>
                <w:snapToGrid w:val="0"/>
              </w:rPr>
              <w:t>Signature</w:t>
            </w:r>
          </w:p>
        </w:tc>
        <w:tc>
          <w:tcPr>
            <w:tcW w:w="2305" w:type="dxa"/>
            <w:vAlign w:val="center"/>
          </w:tcPr>
          <w:p w14:paraId="5BE1F3CA" w14:textId="77777777" w:rsidR="001B20B0" w:rsidRPr="00F572F6" w:rsidRDefault="001B20B0" w:rsidP="00561270">
            <w:pPr>
              <w:jc w:val="both"/>
              <w:rPr>
                <w:rFonts w:ascii="Arial" w:hAnsi="Arial" w:cs="Arial"/>
                <w:snapToGrid w:val="0"/>
              </w:rPr>
            </w:pPr>
            <w:r w:rsidRPr="00F572F6">
              <w:rPr>
                <w:rFonts w:ascii="Arial" w:hAnsi="Arial" w:cs="Arial"/>
                <w:snapToGrid w:val="0"/>
              </w:rPr>
              <w:t>Date</w:t>
            </w:r>
          </w:p>
        </w:tc>
      </w:tr>
    </w:tbl>
    <w:p w14:paraId="243392D8" w14:textId="77777777" w:rsidR="007357EA" w:rsidRPr="00F572F6" w:rsidRDefault="007357EA" w:rsidP="00E113D9">
      <w:pPr>
        <w:rPr>
          <w:rFonts w:ascii="Arial" w:hAnsi="Arial" w:cs="Arial"/>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4"/>
        <w:gridCol w:w="6964"/>
      </w:tblGrid>
      <w:tr w:rsidR="001B20B0" w:rsidRPr="00F572F6" w14:paraId="62B3CF63" w14:textId="77777777">
        <w:trPr>
          <w:cantSplit/>
          <w:trHeight w:val="397"/>
        </w:trPr>
        <w:tc>
          <w:tcPr>
            <w:tcW w:w="2600" w:type="dxa"/>
            <w:vAlign w:val="center"/>
          </w:tcPr>
          <w:p w14:paraId="69952CBA" w14:textId="77777777" w:rsidR="001B20B0" w:rsidRPr="00F572F6" w:rsidRDefault="001B20B0" w:rsidP="00561270">
            <w:pPr>
              <w:jc w:val="both"/>
              <w:rPr>
                <w:rFonts w:ascii="Arial" w:hAnsi="Arial" w:cs="Arial"/>
                <w:b/>
              </w:rPr>
            </w:pPr>
            <w:r w:rsidRPr="00F572F6">
              <w:rPr>
                <w:rFonts w:ascii="Arial" w:hAnsi="Arial" w:cs="Arial"/>
                <w:b/>
                <w:bCs/>
              </w:rPr>
              <w:t>Name of Organisation:</w:t>
            </w:r>
          </w:p>
        </w:tc>
        <w:tc>
          <w:tcPr>
            <w:tcW w:w="7100" w:type="dxa"/>
            <w:vAlign w:val="center"/>
          </w:tcPr>
          <w:p w14:paraId="1AE1C79F" w14:textId="77777777" w:rsidR="001B20B0" w:rsidRPr="00F572F6" w:rsidRDefault="001B20B0" w:rsidP="00561270">
            <w:pPr>
              <w:jc w:val="both"/>
              <w:rPr>
                <w:rFonts w:ascii="Arial" w:hAnsi="Arial" w:cs="Arial"/>
              </w:rPr>
            </w:pPr>
            <w:r w:rsidRPr="00F572F6">
              <w:rPr>
                <w:rFonts w:ascii="Arial" w:hAnsi="Arial" w:cs="Arial"/>
              </w:rPr>
              <w:t xml:space="preserve">Department of </w:t>
            </w:r>
            <w:r w:rsidR="007B5AE1">
              <w:rPr>
                <w:rFonts w:ascii="Arial" w:hAnsi="Arial" w:cs="Arial"/>
              </w:rPr>
              <w:t xml:space="preserve">Agriculture, Land Reform and Rural Development </w:t>
            </w:r>
          </w:p>
        </w:tc>
      </w:tr>
      <w:tr w:rsidR="001B20B0" w:rsidRPr="00F572F6" w14:paraId="6F827508" w14:textId="77777777" w:rsidTr="00FE6CEA">
        <w:trPr>
          <w:cantSplit/>
          <w:trHeight w:val="885"/>
        </w:trPr>
        <w:tc>
          <w:tcPr>
            <w:tcW w:w="2600" w:type="dxa"/>
            <w:vAlign w:val="center"/>
          </w:tcPr>
          <w:p w14:paraId="272804C0" w14:textId="77777777" w:rsidR="001B20B0" w:rsidRPr="00F572F6" w:rsidRDefault="001B20B0" w:rsidP="00561270">
            <w:pPr>
              <w:rPr>
                <w:rFonts w:ascii="Arial" w:hAnsi="Arial" w:cs="Arial"/>
                <w:bCs/>
              </w:rPr>
            </w:pPr>
          </w:p>
        </w:tc>
        <w:tc>
          <w:tcPr>
            <w:tcW w:w="7100" w:type="dxa"/>
          </w:tcPr>
          <w:p w14:paraId="454AEFEC" w14:textId="77777777" w:rsidR="001B20B0" w:rsidRDefault="00FE6CEA" w:rsidP="00FE6CEA">
            <w:pPr>
              <w:rPr>
                <w:rFonts w:ascii="Arial" w:hAnsi="Arial" w:cs="Arial"/>
              </w:rPr>
            </w:pPr>
            <w:r>
              <w:rPr>
                <w:rFonts w:ascii="Arial" w:hAnsi="Arial" w:cs="Arial"/>
              </w:rPr>
              <w:t>184 Jeff Masemola Street</w:t>
            </w:r>
          </w:p>
          <w:p w14:paraId="66E31716" w14:textId="77777777" w:rsidR="00FE6CEA" w:rsidRDefault="00FE6CEA" w:rsidP="00FE6CEA">
            <w:pPr>
              <w:rPr>
                <w:rFonts w:ascii="Arial" w:hAnsi="Arial" w:cs="Arial"/>
              </w:rPr>
            </w:pPr>
            <w:r>
              <w:rPr>
                <w:rFonts w:ascii="Arial" w:hAnsi="Arial" w:cs="Arial"/>
              </w:rPr>
              <w:t>PRETORIA</w:t>
            </w:r>
          </w:p>
          <w:p w14:paraId="30F9857A" w14:textId="77777777" w:rsidR="00FE6CEA" w:rsidRPr="00F572F6" w:rsidRDefault="00FE6CEA" w:rsidP="00FE6CEA">
            <w:pPr>
              <w:rPr>
                <w:rFonts w:ascii="Arial" w:hAnsi="Arial" w:cs="Arial"/>
              </w:rPr>
            </w:pPr>
            <w:r>
              <w:rPr>
                <w:rFonts w:ascii="Arial" w:hAnsi="Arial" w:cs="Arial"/>
              </w:rPr>
              <w:t>0002</w:t>
            </w:r>
          </w:p>
        </w:tc>
      </w:tr>
    </w:tbl>
    <w:p w14:paraId="7AD09A54" w14:textId="77777777" w:rsidR="001B20B0" w:rsidRPr="00F572F6" w:rsidRDefault="001B20B0" w:rsidP="00E113D9">
      <w:pPr>
        <w:rPr>
          <w:rFonts w:ascii="Arial" w:hAnsi="Arial" w:cs="Arial"/>
          <w:bCs/>
        </w:rPr>
      </w:pPr>
    </w:p>
    <w:p w14:paraId="2FBD9468" w14:textId="77777777" w:rsidR="002C7ABB" w:rsidRPr="00F572F6" w:rsidRDefault="002C7ABB" w:rsidP="00E113D9">
      <w:pPr>
        <w:rPr>
          <w:rFonts w:ascii="Arial" w:hAnsi="Arial" w:cs="Arial"/>
          <w:b/>
          <w:bCs/>
        </w:rPr>
      </w:pPr>
      <w:r w:rsidRPr="00F572F6">
        <w:rPr>
          <w:rFonts w:ascii="Arial" w:hAnsi="Arial" w:cs="Arial"/>
          <w:b/>
          <w:bCs/>
        </w:rPr>
        <w:t>Witnessed by: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1"/>
        <w:gridCol w:w="3445"/>
        <w:gridCol w:w="2262"/>
      </w:tblGrid>
      <w:tr w:rsidR="001B20B0" w:rsidRPr="00F572F6" w14:paraId="1C6282AF" w14:textId="77777777">
        <w:trPr>
          <w:cantSplit/>
          <w:trHeight w:val="630"/>
        </w:trPr>
        <w:tc>
          <w:tcPr>
            <w:tcW w:w="3900" w:type="dxa"/>
            <w:vAlign w:val="center"/>
          </w:tcPr>
          <w:p w14:paraId="16F3386B" w14:textId="77777777" w:rsidR="001B20B0" w:rsidRPr="00F572F6" w:rsidRDefault="001B20B0" w:rsidP="00561270">
            <w:pPr>
              <w:jc w:val="both"/>
              <w:rPr>
                <w:rFonts w:ascii="Arial" w:hAnsi="Arial" w:cs="Arial"/>
                <w:snapToGrid w:val="0"/>
              </w:rPr>
            </w:pPr>
          </w:p>
        </w:tc>
        <w:tc>
          <w:tcPr>
            <w:tcW w:w="3500" w:type="dxa"/>
            <w:vAlign w:val="center"/>
          </w:tcPr>
          <w:p w14:paraId="0BC82429" w14:textId="77777777" w:rsidR="001B20B0" w:rsidRPr="00F572F6" w:rsidRDefault="001B20B0" w:rsidP="00561270">
            <w:pPr>
              <w:jc w:val="both"/>
              <w:rPr>
                <w:rFonts w:ascii="Arial" w:hAnsi="Arial" w:cs="Arial"/>
                <w:snapToGrid w:val="0"/>
              </w:rPr>
            </w:pPr>
          </w:p>
        </w:tc>
        <w:tc>
          <w:tcPr>
            <w:tcW w:w="2300" w:type="dxa"/>
            <w:vAlign w:val="center"/>
          </w:tcPr>
          <w:p w14:paraId="181FF0B8" w14:textId="77777777" w:rsidR="001B20B0" w:rsidRPr="00F572F6" w:rsidRDefault="001B20B0" w:rsidP="00561270">
            <w:pPr>
              <w:jc w:val="both"/>
              <w:rPr>
                <w:rFonts w:ascii="Arial" w:hAnsi="Arial" w:cs="Arial"/>
                <w:snapToGrid w:val="0"/>
              </w:rPr>
            </w:pPr>
          </w:p>
        </w:tc>
      </w:tr>
      <w:tr w:rsidR="001B20B0" w:rsidRPr="00F572F6" w14:paraId="533CB587" w14:textId="77777777">
        <w:trPr>
          <w:cantSplit/>
          <w:trHeight w:val="254"/>
        </w:trPr>
        <w:tc>
          <w:tcPr>
            <w:tcW w:w="3900" w:type="dxa"/>
            <w:vAlign w:val="center"/>
          </w:tcPr>
          <w:p w14:paraId="0A3C4420" w14:textId="77777777" w:rsidR="001B20B0" w:rsidRPr="00F572F6" w:rsidRDefault="001B20B0" w:rsidP="00561270">
            <w:pPr>
              <w:jc w:val="both"/>
              <w:rPr>
                <w:rFonts w:ascii="Arial" w:hAnsi="Arial" w:cs="Arial"/>
                <w:snapToGrid w:val="0"/>
              </w:rPr>
            </w:pPr>
            <w:r w:rsidRPr="00F572F6">
              <w:rPr>
                <w:rFonts w:ascii="Arial" w:hAnsi="Arial" w:cs="Arial"/>
                <w:snapToGrid w:val="0"/>
              </w:rPr>
              <w:t>Name of witness</w:t>
            </w:r>
          </w:p>
        </w:tc>
        <w:tc>
          <w:tcPr>
            <w:tcW w:w="3500" w:type="dxa"/>
            <w:vAlign w:val="center"/>
          </w:tcPr>
          <w:p w14:paraId="450E3D37" w14:textId="77777777" w:rsidR="001B20B0" w:rsidRPr="00F572F6" w:rsidRDefault="001B20B0" w:rsidP="00561270">
            <w:pPr>
              <w:jc w:val="both"/>
              <w:rPr>
                <w:rFonts w:ascii="Arial" w:hAnsi="Arial" w:cs="Arial"/>
                <w:snapToGrid w:val="0"/>
              </w:rPr>
            </w:pPr>
            <w:r w:rsidRPr="00F572F6">
              <w:rPr>
                <w:rFonts w:ascii="Arial" w:hAnsi="Arial" w:cs="Arial"/>
                <w:snapToGrid w:val="0"/>
              </w:rPr>
              <w:t>Signature</w:t>
            </w:r>
          </w:p>
        </w:tc>
        <w:tc>
          <w:tcPr>
            <w:tcW w:w="2300" w:type="dxa"/>
            <w:vAlign w:val="center"/>
          </w:tcPr>
          <w:p w14:paraId="4E4F4CA8" w14:textId="77777777" w:rsidR="001B20B0" w:rsidRPr="00F572F6" w:rsidRDefault="001B20B0" w:rsidP="00561270">
            <w:pPr>
              <w:jc w:val="both"/>
              <w:rPr>
                <w:rFonts w:ascii="Arial" w:hAnsi="Arial" w:cs="Arial"/>
                <w:snapToGrid w:val="0"/>
              </w:rPr>
            </w:pPr>
            <w:r w:rsidRPr="00F572F6">
              <w:rPr>
                <w:rFonts w:ascii="Arial" w:hAnsi="Arial" w:cs="Arial"/>
                <w:snapToGrid w:val="0"/>
              </w:rPr>
              <w:t>Date</w:t>
            </w:r>
          </w:p>
        </w:tc>
      </w:tr>
    </w:tbl>
    <w:p w14:paraId="5B0CD67B" w14:textId="77777777" w:rsidR="001B20B0" w:rsidRDefault="001B20B0" w:rsidP="00E113D9">
      <w:pPr>
        <w:rPr>
          <w:rFonts w:ascii="Arial" w:hAnsi="Arial" w:cs="Arial"/>
          <w:bCs/>
        </w:rPr>
      </w:pPr>
    </w:p>
    <w:p w14:paraId="168D0FBE" w14:textId="77777777" w:rsidR="00FE6CEA" w:rsidRDefault="00FE6CEA" w:rsidP="00E113D9">
      <w:pPr>
        <w:rPr>
          <w:rFonts w:ascii="Arial" w:hAnsi="Arial" w:cs="Arial"/>
          <w:bCs/>
        </w:rPr>
      </w:pPr>
    </w:p>
    <w:p w14:paraId="3CA1A472" w14:textId="77777777" w:rsidR="00FE6CEA" w:rsidRDefault="00FE6CEA" w:rsidP="00E113D9">
      <w:pPr>
        <w:rPr>
          <w:rFonts w:ascii="Arial" w:hAnsi="Arial" w:cs="Arial"/>
          <w:bCs/>
        </w:rPr>
      </w:pPr>
    </w:p>
    <w:p w14:paraId="202E7AA3" w14:textId="77777777" w:rsidR="00FE6CEA" w:rsidRDefault="00FE6CEA" w:rsidP="00E113D9">
      <w:pPr>
        <w:rPr>
          <w:rFonts w:ascii="Arial" w:hAnsi="Arial" w:cs="Arial"/>
          <w:bCs/>
        </w:rPr>
      </w:pPr>
    </w:p>
    <w:p w14:paraId="32239529" w14:textId="77777777" w:rsidR="00FE6CEA" w:rsidRPr="00F572F6" w:rsidRDefault="00FE6CEA" w:rsidP="00E113D9">
      <w:pPr>
        <w:rPr>
          <w:rFonts w:ascii="Arial" w:hAnsi="Arial" w:cs="Arial"/>
          <w:bCs/>
        </w:rPr>
      </w:pPr>
    </w:p>
    <w:p w14:paraId="1A1E067C" w14:textId="77777777" w:rsidR="00C76158" w:rsidRPr="00F572F6" w:rsidRDefault="00C76158" w:rsidP="00E113D9">
      <w:pPr>
        <w:rPr>
          <w:rFonts w:ascii="Arial" w:hAnsi="Arial" w:cs="Arial"/>
          <w:bCs/>
        </w:rPr>
      </w:pPr>
    </w:p>
    <w:p w14:paraId="0CEB8C8E" w14:textId="77777777" w:rsidR="00E113D9" w:rsidRPr="00F572F6" w:rsidRDefault="00E113D9" w:rsidP="00E113D9">
      <w:pPr>
        <w:rPr>
          <w:rFonts w:ascii="Arial" w:hAnsi="Arial" w:cs="Arial"/>
          <w:b/>
          <w:bCs/>
          <w:sz w:val="24"/>
          <w:szCs w:val="24"/>
        </w:rPr>
      </w:pPr>
      <w:r w:rsidRPr="00F572F6">
        <w:rPr>
          <w:rFonts w:ascii="Arial" w:hAnsi="Arial" w:cs="Arial"/>
          <w:b/>
          <w:bCs/>
          <w:sz w:val="24"/>
          <w:szCs w:val="24"/>
        </w:rPr>
        <w:t xml:space="preserve">Schedule of Deviations </w:t>
      </w:r>
    </w:p>
    <w:p w14:paraId="437BDE54" w14:textId="77777777" w:rsidR="00E113D9" w:rsidRPr="00F572F6" w:rsidRDefault="00E113D9" w:rsidP="00E113D9">
      <w:pPr>
        <w:rPr>
          <w:rFonts w:ascii="Arial" w:hAnsi="Arial" w:cs="Arial"/>
        </w:rPr>
      </w:pPr>
    </w:p>
    <w:p w14:paraId="020D25F2" w14:textId="77777777" w:rsidR="00E113D9" w:rsidRPr="00F572F6" w:rsidRDefault="00E113D9" w:rsidP="00E113D9">
      <w:pPr>
        <w:rPr>
          <w:rFonts w:ascii="Arial" w:hAnsi="Arial" w:cs="Arial"/>
          <w:b/>
          <w:bCs/>
        </w:rPr>
      </w:pPr>
      <w:r w:rsidRPr="00F572F6">
        <w:rPr>
          <w:rFonts w:ascii="Arial" w:hAnsi="Arial" w:cs="Arial"/>
          <w:b/>
          <w:bCs/>
        </w:rPr>
        <w:t>Notes:</w:t>
      </w:r>
    </w:p>
    <w:p w14:paraId="4D7557D5" w14:textId="77777777" w:rsidR="00E113D9" w:rsidRPr="00F572F6" w:rsidRDefault="00E113D9" w:rsidP="00E113D9">
      <w:pPr>
        <w:rPr>
          <w:rFonts w:ascii="Arial" w:hAnsi="Arial" w:cs="Arial"/>
        </w:rPr>
      </w:pPr>
    </w:p>
    <w:p w14:paraId="29B75296" w14:textId="77777777" w:rsidR="00E113D9" w:rsidRPr="00F572F6" w:rsidRDefault="00E113D9" w:rsidP="007B0DAD">
      <w:pPr>
        <w:numPr>
          <w:ilvl w:val="0"/>
          <w:numId w:val="2"/>
        </w:numPr>
        <w:tabs>
          <w:tab w:val="clear" w:pos="720"/>
        </w:tabs>
        <w:ind w:left="400" w:hanging="400"/>
        <w:jc w:val="both"/>
        <w:rPr>
          <w:rFonts w:ascii="Arial" w:hAnsi="Arial" w:cs="Arial"/>
        </w:rPr>
      </w:pPr>
      <w:r w:rsidRPr="00F572F6">
        <w:rPr>
          <w:rFonts w:ascii="Arial" w:hAnsi="Arial" w:cs="Arial"/>
        </w:rPr>
        <w:t xml:space="preserve">The extent of deviations from the tender documents issued by the </w:t>
      </w:r>
      <w:r w:rsidR="00D946FD" w:rsidRPr="00F572F6">
        <w:rPr>
          <w:rFonts w:ascii="Arial" w:hAnsi="Arial" w:cs="Arial"/>
        </w:rPr>
        <w:t>Employer</w:t>
      </w:r>
      <w:r w:rsidRPr="00F572F6">
        <w:rPr>
          <w:rFonts w:ascii="Arial" w:hAnsi="Arial" w:cs="Arial"/>
        </w:rPr>
        <w:t xml:space="preserve"> before the tender closing date is limited to those permitted in terms of the conditions of tender.</w:t>
      </w:r>
    </w:p>
    <w:p w14:paraId="78E8048D" w14:textId="77777777" w:rsidR="00E113D9" w:rsidRPr="00F572F6" w:rsidRDefault="00E113D9" w:rsidP="007B0DAD">
      <w:pPr>
        <w:numPr>
          <w:ilvl w:val="0"/>
          <w:numId w:val="2"/>
        </w:numPr>
        <w:tabs>
          <w:tab w:val="clear" w:pos="720"/>
        </w:tabs>
        <w:ind w:left="400" w:hanging="400"/>
        <w:jc w:val="both"/>
        <w:rPr>
          <w:rFonts w:ascii="Arial" w:hAnsi="Arial" w:cs="Arial"/>
        </w:rPr>
      </w:pPr>
      <w:r w:rsidRPr="00F572F6">
        <w:rPr>
          <w:rFonts w:ascii="Arial" w:hAnsi="Arial" w:cs="Arial"/>
        </w:rPr>
        <w:t xml:space="preserve">A tenderer’s covering letter shall not be included in the final </w:t>
      </w:r>
      <w:r w:rsidR="00FE5967" w:rsidRPr="00F572F6">
        <w:rPr>
          <w:rFonts w:ascii="Arial" w:hAnsi="Arial" w:cs="Arial"/>
        </w:rPr>
        <w:t>Contract</w:t>
      </w:r>
      <w:r w:rsidRPr="00F572F6">
        <w:rPr>
          <w:rFonts w:ascii="Arial" w:hAnsi="Arial" w:cs="Arial"/>
        </w:rPr>
        <w:t xml:space="preserve"> document.  Should any matter in such letter, which constitutes a deviation as aforesaid, be</w:t>
      </w:r>
      <w:r w:rsidRPr="00F572F6">
        <w:rPr>
          <w:rFonts w:ascii="Arial" w:hAnsi="Arial" w:cs="Arial"/>
          <w:bCs/>
        </w:rPr>
        <w:t xml:space="preserve">come </w:t>
      </w:r>
      <w:r w:rsidRPr="00F572F6">
        <w:rPr>
          <w:rFonts w:ascii="Arial" w:hAnsi="Arial" w:cs="Arial"/>
        </w:rPr>
        <w:t>the subject of agreements reached during the process of offer and acceptance, the outcome of such agreement shall be recorded here.</w:t>
      </w:r>
    </w:p>
    <w:p w14:paraId="7803A109" w14:textId="77777777" w:rsidR="00E113D9" w:rsidRPr="00F572F6" w:rsidRDefault="00E113D9" w:rsidP="007B0DAD">
      <w:pPr>
        <w:numPr>
          <w:ilvl w:val="0"/>
          <w:numId w:val="2"/>
        </w:numPr>
        <w:tabs>
          <w:tab w:val="clear" w:pos="720"/>
        </w:tabs>
        <w:ind w:left="400" w:hanging="400"/>
        <w:jc w:val="both"/>
        <w:rPr>
          <w:rFonts w:ascii="Arial" w:hAnsi="Arial" w:cs="Arial"/>
          <w:bCs/>
        </w:rPr>
      </w:pPr>
      <w:r w:rsidRPr="00F572F6">
        <w:rPr>
          <w:rFonts w:ascii="Arial" w:hAnsi="Arial" w:cs="Arial"/>
          <w:bCs/>
        </w:rPr>
        <w:t xml:space="preserve">Any other matter arising from the process of offer and acceptance either as a confirmation, clarification or change to the tender documents and which it is agreed by the Parties becomes an obligation of the </w:t>
      </w:r>
      <w:r w:rsidR="00FE5967" w:rsidRPr="00F572F6">
        <w:rPr>
          <w:rFonts w:ascii="Arial" w:hAnsi="Arial" w:cs="Arial"/>
          <w:bCs/>
        </w:rPr>
        <w:t>Contract</w:t>
      </w:r>
      <w:r w:rsidR="00C76158" w:rsidRPr="00F572F6">
        <w:rPr>
          <w:rFonts w:ascii="Arial" w:hAnsi="Arial" w:cs="Arial"/>
          <w:bCs/>
        </w:rPr>
        <w:t xml:space="preserve"> shall also be recorded here.</w:t>
      </w:r>
    </w:p>
    <w:p w14:paraId="3E45D460" w14:textId="77777777" w:rsidR="00E113D9" w:rsidRPr="00F572F6" w:rsidRDefault="00E113D9" w:rsidP="007B0DAD">
      <w:pPr>
        <w:numPr>
          <w:ilvl w:val="0"/>
          <w:numId w:val="2"/>
        </w:numPr>
        <w:tabs>
          <w:tab w:val="clear" w:pos="720"/>
        </w:tabs>
        <w:ind w:left="400" w:hanging="400"/>
        <w:jc w:val="both"/>
        <w:rPr>
          <w:rFonts w:ascii="Arial" w:hAnsi="Arial" w:cs="Arial"/>
          <w:bCs/>
        </w:rPr>
      </w:pPr>
      <w:r w:rsidRPr="00F572F6">
        <w:rPr>
          <w:rFonts w:ascii="Arial" w:hAnsi="Arial" w:cs="Arial"/>
          <w:bCs/>
        </w:rPr>
        <w:t>Any change or addition to the tender documents arising from the above agreements and recorded here, shall also be incorporated into the final draft of the Contract.</w:t>
      </w:r>
    </w:p>
    <w:p w14:paraId="17F13554" w14:textId="77777777" w:rsidR="00E113D9" w:rsidRDefault="00E113D9" w:rsidP="00C76158">
      <w:pPr>
        <w:ind w:left="400" w:hanging="400"/>
        <w:rPr>
          <w:rFonts w:ascii="Arial" w:hAnsi="Arial" w:cs="Arial"/>
        </w:rPr>
      </w:pPr>
    </w:p>
    <w:p w14:paraId="1B9791D0" w14:textId="77777777" w:rsidR="00E02D70" w:rsidRPr="00F572F6" w:rsidRDefault="00E02D70" w:rsidP="00C76158">
      <w:pPr>
        <w:ind w:left="400" w:hanging="400"/>
        <w:rPr>
          <w:rFonts w:ascii="Arial" w:hAnsi="Arial" w:cs="Arial"/>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C76158" w:rsidRPr="00F572F6" w14:paraId="3DF7D85B" w14:textId="77777777">
        <w:trPr>
          <w:cantSplit/>
          <w:trHeight w:val="397"/>
        </w:trPr>
        <w:tc>
          <w:tcPr>
            <w:tcW w:w="9700" w:type="dxa"/>
            <w:vAlign w:val="center"/>
          </w:tcPr>
          <w:p w14:paraId="20C1982E" w14:textId="77777777" w:rsidR="00C76158" w:rsidRPr="00F572F6" w:rsidRDefault="00C76158" w:rsidP="007B0DAD">
            <w:pPr>
              <w:numPr>
                <w:ilvl w:val="2"/>
                <w:numId w:val="4"/>
              </w:numPr>
              <w:tabs>
                <w:tab w:val="num" w:pos="1080"/>
              </w:tabs>
              <w:ind w:left="1080" w:hanging="720"/>
              <w:jc w:val="both"/>
              <w:rPr>
                <w:rFonts w:ascii="Arial" w:hAnsi="Arial" w:cs="Arial"/>
                <w:b/>
                <w:bCs/>
                <w:iCs/>
                <w:snapToGrid w:val="0"/>
              </w:rPr>
            </w:pPr>
            <w:bookmarkStart w:id="18" w:name="_Toc446225278"/>
            <w:r w:rsidRPr="00F572F6">
              <w:rPr>
                <w:rFonts w:ascii="Arial" w:hAnsi="Arial" w:cs="Arial"/>
                <w:b/>
                <w:bCs/>
                <w:iCs/>
                <w:snapToGrid w:val="0"/>
              </w:rPr>
              <w:t>Subject:</w:t>
            </w:r>
            <w:r w:rsidR="00AE1766" w:rsidRPr="00F572F6">
              <w:rPr>
                <w:rFonts w:ascii="Arial" w:hAnsi="Arial" w:cs="Arial"/>
                <w:b/>
                <w:bCs/>
                <w:iCs/>
                <w:snapToGrid w:val="0"/>
              </w:rPr>
              <w:t xml:space="preserve"> </w:t>
            </w:r>
          </w:p>
        </w:tc>
      </w:tr>
      <w:tr w:rsidR="00C76158" w:rsidRPr="00F572F6" w14:paraId="29E588A5" w14:textId="77777777">
        <w:trPr>
          <w:cantSplit/>
          <w:trHeight w:val="397"/>
        </w:trPr>
        <w:tc>
          <w:tcPr>
            <w:tcW w:w="9700" w:type="dxa"/>
            <w:vAlign w:val="center"/>
          </w:tcPr>
          <w:p w14:paraId="6833E503" w14:textId="77777777" w:rsidR="00C76158" w:rsidRPr="00F572F6" w:rsidRDefault="00C76158" w:rsidP="00561270">
            <w:pPr>
              <w:ind w:left="360"/>
              <w:jc w:val="both"/>
              <w:rPr>
                <w:rFonts w:ascii="Arial" w:hAnsi="Arial" w:cs="Arial"/>
                <w:b/>
                <w:iCs/>
                <w:snapToGrid w:val="0"/>
              </w:rPr>
            </w:pPr>
            <w:r w:rsidRPr="00F572F6">
              <w:rPr>
                <w:rFonts w:ascii="Arial" w:hAnsi="Arial" w:cs="Arial"/>
                <w:b/>
                <w:iCs/>
                <w:snapToGrid w:val="0"/>
              </w:rPr>
              <w:t xml:space="preserve">Detail:  </w:t>
            </w:r>
            <w:r w:rsidR="00530635" w:rsidRPr="00F572F6">
              <w:rPr>
                <w:rFonts w:ascii="Arial" w:hAnsi="Arial" w:cs="Arial"/>
                <w:b/>
                <w:i/>
              </w:rPr>
              <w:fldChar w:fldCharType="begin">
                <w:ffData>
                  <w:name w:val="Text225"/>
                  <w:enabled/>
                  <w:calcOnExit/>
                  <w:textInput/>
                </w:ffData>
              </w:fldChar>
            </w:r>
            <w:r w:rsidRPr="00F572F6">
              <w:rPr>
                <w:rFonts w:ascii="Arial" w:hAnsi="Arial" w:cs="Arial"/>
                <w:b/>
                <w:i/>
              </w:rPr>
              <w:instrText xml:space="preserve"> FORMTEXT </w:instrText>
            </w:r>
            <w:r w:rsidR="00530635" w:rsidRPr="00F572F6">
              <w:rPr>
                <w:rFonts w:ascii="Arial" w:hAnsi="Arial" w:cs="Arial"/>
                <w:b/>
                <w:i/>
              </w:rPr>
            </w:r>
            <w:r w:rsidR="00530635" w:rsidRPr="00F572F6">
              <w:rPr>
                <w:rFonts w:ascii="Arial" w:hAnsi="Arial" w:cs="Arial"/>
                <w:b/>
                <w:i/>
              </w:rPr>
              <w:fldChar w:fldCharType="separate"/>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00530635" w:rsidRPr="00F572F6">
              <w:rPr>
                <w:rFonts w:ascii="Arial" w:hAnsi="Arial" w:cs="Arial"/>
                <w:b/>
                <w:i/>
              </w:rPr>
              <w:fldChar w:fldCharType="end"/>
            </w:r>
          </w:p>
        </w:tc>
      </w:tr>
    </w:tbl>
    <w:p w14:paraId="65B7F2A3" w14:textId="77777777" w:rsidR="00C76158" w:rsidRPr="00F572F6" w:rsidRDefault="00C76158" w:rsidP="00C76158">
      <w:pPr>
        <w:pStyle w:val="Footer"/>
        <w:rPr>
          <w:rFonts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C76158" w:rsidRPr="00F572F6" w14:paraId="3CD56E3F" w14:textId="77777777">
        <w:trPr>
          <w:cantSplit/>
          <w:trHeight w:val="397"/>
        </w:trPr>
        <w:tc>
          <w:tcPr>
            <w:tcW w:w="9700" w:type="dxa"/>
            <w:vAlign w:val="center"/>
          </w:tcPr>
          <w:p w14:paraId="5CE4491B" w14:textId="77777777" w:rsidR="00C76158" w:rsidRPr="00F572F6" w:rsidRDefault="00C76158" w:rsidP="007B0DAD">
            <w:pPr>
              <w:numPr>
                <w:ilvl w:val="2"/>
                <w:numId w:val="4"/>
              </w:numPr>
              <w:tabs>
                <w:tab w:val="num" w:pos="1080"/>
              </w:tabs>
              <w:ind w:left="1080" w:hanging="720"/>
              <w:jc w:val="both"/>
              <w:rPr>
                <w:rFonts w:ascii="Arial" w:hAnsi="Arial" w:cs="Arial"/>
                <w:b/>
                <w:bCs/>
                <w:i/>
                <w:iCs/>
                <w:snapToGrid w:val="0"/>
              </w:rPr>
            </w:pPr>
            <w:r w:rsidRPr="00F572F6">
              <w:rPr>
                <w:rFonts w:ascii="Arial" w:hAnsi="Arial" w:cs="Arial"/>
                <w:b/>
                <w:bCs/>
                <w:iCs/>
                <w:snapToGrid w:val="0"/>
              </w:rPr>
              <w:t>Subject:</w:t>
            </w:r>
            <w:r w:rsidR="00AE1766" w:rsidRPr="00F572F6">
              <w:rPr>
                <w:rFonts w:ascii="Arial" w:hAnsi="Arial" w:cs="Arial"/>
                <w:b/>
                <w:bCs/>
                <w:iCs/>
                <w:snapToGrid w:val="0"/>
              </w:rPr>
              <w:t xml:space="preserve"> </w:t>
            </w:r>
          </w:p>
        </w:tc>
      </w:tr>
      <w:tr w:rsidR="00C76158" w:rsidRPr="00F572F6" w14:paraId="262FB1F7" w14:textId="77777777">
        <w:trPr>
          <w:cantSplit/>
          <w:trHeight w:val="397"/>
        </w:trPr>
        <w:tc>
          <w:tcPr>
            <w:tcW w:w="9700" w:type="dxa"/>
            <w:vAlign w:val="center"/>
          </w:tcPr>
          <w:p w14:paraId="62F32DC4" w14:textId="77777777" w:rsidR="00C76158" w:rsidRPr="00F572F6" w:rsidRDefault="00C76158" w:rsidP="00561270">
            <w:pPr>
              <w:ind w:left="360"/>
              <w:jc w:val="both"/>
              <w:rPr>
                <w:rFonts w:ascii="Arial" w:hAnsi="Arial" w:cs="Arial"/>
                <w:b/>
                <w:i/>
                <w:iCs/>
                <w:snapToGrid w:val="0"/>
              </w:rPr>
            </w:pPr>
            <w:r w:rsidRPr="00F572F6">
              <w:rPr>
                <w:rFonts w:ascii="Arial" w:hAnsi="Arial" w:cs="Arial"/>
                <w:b/>
                <w:iCs/>
                <w:snapToGrid w:val="0"/>
              </w:rPr>
              <w:t xml:space="preserve">Detail:  </w:t>
            </w:r>
            <w:r w:rsidR="00530635" w:rsidRPr="00F572F6">
              <w:rPr>
                <w:rFonts w:ascii="Arial" w:hAnsi="Arial" w:cs="Arial"/>
                <w:b/>
                <w:i/>
              </w:rPr>
              <w:fldChar w:fldCharType="begin">
                <w:ffData>
                  <w:name w:val="Text225"/>
                  <w:enabled/>
                  <w:calcOnExit/>
                  <w:textInput/>
                </w:ffData>
              </w:fldChar>
            </w:r>
            <w:r w:rsidRPr="00F572F6">
              <w:rPr>
                <w:rFonts w:ascii="Arial" w:hAnsi="Arial" w:cs="Arial"/>
                <w:b/>
                <w:i/>
              </w:rPr>
              <w:instrText xml:space="preserve"> FORMTEXT </w:instrText>
            </w:r>
            <w:r w:rsidR="00530635" w:rsidRPr="00F572F6">
              <w:rPr>
                <w:rFonts w:ascii="Arial" w:hAnsi="Arial" w:cs="Arial"/>
                <w:b/>
                <w:i/>
              </w:rPr>
            </w:r>
            <w:r w:rsidR="00530635" w:rsidRPr="00F572F6">
              <w:rPr>
                <w:rFonts w:ascii="Arial" w:hAnsi="Arial" w:cs="Arial"/>
                <w:b/>
                <w:i/>
              </w:rPr>
              <w:fldChar w:fldCharType="separate"/>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00530635" w:rsidRPr="00F572F6">
              <w:rPr>
                <w:rFonts w:ascii="Arial" w:hAnsi="Arial" w:cs="Arial"/>
                <w:b/>
                <w:i/>
              </w:rPr>
              <w:fldChar w:fldCharType="end"/>
            </w:r>
          </w:p>
        </w:tc>
      </w:tr>
    </w:tbl>
    <w:p w14:paraId="0ECB0A94" w14:textId="77777777" w:rsidR="00C76158" w:rsidRPr="00F572F6" w:rsidRDefault="00C76158"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C76158" w:rsidRPr="00F572F6" w14:paraId="1F422432" w14:textId="77777777">
        <w:trPr>
          <w:cantSplit/>
          <w:trHeight w:val="397"/>
        </w:trPr>
        <w:tc>
          <w:tcPr>
            <w:tcW w:w="9700" w:type="dxa"/>
            <w:vAlign w:val="center"/>
          </w:tcPr>
          <w:p w14:paraId="1E618BEF" w14:textId="77777777" w:rsidR="00C76158" w:rsidRPr="00F572F6" w:rsidRDefault="00C76158" w:rsidP="007B0DAD">
            <w:pPr>
              <w:numPr>
                <w:ilvl w:val="2"/>
                <w:numId w:val="4"/>
              </w:numPr>
              <w:tabs>
                <w:tab w:val="num" w:pos="1080"/>
              </w:tabs>
              <w:ind w:left="1080" w:hanging="720"/>
              <w:jc w:val="both"/>
              <w:rPr>
                <w:rFonts w:ascii="Arial" w:hAnsi="Arial" w:cs="Arial"/>
                <w:b/>
                <w:bCs/>
                <w:i/>
                <w:iCs/>
                <w:snapToGrid w:val="0"/>
              </w:rPr>
            </w:pPr>
            <w:r w:rsidRPr="00F572F6">
              <w:rPr>
                <w:rFonts w:ascii="Arial" w:hAnsi="Arial" w:cs="Arial"/>
                <w:b/>
                <w:bCs/>
                <w:iCs/>
                <w:snapToGrid w:val="0"/>
              </w:rPr>
              <w:t>Subject:</w:t>
            </w:r>
            <w:r w:rsidR="00AE1766" w:rsidRPr="00F572F6">
              <w:rPr>
                <w:rFonts w:ascii="Arial" w:hAnsi="Arial" w:cs="Arial"/>
                <w:b/>
                <w:bCs/>
                <w:iCs/>
                <w:snapToGrid w:val="0"/>
              </w:rPr>
              <w:t xml:space="preserve"> </w:t>
            </w:r>
          </w:p>
        </w:tc>
      </w:tr>
      <w:tr w:rsidR="00C76158" w:rsidRPr="00F572F6" w14:paraId="2F4B9355" w14:textId="77777777">
        <w:trPr>
          <w:cantSplit/>
          <w:trHeight w:val="397"/>
        </w:trPr>
        <w:tc>
          <w:tcPr>
            <w:tcW w:w="9700" w:type="dxa"/>
            <w:vAlign w:val="center"/>
          </w:tcPr>
          <w:p w14:paraId="477359DF" w14:textId="77777777" w:rsidR="00C76158" w:rsidRPr="00F572F6" w:rsidRDefault="00C76158" w:rsidP="00561270">
            <w:pPr>
              <w:ind w:left="360"/>
              <w:jc w:val="both"/>
              <w:rPr>
                <w:rFonts w:ascii="Arial" w:hAnsi="Arial" w:cs="Arial"/>
                <w:b/>
                <w:i/>
                <w:iCs/>
                <w:snapToGrid w:val="0"/>
              </w:rPr>
            </w:pPr>
            <w:r w:rsidRPr="00F572F6">
              <w:rPr>
                <w:rFonts w:ascii="Arial" w:hAnsi="Arial" w:cs="Arial"/>
                <w:b/>
                <w:iCs/>
                <w:snapToGrid w:val="0"/>
              </w:rPr>
              <w:t xml:space="preserve">Detail:  </w:t>
            </w:r>
            <w:r w:rsidR="00530635" w:rsidRPr="00F572F6">
              <w:rPr>
                <w:rFonts w:ascii="Arial" w:hAnsi="Arial" w:cs="Arial"/>
                <w:b/>
                <w:i/>
              </w:rPr>
              <w:fldChar w:fldCharType="begin">
                <w:ffData>
                  <w:name w:val="Text225"/>
                  <w:enabled/>
                  <w:calcOnExit/>
                  <w:textInput/>
                </w:ffData>
              </w:fldChar>
            </w:r>
            <w:r w:rsidRPr="00F572F6">
              <w:rPr>
                <w:rFonts w:ascii="Arial" w:hAnsi="Arial" w:cs="Arial"/>
                <w:b/>
                <w:i/>
              </w:rPr>
              <w:instrText xml:space="preserve"> FORMTEXT </w:instrText>
            </w:r>
            <w:r w:rsidR="00530635" w:rsidRPr="00F572F6">
              <w:rPr>
                <w:rFonts w:ascii="Arial" w:hAnsi="Arial" w:cs="Arial"/>
                <w:b/>
                <w:i/>
              </w:rPr>
            </w:r>
            <w:r w:rsidR="00530635" w:rsidRPr="00F572F6">
              <w:rPr>
                <w:rFonts w:ascii="Arial" w:hAnsi="Arial" w:cs="Arial"/>
                <w:b/>
                <w:i/>
              </w:rPr>
              <w:fldChar w:fldCharType="separate"/>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00530635" w:rsidRPr="00F572F6">
              <w:rPr>
                <w:rFonts w:ascii="Arial" w:hAnsi="Arial" w:cs="Arial"/>
                <w:b/>
                <w:i/>
              </w:rPr>
              <w:fldChar w:fldCharType="end"/>
            </w:r>
          </w:p>
        </w:tc>
      </w:tr>
    </w:tbl>
    <w:p w14:paraId="015FFD1F" w14:textId="77777777" w:rsidR="00C76158" w:rsidRPr="00F572F6" w:rsidRDefault="00C76158"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C76158" w:rsidRPr="00F572F6" w14:paraId="3A984B38" w14:textId="77777777">
        <w:trPr>
          <w:cantSplit/>
          <w:trHeight w:val="397"/>
        </w:trPr>
        <w:tc>
          <w:tcPr>
            <w:tcW w:w="9700" w:type="dxa"/>
            <w:vAlign w:val="center"/>
          </w:tcPr>
          <w:p w14:paraId="5A7E4E8D" w14:textId="77777777" w:rsidR="00C76158" w:rsidRPr="00F572F6" w:rsidRDefault="00C76158" w:rsidP="007B0DAD">
            <w:pPr>
              <w:numPr>
                <w:ilvl w:val="2"/>
                <w:numId w:val="4"/>
              </w:numPr>
              <w:tabs>
                <w:tab w:val="num" w:pos="1080"/>
              </w:tabs>
              <w:ind w:left="1080" w:hanging="720"/>
              <w:jc w:val="both"/>
              <w:rPr>
                <w:rFonts w:ascii="Arial" w:hAnsi="Arial" w:cs="Arial"/>
                <w:b/>
                <w:bCs/>
                <w:i/>
                <w:iCs/>
                <w:snapToGrid w:val="0"/>
              </w:rPr>
            </w:pPr>
            <w:r w:rsidRPr="00F572F6">
              <w:rPr>
                <w:rFonts w:ascii="Arial" w:hAnsi="Arial" w:cs="Arial"/>
                <w:b/>
                <w:bCs/>
                <w:iCs/>
                <w:snapToGrid w:val="0"/>
              </w:rPr>
              <w:t>Subject:</w:t>
            </w:r>
            <w:r w:rsidR="00AE1766" w:rsidRPr="00F572F6">
              <w:rPr>
                <w:rFonts w:ascii="Arial" w:hAnsi="Arial" w:cs="Arial"/>
                <w:b/>
                <w:bCs/>
                <w:iCs/>
                <w:snapToGrid w:val="0"/>
              </w:rPr>
              <w:t xml:space="preserve"> </w:t>
            </w:r>
          </w:p>
        </w:tc>
      </w:tr>
      <w:tr w:rsidR="00C76158" w:rsidRPr="00F572F6" w14:paraId="7E788B2D" w14:textId="77777777">
        <w:trPr>
          <w:cantSplit/>
          <w:trHeight w:val="397"/>
        </w:trPr>
        <w:tc>
          <w:tcPr>
            <w:tcW w:w="9700" w:type="dxa"/>
            <w:vAlign w:val="center"/>
          </w:tcPr>
          <w:p w14:paraId="7F8A7A08" w14:textId="77777777" w:rsidR="00C76158" w:rsidRPr="00F572F6" w:rsidRDefault="00C76158" w:rsidP="00561270">
            <w:pPr>
              <w:ind w:left="360"/>
              <w:jc w:val="both"/>
              <w:rPr>
                <w:rFonts w:ascii="Arial" w:hAnsi="Arial" w:cs="Arial"/>
                <w:b/>
                <w:i/>
                <w:iCs/>
                <w:snapToGrid w:val="0"/>
              </w:rPr>
            </w:pPr>
            <w:r w:rsidRPr="00F572F6">
              <w:rPr>
                <w:rFonts w:ascii="Arial" w:hAnsi="Arial" w:cs="Arial"/>
                <w:b/>
                <w:iCs/>
                <w:snapToGrid w:val="0"/>
              </w:rPr>
              <w:t xml:space="preserve">Detail:  </w:t>
            </w:r>
            <w:r w:rsidR="00530635" w:rsidRPr="00F572F6">
              <w:rPr>
                <w:rFonts w:ascii="Arial" w:hAnsi="Arial" w:cs="Arial"/>
                <w:b/>
                <w:i/>
              </w:rPr>
              <w:fldChar w:fldCharType="begin">
                <w:ffData>
                  <w:name w:val="Text225"/>
                  <w:enabled/>
                  <w:calcOnExit/>
                  <w:textInput/>
                </w:ffData>
              </w:fldChar>
            </w:r>
            <w:r w:rsidRPr="00F572F6">
              <w:rPr>
                <w:rFonts w:ascii="Arial" w:hAnsi="Arial" w:cs="Arial"/>
                <w:b/>
                <w:i/>
              </w:rPr>
              <w:instrText xml:space="preserve"> FORMTEXT </w:instrText>
            </w:r>
            <w:r w:rsidR="00530635" w:rsidRPr="00F572F6">
              <w:rPr>
                <w:rFonts w:ascii="Arial" w:hAnsi="Arial" w:cs="Arial"/>
                <w:b/>
                <w:i/>
              </w:rPr>
            </w:r>
            <w:r w:rsidR="00530635" w:rsidRPr="00F572F6">
              <w:rPr>
                <w:rFonts w:ascii="Arial" w:hAnsi="Arial" w:cs="Arial"/>
                <w:b/>
                <w:i/>
              </w:rPr>
              <w:fldChar w:fldCharType="separate"/>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00530635" w:rsidRPr="00F572F6">
              <w:rPr>
                <w:rFonts w:ascii="Arial" w:hAnsi="Arial" w:cs="Arial"/>
                <w:b/>
                <w:i/>
              </w:rPr>
              <w:fldChar w:fldCharType="end"/>
            </w:r>
          </w:p>
        </w:tc>
      </w:tr>
    </w:tbl>
    <w:p w14:paraId="71802A5E" w14:textId="77777777" w:rsidR="00C76158" w:rsidRPr="00F572F6" w:rsidRDefault="00C76158"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C76158" w:rsidRPr="00F572F6" w14:paraId="07C1F585" w14:textId="77777777">
        <w:trPr>
          <w:cantSplit/>
          <w:trHeight w:val="397"/>
        </w:trPr>
        <w:tc>
          <w:tcPr>
            <w:tcW w:w="9700" w:type="dxa"/>
            <w:vAlign w:val="center"/>
          </w:tcPr>
          <w:p w14:paraId="5CE63D13" w14:textId="77777777" w:rsidR="00C76158" w:rsidRPr="00F572F6" w:rsidRDefault="00C76158" w:rsidP="007B0DAD">
            <w:pPr>
              <w:numPr>
                <w:ilvl w:val="2"/>
                <w:numId w:val="4"/>
              </w:numPr>
              <w:tabs>
                <w:tab w:val="num" w:pos="1080"/>
              </w:tabs>
              <w:ind w:left="1080" w:hanging="720"/>
              <w:jc w:val="both"/>
              <w:rPr>
                <w:rFonts w:ascii="Arial" w:hAnsi="Arial" w:cs="Arial"/>
                <w:b/>
                <w:bCs/>
                <w:i/>
                <w:iCs/>
                <w:snapToGrid w:val="0"/>
              </w:rPr>
            </w:pPr>
            <w:r w:rsidRPr="00F572F6">
              <w:rPr>
                <w:rFonts w:ascii="Arial" w:hAnsi="Arial" w:cs="Arial"/>
                <w:b/>
                <w:bCs/>
                <w:iCs/>
                <w:snapToGrid w:val="0"/>
              </w:rPr>
              <w:t>Subject:</w:t>
            </w:r>
            <w:r w:rsidR="00AE1766" w:rsidRPr="00F572F6">
              <w:rPr>
                <w:rFonts w:ascii="Arial" w:hAnsi="Arial" w:cs="Arial"/>
                <w:b/>
                <w:bCs/>
                <w:iCs/>
                <w:snapToGrid w:val="0"/>
              </w:rPr>
              <w:t xml:space="preserve"> </w:t>
            </w:r>
          </w:p>
        </w:tc>
      </w:tr>
      <w:tr w:rsidR="00C76158" w:rsidRPr="00F572F6" w14:paraId="63A5A571" w14:textId="77777777">
        <w:trPr>
          <w:cantSplit/>
          <w:trHeight w:val="397"/>
        </w:trPr>
        <w:tc>
          <w:tcPr>
            <w:tcW w:w="9700" w:type="dxa"/>
            <w:vAlign w:val="center"/>
          </w:tcPr>
          <w:p w14:paraId="36F4AD35" w14:textId="77777777" w:rsidR="00C76158" w:rsidRPr="00F572F6" w:rsidRDefault="00C76158" w:rsidP="00561270">
            <w:pPr>
              <w:ind w:left="360"/>
              <w:jc w:val="both"/>
              <w:rPr>
                <w:rFonts w:ascii="Arial" w:hAnsi="Arial" w:cs="Arial"/>
                <w:b/>
                <w:i/>
                <w:iCs/>
                <w:snapToGrid w:val="0"/>
              </w:rPr>
            </w:pPr>
            <w:r w:rsidRPr="00F572F6">
              <w:rPr>
                <w:rFonts w:ascii="Arial" w:hAnsi="Arial" w:cs="Arial"/>
                <w:b/>
                <w:iCs/>
                <w:snapToGrid w:val="0"/>
              </w:rPr>
              <w:t xml:space="preserve">Detail:  </w:t>
            </w:r>
            <w:r w:rsidR="00530635" w:rsidRPr="00F572F6">
              <w:rPr>
                <w:rFonts w:ascii="Arial" w:hAnsi="Arial" w:cs="Arial"/>
                <w:b/>
                <w:i/>
              </w:rPr>
              <w:fldChar w:fldCharType="begin">
                <w:ffData>
                  <w:name w:val="Text225"/>
                  <w:enabled/>
                  <w:calcOnExit/>
                  <w:textInput/>
                </w:ffData>
              </w:fldChar>
            </w:r>
            <w:r w:rsidRPr="00F572F6">
              <w:rPr>
                <w:rFonts w:ascii="Arial" w:hAnsi="Arial" w:cs="Arial"/>
                <w:b/>
                <w:i/>
              </w:rPr>
              <w:instrText xml:space="preserve"> FORMTEXT </w:instrText>
            </w:r>
            <w:r w:rsidR="00530635" w:rsidRPr="00F572F6">
              <w:rPr>
                <w:rFonts w:ascii="Arial" w:hAnsi="Arial" w:cs="Arial"/>
                <w:b/>
                <w:i/>
              </w:rPr>
            </w:r>
            <w:r w:rsidR="00530635" w:rsidRPr="00F572F6">
              <w:rPr>
                <w:rFonts w:ascii="Arial" w:hAnsi="Arial" w:cs="Arial"/>
                <w:b/>
                <w:i/>
              </w:rPr>
              <w:fldChar w:fldCharType="separate"/>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00530635" w:rsidRPr="00F572F6">
              <w:rPr>
                <w:rFonts w:ascii="Arial" w:hAnsi="Arial" w:cs="Arial"/>
                <w:b/>
                <w:i/>
              </w:rPr>
              <w:fldChar w:fldCharType="end"/>
            </w:r>
          </w:p>
        </w:tc>
      </w:tr>
    </w:tbl>
    <w:p w14:paraId="64C8BC10" w14:textId="77777777" w:rsidR="00C76158" w:rsidRPr="00F572F6" w:rsidRDefault="00C76158"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C76158" w:rsidRPr="00F572F6" w14:paraId="4BC1D3B8" w14:textId="77777777">
        <w:trPr>
          <w:cantSplit/>
          <w:trHeight w:val="397"/>
        </w:trPr>
        <w:tc>
          <w:tcPr>
            <w:tcW w:w="9700" w:type="dxa"/>
            <w:vAlign w:val="center"/>
          </w:tcPr>
          <w:p w14:paraId="03E38DC1" w14:textId="77777777" w:rsidR="00C76158" w:rsidRPr="00F572F6" w:rsidRDefault="00C76158" w:rsidP="007B0DAD">
            <w:pPr>
              <w:numPr>
                <w:ilvl w:val="2"/>
                <w:numId w:val="4"/>
              </w:numPr>
              <w:tabs>
                <w:tab w:val="num" w:pos="1080"/>
              </w:tabs>
              <w:ind w:left="1080" w:hanging="720"/>
              <w:jc w:val="both"/>
              <w:rPr>
                <w:rFonts w:ascii="Arial" w:hAnsi="Arial" w:cs="Arial"/>
                <w:b/>
                <w:bCs/>
                <w:i/>
                <w:iCs/>
                <w:snapToGrid w:val="0"/>
              </w:rPr>
            </w:pPr>
            <w:r w:rsidRPr="00F572F6">
              <w:rPr>
                <w:rFonts w:ascii="Arial" w:hAnsi="Arial" w:cs="Arial"/>
                <w:b/>
                <w:bCs/>
                <w:iCs/>
                <w:snapToGrid w:val="0"/>
              </w:rPr>
              <w:t>Subject:</w:t>
            </w:r>
            <w:r w:rsidR="00AE1766" w:rsidRPr="00F572F6">
              <w:rPr>
                <w:rFonts w:ascii="Arial" w:hAnsi="Arial" w:cs="Arial"/>
                <w:b/>
                <w:bCs/>
                <w:iCs/>
                <w:snapToGrid w:val="0"/>
              </w:rPr>
              <w:t xml:space="preserve"> </w:t>
            </w:r>
          </w:p>
        </w:tc>
      </w:tr>
      <w:tr w:rsidR="00C76158" w:rsidRPr="00F572F6" w14:paraId="79B73389" w14:textId="77777777">
        <w:trPr>
          <w:cantSplit/>
          <w:trHeight w:val="397"/>
        </w:trPr>
        <w:tc>
          <w:tcPr>
            <w:tcW w:w="9700" w:type="dxa"/>
            <w:vAlign w:val="center"/>
          </w:tcPr>
          <w:p w14:paraId="65E412EE" w14:textId="77777777" w:rsidR="00C76158" w:rsidRPr="00F572F6" w:rsidRDefault="00C76158" w:rsidP="00561270">
            <w:pPr>
              <w:ind w:left="360"/>
              <w:jc w:val="both"/>
              <w:rPr>
                <w:rFonts w:ascii="Arial" w:hAnsi="Arial" w:cs="Arial"/>
                <w:b/>
                <w:i/>
                <w:iCs/>
                <w:snapToGrid w:val="0"/>
              </w:rPr>
            </w:pPr>
            <w:r w:rsidRPr="00F572F6">
              <w:rPr>
                <w:rFonts w:ascii="Arial" w:hAnsi="Arial" w:cs="Arial"/>
                <w:b/>
                <w:iCs/>
                <w:snapToGrid w:val="0"/>
              </w:rPr>
              <w:t xml:space="preserve">Detail:  </w:t>
            </w:r>
            <w:r w:rsidR="00530635" w:rsidRPr="00F572F6">
              <w:rPr>
                <w:rFonts w:ascii="Arial" w:hAnsi="Arial" w:cs="Arial"/>
                <w:b/>
                <w:i/>
              </w:rPr>
              <w:fldChar w:fldCharType="begin">
                <w:ffData>
                  <w:name w:val="Text225"/>
                  <w:enabled/>
                  <w:calcOnExit/>
                  <w:textInput/>
                </w:ffData>
              </w:fldChar>
            </w:r>
            <w:r w:rsidRPr="00F572F6">
              <w:rPr>
                <w:rFonts w:ascii="Arial" w:hAnsi="Arial" w:cs="Arial"/>
                <w:b/>
                <w:i/>
              </w:rPr>
              <w:instrText xml:space="preserve"> FORMTEXT </w:instrText>
            </w:r>
            <w:r w:rsidR="00530635" w:rsidRPr="00F572F6">
              <w:rPr>
                <w:rFonts w:ascii="Arial" w:hAnsi="Arial" w:cs="Arial"/>
                <w:b/>
                <w:i/>
              </w:rPr>
            </w:r>
            <w:r w:rsidR="00530635" w:rsidRPr="00F572F6">
              <w:rPr>
                <w:rFonts w:ascii="Arial" w:hAnsi="Arial" w:cs="Arial"/>
                <w:b/>
                <w:i/>
              </w:rPr>
              <w:fldChar w:fldCharType="separate"/>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00530635" w:rsidRPr="00F572F6">
              <w:rPr>
                <w:rFonts w:ascii="Arial" w:hAnsi="Arial" w:cs="Arial"/>
                <w:b/>
                <w:i/>
              </w:rPr>
              <w:fldChar w:fldCharType="end"/>
            </w:r>
          </w:p>
        </w:tc>
      </w:tr>
    </w:tbl>
    <w:p w14:paraId="04411160" w14:textId="77777777" w:rsidR="00C76158" w:rsidRPr="00F572F6" w:rsidRDefault="00C76158" w:rsidP="00E113D9">
      <w:pPr>
        <w:rPr>
          <w:rFonts w:ascii="Arial" w:hAnsi="Arial" w:cs="Arial"/>
        </w:rPr>
      </w:pPr>
    </w:p>
    <w:bookmarkEnd w:id="18"/>
    <w:p w14:paraId="4F443411" w14:textId="77777777" w:rsidR="00E113D9" w:rsidRPr="00F572F6" w:rsidRDefault="00E113D9" w:rsidP="004A56F8">
      <w:pPr>
        <w:pStyle w:val="BodyText"/>
        <w:jc w:val="both"/>
        <w:rPr>
          <w:rFonts w:cs="Arial"/>
          <w:sz w:val="20"/>
        </w:rPr>
      </w:pPr>
      <w:r w:rsidRPr="00F572F6">
        <w:rPr>
          <w:rFonts w:cs="Arial"/>
          <w:sz w:val="20"/>
        </w:rPr>
        <w:t xml:space="preserve">By </w:t>
      </w:r>
      <w:r w:rsidRPr="00F572F6">
        <w:rPr>
          <w:rFonts w:cs="Arial"/>
          <w:bCs/>
          <w:sz w:val="20"/>
        </w:rPr>
        <w:t>the</w:t>
      </w:r>
      <w:r w:rsidRPr="00F572F6">
        <w:rPr>
          <w:rFonts w:cs="Arial"/>
          <w:sz w:val="20"/>
        </w:rPr>
        <w:t xml:space="preserve"> duly</w:t>
      </w:r>
      <w:r w:rsidRPr="00F572F6">
        <w:rPr>
          <w:rFonts w:cs="Arial"/>
          <w:sz w:val="20"/>
          <w:lang w:val="en-ZA"/>
        </w:rPr>
        <w:t xml:space="preserve"> authorised</w:t>
      </w:r>
      <w:r w:rsidRPr="00F572F6">
        <w:rPr>
          <w:rFonts w:cs="Arial"/>
          <w:sz w:val="20"/>
        </w:rPr>
        <w:t xml:space="preserve"> representatives signing this agreement, the </w:t>
      </w:r>
      <w:r w:rsidR="00D946FD" w:rsidRPr="00F572F6">
        <w:rPr>
          <w:rFonts w:cs="Arial"/>
          <w:sz w:val="20"/>
        </w:rPr>
        <w:t>Employer</w:t>
      </w:r>
      <w:r w:rsidRPr="00F572F6">
        <w:rPr>
          <w:rFonts w:cs="Arial"/>
          <w:sz w:val="20"/>
        </w:rPr>
        <w:t xml:space="preserve"> and the</w:t>
      </w:r>
      <w:r w:rsidRPr="00F572F6">
        <w:rPr>
          <w:rFonts w:cs="Arial"/>
          <w:sz w:val="20"/>
          <w:lang w:val="en-GB"/>
        </w:rPr>
        <w:t xml:space="preserve"> tenderer</w:t>
      </w:r>
      <w:r w:rsidRPr="00F572F6">
        <w:rPr>
          <w:rFonts w:cs="Arial"/>
          <w:sz w:val="20"/>
        </w:rPr>
        <w:t xml:space="preserve"> agree to and accept the foregoing schedule of deviations as the only deviations from and amendments to the documents listed in the </w:t>
      </w:r>
      <w:r w:rsidR="00494070" w:rsidRPr="00F572F6">
        <w:rPr>
          <w:rFonts w:cs="Arial"/>
          <w:sz w:val="20"/>
        </w:rPr>
        <w:t>T</w:t>
      </w:r>
      <w:r w:rsidRPr="00F572F6">
        <w:rPr>
          <w:rFonts w:cs="Arial"/>
          <w:sz w:val="20"/>
        </w:rPr>
        <w:t xml:space="preserve">ender </w:t>
      </w:r>
      <w:r w:rsidR="00494070" w:rsidRPr="00F572F6">
        <w:rPr>
          <w:rFonts w:cs="Arial"/>
          <w:sz w:val="20"/>
        </w:rPr>
        <w:t>Data</w:t>
      </w:r>
      <w:r w:rsidRPr="00F572F6">
        <w:rPr>
          <w:rFonts w:cs="Arial"/>
          <w:sz w:val="20"/>
        </w:rPr>
        <w:t xml:space="preserve"> and addenda thereto as listed in the tender schedules, as well as any </w:t>
      </w:r>
      <w:r w:rsidRPr="00F572F6">
        <w:rPr>
          <w:rFonts w:cs="Arial"/>
          <w:bCs/>
          <w:sz w:val="20"/>
        </w:rPr>
        <w:t xml:space="preserve">confirmation, clarification or </w:t>
      </w:r>
      <w:r w:rsidRPr="00F572F6">
        <w:rPr>
          <w:rFonts w:cs="Arial"/>
          <w:sz w:val="20"/>
        </w:rPr>
        <w:t>change</w:t>
      </w:r>
      <w:r w:rsidR="00585198" w:rsidRPr="00F572F6">
        <w:rPr>
          <w:rFonts w:cs="Arial"/>
          <w:sz w:val="20"/>
        </w:rPr>
        <w:t>s</w:t>
      </w:r>
      <w:r w:rsidRPr="00F572F6">
        <w:rPr>
          <w:rFonts w:cs="Arial"/>
          <w:sz w:val="20"/>
        </w:rPr>
        <w:t xml:space="preserve"> to the terms of the offer agreed by the tenderer and the </w:t>
      </w:r>
      <w:r w:rsidR="00D946FD" w:rsidRPr="00F572F6">
        <w:rPr>
          <w:rFonts w:cs="Arial"/>
          <w:sz w:val="20"/>
        </w:rPr>
        <w:t>Employer</w:t>
      </w:r>
      <w:r w:rsidRPr="00F572F6">
        <w:rPr>
          <w:rFonts w:cs="Arial"/>
          <w:sz w:val="20"/>
        </w:rPr>
        <w:t xml:space="preserve"> during this process of offer and acceptance.</w:t>
      </w:r>
    </w:p>
    <w:p w14:paraId="068E3FC1" w14:textId="77777777" w:rsidR="00E113D9" w:rsidRPr="00F572F6" w:rsidRDefault="00E113D9" w:rsidP="004A56F8">
      <w:pPr>
        <w:pStyle w:val="BodyText"/>
        <w:jc w:val="both"/>
        <w:rPr>
          <w:rFonts w:cs="Arial"/>
          <w:sz w:val="20"/>
        </w:rPr>
      </w:pPr>
    </w:p>
    <w:p w14:paraId="1A307ED8" w14:textId="77777777" w:rsidR="00E113D9" w:rsidRPr="00F572F6" w:rsidRDefault="00E113D9" w:rsidP="004A56F8">
      <w:pPr>
        <w:pStyle w:val="BodyText"/>
        <w:jc w:val="both"/>
        <w:rPr>
          <w:rFonts w:cs="Arial"/>
          <w:sz w:val="20"/>
        </w:rPr>
      </w:pPr>
      <w:r w:rsidRPr="00F572F6">
        <w:rPr>
          <w:rFonts w:cs="Arial"/>
          <w:sz w:val="20"/>
        </w:rPr>
        <w:t xml:space="preserve">It is expressly agreed that no other matter whether in writing, oral communication or implied during the period between the issue of the tender documents and the receipt by the tenderer of a completed signed copy of this Agreement shall have any meaning or effect in the </w:t>
      </w:r>
      <w:r w:rsidR="00FE5967" w:rsidRPr="00F572F6">
        <w:rPr>
          <w:rFonts w:cs="Arial"/>
          <w:sz w:val="20"/>
        </w:rPr>
        <w:t>Contract</w:t>
      </w:r>
      <w:r w:rsidRPr="00F572F6">
        <w:rPr>
          <w:rFonts w:cs="Arial"/>
          <w:sz w:val="20"/>
        </w:rPr>
        <w:t xml:space="preserve"> between the </w:t>
      </w:r>
      <w:r w:rsidR="00A700F5" w:rsidRPr="00F572F6">
        <w:rPr>
          <w:rFonts w:cs="Arial"/>
          <w:sz w:val="20"/>
        </w:rPr>
        <w:t>Parties</w:t>
      </w:r>
      <w:r w:rsidRPr="00F572F6">
        <w:rPr>
          <w:rFonts w:cs="Arial"/>
          <w:sz w:val="20"/>
        </w:rPr>
        <w:t xml:space="preserve"> arising from this agreement. </w:t>
      </w:r>
    </w:p>
    <w:p w14:paraId="517EF2FE" w14:textId="77777777" w:rsidR="00E113D9" w:rsidRPr="00F572F6" w:rsidRDefault="00E113D9" w:rsidP="004A56F8">
      <w:pPr>
        <w:tabs>
          <w:tab w:val="left" w:pos="567"/>
          <w:tab w:val="left" w:pos="5954"/>
        </w:tabs>
        <w:jc w:val="both"/>
        <w:rPr>
          <w:rFonts w:ascii="Arial" w:hAnsi="Arial" w:cs="Arial"/>
          <w:lang w:val="en-US"/>
        </w:rPr>
      </w:pPr>
    </w:p>
    <w:p w14:paraId="0E3CE1E7" w14:textId="77777777" w:rsidR="00E9717F" w:rsidRPr="00F572F6" w:rsidRDefault="001D3479" w:rsidP="003C579F">
      <w:pPr>
        <w:keepNext/>
        <w:tabs>
          <w:tab w:val="left" w:pos="5954"/>
        </w:tabs>
        <w:ind w:left="1100" w:hanging="1100"/>
        <w:jc w:val="both"/>
        <w:rPr>
          <w:rFonts w:ascii="Arial" w:hAnsi="Arial" w:cs="Arial"/>
          <w:b/>
        </w:rPr>
      </w:pPr>
      <w:r w:rsidRPr="00F572F6">
        <w:rPr>
          <w:rFonts w:ascii="Arial" w:hAnsi="Arial" w:cs="Arial"/>
        </w:rPr>
        <w:br w:type="page"/>
      </w:r>
      <w:r w:rsidR="00E9717F" w:rsidRPr="00F572F6">
        <w:rPr>
          <w:rFonts w:ascii="Arial" w:hAnsi="Arial" w:cs="Arial"/>
          <w:b/>
        </w:rPr>
        <w:t>C1.2</w:t>
      </w:r>
      <w:r w:rsidR="006C0C34">
        <w:rPr>
          <w:rFonts w:ascii="Arial" w:hAnsi="Arial" w:cs="Arial"/>
          <w:b/>
        </w:rPr>
        <w:tab/>
      </w:r>
      <w:r w:rsidR="00E9717F" w:rsidRPr="00F572F6">
        <w:rPr>
          <w:rFonts w:ascii="Arial" w:hAnsi="Arial" w:cs="Arial"/>
          <w:b/>
        </w:rPr>
        <w:t>C</w:t>
      </w:r>
      <w:r w:rsidR="00023D96" w:rsidRPr="00F572F6">
        <w:rPr>
          <w:rFonts w:ascii="Arial" w:hAnsi="Arial" w:cs="Arial"/>
          <w:b/>
        </w:rPr>
        <w:t>ontract</w:t>
      </w:r>
      <w:r w:rsidR="00E9717F" w:rsidRPr="00F572F6">
        <w:rPr>
          <w:rFonts w:ascii="Arial" w:hAnsi="Arial" w:cs="Arial"/>
          <w:b/>
        </w:rPr>
        <w:t xml:space="preserve"> D</w:t>
      </w:r>
      <w:r w:rsidR="00023D96" w:rsidRPr="00F572F6">
        <w:rPr>
          <w:rFonts w:ascii="Arial" w:hAnsi="Arial" w:cs="Arial"/>
          <w:b/>
        </w:rPr>
        <w:t>ata</w:t>
      </w:r>
    </w:p>
    <w:p w14:paraId="50B31669" w14:textId="77777777" w:rsidR="009069D1" w:rsidRPr="00F572F6" w:rsidRDefault="009069D1" w:rsidP="003C579F">
      <w:pPr>
        <w:keepNext/>
        <w:widowControl w:val="0"/>
        <w:tabs>
          <w:tab w:val="left" w:pos="1101"/>
        </w:tabs>
        <w:autoSpaceDE w:val="0"/>
        <w:autoSpaceDN w:val="0"/>
        <w:adjustRightInd w:val="0"/>
        <w:ind w:left="1100" w:hanging="1100"/>
        <w:jc w:val="both"/>
        <w:rPr>
          <w:rFonts w:ascii="Arial" w:hAnsi="Arial" w:cs="Arial"/>
          <w:bCs/>
        </w:rPr>
      </w:pPr>
    </w:p>
    <w:p w14:paraId="016F9C88" w14:textId="77777777" w:rsidR="009069D1" w:rsidRPr="00F572F6" w:rsidRDefault="009069D1" w:rsidP="006C0C34">
      <w:pPr>
        <w:widowControl w:val="0"/>
        <w:tabs>
          <w:tab w:val="left" w:pos="1101"/>
        </w:tabs>
        <w:autoSpaceDE w:val="0"/>
        <w:autoSpaceDN w:val="0"/>
        <w:adjustRightInd w:val="0"/>
        <w:ind w:left="1100" w:hanging="1100"/>
        <w:jc w:val="both"/>
        <w:rPr>
          <w:rFonts w:ascii="Arial" w:hAnsi="Arial" w:cs="Arial"/>
          <w:b/>
          <w:bCs/>
        </w:rPr>
      </w:pPr>
      <w:r w:rsidRPr="00F572F6">
        <w:rPr>
          <w:rFonts w:ascii="Arial" w:hAnsi="Arial" w:cs="Arial"/>
          <w:bCs/>
        </w:rPr>
        <w:t>C1.2.1</w:t>
      </w:r>
      <w:r w:rsidR="006C0C34">
        <w:rPr>
          <w:rFonts w:ascii="Arial" w:hAnsi="Arial" w:cs="Arial"/>
          <w:bCs/>
        </w:rPr>
        <w:tab/>
      </w:r>
      <w:r w:rsidRPr="00F572F6">
        <w:rPr>
          <w:rFonts w:ascii="Arial" w:hAnsi="Arial" w:cs="Arial"/>
          <w:bCs/>
        </w:rPr>
        <w:t>Standard Professional Services Contract</w:t>
      </w:r>
    </w:p>
    <w:p w14:paraId="31D4AD7A" w14:textId="77777777" w:rsidR="009069D1" w:rsidRPr="0074722A" w:rsidRDefault="009069D1" w:rsidP="006C0C34">
      <w:pPr>
        <w:widowControl w:val="0"/>
        <w:autoSpaceDE w:val="0"/>
        <w:autoSpaceDN w:val="0"/>
        <w:adjustRightInd w:val="0"/>
        <w:ind w:left="1100"/>
        <w:jc w:val="both"/>
        <w:rPr>
          <w:rFonts w:ascii="Arial" w:hAnsi="Arial" w:cs="Arial"/>
        </w:rPr>
      </w:pPr>
      <w:r w:rsidRPr="0074722A">
        <w:rPr>
          <w:rFonts w:ascii="Arial" w:hAnsi="Arial" w:cs="Arial"/>
        </w:rPr>
        <w:t xml:space="preserve">The conditions </w:t>
      </w:r>
      <w:r w:rsidR="00A93062" w:rsidRPr="0074722A">
        <w:rPr>
          <w:rFonts w:ascii="Arial" w:hAnsi="Arial" w:cs="Arial"/>
          <w:bCs/>
        </w:rPr>
        <w:t xml:space="preserve">applicable </w:t>
      </w:r>
      <w:r w:rsidR="007D0C79" w:rsidRPr="0074722A">
        <w:rPr>
          <w:rFonts w:ascii="Arial" w:hAnsi="Arial" w:cs="Arial"/>
          <w:bCs/>
        </w:rPr>
        <w:t>to</w:t>
      </w:r>
      <w:r w:rsidR="00A93062" w:rsidRPr="0074722A">
        <w:rPr>
          <w:rFonts w:ascii="Arial" w:hAnsi="Arial" w:cs="Arial"/>
          <w:bCs/>
        </w:rPr>
        <w:t xml:space="preserve"> this Contract</w:t>
      </w:r>
      <w:r w:rsidRPr="0074722A">
        <w:rPr>
          <w:rFonts w:ascii="Arial" w:hAnsi="Arial" w:cs="Arial"/>
        </w:rPr>
        <w:t xml:space="preserve"> are the </w:t>
      </w:r>
      <w:r w:rsidRPr="0074722A">
        <w:rPr>
          <w:rFonts w:ascii="Arial" w:hAnsi="Arial" w:cs="Arial"/>
          <w:b/>
        </w:rPr>
        <w:t>Standard Professional Services Contract (</w:t>
      </w:r>
      <w:r w:rsidR="002635E9" w:rsidRPr="0074722A">
        <w:rPr>
          <w:rFonts w:ascii="Arial" w:hAnsi="Arial" w:cs="Arial"/>
          <w:b/>
        </w:rPr>
        <w:t>July 2009</w:t>
      </w:r>
      <w:r w:rsidRPr="0074722A">
        <w:rPr>
          <w:rFonts w:ascii="Arial" w:hAnsi="Arial" w:cs="Arial"/>
          <w:b/>
        </w:rPr>
        <w:t>)</w:t>
      </w:r>
      <w:r w:rsidRPr="0074722A">
        <w:rPr>
          <w:rFonts w:ascii="Arial" w:hAnsi="Arial" w:cs="Arial"/>
        </w:rPr>
        <w:t xml:space="preserve"> </w:t>
      </w:r>
      <w:r w:rsidR="00A93062" w:rsidRPr="0074722A">
        <w:rPr>
          <w:rFonts w:ascii="Arial" w:hAnsi="Arial" w:cs="Arial"/>
          <w:bCs/>
        </w:rPr>
        <w:t xml:space="preserve">published by the Construction Industry Development Board, and </w:t>
      </w:r>
      <w:r w:rsidR="007D0C79" w:rsidRPr="0074722A">
        <w:rPr>
          <w:rFonts w:ascii="Arial" w:hAnsi="Arial" w:cs="Arial"/>
          <w:bCs/>
        </w:rPr>
        <w:t>are</w:t>
      </w:r>
      <w:r w:rsidR="00A93062" w:rsidRPr="0074722A">
        <w:rPr>
          <w:rFonts w:ascii="Arial" w:hAnsi="Arial" w:cs="Arial"/>
          <w:bCs/>
        </w:rPr>
        <w:t xml:space="preserve"> </w:t>
      </w:r>
      <w:r w:rsidRPr="0074722A">
        <w:rPr>
          <w:rFonts w:ascii="Arial" w:hAnsi="Arial" w:cs="Arial"/>
        </w:rPr>
        <w:t>attached hereto as appendix B.</w:t>
      </w:r>
    </w:p>
    <w:p w14:paraId="470FF145" w14:textId="77777777" w:rsidR="00E113D9" w:rsidRPr="0074722A" w:rsidRDefault="00E113D9" w:rsidP="006C0C34">
      <w:pPr>
        <w:ind w:left="1100" w:hanging="1100"/>
        <w:rPr>
          <w:rFonts w:ascii="Arial" w:hAnsi="Arial" w:cs="Arial"/>
        </w:rPr>
      </w:pPr>
    </w:p>
    <w:p w14:paraId="49A7C223" w14:textId="77777777" w:rsidR="00E113D9" w:rsidRPr="00A12B2F" w:rsidRDefault="00F95C05" w:rsidP="00AB35BD">
      <w:pPr>
        <w:pStyle w:val="Heading2"/>
        <w:ind w:left="1100" w:hanging="1100"/>
        <w:rPr>
          <w:rFonts w:cs="Arial"/>
          <w:szCs w:val="24"/>
        </w:rPr>
      </w:pPr>
      <w:r w:rsidRPr="0074722A">
        <w:rPr>
          <w:rFonts w:cs="Arial"/>
          <w:sz w:val="20"/>
        </w:rPr>
        <w:t>C1.2.</w:t>
      </w:r>
      <w:r w:rsidR="009069D1" w:rsidRPr="0074722A">
        <w:rPr>
          <w:rFonts w:cs="Arial"/>
          <w:sz w:val="20"/>
        </w:rPr>
        <w:t>2</w:t>
      </w:r>
      <w:r w:rsidR="006C0C34" w:rsidRPr="0074722A">
        <w:rPr>
          <w:rFonts w:cs="Arial"/>
          <w:sz w:val="20"/>
        </w:rPr>
        <w:tab/>
      </w:r>
      <w:r w:rsidR="00E113D9" w:rsidRPr="0074722A">
        <w:rPr>
          <w:rFonts w:cs="Arial"/>
          <w:sz w:val="20"/>
        </w:rPr>
        <w:t>Data provided by the Employer</w:t>
      </w:r>
      <w:r w:rsidR="00A12B2F">
        <w:rPr>
          <w:rFonts w:cs="Arial"/>
          <w:sz w:val="20"/>
        </w:rPr>
        <w:t xml:space="preserve"> </w:t>
      </w:r>
    </w:p>
    <w:p w14:paraId="43CFA79C" w14:textId="77777777" w:rsidR="00E113D9" w:rsidRPr="00F572F6" w:rsidRDefault="00E113D9" w:rsidP="00AB35BD">
      <w:pPr>
        <w:keepNext/>
        <w:ind w:left="1100" w:hanging="1100"/>
        <w:rPr>
          <w:rFonts w:ascii="Arial" w:hAnsi="Arial" w:cs="Arial"/>
        </w:rPr>
      </w:pPr>
    </w:p>
    <w:tbl>
      <w:tblPr>
        <w:tblW w:w="9781"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7"/>
        <w:gridCol w:w="8754"/>
      </w:tblGrid>
      <w:tr w:rsidR="0069475D" w:rsidRPr="00BD3821" w14:paraId="65881159" w14:textId="77777777">
        <w:trPr>
          <w:trHeight w:val="232"/>
        </w:trPr>
        <w:tc>
          <w:tcPr>
            <w:tcW w:w="1027" w:type="dxa"/>
            <w:shd w:val="clear" w:color="auto" w:fill="auto"/>
            <w:tcMar>
              <w:top w:w="85" w:type="dxa"/>
              <w:left w:w="85" w:type="dxa"/>
              <w:bottom w:w="85" w:type="dxa"/>
              <w:right w:w="85" w:type="dxa"/>
            </w:tcMar>
          </w:tcPr>
          <w:p w14:paraId="105DDEEC" w14:textId="77777777" w:rsidR="0069475D" w:rsidRPr="0074722A" w:rsidRDefault="0069475D" w:rsidP="00DA5729">
            <w:pPr>
              <w:rPr>
                <w:rFonts w:ascii="Arial" w:hAnsi="Arial" w:cs="Arial"/>
                <w:b/>
              </w:rPr>
            </w:pPr>
            <w:r w:rsidRPr="0074722A">
              <w:rPr>
                <w:rFonts w:ascii="Arial" w:hAnsi="Arial" w:cs="Arial"/>
                <w:b/>
              </w:rPr>
              <w:t>Clause</w:t>
            </w:r>
          </w:p>
        </w:tc>
        <w:tc>
          <w:tcPr>
            <w:tcW w:w="8754" w:type="dxa"/>
            <w:shd w:val="clear" w:color="auto" w:fill="auto"/>
          </w:tcPr>
          <w:p w14:paraId="7C3DAFA4" w14:textId="77777777" w:rsidR="0069475D" w:rsidRPr="0074722A" w:rsidRDefault="0069475D" w:rsidP="004A2093">
            <w:pPr>
              <w:pStyle w:val="ListBullet"/>
              <w:ind w:left="0" w:firstLine="0"/>
              <w:rPr>
                <w:rFonts w:ascii="Arial" w:hAnsi="Arial" w:cs="Arial"/>
                <w:i/>
                <w:iCs/>
              </w:rPr>
            </w:pPr>
          </w:p>
        </w:tc>
      </w:tr>
      <w:tr w:rsidR="009069D1" w:rsidRPr="00BD3821" w14:paraId="2134D44A" w14:textId="77777777">
        <w:trPr>
          <w:trHeight w:val="232"/>
        </w:trPr>
        <w:tc>
          <w:tcPr>
            <w:tcW w:w="1027" w:type="dxa"/>
            <w:shd w:val="clear" w:color="auto" w:fill="auto"/>
            <w:tcMar>
              <w:top w:w="85" w:type="dxa"/>
              <w:left w:w="85" w:type="dxa"/>
              <w:bottom w:w="85" w:type="dxa"/>
              <w:right w:w="85" w:type="dxa"/>
            </w:tcMar>
          </w:tcPr>
          <w:p w14:paraId="300E7D64" w14:textId="77777777" w:rsidR="009069D1" w:rsidRPr="0074722A" w:rsidRDefault="009069D1" w:rsidP="00DA5729">
            <w:pPr>
              <w:rPr>
                <w:rFonts w:ascii="Arial" w:hAnsi="Arial" w:cs="Arial"/>
                <w:b/>
              </w:rPr>
            </w:pPr>
          </w:p>
        </w:tc>
        <w:tc>
          <w:tcPr>
            <w:tcW w:w="8754" w:type="dxa"/>
            <w:shd w:val="clear" w:color="auto" w:fill="auto"/>
          </w:tcPr>
          <w:p w14:paraId="36ED3B0C" w14:textId="77777777" w:rsidR="009069D1" w:rsidRPr="0074722A" w:rsidRDefault="009069D1" w:rsidP="009069D1">
            <w:pPr>
              <w:widowControl w:val="0"/>
              <w:autoSpaceDE w:val="0"/>
              <w:autoSpaceDN w:val="0"/>
              <w:adjustRightInd w:val="0"/>
              <w:jc w:val="both"/>
              <w:rPr>
                <w:rFonts w:ascii="Arial" w:hAnsi="Arial" w:cs="Arial"/>
              </w:rPr>
            </w:pPr>
            <w:r w:rsidRPr="0074722A">
              <w:rPr>
                <w:rFonts w:ascii="Arial" w:hAnsi="Arial" w:cs="Arial"/>
              </w:rPr>
              <w:t xml:space="preserve">The </w:t>
            </w:r>
            <w:r w:rsidR="00384781" w:rsidRPr="0074722A">
              <w:rPr>
                <w:rFonts w:ascii="Arial" w:hAnsi="Arial" w:cs="Arial"/>
              </w:rPr>
              <w:t xml:space="preserve">General Conditions of Contract in the </w:t>
            </w:r>
            <w:r w:rsidRPr="0074722A">
              <w:rPr>
                <w:rFonts w:ascii="Arial" w:hAnsi="Arial" w:cs="Arial"/>
              </w:rPr>
              <w:t xml:space="preserve">Standard Professional Services Contract </w:t>
            </w:r>
            <w:r w:rsidR="00384781" w:rsidRPr="0074722A">
              <w:rPr>
                <w:rFonts w:ascii="Arial" w:hAnsi="Arial" w:cs="Arial"/>
              </w:rPr>
              <w:t>(</w:t>
            </w:r>
            <w:r w:rsidR="002635E9" w:rsidRPr="0074722A">
              <w:rPr>
                <w:rFonts w:ascii="Arial" w:hAnsi="Arial" w:cs="Arial"/>
              </w:rPr>
              <w:t>July 2009</w:t>
            </w:r>
            <w:r w:rsidR="00384781" w:rsidRPr="0074722A">
              <w:rPr>
                <w:rFonts w:ascii="Arial" w:hAnsi="Arial" w:cs="Arial"/>
              </w:rPr>
              <w:t xml:space="preserve">) </w:t>
            </w:r>
            <w:r w:rsidRPr="0074722A">
              <w:rPr>
                <w:rFonts w:ascii="Arial" w:hAnsi="Arial" w:cs="Arial"/>
              </w:rPr>
              <w:t xml:space="preserve">make several references to the Contract Data for details that apply specifically to this tender.  The </w:t>
            </w:r>
            <w:r w:rsidR="00384781" w:rsidRPr="0074722A">
              <w:rPr>
                <w:rFonts w:ascii="Arial" w:hAnsi="Arial" w:cs="Arial"/>
              </w:rPr>
              <w:t>Contract</w:t>
            </w:r>
            <w:r w:rsidRPr="0074722A">
              <w:rPr>
                <w:rFonts w:ascii="Arial" w:hAnsi="Arial" w:cs="Arial"/>
              </w:rPr>
              <w:t xml:space="preserve"> Data shall have precedence in the interpretation of any ambiguity or inconsistency between it and the </w:t>
            </w:r>
            <w:r w:rsidR="00384781" w:rsidRPr="0074722A">
              <w:rPr>
                <w:rFonts w:ascii="Arial" w:hAnsi="Arial" w:cs="Arial"/>
              </w:rPr>
              <w:t>General</w:t>
            </w:r>
            <w:r w:rsidRPr="0074722A">
              <w:rPr>
                <w:rFonts w:ascii="Arial" w:hAnsi="Arial" w:cs="Arial"/>
              </w:rPr>
              <w:t xml:space="preserve"> Conditions of </w:t>
            </w:r>
            <w:r w:rsidR="00384781" w:rsidRPr="0074722A">
              <w:rPr>
                <w:rFonts w:ascii="Arial" w:hAnsi="Arial" w:cs="Arial"/>
              </w:rPr>
              <w:t>Contract.</w:t>
            </w:r>
          </w:p>
          <w:p w14:paraId="45FF0D68" w14:textId="77777777" w:rsidR="009069D1" w:rsidRPr="0074722A" w:rsidRDefault="009069D1" w:rsidP="009069D1">
            <w:pPr>
              <w:widowControl w:val="0"/>
              <w:autoSpaceDE w:val="0"/>
              <w:autoSpaceDN w:val="0"/>
              <w:adjustRightInd w:val="0"/>
              <w:jc w:val="both"/>
              <w:rPr>
                <w:rFonts w:ascii="Arial" w:hAnsi="Arial" w:cs="Arial"/>
              </w:rPr>
            </w:pPr>
          </w:p>
          <w:p w14:paraId="64B224A6" w14:textId="77777777" w:rsidR="009069D1" w:rsidRPr="0074722A" w:rsidRDefault="009069D1" w:rsidP="009069D1">
            <w:pPr>
              <w:pStyle w:val="ListBullet"/>
              <w:ind w:left="0" w:firstLine="0"/>
              <w:rPr>
                <w:rFonts w:ascii="Arial" w:hAnsi="Arial" w:cs="Arial"/>
                <w:i/>
                <w:iCs/>
              </w:rPr>
            </w:pPr>
            <w:r w:rsidRPr="0074722A">
              <w:rPr>
                <w:rFonts w:ascii="Arial" w:hAnsi="Arial" w:cs="Arial"/>
              </w:rPr>
              <w:t xml:space="preserve">Each item of data given below is cross-referenced to the clause in the </w:t>
            </w:r>
            <w:r w:rsidR="00384781" w:rsidRPr="0074722A">
              <w:rPr>
                <w:rFonts w:ascii="Arial" w:hAnsi="Arial" w:cs="Arial"/>
              </w:rPr>
              <w:t>General</w:t>
            </w:r>
            <w:r w:rsidRPr="0074722A">
              <w:rPr>
                <w:rFonts w:ascii="Arial" w:hAnsi="Arial" w:cs="Arial"/>
              </w:rPr>
              <w:t xml:space="preserve"> Conditions of </w:t>
            </w:r>
            <w:r w:rsidR="00384781" w:rsidRPr="0074722A">
              <w:rPr>
                <w:rFonts w:ascii="Arial" w:hAnsi="Arial" w:cs="Arial"/>
              </w:rPr>
              <w:t>Contract</w:t>
            </w:r>
            <w:r w:rsidRPr="0074722A">
              <w:rPr>
                <w:rFonts w:ascii="Arial" w:hAnsi="Arial" w:cs="Arial"/>
              </w:rPr>
              <w:t xml:space="preserve"> to which it mainly applies (appendix </w:t>
            </w:r>
            <w:r w:rsidR="00384781" w:rsidRPr="0074722A">
              <w:rPr>
                <w:rFonts w:ascii="Arial" w:hAnsi="Arial" w:cs="Arial"/>
              </w:rPr>
              <w:t>B</w:t>
            </w:r>
            <w:r w:rsidRPr="0074722A">
              <w:rPr>
                <w:rFonts w:ascii="Arial" w:hAnsi="Arial" w:cs="Arial"/>
              </w:rPr>
              <w:t>).</w:t>
            </w:r>
          </w:p>
        </w:tc>
      </w:tr>
      <w:tr w:rsidR="0069475D" w:rsidRPr="00BD3821" w14:paraId="7032DAF3" w14:textId="77777777">
        <w:trPr>
          <w:trHeight w:val="398"/>
        </w:trPr>
        <w:tc>
          <w:tcPr>
            <w:tcW w:w="1027" w:type="dxa"/>
            <w:shd w:val="clear" w:color="auto" w:fill="auto"/>
            <w:tcMar>
              <w:top w:w="85" w:type="dxa"/>
              <w:left w:w="85" w:type="dxa"/>
              <w:bottom w:w="85" w:type="dxa"/>
              <w:right w:w="85" w:type="dxa"/>
            </w:tcMar>
          </w:tcPr>
          <w:p w14:paraId="02C0E883" w14:textId="77777777" w:rsidR="0069475D" w:rsidRPr="0074722A" w:rsidRDefault="00EA64E3" w:rsidP="00DA5729">
            <w:pPr>
              <w:rPr>
                <w:rFonts w:ascii="Arial" w:hAnsi="Arial" w:cs="Arial"/>
              </w:rPr>
            </w:pPr>
            <w:r w:rsidRPr="0074722A">
              <w:rPr>
                <w:rFonts w:ascii="Arial" w:hAnsi="Arial" w:cs="Arial"/>
              </w:rPr>
              <w:t>1</w:t>
            </w:r>
          </w:p>
        </w:tc>
        <w:tc>
          <w:tcPr>
            <w:tcW w:w="8754" w:type="dxa"/>
            <w:shd w:val="clear" w:color="auto" w:fill="auto"/>
          </w:tcPr>
          <w:p w14:paraId="3DA4A3F6" w14:textId="77777777" w:rsidR="0069475D" w:rsidRPr="0074722A" w:rsidRDefault="0069475D" w:rsidP="00583B35">
            <w:pPr>
              <w:jc w:val="both"/>
              <w:rPr>
                <w:rFonts w:cs="Arial"/>
                <w:i/>
                <w:iCs/>
                <w:sz w:val="16"/>
                <w:szCs w:val="16"/>
              </w:rPr>
            </w:pPr>
            <w:r w:rsidRPr="0074722A">
              <w:rPr>
                <w:rFonts w:ascii="Arial" w:hAnsi="Arial" w:cs="Arial"/>
              </w:rPr>
              <w:t xml:space="preserve">The Employer is the </w:t>
            </w:r>
            <w:r w:rsidRPr="0074722A">
              <w:rPr>
                <w:rFonts w:ascii="Arial" w:hAnsi="Arial" w:cs="Arial"/>
                <w:b/>
              </w:rPr>
              <w:t xml:space="preserve">Government of the </w:t>
            </w:r>
            <w:smartTag w:uri="urn:schemas-microsoft-com:office:smarttags" w:element="place">
              <w:smartTag w:uri="urn:schemas-microsoft-com:office:smarttags" w:element="PlaceType">
                <w:r w:rsidRPr="0074722A">
                  <w:rPr>
                    <w:rFonts w:ascii="Arial" w:hAnsi="Arial" w:cs="Arial"/>
                    <w:b/>
                  </w:rPr>
                  <w:t>Republic</w:t>
                </w:r>
              </w:smartTag>
              <w:r w:rsidRPr="0074722A">
                <w:rPr>
                  <w:rFonts w:ascii="Arial" w:hAnsi="Arial" w:cs="Arial"/>
                  <w:b/>
                </w:rPr>
                <w:t xml:space="preserve"> of </w:t>
              </w:r>
              <w:smartTag w:uri="urn:schemas-microsoft-com:office:smarttags" w:element="PlaceName">
                <w:r w:rsidRPr="0074722A">
                  <w:rPr>
                    <w:rFonts w:ascii="Arial" w:hAnsi="Arial" w:cs="Arial"/>
                    <w:b/>
                  </w:rPr>
                  <w:t>South Africa</w:t>
                </w:r>
              </w:smartTag>
            </w:smartTag>
            <w:r w:rsidRPr="0074722A">
              <w:rPr>
                <w:rFonts w:ascii="Arial" w:hAnsi="Arial" w:cs="Arial"/>
                <w:b/>
              </w:rPr>
              <w:t xml:space="preserve"> in its</w:t>
            </w:r>
            <w:r w:rsidRPr="0074722A">
              <w:rPr>
                <w:rFonts w:ascii="Arial" w:hAnsi="Arial" w:cs="Arial"/>
              </w:rPr>
              <w:t xml:space="preserve"> </w:t>
            </w:r>
            <w:r w:rsidRPr="0074722A">
              <w:rPr>
                <w:rFonts w:ascii="Arial" w:hAnsi="Arial" w:cs="Arial"/>
                <w:b/>
              </w:rPr>
              <w:t xml:space="preserve">Department </w:t>
            </w:r>
            <w:r w:rsidR="007B5AE1">
              <w:rPr>
                <w:rFonts w:ascii="Arial" w:hAnsi="Arial" w:cs="Arial"/>
                <w:b/>
              </w:rPr>
              <w:t>Agriculture, Land Reform and Rural Development</w:t>
            </w:r>
            <w:r w:rsidR="007B5AE1" w:rsidRPr="0074722A">
              <w:rPr>
                <w:rFonts w:ascii="Arial" w:hAnsi="Arial" w:cs="Arial"/>
                <w:b/>
              </w:rPr>
              <w:t>.</w:t>
            </w:r>
          </w:p>
        </w:tc>
      </w:tr>
      <w:tr w:rsidR="00EA64E3" w:rsidRPr="00BD3821" w14:paraId="11C8C2F6" w14:textId="77777777">
        <w:trPr>
          <w:trHeight w:val="322"/>
        </w:trPr>
        <w:tc>
          <w:tcPr>
            <w:tcW w:w="1027" w:type="dxa"/>
            <w:shd w:val="clear" w:color="auto" w:fill="auto"/>
            <w:tcMar>
              <w:top w:w="85" w:type="dxa"/>
              <w:left w:w="85" w:type="dxa"/>
              <w:bottom w:w="85" w:type="dxa"/>
              <w:right w:w="85" w:type="dxa"/>
            </w:tcMar>
          </w:tcPr>
          <w:p w14:paraId="6A06912A" w14:textId="77777777" w:rsidR="00EA64E3" w:rsidRPr="00E146AC" w:rsidRDefault="00EA64E3" w:rsidP="00DA5729">
            <w:pPr>
              <w:rPr>
                <w:rFonts w:ascii="Arial" w:hAnsi="Arial" w:cs="Arial"/>
              </w:rPr>
            </w:pPr>
            <w:r w:rsidRPr="00E146AC">
              <w:rPr>
                <w:rFonts w:ascii="Arial" w:hAnsi="Arial" w:cs="Arial"/>
              </w:rPr>
              <w:t>1</w:t>
            </w:r>
          </w:p>
        </w:tc>
        <w:tc>
          <w:tcPr>
            <w:tcW w:w="8754" w:type="dxa"/>
            <w:shd w:val="clear" w:color="auto" w:fill="auto"/>
          </w:tcPr>
          <w:p w14:paraId="18FBDFE3" w14:textId="77777777" w:rsidR="00EA64E3" w:rsidRPr="00E146AC" w:rsidRDefault="00EA64E3" w:rsidP="00DA5729">
            <w:pPr>
              <w:jc w:val="both"/>
              <w:rPr>
                <w:rFonts w:ascii="Arial" w:hAnsi="Arial" w:cs="Arial"/>
              </w:rPr>
            </w:pPr>
            <w:r w:rsidRPr="00E146AC">
              <w:rPr>
                <w:rFonts w:ascii="Arial" w:hAnsi="Arial" w:cs="Arial"/>
              </w:rPr>
              <w:t xml:space="preserve">The Period of Performance is from inception of this Contract until the Service Provider has completed all Deliverables in accordance with the Scope of </w:t>
            </w:r>
            <w:r w:rsidR="0098107B" w:rsidRPr="00E146AC">
              <w:rPr>
                <w:rFonts w:ascii="Arial" w:hAnsi="Arial" w:cs="Arial"/>
              </w:rPr>
              <w:t>Services</w:t>
            </w:r>
            <w:r w:rsidRPr="00E146AC">
              <w:rPr>
                <w:rFonts w:ascii="Arial" w:hAnsi="Arial" w:cs="Arial"/>
              </w:rPr>
              <w:t>.</w:t>
            </w:r>
          </w:p>
        </w:tc>
      </w:tr>
      <w:tr w:rsidR="00EA64E3" w:rsidRPr="00BD3821" w14:paraId="1C45E8F0" w14:textId="77777777">
        <w:trPr>
          <w:trHeight w:val="530"/>
        </w:trPr>
        <w:tc>
          <w:tcPr>
            <w:tcW w:w="1027" w:type="dxa"/>
            <w:shd w:val="clear" w:color="auto" w:fill="auto"/>
            <w:tcMar>
              <w:top w:w="85" w:type="dxa"/>
              <w:left w:w="85" w:type="dxa"/>
              <w:bottom w:w="85" w:type="dxa"/>
              <w:right w:w="85" w:type="dxa"/>
            </w:tcMar>
          </w:tcPr>
          <w:p w14:paraId="5DEC1362" w14:textId="77777777" w:rsidR="00EA64E3" w:rsidRPr="007B79B2" w:rsidRDefault="00EA64E3" w:rsidP="00DA5729">
            <w:pPr>
              <w:rPr>
                <w:rFonts w:ascii="Arial" w:hAnsi="Arial" w:cs="Arial"/>
              </w:rPr>
            </w:pPr>
            <w:r w:rsidRPr="007B79B2">
              <w:rPr>
                <w:rFonts w:ascii="Arial" w:hAnsi="Arial" w:cs="Arial"/>
              </w:rPr>
              <w:t>1</w:t>
            </w:r>
          </w:p>
        </w:tc>
        <w:tc>
          <w:tcPr>
            <w:tcW w:w="8754" w:type="dxa"/>
            <w:shd w:val="clear" w:color="auto" w:fill="auto"/>
          </w:tcPr>
          <w:p w14:paraId="44B08366" w14:textId="77777777" w:rsidR="00EA64E3" w:rsidRPr="007B79B2" w:rsidRDefault="00EA64E3" w:rsidP="00DA5729">
            <w:pPr>
              <w:jc w:val="both"/>
              <w:rPr>
                <w:rFonts w:cs="Arial"/>
              </w:rPr>
            </w:pPr>
            <w:r w:rsidRPr="007B79B2">
              <w:rPr>
                <w:rFonts w:ascii="Arial" w:hAnsi="Arial" w:cs="Arial"/>
              </w:rPr>
              <w:t>The Project is:</w:t>
            </w:r>
          </w:p>
          <w:p w14:paraId="42ADB001" w14:textId="77777777" w:rsidR="00EA64E3" w:rsidRPr="007B79B2" w:rsidRDefault="00F56C77" w:rsidP="00BF277F">
            <w:pPr>
              <w:jc w:val="both"/>
              <w:rPr>
                <w:rFonts w:ascii="Arial" w:hAnsi="Arial" w:cs="Arial"/>
                <w:bCs/>
                <w:iCs/>
                <w:sz w:val="16"/>
                <w:szCs w:val="16"/>
              </w:rPr>
            </w:pPr>
            <w:r w:rsidRPr="00F56C77">
              <w:rPr>
                <w:rFonts w:ascii="Arial" w:hAnsi="Arial" w:cs="Arial"/>
              </w:rPr>
              <w:t xml:space="preserve">Multi-Disciplinary/Consortium Built Environment Professional Services for: </w:t>
            </w:r>
            <w:bookmarkStart w:id="19" w:name="_Hlk70664872"/>
            <w:r w:rsidRPr="00F56C77">
              <w:rPr>
                <w:rFonts w:ascii="Arial" w:hAnsi="Arial" w:cs="Arial"/>
              </w:rPr>
              <w:t xml:space="preserve">The Establishment of a Project Management Unit (Technical Support Unit) for the Rural Infrastructure Development Directorate: Free State Provincial Shared Services Centre of the Department of Agriculture, Land Reform and Rural Development to </w:t>
            </w:r>
            <w:r w:rsidR="00AB3AFF">
              <w:rPr>
                <w:rFonts w:ascii="Arial" w:hAnsi="Arial" w:cs="Arial"/>
              </w:rPr>
              <w:t>p</w:t>
            </w:r>
            <w:r w:rsidRPr="00F56C77">
              <w:rPr>
                <w:rFonts w:ascii="Arial" w:hAnsi="Arial" w:cs="Arial"/>
              </w:rPr>
              <w:t xml:space="preserve">rovide </w:t>
            </w:r>
            <w:r w:rsidR="00AB3AFF">
              <w:rPr>
                <w:rFonts w:ascii="Arial" w:hAnsi="Arial" w:cs="Arial"/>
              </w:rPr>
              <w:t>Technical</w:t>
            </w:r>
            <w:r w:rsidRPr="00F56C77">
              <w:rPr>
                <w:rFonts w:ascii="Arial" w:hAnsi="Arial" w:cs="Arial"/>
              </w:rPr>
              <w:t xml:space="preserve"> Advisory Services for a Period of Three (3) Years</w:t>
            </w:r>
            <w:bookmarkEnd w:id="19"/>
          </w:p>
        </w:tc>
      </w:tr>
      <w:tr w:rsidR="002D39F6" w:rsidRPr="00BD3821" w14:paraId="322528F3" w14:textId="77777777">
        <w:trPr>
          <w:trHeight w:val="435"/>
        </w:trPr>
        <w:tc>
          <w:tcPr>
            <w:tcW w:w="1027" w:type="dxa"/>
            <w:shd w:val="clear" w:color="auto" w:fill="auto"/>
            <w:tcMar>
              <w:top w:w="85" w:type="dxa"/>
              <w:left w:w="85" w:type="dxa"/>
              <w:bottom w:w="85" w:type="dxa"/>
              <w:right w:w="85" w:type="dxa"/>
            </w:tcMar>
          </w:tcPr>
          <w:p w14:paraId="4105F91B" w14:textId="77777777" w:rsidR="002D39F6" w:rsidRPr="007B79B2" w:rsidRDefault="002D39F6" w:rsidP="00DA5729">
            <w:pPr>
              <w:rPr>
                <w:rFonts w:ascii="Arial" w:hAnsi="Arial" w:cs="Arial"/>
              </w:rPr>
            </w:pPr>
            <w:r w:rsidRPr="007B79B2">
              <w:rPr>
                <w:rFonts w:ascii="Arial" w:hAnsi="Arial" w:cs="Arial"/>
              </w:rPr>
              <w:t>3.4 and 4.3.2</w:t>
            </w:r>
          </w:p>
        </w:tc>
        <w:tc>
          <w:tcPr>
            <w:tcW w:w="8754" w:type="dxa"/>
            <w:shd w:val="clear" w:color="auto" w:fill="auto"/>
          </w:tcPr>
          <w:p w14:paraId="1D326A4F" w14:textId="77777777" w:rsidR="002D39F6" w:rsidRPr="007B79B2" w:rsidRDefault="002D39F6" w:rsidP="005456F4">
            <w:pPr>
              <w:jc w:val="both"/>
              <w:rPr>
                <w:rFonts w:ascii="Arial" w:hAnsi="Arial" w:cs="Arial"/>
                <w:bCs/>
                <w:iCs/>
                <w:sz w:val="16"/>
                <w:szCs w:val="16"/>
              </w:rPr>
            </w:pPr>
            <w:r w:rsidRPr="007B79B2">
              <w:rPr>
                <w:rFonts w:ascii="Arial" w:hAnsi="Arial" w:cs="Arial"/>
              </w:rPr>
              <w:t>The authorised and designated representative of the Employer is the departmental project manager, details of whom are as indicated in T1.1 Notice and Invitation to Tender under item T1.1.6.</w:t>
            </w:r>
          </w:p>
        </w:tc>
      </w:tr>
      <w:tr w:rsidR="00E1516E" w:rsidRPr="00BD3821" w14:paraId="59F8EE57" w14:textId="77777777">
        <w:trPr>
          <w:trHeight w:val="186"/>
        </w:trPr>
        <w:tc>
          <w:tcPr>
            <w:tcW w:w="1027" w:type="dxa"/>
            <w:shd w:val="clear" w:color="auto" w:fill="auto"/>
            <w:tcMar>
              <w:top w:w="85" w:type="dxa"/>
              <w:left w:w="85" w:type="dxa"/>
              <w:bottom w:w="85" w:type="dxa"/>
              <w:right w:w="85" w:type="dxa"/>
            </w:tcMar>
          </w:tcPr>
          <w:p w14:paraId="56A0BA5B" w14:textId="77777777" w:rsidR="00E1516E" w:rsidRPr="007B79B2" w:rsidRDefault="00E1516E" w:rsidP="00DA5729">
            <w:pPr>
              <w:rPr>
                <w:rFonts w:ascii="Arial" w:hAnsi="Arial" w:cs="Arial"/>
              </w:rPr>
            </w:pPr>
            <w:r w:rsidRPr="007B79B2">
              <w:rPr>
                <w:rFonts w:ascii="Arial" w:hAnsi="Arial" w:cs="Arial"/>
              </w:rPr>
              <w:t>3.5</w:t>
            </w:r>
          </w:p>
        </w:tc>
        <w:tc>
          <w:tcPr>
            <w:tcW w:w="8754" w:type="dxa"/>
            <w:shd w:val="clear" w:color="auto" w:fill="auto"/>
          </w:tcPr>
          <w:p w14:paraId="6F1A2B38" w14:textId="77777777" w:rsidR="00E1516E" w:rsidRPr="007B79B2" w:rsidRDefault="00E1516E" w:rsidP="00DA5729">
            <w:pPr>
              <w:jc w:val="both"/>
              <w:rPr>
                <w:rFonts w:ascii="Arial" w:hAnsi="Arial" w:cs="Arial"/>
              </w:rPr>
            </w:pPr>
            <w:r w:rsidRPr="007B79B2">
              <w:rPr>
                <w:rFonts w:ascii="Arial" w:hAnsi="Arial" w:cs="Arial"/>
              </w:rPr>
              <w:t>The Service</w:t>
            </w:r>
            <w:r w:rsidR="00864858" w:rsidRPr="007B79B2">
              <w:rPr>
                <w:rFonts w:ascii="Arial" w:hAnsi="Arial" w:cs="Arial"/>
              </w:rPr>
              <w:t>s</w:t>
            </w:r>
            <w:r w:rsidRPr="007B79B2">
              <w:rPr>
                <w:rFonts w:ascii="Arial" w:hAnsi="Arial" w:cs="Arial"/>
              </w:rPr>
              <w:t xml:space="preserve"> shall be executed in the Service Provider’s own office</w:t>
            </w:r>
            <w:r w:rsidR="00910474" w:rsidRPr="007B79B2">
              <w:rPr>
                <w:rFonts w:ascii="Arial" w:hAnsi="Arial" w:cs="Arial"/>
              </w:rPr>
              <w:t xml:space="preserve"> and on the Project site as described in</w:t>
            </w:r>
            <w:r w:rsidR="001B105D" w:rsidRPr="007B79B2">
              <w:rPr>
                <w:rFonts w:ascii="Arial" w:hAnsi="Arial" w:cs="Arial"/>
              </w:rPr>
              <w:t xml:space="preserve"> item </w:t>
            </w:r>
            <w:r w:rsidR="00910474" w:rsidRPr="007B79B2">
              <w:rPr>
                <w:rFonts w:ascii="Arial" w:hAnsi="Arial" w:cs="Arial"/>
              </w:rPr>
              <w:t>C3.2</w:t>
            </w:r>
            <w:r w:rsidR="001B7E31" w:rsidRPr="007B79B2">
              <w:rPr>
                <w:rFonts w:ascii="Arial" w:hAnsi="Arial" w:cs="Arial"/>
              </w:rPr>
              <w:t>.2</w:t>
            </w:r>
            <w:r w:rsidR="001B105D" w:rsidRPr="007B79B2">
              <w:rPr>
                <w:rFonts w:ascii="Arial" w:hAnsi="Arial" w:cs="Arial"/>
              </w:rPr>
              <w:t xml:space="preserve"> </w:t>
            </w:r>
            <w:r w:rsidR="00A227FD" w:rsidRPr="007B79B2">
              <w:rPr>
                <w:rFonts w:ascii="Arial" w:hAnsi="Arial" w:cs="Arial"/>
              </w:rPr>
              <w:t>Project description</w:t>
            </w:r>
            <w:r w:rsidRPr="007B79B2">
              <w:rPr>
                <w:rFonts w:ascii="Arial" w:hAnsi="Arial" w:cs="Arial"/>
              </w:rPr>
              <w:t>.  No portion of the work may be performed by a person employed by the State.  No portion of the work may be sublet to any other person or persons without the prior written approval of the Employer</w:t>
            </w:r>
            <w:r w:rsidR="00864858" w:rsidRPr="007B79B2">
              <w:rPr>
                <w:rFonts w:ascii="Arial" w:hAnsi="Arial" w:cs="Arial"/>
              </w:rPr>
              <w:t>.</w:t>
            </w:r>
          </w:p>
        </w:tc>
      </w:tr>
      <w:tr w:rsidR="00EA3177" w:rsidRPr="00BD3821" w14:paraId="48BF7292" w14:textId="77777777">
        <w:trPr>
          <w:trHeight w:val="376"/>
        </w:trPr>
        <w:tc>
          <w:tcPr>
            <w:tcW w:w="1027" w:type="dxa"/>
            <w:shd w:val="clear" w:color="auto" w:fill="auto"/>
            <w:tcMar>
              <w:top w:w="85" w:type="dxa"/>
              <w:left w:w="85" w:type="dxa"/>
              <w:bottom w:w="85" w:type="dxa"/>
              <w:right w:w="85" w:type="dxa"/>
            </w:tcMar>
          </w:tcPr>
          <w:p w14:paraId="3DDC6822" w14:textId="77777777" w:rsidR="00EA3177" w:rsidRPr="00E146AC" w:rsidRDefault="00EA3177" w:rsidP="00DA5729">
            <w:pPr>
              <w:rPr>
                <w:rFonts w:ascii="Arial" w:hAnsi="Arial" w:cs="Arial"/>
              </w:rPr>
            </w:pPr>
            <w:r w:rsidRPr="00E146AC">
              <w:rPr>
                <w:rFonts w:ascii="Arial" w:hAnsi="Arial" w:cs="Arial"/>
              </w:rPr>
              <w:t>3.6</w:t>
            </w:r>
          </w:p>
        </w:tc>
        <w:tc>
          <w:tcPr>
            <w:tcW w:w="8754" w:type="dxa"/>
            <w:shd w:val="clear" w:color="auto" w:fill="auto"/>
          </w:tcPr>
          <w:p w14:paraId="4B93A2BD" w14:textId="77777777" w:rsidR="00D1158C" w:rsidRPr="00E146AC" w:rsidRDefault="00D1158C" w:rsidP="00DA5729">
            <w:pPr>
              <w:jc w:val="both"/>
              <w:rPr>
                <w:rFonts w:ascii="Arial" w:hAnsi="Arial" w:cs="Arial"/>
              </w:rPr>
            </w:pPr>
            <w:r w:rsidRPr="00E146AC">
              <w:rPr>
                <w:rFonts w:ascii="Arial" w:hAnsi="Arial" w:cs="Arial"/>
              </w:rPr>
              <w:t>Omit the following:</w:t>
            </w:r>
          </w:p>
          <w:p w14:paraId="79D703F3" w14:textId="77777777" w:rsidR="00EA3177" w:rsidRPr="00E146AC" w:rsidRDefault="00D1158C" w:rsidP="00DA5729">
            <w:pPr>
              <w:jc w:val="both"/>
              <w:rPr>
                <w:rFonts w:ascii="Arial" w:hAnsi="Arial" w:cs="Arial"/>
              </w:rPr>
            </w:pPr>
            <w:r w:rsidRPr="00E146AC">
              <w:rPr>
                <w:rFonts w:ascii="Arial" w:hAnsi="Arial" w:cs="Arial"/>
              </w:rPr>
              <w:t>“... within two (2) years of completion</w:t>
            </w:r>
            <w:r w:rsidR="001608A4" w:rsidRPr="00E146AC">
              <w:rPr>
                <w:rFonts w:ascii="Arial" w:hAnsi="Arial" w:cs="Arial"/>
              </w:rPr>
              <w:t xml:space="preserve"> of the Service ...”.</w:t>
            </w:r>
          </w:p>
        </w:tc>
      </w:tr>
      <w:tr w:rsidR="005276C4" w:rsidRPr="00BD3821" w14:paraId="5FA3D66D" w14:textId="77777777">
        <w:trPr>
          <w:trHeight w:val="376"/>
        </w:trPr>
        <w:tc>
          <w:tcPr>
            <w:tcW w:w="1027" w:type="dxa"/>
            <w:shd w:val="clear" w:color="auto" w:fill="auto"/>
            <w:tcMar>
              <w:top w:w="85" w:type="dxa"/>
              <w:left w:w="85" w:type="dxa"/>
              <w:bottom w:w="85" w:type="dxa"/>
              <w:right w:w="85" w:type="dxa"/>
            </w:tcMar>
          </w:tcPr>
          <w:p w14:paraId="739B1717" w14:textId="77777777" w:rsidR="00427914" w:rsidRPr="007B79B2" w:rsidRDefault="00427914" w:rsidP="00DB69B2">
            <w:pPr>
              <w:rPr>
                <w:rFonts w:ascii="Arial" w:hAnsi="Arial" w:cs="Arial"/>
              </w:rPr>
            </w:pPr>
            <w:r w:rsidRPr="007B79B2">
              <w:rPr>
                <w:rFonts w:ascii="Arial" w:hAnsi="Arial" w:cs="Arial"/>
              </w:rPr>
              <w:t>3.</w:t>
            </w:r>
            <w:r w:rsidR="00DB69B2" w:rsidRPr="007B79B2">
              <w:rPr>
                <w:rFonts w:ascii="Arial" w:hAnsi="Arial" w:cs="Arial"/>
              </w:rPr>
              <w:t>12</w:t>
            </w:r>
            <w:r w:rsidRPr="007B79B2">
              <w:rPr>
                <w:rFonts w:ascii="Arial" w:hAnsi="Arial" w:cs="Arial"/>
              </w:rPr>
              <w:t>.1</w:t>
            </w:r>
          </w:p>
        </w:tc>
        <w:tc>
          <w:tcPr>
            <w:tcW w:w="8754" w:type="dxa"/>
            <w:shd w:val="clear" w:color="auto" w:fill="auto"/>
          </w:tcPr>
          <w:p w14:paraId="1FD1B535" w14:textId="77777777" w:rsidR="00427914" w:rsidRPr="007B79B2" w:rsidRDefault="00427914" w:rsidP="00427914">
            <w:pPr>
              <w:jc w:val="both"/>
              <w:rPr>
                <w:rFonts w:ascii="Arial" w:hAnsi="Arial" w:cs="Arial"/>
              </w:rPr>
            </w:pPr>
            <w:r w:rsidRPr="007B79B2">
              <w:rPr>
                <w:rFonts w:ascii="Arial" w:hAnsi="Arial" w:cs="Arial"/>
              </w:rPr>
              <w:t>Period of Performance shall be sub dividable in separate target dates according to the programme to be submitted in terms of clause 3.14 hereof.</w:t>
            </w:r>
          </w:p>
          <w:p w14:paraId="4B2182CD" w14:textId="77777777" w:rsidR="00427914" w:rsidRPr="007B79B2" w:rsidRDefault="00427914" w:rsidP="00427914">
            <w:pPr>
              <w:jc w:val="both"/>
              <w:rPr>
                <w:rFonts w:ascii="Arial" w:hAnsi="Arial" w:cs="Arial"/>
              </w:rPr>
            </w:pPr>
            <w:r w:rsidRPr="007B79B2">
              <w:rPr>
                <w:rFonts w:ascii="Arial" w:hAnsi="Arial" w:cs="Arial"/>
              </w:rPr>
              <w:t>A Penalty amount of R500 per day will be applicable per target date, to a maximum equal to R15 000</w:t>
            </w:r>
            <w:r w:rsidR="005B29F4" w:rsidRPr="007B79B2">
              <w:rPr>
                <w:rFonts w:ascii="Arial" w:hAnsi="Arial" w:cs="Arial"/>
              </w:rPr>
              <w:t>,</w:t>
            </w:r>
            <w:r w:rsidR="004F6EEC" w:rsidRPr="007B79B2">
              <w:rPr>
                <w:rFonts w:ascii="Arial" w:hAnsi="Arial" w:cs="Arial"/>
              </w:rPr>
              <w:t xml:space="preserve"> after which the contract </w:t>
            </w:r>
            <w:r w:rsidR="00012326" w:rsidRPr="007B79B2">
              <w:rPr>
                <w:rFonts w:ascii="Arial" w:hAnsi="Arial" w:cs="Arial"/>
              </w:rPr>
              <w:t>may</w:t>
            </w:r>
            <w:r w:rsidR="004F6EEC" w:rsidRPr="007B79B2">
              <w:rPr>
                <w:rFonts w:ascii="Arial" w:hAnsi="Arial" w:cs="Arial"/>
              </w:rPr>
              <w:t xml:space="preserve"> be </w:t>
            </w:r>
            <w:r w:rsidR="00012326" w:rsidRPr="007B79B2">
              <w:rPr>
                <w:rFonts w:ascii="Arial" w:hAnsi="Arial" w:cs="Arial"/>
              </w:rPr>
              <w:t>terminated</w:t>
            </w:r>
            <w:r w:rsidRPr="007B79B2">
              <w:rPr>
                <w:rFonts w:ascii="Arial" w:hAnsi="Arial" w:cs="Arial"/>
              </w:rPr>
              <w:t>.</w:t>
            </w:r>
          </w:p>
        </w:tc>
      </w:tr>
      <w:tr w:rsidR="005276C4" w:rsidRPr="00BD3821" w14:paraId="2E5A15CF" w14:textId="77777777">
        <w:trPr>
          <w:trHeight w:val="152"/>
        </w:trPr>
        <w:tc>
          <w:tcPr>
            <w:tcW w:w="1027" w:type="dxa"/>
            <w:shd w:val="clear" w:color="auto" w:fill="auto"/>
            <w:tcMar>
              <w:top w:w="85" w:type="dxa"/>
              <w:left w:w="85" w:type="dxa"/>
              <w:bottom w:w="85" w:type="dxa"/>
              <w:right w:w="85" w:type="dxa"/>
            </w:tcMar>
          </w:tcPr>
          <w:p w14:paraId="2B65F947" w14:textId="77777777" w:rsidR="007D1E97" w:rsidRPr="007B79B2" w:rsidRDefault="007D1E97" w:rsidP="00DB69B2">
            <w:pPr>
              <w:rPr>
                <w:rFonts w:ascii="Arial" w:hAnsi="Arial" w:cs="Arial"/>
              </w:rPr>
            </w:pPr>
            <w:r w:rsidRPr="007B79B2">
              <w:rPr>
                <w:rFonts w:ascii="Arial" w:hAnsi="Arial" w:cs="Arial"/>
              </w:rPr>
              <w:t>3.1</w:t>
            </w:r>
            <w:r w:rsidR="00DB69B2" w:rsidRPr="007B79B2">
              <w:rPr>
                <w:rFonts w:ascii="Arial" w:hAnsi="Arial" w:cs="Arial"/>
              </w:rPr>
              <w:t>5</w:t>
            </w:r>
          </w:p>
        </w:tc>
        <w:tc>
          <w:tcPr>
            <w:tcW w:w="8754" w:type="dxa"/>
            <w:shd w:val="clear" w:color="auto" w:fill="auto"/>
          </w:tcPr>
          <w:p w14:paraId="0218DEEE" w14:textId="77777777" w:rsidR="00427914" w:rsidRPr="007B79B2" w:rsidRDefault="00427914" w:rsidP="00427914">
            <w:pPr>
              <w:jc w:val="both"/>
              <w:rPr>
                <w:rFonts w:ascii="Arial" w:hAnsi="Arial" w:cs="Arial"/>
              </w:rPr>
            </w:pPr>
            <w:r w:rsidRPr="007B79B2">
              <w:rPr>
                <w:rFonts w:ascii="Arial" w:hAnsi="Arial" w:cs="Arial"/>
                <w:u w:val="single"/>
              </w:rPr>
              <w:t xml:space="preserve">For fees </w:t>
            </w:r>
            <w:r w:rsidR="00532627" w:rsidRPr="007B79B2">
              <w:rPr>
                <w:rFonts w:ascii="Arial" w:hAnsi="Arial" w:cs="Arial"/>
                <w:u w:val="single"/>
              </w:rPr>
              <w:t>stipulate</w:t>
            </w:r>
            <w:r w:rsidR="0059796C" w:rsidRPr="007B79B2">
              <w:rPr>
                <w:rFonts w:ascii="Arial" w:hAnsi="Arial" w:cs="Arial"/>
                <w:u w:val="single"/>
              </w:rPr>
              <w:t>d</w:t>
            </w:r>
            <w:r w:rsidR="00532627" w:rsidRPr="007B79B2">
              <w:rPr>
                <w:rFonts w:ascii="Arial" w:hAnsi="Arial" w:cs="Arial"/>
                <w:u w:val="single"/>
              </w:rPr>
              <w:t xml:space="preserve"> as</w:t>
            </w:r>
            <w:r w:rsidRPr="007B79B2">
              <w:rPr>
                <w:rFonts w:ascii="Arial" w:hAnsi="Arial" w:cs="Arial"/>
                <w:u w:val="single"/>
              </w:rPr>
              <w:t xml:space="preserve"> </w:t>
            </w:r>
            <w:r w:rsidR="00532627" w:rsidRPr="007B79B2">
              <w:rPr>
                <w:rFonts w:ascii="Arial" w:hAnsi="Arial" w:cs="Arial"/>
                <w:u w:val="single"/>
              </w:rPr>
              <w:t>“</w:t>
            </w:r>
            <w:r w:rsidR="003060BF" w:rsidRPr="007B79B2">
              <w:rPr>
                <w:rFonts w:ascii="Arial" w:hAnsi="Arial" w:cs="Arial"/>
                <w:u w:val="single"/>
              </w:rPr>
              <w:t>value</w:t>
            </w:r>
            <w:r w:rsidRPr="007B79B2">
              <w:rPr>
                <w:rFonts w:ascii="Arial" w:hAnsi="Arial" w:cs="Arial"/>
                <w:u w:val="single"/>
              </w:rPr>
              <w:t xml:space="preserve"> base</w:t>
            </w:r>
            <w:r w:rsidR="00532627" w:rsidRPr="007B79B2">
              <w:rPr>
                <w:rFonts w:ascii="Arial" w:hAnsi="Arial" w:cs="Arial"/>
                <w:u w:val="single"/>
              </w:rPr>
              <w:t>d”</w:t>
            </w:r>
            <w:r w:rsidRPr="007B79B2">
              <w:rPr>
                <w:rFonts w:ascii="Arial" w:hAnsi="Arial" w:cs="Arial"/>
                <w:u w:val="single"/>
              </w:rPr>
              <w:t xml:space="preserve"> </w:t>
            </w:r>
            <w:r w:rsidR="00532627" w:rsidRPr="007B79B2">
              <w:rPr>
                <w:rFonts w:ascii="Arial" w:hAnsi="Arial" w:cs="Arial"/>
                <w:u w:val="single"/>
              </w:rPr>
              <w:t>in C2.1 Pricing Instructions, C2.1.1.1</w:t>
            </w:r>
            <w:r w:rsidRPr="007B79B2">
              <w:rPr>
                <w:rFonts w:ascii="Arial" w:hAnsi="Arial" w:cs="Arial"/>
              </w:rPr>
              <w:t>:</w:t>
            </w:r>
          </w:p>
          <w:p w14:paraId="0F2D048A" w14:textId="77777777" w:rsidR="00427914" w:rsidRPr="007B79B2" w:rsidRDefault="00427914" w:rsidP="00427914">
            <w:pPr>
              <w:jc w:val="both"/>
              <w:rPr>
                <w:rFonts w:ascii="Arial" w:hAnsi="Arial" w:cs="Arial"/>
              </w:rPr>
            </w:pPr>
            <w:r w:rsidRPr="007B79B2">
              <w:rPr>
                <w:rFonts w:ascii="Arial" w:hAnsi="Arial" w:cs="Arial"/>
              </w:rPr>
              <w:t>Programme:</w:t>
            </w:r>
          </w:p>
          <w:p w14:paraId="4D13DED4" w14:textId="77777777" w:rsidR="00427914" w:rsidRPr="007B79B2" w:rsidRDefault="00427914" w:rsidP="00427914">
            <w:pPr>
              <w:jc w:val="both"/>
              <w:rPr>
                <w:rFonts w:ascii="Arial" w:hAnsi="Arial" w:cs="Arial"/>
              </w:rPr>
            </w:pPr>
            <w:r w:rsidRPr="007B79B2">
              <w:rPr>
                <w:rFonts w:ascii="Arial" w:hAnsi="Arial" w:cs="Arial"/>
              </w:rPr>
              <w:t>A programme for the performance of the Service shall be submitted by the Service Provider, identified as the p</w:t>
            </w:r>
            <w:r w:rsidR="00532627" w:rsidRPr="007B79B2">
              <w:rPr>
                <w:rFonts w:ascii="Arial" w:hAnsi="Arial" w:cs="Arial"/>
              </w:rPr>
              <w:t>rincipal agent in terms of C3.5.1</w:t>
            </w:r>
            <w:r w:rsidR="001B7E31" w:rsidRPr="007B79B2">
              <w:rPr>
                <w:rFonts w:ascii="Arial" w:hAnsi="Arial" w:cs="Arial"/>
              </w:rPr>
              <w:t xml:space="preserve"> Service Providers</w:t>
            </w:r>
            <w:r w:rsidRPr="007B79B2">
              <w:rPr>
                <w:rFonts w:ascii="Arial" w:hAnsi="Arial" w:cs="Arial"/>
              </w:rPr>
              <w:t>, to the departmental project manager</w:t>
            </w:r>
            <w:r w:rsidR="00B35BAD" w:rsidRPr="007B79B2">
              <w:rPr>
                <w:rFonts w:ascii="Arial" w:hAnsi="Arial" w:cs="Arial"/>
              </w:rPr>
              <w:t>,</w:t>
            </w:r>
            <w:r w:rsidRPr="007B79B2">
              <w:rPr>
                <w:rFonts w:ascii="Arial" w:hAnsi="Arial" w:cs="Arial"/>
              </w:rPr>
              <w:t xml:space="preserve"> within a period of two (2) weeks following the briefing meeting.</w:t>
            </w:r>
          </w:p>
          <w:p w14:paraId="0E583A71" w14:textId="77777777" w:rsidR="00427914" w:rsidRPr="007B79B2" w:rsidRDefault="00427914" w:rsidP="00427914">
            <w:pPr>
              <w:jc w:val="both"/>
              <w:rPr>
                <w:rFonts w:ascii="Arial" w:hAnsi="Arial" w:cs="Arial"/>
              </w:rPr>
            </w:pPr>
          </w:p>
          <w:p w14:paraId="69C6C934" w14:textId="77777777" w:rsidR="00427914" w:rsidRPr="007B79B2" w:rsidRDefault="00427914" w:rsidP="00427914">
            <w:pPr>
              <w:jc w:val="both"/>
              <w:rPr>
                <w:rFonts w:ascii="Arial" w:hAnsi="Arial" w:cs="Arial"/>
              </w:rPr>
            </w:pPr>
            <w:r w:rsidRPr="007B79B2">
              <w:rPr>
                <w:rFonts w:ascii="Arial" w:hAnsi="Arial" w:cs="Arial"/>
              </w:rPr>
              <w:t xml:space="preserve">The programme will be the result of the </w:t>
            </w:r>
            <w:r w:rsidR="001B4129" w:rsidRPr="007B79B2">
              <w:rPr>
                <w:rFonts w:ascii="Arial" w:hAnsi="Arial" w:cs="Arial"/>
              </w:rPr>
              <w:t>co-or</w:t>
            </w:r>
            <w:r w:rsidRPr="007B79B2">
              <w:rPr>
                <w:rFonts w:ascii="Arial" w:hAnsi="Arial" w:cs="Arial"/>
              </w:rPr>
              <w:t xml:space="preserve">dination of all appointed Service Providers’ </w:t>
            </w:r>
            <w:r w:rsidR="006E77F1" w:rsidRPr="007B79B2">
              <w:rPr>
                <w:rFonts w:ascii="Arial" w:hAnsi="Arial" w:cs="Arial"/>
              </w:rPr>
              <w:t>inputs</w:t>
            </w:r>
            <w:r w:rsidRPr="007B79B2">
              <w:rPr>
                <w:rFonts w:ascii="Arial" w:hAnsi="Arial" w:cs="Arial"/>
              </w:rPr>
              <w:t xml:space="preserve"> and shall be in sufficient detail describing key milestones</w:t>
            </w:r>
            <w:r w:rsidR="005B29F4" w:rsidRPr="007B79B2">
              <w:rPr>
                <w:rFonts w:ascii="Arial" w:hAnsi="Arial" w:cs="Arial"/>
              </w:rPr>
              <w:t>,</w:t>
            </w:r>
            <w:r w:rsidRPr="007B79B2">
              <w:rPr>
                <w:rFonts w:ascii="Arial" w:hAnsi="Arial" w:cs="Arial"/>
              </w:rPr>
              <w:t xml:space="preserve"> events and activities linked to the fastest realistic timeframes in which the Service can be delivered.  Milestones and events are to be listed based on the Scope of </w:t>
            </w:r>
            <w:r w:rsidR="001152DC" w:rsidRPr="007B79B2">
              <w:rPr>
                <w:rFonts w:ascii="Arial" w:hAnsi="Arial" w:cs="Arial"/>
              </w:rPr>
              <w:t>Services</w:t>
            </w:r>
            <w:r w:rsidRPr="007B79B2">
              <w:rPr>
                <w:rFonts w:ascii="Arial" w:hAnsi="Arial" w:cs="Arial"/>
              </w:rPr>
              <w:t xml:space="preserve"> described in part C3 of the various appointed Service Providers’ tender documents and presented in bar chart format.  No milestones may</w:t>
            </w:r>
            <w:r w:rsidR="001B7E31" w:rsidRPr="007B79B2">
              <w:rPr>
                <w:rFonts w:ascii="Arial" w:hAnsi="Arial" w:cs="Arial"/>
              </w:rPr>
              <w:t>,</w:t>
            </w:r>
            <w:r w:rsidRPr="007B79B2">
              <w:rPr>
                <w:rFonts w:ascii="Arial" w:hAnsi="Arial" w:cs="Arial"/>
              </w:rPr>
              <w:t xml:space="preserve"> at the </w:t>
            </w:r>
            <w:r w:rsidR="001B4129" w:rsidRPr="007B79B2">
              <w:rPr>
                <w:rFonts w:ascii="Arial" w:hAnsi="Arial" w:cs="Arial"/>
              </w:rPr>
              <w:t>co-or</w:t>
            </w:r>
            <w:r w:rsidRPr="007B79B2">
              <w:rPr>
                <w:rFonts w:ascii="Arial" w:hAnsi="Arial" w:cs="Arial"/>
              </w:rPr>
              <w:t>dination stage</w:t>
            </w:r>
            <w:r w:rsidR="001B7E31" w:rsidRPr="007B79B2">
              <w:rPr>
                <w:rFonts w:ascii="Arial" w:hAnsi="Arial" w:cs="Arial"/>
              </w:rPr>
              <w:t>,</w:t>
            </w:r>
            <w:r w:rsidRPr="007B79B2">
              <w:rPr>
                <w:rFonts w:ascii="Arial" w:hAnsi="Arial" w:cs="Arial"/>
              </w:rPr>
              <w:t xml:space="preserve"> be extended beyond the timeframes outlined in </w:t>
            </w:r>
            <w:r w:rsidR="006E77F1" w:rsidRPr="007B79B2">
              <w:rPr>
                <w:rFonts w:ascii="Arial" w:hAnsi="Arial" w:cs="Arial"/>
              </w:rPr>
              <w:t>C3.2.2.3 Project Programme</w:t>
            </w:r>
            <w:r w:rsidRPr="007B79B2">
              <w:rPr>
                <w:rFonts w:ascii="Arial" w:hAnsi="Arial" w:cs="Arial"/>
              </w:rPr>
              <w:t xml:space="preserve"> without acceptable reasons.  The programme thus compiled and presented by the principal agent must be counter-signed by all appointed Service Providers as proof that programme was agreed upon by all during the said </w:t>
            </w:r>
            <w:r w:rsidR="001B4129" w:rsidRPr="007B79B2">
              <w:rPr>
                <w:rFonts w:ascii="Arial" w:hAnsi="Arial" w:cs="Arial"/>
              </w:rPr>
              <w:t>co-or</w:t>
            </w:r>
            <w:r w:rsidRPr="007B79B2">
              <w:rPr>
                <w:rFonts w:ascii="Arial" w:hAnsi="Arial" w:cs="Arial"/>
              </w:rPr>
              <w:t>dination action.</w:t>
            </w:r>
          </w:p>
          <w:p w14:paraId="0A21CD06" w14:textId="77777777" w:rsidR="00427914" w:rsidRPr="007B79B2" w:rsidRDefault="00427914" w:rsidP="00427914">
            <w:pPr>
              <w:jc w:val="both"/>
              <w:rPr>
                <w:rFonts w:ascii="Arial" w:hAnsi="Arial" w:cs="Arial"/>
              </w:rPr>
            </w:pPr>
          </w:p>
          <w:p w14:paraId="4DC31FB1" w14:textId="77777777" w:rsidR="00427914" w:rsidRPr="007B79B2" w:rsidRDefault="00427914" w:rsidP="00427914">
            <w:pPr>
              <w:jc w:val="both"/>
              <w:rPr>
                <w:rFonts w:ascii="Arial" w:hAnsi="Arial" w:cs="Arial"/>
              </w:rPr>
            </w:pPr>
            <w:r w:rsidRPr="007B79B2">
              <w:rPr>
                <w:rFonts w:ascii="Arial" w:hAnsi="Arial" w:cs="Arial"/>
              </w:rPr>
              <w:t>The Employer retains the right to negotiate such submitted programme with the principal agent in consultation with the appointed Service Providers</w:t>
            </w:r>
            <w:r w:rsidR="001B7E31" w:rsidRPr="007B79B2">
              <w:rPr>
                <w:rFonts w:ascii="Arial" w:hAnsi="Arial" w:cs="Arial"/>
              </w:rPr>
              <w:t>,</w:t>
            </w:r>
            <w:r w:rsidRPr="007B79B2">
              <w:rPr>
                <w:rFonts w:ascii="Arial" w:hAnsi="Arial" w:cs="Arial"/>
              </w:rPr>
              <w:t xml:space="preserve"> if required</w:t>
            </w:r>
            <w:r w:rsidR="001B7E31" w:rsidRPr="007B79B2">
              <w:rPr>
                <w:rFonts w:ascii="Arial" w:hAnsi="Arial" w:cs="Arial"/>
              </w:rPr>
              <w:t>,</w:t>
            </w:r>
            <w:r w:rsidRPr="007B79B2">
              <w:rPr>
                <w:rFonts w:ascii="Arial" w:hAnsi="Arial" w:cs="Arial"/>
              </w:rPr>
              <w:t xml:space="preserve"> to promote the interest of the project.</w:t>
            </w:r>
          </w:p>
          <w:p w14:paraId="51A3B233" w14:textId="77777777" w:rsidR="00427914" w:rsidRPr="007B79B2" w:rsidRDefault="00427914" w:rsidP="00427914">
            <w:pPr>
              <w:jc w:val="both"/>
              <w:rPr>
                <w:rFonts w:ascii="Arial" w:hAnsi="Arial" w:cs="Arial"/>
              </w:rPr>
            </w:pPr>
          </w:p>
          <w:p w14:paraId="0FF833C2" w14:textId="77777777" w:rsidR="00427914" w:rsidRPr="007B79B2" w:rsidRDefault="00427914" w:rsidP="00427914">
            <w:pPr>
              <w:jc w:val="both"/>
              <w:rPr>
                <w:rFonts w:ascii="Arial" w:hAnsi="Arial" w:cs="Arial"/>
              </w:rPr>
            </w:pPr>
            <w:r w:rsidRPr="007B79B2">
              <w:rPr>
                <w:rFonts w:ascii="Arial" w:hAnsi="Arial" w:cs="Arial"/>
                <w:u w:val="single"/>
              </w:rPr>
              <w:t xml:space="preserve">For fees </w:t>
            </w:r>
            <w:r w:rsidR="00532627" w:rsidRPr="007B79B2">
              <w:rPr>
                <w:rFonts w:ascii="Arial" w:hAnsi="Arial" w:cs="Arial"/>
                <w:u w:val="single"/>
              </w:rPr>
              <w:t>stipulated as</w:t>
            </w:r>
            <w:r w:rsidRPr="007B79B2">
              <w:rPr>
                <w:rFonts w:ascii="Arial" w:hAnsi="Arial" w:cs="Arial"/>
                <w:u w:val="single"/>
              </w:rPr>
              <w:t xml:space="preserve"> </w:t>
            </w:r>
            <w:r w:rsidR="00532627" w:rsidRPr="007B79B2">
              <w:rPr>
                <w:rFonts w:ascii="Arial" w:hAnsi="Arial" w:cs="Arial"/>
                <w:u w:val="single"/>
              </w:rPr>
              <w:t>“</w:t>
            </w:r>
            <w:r w:rsidRPr="007B79B2">
              <w:rPr>
                <w:rFonts w:ascii="Arial" w:hAnsi="Arial" w:cs="Arial"/>
                <w:u w:val="single"/>
              </w:rPr>
              <w:t>time base</w:t>
            </w:r>
            <w:r w:rsidR="00532627" w:rsidRPr="007B79B2">
              <w:rPr>
                <w:rFonts w:ascii="Arial" w:hAnsi="Arial" w:cs="Arial"/>
                <w:u w:val="single"/>
              </w:rPr>
              <w:t>d”</w:t>
            </w:r>
            <w:r w:rsidRPr="007B79B2">
              <w:rPr>
                <w:rFonts w:ascii="Arial" w:hAnsi="Arial" w:cs="Arial"/>
                <w:u w:val="single"/>
              </w:rPr>
              <w:t xml:space="preserve"> </w:t>
            </w:r>
            <w:r w:rsidR="00532627" w:rsidRPr="007B79B2">
              <w:rPr>
                <w:rFonts w:ascii="Arial" w:hAnsi="Arial" w:cs="Arial"/>
                <w:u w:val="single"/>
              </w:rPr>
              <w:t>in C2.1 Pricing Instructions,</w:t>
            </w:r>
            <w:r w:rsidRPr="007B79B2">
              <w:rPr>
                <w:rFonts w:ascii="Arial" w:hAnsi="Arial" w:cs="Arial"/>
                <w:u w:val="single"/>
              </w:rPr>
              <w:t xml:space="preserve"> C2.1.1.1</w:t>
            </w:r>
            <w:r w:rsidRPr="007B79B2">
              <w:rPr>
                <w:rFonts w:ascii="Arial" w:hAnsi="Arial" w:cs="Arial"/>
              </w:rPr>
              <w:t>:</w:t>
            </w:r>
          </w:p>
          <w:p w14:paraId="3FE65C2A" w14:textId="77777777" w:rsidR="00427914" w:rsidRPr="007B79B2" w:rsidRDefault="00427914" w:rsidP="00427914">
            <w:pPr>
              <w:jc w:val="both"/>
              <w:rPr>
                <w:rFonts w:ascii="Arial" w:hAnsi="Arial" w:cs="Arial"/>
              </w:rPr>
            </w:pPr>
            <w:r w:rsidRPr="007B79B2">
              <w:rPr>
                <w:rFonts w:ascii="Arial" w:hAnsi="Arial" w:cs="Arial"/>
              </w:rPr>
              <w:t>Project Execution Plan (PEP):</w:t>
            </w:r>
          </w:p>
          <w:p w14:paraId="036A8410" w14:textId="77777777" w:rsidR="00427914" w:rsidRPr="007B79B2" w:rsidRDefault="00427914" w:rsidP="00427914">
            <w:pPr>
              <w:jc w:val="both"/>
              <w:rPr>
                <w:rFonts w:ascii="Arial" w:hAnsi="Arial" w:cs="Arial"/>
              </w:rPr>
            </w:pPr>
            <w:r w:rsidRPr="007B79B2">
              <w:rPr>
                <w:rFonts w:ascii="Arial" w:hAnsi="Arial" w:cs="Arial"/>
              </w:rPr>
              <w:t>A PEP for the performance of the Service shall be submitted by the Service Provider, to the departmental project manager, within a period of two (2) weeks following the briefing meeting.</w:t>
            </w:r>
          </w:p>
          <w:p w14:paraId="28591442" w14:textId="77777777" w:rsidR="00427914" w:rsidRPr="007B79B2" w:rsidRDefault="00427914" w:rsidP="00427914">
            <w:pPr>
              <w:jc w:val="both"/>
              <w:rPr>
                <w:rFonts w:ascii="Arial" w:hAnsi="Arial" w:cs="Arial"/>
              </w:rPr>
            </w:pPr>
          </w:p>
          <w:p w14:paraId="7C6AF586" w14:textId="77777777" w:rsidR="007D1E97" w:rsidRPr="007B79B2" w:rsidRDefault="00427914" w:rsidP="00427914">
            <w:pPr>
              <w:jc w:val="both"/>
              <w:rPr>
                <w:rFonts w:ascii="Arial" w:hAnsi="Arial" w:cs="Arial"/>
              </w:rPr>
            </w:pPr>
            <w:r w:rsidRPr="007B79B2">
              <w:rPr>
                <w:rFonts w:ascii="Arial" w:hAnsi="Arial" w:cs="Arial"/>
              </w:rPr>
              <w:t>In the event of the Employer not being satisfied with the submitted PEP, the Parties will negotiate in good faith towards a PEP that will be agreeable to both.  Such an agreed-upon PEP will form the basis for the management of the appointment and remuneration purposes.  Should circumstance change from the initial briefing, the Service Provider and the Employer will negotiate a revised PEP to satisfy such change(s).  Should the Parties fail to reach agreement on the PEP or revised PEP, the matter will be dealt with in terms of clause 12.1.2 of the General Conditions of Contract (</w:t>
            </w:r>
            <w:r w:rsidR="004A37DF" w:rsidRPr="007B79B2">
              <w:rPr>
                <w:rFonts w:ascii="Arial" w:hAnsi="Arial" w:cs="Arial"/>
              </w:rPr>
              <w:t>a</w:t>
            </w:r>
            <w:r w:rsidRPr="007B79B2">
              <w:rPr>
                <w:rFonts w:ascii="Arial" w:hAnsi="Arial" w:cs="Arial"/>
              </w:rPr>
              <w:t xml:space="preserve">ppendix B). </w:t>
            </w:r>
            <w:r w:rsidR="006A6F90" w:rsidRPr="007B79B2">
              <w:rPr>
                <w:rFonts w:ascii="Arial" w:hAnsi="Arial" w:cs="Arial"/>
              </w:rPr>
              <w:t xml:space="preserve"> </w:t>
            </w:r>
            <w:r w:rsidRPr="007B79B2">
              <w:rPr>
                <w:rFonts w:ascii="Arial" w:hAnsi="Arial" w:cs="Arial"/>
              </w:rPr>
              <w:t>Should the mediation process fail, the Contract will be deemed to have been mutually terminated and any reasonable fees accrued at that stage settled by the Employer.</w:t>
            </w:r>
          </w:p>
        </w:tc>
      </w:tr>
      <w:tr w:rsidR="00D96102" w:rsidRPr="00BD3821" w14:paraId="13E5E33F" w14:textId="77777777">
        <w:trPr>
          <w:trHeight w:val="106"/>
        </w:trPr>
        <w:tc>
          <w:tcPr>
            <w:tcW w:w="1027" w:type="dxa"/>
            <w:shd w:val="clear" w:color="auto" w:fill="auto"/>
            <w:tcMar>
              <w:top w:w="85" w:type="dxa"/>
              <w:left w:w="85" w:type="dxa"/>
              <w:bottom w:w="85" w:type="dxa"/>
              <w:right w:w="85" w:type="dxa"/>
            </w:tcMar>
          </w:tcPr>
          <w:p w14:paraId="5103710D" w14:textId="77777777" w:rsidR="00D96102" w:rsidRPr="00D96589" w:rsidRDefault="00D96102" w:rsidP="00DA5729">
            <w:pPr>
              <w:rPr>
                <w:rFonts w:ascii="Arial" w:hAnsi="Arial" w:cs="Arial"/>
              </w:rPr>
            </w:pPr>
            <w:r w:rsidRPr="00D96589">
              <w:rPr>
                <w:rFonts w:ascii="Arial" w:hAnsi="Arial" w:cs="Arial"/>
              </w:rPr>
              <w:t>4.1.1</w:t>
            </w:r>
          </w:p>
        </w:tc>
        <w:tc>
          <w:tcPr>
            <w:tcW w:w="8754" w:type="dxa"/>
            <w:shd w:val="clear" w:color="auto" w:fill="auto"/>
          </w:tcPr>
          <w:p w14:paraId="0C14EB2C" w14:textId="77777777" w:rsidR="00D96102" w:rsidRPr="00D96589" w:rsidRDefault="00D96102" w:rsidP="00D96102">
            <w:pPr>
              <w:jc w:val="both"/>
              <w:rPr>
                <w:rFonts w:ascii="Arial" w:hAnsi="Arial" w:cs="Arial"/>
              </w:rPr>
            </w:pPr>
            <w:r w:rsidRPr="00D96589">
              <w:rPr>
                <w:rFonts w:ascii="Arial" w:hAnsi="Arial" w:cs="Arial"/>
              </w:rPr>
              <w:t>Briefing meeting:</w:t>
            </w:r>
          </w:p>
          <w:p w14:paraId="198EBC98" w14:textId="77777777" w:rsidR="00D96102" w:rsidRPr="00D96589" w:rsidRDefault="00D96102" w:rsidP="00D96102">
            <w:pPr>
              <w:jc w:val="both"/>
              <w:rPr>
                <w:rFonts w:ascii="Arial" w:hAnsi="Arial" w:cs="Arial"/>
              </w:rPr>
            </w:pPr>
            <w:r w:rsidRPr="00D96589">
              <w:rPr>
                <w:rFonts w:ascii="Arial" w:hAnsi="Arial" w:cs="Arial"/>
              </w:rPr>
              <w:t xml:space="preserve">The departmental project manager shall arrange a briefing meeting, compulsory for all appointed Service Providers, as soon as practicable after the appointment of the professional team as referred to in C3.5.1 </w:t>
            </w:r>
            <w:r w:rsidR="001910F7" w:rsidRPr="00D96589">
              <w:rPr>
                <w:rFonts w:ascii="Arial" w:hAnsi="Arial" w:cs="Arial"/>
              </w:rPr>
              <w:t>Service Providers</w:t>
            </w:r>
            <w:r w:rsidRPr="00D96589">
              <w:rPr>
                <w:rFonts w:ascii="Arial" w:hAnsi="Arial" w:cs="Arial"/>
              </w:rPr>
              <w:t xml:space="preserve">, or after the appointment of the core members of the professional team required to commence with the Services if not appointed at the same time, during which meeting the departmental project manager, together with any supporting advisors, will verbally brief the professional team comprehensively regarding the requirements of the project and the </w:t>
            </w:r>
            <w:r w:rsidR="001152DC" w:rsidRPr="00D96589">
              <w:rPr>
                <w:rFonts w:ascii="Arial" w:hAnsi="Arial" w:cs="Arial"/>
              </w:rPr>
              <w:t>S</w:t>
            </w:r>
            <w:r w:rsidRPr="00D96589">
              <w:rPr>
                <w:rFonts w:ascii="Arial" w:hAnsi="Arial" w:cs="Arial"/>
              </w:rPr>
              <w:t xml:space="preserve">cope of </w:t>
            </w:r>
            <w:r w:rsidR="001152DC" w:rsidRPr="00D96589">
              <w:rPr>
                <w:rFonts w:ascii="Arial" w:hAnsi="Arial" w:cs="Arial"/>
              </w:rPr>
              <w:t>Service</w:t>
            </w:r>
            <w:r w:rsidRPr="00D96589">
              <w:rPr>
                <w:rFonts w:ascii="Arial" w:hAnsi="Arial" w:cs="Arial"/>
              </w:rPr>
              <w:t>s and hand over, to the Service Providers,  all documentation relevant to the execution of the Service.</w:t>
            </w:r>
          </w:p>
        </w:tc>
      </w:tr>
      <w:tr w:rsidR="00DA5729" w:rsidRPr="00BD3821" w14:paraId="422E8A7B" w14:textId="77777777">
        <w:trPr>
          <w:trHeight w:val="106"/>
        </w:trPr>
        <w:tc>
          <w:tcPr>
            <w:tcW w:w="1027" w:type="dxa"/>
            <w:shd w:val="clear" w:color="auto" w:fill="auto"/>
            <w:tcMar>
              <w:top w:w="85" w:type="dxa"/>
              <w:left w:w="85" w:type="dxa"/>
              <w:bottom w:w="85" w:type="dxa"/>
              <w:right w:w="85" w:type="dxa"/>
            </w:tcMar>
          </w:tcPr>
          <w:p w14:paraId="754B9B0F" w14:textId="77777777" w:rsidR="00DA5729" w:rsidRPr="00D96589" w:rsidRDefault="00DA5729" w:rsidP="00DA5729">
            <w:pPr>
              <w:rPr>
                <w:rFonts w:ascii="Arial" w:hAnsi="Arial" w:cs="Arial"/>
              </w:rPr>
            </w:pPr>
            <w:r w:rsidRPr="00D96589">
              <w:rPr>
                <w:rFonts w:ascii="Arial" w:hAnsi="Arial" w:cs="Arial"/>
              </w:rPr>
              <w:t>4.4</w:t>
            </w:r>
          </w:p>
        </w:tc>
        <w:tc>
          <w:tcPr>
            <w:tcW w:w="8754" w:type="dxa"/>
            <w:shd w:val="clear" w:color="auto" w:fill="auto"/>
          </w:tcPr>
          <w:p w14:paraId="708890F9" w14:textId="77777777" w:rsidR="00DA5729" w:rsidRPr="00D96589" w:rsidRDefault="00DA5729" w:rsidP="00DA5729">
            <w:pPr>
              <w:jc w:val="both"/>
              <w:rPr>
                <w:rFonts w:ascii="Arial" w:hAnsi="Arial"/>
                <w:sz w:val="16"/>
                <w:szCs w:val="16"/>
              </w:rPr>
            </w:pPr>
            <w:r w:rsidRPr="00D96589">
              <w:rPr>
                <w:rFonts w:ascii="Arial" w:hAnsi="Arial" w:cs="Arial"/>
              </w:rPr>
              <w:t xml:space="preserve">Others providing </w:t>
            </w:r>
            <w:r w:rsidR="00330536" w:rsidRPr="00D96589">
              <w:rPr>
                <w:rFonts w:ascii="Arial" w:hAnsi="Arial" w:cs="Arial"/>
              </w:rPr>
              <w:t>S</w:t>
            </w:r>
            <w:r w:rsidRPr="00D96589">
              <w:rPr>
                <w:rFonts w:ascii="Arial" w:hAnsi="Arial" w:cs="Arial"/>
              </w:rPr>
              <w:t xml:space="preserve">ervices on this Project are as </w:t>
            </w:r>
            <w:r w:rsidR="001910F7" w:rsidRPr="00D96589">
              <w:rPr>
                <w:rFonts w:ascii="Arial" w:hAnsi="Arial" w:cs="Arial"/>
              </w:rPr>
              <w:t>listed</w:t>
            </w:r>
            <w:r w:rsidRPr="00D96589">
              <w:rPr>
                <w:rFonts w:ascii="Arial" w:hAnsi="Arial" w:cs="Arial"/>
              </w:rPr>
              <w:t xml:space="preserve"> in </w:t>
            </w:r>
            <w:r w:rsidR="005E67B7" w:rsidRPr="00D96589">
              <w:rPr>
                <w:rFonts w:ascii="Arial" w:hAnsi="Arial" w:cs="Arial"/>
              </w:rPr>
              <w:t>C3.5.1</w:t>
            </w:r>
            <w:r w:rsidR="00663F4C" w:rsidRPr="00D96589">
              <w:rPr>
                <w:rFonts w:ascii="Arial" w:hAnsi="Arial" w:cs="Arial"/>
              </w:rPr>
              <w:t xml:space="preserve"> </w:t>
            </w:r>
            <w:r w:rsidR="001910F7" w:rsidRPr="00D96589">
              <w:rPr>
                <w:rFonts w:ascii="Arial" w:hAnsi="Arial" w:cs="Arial"/>
              </w:rPr>
              <w:t>Service Providers</w:t>
            </w:r>
            <w:r w:rsidR="005E67B7" w:rsidRPr="00D96589">
              <w:rPr>
                <w:rFonts w:ascii="Arial" w:hAnsi="Arial" w:cs="Arial"/>
              </w:rPr>
              <w:t>.</w:t>
            </w:r>
          </w:p>
        </w:tc>
      </w:tr>
      <w:tr w:rsidR="00C37402" w:rsidRPr="00BD3821" w14:paraId="03EF14C7" w14:textId="77777777">
        <w:trPr>
          <w:trHeight w:val="186"/>
        </w:trPr>
        <w:tc>
          <w:tcPr>
            <w:tcW w:w="1027" w:type="dxa"/>
            <w:shd w:val="clear" w:color="auto" w:fill="auto"/>
            <w:tcMar>
              <w:top w:w="85" w:type="dxa"/>
              <w:left w:w="85" w:type="dxa"/>
              <w:bottom w:w="85" w:type="dxa"/>
              <w:right w:w="85" w:type="dxa"/>
            </w:tcMar>
          </w:tcPr>
          <w:p w14:paraId="0E836B6D" w14:textId="77777777" w:rsidR="00C37402" w:rsidRPr="003B0B29" w:rsidRDefault="00C37402" w:rsidP="00DA5729">
            <w:pPr>
              <w:rPr>
                <w:rFonts w:ascii="Arial" w:hAnsi="Arial" w:cs="Arial"/>
              </w:rPr>
            </w:pPr>
            <w:r w:rsidRPr="003B0B29">
              <w:rPr>
                <w:rFonts w:ascii="Arial" w:hAnsi="Arial" w:cs="Arial"/>
              </w:rPr>
              <w:t>5.4.1</w:t>
            </w:r>
          </w:p>
        </w:tc>
        <w:tc>
          <w:tcPr>
            <w:tcW w:w="8754" w:type="dxa"/>
            <w:shd w:val="clear" w:color="auto" w:fill="auto"/>
          </w:tcPr>
          <w:p w14:paraId="62BCE6CC" w14:textId="77777777" w:rsidR="00C37402" w:rsidRPr="00D96589" w:rsidRDefault="00717B64" w:rsidP="003B0B29">
            <w:pPr>
              <w:jc w:val="both"/>
              <w:rPr>
                <w:rFonts w:ascii="Arial" w:hAnsi="Arial" w:cs="Arial"/>
              </w:rPr>
            </w:pPr>
            <w:r w:rsidRPr="003B0B29">
              <w:rPr>
                <w:rFonts w:ascii="Arial" w:hAnsi="Arial" w:cs="Arial"/>
              </w:rPr>
              <w:t xml:space="preserve">Minimum professional insurance </w:t>
            </w:r>
            <w:r w:rsidRPr="00643D53">
              <w:rPr>
                <w:rFonts w:ascii="Arial" w:hAnsi="Arial" w:cs="Arial"/>
              </w:rPr>
              <w:t>cover of R</w:t>
            </w:r>
            <w:r w:rsidR="003B0B29" w:rsidRPr="00643D53">
              <w:rPr>
                <w:rFonts w:ascii="Arial" w:hAnsi="Arial" w:cs="Arial"/>
              </w:rPr>
              <w:t xml:space="preserve"> </w:t>
            </w:r>
            <w:r w:rsidR="005E59CA" w:rsidRPr="00643D53">
              <w:rPr>
                <w:rFonts w:ascii="Arial" w:hAnsi="Arial" w:cs="Arial"/>
              </w:rPr>
              <w:t>10</w:t>
            </w:r>
            <w:r w:rsidR="003B0B29" w:rsidRPr="00643D53">
              <w:rPr>
                <w:rFonts w:ascii="Arial" w:hAnsi="Arial" w:cs="Arial"/>
              </w:rPr>
              <w:t xml:space="preserve"> </w:t>
            </w:r>
            <w:r w:rsidRPr="00643D53">
              <w:rPr>
                <w:rFonts w:ascii="Arial" w:hAnsi="Arial" w:cs="Arial"/>
              </w:rPr>
              <w:t xml:space="preserve">million, with the first amount payable not exceeding 5% of the value of indemnity, and/or personal liability – all as more comprehensively described in C1.2.3 </w:t>
            </w:r>
            <w:r w:rsidR="0041770E" w:rsidRPr="00643D53">
              <w:rPr>
                <w:rFonts w:ascii="Arial" w:hAnsi="Arial" w:cs="Arial"/>
              </w:rPr>
              <w:t>Data provided by the Service Provider</w:t>
            </w:r>
            <w:r w:rsidRPr="003B0B29">
              <w:rPr>
                <w:rFonts w:ascii="Arial" w:hAnsi="Arial" w:cs="Arial"/>
              </w:rPr>
              <w:t xml:space="preserve"> and in respect of which the </w:t>
            </w:r>
            <w:r w:rsidR="00512C58" w:rsidRPr="003B0B29">
              <w:rPr>
                <w:rFonts w:ascii="Arial" w:hAnsi="Arial" w:cs="Arial"/>
              </w:rPr>
              <w:t>S</w:t>
            </w:r>
            <w:r w:rsidRPr="003B0B29">
              <w:rPr>
                <w:rFonts w:ascii="Arial" w:hAnsi="Arial" w:cs="Arial"/>
              </w:rPr>
              <w:t xml:space="preserve">ervice </w:t>
            </w:r>
            <w:r w:rsidR="00512C58" w:rsidRPr="003B0B29">
              <w:rPr>
                <w:rFonts w:ascii="Arial" w:hAnsi="Arial" w:cs="Arial"/>
              </w:rPr>
              <w:t>P</w:t>
            </w:r>
            <w:r w:rsidRPr="003B0B29">
              <w:rPr>
                <w:rFonts w:ascii="Arial" w:hAnsi="Arial" w:cs="Arial"/>
              </w:rPr>
              <w:t>rovider must provide data as required.</w:t>
            </w:r>
          </w:p>
        </w:tc>
      </w:tr>
      <w:tr w:rsidR="00EA64E3" w:rsidRPr="00BD3821" w14:paraId="6E9F59DE" w14:textId="77777777">
        <w:trPr>
          <w:trHeight w:val="305"/>
        </w:trPr>
        <w:tc>
          <w:tcPr>
            <w:tcW w:w="1027" w:type="dxa"/>
            <w:shd w:val="clear" w:color="auto" w:fill="auto"/>
            <w:tcMar>
              <w:top w:w="85" w:type="dxa"/>
              <w:left w:w="85" w:type="dxa"/>
              <w:bottom w:w="85" w:type="dxa"/>
              <w:right w:w="85" w:type="dxa"/>
            </w:tcMar>
          </w:tcPr>
          <w:p w14:paraId="05FCC2A8" w14:textId="77777777" w:rsidR="00EA64E3" w:rsidRPr="00BB1759" w:rsidRDefault="00EA64E3" w:rsidP="00DA5729">
            <w:pPr>
              <w:rPr>
                <w:rFonts w:ascii="Arial" w:hAnsi="Arial" w:cs="Arial"/>
              </w:rPr>
            </w:pPr>
            <w:r w:rsidRPr="00BB1759">
              <w:rPr>
                <w:rFonts w:ascii="Arial" w:hAnsi="Arial" w:cs="Arial"/>
              </w:rPr>
              <w:t>5.5</w:t>
            </w:r>
          </w:p>
        </w:tc>
        <w:tc>
          <w:tcPr>
            <w:tcW w:w="8754" w:type="dxa"/>
            <w:shd w:val="clear" w:color="auto" w:fill="auto"/>
          </w:tcPr>
          <w:p w14:paraId="4CC44886" w14:textId="77777777" w:rsidR="00EA64E3" w:rsidRPr="00BB1759" w:rsidRDefault="00EA64E3" w:rsidP="00DA5729">
            <w:pPr>
              <w:jc w:val="both"/>
              <w:rPr>
                <w:rFonts w:ascii="Arial" w:hAnsi="Arial" w:cs="Arial"/>
              </w:rPr>
            </w:pPr>
            <w:r w:rsidRPr="00BB1759">
              <w:rPr>
                <w:rFonts w:ascii="Arial" w:hAnsi="Arial" w:cs="Arial"/>
              </w:rPr>
              <w:t>The Service Provider is required to obtain the Employer’s prior approval in writing before taking any of the following actions:</w:t>
            </w:r>
          </w:p>
          <w:p w14:paraId="211F1DF0" w14:textId="77777777" w:rsidR="00EA64E3" w:rsidRPr="00BB1759" w:rsidRDefault="00EA64E3" w:rsidP="0059796C">
            <w:pPr>
              <w:ind w:left="465" w:hanging="465"/>
              <w:jc w:val="both"/>
              <w:rPr>
                <w:rFonts w:ascii="Arial" w:hAnsi="Arial" w:cs="Arial"/>
              </w:rPr>
            </w:pPr>
            <w:r w:rsidRPr="00BB1759">
              <w:rPr>
                <w:rFonts w:ascii="Arial" w:hAnsi="Arial" w:cs="Arial"/>
              </w:rPr>
              <w:t>1</w:t>
            </w:r>
            <w:r w:rsidR="0059796C" w:rsidRPr="00BB1759">
              <w:rPr>
                <w:rFonts w:ascii="Arial" w:hAnsi="Arial" w:cs="Arial"/>
              </w:rPr>
              <w:t>.</w:t>
            </w:r>
            <w:r w:rsidR="00263394" w:rsidRPr="00BB1759">
              <w:rPr>
                <w:rFonts w:ascii="Arial" w:hAnsi="Arial" w:cs="Arial"/>
              </w:rPr>
              <w:tab/>
            </w:r>
            <w:r w:rsidRPr="00BB1759">
              <w:rPr>
                <w:rFonts w:ascii="Arial" w:hAnsi="Arial" w:cs="Arial"/>
              </w:rPr>
              <w:t>Travelling for which payment will be claimed</w:t>
            </w:r>
            <w:r w:rsidR="00263394" w:rsidRPr="00BB1759">
              <w:rPr>
                <w:rFonts w:ascii="Arial" w:hAnsi="Arial" w:cs="Arial"/>
              </w:rPr>
              <w:t>,</w:t>
            </w:r>
            <w:r w:rsidR="008D3C53" w:rsidRPr="00BB1759">
              <w:rPr>
                <w:rFonts w:ascii="Arial" w:hAnsi="Arial" w:cs="Arial"/>
              </w:rPr>
              <w:t xml:space="preserve"> as defined in </w:t>
            </w:r>
            <w:r w:rsidR="00263394" w:rsidRPr="00BB1759">
              <w:rPr>
                <w:rFonts w:ascii="Arial" w:hAnsi="Arial" w:cs="Arial"/>
              </w:rPr>
              <w:t>C2.1.</w:t>
            </w:r>
            <w:r w:rsidR="00663F4C" w:rsidRPr="00BB1759">
              <w:rPr>
                <w:rFonts w:ascii="Arial" w:hAnsi="Arial" w:cs="Arial"/>
              </w:rPr>
              <w:t>7</w:t>
            </w:r>
            <w:r w:rsidR="001910F7" w:rsidRPr="00BB1759">
              <w:rPr>
                <w:rFonts w:ascii="Arial" w:hAnsi="Arial" w:cs="Arial"/>
              </w:rPr>
              <w:t xml:space="preserve"> Travelling and subsistence arrangements and tariffs of charges</w:t>
            </w:r>
            <w:r w:rsidR="00EB1244" w:rsidRPr="00BB1759">
              <w:rPr>
                <w:rFonts w:ascii="Arial" w:hAnsi="Arial" w:cs="Arial"/>
              </w:rPr>
              <w:t>;</w:t>
            </w:r>
          </w:p>
          <w:p w14:paraId="41CC512F" w14:textId="77777777" w:rsidR="00EB1244" w:rsidRPr="00BB1759" w:rsidRDefault="00EB1244" w:rsidP="0059796C">
            <w:pPr>
              <w:ind w:left="465" w:hanging="465"/>
              <w:jc w:val="both"/>
              <w:rPr>
                <w:rFonts w:ascii="Arial" w:hAnsi="Arial" w:cs="Arial"/>
              </w:rPr>
            </w:pPr>
            <w:r w:rsidRPr="00BB1759">
              <w:rPr>
                <w:rFonts w:ascii="Arial" w:hAnsi="Arial" w:cs="Arial"/>
              </w:rPr>
              <w:t>2</w:t>
            </w:r>
            <w:r w:rsidR="0059796C" w:rsidRPr="00BB1759">
              <w:rPr>
                <w:rFonts w:ascii="Arial" w:hAnsi="Arial" w:cs="Arial"/>
              </w:rPr>
              <w:t>.</w:t>
            </w:r>
            <w:r w:rsidRPr="00BB1759">
              <w:rPr>
                <w:rFonts w:ascii="Arial" w:hAnsi="Arial" w:cs="Arial"/>
              </w:rPr>
              <w:tab/>
              <w:t xml:space="preserve">Deviate from the </w:t>
            </w:r>
            <w:r w:rsidR="006D71FC" w:rsidRPr="00BB1759">
              <w:rPr>
                <w:rFonts w:ascii="Arial" w:hAnsi="Arial" w:cs="Arial"/>
              </w:rPr>
              <w:t xml:space="preserve">final </w:t>
            </w:r>
            <w:r w:rsidR="00036FC6" w:rsidRPr="00BB1759">
              <w:rPr>
                <w:rFonts w:ascii="Arial" w:hAnsi="Arial" w:cs="Arial"/>
              </w:rPr>
              <w:t>programme</w:t>
            </w:r>
            <w:r w:rsidR="001910F7" w:rsidRPr="00BB1759">
              <w:rPr>
                <w:rFonts w:ascii="Arial" w:hAnsi="Arial" w:cs="Arial"/>
              </w:rPr>
              <w:t xml:space="preserve"> as in clause 3.14 above</w:t>
            </w:r>
            <w:r w:rsidRPr="00BB1759">
              <w:rPr>
                <w:rFonts w:ascii="Arial" w:hAnsi="Arial" w:cs="Arial"/>
              </w:rPr>
              <w:t>;</w:t>
            </w:r>
          </w:p>
          <w:p w14:paraId="56535F79" w14:textId="77777777" w:rsidR="00EB1244" w:rsidRPr="00BB1759" w:rsidRDefault="00EB1244" w:rsidP="0059796C">
            <w:pPr>
              <w:ind w:left="465" w:hanging="465"/>
              <w:jc w:val="both"/>
              <w:rPr>
                <w:rFonts w:ascii="Arial" w:hAnsi="Arial" w:cs="Arial"/>
              </w:rPr>
            </w:pPr>
            <w:r w:rsidRPr="00BB1759">
              <w:rPr>
                <w:rFonts w:ascii="Arial" w:hAnsi="Arial" w:cs="Arial"/>
              </w:rPr>
              <w:t>3</w:t>
            </w:r>
            <w:r w:rsidR="0059796C" w:rsidRPr="00BB1759">
              <w:rPr>
                <w:rFonts w:ascii="Arial" w:hAnsi="Arial" w:cs="Arial"/>
              </w:rPr>
              <w:t>.</w:t>
            </w:r>
            <w:r w:rsidRPr="00BB1759">
              <w:rPr>
                <w:rFonts w:ascii="Arial" w:hAnsi="Arial" w:cs="Arial"/>
              </w:rPr>
              <w:tab/>
              <w:t>Deviate from the programme (delayed or earlier);</w:t>
            </w:r>
          </w:p>
          <w:p w14:paraId="57829845" w14:textId="77777777" w:rsidR="00EB1244" w:rsidRPr="00BB1759" w:rsidRDefault="00EB1244" w:rsidP="0059796C">
            <w:pPr>
              <w:ind w:left="465" w:hanging="465"/>
              <w:jc w:val="both"/>
              <w:rPr>
                <w:rFonts w:ascii="Arial" w:hAnsi="Arial" w:cs="Arial"/>
              </w:rPr>
            </w:pPr>
            <w:r w:rsidRPr="00BB1759">
              <w:rPr>
                <w:rFonts w:ascii="Arial" w:hAnsi="Arial" w:cs="Arial"/>
              </w:rPr>
              <w:t>4</w:t>
            </w:r>
            <w:r w:rsidR="0059796C" w:rsidRPr="00BB1759">
              <w:rPr>
                <w:rFonts w:ascii="Arial" w:hAnsi="Arial" w:cs="Arial"/>
              </w:rPr>
              <w:t>.</w:t>
            </w:r>
            <w:r w:rsidRPr="00BB1759">
              <w:rPr>
                <w:rFonts w:ascii="Arial" w:hAnsi="Arial" w:cs="Arial"/>
              </w:rPr>
              <w:tab/>
              <w:t xml:space="preserve">Deviate from or change the </w:t>
            </w:r>
            <w:r w:rsidR="001152DC" w:rsidRPr="00BB1759">
              <w:rPr>
                <w:rFonts w:ascii="Arial" w:hAnsi="Arial" w:cs="Arial"/>
              </w:rPr>
              <w:t>S</w:t>
            </w:r>
            <w:r w:rsidRPr="00BB1759">
              <w:rPr>
                <w:rFonts w:ascii="Arial" w:hAnsi="Arial" w:cs="Arial"/>
              </w:rPr>
              <w:t xml:space="preserve">cope of </w:t>
            </w:r>
            <w:r w:rsidR="001152DC" w:rsidRPr="00BB1759">
              <w:rPr>
                <w:rFonts w:ascii="Arial" w:hAnsi="Arial" w:cs="Arial"/>
              </w:rPr>
              <w:t>Services</w:t>
            </w:r>
            <w:r w:rsidRPr="00BB1759">
              <w:rPr>
                <w:rFonts w:ascii="Arial" w:hAnsi="Arial" w:cs="Arial"/>
              </w:rPr>
              <w:t>;</w:t>
            </w:r>
          </w:p>
          <w:p w14:paraId="48187DCF" w14:textId="77777777" w:rsidR="0030205D" w:rsidRPr="00BB1759" w:rsidRDefault="00EB1244" w:rsidP="0059796C">
            <w:pPr>
              <w:ind w:left="465" w:hanging="465"/>
              <w:jc w:val="both"/>
              <w:rPr>
                <w:rFonts w:ascii="Arial" w:hAnsi="Arial" w:cs="Arial"/>
              </w:rPr>
            </w:pPr>
            <w:r w:rsidRPr="00BB1759">
              <w:rPr>
                <w:rFonts w:ascii="Arial" w:hAnsi="Arial" w:cs="Arial"/>
              </w:rPr>
              <w:t>5</w:t>
            </w:r>
            <w:r w:rsidR="0059796C" w:rsidRPr="00BB1759">
              <w:rPr>
                <w:rFonts w:ascii="Arial" w:hAnsi="Arial" w:cs="Arial"/>
              </w:rPr>
              <w:t>.</w:t>
            </w:r>
            <w:r w:rsidRPr="00BB1759">
              <w:rPr>
                <w:rFonts w:ascii="Arial" w:hAnsi="Arial" w:cs="Arial"/>
              </w:rPr>
              <w:tab/>
            </w:r>
            <w:r w:rsidR="00B669D8" w:rsidRPr="00BB1759">
              <w:rPr>
                <w:rFonts w:ascii="Arial" w:hAnsi="Arial" w:cs="Arial"/>
              </w:rPr>
              <w:t xml:space="preserve">Change </w:t>
            </w:r>
            <w:r w:rsidR="006C1403" w:rsidRPr="00BB1759">
              <w:rPr>
                <w:rFonts w:ascii="Arial" w:hAnsi="Arial" w:cs="Arial"/>
              </w:rPr>
              <w:t>Key P</w:t>
            </w:r>
            <w:r w:rsidR="00B669D8" w:rsidRPr="00BB1759">
              <w:rPr>
                <w:rFonts w:ascii="Arial" w:hAnsi="Arial" w:cs="Arial"/>
              </w:rPr>
              <w:t xml:space="preserve">ersonnel on the </w:t>
            </w:r>
            <w:r w:rsidR="00512C58" w:rsidRPr="00BB1759">
              <w:rPr>
                <w:rFonts w:ascii="Arial" w:hAnsi="Arial" w:cs="Arial"/>
              </w:rPr>
              <w:t>S</w:t>
            </w:r>
            <w:r w:rsidR="00B669D8" w:rsidRPr="00BB1759">
              <w:rPr>
                <w:rFonts w:ascii="Arial" w:hAnsi="Arial" w:cs="Arial"/>
              </w:rPr>
              <w:t>ervice</w:t>
            </w:r>
            <w:r w:rsidR="006D71FC" w:rsidRPr="00BB1759">
              <w:rPr>
                <w:rFonts w:ascii="Arial" w:hAnsi="Arial" w:cs="Arial"/>
              </w:rPr>
              <w:t>.</w:t>
            </w:r>
          </w:p>
        </w:tc>
      </w:tr>
      <w:tr w:rsidR="00EA64E3" w:rsidRPr="00BD3821" w14:paraId="58C20421" w14:textId="77777777">
        <w:trPr>
          <w:trHeight w:val="435"/>
        </w:trPr>
        <w:tc>
          <w:tcPr>
            <w:tcW w:w="1027" w:type="dxa"/>
            <w:shd w:val="clear" w:color="auto" w:fill="auto"/>
            <w:tcMar>
              <w:top w:w="85" w:type="dxa"/>
              <w:left w:w="85" w:type="dxa"/>
              <w:bottom w:w="85" w:type="dxa"/>
              <w:right w:w="85" w:type="dxa"/>
            </w:tcMar>
          </w:tcPr>
          <w:p w14:paraId="72479A86" w14:textId="77777777" w:rsidR="00EA64E3" w:rsidRPr="00CA6F25" w:rsidRDefault="00EA64E3" w:rsidP="00DA5729">
            <w:pPr>
              <w:rPr>
                <w:rFonts w:ascii="Arial" w:hAnsi="Arial" w:cs="Arial"/>
              </w:rPr>
            </w:pPr>
            <w:r w:rsidRPr="00CA6F25">
              <w:rPr>
                <w:rFonts w:ascii="Arial" w:hAnsi="Arial" w:cs="Arial"/>
              </w:rPr>
              <w:t>8.1</w:t>
            </w:r>
          </w:p>
        </w:tc>
        <w:tc>
          <w:tcPr>
            <w:tcW w:w="8754" w:type="dxa"/>
            <w:shd w:val="clear" w:color="auto" w:fill="auto"/>
          </w:tcPr>
          <w:p w14:paraId="3FFFF0B4" w14:textId="77777777" w:rsidR="00EA64E3" w:rsidRPr="00CA6F25" w:rsidRDefault="00EA64E3" w:rsidP="00DA5729">
            <w:pPr>
              <w:pStyle w:val="Heading3"/>
              <w:jc w:val="both"/>
              <w:rPr>
                <w:rFonts w:cs="Arial"/>
                <w:b/>
                <w:iCs/>
                <w:sz w:val="16"/>
                <w:szCs w:val="16"/>
                <w:u w:val="none"/>
              </w:rPr>
            </w:pPr>
            <w:r w:rsidRPr="00CA6F25">
              <w:rPr>
                <w:rFonts w:cs="Arial"/>
                <w:u w:val="none"/>
              </w:rPr>
              <w:t>The Service Provider is to commence the performance of the Services immediately after the Contract becomes effective</w:t>
            </w:r>
            <w:r w:rsidR="00724CC9" w:rsidRPr="00CA6F25">
              <w:rPr>
                <w:rFonts w:cs="Arial"/>
                <w:u w:val="none"/>
              </w:rPr>
              <w:t xml:space="preserve"> and execution to be as </w:t>
            </w:r>
            <w:r w:rsidR="00D01A84" w:rsidRPr="00CA6F25">
              <w:rPr>
                <w:rFonts w:cs="Arial"/>
                <w:u w:val="none"/>
              </w:rPr>
              <w:t>per</w:t>
            </w:r>
            <w:r w:rsidR="00724CC9" w:rsidRPr="00CA6F25">
              <w:rPr>
                <w:rFonts w:cs="Arial"/>
                <w:u w:val="none"/>
              </w:rPr>
              <w:t xml:space="preserve"> the </w:t>
            </w:r>
            <w:r w:rsidR="008A5324" w:rsidRPr="00CA6F25">
              <w:rPr>
                <w:rFonts w:cs="Arial"/>
                <w:u w:val="none"/>
              </w:rPr>
              <w:t xml:space="preserve">programme in </w:t>
            </w:r>
            <w:r w:rsidR="00724CC9" w:rsidRPr="00CA6F25">
              <w:rPr>
                <w:rFonts w:cs="Arial"/>
                <w:u w:val="none"/>
              </w:rPr>
              <w:t xml:space="preserve">clause 3.14 </w:t>
            </w:r>
            <w:r w:rsidR="008A5324" w:rsidRPr="00CA6F25">
              <w:rPr>
                <w:rFonts w:cs="Arial"/>
                <w:u w:val="none"/>
              </w:rPr>
              <w:t xml:space="preserve">above </w:t>
            </w:r>
            <w:r w:rsidR="00724CC9" w:rsidRPr="00CA6F25">
              <w:rPr>
                <w:rFonts w:cs="Arial"/>
                <w:u w:val="none"/>
              </w:rPr>
              <w:t xml:space="preserve">(see </w:t>
            </w:r>
            <w:r w:rsidR="00060D88" w:rsidRPr="00CA6F25">
              <w:rPr>
                <w:rFonts w:cs="Arial"/>
                <w:u w:val="none"/>
              </w:rPr>
              <w:t xml:space="preserve">C3 Scope of </w:t>
            </w:r>
            <w:r w:rsidR="0098107B" w:rsidRPr="00CA6F25">
              <w:rPr>
                <w:rFonts w:cs="Arial"/>
                <w:u w:val="none"/>
              </w:rPr>
              <w:t>Services</w:t>
            </w:r>
            <w:r w:rsidR="00060D88" w:rsidRPr="00CA6F25">
              <w:rPr>
                <w:rFonts w:cs="Arial"/>
                <w:u w:val="none"/>
              </w:rPr>
              <w:t>, C3.6 Brief)</w:t>
            </w:r>
            <w:r w:rsidRPr="00CA6F25">
              <w:rPr>
                <w:rFonts w:cs="Arial"/>
                <w:u w:val="none"/>
              </w:rPr>
              <w:t>.</w:t>
            </w:r>
          </w:p>
        </w:tc>
      </w:tr>
      <w:tr w:rsidR="00EA64E3" w:rsidRPr="00BD3821" w14:paraId="39B22630" w14:textId="77777777">
        <w:trPr>
          <w:trHeight w:val="269"/>
        </w:trPr>
        <w:tc>
          <w:tcPr>
            <w:tcW w:w="1027" w:type="dxa"/>
            <w:shd w:val="clear" w:color="auto" w:fill="auto"/>
            <w:tcMar>
              <w:top w:w="85" w:type="dxa"/>
              <w:left w:w="85" w:type="dxa"/>
              <w:bottom w:w="85" w:type="dxa"/>
              <w:right w:w="85" w:type="dxa"/>
            </w:tcMar>
          </w:tcPr>
          <w:p w14:paraId="26253E8E" w14:textId="77777777" w:rsidR="00EA64E3" w:rsidRPr="00E146AC" w:rsidRDefault="00EA64E3" w:rsidP="00DA5729">
            <w:pPr>
              <w:rPr>
                <w:rFonts w:ascii="Arial" w:hAnsi="Arial" w:cs="Arial"/>
              </w:rPr>
            </w:pPr>
            <w:r w:rsidRPr="00E146AC">
              <w:rPr>
                <w:rFonts w:ascii="Arial" w:hAnsi="Arial" w:cs="Arial"/>
              </w:rPr>
              <w:t>8.4.3 (c)</w:t>
            </w:r>
          </w:p>
        </w:tc>
        <w:tc>
          <w:tcPr>
            <w:tcW w:w="8754" w:type="dxa"/>
            <w:shd w:val="clear" w:color="auto" w:fill="auto"/>
          </w:tcPr>
          <w:p w14:paraId="7DDD9BE2" w14:textId="77777777" w:rsidR="00EA64E3" w:rsidRPr="00E146AC" w:rsidRDefault="00EA64E3" w:rsidP="00DA5729">
            <w:pPr>
              <w:jc w:val="both"/>
              <w:rPr>
                <w:rFonts w:ascii="Arial" w:hAnsi="Arial" w:cs="Arial"/>
                <w:i/>
                <w:iCs/>
                <w:sz w:val="16"/>
                <w:szCs w:val="16"/>
              </w:rPr>
            </w:pPr>
            <w:r w:rsidRPr="00E146AC">
              <w:rPr>
                <w:rFonts w:ascii="Arial" w:hAnsi="Arial" w:cs="Arial"/>
              </w:rPr>
              <w:t>The period of suspension under clause 8.5 is not to exceed t</w:t>
            </w:r>
            <w:r w:rsidR="00E146AC" w:rsidRPr="00E146AC">
              <w:rPr>
                <w:rFonts w:ascii="Arial" w:hAnsi="Arial" w:cs="Arial"/>
              </w:rPr>
              <w:t>wo</w:t>
            </w:r>
            <w:r w:rsidRPr="00E146AC">
              <w:rPr>
                <w:rFonts w:ascii="Arial" w:hAnsi="Arial" w:cs="Arial"/>
              </w:rPr>
              <w:t xml:space="preserve"> (</w:t>
            </w:r>
            <w:r w:rsidR="00E146AC" w:rsidRPr="00E146AC">
              <w:rPr>
                <w:rFonts w:ascii="Arial" w:hAnsi="Arial" w:cs="Arial"/>
              </w:rPr>
              <w:t>2</w:t>
            </w:r>
            <w:r w:rsidRPr="00E146AC">
              <w:rPr>
                <w:rFonts w:ascii="Arial" w:hAnsi="Arial" w:cs="Arial"/>
              </w:rPr>
              <w:t>) years.</w:t>
            </w:r>
          </w:p>
        </w:tc>
      </w:tr>
      <w:tr w:rsidR="00EA64E3" w:rsidRPr="00BD3821" w14:paraId="70054ADC" w14:textId="77777777">
        <w:trPr>
          <w:trHeight w:val="247"/>
        </w:trPr>
        <w:tc>
          <w:tcPr>
            <w:tcW w:w="1027" w:type="dxa"/>
            <w:shd w:val="clear" w:color="auto" w:fill="auto"/>
            <w:tcMar>
              <w:top w:w="85" w:type="dxa"/>
              <w:left w:w="85" w:type="dxa"/>
              <w:bottom w:w="85" w:type="dxa"/>
              <w:right w:w="85" w:type="dxa"/>
            </w:tcMar>
          </w:tcPr>
          <w:p w14:paraId="026FC74C" w14:textId="77777777" w:rsidR="00EA64E3" w:rsidRPr="00CA6F25" w:rsidRDefault="00EA64E3" w:rsidP="00DA5729">
            <w:pPr>
              <w:rPr>
                <w:rFonts w:ascii="Arial" w:hAnsi="Arial" w:cs="Arial"/>
              </w:rPr>
            </w:pPr>
            <w:r w:rsidRPr="00CA6F25">
              <w:rPr>
                <w:rFonts w:ascii="Arial" w:hAnsi="Arial" w:cs="Arial"/>
              </w:rPr>
              <w:t>9.1</w:t>
            </w:r>
          </w:p>
        </w:tc>
        <w:tc>
          <w:tcPr>
            <w:tcW w:w="8754" w:type="dxa"/>
            <w:shd w:val="clear" w:color="auto" w:fill="auto"/>
          </w:tcPr>
          <w:p w14:paraId="153D6982" w14:textId="77777777" w:rsidR="00EA64E3" w:rsidRPr="00CA6F25" w:rsidRDefault="00EA64E3" w:rsidP="00DA5729">
            <w:pPr>
              <w:jc w:val="both"/>
              <w:rPr>
                <w:rFonts w:ascii="Arial" w:hAnsi="Arial" w:cs="Arial"/>
                <w:i/>
                <w:iCs/>
                <w:sz w:val="16"/>
                <w:szCs w:val="16"/>
              </w:rPr>
            </w:pPr>
            <w:r w:rsidRPr="00CA6F25">
              <w:rPr>
                <w:rFonts w:ascii="Arial" w:hAnsi="Arial" w:cs="Arial"/>
              </w:rPr>
              <w:t>Copyright of documents prepared for the Project shall be vested with the Employer.</w:t>
            </w:r>
          </w:p>
        </w:tc>
      </w:tr>
      <w:tr w:rsidR="00EA64E3" w:rsidRPr="00BD3821" w14:paraId="564F627E" w14:textId="77777777">
        <w:trPr>
          <w:trHeight w:val="149"/>
        </w:trPr>
        <w:tc>
          <w:tcPr>
            <w:tcW w:w="1027" w:type="dxa"/>
            <w:shd w:val="clear" w:color="auto" w:fill="auto"/>
            <w:tcMar>
              <w:top w:w="85" w:type="dxa"/>
              <w:left w:w="85" w:type="dxa"/>
              <w:bottom w:w="85" w:type="dxa"/>
              <w:right w:w="85" w:type="dxa"/>
            </w:tcMar>
          </w:tcPr>
          <w:p w14:paraId="1615D854" w14:textId="77777777" w:rsidR="00EA64E3" w:rsidRPr="00CA6F25" w:rsidRDefault="00EA64E3" w:rsidP="00DA5729">
            <w:pPr>
              <w:rPr>
                <w:rFonts w:ascii="Arial" w:hAnsi="Arial" w:cs="Arial"/>
              </w:rPr>
            </w:pPr>
            <w:r w:rsidRPr="00CA6F25">
              <w:rPr>
                <w:rFonts w:ascii="Arial" w:hAnsi="Arial" w:cs="Arial"/>
              </w:rPr>
              <w:t>12.1</w:t>
            </w:r>
            <w:r w:rsidR="00090D0F" w:rsidRPr="00CA6F25">
              <w:rPr>
                <w:rFonts w:ascii="Arial" w:hAnsi="Arial" w:cs="Arial"/>
              </w:rPr>
              <w:t>.2</w:t>
            </w:r>
          </w:p>
        </w:tc>
        <w:tc>
          <w:tcPr>
            <w:tcW w:w="8754" w:type="dxa"/>
            <w:shd w:val="clear" w:color="auto" w:fill="auto"/>
          </w:tcPr>
          <w:p w14:paraId="5F18D279" w14:textId="77777777" w:rsidR="00EA64E3" w:rsidRPr="00CA6F25" w:rsidRDefault="00EA64E3" w:rsidP="00DA5729">
            <w:pPr>
              <w:jc w:val="both"/>
              <w:rPr>
                <w:rFonts w:ascii="Arial" w:hAnsi="Arial" w:cs="Arial"/>
                <w:i/>
                <w:iCs/>
                <w:sz w:val="16"/>
                <w:szCs w:val="16"/>
              </w:rPr>
            </w:pPr>
            <w:r w:rsidRPr="00CA6F25">
              <w:rPr>
                <w:rFonts w:ascii="Arial" w:hAnsi="Arial" w:cs="Arial"/>
              </w:rPr>
              <w:t>Interim settlement of disputes is to be by mediation.</w:t>
            </w:r>
          </w:p>
        </w:tc>
      </w:tr>
      <w:tr w:rsidR="00060D88" w:rsidRPr="00BD3821" w14:paraId="7A90F63E" w14:textId="77777777">
        <w:trPr>
          <w:trHeight w:val="149"/>
        </w:trPr>
        <w:tc>
          <w:tcPr>
            <w:tcW w:w="1027" w:type="dxa"/>
            <w:shd w:val="clear" w:color="auto" w:fill="auto"/>
            <w:tcMar>
              <w:top w:w="85" w:type="dxa"/>
              <w:left w:w="85" w:type="dxa"/>
              <w:bottom w:w="85" w:type="dxa"/>
              <w:right w:w="85" w:type="dxa"/>
            </w:tcMar>
          </w:tcPr>
          <w:p w14:paraId="3E826340" w14:textId="77777777" w:rsidR="00060D88" w:rsidRPr="00CA6F25" w:rsidRDefault="00060D88" w:rsidP="00F92AD1">
            <w:pPr>
              <w:pStyle w:val="BodyText"/>
              <w:rPr>
                <w:rFonts w:cs="Arial"/>
                <w:sz w:val="20"/>
              </w:rPr>
            </w:pPr>
            <w:r w:rsidRPr="00CA6F25">
              <w:rPr>
                <w:rFonts w:cs="Arial"/>
                <w:sz w:val="20"/>
              </w:rPr>
              <w:t>12.2.1</w:t>
            </w:r>
          </w:p>
        </w:tc>
        <w:tc>
          <w:tcPr>
            <w:tcW w:w="8754" w:type="dxa"/>
            <w:shd w:val="clear" w:color="auto" w:fill="auto"/>
          </w:tcPr>
          <w:p w14:paraId="2B26622C" w14:textId="77777777" w:rsidR="00060D88" w:rsidRPr="00CA6F25" w:rsidRDefault="00060D88" w:rsidP="00F92AD1">
            <w:pPr>
              <w:jc w:val="both"/>
              <w:rPr>
                <w:rFonts w:ascii="Arial" w:hAnsi="Arial" w:cs="Arial"/>
                <w:iCs/>
                <w:sz w:val="16"/>
                <w:szCs w:val="16"/>
              </w:rPr>
            </w:pPr>
            <w:r w:rsidRPr="00CA6F25">
              <w:rPr>
                <w:rFonts w:ascii="Arial" w:hAnsi="Arial" w:cs="Arial"/>
              </w:rPr>
              <w:t>In the event that the Parties fail to agree on a mediator, the mediator is to be nominated by the president of the</w:t>
            </w:r>
            <w:r w:rsidR="00F4148F" w:rsidRPr="00CA6F25">
              <w:rPr>
                <w:rFonts w:ascii="Arial" w:hAnsi="Arial" w:cs="Arial"/>
              </w:rPr>
              <w:t xml:space="preserve"> </w:t>
            </w:r>
            <w:r w:rsidR="00A13C74" w:rsidRPr="00CA6F25">
              <w:rPr>
                <w:rFonts w:ascii="Arial" w:hAnsi="Arial" w:cs="Arial"/>
              </w:rPr>
              <w:t>Ass</w:t>
            </w:r>
            <w:r w:rsidR="00F4148F" w:rsidRPr="00CA6F25">
              <w:rPr>
                <w:rFonts w:ascii="Arial" w:hAnsi="Arial" w:cs="Arial"/>
              </w:rPr>
              <w:t>ociation</w:t>
            </w:r>
            <w:r w:rsidR="00A13C74" w:rsidRPr="00CA6F25">
              <w:rPr>
                <w:rFonts w:ascii="Arial" w:hAnsi="Arial" w:cs="Arial"/>
              </w:rPr>
              <w:t xml:space="preserve"> of</w:t>
            </w:r>
            <w:r w:rsidR="00AA7A17" w:rsidRPr="00CA6F25">
              <w:rPr>
                <w:rFonts w:ascii="Arial" w:hAnsi="Arial" w:cs="Arial"/>
              </w:rPr>
              <w:t xml:space="preserve"> Arbitrators</w:t>
            </w:r>
            <w:r w:rsidR="00A13C74" w:rsidRPr="00CA6F25">
              <w:rPr>
                <w:rFonts w:ascii="Arial" w:hAnsi="Arial" w:cs="Arial"/>
              </w:rPr>
              <w:t xml:space="preserve"> </w:t>
            </w:r>
            <w:r w:rsidR="00AA7A17" w:rsidRPr="00CA6F25">
              <w:rPr>
                <w:rFonts w:ascii="Arial" w:hAnsi="Arial" w:cs="Arial"/>
              </w:rPr>
              <w:t>(</w:t>
            </w:r>
            <w:smartTag w:uri="urn:schemas-microsoft-com:office:smarttags" w:element="place">
              <w:r w:rsidR="00A13C74" w:rsidRPr="00CA6F25">
                <w:rPr>
                  <w:rFonts w:ascii="Arial" w:hAnsi="Arial" w:cs="Arial"/>
                </w:rPr>
                <w:t>S</w:t>
              </w:r>
              <w:r w:rsidR="00F4148F" w:rsidRPr="00CA6F25">
                <w:rPr>
                  <w:rFonts w:ascii="Arial" w:hAnsi="Arial" w:cs="Arial"/>
                </w:rPr>
                <w:t>outh</w:t>
              </w:r>
              <w:r w:rsidR="00AA7A17" w:rsidRPr="00CA6F25">
                <w:rPr>
                  <w:rFonts w:ascii="Arial" w:hAnsi="Arial" w:cs="Arial"/>
                </w:rPr>
                <w:t>ern</w:t>
              </w:r>
              <w:r w:rsidR="00F4148F" w:rsidRPr="00CA6F25">
                <w:rPr>
                  <w:rFonts w:ascii="Arial" w:hAnsi="Arial" w:cs="Arial"/>
                </w:rPr>
                <w:t xml:space="preserve"> </w:t>
              </w:r>
              <w:r w:rsidR="00A13C74" w:rsidRPr="00CA6F25">
                <w:rPr>
                  <w:rFonts w:ascii="Arial" w:hAnsi="Arial" w:cs="Arial"/>
                </w:rPr>
                <w:t>A</w:t>
              </w:r>
              <w:r w:rsidR="00F4148F" w:rsidRPr="00CA6F25">
                <w:rPr>
                  <w:rFonts w:ascii="Arial" w:hAnsi="Arial" w:cs="Arial"/>
                </w:rPr>
                <w:t>frica</w:t>
              </w:r>
            </w:smartTag>
            <w:r w:rsidR="00AA7A17" w:rsidRPr="00CA6F25">
              <w:rPr>
                <w:rFonts w:ascii="Arial" w:hAnsi="Arial" w:cs="Arial"/>
              </w:rPr>
              <w:t>)</w:t>
            </w:r>
            <w:r w:rsidR="00F4148F" w:rsidRPr="00CA6F25">
              <w:rPr>
                <w:rFonts w:ascii="Arial" w:hAnsi="Arial" w:cs="Arial"/>
              </w:rPr>
              <w:t>.</w:t>
            </w:r>
          </w:p>
        </w:tc>
      </w:tr>
      <w:tr w:rsidR="00060D88" w:rsidRPr="00CA6F25" w14:paraId="7953D410" w14:textId="77777777">
        <w:trPr>
          <w:trHeight w:val="318"/>
        </w:trPr>
        <w:tc>
          <w:tcPr>
            <w:tcW w:w="1027" w:type="dxa"/>
            <w:shd w:val="clear" w:color="auto" w:fill="auto"/>
            <w:tcMar>
              <w:top w:w="85" w:type="dxa"/>
              <w:left w:w="85" w:type="dxa"/>
              <w:bottom w:w="85" w:type="dxa"/>
              <w:right w:w="85" w:type="dxa"/>
            </w:tcMar>
          </w:tcPr>
          <w:p w14:paraId="26439492" w14:textId="77777777" w:rsidR="00060D88" w:rsidRPr="00CA6F25" w:rsidRDefault="00060D88" w:rsidP="00DA5729">
            <w:pPr>
              <w:rPr>
                <w:rFonts w:ascii="Arial" w:hAnsi="Arial" w:cs="Arial"/>
              </w:rPr>
            </w:pPr>
            <w:r w:rsidRPr="00CA6F25">
              <w:rPr>
                <w:rFonts w:ascii="Arial" w:hAnsi="Arial" w:cs="Arial"/>
              </w:rPr>
              <w:t>12.2.4 / 12.3.4</w:t>
            </w:r>
          </w:p>
        </w:tc>
        <w:tc>
          <w:tcPr>
            <w:tcW w:w="8754" w:type="dxa"/>
            <w:shd w:val="clear" w:color="auto" w:fill="auto"/>
          </w:tcPr>
          <w:p w14:paraId="09A77C2F" w14:textId="77777777" w:rsidR="00060D88" w:rsidRPr="00CA6F25" w:rsidRDefault="00060D88" w:rsidP="00DA5729">
            <w:pPr>
              <w:jc w:val="both"/>
              <w:rPr>
                <w:rFonts w:ascii="Arial" w:hAnsi="Arial" w:cs="Arial"/>
                <w:i/>
                <w:iCs/>
                <w:sz w:val="16"/>
                <w:szCs w:val="16"/>
              </w:rPr>
            </w:pPr>
            <w:r w:rsidRPr="00CA6F25">
              <w:rPr>
                <w:rFonts w:ascii="Arial" w:hAnsi="Arial" w:cs="Arial"/>
              </w:rPr>
              <w:t>Final settlement is by litigation.</w:t>
            </w:r>
          </w:p>
        </w:tc>
      </w:tr>
      <w:tr w:rsidR="002F7598" w:rsidRPr="00BD3821" w14:paraId="5C2401FA" w14:textId="77777777">
        <w:trPr>
          <w:trHeight w:val="435"/>
        </w:trPr>
        <w:tc>
          <w:tcPr>
            <w:tcW w:w="1027" w:type="dxa"/>
            <w:shd w:val="clear" w:color="auto" w:fill="auto"/>
            <w:tcMar>
              <w:top w:w="85" w:type="dxa"/>
              <w:left w:w="85" w:type="dxa"/>
              <w:bottom w:w="85" w:type="dxa"/>
              <w:right w:w="85" w:type="dxa"/>
            </w:tcMar>
          </w:tcPr>
          <w:p w14:paraId="1FFB6479" w14:textId="77777777" w:rsidR="002F7598" w:rsidRPr="00CA6F25" w:rsidRDefault="002F7598" w:rsidP="00DA5729">
            <w:pPr>
              <w:rPr>
                <w:rFonts w:ascii="Arial" w:hAnsi="Arial" w:cs="Arial"/>
              </w:rPr>
            </w:pPr>
            <w:r w:rsidRPr="00CA6F25">
              <w:rPr>
                <w:rFonts w:ascii="Arial" w:hAnsi="Arial" w:cs="Arial"/>
              </w:rPr>
              <w:t>13.1.3</w:t>
            </w:r>
          </w:p>
        </w:tc>
        <w:tc>
          <w:tcPr>
            <w:tcW w:w="8754" w:type="dxa"/>
            <w:shd w:val="clear" w:color="auto" w:fill="auto"/>
          </w:tcPr>
          <w:p w14:paraId="0A4A36C6" w14:textId="77777777" w:rsidR="002F7598" w:rsidRPr="00CA6F25" w:rsidRDefault="002F7598" w:rsidP="00DA5729">
            <w:pPr>
              <w:pStyle w:val="Heading3"/>
              <w:jc w:val="both"/>
              <w:rPr>
                <w:rFonts w:cs="Arial"/>
                <w:b/>
                <w:bCs/>
                <w:i/>
                <w:iCs/>
                <w:sz w:val="16"/>
                <w:szCs w:val="16"/>
                <w:u w:val="none"/>
              </w:rPr>
            </w:pPr>
            <w:r w:rsidRPr="00CA6F25">
              <w:rPr>
                <w:rFonts w:cs="Arial"/>
                <w:u w:val="none"/>
              </w:rPr>
              <w:t xml:space="preserve">All partners in a joint venture or consortium shall carry the same professional indemnity insurance as per clause 5.4.1 </w:t>
            </w:r>
            <w:r w:rsidR="00502D8E" w:rsidRPr="00CA6F25">
              <w:rPr>
                <w:rFonts w:cs="Arial"/>
                <w:u w:val="none"/>
              </w:rPr>
              <w:t>of the General Conditions of Contract (appendix B)</w:t>
            </w:r>
            <w:r w:rsidRPr="00CA6F25">
              <w:rPr>
                <w:rFonts w:cs="Arial"/>
                <w:u w:val="none"/>
              </w:rPr>
              <w:t>.</w:t>
            </w:r>
          </w:p>
        </w:tc>
      </w:tr>
      <w:tr w:rsidR="00060D88" w:rsidRPr="00CA6F25" w14:paraId="46C18B26" w14:textId="77777777">
        <w:trPr>
          <w:trHeight w:val="435"/>
        </w:trPr>
        <w:tc>
          <w:tcPr>
            <w:tcW w:w="1027" w:type="dxa"/>
            <w:shd w:val="clear" w:color="auto" w:fill="auto"/>
            <w:tcMar>
              <w:top w:w="85" w:type="dxa"/>
              <w:left w:w="85" w:type="dxa"/>
              <w:bottom w:w="85" w:type="dxa"/>
              <w:right w:w="85" w:type="dxa"/>
            </w:tcMar>
          </w:tcPr>
          <w:p w14:paraId="6C6CA890" w14:textId="77777777" w:rsidR="00060D88" w:rsidRPr="00CA6F25" w:rsidRDefault="00060D88" w:rsidP="00DA5729">
            <w:pPr>
              <w:rPr>
                <w:rFonts w:ascii="Arial" w:hAnsi="Arial" w:cs="Arial"/>
              </w:rPr>
            </w:pPr>
            <w:r w:rsidRPr="00CA6F25">
              <w:rPr>
                <w:rFonts w:ascii="Arial" w:hAnsi="Arial" w:cs="Arial"/>
              </w:rPr>
              <w:t>13.4</w:t>
            </w:r>
          </w:p>
        </w:tc>
        <w:tc>
          <w:tcPr>
            <w:tcW w:w="8754" w:type="dxa"/>
            <w:shd w:val="clear" w:color="auto" w:fill="auto"/>
          </w:tcPr>
          <w:p w14:paraId="1F8B86DD" w14:textId="77777777" w:rsidR="00060D88" w:rsidRPr="00CA6F25" w:rsidRDefault="00060D88" w:rsidP="00DA5729">
            <w:pPr>
              <w:pStyle w:val="Heading3"/>
              <w:jc w:val="both"/>
              <w:rPr>
                <w:rFonts w:cs="Arial"/>
                <w:iCs/>
                <w:caps/>
                <w:sz w:val="16"/>
                <w:szCs w:val="16"/>
                <w:u w:val="none"/>
              </w:rPr>
            </w:pPr>
            <w:r w:rsidRPr="00CA6F25">
              <w:rPr>
                <w:rFonts w:cs="Arial"/>
                <w:u w:val="none"/>
              </w:rPr>
              <w:t>Neither the Employer nor the Service Provider is liable for any loss or damage resulting from any occurrence unless a claim is formally made within 10 years from the date of termination or completion of the Contract.</w:t>
            </w:r>
          </w:p>
        </w:tc>
      </w:tr>
      <w:tr w:rsidR="00060D88" w:rsidRPr="00CA6F25" w14:paraId="4ACDB13B" w14:textId="77777777">
        <w:trPr>
          <w:trHeight w:val="124"/>
        </w:trPr>
        <w:tc>
          <w:tcPr>
            <w:tcW w:w="1027" w:type="dxa"/>
            <w:shd w:val="clear" w:color="auto" w:fill="auto"/>
            <w:tcMar>
              <w:top w:w="85" w:type="dxa"/>
              <w:left w:w="85" w:type="dxa"/>
              <w:bottom w:w="85" w:type="dxa"/>
              <w:right w:w="85" w:type="dxa"/>
            </w:tcMar>
          </w:tcPr>
          <w:p w14:paraId="0A0419DC" w14:textId="77777777" w:rsidR="00060D88" w:rsidRPr="00CA6F25" w:rsidRDefault="00060D88" w:rsidP="00DA5729">
            <w:pPr>
              <w:rPr>
                <w:rFonts w:ascii="Arial" w:hAnsi="Arial" w:cs="Arial"/>
              </w:rPr>
            </w:pPr>
            <w:r w:rsidRPr="00CA6F25">
              <w:rPr>
                <w:rFonts w:ascii="Arial" w:hAnsi="Arial" w:cs="Arial"/>
              </w:rPr>
              <w:t>13.6</w:t>
            </w:r>
          </w:p>
        </w:tc>
        <w:tc>
          <w:tcPr>
            <w:tcW w:w="8754" w:type="dxa"/>
            <w:shd w:val="clear" w:color="auto" w:fill="auto"/>
          </w:tcPr>
          <w:p w14:paraId="5A60B35C" w14:textId="77777777" w:rsidR="00060D88" w:rsidRPr="00CA6F25" w:rsidRDefault="00060D88" w:rsidP="00DA5729">
            <w:pPr>
              <w:pStyle w:val="Heading3"/>
              <w:jc w:val="both"/>
              <w:rPr>
                <w:rFonts w:cs="Arial"/>
                <w:bCs/>
                <w:iCs/>
                <w:sz w:val="16"/>
                <w:szCs w:val="16"/>
                <w:u w:val="none"/>
              </w:rPr>
            </w:pPr>
            <w:r w:rsidRPr="00CA6F25">
              <w:rPr>
                <w:rFonts w:cs="Arial"/>
                <w:u w:val="none"/>
              </w:rPr>
              <w:t xml:space="preserve">The provisions of </w:t>
            </w:r>
            <w:r w:rsidR="002C205F" w:rsidRPr="00CA6F25">
              <w:rPr>
                <w:rFonts w:cs="Arial"/>
                <w:u w:val="none"/>
              </w:rPr>
              <w:t xml:space="preserve">clause </w:t>
            </w:r>
            <w:r w:rsidRPr="00CA6F25">
              <w:rPr>
                <w:rFonts w:cs="Arial"/>
                <w:u w:val="none"/>
              </w:rPr>
              <w:t>13.6 do not apply to the Contract.</w:t>
            </w:r>
          </w:p>
        </w:tc>
      </w:tr>
      <w:tr w:rsidR="0078516B" w:rsidRPr="00CA6F25" w14:paraId="252809C5" w14:textId="77777777">
        <w:trPr>
          <w:trHeight w:val="124"/>
        </w:trPr>
        <w:tc>
          <w:tcPr>
            <w:tcW w:w="1027" w:type="dxa"/>
            <w:shd w:val="clear" w:color="auto" w:fill="auto"/>
            <w:tcMar>
              <w:top w:w="85" w:type="dxa"/>
              <w:left w:w="85" w:type="dxa"/>
              <w:bottom w:w="85" w:type="dxa"/>
              <w:right w:w="85" w:type="dxa"/>
            </w:tcMar>
          </w:tcPr>
          <w:p w14:paraId="5014F1FC" w14:textId="77777777" w:rsidR="0078516B" w:rsidRPr="00CA6F25" w:rsidRDefault="0078516B" w:rsidP="00DA5729">
            <w:pPr>
              <w:rPr>
                <w:rFonts w:ascii="Arial" w:hAnsi="Arial" w:cs="Arial"/>
              </w:rPr>
            </w:pPr>
            <w:r w:rsidRPr="00CA6F25">
              <w:rPr>
                <w:rFonts w:ascii="Arial" w:hAnsi="Arial" w:cs="Arial"/>
              </w:rPr>
              <w:t>14.4</w:t>
            </w:r>
          </w:p>
        </w:tc>
        <w:tc>
          <w:tcPr>
            <w:tcW w:w="8754" w:type="dxa"/>
            <w:shd w:val="clear" w:color="auto" w:fill="auto"/>
          </w:tcPr>
          <w:p w14:paraId="4E942A4F" w14:textId="77777777" w:rsidR="0078516B" w:rsidRPr="00CA6F25" w:rsidRDefault="0078516B" w:rsidP="00DA5729">
            <w:pPr>
              <w:pStyle w:val="Heading3"/>
              <w:jc w:val="both"/>
              <w:rPr>
                <w:rFonts w:cs="Arial"/>
                <w:u w:val="none"/>
              </w:rPr>
            </w:pPr>
            <w:r w:rsidRPr="00CA6F25">
              <w:rPr>
                <w:rFonts w:cs="Arial"/>
                <w:u w:val="none"/>
              </w:rPr>
              <w:t>In the first sentence, change “… period of twenty four months after …” to “… period of thirty six months after …”.</w:t>
            </w:r>
          </w:p>
        </w:tc>
      </w:tr>
      <w:tr w:rsidR="00060D88" w:rsidRPr="00BD3821" w14:paraId="2397E728" w14:textId="77777777">
        <w:trPr>
          <w:trHeight w:val="435"/>
        </w:trPr>
        <w:tc>
          <w:tcPr>
            <w:tcW w:w="1027" w:type="dxa"/>
            <w:shd w:val="clear" w:color="auto" w:fill="auto"/>
            <w:tcMar>
              <w:top w:w="85" w:type="dxa"/>
              <w:left w:w="85" w:type="dxa"/>
              <w:bottom w:w="85" w:type="dxa"/>
              <w:right w:w="85" w:type="dxa"/>
            </w:tcMar>
          </w:tcPr>
          <w:p w14:paraId="0C0B81B8" w14:textId="77777777" w:rsidR="00060D88" w:rsidRPr="00CA6F25" w:rsidRDefault="00060D88" w:rsidP="00DA5729">
            <w:pPr>
              <w:rPr>
                <w:rFonts w:ascii="Arial" w:hAnsi="Arial" w:cs="Arial"/>
              </w:rPr>
            </w:pPr>
            <w:r w:rsidRPr="00CA6F25">
              <w:rPr>
                <w:rFonts w:ascii="Arial" w:hAnsi="Arial" w:cs="Arial"/>
              </w:rPr>
              <w:t>15</w:t>
            </w:r>
          </w:p>
        </w:tc>
        <w:tc>
          <w:tcPr>
            <w:tcW w:w="8754" w:type="dxa"/>
            <w:shd w:val="clear" w:color="auto" w:fill="auto"/>
          </w:tcPr>
          <w:p w14:paraId="307C1755" w14:textId="77777777" w:rsidR="00060D88" w:rsidRPr="00CA6F25" w:rsidRDefault="00060D88" w:rsidP="00DA5729">
            <w:pPr>
              <w:pStyle w:val="Heading3"/>
              <w:jc w:val="both"/>
              <w:rPr>
                <w:rFonts w:cs="Arial"/>
                <w:bCs/>
                <w:iCs/>
                <w:u w:val="none"/>
              </w:rPr>
            </w:pPr>
            <w:r w:rsidRPr="00CA6F25">
              <w:rPr>
                <w:rFonts w:cs="Arial"/>
                <w:bCs/>
                <w:iCs/>
                <w:u w:val="none"/>
              </w:rPr>
              <w:t>In respect of any amount owed by the Service Provider to the Employer, the Service Provider shall pay the Employer interest at the rate as determined by the Minister of Finance, from time to time, in terms of section 80(1)(b) of the Public Finance Management Act, 1999 (Act no1 of 1999).</w:t>
            </w:r>
          </w:p>
        </w:tc>
      </w:tr>
    </w:tbl>
    <w:p w14:paraId="158BA3C1" w14:textId="77777777" w:rsidR="002D39F6" w:rsidRPr="00BD3821" w:rsidRDefault="002D39F6" w:rsidP="003C579F">
      <w:pPr>
        <w:pStyle w:val="Heading2"/>
        <w:keepNext w:val="0"/>
        <w:ind w:left="1100" w:hanging="1100"/>
        <w:jc w:val="both"/>
        <w:rPr>
          <w:rFonts w:cs="Arial"/>
          <w:sz w:val="20"/>
          <w:highlight w:val="red"/>
        </w:rPr>
      </w:pPr>
    </w:p>
    <w:p w14:paraId="2915DBC3" w14:textId="77777777" w:rsidR="00E113D9" w:rsidRPr="00ED2F97" w:rsidRDefault="00F95C05" w:rsidP="003C579F">
      <w:pPr>
        <w:pStyle w:val="Heading2"/>
        <w:keepNext w:val="0"/>
        <w:ind w:left="1100" w:hanging="1100"/>
        <w:jc w:val="both"/>
        <w:rPr>
          <w:rFonts w:cs="Arial"/>
          <w:sz w:val="20"/>
        </w:rPr>
      </w:pPr>
      <w:r w:rsidRPr="00ED2F97">
        <w:rPr>
          <w:rFonts w:cs="Arial"/>
          <w:sz w:val="20"/>
        </w:rPr>
        <w:t>C1.2.</w:t>
      </w:r>
      <w:r w:rsidR="002C592C" w:rsidRPr="00ED2F97">
        <w:rPr>
          <w:rFonts w:cs="Arial"/>
          <w:sz w:val="20"/>
        </w:rPr>
        <w:t>3</w:t>
      </w:r>
      <w:r w:rsidR="00383C16" w:rsidRPr="00ED2F97">
        <w:rPr>
          <w:rFonts w:cs="Arial"/>
          <w:sz w:val="20"/>
        </w:rPr>
        <w:tab/>
      </w:r>
      <w:r w:rsidR="00E113D9" w:rsidRPr="00ED2F97">
        <w:rPr>
          <w:rFonts w:cs="Arial"/>
          <w:sz w:val="20"/>
        </w:rPr>
        <w:t>Data provided by the Service Provider</w:t>
      </w:r>
    </w:p>
    <w:p w14:paraId="469C879B" w14:textId="77777777" w:rsidR="0085043F" w:rsidRPr="00ED2F97" w:rsidRDefault="0085043F" w:rsidP="00DA5729">
      <w:pPr>
        <w:jc w:val="both"/>
      </w:pPr>
    </w:p>
    <w:tbl>
      <w:tblPr>
        <w:tblW w:w="10017"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5"/>
        <w:gridCol w:w="2915"/>
        <w:gridCol w:w="2000"/>
        <w:gridCol w:w="4117"/>
      </w:tblGrid>
      <w:tr w:rsidR="00416C60" w:rsidRPr="00ED2F97" w14:paraId="04394D84" w14:textId="77777777">
        <w:trPr>
          <w:trHeight w:val="230"/>
        </w:trPr>
        <w:tc>
          <w:tcPr>
            <w:tcW w:w="985" w:type="dxa"/>
            <w:shd w:val="clear" w:color="auto" w:fill="auto"/>
            <w:tcMar>
              <w:top w:w="85" w:type="dxa"/>
              <w:left w:w="85" w:type="dxa"/>
              <w:bottom w:w="85" w:type="dxa"/>
              <w:right w:w="85" w:type="dxa"/>
            </w:tcMar>
          </w:tcPr>
          <w:p w14:paraId="7E0B0EE2" w14:textId="77777777" w:rsidR="00416C60" w:rsidRPr="00ED2F97" w:rsidRDefault="00416C60" w:rsidP="00DA5729">
            <w:pPr>
              <w:jc w:val="both"/>
              <w:rPr>
                <w:rFonts w:ascii="Arial" w:hAnsi="Arial" w:cs="Arial"/>
              </w:rPr>
            </w:pPr>
            <w:r w:rsidRPr="00ED2F97">
              <w:rPr>
                <w:rFonts w:ascii="Arial" w:hAnsi="Arial" w:cs="Arial"/>
                <w:b/>
              </w:rPr>
              <w:t>Clause</w:t>
            </w:r>
          </w:p>
        </w:tc>
        <w:tc>
          <w:tcPr>
            <w:tcW w:w="9032" w:type="dxa"/>
            <w:gridSpan w:val="3"/>
            <w:shd w:val="clear" w:color="auto" w:fill="auto"/>
          </w:tcPr>
          <w:p w14:paraId="0947028B" w14:textId="77777777" w:rsidR="00416C60" w:rsidRPr="00ED2F97" w:rsidRDefault="00416C60" w:rsidP="00DA5729">
            <w:pPr>
              <w:pStyle w:val="Heading3"/>
              <w:jc w:val="both"/>
              <w:rPr>
                <w:rFonts w:cs="Arial"/>
                <w:b/>
                <w:bCs/>
                <w:i/>
                <w:iCs/>
                <w:sz w:val="16"/>
                <w:szCs w:val="16"/>
                <w:u w:val="none"/>
              </w:rPr>
            </w:pPr>
          </w:p>
        </w:tc>
      </w:tr>
      <w:tr w:rsidR="00DB4AB7" w:rsidRPr="00232F23" w14:paraId="2EF94CB1" w14:textId="77777777">
        <w:trPr>
          <w:trHeight w:val="230"/>
        </w:trPr>
        <w:tc>
          <w:tcPr>
            <w:tcW w:w="985" w:type="dxa"/>
            <w:shd w:val="clear" w:color="auto" w:fill="auto"/>
            <w:tcMar>
              <w:top w:w="85" w:type="dxa"/>
              <w:left w:w="85" w:type="dxa"/>
              <w:bottom w:w="85" w:type="dxa"/>
              <w:right w:w="85" w:type="dxa"/>
            </w:tcMar>
          </w:tcPr>
          <w:p w14:paraId="255F6B37" w14:textId="77777777" w:rsidR="00DB4AB7" w:rsidRPr="00ED2F97" w:rsidRDefault="00DB4AB7" w:rsidP="00DA5729">
            <w:pPr>
              <w:jc w:val="both"/>
              <w:rPr>
                <w:rFonts w:ascii="Arial" w:hAnsi="Arial" w:cs="Arial"/>
                <w:b/>
              </w:rPr>
            </w:pPr>
          </w:p>
        </w:tc>
        <w:tc>
          <w:tcPr>
            <w:tcW w:w="9032" w:type="dxa"/>
            <w:gridSpan w:val="3"/>
            <w:shd w:val="clear" w:color="auto" w:fill="auto"/>
          </w:tcPr>
          <w:p w14:paraId="58A0E18A" w14:textId="77777777" w:rsidR="00DB4AB7" w:rsidRPr="00232F23" w:rsidRDefault="00DB4AB7" w:rsidP="00DA5729">
            <w:pPr>
              <w:pStyle w:val="Heading3"/>
              <w:jc w:val="both"/>
              <w:rPr>
                <w:rFonts w:cs="Arial"/>
                <w:b/>
                <w:bCs/>
                <w:i/>
                <w:iCs/>
                <w:sz w:val="16"/>
                <w:szCs w:val="16"/>
                <w:u w:val="none"/>
              </w:rPr>
            </w:pPr>
            <w:r w:rsidRPr="00232F23">
              <w:rPr>
                <w:rFonts w:cs="Arial"/>
                <w:u w:val="none"/>
              </w:rPr>
              <w:t>Each item of data given below is cross-referenced to the clause in the General Conditions of Contract to which it mainly applies (appendix B).</w:t>
            </w:r>
          </w:p>
        </w:tc>
      </w:tr>
      <w:tr w:rsidR="00B55644" w:rsidRPr="00232F23" w14:paraId="57DD6159" w14:textId="77777777">
        <w:trPr>
          <w:trHeight w:val="94"/>
        </w:trPr>
        <w:tc>
          <w:tcPr>
            <w:tcW w:w="985" w:type="dxa"/>
            <w:shd w:val="clear" w:color="auto" w:fill="auto"/>
            <w:tcMar>
              <w:top w:w="85" w:type="dxa"/>
              <w:left w:w="85" w:type="dxa"/>
              <w:bottom w:w="85" w:type="dxa"/>
              <w:right w:w="85" w:type="dxa"/>
            </w:tcMar>
          </w:tcPr>
          <w:p w14:paraId="2CFFE8CF" w14:textId="77777777" w:rsidR="00B55644" w:rsidRPr="00232F23" w:rsidRDefault="00B55644" w:rsidP="00DA5729">
            <w:pPr>
              <w:jc w:val="both"/>
              <w:rPr>
                <w:rFonts w:ascii="Arial" w:hAnsi="Arial" w:cs="Arial"/>
              </w:rPr>
            </w:pPr>
            <w:r w:rsidRPr="00232F23">
              <w:rPr>
                <w:rFonts w:ascii="Arial" w:hAnsi="Arial" w:cs="Arial"/>
              </w:rPr>
              <w:t>1</w:t>
            </w:r>
          </w:p>
        </w:tc>
        <w:tc>
          <w:tcPr>
            <w:tcW w:w="9032" w:type="dxa"/>
            <w:gridSpan w:val="3"/>
            <w:shd w:val="clear" w:color="auto" w:fill="auto"/>
          </w:tcPr>
          <w:p w14:paraId="7093241D" w14:textId="77777777" w:rsidR="00B55644" w:rsidRPr="00232F23" w:rsidRDefault="00B55644" w:rsidP="007D55F5">
            <w:pPr>
              <w:tabs>
                <w:tab w:val="left" w:pos="467"/>
                <w:tab w:val="left" w:pos="2301"/>
              </w:tabs>
              <w:jc w:val="both"/>
              <w:rPr>
                <w:rFonts w:ascii="Arial" w:hAnsi="Arial" w:cs="Arial"/>
                <w:b/>
                <w:bCs/>
                <w:i/>
                <w:iCs/>
                <w:sz w:val="16"/>
                <w:szCs w:val="16"/>
              </w:rPr>
            </w:pPr>
            <w:r w:rsidRPr="00232F23">
              <w:rPr>
                <w:rFonts w:ascii="Arial" w:hAnsi="Arial" w:cs="Arial"/>
              </w:rPr>
              <w:t>The Service Provider is the company, close corporation, natural person or partnership named in C1.1 Form of Offer and Acceptance by the tendering Service Provider.</w:t>
            </w:r>
          </w:p>
        </w:tc>
      </w:tr>
      <w:tr w:rsidR="00B55644" w:rsidRPr="00232F23" w14:paraId="7F31CE5C" w14:textId="77777777">
        <w:trPr>
          <w:cantSplit/>
          <w:trHeight w:val="30"/>
        </w:trPr>
        <w:tc>
          <w:tcPr>
            <w:tcW w:w="985" w:type="dxa"/>
            <w:shd w:val="clear" w:color="auto" w:fill="auto"/>
            <w:tcMar>
              <w:top w:w="85" w:type="dxa"/>
              <w:left w:w="85" w:type="dxa"/>
              <w:bottom w:w="85" w:type="dxa"/>
              <w:right w:w="85" w:type="dxa"/>
            </w:tcMar>
          </w:tcPr>
          <w:p w14:paraId="62EC7410" w14:textId="77777777" w:rsidR="00B55644" w:rsidRPr="00232F23" w:rsidRDefault="00B55644" w:rsidP="00DA5729">
            <w:pPr>
              <w:jc w:val="both"/>
              <w:rPr>
                <w:rFonts w:ascii="Arial" w:hAnsi="Arial" w:cs="Arial"/>
              </w:rPr>
            </w:pPr>
            <w:r w:rsidRPr="00232F23">
              <w:rPr>
                <w:rFonts w:ascii="Arial" w:hAnsi="Arial" w:cs="Arial"/>
              </w:rPr>
              <w:t>5.3</w:t>
            </w:r>
          </w:p>
        </w:tc>
        <w:tc>
          <w:tcPr>
            <w:tcW w:w="9032" w:type="dxa"/>
            <w:gridSpan w:val="3"/>
            <w:shd w:val="clear" w:color="auto" w:fill="auto"/>
          </w:tcPr>
          <w:p w14:paraId="242D76C3" w14:textId="77777777" w:rsidR="00B55644" w:rsidRPr="00232F23" w:rsidRDefault="00B55644" w:rsidP="007D55F5">
            <w:pPr>
              <w:jc w:val="both"/>
              <w:rPr>
                <w:rFonts w:ascii="Arial" w:hAnsi="Arial" w:cs="Arial"/>
              </w:rPr>
            </w:pPr>
            <w:r w:rsidRPr="00232F23">
              <w:rPr>
                <w:rFonts w:ascii="Arial" w:hAnsi="Arial" w:cs="Arial"/>
              </w:rPr>
              <w:t>The authorised and designated representative of the Service Provider is the person named in the resolution PA-15.1 or PA-15.3 by the tendering Service Provider.</w:t>
            </w:r>
          </w:p>
        </w:tc>
      </w:tr>
      <w:tr w:rsidR="001851AC" w:rsidRPr="00232F23" w14:paraId="30A07333" w14:textId="77777777">
        <w:trPr>
          <w:trHeight w:val="4571"/>
        </w:trPr>
        <w:tc>
          <w:tcPr>
            <w:tcW w:w="985" w:type="dxa"/>
            <w:shd w:val="clear" w:color="auto" w:fill="auto"/>
            <w:tcMar>
              <w:top w:w="85" w:type="dxa"/>
              <w:left w:w="85" w:type="dxa"/>
              <w:bottom w:w="85" w:type="dxa"/>
              <w:right w:w="85" w:type="dxa"/>
            </w:tcMar>
          </w:tcPr>
          <w:p w14:paraId="34C6901D" w14:textId="77777777" w:rsidR="001851AC" w:rsidRPr="00232F23" w:rsidRDefault="001851AC" w:rsidP="00181139">
            <w:pPr>
              <w:rPr>
                <w:rFonts w:ascii="Arial" w:hAnsi="Arial" w:cs="Arial"/>
              </w:rPr>
            </w:pPr>
            <w:r w:rsidRPr="00232F23">
              <w:rPr>
                <w:rFonts w:ascii="Arial" w:hAnsi="Arial" w:cs="Arial"/>
              </w:rPr>
              <w:t>5.4.1</w:t>
            </w:r>
          </w:p>
        </w:tc>
        <w:tc>
          <w:tcPr>
            <w:tcW w:w="9032" w:type="dxa"/>
            <w:gridSpan w:val="3"/>
            <w:shd w:val="clear" w:color="auto" w:fill="auto"/>
          </w:tcPr>
          <w:p w14:paraId="40938991" w14:textId="77777777" w:rsidR="00405655" w:rsidRPr="00232F23" w:rsidRDefault="00405655" w:rsidP="00405655">
            <w:pPr>
              <w:pStyle w:val="Heading3"/>
              <w:jc w:val="both"/>
              <w:rPr>
                <w:color w:val="000000"/>
              </w:rPr>
            </w:pPr>
            <w:r w:rsidRPr="00232F23">
              <w:rPr>
                <w:color w:val="000000"/>
              </w:rPr>
              <w:t>Indemnification of the Employer</w:t>
            </w:r>
          </w:p>
          <w:p w14:paraId="77116221" w14:textId="77777777" w:rsidR="00405655" w:rsidRPr="00232F23" w:rsidRDefault="00405655" w:rsidP="00405655">
            <w:pPr>
              <w:pStyle w:val="NormalArial"/>
              <w:tabs>
                <w:tab w:val="clear" w:pos="567"/>
              </w:tabs>
              <w:ind w:left="0" w:firstLine="0"/>
              <w:rPr>
                <w:b w:val="0"/>
                <w:color w:val="000000"/>
              </w:rPr>
            </w:pPr>
          </w:p>
          <w:p w14:paraId="70EE7FC0" w14:textId="77777777" w:rsidR="00405655" w:rsidRPr="00232F23" w:rsidRDefault="00405655" w:rsidP="00405655">
            <w:pPr>
              <w:pStyle w:val="NormalArial"/>
              <w:tabs>
                <w:tab w:val="clear" w:pos="567"/>
              </w:tabs>
              <w:ind w:left="0" w:firstLine="0"/>
              <w:rPr>
                <w:b w:val="0"/>
                <w:color w:val="000000"/>
              </w:rPr>
            </w:pPr>
            <w:r w:rsidRPr="00232F23">
              <w:rPr>
                <w:b w:val="0"/>
                <w:color w:val="000000"/>
              </w:rPr>
              <w:t>I, the undersigned, being duly authorized by the Service Provider, in terms of the completed resolution (PA-15.1 or PA-15.3)</w:t>
            </w:r>
          </w:p>
          <w:p w14:paraId="08A7DB05" w14:textId="77777777" w:rsidR="00405655" w:rsidRPr="00232F23" w:rsidRDefault="00405655" w:rsidP="00405655">
            <w:pPr>
              <w:pStyle w:val="NormalArial"/>
              <w:tabs>
                <w:tab w:val="clear" w:pos="567"/>
              </w:tabs>
              <w:ind w:left="0" w:firstLine="0"/>
              <w:rPr>
                <w:b w:val="0"/>
                <w:color w:val="000000"/>
              </w:rPr>
            </w:pPr>
          </w:p>
          <w:p w14:paraId="2A8A0272" w14:textId="77777777" w:rsidR="00405655" w:rsidRPr="00232F23" w:rsidRDefault="00405655" w:rsidP="00405655">
            <w:pPr>
              <w:pStyle w:val="NormalArial"/>
              <w:tabs>
                <w:tab w:val="clear" w:pos="567"/>
              </w:tabs>
              <w:ind w:left="0" w:firstLine="0"/>
              <w:rPr>
                <w:b w:val="0"/>
                <w:color w:val="000000"/>
              </w:rPr>
            </w:pPr>
            <w:r w:rsidRPr="00232F23">
              <w:rPr>
                <w:b w:val="0"/>
                <w:color w:val="000000"/>
              </w:rPr>
              <w:t>………………………………………………………………………………..……</w:t>
            </w:r>
            <w:r w:rsidRPr="00232F23">
              <w:rPr>
                <w:b w:val="0"/>
                <w:color w:val="000000"/>
                <w:vertAlign w:val="subscript"/>
              </w:rPr>
              <w:t>(Name of authorized person)</w:t>
            </w:r>
          </w:p>
          <w:p w14:paraId="0B8C88AA" w14:textId="77777777" w:rsidR="00405655" w:rsidRPr="00232F23" w:rsidRDefault="00405655" w:rsidP="00405655">
            <w:pPr>
              <w:pStyle w:val="NormalArial"/>
              <w:tabs>
                <w:tab w:val="clear" w:pos="567"/>
              </w:tabs>
              <w:ind w:left="0" w:firstLine="0"/>
              <w:rPr>
                <w:b w:val="0"/>
                <w:color w:val="000000"/>
              </w:rPr>
            </w:pPr>
          </w:p>
          <w:p w14:paraId="29638C8B" w14:textId="77777777" w:rsidR="00405655" w:rsidRPr="00232F23" w:rsidRDefault="00405655" w:rsidP="00405655">
            <w:pPr>
              <w:pStyle w:val="NormalArial"/>
              <w:tabs>
                <w:tab w:val="clear" w:pos="567"/>
              </w:tabs>
              <w:ind w:left="0" w:firstLine="0"/>
              <w:rPr>
                <w:b w:val="0"/>
                <w:color w:val="000000"/>
              </w:rPr>
            </w:pPr>
            <w:r w:rsidRPr="00232F23">
              <w:rPr>
                <w:b w:val="0"/>
                <w:color w:val="000000"/>
              </w:rPr>
              <w:t>hereby confirm that the Service Provider known as:</w:t>
            </w:r>
          </w:p>
          <w:p w14:paraId="6B137F78" w14:textId="77777777" w:rsidR="00405655" w:rsidRPr="00232F23" w:rsidRDefault="00405655" w:rsidP="00405655">
            <w:pPr>
              <w:pStyle w:val="NormalArial"/>
              <w:tabs>
                <w:tab w:val="clear" w:pos="567"/>
              </w:tabs>
              <w:ind w:left="0" w:firstLine="0"/>
              <w:rPr>
                <w:b w:val="0"/>
                <w:color w:val="000000"/>
              </w:rPr>
            </w:pPr>
          </w:p>
          <w:p w14:paraId="660E09AA" w14:textId="77777777" w:rsidR="00405655" w:rsidRPr="00232F23" w:rsidRDefault="00405655" w:rsidP="00405655">
            <w:pPr>
              <w:pStyle w:val="NormalArial"/>
              <w:tabs>
                <w:tab w:val="clear" w:pos="567"/>
              </w:tabs>
              <w:ind w:left="0" w:firstLine="0"/>
              <w:rPr>
                <w:b w:val="0"/>
                <w:color w:val="000000"/>
              </w:rPr>
            </w:pPr>
            <w:r w:rsidRPr="00232F23">
              <w:rPr>
                <w:b w:val="0"/>
                <w:color w:val="000000"/>
              </w:rPr>
              <w:t>…………………………………………………………………………………</w:t>
            </w:r>
            <w:r w:rsidRPr="00232F23">
              <w:rPr>
                <w:b w:val="0"/>
                <w:color w:val="000000"/>
                <w:vertAlign w:val="subscript"/>
              </w:rPr>
              <w:t>(Legal name of entity tendering herein)</w:t>
            </w:r>
          </w:p>
          <w:p w14:paraId="4395AE53" w14:textId="77777777" w:rsidR="00405655" w:rsidRPr="00232F23" w:rsidRDefault="00405655" w:rsidP="00405655">
            <w:pPr>
              <w:pStyle w:val="NormalArial"/>
              <w:tabs>
                <w:tab w:val="clear" w:pos="567"/>
              </w:tabs>
              <w:ind w:left="0" w:firstLine="0"/>
              <w:rPr>
                <w:b w:val="0"/>
                <w:color w:val="000000"/>
              </w:rPr>
            </w:pPr>
          </w:p>
          <w:p w14:paraId="604D91BF" w14:textId="77777777" w:rsidR="00405655" w:rsidRPr="00232F23" w:rsidRDefault="00405655" w:rsidP="00405655">
            <w:pPr>
              <w:pStyle w:val="NormalArial"/>
              <w:tabs>
                <w:tab w:val="clear" w:pos="567"/>
              </w:tabs>
              <w:ind w:left="0" w:firstLine="0"/>
              <w:rPr>
                <w:b w:val="0"/>
                <w:color w:val="000000"/>
              </w:rPr>
            </w:pPr>
            <w:r w:rsidRPr="00232F23">
              <w:rPr>
                <w:b w:val="0"/>
                <w:color w:val="000000"/>
              </w:rPr>
              <w:t>tendering on the project:</w:t>
            </w:r>
          </w:p>
          <w:p w14:paraId="1ADD464C" w14:textId="77777777" w:rsidR="00405655" w:rsidRPr="00232F23" w:rsidRDefault="00405655" w:rsidP="00405655">
            <w:pPr>
              <w:pStyle w:val="NormalArial"/>
              <w:tabs>
                <w:tab w:val="clear" w:pos="567"/>
              </w:tabs>
              <w:ind w:left="0" w:firstLine="0"/>
              <w:rPr>
                <w:b w:val="0"/>
                <w:color w:val="000000"/>
              </w:rPr>
            </w:pPr>
          </w:p>
          <w:p w14:paraId="35DE9964" w14:textId="77777777" w:rsidR="00405655" w:rsidRPr="00232F23" w:rsidRDefault="00405655" w:rsidP="00405655">
            <w:pPr>
              <w:pStyle w:val="NormalArial"/>
              <w:tabs>
                <w:tab w:val="clear" w:pos="567"/>
              </w:tabs>
              <w:ind w:left="0" w:firstLine="0"/>
              <w:rPr>
                <w:b w:val="0"/>
                <w:color w:val="000000"/>
              </w:rPr>
            </w:pPr>
            <w:r w:rsidRPr="00232F23">
              <w:rPr>
                <w:b w:val="0"/>
                <w:color w:val="000000"/>
              </w:rPr>
              <w:t>…………………………………………………….…………………………………………………….......</w:t>
            </w:r>
          </w:p>
          <w:p w14:paraId="37AF6B9E" w14:textId="77777777" w:rsidR="00405655" w:rsidRPr="00232F23" w:rsidRDefault="00405655" w:rsidP="00405655">
            <w:pPr>
              <w:pStyle w:val="NormalArial"/>
              <w:tabs>
                <w:tab w:val="clear" w:pos="567"/>
              </w:tabs>
              <w:ind w:left="0" w:firstLine="0"/>
              <w:rPr>
                <w:b w:val="0"/>
                <w:color w:val="000000"/>
              </w:rPr>
            </w:pPr>
          </w:p>
          <w:p w14:paraId="5FC06184" w14:textId="77777777" w:rsidR="00405655" w:rsidRPr="00232F23" w:rsidRDefault="00405655" w:rsidP="00405655">
            <w:pPr>
              <w:pStyle w:val="NormalArial"/>
              <w:tabs>
                <w:tab w:val="clear" w:pos="567"/>
              </w:tabs>
              <w:ind w:left="0" w:firstLine="0"/>
              <w:rPr>
                <w:b w:val="0"/>
                <w:color w:val="000000"/>
              </w:rPr>
            </w:pPr>
            <w:r w:rsidRPr="00232F23">
              <w:rPr>
                <w:b w:val="0"/>
                <w:color w:val="000000"/>
              </w:rPr>
              <w:t>………………………………………………………………….</w:t>
            </w:r>
            <w:r w:rsidRPr="00232F23">
              <w:rPr>
                <w:b w:val="0"/>
                <w:color w:val="000000"/>
                <w:vertAlign w:val="subscript"/>
              </w:rPr>
              <w:t>(Name of project as per C1.1 Form of offer and acceptance)</w:t>
            </w:r>
          </w:p>
          <w:p w14:paraId="7269EBFA" w14:textId="77777777" w:rsidR="00405655" w:rsidRPr="00232F23" w:rsidRDefault="00405655" w:rsidP="00405655">
            <w:pPr>
              <w:pStyle w:val="NormalArial"/>
              <w:tabs>
                <w:tab w:val="clear" w:pos="567"/>
              </w:tabs>
              <w:ind w:left="0" w:firstLine="0"/>
              <w:rPr>
                <w:b w:val="0"/>
                <w:color w:val="000000"/>
              </w:rPr>
            </w:pPr>
          </w:p>
          <w:p w14:paraId="648ECCA8" w14:textId="77777777" w:rsidR="00405655" w:rsidRPr="00232F23" w:rsidRDefault="00405655" w:rsidP="00405655">
            <w:pPr>
              <w:pStyle w:val="NormalArial"/>
              <w:tabs>
                <w:tab w:val="clear" w:pos="567"/>
              </w:tabs>
              <w:ind w:left="0" w:firstLine="0"/>
              <w:rPr>
                <w:b w:val="0"/>
                <w:color w:val="000000"/>
              </w:rPr>
            </w:pPr>
            <w:r w:rsidRPr="00232F23">
              <w:rPr>
                <w:b w:val="0"/>
                <w:color w:val="000000"/>
              </w:rPr>
              <w:t xml:space="preserve">holds professional indemnity insurance cover, from an approved insurer, duly registered with the Finance Services Board, of not less </w:t>
            </w:r>
            <w:r w:rsidRPr="00643D53">
              <w:rPr>
                <w:b w:val="0"/>
                <w:color w:val="000000"/>
              </w:rPr>
              <w:t xml:space="preserve">than </w:t>
            </w:r>
            <w:r w:rsidR="003A3BDD" w:rsidRPr="00643D53">
              <w:rPr>
                <w:color w:val="000000"/>
              </w:rPr>
              <w:t>R</w:t>
            </w:r>
            <w:r w:rsidR="005E59CA" w:rsidRPr="00643D53">
              <w:rPr>
                <w:color w:val="000000"/>
              </w:rPr>
              <w:t xml:space="preserve"> 10 </w:t>
            </w:r>
            <w:r w:rsidR="003A3BDD" w:rsidRPr="00643D53">
              <w:rPr>
                <w:color w:val="000000"/>
              </w:rPr>
              <w:t>million</w:t>
            </w:r>
            <w:r w:rsidRPr="00643D53">
              <w:rPr>
                <w:b w:val="0"/>
                <w:color w:val="000000"/>
              </w:rPr>
              <w:t>, with</w:t>
            </w:r>
            <w:r w:rsidRPr="00232F23">
              <w:rPr>
                <w:b w:val="0"/>
                <w:color w:val="000000"/>
              </w:rPr>
              <w:t xml:space="preserve"> the first amount payable not exceeding 5% of the value of indemnity.  I further confirm that the Service Provider will keep such professional indemnity fully subscribed.  I further confirm that should the professional indemnity insurance, with no knowledge of the Employer, be allowed to lapse at any time or in the event of the Service Provider cancelling such professional indemnity insurance, with no knowledge of the Employer, at any time or if such professional indemnity cover is not sufficient, then the Service Provider, (i) accepts herewith full liability for the due fulfilment of all obligations in respect of this Service; and (ii) hereby indemnifies, and undertakes to keep indemnified, the Employer in respect of all actions, proceedings, liability, claims, damages, costs and expenses in relation to and arising out of the agreement and/or from the aforesaid Service Provider’s intentional and/or negligent wrongful acts, errors and/or omissions in its performance on this Contract.</w:t>
            </w:r>
          </w:p>
          <w:p w14:paraId="554E262B" w14:textId="77777777" w:rsidR="00405655" w:rsidRPr="00232F23" w:rsidRDefault="00405655" w:rsidP="00405655">
            <w:pPr>
              <w:pStyle w:val="NormalArial"/>
              <w:tabs>
                <w:tab w:val="clear" w:pos="567"/>
              </w:tabs>
              <w:ind w:left="0" w:firstLine="0"/>
              <w:rPr>
                <w:b w:val="0"/>
                <w:color w:val="000000"/>
              </w:rPr>
            </w:pPr>
          </w:p>
          <w:p w14:paraId="321B10FF" w14:textId="77777777" w:rsidR="00405655" w:rsidRPr="00232F23" w:rsidRDefault="00405655" w:rsidP="00405655">
            <w:pPr>
              <w:pStyle w:val="NormalArial"/>
              <w:tabs>
                <w:tab w:val="clear" w:pos="567"/>
              </w:tabs>
              <w:ind w:left="0" w:firstLine="0"/>
              <w:rPr>
                <w:b w:val="0"/>
                <w:color w:val="000000"/>
              </w:rPr>
            </w:pPr>
            <w:r w:rsidRPr="00232F23">
              <w:rPr>
                <w:b w:val="0"/>
                <w:color w:val="000000"/>
              </w:rPr>
              <w:t xml:space="preserve">I </w:t>
            </w:r>
            <w:r w:rsidR="006A01BF" w:rsidRPr="00232F23">
              <w:rPr>
                <w:b w:val="0"/>
                <w:color w:val="000000"/>
              </w:rPr>
              <w:t xml:space="preserve">confirm that the Service Provider </w:t>
            </w:r>
            <w:r w:rsidRPr="00232F23">
              <w:rPr>
                <w:b w:val="0"/>
                <w:color w:val="000000"/>
              </w:rPr>
              <w:t>undertake</w:t>
            </w:r>
            <w:r w:rsidR="006A01BF" w:rsidRPr="00232F23">
              <w:rPr>
                <w:b w:val="0"/>
                <w:color w:val="000000"/>
              </w:rPr>
              <w:t>s</w:t>
            </w:r>
            <w:r w:rsidRPr="00232F23">
              <w:rPr>
                <w:b w:val="0"/>
                <w:color w:val="000000"/>
              </w:rPr>
              <w:t xml:space="preserve"> to keep the Employer indemnified, as indicated above, beyond the Final Completion Certificate/Final Certificate by the Employer (whichever is applicable) for a period of ten (10) years after the issue of such applicable certificate.</w:t>
            </w:r>
          </w:p>
          <w:p w14:paraId="5367C427" w14:textId="77777777" w:rsidR="00405655" w:rsidRPr="00232F23" w:rsidRDefault="00405655" w:rsidP="00405655">
            <w:pPr>
              <w:pStyle w:val="NormalArial"/>
              <w:tabs>
                <w:tab w:val="clear" w:pos="567"/>
              </w:tabs>
              <w:ind w:left="0" w:firstLine="0"/>
              <w:rPr>
                <w:b w:val="0"/>
                <w:color w:val="000000"/>
              </w:rPr>
            </w:pPr>
          </w:p>
          <w:p w14:paraId="4EDCEAE0" w14:textId="77777777" w:rsidR="00405655" w:rsidRPr="00232F23" w:rsidRDefault="00405655" w:rsidP="00405655">
            <w:pPr>
              <w:pStyle w:val="NormalArial"/>
              <w:tabs>
                <w:tab w:val="clear" w:pos="567"/>
              </w:tabs>
              <w:ind w:left="0" w:firstLine="0"/>
              <w:rPr>
                <w:b w:val="0"/>
                <w:i/>
                <w:color w:val="000000"/>
              </w:rPr>
            </w:pPr>
            <w:r w:rsidRPr="00232F23">
              <w:rPr>
                <w:b w:val="0"/>
                <w:color w:val="000000"/>
              </w:rPr>
              <w:t xml:space="preserve">I </w:t>
            </w:r>
            <w:r w:rsidR="006A01BF" w:rsidRPr="00232F23">
              <w:rPr>
                <w:b w:val="0"/>
                <w:color w:val="000000"/>
              </w:rPr>
              <w:t xml:space="preserve">confirm that the Service Provider </w:t>
            </w:r>
            <w:r w:rsidRPr="00232F23">
              <w:rPr>
                <w:b w:val="0"/>
                <w:color w:val="000000"/>
              </w:rPr>
              <w:t>renounce</w:t>
            </w:r>
            <w:r w:rsidR="006A01BF" w:rsidRPr="00232F23">
              <w:rPr>
                <w:b w:val="0"/>
                <w:color w:val="000000"/>
              </w:rPr>
              <w:t>s</w:t>
            </w:r>
            <w:r w:rsidRPr="00232F23">
              <w:rPr>
                <w:b w:val="0"/>
                <w:color w:val="000000"/>
              </w:rPr>
              <w:t xml:space="preserve"> the benefit of the </w:t>
            </w:r>
            <w:r w:rsidRPr="00232F23">
              <w:rPr>
                <w:b w:val="0"/>
                <w:i/>
                <w:color w:val="000000"/>
              </w:rPr>
              <w:t>exceptionis</w:t>
            </w:r>
            <w:r w:rsidRPr="00232F23">
              <w:rPr>
                <w:b w:val="0"/>
                <w:color w:val="000000"/>
              </w:rPr>
              <w:t xml:space="preserve"> </w:t>
            </w:r>
            <w:r w:rsidRPr="00232F23">
              <w:rPr>
                <w:b w:val="0"/>
                <w:i/>
                <w:color w:val="000000"/>
              </w:rPr>
              <w:t xml:space="preserve">non causa debiti, non numeratae pecuniae </w:t>
            </w:r>
            <w:r w:rsidRPr="00232F23">
              <w:rPr>
                <w:b w:val="0"/>
                <w:color w:val="000000"/>
              </w:rPr>
              <w:t xml:space="preserve">and </w:t>
            </w:r>
            <w:r w:rsidRPr="00232F23">
              <w:rPr>
                <w:b w:val="0"/>
                <w:i/>
                <w:color w:val="000000"/>
              </w:rPr>
              <w:t xml:space="preserve">excussionis </w:t>
            </w:r>
            <w:r w:rsidRPr="00232F23">
              <w:rPr>
                <w:b w:val="0"/>
                <w:color w:val="000000"/>
              </w:rPr>
              <w:t>or any other exceptions which may be legally raised against the enforceability of this indemnification</w:t>
            </w:r>
            <w:r w:rsidRPr="00232F23">
              <w:rPr>
                <w:b w:val="0"/>
                <w:i/>
                <w:color w:val="000000"/>
              </w:rPr>
              <w:t>.</w:t>
            </w:r>
          </w:p>
          <w:p w14:paraId="0C2B83FF" w14:textId="77777777" w:rsidR="00405655" w:rsidRPr="00232F23" w:rsidRDefault="00405655" w:rsidP="00405655">
            <w:pPr>
              <w:pStyle w:val="NormalArial"/>
              <w:tabs>
                <w:tab w:val="clear" w:pos="567"/>
              </w:tabs>
              <w:ind w:left="0" w:firstLine="0"/>
              <w:rPr>
                <w:b w:val="0"/>
                <w:i/>
                <w:color w:val="000000"/>
              </w:rPr>
            </w:pPr>
          </w:p>
          <w:p w14:paraId="7C738155" w14:textId="77777777" w:rsidR="00405655" w:rsidRPr="00232F23" w:rsidRDefault="00405655" w:rsidP="00405655">
            <w:pPr>
              <w:pStyle w:val="Heading3"/>
              <w:jc w:val="both"/>
              <w:rPr>
                <w:rFonts w:cs="Arial"/>
                <w:color w:val="000000"/>
                <w:u w:val="none"/>
              </w:rPr>
            </w:pPr>
            <w:r w:rsidRPr="00232F23">
              <w:rPr>
                <w:rFonts w:cs="Arial"/>
                <w:color w:val="000000"/>
                <w:u w:val="none"/>
              </w:rPr>
              <w:t>Notwithstanding the indemnification required above, the Employer reserves the right to claim damages from the Service Provider for this Project where the Service Provider neglects to discharge its obligations in terms of this agreement.</w:t>
            </w:r>
          </w:p>
          <w:p w14:paraId="7635A6D1" w14:textId="77777777" w:rsidR="00405655" w:rsidRPr="00232F23" w:rsidRDefault="00405655" w:rsidP="00405655">
            <w:pPr>
              <w:rPr>
                <w:color w:val="000000"/>
              </w:rPr>
            </w:pPr>
          </w:p>
          <w:tbl>
            <w:tblPr>
              <w:tblW w:w="0" w:type="auto"/>
              <w:tblLook w:val="01E0" w:firstRow="1" w:lastRow="1" w:firstColumn="1" w:lastColumn="1" w:noHBand="0" w:noVBand="0"/>
            </w:tblPr>
            <w:tblGrid>
              <w:gridCol w:w="1702"/>
              <w:gridCol w:w="6928"/>
            </w:tblGrid>
            <w:tr w:rsidR="00405655" w:rsidRPr="00232F23" w14:paraId="1FDF323F" w14:textId="77777777">
              <w:trPr>
                <w:trHeight w:val="397"/>
              </w:trPr>
              <w:tc>
                <w:tcPr>
                  <w:tcW w:w="1702" w:type="dxa"/>
                  <w:vAlign w:val="center"/>
                </w:tcPr>
                <w:p w14:paraId="034D9365" w14:textId="77777777" w:rsidR="00405655" w:rsidRPr="00232F23" w:rsidRDefault="00405655" w:rsidP="00C1139A">
                  <w:pPr>
                    <w:pStyle w:val="NormalArial"/>
                    <w:tabs>
                      <w:tab w:val="clear" w:pos="567"/>
                    </w:tabs>
                    <w:ind w:left="0" w:firstLine="0"/>
                    <w:rPr>
                      <w:color w:val="000000"/>
                    </w:rPr>
                  </w:pPr>
                  <w:r w:rsidRPr="00232F23">
                    <w:rPr>
                      <w:color w:val="000000"/>
                    </w:rPr>
                    <w:t>NAME:</w:t>
                  </w:r>
                </w:p>
              </w:tc>
              <w:tc>
                <w:tcPr>
                  <w:tcW w:w="6863" w:type="dxa"/>
                  <w:vAlign w:val="center"/>
                </w:tcPr>
                <w:p w14:paraId="521C39B8" w14:textId="77777777" w:rsidR="00405655" w:rsidRPr="00232F23" w:rsidRDefault="00405655" w:rsidP="00C1139A">
                  <w:pPr>
                    <w:pStyle w:val="NormalArial"/>
                    <w:tabs>
                      <w:tab w:val="clear" w:pos="567"/>
                    </w:tabs>
                    <w:ind w:left="0" w:firstLine="0"/>
                    <w:jc w:val="center"/>
                    <w:rPr>
                      <w:b w:val="0"/>
                      <w:color w:val="000000"/>
                    </w:rPr>
                  </w:pPr>
                  <w:r w:rsidRPr="00232F23">
                    <w:rPr>
                      <w:b w:val="0"/>
                      <w:color w:val="000000"/>
                    </w:rPr>
                    <w:t>………………………………………………………………………………………..</w:t>
                  </w:r>
                </w:p>
              </w:tc>
            </w:tr>
            <w:tr w:rsidR="00405655" w:rsidRPr="00232F23" w14:paraId="5668D543" w14:textId="77777777">
              <w:trPr>
                <w:trHeight w:val="397"/>
              </w:trPr>
              <w:tc>
                <w:tcPr>
                  <w:tcW w:w="1702" w:type="dxa"/>
                  <w:vAlign w:val="center"/>
                </w:tcPr>
                <w:p w14:paraId="509762AB" w14:textId="77777777" w:rsidR="00405655" w:rsidRPr="00232F23" w:rsidRDefault="00405655" w:rsidP="00C1139A">
                  <w:pPr>
                    <w:pStyle w:val="NormalArial"/>
                    <w:tabs>
                      <w:tab w:val="clear" w:pos="567"/>
                    </w:tabs>
                    <w:ind w:left="0" w:firstLine="0"/>
                    <w:rPr>
                      <w:color w:val="000000"/>
                    </w:rPr>
                  </w:pPr>
                  <w:r w:rsidRPr="00232F23">
                    <w:rPr>
                      <w:color w:val="000000"/>
                    </w:rPr>
                    <w:t>CAPACITY:</w:t>
                  </w:r>
                </w:p>
              </w:tc>
              <w:tc>
                <w:tcPr>
                  <w:tcW w:w="6863" w:type="dxa"/>
                  <w:vAlign w:val="center"/>
                </w:tcPr>
                <w:p w14:paraId="5AB11469" w14:textId="77777777" w:rsidR="00405655" w:rsidRPr="00232F23" w:rsidRDefault="00405655" w:rsidP="00C1139A">
                  <w:pPr>
                    <w:pStyle w:val="NormalArial"/>
                    <w:tabs>
                      <w:tab w:val="clear" w:pos="567"/>
                    </w:tabs>
                    <w:ind w:left="0" w:firstLine="0"/>
                    <w:jc w:val="center"/>
                    <w:rPr>
                      <w:b w:val="0"/>
                      <w:color w:val="000000"/>
                    </w:rPr>
                  </w:pPr>
                  <w:r w:rsidRPr="00232F23">
                    <w:rPr>
                      <w:b w:val="0"/>
                      <w:color w:val="000000"/>
                    </w:rPr>
                    <w:t>………………………………………………………………………………………..</w:t>
                  </w:r>
                </w:p>
              </w:tc>
            </w:tr>
            <w:tr w:rsidR="00405655" w:rsidRPr="00232F23" w14:paraId="1B72A0C0" w14:textId="77777777">
              <w:trPr>
                <w:trHeight w:val="397"/>
              </w:trPr>
              <w:tc>
                <w:tcPr>
                  <w:tcW w:w="1702" w:type="dxa"/>
                  <w:vAlign w:val="center"/>
                </w:tcPr>
                <w:p w14:paraId="0ECA525F" w14:textId="77777777" w:rsidR="00405655" w:rsidRPr="00232F23" w:rsidRDefault="00405655" w:rsidP="00C1139A">
                  <w:pPr>
                    <w:pStyle w:val="NormalArial"/>
                    <w:tabs>
                      <w:tab w:val="clear" w:pos="567"/>
                    </w:tabs>
                    <w:ind w:left="0" w:firstLine="0"/>
                    <w:rPr>
                      <w:color w:val="000000"/>
                    </w:rPr>
                  </w:pPr>
                  <w:r w:rsidRPr="00232F23">
                    <w:rPr>
                      <w:color w:val="000000"/>
                    </w:rPr>
                    <w:t>SIGNATURE:</w:t>
                  </w:r>
                </w:p>
              </w:tc>
              <w:tc>
                <w:tcPr>
                  <w:tcW w:w="6863" w:type="dxa"/>
                  <w:vAlign w:val="center"/>
                </w:tcPr>
                <w:p w14:paraId="02C6B0A0" w14:textId="77777777" w:rsidR="00405655" w:rsidRPr="00232F23" w:rsidRDefault="00405655" w:rsidP="00C1139A">
                  <w:pPr>
                    <w:pStyle w:val="NormalArial"/>
                    <w:tabs>
                      <w:tab w:val="clear" w:pos="567"/>
                    </w:tabs>
                    <w:ind w:left="0" w:firstLine="0"/>
                    <w:jc w:val="center"/>
                    <w:rPr>
                      <w:b w:val="0"/>
                      <w:color w:val="000000"/>
                    </w:rPr>
                  </w:pPr>
                  <w:r w:rsidRPr="00232F23">
                    <w:rPr>
                      <w:b w:val="0"/>
                      <w:color w:val="000000"/>
                    </w:rPr>
                    <w:t>………………………………………………………………………………………..</w:t>
                  </w:r>
                </w:p>
              </w:tc>
            </w:tr>
          </w:tbl>
          <w:p w14:paraId="178DA931" w14:textId="77777777" w:rsidR="001851AC" w:rsidRPr="00232F23" w:rsidRDefault="001851AC" w:rsidP="00E01675"/>
        </w:tc>
      </w:tr>
      <w:tr w:rsidR="00F95B11" w:rsidRPr="00232F23" w14:paraId="13311BF6" w14:textId="77777777">
        <w:tc>
          <w:tcPr>
            <w:tcW w:w="985" w:type="dxa"/>
            <w:vMerge w:val="restart"/>
            <w:shd w:val="clear" w:color="auto" w:fill="auto"/>
            <w:tcMar>
              <w:top w:w="85" w:type="dxa"/>
              <w:left w:w="85" w:type="dxa"/>
              <w:bottom w:w="85" w:type="dxa"/>
              <w:right w:w="85" w:type="dxa"/>
            </w:tcMar>
          </w:tcPr>
          <w:p w14:paraId="1670406D" w14:textId="77777777" w:rsidR="00F95B11" w:rsidRPr="00232F23" w:rsidRDefault="00F95B11" w:rsidP="00DA5729">
            <w:pPr>
              <w:pStyle w:val="BodyTextIn"/>
              <w:tabs>
                <w:tab w:val="clear" w:pos="-720"/>
                <w:tab w:val="clear" w:pos="8640"/>
              </w:tabs>
              <w:ind w:left="0"/>
              <w:rPr>
                <w:rFonts w:cs="Arial"/>
                <w:snapToGrid/>
              </w:rPr>
            </w:pPr>
            <w:r w:rsidRPr="00232F23">
              <w:rPr>
                <w:rFonts w:cs="Arial"/>
                <w:snapToGrid/>
              </w:rPr>
              <w:t>7.1.2</w:t>
            </w:r>
          </w:p>
        </w:tc>
        <w:tc>
          <w:tcPr>
            <w:tcW w:w="9032" w:type="dxa"/>
            <w:gridSpan w:val="3"/>
            <w:shd w:val="clear" w:color="auto" w:fill="auto"/>
          </w:tcPr>
          <w:p w14:paraId="6B64415A" w14:textId="77777777" w:rsidR="00405655" w:rsidRPr="00232F23" w:rsidRDefault="00405655" w:rsidP="00405655">
            <w:pPr>
              <w:pStyle w:val="Heading3"/>
              <w:keepLines/>
              <w:jc w:val="both"/>
              <w:rPr>
                <w:rFonts w:cs="Arial"/>
                <w:bCs/>
                <w:color w:val="000000"/>
                <w:u w:val="none"/>
              </w:rPr>
            </w:pPr>
            <w:r w:rsidRPr="00232F23">
              <w:rPr>
                <w:rFonts w:cs="Arial"/>
                <w:bCs/>
                <w:color w:val="000000"/>
                <w:u w:val="none"/>
              </w:rPr>
              <w:t xml:space="preserve">As an extension of the definitions contained in clause 1 hereof, Key Persons must, for the purposes of this Contract, include one or more of the professionally registered principal(s) of the Service Provider, </w:t>
            </w:r>
            <w:r w:rsidRPr="00232F23">
              <w:rPr>
                <w:rFonts w:cs="Arial"/>
                <w:b/>
                <w:bCs/>
                <w:color w:val="000000"/>
                <w:u w:val="none"/>
              </w:rPr>
              <w:t>and/or</w:t>
            </w:r>
            <w:r w:rsidRPr="00232F23">
              <w:rPr>
                <w:rFonts w:cs="Arial"/>
                <w:bCs/>
                <w:color w:val="000000"/>
                <w:u w:val="none"/>
              </w:rPr>
              <w:t>, one or more professional(s) employed to render professional services, for whom certified copies</w:t>
            </w:r>
            <w:r w:rsidRPr="00232F23">
              <w:rPr>
                <w:rFonts w:cs="Arial"/>
                <w:color w:val="000000"/>
                <w:u w:val="none"/>
              </w:rPr>
              <w:t xml:space="preserve"> of certificates or other documentation clearly proving current professional registration with the relevant council, including registration numbers, must be included with the tender as part of the returnable documentation</w:t>
            </w:r>
            <w:r w:rsidRPr="00232F23">
              <w:rPr>
                <w:rFonts w:cs="Arial"/>
                <w:bCs/>
                <w:color w:val="000000"/>
                <w:u w:val="none"/>
              </w:rPr>
              <w:t>.</w:t>
            </w:r>
          </w:p>
          <w:p w14:paraId="002C1CE6" w14:textId="77777777" w:rsidR="00405655" w:rsidRPr="00232F23" w:rsidRDefault="00405655" w:rsidP="00405655">
            <w:pPr>
              <w:keepNext/>
              <w:keepLines/>
              <w:rPr>
                <w:color w:val="000000"/>
              </w:rPr>
            </w:pPr>
          </w:p>
          <w:p w14:paraId="375D5921" w14:textId="77777777" w:rsidR="00F95B11" w:rsidRPr="00232F23" w:rsidRDefault="00405655" w:rsidP="00405655">
            <w:pPr>
              <w:pStyle w:val="Heading3"/>
              <w:jc w:val="both"/>
              <w:rPr>
                <w:rFonts w:cs="Arial"/>
                <w:i/>
                <w:iCs/>
                <w:sz w:val="16"/>
                <w:szCs w:val="16"/>
                <w:u w:val="none"/>
              </w:rPr>
            </w:pPr>
            <w:r w:rsidRPr="00232F23">
              <w:rPr>
                <w:rFonts w:cs="Arial"/>
                <w:bCs/>
                <w:color w:val="000000"/>
                <w:u w:val="none"/>
              </w:rPr>
              <w:t>The K</w:t>
            </w:r>
            <w:r w:rsidRPr="00232F23">
              <w:rPr>
                <w:rFonts w:cs="Arial"/>
                <w:bCs/>
                <w:iCs/>
                <w:color w:val="000000"/>
                <w:u w:val="none"/>
              </w:rPr>
              <w:t xml:space="preserve">ey Persons </w:t>
            </w:r>
            <w:r w:rsidRPr="00232F23">
              <w:rPr>
                <w:rFonts w:cs="Arial"/>
                <w:bCs/>
                <w:color w:val="000000"/>
                <w:u w:val="none"/>
              </w:rPr>
              <w:t>and their jobs / functions in relation to the Services are:</w:t>
            </w:r>
          </w:p>
        </w:tc>
      </w:tr>
      <w:tr w:rsidR="00405655" w:rsidRPr="00232F23" w14:paraId="70B59359" w14:textId="77777777">
        <w:tc>
          <w:tcPr>
            <w:tcW w:w="985" w:type="dxa"/>
            <w:vMerge/>
            <w:shd w:val="clear" w:color="auto" w:fill="auto"/>
            <w:tcMar>
              <w:top w:w="85" w:type="dxa"/>
              <w:left w:w="85" w:type="dxa"/>
              <w:bottom w:w="85" w:type="dxa"/>
              <w:right w:w="85" w:type="dxa"/>
            </w:tcMar>
          </w:tcPr>
          <w:p w14:paraId="5E0A6D7A" w14:textId="77777777" w:rsidR="00405655" w:rsidRPr="00232F23" w:rsidRDefault="00405655" w:rsidP="00DA5729">
            <w:pPr>
              <w:jc w:val="both"/>
              <w:rPr>
                <w:rFonts w:ascii="Arial" w:hAnsi="Arial" w:cs="Arial"/>
              </w:rPr>
            </w:pPr>
          </w:p>
        </w:tc>
        <w:tc>
          <w:tcPr>
            <w:tcW w:w="2915" w:type="dxa"/>
            <w:shd w:val="clear" w:color="auto" w:fill="auto"/>
          </w:tcPr>
          <w:p w14:paraId="5116DB9A" w14:textId="77777777" w:rsidR="00405655" w:rsidRPr="00232F23" w:rsidRDefault="00405655" w:rsidP="00D41B42">
            <w:pPr>
              <w:keepNext/>
              <w:keepLines/>
              <w:jc w:val="both"/>
              <w:rPr>
                <w:rFonts w:ascii="Arial" w:hAnsi="Arial" w:cs="Arial"/>
                <w:color w:val="000000"/>
              </w:rPr>
            </w:pPr>
            <w:r w:rsidRPr="00232F23">
              <w:rPr>
                <w:rFonts w:ascii="Arial" w:hAnsi="Arial" w:cs="Arial"/>
                <w:color w:val="000000"/>
              </w:rPr>
              <w:t>Name</w:t>
            </w:r>
          </w:p>
        </w:tc>
        <w:tc>
          <w:tcPr>
            <w:tcW w:w="2000" w:type="dxa"/>
            <w:shd w:val="clear" w:color="auto" w:fill="auto"/>
          </w:tcPr>
          <w:p w14:paraId="74F38D91" w14:textId="77777777" w:rsidR="00405655" w:rsidRPr="00232F23" w:rsidRDefault="00405655" w:rsidP="00D41B42">
            <w:pPr>
              <w:rPr>
                <w:rFonts w:ascii="Arial" w:hAnsi="Arial" w:cs="Arial"/>
                <w:color w:val="000000"/>
              </w:rPr>
            </w:pPr>
            <w:r w:rsidRPr="00232F23">
              <w:rPr>
                <w:rFonts w:ascii="Arial" w:hAnsi="Arial" w:cs="Arial"/>
                <w:color w:val="000000"/>
              </w:rPr>
              <w:t>Principal and/or employed professional(s)</w:t>
            </w:r>
          </w:p>
        </w:tc>
        <w:tc>
          <w:tcPr>
            <w:tcW w:w="4117" w:type="dxa"/>
          </w:tcPr>
          <w:p w14:paraId="3E8ADFB9" w14:textId="77777777" w:rsidR="00405655" w:rsidRPr="00232F23" w:rsidRDefault="00405655" w:rsidP="00D41B42">
            <w:pPr>
              <w:pStyle w:val="Heading3"/>
              <w:keepNext w:val="0"/>
              <w:jc w:val="both"/>
              <w:rPr>
                <w:rFonts w:cs="Arial"/>
                <w:bCs/>
                <w:iCs/>
                <w:u w:val="none"/>
              </w:rPr>
            </w:pPr>
            <w:r w:rsidRPr="00232F23">
              <w:rPr>
                <w:rFonts w:cs="Arial"/>
                <w:bCs/>
                <w:iCs/>
                <w:u w:val="none"/>
              </w:rPr>
              <w:t>Specific duties</w:t>
            </w:r>
          </w:p>
        </w:tc>
      </w:tr>
      <w:tr w:rsidR="00405655" w:rsidRPr="00232F23" w14:paraId="71C12209" w14:textId="77777777">
        <w:tc>
          <w:tcPr>
            <w:tcW w:w="985" w:type="dxa"/>
            <w:vMerge/>
            <w:shd w:val="clear" w:color="auto" w:fill="auto"/>
            <w:tcMar>
              <w:top w:w="85" w:type="dxa"/>
              <w:left w:w="85" w:type="dxa"/>
              <w:bottom w:w="85" w:type="dxa"/>
              <w:right w:w="85" w:type="dxa"/>
            </w:tcMar>
          </w:tcPr>
          <w:p w14:paraId="00E2A0B1" w14:textId="77777777" w:rsidR="00405655" w:rsidRPr="00232F23" w:rsidRDefault="00405655" w:rsidP="00A62EFA">
            <w:pPr>
              <w:rPr>
                <w:rFonts w:ascii="Arial" w:hAnsi="Arial" w:cs="Arial"/>
              </w:rPr>
            </w:pPr>
          </w:p>
        </w:tc>
        <w:tc>
          <w:tcPr>
            <w:tcW w:w="2915" w:type="dxa"/>
            <w:shd w:val="clear" w:color="auto" w:fill="auto"/>
          </w:tcPr>
          <w:p w14:paraId="113B5463" w14:textId="77777777" w:rsidR="00405655" w:rsidRPr="00232F23" w:rsidRDefault="00405655" w:rsidP="002E5016">
            <w:pPr>
              <w:numPr>
                <w:ilvl w:val="0"/>
                <w:numId w:val="13"/>
              </w:numPr>
              <w:tabs>
                <w:tab w:val="clear" w:pos="540"/>
              </w:tabs>
              <w:ind w:left="307" w:hanging="307"/>
              <w:rPr>
                <w:rFonts w:ascii="Arial" w:hAnsi="Arial" w:cs="Arial"/>
              </w:rPr>
            </w:pPr>
          </w:p>
        </w:tc>
        <w:tc>
          <w:tcPr>
            <w:tcW w:w="2000" w:type="dxa"/>
            <w:shd w:val="clear" w:color="auto" w:fill="auto"/>
          </w:tcPr>
          <w:p w14:paraId="2C210247" w14:textId="77777777" w:rsidR="00405655" w:rsidRPr="00232F23" w:rsidRDefault="00405655" w:rsidP="003841C2">
            <w:pPr>
              <w:rPr>
                <w:rFonts w:ascii="Arial" w:hAnsi="Arial" w:cs="Arial"/>
              </w:rPr>
            </w:pPr>
          </w:p>
        </w:tc>
        <w:tc>
          <w:tcPr>
            <w:tcW w:w="4117" w:type="dxa"/>
          </w:tcPr>
          <w:p w14:paraId="0961387F" w14:textId="77777777" w:rsidR="00405655" w:rsidRPr="00232F23" w:rsidRDefault="00405655" w:rsidP="00D41B42">
            <w:pPr>
              <w:rPr>
                <w:rFonts w:cs="Arial"/>
                <w:bCs/>
                <w:iCs/>
              </w:rPr>
            </w:pPr>
          </w:p>
        </w:tc>
      </w:tr>
      <w:tr w:rsidR="00405655" w:rsidRPr="00232F23" w14:paraId="5F103125" w14:textId="77777777">
        <w:tc>
          <w:tcPr>
            <w:tcW w:w="985" w:type="dxa"/>
            <w:vMerge/>
            <w:shd w:val="clear" w:color="auto" w:fill="auto"/>
            <w:tcMar>
              <w:top w:w="85" w:type="dxa"/>
              <w:left w:w="85" w:type="dxa"/>
              <w:bottom w:w="85" w:type="dxa"/>
              <w:right w:w="85" w:type="dxa"/>
            </w:tcMar>
          </w:tcPr>
          <w:p w14:paraId="194396D1" w14:textId="77777777" w:rsidR="00405655" w:rsidRPr="00232F23" w:rsidRDefault="00405655" w:rsidP="00A62EFA">
            <w:pPr>
              <w:rPr>
                <w:rFonts w:ascii="Arial" w:hAnsi="Arial" w:cs="Arial"/>
              </w:rPr>
            </w:pPr>
          </w:p>
        </w:tc>
        <w:tc>
          <w:tcPr>
            <w:tcW w:w="2915" w:type="dxa"/>
            <w:shd w:val="clear" w:color="auto" w:fill="auto"/>
          </w:tcPr>
          <w:p w14:paraId="50FD7C35" w14:textId="77777777" w:rsidR="00405655" w:rsidRPr="00232F23" w:rsidRDefault="00405655" w:rsidP="002E5016">
            <w:pPr>
              <w:numPr>
                <w:ilvl w:val="0"/>
                <w:numId w:val="13"/>
              </w:numPr>
              <w:tabs>
                <w:tab w:val="clear" w:pos="540"/>
              </w:tabs>
              <w:ind w:left="307" w:hanging="307"/>
              <w:rPr>
                <w:rFonts w:ascii="Arial" w:hAnsi="Arial" w:cs="Arial"/>
              </w:rPr>
            </w:pPr>
          </w:p>
        </w:tc>
        <w:tc>
          <w:tcPr>
            <w:tcW w:w="2000" w:type="dxa"/>
            <w:shd w:val="clear" w:color="auto" w:fill="auto"/>
          </w:tcPr>
          <w:p w14:paraId="2792E482" w14:textId="77777777" w:rsidR="00405655" w:rsidRPr="00232F23" w:rsidRDefault="00405655" w:rsidP="003841C2">
            <w:pPr>
              <w:rPr>
                <w:rFonts w:ascii="Arial" w:hAnsi="Arial" w:cs="Arial"/>
              </w:rPr>
            </w:pPr>
          </w:p>
        </w:tc>
        <w:tc>
          <w:tcPr>
            <w:tcW w:w="4117" w:type="dxa"/>
          </w:tcPr>
          <w:p w14:paraId="49550E3E" w14:textId="77777777" w:rsidR="00405655" w:rsidRPr="00232F23" w:rsidRDefault="00405655" w:rsidP="00D41B42">
            <w:pPr>
              <w:rPr>
                <w:rFonts w:cs="Arial"/>
                <w:bCs/>
                <w:iCs/>
              </w:rPr>
            </w:pPr>
          </w:p>
        </w:tc>
      </w:tr>
      <w:tr w:rsidR="00405655" w:rsidRPr="00232F23" w14:paraId="4952239C" w14:textId="77777777">
        <w:tc>
          <w:tcPr>
            <w:tcW w:w="985" w:type="dxa"/>
            <w:vMerge/>
            <w:shd w:val="clear" w:color="auto" w:fill="auto"/>
            <w:tcMar>
              <w:top w:w="85" w:type="dxa"/>
              <w:left w:w="85" w:type="dxa"/>
              <w:bottom w:w="85" w:type="dxa"/>
              <w:right w:w="85" w:type="dxa"/>
            </w:tcMar>
          </w:tcPr>
          <w:p w14:paraId="0B3A435E" w14:textId="77777777" w:rsidR="00405655" w:rsidRPr="00232F23" w:rsidRDefault="00405655" w:rsidP="00A62EFA">
            <w:pPr>
              <w:rPr>
                <w:rFonts w:ascii="Arial" w:hAnsi="Arial" w:cs="Arial"/>
              </w:rPr>
            </w:pPr>
          </w:p>
        </w:tc>
        <w:tc>
          <w:tcPr>
            <w:tcW w:w="2915" w:type="dxa"/>
            <w:shd w:val="clear" w:color="auto" w:fill="auto"/>
          </w:tcPr>
          <w:p w14:paraId="55372857" w14:textId="77777777" w:rsidR="00405655" w:rsidRPr="00232F23" w:rsidRDefault="00405655" w:rsidP="002E5016">
            <w:pPr>
              <w:numPr>
                <w:ilvl w:val="0"/>
                <w:numId w:val="13"/>
              </w:numPr>
              <w:tabs>
                <w:tab w:val="clear" w:pos="540"/>
              </w:tabs>
              <w:ind w:left="307" w:hanging="307"/>
              <w:rPr>
                <w:rFonts w:ascii="Arial" w:hAnsi="Arial" w:cs="Arial"/>
              </w:rPr>
            </w:pPr>
          </w:p>
        </w:tc>
        <w:tc>
          <w:tcPr>
            <w:tcW w:w="2000" w:type="dxa"/>
            <w:shd w:val="clear" w:color="auto" w:fill="auto"/>
          </w:tcPr>
          <w:p w14:paraId="40137E7A" w14:textId="77777777" w:rsidR="00405655" w:rsidRPr="00232F23" w:rsidRDefault="00405655" w:rsidP="003841C2">
            <w:pPr>
              <w:rPr>
                <w:rFonts w:ascii="Arial" w:hAnsi="Arial" w:cs="Arial"/>
              </w:rPr>
            </w:pPr>
          </w:p>
        </w:tc>
        <w:tc>
          <w:tcPr>
            <w:tcW w:w="4117" w:type="dxa"/>
          </w:tcPr>
          <w:p w14:paraId="46E7E53D" w14:textId="77777777" w:rsidR="00405655" w:rsidRPr="00232F23" w:rsidRDefault="00405655" w:rsidP="00D41B42">
            <w:pPr>
              <w:rPr>
                <w:rFonts w:cs="Arial"/>
                <w:bCs/>
                <w:iCs/>
              </w:rPr>
            </w:pPr>
          </w:p>
        </w:tc>
      </w:tr>
      <w:tr w:rsidR="00405655" w:rsidRPr="00232F23" w14:paraId="7C84281D" w14:textId="77777777">
        <w:tc>
          <w:tcPr>
            <w:tcW w:w="985" w:type="dxa"/>
            <w:vMerge/>
            <w:shd w:val="clear" w:color="auto" w:fill="auto"/>
            <w:tcMar>
              <w:top w:w="85" w:type="dxa"/>
              <w:left w:w="85" w:type="dxa"/>
              <w:bottom w:w="85" w:type="dxa"/>
              <w:right w:w="85" w:type="dxa"/>
            </w:tcMar>
          </w:tcPr>
          <w:p w14:paraId="6F2CF854" w14:textId="77777777" w:rsidR="00405655" w:rsidRPr="00232F23" w:rsidRDefault="00405655" w:rsidP="00A62EFA">
            <w:pPr>
              <w:rPr>
                <w:rFonts w:ascii="Arial" w:hAnsi="Arial" w:cs="Arial"/>
              </w:rPr>
            </w:pPr>
          </w:p>
        </w:tc>
        <w:tc>
          <w:tcPr>
            <w:tcW w:w="2915" w:type="dxa"/>
            <w:shd w:val="clear" w:color="auto" w:fill="auto"/>
          </w:tcPr>
          <w:p w14:paraId="2B3F947F" w14:textId="77777777" w:rsidR="00405655" w:rsidRPr="00232F23" w:rsidRDefault="00405655" w:rsidP="002E5016">
            <w:pPr>
              <w:numPr>
                <w:ilvl w:val="0"/>
                <w:numId w:val="13"/>
              </w:numPr>
              <w:tabs>
                <w:tab w:val="clear" w:pos="540"/>
              </w:tabs>
              <w:ind w:left="307" w:hanging="307"/>
              <w:rPr>
                <w:rFonts w:ascii="Arial" w:hAnsi="Arial" w:cs="Arial"/>
              </w:rPr>
            </w:pPr>
          </w:p>
        </w:tc>
        <w:tc>
          <w:tcPr>
            <w:tcW w:w="2000" w:type="dxa"/>
            <w:shd w:val="clear" w:color="auto" w:fill="auto"/>
          </w:tcPr>
          <w:p w14:paraId="413087DB" w14:textId="77777777" w:rsidR="00405655" w:rsidRPr="00232F23" w:rsidRDefault="00405655" w:rsidP="003841C2">
            <w:pPr>
              <w:rPr>
                <w:rFonts w:ascii="Arial" w:hAnsi="Arial" w:cs="Arial"/>
              </w:rPr>
            </w:pPr>
          </w:p>
        </w:tc>
        <w:tc>
          <w:tcPr>
            <w:tcW w:w="4117" w:type="dxa"/>
          </w:tcPr>
          <w:p w14:paraId="7DD8AD7A" w14:textId="77777777" w:rsidR="00405655" w:rsidRPr="00232F23" w:rsidRDefault="00405655" w:rsidP="00D41B42">
            <w:pPr>
              <w:rPr>
                <w:rFonts w:cs="Arial"/>
                <w:bCs/>
                <w:iCs/>
              </w:rPr>
            </w:pPr>
          </w:p>
        </w:tc>
      </w:tr>
      <w:tr w:rsidR="00405655" w:rsidRPr="00232F23" w14:paraId="56BBF770" w14:textId="77777777">
        <w:tc>
          <w:tcPr>
            <w:tcW w:w="985" w:type="dxa"/>
            <w:vMerge/>
            <w:shd w:val="clear" w:color="auto" w:fill="auto"/>
            <w:tcMar>
              <w:top w:w="85" w:type="dxa"/>
              <w:left w:w="85" w:type="dxa"/>
              <w:bottom w:w="85" w:type="dxa"/>
              <w:right w:w="85" w:type="dxa"/>
            </w:tcMar>
          </w:tcPr>
          <w:p w14:paraId="7503D80B" w14:textId="77777777" w:rsidR="00405655" w:rsidRPr="00232F23" w:rsidRDefault="00405655" w:rsidP="00A62EFA">
            <w:pPr>
              <w:rPr>
                <w:rFonts w:ascii="Arial" w:hAnsi="Arial" w:cs="Arial"/>
              </w:rPr>
            </w:pPr>
          </w:p>
        </w:tc>
        <w:tc>
          <w:tcPr>
            <w:tcW w:w="2915" w:type="dxa"/>
            <w:shd w:val="clear" w:color="auto" w:fill="auto"/>
          </w:tcPr>
          <w:p w14:paraId="2F841369" w14:textId="77777777" w:rsidR="00405655" w:rsidRPr="00232F23" w:rsidRDefault="00405655" w:rsidP="002E5016">
            <w:pPr>
              <w:numPr>
                <w:ilvl w:val="0"/>
                <w:numId w:val="13"/>
              </w:numPr>
              <w:tabs>
                <w:tab w:val="clear" w:pos="540"/>
              </w:tabs>
              <w:ind w:left="307" w:hanging="307"/>
              <w:rPr>
                <w:rFonts w:ascii="Arial" w:hAnsi="Arial" w:cs="Arial"/>
              </w:rPr>
            </w:pPr>
          </w:p>
        </w:tc>
        <w:tc>
          <w:tcPr>
            <w:tcW w:w="2000" w:type="dxa"/>
            <w:shd w:val="clear" w:color="auto" w:fill="auto"/>
          </w:tcPr>
          <w:p w14:paraId="78E96EE5" w14:textId="77777777" w:rsidR="00405655" w:rsidRPr="00232F23" w:rsidRDefault="00405655" w:rsidP="003841C2">
            <w:pPr>
              <w:rPr>
                <w:rFonts w:ascii="Arial" w:hAnsi="Arial" w:cs="Arial"/>
              </w:rPr>
            </w:pPr>
          </w:p>
        </w:tc>
        <w:tc>
          <w:tcPr>
            <w:tcW w:w="4117" w:type="dxa"/>
          </w:tcPr>
          <w:p w14:paraId="2E503989" w14:textId="77777777" w:rsidR="00405655" w:rsidRPr="00232F23" w:rsidRDefault="00405655" w:rsidP="00D41B42">
            <w:pPr>
              <w:rPr>
                <w:rFonts w:cs="Arial"/>
                <w:bCs/>
                <w:iCs/>
              </w:rPr>
            </w:pPr>
          </w:p>
        </w:tc>
      </w:tr>
      <w:tr w:rsidR="00405655" w:rsidRPr="00232F23" w14:paraId="1DF2BA59" w14:textId="77777777">
        <w:tc>
          <w:tcPr>
            <w:tcW w:w="985" w:type="dxa"/>
            <w:vMerge/>
            <w:shd w:val="clear" w:color="auto" w:fill="auto"/>
            <w:tcMar>
              <w:top w:w="85" w:type="dxa"/>
              <w:left w:w="85" w:type="dxa"/>
              <w:bottom w:w="85" w:type="dxa"/>
              <w:right w:w="85" w:type="dxa"/>
            </w:tcMar>
          </w:tcPr>
          <w:p w14:paraId="04106626" w14:textId="77777777" w:rsidR="00405655" w:rsidRPr="00232F23" w:rsidRDefault="00405655" w:rsidP="00A62EFA">
            <w:pPr>
              <w:rPr>
                <w:rFonts w:ascii="Arial" w:hAnsi="Arial" w:cs="Arial"/>
              </w:rPr>
            </w:pPr>
          </w:p>
        </w:tc>
        <w:tc>
          <w:tcPr>
            <w:tcW w:w="2915" w:type="dxa"/>
            <w:shd w:val="clear" w:color="auto" w:fill="auto"/>
          </w:tcPr>
          <w:p w14:paraId="042B66D9" w14:textId="77777777" w:rsidR="00405655" w:rsidRPr="00232F23" w:rsidRDefault="00405655" w:rsidP="002E5016">
            <w:pPr>
              <w:numPr>
                <w:ilvl w:val="0"/>
                <w:numId w:val="13"/>
              </w:numPr>
              <w:tabs>
                <w:tab w:val="clear" w:pos="540"/>
              </w:tabs>
              <w:ind w:left="307" w:hanging="307"/>
              <w:rPr>
                <w:rFonts w:ascii="Arial" w:hAnsi="Arial" w:cs="Arial"/>
              </w:rPr>
            </w:pPr>
          </w:p>
        </w:tc>
        <w:tc>
          <w:tcPr>
            <w:tcW w:w="2000" w:type="dxa"/>
            <w:shd w:val="clear" w:color="auto" w:fill="auto"/>
          </w:tcPr>
          <w:p w14:paraId="1015384D" w14:textId="77777777" w:rsidR="00405655" w:rsidRPr="00232F23" w:rsidRDefault="00405655" w:rsidP="003841C2">
            <w:pPr>
              <w:rPr>
                <w:rFonts w:ascii="Arial" w:hAnsi="Arial" w:cs="Arial"/>
              </w:rPr>
            </w:pPr>
          </w:p>
        </w:tc>
        <w:tc>
          <w:tcPr>
            <w:tcW w:w="4117" w:type="dxa"/>
          </w:tcPr>
          <w:p w14:paraId="191D8E8F" w14:textId="77777777" w:rsidR="00405655" w:rsidRPr="00232F23" w:rsidRDefault="00405655" w:rsidP="00D41B42">
            <w:pPr>
              <w:rPr>
                <w:rFonts w:cs="Arial"/>
                <w:bCs/>
                <w:iCs/>
              </w:rPr>
            </w:pPr>
          </w:p>
        </w:tc>
      </w:tr>
      <w:tr w:rsidR="00405655" w:rsidRPr="00232F23" w14:paraId="366E0244" w14:textId="77777777">
        <w:tc>
          <w:tcPr>
            <w:tcW w:w="985" w:type="dxa"/>
            <w:vMerge/>
            <w:shd w:val="clear" w:color="auto" w:fill="auto"/>
            <w:tcMar>
              <w:top w:w="85" w:type="dxa"/>
              <w:left w:w="85" w:type="dxa"/>
              <w:bottom w:w="85" w:type="dxa"/>
              <w:right w:w="85" w:type="dxa"/>
            </w:tcMar>
          </w:tcPr>
          <w:p w14:paraId="03E3BD3B" w14:textId="77777777" w:rsidR="00405655" w:rsidRPr="00232F23" w:rsidRDefault="00405655" w:rsidP="00A62EFA">
            <w:pPr>
              <w:rPr>
                <w:rFonts w:ascii="Arial" w:hAnsi="Arial" w:cs="Arial"/>
              </w:rPr>
            </w:pPr>
          </w:p>
        </w:tc>
        <w:tc>
          <w:tcPr>
            <w:tcW w:w="2915" w:type="dxa"/>
            <w:shd w:val="clear" w:color="auto" w:fill="auto"/>
          </w:tcPr>
          <w:p w14:paraId="52DF2C31" w14:textId="77777777" w:rsidR="00405655" w:rsidRPr="00232F23" w:rsidRDefault="00405655" w:rsidP="002E5016">
            <w:pPr>
              <w:numPr>
                <w:ilvl w:val="0"/>
                <w:numId w:val="13"/>
              </w:numPr>
              <w:tabs>
                <w:tab w:val="clear" w:pos="540"/>
              </w:tabs>
              <w:ind w:left="307" w:hanging="307"/>
              <w:rPr>
                <w:rFonts w:ascii="Arial" w:hAnsi="Arial" w:cs="Arial"/>
              </w:rPr>
            </w:pPr>
          </w:p>
        </w:tc>
        <w:tc>
          <w:tcPr>
            <w:tcW w:w="2000" w:type="dxa"/>
            <w:shd w:val="clear" w:color="auto" w:fill="auto"/>
          </w:tcPr>
          <w:p w14:paraId="56AF30A3" w14:textId="77777777" w:rsidR="00405655" w:rsidRPr="00232F23" w:rsidRDefault="00405655" w:rsidP="003841C2">
            <w:pPr>
              <w:rPr>
                <w:rFonts w:ascii="Arial" w:hAnsi="Arial" w:cs="Arial"/>
              </w:rPr>
            </w:pPr>
          </w:p>
        </w:tc>
        <w:tc>
          <w:tcPr>
            <w:tcW w:w="4117" w:type="dxa"/>
          </w:tcPr>
          <w:p w14:paraId="19E9B914" w14:textId="77777777" w:rsidR="00405655" w:rsidRPr="00232F23" w:rsidRDefault="00405655" w:rsidP="00D41B42">
            <w:pPr>
              <w:rPr>
                <w:rFonts w:cs="Arial"/>
                <w:bCs/>
                <w:iCs/>
              </w:rPr>
            </w:pPr>
          </w:p>
        </w:tc>
      </w:tr>
      <w:tr w:rsidR="00405655" w:rsidRPr="00232F23" w14:paraId="55D78CC8" w14:textId="77777777">
        <w:tc>
          <w:tcPr>
            <w:tcW w:w="985" w:type="dxa"/>
            <w:vMerge/>
            <w:shd w:val="clear" w:color="auto" w:fill="auto"/>
            <w:tcMar>
              <w:top w:w="85" w:type="dxa"/>
              <w:left w:w="85" w:type="dxa"/>
              <w:bottom w:w="85" w:type="dxa"/>
              <w:right w:w="85" w:type="dxa"/>
            </w:tcMar>
          </w:tcPr>
          <w:p w14:paraId="3559C7EA" w14:textId="77777777" w:rsidR="00405655" w:rsidRPr="00232F23" w:rsidRDefault="00405655" w:rsidP="00A62EFA">
            <w:pPr>
              <w:rPr>
                <w:rFonts w:ascii="Arial" w:hAnsi="Arial" w:cs="Arial"/>
              </w:rPr>
            </w:pPr>
          </w:p>
        </w:tc>
        <w:tc>
          <w:tcPr>
            <w:tcW w:w="2915" w:type="dxa"/>
            <w:shd w:val="clear" w:color="auto" w:fill="auto"/>
          </w:tcPr>
          <w:p w14:paraId="50573459" w14:textId="77777777" w:rsidR="00405655" w:rsidRPr="00232F23" w:rsidRDefault="00405655" w:rsidP="002E5016">
            <w:pPr>
              <w:numPr>
                <w:ilvl w:val="0"/>
                <w:numId w:val="13"/>
              </w:numPr>
              <w:tabs>
                <w:tab w:val="clear" w:pos="540"/>
              </w:tabs>
              <w:ind w:left="307" w:hanging="307"/>
              <w:rPr>
                <w:rFonts w:ascii="Arial" w:hAnsi="Arial" w:cs="Arial"/>
              </w:rPr>
            </w:pPr>
          </w:p>
        </w:tc>
        <w:tc>
          <w:tcPr>
            <w:tcW w:w="2000" w:type="dxa"/>
            <w:shd w:val="clear" w:color="auto" w:fill="auto"/>
          </w:tcPr>
          <w:p w14:paraId="3C801A17" w14:textId="77777777" w:rsidR="00405655" w:rsidRPr="00232F23" w:rsidRDefault="00405655" w:rsidP="003841C2">
            <w:pPr>
              <w:rPr>
                <w:rFonts w:ascii="Arial" w:hAnsi="Arial" w:cs="Arial"/>
              </w:rPr>
            </w:pPr>
          </w:p>
        </w:tc>
        <w:tc>
          <w:tcPr>
            <w:tcW w:w="4117" w:type="dxa"/>
          </w:tcPr>
          <w:p w14:paraId="1975C371" w14:textId="77777777" w:rsidR="00405655" w:rsidRPr="00232F23" w:rsidRDefault="00405655" w:rsidP="00D41B42">
            <w:pPr>
              <w:rPr>
                <w:rFonts w:cs="Arial"/>
                <w:bCs/>
                <w:iCs/>
              </w:rPr>
            </w:pPr>
          </w:p>
        </w:tc>
      </w:tr>
      <w:tr w:rsidR="00405655" w:rsidRPr="00232F23" w14:paraId="2281C5F1" w14:textId="77777777">
        <w:tc>
          <w:tcPr>
            <w:tcW w:w="985" w:type="dxa"/>
            <w:vMerge/>
            <w:shd w:val="clear" w:color="auto" w:fill="auto"/>
            <w:tcMar>
              <w:top w:w="85" w:type="dxa"/>
              <w:left w:w="85" w:type="dxa"/>
              <w:bottom w:w="85" w:type="dxa"/>
              <w:right w:w="85" w:type="dxa"/>
            </w:tcMar>
          </w:tcPr>
          <w:p w14:paraId="4940C07A" w14:textId="77777777" w:rsidR="00405655" w:rsidRPr="00232F23" w:rsidRDefault="00405655" w:rsidP="00A62EFA">
            <w:pPr>
              <w:rPr>
                <w:rFonts w:ascii="Arial" w:hAnsi="Arial" w:cs="Arial"/>
              </w:rPr>
            </w:pPr>
          </w:p>
        </w:tc>
        <w:tc>
          <w:tcPr>
            <w:tcW w:w="2915" w:type="dxa"/>
            <w:shd w:val="clear" w:color="auto" w:fill="auto"/>
          </w:tcPr>
          <w:p w14:paraId="5424F0C5" w14:textId="77777777" w:rsidR="00405655" w:rsidRPr="00232F23" w:rsidRDefault="00405655" w:rsidP="002E5016">
            <w:pPr>
              <w:numPr>
                <w:ilvl w:val="0"/>
                <w:numId w:val="13"/>
              </w:numPr>
              <w:tabs>
                <w:tab w:val="clear" w:pos="540"/>
              </w:tabs>
              <w:ind w:left="307" w:hanging="307"/>
              <w:rPr>
                <w:rFonts w:ascii="Arial" w:hAnsi="Arial" w:cs="Arial"/>
              </w:rPr>
            </w:pPr>
          </w:p>
        </w:tc>
        <w:tc>
          <w:tcPr>
            <w:tcW w:w="2000" w:type="dxa"/>
            <w:shd w:val="clear" w:color="auto" w:fill="auto"/>
          </w:tcPr>
          <w:p w14:paraId="28359759" w14:textId="77777777" w:rsidR="00405655" w:rsidRPr="00232F23" w:rsidRDefault="00405655" w:rsidP="003841C2">
            <w:pPr>
              <w:rPr>
                <w:rFonts w:ascii="Arial" w:hAnsi="Arial" w:cs="Arial"/>
              </w:rPr>
            </w:pPr>
          </w:p>
        </w:tc>
        <w:tc>
          <w:tcPr>
            <w:tcW w:w="4117" w:type="dxa"/>
          </w:tcPr>
          <w:p w14:paraId="2AFC0CBF" w14:textId="77777777" w:rsidR="00405655" w:rsidRPr="00232F23" w:rsidRDefault="00405655" w:rsidP="00D41B42">
            <w:pPr>
              <w:rPr>
                <w:rFonts w:cs="Arial"/>
                <w:bCs/>
                <w:iCs/>
              </w:rPr>
            </w:pPr>
          </w:p>
        </w:tc>
      </w:tr>
      <w:tr w:rsidR="00405655" w:rsidRPr="00232F23" w14:paraId="1E13A2CA" w14:textId="77777777">
        <w:tc>
          <w:tcPr>
            <w:tcW w:w="985" w:type="dxa"/>
            <w:vMerge/>
            <w:shd w:val="clear" w:color="auto" w:fill="auto"/>
            <w:tcMar>
              <w:top w:w="85" w:type="dxa"/>
              <w:left w:w="85" w:type="dxa"/>
              <w:bottom w:w="85" w:type="dxa"/>
              <w:right w:w="85" w:type="dxa"/>
            </w:tcMar>
          </w:tcPr>
          <w:p w14:paraId="67937E1F" w14:textId="77777777" w:rsidR="00405655" w:rsidRPr="00232F23" w:rsidRDefault="00405655" w:rsidP="00A62EFA">
            <w:pPr>
              <w:rPr>
                <w:rFonts w:ascii="Arial" w:hAnsi="Arial" w:cs="Arial"/>
              </w:rPr>
            </w:pPr>
          </w:p>
        </w:tc>
        <w:tc>
          <w:tcPr>
            <w:tcW w:w="2915" w:type="dxa"/>
            <w:shd w:val="clear" w:color="auto" w:fill="auto"/>
          </w:tcPr>
          <w:p w14:paraId="205A67B8" w14:textId="77777777" w:rsidR="00405655" w:rsidRPr="00232F23" w:rsidRDefault="00405655" w:rsidP="002E5016">
            <w:pPr>
              <w:numPr>
                <w:ilvl w:val="0"/>
                <w:numId w:val="13"/>
              </w:numPr>
              <w:tabs>
                <w:tab w:val="clear" w:pos="540"/>
              </w:tabs>
              <w:ind w:left="307" w:hanging="307"/>
              <w:rPr>
                <w:rFonts w:ascii="Arial" w:hAnsi="Arial" w:cs="Arial"/>
              </w:rPr>
            </w:pPr>
          </w:p>
        </w:tc>
        <w:tc>
          <w:tcPr>
            <w:tcW w:w="2000" w:type="dxa"/>
            <w:shd w:val="clear" w:color="auto" w:fill="auto"/>
          </w:tcPr>
          <w:p w14:paraId="4749CC5E" w14:textId="77777777" w:rsidR="00405655" w:rsidRPr="00232F23" w:rsidRDefault="00405655" w:rsidP="003841C2">
            <w:pPr>
              <w:rPr>
                <w:rFonts w:ascii="Arial" w:hAnsi="Arial" w:cs="Arial"/>
              </w:rPr>
            </w:pPr>
          </w:p>
        </w:tc>
        <w:tc>
          <w:tcPr>
            <w:tcW w:w="4117" w:type="dxa"/>
          </w:tcPr>
          <w:p w14:paraId="753219C5" w14:textId="77777777" w:rsidR="00405655" w:rsidRPr="00232F23" w:rsidRDefault="00405655" w:rsidP="00D41B42">
            <w:pPr>
              <w:rPr>
                <w:rFonts w:cs="Arial"/>
                <w:bCs/>
                <w:iCs/>
              </w:rPr>
            </w:pPr>
          </w:p>
        </w:tc>
      </w:tr>
      <w:tr w:rsidR="00405655" w:rsidRPr="00232F23" w14:paraId="474A8313" w14:textId="77777777">
        <w:tc>
          <w:tcPr>
            <w:tcW w:w="985" w:type="dxa"/>
            <w:shd w:val="clear" w:color="auto" w:fill="auto"/>
            <w:tcMar>
              <w:top w:w="85" w:type="dxa"/>
              <w:left w:w="85" w:type="dxa"/>
              <w:bottom w:w="85" w:type="dxa"/>
              <w:right w:w="85" w:type="dxa"/>
            </w:tcMar>
          </w:tcPr>
          <w:p w14:paraId="7258DB8C" w14:textId="77777777" w:rsidR="00405655" w:rsidRPr="00232F23" w:rsidRDefault="00405655" w:rsidP="003A6908">
            <w:pPr>
              <w:rPr>
                <w:rFonts w:ascii="Arial" w:hAnsi="Arial" w:cs="Arial"/>
              </w:rPr>
            </w:pPr>
            <w:r w:rsidRPr="00232F23">
              <w:rPr>
                <w:rFonts w:ascii="Arial" w:hAnsi="Arial" w:cs="Arial"/>
              </w:rPr>
              <w:t>7.2</w:t>
            </w:r>
          </w:p>
        </w:tc>
        <w:tc>
          <w:tcPr>
            <w:tcW w:w="9032" w:type="dxa"/>
            <w:gridSpan w:val="3"/>
            <w:shd w:val="clear" w:color="auto" w:fill="auto"/>
          </w:tcPr>
          <w:p w14:paraId="55EB8497" w14:textId="77777777" w:rsidR="00405655" w:rsidRPr="00232F23" w:rsidRDefault="00405655" w:rsidP="003A6908">
            <w:pPr>
              <w:pStyle w:val="Heading3"/>
              <w:jc w:val="both"/>
              <w:rPr>
                <w:rFonts w:cs="Arial"/>
                <w:u w:val="none"/>
              </w:rPr>
            </w:pPr>
            <w:r w:rsidRPr="00232F23">
              <w:rPr>
                <w:rFonts w:cs="Arial"/>
                <w:u w:val="none"/>
              </w:rPr>
              <w:t>A Personnel Schedule is not required.</w:t>
            </w:r>
          </w:p>
        </w:tc>
      </w:tr>
    </w:tbl>
    <w:p w14:paraId="1093512A" w14:textId="77777777" w:rsidR="00B528C4" w:rsidRPr="00232F23" w:rsidRDefault="00B528C4" w:rsidP="0085043F"/>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0"/>
      </w:tblGrid>
      <w:tr w:rsidR="005451B3" w:rsidRPr="00232F23" w14:paraId="30C72063" w14:textId="77777777">
        <w:trPr>
          <w:trHeight w:val="6633"/>
        </w:trPr>
        <w:tc>
          <w:tcPr>
            <w:tcW w:w="10000" w:type="dxa"/>
          </w:tcPr>
          <w:p w14:paraId="7E9D62E3" w14:textId="77777777" w:rsidR="005451B3" w:rsidRPr="00232F23" w:rsidRDefault="005451B3" w:rsidP="00C1139A">
            <w:pPr>
              <w:jc w:val="both"/>
              <w:rPr>
                <w:rFonts w:ascii="Arial" w:hAnsi="Arial" w:cs="Arial"/>
              </w:rPr>
            </w:pPr>
            <w:r w:rsidRPr="00232F23">
              <w:rPr>
                <w:rFonts w:ascii="Arial" w:hAnsi="Arial" w:cs="Arial"/>
              </w:rPr>
              <w:t xml:space="preserve">If the space provided in the table above is not sufficient to describe the </w:t>
            </w:r>
            <w:r w:rsidRPr="00232F23">
              <w:rPr>
                <w:rFonts w:ascii="Arial" w:hAnsi="Arial" w:cs="Arial"/>
                <w:b/>
              </w:rPr>
              <w:t>specific duties</w:t>
            </w:r>
            <w:r w:rsidRPr="00232F23">
              <w:rPr>
                <w:rFonts w:ascii="Arial" w:hAnsi="Arial" w:cs="Arial"/>
              </w:rPr>
              <w:t>, this space may be utilized for such purpose:</w:t>
            </w:r>
          </w:p>
          <w:p w14:paraId="76E7AC3A" w14:textId="77777777" w:rsidR="005451B3" w:rsidRPr="00232F23" w:rsidRDefault="005451B3" w:rsidP="00D41B42"/>
        </w:tc>
      </w:tr>
    </w:tbl>
    <w:p w14:paraId="62323E6B" w14:textId="77777777" w:rsidR="00405655" w:rsidRPr="00232F23" w:rsidRDefault="00405655" w:rsidP="0085043F"/>
    <w:p w14:paraId="3C918183" w14:textId="77777777" w:rsidR="00E9717F" w:rsidRPr="00232F23" w:rsidRDefault="00B528C4" w:rsidP="00405655">
      <w:pPr>
        <w:ind w:left="1100" w:hanging="1100"/>
        <w:jc w:val="both"/>
        <w:rPr>
          <w:rFonts w:ascii="Arial" w:hAnsi="Arial" w:cs="Arial"/>
          <w:b/>
        </w:rPr>
      </w:pPr>
      <w:r w:rsidRPr="00232F23">
        <w:br w:type="page"/>
      </w:r>
      <w:r w:rsidR="00E9717F" w:rsidRPr="00232F23">
        <w:rPr>
          <w:rFonts w:ascii="Arial" w:hAnsi="Arial" w:cs="Arial"/>
          <w:b/>
        </w:rPr>
        <w:t>C2:</w:t>
      </w:r>
      <w:r w:rsidR="00BE59F5" w:rsidRPr="00232F23">
        <w:rPr>
          <w:rFonts w:ascii="Arial" w:hAnsi="Arial" w:cs="Arial"/>
          <w:b/>
        </w:rPr>
        <w:tab/>
      </w:r>
      <w:bookmarkStart w:id="20" w:name="_Hlk74049181"/>
      <w:r w:rsidR="00E9717F" w:rsidRPr="00232F23">
        <w:rPr>
          <w:rFonts w:ascii="Arial" w:hAnsi="Arial" w:cs="Arial"/>
          <w:b/>
        </w:rPr>
        <w:t>PRICING DATA</w:t>
      </w:r>
    </w:p>
    <w:p w14:paraId="352254FC" w14:textId="77777777" w:rsidR="00E9717F" w:rsidRPr="00232F23" w:rsidRDefault="00E9717F" w:rsidP="003C579F">
      <w:pPr>
        <w:keepNext/>
        <w:ind w:left="1100" w:hanging="1100"/>
        <w:jc w:val="both"/>
        <w:rPr>
          <w:rFonts w:ascii="Arial" w:hAnsi="Arial" w:cs="Arial"/>
        </w:rPr>
      </w:pPr>
    </w:p>
    <w:p w14:paraId="01230B96" w14:textId="77777777" w:rsidR="00E9717F" w:rsidRPr="00232F23" w:rsidRDefault="00E9717F" w:rsidP="003C579F">
      <w:pPr>
        <w:keepNext/>
        <w:ind w:left="1100" w:hanging="1100"/>
        <w:rPr>
          <w:rFonts w:ascii="Arial" w:hAnsi="Arial" w:cs="Arial"/>
          <w:b/>
        </w:rPr>
      </w:pPr>
      <w:r w:rsidRPr="00232F23">
        <w:rPr>
          <w:rFonts w:ascii="Arial" w:hAnsi="Arial" w:cs="Arial"/>
          <w:b/>
        </w:rPr>
        <w:t>C2.1</w:t>
      </w:r>
      <w:r w:rsidR="00BE59F5" w:rsidRPr="00232F23">
        <w:rPr>
          <w:rFonts w:ascii="Arial" w:hAnsi="Arial" w:cs="Arial"/>
          <w:b/>
        </w:rPr>
        <w:tab/>
      </w:r>
      <w:r w:rsidRPr="00232F23">
        <w:rPr>
          <w:rFonts w:ascii="Arial" w:hAnsi="Arial" w:cs="Arial"/>
          <w:b/>
        </w:rPr>
        <w:t>P</w:t>
      </w:r>
      <w:r w:rsidR="00023D96" w:rsidRPr="00232F23">
        <w:rPr>
          <w:rFonts w:ascii="Arial" w:hAnsi="Arial" w:cs="Arial"/>
          <w:b/>
        </w:rPr>
        <w:t>ricing</w:t>
      </w:r>
      <w:r w:rsidRPr="00232F23">
        <w:rPr>
          <w:rFonts w:ascii="Arial" w:hAnsi="Arial" w:cs="Arial"/>
          <w:b/>
        </w:rPr>
        <w:t xml:space="preserve"> I</w:t>
      </w:r>
      <w:r w:rsidR="00023D96" w:rsidRPr="00232F23">
        <w:rPr>
          <w:rFonts w:ascii="Arial" w:hAnsi="Arial" w:cs="Arial"/>
          <w:b/>
        </w:rPr>
        <w:t>nstructions</w:t>
      </w:r>
    </w:p>
    <w:p w14:paraId="38802A45" w14:textId="77777777" w:rsidR="00E9717F" w:rsidRPr="00232F23" w:rsidRDefault="00E9717F" w:rsidP="003C579F">
      <w:pPr>
        <w:keepNext/>
        <w:ind w:left="1100" w:hanging="1100"/>
        <w:jc w:val="both"/>
        <w:rPr>
          <w:rFonts w:ascii="Arial" w:hAnsi="Arial" w:cs="Arial"/>
        </w:rPr>
      </w:pPr>
    </w:p>
    <w:p w14:paraId="27E27C6D" w14:textId="77777777" w:rsidR="00B528C4" w:rsidRPr="00232F23" w:rsidRDefault="00CE39C4" w:rsidP="00B974D7">
      <w:pPr>
        <w:ind w:left="1100" w:hanging="1100"/>
        <w:jc w:val="both"/>
        <w:rPr>
          <w:rFonts w:ascii="Arial" w:hAnsi="Arial" w:cs="Arial"/>
        </w:rPr>
      </w:pPr>
      <w:r w:rsidRPr="00232F23">
        <w:rPr>
          <w:rFonts w:ascii="Arial" w:hAnsi="Arial" w:cs="Arial"/>
        </w:rPr>
        <w:t>C2.1.</w:t>
      </w:r>
      <w:r w:rsidR="004A08B4" w:rsidRPr="00232F23">
        <w:rPr>
          <w:rFonts w:ascii="Arial" w:hAnsi="Arial" w:cs="Arial"/>
        </w:rPr>
        <w:t>1</w:t>
      </w:r>
      <w:r w:rsidR="00BE59F5" w:rsidRPr="00232F23">
        <w:rPr>
          <w:rFonts w:ascii="Arial" w:hAnsi="Arial" w:cs="Arial"/>
        </w:rPr>
        <w:tab/>
      </w:r>
      <w:r w:rsidR="00B528C4" w:rsidRPr="00232F23">
        <w:rPr>
          <w:rFonts w:ascii="Arial" w:hAnsi="Arial" w:cs="Arial"/>
        </w:rPr>
        <w:t>Basis of remuneration, me</w:t>
      </w:r>
      <w:r w:rsidR="00E51306" w:rsidRPr="00232F23">
        <w:rPr>
          <w:rFonts w:ascii="Arial" w:hAnsi="Arial" w:cs="Arial"/>
        </w:rPr>
        <w:t>thod of tendering and estimated</w:t>
      </w:r>
      <w:r w:rsidR="00AF4B7D" w:rsidRPr="00232F23">
        <w:rPr>
          <w:rFonts w:ascii="Arial" w:hAnsi="Arial" w:cs="Arial"/>
        </w:rPr>
        <w:t xml:space="preserve"> fees</w:t>
      </w:r>
    </w:p>
    <w:p w14:paraId="36CC1AFE" w14:textId="77777777" w:rsidR="00E51306" w:rsidRPr="00232F23" w:rsidRDefault="00E51306" w:rsidP="00B974D7">
      <w:pPr>
        <w:ind w:left="1100" w:hanging="1100"/>
        <w:jc w:val="both"/>
        <w:rPr>
          <w:rFonts w:ascii="Arial" w:hAnsi="Arial" w:cs="Arial"/>
        </w:rPr>
      </w:pPr>
    </w:p>
    <w:p w14:paraId="4F34615B" w14:textId="77777777" w:rsidR="00E51306" w:rsidRDefault="00B7098F" w:rsidP="00B974D7">
      <w:pPr>
        <w:ind w:left="1100" w:hanging="1100"/>
        <w:jc w:val="both"/>
        <w:rPr>
          <w:rFonts w:ascii="Arial" w:hAnsi="Arial" w:cs="Arial"/>
          <w:highlight w:val="yellow"/>
        </w:rPr>
      </w:pPr>
      <w:r w:rsidRPr="00232F23">
        <w:rPr>
          <w:rFonts w:ascii="Arial" w:hAnsi="Arial" w:cs="Arial"/>
        </w:rPr>
        <w:t>C2.1.1.1</w:t>
      </w:r>
      <w:r w:rsidR="00BE59F5" w:rsidRPr="00232F23">
        <w:rPr>
          <w:rFonts w:ascii="Arial" w:hAnsi="Arial" w:cs="Arial"/>
        </w:rPr>
        <w:tab/>
      </w:r>
      <w:r w:rsidR="00B528C4" w:rsidRPr="00E74BCB">
        <w:rPr>
          <w:rFonts w:ascii="Arial" w:hAnsi="Arial" w:cs="Arial"/>
        </w:rPr>
        <w:t xml:space="preserve">Professional fees for </w:t>
      </w:r>
      <w:r w:rsidR="00BF277F" w:rsidRPr="00E74BCB">
        <w:rPr>
          <w:rFonts w:ascii="Arial" w:hAnsi="Arial" w:cs="Arial"/>
        </w:rPr>
        <w:t>Multi-Discipline Built Environment Professional Services</w:t>
      </w:r>
      <w:r w:rsidR="00B528C4" w:rsidRPr="00E74BCB">
        <w:rPr>
          <w:rFonts w:ascii="Arial" w:hAnsi="Arial" w:cs="Arial"/>
        </w:rPr>
        <w:t xml:space="preserve"> will be </w:t>
      </w:r>
      <w:r w:rsidR="0069728C" w:rsidRPr="00E74BCB">
        <w:rPr>
          <w:rFonts w:ascii="Arial" w:hAnsi="Arial" w:cs="Arial"/>
        </w:rPr>
        <w:t>paid</w:t>
      </w:r>
      <w:r w:rsidR="00B528C4" w:rsidRPr="00E74BCB">
        <w:rPr>
          <w:rFonts w:ascii="Arial" w:hAnsi="Arial" w:cs="Arial"/>
        </w:rPr>
        <w:t xml:space="preserve"> on a</w:t>
      </w:r>
      <w:r w:rsidR="00244232" w:rsidRPr="00E74BCB">
        <w:rPr>
          <w:rFonts w:ascii="Arial" w:hAnsi="Arial" w:cs="Arial"/>
        </w:rPr>
        <w:t xml:space="preserve"> </w:t>
      </w:r>
      <w:r w:rsidR="00ED2F97" w:rsidRPr="00E74BCB">
        <w:rPr>
          <w:rFonts w:ascii="Arial" w:hAnsi="Arial" w:cs="Arial"/>
          <w:b/>
        </w:rPr>
        <w:t>time based</w:t>
      </w:r>
      <w:r w:rsidR="00244232" w:rsidRPr="00E74BCB">
        <w:rPr>
          <w:rFonts w:ascii="Arial" w:hAnsi="Arial" w:cs="Arial"/>
        </w:rPr>
        <w:t xml:space="preserve"> as specified in clause C2.1.</w:t>
      </w:r>
      <w:r w:rsidR="00ED2F97" w:rsidRPr="00E74BCB">
        <w:rPr>
          <w:rFonts w:ascii="Arial" w:hAnsi="Arial" w:cs="Arial"/>
        </w:rPr>
        <w:t>4</w:t>
      </w:r>
      <w:r w:rsidR="00244232" w:rsidRPr="00E74BCB">
        <w:rPr>
          <w:rFonts w:ascii="Arial" w:hAnsi="Arial" w:cs="Arial"/>
        </w:rPr>
        <w:t>.</w:t>
      </w:r>
    </w:p>
    <w:p w14:paraId="2787CD28" w14:textId="77777777" w:rsidR="0082381B" w:rsidRDefault="0082381B" w:rsidP="00B974D7">
      <w:pPr>
        <w:ind w:left="1100" w:hanging="1100"/>
        <w:jc w:val="both"/>
        <w:rPr>
          <w:rFonts w:ascii="Arial" w:hAnsi="Arial" w:cs="Arial"/>
          <w:highlight w:val="yellow"/>
        </w:rPr>
      </w:pPr>
    </w:p>
    <w:p w14:paraId="1FD63CFE" w14:textId="77777777" w:rsidR="00DC2976" w:rsidRPr="00E74BCB" w:rsidRDefault="00B7098F" w:rsidP="00B974D7">
      <w:pPr>
        <w:ind w:left="1100" w:hanging="1100"/>
        <w:jc w:val="both"/>
        <w:rPr>
          <w:rFonts w:ascii="Arial" w:hAnsi="Arial" w:cs="Arial"/>
          <w:b/>
        </w:rPr>
      </w:pPr>
      <w:r w:rsidRPr="00E74BCB">
        <w:rPr>
          <w:rFonts w:ascii="Arial" w:hAnsi="Arial" w:cs="Arial"/>
        </w:rPr>
        <w:t>C2.1.1.2</w:t>
      </w:r>
      <w:r w:rsidR="00BE59F5" w:rsidRPr="00E74BCB">
        <w:rPr>
          <w:rFonts w:ascii="Arial" w:hAnsi="Arial" w:cs="Arial"/>
        </w:rPr>
        <w:tab/>
      </w:r>
      <w:r w:rsidR="00E51306" w:rsidRPr="00E74BCB">
        <w:rPr>
          <w:rFonts w:ascii="Arial" w:hAnsi="Arial" w:cs="Arial"/>
          <w:b/>
        </w:rPr>
        <w:t>Tenderers are to tender</w:t>
      </w:r>
      <w:r w:rsidR="00DC2976" w:rsidRPr="00E74BCB">
        <w:rPr>
          <w:rFonts w:ascii="Arial" w:hAnsi="Arial" w:cs="Arial"/>
          <w:b/>
        </w:rPr>
        <w:t>:</w:t>
      </w:r>
    </w:p>
    <w:p w14:paraId="78EE9E5B" w14:textId="77777777" w:rsidR="00ED2F97" w:rsidRPr="00E74BCB" w:rsidRDefault="00ED2F97" w:rsidP="00ED2F97">
      <w:pPr>
        <w:ind w:left="1100"/>
        <w:jc w:val="both"/>
        <w:rPr>
          <w:rFonts w:ascii="Arial" w:hAnsi="Arial" w:cs="Arial"/>
        </w:rPr>
      </w:pPr>
      <w:r w:rsidRPr="00E74BCB">
        <w:rPr>
          <w:rFonts w:ascii="Arial" w:hAnsi="Arial" w:cs="Arial"/>
          <w:b/>
        </w:rPr>
        <w:t xml:space="preserve">The </w:t>
      </w:r>
      <w:r w:rsidRPr="00E74BCB">
        <w:rPr>
          <w:rFonts w:ascii="Arial" w:hAnsi="Arial" w:cs="Arial"/>
          <w:b/>
          <w:u w:val="single"/>
        </w:rPr>
        <w:t>different rates</w:t>
      </w:r>
      <w:r w:rsidRPr="00E74BCB">
        <w:rPr>
          <w:rFonts w:ascii="Arial" w:hAnsi="Arial" w:cs="Arial"/>
          <w:b/>
        </w:rPr>
        <w:t xml:space="preserve"> for the different </w:t>
      </w:r>
      <w:r w:rsidR="00147830" w:rsidRPr="00E74BCB">
        <w:rPr>
          <w:rFonts w:ascii="Arial" w:hAnsi="Arial" w:cs="Arial"/>
          <w:b/>
        </w:rPr>
        <w:t>service</w:t>
      </w:r>
      <w:r w:rsidRPr="00E74BCB">
        <w:rPr>
          <w:rFonts w:ascii="Arial" w:hAnsi="Arial" w:cs="Arial"/>
          <w:b/>
        </w:rPr>
        <w:t xml:space="preserve">s </w:t>
      </w:r>
      <w:r w:rsidRPr="00E74BCB">
        <w:rPr>
          <w:rFonts w:ascii="Arial" w:hAnsi="Arial" w:cs="Arial"/>
        </w:rPr>
        <w:t xml:space="preserve">in C2.2. </w:t>
      </w:r>
      <w:r w:rsidR="00147830" w:rsidRPr="00E74BCB">
        <w:rPr>
          <w:rFonts w:ascii="Arial" w:hAnsi="Arial" w:cs="Arial"/>
        </w:rPr>
        <w:t>Activity Schedule for Time Based Project Management Fees.</w:t>
      </w:r>
      <w:r w:rsidRPr="00E74BCB">
        <w:rPr>
          <w:rFonts w:ascii="Arial" w:hAnsi="Arial" w:cs="Arial"/>
        </w:rPr>
        <w:t xml:space="preserve"> </w:t>
      </w:r>
    </w:p>
    <w:p w14:paraId="753E1133" w14:textId="77777777" w:rsidR="00E51306" w:rsidRPr="00E74BCB" w:rsidRDefault="00E51306" w:rsidP="00B974D7">
      <w:pPr>
        <w:ind w:left="1100"/>
        <w:jc w:val="both"/>
        <w:rPr>
          <w:rFonts w:ascii="Arial" w:hAnsi="Arial" w:cs="Arial"/>
        </w:rPr>
      </w:pPr>
      <w:r w:rsidRPr="00E74BCB">
        <w:rPr>
          <w:rFonts w:ascii="Arial" w:hAnsi="Arial" w:cs="Arial"/>
        </w:rPr>
        <w:t xml:space="preserve">as set </w:t>
      </w:r>
      <w:r w:rsidR="003A6B28" w:rsidRPr="00E74BCB">
        <w:rPr>
          <w:rFonts w:ascii="Arial" w:hAnsi="Arial" w:cs="Arial"/>
        </w:rPr>
        <w:t xml:space="preserve">out </w:t>
      </w:r>
      <w:r w:rsidR="0024314F" w:rsidRPr="00E74BCB">
        <w:rPr>
          <w:rFonts w:ascii="Arial" w:hAnsi="Arial" w:cs="Arial"/>
        </w:rPr>
        <w:t>below.</w:t>
      </w:r>
    </w:p>
    <w:p w14:paraId="6926D360" w14:textId="77777777" w:rsidR="00E51306" w:rsidRPr="00E74BCB" w:rsidRDefault="00E51306" w:rsidP="00B974D7">
      <w:pPr>
        <w:ind w:left="1100" w:hanging="1100"/>
        <w:jc w:val="both"/>
        <w:rPr>
          <w:rFonts w:ascii="Arial" w:hAnsi="Arial" w:cs="Arial"/>
        </w:rPr>
      </w:pPr>
    </w:p>
    <w:p w14:paraId="118801D7" w14:textId="77777777" w:rsidR="00FE094B" w:rsidRPr="00E74BCB" w:rsidRDefault="00BB0BCB" w:rsidP="00B974D7">
      <w:pPr>
        <w:ind w:left="1100" w:hanging="1100"/>
        <w:jc w:val="both"/>
        <w:rPr>
          <w:rFonts w:ascii="Arial" w:hAnsi="Arial" w:cs="Arial"/>
          <w:b/>
        </w:rPr>
      </w:pPr>
      <w:r w:rsidRPr="00E74BCB">
        <w:rPr>
          <w:rFonts w:ascii="Arial" w:hAnsi="Arial" w:cs="Arial"/>
        </w:rPr>
        <w:t>C2.1.</w:t>
      </w:r>
      <w:r w:rsidR="0095553E" w:rsidRPr="00E74BCB">
        <w:rPr>
          <w:rFonts w:ascii="Arial" w:hAnsi="Arial" w:cs="Arial"/>
        </w:rPr>
        <w:t>2</w:t>
      </w:r>
      <w:r w:rsidR="00BE59F5" w:rsidRPr="00E74BCB">
        <w:rPr>
          <w:rFonts w:ascii="Arial" w:hAnsi="Arial" w:cs="Arial"/>
        </w:rPr>
        <w:tab/>
      </w:r>
      <w:r w:rsidRPr="00E74BCB">
        <w:rPr>
          <w:rFonts w:ascii="Arial" w:hAnsi="Arial" w:cs="Arial"/>
        </w:rPr>
        <w:t xml:space="preserve">Remuneration for </w:t>
      </w:r>
      <w:r w:rsidR="00BF277F" w:rsidRPr="00E74BCB">
        <w:rPr>
          <w:rFonts w:ascii="Arial" w:hAnsi="Arial" w:cs="Arial"/>
          <w:b/>
        </w:rPr>
        <w:t>Mul</w:t>
      </w:r>
      <w:r w:rsidR="00FE6CEA" w:rsidRPr="00E74BCB">
        <w:rPr>
          <w:rFonts w:ascii="Arial" w:hAnsi="Arial" w:cs="Arial"/>
          <w:b/>
        </w:rPr>
        <w:t>ti-Disciplinary</w:t>
      </w:r>
      <w:r w:rsidR="00BF277F" w:rsidRPr="00E74BCB">
        <w:rPr>
          <w:rFonts w:ascii="Arial" w:hAnsi="Arial" w:cs="Arial"/>
          <w:b/>
        </w:rPr>
        <w:t xml:space="preserve"> Built Environment Professional Services</w:t>
      </w:r>
    </w:p>
    <w:p w14:paraId="29BB412A" w14:textId="77777777" w:rsidR="00ED3E01" w:rsidRPr="00E74BCB" w:rsidRDefault="00ED3E01" w:rsidP="00B974D7">
      <w:pPr>
        <w:ind w:left="1100" w:hanging="1100"/>
        <w:jc w:val="both"/>
        <w:rPr>
          <w:rFonts w:ascii="Arial" w:hAnsi="Arial" w:cs="Arial"/>
          <w:b/>
        </w:rPr>
      </w:pPr>
    </w:p>
    <w:p w14:paraId="0FBFBA9B" w14:textId="77777777" w:rsidR="001C5BAB" w:rsidRPr="00E74BCB" w:rsidRDefault="0094651E" w:rsidP="00BE59F5">
      <w:pPr>
        <w:ind w:left="1100" w:hanging="1100"/>
        <w:jc w:val="both"/>
        <w:rPr>
          <w:rFonts w:ascii="Arial" w:hAnsi="Arial" w:cs="Arial"/>
          <w:b/>
        </w:rPr>
      </w:pPr>
      <w:r w:rsidRPr="00E74BCB">
        <w:rPr>
          <w:rFonts w:ascii="Arial" w:hAnsi="Arial" w:cs="Arial"/>
        </w:rPr>
        <w:t>C2.1.2.1</w:t>
      </w:r>
      <w:r w:rsidR="00BE59F5" w:rsidRPr="00E74BCB">
        <w:rPr>
          <w:rFonts w:ascii="Arial" w:hAnsi="Arial" w:cs="Arial"/>
        </w:rPr>
        <w:tab/>
      </w:r>
      <w:r w:rsidR="00D40C49" w:rsidRPr="00E74BCB">
        <w:rPr>
          <w:rFonts w:ascii="Arial" w:hAnsi="Arial" w:cs="Arial"/>
          <w:b/>
        </w:rPr>
        <w:t>Professional fees shall be calculated as follows for Services rendered by t</w:t>
      </w:r>
      <w:r w:rsidR="00BB0BCB" w:rsidRPr="00E74BCB">
        <w:rPr>
          <w:rFonts w:ascii="Arial" w:hAnsi="Arial" w:cs="Arial"/>
          <w:b/>
        </w:rPr>
        <w:t xml:space="preserve">he </w:t>
      </w:r>
      <w:r w:rsidR="00060849" w:rsidRPr="00E74BCB">
        <w:rPr>
          <w:rFonts w:ascii="Arial" w:hAnsi="Arial" w:cs="Arial"/>
          <w:b/>
        </w:rPr>
        <w:t>Service Provider</w:t>
      </w:r>
      <w:r w:rsidR="001C5BAB" w:rsidRPr="00E74BCB">
        <w:rPr>
          <w:rFonts w:ascii="Arial" w:hAnsi="Arial" w:cs="Arial"/>
          <w:b/>
        </w:rPr>
        <w:t>:</w:t>
      </w:r>
    </w:p>
    <w:p w14:paraId="496697B0" w14:textId="77777777" w:rsidR="008A53F0" w:rsidRPr="00E74BCB" w:rsidRDefault="008A53F0" w:rsidP="007B0DAD">
      <w:pPr>
        <w:numPr>
          <w:ilvl w:val="0"/>
          <w:numId w:val="3"/>
        </w:numPr>
        <w:jc w:val="both"/>
        <w:rPr>
          <w:rFonts w:ascii="Arial" w:hAnsi="Arial" w:cs="Arial"/>
          <w:b/>
        </w:rPr>
      </w:pPr>
      <w:r w:rsidRPr="00E74BCB">
        <w:rPr>
          <w:rFonts w:ascii="Arial" w:hAnsi="Arial" w:cs="Arial"/>
          <w:b/>
        </w:rPr>
        <w:t xml:space="preserve">the </w:t>
      </w:r>
      <w:r w:rsidRPr="00E74BCB">
        <w:rPr>
          <w:rFonts w:ascii="Arial" w:hAnsi="Arial" w:cs="Arial"/>
          <w:b/>
          <w:u w:val="single"/>
        </w:rPr>
        <w:t>different rates</w:t>
      </w:r>
      <w:r w:rsidRPr="00E74BCB">
        <w:rPr>
          <w:rFonts w:ascii="Arial" w:hAnsi="Arial" w:cs="Arial"/>
          <w:b/>
        </w:rPr>
        <w:t xml:space="preserve"> tendered for the different </w:t>
      </w:r>
      <w:r w:rsidR="00147830" w:rsidRPr="00E74BCB">
        <w:rPr>
          <w:rFonts w:ascii="Arial" w:hAnsi="Arial" w:cs="Arial"/>
          <w:b/>
        </w:rPr>
        <w:t>servic</w:t>
      </w:r>
      <w:r w:rsidRPr="00E74BCB">
        <w:rPr>
          <w:rFonts w:ascii="Arial" w:hAnsi="Arial" w:cs="Arial"/>
          <w:b/>
        </w:rPr>
        <w:t xml:space="preserve">es </w:t>
      </w:r>
      <w:r w:rsidRPr="00C34387">
        <w:rPr>
          <w:rFonts w:ascii="Arial" w:hAnsi="Arial" w:cs="Arial"/>
          <w:b/>
        </w:rPr>
        <w:t xml:space="preserve">in “C2.2 </w:t>
      </w:r>
      <w:r w:rsidR="00147830" w:rsidRPr="00C34387">
        <w:rPr>
          <w:rFonts w:ascii="Arial" w:hAnsi="Arial" w:cs="Arial"/>
          <w:b/>
        </w:rPr>
        <w:t xml:space="preserve">Activity Schedule for </w:t>
      </w:r>
      <w:r w:rsidR="00147830" w:rsidRPr="00E74BCB">
        <w:rPr>
          <w:rFonts w:ascii="Arial" w:hAnsi="Arial" w:cs="Arial"/>
          <w:b/>
        </w:rPr>
        <w:t>Time Based Project Management Fees”</w:t>
      </w:r>
      <w:r w:rsidRPr="00E74BCB">
        <w:rPr>
          <w:rFonts w:ascii="Arial" w:hAnsi="Arial" w:cs="Arial"/>
          <w:b/>
        </w:rPr>
        <w:t xml:space="preserve">, multiplied by the actual number of hours spent </w:t>
      </w:r>
      <w:r w:rsidRPr="00E74BCB">
        <w:rPr>
          <w:rFonts w:ascii="Arial" w:hAnsi="Arial" w:cs="Arial"/>
        </w:rPr>
        <w:t xml:space="preserve">plus Value Added Tax, </w:t>
      </w:r>
      <w:r w:rsidRPr="00E74BCB">
        <w:rPr>
          <w:rFonts w:ascii="Arial" w:hAnsi="Arial" w:cs="Arial"/>
          <w:u w:val="single"/>
        </w:rPr>
        <w:t>all according to the provisions under C2.1.</w:t>
      </w:r>
      <w:r w:rsidR="00147830" w:rsidRPr="00E74BCB">
        <w:rPr>
          <w:rFonts w:ascii="Arial" w:hAnsi="Arial" w:cs="Arial"/>
          <w:u w:val="single"/>
        </w:rPr>
        <w:t>3</w:t>
      </w:r>
      <w:r w:rsidRPr="00E74BCB">
        <w:rPr>
          <w:rFonts w:ascii="Arial" w:hAnsi="Arial" w:cs="Arial"/>
        </w:rPr>
        <w:t>.</w:t>
      </w:r>
      <w:r w:rsidR="000D52EB">
        <w:rPr>
          <w:rFonts w:ascii="Arial" w:hAnsi="Arial" w:cs="Arial"/>
        </w:rPr>
        <w:t xml:space="preserve"> </w:t>
      </w:r>
    </w:p>
    <w:p w14:paraId="7FD60A6F" w14:textId="77777777" w:rsidR="0082381B" w:rsidRPr="00E74BCB" w:rsidRDefault="0082381B" w:rsidP="00BE59F5">
      <w:pPr>
        <w:ind w:left="1100" w:hanging="1100"/>
        <w:jc w:val="both"/>
        <w:rPr>
          <w:rFonts w:ascii="Arial" w:hAnsi="Arial" w:cs="Arial"/>
          <w:b/>
        </w:rPr>
      </w:pPr>
    </w:p>
    <w:p w14:paraId="515B39D0" w14:textId="77777777" w:rsidR="001D7209" w:rsidRPr="00E74BCB" w:rsidRDefault="00573DBE" w:rsidP="00BE59F5">
      <w:pPr>
        <w:ind w:left="1100" w:hanging="1100"/>
        <w:jc w:val="both"/>
        <w:rPr>
          <w:rFonts w:ascii="Arial" w:hAnsi="Arial" w:cs="Arial"/>
        </w:rPr>
      </w:pPr>
      <w:r w:rsidRPr="00E74BCB">
        <w:rPr>
          <w:rFonts w:ascii="Arial" w:hAnsi="Arial" w:cs="Arial"/>
        </w:rPr>
        <w:t>C2.1.2.2</w:t>
      </w:r>
      <w:r w:rsidR="00B974D7" w:rsidRPr="00E74BCB">
        <w:rPr>
          <w:rFonts w:ascii="Arial" w:hAnsi="Arial" w:cs="Arial"/>
        </w:rPr>
        <w:tab/>
      </w:r>
      <w:r w:rsidR="001D7209" w:rsidRPr="00E74BCB">
        <w:rPr>
          <w:rFonts w:ascii="Arial" w:hAnsi="Arial" w:cs="Arial"/>
        </w:rPr>
        <w:t>The amount tendered herein</w:t>
      </w:r>
      <w:r w:rsidR="00F34D55" w:rsidRPr="00E74BCB">
        <w:rPr>
          <w:rFonts w:ascii="Arial" w:hAnsi="Arial" w:cs="Arial"/>
        </w:rPr>
        <w:t xml:space="preserve"> (C1.1)</w:t>
      </w:r>
      <w:r w:rsidR="001D7209" w:rsidRPr="00E74BCB">
        <w:rPr>
          <w:rFonts w:ascii="Arial" w:hAnsi="Arial" w:cs="Arial"/>
        </w:rPr>
        <w:t xml:space="preserve"> </w:t>
      </w:r>
      <w:r w:rsidR="00873C3F" w:rsidRPr="00E74BCB">
        <w:rPr>
          <w:rFonts w:ascii="Arial" w:hAnsi="Arial" w:cs="Arial"/>
        </w:rPr>
        <w:t>is</w:t>
      </w:r>
      <w:r w:rsidR="001D7209" w:rsidRPr="00E74BCB">
        <w:rPr>
          <w:rFonts w:ascii="Arial" w:hAnsi="Arial" w:cs="Arial"/>
        </w:rPr>
        <w:t xml:space="preserve"> for tender purposes only and will be amended according to the application of the </w:t>
      </w:r>
      <w:r w:rsidR="003060BF" w:rsidRPr="00E74BCB">
        <w:rPr>
          <w:rFonts w:ascii="Arial" w:hAnsi="Arial" w:cs="Arial"/>
        </w:rPr>
        <w:t>value</w:t>
      </w:r>
      <w:r w:rsidR="001D7209" w:rsidRPr="00E74BCB">
        <w:rPr>
          <w:rFonts w:ascii="Arial" w:hAnsi="Arial" w:cs="Arial"/>
        </w:rPr>
        <w:t xml:space="preserve"> fee scale </w:t>
      </w:r>
      <w:r w:rsidR="003A128D" w:rsidRPr="00E74BCB">
        <w:rPr>
          <w:rFonts w:ascii="Arial" w:hAnsi="Arial" w:cs="Arial"/>
          <w:i/>
        </w:rPr>
        <w:t>vis-à-vis</w:t>
      </w:r>
      <w:r w:rsidR="001D7209" w:rsidRPr="00E74BCB">
        <w:rPr>
          <w:rFonts w:ascii="Arial" w:hAnsi="Arial" w:cs="Arial"/>
        </w:rPr>
        <w:t xml:space="preserve"> the actual cost of construction</w:t>
      </w:r>
      <w:r w:rsidRPr="00E74BCB">
        <w:rPr>
          <w:rFonts w:ascii="Arial" w:hAnsi="Arial" w:cs="Arial"/>
        </w:rPr>
        <w:t xml:space="preserve"> (if basis of remuneration has been set at “</w:t>
      </w:r>
      <w:r w:rsidR="003060BF" w:rsidRPr="00E74BCB">
        <w:rPr>
          <w:rFonts w:ascii="Arial" w:hAnsi="Arial" w:cs="Arial"/>
        </w:rPr>
        <w:t>value</w:t>
      </w:r>
      <w:r w:rsidRPr="00E74BCB">
        <w:rPr>
          <w:rFonts w:ascii="Arial" w:hAnsi="Arial" w:cs="Arial"/>
        </w:rPr>
        <w:t xml:space="preserve"> </w:t>
      </w:r>
      <w:r w:rsidR="00854672" w:rsidRPr="00E74BCB">
        <w:rPr>
          <w:rFonts w:ascii="Arial" w:hAnsi="Arial" w:cs="Arial"/>
        </w:rPr>
        <w:t>based</w:t>
      </w:r>
      <w:r w:rsidRPr="00E74BCB">
        <w:rPr>
          <w:rFonts w:ascii="Arial" w:hAnsi="Arial" w:cs="Arial"/>
        </w:rPr>
        <w:t xml:space="preserve">” according to C2.1.1.1) or the actual number of hours </w:t>
      </w:r>
      <w:r w:rsidR="0028037F" w:rsidRPr="00E74BCB">
        <w:rPr>
          <w:rFonts w:ascii="Arial" w:hAnsi="Arial" w:cs="Arial"/>
        </w:rPr>
        <w:t>for each level</w:t>
      </w:r>
      <w:r w:rsidR="00A20534" w:rsidRPr="00E74BCB">
        <w:rPr>
          <w:rFonts w:ascii="Arial" w:hAnsi="Arial" w:cs="Arial"/>
        </w:rPr>
        <w:t xml:space="preserve"> (if basis of remuneration has been set at “time </w:t>
      </w:r>
      <w:r w:rsidR="00854672" w:rsidRPr="00E74BCB">
        <w:rPr>
          <w:rFonts w:ascii="Arial" w:hAnsi="Arial" w:cs="Arial"/>
        </w:rPr>
        <w:t>based</w:t>
      </w:r>
      <w:r w:rsidR="00A20534" w:rsidRPr="00E74BCB">
        <w:rPr>
          <w:rFonts w:ascii="Arial" w:hAnsi="Arial" w:cs="Arial"/>
        </w:rPr>
        <w:t>” according to C2.1.1.1).</w:t>
      </w:r>
    </w:p>
    <w:p w14:paraId="33C5B336" w14:textId="77777777" w:rsidR="004A08B4" w:rsidRPr="00E74BCB" w:rsidRDefault="004A08B4" w:rsidP="00BE59F5">
      <w:pPr>
        <w:ind w:left="1100" w:hanging="1100"/>
        <w:jc w:val="both"/>
        <w:rPr>
          <w:rFonts w:ascii="Arial" w:hAnsi="Arial" w:cs="Arial"/>
        </w:rPr>
      </w:pPr>
    </w:p>
    <w:p w14:paraId="4278DF81" w14:textId="77777777" w:rsidR="00BB0BCB" w:rsidRPr="00E74BCB" w:rsidRDefault="00D07C4D" w:rsidP="00BE59F5">
      <w:pPr>
        <w:ind w:left="1100" w:hanging="1100"/>
        <w:jc w:val="both"/>
        <w:rPr>
          <w:rFonts w:ascii="Arial" w:hAnsi="Arial" w:cs="Arial"/>
        </w:rPr>
      </w:pPr>
      <w:r w:rsidRPr="00E74BCB">
        <w:rPr>
          <w:rFonts w:ascii="Arial" w:hAnsi="Arial" w:cs="Arial"/>
        </w:rPr>
        <w:t>C2.1.2.3</w:t>
      </w:r>
      <w:r w:rsidR="00B974D7" w:rsidRPr="00E74BCB">
        <w:rPr>
          <w:rFonts w:ascii="Arial" w:hAnsi="Arial" w:cs="Arial"/>
        </w:rPr>
        <w:tab/>
      </w:r>
      <w:r w:rsidR="00596776" w:rsidRPr="00E74BCB">
        <w:rPr>
          <w:rFonts w:ascii="Arial" w:hAnsi="Arial" w:cs="Arial"/>
        </w:rPr>
        <w:t xml:space="preserve">Reimbursable rates for typing, </w:t>
      </w:r>
      <w:r w:rsidR="004A08B4" w:rsidRPr="00E74BCB">
        <w:rPr>
          <w:rFonts w:ascii="Arial" w:hAnsi="Arial" w:cs="Arial"/>
        </w:rPr>
        <w:t>printing and duplicating work and</w:t>
      </w:r>
      <w:r w:rsidR="00596776" w:rsidRPr="00E74BCB">
        <w:rPr>
          <w:rFonts w:ascii="Arial" w:hAnsi="Arial" w:cs="Arial"/>
        </w:rPr>
        <w:t xml:space="preserve"> </w:t>
      </w:r>
      <w:r w:rsidR="004A08B4" w:rsidRPr="00E74BCB">
        <w:rPr>
          <w:rFonts w:ascii="Arial" w:hAnsi="Arial" w:cs="Arial"/>
        </w:rPr>
        <w:t xml:space="preserve">forwarding charges </w:t>
      </w:r>
      <w:r w:rsidR="00596776" w:rsidRPr="00E74BCB">
        <w:rPr>
          <w:rFonts w:ascii="Arial" w:hAnsi="Arial" w:cs="Arial"/>
        </w:rPr>
        <w:t>as set out</w:t>
      </w:r>
      <w:r w:rsidR="00F550BD" w:rsidRPr="00E74BCB">
        <w:rPr>
          <w:rFonts w:ascii="Arial" w:hAnsi="Arial" w:cs="Arial"/>
        </w:rPr>
        <w:t xml:space="preserve"> </w:t>
      </w:r>
      <w:r w:rsidR="00F34E37" w:rsidRPr="00E74BCB">
        <w:rPr>
          <w:rFonts w:ascii="Arial" w:hAnsi="Arial" w:cs="Arial"/>
        </w:rPr>
        <w:t>under</w:t>
      </w:r>
      <w:r w:rsidR="00596776" w:rsidRPr="00E74BCB">
        <w:rPr>
          <w:rFonts w:ascii="Arial" w:hAnsi="Arial" w:cs="Arial"/>
        </w:rPr>
        <w:t xml:space="preserve"> C2.1.6</w:t>
      </w:r>
      <w:r w:rsidR="00677390" w:rsidRPr="00E74BCB">
        <w:rPr>
          <w:rFonts w:ascii="Arial" w:hAnsi="Arial" w:cs="Arial"/>
        </w:rPr>
        <w:t xml:space="preserve"> </w:t>
      </w:r>
      <w:r w:rsidR="00F34E37" w:rsidRPr="00E74BCB">
        <w:rPr>
          <w:rFonts w:ascii="Arial" w:hAnsi="Arial" w:cs="Arial"/>
        </w:rPr>
        <w:t>herein</w:t>
      </w:r>
      <w:r w:rsidR="00677390" w:rsidRPr="00E74BCB">
        <w:rPr>
          <w:rFonts w:ascii="Arial" w:hAnsi="Arial" w:cs="Arial"/>
        </w:rPr>
        <w:t xml:space="preserve"> will be paid in full</w:t>
      </w:r>
      <w:r w:rsidR="001D7209" w:rsidRPr="00E74BCB">
        <w:rPr>
          <w:rFonts w:ascii="Arial" w:hAnsi="Arial" w:cs="Arial"/>
        </w:rPr>
        <w:t>, irrespective of the percentage</w:t>
      </w:r>
      <w:r w:rsidR="0051709A" w:rsidRPr="00E74BCB">
        <w:rPr>
          <w:rFonts w:ascii="Arial" w:hAnsi="Arial" w:cs="Arial"/>
        </w:rPr>
        <w:t xml:space="preserve"> or rates</w:t>
      </w:r>
      <w:r w:rsidR="001D7209" w:rsidRPr="00E74BCB">
        <w:rPr>
          <w:rFonts w:ascii="Arial" w:hAnsi="Arial" w:cs="Arial"/>
        </w:rPr>
        <w:t xml:space="preserve"> tendered as referred to in C2.1.1</w:t>
      </w:r>
      <w:r w:rsidRPr="00E74BCB">
        <w:rPr>
          <w:rFonts w:ascii="Arial" w:hAnsi="Arial" w:cs="Arial"/>
        </w:rPr>
        <w:t>.</w:t>
      </w:r>
      <w:r w:rsidR="006207D5" w:rsidRPr="00E74BCB">
        <w:rPr>
          <w:rFonts w:ascii="Arial" w:hAnsi="Arial" w:cs="Arial"/>
        </w:rPr>
        <w:t>2</w:t>
      </w:r>
      <w:r w:rsidR="001D7209" w:rsidRPr="00E74BCB">
        <w:rPr>
          <w:rFonts w:ascii="Arial" w:hAnsi="Arial" w:cs="Arial"/>
        </w:rPr>
        <w:t xml:space="preserve"> </w:t>
      </w:r>
      <w:r w:rsidR="00ED3E01" w:rsidRPr="00E74BCB">
        <w:rPr>
          <w:rFonts w:ascii="Arial" w:hAnsi="Arial" w:cs="Arial"/>
        </w:rPr>
        <w:t>and C2.1.2</w:t>
      </w:r>
      <w:r w:rsidR="006207D5" w:rsidRPr="00E74BCB">
        <w:rPr>
          <w:rFonts w:ascii="Arial" w:hAnsi="Arial" w:cs="Arial"/>
        </w:rPr>
        <w:t>.1</w:t>
      </w:r>
      <w:r w:rsidR="00ED3E01" w:rsidRPr="00E74BCB">
        <w:rPr>
          <w:rFonts w:ascii="Arial" w:hAnsi="Arial" w:cs="Arial"/>
        </w:rPr>
        <w:t xml:space="preserve"> </w:t>
      </w:r>
      <w:r w:rsidR="00172AD3" w:rsidRPr="00E74BCB">
        <w:rPr>
          <w:rFonts w:ascii="Arial" w:hAnsi="Arial" w:cs="Arial"/>
        </w:rPr>
        <w:t>above</w:t>
      </w:r>
      <w:r w:rsidR="00677390" w:rsidRPr="00E74BCB">
        <w:rPr>
          <w:rFonts w:ascii="Arial" w:hAnsi="Arial" w:cs="Arial"/>
        </w:rPr>
        <w:t>.</w:t>
      </w:r>
    </w:p>
    <w:p w14:paraId="32233D3E" w14:textId="77777777" w:rsidR="00131B0C" w:rsidRPr="00E74BCB" w:rsidRDefault="00131B0C" w:rsidP="00BE59F5">
      <w:pPr>
        <w:ind w:left="1100" w:hanging="1100"/>
        <w:jc w:val="both"/>
        <w:rPr>
          <w:rFonts w:ascii="Arial" w:hAnsi="Arial" w:cs="Arial"/>
        </w:rPr>
      </w:pPr>
    </w:p>
    <w:p w14:paraId="0CF14426" w14:textId="77777777" w:rsidR="00BB0BCB" w:rsidRPr="007E3F66" w:rsidRDefault="00915D39" w:rsidP="00BE59F5">
      <w:pPr>
        <w:ind w:left="1100" w:hanging="1100"/>
        <w:jc w:val="both"/>
        <w:rPr>
          <w:rFonts w:ascii="Arial" w:hAnsi="Arial" w:cs="Arial"/>
        </w:rPr>
      </w:pPr>
      <w:r w:rsidRPr="00E74BCB">
        <w:rPr>
          <w:rFonts w:ascii="Arial" w:hAnsi="Arial" w:cs="Arial"/>
        </w:rPr>
        <w:t>C2.1.2.4</w:t>
      </w:r>
      <w:r w:rsidR="00B974D7" w:rsidRPr="00E74BCB">
        <w:rPr>
          <w:rFonts w:ascii="Arial" w:hAnsi="Arial" w:cs="Arial"/>
        </w:rPr>
        <w:tab/>
      </w:r>
      <w:r w:rsidR="004A08B4" w:rsidRPr="00E74BCB">
        <w:rPr>
          <w:rFonts w:ascii="Arial" w:hAnsi="Arial" w:cs="Arial"/>
          <w:b/>
          <w:u w:val="single"/>
        </w:rPr>
        <w:t>D</w:t>
      </w:r>
      <w:r w:rsidR="00DE370D" w:rsidRPr="00E74BCB">
        <w:rPr>
          <w:rFonts w:ascii="Arial" w:hAnsi="Arial" w:cs="Arial"/>
          <w:b/>
          <w:u w:val="single"/>
        </w:rPr>
        <w:t xml:space="preserve">isbursements </w:t>
      </w:r>
      <w:r w:rsidR="00B0034F" w:rsidRPr="00E74BCB">
        <w:rPr>
          <w:rFonts w:ascii="Arial" w:hAnsi="Arial" w:cs="Arial"/>
          <w:b/>
          <w:u w:val="single"/>
        </w:rPr>
        <w:t>in respect of all</w:t>
      </w:r>
      <w:r w:rsidR="00DE370D" w:rsidRPr="00E74BCB">
        <w:rPr>
          <w:rFonts w:ascii="Arial" w:hAnsi="Arial" w:cs="Arial"/>
          <w:b/>
          <w:u w:val="single"/>
        </w:rPr>
        <w:t xml:space="preserve"> </w:t>
      </w:r>
      <w:r w:rsidR="00BB0BCB" w:rsidRPr="00E74BCB">
        <w:rPr>
          <w:rFonts w:ascii="Arial" w:hAnsi="Arial" w:cs="Arial"/>
          <w:b/>
          <w:u w:val="single"/>
        </w:rPr>
        <w:t>travelling</w:t>
      </w:r>
      <w:r w:rsidR="00B0034F" w:rsidRPr="00E74BCB">
        <w:rPr>
          <w:rFonts w:ascii="Arial" w:hAnsi="Arial" w:cs="Arial"/>
          <w:b/>
          <w:u w:val="single"/>
        </w:rPr>
        <w:t xml:space="preserve"> and related</w:t>
      </w:r>
      <w:r w:rsidR="00A46C40" w:rsidRPr="00E74BCB">
        <w:rPr>
          <w:rFonts w:ascii="Arial" w:hAnsi="Arial" w:cs="Arial"/>
          <w:b/>
          <w:u w:val="single"/>
        </w:rPr>
        <w:t xml:space="preserve"> expenses</w:t>
      </w:r>
      <w:r w:rsidR="00BB0BCB" w:rsidRPr="00E74BCB">
        <w:rPr>
          <w:rFonts w:ascii="Arial" w:hAnsi="Arial" w:cs="Arial"/>
          <w:b/>
        </w:rPr>
        <w:t xml:space="preserve"> </w:t>
      </w:r>
      <w:r w:rsidR="00FB1258" w:rsidRPr="00E74BCB">
        <w:rPr>
          <w:rFonts w:ascii="Arial" w:hAnsi="Arial" w:cs="Arial"/>
        </w:rPr>
        <w:t>(</w:t>
      </w:r>
      <w:r w:rsidR="00DD1C4F" w:rsidRPr="00E74BCB">
        <w:rPr>
          <w:rFonts w:ascii="Arial" w:hAnsi="Arial" w:cs="Arial"/>
        </w:rPr>
        <w:t>including all travelling costs, time charges and subsistence allowances related thereto</w:t>
      </w:r>
      <w:r w:rsidR="00FB1258" w:rsidRPr="00E74BCB">
        <w:rPr>
          <w:rFonts w:ascii="Arial" w:hAnsi="Arial" w:cs="Arial"/>
        </w:rPr>
        <w:t>) to the</w:t>
      </w:r>
      <w:r w:rsidR="003E4D2C" w:rsidRPr="00E74BCB">
        <w:rPr>
          <w:rFonts w:ascii="Arial" w:hAnsi="Arial" w:cs="Arial"/>
        </w:rPr>
        <w:t xml:space="preserve"> </w:t>
      </w:r>
      <w:r w:rsidR="00FB1258" w:rsidRPr="00E74BCB">
        <w:rPr>
          <w:rFonts w:ascii="Arial" w:hAnsi="Arial" w:cs="Arial"/>
        </w:rPr>
        <w:t xml:space="preserve">Free State: PSSC Office of the Department of </w:t>
      </w:r>
      <w:r w:rsidR="007B5AE1" w:rsidRPr="00E74BCB">
        <w:rPr>
          <w:rFonts w:ascii="Arial" w:hAnsi="Arial" w:cs="Arial"/>
        </w:rPr>
        <w:t xml:space="preserve">Agriculture, Land Reform and Rural Development </w:t>
      </w:r>
      <w:r w:rsidR="007B5AE1" w:rsidRPr="00E74BCB">
        <w:rPr>
          <w:rFonts w:ascii="Arial" w:hAnsi="Arial" w:cs="Arial"/>
          <w:b/>
        </w:rPr>
        <w:t xml:space="preserve"> </w:t>
      </w:r>
      <w:r w:rsidR="004A08B4" w:rsidRPr="00E74BCB">
        <w:rPr>
          <w:rFonts w:ascii="Arial" w:hAnsi="Arial" w:cs="Arial"/>
          <w:b/>
          <w:u w:val="single"/>
        </w:rPr>
        <w:t>will not be paid for</w:t>
      </w:r>
      <w:r w:rsidR="00553A81" w:rsidRPr="00E74BCB">
        <w:rPr>
          <w:rFonts w:ascii="Arial" w:hAnsi="Arial" w:cs="Arial"/>
          <w:b/>
          <w:u w:val="single"/>
        </w:rPr>
        <w:t xml:space="preserve"> sepa</w:t>
      </w:r>
      <w:r w:rsidR="00992FB4" w:rsidRPr="00E74BCB">
        <w:rPr>
          <w:rFonts w:ascii="Arial" w:hAnsi="Arial" w:cs="Arial"/>
          <w:b/>
          <w:u w:val="single"/>
        </w:rPr>
        <w:t>rately</w:t>
      </w:r>
      <w:r w:rsidR="004A08B4" w:rsidRPr="00E74BCB">
        <w:rPr>
          <w:rFonts w:ascii="Arial" w:hAnsi="Arial" w:cs="Arial"/>
          <w:b/>
        </w:rPr>
        <w:t>.  T</w:t>
      </w:r>
      <w:r w:rsidR="00BB0BCB" w:rsidRPr="00E74BCB">
        <w:rPr>
          <w:rFonts w:ascii="Arial" w:hAnsi="Arial" w:cs="Arial"/>
          <w:b/>
        </w:rPr>
        <w:t>enderers must make provision</w:t>
      </w:r>
      <w:r w:rsidR="00FF60BC" w:rsidRPr="00E74BCB">
        <w:rPr>
          <w:rFonts w:ascii="Arial" w:hAnsi="Arial" w:cs="Arial"/>
          <w:b/>
        </w:rPr>
        <w:t xml:space="preserve"> for</w:t>
      </w:r>
      <w:r w:rsidR="0053568D" w:rsidRPr="00E74BCB">
        <w:rPr>
          <w:rFonts w:ascii="Arial" w:hAnsi="Arial" w:cs="Arial"/>
          <w:b/>
        </w:rPr>
        <w:t xml:space="preserve"> and include</w:t>
      </w:r>
      <w:r w:rsidR="00BB0BCB" w:rsidRPr="00E74BCB">
        <w:rPr>
          <w:rFonts w:ascii="Arial" w:hAnsi="Arial" w:cs="Arial"/>
          <w:b/>
        </w:rPr>
        <w:t xml:space="preserve"> all such costs in their tender</w:t>
      </w:r>
      <w:r w:rsidR="00864339" w:rsidRPr="00E74BCB">
        <w:rPr>
          <w:rFonts w:ascii="Arial" w:hAnsi="Arial" w:cs="Arial"/>
          <w:b/>
        </w:rPr>
        <w:t xml:space="preserve"> when calculating the </w:t>
      </w:r>
      <w:r w:rsidR="000B5B46" w:rsidRPr="00E74BCB">
        <w:rPr>
          <w:rFonts w:ascii="Arial" w:hAnsi="Arial" w:cs="Arial"/>
          <w:b/>
        </w:rPr>
        <w:t>rates as described in C</w:t>
      </w:r>
      <w:r w:rsidR="00991B70" w:rsidRPr="00E74BCB">
        <w:rPr>
          <w:rFonts w:ascii="Arial" w:hAnsi="Arial" w:cs="Arial"/>
          <w:b/>
        </w:rPr>
        <w:t>2.1.1.2</w:t>
      </w:r>
      <w:r w:rsidR="000B5B46" w:rsidRPr="00E74BCB">
        <w:rPr>
          <w:rFonts w:ascii="Arial" w:hAnsi="Arial" w:cs="Arial"/>
          <w:b/>
        </w:rPr>
        <w:t xml:space="preserve"> above.</w:t>
      </w:r>
      <w:r w:rsidR="007E3F66" w:rsidRPr="007E3F66">
        <w:rPr>
          <w:rFonts w:ascii="Arial" w:hAnsi="Arial" w:cs="Arial"/>
          <w:b/>
        </w:rPr>
        <w:t xml:space="preserve"> </w:t>
      </w:r>
    </w:p>
    <w:p w14:paraId="1ED02A5E" w14:textId="77777777" w:rsidR="00131B0C" w:rsidRPr="007E3F66" w:rsidRDefault="00131B0C" w:rsidP="00BE59F5">
      <w:pPr>
        <w:ind w:left="1100" w:hanging="1100"/>
        <w:jc w:val="both"/>
        <w:rPr>
          <w:rFonts w:ascii="Arial" w:hAnsi="Arial" w:cs="Arial"/>
        </w:rPr>
      </w:pPr>
    </w:p>
    <w:p w14:paraId="32F61358" w14:textId="77777777" w:rsidR="006A6AEF" w:rsidRPr="007E3F66" w:rsidRDefault="0085789E" w:rsidP="00B974D7">
      <w:pPr>
        <w:pStyle w:val="NormalArial"/>
        <w:tabs>
          <w:tab w:val="clear" w:pos="567"/>
          <w:tab w:val="clear" w:pos="5954"/>
        </w:tabs>
        <w:ind w:left="1100" w:firstLine="0"/>
        <w:rPr>
          <w:b w:val="0"/>
        </w:rPr>
      </w:pPr>
      <w:r w:rsidRPr="007E3F66">
        <w:rPr>
          <w:b w:val="0"/>
        </w:rPr>
        <w:t xml:space="preserve">The </w:t>
      </w:r>
      <w:r w:rsidR="000E5791" w:rsidRPr="007E3F66">
        <w:rPr>
          <w:b w:val="0"/>
        </w:rPr>
        <w:t xml:space="preserve">offices of the employer </w:t>
      </w:r>
      <w:r w:rsidRPr="007E3F66">
        <w:rPr>
          <w:b w:val="0"/>
        </w:rPr>
        <w:t xml:space="preserve">must be visited as often as </w:t>
      </w:r>
      <w:r w:rsidR="006A6AEF" w:rsidRPr="007E3F66">
        <w:rPr>
          <w:b w:val="0"/>
        </w:rPr>
        <w:t xml:space="preserve">the works require for </w:t>
      </w:r>
      <w:r w:rsidRPr="007E3F66">
        <w:rPr>
          <w:b w:val="0"/>
        </w:rPr>
        <w:t xml:space="preserve">the execution of </w:t>
      </w:r>
      <w:r w:rsidR="002324D8" w:rsidRPr="007E3F66">
        <w:rPr>
          <w:b w:val="0"/>
        </w:rPr>
        <w:t>all</w:t>
      </w:r>
      <w:r w:rsidRPr="007E3F66">
        <w:rPr>
          <w:b w:val="0"/>
        </w:rPr>
        <w:t xml:space="preserve"> duties</w:t>
      </w:r>
      <w:r w:rsidR="002324D8" w:rsidRPr="007E3F66">
        <w:rPr>
          <w:b w:val="0"/>
        </w:rPr>
        <w:t xml:space="preserve"> on the </w:t>
      </w:r>
      <w:r w:rsidR="00EC2CFB" w:rsidRPr="007E3F66">
        <w:rPr>
          <w:b w:val="0"/>
        </w:rPr>
        <w:t>Project</w:t>
      </w:r>
      <w:r w:rsidR="002324D8" w:rsidRPr="007E3F66">
        <w:rPr>
          <w:b w:val="0"/>
        </w:rPr>
        <w:t xml:space="preserve">.  </w:t>
      </w:r>
      <w:r w:rsidR="006A6AEF" w:rsidRPr="007E3F66">
        <w:rPr>
          <w:b w:val="0"/>
        </w:rPr>
        <w:t xml:space="preserve">The </w:t>
      </w:r>
      <w:r w:rsidR="001F456D" w:rsidRPr="007E3F66">
        <w:rPr>
          <w:b w:val="0"/>
        </w:rPr>
        <w:t>Service Provider</w:t>
      </w:r>
      <w:r w:rsidR="006A6AEF" w:rsidRPr="007E3F66">
        <w:rPr>
          <w:b w:val="0"/>
        </w:rPr>
        <w:t xml:space="preserve"> must be available at </w:t>
      </w:r>
      <w:r w:rsidR="002324D8" w:rsidRPr="007E3F66">
        <w:rPr>
          <w:b w:val="0"/>
        </w:rPr>
        <w:t xml:space="preserve">24 hours </w:t>
      </w:r>
      <w:r w:rsidR="006A6AEF" w:rsidRPr="007E3F66">
        <w:rPr>
          <w:b w:val="0"/>
        </w:rPr>
        <w:t>notice to visit the site if so requ</w:t>
      </w:r>
      <w:r w:rsidR="00B0034F" w:rsidRPr="007E3F66">
        <w:rPr>
          <w:b w:val="0"/>
        </w:rPr>
        <w:t xml:space="preserve">ired.  </w:t>
      </w:r>
    </w:p>
    <w:p w14:paraId="2550DD7A" w14:textId="77777777" w:rsidR="0085789E" w:rsidRPr="007E3F66" w:rsidRDefault="0085789E" w:rsidP="00BE59F5">
      <w:pPr>
        <w:pStyle w:val="NormalArial"/>
        <w:tabs>
          <w:tab w:val="clear" w:pos="567"/>
          <w:tab w:val="left" w:pos="0"/>
        </w:tabs>
        <w:ind w:left="1100" w:hanging="1100"/>
        <w:rPr>
          <w:b w:val="0"/>
        </w:rPr>
      </w:pPr>
    </w:p>
    <w:p w14:paraId="2A4D683D" w14:textId="77777777" w:rsidR="005A2921" w:rsidRPr="007E3F66" w:rsidRDefault="005A2921" w:rsidP="005A2921">
      <w:pPr>
        <w:pStyle w:val="NormalArial"/>
        <w:tabs>
          <w:tab w:val="clear" w:pos="567"/>
          <w:tab w:val="clear" w:pos="5954"/>
        </w:tabs>
        <w:ind w:left="1100" w:firstLine="0"/>
        <w:rPr>
          <w:b w:val="0"/>
        </w:rPr>
      </w:pPr>
      <w:r w:rsidRPr="007E3F66">
        <w:rPr>
          <w:b w:val="0"/>
        </w:rPr>
        <w:t>However, when the Service Provider is requested in writing by or obtained prior approval in writing from the Employer to attend specific meetings at any of the Employer’s other offices or any meetings on site or elsewhere,</w:t>
      </w:r>
      <w:r w:rsidR="003E4D2C">
        <w:rPr>
          <w:b w:val="0"/>
        </w:rPr>
        <w:t xml:space="preserve"> the service provider</w:t>
      </w:r>
      <w:r w:rsidRPr="007E3F66">
        <w:rPr>
          <w:b w:val="0"/>
        </w:rPr>
        <w:t xml:space="preserve"> will be remunerated </w:t>
      </w:r>
      <w:r w:rsidRPr="007E3F66">
        <w:t xml:space="preserve">according to the provisions under </w:t>
      </w:r>
      <w:r w:rsidR="000F1181" w:rsidRPr="007E3F66">
        <w:t>C2.1.3.2</w:t>
      </w:r>
      <w:r w:rsidRPr="007E3F66">
        <w:t xml:space="preserve"> to </w:t>
      </w:r>
      <w:r w:rsidR="000F1181" w:rsidRPr="007E3F66">
        <w:t>C2.1.3.6</w:t>
      </w:r>
      <w:r w:rsidR="000E5791" w:rsidRPr="007E3F66">
        <w:t xml:space="preserve"> </w:t>
      </w:r>
      <w:r w:rsidRPr="007E3F66">
        <w:t>herein</w:t>
      </w:r>
      <w:r w:rsidRPr="007E3F66">
        <w:rPr>
          <w:b w:val="0"/>
        </w:rPr>
        <w:t>.</w:t>
      </w:r>
    </w:p>
    <w:p w14:paraId="76A4BA9B" w14:textId="77777777" w:rsidR="007E3F66" w:rsidRPr="007E3F66" w:rsidRDefault="007E3F66" w:rsidP="005A2921">
      <w:pPr>
        <w:pStyle w:val="NormalArial"/>
        <w:tabs>
          <w:tab w:val="clear" w:pos="567"/>
          <w:tab w:val="clear" w:pos="5954"/>
        </w:tabs>
        <w:ind w:left="1100" w:firstLine="0"/>
        <w:rPr>
          <w:b w:val="0"/>
        </w:rPr>
      </w:pPr>
    </w:p>
    <w:p w14:paraId="2897D355" w14:textId="77777777" w:rsidR="007E3F66" w:rsidRPr="00B36F2E" w:rsidRDefault="007E3F66" w:rsidP="005A2921">
      <w:pPr>
        <w:pStyle w:val="NormalArial"/>
        <w:tabs>
          <w:tab w:val="clear" w:pos="567"/>
          <w:tab w:val="clear" w:pos="5954"/>
        </w:tabs>
        <w:ind w:left="1100" w:firstLine="0"/>
        <w:rPr>
          <w:b w:val="0"/>
        </w:rPr>
      </w:pPr>
      <w:r w:rsidRPr="00123234">
        <w:t xml:space="preserve">“For purpose </w:t>
      </w:r>
      <w:r w:rsidRPr="003F12E2">
        <w:t xml:space="preserve">of this tender, the tenderers is required to provide an address in </w:t>
      </w:r>
      <w:r w:rsidR="00123234" w:rsidRPr="003F12E2">
        <w:t xml:space="preserve">In the Free State, preferable in </w:t>
      </w:r>
      <w:r w:rsidRPr="003F12E2">
        <w:t>Bloemfontein from which all travel would be deemed to originate and will be considered as the tenderer’s</w:t>
      </w:r>
      <w:r w:rsidRPr="00123234">
        <w:t xml:space="preserve"> office”.</w:t>
      </w:r>
      <w:r w:rsidRPr="00B36F2E">
        <w:t xml:space="preserve"> </w:t>
      </w:r>
      <w:r w:rsidRPr="00B36F2E">
        <w:rPr>
          <w:b w:val="0"/>
        </w:rPr>
        <w:t>Travelling cost will be refunded for the full distance covered per return trip measured from the office of the Service Provider appointed, upon the submission of proof of such travelling. The Service Provider is expected to provide a travel plan as part of the inception report.</w:t>
      </w:r>
    </w:p>
    <w:p w14:paraId="639323A4" w14:textId="77777777" w:rsidR="007E3F66" w:rsidRPr="00B36F2E" w:rsidRDefault="007E3F66" w:rsidP="005A2921">
      <w:pPr>
        <w:pStyle w:val="NormalArial"/>
        <w:tabs>
          <w:tab w:val="clear" w:pos="567"/>
          <w:tab w:val="clear" w:pos="5954"/>
        </w:tabs>
        <w:ind w:left="1100" w:firstLine="0"/>
      </w:pPr>
    </w:p>
    <w:p w14:paraId="1ECB3A86" w14:textId="77777777" w:rsidR="007E3F66" w:rsidRPr="00B36F2E" w:rsidRDefault="007E3F66" w:rsidP="007E3F66">
      <w:pPr>
        <w:ind w:left="1100"/>
        <w:jc w:val="both"/>
        <w:rPr>
          <w:rFonts w:ascii="Arial" w:hAnsi="Arial" w:cs="Arial"/>
        </w:rPr>
      </w:pPr>
      <w:r w:rsidRPr="00B36F2E">
        <w:rPr>
          <w:rFonts w:ascii="Arial" w:hAnsi="Arial" w:cs="Arial"/>
        </w:rPr>
        <w:t>Office address</w:t>
      </w:r>
      <w:r w:rsidRPr="00B36F2E">
        <w:rPr>
          <w:rFonts w:ascii="Arial" w:hAnsi="Arial" w:cs="Arial"/>
        </w:rPr>
        <w:tab/>
      </w:r>
      <w:r w:rsidRPr="00B36F2E">
        <w:rPr>
          <w:rFonts w:ascii="Arial" w:hAnsi="Arial" w:cs="Arial"/>
        </w:rPr>
        <w:tab/>
      </w:r>
      <w:r w:rsidRPr="00B36F2E">
        <w:rPr>
          <w:rFonts w:ascii="Arial" w:hAnsi="Arial" w:cs="Arial"/>
        </w:rPr>
        <w:tab/>
        <w:t xml:space="preserve"> </w:t>
      </w:r>
    </w:p>
    <w:p w14:paraId="7590E864" w14:textId="77777777" w:rsidR="007E3F66" w:rsidRPr="00B36F2E" w:rsidRDefault="007E3F66" w:rsidP="007E3F66">
      <w:pPr>
        <w:ind w:left="1100" w:hanging="1100"/>
        <w:jc w:val="both"/>
        <w:rPr>
          <w:rFonts w:ascii="Arial" w:hAnsi="Arial" w:cs="Arial"/>
        </w:rPr>
      </w:pPr>
      <w:r w:rsidRPr="00B36F2E">
        <w:rPr>
          <w:rFonts w:ascii="Arial" w:hAnsi="Arial" w:cs="Arial"/>
        </w:rPr>
        <w:tab/>
        <w:t>……………………..........</w:t>
      </w:r>
    </w:p>
    <w:p w14:paraId="533029A1" w14:textId="77777777" w:rsidR="007E3F66" w:rsidRPr="00B36F2E" w:rsidRDefault="007E3F66" w:rsidP="007E3F66">
      <w:pPr>
        <w:ind w:left="1100" w:hanging="1100"/>
        <w:jc w:val="both"/>
        <w:rPr>
          <w:rFonts w:ascii="Arial" w:hAnsi="Arial" w:cs="Arial"/>
        </w:rPr>
      </w:pPr>
      <w:r w:rsidRPr="00B36F2E">
        <w:rPr>
          <w:rFonts w:ascii="Arial" w:hAnsi="Arial" w:cs="Arial"/>
        </w:rPr>
        <w:tab/>
        <w:t>……………………………</w:t>
      </w:r>
    </w:p>
    <w:p w14:paraId="79B9F581" w14:textId="77777777" w:rsidR="007E3F66" w:rsidRPr="007E3F66" w:rsidRDefault="007E3F66" w:rsidP="007E3F66">
      <w:pPr>
        <w:ind w:left="1100" w:hanging="1100"/>
        <w:jc w:val="both"/>
        <w:rPr>
          <w:rFonts w:ascii="Arial" w:hAnsi="Arial" w:cs="Arial"/>
        </w:rPr>
      </w:pPr>
      <w:r w:rsidRPr="00B36F2E">
        <w:rPr>
          <w:rFonts w:ascii="Arial" w:hAnsi="Arial" w:cs="Arial"/>
        </w:rPr>
        <w:tab/>
        <w:t>……………………………</w:t>
      </w:r>
    </w:p>
    <w:p w14:paraId="6E0C44E8" w14:textId="77777777" w:rsidR="007E3F66" w:rsidRPr="007E3F66" w:rsidRDefault="00123234" w:rsidP="005A2921">
      <w:pPr>
        <w:pStyle w:val="NormalArial"/>
        <w:tabs>
          <w:tab w:val="clear" w:pos="567"/>
          <w:tab w:val="clear" w:pos="5954"/>
        </w:tabs>
        <w:ind w:left="1100" w:firstLine="0"/>
        <w:rPr>
          <w:b w:val="0"/>
        </w:rPr>
      </w:pPr>
      <w:r>
        <w:rPr>
          <w:b w:val="0"/>
        </w:rPr>
        <w:t>……………………………</w:t>
      </w:r>
    </w:p>
    <w:bookmarkEnd w:id="20"/>
    <w:p w14:paraId="67BC599C" w14:textId="77777777" w:rsidR="005A2921" w:rsidRPr="007E3F66" w:rsidRDefault="005A2921" w:rsidP="00BE59F5">
      <w:pPr>
        <w:pStyle w:val="NormalArial"/>
        <w:tabs>
          <w:tab w:val="clear" w:pos="567"/>
          <w:tab w:val="left" w:pos="0"/>
        </w:tabs>
        <w:ind w:left="1100" w:hanging="1100"/>
        <w:rPr>
          <w:b w:val="0"/>
        </w:rPr>
      </w:pPr>
    </w:p>
    <w:p w14:paraId="3FC6B414" w14:textId="77777777" w:rsidR="00F02242" w:rsidRPr="00232F23" w:rsidRDefault="0053568D" w:rsidP="00B974D7">
      <w:pPr>
        <w:pStyle w:val="NormalArial"/>
        <w:tabs>
          <w:tab w:val="clear" w:pos="567"/>
          <w:tab w:val="clear" w:pos="5954"/>
        </w:tabs>
        <w:ind w:left="1100" w:hanging="1100"/>
      </w:pPr>
      <w:r w:rsidRPr="00232F23">
        <w:rPr>
          <w:b w:val="0"/>
        </w:rPr>
        <w:t>C2.1.</w:t>
      </w:r>
      <w:r w:rsidR="0095553E" w:rsidRPr="00232F23">
        <w:rPr>
          <w:b w:val="0"/>
        </w:rPr>
        <w:t>2</w:t>
      </w:r>
      <w:r w:rsidR="00816D3F" w:rsidRPr="00232F23">
        <w:rPr>
          <w:b w:val="0"/>
        </w:rPr>
        <w:t>.</w:t>
      </w:r>
      <w:r w:rsidR="00520A01" w:rsidRPr="00232F23">
        <w:rPr>
          <w:b w:val="0"/>
        </w:rPr>
        <w:t>5</w:t>
      </w:r>
      <w:r w:rsidR="00B974D7" w:rsidRPr="00232F23">
        <w:rPr>
          <w:b w:val="0"/>
        </w:rPr>
        <w:tab/>
      </w:r>
      <w:r w:rsidR="00F02242" w:rsidRPr="00232F23">
        <w:rPr>
          <w:b w:val="0"/>
        </w:rPr>
        <w:t xml:space="preserve">All fee accounts must be accompanied by an updated original written certification by the </w:t>
      </w:r>
      <w:r w:rsidR="0064641C" w:rsidRPr="00232F23">
        <w:rPr>
          <w:b w:val="0"/>
        </w:rPr>
        <w:t>q</w:t>
      </w:r>
      <w:r w:rsidR="00F02242" w:rsidRPr="00232F23">
        <w:rPr>
          <w:b w:val="0"/>
        </w:rPr>
        <w:t xml:space="preserve">uantity </w:t>
      </w:r>
      <w:r w:rsidR="0064641C" w:rsidRPr="00232F23">
        <w:rPr>
          <w:b w:val="0"/>
        </w:rPr>
        <w:t>s</w:t>
      </w:r>
      <w:r w:rsidR="00F02242" w:rsidRPr="00232F23">
        <w:rPr>
          <w:b w:val="0"/>
        </w:rPr>
        <w:t>urveyor, if appointed, of the amount(s) on which fees are based</w:t>
      </w:r>
      <w:r w:rsidR="00A24EBD" w:rsidRPr="00232F23">
        <w:rPr>
          <w:b w:val="0"/>
        </w:rPr>
        <w:t>.</w:t>
      </w:r>
      <w:r w:rsidR="00F02242" w:rsidRPr="00232F23">
        <w:rPr>
          <w:b w:val="0"/>
        </w:rPr>
        <w:t xml:space="preserve">  The onus, however, rests on </w:t>
      </w:r>
      <w:r w:rsidR="006A6AEF" w:rsidRPr="00232F23">
        <w:rPr>
          <w:b w:val="0"/>
        </w:rPr>
        <w:t xml:space="preserve">the </w:t>
      </w:r>
      <w:r w:rsidR="001F456D" w:rsidRPr="00232F23">
        <w:rPr>
          <w:b w:val="0"/>
        </w:rPr>
        <w:t>Service Provider</w:t>
      </w:r>
      <w:r w:rsidR="00F02242" w:rsidRPr="00232F23">
        <w:rPr>
          <w:b w:val="0"/>
        </w:rPr>
        <w:t xml:space="preserve"> to calculate fees on the appropriate value and according to the correct fee scale, read in conjunction with </w:t>
      </w:r>
      <w:r w:rsidR="0064641C" w:rsidRPr="00232F23">
        <w:rPr>
          <w:b w:val="0"/>
        </w:rPr>
        <w:t xml:space="preserve">this </w:t>
      </w:r>
      <w:r w:rsidR="00FE5967" w:rsidRPr="00232F23">
        <w:rPr>
          <w:b w:val="0"/>
        </w:rPr>
        <w:t>Contract</w:t>
      </w:r>
      <w:r w:rsidR="00F02242" w:rsidRPr="00232F23">
        <w:rPr>
          <w:b w:val="0"/>
        </w:rPr>
        <w:t>.</w:t>
      </w:r>
    </w:p>
    <w:p w14:paraId="44F72727" w14:textId="77777777" w:rsidR="00F02242" w:rsidRPr="00232F23" w:rsidRDefault="00F02242" w:rsidP="00C712B2">
      <w:pPr>
        <w:pStyle w:val="NormalArial"/>
        <w:tabs>
          <w:tab w:val="clear" w:pos="567"/>
          <w:tab w:val="clear" w:pos="5954"/>
        </w:tabs>
        <w:ind w:left="1100" w:hanging="1100"/>
        <w:rPr>
          <w:b w:val="0"/>
        </w:rPr>
      </w:pPr>
    </w:p>
    <w:p w14:paraId="58A5CC5F" w14:textId="77777777" w:rsidR="009816C6" w:rsidRPr="00232F23" w:rsidRDefault="00816D3F" w:rsidP="00C712B2">
      <w:pPr>
        <w:pStyle w:val="BodyText3"/>
        <w:ind w:left="1100" w:hanging="1100"/>
      </w:pPr>
      <w:r w:rsidRPr="00232F23">
        <w:t>C2.1.</w:t>
      </w:r>
      <w:r w:rsidR="0095553E" w:rsidRPr="00232F23">
        <w:t>2</w:t>
      </w:r>
      <w:r w:rsidRPr="00232F23">
        <w:t>.</w:t>
      </w:r>
      <w:r w:rsidR="006E398C" w:rsidRPr="00232F23">
        <w:t>6</w:t>
      </w:r>
      <w:r w:rsidR="00B974D7" w:rsidRPr="00232F23">
        <w:tab/>
      </w:r>
      <w:r w:rsidR="00D8085E" w:rsidRPr="00232F23">
        <w:t>All fee accounts need to be signed by a principal of the Service Provider and submitted in original format, failing which the accounts will be returned.  Copies, facsimiles, electronic and other versions of fee accounts will not be considered for payment.</w:t>
      </w:r>
    </w:p>
    <w:p w14:paraId="6B9E441B" w14:textId="77777777" w:rsidR="009816C6" w:rsidRPr="00232F23" w:rsidRDefault="009816C6" w:rsidP="00C712B2">
      <w:pPr>
        <w:pStyle w:val="NormalArial"/>
        <w:tabs>
          <w:tab w:val="clear" w:pos="567"/>
          <w:tab w:val="clear" w:pos="5954"/>
        </w:tabs>
        <w:ind w:left="1100" w:hanging="1100"/>
        <w:rPr>
          <w:b w:val="0"/>
        </w:rPr>
      </w:pPr>
    </w:p>
    <w:p w14:paraId="31A7B9B8" w14:textId="77777777" w:rsidR="00F02242" w:rsidRPr="00232F23" w:rsidRDefault="00816D3F" w:rsidP="00C712B2">
      <w:pPr>
        <w:pStyle w:val="NormalArial"/>
        <w:tabs>
          <w:tab w:val="clear" w:pos="567"/>
          <w:tab w:val="clear" w:pos="5954"/>
        </w:tabs>
        <w:ind w:left="1100" w:hanging="1100"/>
        <w:rPr>
          <w:b w:val="0"/>
        </w:rPr>
      </w:pPr>
      <w:r w:rsidRPr="00232F23">
        <w:rPr>
          <w:b w:val="0"/>
        </w:rPr>
        <w:t>C2.1.</w:t>
      </w:r>
      <w:r w:rsidR="0095553E" w:rsidRPr="00232F23">
        <w:rPr>
          <w:b w:val="0"/>
        </w:rPr>
        <w:t>2</w:t>
      </w:r>
      <w:r w:rsidRPr="00232F23">
        <w:rPr>
          <w:b w:val="0"/>
        </w:rPr>
        <w:t>.</w:t>
      </w:r>
      <w:r w:rsidR="006E398C" w:rsidRPr="00232F23">
        <w:rPr>
          <w:b w:val="0"/>
        </w:rPr>
        <w:t>7</w:t>
      </w:r>
      <w:r w:rsidR="00B974D7" w:rsidRPr="00232F23">
        <w:rPr>
          <w:b w:val="0"/>
        </w:rPr>
        <w:tab/>
      </w:r>
      <w:r w:rsidR="00F02242" w:rsidRPr="00232F23">
        <w:rPr>
          <w:b w:val="0"/>
        </w:rPr>
        <w:t xml:space="preserve">For all </w:t>
      </w:r>
      <w:r w:rsidR="00434D2E" w:rsidRPr="00232F23">
        <w:rPr>
          <w:b w:val="0"/>
        </w:rPr>
        <w:t>Services</w:t>
      </w:r>
      <w:r w:rsidR="00F02242" w:rsidRPr="00232F23">
        <w:rPr>
          <w:b w:val="0"/>
        </w:rPr>
        <w:t xml:space="preserve"> provided on a time basis, time sheets giving full particulars</w:t>
      </w:r>
      <w:r w:rsidR="005A2D65" w:rsidRPr="00232F23">
        <w:rPr>
          <w:b w:val="0"/>
        </w:rPr>
        <w:t xml:space="preserve"> of the work</w:t>
      </w:r>
      <w:r w:rsidR="00ED4DEF" w:rsidRPr="00232F23">
        <w:rPr>
          <w:b w:val="0"/>
        </w:rPr>
        <w:t>, date of execution</w:t>
      </w:r>
      <w:r w:rsidR="005A2D65" w:rsidRPr="00232F23">
        <w:rPr>
          <w:b w:val="0"/>
        </w:rPr>
        <w:t xml:space="preserve"> and time duration</w:t>
      </w:r>
      <w:r w:rsidR="00F02242" w:rsidRPr="00232F23">
        <w:rPr>
          <w:b w:val="0"/>
        </w:rPr>
        <w:t xml:space="preserve">, </w:t>
      </w:r>
      <w:r w:rsidR="006A6AEF" w:rsidRPr="00232F23">
        <w:rPr>
          <w:b w:val="0"/>
        </w:rPr>
        <w:t>should</w:t>
      </w:r>
      <w:r w:rsidR="00F02242" w:rsidRPr="00232F23">
        <w:rPr>
          <w:b w:val="0"/>
        </w:rPr>
        <w:t xml:space="preserve"> be submitted with </w:t>
      </w:r>
      <w:r w:rsidR="005A2D65" w:rsidRPr="00232F23">
        <w:rPr>
          <w:b w:val="0"/>
        </w:rPr>
        <w:t xml:space="preserve">each </w:t>
      </w:r>
      <w:r w:rsidR="00F02242" w:rsidRPr="00232F23">
        <w:rPr>
          <w:b w:val="0"/>
        </w:rPr>
        <w:t>fee account.</w:t>
      </w:r>
    </w:p>
    <w:p w14:paraId="0A8C8FB4" w14:textId="77777777" w:rsidR="00F02242" w:rsidRPr="00232F23" w:rsidRDefault="00F02242" w:rsidP="00C712B2">
      <w:pPr>
        <w:ind w:left="1100" w:hanging="1100"/>
        <w:rPr>
          <w:rFonts w:ascii="Arial" w:hAnsi="Arial" w:cs="Arial"/>
        </w:rPr>
      </w:pPr>
    </w:p>
    <w:p w14:paraId="4D71A749" w14:textId="77777777" w:rsidR="00F02242" w:rsidRPr="005A2921" w:rsidRDefault="00816D3F" w:rsidP="00C712B2">
      <w:pPr>
        <w:ind w:left="1100" w:hanging="1100"/>
        <w:jc w:val="both"/>
        <w:rPr>
          <w:rFonts w:ascii="Arial" w:hAnsi="Arial" w:cs="Arial"/>
        </w:rPr>
      </w:pPr>
      <w:r w:rsidRPr="00232F23">
        <w:rPr>
          <w:rFonts w:ascii="Arial" w:hAnsi="Arial" w:cs="Arial"/>
        </w:rPr>
        <w:t>C2.1.</w:t>
      </w:r>
      <w:r w:rsidR="0095553E" w:rsidRPr="00232F23">
        <w:rPr>
          <w:rFonts w:ascii="Arial" w:hAnsi="Arial" w:cs="Arial"/>
        </w:rPr>
        <w:t>2</w:t>
      </w:r>
      <w:r w:rsidRPr="00232F23">
        <w:rPr>
          <w:rFonts w:ascii="Arial" w:hAnsi="Arial" w:cs="Arial"/>
        </w:rPr>
        <w:t>.</w:t>
      </w:r>
      <w:r w:rsidR="006E398C" w:rsidRPr="00232F23">
        <w:rPr>
          <w:rFonts w:ascii="Arial" w:hAnsi="Arial" w:cs="Arial"/>
        </w:rPr>
        <w:t>8</w:t>
      </w:r>
      <w:r w:rsidR="00B974D7" w:rsidRPr="00232F23">
        <w:rPr>
          <w:rFonts w:ascii="Arial" w:hAnsi="Arial" w:cs="Arial"/>
        </w:rPr>
        <w:tab/>
      </w:r>
      <w:r w:rsidR="00771BD6" w:rsidRPr="00232F23">
        <w:rPr>
          <w:rFonts w:ascii="Arial" w:hAnsi="Arial" w:cs="Arial"/>
        </w:rPr>
        <w:t xml:space="preserve">Payments to </w:t>
      </w:r>
      <w:r w:rsidR="00F476AE" w:rsidRPr="00232F23">
        <w:rPr>
          <w:rFonts w:ascii="Arial" w:hAnsi="Arial" w:cs="Arial"/>
        </w:rPr>
        <w:t>the Service Provider will</w:t>
      </w:r>
      <w:r w:rsidR="00771BD6" w:rsidRPr="00232F23">
        <w:rPr>
          <w:rFonts w:ascii="Arial" w:hAnsi="Arial" w:cs="Arial"/>
        </w:rPr>
        <w:t xml:space="preserve"> be made electronically according to the </w:t>
      </w:r>
      <w:r w:rsidR="00F476AE" w:rsidRPr="00232F23">
        <w:rPr>
          <w:rFonts w:ascii="Arial" w:hAnsi="Arial" w:cs="Arial"/>
        </w:rPr>
        <w:t>banking details</w:t>
      </w:r>
      <w:r w:rsidR="00771BD6" w:rsidRPr="005A2921">
        <w:rPr>
          <w:rFonts w:ascii="Arial" w:hAnsi="Arial" w:cs="Arial"/>
        </w:rPr>
        <w:t xml:space="preserve"> furnished by the </w:t>
      </w:r>
      <w:r w:rsidR="00F476AE" w:rsidRPr="005A2921">
        <w:rPr>
          <w:rFonts w:ascii="Arial" w:hAnsi="Arial" w:cs="Arial"/>
        </w:rPr>
        <w:t>Service Provider</w:t>
      </w:r>
      <w:r w:rsidR="00771BD6" w:rsidRPr="005A2921">
        <w:rPr>
          <w:rFonts w:ascii="Arial" w:hAnsi="Arial" w:cs="Arial"/>
        </w:rPr>
        <w:t xml:space="preserve">.  Any change in such </w:t>
      </w:r>
      <w:r w:rsidR="00F476AE" w:rsidRPr="005A2921">
        <w:rPr>
          <w:rFonts w:ascii="Arial" w:hAnsi="Arial" w:cs="Arial"/>
        </w:rPr>
        <w:t>banking details</w:t>
      </w:r>
      <w:r w:rsidR="00771BD6" w:rsidRPr="005A2921">
        <w:rPr>
          <w:rFonts w:ascii="Arial" w:hAnsi="Arial" w:cs="Arial"/>
        </w:rPr>
        <w:t xml:space="preserve"> must be communicated to the departmental project manager </w:t>
      </w:r>
      <w:r w:rsidR="00F476AE" w:rsidRPr="005A2921">
        <w:rPr>
          <w:rFonts w:ascii="Arial" w:hAnsi="Arial" w:cs="Arial"/>
        </w:rPr>
        <w:t>timeously</w:t>
      </w:r>
      <w:r w:rsidR="00771BD6" w:rsidRPr="005A2921">
        <w:rPr>
          <w:rFonts w:ascii="Arial" w:hAnsi="Arial" w:cs="Arial"/>
        </w:rPr>
        <w:t>.</w:t>
      </w:r>
      <w:r w:rsidR="00F02242" w:rsidRPr="005A2921">
        <w:rPr>
          <w:rFonts w:ascii="Arial" w:hAnsi="Arial" w:cs="Arial"/>
        </w:rPr>
        <w:t xml:space="preserve">  </w:t>
      </w:r>
      <w:r w:rsidR="00F476AE" w:rsidRPr="005A2921">
        <w:rPr>
          <w:rFonts w:ascii="Arial" w:hAnsi="Arial" w:cs="Arial"/>
        </w:rPr>
        <w:t>F</w:t>
      </w:r>
      <w:r w:rsidR="00F02242" w:rsidRPr="005A2921">
        <w:rPr>
          <w:rFonts w:ascii="Arial" w:hAnsi="Arial" w:cs="Arial"/>
        </w:rPr>
        <w:t>ee account</w:t>
      </w:r>
      <w:r w:rsidR="00771BD6" w:rsidRPr="005A2921">
        <w:rPr>
          <w:rFonts w:ascii="Arial" w:hAnsi="Arial" w:cs="Arial"/>
        </w:rPr>
        <w:t>s</w:t>
      </w:r>
      <w:r w:rsidR="00F476AE" w:rsidRPr="005A2921">
        <w:rPr>
          <w:rFonts w:ascii="Arial" w:hAnsi="Arial" w:cs="Arial"/>
        </w:rPr>
        <w:t>, correct in all respects,</w:t>
      </w:r>
      <w:r w:rsidR="00F02242" w:rsidRPr="005A2921">
        <w:rPr>
          <w:rFonts w:ascii="Arial" w:hAnsi="Arial" w:cs="Arial"/>
        </w:rPr>
        <w:t xml:space="preserve"> will be deemed submitted when received by the </w:t>
      </w:r>
      <w:r w:rsidR="00D946FD" w:rsidRPr="005A2921">
        <w:rPr>
          <w:rFonts w:ascii="Arial" w:hAnsi="Arial" w:cs="Arial"/>
        </w:rPr>
        <w:t>Employer</w:t>
      </w:r>
      <w:r w:rsidR="00F02242" w:rsidRPr="005A2921">
        <w:rPr>
          <w:rFonts w:ascii="Arial" w:hAnsi="Arial" w:cs="Arial"/>
        </w:rPr>
        <w:t xml:space="preserve"> and settled when electronically processed by the </w:t>
      </w:r>
      <w:r w:rsidR="00D946FD" w:rsidRPr="005A2921">
        <w:rPr>
          <w:rFonts w:ascii="Arial" w:hAnsi="Arial" w:cs="Arial"/>
        </w:rPr>
        <w:t>Employer</w:t>
      </w:r>
      <w:r w:rsidR="00F02242" w:rsidRPr="005A2921">
        <w:rPr>
          <w:rFonts w:ascii="Arial" w:hAnsi="Arial" w:cs="Arial"/>
        </w:rPr>
        <w:t>.</w:t>
      </w:r>
      <w:r w:rsidR="00246C74" w:rsidRPr="005A2921">
        <w:rPr>
          <w:rFonts w:ascii="Arial" w:hAnsi="Arial" w:cs="Arial"/>
        </w:rPr>
        <w:t xml:space="preserve">  The Employer reserves the right to dispute the whole account, any item or part of an item</w:t>
      </w:r>
      <w:r w:rsidR="000B5282" w:rsidRPr="005A2921">
        <w:rPr>
          <w:rFonts w:ascii="Arial" w:hAnsi="Arial" w:cs="Arial"/>
        </w:rPr>
        <w:t xml:space="preserve"> at any time</w:t>
      </w:r>
      <w:r w:rsidR="00246C74" w:rsidRPr="005A2921">
        <w:rPr>
          <w:rFonts w:ascii="Arial" w:hAnsi="Arial" w:cs="Arial"/>
        </w:rPr>
        <w:t xml:space="preserve"> and will deal with such case in terms of clause 14.3 of the </w:t>
      </w:r>
      <w:r w:rsidR="00FB1258" w:rsidRPr="00FB1258">
        <w:rPr>
          <w:rFonts w:ascii="Arial" w:hAnsi="Arial" w:cs="Arial"/>
        </w:rPr>
        <w:t xml:space="preserve">Standard Professional Services </w:t>
      </w:r>
      <w:r w:rsidR="00246C74" w:rsidRPr="005A2921">
        <w:rPr>
          <w:rFonts w:ascii="Arial" w:hAnsi="Arial" w:cs="Arial"/>
        </w:rPr>
        <w:t>Contract</w:t>
      </w:r>
      <w:r w:rsidR="001822FA" w:rsidRPr="005A2921">
        <w:rPr>
          <w:rFonts w:ascii="Arial" w:hAnsi="Arial" w:cs="Arial"/>
        </w:rPr>
        <w:t xml:space="preserve"> (appendix B)</w:t>
      </w:r>
      <w:r w:rsidR="00246C74" w:rsidRPr="005A2921">
        <w:rPr>
          <w:rFonts w:ascii="Arial" w:hAnsi="Arial" w:cs="Arial"/>
        </w:rPr>
        <w:t>.</w:t>
      </w:r>
    </w:p>
    <w:p w14:paraId="1C2B6C85" w14:textId="77777777" w:rsidR="00F02242" w:rsidRPr="005A2921" w:rsidRDefault="00F02242" w:rsidP="00C712B2">
      <w:pPr>
        <w:ind w:left="1100" w:hanging="1100"/>
        <w:jc w:val="both"/>
        <w:rPr>
          <w:rFonts w:ascii="Arial" w:hAnsi="Arial" w:cs="Arial"/>
        </w:rPr>
      </w:pPr>
    </w:p>
    <w:p w14:paraId="48EEEB5B" w14:textId="77777777" w:rsidR="00F02242" w:rsidRPr="005A2921" w:rsidRDefault="00816D3F" w:rsidP="00C712B2">
      <w:pPr>
        <w:pStyle w:val="NormalArial"/>
        <w:tabs>
          <w:tab w:val="clear" w:pos="567"/>
          <w:tab w:val="clear" w:pos="5954"/>
        </w:tabs>
        <w:ind w:left="1100" w:hanging="1100"/>
        <w:rPr>
          <w:b w:val="0"/>
        </w:rPr>
      </w:pPr>
      <w:r w:rsidRPr="005A2921">
        <w:rPr>
          <w:b w:val="0"/>
        </w:rPr>
        <w:t>C2.1.</w:t>
      </w:r>
      <w:r w:rsidR="0095553E" w:rsidRPr="005A2921">
        <w:rPr>
          <w:b w:val="0"/>
        </w:rPr>
        <w:t>2</w:t>
      </w:r>
      <w:r w:rsidRPr="005A2921">
        <w:rPr>
          <w:b w:val="0"/>
        </w:rPr>
        <w:t>.</w:t>
      </w:r>
      <w:r w:rsidR="006E398C" w:rsidRPr="005A2921">
        <w:rPr>
          <w:b w:val="0"/>
        </w:rPr>
        <w:t>9</w:t>
      </w:r>
      <w:r w:rsidR="00B974D7" w:rsidRPr="005A2921">
        <w:rPr>
          <w:b w:val="0"/>
        </w:rPr>
        <w:tab/>
      </w:r>
      <w:r w:rsidR="00EF3A95" w:rsidRPr="005A2921">
        <w:rPr>
          <w:b w:val="0"/>
        </w:rPr>
        <w:t>A</w:t>
      </w:r>
      <w:r w:rsidR="00F02242" w:rsidRPr="005A2921">
        <w:rPr>
          <w:b w:val="0"/>
        </w:rPr>
        <w:t xml:space="preserve">ccounts for </w:t>
      </w:r>
      <w:r w:rsidR="00434D2E" w:rsidRPr="005A2921">
        <w:rPr>
          <w:b w:val="0"/>
        </w:rPr>
        <w:t>Services</w:t>
      </w:r>
      <w:r w:rsidR="00F02242" w:rsidRPr="005A2921">
        <w:rPr>
          <w:b w:val="0"/>
        </w:rPr>
        <w:t xml:space="preserve"> rendered</w:t>
      </w:r>
      <w:r w:rsidR="00EF3A95" w:rsidRPr="005A2921">
        <w:rPr>
          <w:b w:val="0"/>
        </w:rPr>
        <w:t xml:space="preserve"> may be submitted</w:t>
      </w:r>
      <w:r w:rsidR="00F02242" w:rsidRPr="005A2921">
        <w:rPr>
          <w:b w:val="0"/>
        </w:rPr>
        <w:t xml:space="preserve"> on </w:t>
      </w:r>
      <w:r w:rsidR="00EF3A95" w:rsidRPr="005A2921">
        <w:rPr>
          <w:b w:val="0"/>
        </w:rPr>
        <w:t xml:space="preserve">the </w:t>
      </w:r>
      <w:r w:rsidR="00F02242" w:rsidRPr="005A2921">
        <w:rPr>
          <w:b w:val="0"/>
        </w:rPr>
        <w:t>successful completion of each stage of work</w:t>
      </w:r>
      <w:r w:rsidR="005A2921" w:rsidRPr="005A2921">
        <w:rPr>
          <w:b w:val="0"/>
        </w:rPr>
        <w:t>.</w:t>
      </w:r>
      <w:r w:rsidR="00F02242" w:rsidRPr="005A2921">
        <w:rPr>
          <w:b w:val="0"/>
        </w:rPr>
        <w:t xml:space="preserve"> Payment of accounts rendered will be subject to the checking thereof by the </w:t>
      </w:r>
      <w:r w:rsidR="00016105" w:rsidRPr="005A2921">
        <w:rPr>
          <w:b w:val="0"/>
        </w:rPr>
        <w:t>d</w:t>
      </w:r>
      <w:r w:rsidR="00F02242" w:rsidRPr="005A2921">
        <w:rPr>
          <w:b w:val="0"/>
        </w:rPr>
        <w:t xml:space="preserve">epartmental </w:t>
      </w:r>
      <w:r w:rsidR="00016105" w:rsidRPr="005A2921">
        <w:rPr>
          <w:b w:val="0"/>
        </w:rPr>
        <w:t>p</w:t>
      </w:r>
      <w:r w:rsidR="00F02242" w:rsidRPr="005A2921">
        <w:rPr>
          <w:b w:val="0"/>
        </w:rPr>
        <w:t xml:space="preserve">roject </w:t>
      </w:r>
      <w:r w:rsidR="00016105" w:rsidRPr="005A2921">
        <w:rPr>
          <w:b w:val="0"/>
        </w:rPr>
        <w:t>m</w:t>
      </w:r>
      <w:r w:rsidR="00F02242" w:rsidRPr="005A2921">
        <w:rPr>
          <w:b w:val="0"/>
        </w:rPr>
        <w:t xml:space="preserve">anager.  The </w:t>
      </w:r>
      <w:r w:rsidR="00D946FD" w:rsidRPr="005A2921">
        <w:rPr>
          <w:b w:val="0"/>
        </w:rPr>
        <w:t>Employer</w:t>
      </w:r>
      <w:r w:rsidR="00F02242" w:rsidRPr="005A2921">
        <w:rPr>
          <w:b w:val="0"/>
        </w:rPr>
        <w:t xml:space="preserve"> reserves the right to amend the amounts claimed in order to conform to the rates stipulated in this </w:t>
      </w:r>
      <w:r w:rsidR="00FE5967" w:rsidRPr="005A2921">
        <w:rPr>
          <w:b w:val="0"/>
        </w:rPr>
        <w:t>Contract</w:t>
      </w:r>
      <w:r w:rsidR="00262DDF" w:rsidRPr="005A2921">
        <w:rPr>
          <w:b w:val="0"/>
        </w:rPr>
        <w:t xml:space="preserve"> and make payment on the basis of the balance of the account in accordance with clause 14.3 of the </w:t>
      </w:r>
      <w:r w:rsidR="00FB1258">
        <w:rPr>
          <w:b w:val="0"/>
        </w:rPr>
        <w:t>Standard Professional Services</w:t>
      </w:r>
      <w:r w:rsidR="00262DDF" w:rsidRPr="005A2921">
        <w:rPr>
          <w:b w:val="0"/>
        </w:rPr>
        <w:t xml:space="preserve"> Contract</w:t>
      </w:r>
      <w:r w:rsidR="001822FA" w:rsidRPr="005A2921">
        <w:rPr>
          <w:b w:val="0"/>
        </w:rPr>
        <w:t xml:space="preserve"> (appendix B)</w:t>
      </w:r>
      <w:r w:rsidR="00F02242" w:rsidRPr="005A2921">
        <w:rPr>
          <w:b w:val="0"/>
        </w:rPr>
        <w:t>.</w:t>
      </w:r>
    </w:p>
    <w:p w14:paraId="10C7CF03" w14:textId="77777777" w:rsidR="00F02242" w:rsidRPr="00BD3821" w:rsidRDefault="00F02242" w:rsidP="00C712B2">
      <w:pPr>
        <w:pStyle w:val="NormalArial"/>
        <w:tabs>
          <w:tab w:val="clear" w:pos="567"/>
          <w:tab w:val="clear" w:pos="5954"/>
        </w:tabs>
        <w:ind w:left="1100" w:hanging="1100"/>
        <w:rPr>
          <w:b w:val="0"/>
          <w:highlight w:val="red"/>
        </w:rPr>
      </w:pPr>
    </w:p>
    <w:p w14:paraId="5C5D6E78" w14:textId="77777777" w:rsidR="00675C92" w:rsidRPr="00FB1258" w:rsidRDefault="00675C92" w:rsidP="00C712B2">
      <w:pPr>
        <w:ind w:left="1100" w:hanging="1100"/>
        <w:jc w:val="both"/>
        <w:rPr>
          <w:rFonts w:ascii="Arial" w:hAnsi="Arial" w:cs="Arial"/>
        </w:rPr>
      </w:pPr>
      <w:r w:rsidRPr="00FB1258">
        <w:rPr>
          <w:rFonts w:ascii="Arial" w:hAnsi="Arial" w:cs="Arial"/>
        </w:rPr>
        <w:t>C2.1.</w:t>
      </w:r>
      <w:r w:rsidR="0095553E" w:rsidRPr="00FB1258">
        <w:rPr>
          <w:rFonts w:ascii="Arial" w:hAnsi="Arial" w:cs="Arial"/>
        </w:rPr>
        <w:t>2</w:t>
      </w:r>
      <w:r w:rsidRPr="00FB1258">
        <w:rPr>
          <w:rFonts w:ascii="Arial" w:hAnsi="Arial" w:cs="Arial"/>
        </w:rPr>
        <w:t>.</w:t>
      </w:r>
      <w:r w:rsidR="009E1461" w:rsidRPr="00FB1258">
        <w:rPr>
          <w:rFonts w:ascii="Arial" w:hAnsi="Arial" w:cs="Arial"/>
        </w:rPr>
        <w:t>10</w:t>
      </w:r>
      <w:r w:rsidR="00B974D7" w:rsidRPr="00FB1258">
        <w:rPr>
          <w:rFonts w:ascii="Arial" w:hAnsi="Arial" w:cs="Arial"/>
        </w:rPr>
        <w:tab/>
      </w:r>
      <w:r w:rsidRPr="00FB1258">
        <w:rPr>
          <w:rFonts w:ascii="Arial" w:hAnsi="Arial" w:cs="Arial"/>
        </w:rPr>
        <w:t xml:space="preserve">Fee accounts shall be submitted on the </w:t>
      </w:r>
      <w:r w:rsidR="00D946FD" w:rsidRPr="00FB1258">
        <w:rPr>
          <w:rFonts w:ascii="Arial" w:hAnsi="Arial" w:cs="Arial"/>
        </w:rPr>
        <w:t>Employer</w:t>
      </w:r>
      <w:r w:rsidRPr="00FB1258">
        <w:rPr>
          <w:rFonts w:ascii="Arial" w:hAnsi="Arial" w:cs="Arial"/>
        </w:rPr>
        <w:t xml:space="preserve">'s prescribed format, </w:t>
      </w:r>
      <w:r w:rsidR="004A2445" w:rsidRPr="00FB1258">
        <w:rPr>
          <w:rFonts w:ascii="Arial" w:hAnsi="Arial" w:cs="Arial"/>
        </w:rPr>
        <w:t>obtainable</w:t>
      </w:r>
      <w:r w:rsidRPr="00FB1258">
        <w:rPr>
          <w:rFonts w:ascii="Arial" w:hAnsi="Arial" w:cs="Arial"/>
        </w:rPr>
        <w:t xml:space="preserve"> on the </w:t>
      </w:r>
      <w:r w:rsidR="00097134" w:rsidRPr="00FB1258">
        <w:rPr>
          <w:rFonts w:ascii="Arial" w:hAnsi="Arial" w:cs="Arial"/>
        </w:rPr>
        <w:t>Employer</w:t>
      </w:r>
      <w:r w:rsidRPr="00FB1258">
        <w:rPr>
          <w:rFonts w:ascii="Arial" w:hAnsi="Arial" w:cs="Arial"/>
        </w:rPr>
        <w:t>'s Website:</w:t>
      </w:r>
      <w:r w:rsidRPr="00FB1258">
        <w:rPr>
          <w:rFonts w:ascii="Arial" w:hAnsi="Arial" w:cs="Arial"/>
          <w:color w:val="000000"/>
        </w:rPr>
        <w:t xml:space="preserve"> </w:t>
      </w:r>
      <w:hyperlink r:id="rId24" w:history="1">
        <w:r w:rsidR="00647F96" w:rsidRPr="00FB1258">
          <w:rPr>
            <w:rStyle w:val="Hyperlink"/>
            <w:rFonts w:ascii="Arial" w:hAnsi="Arial" w:cs="Arial"/>
            <w:i/>
            <w:color w:val="000000"/>
          </w:rPr>
          <w:t>http://www</w:t>
        </w:r>
        <w:r w:rsidR="00634E4D" w:rsidRPr="00FB1258">
          <w:rPr>
            <w:rStyle w:val="Hyperlink"/>
            <w:rFonts w:ascii="Arial" w:hAnsi="Arial" w:cs="Arial"/>
            <w:i/>
            <w:color w:val="000000"/>
          </w:rPr>
          <w:t>.publicworks.g</w:t>
        </w:r>
        <w:r w:rsidR="00647F96" w:rsidRPr="00FB1258">
          <w:rPr>
            <w:rStyle w:val="Hyperlink"/>
            <w:rFonts w:ascii="Arial" w:hAnsi="Arial" w:cs="Arial"/>
            <w:i/>
            <w:color w:val="000000"/>
          </w:rPr>
          <w:t>o</w:t>
        </w:r>
        <w:r w:rsidR="00634E4D" w:rsidRPr="00FB1258">
          <w:rPr>
            <w:rStyle w:val="Hyperlink"/>
            <w:rFonts w:ascii="Arial" w:hAnsi="Arial" w:cs="Arial"/>
            <w:i/>
            <w:color w:val="000000"/>
          </w:rPr>
          <w:t>v</w:t>
        </w:r>
        <w:r w:rsidR="007374B1" w:rsidRPr="00FB1258">
          <w:rPr>
            <w:rStyle w:val="Hyperlink"/>
            <w:rFonts w:ascii="Arial" w:hAnsi="Arial" w:cs="Arial"/>
            <w:i/>
            <w:color w:val="000000"/>
          </w:rPr>
          <w:t>.za/</w:t>
        </w:r>
      </w:hyperlink>
      <w:r w:rsidR="004A74D1" w:rsidRPr="00FB1258">
        <w:rPr>
          <w:rFonts w:ascii="Arial" w:hAnsi="Arial" w:cs="Arial"/>
        </w:rPr>
        <w:t xml:space="preserve">  under “</w:t>
      </w:r>
      <w:r w:rsidR="00BB5F3E" w:rsidRPr="00FB1258">
        <w:rPr>
          <w:rFonts w:ascii="Arial" w:hAnsi="Arial" w:cs="Arial"/>
        </w:rPr>
        <w:t>Consultants Guidelines</w:t>
      </w:r>
      <w:r w:rsidR="004A74D1" w:rsidRPr="00FB1258">
        <w:rPr>
          <w:rFonts w:ascii="Arial" w:hAnsi="Arial" w:cs="Arial"/>
        </w:rPr>
        <w:t>”</w:t>
      </w:r>
      <w:r w:rsidR="00BB5F3E" w:rsidRPr="00FB1258">
        <w:rPr>
          <w:rFonts w:ascii="Arial" w:hAnsi="Arial" w:cs="Arial"/>
        </w:rPr>
        <w:t xml:space="preserve"> item 9.3</w:t>
      </w:r>
      <w:r w:rsidR="004A74D1" w:rsidRPr="00FB1258">
        <w:rPr>
          <w:rFonts w:ascii="Arial" w:hAnsi="Arial" w:cs="Arial"/>
        </w:rPr>
        <w:t>.</w:t>
      </w:r>
    </w:p>
    <w:p w14:paraId="0763DD45" w14:textId="77777777" w:rsidR="00A6212E" w:rsidRPr="001D007E" w:rsidRDefault="00A6212E" w:rsidP="007A7D22">
      <w:pPr>
        <w:pStyle w:val="BodyTextIndent2"/>
        <w:keepNext/>
        <w:spacing w:after="0" w:line="240" w:lineRule="auto"/>
        <w:ind w:left="1100" w:hanging="1100"/>
        <w:jc w:val="both"/>
        <w:rPr>
          <w:rFonts w:ascii="Arial" w:hAnsi="Arial" w:cs="Arial"/>
        </w:rPr>
      </w:pPr>
    </w:p>
    <w:p w14:paraId="1D2C5438" w14:textId="77777777" w:rsidR="00912D73" w:rsidRPr="001D007E" w:rsidRDefault="00A6212E" w:rsidP="00912D73">
      <w:pPr>
        <w:pStyle w:val="BodyTextIndent2"/>
        <w:keepNext/>
        <w:spacing w:after="0" w:line="240" w:lineRule="auto"/>
        <w:ind w:left="1100" w:hanging="1100"/>
        <w:jc w:val="both"/>
        <w:rPr>
          <w:rFonts w:ascii="Arial" w:hAnsi="Arial" w:cs="Arial"/>
          <w:b/>
        </w:rPr>
      </w:pPr>
      <w:r w:rsidRPr="001D007E">
        <w:rPr>
          <w:rFonts w:ascii="Arial" w:hAnsi="Arial" w:cs="Arial"/>
          <w:b/>
        </w:rPr>
        <w:t>C2.1.3</w:t>
      </w:r>
      <w:r w:rsidRPr="001D007E">
        <w:rPr>
          <w:rFonts w:ascii="Arial" w:hAnsi="Arial" w:cs="Arial"/>
          <w:b/>
        </w:rPr>
        <w:tab/>
      </w:r>
      <w:r w:rsidR="000F1181" w:rsidRPr="001D007E">
        <w:rPr>
          <w:rFonts w:ascii="Arial" w:hAnsi="Arial" w:cs="Arial"/>
          <w:b/>
        </w:rPr>
        <w:t>Travelling and Subsistence Arrangements and Tariffs of Charges</w:t>
      </w:r>
    </w:p>
    <w:p w14:paraId="48A7AC01" w14:textId="77777777" w:rsidR="00912D73" w:rsidRPr="001D007E" w:rsidRDefault="00912D73" w:rsidP="00912D73">
      <w:pPr>
        <w:pStyle w:val="NormalArial"/>
        <w:tabs>
          <w:tab w:val="clear" w:pos="567"/>
          <w:tab w:val="clear" w:pos="5954"/>
        </w:tabs>
        <w:ind w:left="1100" w:hanging="1100"/>
        <w:rPr>
          <w:b w:val="0"/>
        </w:rPr>
      </w:pPr>
    </w:p>
    <w:p w14:paraId="637E7D06" w14:textId="77777777" w:rsidR="00912D73" w:rsidRPr="001D007E" w:rsidRDefault="00912D73" w:rsidP="00912D73">
      <w:pPr>
        <w:pStyle w:val="NormalArial"/>
        <w:tabs>
          <w:tab w:val="clear" w:pos="567"/>
          <w:tab w:val="clear" w:pos="5954"/>
        </w:tabs>
        <w:ind w:left="1100" w:hanging="1100"/>
        <w:rPr>
          <w:b w:val="0"/>
        </w:rPr>
      </w:pPr>
      <w:r w:rsidRPr="001D007E">
        <w:rPr>
          <w:b w:val="0"/>
        </w:rPr>
        <w:t>C2.1.3.1.</w:t>
      </w:r>
      <w:r w:rsidRPr="001D007E">
        <w:rPr>
          <w:b w:val="0"/>
        </w:rPr>
        <w:tab/>
        <w:t>General:</w:t>
      </w:r>
    </w:p>
    <w:p w14:paraId="068F4725" w14:textId="77777777" w:rsidR="00912D73" w:rsidRPr="001D007E" w:rsidRDefault="00912D73" w:rsidP="00912D73">
      <w:pPr>
        <w:pStyle w:val="NormalArial"/>
        <w:tabs>
          <w:tab w:val="clear" w:pos="567"/>
          <w:tab w:val="clear" w:pos="5954"/>
        </w:tabs>
        <w:ind w:left="1100" w:firstLine="0"/>
        <w:rPr>
          <w:b w:val="0"/>
          <w:u w:val="single"/>
        </w:rPr>
      </w:pPr>
      <w:r w:rsidRPr="001D007E">
        <w:rPr>
          <w:b w:val="0"/>
        </w:rPr>
        <w:t xml:space="preserve">The most economical mode of transport to be used taking into account the cost of transport, subsistence and time.  </w:t>
      </w:r>
      <w:r w:rsidRPr="001D007E">
        <w:rPr>
          <w:b w:val="0"/>
          <w:u w:val="single"/>
        </w:rPr>
        <w:t>Accounts not rendered in accordance herewith may be reduced to an amount determined by the Employer.</w:t>
      </w:r>
    </w:p>
    <w:p w14:paraId="41A90280" w14:textId="77777777" w:rsidR="00912D73" w:rsidRPr="001D007E" w:rsidRDefault="00912D73" w:rsidP="00912D73">
      <w:pPr>
        <w:pStyle w:val="NormalArial"/>
        <w:tabs>
          <w:tab w:val="clear" w:pos="567"/>
          <w:tab w:val="clear" w:pos="5954"/>
        </w:tabs>
        <w:ind w:left="1100" w:firstLine="0"/>
        <w:rPr>
          <w:b w:val="0"/>
        </w:rPr>
      </w:pPr>
    </w:p>
    <w:p w14:paraId="0BD1BADA" w14:textId="77777777" w:rsidR="00912D73" w:rsidRPr="001D007E" w:rsidRDefault="00912D73" w:rsidP="00912D73">
      <w:pPr>
        <w:pStyle w:val="NormalArial"/>
        <w:tabs>
          <w:tab w:val="clear" w:pos="567"/>
          <w:tab w:val="clear" w:pos="5954"/>
        </w:tabs>
        <w:ind w:left="1100" w:firstLine="0"/>
        <w:rPr>
          <w:b w:val="0"/>
        </w:rPr>
      </w:pPr>
      <w:r w:rsidRPr="001D007E">
        <w:rPr>
          <w:b w:val="0"/>
        </w:rPr>
        <w:t>As the tariffs referred to hereunder are adjusted from time to time, accounts must be calculated at the tariff applicable at the time of the expenditure.</w:t>
      </w:r>
    </w:p>
    <w:p w14:paraId="07F9E237" w14:textId="77777777" w:rsidR="00912D73" w:rsidRPr="001D007E" w:rsidRDefault="00912D73" w:rsidP="00912D73">
      <w:pPr>
        <w:pStyle w:val="NormalArial"/>
        <w:tabs>
          <w:tab w:val="clear" w:pos="567"/>
          <w:tab w:val="clear" w:pos="5954"/>
        </w:tabs>
        <w:ind w:left="1100" w:hanging="1100"/>
        <w:rPr>
          <w:b w:val="0"/>
        </w:rPr>
      </w:pPr>
    </w:p>
    <w:p w14:paraId="1868011E" w14:textId="77777777" w:rsidR="00912D73" w:rsidRPr="001D007E" w:rsidRDefault="00912D73" w:rsidP="00912D73">
      <w:pPr>
        <w:pStyle w:val="NormalArial"/>
        <w:tabs>
          <w:tab w:val="clear" w:pos="567"/>
          <w:tab w:val="clear" w:pos="5954"/>
        </w:tabs>
        <w:ind w:left="1100" w:firstLine="0"/>
        <w:rPr>
          <w:b w:val="0"/>
        </w:rPr>
      </w:pPr>
      <w:r w:rsidRPr="001D007E">
        <w:rPr>
          <w:b w:val="0"/>
        </w:rPr>
        <w:t>Where journeys and resultant costs are in the Employer’s opinion related to a Service Provider’s mal-performance or failure, in terms of this Contract, to properly document or co-ordinate the work or to manage the Contract, no claims for such costs will be considered.</w:t>
      </w:r>
    </w:p>
    <w:p w14:paraId="68FFAB05" w14:textId="77777777" w:rsidR="00912D73" w:rsidRDefault="00912D73" w:rsidP="00912D73">
      <w:pPr>
        <w:pStyle w:val="NormalArial"/>
        <w:tabs>
          <w:tab w:val="clear" w:pos="567"/>
          <w:tab w:val="clear" w:pos="5954"/>
        </w:tabs>
        <w:ind w:left="1100" w:hanging="1100"/>
        <w:rPr>
          <w:b w:val="0"/>
        </w:rPr>
      </w:pPr>
    </w:p>
    <w:p w14:paraId="3350D7D4" w14:textId="77777777" w:rsidR="00912D73" w:rsidRPr="001D007E" w:rsidRDefault="00912D73" w:rsidP="00912D73">
      <w:pPr>
        <w:keepNext/>
        <w:ind w:left="1100" w:hanging="1100"/>
        <w:jc w:val="both"/>
        <w:rPr>
          <w:rFonts w:ascii="Arial" w:hAnsi="Arial" w:cs="Arial"/>
          <w:b/>
        </w:rPr>
      </w:pPr>
      <w:r w:rsidRPr="001D007E">
        <w:rPr>
          <w:rFonts w:ascii="Arial" w:hAnsi="Arial" w:cs="Arial"/>
        </w:rPr>
        <w:t>C</w:t>
      </w:r>
      <w:r w:rsidR="000F1181" w:rsidRPr="001D007E">
        <w:rPr>
          <w:rFonts w:ascii="Arial" w:hAnsi="Arial" w:cs="Arial"/>
        </w:rPr>
        <w:t>2</w:t>
      </w:r>
      <w:r w:rsidRPr="001D007E">
        <w:rPr>
          <w:rFonts w:ascii="Arial" w:hAnsi="Arial" w:cs="Arial"/>
        </w:rPr>
        <w:t>.1.3.2</w:t>
      </w:r>
      <w:r w:rsidRPr="001D007E">
        <w:rPr>
          <w:rFonts w:ascii="Arial" w:hAnsi="Arial" w:cs="Arial"/>
          <w:b/>
        </w:rPr>
        <w:tab/>
      </w:r>
      <w:r w:rsidRPr="001D007E">
        <w:rPr>
          <w:rFonts w:ascii="Arial" w:hAnsi="Arial" w:cs="Arial"/>
        </w:rPr>
        <w:t>Travelling time</w:t>
      </w:r>
    </w:p>
    <w:p w14:paraId="3F74A0E7" w14:textId="77777777" w:rsidR="00912D73" w:rsidRPr="001D007E" w:rsidRDefault="00912D73" w:rsidP="00912D73">
      <w:pPr>
        <w:pStyle w:val="NormalArial"/>
        <w:tabs>
          <w:tab w:val="clear" w:pos="567"/>
          <w:tab w:val="clear" w:pos="5954"/>
        </w:tabs>
        <w:ind w:left="1100" w:firstLine="0"/>
        <w:rPr>
          <w:b w:val="0"/>
        </w:rPr>
      </w:pPr>
      <w:r w:rsidRPr="001D007E">
        <w:rPr>
          <w:b w:val="0"/>
        </w:rPr>
        <w:t>Travelling time to attend meetings and any other related activities at the appointing office of the Employer will not be reimbursed and is deemed included in the hourly rates tendered for Personnel.  In all other cases travelling time will be fully reimbursed.</w:t>
      </w:r>
    </w:p>
    <w:p w14:paraId="784DA34B" w14:textId="77777777" w:rsidR="00912D73" w:rsidRPr="001D007E" w:rsidRDefault="00912D73" w:rsidP="00912D73">
      <w:pPr>
        <w:pStyle w:val="NormalArial"/>
        <w:tabs>
          <w:tab w:val="clear" w:pos="567"/>
          <w:tab w:val="clear" w:pos="5954"/>
        </w:tabs>
        <w:ind w:left="1100" w:hanging="1100"/>
        <w:rPr>
          <w:b w:val="0"/>
        </w:rPr>
      </w:pPr>
    </w:p>
    <w:p w14:paraId="557E6B3B" w14:textId="77777777" w:rsidR="00912D73" w:rsidRPr="001D007E" w:rsidRDefault="000F1181" w:rsidP="00912D73">
      <w:pPr>
        <w:keepNext/>
        <w:ind w:left="1100" w:hanging="1100"/>
        <w:jc w:val="both"/>
        <w:rPr>
          <w:rFonts w:ascii="Arial" w:hAnsi="Arial" w:cs="Arial"/>
        </w:rPr>
      </w:pPr>
      <w:r w:rsidRPr="001D007E">
        <w:rPr>
          <w:rFonts w:ascii="Arial" w:hAnsi="Arial" w:cs="Arial"/>
        </w:rPr>
        <w:t>C2.1.3.3</w:t>
      </w:r>
      <w:r w:rsidR="00912D73" w:rsidRPr="001D007E">
        <w:rPr>
          <w:rFonts w:ascii="Arial" w:hAnsi="Arial" w:cs="Arial"/>
        </w:rPr>
        <w:tab/>
        <w:t>Travelling costs</w:t>
      </w:r>
    </w:p>
    <w:p w14:paraId="6DE4A15B" w14:textId="77777777" w:rsidR="00912D73" w:rsidRPr="001D007E" w:rsidRDefault="00912D73" w:rsidP="00912D73">
      <w:pPr>
        <w:pStyle w:val="NormalArial"/>
        <w:tabs>
          <w:tab w:val="clear" w:pos="567"/>
          <w:tab w:val="clear" w:pos="5954"/>
        </w:tabs>
        <w:spacing w:after="120"/>
        <w:ind w:left="1100" w:firstLine="0"/>
        <w:rPr>
          <w:b w:val="0"/>
        </w:rPr>
      </w:pPr>
      <w:r w:rsidRPr="001D007E">
        <w:rPr>
          <w:b w:val="0"/>
        </w:rPr>
        <w:t xml:space="preserve">Travelling costs to attend meetings and any other related activities at the appointing office of the Employer will not be reimbursed and are deemed included in the hourly rates tendered for personnel.  In all other cases travelling costs will be reimbursed at the rates set out in Table 3 in the "Rates for Reimbursable Expenses" obtainable from the Department of Public Works website: </w:t>
      </w:r>
      <w:hyperlink r:id="rId25" w:history="1">
        <w:r w:rsidRPr="001D007E">
          <w:rPr>
            <w:rStyle w:val="Hyperlink"/>
            <w:b w:val="0"/>
          </w:rPr>
          <w:t>www.publicworks.gov.za</w:t>
        </w:r>
      </w:hyperlink>
      <w:r w:rsidRPr="001D007E">
        <w:rPr>
          <w:b w:val="0"/>
        </w:rPr>
        <w:t xml:space="preserve">. </w:t>
      </w:r>
    </w:p>
    <w:p w14:paraId="770F019D" w14:textId="77777777" w:rsidR="00912D73" w:rsidRPr="001D007E" w:rsidRDefault="00912D73" w:rsidP="00912D73">
      <w:pPr>
        <w:pStyle w:val="NormalArial"/>
        <w:tabs>
          <w:tab w:val="clear" w:pos="567"/>
          <w:tab w:val="clear" w:pos="5954"/>
        </w:tabs>
        <w:spacing w:before="60" w:after="120"/>
        <w:ind w:left="1100" w:firstLine="0"/>
        <w:rPr>
          <w:b w:val="0"/>
        </w:rPr>
      </w:pPr>
      <w:r w:rsidRPr="001D007E">
        <w:rPr>
          <w:b w:val="0"/>
        </w:rPr>
        <w:t>Except for travelling as described in the previous paragraph, travelling costs will be refunded for the full distance covered per return trip measured from the office of the Service Provider appointed.</w:t>
      </w:r>
    </w:p>
    <w:p w14:paraId="15BDD10F" w14:textId="77777777" w:rsidR="00912D73" w:rsidRPr="001D007E" w:rsidRDefault="00912D73" w:rsidP="00912D73">
      <w:pPr>
        <w:pStyle w:val="NormalArial"/>
        <w:tabs>
          <w:tab w:val="clear" w:pos="567"/>
          <w:tab w:val="clear" w:pos="5954"/>
        </w:tabs>
        <w:spacing w:after="120"/>
        <w:ind w:left="1100" w:firstLine="0"/>
        <w:rPr>
          <w:b w:val="0"/>
        </w:rPr>
      </w:pPr>
      <w:r w:rsidRPr="001D007E">
        <w:rPr>
          <w:b w:val="0"/>
        </w:rPr>
        <w:t xml:space="preserve">Compensation for the use of private motor transport will be in accordance with the Government tariff for the relevant engine swept volume, up to a maximum of </w:t>
      </w:r>
      <w:r w:rsidR="00F37DF2" w:rsidRPr="001D007E">
        <w:rPr>
          <w:b w:val="0"/>
        </w:rPr>
        <w:t>1600</w:t>
      </w:r>
      <w:r w:rsidRPr="001D007E">
        <w:rPr>
          <w:b w:val="0"/>
        </w:rPr>
        <w:t xml:space="preserve"> cubic centimetres, prescribed from time to time and as set out in Table 3 in the “Rates for Reimbursable Expenses” obtainable from the Department of Public Works website: </w:t>
      </w:r>
      <w:hyperlink r:id="rId26" w:history="1">
        <w:r w:rsidRPr="001D007E">
          <w:rPr>
            <w:rStyle w:val="Hyperlink"/>
            <w:b w:val="0"/>
          </w:rPr>
          <w:t>www.publicworks.gov.za</w:t>
        </w:r>
      </w:hyperlink>
      <w:r w:rsidRPr="001D007E">
        <w:rPr>
          <w:b w:val="0"/>
        </w:rPr>
        <w:t xml:space="preserve">. </w:t>
      </w:r>
    </w:p>
    <w:p w14:paraId="2E09EB04" w14:textId="77777777" w:rsidR="00912D73" w:rsidRPr="001D007E" w:rsidRDefault="00912D73" w:rsidP="00912D73">
      <w:pPr>
        <w:pStyle w:val="NormalArial"/>
        <w:tabs>
          <w:tab w:val="clear" w:pos="567"/>
          <w:tab w:val="clear" w:pos="5954"/>
        </w:tabs>
        <w:ind w:left="1100" w:hanging="1100"/>
        <w:rPr>
          <w:b w:val="0"/>
        </w:rPr>
      </w:pPr>
    </w:p>
    <w:p w14:paraId="4D89C5A1" w14:textId="77777777" w:rsidR="00912D73" w:rsidRPr="001D007E" w:rsidRDefault="000F1181" w:rsidP="00912D73">
      <w:pPr>
        <w:keepNext/>
        <w:ind w:left="1100" w:hanging="1100"/>
        <w:jc w:val="both"/>
        <w:rPr>
          <w:rFonts w:ascii="Arial" w:hAnsi="Arial" w:cs="Arial"/>
        </w:rPr>
      </w:pPr>
      <w:r w:rsidRPr="001D007E">
        <w:rPr>
          <w:rFonts w:ascii="Arial" w:hAnsi="Arial" w:cs="Arial"/>
        </w:rPr>
        <w:t>C2.1.3</w:t>
      </w:r>
      <w:r w:rsidR="00912D73" w:rsidRPr="001D007E">
        <w:rPr>
          <w:rFonts w:ascii="Arial" w:hAnsi="Arial" w:cs="Arial"/>
        </w:rPr>
        <w:t>.4</w:t>
      </w:r>
      <w:r w:rsidR="00912D73" w:rsidRPr="001D007E">
        <w:rPr>
          <w:rFonts w:ascii="Arial" w:hAnsi="Arial" w:cs="Arial"/>
        </w:rPr>
        <w:tab/>
        <w:t>Hired vehicles</w:t>
      </w:r>
    </w:p>
    <w:p w14:paraId="396F8EC6" w14:textId="77777777" w:rsidR="00912D73" w:rsidRPr="001D007E" w:rsidRDefault="00912D73" w:rsidP="00912D73">
      <w:pPr>
        <w:pStyle w:val="NormalArial"/>
        <w:tabs>
          <w:tab w:val="clear" w:pos="567"/>
          <w:tab w:val="clear" w:pos="5954"/>
        </w:tabs>
        <w:ind w:left="1100" w:firstLine="0"/>
        <w:rPr>
          <w:b w:val="0"/>
        </w:rPr>
      </w:pPr>
      <w:r w:rsidRPr="001D007E">
        <w:rPr>
          <w:b w:val="0"/>
        </w:rPr>
        <w:t>In cases where use is made of hired vehicles, the most economical sized vehicle available is to be used but compensation shall nevertheless be restricted to the cost of a hired car not exceeding a capacity of 1300 cc.  Where use of a special vehicle is essential (e.g. four track or minibus to accommodate more people), prior approval in writing must be obtained from the Employer.</w:t>
      </w:r>
    </w:p>
    <w:p w14:paraId="07C5213E" w14:textId="77777777" w:rsidR="00912D73" w:rsidRPr="001D007E" w:rsidRDefault="00912D73" w:rsidP="00912D73">
      <w:pPr>
        <w:pStyle w:val="NormalArial"/>
        <w:ind w:left="1100" w:hanging="1100"/>
        <w:rPr>
          <w:b w:val="0"/>
        </w:rPr>
      </w:pPr>
    </w:p>
    <w:p w14:paraId="3098FCCC" w14:textId="77777777" w:rsidR="00912D73" w:rsidRPr="001D007E" w:rsidRDefault="000F1181" w:rsidP="00912D73">
      <w:pPr>
        <w:keepNext/>
        <w:ind w:left="1100" w:hanging="1100"/>
        <w:jc w:val="both"/>
        <w:rPr>
          <w:rFonts w:ascii="Arial" w:hAnsi="Arial" w:cs="Arial"/>
          <w:b/>
        </w:rPr>
      </w:pPr>
      <w:r w:rsidRPr="001D007E">
        <w:rPr>
          <w:rFonts w:ascii="Arial" w:hAnsi="Arial" w:cs="Arial"/>
        </w:rPr>
        <w:t>C2.1.3.5</w:t>
      </w:r>
      <w:r w:rsidR="00912D73" w:rsidRPr="001D007E">
        <w:rPr>
          <w:rFonts w:ascii="Arial" w:hAnsi="Arial" w:cs="Arial"/>
          <w:b/>
        </w:rPr>
        <w:tab/>
      </w:r>
      <w:r w:rsidR="00912D73" w:rsidRPr="001D007E">
        <w:rPr>
          <w:rFonts w:ascii="Arial" w:hAnsi="Arial" w:cs="Arial"/>
        </w:rPr>
        <w:t>Subsistence allowance</w:t>
      </w:r>
    </w:p>
    <w:p w14:paraId="7826FD91" w14:textId="77777777" w:rsidR="00912D73" w:rsidRPr="001D007E" w:rsidRDefault="00912D73" w:rsidP="00912D73">
      <w:pPr>
        <w:pStyle w:val="NormalArial"/>
        <w:tabs>
          <w:tab w:val="clear" w:pos="567"/>
          <w:tab w:val="clear" w:pos="5954"/>
        </w:tabs>
        <w:spacing w:after="120"/>
        <w:ind w:left="1100" w:firstLine="0"/>
        <w:rPr>
          <w:b w:val="0"/>
        </w:rPr>
      </w:pPr>
      <w:r w:rsidRPr="001D007E">
        <w:rPr>
          <w:b w:val="0"/>
        </w:rPr>
        <w:t xml:space="preserve">The subsistence allowances are as set out in Tables 4 and 5 in the "Rates for Reimbursable Expenses" obtainable from the Department of Public Works website: </w:t>
      </w:r>
      <w:hyperlink r:id="rId27" w:history="1">
        <w:r w:rsidRPr="001D007E">
          <w:rPr>
            <w:rStyle w:val="Hyperlink"/>
            <w:b w:val="0"/>
          </w:rPr>
          <w:t>www.publicworks.gov.za</w:t>
        </w:r>
      </w:hyperlink>
      <w:r w:rsidRPr="001D007E">
        <w:rPr>
          <w:b w:val="0"/>
        </w:rPr>
        <w:t xml:space="preserve">. </w:t>
      </w:r>
    </w:p>
    <w:p w14:paraId="0ADA8D41" w14:textId="77777777" w:rsidR="00912D73" w:rsidRPr="001D007E" w:rsidRDefault="00912D73" w:rsidP="000F1181">
      <w:pPr>
        <w:pStyle w:val="NormalArial"/>
        <w:tabs>
          <w:tab w:val="clear" w:pos="567"/>
          <w:tab w:val="clear" w:pos="5954"/>
        </w:tabs>
        <w:ind w:left="1100" w:firstLine="0"/>
        <w:rPr>
          <w:b w:val="0"/>
        </w:rPr>
      </w:pPr>
    </w:p>
    <w:p w14:paraId="7D69A78A" w14:textId="77777777" w:rsidR="008F0807" w:rsidRPr="001D007E" w:rsidRDefault="00912D73" w:rsidP="00912D73">
      <w:pPr>
        <w:pStyle w:val="NormalArial"/>
        <w:tabs>
          <w:tab w:val="clear" w:pos="567"/>
          <w:tab w:val="clear" w:pos="5954"/>
        </w:tabs>
        <w:spacing w:before="60"/>
        <w:ind w:left="1100" w:firstLine="0"/>
        <w:rPr>
          <w:b w:val="0"/>
        </w:rPr>
      </w:pPr>
      <w:r w:rsidRPr="001D007E">
        <w:rPr>
          <w:b w:val="0"/>
        </w:rPr>
        <w:t>Only actual costs are payable in respect of absence from office of less than 24 hours.</w:t>
      </w:r>
      <w:r w:rsidR="000F1181" w:rsidRPr="001D007E">
        <w:rPr>
          <w:b w:val="0"/>
        </w:rPr>
        <w:t xml:space="preserve"> </w:t>
      </w:r>
    </w:p>
    <w:p w14:paraId="594D4A6C" w14:textId="77777777" w:rsidR="00912D73" w:rsidRPr="001D007E" w:rsidRDefault="00912D73" w:rsidP="00912D73">
      <w:pPr>
        <w:pStyle w:val="NormalArial"/>
        <w:tabs>
          <w:tab w:val="clear" w:pos="567"/>
          <w:tab w:val="clear" w:pos="5954"/>
        </w:tabs>
        <w:spacing w:before="60"/>
        <w:ind w:left="1100" w:firstLine="0"/>
        <w:rPr>
          <w:b w:val="0"/>
        </w:rPr>
      </w:pPr>
      <w:r w:rsidRPr="001D007E">
        <w:rPr>
          <w:b w:val="0"/>
        </w:rPr>
        <w:t xml:space="preserve">Should the daily tariff as set out in Table 4 be inadequate, substantiated actual costs plus a special daily allowance as shown in Table 5 for incidental expenses, and may be claimed.  It must be noted that claims may only be according to Table 4 </w:t>
      </w:r>
      <w:r w:rsidRPr="001D007E">
        <w:rPr>
          <w:b w:val="0"/>
          <w:u w:val="single"/>
        </w:rPr>
        <w:t>or</w:t>
      </w:r>
      <w:r w:rsidRPr="001D007E">
        <w:rPr>
          <w:b w:val="0"/>
        </w:rPr>
        <w:t xml:space="preserve"> Table 5.  Accommodation should be limited to the equivalent of a three star hotel and no alcoholic beverages or entertainment costs may be claimed for.</w:t>
      </w:r>
    </w:p>
    <w:p w14:paraId="052D03A7" w14:textId="77777777" w:rsidR="00912D73" w:rsidRPr="001D007E" w:rsidRDefault="00912D73" w:rsidP="00912D73">
      <w:pPr>
        <w:pStyle w:val="H4"/>
        <w:numPr>
          <w:ilvl w:val="0"/>
          <w:numId w:val="0"/>
        </w:numPr>
        <w:spacing w:before="0" w:after="0"/>
        <w:ind w:left="1100" w:hanging="1100"/>
        <w:rPr>
          <w:rFonts w:cs="Arial"/>
          <w:color w:val="000000"/>
        </w:rPr>
      </w:pPr>
    </w:p>
    <w:p w14:paraId="2AF1DF28" w14:textId="77777777" w:rsidR="00912D73" w:rsidRPr="001D007E" w:rsidRDefault="000F1181" w:rsidP="00912D73">
      <w:pPr>
        <w:pStyle w:val="NormalArial"/>
        <w:keepNext/>
        <w:keepLines/>
        <w:tabs>
          <w:tab w:val="clear" w:pos="567"/>
          <w:tab w:val="clear" w:pos="5954"/>
        </w:tabs>
        <w:ind w:left="1100" w:hanging="1100"/>
        <w:rPr>
          <w:b w:val="0"/>
        </w:rPr>
      </w:pPr>
      <w:r w:rsidRPr="001D007E">
        <w:rPr>
          <w:b w:val="0"/>
        </w:rPr>
        <w:t>C2.1.3.</w:t>
      </w:r>
      <w:r w:rsidR="008F0807" w:rsidRPr="001D007E">
        <w:rPr>
          <w:b w:val="0"/>
        </w:rPr>
        <w:t>6</w:t>
      </w:r>
      <w:r w:rsidR="00912D73" w:rsidRPr="001D007E">
        <w:rPr>
          <w:b w:val="0"/>
        </w:rPr>
        <w:tab/>
        <w:t>Accounts</w:t>
      </w:r>
    </w:p>
    <w:p w14:paraId="1C0AD1EF" w14:textId="77777777" w:rsidR="00912D73" w:rsidRPr="001D007E" w:rsidRDefault="00912D73" w:rsidP="00912D73">
      <w:pPr>
        <w:pStyle w:val="NormalArial"/>
        <w:tabs>
          <w:tab w:val="clear" w:pos="567"/>
          <w:tab w:val="clear" w:pos="5954"/>
        </w:tabs>
        <w:ind w:left="1100" w:hanging="20"/>
        <w:rPr>
          <w:b w:val="0"/>
        </w:rPr>
      </w:pPr>
      <w:r w:rsidRPr="001D007E">
        <w:rPr>
          <w:b w:val="0"/>
        </w:rPr>
        <w:t>Fee accounts shall be submitted in an acceptable format.</w:t>
      </w:r>
    </w:p>
    <w:p w14:paraId="66246D7A" w14:textId="77777777" w:rsidR="00912D73" w:rsidRPr="001D007E" w:rsidRDefault="00912D73" w:rsidP="00912D73">
      <w:pPr>
        <w:pStyle w:val="NormalArial"/>
        <w:tabs>
          <w:tab w:val="clear" w:pos="567"/>
          <w:tab w:val="clear" w:pos="5954"/>
        </w:tabs>
        <w:ind w:left="1100" w:hanging="1100"/>
        <w:rPr>
          <w:b w:val="0"/>
        </w:rPr>
      </w:pPr>
    </w:p>
    <w:p w14:paraId="1E88CF3E" w14:textId="77777777" w:rsidR="00912D73" w:rsidRPr="00912D73" w:rsidRDefault="00912D73" w:rsidP="00912D73">
      <w:pPr>
        <w:pStyle w:val="NormalArial"/>
        <w:tabs>
          <w:tab w:val="clear" w:pos="567"/>
          <w:tab w:val="clear" w:pos="5954"/>
        </w:tabs>
        <w:ind w:left="1100" w:hanging="20"/>
        <w:rPr>
          <w:b w:val="0"/>
        </w:rPr>
      </w:pPr>
      <w:r w:rsidRPr="001D007E">
        <w:rPr>
          <w:b w:val="0"/>
        </w:rPr>
        <w:t>All fee accounts shall be signed by a principal of the Service Provider and submitted in original format, failing which the accounts will be returned.  Copies, facsimiles, electronic and other</w:t>
      </w:r>
      <w:r w:rsidRPr="00912D73">
        <w:rPr>
          <w:b w:val="0"/>
        </w:rPr>
        <w:t xml:space="preserve"> versions of fee accounts will not be considered for payment.</w:t>
      </w:r>
    </w:p>
    <w:p w14:paraId="018342E9" w14:textId="77777777" w:rsidR="00912D73" w:rsidRPr="00912D73" w:rsidRDefault="00912D73" w:rsidP="00912D73">
      <w:pPr>
        <w:pStyle w:val="NormalArial"/>
        <w:tabs>
          <w:tab w:val="clear" w:pos="567"/>
          <w:tab w:val="clear" w:pos="5954"/>
        </w:tabs>
        <w:ind w:left="1100" w:hanging="1100"/>
        <w:rPr>
          <w:b w:val="0"/>
        </w:rPr>
      </w:pPr>
    </w:p>
    <w:p w14:paraId="23AA9FC4" w14:textId="77777777" w:rsidR="00912D73" w:rsidRPr="00912D73" w:rsidRDefault="00912D73" w:rsidP="00912D73">
      <w:pPr>
        <w:pStyle w:val="NormalArial"/>
        <w:tabs>
          <w:tab w:val="clear" w:pos="567"/>
          <w:tab w:val="clear" w:pos="5954"/>
        </w:tabs>
        <w:ind w:left="1100" w:hanging="20"/>
        <w:rPr>
          <w:b w:val="0"/>
        </w:rPr>
      </w:pPr>
      <w:r w:rsidRPr="00912D73">
        <w:rPr>
          <w:b w:val="0"/>
        </w:rPr>
        <w:t>Time sheets giving full particulars of the work, date of execution and time duration, should be submitted with each fee account.</w:t>
      </w:r>
    </w:p>
    <w:p w14:paraId="63BFE1BE" w14:textId="77777777" w:rsidR="00912D73" w:rsidRPr="00912D73" w:rsidRDefault="00912D73" w:rsidP="00912D73">
      <w:pPr>
        <w:pStyle w:val="NormalArial"/>
        <w:tabs>
          <w:tab w:val="clear" w:pos="567"/>
          <w:tab w:val="clear" w:pos="5954"/>
        </w:tabs>
        <w:ind w:left="1100" w:hanging="1100"/>
        <w:rPr>
          <w:b w:val="0"/>
        </w:rPr>
      </w:pPr>
    </w:p>
    <w:p w14:paraId="53441C90" w14:textId="77777777" w:rsidR="00912D73" w:rsidRPr="00912D73" w:rsidRDefault="00912D73" w:rsidP="00912D73">
      <w:pPr>
        <w:pStyle w:val="NormalArial"/>
        <w:tabs>
          <w:tab w:val="clear" w:pos="567"/>
          <w:tab w:val="clear" w:pos="5954"/>
        </w:tabs>
        <w:ind w:left="1100" w:hanging="20"/>
        <w:rPr>
          <w:b w:val="0"/>
        </w:rPr>
      </w:pPr>
      <w:r w:rsidRPr="00912D73">
        <w:rPr>
          <w:b w:val="0"/>
        </w:rPr>
        <w:t>Payments to the Service Provider will be made electronically according to the banking details furnished by the Service Provider.  Any change in such banking details must be communicated to the Employer timeously.  Fee accounts, correct in all respects, will be deemed submitted when received by the Employer and settled when electronically processed by the Employer.  The Employer reserves the right to dispute the whole account, any item or part of an item at any time and will deal with such case in terms of clause 14.3 of the General Conditions of Contract.</w:t>
      </w:r>
    </w:p>
    <w:p w14:paraId="77089D12" w14:textId="77777777" w:rsidR="00912D73" w:rsidRPr="00912D73" w:rsidRDefault="00912D73" w:rsidP="00912D73">
      <w:pPr>
        <w:pStyle w:val="NormalArial"/>
        <w:tabs>
          <w:tab w:val="clear" w:pos="567"/>
          <w:tab w:val="clear" w:pos="5954"/>
        </w:tabs>
        <w:ind w:left="0" w:firstLine="0"/>
        <w:rPr>
          <w:b w:val="0"/>
        </w:rPr>
      </w:pPr>
    </w:p>
    <w:p w14:paraId="207EB6CC" w14:textId="77777777" w:rsidR="00912D73" w:rsidRPr="00912D73" w:rsidRDefault="00912D73" w:rsidP="00912D73">
      <w:pPr>
        <w:pStyle w:val="NormalArial"/>
        <w:tabs>
          <w:tab w:val="clear" w:pos="567"/>
          <w:tab w:val="clear" w:pos="5954"/>
        </w:tabs>
        <w:ind w:left="1100" w:hanging="20"/>
        <w:rPr>
          <w:b w:val="0"/>
        </w:rPr>
      </w:pPr>
      <w:r w:rsidRPr="00912D73">
        <w:rPr>
          <w:b w:val="0"/>
        </w:rPr>
        <w:t>Accounts for Services rendered may be submitted on the successful completion of an assignment.  Interim accounts will be considered during the execution of the assignments but not more frequent than monthly except if otherwise agreed between the authorised and designated representative of the Service Provider and the Employer.  Payment of accounts rendered will be subject to the checking thereof by the Employer.  The Employer reserves the right to amend the amounts claimed in order to conform to the rates stipulated in this Contract and make payment on the basis of the balance of the account in accordance with clause 14.3 of the General Conditions of Contract.</w:t>
      </w:r>
    </w:p>
    <w:p w14:paraId="3837824E" w14:textId="77777777" w:rsidR="00912D73" w:rsidRDefault="00912D73" w:rsidP="00912D73">
      <w:pPr>
        <w:pStyle w:val="NormalArial"/>
        <w:tabs>
          <w:tab w:val="clear" w:pos="567"/>
          <w:tab w:val="clear" w:pos="5954"/>
        </w:tabs>
        <w:ind w:left="1100" w:hanging="1100"/>
        <w:rPr>
          <w:b w:val="0"/>
        </w:rPr>
      </w:pPr>
    </w:p>
    <w:p w14:paraId="448ECE24" w14:textId="77777777" w:rsidR="00912D73" w:rsidRPr="00A20A72" w:rsidRDefault="008F0807" w:rsidP="00912D73">
      <w:pPr>
        <w:widowControl w:val="0"/>
        <w:ind w:left="1100" w:hanging="1100"/>
        <w:jc w:val="both"/>
        <w:rPr>
          <w:rFonts w:ascii="Arial" w:hAnsi="Arial" w:cs="Arial"/>
          <w:b/>
          <w:bCs/>
        </w:rPr>
      </w:pPr>
      <w:r w:rsidRPr="00A20A72">
        <w:rPr>
          <w:rFonts w:ascii="Arial" w:hAnsi="Arial" w:cs="Arial"/>
          <w:b/>
          <w:bCs/>
        </w:rPr>
        <w:t>C2.1.</w:t>
      </w:r>
      <w:r w:rsidR="00A20A72">
        <w:rPr>
          <w:rFonts w:ascii="Arial" w:hAnsi="Arial" w:cs="Arial"/>
          <w:b/>
          <w:bCs/>
        </w:rPr>
        <w:t>4</w:t>
      </w:r>
      <w:r w:rsidR="00912D73" w:rsidRPr="00A20A72">
        <w:rPr>
          <w:rFonts w:ascii="Arial" w:hAnsi="Arial" w:cs="Arial"/>
          <w:b/>
          <w:bCs/>
        </w:rPr>
        <w:tab/>
        <w:t>Set off</w:t>
      </w:r>
    </w:p>
    <w:p w14:paraId="358712D2" w14:textId="77777777" w:rsidR="00912D73" w:rsidRPr="00912D73" w:rsidRDefault="00912D73" w:rsidP="00912D73">
      <w:pPr>
        <w:widowControl w:val="0"/>
        <w:ind w:left="1100"/>
        <w:jc w:val="both"/>
        <w:rPr>
          <w:rFonts w:ascii="Arial" w:hAnsi="Arial" w:cs="Arial"/>
        </w:rPr>
      </w:pPr>
      <w:r w:rsidRPr="00912D73">
        <w:rPr>
          <w:rFonts w:ascii="Arial" w:hAnsi="Arial" w:cs="Arial"/>
        </w:rPr>
        <w:t>The Employer reserves the right to set off against any amount payable to the Service Provider, any sum owed by the Service Provider to the Employer in respect of this or any other project.</w:t>
      </w:r>
    </w:p>
    <w:p w14:paraId="19E9D0AB" w14:textId="77777777" w:rsidR="00912D73" w:rsidRDefault="00912D73" w:rsidP="00912D73">
      <w:pPr>
        <w:widowControl w:val="0"/>
        <w:ind w:left="1100"/>
        <w:jc w:val="both"/>
        <w:rPr>
          <w:rFonts w:ascii="Arial" w:hAnsi="Arial" w:cs="Arial"/>
          <w:b/>
        </w:rPr>
      </w:pPr>
    </w:p>
    <w:p w14:paraId="39F6E373" w14:textId="77777777" w:rsidR="00A03745" w:rsidRPr="00A03745" w:rsidRDefault="00A03745" w:rsidP="00A03745">
      <w:pPr>
        <w:ind w:left="1100" w:hanging="1100"/>
        <w:jc w:val="both"/>
        <w:rPr>
          <w:rFonts w:ascii="Arial" w:hAnsi="Arial" w:cs="Arial"/>
          <w:highlight w:val="cyan"/>
        </w:rPr>
      </w:pPr>
    </w:p>
    <w:p w14:paraId="4F807683" w14:textId="77777777" w:rsidR="00A03745" w:rsidRPr="00C34387" w:rsidRDefault="00A03745" w:rsidP="00A03745">
      <w:pPr>
        <w:keepNext/>
        <w:keepLines/>
        <w:ind w:left="1100" w:hanging="1100"/>
        <w:jc w:val="both"/>
        <w:rPr>
          <w:rFonts w:ascii="Arial" w:hAnsi="Arial"/>
          <w:b/>
        </w:rPr>
      </w:pPr>
      <w:r w:rsidRPr="00C34387">
        <w:rPr>
          <w:rFonts w:ascii="Arial" w:hAnsi="Arial"/>
          <w:b/>
        </w:rPr>
        <w:t>C2.1.</w:t>
      </w:r>
      <w:r w:rsidR="000D52EB" w:rsidRPr="00C34387">
        <w:rPr>
          <w:rFonts w:ascii="Arial" w:hAnsi="Arial"/>
          <w:b/>
        </w:rPr>
        <w:t>5</w:t>
      </w:r>
      <w:r w:rsidRPr="00C34387">
        <w:rPr>
          <w:rFonts w:ascii="Arial" w:hAnsi="Arial"/>
          <w:b/>
        </w:rPr>
        <w:tab/>
        <w:t>Typing, printing and duplicating work and forwarding charges</w:t>
      </w:r>
    </w:p>
    <w:p w14:paraId="0E4F613A" w14:textId="77777777" w:rsidR="00A03745" w:rsidRPr="00C34387" w:rsidRDefault="00A03745" w:rsidP="00A03745">
      <w:pPr>
        <w:keepNext/>
        <w:keepLines/>
        <w:ind w:left="1100" w:hanging="1100"/>
        <w:jc w:val="both"/>
        <w:rPr>
          <w:rFonts w:ascii="Arial" w:hAnsi="Arial" w:cs="Arial"/>
        </w:rPr>
      </w:pPr>
    </w:p>
    <w:p w14:paraId="16519530" w14:textId="77777777" w:rsidR="00A03745" w:rsidRPr="00C34387" w:rsidRDefault="00A03745" w:rsidP="00A03745">
      <w:pPr>
        <w:keepNext/>
        <w:keepLines/>
        <w:ind w:left="1100" w:hanging="1100"/>
        <w:jc w:val="both"/>
        <w:rPr>
          <w:rFonts w:ascii="Arial" w:hAnsi="Arial" w:cs="Arial"/>
        </w:rPr>
      </w:pPr>
      <w:r w:rsidRPr="00C34387">
        <w:rPr>
          <w:rFonts w:ascii="Arial" w:hAnsi="Arial" w:cs="Arial"/>
        </w:rPr>
        <w:t>C2.1.</w:t>
      </w:r>
      <w:r w:rsidR="00C34387" w:rsidRPr="00C34387">
        <w:rPr>
          <w:rFonts w:ascii="Arial" w:hAnsi="Arial" w:cs="Arial"/>
        </w:rPr>
        <w:t>5</w:t>
      </w:r>
      <w:r w:rsidRPr="00C34387">
        <w:rPr>
          <w:rFonts w:ascii="Arial" w:hAnsi="Arial" w:cs="Arial"/>
        </w:rPr>
        <w:t>.1</w:t>
      </w:r>
      <w:r w:rsidRPr="00C34387">
        <w:rPr>
          <w:rFonts w:ascii="Arial" w:hAnsi="Arial" w:cs="Arial"/>
        </w:rPr>
        <w:tab/>
        <w:t>Reimbursable rates</w:t>
      </w:r>
    </w:p>
    <w:p w14:paraId="52D4FEDF" w14:textId="77777777" w:rsidR="00A03745" w:rsidRPr="00C34387" w:rsidRDefault="00A03745" w:rsidP="00A03745">
      <w:pPr>
        <w:keepNext/>
        <w:keepLines/>
        <w:ind w:left="1100"/>
        <w:jc w:val="both"/>
        <w:rPr>
          <w:rFonts w:ascii="Arial" w:hAnsi="Arial" w:cs="Arial"/>
        </w:rPr>
      </w:pPr>
      <w:r w:rsidRPr="00C34387">
        <w:rPr>
          <w:rFonts w:ascii="Arial" w:hAnsi="Arial" w:cs="Arial"/>
        </w:rPr>
        <w:t xml:space="preserve">The costs of typing, printing and duplicating work in connection with the documentation which must of necessity be done, except those which must in terms of the relevant Manual or other instructions be provided free of charge, shall be reimbursable </w:t>
      </w:r>
      <w:r w:rsidRPr="00C34387">
        <w:rPr>
          <w:rFonts w:ascii="Arial" w:hAnsi="Arial" w:cs="Arial"/>
          <w:u w:val="single"/>
        </w:rPr>
        <w:t>at rates applicable at the time of the execution of such work</w:t>
      </w:r>
      <w:r w:rsidRPr="00C34387">
        <w:rPr>
          <w:rFonts w:ascii="Arial" w:hAnsi="Arial" w:cs="Arial"/>
        </w:rPr>
        <w:t xml:space="preserve">.  The document "Rates for Reimbursable Expenses" as amended from time to time and referred to below, is obtainable on the Employer's Website: </w:t>
      </w:r>
      <w:r w:rsidRPr="00C34387">
        <w:rPr>
          <w:rFonts w:ascii="Arial" w:hAnsi="Arial" w:cs="Arial"/>
          <w:i/>
          <w:u w:val="single"/>
        </w:rPr>
        <w:t>http://www.publicworks.gov.za/</w:t>
      </w:r>
      <w:r w:rsidRPr="00C34387">
        <w:rPr>
          <w:rFonts w:ascii="Arial" w:hAnsi="Arial" w:cs="Arial"/>
        </w:rPr>
        <w:t xml:space="preserve">  under “Consultants Guidelines” item 1.</w:t>
      </w:r>
    </w:p>
    <w:p w14:paraId="50427FD6" w14:textId="77777777" w:rsidR="00A03745" w:rsidRPr="00C34387" w:rsidRDefault="00A03745" w:rsidP="00A03745">
      <w:pPr>
        <w:ind w:left="1100" w:hanging="1100"/>
        <w:jc w:val="both"/>
        <w:rPr>
          <w:rFonts w:ascii="Arial" w:hAnsi="Arial" w:cs="Arial"/>
        </w:rPr>
      </w:pPr>
    </w:p>
    <w:p w14:paraId="222F11E1" w14:textId="77777777" w:rsidR="00A03745" w:rsidRPr="00C34387" w:rsidRDefault="00A03745" w:rsidP="00A03745">
      <w:pPr>
        <w:keepNext/>
        <w:ind w:left="1100" w:hanging="1100"/>
        <w:jc w:val="both"/>
        <w:rPr>
          <w:rFonts w:ascii="Arial" w:hAnsi="Arial" w:cs="Arial"/>
        </w:rPr>
      </w:pPr>
      <w:r w:rsidRPr="00C34387">
        <w:rPr>
          <w:rFonts w:ascii="Arial" w:hAnsi="Arial" w:cs="Arial"/>
        </w:rPr>
        <w:t>C2.1.</w:t>
      </w:r>
      <w:r w:rsidR="00C34387" w:rsidRPr="00C34387">
        <w:rPr>
          <w:rFonts w:ascii="Arial" w:hAnsi="Arial" w:cs="Arial"/>
        </w:rPr>
        <w:t>5</w:t>
      </w:r>
      <w:r w:rsidRPr="00C34387">
        <w:rPr>
          <w:rFonts w:ascii="Arial" w:hAnsi="Arial" w:cs="Arial"/>
        </w:rPr>
        <w:t>.2</w:t>
      </w:r>
      <w:r w:rsidRPr="00C34387">
        <w:rPr>
          <w:rFonts w:ascii="Arial" w:hAnsi="Arial" w:cs="Arial"/>
        </w:rPr>
        <w:tab/>
        <w:t>Typing and duplicating</w:t>
      </w:r>
    </w:p>
    <w:p w14:paraId="02CDB61D" w14:textId="77777777" w:rsidR="00A03745" w:rsidRPr="00C34387" w:rsidRDefault="00A03745" w:rsidP="00A03745">
      <w:pPr>
        <w:ind w:left="1100"/>
        <w:jc w:val="both"/>
        <w:rPr>
          <w:rFonts w:ascii="Arial" w:hAnsi="Arial" w:cs="Arial"/>
        </w:rPr>
      </w:pPr>
      <w:r w:rsidRPr="00C34387">
        <w:rPr>
          <w:rFonts w:ascii="Arial" w:hAnsi="Arial" w:cs="Arial"/>
        </w:rPr>
        <w:t>If the Service Provider cannot undertake the work himself, he may have it done by another service provider which specialises in this type of work and he shall be paid the actual costs incurred upon submission of statements and receipts which have been endorsed by him confirming that the tariff is the most economical for the locality concerned.</w:t>
      </w:r>
    </w:p>
    <w:p w14:paraId="28D0340E" w14:textId="77777777" w:rsidR="00A03745" w:rsidRPr="00C34387" w:rsidRDefault="00A03745" w:rsidP="00A03745">
      <w:pPr>
        <w:ind w:left="1100" w:hanging="1100"/>
        <w:jc w:val="both"/>
        <w:rPr>
          <w:rFonts w:ascii="Arial" w:hAnsi="Arial" w:cs="Arial"/>
        </w:rPr>
      </w:pPr>
    </w:p>
    <w:p w14:paraId="5669B56F" w14:textId="77777777" w:rsidR="00A03745" w:rsidRPr="00C34387" w:rsidRDefault="00A03745" w:rsidP="00A03745">
      <w:pPr>
        <w:ind w:left="1100"/>
        <w:jc w:val="both"/>
        <w:rPr>
          <w:rFonts w:ascii="Arial" w:hAnsi="Arial" w:cs="Arial"/>
        </w:rPr>
      </w:pPr>
      <w:r w:rsidRPr="00C34387">
        <w:rPr>
          <w:rFonts w:ascii="Arial" w:hAnsi="Arial" w:cs="Arial"/>
        </w:rPr>
        <w:t>If the Service Provider undertakes the work himself, he shall be paid in respect of actual expenses incurred subject to the maximum tariffs per A4 sheet as set out in Table 1 in the “Rates for Reimbursable Expenses".</w:t>
      </w:r>
    </w:p>
    <w:p w14:paraId="30624495" w14:textId="77777777" w:rsidR="00A03745" w:rsidRPr="00C34387" w:rsidRDefault="00A03745" w:rsidP="00A03745">
      <w:pPr>
        <w:ind w:left="1100" w:hanging="1100"/>
        <w:jc w:val="both"/>
        <w:rPr>
          <w:rFonts w:ascii="Arial" w:hAnsi="Arial" w:cs="Arial"/>
        </w:rPr>
      </w:pPr>
    </w:p>
    <w:p w14:paraId="44EDD920" w14:textId="77777777" w:rsidR="00A03745" w:rsidRPr="00C34387" w:rsidRDefault="00A03745" w:rsidP="00A03745">
      <w:pPr>
        <w:ind w:left="1100"/>
        <w:jc w:val="both"/>
        <w:rPr>
          <w:rFonts w:ascii="Arial" w:hAnsi="Arial" w:cs="Arial"/>
        </w:rPr>
      </w:pPr>
      <w:r w:rsidRPr="00C34387">
        <w:rPr>
          <w:rFonts w:ascii="Arial" w:hAnsi="Arial" w:cs="Arial"/>
        </w:rPr>
        <w:t>Typing and duplicating expenses shall only be refunded in respect of the final copies of the following documents namely formal reports, formal soil investigation reports, specifications, feasibility reports, bills of quantities, material lists, minutes of site meetings and final accounts.  The cost of printed hard covers shall only be paid in respect of documents which will be made available to the public such as bills of quantities and specifications or where provision of hard covers is specifically approved.</w:t>
      </w:r>
    </w:p>
    <w:p w14:paraId="73AF8806" w14:textId="77777777" w:rsidR="00A03745" w:rsidRPr="00C34387" w:rsidRDefault="00A03745" w:rsidP="00A03745">
      <w:pPr>
        <w:ind w:left="1100" w:hanging="1100"/>
        <w:jc w:val="both"/>
        <w:rPr>
          <w:rFonts w:ascii="Arial" w:hAnsi="Arial" w:cs="Arial"/>
        </w:rPr>
      </w:pPr>
    </w:p>
    <w:p w14:paraId="3002417F" w14:textId="77777777" w:rsidR="00A03745" w:rsidRPr="00C34387" w:rsidRDefault="00A03745" w:rsidP="00A03745">
      <w:pPr>
        <w:ind w:left="1100"/>
        <w:jc w:val="both"/>
        <w:rPr>
          <w:rFonts w:ascii="Arial" w:hAnsi="Arial" w:cs="Arial"/>
        </w:rPr>
      </w:pPr>
      <w:r w:rsidRPr="00C34387">
        <w:rPr>
          <w:rFonts w:ascii="Arial" w:hAnsi="Arial" w:cs="Arial"/>
        </w:rPr>
        <w:t xml:space="preserve">The typing of correspondence, appendices and covering letters are deemed to be included in the </w:t>
      </w:r>
      <w:bookmarkStart w:id="21" w:name="OLE_LINK5"/>
      <w:bookmarkStart w:id="22" w:name="OLE_LINK7"/>
      <w:r w:rsidRPr="00C34387">
        <w:rPr>
          <w:rFonts w:ascii="Arial" w:hAnsi="Arial" w:cs="Arial"/>
        </w:rPr>
        <w:t>value based fees and time based fees paid</w:t>
      </w:r>
      <w:bookmarkEnd w:id="21"/>
      <w:bookmarkEnd w:id="22"/>
      <w:r w:rsidRPr="00C34387">
        <w:rPr>
          <w:rFonts w:ascii="Arial" w:hAnsi="Arial" w:cs="Arial"/>
        </w:rPr>
        <w:t>.</w:t>
      </w:r>
    </w:p>
    <w:p w14:paraId="61976D97" w14:textId="77777777" w:rsidR="00A03745" w:rsidRPr="00C34387" w:rsidRDefault="00A03745" w:rsidP="00A03745">
      <w:pPr>
        <w:ind w:left="1100" w:hanging="1100"/>
        <w:jc w:val="both"/>
        <w:rPr>
          <w:rFonts w:ascii="Arial" w:hAnsi="Arial" w:cs="Arial"/>
        </w:rPr>
      </w:pPr>
    </w:p>
    <w:p w14:paraId="09542C80" w14:textId="77777777" w:rsidR="00A03745" w:rsidRPr="00C34387" w:rsidRDefault="00A03745" w:rsidP="00A03745">
      <w:pPr>
        <w:keepNext/>
        <w:ind w:left="1100" w:hanging="1100"/>
        <w:jc w:val="both"/>
        <w:rPr>
          <w:rFonts w:ascii="Arial" w:hAnsi="Arial" w:cs="Arial"/>
        </w:rPr>
      </w:pPr>
      <w:r w:rsidRPr="00C34387">
        <w:rPr>
          <w:rFonts w:ascii="Arial" w:hAnsi="Arial" w:cs="Arial"/>
        </w:rPr>
        <w:t>C2.1.</w:t>
      </w:r>
      <w:r w:rsidR="00C34387" w:rsidRPr="00C34387">
        <w:rPr>
          <w:rFonts w:ascii="Arial" w:hAnsi="Arial" w:cs="Arial"/>
        </w:rPr>
        <w:t>5</w:t>
      </w:r>
      <w:r w:rsidRPr="00C34387">
        <w:rPr>
          <w:rFonts w:ascii="Arial" w:hAnsi="Arial" w:cs="Arial"/>
        </w:rPr>
        <w:t>.3</w:t>
      </w:r>
      <w:r w:rsidRPr="00C34387">
        <w:rPr>
          <w:rFonts w:ascii="Arial" w:hAnsi="Arial" w:cs="Arial"/>
        </w:rPr>
        <w:tab/>
        <w:t>Drawing duplication</w:t>
      </w:r>
    </w:p>
    <w:p w14:paraId="7D3BDA87" w14:textId="77777777" w:rsidR="00A03745" w:rsidRPr="00C34387" w:rsidRDefault="00A03745" w:rsidP="00A03745">
      <w:pPr>
        <w:ind w:left="1400" w:hanging="300"/>
        <w:jc w:val="both"/>
        <w:rPr>
          <w:rFonts w:ascii="Arial" w:hAnsi="Arial" w:cs="Arial"/>
        </w:rPr>
      </w:pPr>
      <w:r w:rsidRPr="00C34387">
        <w:rPr>
          <w:rFonts w:ascii="Arial" w:hAnsi="Arial" w:cs="Arial"/>
        </w:rPr>
        <w:t>(a)</w:t>
      </w:r>
      <w:r w:rsidRPr="00C34387">
        <w:rPr>
          <w:rFonts w:ascii="Arial" w:hAnsi="Arial" w:cs="Arial"/>
        </w:rPr>
        <w:tab/>
        <w:t xml:space="preserve">For drawing duplication the standard rate as set out in Table 2 in the “Rates for Reimbursable Expenses” may be claimed </w:t>
      </w:r>
      <w:r w:rsidRPr="00C34387">
        <w:rPr>
          <w:rFonts w:ascii="Arial" w:hAnsi="Arial" w:cs="Arial"/>
          <w:b/>
        </w:rPr>
        <w:t>or</w:t>
      </w:r>
      <w:r w:rsidRPr="00C34387">
        <w:rPr>
          <w:rFonts w:ascii="Arial" w:hAnsi="Arial" w:cs="Arial"/>
        </w:rPr>
        <w:t xml:space="preserve"> may be claimed according to the provisions as in (b) or (c) below.</w:t>
      </w:r>
    </w:p>
    <w:p w14:paraId="7C3B5770" w14:textId="77777777" w:rsidR="00A03745" w:rsidRPr="00C34387" w:rsidRDefault="00A03745" w:rsidP="00A03745">
      <w:pPr>
        <w:ind w:left="1400" w:hanging="300"/>
        <w:jc w:val="both"/>
        <w:rPr>
          <w:rFonts w:ascii="Arial" w:hAnsi="Arial" w:cs="Arial"/>
        </w:rPr>
      </w:pPr>
    </w:p>
    <w:p w14:paraId="0B966132" w14:textId="77777777" w:rsidR="00A03745" w:rsidRPr="00C34387" w:rsidRDefault="00A03745" w:rsidP="00A03745">
      <w:pPr>
        <w:ind w:left="1400" w:hanging="300"/>
        <w:jc w:val="both"/>
        <w:rPr>
          <w:rFonts w:ascii="Arial" w:hAnsi="Arial" w:cs="Arial"/>
        </w:rPr>
      </w:pPr>
      <w:r w:rsidRPr="00C34387">
        <w:rPr>
          <w:rFonts w:ascii="Arial" w:hAnsi="Arial" w:cs="Arial"/>
        </w:rPr>
        <w:t>(b)</w:t>
      </w:r>
      <w:r w:rsidRPr="00C34387">
        <w:rPr>
          <w:rFonts w:ascii="Arial" w:hAnsi="Arial" w:cs="Arial"/>
        </w:rPr>
        <w:tab/>
        <w:t>If the Service Provider undertakes the duplication of drawings, using his own duplication equipment, he shall be paid the actual cost incurred on condition that it is not higher than the lowest of three quotations of local firms doing drawing duplication in his locality.  Such quotations must accompany his account.</w:t>
      </w:r>
    </w:p>
    <w:p w14:paraId="231B783C" w14:textId="77777777" w:rsidR="00A03745" w:rsidRPr="00C34387" w:rsidRDefault="00A03745" w:rsidP="00A03745">
      <w:pPr>
        <w:ind w:left="1400" w:hanging="300"/>
        <w:jc w:val="both"/>
        <w:rPr>
          <w:rFonts w:ascii="Arial" w:hAnsi="Arial" w:cs="Arial"/>
          <w:strike/>
        </w:rPr>
      </w:pPr>
    </w:p>
    <w:p w14:paraId="6FE04AB2" w14:textId="77777777" w:rsidR="00A03745" w:rsidRPr="00C34387" w:rsidRDefault="00A03745" w:rsidP="00A03745">
      <w:pPr>
        <w:ind w:left="1400" w:hanging="300"/>
        <w:jc w:val="both"/>
        <w:rPr>
          <w:rFonts w:ascii="Arial" w:hAnsi="Arial" w:cs="Arial"/>
        </w:rPr>
      </w:pPr>
      <w:r w:rsidRPr="00C34387">
        <w:rPr>
          <w:rFonts w:ascii="Arial" w:hAnsi="Arial" w:cs="Arial"/>
        </w:rPr>
        <w:t>(c)</w:t>
      </w:r>
      <w:r w:rsidRPr="00C34387">
        <w:rPr>
          <w:rFonts w:ascii="Arial" w:hAnsi="Arial" w:cs="Arial"/>
        </w:rPr>
        <w:tab/>
        <w:t>If the Service Provider does not undertake his own drawing duplication, he shall be paid the lowest of three quotations of local firms doing plan printing in his locality.  Such quotations must accompany his account.</w:t>
      </w:r>
    </w:p>
    <w:p w14:paraId="0A9E71A6" w14:textId="77777777" w:rsidR="00A03745" w:rsidRPr="00C34387" w:rsidRDefault="00A03745" w:rsidP="00A03745">
      <w:pPr>
        <w:ind w:left="1400" w:hanging="300"/>
        <w:jc w:val="both"/>
        <w:rPr>
          <w:rFonts w:ascii="Arial" w:hAnsi="Arial" w:cs="Arial"/>
        </w:rPr>
      </w:pPr>
    </w:p>
    <w:p w14:paraId="7B7A9ED4" w14:textId="77777777" w:rsidR="00A03745" w:rsidRPr="00C34387" w:rsidRDefault="00A03745" w:rsidP="00A03745">
      <w:pPr>
        <w:numPr>
          <w:ilvl w:val="1"/>
          <w:numId w:val="2"/>
        </w:numPr>
        <w:tabs>
          <w:tab w:val="clear" w:pos="1500"/>
        </w:tabs>
        <w:ind w:left="1400" w:hanging="300"/>
        <w:jc w:val="both"/>
        <w:rPr>
          <w:rFonts w:ascii="Arial" w:hAnsi="Arial" w:cs="Arial"/>
        </w:rPr>
      </w:pPr>
      <w:r w:rsidRPr="00C34387">
        <w:rPr>
          <w:rFonts w:ascii="Arial" w:hAnsi="Arial" w:cs="Arial"/>
        </w:rPr>
        <w:t>Should there not be three firms doing drawing duplication in his locality, it must be mentioned on his account and the available quotation(s) must then accompany the account.</w:t>
      </w:r>
    </w:p>
    <w:p w14:paraId="2A2C2DB1" w14:textId="77777777" w:rsidR="00A03745" w:rsidRPr="00C34387" w:rsidRDefault="00A03745" w:rsidP="00A03745">
      <w:pPr>
        <w:ind w:left="1400" w:hanging="300"/>
        <w:jc w:val="both"/>
        <w:rPr>
          <w:rFonts w:ascii="Arial" w:hAnsi="Arial" w:cs="Arial"/>
        </w:rPr>
      </w:pPr>
    </w:p>
    <w:p w14:paraId="7BE1B0BF" w14:textId="77777777" w:rsidR="00A03745" w:rsidRPr="00C34387" w:rsidRDefault="00A03745" w:rsidP="00A03745">
      <w:pPr>
        <w:ind w:left="1100"/>
        <w:jc w:val="both"/>
        <w:rPr>
          <w:rFonts w:ascii="Arial" w:hAnsi="Arial" w:cs="Arial"/>
        </w:rPr>
      </w:pPr>
      <w:r w:rsidRPr="00C34387">
        <w:rPr>
          <w:rFonts w:ascii="Arial" w:hAnsi="Arial" w:cs="Arial"/>
        </w:rPr>
        <w:t>(The cost of providing all polyester negative prints required to form part of the original set of drawings, as-built drawings including computer assisted drawing records for all facets/disciplines involved in the project are included in the tendered fees and will not be reimbursed separately.)</w:t>
      </w:r>
    </w:p>
    <w:p w14:paraId="1C467A3D" w14:textId="77777777" w:rsidR="00A03745" w:rsidRPr="00C34387" w:rsidRDefault="00A03745" w:rsidP="00A03745">
      <w:pPr>
        <w:ind w:left="1100" w:hanging="1100"/>
        <w:jc w:val="both"/>
        <w:rPr>
          <w:rFonts w:ascii="Arial" w:hAnsi="Arial" w:cs="Arial"/>
        </w:rPr>
      </w:pPr>
    </w:p>
    <w:p w14:paraId="56CC2A89" w14:textId="77777777" w:rsidR="00A03745" w:rsidRPr="00C34387" w:rsidRDefault="00A03745" w:rsidP="00A03745">
      <w:pPr>
        <w:keepNext/>
        <w:ind w:left="1100" w:hanging="1100"/>
        <w:jc w:val="both"/>
        <w:rPr>
          <w:rFonts w:ascii="Arial" w:hAnsi="Arial" w:cs="Arial"/>
        </w:rPr>
      </w:pPr>
      <w:r w:rsidRPr="00C34387">
        <w:rPr>
          <w:rFonts w:ascii="Arial" w:hAnsi="Arial" w:cs="Arial"/>
        </w:rPr>
        <w:t>C2.1.</w:t>
      </w:r>
      <w:r w:rsidR="00C34387" w:rsidRPr="00C34387">
        <w:rPr>
          <w:rFonts w:ascii="Arial" w:hAnsi="Arial" w:cs="Arial"/>
        </w:rPr>
        <w:t>5</w:t>
      </w:r>
      <w:r w:rsidRPr="00C34387">
        <w:rPr>
          <w:rFonts w:ascii="Arial" w:hAnsi="Arial" w:cs="Arial"/>
        </w:rPr>
        <w:t>.4</w:t>
      </w:r>
      <w:r w:rsidRPr="00C34387">
        <w:rPr>
          <w:rFonts w:ascii="Arial" w:hAnsi="Arial" w:cs="Arial"/>
        </w:rPr>
        <w:tab/>
        <w:t>Forwarding charges</w:t>
      </w:r>
    </w:p>
    <w:p w14:paraId="7188A255" w14:textId="77777777" w:rsidR="00A03745" w:rsidRPr="00C34387" w:rsidRDefault="00A03745" w:rsidP="00A03745">
      <w:pPr>
        <w:ind w:left="1400" w:hanging="300"/>
        <w:jc w:val="both"/>
        <w:rPr>
          <w:rFonts w:ascii="Arial" w:hAnsi="Arial" w:cs="Arial"/>
        </w:rPr>
      </w:pPr>
      <w:r w:rsidRPr="00C34387">
        <w:rPr>
          <w:rFonts w:ascii="Arial" w:hAnsi="Arial" w:cs="Arial"/>
        </w:rPr>
        <w:t>(a)</w:t>
      </w:r>
      <w:r w:rsidRPr="00C34387">
        <w:rPr>
          <w:rFonts w:ascii="Arial" w:hAnsi="Arial" w:cs="Arial"/>
        </w:rPr>
        <w:tab/>
        <w:t>Only the charges in respect of the forwarding of parcels by courier or air freight on special request by the Employer will be refunded, provided that such charges will not be refunded if the request had been made as a result of a delay caused by the Service Provider.</w:t>
      </w:r>
    </w:p>
    <w:p w14:paraId="21C88B8B" w14:textId="77777777" w:rsidR="00A03745" w:rsidRPr="00C34387" w:rsidRDefault="00A03745" w:rsidP="00A03745">
      <w:pPr>
        <w:ind w:left="1400" w:hanging="300"/>
        <w:jc w:val="both"/>
        <w:rPr>
          <w:rFonts w:ascii="Arial" w:hAnsi="Arial" w:cs="Arial"/>
        </w:rPr>
      </w:pPr>
    </w:p>
    <w:p w14:paraId="259E264B" w14:textId="77777777" w:rsidR="00A03745" w:rsidRPr="00F572F6" w:rsidRDefault="00A03745" w:rsidP="00A03745">
      <w:pPr>
        <w:ind w:left="1400" w:hanging="300"/>
        <w:jc w:val="both"/>
        <w:rPr>
          <w:rFonts w:ascii="Arial" w:hAnsi="Arial" w:cs="Arial"/>
        </w:rPr>
      </w:pPr>
      <w:r w:rsidRPr="00C34387">
        <w:rPr>
          <w:rFonts w:ascii="Arial" w:hAnsi="Arial" w:cs="Arial"/>
        </w:rPr>
        <w:t>(b)</w:t>
      </w:r>
      <w:r w:rsidRPr="00C34387">
        <w:rPr>
          <w:rFonts w:ascii="Arial" w:hAnsi="Arial" w:cs="Arial"/>
        </w:rPr>
        <w:tab/>
        <w:t>The cost of postage, facsimile transmissions, telephone calls, e-mails, etc, is deemed to be included in the value based fees and time based fees paid.</w:t>
      </w:r>
    </w:p>
    <w:p w14:paraId="3F2FDA12" w14:textId="77777777" w:rsidR="00A20A72" w:rsidRDefault="00A20A72">
      <w:pPr>
        <w:rPr>
          <w:rFonts w:ascii="Arial" w:hAnsi="Arial" w:cs="Arial"/>
        </w:rPr>
      </w:pPr>
    </w:p>
    <w:p w14:paraId="29CDC1AD" w14:textId="77777777" w:rsidR="00A20A72" w:rsidRDefault="00A20A72">
      <w:pPr>
        <w:rPr>
          <w:rFonts w:ascii="Arial" w:hAnsi="Arial" w:cs="Arial"/>
        </w:rPr>
      </w:pPr>
    </w:p>
    <w:p w14:paraId="558BDB38" w14:textId="77777777" w:rsidR="00912D73" w:rsidRPr="00C34387" w:rsidRDefault="008F0807" w:rsidP="008F0807">
      <w:pPr>
        <w:widowControl w:val="0"/>
        <w:ind w:left="1080" w:hanging="1080"/>
        <w:jc w:val="both"/>
        <w:rPr>
          <w:rFonts w:ascii="Arial" w:hAnsi="Arial" w:cs="Arial"/>
          <w:b/>
          <w:bCs/>
          <w:u w:val="single"/>
        </w:rPr>
      </w:pPr>
      <w:r w:rsidRPr="00C34387">
        <w:rPr>
          <w:rFonts w:ascii="Arial" w:hAnsi="Arial" w:cs="Arial"/>
          <w:b/>
          <w:bCs/>
        </w:rPr>
        <w:t>C2.1.6</w:t>
      </w:r>
      <w:r w:rsidRPr="00C34387">
        <w:rPr>
          <w:rFonts w:ascii="Arial" w:hAnsi="Arial" w:cs="Arial"/>
          <w:b/>
          <w:bCs/>
        </w:rPr>
        <w:tab/>
      </w:r>
      <w:r w:rsidR="00912D73" w:rsidRPr="00C34387">
        <w:rPr>
          <w:rFonts w:ascii="Arial" w:hAnsi="Arial" w:cs="Arial"/>
          <w:b/>
          <w:bCs/>
        </w:rPr>
        <w:t>OUT CLAUSE</w:t>
      </w:r>
    </w:p>
    <w:p w14:paraId="7165D738" w14:textId="77777777" w:rsidR="00C34387" w:rsidRDefault="00C34387" w:rsidP="00912D73">
      <w:pPr>
        <w:widowControl w:val="0"/>
        <w:ind w:left="1080"/>
        <w:jc w:val="both"/>
        <w:rPr>
          <w:rFonts w:ascii="Arial" w:hAnsi="Arial" w:cs="Arial"/>
        </w:rPr>
      </w:pPr>
    </w:p>
    <w:p w14:paraId="6AFE846A" w14:textId="77777777" w:rsidR="00912D73" w:rsidRPr="001D007E" w:rsidRDefault="00912D73" w:rsidP="00912D73">
      <w:pPr>
        <w:widowControl w:val="0"/>
        <w:ind w:left="1080"/>
        <w:jc w:val="both"/>
        <w:rPr>
          <w:rFonts w:ascii="Arial" w:hAnsi="Arial" w:cs="Arial"/>
        </w:rPr>
      </w:pPr>
      <w:r w:rsidRPr="001D007E">
        <w:rPr>
          <w:rFonts w:ascii="Arial" w:hAnsi="Arial" w:cs="Arial"/>
        </w:rPr>
        <w:t xml:space="preserve">The </w:t>
      </w:r>
      <w:r w:rsidRPr="001D007E">
        <w:rPr>
          <w:rFonts w:ascii="Arial" w:hAnsi="Arial" w:cs="Arial"/>
          <w:u w:val="single"/>
        </w:rPr>
        <w:t xml:space="preserve">Department of </w:t>
      </w:r>
      <w:r w:rsidR="007B5AE1">
        <w:rPr>
          <w:rFonts w:ascii="Arial" w:hAnsi="Arial" w:cs="Arial"/>
          <w:u w:val="single"/>
        </w:rPr>
        <w:t xml:space="preserve">Agriculture, Land Reform and Rural Development </w:t>
      </w:r>
      <w:r w:rsidR="007B5AE1" w:rsidRPr="001D007E">
        <w:rPr>
          <w:rFonts w:ascii="Arial" w:hAnsi="Arial" w:cs="Arial"/>
          <w:u w:val="single"/>
        </w:rPr>
        <w:t xml:space="preserve"> </w:t>
      </w:r>
      <w:r w:rsidRPr="001D007E">
        <w:rPr>
          <w:rFonts w:ascii="Arial" w:hAnsi="Arial" w:cs="Arial"/>
        </w:rPr>
        <w:t>reserves the right to:-</w:t>
      </w:r>
    </w:p>
    <w:p w14:paraId="412AC720" w14:textId="77777777" w:rsidR="00912D73" w:rsidRPr="001D007E" w:rsidRDefault="00912D73" w:rsidP="00912D73">
      <w:pPr>
        <w:widowControl w:val="0"/>
        <w:ind w:left="1080"/>
        <w:jc w:val="both"/>
        <w:rPr>
          <w:rFonts w:ascii="Arial" w:hAnsi="Arial" w:cs="Arial"/>
        </w:rPr>
      </w:pPr>
      <w:r w:rsidRPr="001D007E">
        <w:rPr>
          <w:rFonts w:ascii="Arial" w:hAnsi="Arial" w:cs="Arial"/>
        </w:rPr>
        <w:t>1. Reduce the scope of the work.</w:t>
      </w:r>
    </w:p>
    <w:p w14:paraId="2125F0C4" w14:textId="77777777" w:rsidR="00912D73" w:rsidRPr="001D007E" w:rsidRDefault="00912D73" w:rsidP="00912D73">
      <w:pPr>
        <w:widowControl w:val="0"/>
        <w:ind w:left="1080"/>
        <w:jc w:val="both"/>
        <w:rPr>
          <w:rFonts w:ascii="Arial" w:hAnsi="Arial" w:cs="Arial"/>
          <w:lang w:val="en-US"/>
        </w:rPr>
      </w:pPr>
      <w:r w:rsidRPr="001D007E">
        <w:rPr>
          <w:rFonts w:ascii="Arial" w:hAnsi="Arial" w:cs="Arial"/>
        </w:rPr>
        <w:t>2. To terminate the contract and compensate only for services rendered until date of termination.</w:t>
      </w:r>
    </w:p>
    <w:p w14:paraId="47925663" w14:textId="77777777" w:rsidR="009F2CCD" w:rsidRPr="001D007E" w:rsidRDefault="009F2CCD" w:rsidP="009F2CCD">
      <w:pPr>
        <w:widowControl w:val="0"/>
        <w:ind w:left="1080" w:hanging="1080"/>
        <w:jc w:val="both"/>
        <w:rPr>
          <w:rFonts w:ascii="Arial" w:hAnsi="Arial" w:cs="Arial"/>
        </w:rPr>
      </w:pPr>
    </w:p>
    <w:p w14:paraId="5408DCDF" w14:textId="77777777" w:rsidR="009F2CCD" w:rsidRPr="00C34387" w:rsidRDefault="009F2CCD" w:rsidP="009F2CCD">
      <w:pPr>
        <w:widowControl w:val="0"/>
        <w:ind w:left="1080" w:hanging="1080"/>
        <w:jc w:val="both"/>
        <w:rPr>
          <w:rFonts w:ascii="Arial" w:hAnsi="Arial" w:cs="Arial"/>
          <w:b/>
          <w:bCs/>
        </w:rPr>
      </w:pPr>
      <w:r w:rsidRPr="00C34387">
        <w:rPr>
          <w:rFonts w:ascii="Arial" w:hAnsi="Arial" w:cs="Arial"/>
          <w:b/>
          <w:bCs/>
        </w:rPr>
        <w:t>C2.1.7</w:t>
      </w:r>
      <w:r w:rsidRPr="00C34387">
        <w:rPr>
          <w:rFonts w:ascii="Arial" w:hAnsi="Arial" w:cs="Arial"/>
          <w:b/>
          <w:bCs/>
        </w:rPr>
        <w:tab/>
        <w:t>Please note:  the bidder must allow for rates for:</w:t>
      </w:r>
    </w:p>
    <w:p w14:paraId="730E26BC" w14:textId="77777777" w:rsidR="009F2CCD" w:rsidRPr="001D007E" w:rsidRDefault="009F2CCD" w:rsidP="00852DA7">
      <w:pPr>
        <w:pStyle w:val="ListParagraph"/>
        <w:widowControl w:val="0"/>
        <w:numPr>
          <w:ilvl w:val="0"/>
          <w:numId w:val="29"/>
        </w:numPr>
        <w:jc w:val="both"/>
        <w:rPr>
          <w:rFonts w:ascii="Arial" w:hAnsi="Arial" w:cs="Arial"/>
        </w:rPr>
      </w:pPr>
      <w:r w:rsidRPr="001D007E">
        <w:rPr>
          <w:rFonts w:ascii="Arial" w:hAnsi="Arial" w:cs="Arial"/>
        </w:rPr>
        <w:t>Technicians that are required to support the professionals above, for purposes of drafting plans, fieldwork, design etc.</w:t>
      </w:r>
    </w:p>
    <w:p w14:paraId="00F0DE55" w14:textId="77777777" w:rsidR="009F2CCD" w:rsidRPr="001D007E" w:rsidRDefault="009F2CCD" w:rsidP="00852DA7">
      <w:pPr>
        <w:pStyle w:val="ListParagraph"/>
        <w:widowControl w:val="0"/>
        <w:numPr>
          <w:ilvl w:val="0"/>
          <w:numId w:val="29"/>
        </w:numPr>
        <w:jc w:val="both"/>
        <w:rPr>
          <w:rFonts w:ascii="Arial" w:hAnsi="Arial" w:cs="Arial"/>
        </w:rPr>
      </w:pPr>
      <w:r w:rsidRPr="001D007E">
        <w:rPr>
          <w:rFonts w:ascii="Arial" w:hAnsi="Arial" w:cs="Arial"/>
        </w:rPr>
        <w:t>Office Administrators – filing, document compilation, minute taking and general administrative tasks.</w:t>
      </w:r>
    </w:p>
    <w:p w14:paraId="338E02E0" w14:textId="77777777" w:rsidR="009F2CCD" w:rsidRPr="001D007E" w:rsidRDefault="009F2CCD" w:rsidP="009F2CCD">
      <w:pPr>
        <w:widowControl w:val="0"/>
        <w:ind w:left="1080" w:hanging="1080"/>
        <w:jc w:val="both"/>
        <w:rPr>
          <w:rFonts w:ascii="Arial" w:hAnsi="Arial" w:cs="Arial"/>
        </w:rPr>
      </w:pPr>
    </w:p>
    <w:p w14:paraId="6A11145B" w14:textId="77777777" w:rsidR="00912D73" w:rsidRPr="001D007E" w:rsidRDefault="00912D73" w:rsidP="009F2CCD">
      <w:pPr>
        <w:widowControl w:val="0"/>
        <w:ind w:left="1080" w:hanging="1080"/>
        <w:jc w:val="both"/>
        <w:rPr>
          <w:rFonts w:ascii="Arial" w:hAnsi="Arial" w:cs="Arial"/>
        </w:rPr>
      </w:pPr>
    </w:p>
    <w:p w14:paraId="2C46C941" w14:textId="77777777" w:rsidR="00E74BCB" w:rsidRDefault="00E74BCB">
      <w:pPr>
        <w:rPr>
          <w:rFonts w:ascii="Arial" w:hAnsi="Arial" w:cs="Arial"/>
          <w:b/>
        </w:rPr>
      </w:pPr>
      <w:r>
        <w:rPr>
          <w:rFonts w:cs="Arial"/>
          <w:bCs/>
        </w:rPr>
        <w:br w:type="page"/>
      </w:r>
    </w:p>
    <w:p w14:paraId="32A38AD8" w14:textId="77777777" w:rsidR="00FC43ED" w:rsidRPr="00147830" w:rsidRDefault="00FC43ED" w:rsidP="00FC0B20">
      <w:pPr>
        <w:pStyle w:val="Heading5"/>
        <w:ind w:left="1100" w:hanging="1100"/>
        <w:jc w:val="both"/>
        <w:rPr>
          <w:rFonts w:cs="Arial"/>
        </w:rPr>
      </w:pPr>
      <w:bookmarkStart w:id="23" w:name="_Hlk74049273"/>
      <w:r w:rsidRPr="00147830">
        <w:rPr>
          <w:rFonts w:cs="Arial"/>
          <w:bCs w:val="0"/>
          <w:u w:val="none"/>
        </w:rPr>
        <w:t>C2.2</w:t>
      </w:r>
      <w:r w:rsidR="004D4D07" w:rsidRPr="00147830">
        <w:rPr>
          <w:rFonts w:cs="Arial"/>
          <w:bCs w:val="0"/>
          <w:u w:val="none"/>
        </w:rPr>
        <w:tab/>
      </w:r>
      <w:r w:rsidR="00C34387" w:rsidRPr="00C34387">
        <w:rPr>
          <w:rFonts w:cs="Arial"/>
          <w:bCs w:val="0"/>
          <w:u w:val="none"/>
        </w:rPr>
        <w:t>Activity Schedule for Time Based Fees</w:t>
      </w:r>
    </w:p>
    <w:p w14:paraId="47125E34" w14:textId="77777777" w:rsidR="003402A5" w:rsidRPr="00BD3821" w:rsidRDefault="003402A5" w:rsidP="004B769B">
      <w:pPr>
        <w:ind w:left="1100" w:hanging="1100"/>
        <w:jc w:val="both"/>
        <w:rPr>
          <w:rFonts w:ascii="Arial" w:hAnsi="Arial" w:cs="Arial"/>
          <w:highlight w:val="red"/>
        </w:rPr>
      </w:pPr>
    </w:p>
    <w:tbl>
      <w:tblPr>
        <w:tblW w:w="9923" w:type="dxa"/>
        <w:tblInd w:w="108" w:type="dxa"/>
        <w:tblLayout w:type="fixed"/>
        <w:tblLook w:val="04A0" w:firstRow="1" w:lastRow="0" w:firstColumn="1" w:lastColumn="0" w:noHBand="0" w:noVBand="1"/>
      </w:tblPr>
      <w:tblGrid>
        <w:gridCol w:w="708"/>
        <w:gridCol w:w="3117"/>
        <w:gridCol w:w="1073"/>
        <w:gridCol w:w="423"/>
        <w:gridCol w:w="1200"/>
        <w:gridCol w:w="423"/>
        <w:gridCol w:w="1136"/>
        <w:gridCol w:w="1843"/>
      </w:tblGrid>
      <w:tr w:rsidR="000E5791" w:rsidRPr="00D87C8E" w14:paraId="02284A38" w14:textId="77777777" w:rsidTr="003264ED">
        <w:trPr>
          <w:trHeight w:val="320"/>
        </w:trPr>
        <w:tc>
          <w:tcPr>
            <w:tcW w:w="9923" w:type="dxa"/>
            <w:gridSpan w:val="8"/>
            <w:tcBorders>
              <w:top w:val="single" w:sz="4" w:space="0" w:color="auto"/>
              <w:left w:val="single" w:sz="8" w:space="0" w:color="auto"/>
              <w:bottom w:val="single" w:sz="8" w:space="0" w:color="auto"/>
              <w:right w:val="single" w:sz="8" w:space="0" w:color="auto"/>
            </w:tcBorders>
            <w:shd w:val="clear" w:color="000000" w:fill="C0C0C0"/>
            <w:vAlign w:val="center"/>
            <w:hideMark/>
          </w:tcPr>
          <w:p w14:paraId="26B4D3A6" w14:textId="77777777" w:rsidR="000E5791" w:rsidRPr="0073289D" w:rsidRDefault="00147830" w:rsidP="00147830">
            <w:pPr>
              <w:rPr>
                <w:rFonts w:ascii="Arial" w:hAnsi="Arial" w:cs="Arial"/>
                <w:b/>
                <w:bCs/>
                <w:color w:val="000000"/>
              </w:rPr>
            </w:pPr>
            <w:r w:rsidRPr="0073289D">
              <w:rPr>
                <w:rFonts w:ascii="Arial" w:hAnsi="Arial" w:cs="Arial"/>
                <w:b/>
                <w:bCs/>
                <w:color w:val="000000"/>
              </w:rPr>
              <w:t>C 2.2</w:t>
            </w:r>
            <w:r w:rsidR="000E5791" w:rsidRPr="0073289D">
              <w:rPr>
                <w:rFonts w:ascii="Arial" w:hAnsi="Arial" w:cs="Arial"/>
                <w:b/>
                <w:bCs/>
                <w:color w:val="000000"/>
              </w:rPr>
              <w:t xml:space="preserve">.1 Time Charges for </w:t>
            </w:r>
            <w:r w:rsidR="0083089F" w:rsidRPr="0073289D">
              <w:rPr>
                <w:rFonts w:ascii="Arial" w:hAnsi="Arial" w:cs="Arial"/>
                <w:b/>
                <w:bCs/>
                <w:color w:val="000000"/>
              </w:rPr>
              <w:t xml:space="preserve">Project Management </w:t>
            </w:r>
            <w:r w:rsidR="00A41751" w:rsidRPr="0073289D">
              <w:rPr>
                <w:rFonts w:ascii="Arial" w:hAnsi="Arial" w:cs="Arial"/>
                <w:b/>
                <w:bCs/>
                <w:color w:val="000000"/>
              </w:rPr>
              <w:t>Unit Team</w:t>
            </w:r>
          </w:p>
        </w:tc>
      </w:tr>
      <w:tr w:rsidR="000E5791" w:rsidRPr="00D87C8E" w14:paraId="4FDBA2E9" w14:textId="77777777" w:rsidTr="003264ED">
        <w:trPr>
          <w:trHeight w:val="880"/>
        </w:trPr>
        <w:tc>
          <w:tcPr>
            <w:tcW w:w="708" w:type="dxa"/>
            <w:vMerge w:val="restart"/>
            <w:tcBorders>
              <w:top w:val="nil"/>
              <w:left w:val="single" w:sz="8" w:space="0" w:color="auto"/>
              <w:bottom w:val="nil"/>
              <w:right w:val="nil"/>
            </w:tcBorders>
            <w:shd w:val="clear" w:color="auto" w:fill="auto"/>
            <w:vAlign w:val="center"/>
            <w:hideMark/>
          </w:tcPr>
          <w:p w14:paraId="5EB401AF" w14:textId="77777777" w:rsidR="000E5791" w:rsidRPr="0073289D" w:rsidRDefault="000E5791" w:rsidP="00FC0B20">
            <w:pPr>
              <w:jc w:val="center"/>
              <w:rPr>
                <w:rFonts w:ascii="Arial" w:hAnsi="Arial" w:cs="Arial"/>
                <w:b/>
                <w:bCs/>
                <w:color w:val="000000"/>
              </w:rPr>
            </w:pPr>
            <w:r w:rsidRPr="0073289D">
              <w:rPr>
                <w:rFonts w:ascii="Arial" w:hAnsi="Arial" w:cs="Arial"/>
                <w:b/>
                <w:bCs/>
                <w:color w:val="000000"/>
              </w:rPr>
              <w:t xml:space="preserve">Item </w:t>
            </w:r>
            <w:r w:rsidR="00FC0B20" w:rsidRPr="0073289D">
              <w:rPr>
                <w:rFonts w:ascii="Arial" w:hAnsi="Arial" w:cs="Arial"/>
                <w:b/>
                <w:bCs/>
                <w:color w:val="000000"/>
              </w:rPr>
              <w:t>No.</w:t>
            </w:r>
          </w:p>
        </w:tc>
        <w:tc>
          <w:tcPr>
            <w:tcW w:w="4190"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3AB19162" w14:textId="77777777" w:rsidR="000E5791" w:rsidRPr="0073289D" w:rsidRDefault="000E5791" w:rsidP="009B7102">
            <w:pPr>
              <w:rPr>
                <w:rFonts w:ascii="Arial" w:hAnsi="Arial" w:cs="Arial"/>
                <w:b/>
                <w:bCs/>
                <w:color w:val="000000"/>
              </w:rPr>
            </w:pPr>
            <w:r w:rsidRPr="0073289D">
              <w:rPr>
                <w:rFonts w:ascii="Arial" w:hAnsi="Arial" w:cs="Arial"/>
                <w:b/>
                <w:bCs/>
                <w:color w:val="000000"/>
              </w:rPr>
              <w:t xml:space="preserve">Services to be rendered as described in </w:t>
            </w:r>
            <w:r w:rsidR="00643D53">
              <w:rPr>
                <w:rFonts w:ascii="Arial" w:hAnsi="Arial" w:cs="Arial"/>
                <w:b/>
                <w:bCs/>
                <w:color w:val="000000"/>
              </w:rPr>
              <w:t>C3</w:t>
            </w:r>
            <w:r w:rsidRPr="0073289D">
              <w:rPr>
                <w:rFonts w:ascii="Arial" w:hAnsi="Arial" w:cs="Arial"/>
                <w:b/>
                <w:bCs/>
                <w:color w:val="000000"/>
              </w:rPr>
              <w:t xml:space="preserve"> and the Tenderer’s rate per hour for time based fees</w:t>
            </w:r>
          </w:p>
        </w:tc>
        <w:tc>
          <w:tcPr>
            <w:tcW w:w="423" w:type="dxa"/>
            <w:vMerge w:val="restart"/>
            <w:tcBorders>
              <w:top w:val="nil"/>
              <w:left w:val="nil"/>
              <w:bottom w:val="single" w:sz="8" w:space="0" w:color="000000"/>
              <w:right w:val="dashed" w:sz="8" w:space="0" w:color="auto"/>
            </w:tcBorders>
            <w:shd w:val="clear" w:color="auto" w:fill="auto"/>
            <w:vAlign w:val="center"/>
            <w:hideMark/>
          </w:tcPr>
          <w:p w14:paraId="49234247" w14:textId="77777777" w:rsidR="000E5791" w:rsidRPr="0073289D" w:rsidRDefault="000E5791" w:rsidP="009B7102">
            <w:pPr>
              <w:jc w:val="center"/>
              <w:rPr>
                <w:rFonts w:ascii="Arial" w:hAnsi="Arial" w:cs="Arial"/>
                <w:b/>
                <w:bCs/>
                <w:color w:val="000000"/>
              </w:rPr>
            </w:pPr>
            <w:r w:rsidRPr="0073289D">
              <w:rPr>
                <w:rFonts w:ascii="Arial" w:hAnsi="Arial" w:cs="Arial"/>
                <w:b/>
                <w:bCs/>
                <w:color w:val="000000"/>
              </w:rPr>
              <w:t>X</w:t>
            </w:r>
          </w:p>
        </w:tc>
        <w:tc>
          <w:tcPr>
            <w:tcW w:w="1200" w:type="dxa"/>
            <w:vMerge w:val="restart"/>
            <w:tcBorders>
              <w:top w:val="nil"/>
              <w:left w:val="dashed" w:sz="8" w:space="0" w:color="auto"/>
              <w:bottom w:val="single" w:sz="8" w:space="0" w:color="000000"/>
              <w:right w:val="dashed" w:sz="8" w:space="0" w:color="auto"/>
            </w:tcBorders>
            <w:shd w:val="clear" w:color="auto" w:fill="auto"/>
            <w:vAlign w:val="center"/>
            <w:hideMark/>
          </w:tcPr>
          <w:p w14:paraId="68B28A49" w14:textId="77777777" w:rsidR="000E5791" w:rsidRPr="0073289D" w:rsidRDefault="000E5791" w:rsidP="009B7102">
            <w:pPr>
              <w:jc w:val="center"/>
              <w:rPr>
                <w:rFonts w:ascii="Arial" w:hAnsi="Arial" w:cs="Arial"/>
                <w:b/>
                <w:bCs/>
                <w:color w:val="000000"/>
              </w:rPr>
            </w:pPr>
            <w:r w:rsidRPr="0073289D">
              <w:rPr>
                <w:rFonts w:ascii="Arial" w:hAnsi="Arial" w:cs="Arial"/>
                <w:b/>
                <w:bCs/>
                <w:color w:val="000000"/>
              </w:rPr>
              <w:t>Estimated hours per week</w:t>
            </w:r>
          </w:p>
        </w:tc>
        <w:tc>
          <w:tcPr>
            <w:tcW w:w="423" w:type="dxa"/>
            <w:vMerge w:val="restart"/>
            <w:tcBorders>
              <w:top w:val="nil"/>
              <w:left w:val="dashed" w:sz="8" w:space="0" w:color="auto"/>
              <w:bottom w:val="single" w:sz="8" w:space="0" w:color="000000"/>
              <w:right w:val="single" w:sz="8" w:space="0" w:color="auto"/>
            </w:tcBorders>
            <w:shd w:val="clear" w:color="auto" w:fill="auto"/>
            <w:vAlign w:val="center"/>
            <w:hideMark/>
          </w:tcPr>
          <w:p w14:paraId="24701353" w14:textId="77777777" w:rsidR="000E5791" w:rsidRPr="0073289D" w:rsidRDefault="000E5791" w:rsidP="009B7102">
            <w:pPr>
              <w:jc w:val="center"/>
              <w:rPr>
                <w:rFonts w:ascii="Arial" w:hAnsi="Arial" w:cs="Arial"/>
                <w:b/>
                <w:bCs/>
                <w:color w:val="000000"/>
              </w:rPr>
            </w:pPr>
            <w:r w:rsidRPr="0073289D">
              <w:rPr>
                <w:rFonts w:ascii="Arial" w:hAnsi="Arial" w:cs="Arial"/>
                <w:b/>
                <w:bCs/>
                <w:color w:val="000000"/>
              </w:rPr>
              <w:t>X</w:t>
            </w:r>
          </w:p>
        </w:tc>
        <w:tc>
          <w:tcPr>
            <w:tcW w:w="1136" w:type="dxa"/>
            <w:vMerge w:val="restart"/>
            <w:tcBorders>
              <w:top w:val="nil"/>
              <w:left w:val="single" w:sz="8" w:space="0" w:color="auto"/>
              <w:bottom w:val="single" w:sz="8" w:space="0" w:color="000000"/>
              <w:right w:val="single" w:sz="8" w:space="0" w:color="auto"/>
            </w:tcBorders>
            <w:shd w:val="clear" w:color="auto" w:fill="auto"/>
            <w:vAlign w:val="center"/>
            <w:hideMark/>
          </w:tcPr>
          <w:p w14:paraId="7AA213D7" w14:textId="77777777" w:rsidR="000E5791" w:rsidRPr="0073289D" w:rsidRDefault="000E5791" w:rsidP="009B7102">
            <w:pPr>
              <w:jc w:val="center"/>
              <w:rPr>
                <w:rFonts w:ascii="Arial" w:hAnsi="Arial" w:cs="Arial"/>
                <w:b/>
                <w:bCs/>
                <w:color w:val="000000"/>
              </w:rPr>
            </w:pPr>
            <w:r w:rsidRPr="0073289D">
              <w:rPr>
                <w:rFonts w:ascii="Arial" w:hAnsi="Arial" w:cs="Arial"/>
                <w:b/>
                <w:bCs/>
                <w:color w:val="000000"/>
              </w:rPr>
              <w:t>Estimated number of weeks</w:t>
            </w:r>
          </w:p>
        </w:tc>
        <w:tc>
          <w:tcPr>
            <w:tcW w:w="1843" w:type="dxa"/>
            <w:vMerge w:val="restart"/>
            <w:tcBorders>
              <w:top w:val="nil"/>
              <w:left w:val="nil"/>
              <w:bottom w:val="single" w:sz="8" w:space="0" w:color="000000"/>
              <w:right w:val="single" w:sz="8" w:space="0" w:color="auto"/>
            </w:tcBorders>
            <w:shd w:val="clear" w:color="auto" w:fill="auto"/>
            <w:vAlign w:val="center"/>
            <w:hideMark/>
          </w:tcPr>
          <w:p w14:paraId="36E02441" w14:textId="77777777" w:rsidR="000E5791" w:rsidRPr="0073289D" w:rsidRDefault="000E5791" w:rsidP="009B7102">
            <w:pPr>
              <w:jc w:val="center"/>
              <w:rPr>
                <w:rFonts w:ascii="Arial" w:hAnsi="Arial" w:cs="Arial"/>
                <w:b/>
                <w:bCs/>
                <w:color w:val="000000"/>
              </w:rPr>
            </w:pPr>
            <w:r w:rsidRPr="0073289D">
              <w:rPr>
                <w:rFonts w:ascii="Arial" w:hAnsi="Arial" w:cs="Arial"/>
                <w:b/>
                <w:bCs/>
                <w:color w:val="000000"/>
              </w:rPr>
              <w:t>Financial offer per Service by Tenderer: Based on Rate X Estimated number of hours per week X Estimated number of weeks</w:t>
            </w:r>
          </w:p>
        </w:tc>
      </w:tr>
      <w:tr w:rsidR="000E5791" w:rsidRPr="00D87C8E" w14:paraId="4DD1236D" w14:textId="77777777" w:rsidTr="003264ED">
        <w:trPr>
          <w:trHeight w:val="300"/>
        </w:trPr>
        <w:tc>
          <w:tcPr>
            <w:tcW w:w="708" w:type="dxa"/>
            <w:vMerge/>
            <w:tcBorders>
              <w:top w:val="nil"/>
              <w:left w:val="single" w:sz="8" w:space="0" w:color="auto"/>
              <w:bottom w:val="nil"/>
              <w:right w:val="nil"/>
            </w:tcBorders>
            <w:vAlign w:val="center"/>
            <w:hideMark/>
          </w:tcPr>
          <w:p w14:paraId="3805A18E" w14:textId="77777777" w:rsidR="000E5791" w:rsidRPr="0073289D" w:rsidRDefault="000E5791" w:rsidP="009B7102">
            <w:pPr>
              <w:rPr>
                <w:rFonts w:ascii="Arial" w:hAnsi="Arial" w:cs="Arial"/>
                <w:b/>
                <w:bCs/>
                <w:color w:val="000000"/>
              </w:rPr>
            </w:pPr>
          </w:p>
        </w:tc>
        <w:tc>
          <w:tcPr>
            <w:tcW w:w="4190" w:type="dxa"/>
            <w:gridSpan w:val="2"/>
            <w:vMerge/>
            <w:tcBorders>
              <w:top w:val="single" w:sz="8" w:space="0" w:color="auto"/>
              <w:left w:val="single" w:sz="8" w:space="0" w:color="auto"/>
              <w:bottom w:val="single" w:sz="8" w:space="0" w:color="000000"/>
              <w:right w:val="single" w:sz="8" w:space="0" w:color="000000"/>
            </w:tcBorders>
            <w:vAlign w:val="center"/>
            <w:hideMark/>
          </w:tcPr>
          <w:p w14:paraId="4B13A76A" w14:textId="77777777" w:rsidR="000E5791" w:rsidRPr="0073289D" w:rsidRDefault="000E5791" w:rsidP="009B7102">
            <w:pPr>
              <w:rPr>
                <w:rFonts w:ascii="Arial" w:hAnsi="Arial" w:cs="Arial"/>
                <w:b/>
                <w:bCs/>
                <w:color w:val="000000"/>
              </w:rPr>
            </w:pPr>
          </w:p>
        </w:tc>
        <w:tc>
          <w:tcPr>
            <w:tcW w:w="423" w:type="dxa"/>
            <w:vMerge/>
            <w:tcBorders>
              <w:top w:val="nil"/>
              <w:left w:val="nil"/>
              <w:bottom w:val="single" w:sz="8" w:space="0" w:color="000000"/>
              <w:right w:val="dashed" w:sz="8" w:space="0" w:color="auto"/>
            </w:tcBorders>
            <w:vAlign w:val="center"/>
            <w:hideMark/>
          </w:tcPr>
          <w:p w14:paraId="4C0A7DC0" w14:textId="77777777" w:rsidR="000E5791" w:rsidRPr="0073289D" w:rsidRDefault="000E5791" w:rsidP="009B7102">
            <w:pPr>
              <w:rPr>
                <w:rFonts w:ascii="Arial" w:hAnsi="Arial" w:cs="Arial"/>
                <w:b/>
                <w:bCs/>
                <w:color w:val="000000"/>
              </w:rPr>
            </w:pPr>
          </w:p>
        </w:tc>
        <w:tc>
          <w:tcPr>
            <w:tcW w:w="1200" w:type="dxa"/>
            <w:vMerge/>
            <w:tcBorders>
              <w:top w:val="nil"/>
              <w:left w:val="dashed" w:sz="8" w:space="0" w:color="auto"/>
              <w:bottom w:val="single" w:sz="8" w:space="0" w:color="000000"/>
              <w:right w:val="dashed" w:sz="8" w:space="0" w:color="auto"/>
            </w:tcBorders>
            <w:vAlign w:val="center"/>
            <w:hideMark/>
          </w:tcPr>
          <w:p w14:paraId="49870C56" w14:textId="77777777" w:rsidR="000E5791" w:rsidRPr="0073289D" w:rsidRDefault="000E5791" w:rsidP="009B7102">
            <w:pPr>
              <w:rPr>
                <w:rFonts w:ascii="Arial" w:hAnsi="Arial" w:cs="Arial"/>
                <w:b/>
                <w:bCs/>
                <w:color w:val="000000"/>
              </w:rPr>
            </w:pPr>
          </w:p>
        </w:tc>
        <w:tc>
          <w:tcPr>
            <w:tcW w:w="423" w:type="dxa"/>
            <w:vMerge/>
            <w:tcBorders>
              <w:top w:val="nil"/>
              <w:left w:val="dashed" w:sz="8" w:space="0" w:color="auto"/>
              <w:bottom w:val="single" w:sz="8" w:space="0" w:color="000000"/>
              <w:right w:val="single" w:sz="8" w:space="0" w:color="auto"/>
            </w:tcBorders>
            <w:vAlign w:val="center"/>
            <w:hideMark/>
          </w:tcPr>
          <w:p w14:paraId="5CF1140F" w14:textId="77777777" w:rsidR="000E5791" w:rsidRPr="0073289D" w:rsidRDefault="000E5791" w:rsidP="009B7102">
            <w:pPr>
              <w:rPr>
                <w:rFonts w:ascii="Arial" w:hAnsi="Arial" w:cs="Arial"/>
                <w:b/>
                <w:bCs/>
                <w:color w:val="000000"/>
              </w:rPr>
            </w:pPr>
          </w:p>
        </w:tc>
        <w:tc>
          <w:tcPr>
            <w:tcW w:w="1136" w:type="dxa"/>
            <w:vMerge/>
            <w:tcBorders>
              <w:top w:val="nil"/>
              <w:left w:val="single" w:sz="8" w:space="0" w:color="auto"/>
              <w:bottom w:val="single" w:sz="8" w:space="0" w:color="000000"/>
              <w:right w:val="single" w:sz="8" w:space="0" w:color="auto"/>
            </w:tcBorders>
            <w:vAlign w:val="center"/>
            <w:hideMark/>
          </w:tcPr>
          <w:p w14:paraId="279B74F8" w14:textId="77777777" w:rsidR="000E5791" w:rsidRPr="0073289D" w:rsidRDefault="000E5791" w:rsidP="009B7102">
            <w:pPr>
              <w:rPr>
                <w:rFonts w:ascii="Arial" w:hAnsi="Arial" w:cs="Arial"/>
                <w:b/>
                <w:bCs/>
                <w:color w:val="000000"/>
              </w:rPr>
            </w:pPr>
          </w:p>
        </w:tc>
        <w:tc>
          <w:tcPr>
            <w:tcW w:w="1843" w:type="dxa"/>
            <w:vMerge/>
            <w:tcBorders>
              <w:top w:val="nil"/>
              <w:left w:val="nil"/>
              <w:bottom w:val="single" w:sz="8" w:space="0" w:color="000000"/>
              <w:right w:val="single" w:sz="8" w:space="0" w:color="auto"/>
            </w:tcBorders>
            <w:vAlign w:val="center"/>
            <w:hideMark/>
          </w:tcPr>
          <w:p w14:paraId="11E308B1" w14:textId="77777777" w:rsidR="000E5791" w:rsidRPr="0073289D" w:rsidRDefault="000E5791" w:rsidP="009B7102">
            <w:pPr>
              <w:rPr>
                <w:rFonts w:ascii="Arial" w:hAnsi="Arial" w:cs="Arial"/>
                <w:b/>
                <w:bCs/>
                <w:color w:val="000000"/>
              </w:rPr>
            </w:pPr>
          </w:p>
        </w:tc>
      </w:tr>
      <w:tr w:rsidR="000E5791" w:rsidRPr="00D87C8E" w14:paraId="0AA1ED0A" w14:textId="77777777" w:rsidTr="003264ED">
        <w:trPr>
          <w:trHeight w:val="300"/>
        </w:trPr>
        <w:tc>
          <w:tcPr>
            <w:tcW w:w="708" w:type="dxa"/>
            <w:vMerge/>
            <w:tcBorders>
              <w:top w:val="nil"/>
              <w:left w:val="single" w:sz="8" w:space="0" w:color="auto"/>
              <w:bottom w:val="nil"/>
              <w:right w:val="nil"/>
            </w:tcBorders>
            <w:vAlign w:val="center"/>
            <w:hideMark/>
          </w:tcPr>
          <w:p w14:paraId="6B48DE1E" w14:textId="77777777" w:rsidR="000E5791" w:rsidRPr="0073289D" w:rsidRDefault="000E5791" w:rsidP="009B7102">
            <w:pPr>
              <w:rPr>
                <w:rFonts w:ascii="Arial" w:hAnsi="Arial" w:cs="Arial"/>
                <w:b/>
                <w:bCs/>
                <w:color w:val="000000"/>
              </w:rPr>
            </w:pPr>
          </w:p>
        </w:tc>
        <w:tc>
          <w:tcPr>
            <w:tcW w:w="4190" w:type="dxa"/>
            <w:gridSpan w:val="2"/>
            <w:vMerge/>
            <w:tcBorders>
              <w:top w:val="single" w:sz="8" w:space="0" w:color="auto"/>
              <w:left w:val="single" w:sz="8" w:space="0" w:color="auto"/>
              <w:bottom w:val="single" w:sz="8" w:space="0" w:color="000000"/>
              <w:right w:val="single" w:sz="8" w:space="0" w:color="000000"/>
            </w:tcBorders>
            <w:vAlign w:val="center"/>
            <w:hideMark/>
          </w:tcPr>
          <w:p w14:paraId="657E16B6" w14:textId="77777777" w:rsidR="000E5791" w:rsidRPr="0073289D" w:rsidRDefault="000E5791" w:rsidP="009B7102">
            <w:pPr>
              <w:rPr>
                <w:rFonts w:ascii="Arial" w:hAnsi="Arial" w:cs="Arial"/>
                <w:b/>
                <w:bCs/>
                <w:color w:val="000000"/>
              </w:rPr>
            </w:pPr>
          </w:p>
        </w:tc>
        <w:tc>
          <w:tcPr>
            <w:tcW w:w="423" w:type="dxa"/>
            <w:vMerge/>
            <w:tcBorders>
              <w:top w:val="nil"/>
              <w:left w:val="nil"/>
              <w:bottom w:val="single" w:sz="8" w:space="0" w:color="000000"/>
              <w:right w:val="dashed" w:sz="8" w:space="0" w:color="auto"/>
            </w:tcBorders>
            <w:vAlign w:val="center"/>
            <w:hideMark/>
          </w:tcPr>
          <w:p w14:paraId="313A4106" w14:textId="77777777" w:rsidR="000E5791" w:rsidRPr="0073289D" w:rsidRDefault="000E5791" w:rsidP="009B7102">
            <w:pPr>
              <w:rPr>
                <w:rFonts w:ascii="Arial" w:hAnsi="Arial" w:cs="Arial"/>
                <w:b/>
                <w:bCs/>
                <w:color w:val="000000"/>
              </w:rPr>
            </w:pPr>
          </w:p>
        </w:tc>
        <w:tc>
          <w:tcPr>
            <w:tcW w:w="1200" w:type="dxa"/>
            <w:vMerge/>
            <w:tcBorders>
              <w:top w:val="nil"/>
              <w:left w:val="dashed" w:sz="8" w:space="0" w:color="auto"/>
              <w:bottom w:val="single" w:sz="8" w:space="0" w:color="000000"/>
              <w:right w:val="dashed" w:sz="8" w:space="0" w:color="auto"/>
            </w:tcBorders>
            <w:vAlign w:val="center"/>
            <w:hideMark/>
          </w:tcPr>
          <w:p w14:paraId="22DD5527" w14:textId="77777777" w:rsidR="000E5791" w:rsidRPr="0073289D" w:rsidRDefault="000E5791" w:rsidP="009B7102">
            <w:pPr>
              <w:rPr>
                <w:rFonts w:ascii="Arial" w:hAnsi="Arial" w:cs="Arial"/>
                <w:b/>
                <w:bCs/>
                <w:color w:val="000000"/>
              </w:rPr>
            </w:pPr>
          </w:p>
        </w:tc>
        <w:tc>
          <w:tcPr>
            <w:tcW w:w="423" w:type="dxa"/>
            <w:vMerge/>
            <w:tcBorders>
              <w:top w:val="nil"/>
              <w:left w:val="dashed" w:sz="8" w:space="0" w:color="auto"/>
              <w:bottom w:val="single" w:sz="8" w:space="0" w:color="000000"/>
              <w:right w:val="single" w:sz="8" w:space="0" w:color="auto"/>
            </w:tcBorders>
            <w:vAlign w:val="center"/>
            <w:hideMark/>
          </w:tcPr>
          <w:p w14:paraId="20188812" w14:textId="77777777" w:rsidR="000E5791" w:rsidRPr="0073289D" w:rsidRDefault="000E5791" w:rsidP="009B7102">
            <w:pPr>
              <w:rPr>
                <w:rFonts w:ascii="Arial" w:hAnsi="Arial" w:cs="Arial"/>
                <w:b/>
                <w:bCs/>
                <w:color w:val="000000"/>
              </w:rPr>
            </w:pPr>
          </w:p>
        </w:tc>
        <w:tc>
          <w:tcPr>
            <w:tcW w:w="1136" w:type="dxa"/>
            <w:vMerge/>
            <w:tcBorders>
              <w:top w:val="nil"/>
              <w:left w:val="single" w:sz="8" w:space="0" w:color="auto"/>
              <w:bottom w:val="single" w:sz="8" w:space="0" w:color="000000"/>
              <w:right w:val="single" w:sz="8" w:space="0" w:color="auto"/>
            </w:tcBorders>
            <w:vAlign w:val="center"/>
            <w:hideMark/>
          </w:tcPr>
          <w:p w14:paraId="6828D847" w14:textId="77777777" w:rsidR="000E5791" w:rsidRPr="0073289D" w:rsidRDefault="000E5791" w:rsidP="009B7102">
            <w:pPr>
              <w:rPr>
                <w:rFonts w:ascii="Arial" w:hAnsi="Arial" w:cs="Arial"/>
                <w:b/>
                <w:bCs/>
                <w:color w:val="000000"/>
              </w:rPr>
            </w:pPr>
          </w:p>
        </w:tc>
        <w:tc>
          <w:tcPr>
            <w:tcW w:w="1843" w:type="dxa"/>
            <w:vMerge/>
            <w:tcBorders>
              <w:top w:val="nil"/>
              <w:left w:val="nil"/>
              <w:bottom w:val="single" w:sz="8" w:space="0" w:color="000000"/>
              <w:right w:val="single" w:sz="8" w:space="0" w:color="auto"/>
            </w:tcBorders>
            <w:vAlign w:val="center"/>
            <w:hideMark/>
          </w:tcPr>
          <w:p w14:paraId="01FE0F69" w14:textId="77777777" w:rsidR="000E5791" w:rsidRPr="0073289D" w:rsidRDefault="000E5791" w:rsidP="009B7102">
            <w:pPr>
              <w:rPr>
                <w:rFonts w:ascii="Arial" w:hAnsi="Arial" w:cs="Arial"/>
                <w:b/>
                <w:bCs/>
                <w:color w:val="000000"/>
              </w:rPr>
            </w:pPr>
          </w:p>
        </w:tc>
      </w:tr>
      <w:tr w:rsidR="000E5791" w:rsidRPr="00D87C8E" w14:paraId="1B3FC1F8" w14:textId="77777777" w:rsidTr="003264ED">
        <w:trPr>
          <w:trHeight w:val="300"/>
        </w:trPr>
        <w:tc>
          <w:tcPr>
            <w:tcW w:w="708" w:type="dxa"/>
            <w:vMerge/>
            <w:tcBorders>
              <w:top w:val="nil"/>
              <w:left w:val="single" w:sz="8" w:space="0" w:color="auto"/>
              <w:bottom w:val="nil"/>
              <w:right w:val="nil"/>
            </w:tcBorders>
            <w:vAlign w:val="center"/>
            <w:hideMark/>
          </w:tcPr>
          <w:p w14:paraId="010F4D77" w14:textId="77777777" w:rsidR="000E5791" w:rsidRPr="0073289D" w:rsidRDefault="000E5791" w:rsidP="009B7102">
            <w:pPr>
              <w:rPr>
                <w:rFonts w:ascii="Arial" w:hAnsi="Arial" w:cs="Arial"/>
                <w:b/>
                <w:bCs/>
                <w:color w:val="000000"/>
              </w:rPr>
            </w:pPr>
          </w:p>
        </w:tc>
        <w:tc>
          <w:tcPr>
            <w:tcW w:w="4190" w:type="dxa"/>
            <w:gridSpan w:val="2"/>
            <w:vMerge/>
            <w:tcBorders>
              <w:top w:val="single" w:sz="8" w:space="0" w:color="auto"/>
              <w:left w:val="single" w:sz="8" w:space="0" w:color="auto"/>
              <w:bottom w:val="single" w:sz="8" w:space="0" w:color="000000"/>
              <w:right w:val="single" w:sz="8" w:space="0" w:color="000000"/>
            </w:tcBorders>
            <w:vAlign w:val="center"/>
            <w:hideMark/>
          </w:tcPr>
          <w:p w14:paraId="431B7482" w14:textId="77777777" w:rsidR="000E5791" w:rsidRPr="0073289D" w:rsidRDefault="000E5791" w:rsidP="009B7102">
            <w:pPr>
              <w:rPr>
                <w:rFonts w:ascii="Arial" w:hAnsi="Arial" w:cs="Arial"/>
                <w:b/>
                <w:bCs/>
                <w:color w:val="000000"/>
              </w:rPr>
            </w:pPr>
          </w:p>
        </w:tc>
        <w:tc>
          <w:tcPr>
            <w:tcW w:w="423" w:type="dxa"/>
            <w:vMerge/>
            <w:tcBorders>
              <w:top w:val="nil"/>
              <w:left w:val="nil"/>
              <w:bottom w:val="single" w:sz="8" w:space="0" w:color="000000"/>
              <w:right w:val="dashed" w:sz="8" w:space="0" w:color="auto"/>
            </w:tcBorders>
            <w:vAlign w:val="center"/>
            <w:hideMark/>
          </w:tcPr>
          <w:p w14:paraId="0F518935" w14:textId="77777777" w:rsidR="000E5791" w:rsidRPr="0073289D" w:rsidRDefault="000E5791" w:rsidP="009B7102">
            <w:pPr>
              <w:rPr>
                <w:rFonts w:ascii="Arial" w:hAnsi="Arial" w:cs="Arial"/>
                <w:b/>
                <w:bCs/>
                <w:color w:val="000000"/>
              </w:rPr>
            </w:pPr>
          </w:p>
        </w:tc>
        <w:tc>
          <w:tcPr>
            <w:tcW w:w="1200" w:type="dxa"/>
            <w:vMerge/>
            <w:tcBorders>
              <w:top w:val="nil"/>
              <w:left w:val="dashed" w:sz="8" w:space="0" w:color="auto"/>
              <w:bottom w:val="single" w:sz="8" w:space="0" w:color="000000"/>
              <w:right w:val="dashed" w:sz="8" w:space="0" w:color="auto"/>
            </w:tcBorders>
            <w:vAlign w:val="center"/>
            <w:hideMark/>
          </w:tcPr>
          <w:p w14:paraId="46097678" w14:textId="77777777" w:rsidR="000E5791" w:rsidRPr="0073289D" w:rsidRDefault="000E5791" w:rsidP="009B7102">
            <w:pPr>
              <w:rPr>
                <w:rFonts w:ascii="Arial" w:hAnsi="Arial" w:cs="Arial"/>
                <w:b/>
                <w:bCs/>
                <w:color w:val="000000"/>
              </w:rPr>
            </w:pPr>
          </w:p>
        </w:tc>
        <w:tc>
          <w:tcPr>
            <w:tcW w:w="423" w:type="dxa"/>
            <w:vMerge/>
            <w:tcBorders>
              <w:top w:val="nil"/>
              <w:left w:val="dashed" w:sz="8" w:space="0" w:color="auto"/>
              <w:bottom w:val="single" w:sz="8" w:space="0" w:color="000000"/>
              <w:right w:val="single" w:sz="8" w:space="0" w:color="auto"/>
            </w:tcBorders>
            <w:vAlign w:val="center"/>
            <w:hideMark/>
          </w:tcPr>
          <w:p w14:paraId="7412A69E" w14:textId="77777777" w:rsidR="000E5791" w:rsidRPr="0073289D" w:rsidRDefault="000E5791" w:rsidP="009B7102">
            <w:pPr>
              <w:rPr>
                <w:rFonts w:ascii="Arial" w:hAnsi="Arial" w:cs="Arial"/>
                <w:b/>
                <w:bCs/>
                <w:color w:val="000000"/>
              </w:rPr>
            </w:pPr>
          </w:p>
        </w:tc>
        <w:tc>
          <w:tcPr>
            <w:tcW w:w="1136" w:type="dxa"/>
            <w:vMerge/>
            <w:tcBorders>
              <w:top w:val="nil"/>
              <w:left w:val="single" w:sz="8" w:space="0" w:color="auto"/>
              <w:bottom w:val="single" w:sz="8" w:space="0" w:color="000000"/>
              <w:right w:val="single" w:sz="8" w:space="0" w:color="auto"/>
            </w:tcBorders>
            <w:vAlign w:val="center"/>
            <w:hideMark/>
          </w:tcPr>
          <w:p w14:paraId="0A8EF11D" w14:textId="77777777" w:rsidR="000E5791" w:rsidRPr="0073289D" w:rsidRDefault="000E5791" w:rsidP="009B7102">
            <w:pPr>
              <w:rPr>
                <w:rFonts w:ascii="Arial" w:hAnsi="Arial" w:cs="Arial"/>
                <w:b/>
                <w:bCs/>
                <w:color w:val="000000"/>
              </w:rPr>
            </w:pPr>
          </w:p>
        </w:tc>
        <w:tc>
          <w:tcPr>
            <w:tcW w:w="1843" w:type="dxa"/>
            <w:vMerge/>
            <w:tcBorders>
              <w:top w:val="nil"/>
              <w:left w:val="nil"/>
              <w:bottom w:val="single" w:sz="8" w:space="0" w:color="000000"/>
              <w:right w:val="single" w:sz="8" w:space="0" w:color="auto"/>
            </w:tcBorders>
            <w:vAlign w:val="center"/>
            <w:hideMark/>
          </w:tcPr>
          <w:p w14:paraId="28C4A6CD" w14:textId="77777777" w:rsidR="000E5791" w:rsidRPr="0073289D" w:rsidRDefault="000E5791" w:rsidP="009B7102">
            <w:pPr>
              <w:rPr>
                <w:rFonts w:ascii="Arial" w:hAnsi="Arial" w:cs="Arial"/>
                <w:b/>
                <w:bCs/>
                <w:color w:val="000000"/>
              </w:rPr>
            </w:pPr>
          </w:p>
        </w:tc>
      </w:tr>
      <w:tr w:rsidR="000E5791" w:rsidRPr="00D87C8E" w14:paraId="1752CA9E" w14:textId="77777777" w:rsidTr="003264ED">
        <w:trPr>
          <w:trHeight w:val="230"/>
        </w:trPr>
        <w:tc>
          <w:tcPr>
            <w:tcW w:w="708" w:type="dxa"/>
            <w:vMerge/>
            <w:tcBorders>
              <w:top w:val="nil"/>
              <w:left w:val="single" w:sz="8" w:space="0" w:color="auto"/>
              <w:bottom w:val="nil"/>
              <w:right w:val="nil"/>
            </w:tcBorders>
            <w:vAlign w:val="center"/>
            <w:hideMark/>
          </w:tcPr>
          <w:p w14:paraId="7801031C" w14:textId="77777777" w:rsidR="000E5791" w:rsidRPr="0073289D" w:rsidRDefault="000E5791" w:rsidP="009B7102">
            <w:pPr>
              <w:rPr>
                <w:rFonts w:ascii="Arial" w:hAnsi="Arial" w:cs="Arial"/>
                <w:b/>
                <w:bCs/>
                <w:color w:val="000000"/>
              </w:rPr>
            </w:pPr>
          </w:p>
        </w:tc>
        <w:tc>
          <w:tcPr>
            <w:tcW w:w="4190" w:type="dxa"/>
            <w:gridSpan w:val="2"/>
            <w:vMerge/>
            <w:tcBorders>
              <w:top w:val="single" w:sz="8" w:space="0" w:color="auto"/>
              <w:left w:val="single" w:sz="8" w:space="0" w:color="auto"/>
              <w:bottom w:val="single" w:sz="8" w:space="0" w:color="000000"/>
              <w:right w:val="single" w:sz="8" w:space="0" w:color="000000"/>
            </w:tcBorders>
            <w:vAlign w:val="center"/>
            <w:hideMark/>
          </w:tcPr>
          <w:p w14:paraId="59E135F7" w14:textId="77777777" w:rsidR="000E5791" w:rsidRPr="0073289D" w:rsidRDefault="000E5791" w:rsidP="009B7102">
            <w:pPr>
              <w:rPr>
                <w:rFonts w:ascii="Arial" w:hAnsi="Arial" w:cs="Arial"/>
                <w:b/>
                <w:bCs/>
                <w:color w:val="000000"/>
              </w:rPr>
            </w:pPr>
          </w:p>
        </w:tc>
        <w:tc>
          <w:tcPr>
            <w:tcW w:w="423" w:type="dxa"/>
            <w:vMerge/>
            <w:tcBorders>
              <w:top w:val="nil"/>
              <w:left w:val="nil"/>
              <w:bottom w:val="single" w:sz="8" w:space="0" w:color="000000"/>
              <w:right w:val="dashed" w:sz="8" w:space="0" w:color="auto"/>
            </w:tcBorders>
            <w:vAlign w:val="center"/>
            <w:hideMark/>
          </w:tcPr>
          <w:p w14:paraId="2FE03B0B" w14:textId="77777777" w:rsidR="000E5791" w:rsidRPr="0073289D" w:rsidRDefault="000E5791" w:rsidP="009B7102">
            <w:pPr>
              <w:rPr>
                <w:rFonts w:ascii="Arial" w:hAnsi="Arial" w:cs="Arial"/>
                <w:b/>
                <w:bCs/>
                <w:color w:val="000000"/>
              </w:rPr>
            </w:pPr>
          </w:p>
        </w:tc>
        <w:tc>
          <w:tcPr>
            <w:tcW w:w="1200" w:type="dxa"/>
            <w:vMerge/>
            <w:tcBorders>
              <w:top w:val="nil"/>
              <w:left w:val="dashed" w:sz="8" w:space="0" w:color="auto"/>
              <w:bottom w:val="single" w:sz="8" w:space="0" w:color="000000"/>
              <w:right w:val="dashed" w:sz="8" w:space="0" w:color="auto"/>
            </w:tcBorders>
            <w:vAlign w:val="center"/>
            <w:hideMark/>
          </w:tcPr>
          <w:p w14:paraId="4845E791" w14:textId="77777777" w:rsidR="000E5791" w:rsidRPr="0073289D" w:rsidRDefault="000E5791" w:rsidP="009B7102">
            <w:pPr>
              <w:rPr>
                <w:rFonts w:ascii="Arial" w:hAnsi="Arial" w:cs="Arial"/>
                <w:b/>
                <w:bCs/>
                <w:color w:val="000000"/>
              </w:rPr>
            </w:pPr>
          </w:p>
        </w:tc>
        <w:tc>
          <w:tcPr>
            <w:tcW w:w="423" w:type="dxa"/>
            <w:vMerge/>
            <w:tcBorders>
              <w:top w:val="nil"/>
              <w:left w:val="dashed" w:sz="8" w:space="0" w:color="auto"/>
              <w:bottom w:val="single" w:sz="8" w:space="0" w:color="000000"/>
              <w:right w:val="single" w:sz="8" w:space="0" w:color="auto"/>
            </w:tcBorders>
            <w:vAlign w:val="center"/>
            <w:hideMark/>
          </w:tcPr>
          <w:p w14:paraId="3CD185F6" w14:textId="77777777" w:rsidR="000E5791" w:rsidRPr="0073289D" w:rsidRDefault="000E5791" w:rsidP="009B7102">
            <w:pPr>
              <w:rPr>
                <w:rFonts w:ascii="Arial" w:hAnsi="Arial" w:cs="Arial"/>
                <w:b/>
                <w:bCs/>
                <w:color w:val="000000"/>
              </w:rPr>
            </w:pPr>
          </w:p>
        </w:tc>
        <w:tc>
          <w:tcPr>
            <w:tcW w:w="1136" w:type="dxa"/>
            <w:vMerge/>
            <w:tcBorders>
              <w:top w:val="nil"/>
              <w:left w:val="single" w:sz="8" w:space="0" w:color="auto"/>
              <w:bottom w:val="single" w:sz="8" w:space="0" w:color="000000"/>
              <w:right w:val="single" w:sz="8" w:space="0" w:color="auto"/>
            </w:tcBorders>
            <w:vAlign w:val="center"/>
            <w:hideMark/>
          </w:tcPr>
          <w:p w14:paraId="4D0CF181" w14:textId="77777777" w:rsidR="000E5791" w:rsidRPr="0073289D" w:rsidRDefault="000E5791" w:rsidP="009B7102">
            <w:pPr>
              <w:rPr>
                <w:rFonts w:ascii="Arial" w:hAnsi="Arial" w:cs="Arial"/>
                <w:b/>
                <w:bCs/>
                <w:color w:val="000000"/>
              </w:rPr>
            </w:pPr>
          </w:p>
        </w:tc>
        <w:tc>
          <w:tcPr>
            <w:tcW w:w="1843" w:type="dxa"/>
            <w:vMerge/>
            <w:tcBorders>
              <w:top w:val="nil"/>
              <w:left w:val="nil"/>
              <w:bottom w:val="single" w:sz="8" w:space="0" w:color="000000"/>
              <w:right w:val="single" w:sz="8" w:space="0" w:color="auto"/>
            </w:tcBorders>
            <w:vAlign w:val="center"/>
            <w:hideMark/>
          </w:tcPr>
          <w:p w14:paraId="0499B21E" w14:textId="77777777" w:rsidR="000E5791" w:rsidRPr="0073289D" w:rsidRDefault="000E5791" w:rsidP="009B7102">
            <w:pPr>
              <w:rPr>
                <w:rFonts w:ascii="Arial" w:hAnsi="Arial" w:cs="Arial"/>
                <w:b/>
                <w:bCs/>
                <w:color w:val="000000"/>
              </w:rPr>
            </w:pPr>
          </w:p>
        </w:tc>
      </w:tr>
      <w:tr w:rsidR="000E5791" w:rsidRPr="00D87C8E" w14:paraId="3210A2E1" w14:textId="77777777" w:rsidTr="003264ED">
        <w:trPr>
          <w:trHeight w:val="57"/>
        </w:trPr>
        <w:tc>
          <w:tcPr>
            <w:tcW w:w="708" w:type="dxa"/>
            <w:tcBorders>
              <w:top w:val="nil"/>
              <w:left w:val="single" w:sz="8" w:space="0" w:color="auto"/>
              <w:bottom w:val="single" w:sz="8" w:space="0" w:color="auto"/>
              <w:right w:val="nil"/>
            </w:tcBorders>
            <w:shd w:val="clear" w:color="auto" w:fill="auto"/>
            <w:vAlign w:val="center"/>
            <w:hideMark/>
          </w:tcPr>
          <w:p w14:paraId="5E33DF32" w14:textId="77777777" w:rsidR="000E5791" w:rsidRPr="0073289D" w:rsidRDefault="000E5791" w:rsidP="009B7102">
            <w:pPr>
              <w:jc w:val="center"/>
              <w:rPr>
                <w:rFonts w:ascii="Arial" w:hAnsi="Arial" w:cs="Arial"/>
                <w:b/>
                <w:bCs/>
                <w:color w:val="000000"/>
              </w:rPr>
            </w:pPr>
            <w:r w:rsidRPr="0073289D">
              <w:rPr>
                <w:rFonts w:ascii="Arial" w:hAnsi="Arial" w:cs="Arial"/>
                <w:b/>
                <w:bCs/>
                <w:color w:val="000000"/>
              </w:rPr>
              <w:t> </w:t>
            </w:r>
          </w:p>
        </w:tc>
        <w:tc>
          <w:tcPr>
            <w:tcW w:w="3117" w:type="dxa"/>
            <w:tcBorders>
              <w:top w:val="nil"/>
              <w:left w:val="single" w:sz="8" w:space="0" w:color="auto"/>
              <w:bottom w:val="single" w:sz="8" w:space="0" w:color="auto"/>
              <w:right w:val="single" w:sz="8" w:space="0" w:color="auto"/>
            </w:tcBorders>
            <w:shd w:val="clear" w:color="auto" w:fill="auto"/>
            <w:vAlign w:val="center"/>
            <w:hideMark/>
          </w:tcPr>
          <w:p w14:paraId="07066C2A" w14:textId="77777777" w:rsidR="000E5791" w:rsidRPr="0073289D" w:rsidRDefault="000E5791" w:rsidP="009B7102">
            <w:pPr>
              <w:jc w:val="center"/>
              <w:rPr>
                <w:rFonts w:ascii="Arial" w:hAnsi="Arial" w:cs="Arial"/>
                <w:b/>
                <w:bCs/>
                <w:color w:val="000000"/>
              </w:rPr>
            </w:pPr>
            <w:r w:rsidRPr="0073289D">
              <w:rPr>
                <w:rFonts w:ascii="Arial" w:hAnsi="Arial" w:cs="Arial"/>
                <w:b/>
                <w:bCs/>
                <w:color w:val="000000"/>
              </w:rPr>
              <w:t>SERVICE DESCRIPTION</w:t>
            </w:r>
          </w:p>
        </w:tc>
        <w:tc>
          <w:tcPr>
            <w:tcW w:w="1073" w:type="dxa"/>
            <w:tcBorders>
              <w:top w:val="nil"/>
              <w:left w:val="nil"/>
              <w:bottom w:val="nil"/>
              <w:right w:val="single" w:sz="8" w:space="0" w:color="auto"/>
            </w:tcBorders>
            <w:shd w:val="clear" w:color="auto" w:fill="auto"/>
            <w:vAlign w:val="center"/>
            <w:hideMark/>
          </w:tcPr>
          <w:p w14:paraId="1C70496C" w14:textId="77777777" w:rsidR="000E5791" w:rsidRPr="0073289D" w:rsidRDefault="000E5791" w:rsidP="009B7102">
            <w:pPr>
              <w:jc w:val="center"/>
              <w:rPr>
                <w:rFonts w:ascii="Arial" w:hAnsi="Arial" w:cs="Arial"/>
                <w:b/>
                <w:bCs/>
                <w:color w:val="000000"/>
              </w:rPr>
            </w:pPr>
            <w:r w:rsidRPr="0073289D">
              <w:rPr>
                <w:rFonts w:ascii="Arial" w:hAnsi="Arial" w:cs="Arial"/>
                <w:b/>
                <w:bCs/>
                <w:color w:val="000000"/>
              </w:rPr>
              <w:t>RATE</w:t>
            </w:r>
          </w:p>
        </w:tc>
        <w:tc>
          <w:tcPr>
            <w:tcW w:w="423" w:type="dxa"/>
            <w:vMerge/>
            <w:tcBorders>
              <w:top w:val="nil"/>
              <w:left w:val="nil"/>
              <w:bottom w:val="single" w:sz="8" w:space="0" w:color="000000"/>
              <w:right w:val="dashed" w:sz="8" w:space="0" w:color="auto"/>
            </w:tcBorders>
            <w:vAlign w:val="center"/>
            <w:hideMark/>
          </w:tcPr>
          <w:p w14:paraId="1ABD76A0" w14:textId="77777777" w:rsidR="000E5791" w:rsidRPr="0073289D" w:rsidRDefault="000E5791" w:rsidP="009B7102">
            <w:pPr>
              <w:rPr>
                <w:rFonts w:ascii="Arial" w:hAnsi="Arial" w:cs="Arial"/>
                <w:b/>
                <w:bCs/>
                <w:color w:val="000000"/>
              </w:rPr>
            </w:pPr>
          </w:p>
        </w:tc>
        <w:tc>
          <w:tcPr>
            <w:tcW w:w="1200" w:type="dxa"/>
            <w:vMerge/>
            <w:tcBorders>
              <w:top w:val="nil"/>
              <w:left w:val="dashed" w:sz="8" w:space="0" w:color="auto"/>
              <w:bottom w:val="single" w:sz="8" w:space="0" w:color="000000"/>
              <w:right w:val="dashed" w:sz="8" w:space="0" w:color="auto"/>
            </w:tcBorders>
            <w:vAlign w:val="center"/>
            <w:hideMark/>
          </w:tcPr>
          <w:p w14:paraId="717C890D" w14:textId="77777777" w:rsidR="000E5791" w:rsidRPr="0073289D" w:rsidRDefault="000E5791" w:rsidP="009B7102">
            <w:pPr>
              <w:rPr>
                <w:rFonts w:ascii="Arial" w:hAnsi="Arial" w:cs="Arial"/>
                <w:b/>
                <w:bCs/>
                <w:color w:val="000000"/>
              </w:rPr>
            </w:pPr>
          </w:p>
        </w:tc>
        <w:tc>
          <w:tcPr>
            <w:tcW w:w="423" w:type="dxa"/>
            <w:vMerge/>
            <w:tcBorders>
              <w:top w:val="nil"/>
              <w:left w:val="dashed" w:sz="8" w:space="0" w:color="auto"/>
              <w:bottom w:val="single" w:sz="8" w:space="0" w:color="000000"/>
              <w:right w:val="single" w:sz="8" w:space="0" w:color="auto"/>
            </w:tcBorders>
            <w:vAlign w:val="center"/>
            <w:hideMark/>
          </w:tcPr>
          <w:p w14:paraId="51A2A903" w14:textId="77777777" w:rsidR="000E5791" w:rsidRPr="0073289D" w:rsidRDefault="000E5791" w:rsidP="009B7102">
            <w:pPr>
              <w:rPr>
                <w:rFonts w:ascii="Arial" w:hAnsi="Arial" w:cs="Arial"/>
                <w:b/>
                <w:bCs/>
                <w:color w:val="000000"/>
              </w:rPr>
            </w:pPr>
          </w:p>
        </w:tc>
        <w:tc>
          <w:tcPr>
            <w:tcW w:w="1136" w:type="dxa"/>
            <w:vMerge/>
            <w:tcBorders>
              <w:top w:val="nil"/>
              <w:left w:val="single" w:sz="8" w:space="0" w:color="auto"/>
              <w:bottom w:val="single" w:sz="8" w:space="0" w:color="000000"/>
              <w:right w:val="single" w:sz="8" w:space="0" w:color="auto"/>
            </w:tcBorders>
            <w:vAlign w:val="center"/>
            <w:hideMark/>
          </w:tcPr>
          <w:p w14:paraId="683ACA81" w14:textId="77777777" w:rsidR="000E5791" w:rsidRPr="0073289D" w:rsidRDefault="000E5791" w:rsidP="009B7102">
            <w:pPr>
              <w:rPr>
                <w:rFonts w:ascii="Arial" w:hAnsi="Arial" w:cs="Arial"/>
                <w:b/>
                <w:bCs/>
                <w:color w:val="000000"/>
              </w:rPr>
            </w:pPr>
          </w:p>
        </w:tc>
        <w:tc>
          <w:tcPr>
            <w:tcW w:w="1843" w:type="dxa"/>
            <w:vMerge/>
            <w:tcBorders>
              <w:top w:val="nil"/>
              <w:left w:val="nil"/>
              <w:bottom w:val="single" w:sz="8" w:space="0" w:color="000000"/>
              <w:right w:val="single" w:sz="8" w:space="0" w:color="auto"/>
            </w:tcBorders>
            <w:vAlign w:val="center"/>
            <w:hideMark/>
          </w:tcPr>
          <w:p w14:paraId="32779EB7" w14:textId="77777777" w:rsidR="000E5791" w:rsidRPr="0073289D" w:rsidRDefault="000E5791" w:rsidP="009B7102">
            <w:pPr>
              <w:rPr>
                <w:rFonts w:ascii="Arial" w:hAnsi="Arial" w:cs="Arial"/>
                <w:b/>
                <w:bCs/>
                <w:color w:val="000000"/>
              </w:rPr>
            </w:pPr>
          </w:p>
        </w:tc>
      </w:tr>
      <w:tr w:rsidR="0073289D" w:rsidRPr="00D87C8E" w14:paraId="476A84E3" w14:textId="77777777" w:rsidTr="0073289D">
        <w:trPr>
          <w:trHeight w:val="300"/>
        </w:trPr>
        <w:tc>
          <w:tcPr>
            <w:tcW w:w="708" w:type="dxa"/>
            <w:vMerge w:val="restart"/>
            <w:tcBorders>
              <w:top w:val="single" w:sz="8" w:space="0" w:color="auto"/>
              <w:left w:val="single" w:sz="8" w:space="0" w:color="auto"/>
              <w:bottom w:val="single" w:sz="8" w:space="0" w:color="auto"/>
              <w:right w:val="nil"/>
            </w:tcBorders>
            <w:shd w:val="clear" w:color="auto" w:fill="auto"/>
            <w:vAlign w:val="center"/>
            <w:hideMark/>
          </w:tcPr>
          <w:p w14:paraId="434567C2" w14:textId="77777777" w:rsidR="0073289D" w:rsidRPr="0073289D" w:rsidRDefault="0073289D" w:rsidP="0073289D">
            <w:pPr>
              <w:jc w:val="center"/>
              <w:rPr>
                <w:rFonts w:ascii="Arial" w:hAnsi="Arial" w:cs="Arial"/>
                <w:b/>
                <w:bCs/>
                <w:color w:val="000000"/>
              </w:rPr>
            </w:pPr>
            <w:r w:rsidRPr="0073289D">
              <w:rPr>
                <w:rFonts w:ascii="Arial" w:hAnsi="Arial" w:cs="Arial"/>
                <w:b/>
                <w:bCs/>
                <w:color w:val="000000"/>
              </w:rPr>
              <w:t> 1</w:t>
            </w:r>
          </w:p>
        </w:tc>
        <w:tc>
          <w:tcPr>
            <w:tcW w:w="3117"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58AA4508" w14:textId="77777777" w:rsidR="0073289D" w:rsidRPr="0073289D" w:rsidRDefault="0073289D" w:rsidP="0073289D">
            <w:pPr>
              <w:rPr>
                <w:rFonts w:ascii="Arial" w:hAnsi="Arial" w:cs="Arial"/>
                <w:b/>
                <w:bCs/>
                <w:color w:val="000000"/>
                <w:lang w:eastAsia="en-ZA"/>
              </w:rPr>
            </w:pPr>
            <w:r w:rsidRPr="0073289D">
              <w:rPr>
                <w:rFonts w:ascii="Arial" w:hAnsi="Arial" w:cs="Arial"/>
                <w:b/>
                <w:bCs/>
                <w:color w:val="000000"/>
              </w:rPr>
              <w:t>Project Management Services</w:t>
            </w:r>
          </w:p>
        </w:tc>
        <w:tc>
          <w:tcPr>
            <w:tcW w:w="1073" w:type="dxa"/>
            <w:vMerge w:val="restart"/>
            <w:tcBorders>
              <w:top w:val="single" w:sz="8" w:space="0" w:color="auto"/>
              <w:left w:val="nil"/>
              <w:bottom w:val="single" w:sz="8" w:space="0" w:color="000000"/>
              <w:right w:val="single" w:sz="8" w:space="0" w:color="auto"/>
            </w:tcBorders>
            <w:shd w:val="clear" w:color="auto" w:fill="auto"/>
            <w:vAlign w:val="center"/>
          </w:tcPr>
          <w:p w14:paraId="17272FA8" w14:textId="77777777" w:rsidR="0073289D" w:rsidRPr="0073289D" w:rsidRDefault="0073289D" w:rsidP="0073289D">
            <w:pPr>
              <w:jc w:val="center"/>
              <w:rPr>
                <w:rFonts w:ascii="Arial" w:hAnsi="Arial" w:cs="Arial"/>
                <w:b/>
                <w:bCs/>
                <w:color w:val="000000"/>
              </w:rPr>
            </w:pPr>
          </w:p>
        </w:tc>
        <w:tc>
          <w:tcPr>
            <w:tcW w:w="423" w:type="dxa"/>
            <w:vMerge w:val="restart"/>
            <w:tcBorders>
              <w:top w:val="nil"/>
              <w:left w:val="nil"/>
              <w:bottom w:val="single" w:sz="8" w:space="0" w:color="000000"/>
              <w:right w:val="dashed" w:sz="8" w:space="0" w:color="auto"/>
            </w:tcBorders>
            <w:shd w:val="clear" w:color="auto" w:fill="auto"/>
            <w:vAlign w:val="center"/>
            <w:hideMark/>
          </w:tcPr>
          <w:p w14:paraId="555BFB26" w14:textId="77777777" w:rsidR="0073289D" w:rsidRPr="0073289D" w:rsidRDefault="0073289D" w:rsidP="0073289D">
            <w:pPr>
              <w:jc w:val="center"/>
              <w:rPr>
                <w:rFonts w:ascii="Arial" w:hAnsi="Arial" w:cs="Arial"/>
                <w:b/>
                <w:bCs/>
                <w:color w:val="000000"/>
              </w:rPr>
            </w:pPr>
            <w:r w:rsidRPr="0073289D">
              <w:rPr>
                <w:rFonts w:ascii="Arial" w:hAnsi="Arial" w:cs="Arial"/>
                <w:b/>
                <w:bCs/>
                <w:color w:val="000000"/>
              </w:rPr>
              <w:t>X</w:t>
            </w:r>
          </w:p>
        </w:tc>
        <w:tc>
          <w:tcPr>
            <w:tcW w:w="1200" w:type="dxa"/>
            <w:vMerge w:val="restart"/>
            <w:tcBorders>
              <w:top w:val="nil"/>
              <w:left w:val="dashed" w:sz="8" w:space="0" w:color="auto"/>
              <w:bottom w:val="single" w:sz="8" w:space="0" w:color="000000"/>
              <w:right w:val="dashed" w:sz="8" w:space="0" w:color="auto"/>
            </w:tcBorders>
            <w:shd w:val="clear" w:color="auto" w:fill="auto"/>
            <w:vAlign w:val="center"/>
            <w:hideMark/>
          </w:tcPr>
          <w:p w14:paraId="44BEC6B5" w14:textId="77777777" w:rsidR="0073289D" w:rsidRPr="0073289D" w:rsidRDefault="0073289D" w:rsidP="0073289D">
            <w:pPr>
              <w:jc w:val="center"/>
              <w:rPr>
                <w:rFonts w:ascii="Arial" w:hAnsi="Arial" w:cs="Arial"/>
                <w:b/>
                <w:bCs/>
                <w:color w:val="000000"/>
              </w:rPr>
            </w:pPr>
            <w:r w:rsidRPr="0073289D">
              <w:rPr>
                <w:rFonts w:ascii="Arial" w:hAnsi="Arial" w:cs="Arial"/>
                <w:b/>
                <w:bCs/>
                <w:color w:val="000000"/>
              </w:rPr>
              <w:t>15</w:t>
            </w:r>
          </w:p>
        </w:tc>
        <w:tc>
          <w:tcPr>
            <w:tcW w:w="423" w:type="dxa"/>
            <w:vMerge w:val="restart"/>
            <w:tcBorders>
              <w:top w:val="nil"/>
              <w:left w:val="dashed" w:sz="8" w:space="0" w:color="auto"/>
              <w:bottom w:val="single" w:sz="8" w:space="0" w:color="000000"/>
              <w:right w:val="single" w:sz="8" w:space="0" w:color="auto"/>
            </w:tcBorders>
            <w:shd w:val="clear" w:color="auto" w:fill="auto"/>
            <w:vAlign w:val="center"/>
            <w:hideMark/>
          </w:tcPr>
          <w:p w14:paraId="65D9E8CA" w14:textId="77777777" w:rsidR="0073289D" w:rsidRPr="0073289D" w:rsidRDefault="0073289D" w:rsidP="0073289D">
            <w:pPr>
              <w:jc w:val="center"/>
              <w:rPr>
                <w:rFonts w:ascii="Arial" w:hAnsi="Arial" w:cs="Arial"/>
                <w:b/>
                <w:bCs/>
                <w:color w:val="000000"/>
              </w:rPr>
            </w:pPr>
            <w:r w:rsidRPr="0073289D">
              <w:rPr>
                <w:rFonts w:ascii="Arial" w:hAnsi="Arial" w:cs="Arial"/>
                <w:b/>
                <w:bCs/>
                <w:color w:val="000000"/>
              </w:rPr>
              <w:t>X</w:t>
            </w:r>
          </w:p>
        </w:tc>
        <w:tc>
          <w:tcPr>
            <w:tcW w:w="1136" w:type="dxa"/>
            <w:vMerge w:val="restart"/>
            <w:tcBorders>
              <w:top w:val="nil"/>
              <w:left w:val="single" w:sz="8" w:space="0" w:color="auto"/>
              <w:bottom w:val="single" w:sz="8" w:space="0" w:color="000000"/>
              <w:right w:val="single" w:sz="8" w:space="0" w:color="auto"/>
            </w:tcBorders>
            <w:shd w:val="clear" w:color="auto" w:fill="auto"/>
            <w:vAlign w:val="center"/>
            <w:hideMark/>
          </w:tcPr>
          <w:p w14:paraId="73C481D2" w14:textId="77777777" w:rsidR="0073289D" w:rsidRDefault="0073289D" w:rsidP="0073289D">
            <w:pPr>
              <w:jc w:val="center"/>
            </w:pPr>
            <w:r w:rsidRPr="00150EB9">
              <w:rPr>
                <w:rFonts w:ascii="Arial" w:hAnsi="Arial" w:cs="Arial"/>
                <w:b/>
                <w:bCs/>
                <w:color w:val="000000"/>
              </w:rPr>
              <w:t>60</w:t>
            </w:r>
          </w:p>
        </w:tc>
        <w:tc>
          <w:tcPr>
            <w:tcW w:w="1843" w:type="dxa"/>
            <w:vMerge w:val="restart"/>
            <w:tcBorders>
              <w:top w:val="nil"/>
              <w:left w:val="nil"/>
              <w:bottom w:val="single" w:sz="8" w:space="0" w:color="000000"/>
              <w:right w:val="single" w:sz="8" w:space="0" w:color="auto"/>
            </w:tcBorders>
            <w:shd w:val="clear" w:color="auto" w:fill="auto"/>
            <w:vAlign w:val="center"/>
          </w:tcPr>
          <w:p w14:paraId="54B53978" w14:textId="77777777" w:rsidR="0073289D" w:rsidRPr="0073289D" w:rsidRDefault="0073289D" w:rsidP="0073289D">
            <w:pPr>
              <w:jc w:val="right"/>
              <w:rPr>
                <w:rFonts w:ascii="Arial" w:hAnsi="Arial" w:cs="Arial"/>
                <w:b/>
                <w:bCs/>
                <w:color w:val="000000"/>
              </w:rPr>
            </w:pPr>
          </w:p>
        </w:tc>
      </w:tr>
      <w:tr w:rsidR="0073289D" w:rsidRPr="00D87C8E" w14:paraId="6ED1C528" w14:textId="77777777" w:rsidTr="0073289D">
        <w:trPr>
          <w:trHeight w:val="230"/>
        </w:trPr>
        <w:tc>
          <w:tcPr>
            <w:tcW w:w="708" w:type="dxa"/>
            <w:vMerge/>
            <w:tcBorders>
              <w:top w:val="single" w:sz="8" w:space="0" w:color="auto"/>
              <w:left w:val="single" w:sz="8" w:space="0" w:color="auto"/>
              <w:bottom w:val="single" w:sz="8" w:space="0" w:color="auto"/>
              <w:right w:val="nil"/>
            </w:tcBorders>
            <w:vAlign w:val="center"/>
            <w:hideMark/>
          </w:tcPr>
          <w:p w14:paraId="5C78DF91" w14:textId="77777777" w:rsidR="0073289D" w:rsidRPr="0073289D" w:rsidRDefault="0073289D" w:rsidP="0073289D">
            <w:pPr>
              <w:rPr>
                <w:rFonts w:ascii="Arial" w:hAnsi="Arial" w:cs="Arial"/>
                <w:b/>
                <w:bCs/>
                <w:color w:val="000000"/>
              </w:rPr>
            </w:pPr>
          </w:p>
        </w:tc>
        <w:tc>
          <w:tcPr>
            <w:tcW w:w="3117" w:type="dxa"/>
            <w:vMerge/>
            <w:tcBorders>
              <w:top w:val="single" w:sz="8" w:space="0" w:color="auto"/>
              <w:left w:val="single" w:sz="8" w:space="0" w:color="auto"/>
              <w:bottom w:val="single" w:sz="8" w:space="0" w:color="auto"/>
              <w:right w:val="single" w:sz="8" w:space="0" w:color="auto"/>
            </w:tcBorders>
            <w:shd w:val="clear" w:color="auto" w:fill="auto"/>
            <w:vAlign w:val="center"/>
            <w:hideMark/>
          </w:tcPr>
          <w:p w14:paraId="2425951E" w14:textId="77777777" w:rsidR="0073289D" w:rsidRPr="0073289D" w:rsidRDefault="0073289D" w:rsidP="0073289D">
            <w:pPr>
              <w:rPr>
                <w:rFonts w:ascii="Arial" w:hAnsi="Arial" w:cs="Arial"/>
                <w:b/>
                <w:bCs/>
                <w:color w:val="000000"/>
              </w:rPr>
            </w:pPr>
          </w:p>
        </w:tc>
        <w:tc>
          <w:tcPr>
            <w:tcW w:w="1073" w:type="dxa"/>
            <w:vMerge/>
            <w:tcBorders>
              <w:top w:val="single" w:sz="8" w:space="0" w:color="auto"/>
              <w:left w:val="nil"/>
              <w:bottom w:val="single" w:sz="8" w:space="0" w:color="000000"/>
              <w:right w:val="single" w:sz="8" w:space="0" w:color="auto"/>
            </w:tcBorders>
            <w:vAlign w:val="center"/>
          </w:tcPr>
          <w:p w14:paraId="50D678C3" w14:textId="77777777" w:rsidR="0073289D" w:rsidRPr="0073289D" w:rsidRDefault="0073289D" w:rsidP="0073289D">
            <w:pPr>
              <w:jc w:val="center"/>
              <w:rPr>
                <w:rFonts w:ascii="Arial" w:hAnsi="Arial" w:cs="Arial"/>
                <w:b/>
                <w:bCs/>
                <w:color w:val="000000"/>
              </w:rPr>
            </w:pPr>
          </w:p>
        </w:tc>
        <w:tc>
          <w:tcPr>
            <w:tcW w:w="423" w:type="dxa"/>
            <w:vMerge/>
            <w:tcBorders>
              <w:top w:val="nil"/>
              <w:left w:val="nil"/>
              <w:bottom w:val="single" w:sz="8" w:space="0" w:color="000000"/>
              <w:right w:val="dashed" w:sz="8" w:space="0" w:color="auto"/>
            </w:tcBorders>
            <w:vAlign w:val="center"/>
            <w:hideMark/>
          </w:tcPr>
          <w:p w14:paraId="4EE3BB03" w14:textId="77777777" w:rsidR="0073289D" w:rsidRPr="0073289D" w:rsidRDefault="0073289D" w:rsidP="0073289D">
            <w:pPr>
              <w:rPr>
                <w:rFonts w:ascii="Arial" w:hAnsi="Arial" w:cs="Arial"/>
                <w:b/>
                <w:bCs/>
                <w:color w:val="000000"/>
              </w:rPr>
            </w:pPr>
          </w:p>
        </w:tc>
        <w:tc>
          <w:tcPr>
            <w:tcW w:w="1200" w:type="dxa"/>
            <w:vMerge/>
            <w:tcBorders>
              <w:top w:val="nil"/>
              <w:left w:val="dashed" w:sz="8" w:space="0" w:color="auto"/>
              <w:bottom w:val="single" w:sz="8" w:space="0" w:color="000000"/>
              <w:right w:val="dashed" w:sz="8" w:space="0" w:color="auto"/>
            </w:tcBorders>
            <w:vAlign w:val="center"/>
            <w:hideMark/>
          </w:tcPr>
          <w:p w14:paraId="118A4AB1" w14:textId="77777777" w:rsidR="0073289D" w:rsidRPr="0073289D" w:rsidRDefault="0073289D" w:rsidP="0073289D">
            <w:pPr>
              <w:rPr>
                <w:rFonts w:ascii="Arial" w:hAnsi="Arial" w:cs="Arial"/>
                <w:b/>
                <w:bCs/>
                <w:color w:val="000000"/>
              </w:rPr>
            </w:pPr>
          </w:p>
        </w:tc>
        <w:tc>
          <w:tcPr>
            <w:tcW w:w="423" w:type="dxa"/>
            <w:vMerge/>
            <w:tcBorders>
              <w:top w:val="nil"/>
              <w:left w:val="dashed" w:sz="8" w:space="0" w:color="auto"/>
              <w:bottom w:val="single" w:sz="8" w:space="0" w:color="000000"/>
              <w:right w:val="single" w:sz="8" w:space="0" w:color="auto"/>
            </w:tcBorders>
            <w:vAlign w:val="center"/>
            <w:hideMark/>
          </w:tcPr>
          <w:p w14:paraId="016031A9" w14:textId="77777777" w:rsidR="0073289D" w:rsidRPr="0073289D" w:rsidRDefault="0073289D" w:rsidP="0073289D">
            <w:pPr>
              <w:rPr>
                <w:rFonts w:ascii="Arial" w:hAnsi="Arial" w:cs="Arial"/>
                <w:b/>
                <w:bCs/>
                <w:color w:val="000000"/>
              </w:rPr>
            </w:pPr>
          </w:p>
        </w:tc>
        <w:tc>
          <w:tcPr>
            <w:tcW w:w="1136" w:type="dxa"/>
            <w:vMerge/>
            <w:tcBorders>
              <w:top w:val="nil"/>
              <w:left w:val="single" w:sz="8" w:space="0" w:color="auto"/>
              <w:bottom w:val="single" w:sz="8" w:space="0" w:color="000000"/>
              <w:right w:val="single" w:sz="8" w:space="0" w:color="auto"/>
            </w:tcBorders>
            <w:vAlign w:val="center"/>
            <w:hideMark/>
          </w:tcPr>
          <w:p w14:paraId="625DCD33" w14:textId="77777777" w:rsidR="0073289D" w:rsidRPr="0073289D" w:rsidRDefault="0073289D" w:rsidP="0073289D">
            <w:pPr>
              <w:jc w:val="center"/>
              <w:rPr>
                <w:rFonts w:ascii="Arial" w:hAnsi="Arial" w:cs="Arial"/>
                <w:b/>
                <w:bCs/>
                <w:color w:val="000000"/>
              </w:rPr>
            </w:pPr>
          </w:p>
        </w:tc>
        <w:tc>
          <w:tcPr>
            <w:tcW w:w="1843" w:type="dxa"/>
            <w:vMerge/>
            <w:tcBorders>
              <w:top w:val="nil"/>
              <w:left w:val="nil"/>
              <w:bottom w:val="single" w:sz="8" w:space="0" w:color="000000"/>
              <w:right w:val="single" w:sz="8" w:space="0" w:color="auto"/>
            </w:tcBorders>
            <w:vAlign w:val="center"/>
          </w:tcPr>
          <w:p w14:paraId="43960F32" w14:textId="77777777" w:rsidR="0073289D" w:rsidRPr="0073289D" w:rsidRDefault="0073289D" w:rsidP="0073289D">
            <w:pPr>
              <w:rPr>
                <w:rFonts w:ascii="Arial" w:hAnsi="Arial" w:cs="Arial"/>
                <w:b/>
                <w:bCs/>
                <w:color w:val="000000"/>
              </w:rPr>
            </w:pPr>
          </w:p>
        </w:tc>
      </w:tr>
      <w:tr w:rsidR="0073289D" w:rsidRPr="00D87C8E" w14:paraId="0D8B48FC" w14:textId="77777777" w:rsidTr="0073289D">
        <w:trPr>
          <w:trHeight w:val="427"/>
        </w:trPr>
        <w:tc>
          <w:tcPr>
            <w:tcW w:w="708" w:type="dxa"/>
            <w:tcBorders>
              <w:top w:val="single" w:sz="8" w:space="0" w:color="auto"/>
              <w:left w:val="single" w:sz="8" w:space="0" w:color="auto"/>
              <w:bottom w:val="single" w:sz="8" w:space="0" w:color="auto"/>
              <w:right w:val="nil"/>
            </w:tcBorders>
            <w:shd w:val="clear" w:color="auto" w:fill="auto"/>
            <w:vAlign w:val="center"/>
            <w:hideMark/>
          </w:tcPr>
          <w:p w14:paraId="00858120" w14:textId="77777777" w:rsidR="0073289D" w:rsidRPr="0073289D" w:rsidRDefault="0073289D" w:rsidP="0073289D">
            <w:pPr>
              <w:jc w:val="center"/>
              <w:rPr>
                <w:rFonts w:ascii="Arial" w:hAnsi="Arial" w:cs="Arial"/>
                <w:b/>
                <w:bCs/>
                <w:color w:val="000000"/>
              </w:rPr>
            </w:pPr>
            <w:r w:rsidRPr="0073289D">
              <w:rPr>
                <w:rFonts w:ascii="Arial" w:hAnsi="Arial" w:cs="Arial"/>
                <w:b/>
                <w:bCs/>
                <w:color w:val="000000"/>
              </w:rPr>
              <w:t>2</w:t>
            </w:r>
          </w:p>
        </w:tc>
        <w:tc>
          <w:tcPr>
            <w:tcW w:w="311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CB76A31" w14:textId="77777777" w:rsidR="0073289D" w:rsidRPr="0073289D" w:rsidRDefault="0073289D" w:rsidP="0073289D">
            <w:pPr>
              <w:rPr>
                <w:rFonts w:ascii="Arial" w:hAnsi="Arial" w:cs="Arial"/>
                <w:b/>
                <w:bCs/>
                <w:color w:val="000000"/>
              </w:rPr>
            </w:pPr>
            <w:r w:rsidRPr="0073289D">
              <w:rPr>
                <w:rFonts w:ascii="Arial" w:hAnsi="Arial" w:cs="Arial"/>
                <w:b/>
                <w:bCs/>
                <w:color w:val="000000"/>
              </w:rPr>
              <w:t>Civil and Structural Engineer Services</w:t>
            </w:r>
          </w:p>
        </w:tc>
        <w:tc>
          <w:tcPr>
            <w:tcW w:w="1073" w:type="dxa"/>
            <w:tcBorders>
              <w:top w:val="nil"/>
              <w:left w:val="nil"/>
              <w:bottom w:val="nil"/>
              <w:right w:val="single" w:sz="8" w:space="0" w:color="auto"/>
            </w:tcBorders>
            <w:shd w:val="clear" w:color="auto" w:fill="auto"/>
            <w:vAlign w:val="center"/>
          </w:tcPr>
          <w:p w14:paraId="43718ACE" w14:textId="77777777" w:rsidR="0073289D" w:rsidRPr="0073289D" w:rsidRDefault="0073289D" w:rsidP="0073289D">
            <w:pPr>
              <w:jc w:val="center"/>
              <w:rPr>
                <w:rFonts w:ascii="Arial" w:hAnsi="Arial" w:cs="Arial"/>
                <w:b/>
                <w:bCs/>
                <w:color w:val="000000"/>
              </w:rPr>
            </w:pPr>
          </w:p>
        </w:tc>
        <w:tc>
          <w:tcPr>
            <w:tcW w:w="423" w:type="dxa"/>
            <w:tcBorders>
              <w:top w:val="nil"/>
              <w:left w:val="nil"/>
              <w:bottom w:val="nil"/>
              <w:right w:val="dashed" w:sz="8" w:space="0" w:color="auto"/>
            </w:tcBorders>
            <w:shd w:val="clear" w:color="auto" w:fill="auto"/>
            <w:vAlign w:val="center"/>
            <w:hideMark/>
          </w:tcPr>
          <w:p w14:paraId="75E6DE3B" w14:textId="77777777" w:rsidR="0073289D" w:rsidRPr="0073289D" w:rsidRDefault="0073289D" w:rsidP="0073289D">
            <w:pPr>
              <w:jc w:val="center"/>
              <w:rPr>
                <w:rFonts w:ascii="Arial" w:hAnsi="Arial" w:cs="Arial"/>
                <w:b/>
                <w:bCs/>
                <w:color w:val="000000"/>
              </w:rPr>
            </w:pPr>
            <w:r w:rsidRPr="0073289D">
              <w:rPr>
                <w:rFonts w:ascii="Arial" w:hAnsi="Arial" w:cs="Arial"/>
                <w:b/>
                <w:bCs/>
                <w:color w:val="000000"/>
              </w:rPr>
              <w:t>X</w:t>
            </w:r>
          </w:p>
        </w:tc>
        <w:tc>
          <w:tcPr>
            <w:tcW w:w="1200" w:type="dxa"/>
            <w:tcBorders>
              <w:top w:val="nil"/>
              <w:left w:val="nil"/>
              <w:bottom w:val="nil"/>
              <w:right w:val="dashed" w:sz="8" w:space="0" w:color="auto"/>
            </w:tcBorders>
            <w:shd w:val="clear" w:color="auto" w:fill="auto"/>
            <w:vAlign w:val="center"/>
            <w:hideMark/>
          </w:tcPr>
          <w:p w14:paraId="34E87A6A" w14:textId="77777777" w:rsidR="0073289D" w:rsidRPr="0073289D" w:rsidRDefault="0073289D" w:rsidP="0073289D">
            <w:pPr>
              <w:jc w:val="center"/>
              <w:rPr>
                <w:rFonts w:ascii="Arial" w:hAnsi="Arial" w:cs="Arial"/>
                <w:b/>
                <w:bCs/>
                <w:color w:val="000000"/>
              </w:rPr>
            </w:pPr>
            <w:r w:rsidRPr="0073289D">
              <w:rPr>
                <w:rFonts w:ascii="Arial" w:hAnsi="Arial" w:cs="Arial"/>
                <w:b/>
                <w:bCs/>
                <w:color w:val="000000"/>
              </w:rPr>
              <w:t>15</w:t>
            </w:r>
          </w:p>
        </w:tc>
        <w:tc>
          <w:tcPr>
            <w:tcW w:w="423" w:type="dxa"/>
            <w:tcBorders>
              <w:top w:val="nil"/>
              <w:left w:val="nil"/>
              <w:bottom w:val="nil"/>
              <w:right w:val="single" w:sz="8" w:space="0" w:color="auto"/>
            </w:tcBorders>
            <w:shd w:val="clear" w:color="auto" w:fill="auto"/>
            <w:vAlign w:val="center"/>
            <w:hideMark/>
          </w:tcPr>
          <w:p w14:paraId="55AD0D72" w14:textId="77777777" w:rsidR="0073289D" w:rsidRPr="0073289D" w:rsidRDefault="0073289D" w:rsidP="0073289D">
            <w:pPr>
              <w:jc w:val="center"/>
              <w:rPr>
                <w:rFonts w:ascii="Arial" w:hAnsi="Arial" w:cs="Arial"/>
                <w:b/>
                <w:bCs/>
                <w:color w:val="000000"/>
              </w:rPr>
            </w:pPr>
            <w:r w:rsidRPr="0073289D">
              <w:rPr>
                <w:rFonts w:ascii="Arial" w:hAnsi="Arial" w:cs="Arial"/>
                <w:b/>
                <w:bCs/>
                <w:color w:val="000000"/>
              </w:rPr>
              <w:t>X</w:t>
            </w:r>
          </w:p>
        </w:tc>
        <w:tc>
          <w:tcPr>
            <w:tcW w:w="1136" w:type="dxa"/>
            <w:tcBorders>
              <w:top w:val="nil"/>
              <w:left w:val="nil"/>
              <w:bottom w:val="single" w:sz="8" w:space="0" w:color="auto"/>
              <w:right w:val="single" w:sz="8" w:space="0" w:color="auto"/>
            </w:tcBorders>
            <w:shd w:val="clear" w:color="auto" w:fill="auto"/>
            <w:vAlign w:val="center"/>
            <w:hideMark/>
          </w:tcPr>
          <w:p w14:paraId="6AE9BF8E" w14:textId="77777777" w:rsidR="0073289D" w:rsidRDefault="0073289D" w:rsidP="0073289D">
            <w:pPr>
              <w:jc w:val="center"/>
            </w:pPr>
            <w:r w:rsidRPr="00150EB9">
              <w:rPr>
                <w:rFonts w:ascii="Arial" w:hAnsi="Arial" w:cs="Arial"/>
                <w:b/>
                <w:bCs/>
                <w:color w:val="000000"/>
              </w:rPr>
              <w:t>60</w:t>
            </w:r>
          </w:p>
        </w:tc>
        <w:tc>
          <w:tcPr>
            <w:tcW w:w="1843" w:type="dxa"/>
            <w:tcBorders>
              <w:top w:val="nil"/>
              <w:left w:val="nil"/>
              <w:bottom w:val="single" w:sz="8" w:space="0" w:color="auto"/>
              <w:right w:val="single" w:sz="8" w:space="0" w:color="auto"/>
            </w:tcBorders>
            <w:shd w:val="clear" w:color="auto" w:fill="auto"/>
            <w:vAlign w:val="center"/>
          </w:tcPr>
          <w:p w14:paraId="24668F11" w14:textId="77777777" w:rsidR="0073289D" w:rsidRPr="0073289D" w:rsidRDefault="0073289D" w:rsidP="0073289D">
            <w:pPr>
              <w:jc w:val="right"/>
              <w:rPr>
                <w:rFonts w:ascii="Arial" w:hAnsi="Arial" w:cs="Arial"/>
                <w:b/>
                <w:bCs/>
                <w:color w:val="000000"/>
              </w:rPr>
            </w:pPr>
          </w:p>
        </w:tc>
      </w:tr>
      <w:tr w:rsidR="0073289D" w:rsidRPr="00D87C8E" w14:paraId="08723DE5" w14:textId="77777777" w:rsidTr="0073289D">
        <w:trPr>
          <w:trHeight w:val="495"/>
        </w:trPr>
        <w:tc>
          <w:tcPr>
            <w:tcW w:w="708" w:type="dxa"/>
            <w:tcBorders>
              <w:top w:val="single" w:sz="8" w:space="0" w:color="auto"/>
              <w:left w:val="single" w:sz="8" w:space="0" w:color="auto"/>
              <w:bottom w:val="single" w:sz="8" w:space="0" w:color="auto"/>
              <w:right w:val="nil"/>
            </w:tcBorders>
            <w:shd w:val="clear" w:color="auto" w:fill="auto"/>
            <w:vAlign w:val="center"/>
            <w:hideMark/>
          </w:tcPr>
          <w:p w14:paraId="337B9BCD" w14:textId="77777777" w:rsidR="0073289D" w:rsidRPr="0073289D" w:rsidRDefault="0073289D" w:rsidP="0073289D">
            <w:pPr>
              <w:jc w:val="center"/>
              <w:rPr>
                <w:rFonts w:ascii="Arial" w:hAnsi="Arial" w:cs="Arial"/>
                <w:b/>
                <w:bCs/>
                <w:color w:val="000000"/>
              </w:rPr>
            </w:pPr>
            <w:r w:rsidRPr="0073289D">
              <w:rPr>
                <w:rFonts w:ascii="Arial" w:hAnsi="Arial" w:cs="Arial"/>
                <w:b/>
                <w:bCs/>
                <w:color w:val="000000"/>
              </w:rPr>
              <w:t>3</w:t>
            </w:r>
          </w:p>
        </w:tc>
        <w:tc>
          <w:tcPr>
            <w:tcW w:w="311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814E06A" w14:textId="77777777" w:rsidR="0073289D" w:rsidRPr="0073289D" w:rsidRDefault="0073289D" w:rsidP="0073289D">
            <w:pPr>
              <w:rPr>
                <w:rFonts w:ascii="Arial" w:hAnsi="Arial" w:cs="Arial"/>
                <w:b/>
                <w:bCs/>
                <w:color w:val="000000"/>
              </w:rPr>
            </w:pPr>
            <w:r w:rsidRPr="0073289D">
              <w:rPr>
                <w:rFonts w:ascii="Arial" w:hAnsi="Arial" w:cs="Arial"/>
                <w:b/>
                <w:bCs/>
                <w:color w:val="000000"/>
              </w:rPr>
              <w:t>Quantity Surveyor services</w:t>
            </w:r>
          </w:p>
        </w:tc>
        <w:tc>
          <w:tcPr>
            <w:tcW w:w="1073" w:type="dxa"/>
            <w:tcBorders>
              <w:top w:val="single" w:sz="8" w:space="0" w:color="auto"/>
              <w:left w:val="nil"/>
              <w:bottom w:val="single" w:sz="8" w:space="0" w:color="auto"/>
              <w:right w:val="single" w:sz="8" w:space="0" w:color="auto"/>
            </w:tcBorders>
            <w:shd w:val="clear" w:color="auto" w:fill="auto"/>
            <w:vAlign w:val="center"/>
          </w:tcPr>
          <w:p w14:paraId="43F20D49" w14:textId="77777777" w:rsidR="0073289D" w:rsidRPr="0073289D" w:rsidRDefault="0073289D" w:rsidP="0073289D">
            <w:pPr>
              <w:jc w:val="center"/>
              <w:rPr>
                <w:rFonts w:ascii="Arial" w:hAnsi="Arial" w:cs="Arial"/>
                <w:b/>
                <w:bCs/>
                <w:color w:val="000000"/>
              </w:rPr>
            </w:pPr>
          </w:p>
        </w:tc>
        <w:tc>
          <w:tcPr>
            <w:tcW w:w="423" w:type="dxa"/>
            <w:tcBorders>
              <w:top w:val="single" w:sz="8" w:space="0" w:color="auto"/>
              <w:left w:val="nil"/>
              <w:bottom w:val="single" w:sz="8" w:space="0" w:color="auto"/>
              <w:right w:val="dashed" w:sz="8" w:space="0" w:color="auto"/>
            </w:tcBorders>
            <w:shd w:val="clear" w:color="auto" w:fill="auto"/>
            <w:vAlign w:val="center"/>
            <w:hideMark/>
          </w:tcPr>
          <w:p w14:paraId="37F48E00" w14:textId="77777777" w:rsidR="0073289D" w:rsidRPr="0073289D" w:rsidRDefault="0073289D" w:rsidP="0073289D">
            <w:pPr>
              <w:rPr>
                <w:rFonts w:ascii="Arial" w:hAnsi="Arial" w:cs="Arial"/>
                <w:b/>
                <w:bCs/>
                <w:color w:val="000000"/>
              </w:rPr>
            </w:pPr>
            <w:r w:rsidRPr="0073289D">
              <w:rPr>
                <w:rFonts w:ascii="Arial" w:hAnsi="Arial" w:cs="Arial"/>
                <w:b/>
                <w:bCs/>
                <w:color w:val="000000"/>
              </w:rPr>
              <w:t>X</w:t>
            </w:r>
          </w:p>
        </w:tc>
        <w:tc>
          <w:tcPr>
            <w:tcW w:w="1200" w:type="dxa"/>
            <w:tcBorders>
              <w:top w:val="single" w:sz="8" w:space="0" w:color="auto"/>
              <w:left w:val="nil"/>
              <w:bottom w:val="single" w:sz="8" w:space="0" w:color="auto"/>
              <w:right w:val="dashed" w:sz="8" w:space="0" w:color="auto"/>
            </w:tcBorders>
            <w:shd w:val="clear" w:color="auto" w:fill="auto"/>
            <w:vAlign w:val="center"/>
            <w:hideMark/>
          </w:tcPr>
          <w:p w14:paraId="3BF85FBB" w14:textId="77777777" w:rsidR="0073289D" w:rsidRPr="0073289D" w:rsidRDefault="0073289D" w:rsidP="0073289D">
            <w:pPr>
              <w:jc w:val="center"/>
              <w:rPr>
                <w:rFonts w:ascii="Arial" w:hAnsi="Arial" w:cs="Arial"/>
                <w:b/>
                <w:bCs/>
                <w:color w:val="000000"/>
              </w:rPr>
            </w:pPr>
            <w:r w:rsidRPr="0073289D">
              <w:rPr>
                <w:rFonts w:ascii="Arial" w:hAnsi="Arial" w:cs="Arial"/>
                <w:b/>
                <w:bCs/>
                <w:color w:val="000000"/>
              </w:rPr>
              <w:t>15</w:t>
            </w:r>
          </w:p>
        </w:tc>
        <w:tc>
          <w:tcPr>
            <w:tcW w:w="423" w:type="dxa"/>
            <w:tcBorders>
              <w:top w:val="single" w:sz="8" w:space="0" w:color="auto"/>
              <w:left w:val="nil"/>
              <w:bottom w:val="single" w:sz="8" w:space="0" w:color="auto"/>
              <w:right w:val="single" w:sz="8" w:space="0" w:color="auto"/>
            </w:tcBorders>
            <w:shd w:val="clear" w:color="auto" w:fill="auto"/>
            <w:vAlign w:val="center"/>
            <w:hideMark/>
          </w:tcPr>
          <w:p w14:paraId="427D5895" w14:textId="77777777" w:rsidR="0073289D" w:rsidRPr="0073289D" w:rsidRDefault="0073289D" w:rsidP="0073289D">
            <w:pPr>
              <w:jc w:val="center"/>
              <w:rPr>
                <w:rFonts w:ascii="Arial" w:hAnsi="Arial" w:cs="Arial"/>
                <w:b/>
                <w:bCs/>
                <w:color w:val="000000"/>
              </w:rPr>
            </w:pPr>
            <w:r w:rsidRPr="0073289D">
              <w:rPr>
                <w:rFonts w:ascii="Arial" w:hAnsi="Arial" w:cs="Arial"/>
                <w:b/>
                <w:bCs/>
                <w:color w:val="000000"/>
              </w:rPr>
              <w:t>X</w:t>
            </w:r>
          </w:p>
        </w:tc>
        <w:tc>
          <w:tcPr>
            <w:tcW w:w="1136" w:type="dxa"/>
            <w:tcBorders>
              <w:top w:val="single" w:sz="8" w:space="0" w:color="auto"/>
              <w:left w:val="nil"/>
              <w:bottom w:val="single" w:sz="8" w:space="0" w:color="auto"/>
              <w:right w:val="single" w:sz="8" w:space="0" w:color="auto"/>
            </w:tcBorders>
            <w:shd w:val="clear" w:color="auto" w:fill="auto"/>
            <w:vAlign w:val="center"/>
            <w:hideMark/>
          </w:tcPr>
          <w:p w14:paraId="5DBC2930" w14:textId="77777777" w:rsidR="0073289D" w:rsidRDefault="0073289D" w:rsidP="0073289D">
            <w:pPr>
              <w:jc w:val="center"/>
            </w:pPr>
            <w:r w:rsidRPr="00150EB9">
              <w:rPr>
                <w:rFonts w:ascii="Arial" w:hAnsi="Arial" w:cs="Arial"/>
                <w:b/>
                <w:bCs/>
                <w:color w:val="000000"/>
              </w:rPr>
              <w:t>60</w:t>
            </w:r>
          </w:p>
        </w:tc>
        <w:tc>
          <w:tcPr>
            <w:tcW w:w="1843" w:type="dxa"/>
            <w:tcBorders>
              <w:top w:val="single" w:sz="8" w:space="0" w:color="auto"/>
              <w:left w:val="nil"/>
              <w:bottom w:val="single" w:sz="8" w:space="0" w:color="auto"/>
              <w:right w:val="single" w:sz="8" w:space="0" w:color="auto"/>
            </w:tcBorders>
            <w:shd w:val="clear" w:color="auto" w:fill="auto"/>
            <w:vAlign w:val="center"/>
          </w:tcPr>
          <w:p w14:paraId="16850735" w14:textId="77777777" w:rsidR="0073289D" w:rsidRPr="0073289D" w:rsidRDefault="0073289D" w:rsidP="0073289D">
            <w:pPr>
              <w:jc w:val="right"/>
              <w:rPr>
                <w:rFonts w:ascii="Arial" w:hAnsi="Arial" w:cs="Arial"/>
                <w:b/>
                <w:bCs/>
                <w:color w:val="000000"/>
              </w:rPr>
            </w:pPr>
          </w:p>
        </w:tc>
      </w:tr>
      <w:tr w:rsidR="0073289D" w:rsidRPr="00D87C8E" w14:paraId="582BE3BE" w14:textId="77777777" w:rsidTr="0073289D">
        <w:trPr>
          <w:trHeight w:val="389"/>
        </w:trPr>
        <w:tc>
          <w:tcPr>
            <w:tcW w:w="708" w:type="dxa"/>
            <w:tcBorders>
              <w:top w:val="single" w:sz="8" w:space="0" w:color="auto"/>
              <w:left w:val="single" w:sz="8" w:space="0" w:color="auto"/>
              <w:bottom w:val="single" w:sz="8" w:space="0" w:color="auto"/>
              <w:right w:val="nil"/>
            </w:tcBorders>
            <w:shd w:val="clear" w:color="auto" w:fill="auto"/>
            <w:vAlign w:val="center"/>
            <w:hideMark/>
          </w:tcPr>
          <w:p w14:paraId="21BD322A" w14:textId="77777777" w:rsidR="0073289D" w:rsidRPr="0073289D" w:rsidRDefault="0073289D" w:rsidP="0073289D">
            <w:pPr>
              <w:jc w:val="center"/>
              <w:rPr>
                <w:rFonts w:ascii="Arial" w:hAnsi="Arial" w:cs="Arial"/>
                <w:b/>
                <w:bCs/>
                <w:color w:val="000000"/>
              </w:rPr>
            </w:pPr>
            <w:r w:rsidRPr="0073289D">
              <w:rPr>
                <w:rFonts w:ascii="Arial" w:hAnsi="Arial" w:cs="Arial"/>
                <w:b/>
                <w:bCs/>
                <w:color w:val="000000"/>
              </w:rPr>
              <w:t>4</w:t>
            </w:r>
          </w:p>
        </w:tc>
        <w:tc>
          <w:tcPr>
            <w:tcW w:w="311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23A4308" w14:textId="77777777" w:rsidR="0073289D" w:rsidRPr="0073289D" w:rsidRDefault="0073289D" w:rsidP="0073289D">
            <w:pPr>
              <w:rPr>
                <w:rFonts w:ascii="Arial" w:hAnsi="Arial" w:cs="Arial"/>
                <w:b/>
                <w:bCs/>
                <w:color w:val="000000"/>
              </w:rPr>
            </w:pPr>
            <w:r w:rsidRPr="0073289D">
              <w:rPr>
                <w:rFonts w:ascii="Arial" w:hAnsi="Arial" w:cs="Arial"/>
                <w:b/>
                <w:bCs/>
                <w:color w:val="000000"/>
              </w:rPr>
              <w:t>Architecture services</w:t>
            </w:r>
          </w:p>
        </w:tc>
        <w:tc>
          <w:tcPr>
            <w:tcW w:w="1073" w:type="dxa"/>
            <w:tcBorders>
              <w:top w:val="nil"/>
              <w:left w:val="nil"/>
              <w:bottom w:val="single" w:sz="8" w:space="0" w:color="auto"/>
              <w:right w:val="single" w:sz="8" w:space="0" w:color="auto"/>
            </w:tcBorders>
            <w:shd w:val="clear" w:color="auto" w:fill="auto"/>
            <w:vAlign w:val="center"/>
          </w:tcPr>
          <w:p w14:paraId="402A7893" w14:textId="77777777" w:rsidR="0073289D" w:rsidRPr="0073289D" w:rsidRDefault="0073289D" w:rsidP="0073289D">
            <w:pPr>
              <w:jc w:val="center"/>
              <w:rPr>
                <w:rFonts w:ascii="Arial" w:hAnsi="Arial" w:cs="Arial"/>
                <w:b/>
                <w:bCs/>
                <w:color w:val="000000"/>
              </w:rPr>
            </w:pPr>
          </w:p>
        </w:tc>
        <w:tc>
          <w:tcPr>
            <w:tcW w:w="423" w:type="dxa"/>
            <w:tcBorders>
              <w:top w:val="nil"/>
              <w:left w:val="nil"/>
              <w:bottom w:val="single" w:sz="8" w:space="0" w:color="auto"/>
              <w:right w:val="dashed" w:sz="8" w:space="0" w:color="auto"/>
            </w:tcBorders>
            <w:shd w:val="clear" w:color="auto" w:fill="auto"/>
            <w:vAlign w:val="center"/>
            <w:hideMark/>
          </w:tcPr>
          <w:p w14:paraId="3860842F" w14:textId="77777777" w:rsidR="0073289D" w:rsidRPr="0073289D" w:rsidRDefault="0073289D" w:rsidP="0073289D">
            <w:pPr>
              <w:rPr>
                <w:rFonts w:ascii="Arial" w:hAnsi="Arial" w:cs="Arial"/>
                <w:b/>
                <w:bCs/>
                <w:color w:val="000000"/>
              </w:rPr>
            </w:pPr>
            <w:r w:rsidRPr="0073289D">
              <w:rPr>
                <w:rFonts w:ascii="Arial" w:hAnsi="Arial" w:cs="Arial"/>
                <w:b/>
                <w:bCs/>
                <w:color w:val="000000"/>
              </w:rPr>
              <w:t>X</w:t>
            </w:r>
          </w:p>
        </w:tc>
        <w:tc>
          <w:tcPr>
            <w:tcW w:w="1200" w:type="dxa"/>
            <w:tcBorders>
              <w:top w:val="nil"/>
              <w:left w:val="nil"/>
              <w:bottom w:val="single" w:sz="8" w:space="0" w:color="auto"/>
              <w:right w:val="dashed" w:sz="8" w:space="0" w:color="auto"/>
            </w:tcBorders>
            <w:shd w:val="clear" w:color="auto" w:fill="auto"/>
            <w:vAlign w:val="center"/>
            <w:hideMark/>
          </w:tcPr>
          <w:p w14:paraId="69BBBE50" w14:textId="77777777" w:rsidR="0073289D" w:rsidRPr="0073289D" w:rsidRDefault="0073289D" w:rsidP="0073289D">
            <w:pPr>
              <w:jc w:val="center"/>
              <w:rPr>
                <w:rFonts w:ascii="Arial" w:hAnsi="Arial" w:cs="Arial"/>
                <w:b/>
                <w:bCs/>
                <w:color w:val="000000"/>
              </w:rPr>
            </w:pPr>
            <w:r w:rsidRPr="0073289D">
              <w:rPr>
                <w:rFonts w:ascii="Arial" w:hAnsi="Arial" w:cs="Arial"/>
                <w:b/>
                <w:bCs/>
                <w:color w:val="000000"/>
              </w:rPr>
              <w:t>10</w:t>
            </w:r>
          </w:p>
        </w:tc>
        <w:tc>
          <w:tcPr>
            <w:tcW w:w="423" w:type="dxa"/>
            <w:tcBorders>
              <w:top w:val="nil"/>
              <w:left w:val="nil"/>
              <w:bottom w:val="single" w:sz="8" w:space="0" w:color="auto"/>
              <w:right w:val="single" w:sz="8" w:space="0" w:color="auto"/>
            </w:tcBorders>
            <w:shd w:val="clear" w:color="auto" w:fill="auto"/>
            <w:vAlign w:val="center"/>
            <w:hideMark/>
          </w:tcPr>
          <w:p w14:paraId="6280E897" w14:textId="77777777" w:rsidR="0073289D" w:rsidRPr="0073289D" w:rsidRDefault="0073289D" w:rsidP="0073289D">
            <w:pPr>
              <w:jc w:val="center"/>
              <w:rPr>
                <w:rFonts w:ascii="Arial" w:hAnsi="Arial" w:cs="Arial"/>
                <w:b/>
                <w:bCs/>
                <w:color w:val="000000"/>
              </w:rPr>
            </w:pPr>
            <w:r w:rsidRPr="0073289D">
              <w:rPr>
                <w:rFonts w:ascii="Arial" w:hAnsi="Arial" w:cs="Arial"/>
                <w:b/>
                <w:bCs/>
                <w:color w:val="000000"/>
              </w:rPr>
              <w:t>X</w:t>
            </w:r>
          </w:p>
        </w:tc>
        <w:tc>
          <w:tcPr>
            <w:tcW w:w="1136" w:type="dxa"/>
            <w:tcBorders>
              <w:top w:val="single" w:sz="8" w:space="0" w:color="auto"/>
              <w:left w:val="nil"/>
              <w:bottom w:val="single" w:sz="8" w:space="0" w:color="auto"/>
              <w:right w:val="nil"/>
            </w:tcBorders>
            <w:shd w:val="clear" w:color="auto" w:fill="auto"/>
            <w:vAlign w:val="center"/>
            <w:hideMark/>
          </w:tcPr>
          <w:p w14:paraId="0667C76B" w14:textId="77777777" w:rsidR="0073289D" w:rsidRDefault="0073289D" w:rsidP="0073289D">
            <w:pPr>
              <w:jc w:val="center"/>
            </w:pPr>
            <w:r w:rsidRPr="00150EB9">
              <w:rPr>
                <w:rFonts w:ascii="Arial" w:hAnsi="Arial" w:cs="Arial"/>
                <w:b/>
                <w:bCs/>
                <w:color w:val="000000"/>
              </w:rPr>
              <w:t>60</w:t>
            </w:r>
          </w:p>
        </w:tc>
        <w:tc>
          <w:tcPr>
            <w:tcW w:w="1843" w:type="dxa"/>
            <w:tcBorders>
              <w:top w:val="single" w:sz="8" w:space="0" w:color="auto"/>
              <w:left w:val="single" w:sz="8" w:space="0" w:color="auto"/>
              <w:bottom w:val="single" w:sz="8" w:space="0" w:color="auto"/>
              <w:right w:val="single" w:sz="8" w:space="0" w:color="auto"/>
            </w:tcBorders>
            <w:shd w:val="clear" w:color="auto" w:fill="auto"/>
            <w:vAlign w:val="center"/>
          </w:tcPr>
          <w:p w14:paraId="565A1030" w14:textId="77777777" w:rsidR="0073289D" w:rsidRPr="0073289D" w:rsidRDefault="0073289D" w:rsidP="0073289D">
            <w:pPr>
              <w:jc w:val="right"/>
              <w:rPr>
                <w:rFonts w:ascii="Arial" w:hAnsi="Arial" w:cs="Arial"/>
                <w:b/>
                <w:bCs/>
                <w:color w:val="000000"/>
              </w:rPr>
            </w:pPr>
          </w:p>
        </w:tc>
      </w:tr>
      <w:tr w:rsidR="0073289D" w:rsidRPr="00D87C8E" w14:paraId="4A0CD011" w14:textId="77777777" w:rsidTr="0073289D">
        <w:trPr>
          <w:trHeight w:val="565"/>
        </w:trPr>
        <w:tc>
          <w:tcPr>
            <w:tcW w:w="708" w:type="dxa"/>
            <w:tcBorders>
              <w:top w:val="single" w:sz="8" w:space="0" w:color="auto"/>
              <w:left w:val="single" w:sz="8" w:space="0" w:color="auto"/>
              <w:bottom w:val="single" w:sz="8" w:space="0" w:color="auto"/>
              <w:right w:val="nil"/>
            </w:tcBorders>
            <w:shd w:val="clear" w:color="auto" w:fill="auto"/>
            <w:vAlign w:val="center"/>
            <w:hideMark/>
          </w:tcPr>
          <w:p w14:paraId="26CCD5DA" w14:textId="77777777" w:rsidR="0073289D" w:rsidRPr="0073289D" w:rsidRDefault="0073289D" w:rsidP="0073289D">
            <w:pPr>
              <w:jc w:val="center"/>
              <w:rPr>
                <w:rFonts w:ascii="Arial" w:hAnsi="Arial" w:cs="Arial"/>
                <w:b/>
                <w:bCs/>
                <w:color w:val="000000"/>
              </w:rPr>
            </w:pPr>
            <w:r w:rsidRPr="0073289D">
              <w:rPr>
                <w:rFonts w:ascii="Arial" w:hAnsi="Arial" w:cs="Arial"/>
                <w:b/>
                <w:bCs/>
                <w:color w:val="000000"/>
              </w:rPr>
              <w:t>5</w:t>
            </w:r>
          </w:p>
        </w:tc>
        <w:tc>
          <w:tcPr>
            <w:tcW w:w="311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B34E044" w14:textId="77777777" w:rsidR="0073289D" w:rsidRPr="0073289D" w:rsidRDefault="0073289D" w:rsidP="0073289D">
            <w:pPr>
              <w:rPr>
                <w:rFonts w:ascii="Arial" w:hAnsi="Arial" w:cs="Arial"/>
                <w:b/>
                <w:bCs/>
                <w:color w:val="000000"/>
              </w:rPr>
            </w:pPr>
            <w:r w:rsidRPr="0073289D">
              <w:rPr>
                <w:rFonts w:ascii="Arial" w:hAnsi="Arial" w:cs="Arial"/>
                <w:b/>
                <w:bCs/>
                <w:color w:val="000000"/>
              </w:rPr>
              <w:t>Mechanical &amp; Electrical Engineer services</w:t>
            </w:r>
          </w:p>
        </w:tc>
        <w:tc>
          <w:tcPr>
            <w:tcW w:w="1073" w:type="dxa"/>
            <w:tcBorders>
              <w:top w:val="nil"/>
              <w:left w:val="nil"/>
              <w:bottom w:val="single" w:sz="8" w:space="0" w:color="auto"/>
              <w:right w:val="single" w:sz="8" w:space="0" w:color="auto"/>
            </w:tcBorders>
            <w:shd w:val="clear" w:color="auto" w:fill="auto"/>
            <w:vAlign w:val="center"/>
          </w:tcPr>
          <w:p w14:paraId="568C62E6" w14:textId="77777777" w:rsidR="0073289D" w:rsidRPr="0073289D" w:rsidRDefault="0073289D" w:rsidP="0073289D">
            <w:pPr>
              <w:jc w:val="center"/>
              <w:rPr>
                <w:rFonts w:ascii="Arial" w:hAnsi="Arial" w:cs="Arial"/>
                <w:b/>
                <w:bCs/>
                <w:color w:val="000000"/>
              </w:rPr>
            </w:pPr>
          </w:p>
        </w:tc>
        <w:tc>
          <w:tcPr>
            <w:tcW w:w="423" w:type="dxa"/>
            <w:tcBorders>
              <w:top w:val="nil"/>
              <w:left w:val="nil"/>
              <w:bottom w:val="single" w:sz="8" w:space="0" w:color="auto"/>
              <w:right w:val="dashed" w:sz="8" w:space="0" w:color="auto"/>
            </w:tcBorders>
            <w:shd w:val="clear" w:color="auto" w:fill="auto"/>
            <w:vAlign w:val="center"/>
            <w:hideMark/>
          </w:tcPr>
          <w:p w14:paraId="62BAF55B" w14:textId="77777777" w:rsidR="0073289D" w:rsidRPr="0073289D" w:rsidRDefault="0073289D" w:rsidP="0073289D">
            <w:pPr>
              <w:jc w:val="center"/>
              <w:rPr>
                <w:rFonts w:ascii="Arial" w:hAnsi="Arial" w:cs="Arial"/>
                <w:b/>
                <w:bCs/>
                <w:color w:val="000000"/>
              </w:rPr>
            </w:pPr>
            <w:r w:rsidRPr="0073289D">
              <w:rPr>
                <w:rFonts w:ascii="Arial" w:hAnsi="Arial" w:cs="Arial"/>
                <w:b/>
                <w:bCs/>
                <w:color w:val="000000"/>
              </w:rPr>
              <w:t>X</w:t>
            </w:r>
          </w:p>
        </w:tc>
        <w:tc>
          <w:tcPr>
            <w:tcW w:w="1200" w:type="dxa"/>
            <w:tcBorders>
              <w:top w:val="nil"/>
              <w:left w:val="nil"/>
              <w:bottom w:val="single" w:sz="8" w:space="0" w:color="auto"/>
              <w:right w:val="dashed" w:sz="8" w:space="0" w:color="auto"/>
            </w:tcBorders>
            <w:shd w:val="clear" w:color="auto" w:fill="auto"/>
            <w:vAlign w:val="center"/>
            <w:hideMark/>
          </w:tcPr>
          <w:p w14:paraId="3963A22A" w14:textId="77777777" w:rsidR="0073289D" w:rsidRPr="0073289D" w:rsidRDefault="0073289D" w:rsidP="0073289D">
            <w:pPr>
              <w:jc w:val="center"/>
              <w:rPr>
                <w:rFonts w:ascii="Arial" w:hAnsi="Arial" w:cs="Arial"/>
                <w:b/>
                <w:bCs/>
                <w:color w:val="000000"/>
              </w:rPr>
            </w:pPr>
            <w:r w:rsidRPr="0073289D">
              <w:rPr>
                <w:rFonts w:ascii="Arial" w:hAnsi="Arial" w:cs="Arial"/>
                <w:b/>
                <w:bCs/>
                <w:color w:val="000000"/>
              </w:rPr>
              <w:t>10</w:t>
            </w:r>
          </w:p>
        </w:tc>
        <w:tc>
          <w:tcPr>
            <w:tcW w:w="423" w:type="dxa"/>
            <w:tcBorders>
              <w:top w:val="nil"/>
              <w:left w:val="nil"/>
              <w:bottom w:val="single" w:sz="8" w:space="0" w:color="auto"/>
              <w:right w:val="single" w:sz="8" w:space="0" w:color="auto"/>
            </w:tcBorders>
            <w:shd w:val="clear" w:color="auto" w:fill="auto"/>
            <w:vAlign w:val="center"/>
            <w:hideMark/>
          </w:tcPr>
          <w:p w14:paraId="3E50F3A2" w14:textId="77777777" w:rsidR="0073289D" w:rsidRPr="0073289D" w:rsidRDefault="0073289D" w:rsidP="0073289D">
            <w:pPr>
              <w:jc w:val="center"/>
              <w:rPr>
                <w:rFonts w:ascii="Arial" w:hAnsi="Arial" w:cs="Arial"/>
                <w:b/>
                <w:bCs/>
                <w:color w:val="000000"/>
              </w:rPr>
            </w:pPr>
            <w:r w:rsidRPr="0073289D">
              <w:rPr>
                <w:rFonts w:ascii="Arial" w:hAnsi="Arial" w:cs="Arial"/>
                <w:b/>
                <w:bCs/>
                <w:color w:val="000000"/>
              </w:rPr>
              <w:t>X</w:t>
            </w:r>
          </w:p>
        </w:tc>
        <w:tc>
          <w:tcPr>
            <w:tcW w:w="1136" w:type="dxa"/>
            <w:tcBorders>
              <w:top w:val="single" w:sz="8" w:space="0" w:color="auto"/>
              <w:left w:val="nil"/>
              <w:bottom w:val="single" w:sz="8" w:space="0" w:color="auto"/>
              <w:right w:val="nil"/>
            </w:tcBorders>
            <w:shd w:val="clear" w:color="auto" w:fill="auto"/>
            <w:vAlign w:val="center"/>
            <w:hideMark/>
          </w:tcPr>
          <w:p w14:paraId="429F678A" w14:textId="77777777" w:rsidR="0073289D" w:rsidRDefault="0073289D" w:rsidP="0073289D">
            <w:pPr>
              <w:jc w:val="center"/>
            </w:pPr>
            <w:r w:rsidRPr="00150EB9">
              <w:rPr>
                <w:rFonts w:ascii="Arial" w:hAnsi="Arial" w:cs="Arial"/>
                <w:b/>
                <w:bCs/>
                <w:color w:val="000000"/>
              </w:rPr>
              <w:t>60</w:t>
            </w:r>
          </w:p>
        </w:tc>
        <w:tc>
          <w:tcPr>
            <w:tcW w:w="1843" w:type="dxa"/>
            <w:tcBorders>
              <w:top w:val="single" w:sz="8" w:space="0" w:color="auto"/>
              <w:left w:val="single" w:sz="8" w:space="0" w:color="auto"/>
              <w:bottom w:val="single" w:sz="8" w:space="0" w:color="auto"/>
              <w:right w:val="single" w:sz="8" w:space="0" w:color="auto"/>
            </w:tcBorders>
            <w:shd w:val="clear" w:color="auto" w:fill="auto"/>
            <w:vAlign w:val="center"/>
          </w:tcPr>
          <w:p w14:paraId="7854033A" w14:textId="77777777" w:rsidR="0073289D" w:rsidRPr="0073289D" w:rsidRDefault="0073289D" w:rsidP="0073289D">
            <w:pPr>
              <w:jc w:val="right"/>
              <w:rPr>
                <w:rFonts w:ascii="Arial" w:hAnsi="Arial" w:cs="Arial"/>
                <w:b/>
                <w:bCs/>
                <w:color w:val="000000"/>
              </w:rPr>
            </w:pPr>
          </w:p>
        </w:tc>
      </w:tr>
      <w:tr w:rsidR="0073289D" w:rsidRPr="00D87C8E" w14:paraId="72905D8D" w14:textId="77777777" w:rsidTr="0073289D">
        <w:trPr>
          <w:trHeight w:val="491"/>
        </w:trPr>
        <w:tc>
          <w:tcPr>
            <w:tcW w:w="70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896E9B9" w14:textId="77777777" w:rsidR="0073289D" w:rsidRPr="0073289D" w:rsidRDefault="0073289D" w:rsidP="0073289D">
            <w:pPr>
              <w:jc w:val="center"/>
              <w:rPr>
                <w:rFonts w:ascii="Arial" w:hAnsi="Arial" w:cs="Arial"/>
                <w:b/>
                <w:bCs/>
                <w:color w:val="000000"/>
              </w:rPr>
            </w:pPr>
            <w:r w:rsidRPr="0073289D">
              <w:rPr>
                <w:rFonts w:ascii="Arial" w:hAnsi="Arial" w:cs="Arial"/>
                <w:b/>
                <w:bCs/>
                <w:color w:val="000000"/>
              </w:rPr>
              <w:t>6</w:t>
            </w:r>
          </w:p>
        </w:tc>
        <w:tc>
          <w:tcPr>
            <w:tcW w:w="311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0915E57" w14:textId="77777777" w:rsidR="0073289D" w:rsidRPr="0073289D" w:rsidRDefault="0073289D" w:rsidP="0073289D">
            <w:pPr>
              <w:rPr>
                <w:rFonts w:ascii="Arial" w:hAnsi="Arial" w:cs="Arial"/>
                <w:b/>
                <w:bCs/>
                <w:color w:val="000000"/>
              </w:rPr>
            </w:pPr>
            <w:r w:rsidRPr="0073289D">
              <w:rPr>
                <w:rFonts w:ascii="Arial" w:hAnsi="Arial" w:cs="Arial"/>
                <w:b/>
                <w:bCs/>
                <w:color w:val="000000"/>
              </w:rPr>
              <w:t>Technicians (Compiling, Drafting etc.)</w:t>
            </w:r>
          </w:p>
        </w:tc>
        <w:tc>
          <w:tcPr>
            <w:tcW w:w="1073" w:type="dxa"/>
            <w:tcBorders>
              <w:top w:val="single" w:sz="8" w:space="0" w:color="auto"/>
              <w:left w:val="single" w:sz="8" w:space="0" w:color="auto"/>
              <w:bottom w:val="single" w:sz="4" w:space="0" w:color="auto"/>
              <w:right w:val="single" w:sz="8" w:space="0" w:color="auto"/>
            </w:tcBorders>
            <w:shd w:val="clear" w:color="auto" w:fill="auto"/>
            <w:vAlign w:val="center"/>
          </w:tcPr>
          <w:p w14:paraId="63DCD3F2" w14:textId="77777777" w:rsidR="0073289D" w:rsidRPr="0073289D" w:rsidRDefault="0073289D" w:rsidP="0073289D">
            <w:pPr>
              <w:jc w:val="center"/>
              <w:rPr>
                <w:rFonts w:ascii="Arial" w:hAnsi="Arial" w:cs="Arial"/>
                <w:b/>
                <w:bCs/>
                <w:color w:val="000000"/>
              </w:rPr>
            </w:pPr>
          </w:p>
        </w:tc>
        <w:tc>
          <w:tcPr>
            <w:tcW w:w="423" w:type="dxa"/>
            <w:tcBorders>
              <w:top w:val="single" w:sz="8" w:space="0" w:color="auto"/>
              <w:left w:val="nil"/>
              <w:bottom w:val="single" w:sz="4" w:space="0" w:color="auto"/>
              <w:right w:val="dashed" w:sz="8" w:space="0" w:color="auto"/>
            </w:tcBorders>
            <w:shd w:val="clear" w:color="auto" w:fill="auto"/>
            <w:vAlign w:val="center"/>
            <w:hideMark/>
          </w:tcPr>
          <w:p w14:paraId="29BBC86D" w14:textId="77777777" w:rsidR="0073289D" w:rsidRPr="0073289D" w:rsidRDefault="0073289D" w:rsidP="0073289D">
            <w:pPr>
              <w:jc w:val="center"/>
              <w:rPr>
                <w:rFonts w:ascii="Arial" w:hAnsi="Arial" w:cs="Arial"/>
                <w:b/>
                <w:bCs/>
                <w:color w:val="000000"/>
              </w:rPr>
            </w:pPr>
            <w:r w:rsidRPr="0073289D">
              <w:rPr>
                <w:rFonts w:ascii="Arial" w:hAnsi="Arial" w:cs="Arial"/>
                <w:b/>
                <w:bCs/>
                <w:color w:val="000000"/>
              </w:rPr>
              <w:t>X</w:t>
            </w:r>
          </w:p>
        </w:tc>
        <w:tc>
          <w:tcPr>
            <w:tcW w:w="1200" w:type="dxa"/>
            <w:tcBorders>
              <w:top w:val="single" w:sz="8" w:space="0" w:color="auto"/>
              <w:left w:val="nil"/>
              <w:bottom w:val="single" w:sz="4" w:space="0" w:color="auto"/>
              <w:right w:val="dashed" w:sz="8" w:space="0" w:color="auto"/>
            </w:tcBorders>
            <w:shd w:val="clear" w:color="auto" w:fill="auto"/>
            <w:vAlign w:val="center"/>
            <w:hideMark/>
          </w:tcPr>
          <w:p w14:paraId="2404D6EA" w14:textId="77777777" w:rsidR="0073289D" w:rsidRPr="0073289D" w:rsidRDefault="0073289D" w:rsidP="0073289D">
            <w:pPr>
              <w:jc w:val="center"/>
              <w:rPr>
                <w:rFonts w:ascii="Arial" w:hAnsi="Arial" w:cs="Arial"/>
                <w:b/>
                <w:bCs/>
                <w:color w:val="000000"/>
              </w:rPr>
            </w:pPr>
            <w:r w:rsidRPr="0073289D">
              <w:rPr>
                <w:rFonts w:ascii="Arial" w:hAnsi="Arial" w:cs="Arial"/>
                <w:b/>
                <w:bCs/>
                <w:color w:val="000000"/>
              </w:rPr>
              <w:t>20</w:t>
            </w:r>
          </w:p>
        </w:tc>
        <w:tc>
          <w:tcPr>
            <w:tcW w:w="423" w:type="dxa"/>
            <w:tcBorders>
              <w:top w:val="single" w:sz="8" w:space="0" w:color="auto"/>
              <w:left w:val="nil"/>
              <w:bottom w:val="single" w:sz="4" w:space="0" w:color="auto"/>
              <w:right w:val="single" w:sz="8" w:space="0" w:color="auto"/>
            </w:tcBorders>
            <w:shd w:val="clear" w:color="auto" w:fill="auto"/>
            <w:vAlign w:val="center"/>
            <w:hideMark/>
          </w:tcPr>
          <w:p w14:paraId="68B59643" w14:textId="77777777" w:rsidR="0073289D" w:rsidRPr="0073289D" w:rsidRDefault="0073289D" w:rsidP="0073289D">
            <w:pPr>
              <w:jc w:val="center"/>
              <w:rPr>
                <w:rFonts w:ascii="Arial" w:hAnsi="Arial" w:cs="Arial"/>
                <w:b/>
                <w:bCs/>
                <w:color w:val="000000"/>
              </w:rPr>
            </w:pPr>
            <w:r w:rsidRPr="0073289D">
              <w:rPr>
                <w:rFonts w:ascii="Arial" w:hAnsi="Arial" w:cs="Arial"/>
                <w:b/>
                <w:bCs/>
                <w:color w:val="000000"/>
              </w:rPr>
              <w:t>X</w:t>
            </w:r>
          </w:p>
        </w:tc>
        <w:tc>
          <w:tcPr>
            <w:tcW w:w="1136" w:type="dxa"/>
            <w:tcBorders>
              <w:top w:val="single" w:sz="8" w:space="0" w:color="auto"/>
              <w:left w:val="nil"/>
              <w:bottom w:val="single" w:sz="8" w:space="0" w:color="auto"/>
              <w:right w:val="nil"/>
            </w:tcBorders>
            <w:shd w:val="clear" w:color="auto" w:fill="auto"/>
            <w:vAlign w:val="center"/>
            <w:hideMark/>
          </w:tcPr>
          <w:p w14:paraId="19527E94" w14:textId="77777777" w:rsidR="0073289D" w:rsidRDefault="0073289D" w:rsidP="0073289D">
            <w:pPr>
              <w:jc w:val="center"/>
            </w:pPr>
            <w:r w:rsidRPr="00150EB9">
              <w:rPr>
                <w:rFonts w:ascii="Arial" w:hAnsi="Arial" w:cs="Arial"/>
                <w:b/>
                <w:bCs/>
                <w:color w:val="000000"/>
              </w:rPr>
              <w:t>60</w:t>
            </w:r>
          </w:p>
        </w:tc>
        <w:tc>
          <w:tcPr>
            <w:tcW w:w="1843" w:type="dxa"/>
            <w:tcBorders>
              <w:top w:val="single" w:sz="8" w:space="0" w:color="auto"/>
              <w:left w:val="single" w:sz="8" w:space="0" w:color="auto"/>
              <w:bottom w:val="single" w:sz="8" w:space="0" w:color="auto"/>
              <w:right w:val="single" w:sz="8" w:space="0" w:color="auto"/>
            </w:tcBorders>
            <w:shd w:val="clear" w:color="auto" w:fill="auto"/>
            <w:vAlign w:val="center"/>
          </w:tcPr>
          <w:p w14:paraId="0CCEBF5F" w14:textId="77777777" w:rsidR="0073289D" w:rsidRPr="0073289D" w:rsidRDefault="0073289D" w:rsidP="0073289D">
            <w:pPr>
              <w:jc w:val="right"/>
              <w:rPr>
                <w:rFonts w:ascii="Arial" w:hAnsi="Arial" w:cs="Arial"/>
                <w:b/>
                <w:bCs/>
                <w:color w:val="000000"/>
              </w:rPr>
            </w:pPr>
          </w:p>
        </w:tc>
      </w:tr>
      <w:tr w:rsidR="0073289D" w:rsidRPr="00D87C8E" w14:paraId="7DAE4DDE" w14:textId="77777777" w:rsidTr="0073289D">
        <w:trPr>
          <w:trHeight w:val="527"/>
        </w:trPr>
        <w:tc>
          <w:tcPr>
            <w:tcW w:w="70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761D359" w14:textId="77777777" w:rsidR="0073289D" w:rsidRPr="0073289D" w:rsidRDefault="0073289D" w:rsidP="0073289D">
            <w:pPr>
              <w:jc w:val="center"/>
              <w:rPr>
                <w:rFonts w:ascii="Arial" w:hAnsi="Arial" w:cs="Arial"/>
                <w:b/>
                <w:bCs/>
                <w:color w:val="000000"/>
              </w:rPr>
            </w:pPr>
            <w:r w:rsidRPr="0073289D">
              <w:rPr>
                <w:rFonts w:ascii="Arial" w:hAnsi="Arial" w:cs="Arial"/>
                <w:b/>
                <w:bCs/>
                <w:color w:val="000000"/>
              </w:rPr>
              <w:t>7</w:t>
            </w:r>
          </w:p>
        </w:tc>
        <w:tc>
          <w:tcPr>
            <w:tcW w:w="311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EF5D12D" w14:textId="77777777" w:rsidR="0073289D" w:rsidRPr="0073289D" w:rsidRDefault="0073289D" w:rsidP="0073289D">
            <w:pPr>
              <w:rPr>
                <w:rFonts w:ascii="Arial" w:hAnsi="Arial" w:cs="Arial"/>
                <w:b/>
                <w:bCs/>
                <w:color w:val="000000"/>
              </w:rPr>
            </w:pPr>
            <w:r w:rsidRPr="0073289D">
              <w:rPr>
                <w:rFonts w:ascii="Arial" w:hAnsi="Arial" w:cs="Arial"/>
                <w:b/>
                <w:bCs/>
                <w:color w:val="000000"/>
              </w:rPr>
              <w:t>Administrative staff (filing, minute taking, administration etc)</w:t>
            </w:r>
          </w:p>
        </w:tc>
        <w:tc>
          <w:tcPr>
            <w:tcW w:w="1073" w:type="dxa"/>
            <w:tcBorders>
              <w:top w:val="single" w:sz="8" w:space="0" w:color="auto"/>
              <w:left w:val="single" w:sz="8" w:space="0" w:color="auto"/>
              <w:bottom w:val="single" w:sz="4" w:space="0" w:color="auto"/>
              <w:right w:val="single" w:sz="8" w:space="0" w:color="auto"/>
            </w:tcBorders>
            <w:shd w:val="clear" w:color="auto" w:fill="auto"/>
            <w:vAlign w:val="center"/>
          </w:tcPr>
          <w:p w14:paraId="67668F00" w14:textId="77777777" w:rsidR="0073289D" w:rsidRPr="0073289D" w:rsidRDefault="0073289D" w:rsidP="0073289D">
            <w:pPr>
              <w:jc w:val="center"/>
              <w:rPr>
                <w:rFonts w:ascii="Arial" w:hAnsi="Arial" w:cs="Arial"/>
                <w:b/>
                <w:bCs/>
                <w:color w:val="000000"/>
              </w:rPr>
            </w:pPr>
          </w:p>
        </w:tc>
        <w:tc>
          <w:tcPr>
            <w:tcW w:w="423" w:type="dxa"/>
            <w:tcBorders>
              <w:top w:val="single" w:sz="8" w:space="0" w:color="auto"/>
              <w:left w:val="nil"/>
              <w:bottom w:val="single" w:sz="4" w:space="0" w:color="auto"/>
              <w:right w:val="dashed" w:sz="8" w:space="0" w:color="auto"/>
            </w:tcBorders>
            <w:shd w:val="clear" w:color="auto" w:fill="auto"/>
            <w:vAlign w:val="center"/>
            <w:hideMark/>
          </w:tcPr>
          <w:p w14:paraId="6488E351" w14:textId="77777777" w:rsidR="0073289D" w:rsidRPr="0073289D" w:rsidRDefault="0073289D" w:rsidP="0073289D">
            <w:pPr>
              <w:jc w:val="center"/>
              <w:rPr>
                <w:rFonts w:ascii="Arial" w:hAnsi="Arial" w:cs="Arial"/>
                <w:b/>
                <w:bCs/>
                <w:color w:val="000000"/>
              </w:rPr>
            </w:pPr>
            <w:r w:rsidRPr="0073289D">
              <w:rPr>
                <w:rFonts w:ascii="Arial" w:hAnsi="Arial" w:cs="Arial"/>
                <w:b/>
                <w:bCs/>
                <w:color w:val="000000"/>
              </w:rPr>
              <w:t>X</w:t>
            </w:r>
          </w:p>
        </w:tc>
        <w:tc>
          <w:tcPr>
            <w:tcW w:w="1200" w:type="dxa"/>
            <w:tcBorders>
              <w:top w:val="single" w:sz="8" w:space="0" w:color="auto"/>
              <w:left w:val="nil"/>
              <w:bottom w:val="single" w:sz="4" w:space="0" w:color="auto"/>
              <w:right w:val="dashed" w:sz="8" w:space="0" w:color="auto"/>
            </w:tcBorders>
            <w:shd w:val="clear" w:color="auto" w:fill="auto"/>
            <w:vAlign w:val="center"/>
            <w:hideMark/>
          </w:tcPr>
          <w:p w14:paraId="72857EFA" w14:textId="77777777" w:rsidR="0073289D" w:rsidRPr="0073289D" w:rsidRDefault="0073289D" w:rsidP="0073289D">
            <w:pPr>
              <w:jc w:val="center"/>
              <w:rPr>
                <w:rFonts w:ascii="Arial" w:hAnsi="Arial" w:cs="Arial"/>
                <w:b/>
                <w:bCs/>
                <w:color w:val="000000"/>
              </w:rPr>
            </w:pPr>
            <w:r w:rsidRPr="0073289D">
              <w:rPr>
                <w:rFonts w:ascii="Arial" w:hAnsi="Arial" w:cs="Arial"/>
                <w:b/>
                <w:bCs/>
                <w:color w:val="000000"/>
              </w:rPr>
              <w:t>15</w:t>
            </w:r>
          </w:p>
        </w:tc>
        <w:tc>
          <w:tcPr>
            <w:tcW w:w="423" w:type="dxa"/>
            <w:tcBorders>
              <w:top w:val="single" w:sz="8" w:space="0" w:color="auto"/>
              <w:left w:val="nil"/>
              <w:bottom w:val="single" w:sz="4" w:space="0" w:color="auto"/>
              <w:right w:val="single" w:sz="8" w:space="0" w:color="auto"/>
            </w:tcBorders>
            <w:shd w:val="clear" w:color="auto" w:fill="auto"/>
            <w:vAlign w:val="center"/>
            <w:hideMark/>
          </w:tcPr>
          <w:p w14:paraId="066533E3" w14:textId="77777777" w:rsidR="0073289D" w:rsidRPr="0073289D" w:rsidRDefault="0073289D" w:rsidP="0073289D">
            <w:pPr>
              <w:jc w:val="center"/>
              <w:rPr>
                <w:rFonts w:ascii="Arial" w:hAnsi="Arial" w:cs="Arial"/>
                <w:b/>
                <w:bCs/>
                <w:color w:val="000000"/>
              </w:rPr>
            </w:pPr>
            <w:r w:rsidRPr="0073289D">
              <w:rPr>
                <w:rFonts w:ascii="Arial" w:hAnsi="Arial" w:cs="Arial"/>
                <w:b/>
                <w:bCs/>
                <w:color w:val="000000"/>
              </w:rPr>
              <w:t>X</w:t>
            </w:r>
          </w:p>
        </w:tc>
        <w:tc>
          <w:tcPr>
            <w:tcW w:w="1136"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738430B4" w14:textId="77777777" w:rsidR="0073289D" w:rsidRDefault="0073289D" w:rsidP="0073289D">
            <w:pPr>
              <w:jc w:val="center"/>
            </w:pPr>
            <w:r w:rsidRPr="00150EB9">
              <w:rPr>
                <w:rFonts w:ascii="Arial" w:hAnsi="Arial" w:cs="Arial"/>
                <w:b/>
                <w:bCs/>
                <w:color w:val="000000"/>
              </w:rPr>
              <w:t>60</w:t>
            </w:r>
          </w:p>
        </w:tc>
        <w:tc>
          <w:tcPr>
            <w:tcW w:w="1843" w:type="dxa"/>
            <w:tcBorders>
              <w:top w:val="single" w:sz="8" w:space="0" w:color="auto"/>
              <w:left w:val="single" w:sz="8" w:space="0" w:color="auto"/>
              <w:bottom w:val="single" w:sz="8" w:space="0" w:color="auto"/>
              <w:right w:val="single" w:sz="8" w:space="0" w:color="auto"/>
            </w:tcBorders>
            <w:shd w:val="clear" w:color="auto" w:fill="auto"/>
            <w:vAlign w:val="center"/>
          </w:tcPr>
          <w:p w14:paraId="314D4DCC" w14:textId="77777777" w:rsidR="0073289D" w:rsidRPr="0073289D" w:rsidRDefault="0073289D" w:rsidP="0073289D">
            <w:pPr>
              <w:jc w:val="right"/>
              <w:rPr>
                <w:rFonts w:ascii="Arial" w:hAnsi="Arial" w:cs="Arial"/>
                <w:b/>
                <w:bCs/>
                <w:color w:val="000000"/>
              </w:rPr>
            </w:pPr>
          </w:p>
        </w:tc>
      </w:tr>
      <w:tr w:rsidR="00A47618" w:rsidRPr="00D87C8E" w14:paraId="31943EC0" w14:textId="77777777" w:rsidTr="003264ED">
        <w:trPr>
          <w:trHeight w:val="520"/>
        </w:trPr>
        <w:tc>
          <w:tcPr>
            <w:tcW w:w="70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2EE37C9" w14:textId="77777777" w:rsidR="00A47618" w:rsidRPr="0073289D" w:rsidRDefault="00A47618" w:rsidP="00A47618">
            <w:pPr>
              <w:jc w:val="center"/>
              <w:rPr>
                <w:rFonts w:ascii="Arial" w:hAnsi="Arial" w:cs="Arial"/>
                <w:b/>
                <w:bCs/>
                <w:color w:val="000000"/>
              </w:rPr>
            </w:pPr>
            <w:r w:rsidRPr="0073289D">
              <w:rPr>
                <w:rFonts w:ascii="Arial" w:hAnsi="Arial" w:cs="Arial"/>
                <w:b/>
                <w:bCs/>
                <w:color w:val="000000"/>
              </w:rPr>
              <w:t>8</w:t>
            </w:r>
          </w:p>
        </w:tc>
        <w:tc>
          <w:tcPr>
            <w:tcW w:w="311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7DED07F" w14:textId="77777777" w:rsidR="00A47618" w:rsidRPr="0073289D" w:rsidRDefault="00A47618" w:rsidP="00A47618">
            <w:pPr>
              <w:rPr>
                <w:rFonts w:ascii="Arial" w:hAnsi="Arial" w:cs="Arial"/>
                <w:b/>
                <w:bCs/>
                <w:color w:val="000000"/>
              </w:rPr>
            </w:pPr>
            <w:r w:rsidRPr="0073289D">
              <w:rPr>
                <w:rFonts w:ascii="Arial" w:hAnsi="Arial" w:cs="Arial"/>
                <w:b/>
                <w:bCs/>
                <w:color w:val="000000"/>
              </w:rPr>
              <w:t>Agriculture Engineering services</w:t>
            </w:r>
          </w:p>
        </w:tc>
        <w:tc>
          <w:tcPr>
            <w:tcW w:w="1073" w:type="dxa"/>
            <w:tcBorders>
              <w:top w:val="single" w:sz="8" w:space="0" w:color="auto"/>
              <w:left w:val="single" w:sz="8" w:space="0" w:color="auto"/>
              <w:bottom w:val="nil"/>
              <w:right w:val="single" w:sz="8" w:space="0" w:color="auto"/>
            </w:tcBorders>
            <w:shd w:val="clear" w:color="auto" w:fill="auto"/>
            <w:vAlign w:val="center"/>
          </w:tcPr>
          <w:p w14:paraId="29F14DA3" w14:textId="77777777" w:rsidR="00A47618" w:rsidRPr="0073289D" w:rsidRDefault="00A47618" w:rsidP="00A47618">
            <w:pPr>
              <w:jc w:val="center"/>
              <w:rPr>
                <w:rFonts w:ascii="Arial" w:hAnsi="Arial" w:cs="Arial"/>
                <w:b/>
                <w:bCs/>
                <w:color w:val="000000"/>
              </w:rPr>
            </w:pPr>
          </w:p>
        </w:tc>
        <w:tc>
          <w:tcPr>
            <w:tcW w:w="423" w:type="dxa"/>
            <w:tcBorders>
              <w:top w:val="single" w:sz="8" w:space="0" w:color="auto"/>
              <w:left w:val="nil"/>
              <w:bottom w:val="nil"/>
              <w:right w:val="dashed" w:sz="8" w:space="0" w:color="auto"/>
            </w:tcBorders>
            <w:shd w:val="clear" w:color="auto" w:fill="auto"/>
            <w:vAlign w:val="center"/>
            <w:hideMark/>
          </w:tcPr>
          <w:p w14:paraId="293C3438" w14:textId="77777777" w:rsidR="00A47618" w:rsidRPr="0073289D" w:rsidRDefault="00A47618" w:rsidP="00A47618">
            <w:pPr>
              <w:jc w:val="center"/>
              <w:rPr>
                <w:rFonts w:ascii="Arial" w:hAnsi="Arial" w:cs="Arial"/>
                <w:b/>
                <w:bCs/>
                <w:color w:val="000000"/>
              </w:rPr>
            </w:pPr>
            <w:r w:rsidRPr="0073289D">
              <w:rPr>
                <w:rFonts w:ascii="Arial" w:hAnsi="Arial" w:cs="Arial"/>
                <w:b/>
                <w:bCs/>
                <w:color w:val="000000"/>
              </w:rPr>
              <w:t>X</w:t>
            </w:r>
          </w:p>
        </w:tc>
        <w:tc>
          <w:tcPr>
            <w:tcW w:w="1200" w:type="dxa"/>
            <w:tcBorders>
              <w:top w:val="single" w:sz="8" w:space="0" w:color="auto"/>
              <w:left w:val="nil"/>
              <w:bottom w:val="nil"/>
              <w:right w:val="dashed" w:sz="8" w:space="0" w:color="auto"/>
            </w:tcBorders>
            <w:shd w:val="clear" w:color="auto" w:fill="auto"/>
            <w:vAlign w:val="center"/>
            <w:hideMark/>
          </w:tcPr>
          <w:p w14:paraId="05ABFF32" w14:textId="77777777" w:rsidR="00A47618" w:rsidRPr="0073289D" w:rsidRDefault="0073289D" w:rsidP="00A47618">
            <w:pPr>
              <w:jc w:val="center"/>
              <w:rPr>
                <w:rFonts w:ascii="Arial" w:hAnsi="Arial" w:cs="Arial"/>
                <w:b/>
                <w:bCs/>
                <w:color w:val="000000"/>
              </w:rPr>
            </w:pPr>
            <w:r w:rsidRPr="0073289D">
              <w:rPr>
                <w:rFonts w:ascii="Arial" w:hAnsi="Arial" w:cs="Arial"/>
                <w:b/>
                <w:bCs/>
                <w:color w:val="000000"/>
              </w:rPr>
              <w:t>15</w:t>
            </w:r>
          </w:p>
        </w:tc>
        <w:tc>
          <w:tcPr>
            <w:tcW w:w="423" w:type="dxa"/>
            <w:tcBorders>
              <w:top w:val="single" w:sz="8" w:space="0" w:color="auto"/>
              <w:left w:val="nil"/>
              <w:bottom w:val="nil"/>
              <w:right w:val="single" w:sz="8" w:space="0" w:color="auto"/>
            </w:tcBorders>
            <w:shd w:val="clear" w:color="auto" w:fill="auto"/>
            <w:vAlign w:val="center"/>
            <w:hideMark/>
          </w:tcPr>
          <w:p w14:paraId="3269D324" w14:textId="77777777" w:rsidR="00A47618" w:rsidRPr="0073289D" w:rsidRDefault="00A47618" w:rsidP="00A47618">
            <w:pPr>
              <w:jc w:val="center"/>
              <w:rPr>
                <w:rFonts w:ascii="Arial" w:hAnsi="Arial" w:cs="Arial"/>
                <w:b/>
                <w:bCs/>
                <w:color w:val="000000"/>
              </w:rPr>
            </w:pPr>
            <w:r w:rsidRPr="0073289D">
              <w:rPr>
                <w:rFonts w:ascii="Arial" w:hAnsi="Arial" w:cs="Arial"/>
                <w:b/>
                <w:bCs/>
                <w:color w:val="000000"/>
              </w:rPr>
              <w:t>X</w:t>
            </w:r>
          </w:p>
        </w:tc>
        <w:tc>
          <w:tcPr>
            <w:tcW w:w="1136" w:type="dxa"/>
            <w:tcBorders>
              <w:top w:val="single" w:sz="8" w:space="0" w:color="auto"/>
              <w:left w:val="nil"/>
              <w:bottom w:val="single" w:sz="8" w:space="0" w:color="auto"/>
              <w:right w:val="nil"/>
            </w:tcBorders>
            <w:shd w:val="clear" w:color="auto" w:fill="auto"/>
            <w:vAlign w:val="center"/>
            <w:hideMark/>
          </w:tcPr>
          <w:p w14:paraId="20D5EBD7" w14:textId="77777777" w:rsidR="00A47618" w:rsidRPr="0073289D" w:rsidRDefault="0073289D" w:rsidP="00A47618">
            <w:pPr>
              <w:jc w:val="center"/>
              <w:rPr>
                <w:rFonts w:ascii="Arial" w:hAnsi="Arial" w:cs="Arial"/>
                <w:b/>
                <w:bCs/>
                <w:color w:val="000000"/>
              </w:rPr>
            </w:pPr>
            <w:r>
              <w:rPr>
                <w:rFonts w:ascii="Arial" w:hAnsi="Arial" w:cs="Arial"/>
                <w:b/>
                <w:bCs/>
                <w:color w:val="000000"/>
              </w:rPr>
              <w:t>55</w:t>
            </w:r>
          </w:p>
        </w:tc>
        <w:tc>
          <w:tcPr>
            <w:tcW w:w="1843" w:type="dxa"/>
            <w:tcBorders>
              <w:top w:val="single" w:sz="8" w:space="0" w:color="auto"/>
              <w:left w:val="single" w:sz="8" w:space="0" w:color="auto"/>
              <w:bottom w:val="single" w:sz="8" w:space="0" w:color="auto"/>
              <w:right w:val="single" w:sz="8" w:space="0" w:color="auto"/>
            </w:tcBorders>
            <w:shd w:val="clear" w:color="auto" w:fill="auto"/>
            <w:vAlign w:val="center"/>
          </w:tcPr>
          <w:p w14:paraId="49C54FD3" w14:textId="77777777" w:rsidR="00A47618" w:rsidRPr="0073289D" w:rsidRDefault="00A47618" w:rsidP="00A47618">
            <w:pPr>
              <w:jc w:val="right"/>
              <w:rPr>
                <w:rFonts w:ascii="Arial" w:hAnsi="Arial" w:cs="Arial"/>
                <w:b/>
                <w:bCs/>
                <w:color w:val="000000"/>
              </w:rPr>
            </w:pPr>
          </w:p>
        </w:tc>
      </w:tr>
      <w:tr w:rsidR="00A47618" w:rsidRPr="00D87C8E" w14:paraId="67DF8753" w14:textId="77777777" w:rsidTr="003264ED">
        <w:trPr>
          <w:trHeight w:val="489"/>
        </w:trPr>
        <w:tc>
          <w:tcPr>
            <w:tcW w:w="70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F381136" w14:textId="77777777" w:rsidR="00A47618" w:rsidRPr="0073289D" w:rsidRDefault="00A47618" w:rsidP="00A47618">
            <w:pPr>
              <w:jc w:val="center"/>
              <w:rPr>
                <w:rFonts w:ascii="Arial" w:hAnsi="Arial" w:cs="Arial"/>
                <w:b/>
                <w:bCs/>
                <w:color w:val="000000"/>
              </w:rPr>
            </w:pPr>
            <w:r w:rsidRPr="0073289D">
              <w:rPr>
                <w:rFonts w:ascii="Arial" w:hAnsi="Arial" w:cs="Arial"/>
                <w:b/>
                <w:bCs/>
                <w:color w:val="000000"/>
              </w:rPr>
              <w:t>9</w:t>
            </w:r>
          </w:p>
        </w:tc>
        <w:tc>
          <w:tcPr>
            <w:tcW w:w="311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4F906B4" w14:textId="77777777" w:rsidR="00A47618" w:rsidRPr="0073289D" w:rsidRDefault="00A47618" w:rsidP="00A47618">
            <w:pPr>
              <w:rPr>
                <w:rFonts w:ascii="Arial" w:hAnsi="Arial" w:cs="Arial"/>
                <w:b/>
                <w:bCs/>
                <w:color w:val="000000"/>
              </w:rPr>
            </w:pPr>
            <w:r w:rsidRPr="0073289D">
              <w:rPr>
                <w:rFonts w:ascii="Arial" w:hAnsi="Arial" w:cs="Arial"/>
                <w:b/>
                <w:bCs/>
                <w:color w:val="000000"/>
              </w:rPr>
              <w:t>Town and Regional Planner services</w:t>
            </w:r>
          </w:p>
        </w:tc>
        <w:tc>
          <w:tcPr>
            <w:tcW w:w="1073" w:type="dxa"/>
            <w:tcBorders>
              <w:top w:val="single" w:sz="8" w:space="0" w:color="auto"/>
              <w:left w:val="single" w:sz="8" w:space="0" w:color="auto"/>
              <w:bottom w:val="nil"/>
              <w:right w:val="single" w:sz="8" w:space="0" w:color="auto"/>
            </w:tcBorders>
            <w:shd w:val="clear" w:color="auto" w:fill="auto"/>
            <w:vAlign w:val="center"/>
          </w:tcPr>
          <w:p w14:paraId="2083092D" w14:textId="77777777" w:rsidR="00A47618" w:rsidRPr="0073289D" w:rsidRDefault="00A47618" w:rsidP="00A47618">
            <w:pPr>
              <w:jc w:val="center"/>
              <w:rPr>
                <w:rFonts w:ascii="Arial" w:hAnsi="Arial" w:cs="Arial"/>
                <w:b/>
                <w:bCs/>
                <w:color w:val="000000"/>
              </w:rPr>
            </w:pPr>
          </w:p>
        </w:tc>
        <w:tc>
          <w:tcPr>
            <w:tcW w:w="423" w:type="dxa"/>
            <w:tcBorders>
              <w:top w:val="single" w:sz="8" w:space="0" w:color="auto"/>
              <w:left w:val="nil"/>
              <w:bottom w:val="nil"/>
              <w:right w:val="dashed" w:sz="8" w:space="0" w:color="auto"/>
            </w:tcBorders>
            <w:shd w:val="clear" w:color="auto" w:fill="auto"/>
            <w:vAlign w:val="center"/>
            <w:hideMark/>
          </w:tcPr>
          <w:p w14:paraId="5E03B865" w14:textId="77777777" w:rsidR="00A47618" w:rsidRPr="0073289D" w:rsidRDefault="00A47618" w:rsidP="00A47618">
            <w:pPr>
              <w:jc w:val="center"/>
              <w:rPr>
                <w:rFonts w:ascii="Arial" w:hAnsi="Arial" w:cs="Arial"/>
                <w:b/>
                <w:bCs/>
                <w:color w:val="000000"/>
              </w:rPr>
            </w:pPr>
            <w:r w:rsidRPr="0073289D">
              <w:rPr>
                <w:rFonts w:ascii="Arial" w:hAnsi="Arial" w:cs="Arial"/>
                <w:b/>
                <w:bCs/>
                <w:color w:val="000000"/>
              </w:rPr>
              <w:t>X</w:t>
            </w:r>
          </w:p>
        </w:tc>
        <w:tc>
          <w:tcPr>
            <w:tcW w:w="1200" w:type="dxa"/>
            <w:tcBorders>
              <w:top w:val="single" w:sz="8" w:space="0" w:color="auto"/>
              <w:left w:val="nil"/>
              <w:bottom w:val="nil"/>
              <w:right w:val="dashed" w:sz="8" w:space="0" w:color="auto"/>
            </w:tcBorders>
            <w:shd w:val="clear" w:color="auto" w:fill="auto"/>
            <w:vAlign w:val="center"/>
            <w:hideMark/>
          </w:tcPr>
          <w:p w14:paraId="4FC5EB9C" w14:textId="77777777" w:rsidR="00A47618" w:rsidRPr="0073289D" w:rsidRDefault="00A47618" w:rsidP="00A47618">
            <w:pPr>
              <w:jc w:val="center"/>
              <w:rPr>
                <w:rFonts w:ascii="Arial" w:hAnsi="Arial" w:cs="Arial"/>
                <w:b/>
                <w:bCs/>
                <w:color w:val="000000"/>
              </w:rPr>
            </w:pPr>
            <w:r w:rsidRPr="0073289D">
              <w:rPr>
                <w:rFonts w:ascii="Arial" w:hAnsi="Arial" w:cs="Arial"/>
                <w:b/>
                <w:bCs/>
                <w:color w:val="000000"/>
              </w:rPr>
              <w:t>10</w:t>
            </w:r>
          </w:p>
        </w:tc>
        <w:tc>
          <w:tcPr>
            <w:tcW w:w="423" w:type="dxa"/>
            <w:tcBorders>
              <w:top w:val="single" w:sz="8" w:space="0" w:color="auto"/>
              <w:left w:val="nil"/>
              <w:bottom w:val="nil"/>
              <w:right w:val="single" w:sz="8" w:space="0" w:color="auto"/>
            </w:tcBorders>
            <w:shd w:val="clear" w:color="auto" w:fill="auto"/>
            <w:vAlign w:val="center"/>
            <w:hideMark/>
          </w:tcPr>
          <w:p w14:paraId="76EC8F3E" w14:textId="77777777" w:rsidR="00A47618" w:rsidRPr="0073289D" w:rsidRDefault="00A47618" w:rsidP="00A47618">
            <w:pPr>
              <w:jc w:val="center"/>
              <w:rPr>
                <w:rFonts w:ascii="Arial" w:hAnsi="Arial" w:cs="Arial"/>
                <w:b/>
                <w:bCs/>
                <w:color w:val="000000"/>
              </w:rPr>
            </w:pPr>
            <w:r w:rsidRPr="0073289D">
              <w:rPr>
                <w:rFonts w:ascii="Arial" w:hAnsi="Arial" w:cs="Arial"/>
                <w:b/>
                <w:bCs/>
                <w:color w:val="000000"/>
              </w:rPr>
              <w:t>X</w:t>
            </w:r>
          </w:p>
        </w:tc>
        <w:tc>
          <w:tcPr>
            <w:tcW w:w="1136" w:type="dxa"/>
            <w:tcBorders>
              <w:top w:val="single" w:sz="8" w:space="0" w:color="auto"/>
              <w:left w:val="nil"/>
              <w:bottom w:val="single" w:sz="8" w:space="0" w:color="auto"/>
              <w:right w:val="nil"/>
            </w:tcBorders>
            <w:shd w:val="clear" w:color="auto" w:fill="auto"/>
            <w:vAlign w:val="center"/>
            <w:hideMark/>
          </w:tcPr>
          <w:p w14:paraId="6C4039FA" w14:textId="77777777" w:rsidR="00A47618" w:rsidRPr="0073289D" w:rsidRDefault="00A47618" w:rsidP="00A47618">
            <w:pPr>
              <w:jc w:val="center"/>
              <w:rPr>
                <w:rFonts w:ascii="Arial" w:hAnsi="Arial" w:cs="Arial"/>
                <w:b/>
                <w:bCs/>
                <w:color w:val="000000"/>
              </w:rPr>
            </w:pPr>
            <w:r w:rsidRPr="0073289D">
              <w:rPr>
                <w:rFonts w:ascii="Arial" w:hAnsi="Arial" w:cs="Arial"/>
                <w:b/>
                <w:bCs/>
                <w:color w:val="000000"/>
              </w:rPr>
              <w:t>50</w:t>
            </w:r>
          </w:p>
        </w:tc>
        <w:tc>
          <w:tcPr>
            <w:tcW w:w="1843" w:type="dxa"/>
            <w:tcBorders>
              <w:top w:val="single" w:sz="8" w:space="0" w:color="auto"/>
              <w:left w:val="single" w:sz="8" w:space="0" w:color="auto"/>
              <w:bottom w:val="single" w:sz="8" w:space="0" w:color="auto"/>
              <w:right w:val="single" w:sz="8" w:space="0" w:color="auto"/>
            </w:tcBorders>
            <w:shd w:val="clear" w:color="auto" w:fill="auto"/>
            <w:vAlign w:val="center"/>
          </w:tcPr>
          <w:p w14:paraId="76FD20C8" w14:textId="77777777" w:rsidR="00A47618" w:rsidRPr="0073289D" w:rsidRDefault="00A47618" w:rsidP="00A47618">
            <w:pPr>
              <w:jc w:val="right"/>
              <w:rPr>
                <w:rFonts w:ascii="Arial" w:hAnsi="Arial" w:cs="Arial"/>
                <w:b/>
                <w:bCs/>
                <w:color w:val="000000"/>
              </w:rPr>
            </w:pPr>
          </w:p>
        </w:tc>
      </w:tr>
      <w:tr w:rsidR="00A47618" w:rsidRPr="00D87C8E" w14:paraId="6B6D52D2" w14:textId="77777777" w:rsidTr="003264ED">
        <w:trPr>
          <w:trHeight w:val="613"/>
        </w:trPr>
        <w:tc>
          <w:tcPr>
            <w:tcW w:w="70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5575FEF" w14:textId="77777777" w:rsidR="00A47618" w:rsidRPr="0073289D" w:rsidRDefault="00A47618" w:rsidP="00A47618">
            <w:pPr>
              <w:jc w:val="center"/>
              <w:rPr>
                <w:rFonts w:ascii="Arial" w:hAnsi="Arial" w:cs="Arial"/>
                <w:b/>
                <w:bCs/>
                <w:color w:val="000000"/>
              </w:rPr>
            </w:pPr>
            <w:r w:rsidRPr="0073289D">
              <w:rPr>
                <w:rFonts w:ascii="Arial" w:hAnsi="Arial" w:cs="Arial"/>
                <w:b/>
                <w:bCs/>
                <w:color w:val="000000"/>
              </w:rPr>
              <w:t>10</w:t>
            </w:r>
          </w:p>
        </w:tc>
        <w:tc>
          <w:tcPr>
            <w:tcW w:w="311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4081311" w14:textId="77777777" w:rsidR="00A47618" w:rsidRPr="0073289D" w:rsidRDefault="00A47618" w:rsidP="00A47618">
            <w:pPr>
              <w:rPr>
                <w:rFonts w:ascii="Arial" w:hAnsi="Arial" w:cs="Arial"/>
                <w:b/>
                <w:bCs/>
                <w:color w:val="000000"/>
              </w:rPr>
            </w:pPr>
            <w:r w:rsidRPr="0073289D">
              <w:rPr>
                <w:rFonts w:ascii="Arial" w:hAnsi="Arial" w:cs="Arial"/>
                <w:b/>
                <w:bCs/>
                <w:color w:val="000000"/>
              </w:rPr>
              <w:t>Environmental Practitioner Services</w:t>
            </w:r>
          </w:p>
        </w:tc>
        <w:tc>
          <w:tcPr>
            <w:tcW w:w="1073" w:type="dxa"/>
            <w:tcBorders>
              <w:top w:val="single" w:sz="8" w:space="0" w:color="auto"/>
              <w:left w:val="single" w:sz="8" w:space="0" w:color="auto"/>
              <w:bottom w:val="single" w:sz="8" w:space="0" w:color="auto"/>
              <w:right w:val="single" w:sz="8" w:space="0" w:color="auto"/>
            </w:tcBorders>
            <w:shd w:val="clear" w:color="auto" w:fill="auto"/>
            <w:vAlign w:val="center"/>
          </w:tcPr>
          <w:p w14:paraId="44D03257" w14:textId="77777777" w:rsidR="00A47618" w:rsidRPr="0073289D" w:rsidRDefault="00A47618" w:rsidP="00A47618">
            <w:pPr>
              <w:jc w:val="center"/>
              <w:rPr>
                <w:rFonts w:ascii="Arial" w:hAnsi="Arial" w:cs="Arial"/>
                <w:b/>
                <w:bCs/>
                <w:color w:val="000000"/>
              </w:rPr>
            </w:pPr>
          </w:p>
        </w:tc>
        <w:tc>
          <w:tcPr>
            <w:tcW w:w="423" w:type="dxa"/>
            <w:tcBorders>
              <w:top w:val="single" w:sz="8" w:space="0" w:color="auto"/>
              <w:left w:val="nil"/>
              <w:bottom w:val="nil"/>
              <w:right w:val="dashed" w:sz="8" w:space="0" w:color="auto"/>
            </w:tcBorders>
            <w:shd w:val="clear" w:color="auto" w:fill="auto"/>
            <w:vAlign w:val="center"/>
            <w:hideMark/>
          </w:tcPr>
          <w:p w14:paraId="0228122B" w14:textId="77777777" w:rsidR="00A47618" w:rsidRPr="0073289D" w:rsidRDefault="00A47618" w:rsidP="00A47618">
            <w:pPr>
              <w:jc w:val="center"/>
              <w:rPr>
                <w:rFonts w:ascii="Arial" w:hAnsi="Arial" w:cs="Arial"/>
                <w:b/>
                <w:bCs/>
                <w:color w:val="000000"/>
              </w:rPr>
            </w:pPr>
            <w:r w:rsidRPr="0073289D">
              <w:rPr>
                <w:rFonts w:ascii="Arial" w:hAnsi="Arial" w:cs="Arial"/>
                <w:b/>
                <w:bCs/>
                <w:color w:val="000000"/>
              </w:rPr>
              <w:t>X</w:t>
            </w:r>
          </w:p>
        </w:tc>
        <w:tc>
          <w:tcPr>
            <w:tcW w:w="1200" w:type="dxa"/>
            <w:tcBorders>
              <w:top w:val="single" w:sz="8" w:space="0" w:color="auto"/>
              <w:left w:val="nil"/>
              <w:bottom w:val="nil"/>
              <w:right w:val="dashed" w:sz="8" w:space="0" w:color="auto"/>
            </w:tcBorders>
            <w:shd w:val="clear" w:color="auto" w:fill="auto"/>
            <w:vAlign w:val="center"/>
            <w:hideMark/>
          </w:tcPr>
          <w:p w14:paraId="564DB7F0" w14:textId="77777777" w:rsidR="00A47618" w:rsidRPr="0073289D" w:rsidRDefault="0073289D" w:rsidP="00A47618">
            <w:pPr>
              <w:jc w:val="center"/>
              <w:rPr>
                <w:rFonts w:ascii="Arial" w:hAnsi="Arial" w:cs="Arial"/>
                <w:b/>
                <w:bCs/>
                <w:color w:val="000000"/>
              </w:rPr>
            </w:pPr>
            <w:r w:rsidRPr="0073289D">
              <w:rPr>
                <w:rFonts w:ascii="Arial" w:hAnsi="Arial" w:cs="Arial"/>
                <w:b/>
                <w:bCs/>
                <w:color w:val="000000"/>
              </w:rPr>
              <w:t>10</w:t>
            </w:r>
          </w:p>
        </w:tc>
        <w:tc>
          <w:tcPr>
            <w:tcW w:w="423" w:type="dxa"/>
            <w:tcBorders>
              <w:top w:val="single" w:sz="8" w:space="0" w:color="auto"/>
              <w:left w:val="nil"/>
              <w:bottom w:val="nil"/>
              <w:right w:val="single" w:sz="8" w:space="0" w:color="auto"/>
            </w:tcBorders>
            <w:shd w:val="clear" w:color="auto" w:fill="auto"/>
            <w:vAlign w:val="center"/>
            <w:hideMark/>
          </w:tcPr>
          <w:p w14:paraId="7E96547E" w14:textId="77777777" w:rsidR="00A47618" w:rsidRPr="0073289D" w:rsidRDefault="00A47618" w:rsidP="00A47618">
            <w:pPr>
              <w:jc w:val="center"/>
              <w:rPr>
                <w:rFonts w:ascii="Arial" w:hAnsi="Arial" w:cs="Arial"/>
                <w:b/>
                <w:bCs/>
                <w:color w:val="000000"/>
              </w:rPr>
            </w:pPr>
            <w:r w:rsidRPr="0073289D">
              <w:rPr>
                <w:rFonts w:ascii="Arial" w:hAnsi="Arial" w:cs="Arial"/>
                <w:b/>
                <w:bCs/>
                <w:color w:val="000000"/>
              </w:rPr>
              <w:t>X</w:t>
            </w:r>
          </w:p>
        </w:tc>
        <w:tc>
          <w:tcPr>
            <w:tcW w:w="1136" w:type="dxa"/>
            <w:tcBorders>
              <w:top w:val="single" w:sz="8" w:space="0" w:color="auto"/>
              <w:left w:val="nil"/>
              <w:bottom w:val="single" w:sz="8" w:space="0" w:color="auto"/>
              <w:right w:val="single" w:sz="8" w:space="0" w:color="auto"/>
            </w:tcBorders>
            <w:shd w:val="clear" w:color="auto" w:fill="auto"/>
            <w:vAlign w:val="center"/>
            <w:hideMark/>
          </w:tcPr>
          <w:p w14:paraId="6834629A" w14:textId="77777777" w:rsidR="00A47618" w:rsidRPr="0073289D" w:rsidRDefault="0073289D" w:rsidP="00A47618">
            <w:pPr>
              <w:jc w:val="center"/>
              <w:rPr>
                <w:rFonts w:ascii="Arial" w:hAnsi="Arial" w:cs="Arial"/>
                <w:b/>
                <w:bCs/>
                <w:color w:val="000000"/>
              </w:rPr>
            </w:pPr>
            <w:r>
              <w:rPr>
                <w:rFonts w:ascii="Arial" w:hAnsi="Arial" w:cs="Arial"/>
                <w:b/>
                <w:bCs/>
                <w:color w:val="000000"/>
              </w:rPr>
              <w:t>50</w:t>
            </w:r>
          </w:p>
        </w:tc>
        <w:tc>
          <w:tcPr>
            <w:tcW w:w="1843" w:type="dxa"/>
            <w:tcBorders>
              <w:top w:val="single" w:sz="8" w:space="0" w:color="auto"/>
              <w:left w:val="single" w:sz="8" w:space="0" w:color="auto"/>
              <w:bottom w:val="single" w:sz="8" w:space="0" w:color="auto"/>
              <w:right w:val="single" w:sz="8" w:space="0" w:color="auto"/>
            </w:tcBorders>
            <w:shd w:val="clear" w:color="auto" w:fill="auto"/>
            <w:vAlign w:val="center"/>
          </w:tcPr>
          <w:p w14:paraId="3CB79F76" w14:textId="77777777" w:rsidR="00A47618" w:rsidRPr="0073289D" w:rsidRDefault="00A47618" w:rsidP="00A47618">
            <w:pPr>
              <w:jc w:val="right"/>
              <w:rPr>
                <w:rFonts w:ascii="Arial" w:hAnsi="Arial" w:cs="Arial"/>
                <w:b/>
                <w:bCs/>
                <w:color w:val="000000"/>
              </w:rPr>
            </w:pPr>
          </w:p>
        </w:tc>
      </w:tr>
      <w:tr w:rsidR="00A47618" w:rsidRPr="00D87C8E" w14:paraId="008479B8" w14:textId="77777777" w:rsidTr="003264ED">
        <w:trPr>
          <w:trHeight w:val="563"/>
        </w:trPr>
        <w:tc>
          <w:tcPr>
            <w:tcW w:w="708" w:type="dxa"/>
            <w:tcBorders>
              <w:top w:val="single" w:sz="8" w:space="0" w:color="auto"/>
              <w:left w:val="single" w:sz="8" w:space="0" w:color="auto"/>
              <w:bottom w:val="single" w:sz="8" w:space="0" w:color="auto"/>
              <w:right w:val="single" w:sz="8" w:space="0" w:color="auto"/>
            </w:tcBorders>
            <w:shd w:val="clear" w:color="auto" w:fill="auto"/>
            <w:vAlign w:val="center"/>
          </w:tcPr>
          <w:p w14:paraId="5C0F4423" w14:textId="77777777" w:rsidR="00A47618" w:rsidRPr="0073289D" w:rsidRDefault="00A47618" w:rsidP="00A47618">
            <w:pPr>
              <w:jc w:val="center"/>
              <w:rPr>
                <w:rFonts w:ascii="Arial" w:hAnsi="Arial" w:cs="Arial"/>
                <w:b/>
                <w:bCs/>
                <w:color w:val="000000"/>
              </w:rPr>
            </w:pPr>
            <w:r w:rsidRPr="0073289D">
              <w:rPr>
                <w:rFonts w:ascii="Arial" w:hAnsi="Arial" w:cs="Arial"/>
                <w:b/>
                <w:bCs/>
                <w:color w:val="000000"/>
              </w:rPr>
              <w:t>11</w:t>
            </w:r>
          </w:p>
        </w:tc>
        <w:tc>
          <w:tcPr>
            <w:tcW w:w="3117" w:type="dxa"/>
            <w:tcBorders>
              <w:top w:val="single" w:sz="8" w:space="0" w:color="auto"/>
              <w:left w:val="single" w:sz="8" w:space="0" w:color="auto"/>
              <w:bottom w:val="single" w:sz="8" w:space="0" w:color="auto"/>
              <w:right w:val="single" w:sz="8" w:space="0" w:color="auto"/>
            </w:tcBorders>
            <w:shd w:val="clear" w:color="auto" w:fill="auto"/>
            <w:vAlign w:val="center"/>
          </w:tcPr>
          <w:p w14:paraId="50B5EAAD" w14:textId="77777777" w:rsidR="00A47618" w:rsidRPr="0073289D" w:rsidRDefault="00A47618" w:rsidP="00A47618">
            <w:pPr>
              <w:rPr>
                <w:rFonts w:ascii="Arial" w:hAnsi="Arial" w:cs="Arial"/>
                <w:b/>
                <w:bCs/>
                <w:color w:val="000000"/>
              </w:rPr>
            </w:pPr>
            <w:r w:rsidRPr="0073289D">
              <w:rPr>
                <w:rFonts w:ascii="Arial" w:hAnsi="Arial" w:cs="Arial"/>
                <w:b/>
                <w:bCs/>
                <w:color w:val="000000"/>
              </w:rPr>
              <w:t xml:space="preserve">Occupational </w:t>
            </w:r>
            <w:r w:rsidR="00EC4829" w:rsidRPr="0073289D">
              <w:rPr>
                <w:rFonts w:ascii="Arial" w:hAnsi="Arial" w:cs="Arial"/>
                <w:b/>
                <w:bCs/>
                <w:color w:val="000000"/>
              </w:rPr>
              <w:t xml:space="preserve">Health Safety Officer </w:t>
            </w:r>
            <w:r w:rsidRPr="0073289D">
              <w:rPr>
                <w:rFonts w:ascii="Arial" w:hAnsi="Arial" w:cs="Arial"/>
                <w:b/>
                <w:bCs/>
                <w:color w:val="000000"/>
              </w:rPr>
              <w:t>Services</w:t>
            </w:r>
          </w:p>
        </w:tc>
        <w:tc>
          <w:tcPr>
            <w:tcW w:w="1073" w:type="dxa"/>
            <w:tcBorders>
              <w:top w:val="single" w:sz="8" w:space="0" w:color="auto"/>
              <w:left w:val="single" w:sz="8" w:space="0" w:color="auto"/>
              <w:bottom w:val="single" w:sz="8" w:space="0" w:color="auto"/>
              <w:right w:val="single" w:sz="8" w:space="0" w:color="auto"/>
            </w:tcBorders>
            <w:shd w:val="clear" w:color="auto" w:fill="auto"/>
            <w:vAlign w:val="center"/>
          </w:tcPr>
          <w:p w14:paraId="6DF8C144" w14:textId="77777777" w:rsidR="00A47618" w:rsidRPr="0073289D" w:rsidRDefault="00A47618" w:rsidP="00A47618">
            <w:pPr>
              <w:jc w:val="center"/>
              <w:rPr>
                <w:rFonts w:ascii="Arial" w:hAnsi="Arial" w:cs="Arial"/>
                <w:b/>
                <w:bCs/>
                <w:color w:val="000000"/>
              </w:rPr>
            </w:pPr>
          </w:p>
        </w:tc>
        <w:tc>
          <w:tcPr>
            <w:tcW w:w="423" w:type="dxa"/>
            <w:tcBorders>
              <w:top w:val="single" w:sz="8" w:space="0" w:color="auto"/>
              <w:left w:val="nil"/>
              <w:bottom w:val="nil"/>
              <w:right w:val="dashed" w:sz="8" w:space="0" w:color="auto"/>
            </w:tcBorders>
            <w:shd w:val="clear" w:color="auto" w:fill="auto"/>
            <w:vAlign w:val="center"/>
          </w:tcPr>
          <w:p w14:paraId="7B1B4669" w14:textId="77777777" w:rsidR="00A47618" w:rsidRPr="0073289D" w:rsidRDefault="00A47618" w:rsidP="00A47618">
            <w:pPr>
              <w:jc w:val="center"/>
              <w:rPr>
                <w:rFonts w:ascii="Arial" w:hAnsi="Arial" w:cs="Arial"/>
                <w:b/>
                <w:bCs/>
                <w:color w:val="000000"/>
              </w:rPr>
            </w:pPr>
            <w:r w:rsidRPr="0073289D">
              <w:rPr>
                <w:rFonts w:ascii="Arial" w:hAnsi="Arial" w:cs="Arial"/>
                <w:b/>
                <w:bCs/>
                <w:color w:val="000000"/>
              </w:rPr>
              <w:t>X</w:t>
            </w:r>
          </w:p>
        </w:tc>
        <w:tc>
          <w:tcPr>
            <w:tcW w:w="1200" w:type="dxa"/>
            <w:tcBorders>
              <w:top w:val="single" w:sz="8" w:space="0" w:color="auto"/>
              <w:left w:val="nil"/>
              <w:bottom w:val="nil"/>
              <w:right w:val="dashed" w:sz="8" w:space="0" w:color="auto"/>
            </w:tcBorders>
            <w:shd w:val="clear" w:color="auto" w:fill="auto"/>
            <w:vAlign w:val="center"/>
          </w:tcPr>
          <w:p w14:paraId="60691BF5" w14:textId="77777777" w:rsidR="00A47618" w:rsidRPr="0073289D" w:rsidRDefault="0073289D" w:rsidP="00A47618">
            <w:pPr>
              <w:jc w:val="center"/>
              <w:rPr>
                <w:rFonts w:ascii="Arial" w:hAnsi="Arial" w:cs="Arial"/>
                <w:b/>
                <w:bCs/>
                <w:color w:val="000000"/>
              </w:rPr>
            </w:pPr>
            <w:r w:rsidRPr="0073289D">
              <w:rPr>
                <w:rFonts w:ascii="Arial" w:hAnsi="Arial" w:cs="Arial"/>
                <w:b/>
                <w:bCs/>
                <w:color w:val="000000"/>
              </w:rPr>
              <w:t>10</w:t>
            </w:r>
          </w:p>
        </w:tc>
        <w:tc>
          <w:tcPr>
            <w:tcW w:w="423" w:type="dxa"/>
            <w:tcBorders>
              <w:top w:val="single" w:sz="8" w:space="0" w:color="auto"/>
              <w:left w:val="nil"/>
              <w:bottom w:val="nil"/>
              <w:right w:val="single" w:sz="8" w:space="0" w:color="auto"/>
            </w:tcBorders>
            <w:shd w:val="clear" w:color="auto" w:fill="auto"/>
            <w:vAlign w:val="center"/>
          </w:tcPr>
          <w:p w14:paraId="3B6282E9" w14:textId="77777777" w:rsidR="00A47618" w:rsidRPr="0073289D" w:rsidRDefault="00A47618" w:rsidP="00A47618">
            <w:pPr>
              <w:jc w:val="center"/>
              <w:rPr>
                <w:rFonts w:ascii="Arial" w:hAnsi="Arial" w:cs="Arial"/>
                <w:b/>
                <w:bCs/>
                <w:color w:val="000000"/>
              </w:rPr>
            </w:pPr>
            <w:r w:rsidRPr="0073289D">
              <w:rPr>
                <w:rFonts w:ascii="Arial" w:hAnsi="Arial" w:cs="Arial"/>
                <w:b/>
                <w:bCs/>
                <w:color w:val="000000"/>
              </w:rPr>
              <w:t>X</w:t>
            </w:r>
          </w:p>
        </w:tc>
        <w:tc>
          <w:tcPr>
            <w:tcW w:w="1136" w:type="dxa"/>
            <w:tcBorders>
              <w:top w:val="single" w:sz="8" w:space="0" w:color="auto"/>
              <w:left w:val="nil"/>
              <w:bottom w:val="single" w:sz="8" w:space="0" w:color="auto"/>
              <w:right w:val="single" w:sz="8" w:space="0" w:color="auto"/>
            </w:tcBorders>
            <w:shd w:val="clear" w:color="auto" w:fill="auto"/>
            <w:vAlign w:val="center"/>
          </w:tcPr>
          <w:p w14:paraId="4D44F69E" w14:textId="77777777" w:rsidR="00A47618" w:rsidRPr="0073289D" w:rsidRDefault="0073289D" w:rsidP="00A47618">
            <w:pPr>
              <w:jc w:val="center"/>
              <w:rPr>
                <w:rFonts w:ascii="Arial" w:hAnsi="Arial" w:cs="Arial"/>
                <w:b/>
                <w:bCs/>
                <w:color w:val="000000"/>
              </w:rPr>
            </w:pPr>
            <w:r>
              <w:rPr>
                <w:rFonts w:ascii="Arial" w:hAnsi="Arial" w:cs="Arial"/>
                <w:b/>
                <w:bCs/>
                <w:color w:val="000000"/>
              </w:rPr>
              <w:t>50</w:t>
            </w:r>
          </w:p>
        </w:tc>
        <w:tc>
          <w:tcPr>
            <w:tcW w:w="1843" w:type="dxa"/>
            <w:tcBorders>
              <w:top w:val="single" w:sz="8" w:space="0" w:color="auto"/>
              <w:left w:val="single" w:sz="8" w:space="0" w:color="auto"/>
              <w:bottom w:val="single" w:sz="8" w:space="0" w:color="auto"/>
              <w:right w:val="single" w:sz="8" w:space="0" w:color="auto"/>
            </w:tcBorders>
            <w:shd w:val="clear" w:color="auto" w:fill="auto"/>
            <w:vAlign w:val="center"/>
          </w:tcPr>
          <w:p w14:paraId="69B5DA4C" w14:textId="77777777" w:rsidR="00A47618" w:rsidRPr="0073289D" w:rsidRDefault="00A47618" w:rsidP="00A47618">
            <w:pPr>
              <w:jc w:val="right"/>
              <w:rPr>
                <w:rFonts w:ascii="Arial" w:hAnsi="Arial" w:cs="Arial"/>
                <w:b/>
                <w:bCs/>
                <w:color w:val="000000"/>
              </w:rPr>
            </w:pPr>
          </w:p>
        </w:tc>
      </w:tr>
      <w:tr w:rsidR="00A47618" w:rsidRPr="00D87C8E" w14:paraId="52F87E4B" w14:textId="77777777" w:rsidTr="003264ED">
        <w:trPr>
          <w:trHeight w:val="320"/>
        </w:trPr>
        <w:tc>
          <w:tcPr>
            <w:tcW w:w="3825" w:type="dxa"/>
            <w:gridSpan w:val="2"/>
            <w:tcBorders>
              <w:top w:val="single" w:sz="8" w:space="0" w:color="auto"/>
              <w:left w:val="single" w:sz="8" w:space="0" w:color="auto"/>
              <w:bottom w:val="nil"/>
              <w:right w:val="single" w:sz="8" w:space="0" w:color="000000"/>
            </w:tcBorders>
            <w:shd w:val="clear" w:color="auto" w:fill="BFBFBF" w:themeFill="background1" w:themeFillShade="BF"/>
            <w:vAlign w:val="center"/>
            <w:hideMark/>
          </w:tcPr>
          <w:p w14:paraId="753E2EBB" w14:textId="77777777" w:rsidR="00A47618" w:rsidRPr="00643D53" w:rsidRDefault="00A47618" w:rsidP="00A47618">
            <w:pPr>
              <w:jc w:val="center"/>
              <w:rPr>
                <w:rFonts w:ascii="Arial" w:hAnsi="Arial" w:cs="Arial"/>
                <w:b/>
                <w:bCs/>
                <w:color w:val="000000"/>
              </w:rPr>
            </w:pPr>
            <w:r w:rsidRPr="00643D53">
              <w:rPr>
                <w:rFonts w:ascii="Arial" w:hAnsi="Arial" w:cs="Arial"/>
                <w:b/>
                <w:bCs/>
                <w:color w:val="000000"/>
              </w:rPr>
              <w:t>Subtotal A (items 1 – 11)</w:t>
            </w:r>
          </w:p>
        </w:tc>
        <w:tc>
          <w:tcPr>
            <w:tcW w:w="4255" w:type="dxa"/>
            <w:gridSpan w:val="5"/>
            <w:tcBorders>
              <w:top w:val="single" w:sz="8" w:space="0" w:color="auto"/>
              <w:left w:val="nil"/>
              <w:bottom w:val="single" w:sz="8" w:space="0" w:color="auto"/>
              <w:right w:val="single" w:sz="8" w:space="0" w:color="000000"/>
            </w:tcBorders>
            <w:shd w:val="clear" w:color="auto" w:fill="auto"/>
            <w:vAlign w:val="center"/>
            <w:hideMark/>
          </w:tcPr>
          <w:p w14:paraId="6D93A030" w14:textId="77777777" w:rsidR="00A47618" w:rsidRPr="00643D53" w:rsidRDefault="00A47618" w:rsidP="00A47618">
            <w:pPr>
              <w:jc w:val="center"/>
              <w:rPr>
                <w:rFonts w:ascii="Arial" w:hAnsi="Arial" w:cs="Arial"/>
                <w:b/>
                <w:bCs/>
                <w:color w:val="000000"/>
              </w:rPr>
            </w:pPr>
            <w:r w:rsidRPr="00643D53">
              <w:rPr>
                <w:rFonts w:ascii="Arial" w:hAnsi="Arial" w:cs="Arial"/>
                <w:b/>
                <w:bCs/>
              </w:rPr>
              <w:t> </w:t>
            </w:r>
          </w:p>
        </w:tc>
        <w:tc>
          <w:tcPr>
            <w:tcW w:w="1843" w:type="dxa"/>
            <w:tcBorders>
              <w:top w:val="nil"/>
              <w:left w:val="nil"/>
              <w:bottom w:val="nil"/>
              <w:right w:val="single" w:sz="8" w:space="0" w:color="auto"/>
            </w:tcBorders>
            <w:shd w:val="clear" w:color="auto" w:fill="auto"/>
            <w:vAlign w:val="center"/>
            <w:hideMark/>
          </w:tcPr>
          <w:p w14:paraId="5375382A" w14:textId="77777777" w:rsidR="00A47618" w:rsidRPr="00643D53" w:rsidRDefault="00A47618" w:rsidP="00A47618">
            <w:pPr>
              <w:jc w:val="right"/>
              <w:rPr>
                <w:rFonts w:ascii="Arial" w:hAnsi="Arial" w:cs="Arial"/>
                <w:b/>
                <w:bCs/>
                <w:color w:val="000000"/>
              </w:rPr>
            </w:pPr>
          </w:p>
        </w:tc>
      </w:tr>
      <w:tr w:rsidR="00A47618" w:rsidRPr="00D87C8E" w14:paraId="0FA84FA8" w14:textId="77777777" w:rsidTr="00643D53">
        <w:trPr>
          <w:trHeight w:val="343"/>
        </w:trPr>
        <w:tc>
          <w:tcPr>
            <w:tcW w:w="708" w:type="dxa"/>
            <w:tcBorders>
              <w:top w:val="single" w:sz="8" w:space="0" w:color="auto"/>
              <w:left w:val="single" w:sz="8" w:space="0" w:color="auto"/>
              <w:bottom w:val="nil"/>
              <w:right w:val="nil"/>
            </w:tcBorders>
            <w:shd w:val="clear" w:color="auto" w:fill="auto"/>
            <w:vAlign w:val="center"/>
            <w:hideMark/>
          </w:tcPr>
          <w:p w14:paraId="2211F7B0" w14:textId="77777777" w:rsidR="00A47618" w:rsidRPr="00643D53" w:rsidRDefault="00A47618" w:rsidP="00A47618">
            <w:pPr>
              <w:jc w:val="center"/>
              <w:rPr>
                <w:rFonts w:ascii="Arial" w:hAnsi="Arial" w:cs="Arial"/>
                <w:b/>
                <w:bCs/>
                <w:color w:val="000000"/>
              </w:rPr>
            </w:pPr>
            <w:r w:rsidRPr="00643D53">
              <w:rPr>
                <w:rFonts w:ascii="Arial" w:hAnsi="Arial" w:cs="Arial"/>
                <w:b/>
                <w:bCs/>
                <w:color w:val="000000"/>
              </w:rPr>
              <w:t>12</w:t>
            </w:r>
          </w:p>
        </w:tc>
        <w:tc>
          <w:tcPr>
            <w:tcW w:w="3117" w:type="dxa"/>
            <w:tcBorders>
              <w:top w:val="single" w:sz="8" w:space="0" w:color="auto"/>
              <w:left w:val="single" w:sz="8" w:space="0" w:color="auto"/>
              <w:bottom w:val="nil"/>
              <w:right w:val="single" w:sz="8" w:space="0" w:color="auto"/>
            </w:tcBorders>
            <w:shd w:val="clear" w:color="auto" w:fill="auto"/>
            <w:vAlign w:val="center"/>
            <w:hideMark/>
          </w:tcPr>
          <w:p w14:paraId="2657D8C1" w14:textId="77777777" w:rsidR="00A47618" w:rsidRPr="00643D53" w:rsidRDefault="00A47618" w:rsidP="00A47618">
            <w:pPr>
              <w:rPr>
                <w:rFonts w:ascii="Arial" w:hAnsi="Arial" w:cs="Arial"/>
                <w:b/>
                <w:bCs/>
                <w:color w:val="000000"/>
              </w:rPr>
            </w:pPr>
            <w:r w:rsidRPr="00643D53">
              <w:rPr>
                <w:rFonts w:ascii="Arial" w:hAnsi="Arial" w:cs="Arial"/>
                <w:b/>
                <w:bCs/>
                <w:color w:val="000000"/>
              </w:rPr>
              <w:t>Disbursements - travelling, subsistence allowance, copying, printing, etc.</w:t>
            </w:r>
          </w:p>
        </w:tc>
        <w:tc>
          <w:tcPr>
            <w:tcW w:w="4255" w:type="dxa"/>
            <w:gridSpan w:val="5"/>
            <w:tcBorders>
              <w:top w:val="single" w:sz="8" w:space="0" w:color="auto"/>
              <w:left w:val="nil"/>
              <w:bottom w:val="single" w:sz="8" w:space="0" w:color="auto"/>
              <w:right w:val="single" w:sz="8" w:space="0" w:color="000000"/>
            </w:tcBorders>
            <w:shd w:val="clear" w:color="auto" w:fill="auto"/>
            <w:vAlign w:val="center"/>
            <w:hideMark/>
          </w:tcPr>
          <w:p w14:paraId="13233856" w14:textId="77777777" w:rsidR="00A47618" w:rsidRPr="00643D53" w:rsidRDefault="00A47618" w:rsidP="00A47618">
            <w:pPr>
              <w:jc w:val="center"/>
              <w:rPr>
                <w:rFonts w:ascii="Arial" w:hAnsi="Arial" w:cs="Arial"/>
                <w:b/>
                <w:bCs/>
                <w:color w:val="000000"/>
              </w:rPr>
            </w:pPr>
            <w:r w:rsidRPr="00643D53">
              <w:rPr>
                <w:rFonts w:ascii="Arial" w:hAnsi="Arial" w:cs="Arial"/>
                <w:b/>
                <w:bCs/>
                <w:color w:val="000000"/>
              </w:rPr>
              <w:t>Provisional Sum</w:t>
            </w:r>
          </w:p>
        </w:tc>
        <w:tc>
          <w:tcPr>
            <w:tcW w:w="1843" w:type="dxa"/>
            <w:tcBorders>
              <w:top w:val="single" w:sz="8" w:space="0" w:color="auto"/>
              <w:left w:val="nil"/>
              <w:bottom w:val="single" w:sz="8" w:space="0" w:color="auto"/>
              <w:right w:val="single" w:sz="8" w:space="0" w:color="auto"/>
            </w:tcBorders>
            <w:shd w:val="clear" w:color="auto" w:fill="auto"/>
            <w:vAlign w:val="center"/>
            <w:hideMark/>
          </w:tcPr>
          <w:p w14:paraId="4934F503" w14:textId="77777777" w:rsidR="00A47618" w:rsidRPr="00643D53" w:rsidRDefault="00A47618" w:rsidP="00A47618">
            <w:pPr>
              <w:jc w:val="right"/>
              <w:rPr>
                <w:rFonts w:ascii="Arial" w:hAnsi="Arial" w:cs="Arial"/>
                <w:b/>
                <w:bCs/>
                <w:color w:val="000000"/>
              </w:rPr>
            </w:pPr>
            <w:r w:rsidRPr="00643D53">
              <w:rPr>
                <w:rFonts w:ascii="Arial" w:hAnsi="Arial" w:cs="Arial"/>
                <w:b/>
                <w:bCs/>
                <w:color w:val="000000"/>
              </w:rPr>
              <w:t>R</w:t>
            </w:r>
            <w:r w:rsidR="00342997">
              <w:rPr>
                <w:rFonts w:ascii="Arial" w:hAnsi="Arial" w:cs="Arial"/>
                <w:b/>
                <w:bCs/>
                <w:color w:val="000000"/>
              </w:rPr>
              <w:t>2</w:t>
            </w:r>
            <w:r w:rsidRPr="00643D53">
              <w:rPr>
                <w:rFonts w:ascii="Arial" w:hAnsi="Arial" w:cs="Arial"/>
                <w:b/>
                <w:bCs/>
                <w:color w:val="000000"/>
              </w:rPr>
              <w:t> 000 000</w:t>
            </w:r>
          </w:p>
        </w:tc>
      </w:tr>
      <w:tr w:rsidR="00A47618" w:rsidRPr="00D87C8E" w14:paraId="5C5AE530" w14:textId="77777777" w:rsidTr="00643D53">
        <w:trPr>
          <w:trHeight w:val="595"/>
        </w:trPr>
        <w:tc>
          <w:tcPr>
            <w:tcW w:w="708" w:type="dxa"/>
            <w:tcBorders>
              <w:top w:val="single" w:sz="8" w:space="0" w:color="auto"/>
              <w:left w:val="single" w:sz="8" w:space="0" w:color="auto"/>
              <w:bottom w:val="single" w:sz="4" w:space="0" w:color="auto"/>
              <w:right w:val="nil"/>
            </w:tcBorders>
            <w:shd w:val="clear" w:color="auto" w:fill="auto"/>
            <w:vAlign w:val="center"/>
          </w:tcPr>
          <w:p w14:paraId="47049228" w14:textId="77777777" w:rsidR="00A47618" w:rsidRPr="00643D53" w:rsidRDefault="00A47618" w:rsidP="00A47618">
            <w:pPr>
              <w:jc w:val="center"/>
              <w:rPr>
                <w:rFonts w:ascii="Arial" w:hAnsi="Arial" w:cs="Arial"/>
                <w:b/>
                <w:bCs/>
                <w:color w:val="000000"/>
              </w:rPr>
            </w:pPr>
            <w:r w:rsidRPr="00643D53">
              <w:rPr>
                <w:rFonts w:ascii="Arial" w:hAnsi="Arial" w:cs="Arial"/>
                <w:b/>
                <w:bCs/>
                <w:color w:val="000000"/>
              </w:rPr>
              <w:t>13</w:t>
            </w:r>
          </w:p>
        </w:tc>
        <w:tc>
          <w:tcPr>
            <w:tcW w:w="3117" w:type="dxa"/>
            <w:tcBorders>
              <w:top w:val="single" w:sz="8" w:space="0" w:color="auto"/>
              <w:left w:val="single" w:sz="8" w:space="0" w:color="auto"/>
              <w:bottom w:val="single" w:sz="4" w:space="0" w:color="auto"/>
              <w:right w:val="single" w:sz="8" w:space="0" w:color="auto"/>
            </w:tcBorders>
            <w:shd w:val="clear" w:color="auto" w:fill="auto"/>
            <w:vAlign w:val="center"/>
          </w:tcPr>
          <w:p w14:paraId="1567F63B" w14:textId="77777777" w:rsidR="00A47618" w:rsidRPr="00643D53" w:rsidRDefault="00A47618" w:rsidP="00A47618">
            <w:pPr>
              <w:rPr>
                <w:rFonts w:ascii="Arial" w:hAnsi="Arial" w:cs="Arial"/>
                <w:b/>
                <w:bCs/>
                <w:color w:val="000000"/>
              </w:rPr>
            </w:pPr>
            <w:r w:rsidRPr="00643D53">
              <w:rPr>
                <w:rFonts w:ascii="Arial" w:hAnsi="Arial" w:cs="Arial"/>
                <w:b/>
                <w:bCs/>
                <w:color w:val="000000"/>
              </w:rPr>
              <w:t>Any other costs</w:t>
            </w:r>
          </w:p>
        </w:tc>
        <w:tc>
          <w:tcPr>
            <w:tcW w:w="4255" w:type="dxa"/>
            <w:gridSpan w:val="5"/>
            <w:tcBorders>
              <w:top w:val="single" w:sz="8" w:space="0" w:color="auto"/>
              <w:left w:val="nil"/>
              <w:bottom w:val="single" w:sz="8" w:space="0" w:color="auto"/>
              <w:right w:val="single" w:sz="8" w:space="0" w:color="auto"/>
            </w:tcBorders>
            <w:shd w:val="clear" w:color="auto" w:fill="auto"/>
            <w:vAlign w:val="center"/>
          </w:tcPr>
          <w:p w14:paraId="505DE5E9" w14:textId="77777777" w:rsidR="00A47618" w:rsidRPr="00D87C8E" w:rsidRDefault="00A47618" w:rsidP="00A47618">
            <w:pPr>
              <w:jc w:val="center"/>
              <w:rPr>
                <w:rFonts w:ascii="Arial" w:hAnsi="Arial" w:cs="Arial"/>
                <w:b/>
                <w:bCs/>
                <w:color w:val="000000"/>
                <w:highlight w:val="yellow"/>
              </w:rPr>
            </w:pPr>
          </w:p>
        </w:tc>
        <w:tc>
          <w:tcPr>
            <w:tcW w:w="1843" w:type="dxa"/>
            <w:tcBorders>
              <w:top w:val="single" w:sz="8" w:space="0" w:color="auto"/>
              <w:left w:val="single" w:sz="8" w:space="0" w:color="auto"/>
              <w:bottom w:val="single" w:sz="8" w:space="0" w:color="auto"/>
              <w:right w:val="single" w:sz="8" w:space="0" w:color="auto"/>
            </w:tcBorders>
            <w:shd w:val="clear" w:color="auto" w:fill="auto"/>
            <w:vAlign w:val="center"/>
          </w:tcPr>
          <w:p w14:paraId="3D4A097D" w14:textId="77777777" w:rsidR="00A47618" w:rsidRPr="00D87C8E" w:rsidRDefault="00A47618" w:rsidP="00A47618">
            <w:pPr>
              <w:jc w:val="right"/>
              <w:rPr>
                <w:rFonts w:ascii="Arial" w:hAnsi="Arial" w:cs="Arial"/>
                <w:b/>
                <w:bCs/>
                <w:color w:val="000000"/>
                <w:highlight w:val="yellow"/>
              </w:rPr>
            </w:pPr>
          </w:p>
        </w:tc>
      </w:tr>
      <w:tr w:rsidR="00A47618" w:rsidRPr="00D87C8E" w14:paraId="440B10D2" w14:textId="77777777" w:rsidTr="00643D53">
        <w:trPr>
          <w:trHeight w:val="565"/>
        </w:trPr>
        <w:tc>
          <w:tcPr>
            <w:tcW w:w="3825" w:type="dxa"/>
            <w:gridSpan w:val="2"/>
            <w:tcBorders>
              <w:top w:val="single" w:sz="4" w:space="0" w:color="auto"/>
              <w:left w:val="single" w:sz="4" w:space="0" w:color="auto"/>
              <w:bottom w:val="single" w:sz="4" w:space="0" w:color="auto"/>
              <w:right w:val="single" w:sz="8" w:space="0" w:color="auto"/>
            </w:tcBorders>
            <w:shd w:val="clear" w:color="auto" w:fill="BFBFBF" w:themeFill="background1" w:themeFillShade="BF"/>
            <w:vAlign w:val="center"/>
          </w:tcPr>
          <w:p w14:paraId="2617480B" w14:textId="77777777" w:rsidR="00A47618" w:rsidRPr="00643D53" w:rsidRDefault="00A47618" w:rsidP="00A47618">
            <w:pPr>
              <w:jc w:val="center"/>
              <w:rPr>
                <w:rFonts w:ascii="Arial" w:hAnsi="Arial" w:cs="Arial"/>
                <w:b/>
                <w:bCs/>
                <w:color w:val="000000"/>
              </w:rPr>
            </w:pPr>
            <w:r w:rsidRPr="00643D53">
              <w:rPr>
                <w:rFonts w:ascii="Arial" w:hAnsi="Arial" w:cs="Arial"/>
                <w:b/>
                <w:bCs/>
                <w:color w:val="000000"/>
              </w:rPr>
              <w:t>Subtotal B (items 12 – 13)</w:t>
            </w:r>
          </w:p>
        </w:tc>
        <w:tc>
          <w:tcPr>
            <w:tcW w:w="4255" w:type="dxa"/>
            <w:gridSpan w:val="5"/>
            <w:tcBorders>
              <w:top w:val="single" w:sz="8" w:space="0" w:color="auto"/>
              <w:left w:val="single" w:sz="8" w:space="0" w:color="auto"/>
              <w:bottom w:val="single" w:sz="8" w:space="0" w:color="auto"/>
              <w:right w:val="single" w:sz="8" w:space="0" w:color="auto"/>
            </w:tcBorders>
            <w:shd w:val="clear" w:color="auto" w:fill="auto"/>
            <w:vAlign w:val="center"/>
          </w:tcPr>
          <w:p w14:paraId="66338D29" w14:textId="77777777" w:rsidR="00A47618" w:rsidRPr="00D87C8E" w:rsidRDefault="00A47618" w:rsidP="00A47618">
            <w:pPr>
              <w:rPr>
                <w:rFonts w:ascii="Arial" w:hAnsi="Arial" w:cs="Arial"/>
                <w:b/>
                <w:bCs/>
                <w:color w:val="000000"/>
                <w:highlight w:val="yellow"/>
              </w:rPr>
            </w:pPr>
          </w:p>
        </w:tc>
        <w:tc>
          <w:tcPr>
            <w:tcW w:w="1843" w:type="dxa"/>
            <w:tcBorders>
              <w:top w:val="single" w:sz="8" w:space="0" w:color="auto"/>
              <w:left w:val="single" w:sz="8" w:space="0" w:color="auto"/>
              <w:bottom w:val="single" w:sz="8" w:space="0" w:color="auto"/>
              <w:right w:val="single" w:sz="8" w:space="0" w:color="auto"/>
            </w:tcBorders>
            <w:shd w:val="clear" w:color="auto" w:fill="auto"/>
            <w:vAlign w:val="center"/>
          </w:tcPr>
          <w:p w14:paraId="62BB3C74" w14:textId="77777777" w:rsidR="00A47618" w:rsidRPr="00D87C8E" w:rsidRDefault="00A47618" w:rsidP="00A47618">
            <w:pPr>
              <w:jc w:val="right"/>
              <w:rPr>
                <w:rFonts w:ascii="Arial" w:hAnsi="Arial" w:cs="Arial"/>
                <w:b/>
                <w:bCs/>
                <w:color w:val="000000"/>
                <w:highlight w:val="yellow"/>
              </w:rPr>
            </w:pPr>
          </w:p>
        </w:tc>
      </w:tr>
      <w:tr w:rsidR="00A47618" w:rsidRPr="00D87C8E" w14:paraId="3091F507" w14:textId="77777777" w:rsidTr="00643D53">
        <w:trPr>
          <w:trHeight w:val="545"/>
        </w:trPr>
        <w:tc>
          <w:tcPr>
            <w:tcW w:w="3825" w:type="dxa"/>
            <w:gridSpan w:val="2"/>
            <w:tcBorders>
              <w:top w:val="single" w:sz="4" w:space="0" w:color="auto"/>
              <w:left w:val="single" w:sz="4" w:space="0" w:color="auto"/>
              <w:bottom w:val="single" w:sz="4" w:space="0" w:color="auto"/>
              <w:right w:val="single" w:sz="8" w:space="0" w:color="auto"/>
            </w:tcBorders>
            <w:shd w:val="clear" w:color="auto" w:fill="BFBFBF" w:themeFill="background1" w:themeFillShade="BF"/>
            <w:vAlign w:val="center"/>
            <w:hideMark/>
          </w:tcPr>
          <w:p w14:paraId="77912A98" w14:textId="77777777" w:rsidR="00A47618" w:rsidRPr="00643D53" w:rsidRDefault="00A47618" w:rsidP="00A47618">
            <w:pPr>
              <w:jc w:val="center"/>
              <w:rPr>
                <w:rFonts w:ascii="Arial" w:hAnsi="Arial" w:cs="Arial"/>
                <w:b/>
                <w:bCs/>
                <w:color w:val="000000"/>
              </w:rPr>
            </w:pPr>
            <w:r w:rsidRPr="00643D53">
              <w:rPr>
                <w:rFonts w:ascii="Arial" w:hAnsi="Arial" w:cs="Arial"/>
                <w:b/>
                <w:bCs/>
                <w:color w:val="000000"/>
              </w:rPr>
              <w:t>Subtotal A + Subtotal B</w:t>
            </w:r>
          </w:p>
        </w:tc>
        <w:tc>
          <w:tcPr>
            <w:tcW w:w="4255" w:type="dxa"/>
            <w:gridSpan w:val="5"/>
            <w:tcBorders>
              <w:top w:val="single" w:sz="8" w:space="0" w:color="auto"/>
              <w:left w:val="single" w:sz="8" w:space="0" w:color="auto"/>
              <w:bottom w:val="single" w:sz="8" w:space="0" w:color="auto"/>
              <w:right w:val="single" w:sz="8" w:space="0" w:color="auto"/>
            </w:tcBorders>
            <w:shd w:val="clear" w:color="auto" w:fill="auto"/>
            <w:vAlign w:val="center"/>
            <w:hideMark/>
          </w:tcPr>
          <w:p w14:paraId="171BEF0D" w14:textId="77777777" w:rsidR="00A47618" w:rsidRPr="00D87C8E" w:rsidRDefault="00A47618" w:rsidP="00A47618">
            <w:pPr>
              <w:rPr>
                <w:rFonts w:ascii="Arial" w:hAnsi="Arial" w:cs="Arial"/>
                <w:b/>
                <w:bCs/>
                <w:color w:val="000000"/>
                <w:highlight w:val="yellow"/>
              </w:rPr>
            </w:pPr>
          </w:p>
        </w:tc>
        <w:tc>
          <w:tcPr>
            <w:tcW w:w="184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5AE7381" w14:textId="77777777" w:rsidR="00A47618" w:rsidRPr="00D87C8E" w:rsidRDefault="00A47618" w:rsidP="00A47618">
            <w:pPr>
              <w:jc w:val="right"/>
              <w:rPr>
                <w:rFonts w:ascii="Arial" w:hAnsi="Arial" w:cs="Arial"/>
                <w:b/>
                <w:bCs/>
                <w:color w:val="000000"/>
                <w:highlight w:val="yellow"/>
              </w:rPr>
            </w:pPr>
          </w:p>
        </w:tc>
      </w:tr>
      <w:tr w:rsidR="00A47618" w:rsidRPr="00D87C8E" w14:paraId="3631C055" w14:textId="77777777" w:rsidTr="00643D53">
        <w:trPr>
          <w:trHeight w:val="399"/>
        </w:trPr>
        <w:tc>
          <w:tcPr>
            <w:tcW w:w="3825" w:type="dxa"/>
            <w:gridSpan w:val="2"/>
            <w:tcBorders>
              <w:top w:val="single" w:sz="4" w:space="0" w:color="auto"/>
              <w:left w:val="single" w:sz="8" w:space="0" w:color="auto"/>
              <w:bottom w:val="single" w:sz="8" w:space="0" w:color="auto"/>
              <w:right w:val="single" w:sz="8" w:space="0" w:color="auto"/>
            </w:tcBorders>
            <w:shd w:val="clear" w:color="auto" w:fill="auto"/>
            <w:vAlign w:val="center"/>
            <w:hideMark/>
          </w:tcPr>
          <w:p w14:paraId="6A71ED39" w14:textId="77777777" w:rsidR="00A47618" w:rsidRPr="00643D53" w:rsidRDefault="00A47618" w:rsidP="00A47618">
            <w:pPr>
              <w:jc w:val="center"/>
              <w:rPr>
                <w:rFonts w:ascii="Arial" w:hAnsi="Arial" w:cs="Arial"/>
                <w:b/>
                <w:bCs/>
                <w:color w:val="000000"/>
              </w:rPr>
            </w:pPr>
            <w:r w:rsidRPr="00643D53">
              <w:rPr>
                <w:rFonts w:ascii="Arial" w:hAnsi="Arial" w:cs="Arial"/>
                <w:b/>
                <w:bCs/>
                <w:color w:val="000000"/>
              </w:rPr>
              <w:t>1</w:t>
            </w:r>
            <w:r w:rsidR="00C34387" w:rsidRPr="00643D53">
              <w:rPr>
                <w:rFonts w:ascii="Arial" w:hAnsi="Arial" w:cs="Arial"/>
                <w:b/>
                <w:bCs/>
                <w:color w:val="000000"/>
              </w:rPr>
              <w:t>5</w:t>
            </w:r>
            <w:r w:rsidRPr="00643D53">
              <w:rPr>
                <w:rFonts w:ascii="Arial" w:hAnsi="Arial" w:cs="Arial"/>
                <w:b/>
                <w:bCs/>
                <w:color w:val="000000"/>
              </w:rPr>
              <w:t>% V.A.T</w:t>
            </w:r>
          </w:p>
        </w:tc>
        <w:tc>
          <w:tcPr>
            <w:tcW w:w="4255" w:type="dxa"/>
            <w:gridSpan w:val="5"/>
            <w:tcBorders>
              <w:top w:val="single" w:sz="8" w:space="0" w:color="auto"/>
              <w:left w:val="single" w:sz="8" w:space="0" w:color="auto"/>
              <w:bottom w:val="single" w:sz="8" w:space="0" w:color="auto"/>
              <w:right w:val="nil"/>
            </w:tcBorders>
            <w:shd w:val="clear" w:color="auto" w:fill="auto"/>
            <w:vAlign w:val="center"/>
            <w:hideMark/>
          </w:tcPr>
          <w:p w14:paraId="2FA6A230" w14:textId="77777777" w:rsidR="00A47618" w:rsidRPr="00D87C8E" w:rsidRDefault="00A47618" w:rsidP="00A47618">
            <w:pPr>
              <w:rPr>
                <w:rFonts w:ascii="Arial" w:hAnsi="Arial" w:cs="Arial"/>
                <w:b/>
                <w:bCs/>
                <w:color w:val="000000"/>
                <w:highlight w:val="yellow"/>
              </w:rPr>
            </w:pPr>
          </w:p>
        </w:tc>
        <w:tc>
          <w:tcPr>
            <w:tcW w:w="184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6A8D64B" w14:textId="77777777" w:rsidR="00A47618" w:rsidRPr="00D87C8E" w:rsidRDefault="00A47618" w:rsidP="00A47618">
            <w:pPr>
              <w:jc w:val="right"/>
              <w:rPr>
                <w:rFonts w:ascii="Arial" w:hAnsi="Arial" w:cs="Arial"/>
                <w:b/>
                <w:bCs/>
                <w:color w:val="000000"/>
                <w:highlight w:val="yellow"/>
              </w:rPr>
            </w:pPr>
          </w:p>
        </w:tc>
      </w:tr>
      <w:tr w:rsidR="00A47618" w:rsidRPr="00FC0B20" w14:paraId="7D761672" w14:textId="77777777" w:rsidTr="00643D53">
        <w:trPr>
          <w:trHeight w:val="560"/>
        </w:trPr>
        <w:tc>
          <w:tcPr>
            <w:tcW w:w="3825" w:type="dxa"/>
            <w:gridSpan w:val="2"/>
            <w:tcBorders>
              <w:top w:val="nil"/>
              <w:left w:val="single" w:sz="8" w:space="0" w:color="auto"/>
              <w:bottom w:val="single" w:sz="8" w:space="0" w:color="auto"/>
              <w:right w:val="single" w:sz="8" w:space="0" w:color="auto"/>
            </w:tcBorders>
            <w:shd w:val="clear" w:color="auto" w:fill="BFBFBF" w:themeFill="background1" w:themeFillShade="BF"/>
            <w:vAlign w:val="center"/>
            <w:hideMark/>
          </w:tcPr>
          <w:p w14:paraId="2DAC427D" w14:textId="77777777" w:rsidR="00A47618" w:rsidRPr="00643D53" w:rsidRDefault="00A47618" w:rsidP="00A47618">
            <w:pPr>
              <w:rPr>
                <w:rFonts w:ascii="Arial" w:hAnsi="Arial" w:cs="Arial"/>
                <w:b/>
                <w:bCs/>
                <w:color w:val="000000"/>
              </w:rPr>
            </w:pPr>
            <w:r w:rsidRPr="00643D53">
              <w:rPr>
                <w:rFonts w:ascii="Arial" w:hAnsi="Arial" w:cs="Arial"/>
                <w:b/>
                <w:bCs/>
                <w:color w:val="000000"/>
              </w:rPr>
              <w:t>Total forecast of Time Charges including 1</w:t>
            </w:r>
            <w:r w:rsidR="00C34387" w:rsidRPr="00643D53">
              <w:rPr>
                <w:rFonts w:ascii="Arial" w:hAnsi="Arial" w:cs="Arial"/>
                <w:b/>
                <w:bCs/>
                <w:color w:val="000000"/>
              </w:rPr>
              <w:t>5</w:t>
            </w:r>
            <w:r w:rsidRPr="00643D53">
              <w:rPr>
                <w:rFonts w:ascii="Arial" w:hAnsi="Arial" w:cs="Arial"/>
                <w:b/>
                <w:bCs/>
                <w:color w:val="000000"/>
              </w:rPr>
              <w:t>% VAT</w:t>
            </w:r>
          </w:p>
        </w:tc>
        <w:tc>
          <w:tcPr>
            <w:tcW w:w="4255" w:type="dxa"/>
            <w:gridSpan w:val="5"/>
            <w:tcBorders>
              <w:top w:val="single" w:sz="8" w:space="0" w:color="auto"/>
              <w:left w:val="single" w:sz="8" w:space="0" w:color="auto"/>
              <w:bottom w:val="single" w:sz="8" w:space="0" w:color="auto"/>
              <w:right w:val="nil"/>
            </w:tcBorders>
            <w:shd w:val="clear" w:color="auto" w:fill="auto"/>
            <w:vAlign w:val="center"/>
            <w:hideMark/>
          </w:tcPr>
          <w:p w14:paraId="447F856F" w14:textId="77777777" w:rsidR="00A47618" w:rsidRPr="00FC0B20" w:rsidRDefault="00A47618" w:rsidP="00A47618">
            <w:pPr>
              <w:rPr>
                <w:rFonts w:ascii="Arial" w:hAnsi="Arial" w:cs="Arial"/>
                <w:b/>
                <w:bCs/>
                <w:color w:val="000000"/>
              </w:rPr>
            </w:pPr>
            <w:r w:rsidRPr="00FC0B20">
              <w:rPr>
                <w:rFonts w:ascii="Arial" w:hAnsi="Arial" w:cs="Arial"/>
                <w:b/>
                <w:bCs/>
                <w:color w:val="000000"/>
              </w:rPr>
              <w:t> </w:t>
            </w:r>
          </w:p>
        </w:tc>
        <w:tc>
          <w:tcPr>
            <w:tcW w:w="184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B2ECCDC" w14:textId="77777777" w:rsidR="00A47618" w:rsidRPr="00FC0B20" w:rsidRDefault="00A47618" w:rsidP="00A47618">
            <w:pPr>
              <w:jc w:val="right"/>
              <w:rPr>
                <w:rFonts w:ascii="Arial" w:hAnsi="Arial" w:cs="Arial"/>
                <w:b/>
                <w:bCs/>
                <w:color w:val="000000"/>
              </w:rPr>
            </w:pPr>
          </w:p>
        </w:tc>
      </w:tr>
    </w:tbl>
    <w:p w14:paraId="3647FD70" w14:textId="77777777" w:rsidR="003264ED" w:rsidRDefault="003264ED">
      <w:r>
        <w:br w:type="page"/>
      </w:r>
    </w:p>
    <w:p w14:paraId="02D28C6E" w14:textId="77777777" w:rsidR="000E5791" w:rsidRDefault="000E5791" w:rsidP="000E5791">
      <w:pPr>
        <w:tabs>
          <w:tab w:val="left" w:pos="700"/>
        </w:tabs>
        <w:ind w:left="1100" w:hanging="1200"/>
        <w:jc w:val="both"/>
        <w:rPr>
          <w:rFonts w:ascii="Arial" w:hAnsi="Arial" w:cs="Arial"/>
          <w:sz w:val="22"/>
          <w:szCs w:val="22"/>
        </w:rPr>
      </w:pPr>
      <w:r w:rsidRPr="00FE6CEA">
        <w:rPr>
          <w:rFonts w:ascii="Arial" w:hAnsi="Arial" w:cs="Arial"/>
          <w:b/>
          <w:sz w:val="22"/>
          <w:szCs w:val="22"/>
          <w:u w:val="single"/>
        </w:rPr>
        <w:t>NOTE</w:t>
      </w:r>
      <w:r w:rsidRPr="00FE6CEA">
        <w:rPr>
          <w:rFonts w:ascii="Arial" w:hAnsi="Arial" w:cs="Arial"/>
          <w:b/>
          <w:sz w:val="22"/>
          <w:szCs w:val="22"/>
        </w:rPr>
        <w:t>:</w:t>
      </w:r>
      <w:r w:rsidRPr="00FE6CEA">
        <w:rPr>
          <w:rFonts w:ascii="Arial" w:hAnsi="Arial" w:cs="Arial"/>
          <w:sz w:val="22"/>
          <w:szCs w:val="22"/>
        </w:rPr>
        <w:tab/>
        <w:t>1.</w:t>
      </w:r>
      <w:r w:rsidRPr="00FE6CEA">
        <w:rPr>
          <w:rFonts w:ascii="Arial" w:hAnsi="Arial" w:cs="Arial"/>
          <w:sz w:val="22"/>
          <w:szCs w:val="22"/>
        </w:rPr>
        <w:tab/>
        <w:t>Total Financial Offer for Time Based Fees</w:t>
      </w:r>
      <w:r w:rsidR="00FE6CEA" w:rsidRPr="00FE6CEA">
        <w:rPr>
          <w:rFonts w:ascii="Arial" w:hAnsi="Arial" w:cs="Arial"/>
          <w:sz w:val="22"/>
          <w:szCs w:val="22"/>
        </w:rPr>
        <w:t xml:space="preserve"> (</w:t>
      </w:r>
      <w:r w:rsidR="00FE6CEA" w:rsidRPr="00FE6CEA">
        <w:rPr>
          <w:rFonts w:ascii="Arial" w:hAnsi="Arial" w:cs="Arial"/>
          <w:b/>
          <w:sz w:val="22"/>
          <w:szCs w:val="22"/>
        </w:rPr>
        <w:t>Total forecast of Time Charges including 1</w:t>
      </w:r>
      <w:r w:rsidR="00D87C8E">
        <w:rPr>
          <w:rFonts w:ascii="Arial" w:hAnsi="Arial" w:cs="Arial"/>
          <w:b/>
          <w:sz w:val="22"/>
          <w:szCs w:val="22"/>
        </w:rPr>
        <w:t>5</w:t>
      </w:r>
      <w:r w:rsidR="00FE6CEA" w:rsidRPr="00FE6CEA">
        <w:rPr>
          <w:rFonts w:ascii="Arial" w:hAnsi="Arial" w:cs="Arial"/>
          <w:b/>
          <w:sz w:val="22"/>
          <w:szCs w:val="22"/>
        </w:rPr>
        <w:t>% Vat</w:t>
      </w:r>
      <w:r w:rsidR="00FE6CEA" w:rsidRPr="00FE6CEA">
        <w:rPr>
          <w:rFonts w:ascii="Arial" w:hAnsi="Arial" w:cs="Arial"/>
          <w:sz w:val="22"/>
          <w:szCs w:val="22"/>
        </w:rPr>
        <w:t>)</w:t>
      </w:r>
      <w:r w:rsidRPr="00FE6CEA">
        <w:rPr>
          <w:rFonts w:ascii="Arial" w:hAnsi="Arial" w:cs="Arial"/>
          <w:sz w:val="22"/>
          <w:szCs w:val="22"/>
        </w:rPr>
        <w:t xml:space="preserve">, </w:t>
      </w:r>
      <w:r w:rsidRPr="00FE6CEA">
        <w:rPr>
          <w:rFonts w:ascii="Arial" w:hAnsi="Arial" w:cs="Arial"/>
          <w:b/>
          <w:sz w:val="22"/>
          <w:szCs w:val="22"/>
        </w:rPr>
        <w:t>must be carried over to C1.1 Form of Offer and Ac</w:t>
      </w:r>
      <w:r w:rsidRPr="00FE6CEA">
        <w:rPr>
          <w:rFonts w:ascii="Arial" w:hAnsi="Arial" w:cs="Arial"/>
          <w:b/>
          <w:sz w:val="22"/>
          <w:szCs w:val="22"/>
        </w:rPr>
        <w:softHyphen/>
        <w:t>cep</w:t>
      </w:r>
      <w:r w:rsidRPr="00FE6CEA">
        <w:rPr>
          <w:rFonts w:ascii="Arial" w:hAnsi="Arial" w:cs="Arial"/>
          <w:b/>
          <w:sz w:val="22"/>
          <w:szCs w:val="22"/>
        </w:rPr>
        <w:softHyphen/>
        <w:t>tance</w:t>
      </w:r>
      <w:r w:rsidRPr="00FE6CEA">
        <w:rPr>
          <w:rFonts w:ascii="Arial" w:hAnsi="Arial" w:cs="Arial"/>
          <w:sz w:val="22"/>
          <w:szCs w:val="22"/>
        </w:rPr>
        <w:t xml:space="preserve">, if this tender is for time based fees.  Failure to carry this over to the Form of Offer and Acceptance </w:t>
      </w:r>
      <w:r w:rsidRPr="00FE6CEA">
        <w:rPr>
          <w:rFonts w:ascii="Arial" w:hAnsi="Arial" w:cs="Arial"/>
          <w:b/>
          <w:sz w:val="22"/>
          <w:szCs w:val="22"/>
          <w:u w:val="single"/>
        </w:rPr>
        <w:t>will render the tender non-responsive</w:t>
      </w:r>
      <w:r w:rsidRPr="00FE6CEA">
        <w:rPr>
          <w:rFonts w:ascii="Arial" w:hAnsi="Arial" w:cs="Arial"/>
          <w:sz w:val="22"/>
          <w:szCs w:val="22"/>
        </w:rPr>
        <w:t>.</w:t>
      </w:r>
    </w:p>
    <w:p w14:paraId="62620A29" w14:textId="77777777" w:rsidR="00643D53" w:rsidRDefault="00643D53" w:rsidP="000E5791">
      <w:pPr>
        <w:tabs>
          <w:tab w:val="left" w:pos="700"/>
        </w:tabs>
        <w:ind w:left="1100" w:hanging="1200"/>
        <w:jc w:val="both"/>
        <w:rPr>
          <w:rFonts w:ascii="Arial" w:hAnsi="Arial" w:cs="Arial"/>
          <w:sz w:val="22"/>
          <w:szCs w:val="22"/>
        </w:rPr>
      </w:pPr>
    </w:p>
    <w:p w14:paraId="662CBB8F" w14:textId="77777777" w:rsidR="00643D53" w:rsidRPr="00643D53" w:rsidRDefault="00643D53" w:rsidP="00643D53">
      <w:pPr>
        <w:tabs>
          <w:tab w:val="left" w:pos="700"/>
        </w:tabs>
        <w:ind w:left="1100" w:hanging="1200"/>
        <w:jc w:val="both"/>
        <w:rPr>
          <w:rFonts w:ascii="Arial" w:hAnsi="Arial" w:cs="Arial"/>
          <w:sz w:val="22"/>
          <w:szCs w:val="22"/>
        </w:rPr>
      </w:pPr>
      <w:r w:rsidRPr="00643D53">
        <w:rPr>
          <w:rFonts w:ascii="Arial" w:hAnsi="Arial" w:cs="Arial"/>
          <w:sz w:val="22"/>
          <w:szCs w:val="22"/>
        </w:rPr>
        <w:tab/>
        <w:t>2.</w:t>
      </w:r>
      <w:r w:rsidRPr="00643D53">
        <w:rPr>
          <w:rFonts w:ascii="Arial" w:hAnsi="Arial" w:cs="Arial"/>
          <w:sz w:val="22"/>
          <w:szCs w:val="22"/>
        </w:rPr>
        <w:tab/>
        <w:t>The additional services item will be utilised by means of a three quotation system for services not listed on the document which includes but not limited ex investigation studies etc.</w:t>
      </w:r>
    </w:p>
    <w:p w14:paraId="5D2446AC" w14:textId="77777777" w:rsidR="00643D53" w:rsidRPr="00FE6CEA" w:rsidRDefault="00643D53" w:rsidP="000E5791">
      <w:pPr>
        <w:tabs>
          <w:tab w:val="left" w:pos="700"/>
        </w:tabs>
        <w:ind w:left="1100" w:hanging="1200"/>
        <w:jc w:val="both"/>
        <w:rPr>
          <w:rFonts w:ascii="Arial" w:hAnsi="Arial" w:cs="Arial"/>
          <w:sz w:val="22"/>
          <w:szCs w:val="22"/>
        </w:rPr>
      </w:pPr>
    </w:p>
    <w:p w14:paraId="53B819A3" w14:textId="77777777" w:rsidR="000E5791" w:rsidRPr="00FE6CEA" w:rsidRDefault="000E5791" w:rsidP="000E5791">
      <w:pPr>
        <w:tabs>
          <w:tab w:val="left" w:pos="1000"/>
        </w:tabs>
        <w:jc w:val="both"/>
        <w:rPr>
          <w:rFonts w:ascii="Arial" w:hAnsi="Arial" w:cs="Arial"/>
          <w:sz w:val="22"/>
          <w:szCs w:val="22"/>
        </w:rPr>
      </w:pPr>
    </w:p>
    <w:bookmarkEnd w:id="23"/>
    <w:p w14:paraId="58BC644B" w14:textId="77777777" w:rsidR="004B0A44" w:rsidRPr="00DA4020" w:rsidRDefault="003A128D" w:rsidP="004B0A44">
      <w:pPr>
        <w:ind w:left="1100" w:hanging="1100"/>
        <w:rPr>
          <w:b/>
        </w:rPr>
      </w:pPr>
      <w:r w:rsidRPr="00F572F6">
        <w:rPr>
          <w:rFonts w:ascii="Arial" w:hAnsi="Arial" w:cs="Arial"/>
        </w:rPr>
        <w:br w:type="page"/>
      </w:r>
      <w:r w:rsidR="004B0A44" w:rsidRPr="00DA4020">
        <w:rPr>
          <w:rFonts w:ascii="Arial" w:hAnsi="Arial" w:cs="Arial"/>
          <w:b/>
        </w:rPr>
        <w:t>C3:</w:t>
      </w:r>
      <w:r w:rsidR="004B0A44" w:rsidRPr="00DA4020">
        <w:rPr>
          <w:rFonts w:ascii="Arial" w:hAnsi="Arial" w:cs="Arial"/>
          <w:b/>
        </w:rPr>
        <w:tab/>
        <w:t xml:space="preserve">SCOPE OF </w:t>
      </w:r>
      <w:r w:rsidR="004B0A44">
        <w:rPr>
          <w:rFonts w:ascii="Arial" w:hAnsi="Arial" w:cs="Arial"/>
          <w:b/>
        </w:rPr>
        <w:t>SERVICES</w:t>
      </w:r>
    </w:p>
    <w:p w14:paraId="4E608888" w14:textId="77777777" w:rsidR="004B0A44" w:rsidRPr="00DA4020" w:rsidRDefault="004B0A44" w:rsidP="004B0A44">
      <w:pPr>
        <w:keepNext/>
        <w:ind w:left="1100" w:hanging="1100"/>
        <w:jc w:val="both"/>
        <w:rPr>
          <w:rFonts w:ascii="Arial" w:hAnsi="Arial" w:cs="Arial"/>
          <w:b/>
        </w:rPr>
      </w:pPr>
    </w:p>
    <w:p w14:paraId="6862A9D6" w14:textId="77777777" w:rsidR="004B0A44" w:rsidRPr="00DA4020" w:rsidRDefault="004B0A44" w:rsidP="004B0A44">
      <w:pPr>
        <w:keepNext/>
        <w:ind w:left="1100" w:hanging="1100"/>
        <w:jc w:val="both"/>
        <w:rPr>
          <w:rFonts w:ascii="Arial" w:hAnsi="Arial" w:cs="Arial"/>
          <w:b/>
        </w:rPr>
      </w:pPr>
      <w:r w:rsidRPr="00DA4020">
        <w:rPr>
          <w:rFonts w:ascii="Arial" w:hAnsi="Arial" w:cs="Arial"/>
          <w:b/>
        </w:rPr>
        <w:t>C3.1</w:t>
      </w:r>
      <w:r w:rsidRPr="00DA4020">
        <w:rPr>
          <w:rFonts w:ascii="Arial" w:hAnsi="Arial" w:cs="Arial"/>
          <w:b/>
        </w:rPr>
        <w:tab/>
        <w:t>Employer’s objectives</w:t>
      </w:r>
    </w:p>
    <w:p w14:paraId="2C1A6E2E" w14:textId="77777777" w:rsidR="004B0A44" w:rsidRPr="00F572F6" w:rsidRDefault="004B0A44" w:rsidP="004B0A44">
      <w:pPr>
        <w:keepNext/>
        <w:ind w:left="1100" w:hanging="1100"/>
        <w:jc w:val="both"/>
        <w:rPr>
          <w:rFonts w:ascii="Arial" w:hAnsi="Arial" w:cs="Arial"/>
          <w:b/>
          <w:bCs/>
        </w:rPr>
      </w:pPr>
    </w:p>
    <w:p w14:paraId="0D01A2B8" w14:textId="77777777" w:rsidR="004B0A44" w:rsidRPr="00F572F6" w:rsidRDefault="004B0A44" w:rsidP="004B0A44">
      <w:pPr>
        <w:pStyle w:val="BodyText"/>
        <w:ind w:left="1100"/>
        <w:jc w:val="both"/>
        <w:rPr>
          <w:rFonts w:cs="Arial"/>
          <w:sz w:val="20"/>
        </w:rPr>
      </w:pPr>
      <w:r w:rsidRPr="00F572F6">
        <w:rPr>
          <w:rFonts w:cs="Arial"/>
          <w:sz w:val="20"/>
        </w:rPr>
        <w:t>This tender is for:</w:t>
      </w:r>
    </w:p>
    <w:p w14:paraId="12CC35AD" w14:textId="77777777" w:rsidR="004B0A44" w:rsidRPr="00F572F6" w:rsidRDefault="004B0A44" w:rsidP="004B0A44">
      <w:pPr>
        <w:pStyle w:val="BodyText"/>
        <w:ind w:left="1100"/>
        <w:jc w:val="both"/>
        <w:rPr>
          <w:rFonts w:cs="Arial"/>
          <w:sz w:val="20"/>
        </w:rPr>
      </w:pPr>
    </w:p>
    <w:p w14:paraId="3F33F69A" w14:textId="77777777" w:rsidR="004B0A44" w:rsidRPr="008D6627" w:rsidRDefault="004B0A44" w:rsidP="004B0A44">
      <w:pPr>
        <w:ind w:left="1100"/>
        <w:jc w:val="both"/>
        <w:rPr>
          <w:rFonts w:ascii="Arial" w:hAnsi="Arial" w:cs="Arial"/>
        </w:rPr>
      </w:pPr>
      <w:r w:rsidRPr="008D6627">
        <w:rPr>
          <w:rFonts w:ascii="Arial" w:hAnsi="Arial" w:cs="Arial"/>
        </w:rPr>
        <w:t xml:space="preserve">A Service Provider performing </w:t>
      </w:r>
      <w:bookmarkStart w:id="24" w:name="_Hlk70667811"/>
      <w:r w:rsidR="001D007E">
        <w:rPr>
          <w:rFonts w:ascii="Arial" w:hAnsi="Arial" w:cs="Arial"/>
        </w:rPr>
        <w:t>Multi-Discipline Built Environment</w:t>
      </w:r>
      <w:r w:rsidRPr="008D6627">
        <w:rPr>
          <w:rFonts w:ascii="Arial" w:hAnsi="Arial" w:cs="Arial"/>
        </w:rPr>
        <w:t xml:space="preserve"> </w:t>
      </w:r>
      <w:bookmarkEnd w:id="24"/>
      <w:r w:rsidRPr="008D6627">
        <w:rPr>
          <w:rFonts w:ascii="Arial" w:hAnsi="Arial" w:cs="Arial"/>
        </w:rPr>
        <w:t xml:space="preserve">work on </w:t>
      </w:r>
      <w:bookmarkStart w:id="25" w:name="_Hlk74049321"/>
      <w:r w:rsidR="005E59CA" w:rsidRPr="005E59CA">
        <w:rPr>
          <w:rFonts w:ascii="Arial" w:hAnsi="Arial" w:cs="Arial"/>
          <w:b/>
        </w:rPr>
        <w:t>Multi-Discipline Built Environment</w:t>
      </w:r>
      <w:r w:rsidRPr="008D6627">
        <w:rPr>
          <w:rFonts w:ascii="Arial" w:hAnsi="Arial" w:cs="Arial"/>
        </w:rPr>
        <w:t>.</w:t>
      </w:r>
    </w:p>
    <w:bookmarkEnd w:id="25"/>
    <w:p w14:paraId="47885A18" w14:textId="77777777" w:rsidR="004B0A44" w:rsidRPr="008D6627" w:rsidRDefault="004B0A44" w:rsidP="004B0A44">
      <w:pPr>
        <w:ind w:left="1100" w:hanging="1100"/>
        <w:jc w:val="both"/>
        <w:rPr>
          <w:rFonts w:ascii="Arial" w:hAnsi="Arial" w:cs="Arial"/>
          <w:b/>
        </w:rPr>
      </w:pPr>
    </w:p>
    <w:p w14:paraId="54F536FD" w14:textId="77777777" w:rsidR="004B0A44" w:rsidRPr="008D6627" w:rsidRDefault="004B0A44" w:rsidP="004B0A44">
      <w:pPr>
        <w:keepNext/>
        <w:ind w:left="1100" w:hanging="1100"/>
        <w:jc w:val="both"/>
        <w:rPr>
          <w:rFonts w:ascii="Arial" w:hAnsi="Arial" w:cs="Arial"/>
          <w:b/>
          <w:bCs/>
        </w:rPr>
      </w:pPr>
      <w:r w:rsidRPr="008D6627">
        <w:rPr>
          <w:rFonts w:ascii="Arial" w:hAnsi="Arial" w:cs="Arial"/>
          <w:b/>
        </w:rPr>
        <w:t>C3.2</w:t>
      </w:r>
      <w:r w:rsidRPr="008D6627">
        <w:rPr>
          <w:rFonts w:ascii="Arial" w:hAnsi="Arial" w:cs="Arial"/>
          <w:b/>
        </w:rPr>
        <w:tab/>
      </w:r>
      <w:r w:rsidRPr="008D6627">
        <w:rPr>
          <w:rFonts w:ascii="Arial" w:hAnsi="Arial" w:cs="Arial"/>
          <w:b/>
          <w:bCs/>
        </w:rPr>
        <w:t>Description of the Services</w:t>
      </w:r>
    </w:p>
    <w:p w14:paraId="5E4B73CE" w14:textId="77777777" w:rsidR="004B0A44" w:rsidRPr="008D6627" w:rsidRDefault="004B0A44" w:rsidP="004B0A44">
      <w:pPr>
        <w:keepNext/>
        <w:ind w:left="1100" w:hanging="1100"/>
        <w:jc w:val="both"/>
        <w:rPr>
          <w:rFonts w:ascii="Arial" w:hAnsi="Arial" w:cs="Arial"/>
          <w:bCs/>
        </w:rPr>
      </w:pPr>
    </w:p>
    <w:p w14:paraId="0FA69542" w14:textId="77777777" w:rsidR="004B0A44" w:rsidRDefault="004B0A44" w:rsidP="004B0A44">
      <w:pPr>
        <w:keepNext/>
        <w:ind w:left="1100" w:hanging="1100"/>
        <w:jc w:val="both"/>
        <w:rPr>
          <w:rFonts w:ascii="Arial" w:hAnsi="Arial" w:cs="Arial"/>
        </w:rPr>
      </w:pPr>
      <w:r w:rsidRPr="008D6627">
        <w:rPr>
          <w:rFonts w:ascii="Arial" w:hAnsi="Arial" w:cs="Arial"/>
        </w:rPr>
        <w:t>C3.2.1</w:t>
      </w:r>
      <w:r w:rsidRPr="008D6627">
        <w:rPr>
          <w:rFonts w:ascii="Arial" w:hAnsi="Arial" w:cs="Arial"/>
        </w:rPr>
        <w:tab/>
        <w:t>Services</w:t>
      </w:r>
    </w:p>
    <w:p w14:paraId="04B8BC47" w14:textId="77777777" w:rsidR="00756800" w:rsidRPr="008D6627" w:rsidRDefault="00756800" w:rsidP="004B0A44">
      <w:pPr>
        <w:keepNext/>
        <w:ind w:left="1100" w:hanging="1100"/>
        <w:jc w:val="both"/>
        <w:rPr>
          <w:rFonts w:ascii="Arial" w:hAnsi="Arial" w:cs="Arial"/>
        </w:rPr>
      </w:pPr>
    </w:p>
    <w:p w14:paraId="3E1BA538" w14:textId="77777777" w:rsidR="004B0A44" w:rsidRPr="008D6627" w:rsidRDefault="00756800" w:rsidP="004B0A44">
      <w:pPr>
        <w:ind w:left="1100"/>
        <w:jc w:val="both"/>
        <w:rPr>
          <w:rFonts w:ascii="Arial" w:hAnsi="Arial" w:cs="Arial"/>
        </w:rPr>
      </w:pPr>
      <w:r w:rsidRPr="00756800">
        <w:rPr>
          <w:rFonts w:ascii="Arial" w:hAnsi="Arial" w:cs="Arial"/>
        </w:rPr>
        <w:t xml:space="preserve">The Establishment of a Project Management Unit (Technical Support Unit) for the Rural Infrastructure Development Directorate: Free State Provincial Shared Services Centre of the Department of Agriculture, Land Reform and Rural Development to </w:t>
      </w:r>
      <w:r w:rsidR="00AB3AFF">
        <w:rPr>
          <w:rFonts w:ascii="Arial" w:hAnsi="Arial" w:cs="Arial"/>
        </w:rPr>
        <w:t>p</w:t>
      </w:r>
      <w:r w:rsidRPr="00756800">
        <w:rPr>
          <w:rFonts w:ascii="Arial" w:hAnsi="Arial" w:cs="Arial"/>
        </w:rPr>
        <w:t xml:space="preserve">rovide </w:t>
      </w:r>
      <w:r w:rsidR="00AB3AFF">
        <w:rPr>
          <w:rFonts w:ascii="Arial" w:hAnsi="Arial" w:cs="Arial"/>
        </w:rPr>
        <w:t>Technical</w:t>
      </w:r>
      <w:r w:rsidRPr="00756800">
        <w:rPr>
          <w:rFonts w:ascii="Arial" w:hAnsi="Arial" w:cs="Arial"/>
        </w:rPr>
        <w:t xml:space="preserve"> Advisory Services for a Period of Three (3) Years</w:t>
      </w:r>
    </w:p>
    <w:p w14:paraId="459E1C60" w14:textId="77777777" w:rsidR="004B0A44" w:rsidRPr="008D6627" w:rsidRDefault="004B0A44" w:rsidP="004B0A44">
      <w:pPr>
        <w:ind w:left="1100" w:hanging="1100"/>
        <w:jc w:val="both"/>
        <w:rPr>
          <w:rFonts w:ascii="Arial" w:hAnsi="Arial" w:cs="Arial"/>
        </w:rPr>
      </w:pPr>
    </w:p>
    <w:p w14:paraId="5DB37035" w14:textId="77777777" w:rsidR="004B0A44" w:rsidRPr="008D6627" w:rsidRDefault="004B0A44" w:rsidP="004B0A44">
      <w:pPr>
        <w:ind w:left="1100"/>
        <w:jc w:val="both"/>
        <w:rPr>
          <w:rFonts w:ascii="Arial" w:hAnsi="Arial" w:cs="Arial"/>
          <w:bCs/>
        </w:rPr>
      </w:pPr>
      <w:r w:rsidRPr="008D6627">
        <w:rPr>
          <w:rFonts w:ascii="Arial" w:hAnsi="Arial" w:cs="Arial"/>
        </w:rPr>
        <w:t xml:space="preserve">Specific services required are set out in </w:t>
      </w:r>
      <w:r w:rsidRPr="008D6627">
        <w:rPr>
          <w:rFonts w:ascii="Arial" w:hAnsi="Arial" w:cs="Arial"/>
          <w:bCs/>
          <w:u w:val="single"/>
        </w:rPr>
        <w:t xml:space="preserve">Section C3.3 </w:t>
      </w:r>
      <w:r w:rsidRPr="008D6627">
        <w:rPr>
          <w:rFonts w:ascii="Arial" w:hAnsi="Arial" w:cs="Arial"/>
          <w:u w:val="single"/>
        </w:rPr>
        <w:t>Extent of Services</w:t>
      </w:r>
      <w:r w:rsidRPr="008D6627">
        <w:rPr>
          <w:rFonts w:ascii="Arial" w:hAnsi="Arial" w:cs="Arial"/>
          <w:bCs/>
        </w:rPr>
        <w:t xml:space="preserve">.  </w:t>
      </w:r>
    </w:p>
    <w:p w14:paraId="47E47938" w14:textId="77777777" w:rsidR="00FA6B11" w:rsidRPr="008D6627" w:rsidRDefault="00FA6B11" w:rsidP="004B0A44">
      <w:pPr>
        <w:ind w:left="1100" w:hanging="1100"/>
        <w:jc w:val="both"/>
        <w:rPr>
          <w:rFonts w:ascii="Arial" w:hAnsi="Arial" w:cs="Arial"/>
          <w:bCs/>
        </w:rPr>
      </w:pPr>
    </w:p>
    <w:p w14:paraId="230B3CA0" w14:textId="77777777" w:rsidR="004B0A44" w:rsidRPr="008D6627" w:rsidRDefault="004B0A44" w:rsidP="004B0A44">
      <w:pPr>
        <w:keepNext/>
        <w:ind w:left="1100" w:hanging="1100"/>
        <w:jc w:val="both"/>
        <w:rPr>
          <w:rFonts w:ascii="Arial" w:hAnsi="Arial" w:cs="Arial"/>
        </w:rPr>
      </w:pPr>
      <w:r w:rsidRPr="008D6627">
        <w:rPr>
          <w:rFonts w:ascii="Arial" w:hAnsi="Arial" w:cs="Arial"/>
        </w:rPr>
        <w:t>C3.2.2</w:t>
      </w:r>
      <w:r w:rsidRPr="008D6627">
        <w:rPr>
          <w:rFonts w:ascii="Arial" w:hAnsi="Arial" w:cs="Arial"/>
        </w:rPr>
        <w:tab/>
        <w:t>Project description</w:t>
      </w:r>
    </w:p>
    <w:p w14:paraId="01219375" w14:textId="77777777" w:rsidR="004B0A44" w:rsidRPr="008D6627" w:rsidRDefault="004B0A44" w:rsidP="004B0A44">
      <w:pPr>
        <w:ind w:left="1100"/>
        <w:jc w:val="both"/>
        <w:rPr>
          <w:rFonts w:ascii="Arial" w:hAnsi="Arial" w:cs="Arial"/>
          <w:noProof/>
        </w:rPr>
      </w:pPr>
    </w:p>
    <w:p w14:paraId="00228E01" w14:textId="77777777" w:rsidR="004B0A44" w:rsidRPr="008D6627" w:rsidRDefault="004B0A44" w:rsidP="004B0A44">
      <w:pPr>
        <w:keepNext/>
        <w:ind w:left="1100" w:hanging="1100"/>
        <w:jc w:val="both"/>
        <w:rPr>
          <w:rFonts w:ascii="Arial" w:hAnsi="Arial" w:cs="Arial"/>
        </w:rPr>
      </w:pPr>
      <w:r w:rsidRPr="008D6627">
        <w:rPr>
          <w:rFonts w:ascii="Arial" w:hAnsi="Arial" w:cs="Arial"/>
        </w:rPr>
        <w:t>C3.2.2.1</w:t>
      </w:r>
      <w:r w:rsidRPr="008D6627">
        <w:rPr>
          <w:rFonts w:ascii="Arial" w:hAnsi="Arial" w:cs="Arial"/>
        </w:rPr>
        <w:tab/>
        <w:t>Background</w:t>
      </w:r>
    </w:p>
    <w:p w14:paraId="48AE6D11" w14:textId="77777777" w:rsidR="004B0A44" w:rsidRPr="008D6627" w:rsidRDefault="004B0A44" w:rsidP="004B0A44">
      <w:pPr>
        <w:jc w:val="both"/>
        <w:rPr>
          <w:b/>
        </w:rPr>
      </w:pPr>
    </w:p>
    <w:p w14:paraId="669B0D0F" w14:textId="77777777" w:rsidR="00861C86" w:rsidRPr="00077298" w:rsidRDefault="00315F9D" w:rsidP="004B0A44">
      <w:pPr>
        <w:ind w:left="1100"/>
        <w:jc w:val="both"/>
        <w:rPr>
          <w:rFonts w:ascii="Arial" w:hAnsi="Arial" w:cs="Arial"/>
        </w:rPr>
      </w:pPr>
      <w:r w:rsidRPr="00315F9D">
        <w:rPr>
          <w:rFonts w:ascii="Arial" w:hAnsi="Arial" w:cs="Arial"/>
          <w:bCs/>
        </w:rPr>
        <w:t xml:space="preserve">The </w:t>
      </w:r>
      <w:r>
        <w:rPr>
          <w:rFonts w:ascii="Arial" w:hAnsi="Arial" w:cs="Arial"/>
          <w:bCs/>
        </w:rPr>
        <w:t xml:space="preserve">Rural </w:t>
      </w:r>
      <w:r w:rsidR="00791223">
        <w:rPr>
          <w:rFonts w:ascii="Arial" w:hAnsi="Arial" w:cs="Arial"/>
          <w:bCs/>
        </w:rPr>
        <w:t>Infrastructure</w:t>
      </w:r>
      <w:r>
        <w:rPr>
          <w:rFonts w:ascii="Arial" w:hAnsi="Arial" w:cs="Arial"/>
          <w:bCs/>
        </w:rPr>
        <w:t xml:space="preserve"> Development Unit </w:t>
      </w:r>
      <w:r w:rsidR="00791223">
        <w:rPr>
          <w:rFonts w:ascii="Arial" w:hAnsi="Arial" w:cs="Arial"/>
          <w:bCs/>
        </w:rPr>
        <w:t xml:space="preserve">(RID) </w:t>
      </w:r>
      <w:r>
        <w:rPr>
          <w:rFonts w:ascii="Arial" w:hAnsi="Arial" w:cs="Arial"/>
          <w:bCs/>
        </w:rPr>
        <w:t>with the Department</w:t>
      </w:r>
      <w:r w:rsidR="00791223">
        <w:rPr>
          <w:rFonts w:ascii="Arial" w:hAnsi="Arial" w:cs="Arial"/>
          <w:bCs/>
        </w:rPr>
        <w:t>al</w:t>
      </w:r>
      <w:r>
        <w:rPr>
          <w:rFonts w:ascii="Arial" w:hAnsi="Arial" w:cs="Arial"/>
          <w:bCs/>
        </w:rPr>
        <w:t xml:space="preserve"> of </w:t>
      </w:r>
      <w:r w:rsidR="00791223">
        <w:rPr>
          <w:rFonts w:ascii="Arial" w:hAnsi="Arial" w:cs="Arial"/>
          <w:bCs/>
        </w:rPr>
        <w:t>Agriculture, Land Reform and Rural Development</w:t>
      </w:r>
      <w:r>
        <w:rPr>
          <w:rFonts w:ascii="Arial" w:hAnsi="Arial" w:cs="Arial"/>
          <w:bCs/>
        </w:rPr>
        <w:t xml:space="preserve"> </w:t>
      </w:r>
      <w:r w:rsidRPr="00315F9D">
        <w:rPr>
          <w:rFonts w:ascii="Arial" w:hAnsi="Arial" w:cs="Arial"/>
          <w:bCs/>
        </w:rPr>
        <w:t xml:space="preserve"> is mainly responsible for the implementation of infrastructure in support of the Agri-parks </w:t>
      </w:r>
      <w:r w:rsidR="00791223">
        <w:rPr>
          <w:rFonts w:ascii="Arial" w:hAnsi="Arial" w:cs="Arial"/>
          <w:bCs/>
        </w:rPr>
        <w:t>P</w:t>
      </w:r>
      <w:r w:rsidRPr="00315F9D">
        <w:rPr>
          <w:rFonts w:ascii="Arial" w:hAnsi="Arial" w:cs="Arial"/>
          <w:bCs/>
        </w:rPr>
        <w:t xml:space="preserve">rogramme, </w:t>
      </w:r>
      <w:r w:rsidR="00791223">
        <w:rPr>
          <w:rFonts w:ascii="Arial" w:hAnsi="Arial" w:cs="Arial"/>
          <w:bCs/>
        </w:rPr>
        <w:t>P</w:t>
      </w:r>
      <w:r w:rsidRPr="00315F9D">
        <w:rPr>
          <w:rFonts w:ascii="Arial" w:hAnsi="Arial" w:cs="Arial"/>
          <w:bCs/>
        </w:rPr>
        <w:t xml:space="preserve">roduction </w:t>
      </w:r>
      <w:r w:rsidR="00791223">
        <w:rPr>
          <w:rFonts w:ascii="Arial" w:hAnsi="Arial" w:cs="Arial"/>
          <w:bCs/>
        </w:rPr>
        <w:t>S</w:t>
      </w:r>
      <w:r w:rsidRPr="00315F9D">
        <w:rPr>
          <w:rFonts w:ascii="Arial" w:hAnsi="Arial" w:cs="Arial"/>
          <w:bCs/>
        </w:rPr>
        <w:t>upport (AVMP programme) and socio-economic projects facilitated in support of the Revitalisation of rural towns and villages. RID also provides technical support to the other branches, including</w:t>
      </w:r>
      <w:r w:rsidR="00D80F8B">
        <w:rPr>
          <w:rFonts w:ascii="Arial" w:hAnsi="Arial" w:cs="Arial"/>
          <w:bCs/>
        </w:rPr>
        <w:t xml:space="preserve"> Cooperatives and</w:t>
      </w:r>
      <w:r w:rsidRPr="00315F9D">
        <w:rPr>
          <w:rFonts w:ascii="Arial" w:hAnsi="Arial" w:cs="Arial"/>
          <w:bCs/>
        </w:rPr>
        <w:t xml:space="preserve"> Economic Development (</w:t>
      </w:r>
      <w:r w:rsidR="00D80F8B">
        <w:rPr>
          <w:rFonts w:ascii="Arial" w:hAnsi="Arial" w:cs="Arial"/>
          <w:bCs/>
        </w:rPr>
        <w:t>CED</w:t>
      </w:r>
      <w:r w:rsidRPr="00315F9D">
        <w:rPr>
          <w:rFonts w:ascii="Arial" w:hAnsi="Arial" w:cs="Arial"/>
          <w:bCs/>
        </w:rPr>
        <w:t>) Land Development Support (LDS), Tenure Implementation Systems (Tenure), Property Management, Restitution</w:t>
      </w:r>
      <w:r w:rsidR="00D80F8B">
        <w:rPr>
          <w:rFonts w:ascii="Arial" w:hAnsi="Arial" w:cs="Arial"/>
          <w:bCs/>
        </w:rPr>
        <w:t>.</w:t>
      </w:r>
    </w:p>
    <w:p w14:paraId="6550F1C2" w14:textId="77777777" w:rsidR="00861C86" w:rsidRDefault="00861C86" w:rsidP="004B0A44">
      <w:pPr>
        <w:ind w:left="1100"/>
        <w:jc w:val="both"/>
        <w:rPr>
          <w:rFonts w:ascii="Arial" w:hAnsi="Arial" w:cs="Arial"/>
        </w:rPr>
      </w:pPr>
    </w:p>
    <w:p w14:paraId="6D577C3C" w14:textId="77777777" w:rsidR="004B0A44" w:rsidRPr="00077298" w:rsidRDefault="004B0A44" w:rsidP="004B0A44">
      <w:pPr>
        <w:ind w:left="1100"/>
        <w:jc w:val="both"/>
        <w:rPr>
          <w:rFonts w:ascii="Arial" w:hAnsi="Arial" w:cs="Arial"/>
        </w:rPr>
      </w:pPr>
      <w:r w:rsidRPr="00077298">
        <w:rPr>
          <w:rFonts w:ascii="Arial" w:hAnsi="Arial" w:cs="Arial"/>
        </w:rPr>
        <w:t xml:space="preserve">Scope </w:t>
      </w:r>
    </w:p>
    <w:p w14:paraId="5046050E" w14:textId="77777777" w:rsidR="008D6627" w:rsidRDefault="008D6627" w:rsidP="004B0A44">
      <w:pPr>
        <w:ind w:left="1100"/>
        <w:jc w:val="both"/>
        <w:rPr>
          <w:rFonts w:ascii="Arial" w:hAnsi="Arial" w:cs="Arial"/>
        </w:rPr>
      </w:pPr>
    </w:p>
    <w:p w14:paraId="293CBC49" w14:textId="77777777" w:rsidR="00832DEA" w:rsidRPr="00BA2A88" w:rsidRDefault="0054719F" w:rsidP="00832DEA">
      <w:pPr>
        <w:ind w:left="1100"/>
        <w:jc w:val="both"/>
        <w:rPr>
          <w:rFonts w:ascii="Arial" w:hAnsi="Arial" w:cs="Arial"/>
        </w:rPr>
      </w:pPr>
      <w:r w:rsidRPr="00077298">
        <w:rPr>
          <w:rFonts w:ascii="Arial" w:hAnsi="Arial" w:cs="Arial"/>
        </w:rPr>
        <w:t>The</w:t>
      </w:r>
      <w:r w:rsidR="004B0A44" w:rsidRPr="00077298">
        <w:rPr>
          <w:rFonts w:ascii="Arial" w:hAnsi="Arial" w:cs="Arial"/>
        </w:rPr>
        <w:t xml:space="preserve"> Department of </w:t>
      </w:r>
      <w:r w:rsidR="007B5AE1">
        <w:rPr>
          <w:rFonts w:ascii="Arial" w:hAnsi="Arial" w:cs="Arial"/>
        </w:rPr>
        <w:t>Agriculture</w:t>
      </w:r>
      <w:r w:rsidR="00B6785B">
        <w:rPr>
          <w:rFonts w:ascii="Arial" w:hAnsi="Arial" w:cs="Arial"/>
        </w:rPr>
        <w:t>, Land Reform and Rural Development</w:t>
      </w:r>
      <w:r w:rsidR="007B5AE1">
        <w:rPr>
          <w:rFonts w:ascii="Arial" w:hAnsi="Arial" w:cs="Arial"/>
        </w:rPr>
        <w:t xml:space="preserve"> </w:t>
      </w:r>
      <w:r w:rsidR="004B0A44" w:rsidRPr="00077298">
        <w:rPr>
          <w:rFonts w:ascii="Arial" w:hAnsi="Arial" w:cs="Arial"/>
        </w:rPr>
        <w:t xml:space="preserve"> wishes to appoint a suitably qualified and competent Service Provider who is a professional </w:t>
      </w:r>
      <w:r w:rsidR="009B468C">
        <w:rPr>
          <w:rFonts w:ascii="Arial" w:hAnsi="Arial" w:cs="Arial"/>
        </w:rPr>
        <w:t xml:space="preserve">Multi-Disciplinary </w:t>
      </w:r>
      <w:r w:rsidR="00977DBA" w:rsidRPr="00077298">
        <w:rPr>
          <w:rFonts w:ascii="Arial" w:hAnsi="Arial" w:cs="Arial"/>
        </w:rPr>
        <w:t>Engineering</w:t>
      </w:r>
      <w:r w:rsidR="004B0A44" w:rsidRPr="00077298">
        <w:rPr>
          <w:rFonts w:ascii="Arial" w:hAnsi="Arial" w:cs="Arial"/>
        </w:rPr>
        <w:t xml:space="preserve"> </w:t>
      </w:r>
      <w:r w:rsidR="009B468C">
        <w:rPr>
          <w:rFonts w:ascii="Arial" w:hAnsi="Arial" w:cs="Arial"/>
        </w:rPr>
        <w:t>Firm</w:t>
      </w:r>
      <w:r w:rsidR="004B0A44" w:rsidRPr="00077298">
        <w:rPr>
          <w:rFonts w:ascii="Arial" w:hAnsi="Arial" w:cs="Arial"/>
        </w:rPr>
        <w:t xml:space="preserve">, </w:t>
      </w:r>
      <w:r w:rsidR="009B468C">
        <w:rPr>
          <w:rFonts w:ascii="Arial" w:hAnsi="Arial" w:cs="Arial"/>
        </w:rPr>
        <w:t xml:space="preserve">who has the ability </w:t>
      </w:r>
      <w:r w:rsidR="004B0A44" w:rsidRPr="00077298">
        <w:rPr>
          <w:rFonts w:ascii="Arial" w:hAnsi="Arial" w:cs="Arial"/>
        </w:rPr>
        <w:t>to undertake the following services</w:t>
      </w:r>
      <w:r w:rsidR="00832DEA">
        <w:rPr>
          <w:rFonts w:ascii="Arial" w:hAnsi="Arial" w:cs="Arial"/>
        </w:rPr>
        <w:t>:</w:t>
      </w:r>
    </w:p>
    <w:p w14:paraId="1A0FF9F7" w14:textId="77777777" w:rsidR="004B0A44" w:rsidRPr="00F17776" w:rsidRDefault="004B0A44" w:rsidP="004B0A44">
      <w:pPr>
        <w:ind w:left="1100"/>
        <w:jc w:val="both"/>
        <w:rPr>
          <w:rFonts w:ascii="Arial" w:hAnsi="Arial" w:cs="Arial"/>
        </w:rPr>
      </w:pPr>
    </w:p>
    <w:p w14:paraId="71F52A1B" w14:textId="77777777" w:rsidR="00CB1AFF" w:rsidRPr="00CB1AFF" w:rsidRDefault="00CB1AFF" w:rsidP="00315F9D">
      <w:pPr>
        <w:pStyle w:val="ListParagraph"/>
        <w:numPr>
          <w:ilvl w:val="0"/>
          <w:numId w:val="25"/>
        </w:numPr>
        <w:jc w:val="both"/>
        <w:rPr>
          <w:rFonts w:ascii="Arial" w:hAnsi="Arial" w:cs="Arial"/>
          <w:bCs/>
        </w:rPr>
      </w:pPr>
      <w:r w:rsidRPr="00CB1AFF">
        <w:rPr>
          <w:rFonts w:ascii="Arial" w:hAnsi="Arial" w:cs="Arial"/>
          <w:bCs/>
        </w:rPr>
        <w:t>Project Management</w:t>
      </w:r>
      <w:r w:rsidR="00315F9D">
        <w:rPr>
          <w:rFonts w:ascii="Arial" w:hAnsi="Arial" w:cs="Arial"/>
          <w:bCs/>
        </w:rPr>
        <w:t xml:space="preserve"> (Project Leader)</w:t>
      </w:r>
    </w:p>
    <w:p w14:paraId="655D428C" w14:textId="77777777" w:rsidR="00315F9D" w:rsidRPr="00F17776" w:rsidRDefault="00315F9D" w:rsidP="00315F9D">
      <w:pPr>
        <w:pStyle w:val="ListParagraph"/>
        <w:numPr>
          <w:ilvl w:val="0"/>
          <w:numId w:val="25"/>
        </w:numPr>
        <w:jc w:val="both"/>
        <w:rPr>
          <w:rFonts w:ascii="Arial" w:hAnsi="Arial" w:cs="Arial"/>
          <w:bCs/>
        </w:rPr>
      </w:pPr>
      <w:r w:rsidRPr="00F17776">
        <w:rPr>
          <w:rFonts w:ascii="Arial" w:hAnsi="Arial" w:cs="Arial"/>
          <w:bCs/>
        </w:rPr>
        <w:t>Civil and Structural Engineering Services</w:t>
      </w:r>
    </w:p>
    <w:p w14:paraId="45CECEB3" w14:textId="77777777" w:rsidR="00CB1AFF" w:rsidRPr="00CB1AFF" w:rsidRDefault="00CB1AFF" w:rsidP="00315F9D">
      <w:pPr>
        <w:pStyle w:val="ListParagraph"/>
        <w:numPr>
          <w:ilvl w:val="0"/>
          <w:numId w:val="25"/>
        </w:numPr>
        <w:jc w:val="both"/>
        <w:rPr>
          <w:rFonts w:ascii="Arial" w:hAnsi="Arial" w:cs="Arial"/>
          <w:bCs/>
        </w:rPr>
      </w:pPr>
      <w:r w:rsidRPr="00CB1AFF">
        <w:rPr>
          <w:rFonts w:ascii="Arial" w:hAnsi="Arial" w:cs="Arial"/>
          <w:bCs/>
        </w:rPr>
        <w:t>Agricultural Engineering</w:t>
      </w:r>
      <w:r w:rsidR="00315F9D">
        <w:rPr>
          <w:rFonts w:ascii="Arial" w:hAnsi="Arial" w:cs="Arial"/>
          <w:bCs/>
        </w:rPr>
        <w:t xml:space="preserve"> Services</w:t>
      </w:r>
    </w:p>
    <w:p w14:paraId="29DC7AB3" w14:textId="77777777" w:rsidR="00CB1AFF" w:rsidRPr="007E525D" w:rsidRDefault="00CB1AFF" w:rsidP="00007CA8">
      <w:pPr>
        <w:pStyle w:val="ListParagraph"/>
        <w:numPr>
          <w:ilvl w:val="0"/>
          <w:numId w:val="25"/>
        </w:numPr>
        <w:jc w:val="both"/>
        <w:rPr>
          <w:rFonts w:ascii="Arial" w:hAnsi="Arial" w:cs="Arial"/>
          <w:bCs/>
        </w:rPr>
      </w:pPr>
      <w:r w:rsidRPr="007E525D">
        <w:rPr>
          <w:rFonts w:ascii="Arial" w:hAnsi="Arial" w:cs="Arial"/>
          <w:bCs/>
        </w:rPr>
        <w:t xml:space="preserve">Mechanical </w:t>
      </w:r>
      <w:r w:rsidR="007E525D" w:rsidRPr="007E525D">
        <w:rPr>
          <w:rFonts w:ascii="Arial" w:hAnsi="Arial" w:cs="Arial"/>
          <w:bCs/>
        </w:rPr>
        <w:t>and</w:t>
      </w:r>
      <w:r w:rsidR="007E525D">
        <w:rPr>
          <w:rFonts w:ascii="Arial" w:hAnsi="Arial" w:cs="Arial"/>
          <w:bCs/>
        </w:rPr>
        <w:t xml:space="preserve"> </w:t>
      </w:r>
      <w:r w:rsidRPr="007E525D">
        <w:rPr>
          <w:rFonts w:ascii="Arial" w:hAnsi="Arial" w:cs="Arial"/>
          <w:bCs/>
        </w:rPr>
        <w:t>Electrical Engineering</w:t>
      </w:r>
      <w:r w:rsidR="00315F9D" w:rsidRPr="007E525D">
        <w:rPr>
          <w:rFonts w:ascii="Arial" w:hAnsi="Arial" w:cs="Arial"/>
          <w:bCs/>
        </w:rPr>
        <w:t xml:space="preserve"> Services</w:t>
      </w:r>
    </w:p>
    <w:p w14:paraId="0A5BFE6C" w14:textId="77777777" w:rsidR="00CB1AFF" w:rsidRDefault="00315F9D" w:rsidP="00315F9D">
      <w:pPr>
        <w:pStyle w:val="ListParagraph"/>
        <w:numPr>
          <w:ilvl w:val="0"/>
          <w:numId w:val="25"/>
        </w:numPr>
        <w:jc w:val="both"/>
        <w:rPr>
          <w:rFonts w:ascii="Arial" w:hAnsi="Arial" w:cs="Arial"/>
          <w:bCs/>
        </w:rPr>
      </w:pPr>
      <w:r>
        <w:rPr>
          <w:rFonts w:ascii="Arial" w:hAnsi="Arial" w:cs="Arial"/>
          <w:bCs/>
        </w:rPr>
        <w:t>A</w:t>
      </w:r>
      <w:r w:rsidR="00CB1AFF" w:rsidRPr="00CB1AFF">
        <w:rPr>
          <w:rFonts w:ascii="Arial" w:hAnsi="Arial" w:cs="Arial"/>
          <w:bCs/>
        </w:rPr>
        <w:t>rchitectur</w:t>
      </w:r>
      <w:r>
        <w:rPr>
          <w:rFonts w:ascii="Arial" w:hAnsi="Arial" w:cs="Arial"/>
          <w:bCs/>
        </w:rPr>
        <w:t>al Services</w:t>
      </w:r>
    </w:p>
    <w:p w14:paraId="063C1D1A" w14:textId="77777777" w:rsidR="00315F9D" w:rsidRPr="00CB1AFF" w:rsidRDefault="00315F9D" w:rsidP="00315F9D">
      <w:pPr>
        <w:pStyle w:val="ListParagraph"/>
        <w:numPr>
          <w:ilvl w:val="0"/>
          <w:numId w:val="25"/>
        </w:numPr>
        <w:jc w:val="both"/>
        <w:rPr>
          <w:rFonts w:ascii="Arial" w:hAnsi="Arial" w:cs="Arial"/>
          <w:bCs/>
        </w:rPr>
      </w:pPr>
      <w:r w:rsidRPr="00CB1AFF">
        <w:rPr>
          <w:rFonts w:ascii="Arial" w:hAnsi="Arial" w:cs="Arial"/>
          <w:bCs/>
        </w:rPr>
        <w:t>Quantity Surveying</w:t>
      </w:r>
      <w:r w:rsidR="007E525D">
        <w:rPr>
          <w:rFonts w:ascii="Arial" w:hAnsi="Arial" w:cs="Arial"/>
          <w:bCs/>
        </w:rPr>
        <w:t xml:space="preserve"> Services</w:t>
      </w:r>
    </w:p>
    <w:p w14:paraId="4B3513D6" w14:textId="77777777" w:rsidR="00315F9D" w:rsidRPr="00CB1AFF" w:rsidRDefault="00315F9D" w:rsidP="00315F9D">
      <w:pPr>
        <w:pStyle w:val="ListParagraph"/>
        <w:numPr>
          <w:ilvl w:val="0"/>
          <w:numId w:val="25"/>
        </w:numPr>
        <w:jc w:val="both"/>
        <w:rPr>
          <w:rFonts w:ascii="Arial" w:hAnsi="Arial" w:cs="Arial"/>
          <w:bCs/>
        </w:rPr>
      </w:pPr>
      <w:r w:rsidRPr="00CB1AFF">
        <w:rPr>
          <w:rFonts w:ascii="Arial" w:hAnsi="Arial" w:cs="Arial"/>
          <w:bCs/>
        </w:rPr>
        <w:t>Town and Regional Planning</w:t>
      </w:r>
      <w:r>
        <w:rPr>
          <w:rFonts w:ascii="Arial" w:hAnsi="Arial" w:cs="Arial"/>
          <w:bCs/>
        </w:rPr>
        <w:t xml:space="preserve"> Services</w:t>
      </w:r>
    </w:p>
    <w:p w14:paraId="4E46C4B8" w14:textId="77777777" w:rsidR="00CB1AFF" w:rsidRPr="00CB1AFF" w:rsidRDefault="00CB1AFF" w:rsidP="00315F9D">
      <w:pPr>
        <w:pStyle w:val="ListParagraph"/>
        <w:numPr>
          <w:ilvl w:val="0"/>
          <w:numId w:val="25"/>
        </w:numPr>
        <w:jc w:val="both"/>
        <w:rPr>
          <w:rFonts w:ascii="Arial" w:hAnsi="Arial" w:cs="Arial"/>
          <w:bCs/>
        </w:rPr>
      </w:pPr>
      <w:r w:rsidRPr="00CB1AFF">
        <w:rPr>
          <w:rFonts w:ascii="Arial" w:hAnsi="Arial" w:cs="Arial"/>
          <w:bCs/>
        </w:rPr>
        <w:t xml:space="preserve">Environmental </w:t>
      </w:r>
      <w:r w:rsidR="00315F9D">
        <w:rPr>
          <w:rFonts w:ascii="Arial" w:hAnsi="Arial" w:cs="Arial"/>
          <w:bCs/>
        </w:rPr>
        <w:t>Management Services</w:t>
      </w:r>
    </w:p>
    <w:p w14:paraId="0BF5A7BB" w14:textId="77777777" w:rsidR="00FA6B11" w:rsidRDefault="00CB1AFF" w:rsidP="00315F9D">
      <w:pPr>
        <w:pStyle w:val="ListParagraph"/>
        <w:numPr>
          <w:ilvl w:val="0"/>
          <w:numId w:val="25"/>
        </w:numPr>
        <w:jc w:val="both"/>
        <w:rPr>
          <w:rFonts w:ascii="Arial" w:hAnsi="Arial" w:cs="Arial"/>
          <w:bCs/>
        </w:rPr>
      </w:pPr>
      <w:r w:rsidRPr="00CB1AFF">
        <w:rPr>
          <w:rFonts w:ascii="Arial" w:hAnsi="Arial" w:cs="Arial"/>
          <w:bCs/>
        </w:rPr>
        <w:t xml:space="preserve">Occupational Health and Safety </w:t>
      </w:r>
      <w:r w:rsidR="00315F9D">
        <w:rPr>
          <w:rFonts w:ascii="Arial" w:hAnsi="Arial" w:cs="Arial"/>
          <w:bCs/>
        </w:rPr>
        <w:t>Services</w:t>
      </w:r>
    </w:p>
    <w:p w14:paraId="6A305F16" w14:textId="77777777" w:rsidR="00CB1AFF" w:rsidRPr="00F17776" w:rsidRDefault="00CB1AFF" w:rsidP="007F5726">
      <w:pPr>
        <w:ind w:left="1100"/>
        <w:jc w:val="both"/>
        <w:rPr>
          <w:rFonts w:ascii="Arial" w:hAnsi="Arial" w:cs="Arial"/>
          <w:bCs/>
        </w:rPr>
      </w:pPr>
    </w:p>
    <w:p w14:paraId="5CBCCAFF" w14:textId="77777777" w:rsidR="009B468C" w:rsidRPr="00F17776" w:rsidRDefault="009B468C" w:rsidP="009B468C">
      <w:pPr>
        <w:ind w:left="1100"/>
        <w:jc w:val="both"/>
        <w:rPr>
          <w:rFonts w:ascii="Arial" w:hAnsi="Arial" w:cs="Arial"/>
          <w:bCs/>
        </w:rPr>
      </w:pPr>
      <w:r w:rsidRPr="00F17776">
        <w:rPr>
          <w:rFonts w:ascii="Arial" w:hAnsi="Arial" w:cs="Arial"/>
          <w:bCs/>
        </w:rPr>
        <w:t>The Service provider will be expected to assist, amongst other functions normally required in projects of this nature, to provide the following functions:</w:t>
      </w:r>
    </w:p>
    <w:p w14:paraId="51C48A14" w14:textId="77777777" w:rsidR="009B468C" w:rsidRDefault="009B468C" w:rsidP="009B468C">
      <w:pPr>
        <w:pStyle w:val="ListParagraph"/>
        <w:ind w:left="48"/>
        <w:rPr>
          <w:rFonts w:ascii="Arial" w:hAnsi="Arial" w:cs="Arial"/>
          <w:bCs/>
        </w:rPr>
      </w:pPr>
    </w:p>
    <w:p w14:paraId="7BF1FB40" w14:textId="77777777" w:rsidR="00D80F8B" w:rsidRDefault="00BE22A9" w:rsidP="002E5016">
      <w:pPr>
        <w:pStyle w:val="ListParagraph"/>
        <w:numPr>
          <w:ilvl w:val="0"/>
          <w:numId w:val="26"/>
        </w:numPr>
        <w:jc w:val="both"/>
        <w:rPr>
          <w:rFonts w:ascii="Arial" w:hAnsi="Arial" w:cs="Arial"/>
          <w:bCs/>
        </w:rPr>
      </w:pPr>
      <w:r w:rsidRPr="00BE22A9">
        <w:rPr>
          <w:rFonts w:ascii="Arial" w:hAnsi="Arial" w:cs="Arial"/>
          <w:bCs/>
        </w:rPr>
        <w:t>Project  Management, Planning, Engineering Services</w:t>
      </w:r>
      <w:r w:rsidR="00AB3AFF">
        <w:rPr>
          <w:rFonts w:ascii="Arial" w:hAnsi="Arial" w:cs="Arial"/>
          <w:bCs/>
        </w:rPr>
        <w:t>,</w:t>
      </w:r>
      <w:r w:rsidRPr="00BE22A9">
        <w:rPr>
          <w:rFonts w:ascii="Arial" w:hAnsi="Arial" w:cs="Arial"/>
          <w:bCs/>
        </w:rPr>
        <w:t xml:space="preserve"> Built Environment Professional Services and Advisory Services </w:t>
      </w:r>
      <w:r w:rsidR="00D80F8B" w:rsidRPr="00D80F8B">
        <w:rPr>
          <w:rFonts w:ascii="Arial" w:hAnsi="Arial" w:cs="Arial"/>
          <w:bCs/>
        </w:rPr>
        <w:t xml:space="preserve">on projects </w:t>
      </w:r>
      <w:r w:rsidR="00D80F8B">
        <w:rPr>
          <w:rFonts w:ascii="Arial" w:hAnsi="Arial" w:cs="Arial"/>
          <w:bCs/>
        </w:rPr>
        <w:t xml:space="preserve">implemented </w:t>
      </w:r>
      <w:r w:rsidR="00D80F8B" w:rsidRPr="00D80F8B">
        <w:rPr>
          <w:rFonts w:ascii="Arial" w:hAnsi="Arial" w:cs="Arial"/>
          <w:bCs/>
        </w:rPr>
        <w:t xml:space="preserve">in the Free Sate and across all key programmes within the Rural Infrastructure Directorate, including Agri-parks, production support as well other units including LDS, </w:t>
      </w:r>
      <w:r w:rsidR="00D80F8B">
        <w:rPr>
          <w:rFonts w:ascii="Arial" w:hAnsi="Arial" w:cs="Arial"/>
          <w:bCs/>
        </w:rPr>
        <w:t>CED</w:t>
      </w:r>
      <w:r w:rsidR="00D80F8B" w:rsidRPr="00D80F8B">
        <w:rPr>
          <w:rFonts w:ascii="Arial" w:hAnsi="Arial" w:cs="Arial"/>
          <w:bCs/>
        </w:rPr>
        <w:t>, Tenure, Property Management etc</w:t>
      </w:r>
      <w:r w:rsidR="00D80F8B">
        <w:rPr>
          <w:rFonts w:ascii="Arial" w:hAnsi="Arial" w:cs="Arial"/>
          <w:bCs/>
        </w:rPr>
        <w:t>.</w:t>
      </w:r>
    </w:p>
    <w:p w14:paraId="0D40CC3A" w14:textId="77777777" w:rsidR="00BE22A9" w:rsidRDefault="00BE22A9" w:rsidP="00BE22A9">
      <w:pPr>
        <w:pStyle w:val="ListParagraph"/>
        <w:ind w:left="1460"/>
        <w:jc w:val="both"/>
        <w:rPr>
          <w:rFonts w:ascii="Arial" w:hAnsi="Arial" w:cs="Arial"/>
          <w:bCs/>
        </w:rPr>
      </w:pPr>
    </w:p>
    <w:p w14:paraId="09E777DC" w14:textId="77777777" w:rsidR="009B468C" w:rsidRDefault="009B468C" w:rsidP="002E5016">
      <w:pPr>
        <w:pStyle w:val="ListParagraph"/>
        <w:numPr>
          <w:ilvl w:val="0"/>
          <w:numId w:val="26"/>
        </w:numPr>
        <w:jc w:val="both"/>
        <w:rPr>
          <w:rFonts w:ascii="Arial" w:hAnsi="Arial" w:cs="Arial"/>
          <w:bCs/>
        </w:rPr>
      </w:pPr>
      <w:r w:rsidRPr="00F17776">
        <w:rPr>
          <w:rFonts w:ascii="Arial" w:hAnsi="Arial" w:cs="Arial"/>
          <w:bCs/>
        </w:rPr>
        <w:t>Advise the Employer on matters relating to planning and environmental</w:t>
      </w:r>
      <w:r w:rsidR="00D80F8B">
        <w:rPr>
          <w:rFonts w:ascii="Arial" w:hAnsi="Arial" w:cs="Arial"/>
          <w:bCs/>
        </w:rPr>
        <w:t xml:space="preserve"> management, water use licences, </w:t>
      </w:r>
      <w:r w:rsidR="003519E2" w:rsidRPr="00F17776">
        <w:rPr>
          <w:rFonts w:ascii="Arial" w:hAnsi="Arial" w:cs="Arial"/>
          <w:bCs/>
        </w:rPr>
        <w:t>wastewater management</w:t>
      </w:r>
      <w:r w:rsidR="003519E2" w:rsidRPr="0099556F">
        <w:rPr>
          <w:rFonts w:ascii="Arial" w:hAnsi="Arial" w:cs="Arial"/>
          <w:bCs/>
        </w:rPr>
        <w:t xml:space="preserve">, land </w:t>
      </w:r>
      <w:r w:rsidR="00B041A4">
        <w:rPr>
          <w:rFonts w:ascii="Arial" w:hAnsi="Arial" w:cs="Arial"/>
          <w:bCs/>
        </w:rPr>
        <w:t>development</w:t>
      </w:r>
      <w:r w:rsidR="003519E2" w:rsidRPr="0099556F">
        <w:rPr>
          <w:rFonts w:ascii="Arial" w:hAnsi="Arial" w:cs="Arial"/>
          <w:bCs/>
        </w:rPr>
        <w:t xml:space="preserve"> applications</w:t>
      </w:r>
      <w:r w:rsidR="00B041A4">
        <w:rPr>
          <w:rFonts w:ascii="Arial" w:hAnsi="Arial" w:cs="Arial"/>
          <w:bCs/>
        </w:rPr>
        <w:t xml:space="preserve"> in terms of the Spatial Planning and Land Use Management Act,</w:t>
      </w:r>
      <w:r w:rsidRPr="0099556F">
        <w:rPr>
          <w:rFonts w:ascii="Arial" w:hAnsi="Arial" w:cs="Arial"/>
          <w:bCs/>
        </w:rPr>
        <w:t xml:space="preserve"> </w:t>
      </w:r>
      <w:r w:rsidR="003519E2" w:rsidRPr="0099556F">
        <w:rPr>
          <w:rFonts w:ascii="Arial" w:hAnsi="Arial" w:cs="Arial"/>
          <w:bCs/>
        </w:rPr>
        <w:t xml:space="preserve">designs, </w:t>
      </w:r>
      <w:r w:rsidRPr="0099556F">
        <w:rPr>
          <w:rFonts w:ascii="Arial" w:hAnsi="Arial" w:cs="Arial"/>
          <w:bCs/>
        </w:rPr>
        <w:t>tender documentation, contracting and project management</w:t>
      </w:r>
      <w:r w:rsidR="00D80F8B">
        <w:rPr>
          <w:rFonts w:ascii="Arial" w:hAnsi="Arial" w:cs="Arial"/>
          <w:bCs/>
        </w:rPr>
        <w:t xml:space="preserve">, construction monitoring </w:t>
      </w:r>
      <w:r w:rsidR="00F17776" w:rsidRPr="0099556F">
        <w:rPr>
          <w:rFonts w:ascii="Arial" w:hAnsi="Arial" w:cs="Arial"/>
          <w:bCs/>
        </w:rPr>
        <w:t>etc</w:t>
      </w:r>
      <w:r w:rsidR="00D80F8B">
        <w:rPr>
          <w:rFonts w:ascii="Arial" w:hAnsi="Arial" w:cs="Arial"/>
          <w:bCs/>
        </w:rPr>
        <w:t xml:space="preserve"> as well as any other additional services related to the implementation of the projects</w:t>
      </w:r>
      <w:r w:rsidRPr="0099556F">
        <w:rPr>
          <w:rFonts w:ascii="Arial" w:hAnsi="Arial" w:cs="Arial"/>
          <w:bCs/>
        </w:rPr>
        <w:t>.</w:t>
      </w:r>
    </w:p>
    <w:p w14:paraId="0FEDDB89" w14:textId="77777777" w:rsidR="00BE22A9" w:rsidRPr="00BE22A9" w:rsidRDefault="00BE22A9" w:rsidP="00BE22A9">
      <w:pPr>
        <w:jc w:val="both"/>
        <w:rPr>
          <w:rFonts w:ascii="Arial" w:hAnsi="Arial" w:cs="Arial"/>
          <w:bCs/>
        </w:rPr>
      </w:pPr>
    </w:p>
    <w:p w14:paraId="330BDB7B" w14:textId="77777777" w:rsidR="009B468C" w:rsidRPr="00F17776" w:rsidRDefault="009B468C" w:rsidP="002E5016">
      <w:pPr>
        <w:pStyle w:val="ListParagraph"/>
        <w:numPr>
          <w:ilvl w:val="0"/>
          <w:numId w:val="26"/>
        </w:numPr>
        <w:jc w:val="both"/>
        <w:rPr>
          <w:rFonts w:ascii="Arial" w:hAnsi="Arial" w:cs="Arial"/>
          <w:bCs/>
        </w:rPr>
      </w:pPr>
      <w:r w:rsidRPr="00F17776">
        <w:rPr>
          <w:rFonts w:ascii="Arial" w:hAnsi="Arial" w:cs="Arial"/>
          <w:bCs/>
        </w:rPr>
        <w:t xml:space="preserve">Provide professional advice </w:t>
      </w:r>
      <w:r w:rsidR="003F12E2">
        <w:rPr>
          <w:rFonts w:ascii="Arial" w:hAnsi="Arial" w:cs="Arial"/>
          <w:bCs/>
        </w:rPr>
        <w:t xml:space="preserve">including reviewing </w:t>
      </w:r>
      <w:r w:rsidRPr="00F17776">
        <w:rPr>
          <w:rFonts w:ascii="Arial" w:hAnsi="Arial" w:cs="Arial"/>
          <w:bCs/>
        </w:rPr>
        <w:t>and</w:t>
      </w:r>
      <w:r w:rsidR="003F12E2">
        <w:rPr>
          <w:rFonts w:ascii="Arial" w:hAnsi="Arial" w:cs="Arial"/>
          <w:bCs/>
        </w:rPr>
        <w:t xml:space="preserve"> approving designs prepared by other appointed consultants. </w:t>
      </w:r>
    </w:p>
    <w:p w14:paraId="68EFC6D0" w14:textId="77777777" w:rsidR="00BE22A9" w:rsidRDefault="00BE22A9" w:rsidP="00BE22A9">
      <w:pPr>
        <w:pStyle w:val="ListParagraph"/>
        <w:ind w:left="1460"/>
        <w:jc w:val="both"/>
        <w:rPr>
          <w:rFonts w:ascii="Arial" w:hAnsi="Arial" w:cs="Arial"/>
          <w:bCs/>
        </w:rPr>
      </w:pPr>
    </w:p>
    <w:p w14:paraId="51AAFE31" w14:textId="77777777" w:rsidR="009B468C" w:rsidRDefault="009B468C" w:rsidP="002E5016">
      <w:pPr>
        <w:pStyle w:val="ListParagraph"/>
        <w:numPr>
          <w:ilvl w:val="0"/>
          <w:numId w:val="26"/>
        </w:numPr>
        <w:jc w:val="both"/>
        <w:rPr>
          <w:rFonts w:ascii="Arial" w:hAnsi="Arial" w:cs="Arial"/>
          <w:bCs/>
        </w:rPr>
      </w:pPr>
      <w:r w:rsidRPr="00F17776">
        <w:rPr>
          <w:rFonts w:ascii="Arial" w:hAnsi="Arial" w:cs="Arial"/>
          <w:bCs/>
        </w:rPr>
        <w:t>Keep proper records of all information relating to projects, etc.</w:t>
      </w:r>
    </w:p>
    <w:p w14:paraId="27E67578" w14:textId="77777777" w:rsidR="003F12E2" w:rsidRPr="003F12E2" w:rsidRDefault="003F12E2" w:rsidP="003F12E2">
      <w:pPr>
        <w:pStyle w:val="ListParagraph"/>
        <w:rPr>
          <w:rFonts w:ascii="Arial" w:hAnsi="Arial" w:cs="Arial"/>
          <w:bCs/>
        </w:rPr>
      </w:pPr>
    </w:p>
    <w:p w14:paraId="4F354400" w14:textId="77777777" w:rsidR="004B0A44" w:rsidRPr="00882ABC" w:rsidRDefault="003F12E2" w:rsidP="003F12E2">
      <w:pPr>
        <w:ind w:left="1100"/>
        <w:jc w:val="both"/>
        <w:rPr>
          <w:rFonts w:ascii="Arial" w:hAnsi="Arial" w:cs="Arial"/>
          <w:b/>
          <w:i/>
          <w:iCs/>
        </w:rPr>
      </w:pPr>
      <w:r w:rsidRPr="00882ABC">
        <w:rPr>
          <w:rFonts w:ascii="Arial" w:hAnsi="Arial" w:cs="Arial"/>
          <w:b/>
          <w:i/>
          <w:iCs/>
        </w:rPr>
        <w:t xml:space="preserve">NOTE: The appointed </w:t>
      </w:r>
      <w:r w:rsidR="00882ABC" w:rsidRPr="00882ABC">
        <w:rPr>
          <w:rFonts w:ascii="Arial" w:hAnsi="Arial" w:cs="Arial"/>
          <w:b/>
          <w:i/>
          <w:iCs/>
        </w:rPr>
        <w:t>S</w:t>
      </w:r>
      <w:r w:rsidRPr="00882ABC">
        <w:rPr>
          <w:rFonts w:ascii="Arial" w:hAnsi="Arial" w:cs="Arial"/>
          <w:b/>
          <w:i/>
          <w:iCs/>
        </w:rPr>
        <w:t xml:space="preserve">ervice </w:t>
      </w:r>
      <w:r w:rsidR="00882ABC" w:rsidRPr="00882ABC">
        <w:rPr>
          <w:rFonts w:ascii="Arial" w:hAnsi="Arial" w:cs="Arial"/>
          <w:b/>
          <w:i/>
          <w:iCs/>
        </w:rPr>
        <w:t>P</w:t>
      </w:r>
      <w:r w:rsidRPr="00882ABC">
        <w:rPr>
          <w:rFonts w:ascii="Arial" w:hAnsi="Arial" w:cs="Arial"/>
          <w:b/>
          <w:i/>
          <w:iCs/>
        </w:rPr>
        <w:t>rovider will</w:t>
      </w:r>
      <w:r w:rsidR="00882ABC" w:rsidRPr="00882ABC">
        <w:rPr>
          <w:rFonts w:ascii="Arial" w:hAnsi="Arial" w:cs="Arial"/>
          <w:b/>
          <w:i/>
          <w:iCs/>
        </w:rPr>
        <w:t xml:space="preserve"> not</w:t>
      </w:r>
      <w:r w:rsidRPr="00882ABC">
        <w:rPr>
          <w:rFonts w:ascii="Arial" w:hAnsi="Arial" w:cs="Arial"/>
          <w:b/>
          <w:i/>
          <w:iCs/>
        </w:rPr>
        <w:t xml:space="preserve"> be allowed to tender with the Free State: PSSC for the same scope of works as mentioned above as that will be considered as conflict of interest. </w:t>
      </w:r>
    </w:p>
    <w:p w14:paraId="497E91CF" w14:textId="77777777" w:rsidR="003F12E2" w:rsidRPr="00F572F6" w:rsidRDefault="003F12E2" w:rsidP="0099556F">
      <w:pPr>
        <w:jc w:val="both"/>
        <w:rPr>
          <w:rFonts w:ascii="Arial" w:hAnsi="Arial" w:cs="Arial"/>
        </w:rPr>
      </w:pPr>
    </w:p>
    <w:p w14:paraId="17AC9BED" w14:textId="77777777" w:rsidR="004B0A44" w:rsidRPr="00DA4020" w:rsidRDefault="004B0A44" w:rsidP="004B0A44">
      <w:pPr>
        <w:keepNext/>
        <w:ind w:left="1100" w:hanging="1100"/>
        <w:jc w:val="both"/>
        <w:rPr>
          <w:rFonts w:ascii="Arial" w:hAnsi="Arial" w:cs="Arial"/>
        </w:rPr>
      </w:pPr>
      <w:r w:rsidRPr="00DA4020">
        <w:rPr>
          <w:rFonts w:ascii="Arial" w:hAnsi="Arial" w:cs="Arial"/>
        </w:rPr>
        <w:t>C3.2.2.2</w:t>
      </w:r>
      <w:r w:rsidRPr="00DA4020">
        <w:rPr>
          <w:rFonts w:ascii="Arial" w:hAnsi="Arial" w:cs="Arial"/>
        </w:rPr>
        <w:tab/>
        <w:t>Location of the Project</w:t>
      </w:r>
    </w:p>
    <w:p w14:paraId="53E691E3" w14:textId="77777777" w:rsidR="004B0A44" w:rsidRDefault="004B0A44" w:rsidP="004B0A44">
      <w:pPr>
        <w:ind w:left="1100"/>
        <w:jc w:val="both"/>
        <w:rPr>
          <w:rFonts w:ascii="Arial" w:hAnsi="Arial" w:cs="Arial"/>
        </w:rPr>
      </w:pPr>
    </w:p>
    <w:p w14:paraId="4F77938C" w14:textId="77777777" w:rsidR="004B0A44" w:rsidRPr="00F572F6" w:rsidRDefault="004B0A44" w:rsidP="004B0A44">
      <w:pPr>
        <w:ind w:left="1100"/>
        <w:jc w:val="both"/>
        <w:rPr>
          <w:rFonts w:ascii="Arial" w:hAnsi="Arial" w:cs="Arial"/>
        </w:rPr>
      </w:pPr>
      <w:r w:rsidRPr="00530166">
        <w:rPr>
          <w:rFonts w:ascii="Arial" w:hAnsi="Arial" w:cs="Arial"/>
        </w:rPr>
        <w:t>The office of the Employer to which this contract applies is located at the head office of the Employer at the physical address in T1.1</w:t>
      </w:r>
      <w:r w:rsidR="00352CF3">
        <w:rPr>
          <w:rFonts w:ascii="Arial" w:hAnsi="Arial" w:cs="Arial"/>
        </w:rPr>
        <w:t>.6</w:t>
      </w:r>
      <w:r w:rsidRPr="00530166">
        <w:rPr>
          <w:rFonts w:ascii="Arial" w:hAnsi="Arial" w:cs="Arial"/>
        </w:rPr>
        <w:t xml:space="preserve"> above. The Service Provider shall execute all work in relation to this </w:t>
      </w:r>
      <w:r w:rsidRPr="00186133">
        <w:rPr>
          <w:rFonts w:ascii="Arial" w:hAnsi="Arial" w:cs="Arial"/>
        </w:rPr>
        <w:t xml:space="preserve">project in its own offices. The </w:t>
      </w:r>
      <w:r w:rsidR="006B32E6" w:rsidRPr="00186133">
        <w:rPr>
          <w:rFonts w:ascii="Arial" w:hAnsi="Arial" w:cs="Arial"/>
        </w:rPr>
        <w:t>proposed</w:t>
      </w:r>
      <w:r w:rsidRPr="00186133">
        <w:rPr>
          <w:rFonts w:ascii="Arial" w:hAnsi="Arial" w:cs="Arial"/>
        </w:rPr>
        <w:t xml:space="preserve"> </w:t>
      </w:r>
      <w:r w:rsidR="009456BD">
        <w:rPr>
          <w:rFonts w:ascii="Arial" w:hAnsi="Arial" w:cs="Arial"/>
        </w:rPr>
        <w:t>projects</w:t>
      </w:r>
      <w:r w:rsidR="0099556F">
        <w:rPr>
          <w:rFonts w:ascii="Arial" w:hAnsi="Arial" w:cs="Arial"/>
        </w:rPr>
        <w:t xml:space="preserve"> are located across the Free State Province in all the </w:t>
      </w:r>
      <w:r w:rsidR="00861C86">
        <w:rPr>
          <w:rFonts w:ascii="Arial" w:hAnsi="Arial" w:cs="Arial"/>
        </w:rPr>
        <w:t>5</w:t>
      </w:r>
      <w:r w:rsidR="0099556F">
        <w:rPr>
          <w:rFonts w:ascii="Arial" w:hAnsi="Arial" w:cs="Arial"/>
        </w:rPr>
        <w:t xml:space="preserve"> District Municipalities including the Mangaung Metro</w:t>
      </w:r>
      <w:r w:rsidR="002C2ABB">
        <w:rPr>
          <w:rFonts w:ascii="Arial" w:hAnsi="Arial" w:cs="Arial"/>
        </w:rPr>
        <w:t>, refer to C</w:t>
      </w:r>
      <w:r w:rsidR="00861C86">
        <w:rPr>
          <w:rFonts w:ascii="Arial" w:hAnsi="Arial" w:cs="Arial"/>
        </w:rPr>
        <w:t xml:space="preserve"> </w:t>
      </w:r>
      <w:r w:rsidR="002C2ABB">
        <w:rPr>
          <w:rFonts w:ascii="Arial" w:hAnsi="Arial" w:cs="Arial"/>
        </w:rPr>
        <w:t>4.0: Site Information for the Provincial Map.</w:t>
      </w:r>
    </w:p>
    <w:p w14:paraId="396432C8" w14:textId="77777777" w:rsidR="00D82D41" w:rsidRPr="00F572F6" w:rsidRDefault="00D82D41" w:rsidP="004B0A44">
      <w:pPr>
        <w:ind w:left="1100" w:hanging="1100"/>
        <w:jc w:val="both"/>
        <w:rPr>
          <w:rFonts w:ascii="Arial" w:hAnsi="Arial" w:cs="Arial"/>
        </w:rPr>
      </w:pPr>
    </w:p>
    <w:p w14:paraId="53FD0317" w14:textId="77777777" w:rsidR="004B0A44" w:rsidRPr="00F572F6" w:rsidRDefault="004B0A44" w:rsidP="004B0A44">
      <w:pPr>
        <w:keepNext/>
        <w:ind w:left="1100" w:hanging="1100"/>
        <w:jc w:val="both"/>
        <w:rPr>
          <w:rFonts w:ascii="Arial" w:hAnsi="Arial" w:cs="Arial"/>
        </w:rPr>
      </w:pPr>
      <w:r w:rsidRPr="00DA4020">
        <w:rPr>
          <w:rFonts w:ascii="Arial" w:hAnsi="Arial" w:cs="Arial"/>
        </w:rPr>
        <w:t>C3.2.2.3</w:t>
      </w:r>
      <w:r w:rsidRPr="00DA4020">
        <w:rPr>
          <w:rFonts w:ascii="Arial" w:hAnsi="Arial" w:cs="Arial"/>
        </w:rPr>
        <w:tab/>
      </w:r>
      <w:r>
        <w:rPr>
          <w:rFonts w:ascii="Arial" w:hAnsi="Arial" w:cs="Arial"/>
        </w:rPr>
        <w:t>Project Cost Estimate</w:t>
      </w:r>
    </w:p>
    <w:p w14:paraId="2C6C5A6E" w14:textId="77777777" w:rsidR="004B0A44" w:rsidRDefault="004B0A44" w:rsidP="004B0A44">
      <w:pPr>
        <w:ind w:left="1134"/>
        <w:jc w:val="both"/>
        <w:rPr>
          <w:rFonts w:ascii="Arial" w:hAnsi="Arial" w:cs="Arial"/>
        </w:rPr>
      </w:pPr>
    </w:p>
    <w:p w14:paraId="53D5F5F7" w14:textId="77777777" w:rsidR="004B0A44" w:rsidRDefault="004B0A44" w:rsidP="004B0A44">
      <w:pPr>
        <w:ind w:left="1134"/>
        <w:jc w:val="both"/>
      </w:pPr>
      <w:r w:rsidRPr="001D007E">
        <w:rPr>
          <w:rFonts w:ascii="Arial" w:hAnsi="Arial" w:cs="Arial"/>
        </w:rPr>
        <w:t xml:space="preserve">The </w:t>
      </w:r>
      <w:r w:rsidR="00F41B76" w:rsidRPr="001D007E">
        <w:rPr>
          <w:rFonts w:ascii="Arial" w:hAnsi="Arial" w:cs="Arial"/>
        </w:rPr>
        <w:t xml:space="preserve">overall cost estimates for the development of the </w:t>
      </w:r>
      <w:r w:rsidR="009456BD">
        <w:rPr>
          <w:rFonts w:ascii="Arial" w:hAnsi="Arial" w:cs="Arial"/>
        </w:rPr>
        <w:t xml:space="preserve">planned projects </w:t>
      </w:r>
      <w:r w:rsidR="00861C86" w:rsidRPr="001D007E">
        <w:rPr>
          <w:rFonts w:ascii="Arial" w:hAnsi="Arial" w:cs="Arial"/>
        </w:rPr>
        <w:t>will be determined</w:t>
      </w:r>
      <w:r w:rsidR="001D007E" w:rsidRPr="001D007E">
        <w:rPr>
          <w:rFonts w:ascii="Arial" w:hAnsi="Arial" w:cs="Arial"/>
        </w:rPr>
        <w:t xml:space="preserve"> during the </w:t>
      </w:r>
      <w:r w:rsidR="009456BD">
        <w:rPr>
          <w:rFonts w:ascii="Arial" w:hAnsi="Arial" w:cs="Arial"/>
        </w:rPr>
        <w:t xml:space="preserve">planning, </w:t>
      </w:r>
      <w:r w:rsidR="001D007E" w:rsidRPr="001D007E">
        <w:rPr>
          <w:rFonts w:ascii="Arial" w:hAnsi="Arial" w:cs="Arial"/>
        </w:rPr>
        <w:t xml:space="preserve">design and development of the </w:t>
      </w:r>
      <w:r w:rsidR="009456BD">
        <w:rPr>
          <w:rFonts w:ascii="Arial" w:hAnsi="Arial" w:cs="Arial"/>
        </w:rPr>
        <w:t xml:space="preserve">projects from different units and programmes </w:t>
      </w:r>
      <w:r w:rsidR="00861C86" w:rsidRPr="001D007E">
        <w:rPr>
          <w:rFonts w:ascii="Arial" w:hAnsi="Arial" w:cs="Arial"/>
        </w:rPr>
        <w:t>by the appointed service provider.</w:t>
      </w:r>
    </w:p>
    <w:p w14:paraId="5249F3EC" w14:textId="77777777" w:rsidR="004B0A44" w:rsidRPr="00F572F6" w:rsidRDefault="004B0A44" w:rsidP="004B0A44">
      <w:pPr>
        <w:ind w:left="1100" w:hanging="1100"/>
        <w:jc w:val="both"/>
        <w:rPr>
          <w:rFonts w:ascii="Arial" w:hAnsi="Arial" w:cs="Arial"/>
        </w:rPr>
      </w:pPr>
    </w:p>
    <w:p w14:paraId="7A1F93DA" w14:textId="77777777" w:rsidR="004B0A44" w:rsidRPr="00DA4020" w:rsidRDefault="004B0A44" w:rsidP="004B0A44">
      <w:pPr>
        <w:keepNext/>
        <w:ind w:left="1100" w:hanging="1100"/>
        <w:jc w:val="both"/>
        <w:rPr>
          <w:rFonts w:ascii="Arial" w:hAnsi="Arial" w:cs="Arial"/>
        </w:rPr>
      </w:pPr>
      <w:r w:rsidRPr="00DA4020">
        <w:rPr>
          <w:rFonts w:ascii="Arial" w:hAnsi="Arial" w:cs="Arial"/>
        </w:rPr>
        <w:t>C3.2.2.4</w:t>
      </w:r>
      <w:r w:rsidRPr="00DA4020">
        <w:rPr>
          <w:rFonts w:ascii="Arial" w:hAnsi="Arial" w:cs="Arial"/>
        </w:rPr>
        <w:tab/>
        <w:t>Project Programme</w:t>
      </w:r>
    </w:p>
    <w:p w14:paraId="2877FA59" w14:textId="77777777" w:rsidR="004B0A44" w:rsidRPr="00F41B76" w:rsidRDefault="004B0A44" w:rsidP="004B0A44">
      <w:pPr>
        <w:ind w:left="1134"/>
        <w:jc w:val="both"/>
        <w:rPr>
          <w:rFonts w:ascii="Arial" w:hAnsi="Arial" w:cs="Arial"/>
        </w:rPr>
      </w:pPr>
    </w:p>
    <w:p w14:paraId="1DCBEE64" w14:textId="77777777" w:rsidR="00F41B76" w:rsidRPr="00F41B76" w:rsidRDefault="00F41B76" w:rsidP="00F41B76">
      <w:pPr>
        <w:ind w:left="1100"/>
        <w:jc w:val="both"/>
        <w:rPr>
          <w:rFonts w:ascii="Arial" w:hAnsi="Arial" w:cs="Arial"/>
          <w:bCs/>
        </w:rPr>
      </w:pPr>
      <w:r w:rsidRPr="00F41B76">
        <w:rPr>
          <w:rFonts w:ascii="Arial" w:hAnsi="Arial" w:cs="Arial"/>
          <w:bCs/>
        </w:rPr>
        <w:t xml:space="preserve">The consultant shall provide the proposed programme to be used when rolling out the project. The final programme for the project in the form of a Project Execution Plan, indicating overlaps between various tasks, shall be prepared by the appointed Service Provider and approved by the Department. The programme shall be in sufficient detail to monitor the Service Provider’s performance and shall as a minimum contain the information contained in the table </w:t>
      </w:r>
      <w:r w:rsidR="00A60A35">
        <w:rPr>
          <w:rFonts w:ascii="Arial" w:hAnsi="Arial" w:cs="Arial"/>
          <w:bCs/>
        </w:rPr>
        <w:t>3</w:t>
      </w:r>
      <w:r w:rsidRPr="00F41B76">
        <w:rPr>
          <w:rFonts w:ascii="Arial" w:hAnsi="Arial" w:cs="Arial"/>
          <w:bCs/>
        </w:rPr>
        <w:t xml:space="preserve">.2.2.4. </w:t>
      </w:r>
    </w:p>
    <w:p w14:paraId="338545CD" w14:textId="77777777" w:rsidR="00F41B76" w:rsidRPr="00F41B76" w:rsidRDefault="00F41B76" w:rsidP="00F41B76">
      <w:pPr>
        <w:jc w:val="both"/>
        <w:rPr>
          <w:rFonts w:ascii="Arial" w:hAnsi="Arial" w:cs="Arial"/>
          <w:bCs/>
        </w:rPr>
      </w:pPr>
    </w:p>
    <w:p w14:paraId="1AD38A4A" w14:textId="77777777" w:rsidR="00F41B76" w:rsidRPr="00F41B76" w:rsidRDefault="00F41B76" w:rsidP="00F41B76">
      <w:pPr>
        <w:ind w:left="1100"/>
        <w:jc w:val="both"/>
        <w:rPr>
          <w:rFonts w:ascii="Arial" w:hAnsi="Arial" w:cs="Arial"/>
          <w:bCs/>
          <w:u w:val="single"/>
        </w:rPr>
      </w:pPr>
      <w:r w:rsidRPr="00F41B76">
        <w:rPr>
          <w:rFonts w:ascii="Arial" w:hAnsi="Arial" w:cs="Arial"/>
          <w:bCs/>
          <w:u w:val="single"/>
        </w:rPr>
        <w:t>All the service providers’ staff will be required to provide weekly timesheets based on actual work done and aligned to the agreed Project Programme/ Project Execution Plan.</w:t>
      </w:r>
    </w:p>
    <w:p w14:paraId="406CF0EE" w14:textId="77777777" w:rsidR="00F41B76" w:rsidRPr="00F41B76" w:rsidRDefault="00F41B76" w:rsidP="00F41B76">
      <w:pPr>
        <w:jc w:val="both"/>
        <w:rPr>
          <w:rFonts w:ascii="Arial" w:hAnsi="Arial" w:cs="Arial"/>
          <w:bCs/>
        </w:rPr>
      </w:pPr>
    </w:p>
    <w:p w14:paraId="2E63AF35" w14:textId="77777777" w:rsidR="00F41B76" w:rsidRPr="00F41B76" w:rsidRDefault="00F41B76" w:rsidP="00F41B76">
      <w:pPr>
        <w:ind w:left="1100"/>
        <w:jc w:val="both"/>
        <w:rPr>
          <w:rFonts w:ascii="Arial" w:hAnsi="Arial" w:cs="Arial"/>
          <w:bCs/>
        </w:rPr>
      </w:pPr>
      <w:r w:rsidRPr="00F41B76">
        <w:rPr>
          <w:rFonts w:ascii="Arial" w:hAnsi="Arial" w:cs="Arial"/>
          <w:bCs/>
        </w:rPr>
        <w:t>No agreed milestones may be extended beyond the timeframes outlined in the programme without acceptable motivation and approval by the Department.</w:t>
      </w:r>
    </w:p>
    <w:p w14:paraId="41454870" w14:textId="77777777" w:rsidR="007F5726" w:rsidRDefault="007F5726" w:rsidP="00F41B76">
      <w:pPr>
        <w:ind w:left="380" w:firstLine="720"/>
        <w:rPr>
          <w:rFonts w:ascii="Arial" w:hAnsi="Arial" w:cs="Arial"/>
          <w:b/>
          <w:bCs/>
        </w:rPr>
      </w:pPr>
    </w:p>
    <w:p w14:paraId="19F8D5C5" w14:textId="77777777" w:rsidR="00F41B76" w:rsidRPr="00F41B76" w:rsidRDefault="00F41B76" w:rsidP="00F41B76">
      <w:pPr>
        <w:ind w:left="380" w:firstLine="720"/>
        <w:rPr>
          <w:rFonts w:ascii="Arial" w:hAnsi="Arial" w:cs="Arial"/>
          <w:b/>
          <w:bCs/>
        </w:rPr>
      </w:pPr>
      <w:r w:rsidRPr="00F41B76">
        <w:rPr>
          <w:rFonts w:ascii="Arial" w:hAnsi="Arial" w:cs="Arial"/>
          <w:b/>
          <w:bCs/>
        </w:rPr>
        <w:t xml:space="preserve">Table </w:t>
      </w:r>
      <w:r>
        <w:rPr>
          <w:rFonts w:ascii="Arial" w:hAnsi="Arial" w:cs="Arial"/>
          <w:b/>
          <w:bCs/>
        </w:rPr>
        <w:t>3</w:t>
      </w:r>
      <w:r w:rsidRPr="00F41B76">
        <w:rPr>
          <w:rFonts w:ascii="Arial" w:hAnsi="Arial" w:cs="Arial"/>
          <w:b/>
          <w:bCs/>
        </w:rPr>
        <w:t>.2.2.4: Proposed Project Tasks</w:t>
      </w:r>
    </w:p>
    <w:p w14:paraId="7A2D9B50" w14:textId="77777777" w:rsidR="00F41B76" w:rsidRPr="00F41B76" w:rsidRDefault="00F41B76" w:rsidP="00F41B76">
      <w:pPr>
        <w:rPr>
          <w:rFonts w:ascii="Arial" w:hAnsi="Arial" w:cs="Arial"/>
          <w:b/>
          <w:bCs/>
        </w:rPr>
      </w:pPr>
    </w:p>
    <w:tbl>
      <w:tblPr>
        <w:tblW w:w="8505"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7"/>
        <w:gridCol w:w="3671"/>
        <w:gridCol w:w="3827"/>
      </w:tblGrid>
      <w:tr w:rsidR="00F41B76" w:rsidRPr="00F41B76" w14:paraId="665E35D7" w14:textId="77777777" w:rsidTr="00F41B76">
        <w:tc>
          <w:tcPr>
            <w:tcW w:w="1007" w:type="dxa"/>
            <w:shd w:val="clear" w:color="auto" w:fill="EEECE1"/>
          </w:tcPr>
          <w:p w14:paraId="42AC4778" w14:textId="77777777" w:rsidR="00F41B76" w:rsidRPr="00F41B76" w:rsidRDefault="00F41B76" w:rsidP="00B041A4">
            <w:pPr>
              <w:jc w:val="center"/>
              <w:rPr>
                <w:rFonts w:ascii="Arial" w:hAnsi="Arial" w:cs="Arial"/>
                <w:b/>
              </w:rPr>
            </w:pPr>
            <w:r w:rsidRPr="00F41B76">
              <w:rPr>
                <w:rFonts w:ascii="Arial" w:hAnsi="Arial" w:cs="Arial"/>
                <w:b/>
              </w:rPr>
              <w:t>ID</w:t>
            </w:r>
          </w:p>
        </w:tc>
        <w:tc>
          <w:tcPr>
            <w:tcW w:w="3671" w:type="dxa"/>
            <w:shd w:val="clear" w:color="auto" w:fill="EEECE1"/>
          </w:tcPr>
          <w:p w14:paraId="663EA6BA" w14:textId="77777777" w:rsidR="00F41B76" w:rsidRPr="00F41B76" w:rsidRDefault="00F41B76" w:rsidP="00B041A4">
            <w:pPr>
              <w:jc w:val="center"/>
              <w:rPr>
                <w:rFonts w:ascii="Arial" w:hAnsi="Arial" w:cs="Arial"/>
                <w:b/>
              </w:rPr>
            </w:pPr>
            <w:r w:rsidRPr="00F41B76">
              <w:rPr>
                <w:rFonts w:ascii="Arial" w:hAnsi="Arial" w:cs="Arial"/>
                <w:b/>
              </w:rPr>
              <w:t>KEY TASKS</w:t>
            </w:r>
          </w:p>
        </w:tc>
        <w:tc>
          <w:tcPr>
            <w:tcW w:w="3827" w:type="dxa"/>
            <w:shd w:val="clear" w:color="auto" w:fill="EEECE1"/>
          </w:tcPr>
          <w:p w14:paraId="0C8F0923" w14:textId="77777777" w:rsidR="00F41B76" w:rsidRPr="00F41B76" w:rsidRDefault="00F41B76" w:rsidP="00B041A4">
            <w:pPr>
              <w:jc w:val="center"/>
              <w:rPr>
                <w:rFonts w:ascii="Arial" w:hAnsi="Arial" w:cs="Arial"/>
                <w:b/>
              </w:rPr>
            </w:pPr>
            <w:r w:rsidRPr="00F41B76">
              <w:rPr>
                <w:rFonts w:ascii="Arial" w:hAnsi="Arial" w:cs="Arial"/>
                <w:b/>
              </w:rPr>
              <w:t>MILESTONE</w:t>
            </w:r>
          </w:p>
        </w:tc>
      </w:tr>
      <w:tr w:rsidR="00F41B76" w:rsidRPr="00F41B76" w14:paraId="3AC4F00F" w14:textId="77777777" w:rsidTr="00F41B76">
        <w:tc>
          <w:tcPr>
            <w:tcW w:w="1007" w:type="dxa"/>
          </w:tcPr>
          <w:p w14:paraId="474466CD" w14:textId="77777777" w:rsidR="00F41B76" w:rsidRPr="00F41B76" w:rsidRDefault="00F41B76" w:rsidP="00B041A4">
            <w:pPr>
              <w:rPr>
                <w:rFonts w:ascii="Arial" w:hAnsi="Arial" w:cs="Arial"/>
              </w:rPr>
            </w:pPr>
            <w:r w:rsidRPr="00F41B76">
              <w:rPr>
                <w:rFonts w:ascii="Arial" w:hAnsi="Arial" w:cs="Arial"/>
              </w:rPr>
              <w:t>1</w:t>
            </w:r>
          </w:p>
        </w:tc>
        <w:tc>
          <w:tcPr>
            <w:tcW w:w="3671" w:type="dxa"/>
          </w:tcPr>
          <w:p w14:paraId="26289D51" w14:textId="77777777" w:rsidR="00F41B76" w:rsidRPr="00F41B76" w:rsidRDefault="00F41B76" w:rsidP="00B041A4">
            <w:pPr>
              <w:rPr>
                <w:rFonts w:ascii="Arial" w:hAnsi="Arial" w:cs="Arial"/>
              </w:rPr>
            </w:pPr>
            <w:r w:rsidRPr="00F41B76">
              <w:rPr>
                <w:rFonts w:ascii="Arial" w:hAnsi="Arial" w:cs="Arial"/>
              </w:rPr>
              <w:t>Develop a programme support methodology</w:t>
            </w:r>
          </w:p>
        </w:tc>
        <w:tc>
          <w:tcPr>
            <w:tcW w:w="3827" w:type="dxa"/>
          </w:tcPr>
          <w:p w14:paraId="7F27F3E7" w14:textId="77777777" w:rsidR="00F41B76" w:rsidRPr="00F41B76" w:rsidRDefault="00F41B76" w:rsidP="00B041A4">
            <w:pPr>
              <w:rPr>
                <w:rFonts w:ascii="Arial" w:hAnsi="Arial" w:cs="Arial"/>
              </w:rPr>
            </w:pPr>
            <w:r w:rsidRPr="00F41B76">
              <w:rPr>
                <w:rFonts w:ascii="Arial" w:hAnsi="Arial" w:cs="Arial"/>
              </w:rPr>
              <w:t xml:space="preserve">Project inception report submitted with Project schedule - signed off by </w:t>
            </w:r>
            <w:r w:rsidR="00B6785B" w:rsidRPr="00B6785B">
              <w:rPr>
                <w:rFonts w:ascii="Arial" w:hAnsi="Arial" w:cs="Arial"/>
              </w:rPr>
              <w:t>DALRRD</w:t>
            </w:r>
            <w:r w:rsidRPr="00F41B76">
              <w:rPr>
                <w:rFonts w:ascii="Arial" w:hAnsi="Arial" w:cs="Arial"/>
              </w:rPr>
              <w:t>.</w:t>
            </w:r>
          </w:p>
        </w:tc>
      </w:tr>
      <w:tr w:rsidR="00F41B76" w:rsidRPr="00F41B76" w14:paraId="39A9FA15" w14:textId="77777777" w:rsidTr="00F41B76">
        <w:tc>
          <w:tcPr>
            <w:tcW w:w="1007" w:type="dxa"/>
          </w:tcPr>
          <w:p w14:paraId="303A5521" w14:textId="77777777" w:rsidR="00F41B76" w:rsidRPr="00F41B76" w:rsidRDefault="00F41B76" w:rsidP="00B041A4">
            <w:pPr>
              <w:rPr>
                <w:rFonts w:ascii="Arial" w:hAnsi="Arial" w:cs="Arial"/>
              </w:rPr>
            </w:pPr>
            <w:r w:rsidRPr="00F41B76">
              <w:rPr>
                <w:rFonts w:ascii="Arial" w:hAnsi="Arial" w:cs="Arial"/>
              </w:rPr>
              <w:t>2</w:t>
            </w:r>
          </w:p>
        </w:tc>
        <w:tc>
          <w:tcPr>
            <w:tcW w:w="3671" w:type="dxa"/>
          </w:tcPr>
          <w:p w14:paraId="48E0991F" w14:textId="77777777" w:rsidR="00F41B76" w:rsidRPr="00F41B76" w:rsidRDefault="00F41B76" w:rsidP="00B041A4">
            <w:pPr>
              <w:rPr>
                <w:rFonts w:ascii="Arial" w:hAnsi="Arial" w:cs="Arial"/>
              </w:rPr>
            </w:pPr>
            <w:r w:rsidRPr="00F41B76">
              <w:rPr>
                <w:rFonts w:ascii="Arial" w:hAnsi="Arial" w:cs="Arial"/>
              </w:rPr>
              <w:t xml:space="preserve">Construct scale models for </w:t>
            </w:r>
            <w:r w:rsidR="009456BD">
              <w:rPr>
                <w:rFonts w:ascii="Arial" w:hAnsi="Arial" w:cs="Arial"/>
              </w:rPr>
              <w:t>projects</w:t>
            </w:r>
            <w:r w:rsidRPr="00F41B76">
              <w:rPr>
                <w:rFonts w:ascii="Arial" w:hAnsi="Arial" w:cs="Arial"/>
              </w:rPr>
              <w:t xml:space="preserve"> based on identified and agreed site.</w:t>
            </w:r>
          </w:p>
        </w:tc>
        <w:tc>
          <w:tcPr>
            <w:tcW w:w="3827" w:type="dxa"/>
          </w:tcPr>
          <w:p w14:paraId="6B5F14B3" w14:textId="77777777" w:rsidR="00F41B76" w:rsidRPr="00F41B76" w:rsidRDefault="00F41B76" w:rsidP="00B041A4">
            <w:pPr>
              <w:rPr>
                <w:rFonts w:ascii="Arial" w:hAnsi="Arial" w:cs="Arial"/>
              </w:rPr>
            </w:pPr>
            <w:r w:rsidRPr="00F41B76">
              <w:rPr>
                <w:rFonts w:ascii="Arial" w:hAnsi="Arial" w:cs="Arial"/>
              </w:rPr>
              <w:t>As per agreed specifications</w:t>
            </w:r>
          </w:p>
        </w:tc>
      </w:tr>
      <w:tr w:rsidR="00F41B76" w:rsidRPr="00F41B76" w14:paraId="203AC6BD" w14:textId="77777777" w:rsidTr="00F41B76">
        <w:tc>
          <w:tcPr>
            <w:tcW w:w="1007" w:type="dxa"/>
          </w:tcPr>
          <w:p w14:paraId="48EBD690" w14:textId="77777777" w:rsidR="00F41B76" w:rsidRPr="00F41B76" w:rsidRDefault="00F41B76" w:rsidP="00B041A4">
            <w:pPr>
              <w:rPr>
                <w:rFonts w:ascii="Arial" w:hAnsi="Arial" w:cs="Arial"/>
              </w:rPr>
            </w:pPr>
            <w:r w:rsidRPr="00F41B76">
              <w:rPr>
                <w:rFonts w:ascii="Arial" w:hAnsi="Arial" w:cs="Arial"/>
              </w:rPr>
              <w:t>3</w:t>
            </w:r>
          </w:p>
        </w:tc>
        <w:tc>
          <w:tcPr>
            <w:tcW w:w="3671" w:type="dxa"/>
          </w:tcPr>
          <w:p w14:paraId="1A933179" w14:textId="77777777" w:rsidR="00F41B76" w:rsidRPr="00F41B76" w:rsidRDefault="00F41B76" w:rsidP="00B041A4">
            <w:pPr>
              <w:rPr>
                <w:rFonts w:ascii="Arial" w:hAnsi="Arial" w:cs="Arial"/>
              </w:rPr>
            </w:pPr>
            <w:r w:rsidRPr="00F41B76">
              <w:rPr>
                <w:rFonts w:ascii="Arial" w:hAnsi="Arial" w:cs="Arial"/>
              </w:rPr>
              <w:t xml:space="preserve">Evaluate technical reports and advise the </w:t>
            </w:r>
            <w:r w:rsidR="00B6785B" w:rsidRPr="00B6785B">
              <w:rPr>
                <w:rFonts w:ascii="Arial" w:hAnsi="Arial" w:cs="Arial"/>
              </w:rPr>
              <w:t>DALRRD</w:t>
            </w:r>
            <w:r w:rsidRPr="00F41B76">
              <w:rPr>
                <w:rFonts w:ascii="Arial" w:hAnsi="Arial" w:cs="Arial"/>
              </w:rPr>
              <w:t xml:space="preserve"> on technical and procedural issues, based on best practice and value for money (timeous, cost effective and innovative) to expedite the programme.</w:t>
            </w:r>
          </w:p>
        </w:tc>
        <w:tc>
          <w:tcPr>
            <w:tcW w:w="3827" w:type="dxa"/>
          </w:tcPr>
          <w:p w14:paraId="1BDDBCA9" w14:textId="77777777" w:rsidR="00F41B76" w:rsidRPr="00F41B76" w:rsidRDefault="00F41B76" w:rsidP="00B041A4">
            <w:pPr>
              <w:rPr>
                <w:rFonts w:ascii="Arial" w:hAnsi="Arial" w:cs="Arial"/>
              </w:rPr>
            </w:pPr>
            <w:r w:rsidRPr="00F41B76">
              <w:rPr>
                <w:rFonts w:ascii="Arial" w:hAnsi="Arial" w:cs="Arial"/>
              </w:rPr>
              <w:t xml:space="preserve">Evaluate and advise on possible changes and improvements on the technical reports being submitted for funding approval from the </w:t>
            </w:r>
            <w:r>
              <w:rPr>
                <w:rFonts w:ascii="Arial" w:hAnsi="Arial" w:cs="Arial"/>
              </w:rPr>
              <w:t>Free State</w:t>
            </w:r>
            <w:r w:rsidRPr="00F41B76">
              <w:rPr>
                <w:rFonts w:ascii="Arial" w:hAnsi="Arial" w:cs="Arial"/>
              </w:rPr>
              <w:t xml:space="preserve"> offices</w:t>
            </w:r>
          </w:p>
          <w:p w14:paraId="249B60BC" w14:textId="77777777" w:rsidR="00F41B76" w:rsidRDefault="00F41B76" w:rsidP="00B041A4">
            <w:pPr>
              <w:rPr>
                <w:rFonts w:ascii="Arial" w:hAnsi="Arial" w:cs="Arial"/>
              </w:rPr>
            </w:pPr>
            <w:r w:rsidRPr="00F41B76">
              <w:rPr>
                <w:rFonts w:ascii="Arial" w:hAnsi="Arial" w:cs="Arial"/>
              </w:rPr>
              <w:t>Reports submitted for appraisal will typically include gap analysis in terms of infrastructural requirements, environmental requirements, land use requirements, services requirement</w:t>
            </w:r>
            <w:r>
              <w:rPr>
                <w:rFonts w:ascii="Arial" w:hAnsi="Arial" w:cs="Arial"/>
              </w:rPr>
              <w:t>s (water energy and sanitation) etc.</w:t>
            </w:r>
          </w:p>
          <w:p w14:paraId="77DACEC1" w14:textId="77777777" w:rsidR="00882ABC" w:rsidRPr="00F41B76" w:rsidRDefault="00882ABC" w:rsidP="00B041A4">
            <w:pPr>
              <w:rPr>
                <w:rFonts w:ascii="Arial" w:hAnsi="Arial" w:cs="Arial"/>
              </w:rPr>
            </w:pPr>
          </w:p>
        </w:tc>
      </w:tr>
      <w:tr w:rsidR="00F41B76" w:rsidRPr="00F41B76" w14:paraId="2CC5CD14" w14:textId="77777777" w:rsidTr="00F41B76">
        <w:tc>
          <w:tcPr>
            <w:tcW w:w="1007" w:type="dxa"/>
          </w:tcPr>
          <w:p w14:paraId="09E7079F" w14:textId="77777777" w:rsidR="00F41B76" w:rsidRPr="00F41B76" w:rsidRDefault="00F41B76" w:rsidP="00B041A4">
            <w:pPr>
              <w:rPr>
                <w:rFonts w:ascii="Arial" w:hAnsi="Arial" w:cs="Arial"/>
              </w:rPr>
            </w:pPr>
            <w:r w:rsidRPr="00F41B76">
              <w:rPr>
                <w:rFonts w:ascii="Arial" w:hAnsi="Arial" w:cs="Arial"/>
              </w:rPr>
              <w:t>4</w:t>
            </w:r>
          </w:p>
        </w:tc>
        <w:tc>
          <w:tcPr>
            <w:tcW w:w="3671" w:type="dxa"/>
          </w:tcPr>
          <w:p w14:paraId="7F1C12C2" w14:textId="77777777" w:rsidR="00F41B76" w:rsidRPr="00F41B76" w:rsidRDefault="00F41B76" w:rsidP="00B041A4">
            <w:pPr>
              <w:rPr>
                <w:rFonts w:ascii="Arial" w:hAnsi="Arial" w:cs="Arial"/>
              </w:rPr>
            </w:pPr>
            <w:r w:rsidRPr="00F41B76">
              <w:rPr>
                <w:rFonts w:ascii="Arial" w:hAnsi="Arial" w:cs="Arial"/>
              </w:rPr>
              <w:t>Provide Built environment and design support</w:t>
            </w:r>
          </w:p>
        </w:tc>
        <w:tc>
          <w:tcPr>
            <w:tcW w:w="3827" w:type="dxa"/>
          </w:tcPr>
          <w:p w14:paraId="73089EED" w14:textId="77777777" w:rsidR="00F41B76" w:rsidRPr="00F41B76" w:rsidRDefault="00F41B76" w:rsidP="00B041A4">
            <w:pPr>
              <w:rPr>
                <w:rFonts w:ascii="Arial" w:hAnsi="Arial" w:cs="Arial"/>
              </w:rPr>
            </w:pPr>
            <w:r w:rsidRPr="00F41B76">
              <w:rPr>
                <w:rFonts w:ascii="Arial" w:hAnsi="Arial" w:cs="Arial"/>
              </w:rPr>
              <w:t xml:space="preserve">As per agreed specification </w:t>
            </w:r>
          </w:p>
        </w:tc>
      </w:tr>
      <w:tr w:rsidR="00976C0C" w:rsidRPr="00F41B76" w14:paraId="6191C8EE" w14:textId="77777777" w:rsidTr="00F41B76">
        <w:tc>
          <w:tcPr>
            <w:tcW w:w="1007" w:type="dxa"/>
          </w:tcPr>
          <w:p w14:paraId="3B595028" w14:textId="77777777" w:rsidR="00976C0C" w:rsidRPr="00F41B76" w:rsidRDefault="00976C0C" w:rsidP="00B041A4">
            <w:pPr>
              <w:rPr>
                <w:rFonts w:ascii="Arial" w:hAnsi="Arial" w:cs="Arial"/>
              </w:rPr>
            </w:pPr>
            <w:r>
              <w:rPr>
                <w:rFonts w:ascii="Arial" w:hAnsi="Arial" w:cs="Arial"/>
              </w:rPr>
              <w:t>5</w:t>
            </w:r>
          </w:p>
        </w:tc>
        <w:tc>
          <w:tcPr>
            <w:tcW w:w="3671" w:type="dxa"/>
          </w:tcPr>
          <w:p w14:paraId="6C64EAD7" w14:textId="77777777" w:rsidR="00976C0C" w:rsidRPr="00F41B76" w:rsidRDefault="00976C0C" w:rsidP="00B041A4">
            <w:pPr>
              <w:rPr>
                <w:rFonts w:ascii="Arial" w:hAnsi="Arial" w:cs="Arial"/>
              </w:rPr>
            </w:pPr>
            <w:r>
              <w:rPr>
                <w:rFonts w:ascii="Arial" w:hAnsi="Arial" w:cs="Arial"/>
              </w:rPr>
              <w:t>Provide support in terms of relevant legislation pertaining to land development</w:t>
            </w:r>
          </w:p>
        </w:tc>
        <w:tc>
          <w:tcPr>
            <w:tcW w:w="3827" w:type="dxa"/>
          </w:tcPr>
          <w:p w14:paraId="769231EA" w14:textId="77777777" w:rsidR="00976C0C" w:rsidRPr="00F41B76" w:rsidRDefault="00976C0C" w:rsidP="00A60A35">
            <w:pPr>
              <w:rPr>
                <w:rFonts w:ascii="Arial" w:hAnsi="Arial" w:cs="Arial"/>
              </w:rPr>
            </w:pPr>
            <w:r w:rsidRPr="00F41B76">
              <w:rPr>
                <w:rFonts w:ascii="Arial" w:hAnsi="Arial" w:cs="Arial"/>
              </w:rPr>
              <w:t xml:space="preserve">As per agreed specification </w:t>
            </w:r>
          </w:p>
        </w:tc>
      </w:tr>
    </w:tbl>
    <w:p w14:paraId="30D63418" w14:textId="77777777" w:rsidR="00F41B76" w:rsidRPr="002476FA" w:rsidRDefault="00F41B76" w:rsidP="00F41B76">
      <w:pPr>
        <w:jc w:val="both"/>
        <w:rPr>
          <w:rFonts w:asciiTheme="minorHAnsi" w:hAnsiTheme="minorHAnsi"/>
        </w:rPr>
      </w:pPr>
    </w:p>
    <w:p w14:paraId="24994A32" w14:textId="77777777" w:rsidR="004B0A44" w:rsidRPr="00186133" w:rsidRDefault="004B0A44" w:rsidP="004B0A44">
      <w:pPr>
        <w:ind w:left="1100" w:hanging="1100"/>
        <w:jc w:val="both"/>
        <w:rPr>
          <w:rFonts w:ascii="Arial" w:hAnsi="Arial" w:cs="Arial"/>
        </w:rPr>
      </w:pPr>
    </w:p>
    <w:p w14:paraId="27C032F6" w14:textId="77777777" w:rsidR="004B0A44" w:rsidRPr="00186133" w:rsidRDefault="004B0A44" w:rsidP="004B0A44">
      <w:pPr>
        <w:keepNext/>
        <w:ind w:left="1100" w:hanging="1100"/>
        <w:jc w:val="both"/>
        <w:rPr>
          <w:rFonts w:ascii="Arial" w:hAnsi="Arial" w:cs="Arial"/>
        </w:rPr>
      </w:pPr>
      <w:r w:rsidRPr="00186133">
        <w:rPr>
          <w:rFonts w:ascii="Arial" w:hAnsi="Arial" w:cs="Arial"/>
        </w:rPr>
        <w:t>C3.2.2.5</w:t>
      </w:r>
      <w:r w:rsidRPr="00186133">
        <w:rPr>
          <w:rFonts w:ascii="Arial" w:hAnsi="Arial" w:cs="Arial"/>
        </w:rPr>
        <w:tab/>
        <w:t>Information available from Employer</w:t>
      </w:r>
    </w:p>
    <w:p w14:paraId="136FD632" w14:textId="77777777" w:rsidR="004B0A44" w:rsidRPr="00186133" w:rsidRDefault="004B0A44" w:rsidP="004B0A44">
      <w:pPr>
        <w:keepNext/>
        <w:ind w:left="1100" w:hanging="1100"/>
        <w:jc w:val="both"/>
        <w:rPr>
          <w:rFonts w:ascii="Arial" w:hAnsi="Arial" w:cs="Arial"/>
        </w:rPr>
      </w:pPr>
    </w:p>
    <w:p w14:paraId="4478F2F0" w14:textId="77777777" w:rsidR="004B0A44" w:rsidRPr="00186133" w:rsidRDefault="004B0A44" w:rsidP="004B0A44">
      <w:pPr>
        <w:keepNext/>
        <w:ind w:left="1100" w:hanging="1100"/>
        <w:jc w:val="both"/>
        <w:rPr>
          <w:rFonts w:ascii="Arial" w:hAnsi="Arial" w:cs="Arial"/>
        </w:rPr>
      </w:pPr>
      <w:r w:rsidRPr="00186133">
        <w:rPr>
          <w:rFonts w:ascii="Arial" w:hAnsi="Arial" w:cs="Arial"/>
        </w:rPr>
        <w:tab/>
      </w:r>
      <w:r w:rsidR="00B36E89" w:rsidRPr="00B36E89">
        <w:rPr>
          <w:rFonts w:ascii="Arial" w:hAnsi="Arial" w:cs="Arial"/>
        </w:rPr>
        <w:t xml:space="preserve">The </w:t>
      </w:r>
      <w:r w:rsidR="00B6785B" w:rsidRPr="00B6785B">
        <w:rPr>
          <w:rFonts w:ascii="Arial" w:hAnsi="Arial" w:cs="Arial"/>
        </w:rPr>
        <w:t>DALRRD</w:t>
      </w:r>
      <w:r w:rsidR="00B36E89" w:rsidRPr="00B36E89">
        <w:rPr>
          <w:rFonts w:ascii="Arial" w:hAnsi="Arial" w:cs="Arial"/>
        </w:rPr>
        <w:t xml:space="preserve"> will make all information relating to the </w:t>
      </w:r>
      <w:r w:rsidR="0074210D">
        <w:rPr>
          <w:rFonts w:ascii="Arial" w:hAnsi="Arial" w:cs="Arial"/>
        </w:rPr>
        <w:t>proposed projects</w:t>
      </w:r>
      <w:r w:rsidR="00B36E89" w:rsidRPr="00B36E89">
        <w:rPr>
          <w:rFonts w:ascii="Arial" w:hAnsi="Arial" w:cs="Arial"/>
        </w:rPr>
        <w:t xml:space="preserve"> available to the successful service provider upon appointment</w:t>
      </w:r>
      <w:r w:rsidR="0074210D">
        <w:rPr>
          <w:rFonts w:ascii="Arial" w:hAnsi="Arial" w:cs="Arial"/>
        </w:rPr>
        <w:t xml:space="preserve"> and as when given a task</w:t>
      </w:r>
      <w:r w:rsidR="00B36E89" w:rsidRPr="00B36E89">
        <w:rPr>
          <w:rFonts w:ascii="Arial" w:hAnsi="Arial" w:cs="Arial"/>
        </w:rPr>
        <w:t>. The Service Provider must make arrangements to collect any additional information to render any service required.</w:t>
      </w:r>
      <w:r w:rsidR="00186133">
        <w:rPr>
          <w:rFonts w:ascii="Arial" w:hAnsi="Arial" w:cs="Arial"/>
        </w:rPr>
        <w:t xml:space="preserve"> </w:t>
      </w:r>
      <w:r w:rsidRPr="00186133">
        <w:rPr>
          <w:rFonts w:ascii="Arial" w:hAnsi="Arial" w:cs="Arial"/>
        </w:rPr>
        <w:t>The Service Provider must also make provision in its pricing for any extra cost that would be incurred in obtaining any other information and data.</w:t>
      </w:r>
    </w:p>
    <w:p w14:paraId="6F0CB28F" w14:textId="77777777" w:rsidR="004B0A44" w:rsidRPr="00186133" w:rsidRDefault="004B0A44" w:rsidP="004B0A44">
      <w:pPr>
        <w:ind w:left="1100" w:hanging="1100"/>
        <w:jc w:val="both"/>
        <w:rPr>
          <w:rFonts w:ascii="Arial" w:hAnsi="Arial" w:cs="Arial"/>
        </w:rPr>
      </w:pPr>
    </w:p>
    <w:p w14:paraId="552AFBD4" w14:textId="77777777" w:rsidR="004B0A44" w:rsidRPr="00F572F6" w:rsidRDefault="004B0A44" w:rsidP="004B0A44">
      <w:pPr>
        <w:keepNext/>
        <w:ind w:left="1100" w:hanging="1100"/>
        <w:jc w:val="both"/>
        <w:rPr>
          <w:rFonts w:ascii="Arial" w:hAnsi="Arial" w:cs="Arial"/>
        </w:rPr>
      </w:pPr>
      <w:r w:rsidRPr="00DA4020">
        <w:rPr>
          <w:rFonts w:ascii="Arial" w:hAnsi="Arial" w:cs="Arial"/>
        </w:rPr>
        <w:t>C3.2.2.6</w:t>
      </w:r>
      <w:r w:rsidRPr="00DA4020">
        <w:rPr>
          <w:rFonts w:ascii="Arial" w:hAnsi="Arial" w:cs="Arial"/>
        </w:rPr>
        <w:tab/>
        <w:t>Other Contracts on Site</w:t>
      </w:r>
    </w:p>
    <w:p w14:paraId="6D0BD2CC" w14:textId="77777777" w:rsidR="004B0A44" w:rsidRDefault="004B0A44" w:rsidP="004B0A44">
      <w:pPr>
        <w:ind w:left="1100"/>
        <w:jc w:val="both"/>
        <w:rPr>
          <w:rFonts w:ascii="Arial" w:hAnsi="Arial" w:cs="Arial"/>
        </w:rPr>
      </w:pPr>
    </w:p>
    <w:p w14:paraId="79A2D3B1" w14:textId="77777777" w:rsidR="004B0A44" w:rsidRDefault="00B36E89" w:rsidP="004B0A44">
      <w:pPr>
        <w:keepNext/>
        <w:ind w:left="1100"/>
        <w:jc w:val="both"/>
        <w:rPr>
          <w:rFonts w:ascii="Arial" w:hAnsi="Arial" w:cs="Arial"/>
        </w:rPr>
      </w:pPr>
      <w:r>
        <w:rPr>
          <w:rFonts w:ascii="Arial" w:hAnsi="Arial" w:cs="Arial"/>
        </w:rPr>
        <w:t xml:space="preserve">Any other contracts/ or projects related to the </w:t>
      </w:r>
      <w:r w:rsidR="0074210D">
        <w:rPr>
          <w:rFonts w:ascii="Arial" w:hAnsi="Arial" w:cs="Arial"/>
        </w:rPr>
        <w:t>department</w:t>
      </w:r>
      <w:r>
        <w:rPr>
          <w:rFonts w:ascii="Arial" w:hAnsi="Arial" w:cs="Arial"/>
        </w:rPr>
        <w:t xml:space="preserve">, </w:t>
      </w:r>
      <w:r w:rsidR="004B0A44" w:rsidRPr="00C66579">
        <w:rPr>
          <w:rFonts w:ascii="Arial" w:hAnsi="Arial" w:cs="Arial"/>
        </w:rPr>
        <w:t>not anticipated by the Employer shall be brought to the attention of the Employer and coordinated by the Service Provider. The Service Provider shall duly inform the</w:t>
      </w:r>
      <w:r w:rsidR="004B0A44" w:rsidRPr="00186D3B">
        <w:rPr>
          <w:rFonts w:ascii="Arial" w:hAnsi="Arial" w:cs="Arial"/>
        </w:rPr>
        <w:t xml:space="preserve"> Employer of any impacts associated with such contracts.</w:t>
      </w:r>
    </w:p>
    <w:p w14:paraId="76A0299B" w14:textId="77777777" w:rsidR="004B0A44" w:rsidRPr="00F572F6" w:rsidRDefault="004B0A44" w:rsidP="004B0A44">
      <w:pPr>
        <w:ind w:left="1100" w:hanging="1100"/>
        <w:jc w:val="both"/>
        <w:rPr>
          <w:rFonts w:ascii="Arial" w:hAnsi="Arial" w:cs="Arial"/>
          <w:bCs/>
        </w:rPr>
      </w:pPr>
    </w:p>
    <w:p w14:paraId="79690655" w14:textId="77777777" w:rsidR="004B0A44" w:rsidRPr="00F572F6" w:rsidRDefault="004B0A44" w:rsidP="004B0A44">
      <w:pPr>
        <w:keepNext/>
        <w:ind w:left="1100" w:hanging="1100"/>
        <w:jc w:val="both"/>
        <w:rPr>
          <w:rFonts w:ascii="Arial" w:hAnsi="Arial" w:cs="Arial"/>
        </w:rPr>
      </w:pPr>
      <w:r w:rsidRPr="00DA4020">
        <w:rPr>
          <w:rFonts w:ascii="Arial" w:hAnsi="Arial" w:cs="Arial"/>
        </w:rPr>
        <w:t>C3.2.2.7</w:t>
      </w:r>
      <w:r w:rsidRPr="00DA4020">
        <w:rPr>
          <w:rFonts w:ascii="Arial" w:hAnsi="Arial" w:cs="Arial"/>
        </w:rPr>
        <w:tab/>
        <w:t>Reporting Requirements and Approval Procedure</w:t>
      </w:r>
    </w:p>
    <w:p w14:paraId="4D24E1CA" w14:textId="77777777" w:rsidR="004B0A44" w:rsidRDefault="004B0A44" w:rsidP="004B0A44">
      <w:pPr>
        <w:ind w:left="1100" w:hanging="1100"/>
        <w:jc w:val="both"/>
        <w:rPr>
          <w:rFonts w:ascii="Arial" w:hAnsi="Arial" w:cs="Arial"/>
        </w:rPr>
      </w:pPr>
    </w:p>
    <w:p w14:paraId="1AF6E66A" w14:textId="77777777" w:rsidR="004B0A44" w:rsidRDefault="004B0A44" w:rsidP="004B0A44">
      <w:pPr>
        <w:ind w:left="1100"/>
        <w:jc w:val="both"/>
        <w:rPr>
          <w:rFonts w:ascii="Arial" w:hAnsi="Arial" w:cs="Arial"/>
        </w:rPr>
      </w:pPr>
      <w:r>
        <w:rPr>
          <w:rFonts w:ascii="Arial" w:hAnsi="Arial" w:cs="Arial"/>
        </w:rPr>
        <w:t>The Service Provider shall meet with the Employer as and when reasonably instructed by the Employer to discuss and minute progress of the services. Notwithstanding any other requirements, the Service Provider shall submit a bi-weekly progress report to the Employer in a format approved by the Employer.</w:t>
      </w:r>
    </w:p>
    <w:p w14:paraId="0CF236CB" w14:textId="77777777" w:rsidR="004B0A44" w:rsidRDefault="004B0A44" w:rsidP="004B0A44">
      <w:pPr>
        <w:ind w:left="1100" w:hanging="1100"/>
        <w:jc w:val="both"/>
        <w:rPr>
          <w:rFonts w:ascii="Arial" w:hAnsi="Arial" w:cs="Arial"/>
        </w:rPr>
      </w:pPr>
    </w:p>
    <w:p w14:paraId="432CCBC2" w14:textId="77777777" w:rsidR="004B0A44" w:rsidRDefault="004B0A44" w:rsidP="004B0A44">
      <w:pPr>
        <w:ind w:left="1100" w:hanging="1100"/>
        <w:jc w:val="both"/>
        <w:rPr>
          <w:rFonts w:ascii="Arial" w:hAnsi="Arial" w:cs="Arial"/>
        </w:rPr>
      </w:pPr>
      <w:r>
        <w:rPr>
          <w:rFonts w:ascii="Arial" w:hAnsi="Arial" w:cs="Arial"/>
        </w:rPr>
        <w:tab/>
        <w:t xml:space="preserve">All project milestones including associated </w:t>
      </w:r>
      <w:r w:rsidR="00D47DBA">
        <w:rPr>
          <w:rFonts w:ascii="Arial" w:hAnsi="Arial" w:cs="Arial"/>
        </w:rPr>
        <w:t>reports</w:t>
      </w:r>
      <w:r>
        <w:rPr>
          <w:rFonts w:ascii="Arial" w:hAnsi="Arial" w:cs="Arial"/>
        </w:rPr>
        <w:t xml:space="preserve"> are to be approved by the Departmental Project Manager prior to proceeding to the next stage of the project. Budgets, cashflows and execution programmes are also subject to the approval of the Departmental Project manager.</w:t>
      </w:r>
    </w:p>
    <w:p w14:paraId="2891AC4B" w14:textId="77777777" w:rsidR="004B0A44" w:rsidRPr="00F572F6" w:rsidRDefault="004B0A44" w:rsidP="004B0A44">
      <w:pPr>
        <w:ind w:left="1100"/>
        <w:jc w:val="both"/>
        <w:rPr>
          <w:rFonts w:ascii="Arial" w:hAnsi="Arial" w:cs="Arial"/>
        </w:rPr>
      </w:pPr>
    </w:p>
    <w:p w14:paraId="778B726A" w14:textId="77777777" w:rsidR="004B0A44" w:rsidRPr="00740205" w:rsidRDefault="004B0A44" w:rsidP="004B0A44">
      <w:pPr>
        <w:keepNext/>
        <w:ind w:left="1100" w:hanging="1100"/>
        <w:jc w:val="both"/>
        <w:rPr>
          <w:rFonts w:ascii="Arial" w:hAnsi="Arial" w:cs="Arial"/>
          <w:b/>
        </w:rPr>
      </w:pPr>
      <w:r w:rsidRPr="00B36E89">
        <w:rPr>
          <w:rFonts w:ascii="Arial" w:hAnsi="Arial" w:cs="Arial"/>
          <w:b/>
        </w:rPr>
        <w:t>C3.3</w:t>
      </w:r>
      <w:r w:rsidRPr="00B36E89">
        <w:rPr>
          <w:rFonts w:ascii="Arial" w:hAnsi="Arial" w:cs="Arial"/>
          <w:b/>
        </w:rPr>
        <w:tab/>
        <w:t>Extent of the Services</w:t>
      </w:r>
    </w:p>
    <w:p w14:paraId="3BB13D0D" w14:textId="77777777" w:rsidR="004B0A44" w:rsidRPr="00740205" w:rsidRDefault="004B0A44" w:rsidP="004B0A44">
      <w:pPr>
        <w:keepNext/>
        <w:ind w:left="1100" w:hanging="1100"/>
        <w:jc w:val="both"/>
        <w:rPr>
          <w:rFonts w:ascii="Arial" w:hAnsi="Arial" w:cs="Arial"/>
        </w:rPr>
      </w:pPr>
    </w:p>
    <w:p w14:paraId="197FEEF8" w14:textId="77777777" w:rsidR="004B0A44" w:rsidRPr="001D007E" w:rsidRDefault="00B36E89" w:rsidP="00B36E89">
      <w:pPr>
        <w:keepNext/>
        <w:ind w:left="1100" w:hanging="1100"/>
        <w:jc w:val="both"/>
        <w:rPr>
          <w:rFonts w:ascii="Arial" w:hAnsi="Arial" w:cs="Arial"/>
          <w:bCs/>
        </w:rPr>
      </w:pPr>
      <w:r w:rsidRPr="001D007E">
        <w:rPr>
          <w:rFonts w:ascii="Arial" w:hAnsi="Arial" w:cs="Arial"/>
        </w:rPr>
        <w:t>C3.3.1</w:t>
      </w:r>
      <w:r w:rsidRPr="001D007E">
        <w:rPr>
          <w:rFonts w:ascii="Arial" w:hAnsi="Arial" w:cs="Arial"/>
        </w:rPr>
        <w:tab/>
      </w:r>
      <w:r w:rsidR="004B0A44" w:rsidRPr="001D007E">
        <w:rPr>
          <w:rFonts w:ascii="Arial" w:hAnsi="Arial" w:cs="Arial"/>
        </w:rPr>
        <w:t xml:space="preserve">The following services as defined in the </w:t>
      </w:r>
      <w:r w:rsidRPr="001D007E">
        <w:rPr>
          <w:rFonts w:ascii="Arial" w:hAnsi="Arial" w:cs="Arial"/>
        </w:rPr>
        <w:t>C3.2.2.1 above.</w:t>
      </w:r>
    </w:p>
    <w:p w14:paraId="5BFF725D" w14:textId="77777777" w:rsidR="00740205" w:rsidRPr="001D007E" w:rsidRDefault="00740205" w:rsidP="004B0A44">
      <w:pPr>
        <w:ind w:left="1100"/>
        <w:jc w:val="both"/>
        <w:rPr>
          <w:rFonts w:ascii="Arial" w:hAnsi="Arial" w:cs="Arial"/>
          <w:bCs/>
        </w:rPr>
      </w:pPr>
    </w:p>
    <w:p w14:paraId="71D3448E" w14:textId="77777777" w:rsidR="004B0A44" w:rsidRPr="001D007E" w:rsidRDefault="004B0A44" w:rsidP="004B0A44">
      <w:pPr>
        <w:keepNext/>
        <w:ind w:left="1100" w:hanging="1100"/>
        <w:jc w:val="both"/>
        <w:rPr>
          <w:rFonts w:ascii="Arial" w:hAnsi="Arial" w:cs="Arial"/>
        </w:rPr>
      </w:pPr>
      <w:r w:rsidRPr="001D007E">
        <w:rPr>
          <w:rFonts w:ascii="Arial" w:hAnsi="Arial" w:cs="Arial"/>
        </w:rPr>
        <w:t>C3.3.3</w:t>
      </w:r>
      <w:r w:rsidRPr="001D007E">
        <w:rPr>
          <w:rFonts w:ascii="Arial" w:hAnsi="Arial" w:cs="Arial"/>
        </w:rPr>
        <w:tab/>
        <w:t>Additional Services (Other)</w:t>
      </w:r>
    </w:p>
    <w:p w14:paraId="50F9F592" w14:textId="77777777" w:rsidR="004B0A44" w:rsidRPr="001D007E" w:rsidRDefault="004B0A44" w:rsidP="0041580A">
      <w:pPr>
        <w:keepNext/>
        <w:jc w:val="both"/>
        <w:rPr>
          <w:rFonts w:ascii="Arial" w:hAnsi="Arial" w:cs="Arial"/>
        </w:rPr>
      </w:pPr>
    </w:p>
    <w:p w14:paraId="204EB0CA" w14:textId="77777777" w:rsidR="004B0A44" w:rsidRPr="00740205" w:rsidRDefault="004B0A44" w:rsidP="00B36E89">
      <w:pPr>
        <w:tabs>
          <w:tab w:val="left" w:pos="800"/>
        </w:tabs>
        <w:ind w:left="1100" w:hanging="1100"/>
        <w:jc w:val="both"/>
        <w:rPr>
          <w:rFonts w:ascii="Arial" w:hAnsi="Arial" w:cs="Arial"/>
        </w:rPr>
      </w:pPr>
      <w:r w:rsidRPr="001D007E">
        <w:rPr>
          <w:rFonts w:ascii="Arial" w:hAnsi="Arial" w:cs="Arial"/>
        </w:rPr>
        <w:t>C3.3.3.</w:t>
      </w:r>
      <w:r w:rsidR="0041580A" w:rsidRPr="001D007E">
        <w:rPr>
          <w:rFonts w:ascii="Arial" w:hAnsi="Arial" w:cs="Arial"/>
        </w:rPr>
        <w:t>1</w:t>
      </w:r>
      <w:r w:rsidRPr="001D007E">
        <w:rPr>
          <w:rFonts w:ascii="Arial" w:hAnsi="Arial" w:cs="Arial"/>
        </w:rPr>
        <w:tab/>
      </w:r>
      <w:r w:rsidRPr="001D007E">
        <w:rPr>
          <w:rFonts w:ascii="Arial" w:hAnsi="Arial" w:cs="Arial"/>
        </w:rPr>
        <w:tab/>
        <w:t>The Employer may order duties that fall outside the scope of the project as tendered. Any such additional services that may be required will be remunerated as set out in the Pricing Data.</w:t>
      </w:r>
    </w:p>
    <w:p w14:paraId="05E10B8E" w14:textId="77777777" w:rsidR="004B0A44" w:rsidRPr="007A0A3B" w:rsidRDefault="004B0A44" w:rsidP="004B0A44">
      <w:pPr>
        <w:ind w:left="1100" w:hanging="1100"/>
        <w:jc w:val="both"/>
        <w:rPr>
          <w:rFonts w:ascii="Arial" w:hAnsi="Arial" w:cs="Arial"/>
        </w:rPr>
      </w:pPr>
    </w:p>
    <w:p w14:paraId="2584F5B8" w14:textId="77777777" w:rsidR="004B0A44" w:rsidRPr="007A0A3B" w:rsidRDefault="004B0A44" w:rsidP="004B0A44">
      <w:pPr>
        <w:keepNext/>
        <w:ind w:left="1100" w:hanging="1100"/>
        <w:jc w:val="both"/>
        <w:rPr>
          <w:rFonts w:ascii="Arial" w:hAnsi="Arial" w:cs="Arial"/>
          <w:b/>
          <w:bCs/>
        </w:rPr>
      </w:pPr>
      <w:r w:rsidRPr="007A0A3B">
        <w:rPr>
          <w:rFonts w:ascii="Arial" w:hAnsi="Arial" w:cs="Arial"/>
          <w:b/>
          <w:bCs/>
        </w:rPr>
        <w:t>C3.4</w:t>
      </w:r>
      <w:r w:rsidRPr="007A0A3B">
        <w:rPr>
          <w:rFonts w:ascii="Arial" w:hAnsi="Arial" w:cs="Arial"/>
          <w:b/>
          <w:bCs/>
        </w:rPr>
        <w:tab/>
        <w:t>Use of reasonable skill and care</w:t>
      </w:r>
    </w:p>
    <w:p w14:paraId="78D350FB" w14:textId="77777777" w:rsidR="004B0A44" w:rsidRPr="007A0A3B" w:rsidRDefault="004B0A44" w:rsidP="004B0A44">
      <w:pPr>
        <w:ind w:left="1100" w:hanging="1100"/>
        <w:jc w:val="both"/>
        <w:rPr>
          <w:rFonts w:ascii="Arial" w:hAnsi="Arial" w:cs="Arial"/>
          <w:bCs/>
        </w:rPr>
      </w:pPr>
    </w:p>
    <w:p w14:paraId="5DD6B5C7" w14:textId="77777777" w:rsidR="004B0A44" w:rsidRPr="007A0A3B" w:rsidRDefault="004B0A44" w:rsidP="004B0A44">
      <w:pPr>
        <w:ind w:left="1100"/>
        <w:jc w:val="both"/>
        <w:rPr>
          <w:rFonts w:ascii="Arial" w:hAnsi="Arial" w:cs="Arial"/>
          <w:bCs/>
        </w:rPr>
      </w:pPr>
      <w:r w:rsidRPr="007A0A3B">
        <w:rPr>
          <w:rFonts w:ascii="Arial" w:hAnsi="Arial" w:cs="Arial"/>
          <w:bCs/>
        </w:rPr>
        <w:t xml:space="preserve">It will be expected of the Service Provider to apply reasonable skills and due diligence in the execution of the duties stipulated in this document which shall include </w:t>
      </w:r>
      <w:r w:rsidRPr="007A0A3B">
        <w:rPr>
          <w:rFonts w:ascii="Arial" w:hAnsi="Arial" w:cs="Arial"/>
          <w:bCs/>
          <w:i/>
        </w:rPr>
        <w:t xml:space="preserve">inter alia </w:t>
      </w:r>
      <w:r w:rsidRPr="007A0A3B">
        <w:rPr>
          <w:rFonts w:ascii="Arial" w:hAnsi="Arial" w:cs="Arial"/>
          <w:bCs/>
        </w:rPr>
        <w:t>the following:</w:t>
      </w:r>
    </w:p>
    <w:p w14:paraId="1108723B" w14:textId="77777777" w:rsidR="004B0A44" w:rsidRPr="007A0A3B" w:rsidRDefault="004B0A44" w:rsidP="004B0A44">
      <w:pPr>
        <w:ind w:left="1100" w:hanging="1100"/>
        <w:jc w:val="both"/>
        <w:rPr>
          <w:rFonts w:ascii="Arial" w:hAnsi="Arial" w:cs="Arial"/>
          <w:bCs/>
        </w:rPr>
      </w:pPr>
    </w:p>
    <w:p w14:paraId="0C12FA3C" w14:textId="77777777" w:rsidR="004B0A44" w:rsidRPr="007A0A3B" w:rsidRDefault="004B0A44" w:rsidP="004B0A44">
      <w:pPr>
        <w:ind w:left="1100"/>
        <w:jc w:val="both"/>
        <w:rPr>
          <w:rFonts w:ascii="Arial" w:hAnsi="Arial" w:cs="Arial"/>
        </w:rPr>
      </w:pPr>
      <w:r w:rsidRPr="007A0A3B">
        <w:rPr>
          <w:rFonts w:ascii="Arial" w:hAnsi="Arial" w:cs="Arial"/>
        </w:rPr>
        <w:t>Although the Service Provider’s documents may be scrutinised by the Employer, this shall in no way relieve him of his professional responsibility for the proper and prompt execution of his duties.  The Employer shall also be entitled to have any documentation or calculations verified by Others.  In the event of malperformance, default or negligence, the Employer shall have the right to claim compensation or damages and set off such against any amount payable.</w:t>
      </w:r>
    </w:p>
    <w:p w14:paraId="4F167722" w14:textId="77777777" w:rsidR="004B0A44" w:rsidRPr="007A0A3B" w:rsidRDefault="004B0A44" w:rsidP="004B0A44">
      <w:pPr>
        <w:ind w:left="1100"/>
        <w:jc w:val="both"/>
        <w:rPr>
          <w:rFonts w:ascii="Arial" w:hAnsi="Arial" w:cs="Arial"/>
        </w:rPr>
      </w:pPr>
    </w:p>
    <w:p w14:paraId="2BE53B0E" w14:textId="77777777" w:rsidR="004B0A44" w:rsidRPr="007A0A3B" w:rsidRDefault="004B0A44" w:rsidP="004B0A44">
      <w:pPr>
        <w:ind w:left="1100"/>
        <w:jc w:val="both"/>
        <w:rPr>
          <w:rFonts w:ascii="Arial" w:hAnsi="Arial" w:cs="Arial"/>
        </w:rPr>
      </w:pPr>
      <w:r w:rsidRPr="007A0A3B">
        <w:rPr>
          <w:rFonts w:ascii="Arial" w:hAnsi="Arial" w:cs="Arial"/>
        </w:rPr>
        <w:t>During assessment of any existing facilities, which may have a direct bearing on the Project, the Service Provider shall determine deficiencies with such facilities in terms of the Occupational Health and Safety Act, 1993 (Act 85 of 1993), the SANS 10400, etc. and recommend measures to rectify those during the project execution phase.</w:t>
      </w:r>
    </w:p>
    <w:p w14:paraId="14174A8D" w14:textId="77777777" w:rsidR="004B0A44" w:rsidRPr="007A0A3B" w:rsidRDefault="004B0A44" w:rsidP="004B0A44">
      <w:pPr>
        <w:ind w:left="1100"/>
        <w:jc w:val="both"/>
        <w:rPr>
          <w:rFonts w:ascii="Arial" w:hAnsi="Arial" w:cs="Arial"/>
        </w:rPr>
      </w:pPr>
    </w:p>
    <w:p w14:paraId="5C93BB1E" w14:textId="77777777" w:rsidR="004B0A44" w:rsidRPr="007A0A3B" w:rsidRDefault="004B0A44" w:rsidP="004B0A44">
      <w:pPr>
        <w:ind w:left="1100"/>
        <w:jc w:val="both"/>
        <w:rPr>
          <w:rFonts w:ascii="Arial" w:hAnsi="Arial" w:cs="Arial"/>
        </w:rPr>
      </w:pPr>
      <w:r w:rsidRPr="007A0A3B">
        <w:rPr>
          <w:rFonts w:ascii="Arial" w:hAnsi="Arial" w:cs="Arial"/>
        </w:rPr>
        <w:t xml:space="preserve">The departmental project manager shall be notified by the Service Provider and his personnel of any transgression of </w:t>
      </w:r>
      <w:r w:rsidRPr="007A0A3B">
        <w:rPr>
          <w:rFonts w:ascii="Arial" w:hAnsi="Arial" w:cs="Arial"/>
          <w:i/>
        </w:rPr>
        <w:t>inter alia</w:t>
      </w:r>
      <w:r w:rsidRPr="007A0A3B">
        <w:rPr>
          <w:rFonts w:ascii="Arial" w:hAnsi="Arial" w:cs="Arial"/>
        </w:rPr>
        <w:t xml:space="preserve"> the Occupational Health and Safety Act, 1993 (Act 85 of 1993) and environmental legislation during the Service Provider’s operation pertaining to the Contract regardless of who may be involved.</w:t>
      </w:r>
    </w:p>
    <w:p w14:paraId="2A7E5B12" w14:textId="77777777" w:rsidR="004B0A44" w:rsidRPr="007A0A3B" w:rsidRDefault="004B0A44" w:rsidP="004B0A44">
      <w:pPr>
        <w:ind w:left="1100" w:hanging="1100"/>
        <w:jc w:val="both"/>
        <w:rPr>
          <w:rFonts w:ascii="Arial" w:hAnsi="Arial" w:cs="Arial"/>
          <w:bCs/>
        </w:rPr>
      </w:pPr>
    </w:p>
    <w:p w14:paraId="4C788DF7" w14:textId="77777777" w:rsidR="004B0A44" w:rsidRPr="007A0A3B" w:rsidRDefault="004B0A44" w:rsidP="004B0A44">
      <w:pPr>
        <w:keepNext/>
        <w:ind w:left="1100" w:hanging="1100"/>
        <w:jc w:val="both"/>
        <w:rPr>
          <w:rFonts w:ascii="Arial" w:hAnsi="Arial" w:cs="Arial"/>
          <w:bCs/>
        </w:rPr>
      </w:pPr>
      <w:r w:rsidRPr="007A0A3B">
        <w:rPr>
          <w:rFonts w:ascii="Arial" w:hAnsi="Arial" w:cs="Arial"/>
          <w:b/>
        </w:rPr>
        <w:t>C3.5</w:t>
      </w:r>
      <w:r w:rsidRPr="007A0A3B">
        <w:rPr>
          <w:rFonts w:ascii="Arial" w:hAnsi="Arial" w:cs="Arial"/>
          <w:b/>
          <w:bCs/>
        </w:rPr>
        <w:tab/>
        <w:t>Role Players</w:t>
      </w:r>
    </w:p>
    <w:p w14:paraId="47EB210F" w14:textId="77777777" w:rsidR="004B0A44" w:rsidRPr="007A0A3B" w:rsidRDefault="004B0A44" w:rsidP="004B0A44">
      <w:pPr>
        <w:keepNext/>
        <w:ind w:left="1100" w:hanging="1100"/>
        <w:rPr>
          <w:rFonts w:ascii="Arial" w:hAnsi="Arial" w:cs="Arial"/>
        </w:rPr>
      </w:pPr>
    </w:p>
    <w:p w14:paraId="22601E9B" w14:textId="77777777" w:rsidR="004B0A44" w:rsidRPr="007A0A3B" w:rsidRDefault="004B0A44" w:rsidP="004B0A44">
      <w:pPr>
        <w:ind w:left="1100"/>
        <w:jc w:val="both"/>
        <w:rPr>
          <w:rFonts w:ascii="Arial" w:hAnsi="Arial" w:cs="Arial"/>
        </w:rPr>
      </w:pPr>
      <w:r w:rsidRPr="007A0A3B">
        <w:rPr>
          <w:rFonts w:ascii="Arial" w:hAnsi="Arial" w:cs="Arial"/>
        </w:rPr>
        <w:t xml:space="preserve">It will be required of the </w:t>
      </w:r>
      <w:r w:rsidRPr="007A0A3B">
        <w:rPr>
          <w:rFonts w:ascii="Arial" w:hAnsi="Arial" w:cs="Arial"/>
          <w:bCs/>
        </w:rPr>
        <w:t xml:space="preserve">Service Provider </w:t>
      </w:r>
      <w:r w:rsidRPr="007A0A3B">
        <w:rPr>
          <w:rFonts w:ascii="Arial" w:hAnsi="Arial" w:cs="Arial"/>
        </w:rPr>
        <w:t>to co-operate with the following role players:</w:t>
      </w:r>
    </w:p>
    <w:p w14:paraId="5C82F833" w14:textId="77777777" w:rsidR="004B0A44" w:rsidRPr="007A0A3B" w:rsidRDefault="004B0A44" w:rsidP="004B0A44">
      <w:pPr>
        <w:ind w:left="1100" w:hanging="1100"/>
        <w:jc w:val="both"/>
        <w:rPr>
          <w:rFonts w:ascii="Arial" w:hAnsi="Arial" w:cs="Arial"/>
        </w:rPr>
      </w:pPr>
    </w:p>
    <w:p w14:paraId="277898D7" w14:textId="77777777" w:rsidR="004B0A44" w:rsidRPr="007A0A3B" w:rsidRDefault="004B0A44" w:rsidP="004B0A44">
      <w:pPr>
        <w:keepNext/>
        <w:ind w:left="1060"/>
        <w:jc w:val="both"/>
        <w:rPr>
          <w:rFonts w:ascii="Arial" w:hAnsi="Arial" w:cs="Arial"/>
        </w:rPr>
      </w:pPr>
      <w:r w:rsidRPr="007A0A3B">
        <w:rPr>
          <w:rFonts w:ascii="Arial" w:hAnsi="Arial" w:cs="Arial"/>
        </w:rPr>
        <w:t>Local, provincial and national authorities, statutory bodies, governmental departments, Others, as may be required from time to time, including the client department/end user(s).</w:t>
      </w:r>
    </w:p>
    <w:p w14:paraId="588C418D" w14:textId="77777777" w:rsidR="004B0A44" w:rsidRPr="007A0A3B" w:rsidRDefault="004B0A44" w:rsidP="004B0A44">
      <w:pPr>
        <w:ind w:left="1100" w:hanging="1100"/>
        <w:jc w:val="both"/>
        <w:rPr>
          <w:rFonts w:ascii="Arial" w:hAnsi="Arial" w:cs="Arial"/>
          <w:bCs/>
        </w:rPr>
      </w:pPr>
    </w:p>
    <w:p w14:paraId="17BBA913" w14:textId="77777777" w:rsidR="004B0A44" w:rsidRPr="007A0A3B" w:rsidRDefault="004B0A44" w:rsidP="004B0A44">
      <w:pPr>
        <w:keepNext/>
        <w:ind w:left="1100" w:hanging="1100"/>
        <w:jc w:val="both"/>
        <w:rPr>
          <w:rFonts w:ascii="Arial" w:hAnsi="Arial" w:cs="Arial"/>
          <w:bCs/>
        </w:rPr>
      </w:pPr>
      <w:r w:rsidRPr="007A0A3B">
        <w:rPr>
          <w:rFonts w:ascii="Arial" w:hAnsi="Arial" w:cs="Arial"/>
          <w:b/>
          <w:bCs/>
        </w:rPr>
        <w:t>C3.6</w:t>
      </w:r>
      <w:r w:rsidRPr="007A0A3B">
        <w:rPr>
          <w:rFonts w:ascii="Arial" w:hAnsi="Arial" w:cs="Arial"/>
          <w:b/>
          <w:bCs/>
        </w:rPr>
        <w:tab/>
        <w:t>Brief</w:t>
      </w:r>
    </w:p>
    <w:p w14:paraId="1551F221" w14:textId="77777777" w:rsidR="004B0A44" w:rsidRPr="007A0A3B" w:rsidRDefault="004B0A44" w:rsidP="004B0A44">
      <w:pPr>
        <w:keepNext/>
        <w:ind w:left="1100" w:hanging="1100"/>
        <w:jc w:val="both"/>
        <w:rPr>
          <w:rFonts w:ascii="Arial" w:hAnsi="Arial" w:cs="Arial"/>
          <w:bCs/>
        </w:rPr>
      </w:pPr>
    </w:p>
    <w:p w14:paraId="03C2A69F" w14:textId="77777777" w:rsidR="004B0A44" w:rsidRPr="007A0A3B" w:rsidRDefault="004B0A44" w:rsidP="004B0A44">
      <w:pPr>
        <w:keepNext/>
        <w:ind w:left="1100" w:hanging="1100"/>
        <w:jc w:val="both"/>
        <w:rPr>
          <w:rFonts w:ascii="Arial" w:hAnsi="Arial" w:cs="Arial"/>
        </w:rPr>
      </w:pPr>
      <w:r w:rsidRPr="007A0A3B">
        <w:rPr>
          <w:rFonts w:ascii="Arial" w:hAnsi="Arial" w:cs="Arial"/>
        </w:rPr>
        <w:t>C3.6.1</w:t>
      </w:r>
      <w:r w:rsidRPr="007A0A3B">
        <w:rPr>
          <w:rFonts w:ascii="Arial" w:hAnsi="Arial" w:cs="Arial"/>
        </w:rPr>
        <w:tab/>
        <w:t>Target dates and times</w:t>
      </w:r>
    </w:p>
    <w:p w14:paraId="5D7ED1F0" w14:textId="77777777" w:rsidR="004B0A44" w:rsidRPr="00402B17" w:rsidRDefault="004B0A44" w:rsidP="004B0A44">
      <w:pPr>
        <w:ind w:left="1100"/>
        <w:jc w:val="both"/>
        <w:rPr>
          <w:rFonts w:ascii="Arial" w:hAnsi="Arial" w:cs="Arial"/>
        </w:rPr>
      </w:pPr>
      <w:r w:rsidRPr="007A0A3B">
        <w:rPr>
          <w:rFonts w:ascii="Arial" w:hAnsi="Arial" w:cs="Arial"/>
        </w:rPr>
        <w:t xml:space="preserve">The Service Provider will be expected throughout to give preference to the execution of the work </w:t>
      </w:r>
      <w:r w:rsidRPr="00402B17">
        <w:rPr>
          <w:rFonts w:ascii="Arial" w:hAnsi="Arial" w:cs="Arial"/>
        </w:rPr>
        <w:t>involved in this commission.</w:t>
      </w:r>
    </w:p>
    <w:p w14:paraId="6548DC85" w14:textId="77777777" w:rsidR="004B0A44" w:rsidRPr="00402B17" w:rsidRDefault="004B0A44" w:rsidP="004B0A44">
      <w:pPr>
        <w:ind w:left="1100" w:hanging="1100"/>
        <w:jc w:val="both"/>
        <w:rPr>
          <w:rFonts w:ascii="Arial" w:hAnsi="Arial" w:cs="Arial"/>
        </w:rPr>
      </w:pPr>
    </w:p>
    <w:p w14:paraId="3740CF94" w14:textId="77777777" w:rsidR="004B0A44" w:rsidRPr="00402B17" w:rsidRDefault="004B0A44" w:rsidP="004B0A44">
      <w:pPr>
        <w:ind w:left="1100"/>
        <w:jc w:val="both"/>
        <w:rPr>
          <w:rFonts w:ascii="Arial" w:hAnsi="Arial" w:cs="Arial"/>
        </w:rPr>
      </w:pPr>
      <w:r w:rsidRPr="00402B17">
        <w:rPr>
          <w:rFonts w:ascii="Arial" w:hAnsi="Arial" w:cs="Arial"/>
        </w:rPr>
        <w:t>The work of all Service Providers will be co-ordinated by the principal agent.  All work is to be performed by the persons listed as Key Persons and persons under their supervision and further be executed as described in the Programme according to clause 3.14 of the Contract Data (and/or PEP according to the same clause, if applicable).</w:t>
      </w:r>
    </w:p>
    <w:p w14:paraId="4C6844DF" w14:textId="77777777" w:rsidR="004B0A44" w:rsidRPr="00402B17" w:rsidRDefault="004B0A44" w:rsidP="004B0A44">
      <w:pPr>
        <w:ind w:left="1100" w:hanging="1100"/>
        <w:jc w:val="both"/>
        <w:rPr>
          <w:rFonts w:ascii="Arial" w:hAnsi="Arial" w:cs="Arial"/>
        </w:rPr>
      </w:pPr>
    </w:p>
    <w:p w14:paraId="5726EC43" w14:textId="77777777" w:rsidR="004B0A44" w:rsidRPr="007A0A3B" w:rsidRDefault="004B0A44" w:rsidP="004B0A44">
      <w:pPr>
        <w:ind w:left="1100"/>
        <w:jc w:val="both"/>
        <w:rPr>
          <w:rFonts w:ascii="Arial" w:hAnsi="Arial" w:cs="Arial"/>
        </w:rPr>
      </w:pPr>
      <w:r w:rsidRPr="00402B17">
        <w:rPr>
          <w:rFonts w:ascii="Arial" w:hAnsi="Arial" w:cs="Arial"/>
        </w:rPr>
        <w:t>During the construction phase of the Project it will be expected of the principal agent to obtain a construction programme from the main contractor to continuously</w:t>
      </w:r>
      <w:r w:rsidRPr="007A0A3B">
        <w:rPr>
          <w:rFonts w:ascii="Arial" w:hAnsi="Arial" w:cs="Arial"/>
        </w:rPr>
        <w:t xml:space="preserve"> monitor his progress against that programme for compliance and to take whichever steps have been described in the relevant manual and the Working Guideline for Project Managers.  This should be done in collaboration with the rest of the professional team, should the progress not be according to the said programme.</w:t>
      </w:r>
    </w:p>
    <w:p w14:paraId="0B42AA99" w14:textId="77777777" w:rsidR="004B0A44" w:rsidRPr="007A0A3B" w:rsidRDefault="004B0A44" w:rsidP="004B0A44">
      <w:pPr>
        <w:ind w:left="1100" w:hanging="1100"/>
        <w:jc w:val="both"/>
        <w:rPr>
          <w:rFonts w:ascii="Arial" w:hAnsi="Arial" w:cs="Arial"/>
        </w:rPr>
      </w:pPr>
    </w:p>
    <w:p w14:paraId="17976469" w14:textId="77777777" w:rsidR="004B0A44" w:rsidRPr="007A0A3B" w:rsidRDefault="004B0A44" w:rsidP="004B0A44">
      <w:pPr>
        <w:keepNext/>
        <w:ind w:left="1100" w:hanging="1100"/>
        <w:jc w:val="both"/>
        <w:rPr>
          <w:rFonts w:ascii="Arial" w:hAnsi="Arial" w:cs="Arial"/>
        </w:rPr>
      </w:pPr>
      <w:r w:rsidRPr="007A0A3B">
        <w:rPr>
          <w:rFonts w:ascii="Arial" w:hAnsi="Arial" w:cs="Arial"/>
        </w:rPr>
        <w:t>C3.6.2</w:t>
      </w:r>
      <w:r w:rsidRPr="007A0A3B">
        <w:rPr>
          <w:rFonts w:ascii="Arial" w:hAnsi="Arial" w:cs="Arial"/>
        </w:rPr>
        <w:tab/>
        <w:t>Reporting requirements</w:t>
      </w:r>
    </w:p>
    <w:p w14:paraId="25F3C5CC" w14:textId="77777777" w:rsidR="004B0A44" w:rsidRPr="007A0A3B" w:rsidRDefault="004B0A44" w:rsidP="004B0A44">
      <w:pPr>
        <w:ind w:left="1100"/>
        <w:jc w:val="both"/>
        <w:rPr>
          <w:rFonts w:ascii="Arial" w:hAnsi="Arial" w:cs="Arial"/>
        </w:rPr>
      </w:pPr>
      <w:r w:rsidRPr="007A0A3B">
        <w:rPr>
          <w:rFonts w:ascii="Arial" w:hAnsi="Arial" w:cs="Arial"/>
        </w:rPr>
        <w:t>Notwithstanding any other requirements as listed elsewhere, the Service Provider shall submit a monthly report indicating progress of the Services.</w:t>
      </w:r>
    </w:p>
    <w:p w14:paraId="13F7D8B0" w14:textId="77777777" w:rsidR="004B0A44" w:rsidRPr="007A0A3B" w:rsidRDefault="004B0A44" w:rsidP="004B0A44">
      <w:pPr>
        <w:ind w:left="1100" w:hanging="1100"/>
        <w:jc w:val="both"/>
        <w:rPr>
          <w:rFonts w:ascii="Arial" w:hAnsi="Arial" w:cs="Arial"/>
        </w:rPr>
      </w:pPr>
    </w:p>
    <w:p w14:paraId="2640868B" w14:textId="77777777" w:rsidR="004B0A44" w:rsidRPr="007A0A3B" w:rsidRDefault="004B0A44" w:rsidP="004B0A44">
      <w:pPr>
        <w:keepNext/>
        <w:ind w:left="1100" w:hanging="1100"/>
        <w:jc w:val="both"/>
        <w:rPr>
          <w:rFonts w:ascii="Arial" w:hAnsi="Arial" w:cs="Arial"/>
        </w:rPr>
      </w:pPr>
      <w:r w:rsidRPr="007A0A3B">
        <w:rPr>
          <w:rFonts w:ascii="Arial" w:hAnsi="Arial" w:cs="Arial"/>
        </w:rPr>
        <w:t>C3.6.3</w:t>
      </w:r>
      <w:r w:rsidRPr="007A0A3B">
        <w:rPr>
          <w:rFonts w:ascii="Arial" w:hAnsi="Arial" w:cs="Arial"/>
        </w:rPr>
        <w:tab/>
        <w:t>Local content</w:t>
      </w:r>
    </w:p>
    <w:p w14:paraId="14765B97" w14:textId="77777777" w:rsidR="004B0A44" w:rsidRPr="007A0A3B" w:rsidRDefault="004B0A44" w:rsidP="004B0A44">
      <w:pPr>
        <w:ind w:left="1100"/>
        <w:jc w:val="both"/>
        <w:rPr>
          <w:rFonts w:ascii="Arial" w:hAnsi="Arial" w:cs="Arial"/>
        </w:rPr>
      </w:pPr>
      <w:r w:rsidRPr="007A0A3B">
        <w:rPr>
          <w:rFonts w:ascii="Arial" w:hAnsi="Arial" w:cs="Arial"/>
        </w:rPr>
        <w:t>It is the policy of the Employer to give preference to materials and equipment of South African manufacture.  The Service Provider is to ensure that, wherever feasible, designs are based on locally manufactured equipment and materials which can meet requirements at competitive prices.</w:t>
      </w:r>
    </w:p>
    <w:p w14:paraId="1BA46236" w14:textId="77777777" w:rsidR="004B0A44" w:rsidRPr="007A0A3B" w:rsidRDefault="004B0A44" w:rsidP="004B0A44">
      <w:pPr>
        <w:jc w:val="both"/>
        <w:rPr>
          <w:rFonts w:ascii="Arial" w:hAnsi="Arial" w:cs="Arial"/>
        </w:rPr>
      </w:pPr>
    </w:p>
    <w:p w14:paraId="0C58677E" w14:textId="77777777" w:rsidR="004B0A44" w:rsidRPr="007A0A3B" w:rsidRDefault="004B0A44" w:rsidP="004B0A44">
      <w:pPr>
        <w:tabs>
          <w:tab w:val="left" w:pos="1100"/>
        </w:tabs>
        <w:jc w:val="both"/>
        <w:rPr>
          <w:rFonts w:ascii="Arial" w:hAnsi="Arial" w:cs="Arial"/>
        </w:rPr>
      </w:pPr>
      <w:r w:rsidRPr="007A0A3B">
        <w:rPr>
          <w:rFonts w:ascii="Arial" w:hAnsi="Arial" w:cs="Arial"/>
        </w:rPr>
        <w:t>C3.6.4</w:t>
      </w:r>
      <w:r w:rsidRPr="007A0A3B">
        <w:rPr>
          <w:rFonts w:ascii="Arial" w:hAnsi="Arial" w:cs="Arial"/>
        </w:rPr>
        <w:tab/>
        <w:t>Design innovation</w:t>
      </w:r>
    </w:p>
    <w:p w14:paraId="36871741" w14:textId="77777777" w:rsidR="004B0A44" w:rsidRPr="007A0A3B" w:rsidRDefault="004B0A44" w:rsidP="004B0A44">
      <w:pPr>
        <w:tabs>
          <w:tab w:val="left" w:pos="1100"/>
        </w:tabs>
        <w:ind w:left="1100" w:hanging="1100"/>
        <w:jc w:val="both"/>
        <w:rPr>
          <w:rFonts w:ascii="Arial" w:hAnsi="Arial" w:cs="Arial"/>
        </w:rPr>
      </w:pPr>
      <w:r w:rsidRPr="007A0A3B">
        <w:rPr>
          <w:rFonts w:ascii="Arial" w:hAnsi="Arial" w:cs="Arial"/>
        </w:rPr>
        <w:tab/>
        <w:t xml:space="preserve">Given the need for energy efficiency and environmental sustainability in the built environment, each member of the professional team, is required, wherever possible and applicable, to demonstrate design innovation in all aspects of the Service towards “green” design solutions.  Aspects to be considered and incorporated in all new building and/or maintenance designs are, </w:t>
      </w:r>
      <w:r w:rsidRPr="007A0A3B">
        <w:rPr>
          <w:rFonts w:ascii="Arial" w:hAnsi="Arial" w:cs="Arial"/>
          <w:i/>
        </w:rPr>
        <w:t>inter alia</w:t>
      </w:r>
      <w:r w:rsidRPr="007A0A3B">
        <w:rPr>
          <w:rFonts w:ascii="Arial" w:hAnsi="Arial" w:cs="Arial"/>
        </w:rPr>
        <w:t xml:space="preserve"> but not limited to, </w:t>
      </w:r>
    </w:p>
    <w:p w14:paraId="7793E137" w14:textId="77777777" w:rsidR="004B0A44" w:rsidRPr="007A0A3B" w:rsidRDefault="004B0A44" w:rsidP="004B0A44">
      <w:pPr>
        <w:tabs>
          <w:tab w:val="left" w:pos="1100"/>
        </w:tabs>
        <w:ind w:left="1100" w:hanging="1100"/>
        <w:jc w:val="both"/>
        <w:rPr>
          <w:rFonts w:ascii="Arial" w:hAnsi="Arial" w:cs="Arial"/>
        </w:rPr>
      </w:pPr>
      <w:r w:rsidRPr="007A0A3B">
        <w:rPr>
          <w:rFonts w:ascii="Arial" w:hAnsi="Arial" w:cs="Arial"/>
        </w:rPr>
        <w:tab/>
        <w:t>a.)</w:t>
      </w:r>
      <w:r w:rsidRPr="007A0A3B">
        <w:rPr>
          <w:rFonts w:ascii="Arial" w:hAnsi="Arial" w:cs="Arial"/>
        </w:rPr>
        <w:tab/>
        <w:t xml:space="preserve">sustainable development </w:t>
      </w:r>
    </w:p>
    <w:p w14:paraId="7F33FB8E" w14:textId="77777777" w:rsidR="004B0A44" w:rsidRPr="007A0A3B" w:rsidRDefault="004B0A44" w:rsidP="004B0A44">
      <w:pPr>
        <w:tabs>
          <w:tab w:val="left" w:pos="1100"/>
        </w:tabs>
        <w:ind w:left="1100" w:hanging="1100"/>
        <w:jc w:val="both"/>
        <w:rPr>
          <w:rFonts w:ascii="Arial" w:hAnsi="Arial" w:cs="Arial"/>
        </w:rPr>
      </w:pPr>
      <w:r w:rsidRPr="007A0A3B">
        <w:rPr>
          <w:rFonts w:ascii="Arial" w:hAnsi="Arial" w:cs="Arial"/>
        </w:rPr>
        <w:tab/>
      </w:r>
      <w:r w:rsidRPr="007A0A3B">
        <w:rPr>
          <w:rFonts w:ascii="Arial" w:hAnsi="Arial" w:cs="Arial"/>
        </w:rPr>
        <w:tab/>
        <w:t xml:space="preserve">eg. in building form, material choice, construction detailing and methods, recycling ability; </w:t>
      </w:r>
    </w:p>
    <w:p w14:paraId="08466B1A" w14:textId="77777777" w:rsidR="004B0A44" w:rsidRPr="007A0A3B" w:rsidRDefault="004B0A44" w:rsidP="004B0A44">
      <w:pPr>
        <w:tabs>
          <w:tab w:val="left" w:pos="1100"/>
        </w:tabs>
        <w:ind w:left="1100" w:hanging="1100"/>
        <w:jc w:val="both"/>
        <w:rPr>
          <w:rFonts w:ascii="Arial" w:hAnsi="Arial" w:cs="Arial"/>
        </w:rPr>
      </w:pPr>
      <w:r w:rsidRPr="007A0A3B">
        <w:rPr>
          <w:rFonts w:ascii="Arial" w:hAnsi="Arial" w:cs="Arial"/>
        </w:rPr>
        <w:tab/>
        <w:t>b.)</w:t>
      </w:r>
      <w:r w:rsidRPr="007A0A3B">
        <w:rPr>
          <w:rFonts w:ascii="Arial" w:hAnsi="Arial" w:cs="Arial"/>
        </w:rPr>
        <w:tab/>
        <w:t xml:space="preserve">energy efficiency </w:t>
      </w:r>
    </w:p>
    <w:p w14:paraId="1087894F" w14:textId="77777777" w:rsidR="004B0A44" w:rsidRPr="007A0A3B" w:rsidRDefault="004B0A44" w:rsidP="004B0A44">
      <w:pPr>
        <w:tabs>
          <w:tab w:val="left" w:pos="1100"/>
        </w:tabs>
        <w:ind w:left="1100" w:hanging="1100"/>
        <w:jc w:val="both"/>
        <w:rPr>
          <w:rFonts w:ascii="Arial" w:hAnsi="Arial" w:cs="Arial"/>
        </w:rPr>
      </w:pPr>
      <w:r w:rsidRPr="007A0A3B">
        <w:rPr>
          <w:rFonts w:ascii="Arial" w:hAnsi="Arial" w:cs="Arial"/>
        </w:rPr>
        <w:tab/>
      </w:r>
      <w:r w:rsidRPr="007A0A3B">
        <w:rPr>
          <w:rFonts w:ascii="Arial" w:hAnsi="Arial" w:cs="Arial"/>
        </w:rPr>
        <w:tab/>
        <w:t xml:space="preserve">eg. </w:t>
      </w:r>
    </w:p>
    <w:p w14:paraId="3AAB4C67" w14:textId="77777777" w:rsidR="004B0A44" w:rsidRPr="007A0A3B" w:rsidRDefault="004B0A44" w:rsidP="004B0A44">
      <w:pPr>
        <w:tabs>
          <w:tab w:val="left" w:pos="1500"/>
        </w:tabs>
        <w:ind w:left="2160" w:hanging="2160"/>
        <w:jc w:val="both"/>
        <w:rPr>
          <w:rFonts w:ascii="Arial" w:hAnsi="Arial" w:cs="Arial"/>
        </w:rPr>
      </w:pPr>
      <w:r w:rsidRPr="007A0A3B">
        <w:rPr>
          <w:rFonts w:ascii="Arial" w:hAnsi="Arial" w:cs="Arial"/>
        </w:rPr>
        <w:tab/>
        <w:t>i)</w:t>
      </w:r>
      <w:r w:rsidRPr="007A0A3B">
        <w:rPr>
          <w:rFonts w:ascii="Arial" w:hAnsi="Arial" w:cs="Arial"/>
        </w:rPr>
        <w:tab/>
        <w:t xml:space="preserve">passive design methods towards energy conservation and consumption: building orientation, exploitation of nature’s inherent energy sources), </w:t>
      </w:r>
    </w:p>
    <w:p w14:paraId="589EE7CE" w14:textId="77777777" w:rsidR="004B0A44" w:rsidRPr="007A0A3B" w:rsidRDefault="004B0A44" w:rsidP="004B0A44">
      <w:pPr>
        <w:tabs>
          <w:tab w:val="left" w:pos="1500"/>
        </w:tabs>
        <w:ind w:left="2160" w:hanging="2160"/>
        <w:jc w:val="both"/>
        <w:rPr>
          <w:rFonts w:ascii="Arial" w:hAnsi="Arial" w:cs="Arial"/>
        </w:rPr>
      </w:pPr>
      <w:r w:rsidRPr="007A0A3B">
        <w:rPr>
          <w:rFonts w:ascii="Arial" w:hAnsi="Arial" w:cs="Arial"/>
        </w:rPr>
        <w:tab/>
        <w:t>ii)</w:t>
      </w:r>
      <w:r w:rsidRPr="007A0A3B">
        <w:rPr>
          <w:rFonts w:ascii="Arial" w:hAnsi="Arial" w:cs="Arial"/>
        </w:rPr>
        <w:tab/>
        <w:t>energy efficient solutions and installations for lighting, ventilation, cooling, heating, etc (eg. energy efficient light fittings),</w:t>
      </w:r>
    </w:p>
    <w:p w14:paraId="632FA240" w14:textId="77777777" w:rsidR="004B0A44" w:rsidRPr="007A0A3B" w:rsidRDefault="004B0A44" w:rsidP="004B0A44">
      <w:pPr>
        <w:tabs>
          <w:tab w:val="left" w:pos="1100"/>
        </w:tabs>
        <w:ind w:left="1100" w:hanging="1100"/>
        <w:jc w:val="both"/>
        <w:rPr>
          <w:rFonts w:ascii="Arial" w:hAnsi="Arial" w:cs="Arial"/>
        </w:rPr>
      </w:pPr>
      <w:r w:rsidRPr="007A0A3B">
        <w:rPr>
          <w:rFonts w:ascii="Arial" w:hAnsi="Arial" w:cs="Arial"/>
        </w:rPr>
        <w:tab/>
      </w:r>
      <w:r w:rsidRPr="007A0A3B">
        <w:rPr>
          <w:rFonts w:ascii="Arial" w:hAnsi="Arial" w:cs="Arial"/>
        </w:rPr>
        <w:tab/>
        <w:t>iii)</w:t>
      </w:r>
      <w:r w:rsidRPr="007A0A3B">
        <w:rPr>
          <w:rFonts w:ascii="Arial" w:hAnsi="Arial" w:cs="Arial"/>
        </w:rPr>
        <w:tab/>
        <w:t>alternative or renewable energy sources where practical/feasible/economical;</w:t>
      </w:r>
    </w:p>
    <w:p w14:paraId="357057FA" w14:textId="77777777" w:rsidR="004B0A44" w:rsidRPr="007A0A3B" w:rsidRDefault="004B0A44" w:rsidP="004B0A44">
      <w:pPr>
        <w:tabs>
          <w:tab w:val="left" w:pos="1100"/>
        </w:tabs>
        <w:ind w:left="1100" w:hanging="1100"/>
        <w:jc w:val="both"/>
        <w:rPr>
          <w:rFonts w:ascii="Arial" w:hAnsi="Arial" w:cs="Arial"/>
        </w:rPr>
      </w:pPr>
      <w:r w:rsidRPr="007A0A3B">
        <w:rPr>
          <w:rFonts w:ascii="Arial" w:hAnsi="Arial" w:cs="Arial"/>
        </w:rPr>
        <w:tab/>
        <w:t>c.)</w:t>
      </w:r>
      <w:r w:rsidRPr="007A0A3B">
        <w:rPr>
          <w:rFonts w:ascii="Arial" w:hAnsi="Arial" w:cs="Arial"/>
        </w:rPr>
        <w:tab/>
        <w:t xml:space="preserve">water conservation/saving/re-use methods; and </w:t>
      </w:r>
    </w:p>
    <w:p w14:paraId="31EBECC9" w14:textId="77777777" w:rsidR="004B0A44" w:rsidRPr="007A0A3B" w:rsidRDefault="004B0A44" w:rsidP="004B0A44">
      <w:pPr>
        <w:tabs>
          <w:tab w:val="left" w:pos="1100"/>
        </w:tabs>
        <w:ind w:left="1440" w:hanging="1440"/>
        <w:jc w:val="both"/>
        <w:rPr>
          <w:rFonts w:ascii="Arial" w:hAnsi="Arial" w:cs="Arial"/>
        </w:rPr>
      </w:pPr>
      <w:r w:rsidRPr="007A0A3B">
        <w:rPr>
          <w:rFonts w:ascii="Arial" w:hAnsi="Arial" w:cs="Arial"/>
        </w:rPr>
        <w:tab/>
        <w:t>d.)</w:t>
      </w:r>
      <w:r w:rsidRPr="007A0A3B">
        <w:rPr>
          <w:rFonts w:ascii="Arial" w:hAnsi="Arial" w:cs="Arial"/>
        </w:rPr>
        <w:tab/>
        <w:t>environmental friendliness (eg. respect for natural habitat, blending of building with site/ environment/surrounding fabric, positioning of buildings, consideration of neighbouring sites’ access to sun, wind, view, etc).</w:t>
      </w:r>
    </w:p>
    <w:p w14:paraId="42E7A220" w14:textId="77777777" w:rsidR="004B0A44" w:rsidRPr="007A0A3B" w:rsidRDefault="004B0A44" w:rsidP="004B0A44">
      <w:pPr>
        <w:ind w:left="1100" w:hanging="1100"/>
        <w:jc w:val="both"/>
        <w:rPr>
          <w:rFonts w:ascii="Arial" w:hAnsi="Arial" w:cs="Arial"/>
        </w:rPr>
      </w:pPr>
    </w:p>
    <w:p w14:paraId="4B438DED" w14:textId="77777777" w:rsidR="004B0A44" w:rsidRPr="007A0A3B" w:rsidRDefault="004B0A44" w:rsidP="004B0A44">
      <w:pPr>
        <w:keepNext/>
        <w:ind w:left="1100" w:hanging="1100"/>
        <w:jc w:val="both"/>
        <w:rPr>
          <w:rFonts w:ascii="Arial" w:hAnsi="Arial" w:cs="Arial"/>
        </w:rPr>
      </w:pPr>
      <w:r w:rsidRPr="007A0A3B">
        <w:rPr>
          <w:rFonts w:ascii="Arial" w:hAnsi="Arial" w:cs="Arial"/>
        </w:rPr>
        <w:t>C3.6.5</w:t>
      </w:r>
      <w:r w:rsidRPr="007A0A3B">
        <w:rPr>
          <w:rFonts w:ascii="Arial" w:hAnsi="Arial" w:cs="Arial"/>
        </w:rPr>
        <w:tab/>
        <w:t>Final disposal of documents</w:t>
      </w:r>
    </w:p>
    <w:p w14:paraId="79A890F0" w14:textId="77777777" w:rsidR="004B0A44" w:rsidRPr="007A0A3B" w:rsidRDefault="004B0A44" w:rsidP="004B0A44">
      <w:pPr>
        <w:ind w:left="1100"/>
        <w:jc w:val="both"/>
        <w:rPr>
          <w:rFonts w:ascii="Arial" w:hAnsi="Arial" w:cs="Arial"/>
        </w:rPr>
      </w:pPr>
      <w:r w:rsidRPr="007A0A3B">
        <w:rPr>
          <w:rFonts w:ascii="Arial" w:hAnsi="Arial" w:cs="Arial"/>
        </w:rPr>
        <w:t>Upon approval and finalisation of the final account of projects requiring a security clearance, it is a requirement that the Service Provider forward to the Employer all documents relating to this service.  The same may also be requested on projects not requiring a security clearance.</w:t>
      </w:r>
    </w:p>
    <w:p w14:paraId="52CD5134" w14:textId="77777777" w:rsidR="004B0A44" w:rsidRPr="007A0A3B" w:rsidRDefault="004B0A44" w:rsidP="004B0A44">
      <w:pPr>
        <w:ind w:left="1100" w:hanging="1100"/>
        <w:jc w:val="both"/>
        <w:rPr>
          <w:rFonts w:ascii="Arial" w:hAnsi="Arial" w:cs="Arial"/>
          <w:bCs/>
        </w:rPr>
      </w:pPr>
    </w:p>
    <w:p w14:paraId="29B12836" w14:textId="77777777" w:rsidR="004B0A44" w:rsidRPr="007A0A3B" w:rsidRDefault="004B0A44" w:rsidP="004B0A44">
      <w:pPr>
        <w:keepNext/>
        <w:ind w:left="1100" w:hanging="1100"/>
        <w:jc w:val="both"/>
        <w:rPr>
          <w:rFonts w:ascii="Arial" w:hAnsi="Arial" w:cs="Arial"/>
          <w:b/>
          <w:bCs/>
        </w:rPr>
      </w:pPr>
      <w:r w:rsidRPr="007A0A3B">
        <w:rPr>
          <w:rFonts w:ascii="Arial" w:hAnsi="Arial" w:cs="Arial"/>
          <w:b/>
          <w:bCs/>
        </w:rPr>
        <w:t>C3.7</w:t>
      </w:r>
      <w:r w:rsidRPr="007A0A3B">
        <w:rPr>
          <w:rFonts w:ascii="Arial" w:hAnsi="Arial" w:cs="Arial"/>
          <w:b/>
          <w:bCs/>
        </w:rPr>
        <w:tab/>
        <w:t>Applicable legislation and standards</w:t>
      </w:r>
    </w:p>
    <w:p w14:paraId="0C605DD0" w14:textId="77777777" w:rsidR="004B0A44" w:rsidRPr="007A0A3B" w:rsidRDefault="004B0A44" w:rsidP="004B0A44">
      <w:pPr>
        <w:pStyle w:val="NormalArial"/>
        <w:keepNext/>
        <w:tabs>
          <w:tab w:val="clear" w:pos="567"/>
          <w:tab w:val="clear" w:pos="5954"/>
        </w:tabs>
        <w:ind w:left="1100" w:hanging="1100"/>
      </w:pPr>
    </w:p>
    <w:p w14:paraId="67FB9EE5" w14:textId="77777777" w:rsidR="004B0A44" w:rsidRPr="007A0A3B" w:rsidRDefault="004B0A44" w:rsidP="004B0A44">
      <w:pPr>
        <w:pStyle w:val="NormalArial"/>
        <w:tabs>
          <w:tab w:val="clear" w:pos="567"/>
          <w:tab w:val="clear" w:pos="5954"/>
        </w:tabs>
        <w:ind w:left="1100" w:firstLine="0"/>
        <w:rPr>
          <w:b w:val="0"/>
        </w:rPr>
      </w:pPr>
      <w:r w:rsidRPr="007A0A3B">
        <w:rPr>
          <w:b w:val="0"/>
        </w:rPr>
        <w:t>This section applies to legislation emanating from national and provincial governments as well as that of any local authorities in whose area of jurisdiction the subject of the appointment falls and which has a bearing on the activities and facilities under this appointment.</w:t>
      </w:r>
    </w:p>
    <w:p w14:paraId="3B0BA915" w14:textId="77777777" w:rsidR="004B0A44" w:rsidRPr="007A0A3B" w:rsidRDefault="004B0A44" w:rsidP="004B0A44">
      <w:pPr>
        <w:pStyle w:val="NormalArial"/>
        <w:tabs>
          <w:tab w:val="clear" w:pos="567"/>
          <w:tab w:val="clear" w:pos="5954"/>
        </w:tabs>
        <w:ind w:left="1100" w:firstLine="0"/>
        <w:rPr>
          <w:b w:val="0"/>
        </w:rPr>
      </w:pPr>
    </w:p>
    <w:p w14:paraId="49626810" w14:textId="77777777" w:rsidR="004B0A44" w:rsidRPr="007A0A3B" w:rsidRDefault="004B0A44" w:rsidP="004B0A44">
      <w:pPr>
        <w:pStyle w:val="NormalArial"/>
        <w:tabs>
          <w:tab w:val="clear" w:pos="567"/>
          <w:tab w:val="clear" w:pos="5954"/>
        </w:tabs>
        <w:ind w:left="1100" w:firstLine="0"/>
        <w:rPr>
          <w:b w:val="0"/>
        </w:rPr>
      </w:pPr>
      <w:r w:rsidRPr="007A0A3B">
        <w:rPr>
          <w:b w:val="0"/>
        </w:rPr>
        <w:t xml:space="preserve">All the applicable legislation, which do not specifically allow discretion in respect of compliance by the State, shall be followed exactly as intended by such legislation regardless of any instructions, verbal or in writing, to the contrary.  (Refer </w:t>
      </w:r>
      <w:r w:rsidRPr="007A0A3B">
        <w:rPr>
          <w:b w:val="0"/>
          <w:i/>
        </w:rPr>
        <w:t>inter alia</w:t>
      </w:r>
      <w:r w:rsidRPr="007A0A3B">
        <w:rPr>
          <w:b w:val="0"/>
        </w:rPr>
        <w:t xml:space="preserve"> to Section 41 of the Occupational Health and Safety Act, 1993 (Act 85 of 1993)).</w:t>
      </w:r>
    </w:p>
    <w:p w14:paraId="5F3F1B0E" w14:textId="77777777" w:rsidR="004B0A44" w:rsidRPr="007A0A3B" w:rsidRDefault="004B0A44" w:rsidP="004B0A44">
      <w:pPr>
        <w:pStyle w:val="NormalArial"/>
        <w:tabs>
          <w:tab w:val="clear" w:pos="567"/>
          <w:tab w:val="clear" w:pos="5954"/>
        </w:tabs>
        <w:ind w:left="1100" w:firstLine="0"/>
        <w:rPr>
          <w:b w:val="0"/>
        </w:rPr>
      </w:pPr>
    </w:p>
    <w:p w14:paraId="12FDE1D9" w14:textId="77777777" w:rsidR="004B0A44" w:rsidRPr="007A0A3B" w:rsidRDefault="004B0A44" w:rsidP="004B0A44">
      <w:pPr>
        <w:pStyle w:val="NormalArial"/>
        <w:tabs>
          <w:tab w:val="clear" w:pos="567"/>
          <w:tab w:val="clear" w:pos="5954"/>
        </w:tabs>
        <w:ind w:left="1100" w:firstLine="0"/>
        <w:rPr>
          <w:b w:val="0"/>
        </w:rPr>
      </w:pPr>
      <w:r w:rsidRPr="007A0A3B">
        <w:rPr>
          <w:b w:val="0"/>
        </w:rPr>
        <w:t>Should any applicable legislation allow discretion in respect of compliance by the State, it shall be followed exactly as intended by the relevant legislation as if no discretion is allowed until such time as specific instructions in writing are issued to the appointed professional team by the departmental project manager.</w:t>
      </w:r>
    </w:p>
    <w:p w14:paraId="30CDFBAE" w14:textId="77777777" w:rsidR="004B0A44" w:rsidRPr="007A0A3B" w:rsidRDefault="004B0A44" w:rsidP="004B0A44">
      <w:pPr>
        <w:pStyle w:val="NormalArial"/>
        <w:tabs>
          <w:tab w:val="clear" w:pos="567"/>
          <w:tab w:val="clear" w:pos="5954"/>
        </w:tabs>
        <w:ind w:left="1100" w:firstLine="0"/>
        <w:rPr>
          <w:b w:val="0"/>
        </w:rPr>
      </w:pPr>
    </w:p>
    <w:p w14:paraId="693CFE60" w14:textId="77777777" w:rsidR="004B0A44" w:rsidRPr="007A0A3B" w:rsidRDefault="004B0A44" w:rsidP="004B0A44">
      <w:pPr>
        <w:pStyle w:val="NormalArial"/>
        <w:tabs>
          <w:tab w:val="clear" w:pos="567"/>
          <w:tab w:val="clear" w:pos="5954"/>
        </w:tabs>
        <w:ind w:left="1100" w:firstLine="0"/>
        <w:rPr>
          <w:b w:val="0"/>
        </w:rPr>
      </w:pPr>
      <w:r w:rsidRPr="007A0A3B">
        <w:rPr>
          <w:b w:val="0"/>
        </w:rPr>
        <w:t xml:space="preserve">The Service Provider undertakes to ensure that his actions and outcome thereof including, but not limited to, the facilities to be affected by the Service shall be in accordance with all relevant legislation and upon delivery, will function as required by said relevant legislation.  The Service Provider’s actions and the outcome thereof will in no way be detrimental to the health and safety of the occupants or persons present therein or in the vicinity thereof.  Similarly it must not be detrimental to any aspects of the environment in its structure or operation if operated as specified in operation manual(s).  The relevant legislation meant herein, as amended, consist of </w:t>
      </w:r>
      <w:r w:rsidRPr="007A0A3B">
        <w:rPr>
          <w:b w:val="0"/>
          <w:i/>
        </w:rPr>
        <w:t>inter alia</w:t>
      </w:r>
      <w:r w:rsidRPr="007A0A3B">
        <w:rPr>
          <w:b w:val="0"/>
        </w:rPr>
        <w:t xml:space="preserve"> the following, but not limited to:</w:t>
      </w:r>
    </w:p>
    <w:p w14:paraId="63F7A39B" w14:textId="77777777" w:rsidR="004B0A44" w:rsidRPr="007A0A3B" w:rsidRDefault="004B0A44" w:rsidP="004B0A44">
      <w:pPr>
        <w:pStyle w:val="NormalArial"/>
        <w:tabs>
          <w:tab w:val="clear" w:pos="567"/>
          <w:tab w:val="clear" w:pos="5954"/>
        </w:tabs>
        <w:ind w:left="1100" w:firstLine="0"/>
        <w:rPr>
          <w:b w:val="0"/>
        </w:rPr>
      </w:pPr>
    </w:p>
    <w:p w14:paraId="2E4C5F61" w14:textId="77777777" w:rsidR="004B0A44" w:rsidRPr="007A0A3B" w:rsidRDefault="004B0A44" w:rsidP="002E5016">
      <w:pPr>
        <w:pStyle w:val="NormalArial"/>
        <w:numPr>
          <w:ilvl w:val="0"/>
          <w:numId w:val="12"/>
        </w:numPr>
        <w:tabs>
          <w:tab w:val="clear" w:pos="567"/>
          <w:tab w:val="clear" w:pos="5954"/>
        </w:tabs>
        <w:ind w:left="1400" w:hanging="300"/>
        <w:rPr>
          <w:b w:val="0"/>
        </w:rPr>
      </w:pPr>
      <w:r w:rsidRPr="007A0A3B">
        <w:rPr>
          <w:b w:val="0"/>
        </w:rPr>
        <w:t>Atmospheric Pollution Prevention Act, 1965 (Act 45 of 1965);</w:t>
      </w:r>
    </w:p>
    <w:p w14:paraId="42F3DF8F" w14:textId="77777777" w:rsidR="004B0A44" w:rsidRPr="007A0A3B" w:rsidRDefault="004B0A44" w:rsidP="002E5016">
      <w:pPr>
        <w:pStyle w:val="NormalArial"/>
        <w:numPr>
          <w:ilvl w:val="0"/>
          <w:numId w:val="12"/>
        </w:numPr>
        <w:tabs>
          <w:tab w:val="clear" w:pos="567"/>
          <w:tab w:val="clear" w:pos="5954"/>
        </w:tabs>
        <w:ind w:left="1400" w:hanging="300"/>
        <w:rPr>
          <w:b w:val="0"/>
        </w:rPr>
      </w:pPr>
      <w:r w:rsidRPr="007A0A3B">
        <w:rPr>
          <w:b w:val="0"/>
        </w:rPr>
        <w:t>Construction Industry Development Board Act, 2000 (Act 38 of 2000);</w:t>
      </w:r>
    </w:p>
    <w:p w14:paraId="20D44A31" w14:textId="77777777" w:rsidR="004B0A44" w:rsidRPr="007A0A3B" w:rsidRDefault="004B0A44" w:rsidP="002E5016">
      <w:pPr>
        <w:pStyle w:val="NormalArial"/>
        <w:numPr>
          <w:ilvl w:val="0"/>
          <w:numId w:val="12"/>
        </w:numPr>
        <w:tabs>
          <w:tab w:val="clear" w:pos="567"/>
          <w:tab w:val="clear" w:pos="5954"/>
        </w:tabs>
        <w:ind w:left="1400" w:hanging="300"/>
        <w:rPr>
          <w:b w:val="0"/>
        </w:rPr>
      </w:pPr>
      <w:r w:rsidRPr="007A0A3B">
        <w:rPr>
          <w:b w:val="0"/>
        </w:rPr>
        <w:t>Council for the Built Environment Act, 2000 (Act 43 of 2000);</w:t>
      </w:r>
    </w:p>
    <w:p w14:paraId="0B2EFA18" w14:textId="77777777" w:rsidR="004B0A44" w:rsidRPr="007A0A3B" w:rsidRDefault="004B0A44" w:rsidP="002E5016">
      <w:pPr>
        <w:pStyle w:val="NormalArial"/>
        <w:numPr>
          <w:ilvl w:val="0"/>
          <w:numId w:val="12"/>
        </w:numPr>
        <w:tabs>
          <w:tab w:val="clear" w:pos="567"/>
          <w:tab w:val="clear" w:pos="5954"/>
        </w:tabs>
        <w:ind w:left="1400" w:hanging="300"/>
        <w:rPr>
          <w:b w:val="0"/>
        </w:rPr>
      </w:pPr>
      <w:r w:rsidRPr="007A0A3B">
        <w:rPr>
          <w:b w:val="0"/>
        </w:rPr>
        <w:t>Electricity Act, 1987 (Act 41 of 1987);</w:t>
      </w:r>
    </w:p>
    <w:p w14:paraId="243D185A" w14:textId="77777777" w:rsidR="004B0A44" w:rsidRPr="007A0A3B" w:rsidRDefault="004B0A44" w:rsidP="002E5016">
      <w:pPr>
        <w:pStyle w:val="NormalArial"/>
        <w:numPr>
          <w:ilvl w:val="0"/>
          <w:numId w:val="12"/>
        </w:numPr>
        <w:tabs>
          <w:tab w:val="clear" w:pos="567"/>
          <w:tab w:val="clear" w:pos="5954"/>
        </w:tabs>
        <w:ind w:left="1400" w:hanging="300"/>
        <w:rPr>
          <w:b w:val="0"/>
        </w:rPr>
      </w:pPr>
      <w:r w:rsidRPr="007A0A3B">
        <w:rPr>
          <w:b w:val="0"/>
        </w:rPr>
        <w:t>Engineering Profession Act, 2000 (Act 46 of 2000);</w:t>
      </w:r>
    </w:p>
    <w:p w14:paraId="56DBFFEC" w14:textId="77777777" w:rsidR="004B0A44" w:rsidRPr="007A0A3B" w:rsidRDefault="004B0A44" w:rsidP="002E5016">
      <w:pPr>
        <w:pStyle w:val="NormalArial"/>
        <w:numPr>
          <w:ilvl w:val="0"/>
          <w:numId w:val="12"/>
        </w:numPr>
        <w:tabs>
          <w:tab w:val="clear" w:pos="567"/>
          <w:tab w:val="clear" w:pos="5954"/>
        </w:tabs>
        <w:ind w:left="1400" w:hanging="300"/>
        <w:rPr>
          <w:b w:val="0"/>
        </w:rPr>
      </w:pPr>
      <w:r w:rsidRPr="007A0A3B">
        <w:rPr>
          <w:b w:val="0"/>
        </w:rPr>
        <w:t>Environmental Conservation Act, 1998 (Act 107 of 1998);</w:t>
      </w:r>
    </w:p>
    <w:p w14:paraId="50F5E8A9" w14:textId="77777777" w:rsidR="004B0A44" w:rsidRPr="007A0A3B" w:rsidRDefault="004B0A44" w:rsidP="002E5016">
      <w:pPr>
        <w:pStyle w:val="NormalArial"/>
        <w:numPr>
          <w:ilvl w:val="0"/>
          <w:numId w:val="12"/>
        </w:numPr>
        <w:tabs>
          <w:tab w:val="clear" w:pos="567"/>
          <w:tab w:val="clear" w:pos="5954"/>
        </w:tabs>
        <w:ind w:left="1400" w:hanging="300"/>
        <w:rPr>
          <w:b w:val="0"/>
        </w:rPr>
      </w:pPr>
      <w:r w:rsidRPr="007A0A3B">
        <w:rPr>
          <w:b w:val="0"/>
        </w:rPr>
        <w:t>Fire Brigade Services Act, 2000 (Act 14 of 2000);</w:t>
      </w:r>
    </w:p>
    <w:p w14:paraId="04EB72C4" w14:textId="77777777" w:rsidR="004B0A44" w:rsidRPr="007A0A3B" w:rsidRDefault="004B0A44" w:rsidP="002E5016">
      <w:pPr>
        <w:pStyle w:val="NormalArial"/>
        <w:numPr>
          <w:ilvl w:val="0"/>
          <w:numId w:val="12"/>
        </w:numPr>
        <w:tabs>
          <w:tab w:val="clear" w:pos="567"/>
          <w:tab w:val="clear" w:pos="5954"/>
        </w:tabs>
        <w:ind w:left="1400" w:hanging="300"/>
        <w:rPr>
          <w:b w:val="0"/>
        </w:rPr>
      </w:pPr>
      <w:r w:rsidRPr="007A0A3B">
        <w:rPr>
          <w:b w:val="0"/>
        </w:rPr>
        <w:t>Local Government Municipal Systems Act, 2000 (Act 32 of 2000), municipal by-laws and any special requirements of the local service supply authority;</w:t>
      </w:r>
    </w:p>
    <w:p w14:paraId="579E74BC" w14:textId="77777777" w:rsidR="004B0A44" w:rsidRPr="007A0A3B" w:rsidRDefault="004B0A44" w:rsidP="002E5016">
      <w:pPr>
        <w:pStyle w:val="NormalArial"/>
        <w:numPr>
          <w:ilvl w:val="0"/>
          <w:numId w:val="12"/>
        </w:numPr>
        <w:tabs>
          <w:tab w:val="clear" w:pos="567"/>
          <w:tab w:val="clear" w:pos="5954"/>
        </w:tabs>
        <w:ind w:left="1400" w:hanging="300"/>
        <w:rPr>
          <w:b w:val="0"/>
        </w:rPr>
      </w:pPr>
      <w:smartTag w:uri="urn:schemas-microsoft-com:office:smarttags" w:element="place">
        <w:smartTag w:uri="urn:schemas-microsoft-com:office:smarttags" w:element="PlaceName">
          <w:r w:rsidRPr="007A0A3B">
            <w:rPr>
              <w:b w:val="0"/>
            </w:rPr>
            <w:t>National</w:t>
          </w:r>
        </w:smartTag>
        <w:r w:rsidRPr="007A0A3B">
          <w:rPr>
            <w:b w:val="0"/>
          </w:rPr>
          <w:t xml:space="preserve"> </w:t>
        </w:r>
        <w:smartTag w:uri="urn:schemas-microsoft-com:office:smarttags" w:element="PlaceType">
          <w:r w:rsidRPr="007A0A3B">
            <w:rPr>
              <w:b w:val="0"/>
            </w:rPr>
            <w:t>Building</w:t>
          </w:r>
        </w:smartTag>
      </w:smartTag>
      <w:r w:rsidRPr="007A0A3B">
        <w:rPr>
          <w:b w:val="0"/>
        </w:rPr>
        <w:t xml:space="preserve"> Regulations and Building Standards Act, 1977 (Act 103 of 1977);</w:t>
      </w:r>
    </w:p>
    <w:p w14:paraId="74F13E97" w14:textId="77777777" w:rsidR="004B0A44" w:rsidRPr="007A0A3B" w:rsidRDefault="004B0A44" w:rsidP="002E5016">
      <w:pPr>
        <w:pStyle w:val="NormalArial"/>
        <w:numPr>
          <w:ilvl w:val="0"/>
          <w:numId w:val="12"/>
        </w:numPr>
        <w:tabs>
          <w:tab w:val="clear" w:pos="567"/>
          <w:tab w:val="clear" w:pos="5954"/>
        </w:tabs>
        <w:ind w:left="1400" w:hanging="300"/>
        <w:rPr>
          <w:b w:val="0"/>
        </w:rPr>
      </w:pPr>
      <w:r w:rsidRPr="007A0A3B">
        <w:rPr>
          <w:b w:val="0"/>
        </w:rPr>
        <w:t>National Environmental Management Act, 1998 (Act 107 of 1998);</w:t>
      </w:r>
    </w:p>
    <w:p w14:paraId="65FB0F14" w14:textId="77777777" w:rsidR="004B0A44" w:rsidRPr="007A0A3B" w:rsidRDefault="004B0A44" w:rsidP="002E5016">
      <w:pPr>
        <w:pStyle w:val="NormalArial"/>
        <w:numPr>
          <w:ilvl w:val="0"/>
          <w:numId w:val="12"/>
        </w:numPr>
        <w:tabs>
          <w:tab w:val="clear" w:pos="567"/>
          <w:tab w:val="clear" w:pos="5954"/>
        </w:tabs>
        <w:ind w:left="1400" w:hanging="300"/>
        <w:rPr>
          <w:b w:val="0"/>
        </w:rPr>
      </w:pPr>
      <w:r w:rsidRPr="007A0A3B">
        <w:rPr>
          <w:b w:val="0"/>
        </w:rPr>
        <w:t>National Heritage Resources Act, 1999 (Act 25 of 1999);</w:t>
      </w:r>
    </w:p>
    <w:p w14:paraId="6B7E6594" w14:textId="77777777" w:rsidR="004B0A44" w:rsidRPr="007A0A3B" w:rsidRDefault="004B0A44" w:rsidP="002E5016">
      <w:pPr>
        <w:pStyle w:val="NormalArial"/>
        <w:numPr>
          <w:ilvl w:val="0"/>
          <w:numId w:val="12"/>
        </w:numPr>
        <w:tabs>
          <w:tab w:val="clear" w:pos="567"/>
          <w:tab w:val="clear" w:pos="5954"/>
        </w:tabs>
        <w:ind w:left="1400" w:hanging="300"/>
        <w:rPr>
          <w:b w:val="0"/>
        </w:rPr>
      </w:pPr>
      <w:r w:rsidRPr="007A0A3B">
        <w:rPr>
          <w:b w:val="0"/>
        </w:rPr>
        <w:t>National Water Act, 1998 (Act 36 of 1998);</w:t>
      </w:r>
    </w:p>
    <w:p w14:paraId="6B0BCD82" w14:textId="77777777" w:rsidR="004B0A44" w:rsidRPr="007A0A3B" w:rsidRDefault="004B0A44" w:rsidP="002E5016">
      <w:pPr>
        <w:pStyle w:val="NormalArial"/>
        <w:numPr>
          <w:ilvl w:val="0"/>
          <w:numId w:val="12"/>
        </w:numPr>
        <w:tabs>
          <w:tab w:val="clear" w:pos="567"/>
          <w:tab w:val="clear" w:pos="5954"/>
        </w:tabs>
        <w:ind w:left="1400" w:hanging="300"/>
        <w:rPr>
          <w:b w:val="0"/>
        </w:rPr>
      </w:pPr>
      <w:r w:rsidRPr="007A0A3B">
        <w:rPr>
          <w:b w:val="0"/>
        </w:rPr>
        <w:t>Occupational Health and Safety Act, 1993 (Act 85 of 1993);</w:t>
      </w:r>
    </w:p>
    <w:p w14:paraId="3ED7E00C" w14:textId="77777777" w:rsidR="004B0A44" w:rsidRPr="007A0A3B" w:rsidRDefault="004B0A44" w:rsidP="002E5016">
      <w:pPr>
        <w:pStyle w:val="NormalArial"/>
        <w:numPr>
          <w:ilvl w:val="0"/>
          <w:numId w:val="12"/>
        </w:numPr>
        <w:tabs>
          <w:tab w:val="clear" w:pos="567"/>
          <w:tab w:val="clear" w:pos="5954"/>
        </w:tabs>
        <w:ind w:left="1400" w:hanging="300"/>
        <w:rPr>
          <w:b w:val="0"/>
        </w:rPr>
      </w:pPr>
      <w:r w:rsidRPr="007A0A3B">
        <w:rPr>
          <w:b w:val="0"/>
        </w:rPr>
        <w:t>Telecommunications Act, 1996 (Act 103 of 1996);</w:t>
      </w:r>
    </w:p>
    <w:p w14:paraId="7ABB14E2" w14:textId="77777777" w:rsidR="004B0A44" w:rsidRPr="007A0A3B" w:rsidRDefault="004B0A44" w:rsidP="002E5016">
      <w:pPr>
        <w:pStyle w:val="NormalArial"/>
        <w:numPr>
          <w:ilvl w:val="0"/>
          <w:numId w:val="12"/>
        </w:numPr>
        <w:tabs>
          <w:tab w:val="clear" w:pos="567"/>
          <w:tab w:val="clear" w:pos="5954"/>
        </w:tabs>
        <w:ind w:left="1400" w:hanging="300"/>
        <w:rPr>
          <w:b w:val="0"/>
        </w:rPr>
      </w:pPr>
      <w:r w:rsidRPr="007A0A3B">
        <w:rPr>
          <w:b w:val="0"/>
        </w:rPr>
        <w:t>Water Services Act, 1997 (Act 108 of 1997) and general authorizations;</w:t>
      </w:r>
    </w:p>
    <w:p w14:paraId="761D0AD9" w14:textId="77777777" w:rsidR="004B0A44" w:rsidRPr="007A0A3B" w:rsidRDefault="004B0A44" w:rsidP="002E5016">
      <w:pPr>
        <w:pStyle w:val="NormalArial"/>
        <w:numPr>
          <w:ilvl w:val="0"/>
          <w:numId w:val="12"/>
        </w:numPr>
        <w:tabs>
          <w:tab w:val="clear" w:pos="567"/>
          <w:tab w:val="clear" w:pos="5954"/>
        </w:tabs>
        <w:ind w:left="1400" w:hanging="300"/>
        <w:rPr>
          <w:b w:val="0"/>
        </w:rPr>
      </w:pPr>
      <w:r w:rsidRPr="007A0A3B">
        <w:rPr>
          <w:b w:val="0"/>
        </w:rPr>
        <w:t>the latest issue of SANS 10142: "Code of Practice for the Wiring of Premises";</w:t>
      </w:r>
    </w:p>
    <w:p w14:paraId="533624A3" w14:textId="77777777" w:rsidR="004B0A44" w:rsidRPr="007A0A3B" w:rsidRDefault="004B0A44" w:rsidP="002E5016">
      <w:pPr>
        <w:pStyle w:val="NormalArial"/>
        <w:numPr>
          <w:ilvl w:val="0"/>
          <w:numId w:val="12"/>
        </w:numPr>
        <w:tabs>
          <w:tab w:val="clear" w:pos="567"/>
          <w:tab w:val="clear" w:pos="5954"/>
        </w:tabs>
        <w:ind w:left="1400" w:hanging="300"/>
        <w:rPr>
          <w:b w:val="0"/>
        </w:rPr>
      </w:pPr>
      <w:r w:rsidRPr="007A0A3B">
        <w:rPr>
          <w:b w:val="0"/>
        </w:rPr>
        <w:t>the Regulations of the local Gas Board, where applicable and</w:t>
      </w:r>
    </w:p>
    <w:p w14:paraId="5F285A27" w14:textId="77777777" w:rsidR="004B0A44" w:rsidRPr="007A0A3B" w:rsidRDefault="004B0A44" w:rsidP="002E5016">
      <w:pPr>
        <w:pStyle w:val="NormalArial"/>
        <w:numPr>
          <w:ilvl w:val="0"/>
          <w:numId w:val="12"/>
        </w:numPr>
        <w:tabs>
          <w:tab w:val="clear" w:pos="567"/>
          <w:tab w:val="clear" w:pos="5954"/>
        </w:tabs>
        <w:ind w:left="1400" w:hanging="300"/>
        <w:rPr>
          <w:b w:val="0"/>
        </w:rPr>
      </w:pPr>
      <w:r w:rsidRPr="007A0A3B">
        <w:rPr>
          <w:b w:val="0"/>
        </w:rPr>
        <w:t>all regulations promulgated under the above Acts.</w:t>
      </w:r>
    </w:p>
    <w:p w14:paraId="2A177B50" w14:textId="77777777" w:rsidR="004B0A44" w:rsidRPr="007A0A3B" w:rsidRDefault="004B0A44" w:rsidP="004B0A44">
      <w:pPr>
        <w:pStyle w:val="NormalArial"/>
        <w:tabs>
          <w:tab w:val="clear" w:pos="567"/>
          <w:tab w:val="clear" w:pos="5954"/>
        </w:tabs>
        <w:ind w:left="1100" w:firstLine="0"/>
        <w:rPr>
          <w:b w:val="0"/>
        </w:rPr>
      </w:pPr>
    </w:p>
    <w:p w14:paraId="61E26A2D" w14:textId="77777777" w:rsidR="004B0A44" w:rsidRPr="007A0A3B" w:rsidRDefault="004B0A44" w:rsidP="004B0A44">
      <w:pPr>
        <w:pStyle w:val="NormalArial"/>
        <w:tabs>
          <w:tab w:val="clear" w:pos="567"/>
          <w:tab w:val="clear" w:pos="5954"/>
        </w:tabs>
        <w:ind w:left="1100" w:firstLine="0"/>
        <w:rPr>
          <w:b w:val="0"/>
        </w:rPr>
      </w:pPr>
      <w:r w:rsidRPr="007A0A3B">
        <w:rPr>
          <w:b w:val="0"/>
        </w:rPr>
        <w:t>This will be a continuous process throughout the appointment, which will manifest itself during the following phases:</w:t>
      </w:r>
    </w:p>
    <w:p w14:paraId="46103071" w14:textId="77777777" w:rsidR="004B0A44" w:rsidRPr="007A0A3B" w:rsidRDefault="004B0A44" w:rsidP="004B0A44">
      <w:pPr>
        <w:pStyle w:val="NormalArial"/>
        <w:tabs>
          <w:tab w:val="clear" w:pos="567"/>
          <w:tab w:val="clear" w:pos="5954"/>
        </w:tabs>
        <w:ind w:left="1100" w:firstLine="0"/>
        <w:rPr>
          <w:b w:val="0"/>
        </w:rPr>
      </w:pPr>
    </w:p>
    <w:p w14:paraId="761F2EB2" w14:textId="77777777" w:rsidR="004B0A44" w:rsidRPr="007A0A3B" w:rsidRDefault="004B0A44" w:rsidP="004B0A44">
      <w:pPr>
        <w:pStyle w:val="NormalArial"/>
        <w:numPr>
          <w:ilvl w:val="0"/>
          <w:numId w:val="1"/>
        </w:numPr>
        <w:tabs>
          <w:tab w:val="clear" w:pos="360"/>
          <w:tab w:val="clear" w:pos="567"/>
          <w:tab w:val="clear" w:pos="5954"/>
        </w:tabs>
        <w:ind w:left="1400" w:hanging="300"/>
        <w:rPr>
          <w:b w:val="0"/>
        </w:rPr>
      </w:pPr>
      <w:r w:rsidRPr="007A0A3B">
        <w:rPr>
          <w:b w:val="0"/>
        </w:rPr>
        <w:t>development of plans and documentation;</w:t>
      </w:r>
    </w:p>
    <w:p w14:paraId="254F6617" w14:textId="77777777" w:rsidR="004B0A44" w:rsidRPr="007A0A3B" w:rsidRDefault="004B0A44" w:rsidP="004B0A44">
      <w:pPr>
        <w:pStyle w:val="NormalArial"/>
        <w:numPr>
          <w:ilvl w:val="0"/>
          <w:numId w:val="1"/>
        </w:numPr>
        <w:tabs>
          <w:tab w:val="clear" w:pos="360"/>
          <w:tab w:val="clear" w:pos="567"/>
          <w:tab w:val="clear" w:pos="5954"/>
        </w:tabs>
        <w:ind w:left="1400" w:hanging="300"/>
        <w:rPr>
          <w:b w:val="0"/>
        </w:rPr>
      </w:pPr>
      <w:r w:rsidRPr="007A0A3B">
        <w:rPr>
          <w:b w:val="0"/>
        </w:rPr>
        <w:t>supervision of any Service Providers under the appointment;</w:t>
      </w:r>
    </w:p>
    <w:p w14:paraId="720C4AE8" w14:textId="77777777" w:rsidR="004B0A44" w:rsidRPr="007A0A3B" w:rsidRDefault="004B0A44" w:rsidP="004B0A44">
      <w:pPr>
        <w:pStyle w:val="NormalArial"/>
        <w:numPr>
          <w:ilvl w:val="0"/>
          <w:numId w:val="1"/>
        </w:numPr>
        <w:tabs>
          <w:tab w:val="clear" w:pos="360"/>
          <w:tab w:val="clear" w:pos="567"/>
          <w:tab w:val="clear" w:pos="5954"/>
        </w:tabs>
        <w:ind w:left="1400" w:hanging="300"/>
        <w:rPr>
          <w:b w:val="0"/>
        </w:rPr>
      </w:pPr>
      <w:r w:rsidRPr="007A0A3B">
        <w:rPr>
          <w:b w:val="0"/>
        </w:rPr>
        <w:t>ensuring compliance of the end product;</w:t>
      </w:r>
    </w:p>
    <w:p w14:paraId="5CA29C38" w14:textId="77777777" w:rsidR="004B0A44" w:rsidRPr="007A0A3B" w:rsidRDefault="004B0A44" w:rsidP="004B0A44">
      <w:pPr>
        <w:pStyle w:val="NormalArial"/>
        <w:numPr>
          <w:ilvl w:val="0"/>
          <w:numId w:val="1"/>
        </w:numPr>
        <w:tabs>
          <w:tab w:val="clear" w:pos="360"/>
          <w:tab w:val="clear" w:pos="567"/>
          <w:tab w:val="clear" w:pos="5954"/>
        </w:tabs>
        <w:ind w:left="1400" w:hanging="300"/>
        <w:rPr>
          <w:b w:val="0"/>
        </w:rPr>
      </w:pPr>
      <w:r w:rsidRPr="007A0A3B">
        <w:rPr>
          <w:b w:val="0"/>
        </w:rPr>
        <w:t xml:space="preserve">compiling and issuing of Instruction/Operational Manuals indicating </w:t>
      </w:r>
      <w:r w:rsidRPr="007A0A3B">
        <w:rPr>
          <w:b w:val="0"/>
          <w:i/>
        </w:rPr>
        <w:t>inter alia</w:t>
      </w:r>
      <w:r w:rsidRPr="007A0A3B">
        <w:rPr>
          <w:b w:val="0"/>
        </w:rPr>
        <w:t xml:space="preserve"> what the legal and safety requirements entail for the user(s)/operator(s) of the facilities;</w:t>
      </w:r>
    </w:p>
    <w:p w14:paraId="654FE696" w14:textId="77777777" w:rsidR="004B0A44" w:rsidRPr="007A0A3B" w:rsidRDefault="004B0A44" w:rsidP="004B0A44">
      <w:pPr>
        <w:pStyle w:val="NormalArial"/>
        <w:numPr>
          <w:ilvl w:val="0"/>
          <w:numId w:val="1"/>
        </w:numPr>
        <w:tabs>
          <w:tab w:val="clear" w:pos="360"/>
          <w:tab w:val="clear" w:pos="567"/>
          <w:tab w:val="clear" w:pos="5954"/>
        </w:tabs>
        <w:ind w:left="1400" w:hanging="300"/>
        <w:rPr>
          <w:b w:val="0"/>
        </w:rPr>
      </w:pPr>
      <w:r w:rsidRPr="007A0A3B">
        <w:rPr>
          <w:b w:val="0"/>
        </w:rPr>
        <w:t>providing instruction to the intended users/operators.</w:t>
      </w:r>
    </w:p>
    <w:p w14:paraId="454DE4F4" w14:textId="77777777" w:rsidR="004B0A44" w:rsidRPr="007A0A3B" w:rsidRDefault="004B0A44" w:rsidP="004B0A44">
      <w:pPr>
        <w:pStyle w:val="NormalArial"/>
        <w:tabs>
          <w:tab w:val="clear" w:pos="567"/>
          <w:tab w:val="clear" w:pos="5954"/>
          <w:tab w:val="left" w:pos="0"/>
        </w:tabs>
        <w:ind w:left="1400" w:hanging="300"/>
        <w:rPr>
          <w:b w:val="0"/>
        </w:rPr>
      </w:pPr>
    </w:p>
    <w:p w14:paraId="58554406" w14:textId="77777777" w:rsidR="004B0A44" w:rsidRPr="007A0A3B" w:rsidRDefault="004B0A44" w:rsidP="004B0A44">
      <w:pPr>
        <w:pStyle w:val="NormalArial"/>
        <w:tabs>
          <w:tab w:val="clear" w:pos="567"/>
        </w:tabs>
        <w:ind w:left="1100" w:firstLine="0"/>
        <w:rPr>
          <w:b w:val="0"/>
        </w:rPr>
      </w:pPr>
      <w:r w:rsidRPr="007A0A3B">
        <w:rPr>
          <w:b w:val="0"/>
        </w:rPr>
        <w:t>The Service Provider accepts full and complete responsibility (both contractually and/or in delict) regarding compliance with the Occupational Health and Safety Act, 1993 (Act 85 of 1993) for his acts and omissions as well as those of his employees and indemnifies the Employer against any legal action in this regard.</w:t>
      </w:r>
    </w:p>
    <w:p w14:paraId="5A1F7CC9" w14:textId="77777777" w:rsidR="004B0A44" w:rsidRPr="007A0A3B" w:rsidRDefault="004B0A44" w:rsidP="004B0A44">
      <w:pPr>
        <w:pStyle w:val="NormalArial"/>
        <w:tabs>
          <w:tab w:val="clear" w:pos="567"/>
        </w:tabs>
        <w:ind w:left="1100" w:firstLine="0"/>
        <w:rPr>
          <w:b w:val="0"/>
        </w:rPr>
      </w:pPr>
    </w:p>
    <w:p w14:paraId="0503065C" w14:textId="77777777" w:rsidR="004B0A44" w:rsidRPr="007A0A3B" w:rsidRDefault="004B0A44" w:rsidP="004B0A44">
      <w:pPr>
        <w:pStyle w:val="NormalArial"/>
        <w:tabs>
          <w:tab w:val="clear" w:pos="567"/>
        </w:tabs>
        <w:ind w:left="1100" w:firstLine="0"/>
        <w:rPr>
          <w:b w:val="0"/>
        </w:rPr>
      </w:pPr>
      <w:r w:rsidRPr="007A0A3B">
        <w:rPr>
          <w:b w:val="0"/>
        </w:rPr>
        <w:t>The Service provider undertakes to ensure that the requirements of the Occupational Health and Safety Act, 1993 will similarly apply to the agreement with any sub service providers inclusive of indemnifying the Employer against any legal action regarding the actions and/or omissions by them.</w:t>
      </w:r>
    </w:p>
    <w:p w14:paraId="6017BB01" w14:textId="77777777" w:rsidR="004B0A44" w:rsidRPr="007A0A3B" w:rsidRDefault="004B0A44" w:rsidP="004B0A44">
      <w:pPr>
        <w:pStyle w:val="NormalArial"/>
        <w:tabs>
          <w:tab w:val="clear" w:pos="567"/>
          <w:tab w:val="clear" w:pos="5954"/>
          <w:tab w:val="left" w:pos="0"/>
        </w:tabs>
        <w:ind w:left="1400" w:hanging="300"/>
        <w:rPr>
          <w:b w:val="0"/>
        </w:rPr>
      </w:pPr>
    </w:p>
    <w:p w14:paraId="096E0F6D" w14:textId="77777777" w:rsidR="004B0A44" w:rsidRPr="007A0A3B" w:rsidRDefault="004B0A44" w:rsidP="004B0A44">
      <w:pPr>
        <w:keepNext/>
        <w:ind w:left="1100" w:hanging="1100"/>
        <w:jc w:val="both"/>
        <w:rPr>
          <w:rFonts w:ascii="Arial" w:hAnsi="Arial" w:cs="Arial"/>
          <w:b/>
        </w:rPr>
      </w:pPr>
      <w:r w:rsidRPr="007A0A3B">
        <w:rPr>
          <w:rFonts w:ascii="Arial" w:hAnsi="Arial" w:cs="Arial"/>
          <w:b/>
        </w:rPr>
        <w:t>C3.9</w:t>
      </w:r>
      <w:r w:rsidRPr="007A0A3B">
        <w:rPr>
          <w:rFonts w:ascii="Arial" w:hAnsi="Arial" w:cs="Arial"/>
          <w:b/>
        </w:rPr>
        <w:tab/>
      </w:r>
      <w:r w:rsidRPr="007A0A3B">
        <w:rPr>
          <w:rFonts w:ascii="Arial" w:hAnsi="Arial" w:cs="Arial"/>
          <w:b/>
          <w:bCs/>
        </w:rPr>
        <w:t>Access to land/buildings/sites</w:t>
      </w:r>
    </w:p>
    <w:p w14:paraId="5E5277F3" w14:textId="77777777" w:rsidR="004B0A44" w:rsidRPr="007A0A3B" w:rsidRDefault="004B0A44" w:rsidP="004B0A44">
      <w:pPr>
        <w:keepNext/>
        <w:ind w:left="1100" w:hanging="1100"/>
        <w:jc w:val="both"/>
        <w:rPr>
          <w:rFonts w:ascii="Arial" w:hAnsi="Arial" w:cs="Arial"/>
        </w:rPr>
      </w:pPr>
    </w:p>
    <w:p w14:paraId="1CD09DB1" w14:textId="77777777" w:rsidR="004B0A44" w:rsidRPr="007A0A3B" w:rsidRDefault="004B0A44" w:rsidP="004B0A44">
      <w:pPr>
        <w:ind w:left="1100"/>
        <w:jc w:val="both"/>
        <w:rPr>
          <w:rFonts w:ascii="Arial" w:hAnsi="Arial" w:cs="Arial"/>
        </w:rPr>
      </w:pPr>
      <w:r w:rsidRPr="007A0A3B">
        <w:rPr>
          <w:rFonts w:ascii="Arial" w:hAnsi="Arial" w:cs="Arial"/>
        </w:rPr>
        <w:t xml:space="preserve">Access to the </w:t>
      </w:r>
      <w:r w:rsidRPr="007A0A3B">
        <w:rPr>
          <w:rFonts w:ascii="Arial" w:hAnsi="Arial" w:cs="Arial"/>
          <w:bCs/>
        </w:rPr>
        <w:t>land/buildings/sites shall be negotiated in consultation with the departmental project manager.</w:t>
      </w:r>
    </w:p>
    <w:p w14:paraId="0A3E3ECF" w14:textId="77777777" w:rsidR="004B0A44" w:rsidRPr="007A0A3B" w:rsidRDefault="004B0A44" w:rsidP="004B0A44">
      <w:pPr>
        <w:ind w:left="1100" w:hanging="1100"/>
        <w:jc w:val="both"/>
        <w:rPr>
          <w:rFonts w:ascii="Arial" w:hAnsi="Arial" w:cs="Arial"/>
        </w:rPr>
      </w:pPr>
    </w:p>
    <w:p w14:paraId="10FC44D3" w14:textId="77777777" w:rsidR="004B0A44" w:rsidRPr="007A0A3B" w:rsidRDefault="004B0A44" w:rsidP="004B0A44">
      <w:pPr>
        <w:keepNext/>
        <w:ind w:left="1100" w:hanging="1100"/>
        <w:jc w:val="both"/>
        <w:rPr>
          <w:rFonts w:ascii="Arial" w:hAnsi="Arial" w:cs="Arial"/>
          <w:b/>
        </w:rPr>
      </w:pPr>
      <w:r w:rsidRPr="007A0A3B">
        <w:rPr>
          <w:rFonts w:ascii="Arial" w:hAnsi="Arial" w:cs="Arial"/>
          <w:b/>
        </w:rPr>
        <w:t>C3.10</w:t>
      </w:r>
      <w:r w:rsidRPr="007A0A3B">
        <w:rPr>
          <w:rFonts w:ascii="Arial" w:hAnsi="Arial" w:cs="Arial"/>
          <w:b/>
        </w:rPr>
        <w:tab/>
        <w:t>Software application for programming</w:t>
      </w:r>
    </w:p>
    <w:p w14:paraId="38E8F9EA" w14:textId="77777777" w:rsidR="004B0A44" w:rsidRPr="007A0A3B" w:rsidRDefault="004B0A44" w:rsidP="004B0A44">
      <w:pPr>
        <w:keepNext/>
        <w:ind w:left="1100" w:hanging="1100"/>
        <w:jc w:val="both"/>
        <w:rPr>
          <w:rFonts w:ascii="Arial" w:hAnsi="Arial" w:cs="Arial"/>
          <w:bCs/>
        </w:rPr>
      </w:pPr>
    </w:p>
    <w:p w14:paraId="5CC866BD" w14:textId="77777777" w:rsidR="004B0A44" w:rsidRPr="007A0A3B" w:rsidRDefault="004B0A44" w:rsidP="004B0A44">
      <w:pPr>
        <w:ind w:left="1100"/>
        <w:jc w:val="both"/>
        <w:rPr>
          <w:rFonts w:ascii="Arial" w:hAnsi="Arial" w:cs="Arial"/>
        </w:rPr>
      </w:pPr>
      <w:r w:rsidRPr="007A0A3B">
        <w:rPr>
          <w:rFonts w:ascii="Arial" w:hAnsi="Arial" w:cs="Arial"/>
        </w:rPr>
        <w:t>The Service Provider must avail himself of software to be used in the Project documentation for compatibility with other Service Providers as well as the Employer.  Specific requirements for compatibility are specified in the relevant manuals.</w:t>
      </w:r>
    </w:p>
    <w:p w14:paraId="0F1A4D9C" w14:textId="77777777" w:rsidR="004B0A44" w:rsidRPr="007A0A3B" w:rsidRDefault="004B0A44" w:rsidP="004B0A44">
      <w:pPr>
        <w:ind w:left="1100" w:hanging="1100"/>
        <w:jc w:val="both"/>
        <w:rPr>
          <w:rFonts w:ascii="Arial" w:hAnsi="Arial" w:cs="Arial"/>
          <w:bCs/>
        </w:rPr>
      </w:pPr>
    </w:p>
    <w:p w14:paraId="7F201131" w14:textId="77777777" w:rsidR="004B0A44" w:rsidRPr="007A0A3B" w:rsidRDefault="004B0A44" w:rsidP="004B0A44">
      <w:pPr>
        <w:keepNext/>
        <w:ind w:left="1100" w:hanging="1100"/>
        <w:jc w:val="both"/>
        <w:rPr>
          <w:rFonts w:ascii="Arial" w:hAnsi="Arial" w:cs="Arial"/>
          <w:b/>
        </w:rPr>
      </w:pPr>
      <w:r w:rsidRPr="007A0A3B">
        <w:rPr>
          <w:rFonts w:ascii="Arial" w:hAnsi="Arial" w:cs="Arial"/>
          <w:b/>
        </w:rPr>
        <w:t>C3.11</w:t>
      </w:r>
      <w:r w:rsidRPr="007A0A3B">
        <w:rPr>
          <w:rFonts w:ascii="Arial" w:hAnsi="Arial" w:cs="Arial"/>
          <w:b/>
        </w:rPr>
        <w:tab/>
        <w:t>Security clearance</w:t>
      </w:r>
    </w:p>
    <w:p w14:paraId="0C40757F" w14:textId="77777777" w:rsidR="004B0A44" w:rsidRPr="007A0A3B" w:rsidRDefault="004B0A44" w:rsidP="004B0A44">
      <w:pPr>
        <w:keepNext/>
        <w:ind w:left="1100" w:hanging="1100"/>
        <w:jc w:val="both"/>
        <w:rPr>
          <w:rFonts w:ascii="Arial" w:hAnsi="Arial" w:cs="Arial"/>
        </w:rPr>
      </w:pPr>
    </w:p>
    <w:p w14:paraId="1FE843CF" w14:textId="77777777" w:rsidR="004B0A44" w:rsidRPr="007A0A3B" w:rsidRDefault="004B0A44" w:rsidP="004B0A44">
      <w:pPr>
        <w:ind w:left="1100"/>
        <w:jc w:val="both"/>
        <w:rPr>
          <w:rFonts w:ascii="Arial" w:hAnsi="Arial" w:cs="Arial"/>
        </w:rPr>
      </w:pPr>
      <w:r w:rsidRPr="007A0A3B">
        <w:rPr>
          <w:rFonts w:ascii="Arial" w:hAnsi="Arial" w:cs="Arial"/>
        </w:rPr>
        <w:t>It is an explicit condition of this agreement that partners, directors and/or the members of staff who will have insight into the planning of projects requiring security clearance, be kept to a minimum and that such persons will not object to being submitted to a security clearance, if the Employer so requires.</w:t>
      </w:r>
    </w:p>
    <w:p w14:paraId="2C7E184B" w14:textId="77777777" w:rsidR="004B0A44" w:rsidRPr="007A0A3B" w:rsidRDefault="004B0A44" w:rsidP="004B0A44">
      <w:pPr>
        <w:ind w:left="1100"/>
        <w:jc w:val="both"/>
        <w:rPr>
          <w:rFonts w:ascii="Arial" w:hAnsi="Arial" w:cs="Arial"/>
        </w:rPr>
      </w:pPr>
    </w:p>
    <w:p w14:paraId="7C76C2A5" w14:textId="77777777" w:rsidR="004B0A44" w:rsidRPr="007A0A3B" w:rsidRDefault="004B0A44" w:rsidP="004B0A44">
      <w:pPr>
        <w:ind w:left="1100"/>
        <w:jc w:val="both"/>
        <w:rPr>
          <w:rFonts w:ascii="Arial" w:hAnsi="Arial" w:cs="Arial"/>
        </w:rPr>
      </w:pPr>
      <w:r w:rsidRPr="007A0A3B">
        <w:rPr>
          <w:rFonts w:ascii="Arial" w:hAnsi="Arial" w:cs="Arial"/>
        </w:rPr>
        <w:t>If the latter is applicable, the necessary forms will accompany this tender or be provided to the Service Provider at any stage thereafter.  These forms must be completed, if attached, and returned with the tender.  It is important to furnish information which is complete in every respect.</w:t>
      </w:r>
    </w:p>
    <w:p w14:paraId="73162621" w14:textId="77777777" w:rsidR="004B0A44" w:rsidRPr="007A0A3B" w:rsidRDefault="004B0A44" w:rsidP="004B0A44">
      <w:pPr>
        <w:ind w:left="1100"/>
        <w:jc w:val="both"/>
        <w:rPr>
          <w:rFonts w:ascii="Arial" w:hAnsi="Arial" w:cs="Arial"/>
        </w:rPr>
      </w:pPr>
    </w:p>
    <w:p w14:paraId="33C1B94C" w14:textId="77777777" w:rsidR="004B0A44" w:rsidRPr="007A0A3B" w:rsidRDefault="004B0A44" w:rsidP="004B0A44">
      <w:pPr>
        <w:ind w:left="1100"/>
        <w:jc w:val="both"/>
        <w:rPr>
          <w:rFonts w:ascii="Arial" w:hAnsi="Arial" w:cs="Arial"/>
        </w:rPr>
      </w:pPr>
      <w:r w:rsidRPr="007A0A3B">
        <w:rPr>
          <w:rFonts w:ascii="Arial" w:hAnsi="Arial" w:cs="Arial"/>
        </w:rPr>
        <w:t>Should the authority responsible for the clearance, for security reasons not be satisfied with the classification obtained of any of the staff members of the Service Provider, it will be a further condition of this appointment that none of such staff members be involved with any aspect of the Project.</w:t>
      </w:r>
    </w:p>
    <w:p w14:paraId="29EE7572" w14:textId="77777777" w:rsidR="004B0A44" w:rsidRPr="007A0A3B" w:rsidRDefault="004B0A44" w:rsidP="004B0A44">
      <w:pPr>
        <w:ind w:left="1100"/>
        <w:jc w:val="both"/>
        <w:rPr>
          <w:rFonts w:ascii="Arial" w:hAnsi="Arial" w:cs="Arial"/>
        </w:rPr>
      </w:pPr>
    </w:p>
    <w:p w14:paraId="3C1C7247" w14:textId="77777777" w:rsidR="004B0A44" w:rsidRPr="007A0A3B" w:rsidRDefault="004B0A44" w:rsidP="004B0A44">
      <w:pPr>
        <w:ind w:left="1100"/>
        <w:jc w:val="both"/>
        <w:rPr>
          <w:rFonts w:ascii="Arial" w:hAnsi="Arial" w:cs="Arial"/>
        </w:rPr>
      </w:pPr>
      <w:r w:rsidRPr="007A0A3B">
        <w:rPr>
          <w:rFonts w:ascii="Arial" w:hAnsi="Arial" w:cs="Arial"/>
        </w:rPr>
        <w:t>All documents pertaining to these projects must be stored in a safe place when not in use so as to ensure that the level of security of the projects is maintained.</w:t>
      </w:r>
    </w:p>
    <w:p w14:paraId="2A58DBCC" w14:textId="77777777" w:rsidR="004B0A44" w:rsidRPr="007A0A3B" w:rsidRDefault="004B0A44" w:rsidP="004B0A44">
      <w:pPr>
        <w:ind w:left="1100"/>
        <w:jc w:val="both"/>
        <w:rPr>
          <w:rFonts w:ascii="Arial" w:hAnsi="Arial" w:cs="Arial"/>
        </w:rPr>
      </w:pPr>
    </w:p>
    <w:p w14:paraId="2DF4D7F5" w14:textId="77777777" w:rsidR="004B0A44" w:rsidRPr="007A0A3B" w:rsidRDefault="004B0A44" w:rsidP="004B0A44">
      <w:pPr>
        <w:ind w:left="1100"/>
        <w:jc w:val="both"/>
        <w:rPr>
          <w:rFonts w:ascii="Arial" w:hAnsi="Arial" w:cs="Arial"/>
        </w:rPr>
      </w:pPr>
      <w:r w:rsidRPr="007A0A3B">
        <w:rPr>
          <w:rFonts w:ascii="Arial" w:hAnsi="Arial" w:cs="Arial"/>
        </w:rPr>
        <w:t>The Employer will not accept liability for any costs in this regard.</w:t>
      </w:r>
    </w:p>
    <w:p w14:paraId="250DAA59" w14:textId="77777777" w:rsidR="004B0A44" w:rsidRPr="007A0A3B" w:rsidRDefault="004B0A44" w:rsidP="004B0A44">
      <w:pPr>
        <w:ind w:left="1100"/>
        <w:jc w:val="both"/>
        <w:rPr>
          <w:rFonts w:ascii="Arial" w:hAnsi="Arial" w:cs="Arial"/>
        </w:rPr>
      </w:pPr>
    </w:p>
    <w:p w14:paraId="184CD1BB" w14:textId="77777777" w:rsidR="004B0A44" w:rsidRPr="007A0A3B" w:rsidRDefault="004B0A44" w:rsidP="004B0A44">
      <w:pPr>
        <w:ind w:left="1100"/>
        <w:jc w:val="both"/>
        <w:rPr>
          <w:rFonts w:ascii="Arial" w:hAnsi="Arial" w:cs="Arial"/>
        </w:rPr>
      </w:pPr>
      <w:r w:rsidRPr="007A0A3B">
        <w:rPr>
          <w:rFonts w:ascii="Arial" w:hAnsi="Arial" w:cs="Arial"/>
        </w:rPr>
        <w:t>FINGER PRINTS (except Defence projects)</w:t>
      </w:r>
    </w:p>
    <w:p w14:paraId="5616ABA7" w14:textId="77777777" w:rsidR="004B0A44" w:rsidRPr="007A0A3B" w:rsidRDefault="004B0A44" w:rsidP="004B0A44">
      <w:pPr>
        <w:ind w:left="1100"/>
        <w:jc w:val="both"/>
        <w:rPr>
          <w:rFonts w:ascii="Arial" w:hAnsi="Arial" w:cs="Arial"/>
        </w:rPr>
      </w:pPr>
      <w:r w:rsidRPr="007A0A3B">
        <w:rPr>
          <w:rFonts w:ascii="Arial" w:hAnsi="Arial" w:cs="Arial"/>
        </w:rPr>
        <w:t>Persons of whom security clearance is required can obtain a finger print form SAP 91(a) from any police station.  Kindly ensure that the police official responsible for taking the finger prints certifies the form since non-certification will result in the form being unacceptable.</w:t>
      </w:r>
    </w:p>
    <w:p w14:paraId="3EC412C4" w14:textId="77777777" w:rsidR="004B0A44" w:rsidRPr="007A0A3B" w:rsidRDefault="004B0A44" w:rsidP="004B0A44">
      <w:pPr>
        <w:ind w:left="1100" w:hanging="1100"/>
        <w:jc w:val="both"/>
        <w:rPr>
          <w:rFonts w:ascii="Arial" w:hAnsi="Arial" w:cs="Arial"/>
          <w:bCs/>
        </w:rPr>
      </w:pPr>
    </w:p>
    <w:p w14:paraId="0310AEAA" w14:textId="77777777" w:rsidR="004B0A44" w:rsidRPr="007A0A3B" w:rsidRDefault="004B0A44" w:rsidP="004B0A44">
      <w:pPr>
        <w:keepNext/>
        <w:ind w:left="1100" w:hanging="1100"/>
        <w:jc w:val="both"/>
        <w:rPr>
          <w:rFonts w:ascii="Arial" w:hAnsi="Arial" w:cs="Arial"/>
          <w:b/>
        </w:rPr>
      </w:pPr>
      <w:r w:rsidRPr="007A0A3B">
        <w:rPr>
          <w:rFonts w:ascii="Arial" w:hAnsi="Arial" w:cs="Arial"/>
          <w:b/>
        </w:rPr>
        <w:t>C3.12</w:t>
      </w:r>
      <w:r w:rsidRPr="007A0A3B">
        <w:rPr>
          <w:rFonts w:ascii="Arial" w:hAnsi="Arial" w:cs="Arial"/>
          <w:b/>
        </w:rPr>
        <w:tab/>
        <w:t>Forms for contract administration</w:t>
      </w:r>
    </w:p>
    <w:p w14:paraId="320971D9" w14:textId="77777777" w:rsidR="004B0A44" w:rsidRPr="007A0A3B" w:rsidRDefault="004B0A44" w:rsidP="004B0A44">
      <w:pPr>
        <w:keepNext/>
        <w:ind w:left="1100" w:hanging="1100"/>
        <w:jc w:val="both"/>
        <w:rPr>
          <w:rFonts w:ascii="Arial" w:hAnsi="Arial" w:cs="Arial"/>
          <w:b/>
        </w:rPr>
      </w:pPr>
    </w:p>
    <w:p w14:paraId="2F614D41" w14:textId="77777777" w:rsidR="004B0A44" w:rsidRPr="007A0A3B" w:rsidRDefault="004B0A44" w:rsidP="004B0A44">
      <w:pPr>
        <w:ind w:left="1100"/>
        <w:jc w:val="both"/>
        <w:rPr>
          <w:rFonts w:ascii="Arial" w:hAnsi="Arial" w:cs="Arial"/>
        </w:rPr>
      </w:pPr>
      <w:r w:rsidRPr="007A0A3B">
        <w:rPr>
          <w:rFonts w:ascii="Arial" w:hAnsi="Arial" w:cs="Arial"/>
        </w:rPr>
        <w:t xml:space="preserve">All forms required during contract administration, called PRM forms, are available on the Employer’s website at </w:t>
      </w:r>
      <w:hyperlink r:id="rId28" w:history="1">
        <w:r w:rsidRPr="007A0A3B">
          <w:rPr>
            <w:rStyle w:val="Hyperlink"/>
            <w:rFonts w:ascii="Arial" w:hAnsi="Arial"/>
            <w:i/>
          </w:rPr>
          <w:t>http://www.publicworks.gov.za/</w:t>
        </w:r>
      </w:hyperlink>
      <w:r w:rsidRPr="007A0A3B">
        <w:rPr>
          <w:rFonts w:ascii="Arial" w:hAnsi="Arial" w:cs="Arial"/>
        </w:rPr>
        <w:t xml:space="preserve">  under “Consultants Guidelines” item 14.  The agreement and conditions of contract to be entered into with the main contractor shall be the GCC 2004 contract.</w:t>
      </w:r>
    </w:p>
    <w:p w14:paraId="42DD82AA" w14:textId="77777777" w:rsidR="004B0A44" w:rsidRPr="007A0A3B" w:rsidRDefault="004B0A44" w:rsidP="004B0A44">
      <w:pPr>
        <w:tabs>
          <w:tab w:val="left" w:pos="5954"/>
        </w:tabs>
        <w:jc w:val="both"/>
        <w:rPr>
          <w:rFonts w:ascii="Arial" w:hAnsi="Arial" w:cs="Arial"/>
        </w:rPr>
      </w:pPr>
    </w:p>
    <w:p w14:paraId="46EA9B9C" w14:textId="77777777" w:rsidR="004B0A44" w:rsidRPr="007A0A3B" w:rsidRDefault="004B0A44" w:rsidP="004B0A44">
      <w:pPr>
        <w:tabs>
          <w:tab w:val="left" w:pos="1100"/>
        </w:tabs>
        <w:ind w:left="1100" w:hanging="1100"/>
        <w:jc w:val="both"/>
        <w:rPr>
          <w:rFonts w:ascii="Arial" w:hAnsi="Arial" w:cs="Arial"/>
        </w:rPr>
      </w:pPr>
      <w:r w:rsidRPr="007A0A3B">
        <w:rPr>
          <w:rFonts w:ascii="Arial" w:hAnsi="Arial" w:cs="Arial"/>
          <w:b/>
        </w:rPr>
        <w:t>C3.13</w:t>
      </w:r>
      <w:r w:rsidRPr="007A0A3B">
        <w:rPr>
          <w:rFonts w:ascii="Arial" w:hAnsi="Arial" w:cs="Arial"/>
        </w:rPr>
        <w:tab/>
      </w:r>
      <w:r w:rsidRPr="007A0A3B">
        <w:rPr>
          <w:rFonts w:ascii="Arial" w:hAnsi="Arial" w:cs="Arial"/>
          <w:b/>
        </w:rPr>
        <w:t>Condition to accept unregistered persons with suitable built environment qualifications on secondment</w:t>
      </w:r>
    </w:p>
    <w:p w14:paraId="31608012" w14:textId="77777777" w:rsidR="004B0A44" w:rsidRPr="007A0A3B" w:rsidRDefault="004B0A44" w:rsidP="004B0A44">
      <w:pPr>
        <w:tabs>
          <w:tab w:val="left" w:pos="1100"/>
        </w:tabs>
        <w:ind w:left="1100" w:hanging="1100"/>
        <w:jc w:val="both"/>
        <w:rPr>
          <w:rFonts w:ascii="Arial" w:hAnsi="Arial" w:cs="Arial"/>
        </w:rPr>
      </w:pPr>
    </w:p>
    <w:p w14:paraId="5E1E088E" w14:textId="77777777" w:rsidR="0068009B" w:rsidRPr="007A0A3B" w:rsidRDefault="004B0A44" w:rsidP="00057D18">
      <w:pPr>
        <w:tabs>
          <w:tab w:val="left" w:pos="1100"/>
        </w:tabs>
        <w:ind w:left="1100" w:hanging="1100"/>
        <w:jc w:val="both"/>
        <w:rPr>
          <w:rFonts w:ascii="Arial" w:hAnsi="Arial" w:cs="Arial"/>
          <w:b/>
        </w:rPr>
      </w:pPr>
      <w:r w:rsidRPr="007A0A3B">
        <w:rPr>
          <w:rFonts w:ascii="Arial" w:hAnsi="Arial" w:cs="Arial"/>
        </w:rPr>
        <w:tab/>
        <w:t>It is an express term of the contract that the Service Provider, after award of tender, accept unregistered, suitably qualified (built environment) persons in his office for the purpose of exposing the latter to the full extent of professional work, or as may be required according to specific circumstances, in order to gain experience which can be presented to the relevant Council for consideration towards professional registration.  The secondment of such unregistered persons will be negotiated with the Service Provider in terms of numbers, periods of training and extent of professional work opportunity to be afforded.  The conditions of secondment will be the subject of a separate Memorandum of Understanding with the Service Provider which will serve as an annexure hereto.  Any secondment arrangements will cease upon the professional registration of the seconded person or as agreed on and so included in the aforesaid Memorandum of Understanding.  The responsibility for salaries of seconded persons will remain with the Employer, but responsibility for operational expenses, necessary for the execution of the work, will vest with the Service Provider, all of which will be dealt with in the Memorandum of Understanding.</w:t>
      </w:r>
    </w:p>
    <w:p w14:paraId="413B1D82" w14:textId="77777777" w:rsidR="00425B4C" w:rsidRPr="007A0A3B" w:rsidRDefault="002C296F" w:rsidP="00057D18">
      <w:pPr>
        <w:tabs>
          <w:tab w:val="left" w:pos="1100"/>
        </w:tabs>
        <w:ind w:left="1100" w:hanging="1100"/>
        <w:jc w:val="both"/>
        <w:rPr>
          <w:rFonts w:ascii="Arial" w:hAnsi="Arial" w:cs="Arial"/>
          <w:b/>
        </w:rPr>
      </w:pPr>
      <w:r w:rsidRPr="007A0A3B">
        <w:rPr>
          <w:rFonts w:ascii="Arial" w:hAnsi="Arial" w:cs="Arial"/>
          <w:b/>
        </w:rPr>
        <w:br w:type="page"/>
      </w:r>
      <w:r w:rsidR="00425B4C" w:rsidRPr="007A0A3B">
        <w:rPr>
          <w:rFonts w:ascii="Arial" w:hAnsi="Arial" w:cs="Arial"/>
          <w:b/>
        </w:rPr>
        <w:t>C4:</w:t>
      </w:r>
      <w:r w:rsidR="00425B4C" w:rsidRPr="007A0A3B">
        <w:rPr>
          <w:rFonts w:ascii="Arial" w:hAnsi="Arial" w:cs="Arial"/>
          <w:b/>
        </w:rPr>
        <w:tab/>
      </w:r>
      <w:r w:rsidR="006F592B" w:rsidRPr="007A0A3B">
        <w:rPr>
          <w:rFonts w:ascii="Arial" w:hAnsi="Arial" w:cs="Arial"/>
          <w:b/>
        </w:rPr>
        <w:t>SITE INFORMATION</w:t>
      </w:r>
    </w:p>
    <w:p w14:paraId="13E7C99D" w14:textId="77777777" w:rsidR="00425B4C" w:rsidRPr="007A0A3B" w:rsidRDefault="00425B4C" w:rsidP="00425B4C">
      <w:pPr>
        <w:tabs>
          <w:tab w:val="left" w:pos="5954"/>
        </w:tabs>
        <w:ind w:left="1100" w:hanging="1100"/>
        <w:jc w:val="both"/>
        <w:rPr>
          <w:rFonts w:ascii="Arial" w:hAnsi="Arial" w:cs="Arial"/>
        </w:rPr>
      </w:pPr>
    </w:p>
    <w:p w14:paraId="3E2E4727" w14:textId="77777777" w:rsidR="00E25FB9" w:rsidRDefault="002C2ABB" w:rsidP="002C2ABB">
      <w:pPr>
        <w:tabs>
          <w:tab w:val="left" w:pos="5954"/>
        </w:tabs>
        <w:ind w:left="1100" w:hanging="1100"/>
        <w:jc w:val="both"/>
        <w:rPr>
          <w:rFonts w:ascii="Arial" w:hAnsi="Arial" w:cs="Arial"/>
        </w:rPr>
      </w:pPr>
      <w:r>
        <w:rPr>
          <w:rFonts w:ascii="Arial" w:hAnsi="Arial" w:cs="Arial"/>
        </w:rPr>
        <w:t xml:space="preserve">C4.1 </w:t>
      </w:r>
      <w:r>
        <w:rPr>
          <w:rFonts w:ascii="Arial" w:hAnsi="Arial" w:cs="Arial"/>
        </w:rPr>
        <w:tab/>
      </w:r>
      <w:r w:rsidRPr="002C2ABB">
        <w:rPr>
          <w:rFonts w:ascii="Arial" w:hAnsi="Arial" w:cs="Arial"/>
        </w:rPr>
        <w:t xml:space="preserve">This project will be undertaken in all </w:t>
      </w:r>
      <w:r>
        <w:rPr>
          <w:rFonts w:ascii="Arial" w:hAnsi="Arial" w:cs="Arial"/>
        </w:rPr>
        <w:t>5</w:t>
      </w:r>
      <w:r w:rsidRPr="002C2ABB">
        <w:rPr>
          <w:rFonts w:ascii="Arial" w:hAnsi="Arial" w:cs="Arial"/>
        </w:rPr>
        <w:t xml:space="preserve"> </w:t>
      </w:r>
      <w:r>
        <w:rPr>
          <w:rFonts w:ascii="Arial" w:hAnsi="Arial" w:cs="Arial"/>
        </w:rPr>
        <w:t xml:space="preserve">Districts in the province including Manguang Metro as </w:t>
      </w:r>
      <w:r w:rsidRPr="002C2ABB">
        <w:rPr>
          <w:rFonts w:ascii="Arial" w:hAnsi="Arial" w:cs="Arial"/>
        </w:rPr>
        <w:t>per the list and map below.</w:t>
      </w:r>
    </w:p>
    <w:p w14:paraId="106C8913" w14:textId="77777777" w:rsidR="002C2ABB" w:rsidRDefault="00F41B76" w:rsidP="002C2ABB">
      <w:pPr>
        <w:tabs>
          <w:tab w:val="left" w:pos="5954"/>
        </w:tabs>
        <w:ind w:left="1100" w:hanging="1100"/>
        <w:jc w:val="both"/>
        <w:rPr>
          <w:rFonts w:ascii="Arial" w:hAnsi="Arial" w:cs="Arial"/>
        </w:rPr>
      </w:pPr>
      <w:r>
        <w:rPr>
          <w:rFonts w:ascii="Arial" w:hAnsi="Arial" w:cs="Arial"/>
        </w:rPr>
        <w:tab/>
      </w:r>
    </w:p>
    <w:p w14:paraId="2ED35294" w14:textId="77777777" w:rsidR="00F41B76" w:rsidRDefault="00F41B76" w:rsidP="002C2ABB">
      <w:pPr>
        <w:tabs>
          <w:tab w:val="left" w:pos="5954"/>
        </w:tabs>
        <w:ind w:left="1100" w:hanging="1100"/>
        <w:jc w:val="both"/>
        <w:rPr>
          <w:rFonts w:ascii="Arial" w:hAnsi="Arial" w:cs="Arial"/>
        </w:rPr>
      </w:pPr>
      <w:r>
        <w:rPr>
          <w:rFonts w:ascii="Arial" w:hAnsi="Arial" w:cs="Arial"/>
        </w:rPr>
        <w:tab/>
      </w:r>
      <w:r w:rsidR="00736260">
        <w:rPr>
          <w:rFonts w:ascii="Arial" w:hAnsi="Arial" w:cs="Arial"/>
          <w:noProof/>
          <w:lang w:eastAsia="en-ZA"/>
        </w:rPr>
        <w:drawing>
          <wp:inline distT="0" distB="0" distL="0" distR="0" wp14:anchorId="1B13DDF9" wp14:editId="6437686E">
            <wp:extent cx="5375082" cy="3927944"/>
            <wp:effectExtent l="0" t="0" r="0" b="0"/>
            <wp:docPr id="15" name="Picture 15" descr="C:\Users\user\AppData\Local\Microsoft\Windows\Temporary Internet Files\Content.Outlook\L23K7CID\Province_Free Stat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Microsoft\Windows\Temporary Internet Files\Content.Outlook\L23K7CID\Province_Free State (2).pn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5707" t="5324" r="6615" b="3991"/>
                    <a:stretch/>
                  </pic:blipFill>
                  <pic:spPr bwMode="auto">
                    <a:xfrm>
                      <a:off x="0" y="0"/>
                      <a:ext cx="5376051" cy="3928652"/>
                    </a:xfrm>
                    <a:prstGeom prst="rect">
                      <a:avLst/>
                    </a:prstGeom>
                    <a:noFill/>
                    <a:ln>
                      <a:noFill/>
                    </a:ln>
                    <a:extLst>
                      <a:ext uri="{53640926-AAD7-44D8-BBD7-CCE9431645EC}">
                        <a14:shadowObscured xmlns:a14="http://schemas.microsoft.com/office/drawing/2010/main"/>
                      </a:ext>
                    </a:extLst>
                  </pic:spPr>
                </pic:pic>
              </a:graphicData>
            </a:graphic>
          </wp:inline>
        </w:drawing>
      </w:r>
    </w:p>
    <w:p w14:paraId="7C13C5D6" w14:textId="77777777" w:rsidR="002C2ABB" w:rsidRDefault="002C2ABB" w:rsidP="002C2ABB">
      <w:pPr>
        <w:tabs>
          <w:tab w:val="left" w:pos="5954"/>
        </w:tabs>
        <w:ind w:left="1100" w:hanging="1100"/>
        <w:jc w:val="both"/>
        <w:rPr>
          <w:rFonts w:ascii="Arial" w:hAnsi="Arial" w:cs="Arial"/>
        </w:rPr>
      </w:pPr>
    </w:p>
    <w:p w14:paraId="1D99AD49" w14:textId="77777777" w:rsidR="00F41B76" w:rsidRDefault="00F41B76" w:rsidP="002C2ABB">
      <w:pPr>
        <w:tabs>
          <w:tab w:val="left" w:pos="5954"/>
        </w:tabs>
        <w:ind w:left="1100" w:hanging="1100"/>
        <w:jc w:val="both"/>
        <w:rPr>
          <w:rFonts w:ascii="Arial" w:hAnsi="Arial" w:cs="Arial"/>
        </w:rPr>
      </w:pPr>
    </w:p>
    <w:p w14:paraId="2B999DD1" w14:textId="77777777" w:rsidR="009456BD" w:rsidRPr="002C2ABB" w:rsidRDefault="00F41B76" w:rsidP="009456BD">
      <w:pPr>
        <w:tabs>
          <w:tab w:val="left" w:pos="5954"/>
        </w:tabs>
        <w:ind w:left="1100" w:hanging="1100"/>
        <w:jc w:val="both"/>
        <w:rPr>
          <w:rFonts w:ascii="Arial" w:hAnsi="Arial" w:cs="Arial"/>
        </w:rPr>
      </w:pPr>
      <w:r>
        <w:rPr>
          <w:rFonts w:ascii="Arial" w:hAnsi="Arial" w:cs="Arial"/>
        </w:rPr>
        <w:tab/>
      </w:r>
    </w:p>
    <w:p w14:paraId="3F481BAA" w14:textId="77777777" w:rsidR="00F41B76" w:rsidRPr="002C2ABB" w:rsidRDefault="00F41B76" w:rsidP="002C2ABB">
      <w:pPr>
        <w:tabs>
          <w:tab w:val="left" w:pos="5954"/>
        </w:tabs>
        <w:ind w:left="1100" w:hanging="1100"/>
        <w:jc w:val="both"/>
        <w:rPr>
          <w:rFonts w:ascii="Arial" w:hAnsi="Arial" w:cs="Arial"/>
        </w:rPr>
        <w:sectPr w:rsidR="00F41B76" w:rsidRPr="002C2ABB" w:rsidSect="00763A53">
          <w:pgSz w:w="11907" w:h="16840" w:code="9"/>
          <w:pgMar w:top="1418" w:right="851" w:bottom="1418" w:left="1400" w:header="680" w:footer="680" w:gutter="0"/>
          <w:cols w:space="720"/>
          <w:docGrid w:linePitch="272"/>
        </w:sectPr>
      </w:pPr>
    </w:p>
    <w:p w14:paraId="4C5A2033" w14:textId="77777777" w:rsidR="002E5016" w:rsidRPr="00CF13CD" w:rsidRDefault="002E5016" w:rsidP="002E5016">
      <w:pPr>
        <w:autoSpaceDE w:val="0"/>
        <w:autoSpaceDN w:val="0"/>
        <w:adjustRightInd w:val="0"/>
        <w:ind w:left="2880" w:firstLine="720"/>
        <w:jc w:val="right"/>
        <w:rPr>
          <w:rFonts w:ascii="Arial" w:hAnsi="Arial" w:cs="Arial"/>
          <w:b/>
          <w:sz w:val="28"/>
          <w:szCs w:val="28"/>
        </w:rPr>
      </w:pPr>
      <w:r w:rsidRPr="00CF13CD">
        <w:rPr>
          <w:rFonts w:ascii="Arial" w:hAnsi="Arial" w:cs="Arial"/>
          <w:b/>
          <w:sz w:val="28"/>
          <w:szCs w:val="28"/>
        </w:rPr>
        <w:t>Appendix A</w:t>
      </w:r>
    </w:p>
    <w:p w14:paraId="38921D65" w14:textId="77777777" w:rsidR="006D1FB3" w:rsidRDefault="006D1FB3" w:rsidP="002E5016">
      <w:pPr>
        <w:ind w:left="119" w:right="64"/>
        <w:jc w:val="both"/>
        <w:rPr>
          <w:rFonts w:ascii="Arial" w:eastAsia="Arial" w:hAnsi="Arial" w:cs="Arial"/>
          <w:spacing w:val="1"/>
        </w:rPr>
      </w:pPr>
    </w:p>
    <w:p w14:paraId="587E6F80" w14:textId="77777777" w:rsidR="006D1FB3" w:rsidRDefault="006D1FB3" w:rsidP="002E5016">
      <w:pPr>
        <w:ind w:left="119" w:right="64"/>
        <w:jc w:val="both"/>
        <w:rPr>
          <w:rFonts w:ascii="Arial" w:eastAsia="Arial" w:hAnsi="Arial" w:cs="Arial"/>
          <w:spacing w:val="1"/>
        </w:rPr>
      </w:pPr>
    </w:p>
    <w:p w14:paraId="05886A1B" w14:textId="77777777" w:rsidR="006D1FB3" w:rsidRPr="00CF13CD" w:rsidRDefault="006D1FB3" w:rsidP="006D1FB3">
      <w:pPr>
        <w:autoSpaceDE w:val="0"/>
        <w:autoSpaceDN w:val="0"/>
        <w:adjustRightInd w:val="0"/>
        <w:ind w:left="6480" w:firstLine="720"/>
        <w:jc w:val="right"/>
        <w:rPr>
          <w:rFonts w:ascii="Arial" w:hAnsi="Arial" w:cs="Arial"/>
          <w:sz w:val="14"/>
          <w:szCs w:val="14"/>
        </w:rPr>
      </w:pPr>
      <w:r>
        <w:rPr>
          <w:rFonts w:ascii="Arial" w:hAnsi="Arial" w:cs="Arial"/>
          <w:b/>
          <w:sz w:val="24"/>
          <w:szCs w:val="24"/>
        </w:rPr>
        <w:t xml:space="preserve">                       </w:t>
      </w:r>
    </w:p>
    <w:p w14:paraId="5D5B30CC" w14:textId="77777777" w:rsidR="006D1FB3" w:rsidRPr="00F572F6" w:rsidRDefault="006D1FB3" w:rsidP="006D1FB3">
      <w:pPr>
        <w:tabs>
          <w:tab w:val="left" w:pos="567"/>
          <w:tab w:val="left" w:pos="800"/>
          <w:tab w:val="left" w:pos="851"/>
        </w:tabs>
        <w:jc w:val="both"/>
        <w:rPr>
          <w:rFonts w:ascii="Arial" w:hAnsi="Arial" w:cs="Arial"/>
        </w:rPr>
      </w:pPr>
    </w:p>
    <w:p w14:paraId="0E6BFBA5" w14:textId="77777777" w:rsidR="006D1FB3" w:rsidRPr="00F572F6" w:rsidRDefault="006D1FB3" w:rsidP="006D1FB3">
      <w:pPr>
        <w:tabs>
          <w:tab w:val="left" w:pos="567"/>
          <w:tab w:val="left" w:pos="800"/>
          <w:tab w:val="left" w:pos="851"/>
        </w:tabs>
        <w:jc w:val="both"/>
        <w:rPr>
          <w:rFonts w:ascii="Arial" w:hAnsi="Arial" w:cs="Arial"/>
        </w:rPr>
      </w:pPr>
    </w:p>
    <w:p w14:paraId="5FA1B43E" w14:textId="77777777" w:rsidR="006D1FB3" w:rsidRDefault="006D1FB3" w:rsidP="006D1FB3">
      <w:pPr>
        <w:pStyle w:val="Default"/>
      </w:pPr>
    </w:p>
    <w:p w14:paraId="598C9D6B" w14:textId="77777777" w:rsidR="006D1FB3" w:rsidRDefault="006D1FB3" w:rsidP="006D1FB3">
      <w:pPr>
        <w:jc w:val="center"/>
        <w:rPr>
          <w:rFonts w:ascii="Arial" w:hAnsi="Arial"/>
          <w:b/>
          <w:sz w:val="56"/>
          <w:szCs w:val="56"/>
        </w:rPr>
      </w:pPr>
    </w:p>
    <w:p w14:paraId="027FE51F" w14:textId="77777777" w:rsidR="006D1FB3" w:rsidRDefault="006D1FB3" w:rsidP="006D1FB3">
      <w:pPr>
        <w:jc w:val="center"/>
        <w:rPr>
          <w:rFonts w:ascii="Arial" w:hAnsi="Arial"/>
          <w:b/>
          <w:sz w:val="56"/>
          <w:szCs w:val="56"/>
        </w:rPr>
      </w:pPr>
    </w:p>
    <w:p w14:paraId="7F85822B" w14:textId="77777777" w:rsidR="006D1FB3" w:rsidRDefault="006D1FB3" w:rsidP="006D1FB3">
      <w:pPr>
        <w:jc w:val="center"/>
        <w:rPr>
          <w:rFonts w:ascii="Arial" w:hAnsi="Arial"/>
          <w:b/>
          <w:sz w:val="56"/>
          <w:szCs w:val="56"/>
        </w:rPr>
      </w:pPr>
    </w:p>
    <w:p w14:paraId="3FDF9666" w14:textId="77777777" w:rsidR="006D1FB3" w:rsidRDefault="006D1FB3" w:rsidP="006D1FB3">
      <w:pPr>
        <w:jc w:val="center"/>
        <w:rPr>
          <w:rFonts w:ascii="Arial" w:hAnsi="Arial"/>
          <w:b/>
          <w:sz w:val="56"/>
          <w:szCs w:val="56"/>
        </w:rPr>
      </w:pPr>
    </w:p>
    <w:p w14:paraId="7F998B50" w14:textId="77777777" w:rsidR="006D1FB3" w:rsidRDefault="006D1FB3" w:rsidP="006D1FB3">
      <w:pPr>
        <w:jc w:val="center"/>
        <w:rPr>
          <w:rFonts w:ascii="Arial" w:hAnsi="Arial"/>
          <w:b/>
          <w:sz w:val="56"/>
          <w:szCs w:val="56"/>
        </w:rPr>
      </w:pPr>
    </w:p>
    <w:p w14:paraId="4082681C" w14:textId="77777777" w:rsidR="006D1FB3" w:rsidRDefault="006D1FB3" w:rsidP="006D1FB3">
      <w:pPr>
        <w:jc w:val="center"/>
        <w:rPr>
          <w:rFonts w:ascii="Arial" w:hAnsi="Arial"/>
          <w:b/>
          <w:sz w:val="56"/>
          <w:szCs w:val="56"/>
        </w:rPr>
      </w:pPr>
    </w:p>
    <w:p w14:paraId="65E0D150" w14:textId="77777777" w:rsidR="006D1FB3" w:rsidRPr="00BF6B33" w:rsidRDefault="006D1FB3" w:rsidP="006D1FB3">
      <w:pPr>
        <w:jc w:val="center"/>
        <w:rPr>
          <w:rFonts w:ascii="Arial" w:hAnsi="Arial"/>
          <w:b/>
          <w:sz w:val="56"/>
          <w:szCs w:val="56"/>
        </w:rPr>
      </w:pPr>
      <w:r w:rsidRPr="00BF6B33">
        <w:rPr>
          <w:rFonts w:ascii="Arial" w:hAnsi="Arial"/>
          <w:b/>
          <w:sz w:val="56"/>
          <w:szCs w:val="56"/>
        </w:rPr>
        <w:t>Standard Conditions of Tender</w:t>
      </w:r>
    </w:p>
    <w:p w14:paraId="7CCACD6A" w14:textId="77777777" w:rsidR="006D1FB3" w:rsidRDefault="006D1FB3" w:rsidP="006D1FB3">
      <w:pPr>
        <w:pStyle w:val="Default"/>
        <w:jc w:val="center"/>
        <w:rPr>
          <w:sz w:val="23"/>
          <w:szCs w:val="23"/>
        </w:rPr>
      </w:pPr>
    </w:p>
    <w:p w14:paraId="0B37562B" w14:textId="77777777" w:rsidR="006D1FB3" w:rsidRPr="00BF6B33" w:rsidRDefault="006D1FB3" w:rsidP="006D1FB3">
      <w:pPr>
        <w:pStyle w:val="Default"/>
        <w:jc w:val="center"/>
        <w:rPr>
          <w:sz w:val="22"/>
          <w:szCs w:val="22"/>
        </w:rPr>
      </w:pPr>
      <w:r w:rsidRPr="00BF6B33">
        <w:rPr>
          <w:sz w:val="22"/>
          <w:szCs w:val="22"/>
        </w:rPr>
        <w:t>As published in Annexure F of the cidb Standard for Uniformity for construction</w:t>
      </w:r>
    </w:p>
    <w:p w14:paraId="64F1706F" w14:textId="77777777" w:rsidR="006D1FB3" w:rsidRDefault="006D1FB3" w:rsidP="006D1FB3">
      <w:pPr>
        <w:pStyle w:val="p8"/>
        <w:ind w:right="-18"/>
        <w:jc w:val="center"/>
        <w:rPr>
          <w:rFonts w:ascii="Arial" w:hAnsi="Arial" w:cs="Arial"/>
          <w:sz w:val="22"/>
          <w:szCs w:val="22"/>
        </w:rPr>
      </w:pPr>
      <w:r w:rsidRPr="00BF6B33">
        <w:rPr>
          <w:rFonts w:ascii="Arial" w:hAnsi="Arial" w:cs="Arial"/>
          <w:sz w:val="22"/>
          <w:szCs w:val="22"/>
        </w:rPr>
        <w:t>Procurement, Board Notice 136 Government Gazette No 38960 of 10 July 2015</w:t>
      </w:r>
    </w:p>
    <w:p w14:paraId="1D7330BC" w14:textId="77777777" w:rsidR="006D1FB3" w:rsidRDefault="006D1FB3" w:rsidP="006D1FB3">
      <w:pPr>
        <w:pStyle w:val="p8"/>
        <w:ind w:right="-18"/>
        <w:rPr>
          <w:rFonts w:ascii="Arial" w:hAnsi="Arial" w:cs="Arial"/>
          <w:sz w:val="22"/>
          <w:szCs w:val="22"/>
        </w:rPr>
      </w:pPr>
    </w:p>
    <w:p w14:paraId="6721710A" w14:textId="77777777" w:rsidR="006D1FB3" w:rsidRDefault="006D1FB3" w:rsidP="006D1FB3">
      <w:pPr>
        <w:pStyle w:val="p8"/>
        <w:ind w:right="-18"/>
        <w:rPr>
          <w:rFonts w:ascii="Arial" w:hAnsi="Arial" w:cs="Arial"/>
          <w:sz w:val="22"/>
          <w:szCs w:val="22"/>
        </w:rPr>
      </w:pPr>
    </w:p>
    <w:p w14:paraId="08FA772F" w14:textId="77777777" w:rsidR="006D1FB3" w:rsidRDefault="006D1FB3" w:rsidP="006D1FB3">
      <w:pPr>
        <w:pStyle w:val="p8"/>
        <w:ind w:right="-18"/>
        <w:rPr>
          <w:rFonts w:ascii="Arial" w:hAnsi="Arial" w:cs="Arial"/>
          <w:sz w:val="22"/>
          <w:szCs w:val="22"/>
        </w:rPr>
      </w:pPr>
    </w:p>
    <w:p w14:paraId="0BBB04CB" w14:textId="77777777" w:rsidR="006D1FB3" w:rsidRDefault="006D1FB3" w:rsidP="006D1FB3">
      <w:pPr>
        <w:pStyle w:val="p8"/>
        <w:ind w:right="-18"/>
        <w:rPr>
          <w:rFonts w:ascii="Arial" w:hAnsi="Arial" w:cs="Arial"/>
          <w:sz w:val="22"/>
          <w:szCs w:val="22"/>
        </w:rPr>
      </w:pPr>
    </w:p>
    <w:p w14:paraId="20B3947F" w14:textId="77777777" w:rsidR="006D1FB3" w:rsidRDefault="006D1FB3" w:rsidP="006D1FB3">
      <w:pPr>
        <w:pStyle w:val="p8"/>
        <w:ind w:right="-18"/>
        <w:rPr>
          <w:rFonts w:ascii="Arial" w:hAnsi="Arial" w:cs="Arial"/>
          <w:sz w:val="22"/>
          <w:szCs w:val="22"/>
        </w:rPr>
      </w:pPr>
    </w:p>
    <w:p w14:paraId="2454A12F" w14:textId="77777777" w:rsidR="006D1FB3" w:rsidRDefault="006D1FB3" w:rsidP="006D1FB3">
      <w:pPr>
        <w:pStyle w:val="p8"/>
        <w:ind w:right="-18"/>
        <w:rPr>
          <w:rFonts w:ascii="Arial" w:hAnsi="Arial" w:cs="Arial"/>
          <w:sz w:val="96"/>
          <w:szCs w:val="96"/>
        </w:rPr>
      </w:pPr>
    </w:p>
    <w:p w14:paraId="5DB841C4" w14:textId="77777777" w:rsidR="006D1FB3" w:rsidRDefault="006D1FB3" w:rsidP="006D1FB3">
      <w:pPr>
        <w:rPr>
          <w:rFonts w:ascii="Arial" w:hAnsi="Arial" w:cs="Arial"/>
          <w:sz w:val="96"/>
          <w:szCs w:val="96"/>
          <w:highlight w:val="red"/>
          <w:lang w:val="en-US"/>
        </w:rPr>
      </w:pPr>
      <w:r>
        <w:rPr>
          <w:rFonts w:ascii="Arial" w:hAnsi="Arial" w:cs="Arial"/>
          <w:sz w:val="96"/>
          <w:szCs w:val="96"/>
          <w:highlight w:val="red"/>
        </w:rPr>
        <w:br w:type="page"/>
      </w:r>
    </w:p>
    <w:p w14:paraId="00BFF72A" w14:textId="77777777" w:rsidR="00564BA5" w:rsidRPr="00564BA5" w:rsidRDefault="00564BA5" w:rsidP="00564BA5">
      <w:pPr>
        <w:spacing w:line="259" w:lineRule="auto"/>
        <w:ind w:left="22" w:right="1" w:hanging="10"/>
        <w:jc w:val="center"/>
        <w:rPr>
          <w:rFonts w:ascii="Arial" w:eastAsia="Arial" w:hAnsi="Arial" w:cs="Arial"/>
          <w:color w:val="000000"/>
          <w:sz w:val="22"/>
          <w:szCs w:val="22"/>
          <w:lang w:eastAsia="en-ZA"/>
        </w:rPr>
      </w:pPr>
      <w:bookmarkStart w:id="26" w:name="_Hlk70536783"/>
      <w:r w:rsidRPr="00564BA5">
        <w:rPr>
          <w:rFonts w:ascii="Arial" w:eastAsia="Arial" w:hAnsi="Arial" w:cs="Arial"/>
          <w:b/>
          <w:color w:val="000000"/>
          <w:sz w:val="24"/>
          <w:szCs w:val="22"/>
          <w:lang w:eastAsia="en-ZA"/>
        </w:rPr>
        <w:t xml:space="preserve">Annex F </w:t>
      </w:r>
    </w:p>
    <w:p w14:paraId="5F79BC81" w14:textId="77777777" w:rsidR="00564BA5" w:rsidRPr="00564BA5" w:rsidRDefault="00564BA5" w:rsidP="00564BA5">
      <w:pPr>
        <w:spacing w:after="21" w:line="259" w:lineRule="auto"/>
        <w:ind w:left="13"/>
        <w:jc w:val="center"/>
        <w:rPr>
          <w:rFonts w:ascii="Arial" w:eastAsia="Arial" w:hAnsi="Arial" w:cs="Arial"/>
          <w:color w:val="000000"/>
          <w:sz w:val="22"/>
          <w:szCs w:val="22"/>
          <w:lang w:eastAsia="en-ZA"/>
        </w:rPr>
      </w:pPr>
      <w:r w:rsidRPr="00564BA5">
        <w:rPr>
          <w:rFonts w:ascii="Arial" w:eastAsia="Arial" w:hAnsi="Arial" w:cs="Arial"/>
          <w:i/>
          <w:color w:val="000000"/>
          <w:szCs w:val="22"/>
          <w:lang w:eastAsia="en-ZA"/>
        </w:rPr>
        <w:t xml:space="preserve">(normative) </w:t>
      </w:r>
    </w:p>
    <w:p w14:paraId="5C418E2F" w14:textId="77777777" w:rsidR="00564BA5" w:rsidRPr="00564BA5" w:rsidRDefault="00564BA5" w:rsidP="00564BA5">
      <w:pPr>
        <w:spacing w:line="259" w:lineRule="auto"/>
        <w:ind w:left="83"/>
        <w:jc w:val="center"/>
        <w:rPr>
          <w:rFonts w:ascii="Arial" w:eastAsia="Arial" w:hAnsi="Arial" w:cs="Arial"/>
          <w:color w:val="000000"/>
          <w:sz w:val="22"/>
          <w:szCs w:val="22"/>
          <w:lang w:eastAsia="en-ZA"/>
        </w:rPr>
      </w:pPr>
      <w:r w:rsidRPr="00564BA5">
        <w:rPr>
          <w:rFonts w:ascii="Arial" w:eastAsia="Arial" w:hAnsi="Arial" w:cs="Arial"/>
          <w:b/>
          <w:color w:val="000000"/>
          <w:sz w:val="24"/>
          <w:szCs w:val="22"/>
          <w:lang w:eastAsia="en-ZA"/>
        </w:rPr>
        <w:t xml:space="preserve"> </w:t>
      </w:r>
    </w:p>
    <w:p w14:paraId="59F886E7" w14:textId="77777777" w:rsidR="00564BA5" w:rsidRPr="00564BA5" w:rsidRDefault="00564BA5" w:rsidP="00564BA5">
      <w:pPr>
        <w:spacing w:line="259" w:lineRule="auto"/>
        <w:ind w:left="22" w:hanging="10"/>
        <w:jc w:val="center"/>
        <w:rPr>
          <w:rFonts w:ascii="Arial" w:eastAsia="Arial" w:hAnsi="Arial" w:cs="Arial"/>
          <w:color w:val="000000"/>
          <w:sz w:val="22"/>
          <w:szCs w:val="22"/>
          <w:lang w:eastAsia="en-ZA"/>
        </w:rPr>
      </w:pPr>
      <w:r w:rsidRPr="00564BA5">
        <w:rPr>
          <w:rFonts w:ascii="Arial" w:eastAsia="Arial" w:hAnsi="Arial" w:cs="Arial"/>
          <w:b/>
          <w:color w:val="000000"/>
          <w:sz w:val="24"/>
          <w:szCs w:val="22"/>
          <w:lang w:eastAsia="en-ZA"/>
        </w:rPr>
        <w:t xml:space="preserve">Standard Conditions of Tender </w:t>
      </w:r>
    </w:p>
    <w:p w14:paraId="2E5C1FFD" w14:textId="77777777" w:rsidR="00564BA5" w:rsidRPr="00564BA5" w:rsidRDefault="00564BA5" w:rsidP="00564BA5">
      <w:pPr>
        <w:spacing w:line="259" w:lineRule="auto"/>
        <w:ind w:left="83"/>
        <w:jc w:val="center"/>
        <w:rPr>
          <w:rFonts w:ascii="Arial" w:eastAsia="Arial" w:hAnsi="Arial" w:cs="Arial"/>
          <w:color w:val="000000"/>
          <w:sz w:val="22"/>
          <w:szCs w:val="22"/>
          <w:lang w:eastAsia="en-ZA"/>
        </w:rPr>
      </w:pPr>
    </w:p>
    <w:p w14:paraId="1F43FF1C"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4"/>
          <w:szCs w:val="22"/>
          <w:lang w:eastAsia="en-ZA"/>
        </w:rPr>
        <w:t xml:space="preserve"> </w:t>
      </w:r>
    </w:p>
    <w:p w14:paraId="0E9E929E" w14:textId="77777777" w:rsidR="00564BA5" w:rsidRPr="00564BA5" w:rsidRDefault="00564BA5" w:rsidP="00564BA5">
      <w:pPr>
        <w:spacing w:after="3" w:line="248" w:lineRule="auto"/>
        <w:ind w:left="14" w:right="200"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As published in Annexure F of the cidb Standard for Uniformity for construction   Procurement, Board Notice 136 Government Gazette No 38960 of 10 July 2015 </w:t>
      </w:r>
    </w:p>
    <w:p w14:paraId="746B68C6"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4"/>
          <w:szCs w:val="22"/>
          <w:lang w:eastAsia="en-ZA"/>
        </w:rPr>
        <w:t xml:space="preserve"> </w:t>
      </w:r>
      <w:r w:rsidRPr="00564BA5">
        <w:rPr>
          <w:rFonts w:ascii="Arial" w:eastAsia="Arial" w:hAnsi="Arial" w:cs="Arial"/>
          <w:b/>
          <w:color w:val="000000"/>
          <w:szCs w:val="22"/>
          <w:lang w:eastAsia="en-ZA"/>
        </w:rPr>
        <w:t xml:space="preserve"> </w:t>
      </w:r>
    </w:p>
    <w:p w14:paraId="579F68AB"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F.1 </w:t>
      </w:r>
      <w:r w:rsidRPr="00564BA5">
        <w:rPr>
          <w:rFonts w:ascii="Arial" w:eastAsia="Arial" w:hAnsi="Arial" w:cs="Arial"/>
          <w:b/>
          <w:color w:val="000000"/>
          <w:sz w:val="22"/>
          <w:szCs w:val="22"/>
          <w:lang w:eastAsia="en-ZA"/>
        </w:rPr>
        <w:tab/>
        <w:t xml:space="preserve">General F.1.1 </w:t>
      </w:r>
      <w:r w:rsidRPr="00564BA5">
        <w:rPr>
          <w:rFonts w:ascii="Arial" w:eastAsia="Arial" w:hAnsi="Arial" w:cs="Arial"/>
          <w:b/>
          <w:color w:val="000000"/>
          <w:sz w:val="22"/>
          <w:szCs w:val="22"/>
          <w:lang w:eastAsia="en-ZA"/>
        </w:rPr>
        <w:tab/>
        <w:t xml:space="preserve">Actions </w:t>
      </w:r>
    </w:p>
    <w:p w14:paraId="197F41F6" w14:textId="77777777" w:rsidR="00564BA5" w:rsidRPr="00564BA5" w:rsidRDefault="00564BA5" w:rsidP="00564BA5">
      <w:pPr>
        <w:spacing w:after="2" w:line="259" w:lineRule="auto"/>
        <w:ind w:left="19"/>
        <w:rPr>
          <w:rFonts w:ascii="Arial" w:eastAsia="Arial" w:hAnsi="Arial" w:cs="Arial"/>
          <w:color w:val="000000"/>
          <w:sz w:val="22"/>
          <w:szCs w:val="22"/>
          <w:lang w:eastAsia="en-ZA"/>
        </w:rPr>
      </w:pPr>
      <w:r w:rsidRPr="00564BA5">
        <w:rPr>
          <w:rFonts w:ascii="Arial" w:eastAsia="Arial" w:hAnsi="Arial" w:cs="Arial"/>
          <w:b/>
          <w:color w:val="000000"/>
          <w:szCs w:val="22"/>
          <w:lang w:eastAsia="en-ZA"/>
        </w:rPr>
        <w:t xml:space="preserve">  </w:t>
      </w:r>
    </w:p>
    <w:p w14:paraId="42124C0A" w14:textId="77777777" w:rsidR="00564BA5" w:rsidRPr="00564BA5" w:rsidRDefault="00564BA5" w:rsidP="00564BA5">
      <w:pPr>
        <w:spacing w:after="4" w:line="250"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Cs w:val="22"/>
          <w:lang w:eastAsia="en-ZA"/>
        </w:rPr>
        <w:t>F.1.1.1</w:t>
      </w:r>
      <w:r w:rsidRPr="00564BA5">
        <w:rPr>
          <w:rFonts w:ascii="Arial" w:eastAsia="Arial" w:hAnsi="Arial" w:cs="Arial"/>
          <w:color w:val="000000"/>
          <w:szCs w:val="22"/>
          <w:lang w:eastAsia="en-ZA"/>
        </w:rPr>
        <w:t xml:space="preserve"> The employer and each tenderer submitting a tender offer shall comply with these conditions of tender. In their dealings with each other, they shall discharge their duties and obligations as set out in F.2 and F.3, timeously and with integrity, and behave equitably, honestly and transparently, comply with all legal obligations and not engage in anticompetitive practices. </w:t>
      </w:r>
    </w:p>
    <w:p w14:paraId="52FBF505"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Cs w:val="22"/>
          <w:lang w:eastAsia="en-ZA"/>
        </w:rPr>
        <w:t xml:space="preserve"> </w:t>
      </w:r>
    </w:p>
    <w:p w14:paraId="26F3B568" w14:textId="77777777" w:rsidR="00564BA5" w:rsidRPr="00564BA5" w:rsidRDefault="00564BA5" w:rsidP="00564BA5">
      <w:pPr>
        <w:spacing w:after="4" w:line="250"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Cs w:val="22"/>
          <w:lang w:eastAsia="en-ZA"/>
        </w:rPr>
        <w:t>F.1.1.2</w:t>
      </w:r>
      <w:r w:rsidRPr="00564BA5">
        <w:rPr>
          <w:rFonts w:ascii="Arial" w:eastAsia="Arial" w:hAnsi="Arial" w:cs="Arial"/>
          <w:color w:val="000000"/>
          <w:szCs w:val="22"/>
          <w:lang w:eastAsia="en-ZA"/>
        </w:rPr>
        <w:t xml:space="preserve">  The employer and the tenderer and all their agents and employees involved in the tender process shall avoid conflicts of interest and where a conflict of interest is perceived or known, declare any such conflict of interest, indicating the nature of such conflict. Tenderers shall declare any potential conflict of interest in their tender submissions. Employees, agents and advisors of the employer shall declare any conflict of interest to whoever is responsible for overseeing the procurement process at the start of any deliberations relating to the procurement process or as soon as they become aware of such conflict, and abstain from any decisions where such conflict exists or recuse themselves from the procurement process, as appropriate. </w:t>
      </w:r>
    </w:p>
    <w:p w14:paraId="6E832288"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18"/>
          <w:szCs w:val="22"/>
          <w:lang w:eastAsia="en-ZA"/>
        </w:rPr>
        <w:t xml:space="preserve"> </w:t>
      </w:r>
    </w:p>
    <w:p w14:paraId="37D0ADBF" w14:textId="77777777" w:rsidR="00564BA5" w:rsidRPr="00564BA5" w:rsidRDefault="00564BA5" w:rsidP="00564BA5">
      <w:pPr>
        <w:tabs>
          <w:tab w:val="center" w:pos="803"/>
          <w:tab w:val="left" w:pos="1134"/>
          <w:tab w:val="right" w:pos="9384"/>
        </w:tabs>
        <w:spacing w:after="8" w:line="250" w:lineRule="auto"/>
        <w:ind w:left="1134" w:right="-9" w:hanging="1134"/>
        <w:jc w:val="both"/>
        <w:rPr>
          <w:i/>
          <w:color w:val="000000"/>
          <w:sz w:val="18"/>
          <w:szCs w:val="22"/>
          <w:lang w:eastAsia="en-ZA"/>
        </w:rPr>
      </w:pPr>
      <w:r w:rsidRPr="00564BA5">
        <w:rPr>
          <w:i/>
          <w:color w:val="000000"/>
          <w:sz w:val="18"/>
          <w:szCs w:val="22"/>
          <w:lang w:eastAsia="en-ZA"/>
        </w:rPr>
        <w:t xml:space="preserve">Note: </w:t>
      </w:r>
      <w:r w:rsidRPr="00564BA5">
        <w:rPr>
          <w:i/>
          <w:color w:val="000000"/>
          <w:sz w:val="18"/>
          <w:szCs w:val="22"/>
          <w:lang w:eastAsia="en-ZA"/>
        </w:rPr>
        <w:tab/>
        <w:t xml:space="preserve">1) </w:t>
      </w:r>
      <w:r w:rsidRPr="00564BA5">
        <w:rPr>
          <w:i/>
          <w:color w:val="000000"/>
          <w:sz w:val="18"/>
          <w:szCs w:val="22"/>
          <w:lang w:eastAsia="en-ZA"/>
        </w:rPr>
        <w:tab/>
        <w:t xml:space="preserve">A conflict of interest may arise due to a conflict of roles which might provide an incentive for improper acts in  some circumstances. A conflict of interest can create an appearance of impropriety that can undermine confidence in the ability of that person to act properly in his or her position even if no improper acts result. </w:t>
      </w:r>
    </w:p>
    <w:p w14:paraId="5BA6596B" w14:textId="77777777" w:rsidR="00564BA5" w:rsidRPr="00564BA5" w:rsidRDefault="00564BA5" w:rsidP="00564BA5">
      <w:pPr>
        <w:tabs>
          <w:tab w:val="center" w:pos="803"/>
          <w:tab w:val="left" w:pos="1134"/>
          <w:tab w:val="right" w:pos="9384"/>
        </w:tabs>
        <w:spacing w:after="8" w:line="250" w:lineRule="auto"/>
        <w:ind w:right="-9"/>
        <w:jc w:val="both"/>
        <w:rPr>
          <w:rFonts w:ascii="Arial" w:eastAsia="Arial" w:hAnsi="Arial" w:cs="Arial"/>
          <w:color w:val="000000"/>
          <w:sz w:val="22"/>
          <w:szCs w:val="22"/>
          <w:lang w:eastAsia="en-ZA"/>
        </w:rPr>
      </w:pPr>
    </w:p>
    <w:p w14:paraId="17C14054" w14:textId="77777777" w:rsidR="00564BA5" w:rsidRPr="00564BA5" w:rsidRDefault="00564BA5" w:rsidP="00564BA5">
      <w:pPr>
        <w:tabs>
          <w:tab w:val="left" w:pos="1134"/>
        </w:tabs>
        <w:spacing w:after="278" w:line="242" w:lineRule="auto"/>
        <w:ind w:left="1152" w:right="6" w:hanging="425"/>
        <w:jc w:val="both"/>
        <w:rPr>
          <w:rFonts w:ascii="Arial" w:eastAsia="Arial" w:hAnsi="Arial" w:cs="Arial"/>
          <w:color w:val="000000"/>
          <w:sz w:val="22"/>
          <w:szCs w:val="22"/>
          <w:lang w:eastAsia="en-ZA"/>
        </w:rPr>
      </w:pPr>
      <w:r w:rsidRPr="00564BA5">
        <w:rPr>
          <w:i/>
          <w:color w:val="000000"/>
          <w:sz w:val="18"/>
          <w:szCs w:val="22"/>
          <w:lang w:eastAsia="en-ZA"/>
        </w:rPr>
        <w:t xml:space="preserve">2)  </w:t>
      </w:r>
      <w:r w:rsidRPr="00564BA5">
        <w:rPr>
          <w:i/>
          <w:color w:val="000000"/>
          <w:sz w:val="18"/>
          <w:szCs w:val="22"/>
          <w:lang w:eastAsia="en-ZA"/>
        </w:rPr>
        <w:tab/>
        <w:t xml:space="preserve">Conflicts of interest in respect of those engaged in the procurement process include direct, indirect or family interests in the tender or outcome of the procurement process and any personal bias, inclination, obligation, allegiance or loyalty which would in any way affect any decisions taken.  </w:t>
      </w:r>
    </w:p>
    <w:p w14:paraId="6BCDA3EA"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F.1.1.3</w:t>
      </w:r>
      <w:r w:rsidRPr="00564BA5">
        <w:rPr>
          <w:rFonts w:ascii="Arial" w:eastAsia="Arial" w:hAnsi="Arial" w:cs="Arial"/>
          <w:color w:val="000000"/>
          <w:sz w:val="22"/>
          <w:szCs w:val="22"/>
          <w:lang w:eastAsia="en-ZA"/>
        </w:rPr>
        <w:t xml:space="preserve">  The employer shall not seek and a tenderer shall not submit a tender without having a firm intention and the capacity to proceed with the contract.</w:t>
      </w:r>
      <w:r w:rsidRPr="00564BA5">
        <w:rPr>
          <w:rFonts w:ascii="Arial" w:eastAsia="Arial" w:hAnsi="Arial" w:cs="Arial"/>
          <w:b/>
          <w:color w:val="000000"/>
          <w:sz w:val="22"/>
          <w:szCs w:val="22"/>
          <w:lang w:eastAsia="en-ZA"/>
        </w:rPr>
        <w:t xml:space="preserve"> </w:t>
      </w:r>
    </w:p>
    <w:p w14:paraId="4B163A33"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2EC38979"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F.1.2 Tender Documents </w:t>
      </w:r>
    </w:p>
    <w:p w14:paraId="1E7DC3B8"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59CA3EBC"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The documents issued by the employer for the purpose of a tender offer are listed in the tender data. </w:t>
      </w:r>
    </w:p>
    <w:p w14:paraId="3ED5AAC8"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2605977F"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F.1.3 Interpretation </w:t>
      </w:r>
    </w:p>
    <w:p w14:paraId="3F9198A3"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4F997337"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F.1.3.1 </w:t>
      </w:r>
      <w:r w:rsidRPr="00564BA5">
        <w:rPr>
          <w:rFonts w:ascii="Arial" w:eastAsia="Arial" w:hAnsi="Arial" w:cs="Arial"/>
          <w:color w:val="000000"/>
          <w:sz w:val="22"/>
          <w:szCs w:val="22"/>
          <w:lang w:eastAsia="en-ZA"/>
        </w:rPr>
        <w:t xml:space="preserve">The tender data and additional requirements contained in the tender schedules that are included in the returnable documents are deemed to be part of these conditions of tender. </w:t>
      </w:r>
    </w:p>
    <w:p w14:paraId="4CE5E231"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2A234A25"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F.1.3.2 </w:t>
      </w:r>
      <w:r w:rsidRPr="00564BA5">
        <w:rPr>
          <w:rFonts w:ascii="Arial" w:eastAsia="Arial" w:hAnsi="Arial" w:cs="Arial"/>
          <w:color w:val="000000"/>
          <w:sz w:val="22"/>
          <w:szCs w:val="22"/>
          <w:lang w:eastAsia="en-ZA"/>
        </w:rPr>
        <w:t xml:space="preserve">These conditions of tender, the tender data and tender schedules which are only required for tender evaluation purposes, shall not form part of any contract arising from the invitation to tender. </w:t>
      </w:r>
    </w:p>
    <w:p w14:paraId="26E026D7"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003EBED5"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F.1.3.3 </w:t>
      </w:r>
      <w:r w:rsidRPr="00564BA5">
        <w:rPr>
          <w:rFonts w:ascii="Arial" w:eastAsia="Arial" w:hAnsi="Arial" w:cs="Arial"/>
          <w:color w:val="000000"/>
          <w:sz w:val="22"/>
          <w:szCs w:val="22"/>
          <w:lang w:eastAsia="en-ZA"/>
        </w:rPr>
        <w:t xml:space="preserve">For the purposes of these conditions of tender, the following definitions apply: </w:t>
      </w:r>
    </w:p>
    <w:p w14:paraId="022B91C1"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5C833835" w14:textId="77777777" w:rsidR="00564BA5" w:rsidRPr="00564BA5" w:rsidRDefault="00564BA5" w:rsidP="00852DA7">
      <w:pPr>
        <w:numPr>
          <w:ilvl w:val="0"/>
          <w:numId w:val="40"/>
        </w:numPr>
        <w:spacing w:after="3" w:line="248" w:lineRule="auto"/>
        <w:ind w:right="200" w:hanging="72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conflict of interest</w:t>
      </w:r>
      <w:r w:rsidRPr="00564BA5">
        <w:rPr>
          <w:rFonts w:ascii="Arial" w:eastAsia="Arial" w:hAnsi="Arial" w:cs="Arial"/>
          <w:color w:val="000000"/>
          <w:sz w:val="22"/>
          <w:szCs w:val="22"/>
          <w:lang w:eastAsia="en-ZA"/>
        </w:rPr>
        <w:t xml:space="preserve"> means any situation in which: </w:t>
      </w:r>
    </w:p>
    <w:p w14:paraId="31104014" w14:textId="77777777" w:rsidR="00564BA5" w:rsidRPr="00564BA5" w:rsidRDefault="00564BA5" w:rsidP="00852DA7">
      <w:pPr>
        <w:numPr>
          <w:ilvl w:val="1"/>
          <w:numId w:val="40"/>
        </w:numPr>
        <w:spacing w:after="3" w:line="248" w:lineRule="auto"/>
        <w:ind w:right="200" w:hanging="425"/>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someone in a position of trust has competing professional or personal interests which make it difficult to fulfill his or her </w:t>
      </w:r>
      <w:hyperlink r:id="rId30">
        <w:r w:rsidRPr="00564BA5">
          <w:rPr>
            <w:rFonts w:ascii="Arial" w:eastAsia="Arial" w:hAnsi="Arial" w:cs="Arial"/>
            <w:color w:val="000000"/>
            <w:sz w:val="22"/>
            <w:szCs w:val="22"/>
            <w:lang w:eastAsia="en-ZA"/>
          </w:rPr>
          <w:t>duties</w:t>
        </w:r>
      </w:hyperlink>
      <w:hyperlink r:id="rId31">
        <w:r w:rsidRPr="00564BA5">
          <w:rPr>
            <w:rFonts w:ascii="Arial" w:eastAsia="Arial" w:hAnsi="Arial" w:cs="Arial"/>
            <w:color w:val="000000"/>
            <w:sz w:val="22"/>
            <w:szCs w:val="22"/>
            <w:lang w:eastAsia="en-ZA"/>
          </w:rPr>
          <w:t xml:space="preserve"> </w:t>
        </w:r>
      </w:hyperlink>
      <w:hyperlink r:id="rId32">
        <w:r w:rsidRPr="00564BA5">
          <w:rPr>
            <w:rFonts w:ascii="Arial" w:eastAsia="Arial" w:hAnsi="Arial" w:cs="Arial"/>
            <w:color w:val="000000"/>
            <w:sz w:val="22"/>
            <w:szCs w:val="22"/>
            <w:lang w:eastAsia="en-ZA"/>
          </w:rPr>
          <w:t>impartially</w:t>
        </w:r>
      </w:hyperlink>
      <w:hyperlink r:id="rId33">
        <w:r w:rsidRPr="00564BA5">
          <w:rPr>
            <w:rFonts w:ascii="Arial" w:eastAsia="Arial" w:hAnsi="Arial" w:cs="Arial"/>
            <w:color w:val="000000"/>
            <w:sz w:val="22"/>
            <w:szCs w:val="22"/>
            <w:lang w:eastAsia="en-ZA"/>
          </w:rPr>
          <w:t>;</w:t>
        </w:r>
      </w:hyperlink>
      <w:r w:rsidRPr="00564BA5">
        <w:rPr>
          <w:rFonts w:ascii="Arial" w:eastAsia="Arial" w:hAnsi="Arial" w:cs="Arial"/>
          <w:color w:val="000000"/>
          <w:sz w:val="22"/>
          <w:szCs w:val="22"/>
          <w:lang w:eastAsia="en-ZA"/>
        </w:rPr>
        <w:t xml:space="preserve">  </w:t>
      </w:r>
    </w:p>
    <w:p w14:paraId="57771C53" w14:textId="77777777" w:rsidR="00564BA5" w:rsidRPr="00564BA5" w:rsidRDefault="00564BA5" w:rsidP="00852DA7">
      <w:pPr>
        <w:numPr>
          <w:ilvl w:val="1"/>
          <w:numId w:val="40"/>
        </w:numPr>
        <w:spacing w:after="3" w:line="248" w:lineRule="auto"/>
        <w:ind w:right="200" w:hanging="425"/>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an individual or organisation is in a position to exploit a professional or official capacity in some way for their personal or corporate benefit; or </w:t>
      </w:r>
    </w:p>
    <w:p w14:paraId="0F868CEC" w14:textId="77777777" w:rsidR="00564BA5" w:rsidRPr="00564BA5" w:rsidRDefault="00564BA5" w:rsidP="00852DA7">
      <w:pPr>
        <w:numPr>
          <w:ilvl w:val="1"/>
          <w:numId w:val="40"/>
        </w:numPr>
        <w:spacing w:after="3" w:line="248" w:lineRule="auto"/>
        <w:ind w:right="200" w:hanging="425"/>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incompatibility or contradictory interests exist between an employee and the organisation which employs that employee.  </w:t>
      </w:r>
    </w:p>
    <w:p w14:paraId="37D8FB5F" w14:textId="77777777" w:rsidR="00564BA5" w:rsidRPr="00564BA5" w:rsidRDefault="00564BA5" w:rsidP="00852DA7">
      <w:pPr>
        <w:numPr>
          <w:ilvl w:val="0"/>
          <w:numId w:val="40"/>
        </w:numPr>
        <w:spacing w:after="3" w:line="248" w:lineRule="auto"/>
        <w:ind w:right="200" w:hanging="72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comparative offer </w:t>
      </w:r>
      <w:r w:rsidRPr="00564BA5">
        <w:rPr>
          <w:rFonts w:ascii="Arial" w:eastAsia="Arial" w:hAnsi="Arial" w:cs="Arial"/>
          <w:color w:val="000000"/>
          <w:sz w:val="22"/>
          <w:szCs w:val="22"/>
          <w:lang w:eastAsia="en-ZA"/>
        </w:rPr>
        <w:t>means the</w:t>
      </w:r>
      <w:r w:rsidRPr="00564BA5">
        <w:rPr>
          <w:rFonts w:ascii="Arial" w:eastAsia="Arial" w:hAnsi="Arial" w:cs="Arial"/>
          <w:b/>
          <w:color w:val="000000"/>
          <w:sz w:val="22"/>
          <w:szCs w:val="22"/>
          <w:lang w:eastAsia="en-ZA"/>
        </w:rPr>
        <w:t xml:space="preserve"> </w:t>
      </w:r>
      <w:r w:rsidRPr="00564BA5">
        <w:rPr>
          <w:rFonts w:ascii="Arial" w:eastAsia="Arial" w:hAnsi="Arial" w:cs="Arial"/>
          <w:color w:val="000000"/>
          <w:sz w:val="22"/>
          <w:szCs w:val="22"/>
          <w:lang w:eastAsia="en-ZA"/>
        </w:rPr>
        <w:t xml:space="preserve">price after the factors of a non-firm price and all unconditional discounts it can be utilised to have been taken into consideration;  </w:t>
      </w:r>
    </w:p>
    <w:p w14:paraId="1A3049D9" w14:textId="77777777" w:rsidR="00564BA5" w:rsidRPr="00564BA5" w:rsidRDefault="00564BA5" w:rsidP="00852DA7">
      <w:pPr>
        <w:numPr>
          <w:ilvl w:val="0"/>
          <w:numId w:val="40"/>
        </w:numPr>
        <w:spacing w:after="3" w:line="248" w:lineRule="auto"/>
        <w:ind w:right="200" w:hanging="72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corrupt practice </w:t>
      </w:r>
      <w:r w:rsidRPr="00564BA5">
        <w:rPr>
          <w:rFonts w:ascii="Arial" w:eastAsia="Arial" w:hAnsi="Arial" w:cs="Arial"/>
          <w:color w:val="000000"/>
          <w:sz w:val="22"/>
          <w:szCs w:val="22"/>
          <w:lang w:eastAsia="en-ZA"/>
        </w:rPr>
        <w:t>means the</w:t>
      </w:r>
      <w:r w:rsidRPr="00564BA5">
        <w:rPr>
          <w:rFonts w:ascii="Arial" w:eastAsia="Arial" w:hAnsi="Arial" w:cs="Arial"/>
          <w:b/>
          <w:color w:val="000000"/>
          <w:sz w:val="22"/>
          <w:szCs w:val="22"/>
          <w:lang w:eastAsia="en-ZA"/>
        </w:rPr>
        <w:t xml:space="preserve"> </w:t>
      </w:r>
      <w:r w:rsidRPr="00564BA5">
        <w:rPr>
          <w:rFonts w:ascii="Arial" w:eastAsia="Arial" w:hAnsi="Arial" w:cs="Arial"/>
          <w:color w:val="000000"/>
          <w:sz w:val="22"/>
          <w:szCs w:val="22"/>
          <w:lang w:eastAsia="en-ZA"/>
        </w:rPr>
        <w:t xml:space="preserve">offering, giving, receiving or soliciting of anything of value to influence the action of the employer or his staff or agents in the tender process;  </w:t>
      </w:r>
    </w:p>
    <w:p w14:paraId="498DD79B" w14:textId="77777777" w:rsidR="00564BA5" w:rsidRPr="00564BA5" w:rsidRDefault="00564BA5" w:rsidP="00852DA7">
      <w:pPr>
        <w:numPr>
          <w:ilvl w:val="0"/>
          <w:numId w:val="40"/>
        </w:numPr>
        <w:spacing w:after="3" w:line="248" w:lineRule="auto"/>
        <w:ind w:right="200" w:hanging="72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fraudulent practice </w:t>
      </w:r>
      <w:r w:rsidRPr="00564BA5">
        <w:rPr>
          <w:rFonts w:ascii="Arial" w:eastAsia="Arial" w:hAnsi="Arial" w:cs="Arial"/>
          <w:color w:val="000000"/>
          <w:sz w:val="22"/>
          <w:szCs w:val="22"/>
          <w:lang w:eastAsia="en-ZA"/>
        </w:rPr>
        <w:t>means the</w:t>
      </w:r>
      <w:r w:rsidRPr="00564BA5">
        <w:rPr>
          <w:rFonts w:ascii="Arial" w:eastAsia="Arial" w:hAnsi="Arial" w:cs="Arial"/>
          <w:b/>
          <w:color w:val="000000"/>
          <w:sz w:val="22"/>
          <w:szCs w:val="22"/>
          <w:lang w:eastAsia="en-ZA"/>
        </w:rPr>
        <w:t xml:space="preserve"> </w:t>
      </w:r>
      <w:r w:rsidRPr="00564BA5">
        <w:rPr>
          <w:rFonts w:ascii="Arial" w:eastAsia="Arial" w:hAnsi="Arial" w:cs="Arial"/>
          <w:color w:val="000000"/>
          <w:sz w:val="22"/>
          <w:szCs w:val="22"/>
          <w:lang w:eastAsia="en-ZA"/>
        </w:rPr>
        <w:t xml:space="preserve">misrepresentation of the facts in order to influence the tender process or the award of a contract arising from a tender offer to the detriment of the employer, including collusive practices intended to establish prices at artificial levels; </w:t>
      </w:r>
    </w:p>
    <w:p w14:paraId="619543FA" w14:textId="77777777" w:rsidR="00564BA5" w:rsidRPr="00564BA5" w:rsidRDefault="00564BA5" w:rsidP="00852DA7">
      <w:pPr>
        <w:numPr>
          <w:ilvl w:val="0"/>
          <w:numId w:val="40"/>
        </w:numPr>
        <w:spacing w:after="3" w:line="248" w:lineRule="auto"/>
        <w:ind w:right="200" w:hanging="72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organization </w:t>
      </w:r>
      <w:r w:rsidRPr="00564BA5">
        <w:rPr>
          <w:rFonts w:ascii="Arial" w:eastAsia="Arial" w:hAnsi="Arial" w:cs="Arial"/>
          <w:color w:val="000000"/>
          <w:sz w:val="22"/>
          <w:szCs w:val="22"/>
          <w:lang w:eastAsia="en-ZA"/>
        </w:rPr>
        <w:t xml:space="preserve">means a company, firm, enterprise, association or other legal entity, whether incorporated or not, or a public body; </w:t>
      </w:r>
    </w:p>
    <w:p w14:paraId="365DB286" w14:textId="77777777" w:rsidR="00564BA5" w:rsidRPr="00564BA5" w:rsidRDefault="00564BA5" w:rsidP="00852DA7">
      <w:pPr>
        <w:numPr>
          <w:ilvl w:val="0"/>
          <w:numId w:val="40"/>
        </w:numPr>
        <w:spacing w:after="3" w:line="248" w:lineRule="auto"/>
        <w:ind w:right="200" w:hanging="72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functionality </w:t>
      </w:r>
      <w:r w:rsidRPr="00564BA5">
        <w:rPr>
          <w:rFonts w:ascii="Arial" w:eastAsia="Arial" w:hAnsi="Arial" w:cs="Arial"/>
          <w:color w:val="000000"/>
          <w:sz w:val="22"/>
          <w:szCs w:val="22"/>
          <w:lang w:eastAsia="en-ZA"/>
        </w:rPr>
        <w:t xml:space="preserve">means the measurement according to the predetermined norms of a service or commodity designed to be practical and useful, working or operating, taking into account quality, reliability, viability and durability of a service and technical capacity and ability of  a tenderer. </w:t>
      </w:r>
    </w:p>
    <w:p w14:paraId="43969D50" w14:textId="77777777" w:rsidR="00564BA5" w:rsidRPr="00564BA5" w:rsidRDefault="00564BA5" w:rsidP="00564BA5">
      <w:pPr>
        <w:spacing w:after="9"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041DEFB7"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F.1.4 Communication and employer’s agent</w:t>
      </w:r>
      <w:r w:rsidRPr="00564BA5">
        <w:rPr>
          <w:rFonts w:ascii="Arial" w:eastAsia="Arial" w:hAnsi="Arial" w:cs="Arial"/>
          <w:color w:val="000000"/>
          <w:sz w:val="22"/>
          <w:szCs w:val="22"/>
          <w:lang w:eastAsia="en-ZA"/>
        </w:rPr>
        <w:t xml:space="preserve"> </w:t>
      </w:r>
    </w:p>
    <w:p w14:paraId="0B81F74E"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13F92B2E"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Each communication between the employer</w:t>
      </w:r>
      <w:r w:rsidRPr="00564BA5">
        <w:rPr>
          <w:rFonts w:ascii="Arial" w:eastAsia="Arial" w:hAnsi="Arial" w:cs="Arial"/>
          <w:i/>
          <w:color w:val="000000"/>
          <w:sz w:val="22"/>
          <w:szCs w:val="22"/>
          <w:lang w:eastAsia="en-ZA"/>
        </w:rPr>
        <w:t xml:space="preserve"> </w:t>
      </w:r>
      <w:r w:rsidRPr="00564BA5">
        <w:rPr>
          <w:rFonts w:ascii="Arial" w:eastAsia="Arial" w:hAnsi="Arial" w:cs="Arial"/>
          <w:color w:val="000000"/>
          <w:sz w:val="22"/>
          <w:szCs w:val="22"/>
          <w:lang w:eastAsia="en-ZA"/>
        </w:rPr>
        <w:t>and a tenderer shall be to or from the employer's</w:t>
      </w:r>
      <w:r w:rsidRPr="00564BA5">
        <w:rPr>
          <w:rFonts w:ascii="Arial" w:eastAsia="Arial" w:hAnsi="Arial" w:cs="Arial"/>
          <w:color w:val="000000"/>
          <w:sz w:val="18"/>
          <w:szCs w:val="22"/>
          <w:lang w:eastAsia="en-ZA"/>
        </w:rPr>
        <w:t xml:space="preserve"> </w:t>
      </w:r>
      <w:r w:rsidRPr="00564BA5">
        <w:rPr>
          <w:rFonts w:ascii="Arial" w:eastAsia="Arial" w:hAnsi="Arial" w:cs="Arial"/>
          <w:color w:val="000000"/>
          <w:sz w:val="22"/>
          <w:szCs w:val="22"/>
          <w:lang w:eastAsia="en-ZA"/>
        </w:rPr>
        <w:t>agent only, and in a form that can be readily read, copied and recorded. Communications shall be in the English language</w:t>
      </w:r>
      <w:r w:rsidRPr="00564BA5">
        <w:rPr>
          <w:rFonts w:ascii="Arial" w:eastAsia="Arial" w:hAnsi="Arial" w:cs="Arial"/>
          <w:i/>
          <w:color w:val="000000"/>
          <w:sz w:val="22"/>
          <w:szCs w:val="22"/>
          <w:lang w:eastAsia="en-ZA"/>
        </w:rPr>
        <w:t>.</w:t>
      </w:r>
      <w:r w:rsidRPr="00564BA5">
        <w:rPr>
          <w:rFonts w:ascii="Arial" w:eastAsia="Arial" w:hAnsi="Arial" w:cs="Arial"/>
          <w:color w:val="000000"/>
          <w:sz w:val="22"/>
          <w:szCs w:val="22"/>
          <w:lang w:eastAsia="en-ZA"/>
        </w:rPr>
        <w:t xml:space="preserve"> The employer shall not take any responsibility for non-receipt of communications from or by a tenderer</w:t>
      </w:r>
      <w:r w:rsidRPr="00564BA5">
        <w:rPr>
          <w:rFonts w:ascii="Arial" w:eastAsia="Arial" w:hAnsi="Arial" w:cs="Arial"/>
          <w:i/>
          <w:color w:val="000000"/>
          <w:sz w:val="22"/>
          <w:szCs w:val="22"/>
          <w:lang w:eastAsia="en-ZA"/>
        </w:rPr>
        <w:t>.</w:t>
      </w:r>
      <w:r w:rsidRPr="00564BA5">
        <w:rPr>
          <w:rFonts w:ascii="Arial" w:eastAsia="Arial" w:hAnsi="Arial" w:cs="Arial"/>
          <w:color w:val="000000"/>
          <w:sz w:val="22"/>
          <w:szCs w:val="22"/>
          <w:lang w:eastAsia="en-ZA"/>
        </w:rPr>
        <w:t xml:space="preserve"> The name and contact details of the employer’s agent are stated in the tender data. </w:t>
      </w:r>
    </w:p>
    <w:p w14:paraId="58FA2DE5" w14:textId="77777777" w:rsidR="00564BA5" w:rsidRPr="00564BA5" w:rsidRDefault="00564BA5" w:rsidP="00564BA5">
      <w:pPr>
        <w:spacing w:after="95"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10BF8E26" w14:textId="77777777" w:rsidR="00564BA5" w:rsidRPr="00564BA5" w:rsidRDefault="00564BA5" w:rsidP="00564BA5">
      <w:pPr>
        <w:keepNext/>
        <w:keepLines/>
        <w:spacing w:after="132"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F.1.5 Cancellation and Re-Invitation of Tenders </w:t>
      </w:r>
    </w:p>
    <w:p w14:paraId="1FBD071F" w14:textId="77777777" w:rsidR="00564BA5" w:rsidRPr="00564BA5" w:rsidRDefault="00564BA5" w:rsidP="00564BA5">
      <w:pPr>
        <w:spacing w:after="150"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F1.5.1  An organ of state may, prior to the award of the tender, cancel a tender if- </w:t>
      </w:r>
    </w:p>
    <w:p w14:paraId="31C6F665" w14:textId="77777777" w:rsidR="00564BA5" w:rsidRPr="00564BA5" w:rsidRDefault="00564BA5" w:rsidP="00852DA7">
      <w:pPr>
        <w:numPr>
          <w:ilvl w:val="0"/>
          <w:numId w:val="41"/>
        </w:numPr>
        <w:spacing w:after="145" w:line="248" w:lineRule="auto"/>
        <w:ind w:right="803"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due to changed circumstances, there is no longer a need for the services, works or goods requested; or </w:t>
      </w:r>
    </w:p>
    <w:p w14:paraId="38E75B21" w14:textId="77777777" w:rsidR="00564BA5" w:rsidRPr="00564BA5" w:rsidRDefault="00564BA5" w:rsidP="00852DA7">
      <w:pPr>
        <w:numPr>
          <w:ilvl w:val="0"/>
          <w:numId w:val="41"/>
        </w:numPr>
        <w:spacing w:after="3" w:line="388" w:lineRule="auto"/>
        <w:ind w:right="803"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funds are no longer available to cover the total envisaged expenditure; or (c) no acceptable tenders are received. </w:t>
      </w:r>
    </w:p>
    <w:p w14:paraId="1E9FE40C" w14:textId="77777777" w:rsidR="00564BA5" w:rsidRPr="00564BA5" w:rsidRDefault="00564BA5" w:rsidP="00564BA5">
      <w:pPr>
        <w:spacing w:after="262"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F1.5.2 The decision to cancel a tender must be published in the cidb website and in the government Tender Bulletin for the media in which the original tender invitation was advertised. </w:t>
      </w:r>
    </w:p>
    <w:p w14:paraId="76FC58C7" w14:textId="77777777" w:rsidR="00564BA5" w:rsidRPr="00564BA5" w:rsidRDefault="00564BA5" w:rsidP="00564BA5">
      <w:pPr>
        <w:spacing w:after="33" w:line="267" w:lineRule="auto"/>
        <w:ind w:left="14" w:hanging="10"/>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F.1.6  Procurement procedures </w:t>
      </w:r>
    </w:p>
    <w:p w14:paraId="49E6C1E1"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34A8AAAF"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F.1.6.1 General </w:t>
      </w:r>
    </w:p>
    <w:p w14:paraId="45A8BC2A"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754760C2"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Unless otherwise stated in the tender data, a contract will, subject to F.3.13, be concluded with the tenderer who in terms of F.3.11 is the highest ranked or the tenderer scoring the highest number of tender evaluation points, as relevant, based on the tender submissions that are received at the closing time for tenders. </w:t>
      </w:r>
    </w:p>
    <w:p w14:paraId="4E57F9F2" w14:textId="77777777" w:rsidR="00564BA5" w:rsidRPr="00564BA5" w:rsidRDefault="00564BA5" w:rsidP="00564BA5">
      <w:pPr>
        <w:spacing w:after="16"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201CA257" w14:textId="77777777" w:rsidR="00564BA5" w:rsidRPr="00564BA5" w:rsidRDefault="00564BA5" w:rsidP="00564BA5">
      <w:pPr>
        <w:keepNext/>
        <w:keepLines/>
        <w:tabs>
          <w:tab w:val="center" w:pos="3281"/>
        </w:tabs>
        <w:spacing w:after="216" w:line="267" w:lineRule="auto"/>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F.1.6.2  </w:t>
      </w:r>
      <w:r w:rsidRPr="00564BA5">
        <w:rPr>
          <w:rFonts w:ascii="Arial" w:eastAsia="Arial" w:hAnsi="Arial" w:cs="Arial"/>
          <w:b/>
          <w:color w:val="000000"/>
          <w:sz w:val="22"/>
          <w:szCs w:val="22"/>
          <w:lang w:eastAsia="en-ZA"/>
        </w:rPr>
        <w:tab/>
        <w:t xml:space="preserve">Competitive negotiation procedure </w:t>
      </w:r>
    </w:p>
    <w:p w14:paraId="058CACE4"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F.1.6.2.1</w:t>
      </w:r>
      <w:r w:rsidRPr="00564BA5">
        <w:rPr>
          <w:rFonts w:ascii="Arial" w:eastAsia="Arial" w:hAnsi="Arial" w:cs="Arial"/>
          <w:color w:val="000000"/>
          <w:sz w:val="22"/>
          <w:szCs w:val="22"/>
          <w:lang w:eastAsia="en-ZA"/>
        </w:rPr>
        <w:t xml:space="preserve">  Where the tender data require that the competitive negotiation procedure is to be followed, tenderers shall submit tender offers in response to the proposed contract in the first round of submissions. Notwithstanding the requirements of F.3.4, the employer shall announce only the names of the tenderers who make a submission. The requirements of F.3.8 relating to the material deviations or qualifications which affect the competitive position of tenderers shall not apply. </w:t>
      </w:r>
    </w:p>
    <w:p w14:paraId="00D14CAC"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78770B8B"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F.1.6.2.2</w:t>
      </w:r>
      <w:r w:rsidRPr="00564BA5">
        <w:rPr>
          <w:rFonts w:ascii="Arial" w:eastAsia="Arial" w:hAnsi="Arial" w:cs="Arial"/>
          <w:color w:val="000000"/>
          <w:sz w:val="22"/>
          <w:szCs w:val="22"/>
          <w:lang w:eastAsia="en-ZA"/>
        </w:rPr>
        <w:t xml:space="preserve">  All responsive tenderers, or not less than three responsive tenderers that are highest ranked  in terms of the evaluation method and evaluation criteria stated in the tender data, shall be invited in each round to enter into competitive negotiations, based on the principle of equal treatment and keeping confidential the proposed solutions and associated information. Notwithstanding the provisions of F.2.17, the employer may request that tenders be clarified, specified and fine-tuned in order to improve a tenderer’s competitive position provided that such clarification, specification, fine-tuning or additional information does not alter any fundamental aspects of the offers or impose substantial new requirements which restrict or distort competition or have a discriminatory effect. </w:t>
      </w:r>
    </w:p>
    <w:p w14:paraId="0A02C205"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26D9F5D6"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F.1.6.2.3</w:t>
      </w:r>
      <w:r w:rsidRPr="00564BA5">
        <w:rPr>
          <w:rFonts w:ascii="Arial" w:eastAsia="Arial" w:hAnsi="Arial" w:cs="Arial"/>
          <w:color w:val="000000"/>
          <w:sz w:val="22"/>
          <w:szCs w:val="22"/>
          <w:lang w:eastAsia="en-ZA"/>
        </w:rPr>
        <w:t xml:space="preserve">  At the conclusion of each round of negotiations, tenderers shall be invited by the employer to make a fresh tender offer, based on the same evaluation criteria, with or without adjusted weightings. Tenderers shall be advised when they are to submit their best and final offer. </w:t>
      </w:r>
    </w:p>
    <w:p w14:paraId="12B8D92E"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5870634C"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F.1.6.2.4</w:t>
      </w:r>
      <w:r w:rsidRPr="00564BA5">
        <w:rPr>
          <w:rFonts w:ascii="Arial" w:eastAsia="Arial" w:hAnsi="Arial" w:cs="Arial"/>
          <w:color w:val="000000"/>
          <w:sz w:val="22"/>
          <w:szCs w:val="22"/>
          <w:lang w:eastAsia="en-ZA"/>
        </w:rPr>
        <w:t xml:space="preserve"> The contract shall be awarded in accordance with the provisions of F.3.11 and F.3.13 after tenderers have been requested to submit their best and final offer. </w:t>
      </w:r>
    </w:p>
    <w:p w14:paraId="6A9E2D2E"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51381DFE" w14:textId="77777777" w:rsidR="00564BA5" w:rsidRPr="00564BA5" w:rsidRDefault="00564BA5" w:rsidP="00564BA5">
      <w:pPr>
        <w:spacing w:after="3" w:line="267" w:lineRule="auto"/>
        <w:ind w:left="14" w:hanging="10"/>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F.1.6.3 Proposal procedure using the two stage-system </w:t>
      </w:r>
    </w:p>
    <w:p w14:paraId="70E382C5"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631CB62D" w14:textId="77777777" w:rsidR="00564BA5" w:rsidRPr="00564BA5" w:rsidRDefault="00564BA5" w:rsidP="00564BA5">
      <w:pPr>
        <w:keepNext/>
        <w:keepLines/>
        <w:tabs>
          <w:tab w:val="center" w:pos="1907"/>
        </w:tabs>
        <w:spacing w:after="3" w:line="267" w:lineRule="auto"/>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F.1.6.3.1 </w:t>
      </w:r>
      <w:r w:rsidRPr="00564BA5">
        <w:rPr>
          <w:rFonts w:ascii="Arial" w:eastAsia="Arial" w:hAnsi="Arial" w:cs="Arial"/>
          <w:b/>
          <w:color w:val="000000"/>
          <w:sz w:val="22"/>
          <w:szCs w:val="22"/>
          <w:lang w:eastAsia="en-ZA"/>
        </w:rPr>
        <w:tab/>
        <w:t xml:space="preserve">Option 1 </w:t>
      </w:r>
    </w:p>
    <w:p w14:paraId="5F85CADE"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2AC47D6B"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Tenderers shall in the first stage submit technical proposals and, if required, cost parameters around which a contract may be negotiated. The employer shall evaluate each responsive submission in terms of the method of evaluation stated in the tender data, and in the second stage negotiate a contract with the tenderer scoring the highest number of evaluation points and award the contract in terms of these conditions of tender. </w:t>
      </w:r>
    </w:p>
    <w:p w14:paraId="4F0C3262" w14:textId="77777777" w:rsidR="00564BA5" w:rsidRPr="00564BA5" w:rsidRDefault="00564BA5" w:rsidP="00564BA5">
      <w:pPr>
        <w:spacing w:line="259" w:lineRule="auto"/>
        <w:ind w:left="298"/>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21F5C281"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F.1.6.3.2  Option 2 </w:t>
      </w:r>
    </w:p>
    <w:p w14:paraId="6C338DBA"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10D1019F"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F.1.6.3.2.1</w:t>
      </w:r>
      <w:r w:rsidRPr="00564BA5">
        <w:rPr>
          <w:rFonts w:ascii="Arial" w:eastAsia="Arial" w:hAnsi="Arial" w:cs="Arial"/>
          <w:color w:val="000000"/>
          <w:sz w:val="22"/>
          <w:szCs w:val="22"/>
          <w:lang w:eastAsia="en-ZA"/>
        </w:rPr>
        <w:t xml:space="preserve">  Tenderers shall submit in the first stage only technical proposals. The employer shall invite all responsive tenderers to submit tender offers in the second stage, following the issuing of procurement documents.  </w:t>
      </w:r>
    </w:p>
    <w:p w14:paraId="3D37FDB7"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280D1DDD"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F.1.6.3.2.2</w:t>
      </w:r>
      <w:r w:rsidRPr="00564BA5">
        <w:rPr>
          <w:rFonts w:ascii="Arial" w:eastAsia="Arial" w:hAnsi="Arial" w:cs="Arial"/>
          <w:color w:val="000000"/>
          <w:sz w:val="22"/>
          <w:szCs w:val="22"/>
          <w:lang w:eastAsia="en-ZA"/>
        </w:rPr>
        <w:t xml:space="preserve">  The employer shall evaluate tenders received during the second stage in terms of the method of evaluation stated in the tender data, and award the contract in terms of these conditions of tender. </w:t>
      </w:r>
    </w:p>
    <w:p w14:paraId="1A3F6C99" w14:textId="77777777" w:rsidR="00564BA5" w:rsidRPr="00564BA5" w:rsidRDefault="00564BA5" w:rsidP="00564BA5">
      <w:pPr>
        <w:spacing w:after="10"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F.2 </w:t>
      </w:r>
      <w:r w:rsidRPr="00564BA5">
        <w:rPr>
          <w:rFonts w:ascii="Arial" w:eastAsia="Arial" w:hAnsi="Arial" w:cs="Arial"/>
          <w:b/>
          <w:color w:val="000000"/>
          <w:sz w:val="22"/>
          <w:szCs w:val="22"/>
          <w:lang w:eastAsia="en-ZA"/>
        </w:rPr>
        <w:tab/>
        <w:t>Tenderer’s obligations</w:t>
      </w:r>
      <w:r w:rsidRPr="00564BA5">
        <w:rPr>
          <w:rFonts w:ascii="Arial" w:eastAsia="Arial" w:hAnsi="Arial" w:cs="Arial"/>
          <w:color w:val="000000"/>
          <w:sz w:val="22"/>
          <w:szCs w:val="22"/>
          <w:lang w:eastAsia="en-ZA"/>
        </w:rPr>
        <w:t xml:space="preserve">  </w:t>
      </w:r>
    </w:p>
    <w:p w14:paraId="0E35DDBC"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438838F5"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F.2.1 Eligibility </w:t>
      </w:r>
    </w:p>
    <w:p w14:paraId="5BFDE9AA"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36FA16B8"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F.2.1.1</w:t>
      </w:r>
      <w:r w:rsidRPr="00564BA5">
        <w:rPr>
          <w:rFonts w:ascii="Arial" w:eastAsia="Arial" w:hAnsi="Arial" w:cs="Arial"/>
          <w:color w:val="000000"/>
          <w:sz w:val="22"/>
          <w:szCs w:val="22"/>
          <w:lang w:eastAsia="en-ZA"/>
        </w:rPr>
        <w:t xml:space="preserve">  Submit a tender offer only if the tenderer satisfies the criteria stated in the tender data and the tenderer, or any of his principals, is not under any restriction to do business with employer. </w:t>
      </w:r>
    </w:p>
    <w:p w14:paraId="33466344"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2E5AFA0D"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F.2.1.2</w:t>
      </w:r>
      <w:r w:rsidRPr="00564BA5">
        <w:rPr>
          <w:rFonts w:ascii="Arial" w:eastAsia="Arial" w:hAnsi="Arial" w:cs="Arial"/>
          <w:color w:val="000000"/>
          <w:sz w:val="22"/>
          <w:szCs w:val="22"/>
          <w:lang w:eastAsia="en-ZA"/>
        </w:rPr>
        <w:t xml:space="preserve">  Notify the employer of any proposed material change in the capabilities or formation of the tendering entity (or both) or any other criteria which formed part of the qualifying requirements used by the employer as the basis in a prior process to invite the tenderer to submit a tender offer and obtain the employer’s written approval to do so prior to the closing time for tenders.</w:t>
      </w:r>
      <w:r w:rsidRPr="00564BA5">
        <w:rPr>
          <w:rFonts w:ascii="Arial" w:eastAsia="Arial" w:hAnsi="Arial" w:cs="Arial"/>
          <w:b/>
          <w:color w:val="000000"/>
          <w:sz w:val="22"/>
          <w:szCs w:val="22"/>
          <w:lang w:eastAsia="en-ZA"/>
        </w:rPr>
        <w:t xml:space="preserve"> </w:t>
      </w:r>
    </w:p>
    <w:p w14:paraId="73379019"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35A004F2"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F.2.2 Cost of tendering  </w:t>
      </w:r>
    </w:p>
    <w:p w14:paraId="56EA871D" w14:textId="77777777" w:rsidR="00564BA5" w:rsidRPr="00564BA5" w:rsidRDefault="00564BA5" w:rsidP="00564BA5">
      <w:pPr>
        <w:spacing w:after="98"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7E4E3D25" w14:textId="77777777" w:rsidR="00564BA5" w:rsidRPr="00564BA5" w:rsidRDefault="00564BA5" w:rsidP="00564BA5">
      <w:pPr>
        <w:spacing w:after="142"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F2.2.1</w:t>
      </w:r>
      <w:r w:rsidRPr="00564BA5">
        <w:rPr>
          <w:rFonts w:ascii="Arial" w:eastAsia="Arial" w:hAnsi="Arial" w:cs="Arial"/>
          <w:color w:val="000000"/>
          <w:sz w:val="22"/>
          <w:szCs w:val="22"/>
          <w:lang w:eastAsia="en-ZA"/>
        </w:rPr>
        <w:t xml:space="preserve"> Accept that, unless otherwise stated in the tender data, the employer will not compensate the tenderer for any costs incurred in the preparation and submission of a tender offer, including the costs of any testing necessary to demonstrate that aspects of the offer complies with requirements. </w:t>
      </w:r>
    </w:p>
    <w:p w14:paraId="1A8CBDF0"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F2.2.2 </w:t>
      </w:r>
      <w:r w:rsidRPr="00564BA5">
        <w:rPr>
          <w:rFonts w:ascii="Arial" w:eastAsia="Arial" w:hAnsi="Arial" w:cs="Arial"/>
          <w:color w:val="000000"/>
          <w:sz w:val="22"/>
          <w:szCs w:val="22"/>
          <w:lang w:eastAsia="en-ZA"/>
        </w:rPr>
        <w:t xml:space="preserve">The cost of the tender documents charged by the employer shall be limited to the actual cost incurred by the employer for printing the documents. Employers must attempt to make available the tender documents on its website so as not to incur any costs pertaining to the printing of the tender documents. </w:t>
      </w:r>
    </w:p>
    <w:p w14:paraId="245F5FA7"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79E55DBC"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F.2.3 Check documents </w:t>
      </w:r>
    </w:p>
    <w:p w14:paraId="6F49EDDB"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0236CE71"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Check the tender documents on receipt for completeness and notify the employer of any discrepancy or omission. </w:t>
      </w:r>
    </w:p>
    <w:p w14:paraId="0B9A7D7A"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40CC5C2F"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F.2.4 Confidentiality and copyright of documents </w:t>
      </w:r>
    </w:p>
    <w:p w14:paraId="7AF93DA5"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46BED7E8"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Treat as confidential all matters arising in connection with the tender. Use and copy the documents issued by the employer only for the purpose of preparing and submitting a tender offer in response to the invitation. </w:t>
      </w:r>
    </w:p>
    <w:p w14:paraId="226DA797"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63C30A32"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F.2.5 Reference documents</w:t>
      </w:r>
      <w:r w:rsidRPr="00564BA5">
        <w:rPr>
          <w:rFonts w:ascii="Arial" w:eastAsia="Arial" w:hAnsi="Arial" w:cs="Arial"/>
          <w:color w:val="000000"/>
          <w:sz w:val="22"/>
          <w:szCs w:val="22"/>
          <w:lang w:eastAsia="en-ZA"/>
        </w:rPr>
        <w:t xml:space="preserve"> </w:t>
      </w:r>
    </w:p>
    <w:p w14:paraId="4C6AFECC"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3FBDC1C2"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Obtain, as necessary for submitting a tender offer, copies of the latest versions of standards, specifications, conditions of contract and other publications, which are not attached but which are incorporated into the tender documents by reference. </w:t>
      </w:r>
    </w:p>
    <w:p w14:paraId="6DBF0DA9"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557BF299"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F.2.6 Acknowledge addenda</w:t>
      </w:r>
      <w:r w:rsidRPr="00564BA5">
        <w:rPr>
          <w:rFonts w:ascii="Arial" w:eastAsia="Arial" w:hAnsi="Arial" w:cs="Arial"/>
          <w:color w:val="000000"/>
          <w:sz w:val="22"/>
          <w:szCs w:val="22"/>
          <w:lang w:eastAsia="en-ZA"/>
        </w:rPr>
        <w:t xml:space="preserve"> </w:t>
      </w:r>
    </w:p>
    <w:p w14:paraId="0F16A822"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733CDDF1"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Acknowledge receipt of addenda to the tender documents</w:t>
      </w:r>
      <w:r w:rsidRPr="00564BA5">
        <w:rPr>
          <w:rFonts w:ascii="Arial" w:eastAsia="Arial" w:hAnsi="Arial" w:cs="Arial"/>
          <w:i/>
          <w:color w:val="000000"/>
          <w:sz w:val="22"/>
          <w:szCs w:val="22"/>
          <w:lang w:eastAsia="en-ZA"/>
        </w:rPr>
        <w:t>,</w:t>
      </w:r>
      <w:r w:rsidRPr="00564BA5">
        <w:rPr>
          <w:rFonts w:ascii="Arial" w:eastAsia="Arial" w:hAnsi="Arial" w:cs="Arial"/>
          <w:color w:val="000000"/>
          <w:sz w:val="22"/>
          <w:szCs w:val="22"/>
          <w:lang w:eastAsia="en-ZA"/>
        </w:rPr>
        <w:t xml:space="preserve"> which the employer may issue, and if necessary apply for an extension to the closing time stated in the tender data, in order to take the addenda into account. </w:t>
      </w:r>
    </w:p>
    <w:p w14:paraId="011B4C3C"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0F4839A5"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F.2.7 Clarification meeting</w:t>
      </w:r>
      <w:r w:rsidRPr="00564BA5">
        <w:rPr>
          <w:rFonts w:ascii="Arial" w:eastAsia="Arial" w:hAnsi="Arial" w:cs="Arial"/>
          <w:color w:val="000000"/>
          <w:sz w:val="22"/>
          <w:szCs w:val="22"/>
          <w:lang w:eastAsia="en-ZA"/>
        </w:rPr>
        <w:t xml:space="preserve"> </w:t>
      </w:r>
    </w:p>
    <w:p w14:paraId="60D829FC"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5FCF92FB"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Attend, where required, a clarification meeting at which tenderers may familiarize themselves with aspects of the proposed work, services or supply and raise questions.   Details of the meeting(s) are stated in the tender data.</w:t>
      </w:r>
      <w:r w:rsidRPr="00564BA5">
        <w:rPr>
          <w:rFonts w:ascii="Arial" w:eastAsia="Arial" w:hAnsi="Arial" w:cs="Arial"/>
          <w:b/>
          <w:color w:val="000000"/>
          <w:sz w:val="22"/>
          <w:szCs w:val="22"/>
          <w:lang w:eastAsia="en-ZA"/>
        </w:rPr>
        <w:t xml:space="preserve"> </w:t>
      </w:r>
    </w:p>
    <w:p w14:paraId="39469507"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63D01252"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F.2.8 Seek clarification </w:t>
      </w:r>
    </w:p>
    <w:p w14:paraId="405BB964"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19E416DC"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Request clarification of the</w:t>
      </w:r>
      <w:r w:rsidRPr="00564BA5">
        <w:rPr>
          <w:rFonts w:ascii="Arial" w:eastAsia="Arial" w:hAnsi="Arial" w:cs="Arial"/>
          <w:i/>
          <w:color w:val="000000"/>
          <w:sz w:val="22"/>
          <w:szCs w:val="22"/>
          <w:lang w:eastAsia="en-ZA"/>
        </w:rPr>
        <w:t xml:space="preserve"> </w:t>
      </w:r>
      <w:r w:rsidRPr="00564BA5">
        <w:rPr>
          <w:rFonts w:ascii="Arial" w:eastAsia="Arial" w:hAnsi="Arial" w:cs="Arial"/>
          <w:color w:val="000000"/>
          <w:sz w:val="22"/>
          <w:szCs w:val="22"/>
          <w:lang w:eastAsia="en-ZA"/>
        </w:rPr>
        <w:t>tender documents</w:t>
      </w:r>
      <w:r w:rsidRPr="00564BA5">
        <w:rPr>
          <w:rFonts w:ascii="Arial" w:eastAsia="Arial" w:hAnsi="Arial" w:cs="Arial"/>
          <w:i/>
          <w:color w:val="000000"/>
          <w:sz w:val="22"/>
          <w:szCs w:val="22"/>
          <w:lang w:eastAsia="en-ZA"/>
        </w:rPr>
        <w:t>,</w:t>
      </w:r>
      <w:r w:rsidRPr="00564BA5">
        <w:rPr>
          <w:rFonts w:ascii="Arial" w:eastAsia="Arial" w:hAnsi="Arial" w:cs="Arial"/>
          <w:color w:val="000000"/>
          <w:sz w:val="22"/>
          <w:szCs w:val="22"/>
          <w:lang w:eastAsia="en-ZA"/>
        </w:rPr>
        <w:t xml:space="preserve"> if necessary, by notifying the employer at least five working days before the closing time stated in the tender data. </w:t>
      </w:r>
    </w:p>
    <w:p w14:paraId="5E4DAE1E"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651D9794"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F.2.9 Insurance </w:t>
      </w:r>
    </w:p>
    <w:p w14:paraId="3B4CEB12"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10E2F75F"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Be aware that the extent of insurance to be provided by the employer (if any) might not be for the full cover required in terms of the conditions of contract identified in the contract data.  The tenderer is advised to seek qualified advice regarding insurance. </w:t>
      </w:r>
    </w:p>
    <w:p w14:paraId="6E38A537"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0E27278B"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F.2.10 Pricing the tender offer </w:t>
      </w:r>
    </w:p>
    <w:p w14:paraId="0F24BD04"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0F73FACD"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F.2.10.1</w:t>
      </w:r>
      <w:r w:rsidRPr="00564BA5">
        <w:rPr>
          <w:rFonts w:ascii="Arial" w:eastAsia="Arial" w:hAnsi="Arial" w:cs="Arial"/>
          <w:color w:val="000000"/>
          <w:sz w:val="22"/>
          <w:szCs w:val="22"/>
          <w:lang w:eastAsia="en-ZA"/>
        </w:rPr>
        <w:t xml:space="preserve"> Include in the rates, prices, and the tendered total of the prices (if any) all duties, taxes (except Value Added Tax (VAT), and other levies payable by the successful tenderer</w:t>
      </w:r>
      <w:r w:rsidRPr="00564BA5">
        <w:rPr>
          <w:rFonts w:ascii="Arial" w:eastAsia="Arial" w:hAnsi="Arial" w:cs="Arial"/>
          <w:i/>
          <w:color w:val="000000"/>
          <w:sz w:val="22"/>
          <w:szCs w:val="22"/>
          <w:lang w:eastAsia="en-ZA"/>
        </w:rPr>
        <w:t>,</w:t>
      </w:r>
      <w:r w:rsidRPr="00564BA5">
        <w:rPr>
          <w:rFonts w:ascii="Arial" w:eastAsia="Arial" w:hAnsi="Arial" w:cs="Arial"/>
          <w:color w:val="000000"/>
          <w:sz w:val="22"/>
          <w:szCs w:val="22"/>
          <w:lang w:eastAsia="en-ZA"/>
        </w:rPr>
        <w:t xml:space="preserve"> such duties, taxes and levies being those applicable 14 days before the closing time stated in the tender data. </w:t>
      </w:r>
    </w:p>
    <w:p w14:paraId="6F6954B9"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36E43DA3" w14:textId="77777777" w:rsidR="00564BA5" w:rsidRPr="00564BA5" w:rsidRDefault="00564BA5" w:rsidP="00564BA5">
      <w:pPr>
        <w:spacing w:after="3" w:line="248" w:lineRule="auto"/>
        <w:ind w:left="14" w:right="183"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F2.10.2 </w:t>
      </w:r>
      <w:r w:rsidRPr="00564BA5">
        <w:rPr>
          <w:rFonts w:ascii="Arial" w:eastAsia="Arial" w:hAnsi="Arial" w:cs="Arial"/>
          <w:color w:val="000000"/>
          <w:sz w:val="22"/>
          <w:szCs w:val="22"/>
          <w:lang w:eastAsia="en-ZA"/>
        </w:rPr>
        <w:t xml:space="preserve">Show VAT payable by the employer separately as an addition to the tendered total  of the prices. </w:t>
      </w:r>
    </w:p>
    <w:p w14:paraId="6D1D5693"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198F46BB"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F.2.10.3 </w:t>
      </w:r>
      <w:r w:rsidRPr="00564BA5">
        <w:rPr>
          <w:rFonts w:ascii="Arial" w:eastAsia="Arial" w:hAnsi="Arial" w:cs="Arial"/>
          <w:color w:val="000000"/>
          <w:sz w:val="22"/>
          <w:szCs w:val="22"/>
          <w:lang w:eastAsia="en-ZA"/>
        </w:rPr>
        <w:t>Provide rates and prices that are fixed for the duration of the contract and not subject to adjustment except as provided for in the conditions of contract identified in the contract data</w:t>
      </w:r>
      <w:r w:rsidRPr="00564BA5">
        <w:rPr>
          <w:rFonts w:ascii="Arial" w:eastAsia="Arial" w:hAnsi="Arial" w:cs="Arial"/>
          <w:i/>
          <w:color w:val="000000"/>
          <w:sz w:val="22"/>
          <w:szCs w:val="22"/>
          <w:lang w:eastAsia="en-ZA"/>
        </w:rPr>
        <w:t xml:space="preserve">. </w:t>
      </w:r>
    </w:p>
    <w:p w14:paraId="28993B31"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198096AD"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F.2.10.4 </w:t>
      </w:r>
      <w:r w:rsidRPr="00564BA5">
        <w:rPr>
          <w:rFonts w:ascii="Arial" w:eastAsia="Arial" w:hAnsi="Arial" w:cs="Arial"/>
          <w:color w:val="000000"/>
          <w:sz w:val="22"/>
          <w:szCs w:val="22"/>
          <w:lang w:eastAsia="en-ZA"/>
        </w:rPr>
        <w:t>State the rates and prices in Rand unless instructed otherwise in the tender data. The conditions of contract identified in the contract data may provide for part payment in other currencies.</w:t>
      </w:r>
      <w:r w:rsidRPr="00564BA5">
        <w:rPr>
          <w:rFonts w:ascii="Arial" w:eastAsia="Arial" w:hAnsi="Arial" w:cs="Arial"/>
          <w:i/>
          <w:color w:val="000000"/>
          <w:sz w:val="22"/>
          <w:szCs w:val="22"/>
          <w:lang w:eastAsia="en-ZA"/>
        </w:rPr>
        <w:t xml:space="preserve"> </w:t>
      </w:r>
    </w:p>
    <w:p w14:paraId="75213673"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1632BE2F"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F.2.11 Alterations to documents </w:t>
      </w:r>
    </w:p>
    <w:p w14:paraId="33B6D3D6"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07E98C84"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Do not make any alterations or additions to the tender documents, except to comply with instructions issued by the employer, or necessary to correct errors made by the tenderer.  All signatories to the tender offer shall initial all such alterations. </w:t>
      </w:r>
    </w:p>
    <w:p w14:paraId="25C05A47"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5F5423B8"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F.2.12 Alternative tender offers </w:t>
      </w:r>
    </w:p>
    <w:p w14:paraId="39EB2016"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0C3AC875" w14:textId="77777777" w:rsidR="00564BA5" w:rsidRPr="00564BA5" w:rsidRDefault="00564BA5" w:rsidP="00564BA5">
      <w:pPr>
        <w:spacing w:after="117" w:line="275" w:lineRule="auto"/>
        <w:ind w:left="14" w:hanging="10"/>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F.2.12.1</w:t>
      </w:r>
      <w:r w:rsidRPr="00564BA5">
        <w:rPr>
          <w:rFonts w:ascii="Arial" w:eastAsia="Arial" w:hAnsi="Arial" w:cs="Arial"/>
          <w:color w:val="000000"/>
          <w:sz w:val="22"/>
          <w:szCs w:val="22"/>
          <w:lang w:eastAsia="en-ZA"/>
        </w:rPr>
        <w:t xml:space="preserve"> Unless otherwise stated in the tender data, submit alternative tender offers only if a main tender offer, strictly in accordance with all the requirements of the tender documents, is also submitted as well as a schedule that compares the requirements of the tender documents with the alternative requirements that are proposed.</w:t>
      </w:r>
      <w:r w:rsidRPr="00564BA5">
        <w:rPr>
          <w:rFonts w:ascii="Arial" w:eastAsia="Arial" w:hAnsi="Arial" w:cs="Arial"/>
          <w:b/>
          <w:color w:val="000000"/>
          <w:sz w:val="22"/>
          <w:szCs w:val="22"/>
          <w:lang w:eastAsia="en-ZA"/>
        </w:rPr>
        <w:t xml:space="preserve"> </w:t>
      </w:r>
    </w:p>
    <w:p w14:paraId="4628E986" w14:textId="77777777" w:rsidR="00564BA5" w:rsidRPr="00564BA5" w:rsidRDefault="00564BA5" w:rsidP="00564BA5">
      <w:pPr>
        <w:spacing w:after="145"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F.2.12.2 </w:t>
      </w:r>
      <w:r w:rsidRPr="00564BA5">
        <w:rPr>
          <w:rFonts w:ascii="Arial" w:eastAsia="Arial" w:hAnsi="Arial" w:cs="Arial"/>
          <w:color w:val="000000"/>
          <w:sz w:val="22"/>
          <w:szCs w:val="22"/>
          <w:lang w:eastAsia="en-ZA"/>
        </w:rPr>
        <w:t xml:space="preserve">Accept that an alternative tender offer may be based only on the criteria stated in the tender data or criteria otherwise acceptable to the employer. </w:t>
      </w:r>
    </w:p>
    <w:p w14:paraId="2A939C49"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F.2.12.3 </w:t>
      </w:r>
      <w:r w:rsidRPr="00564BA5">
        <w:rPr>
          <w:rFonts w:ascii="Arial" w:eastAsia="Arial" w:hAnsi="Arial" w:cs="Arial"/>
          <w:color w:val="000000"/>
          <w:sz w:val="22"/>
          <w:szCs w:val="22"/>
          <w:lang w:eastAsia="en-ZA"/>
        </w:rPr>
        <w:t xml:space="preserve">An alternative tender offer may only be considered in the event that the main tender offer is the winning tender. </w:t>
      </w:r>
    </w:p>
    <w:p w14:paraId="7BDF77DB"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4705F682"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F.2.13 Submitting a tender offer </w:t>
      </w:r>
    </w:p>
    <w:p w14:paraId="4ACEAD12"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75D26F31"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F.2.13.1 </w:t>
      </w:r>
      <w:r w:rsidRPr="00564BA5">
        <w:rPr>
          <w:rFonts w:ascii="Arial" w:eastAsia="Arial" w:hAnsi="Arial" w:cs="Arial"/>
          <w:color w:val="000000"/>
          <w:sz w:val="22"/>
          <w:szCs w:val="22"/>
          <w:lang w:eastAsia="en-ZA"/>
        </w:rPr>
        <w:t xml:space="preserve">Submit one tender offer only, either as a single tendering entity or as a member in a joint venture to provide the whole of the works, services or supply identified in the contract data and described in the scope of works, unless stated otherwise in the tender data. </w:t>
      </w:r>
    </w:p>
    <w:p w14:paraId="25009AF8"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2345F2CA" w14:textId="77777777" w:rsidR="00564BA5" w:rsidRPr="00564BA5" w:rsidRDefault="00564BA5" w:rsidP="00564BA5">
      <w:pPr>
        <w:spacing w:line="275" w:lineRule="auto"/>
        <w:ind w:left="14" w:hanging="10"/>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F.2.13.2 </w:t>
      </w:r>
      <w:r w:rsidRPr="00564BA5">
        <w:rPr>
          <w:rFonts w:ascii="Arial" w:eastAsia="Arial" w:hAnsi="Arial" w:cs="Arial"/>
          <w:color w:val="000000"/>
          <w:sz w:val="22"/>
          <w:szCs w:val="22"/>
          <w:lang w:eastAsia="en-ZA"/>
        </w:rPr>
        <w:t>Return all returnable documents to the employer after completing them in their entirety, either electronically (if they were issued in electronic format) or by writing legibly in non-erasable ink.</w:t>
      </w:r>
      <w:r w:rsidRPr="00564BA5">
        <w:rPr>
          <w:rFonts w:ascii="Arial" w:eastAsia="Arial" w:hAnsi="Arial" w:cs="Arial"/>
          <w:b/>
          <w:color w:val="000000"/>
          <w:sz w:val="22"/>
          <w:szCs w:val="22"/>
          <w:lang w:eastAsia="en-ZA"/>
        </w:rPr>
        <w:t xml:space="preserve"> </w:t>
      </w:r>
    </w:p>
    <w:p w14:paraId="4D7FE8ED"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3F17B91E"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F.2.13.3 </w:t>
      </w:r>
      <w:r w:rsidRPr="00564BA5">
        <w:rPr>
          <w:rFonts w:ascii="Arial" w:eastAsia="Arial" w:hAnsi="Arial" w:cs="Arial"/>
          <w:color w:val="000000"/>
          <w:sz w:val="22"/>
          <w:szCs w:val="22"/>
          <w:lang w:eastAsia="en-ZA"/>
        </w:rPr>
        <w:t>Submit the parts of the tender offer communicated on paper as an original plus the number of copies stated in the tender data, with an English translation of any documentation in a language other than English, and the parts communicated electronically in the same format as they were issued by the employer.</w:t>
      </w:r>
      <w:r w:rsidRPr="00564BA5">
        <w:rPr>
          <w:rFonts w:ascii="Arial" w:eastAsia="Arial" w:hAnsi="Arial" w:cs="Arial"/>
          <w:b/>
          <w:color w:val="000000"/>
          <w:sz w:val="22"/>
          <w:szCs w:val="22"/>
          <w:lang w:eastAsia="en-ZA"/>
        </w:rPr>
        <w:t xml:space="preserve"> </w:t>
      </w:r>
    </w:p>
    <w:p w14:paraId="0C2598C1"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1961EA53"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F.2.13.4</w:t>
      </w:r>
      <w:r w:rsidRPr="00564BA5">
        <w:rPr>
          <w:rFonts w:ascii="Arial" w:eastAsia="Arial" w:hAnsi="Arial" w:cs="Arial"/>
          <w:color w:val="000000"/>
          <w:sz w:val="22"/>
          <w:szCs w:val="22"/>
          <w:lang w:eastAsia="en-ZA"/>
        </w:rPr>
        <w:t xml:space="preserve"> Sign the original and all copies of the tender offer where required in terms of the tender data. The employer will hold all authorized signatories liable on behalf of the tenderer.  Signatories for tenderers proposing to contract as joint ventures shall state which of the signatories is the lead partner whom the employer shall hold liable for the purpose of the tender offer.</w:t>
      </w:r>
      <w:r w:rsidRPr="00564BA5">
        <w:rPr>
          <w:rFonts w:ascii="Arial" w:eastAsia="Arial" w:hAnsi="Arial" w:cs="Arial"/>
          <w:b/>
          <w:color w:val="000000"/>
          <w:sz w:val="22"/>
          <w:szCs w:val="22"/>
          <w:lang w:eastAsia="en-ZA"/>
        </w:rPr>
        <w:t xml:space="preserve"> </w:t>
      </w:r>
    </w:p>
    <w:p w14:paraId="5C672D32"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7D3DB618"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F.2.13.5 </w:t>
      </w:r>
      <w:r w:rsidRPr="00564BA5">
        <w:rPr>
          <w:rFonts w:ascii="Arial" w:eastAsia="Arial" w:hAnsi="Arial" w:cs="Arial"/>
          <w:color w:val="000000"/>
          <w:sz w:val="22"/>
          <w:szCs w:val="22"/>
          <w:lang w:eastAsia="en-ZA"/>
        </w:rPr>
        <w:t>Seal the original and each copy of the tender offer as separate packages marking the packages as "ORIGINAL" and "COPY". Each package shall state on the outside the employer's address and identification details stated in the tender data, as well as the tenderer's name and contact address.</w:t>
      </w:r>
      <w:r w:rsidRPr="00564BA5">
        <w:rPr>
          <w:rFonts w:ascii="Arial" w:eastAsia="Arial" w:hAnsi="Arial" w:cs="Arial"/>
          <w:b/>
          <w:color w:val="000000"/>
          <w:sz w:val="22"/>
          <w:szCs w:val="22"/>
          <w:lang w:eastAsia="en-ZA"/>
        </w:rPr>
        <w:t xml:space="preserve"> </w:t>
      </w:r>
    </w:p>
    <w:p w14:paraId="437FBC3E"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16656460"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F.2.13.6</w:t>
      </w:r>
      <w:r w:rsidRPr="00564BA5">
        <w:rPr>
          <w:rFonts w:ascii="Arial" w:eastAsia="Arial" w:hAnsi="Arial" w:cs="Arial"/>
          <w:color w:val="000000"/>
          <w:sz w:val="22"/>
          <w:szCs w:val="22"/>
          <w:lang w:eastAsia="en-ZA"/>
        </w:rPr>
        <w:t xml:space="preserve"> Where a two-envelope system is required in terms of the tender data, place and seal the returnable documents listed in the tender data in an envelope marked “financial proposal” and place the remaining returnable documents in an envelope marked “technical proposal”. Each envelope shall state on the outside the employer’s address and identification details stated in the tender data, as well as the tenderer's name and contact address. </w:t>
      </w:r>
    </w:p>
    <w:p w14:paraId="4AC88626"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09CF4064"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F.2.13.7</w:t>
      </w:r>
      <w:r w:rsidRPr="00564BA5">
        <w:rPr>
          <w:rFonts w:ascii="Arial" w:eastAsia="Arial" w:hAnsi="Arial" w:cs="Arial"/>
          <w:color w:val="000000"/>
          <w:sz w:val="22"/>
          <w:szCs w:val="22"/>
          <w:lang w:eastAsia="en-ZA"/>
        </w:rPr>
        <w:t xml:space="preserve"> Seal the original tender offer and copy packages together in an outer package that states on the outside only the employer's address and identification details as stated in the tender data. </w:t>
      </w:r>
    </w:p>
    <w:p w14:paraId="6EE5F4F9"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06F3DA97"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F.2.13.8</w:t>
      </w:r>
      <w:r w:rsidRPr="00564BA5">
        <w:rPr>
          <w:rFonts w:ascii="Arial" w:eastAsia="Arial" w:hAnsi="Arial" w:cs="Arial"/>
          <w:color w:val="000000"/>
          <w:sz w:val="22"/>
          <w:szCs w:val="22"/>
          <w:lang w:eastAsia="en-ZA"/>
        </w:rPr>
        <w:t xml:space="preserve"> Accept that the employer will not assume any responsibility for the misplacement or premature opening of the tender offer if the outer package is not sealed and marked as stated. </w:t>
      </w:r>
    </w:p>
    <w:p w14:paraId="54157625"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5662587C"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F.2.13.9</w:t>
      </w:r>
      <w:r w:rsidRPr="00564BA5">
        <w:rPr>
          <w:rFonts w:ascii="Arial" w:eastAsia="Arial" w:hAnsi="Arial" w:cs="Arial"/>
          <w:color w:val="000000"/>
          <w:sz w:val="22"/>
          <w:szCs w:val="22"/>
          <w:lang w:eastAsia="en-ZA"/>
        </w:rPr>
        <w:t xml:space="preserve">  Accept that tender offers submitted by facsimile or e-mail will be rejected by the employer, unless stated otherwise in the tender data. </w:t>
      </w:r>
    </w:p>
    <w:p w14:paraId="15E96E3B"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r w:rsidRPr="00564BA5">
        <w:rPr>
          <w:rFonts w:ascii="Arial" w:eastAsia="Arial" w:hAnsi="Arial" w:cs="Arial"/>
          <w:color w:val="000000"/>
          <w:sz w:val="22"/>
          <w:szCs w:val="22"/>
          <w:lang w:eastAsia="en-ZA"/>
        </w:rPr>
        <w:tab/>
        <w:t xml:space="preserve"> </w:t>
      </w:r>
    </w:p>
    <w:p w14:paraId="37369777"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F.2.14 Information and data to be completed in all respects</w:t>
      </w:r>
      <w:r w:rsidRPr="00564BA5">
        <w:rPr>
          <w:rFonts w:ascii="Arial" w:eastAsia="Arial" w:hAnsi="Arial" w:cs="Arial"/>
          <w:color w:val="000000"/>
          <w:sz w:val="22"/>
          <w:szCs w:val="22"/>
          <w:lang w:eastAsia="en-ZA"/>
        </w:rPr>
        <w:t xml:space="preserve"> </w:t>
      </w:r>
    </w:p>
    <w:p w14:paraId="445D7564"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506D49E7"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Accept that tender offers, which do not provide all the data or information requested completely and in the form required, may be regarded by the employer as non-responsive. </w:t>
      </w:r>
    </w:p>
    <w:p w14:paraId="0BB91530"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566E85FD"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F.2.15 Closing time </w:t>
      </w:r>
    </w:p>
    <w:p w14:paraId="6917138C"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3555DD7E"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F.2.15.1</w:t>
      </w:r>
      <w:r w:rsidRPr="00564BA5">
        <w:rPr>
          <w:rFonts w:ascii="Arial" w:eastAsia="Arial" w:hAnsi="Arial" w:cs="Arial"/>
          <w:color w:val="000000"/>
          <w:sz w:val="22"/>
          <w:szCs w:val="22"/>
          <w:lang w:eastAsia="en-ZA"/>
        </w:rPr>
        <w:t xml:space="preserve"> Ensure that the employer receives the tender offer at the address specified</w:t>
      </w:r>
      <w:r w:rsidRPr="00564BA5">
        <w:rPr>
          <w:rFonts w:ascii="Arial" w:eastAsia="Arial" w:hAnsi="Arial" w:cs="Arial"/>
          <w:b/>
          <w:color w:val="000000"/>
          <w:sz w:val="22"/>
          <w:szCs w:val="22"/>
          <w:lang w:eastAsia="en-ZA"/>
        </w:rPr>
        <w:t xml:space="preserve"> </w:t>
      </w:r>
      <w:r w:rsidRPr="00564BA5">
        <w:rPr>
          <w:rFonts w:ascii="Arial" w:eastAsia="Arial" w:hAnsi="Arial" w:cs="Arial"/>
          <w:color w:val="000000"/>
          <w:sz w:val="22"/>
          <w:szCs w:val="22"/>
          <w:lang w:eastAsia="en-ZA"/>
        </w:rPr>
        <w:t xml:space="preserve">in the tender data not later than the closing time stated in the tender data. Accept that proof of posting shall not be accepted as proof of delivery.  </w:t>
      </w:r>
    </w:p>
    <w:p w14:paraId="3A1EF960"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5151A01B"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F.2.15.2</w:t>
      </w:r>
      <w:r w:rsidRPr="00564BA5">
        <w:rPr>
          <w:rFonts w:ascii="Arial" w:eastAsia="Arial" w:hAnsi="Arial" w:cs="Arial"/>
          <w:color w:val="000000"/>
          <w:sz w:val="22"/>
          <w:szCs w:val="22"/>
          <w:lang w:eastAsia="en-ZA"/>
        </w:rPr>
        <w:t xml:space="preserve"> Accept that, if the employer extends the closing time stated in the tender data for any reason, the requirements of these conditions of tender apply equally to the extended deadline. </w:t>
      </w:r>
    </w:p>
    <w:p w14:paraId="4378098B"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6F12FC40"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F.2.16 Tender offer validity </w:t>
      </w:r>
    </w:p>
    <w:p w14:paraId="46640C86"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07415277"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F.2.16.1</w:t>
      </w:r>
      <w:r w:rsidRPr="00564BA5">
        <w:rPr>
          <w:rFonts w:ascii="Arial" w:eastAsia="Arial" w:hAnsi="Arial" w:cs="Arial"/>
          <w:color w:val="000000"/>
          <w:sz w:val="22"/>
          <w:szCs w:val="22"/>
          <w:lang w:eastAsia="en-ZA"/>
        </w:rPr>
        <w:t xml:space="preserve"> Hold the tender offer(s) valid for acceptance by the employer at any time during the validity period stated in the tender data after the closing time stated in the tender data. </w:t>
      </w:r>
    </w:p>
    <w:p w14:paraId="70055447"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177F18B6"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F.2.16.2</w:t>
      </w:r>
      <w:r w:rsidRPr="00564BA5">
        <w:rPr>
          <w:rFonts w:ascii="Arial" w:eastAsia="Arial" w:hAnsi="Arial" w:cs="Arial"/>
          <w:color w:val="000000"/>
          <w:sz w:val="22"/>
          <w:szCs w:val="22"/>
          <w:lang w:eastAsia="en-ZA"/>
        </w:rPr>
        <w:t xml:space="preserve"> If requested by the employer, consider extending the validity period stated in the tender data for an agreed additional period with or without any conditions attached to such extension. </w:t>
      </w:r>
    </w:p>
    <w:p w14:paraId="01E3CDC5"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1B59B544"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F.2.16.3</w:t>
      </w:r>
      <w:r w:rsidRPr="00564BA5">
        <w:rPr>
          <w:rFonts w:ascii="Arial" w:eastAsia="Arial" w:hAnsi="Arial" w:cs="Arial"/>
          <w:color w:val="000000"/>
          <w:sz w:val="22"/>
          <w:szCs w:val="22"/>
          <w:lang w:eastAsia="en-ZA"/>
        </w:rPr>
        <w:t xml:space="preserve"> Accept that a tender submission that has been submitted to the employer may only be withdrawn or substituted by giving the employer’s agent written notice before the closing time for tenders that a tender is to be withdrawn or substituted. </w:t>
      </w:r>
    </w:p>
    <w:p w14:paraId="5B8BBC1C"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1ABC56D1" w14:textId="77777777" w:rsidR="00564BA5" w:rsidRPr="00564BA5" w:rsidRDefault="00564BA5" w:rsidP="00564BA5">
      <w:pPr>
        <w:spacing w:after="31"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F.2.16.4</w:t>
      </w:r>
      <w:r w:rsidRPr="00564BA5">
        <w:rPr>
          <w:rFonts w:ascii="Arial" w:eastAsia="Arial" w:hAnsi="Arial" w:cs="Arial"/>
          <w:color w:val="000000"/>
          <w:sz w:val="22"/>
          <w:szCs w:val="22"/>
          <w:lang w:eastAsia="en-ZA"/>
        </w:rPr>
        <w:t xml:space="preserve">  Where a tender submission is to be substituted, submit a substitute tender in accordance with the requirements of F.2.13 with the packages clearly marked as </w:t>
      </w:r>
    </w:p>
    <w:p w14:paraId="465B3ED5"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“SUBSTITUTE”. </w:t>
      </w:r>
    </w:p>
    <w:p w14:paraId="35863FFB"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7A514869"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1B53E83F"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F.2.17 Clarification of tender offer after submission </w:t>
      </w:r>
    </w:p>
    <w:p w14:paraId="7D01755A"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3BFFEDF0"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Provide clarification of a tender offer in response to a request to do so from the employer during the evaluation of tender offers. This may include providing a breakdown of rates or prices and correction of arithmetical errors by the adjustment of certain rates or item prices (or both). No change in the competitive position of tenderers or substance of the tender offer is sought, offered, or permitted.  </w:t>
      </w:r>
      <w:r w:rsidRPr="00564BA5">
        <w:rPr>
          <w:rFonts w:ascii="Arial" w:eastAsia="Arial" w:hAnsi="Arial" w:cs="Arial"/>
          <w:b/>
          <w:color w:val="000000"/>
          <w:sz w:val="22"/>
          <w:szCs w:val="22"/>
          <w:lang w:eastAsia="en-ZA"/>
        </w:rPr>
        <w:t xml:space="preserve"> </w:t>
      </w:r>
    </w:p>
    <w:p w14:paraId="6457EDEC"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Cs w:val="22"/>
          <w:lang w:eastAsia="en-ZA"/>
        </w:rPr>
        <w:t xml:space="preserve"> </w:t>
      </w:r>
    </w:p>
    <w:p w14:paraId="1C4F597E" w14:textId="77777777" w:rsidR="00564BA5" w:rsidRPr="00564BA5" w:rsidRDefault="00564BA5" w:rsidP="00564BA5">
      <w:pPr>
        <w:spacing w:after="8" w:line="250" w:lineRule="auto"/>
        <w:ind w:left="712" w:right="-9" w:hanging="708"/>
        <w:rPr>
          <w:rFonts w:ascii="Arial" w:eastAsia="Arial" w:hAnsi="Arial" w:cs="Arial"/>
          <w:color w:val="000000"/>
          <w:sz w:val="22"/>
          <w:szCs w:val="22"/>
          <w:lang w:eastAsia="en-ZA"/>
        </w:rPr>
      </w:pPr>
      <w:r w:rsidRPr="00564BA5">
        <w:rPr>
          <w:b/>
          <w:i/>
          <w:color w:val="000000"/>
          <w:sz w:val="18"/>
          <w:szCs w:val="22"/>
          <w:lang w:eastAsia="en-ZA"/>
        </w:rPr>
        <w:t>Note:</w:t>
      </w:r>
      <w:r w:rsidRPr="00564BA5">
        <w:rPr>
          <w:i/>
          <w:color w:val="000000"/>
          <w:sz w:val="18"/>
          <w:szCs w:val="22"/>
          <w:lang w:eastAsia="en-ZA"/>
        </w:rPr>
        <w:t xml:space="preserve"> </w:t>
      </w:r>
      <w:r w:rsidRPr="00564BA5">
        <w:rPr>
          <w:i/>
          <w:color w:val="000000"/>
          <w:sz w:val="18"/>
          <w:szCs w:val="22"/>
          <w:lang w:eastAsia="en-ZA"/>
        </w:rPr>
        <w:tab/>
        <w:t xml:space="preserve">Sub-clause F.2.17 does not preclude the negotiation of the final terms of the contract with a preferred tenderer following a competitive selection process, should the Employer elect to do so. </w:t>
      </w:r>
    </w:p>
    <w:p w14:paraId="2B28F9B0" w14:textId="77777777" w:rsidR="00564BA5" w:rsidRPr="00564BA5" w:rsidRDefault="00564BA5" w:rsidP="00564BA5">
      <w:pPr>
        <w:spacing w:after="2" w:line="259" w:lineRule="auto"/>
        <w:ind w:left="19"/>
        <w:rPr>
          <w:rFonts w:ascii="Arial" w:eastAsia="Arial" w:hAnsi="Arial" w:cs="Arial"/>
          <w:color w:val="000000"/>
          <w:sz w:val="22"/>
          <w:szCs w:val="22"/>
          <w:lang w:eastAsia="en-ZA"/>
        </w:rPr>
      </w:pPr>
      <w:r w:rsidRPr="00564BA5">
        <w:rPr>
          <w:rFonts w:ascii="Arial" w:eastAsia="Arial" w:hAnsi="Arial" w:cs="Arial"/>
          <w:b/>
          <w:color w:val="000000"/>
          <w:szCs w:val="22"/>
          <w:lang w:eastAsia="en-ZA"/>
        </w:rPr>
        <w:t xml:space="preserve"> </w:t>
      </w:r>
    </w:p>
    <w:p w14:paraId="5DFF9047"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F.2.18 Provide other material </w:t>
      </w:r>
    </w:p>
    <w:p w14:paraId="304EEE9A"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5F24589E"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F.2.18.1  </w:t>
      </w:r>
      <w:r w:rsidRPr="00564BA5">
        <w:rPr>
          <w:rFonts w:ascii="Arial" w:eastAsia="Arial" w:hAnsi="Arial" w:cs="Arial"/>
          <w:color w:val="000000"/>
          <w:sz w:val="22"/>
          <w:szCs w:val="22"/>
          <w:lang w:eastAsia="en-ZA"/>
        </w:rPr>
        <w:t xml:space="preserve">Provide, on request by the employer, any other material that has a bearing on the tender offer, the tenderer’s commercial position (including notarized joint venture agreements), preferencing arrangements, or samples of materials, considered necessary by the employer for the purpose of a full and fair risk assessment. Should the tenderer not provide the material, or a satisfactory reason as to why it cannot be provided, by the time for submission stated in the employer’s request, the employer may regard the tender offer as non-responsive. </w:t>
      </w:r>
    </w:p>
    <w:p w14:paraId="10689AF7"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180DA8FC"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F.2.18.2  </w:t>
      </w:r>
      <w:r w:rsidRPr="00564BA5">
        <w:rPr>
          <w:rFonts w:ascii="Arial" w:eastAsia="Arial" w:hAnsi="Arial" w:cs="Arial"/>
          <w:color w:val="000000"/>
          <w:sz w:val="22"/>
          <w:szCs w:val="22"/>
          <w:lang w:eastAsia="en-ZA"/>
        </w:rPr>
        <w:t xml:space="preserve">Dispose of samples of materials provided for evaluation by the employer, where required. </w:t>
      </w:r>
    </w:p>
    <w:p w14:paraId="5F188850"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4B324AD1"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F.2.19 Inspections, tests and analysis  </w:t>
      </w:r>
    </w:p>
    <w:p w14:paraId="636D0106"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67CD3FDC"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Provide access during working hours to premises for inspections, tests and analysis as provided for in the tender data.</w:t>
      </w:r>
      <w:r w:rsidRPr="00564BA5">
        <w:rPr>
          <w:rFonts w:ascii="Arial" w:eastAsia="Arial" w:hAnsi="Arial" w:cs="Arial"/>
          <w:b/>
          <w:color w:val="000000"/>
          <w:sz w:val="22"/>
          <w:szCs w:val="22"/>
          <w:lang w:eastAsia="en-ZA"/>
        </w:rPr>
        <w:t xml:space="preserve"> </w:t>
      </w:r>
    </w:p>
    <w:p w14:paraId="4817BE5A"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51EE5DF5"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F.2.20 Submit securities, bonds and policies </w:t>
      </w:r>
    </w:p>
    <w:p w14:paraId="409762FC"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0ABD355E"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If requested, submit for the employer’s acceptance before formation of the contract, all securities, bonds, guarantees, policies and certificates of insurance required in terms of the conditions of contract identified in the contract data. </w:t>
      </w:r>
    </w:p>
    <w:p w14:paraId="17B50622"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16B8F58F"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F.2.21 Check final draft </w:t>
      </w:r>
    </w:p>
    <w:p w14:paraId="50B1330F"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3900A48F"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Check the final draft of the contract provided by the employer within the time available for the employer to issue the contract. </w:t>
      </w:r>
    </w:p>
    <w:p w14:paraId="68B5E12E"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248C9CBF"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F.2.22 Return of other tender documents </w:t>
      </w:r>
    </w:p>
    <w:p w14:paraId="4166089A"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0264E526"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If so instructed by the employer, return all retained tender documents within 28 days after the expiry of the validity period stated in the tender data</w:t>
      </w:r>
      <w:r w:rsidRPr="00564BA5">
        <w:rPr>
          <w:rFonts w:ascii="Arial" w:eastAsia="Arial" w:hAnsi="Arial" w:cs="Arial"/>
          <w:i/>
          <w:color w:val="000000"/>
          <w:sz w:val="22"/>
          <w:szCs w:val="22"/>
          <w:lang w:eastAsia="en-ZA"/>
        </w:rPr>
        <w:t xml:space="preserve">. </w:t>
      </w:r>
    </w:p>
    <w:p w14:paraId="73B7972D"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i/>
          <w:color w:val="000000"/>
          <w:sz w:val="22"/>
          <w:szCs w:val="22"/>
          <w:lang w:eastAsia="en-ZA"/>
        </w:rPr>
        <w:t xml:space="preserve"> </w:t>
      </w:r>
    </w:p>
    <w:p w14:paraId="652F9847"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F.2.23 Certificates</w:t>
      </w:r>
      <w:r w:rsidRPr="00564BA5">
        <w:rPr>
          <w:rFonts w:ascii="Arial" w:eastAsia="Arial" w:hAnsi="Arial" w:cs="Arial"/>
          <w:i/>
          <w:color w:val="000000"/>
          <w:sz w:val="22"/>
          <w:szCs w:val="22"/>
          <w:lang w:eastAsia="en-ZA"/>
        </w:rPr>
        <w:t xml:space="preserve"> </w:t>
      </w:r>
    </w:p>
    <w:p w14:paraId="6DF1C12B"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i/>
          <w:color w:val="000000"/>
          <w:sz w:val="22"/>
          <w:szCs w:val="22"/>
          <w:lang w:eastAsia="en-ZA"/>
        </w:rPr>
        <w:t xml:space="preserve"> </w:t>
      </w:r>
    </w:p>
    <w:p w14:paraId="6E8C859B"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Include in the tender submission or provide the employer with any certificates as stated in the tender data. </w:t>
      </w:r>
    </w:p>
    <w:p w14:paraId="1FEE763C" w14:textId="77777777" w:rsidR="00564BA5" w:rsidRPr="00564BA5" w:rsidRDefault="00564BA5" w:rsidP="00564BA5">
      <w:pPr>
        <w:spacing w:after="12"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1A3A9711" w14:textId="77777777" w:rsidR="00564BA5" w:rsidRPr="00564BA5" w:rsidRDefault="00564BA5" w:rsidP="00564BA5">
      <w:pPr>
        <w:tabs>
          <w:tab w:val="center" w:pos="2268"/>
        </w:tabs>
        <w:spacing w:after="3" w:line="267" w:lineRule="auto"/>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F.3 </w:t>
      </w:r>
      <w:r w:rsidRPr="00564BA5">
        <w:rPr>
          <w:rFonts w:ascii="Arial" w:eastAsia="Arial" w:hAnsi="Arial" w:cs="Arial"/>
          <w:b/>
          <w:color w:val="000000"/>
          <w:sz w:val="22"/>
          <w:szCs w:val="22"/>
          <w:lang w:eastAsia="en-ZA"/>
        </w:rPr>
        <w:tab/>
        <w:t xml:space="preserve">The employer’s undertakings </w:t>
      </w:r>
    </w:p>
    <w:p w14:paraId="54C234A7"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396ABD77"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F.3.1 Respond to requests from the tenderer </w:t>
      </w:r>
    </w:p>
    <w:p w14:paraId="4EF34D0E"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66DFEF38"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F.3.1.1</w:t>
      </w:r>
      <w:r w:rsidRPr="00564BA5">
        <w:rPr>
          <w:rFonts w:ascii="Arial" w:eastAsia="Arial" w:hAnsi="Arial" w:cs="Arial"/>
          <w:color w:val="000000"/>
          <w:sz w:val="22"/>
          <w:szCs w:val="22"/>
          <w:lang w:eastAsia="en-ZA"/>
        </w:rPr>
        <w:t xml:space="preserve">  Unless otherwise stated in the tender Data, respond to a request for clarification received up to five working days before the tender closing time stated in the Tender Data and notify all tenderers who drew procurement documents. </w:t>
      </w:r>
    </w:p>
    <w:p w14:paraId="37E92F14"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07BFF626"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F.3.1.2</w:t>
      </w:r>
      <w:r w:rsidRPr="00564BA5">
        <w:rPr>
          <w:rFonts w:ascii="Arial" w:eastAsia="Arial" w:hAnsi="Arial" w:cs="Arial"/>
          <w:color w:val="000000"/>
          <w:sz w:val="22"/>
          <w:szCs w:val="22"/>
          <w:lang w:eastAsia="en-ZA"/>
        </w:rPr>
        <w:t xml:space="preserve"> Consider any request to make a material change in the capabilities or formation of the tendering entity (or both) or any other criteria which formed part of the qualifying requirements used to prequalify a tenderer to submit a tender offer in terms of a previous procurement process and deny any such request if as a consequence: </w:t>
      </w:r>
    </w:p>
    <w:p w14:paraId="6A52C826"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04D54A6D" w14:textId="77777777" w:rsidR="00564BA5" w:rsidRPr="00564BA5" w:rsidRDefault="00564BA5" w:rsidP="00852DA7">
      <w:pPr>
        <w:numPr>
          <w:ilvl w:val="0"/>
          <w:numId w:val="42"/>
        </w:numPr>
        <w:spacing w:after="3" w:line="248" w:lineRule="auto"/>
        <w:ind w:left="570" w:right="200" w:hanging="566"/>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an individual firm, or a joint venture as a whole, or any individual member of the joint venture fails to meet any of the collective or individual qualifying requirements;  </w:t>
      </w:r>
    </w:p>
    <w:p w14:paraId="0594EB4D" w14:textId="77777777" w:rsidR="00564BA5" w:rsidRPr="00564BA5" w:rsidRDefault="00564BA5" w:rsidP="00852DA7">
      <w:pPr>
        <w:numPr>
          <w:ilvl w:val="0"/>
          <w:numId w:val="42"/>
        </w:numPr>
        <w:spacing w:after="3" w:line="248" w:lineRule="auto"/>
        <w:ind w:left="570" w:right="200" w:hanging="566"/>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the new partners to a joint venture were not prequalified in the first instance, either as individual firms or as another joint venture; or  </w:t>
      </w:r>
    </w:p>
    <w:p w14:paraId="3D13A930" w14:textId="77777777" w:rsidR="00564BA5" w:rsidRPr="00564BA5" w:rsidRDefault="00564BA5" w:rsidP="00852DA7">
      <w:pPr>
        <w:numPr>
          <w:ilvl w:val="0"/>
          <w:numId w:val="42"/>
        </w:numPr>
        <w:spacing w:after="3" w:line="248" w:lineRule="auto"/>
        <w:ind w:left="570" w:right="200" w:hanging="566"/>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in the opinion of the Employer, acceptance of the material change would compromise the outcome of the prequalification process. </w:t>
      </w:r>
    </w:p>
    <w:p w14:paraId="364E6377" w14:textId="77777777" w:rsid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784A9B94" w14:textId="77777777" w:rsidR="00564BA5" w:rsidRPr="00564BA5" w:rsidRDefault="00564BA5" w:rsidP="00564BA5">
      <w:pPr>
        <w:spacing w:line="259" w:lineRule="auto"/>
        <w:ind w:left="19"/>
        <w:rPr>
          <w:rFonts w:ascii="Arial" w:eastAsia="Arial" w:hAnsi="Arial" w:cs="Arial"/>
          <w:color w:val="000000"/>
          <w:sz w:val="22"/>
          <w:szCs w:val="22"/>
          <w:lang w:eastAsia="en-ZA"/>
        </w:rPr>
      </w:pPr>
    </w:p>
    <w:p w14:paraId="613F6451"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F.3.2 Issue Addenda </w:t>
      </w:r>
    </w:p>
    <w:p w14:paraId="57F85276"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6C806D4E"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If necessary, issue addenda that may amend or amplify the tender documents to each tenderer during the period from the date that tender documents are available until three days before the tender closing time stated in the Tender Data.  If, as a result a tenderer applies for an extension to the closing time stated in the Tender Data, the Employer may grant such extension and, shall then notify all tenderers who drew documents. </w:t>
      </w:r>
    </w:p>
    <w:p w14:paraId="15EE2D85"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6D54F53F"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F.3.3 Return late tender offers </w:t>
      </w:r>
    </w:p>
    <w:p w14:paraId="6F5158FC"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1ECFB95B"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Return tender offers received after the closing time stated in the Tender Data, unopened, (unless it is necessary to open a tender submission to obtain a forwarding address), to the tenderer concerned. </w:t>
      </w:r>
    </w:p>
    <w:p w14:paraId="22068AA3"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700159FE"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F.3.4 Opening of tender submissions </w:t>
      </w:r>
    </w:p>
    <w:p w14:paraId="7EE649C0"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63A83AEA"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F.3.4.1 </w:t>
      </w:r>
      <w:r w:rsidRPr="00564BA5">
        <w:rPr>
          <w:rFonts w:ascii="Arial" w:eastAsia="Arial" w:hAnsi="Arial" w:cs="Arial"/>
          <w:color w:val="000000"/>
          <w:sz w:val="22"/>
          <w:szCs w:val="22"/>
          <w:lang w:eastAsia="en-ZA"/>
        </w:rPr>
        <w:t xml:space="preserve">Unless the two-envelope system is to be followed, open valid tender submissions in the presence of tenderers’ agents who choose to attend at the time and place stated in the tender data. Tender submissions for which acceptable reasons for withdrawal have been submitted will not be opened. </w:t>
      </w:r>
    </w:p>
    <w:p w14:paraId="47E92010"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557FE5B8"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F.3.4.2</w:t>
      </w:r>
      <w:r w:rsidRPr="00564BA5">
        <w:rPr>
          <w:rFonts w:ascii="Arial" w:eastAsia="Arial" w:hAnsi="Arial" w:cs="Arial"/>
          <w:color w:val="000000"/>
          <w:sz w:val="22"/>
          <w:szCs w:val="22"/>
          <w:lang w:eastAsia="en-ZA"/>
        </w:rPr>
        <w:t xml:space="preserve"> Announce at the meeting held immediately after the opening of tender submissions, at a venue indicated in the tender data, the name of each tenderer whose tender offer is opened and, where applicable, the total of his prices, number of points claimed for its BBBEE status level and time for completion for the main tender offer only. </w:t>
      </w:r>
    </w:p>
    <w:p w14:paraId="269CB0DE"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6439F323"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F.3.4.3 </w:t>
      </w:r>
      <w:r w:rsidRPr="00564BA5">
        <w:rPr>
          <w:rFonts w:ascii="Arial" w:eastAsia="Arial" w:hAnsi="Arial" w:cs="Arial"/>
          <w:color w:val="000000"/>
          <w:sz w:val="22"/>
          <w:szCs w:val="22"/>
          <w:lang w:eastAsia="en-ZA"/>
        </w:rPr>
        <w:t xml:space="preserve">Make available the record outlined in F.3.4.2 to all interested persons upon request. </w:t>
      </w:r>
    </w:p>
    <w:p w14:paraId="1E31724A"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69FA3BED"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F.3.5 Two-envelope system</w:t>
      </w:r>
      <w:r w:rsidRPr="00564BA5">
        <w:rPr>
          <w:rFonts w:ascii="Arial" w:eastAsia="Arial" w:hAnsi="Arial" w:cs="Arial"/>
          <w:color w:val="000000"/>
          <w:sz w:val="22"/>
          <w:szCs w:val="22"/>
          <w:lang w:eastAsia="en-ZA"/>
        </w:rPr>
        <w:t xml:space="preserve"> </w:t>
      </w:r>
    </w:p>
    <w:p w14:paraId="3FD9D208"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225B5C11"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F.3.5.1</w:t>
      </w:r>
      <w:r w:rsidRPr="00564BA5">
        <w:rPr>
          <w:rFonts w:ascii="Arial" w:eastAsia="Arial" w:hAnsi="Arial" w:cs="Arial"/>
          <w:color w:val="000000"/>
          <w:sz w:val="22"/>
          <w:szCs w:val="22"/>
          <w:lang w:eastAsia="en-ZA"/>
        </w:rPr>
        <w:t xml:space="preserve"> Where stated in the tender data that a two-envelope system is to be followed, open only the technical proposal of valid tenders in the presence of tenderers’ agents who choose to attend at the time and place stated in the tender data and announce the name of each tenderer whose technical proposal is opened. </w:t>
      </w:r>
    </w:p>
    <w:p w14:paraId="25E7C5E1"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479F0A13"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F.3.5.2 </w:t>
      </w:r>
      <w:r w:rsidRPr="00564BA5">
        <w:rPr>
          <w:rFonts w:ascii="Arial" w:eastAsia="Arial" w:hAnsi="Arial" w:cs="Arial"/>
          <w:color w:val="000000"/>
          <w:sz w:val="22"/>
          <w:szCs w:val="22"/>
          <w:lang w:eastAsia="en-ZA"/>
        </w:rPr>
        <w:t xml:space="preserve">Evaluate functionality of the technical proposals offered by tenderers, then advise tenderers who remain in contention for the award of the contract of the time and place when the financial proposals will be opened. Open only the financial proposals of tenderers, who score in the functionality evaluation more than the minimum number of points for functionality stated in the tender data, and announce the score obtained for the technical proposals and the total price and any points claimed on BBBEE status level. Return unopened financial proposals to tenderers whose technical proposals failed to achieve the minimum number of points for functionality. </w:t>
      </w:r>
    </w:p>
    <w:p w14:paraId="3B5263BA"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62C8B4D4"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F.3.6 Non-disclosure </w:t>
      </w:r>
    </w:p>
    <w:p w14:paraId="48CE1630"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2535FBDE"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Not disclose to tenderers, or to any other person not officially concerned with such processes, information relating to the evaluation and comparison of tender offers, the final evaluation price and recommendations for the award of a contract, until after the award of the contract to the successful tenderer. </w:t>
      </w:r>
    </w:p>
    <w:p w14:paraId="230C319E"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25D83631"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F.3.7 Grounds for rejection and disqualification</w:t>
      </w:r>
      <w:r w:rsidRPr="00564BA5">
        <w:rPr>
          <w:rFonts w:ascii="Arial" w:eastAsia="Arial" w:hAnsi="Arial" w:cs="Arial"/>
          <w:color w:val="000000"/>
          <w:sz w:val="22"/>
          <w:szCs w:val="22"/>
          <w:lang w:eastAsia="en-ZA"/>
        </w:rPr>
        <w:t xml:space="preserve"> </w:t>
      </w:r>
    </w:p>
    <w:p w14:paraId="72A3CDB0"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1116DB9E"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Determine whether there has been any effort by a tenderer to influence the processing of tender offers and instantly disqualify a tenderer (and his tender offer) if it is established that he engaged in corrupt or fraudulent practices. </w:t>
      </w:r>
    </w:p>
    <w:p w14:paraId="34F3E77C"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0C044489"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F.3.8 Test for responsiveness</w:t>
      </w:r>
      <w:r w:rsidRPr="00564BA5">
        <w:rPr>
          <w:rFonts w:ascii="Arial" w:eastAsia="Arial" w:hAnsi="Arial" w:cs="Arial"/>
          <w:color w:val="000000"/>
          <w:sz w:val="22"/>
          <w:szCs w:val="22"/>
          <w:lang w:eastAsia="en-ZA"/>
        </w:rPr>
        <w:t xml:space="preserve"> </w:t>
      </w:r>
    </w:p>
    <w:p w14:paraId="1AC5EFFF"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3694D444"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F.3.8.1</w:t>
      </w:r>
      <w:r w:rsidRPr="00564BA5">
        <w:rPr>
          <w:rFonts w:ascii="Arial" w:eastAsia="Arial" w:hAnsi="Arial" w:cs="Arial"/>
          <w:color w:val="000000"/>
          <w:sz w:val="22"/>
          <w:szCs w:val="22"/>
          <w:lang w:eastAsia="en-ZA"/>
        </w:rPr>
        <w:t xml:space="preserve"> Determine, after opening and before detailed evaluation, whether each tender offer properly received: </w:t>
      </w:r>
    </w:p>
    <w:p w14:paraId="06A00B40"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44DC41DC" w14:textId="77777777" w:rsidR="00564BA5" w:rsidRPr="00564BA5" w:rsidRDefault="00564BA5" w:rsidP="00852DA7">
      <w:pPr>
        <w:numPr>
          <w:ilvl w:val="0"/>
          <w:numId w:val="43"/>
        </w:numPr>
        <w:spacing w:after="3" w:line="248" w:lineRule="auto"/>
        <w:ind w:right="200" w:hanging="358"/>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complies with the requirements of these Conditions of Tender, </w:t>
      </w:r>
    </w:p>
    <w:p w14:paraId="50D763D2" w14:textId="77777777" w:rsidR="00564BA5" w:rsidRPr="00564BA5" w:rsidRDefault="00564BA5" w:rsidP="00852DA7">
      <w:pPr>
        <w:numPr>
          <w:ilvl w:val="0"/>
          <w:numId w:val="43"/>
        </w:numPr>
        <w:spacing w:after="3" w:line="248" w:lineRule="auto"/>
        <w:ind w:right="200" w:hanging="358"/>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has been properly and fully completed and signed, and </w:t>
      </w:r>
    </w:p>
    <w:p w14:paraId="721D5364" w14:textId="77777777" w:rsidR="00564BA5" w:rsidRPr="00564BA5" w:rsidRDefault="00564BA5" w:rsidP="00852DA7">
      <w:pPr>
        <w:numPr>
          <w:ilvl w:val="0"/>
          <w:numId w:val="43"/>
        </w:numPr>
        <w:spacing w:after="3" w:line="248" w:lineRule="auto"/>
        <w:ind w:right="200" w:hanging="358"/>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is responsive to the</w:t>
      </w:r>
      <w:r w:rsidRPr="00564BA5">
        <w:rPr>
          <w:rFonts w:ascii="Arial" w:eastAsia="Arial" w:hAnsi="Arial" w:cs="Arial"/>
          <w:b/>
          <w:color w:val="000000"/>
          <w:sz w:val="22"/>
          <w:szCs w:val="22"/>
          <w:lang w:eastAsia="en-ZA"/>
        </w:rPr>
        <w:t xml:space="preserve"> </w:t>
      </w:r>
      <w:r w:rsidRPr="00564BA5">
        <w:rPr>
          <w:rFonts w:ascii="Arial" w:eastAsia="Arial" w:hAnsi="Arial" w:cs="Arial"/>
          <w:color w:val="000000"/>
          <w:sz w:val="22"/>
          <w:szCs w:val="22"/>
          <w:lang w:eastAsia="en-ZA"/>
        </w:rPr>
        <w:t>other requirements</w:t>
      </w:r>
      <w:r w:rsidRPr="00564BA5">
        <w:rPr>
          <w:rFonts w:ascii="Arial" w:eastAsia="Arial" w:hAnsi="Arial" w:cs="Arial"/>
          <w:b/>
          <w:color w:val="000000"/>
          <w:sz w:val="22"/>
          <w:szCs w:val="22"/>
          <w:lang w:eastAsia="en-ZA"/>
        </w:rPr>
        <w:t xml:space="preserve"> </w:t>
      </w:r>
      <w:r w:rsidRPr="00564BA5">
        <w:rPr>
          <w:rFonts w:ascii="Arial" w:eastAsia="Arial" w:hAnsi="Arial" w:cs="Arial"/>
          <w:color w:val="000000"/>
          <w:sz w:val="22"/>
          <w:szCs w:val="22"/>
          <w:lang w:eastAsia="en-ZA"/>
        </w:rPr>
        <w:t xml:space="preserve">of the tender documents. </w:t>
      </w:r>
    </w:p>
    <w:p w14:paraId="6A1516F1"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461DFFE1"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F.3.8.2</w:t>
      </w:r>
      <w:r w:rsidRPr="00564BA5">
        <w:rPr>
          <w:rFonts w:ascii="Arial" w:eastAsia="Arial" w:hAnsi="Arial" w:cs="Arial"/>
          <w:color w:val="000000"/>
          <w:sz w:val="22"/>
          <w:szCs w:val="22"/>
          <w:lang w:eastAsia="en-ZA"/>
        </w:rPr>
        <w:t xml:space="preserve"> A responsive tender is one that conforms to all the terms, conditions, and specifications of the tender documents without material deviation or qualification. A material deviation or qualification is one which, in the Employer</w:t>
      </w:r>
      <w:r w:rsidRPr="00564BA5">
        <w:rPr>
          <w:rFonts w:ascii="Arial" w:eastAsia="Arial" w:hAnsi="Arial" w:cs="Arial"/>
          <w:i/>
          <w:color w:val="000000"/>
          <w:sz w:val="22"/>
          <w:szCs w:val="22"/>
          <w:lang w:eastAsia="en-ZA"/>
        </w:rPr>
        <w:t>'s</w:t>
      </w:r>
      <w:r w:rsidRPr="00564BA5">
        <w:rPr>
          <w:rFonts w:ascii="Arial" w:eastAsia="Arial" w:hAnsi="Arial" w:cs="Arial"/>
          <w:color w:val="000000"/>
          <w:sz w:val="22"/>
          <w:szCs w:val="22"/>
          <w:lang w:eastAsia="en-ZA"/>
        </w:rPr>
        <w:t xml:space="preserve"> opinion, would: </w:t>
      </w:r>
    </w:p>
    <w:p w14:paraId="07EE3CE6"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59A2F515" w14:textId="77777777" w:rsidR="00564BA5" w:rsidRPr="00564BA5" w:rsidRDefault="00564BA5" w:rsidP="00852DA7">
      <w:pPr>
        <w:numPr>
          <w:ilvl w:val="0"/>
          <w:numId w:val="44"/>
        </w:numPr>
        <w:spacing w:after="3" w:line="248" w:lineRule="auto"/>
        <w:ind w:right="200" w:hanging="427"/>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detrimentally affect the scope, quality, or performance of the works, services or supply identified in the Scope of Work</w:t>
      </w:r>
      <w:r w:rsidRPr="00564BA5">
        <w:rPr>
          <w:rFonts w:ascii="Arial" w:eastAsia="Arial" w:hAnsi="Arial" w:cs="Arial"/>
          <w:i/>
          <w:color w:val="000000"/>
          <w:sz w:val="22"/>
          <w:szCs w:val="22"/>
          <w:lang w:eastAsia="en-ZA"/>
        </w:rPr>
        <w:t xml:space="preserve">, </w:t>
      </w:r>
    </w:p>
    <w:p w14:paraId="5BA102F0" w14:textId="77777777" w:rsidR="00564BA5" w:rsidRPr="00564BA5" w:rsidRDefault="00564BA5" w:rsidP="00852DA7">
      <w:pPr>
        <w:numPr>
          <w:ilvl w:val="0"/>
          <w:numId w:val="44"/>
        </w:numPr>
        <w:spacing w:after="3" w:line="248" w:lineRule="auto"/>
        <w:ind w:right="200" w:hanging="427"/>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significantly change the Employer</w:t>
      </w:r>
      <w:r w:rsidRPr="00564BA5">
        <w:rPr>
          <w:rFonts w:ascii="Arial" w:eastAsia="Arial" w:hAnsi="Arial" w:cs="Arial"/>
          <w:i/>
          <w:color w:val="000000"/>
          <w:sz w:val="22"/>
          <w:szCs w:val="22"/>
          <w:lang w:eastAsia="en-ZA"/>
        </w:rPr>
        <w:t>'s</w:t>
      </w:r>
      <w:r w:rsidRPr="00564BA5">
        <w:rPr>
          <w:rFonts w:ascii="Arial" w:eastAsia="Arial" w:hAnsi="Arial" w:cs="Arial"/>
          <w:color w:val="000000"/>
          <w:sz w:val="22"/>
          <w:szCs w:val="22"/>
          <w:lang w:eastAsia="en-ZA"/>
        </w:rPr>
        <w:t xml:space="preserve"> or the tenderer's risks and responsibilities under the contract, or </w:t>
      </w:r>
    </w:p>
    <w:p w14:paraId="4AFAA8FF" w14:textId="77777777" w:rsidR="00564BA5" w:rsidRPr="00564BA5" w:rsidRDefault="00564BA5" w:rsidP="00852DA7">
      <w:pPr>
        <w:numPr>
          <w:ilvl w:val="0"/>
          <w:numId w:val="44"/>
        </w:numPr>
        <w:spacing w:after="3" w:line="248" w:lineRule="auto"/>
        <w:ind w:right="200" w:hanging="427"/>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affect the competitive position of other tenderers presenting responsive tenders, if it were to be rectified. </w:t>
      </w:r>
    </w:p>
    <w:p w14:paraId="0D32297D"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586E54A2"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Reject a non-responsive tender offer, and not allow it to be subsequently made responsive by correction or withdrawal of the non-conforming deviation or reservation.</w:t>
      </w:r>
      <w:r w:rsidRPr="00564BA5">
        <w:rPr>
          <w:rFonts w:ascii="Arial" w:eastAsia="Arial" w:hAnsi="Arial" w:cs="Arial"/>
          <w:b/>
          <w:color w:val="000000"/>
          <w:sz w:val="22"/>
          <w:szCs w:val="22"/>
          <w:lang w:eastAsia="en-ZA"/>
        </w:rPr>
        <w:t xml:space="preserve"> </w:t>
      </w:r>
    </w:p>
    <w:p w14:paraId="1BB1BBD9"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0C802404"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F.3.9 Arithmetical errors, omissions and discrepancies </w:t>
      </w:r>
    </w:p>
    <w:p w14:paraId="2AF25910"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2E4F89B7" w14:textId="77777777" w:rsidR="00564BA5" w:rsidRPr="00564BA5" w:rsidRDefault="00564BA5" w:rsidP="00564BA5">
      <w:pPr>
        <w:spacing w:after="27"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F.3.9.1 Check the highest ranked tender or tenderer with the highest number of tender evaluation points after the evaluation of tender offers in accordance with F.3.11 for: </w:t>
      </w:r>
    </w:p>
    <w:p w14:paraId="3C62EF39" w14:textId="77777777" w:rsidR="00564BA5" w:rsidRPr="00564BA5" w:rsidRDefault="00564BA5" w:rsidP="00564BA5">
      <w:pPr>
        <w:spacing w:after="16"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3A802AF5" w14:textId="77777777" w:rsidR="00564BA5" w:rsidRPr="00564BA5" w:rsidRDefault="00564BA5" w:rsidP="00852DA7">
      <w:pPr>
        <w:numPr>
          <w:ilvl w:val="0"/>
          <w:numId w:val="45"/>
        </w:numPr>
        <w:spacing w:after="34" w:line="248" w:lineRule="auto"/>
        <w:ind w:right="671" w:hanging="487"/>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the gross misplacement of the decimal point in any unit rate; </w:t>
      </w:r>
    </w:p>
    <w:p w14:paraId="61FCDD42" w14:textId="77777777" w:rsidR="00564BA5" w:rsidRPr="00564BA5" w:rsidRDefault="00564BA5" w:rsidP="00852DA7">
      <w:pPr>
        <w:numPr>
          <w:ilvl w:val="0"/>
          <w:numId w:val="45"/>
        </w:numPr>
        <w:spacing w:after="34" w:line="248" w:lineRule="auto"/>
        <w:ind w:right="671" w:hanging="487"/>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omissions made in completing the pricing schedule or bills of quantities; or  c) </w:t>
      </w:r>
      <w:r w:rsidRPr="00564BA5">
        <w:rPr>
          <w:rFonts w:ascii="Arial" w:eastAsia="Arial" w:hAnsi="Arial" w:cs="Arial"/>
          <w:color w:val="000000"/>
          <w:sz w:val="22"/>
          <w:szCs w:val="22"/>
          <w:lang w:eastAsia="en-ZA"/>
        </w:rPr>
        <w:tab/>
        <w:t xml:space="preserve">arithmetic errors in: </w:t>
      </w:r>
    </w:p>
    <w:p w14:paraId="3CC1082A" w14:textId="77777777" w:rsidR="00564BA5" w:rsidRPr="00564BA5" w:rsidRDefault="00564BA5" w:rsidP="00852DA7">
      <w:pPr>
        <w:numPr>
          <w:ilvl w:val="1"/>
          <w:numId w:val="45"/>
        </w:numPr>
        <w:spacing w:after="3" w:line="248" w:lineRule="auto"/>
        <w:ind w:right="200" w:hanging="36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line item totals resulting from the product of a unit rate and a quantity in bills of quantities or schedules of prices; or </w:t>
      </w:r>
    </w:p>
    <w:p w14:paraId="54630F45" w14:textId="77777777" w:rsidR="00564BA5" w:rsidRPr="00564BA5" w:rsidRDefault="00564BA5" w:rsidP="00852DA7">
      <w:pPr>
        <w:numPr>
          <w:ilvl w:val="1"/>
          <w:numId w:val="45"/>
        </w:numPr>
        <w:spacing w:after="27" w:line="248" w:lineRule="auto"/>
        <w:ind w:right="200" w:hanging="36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the summation of the prices. </w:t>
      </w:r>
    </w:p>
    <w:p w14:paraId="774DA600" w14:textId="77777777" w:rsidR="00564BA5" w:rsidRPr="00564BA5" w:rsidRDefault="00564BA5" w:rsidP="00564BA5">
      <w:pPr>
        <w:spacing w:after="19"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78E64954" w14:textId="77777777" w:rsidR="00564BA5" w:rsidRPr="00564BA5" w:rsidRDefault="00564BA5" w:rsidP="00564BA5">
      <w:pPr>
        <w:spacing w:after="27"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F3.9.2  The employer must correct the arithmetical errors in the following manner: </w:t>
      </w:r>
    </w:p>
    <w:p w14:paraId="35981B1F" w14:textId="77777777" w:rsidR="00564BA5" w:rsidRPr="00564BA5" w:rsidRDefault="00564BA5" w:rsidP="00564BA5">
      <w:pPr>
        <w:spacing w:after="16"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275534A1" w14:textId="77777777" w:rsidR="00564BA5" w:rsidRPr="00564BA5" w:rsidRDefault="00564BA5" w:rsidP="00852DA7">
      <w:pPr>
        <w:numPr>
          <w:ilvl w:val="0"/>
          <w:numId w:val="46"/>
        </w:numPr>
        <w:spacing w:after="3" w:line="248" w:lineRule="auto"/>
        <w:ind w:right="200" w:hanging="487"/>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Where there is a discrepancy between the amounts in words and amounts in figures, the amount in words shall govern. </w:t>
      </w:r>
    </w:p>
    <w:p w14:paraId="0AD0B917" w14:textId="77777777" w:rsidR="00564BA5" w:rsidRPr="00564BA5" w:rsidRDefault="00564BA5" w:rsidP="00852DA7">
      <w:pPr>
        <w:numPr>
          <w:ilvl w:val="0"/>
          <w:numId w:val="46"/>
        </w:numPr>
        <w:spacing w:after="27" w:line="248" w:lineRule="auto"/>
        <w:ind w:right="200" w:hanging="487"/>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If bills of quantities or pricing schedules apply and there is an error in the line item total resulting from the product of the unit rate and the quantity, the line item total shall govern and the rate shall be corrected.  Where there is an obviously gross misplacement of the decimal point in the unit rate, the line item total as quoted shall govern, and the unit rate shall be corrected. </w:t>
      </w:r>
    </w:p>
    <w:p w14:paraId="04596E77" w14:textId="77777777" w:rsidR="00564BA5" w:rsidRPr="00564BA5" w:rsidRDefault="00564BA5" w:rsidP="00852DA7">
      <w:pPr>
        <w:numPr>
          <w:ilvl w:val="0"/>
          <w:numId w:val="46"/>
        </w:numPr>
        <w:spacing w:after="3" w:line="248" w:lineRule="auto"/>
        <w:ind w:right="200" w:hanging="487"/>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Where there is an error in the total of the prices either as a result of other corrections required by this checking process or in the tenderer's addition of prices, the total of the prices shall govern and the tenderer will be asked to revise selected item prices (and their rates if bills of quantities apply) to achieve the tendered total of the prices. </w:t>
      </w:r>
    </w:p>
    <w:p w14:paraId="75EF8D2A"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02077E78"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Consider the rejection of a tender offer if the tenderer does not correct or accept the correction of the arithmetical error in the manner described above. </w:t>
      </w:r>
    </w:p>
    <w:p w14:paraId="748B7EF5"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26927425"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F.3.10 Clarification of a tender offer </w:t>
      </w:r>
    </w:p>
    <w:p w14:paraId="5B7E72A7"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1D0147E3"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Obtain clarification from a tenderer on any matter that could give rise to ambiguity in a contract arising from the tender offer. </w:t>
      </w:r>
    </w:p>
    <w:p w14:paraId="552F936D"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1D378CC6" w14:textId="77777777" w:rsidR="00564BA5" w:rsidRPr="00564BA5" w:rsidRDefault="00564BA5" w:rsidP="00564BA5">
      <w:pPr>
        <w:spacing w:after="3" w:line="267" w:lineRule="auto"/>
        <w:ind w:left="14" w:hanging="10"/>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F.3.11 Evaluation of tender offers </w:t>
      </w:r>
    </w:p>
    <w:p w14:paraId="7720490A"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2C9EFEEB"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F.3.11.1  General </w:t>
      </w:r>
    </w:p>
    <w:p w14:paraId="6AA641A1"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0730A98A"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Appoint an evaluation panel of not less than three persons. Reduce each responsive tender offer to a comparative offer and evaluate them using the tender evaluation methods and associated evaluation criteria and weightings that are specified in the tender data. </w:t>
      </w:r>
    </w:p>
    <w:p w14:paraId="70E4C3C2"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1336E543"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F.3.11.2  Method 1: Price and Preference </w:t>
      </w:r>
    </w:p>
    <w:p w14:paraId="3C05F183"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4B0F14F1"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In the case of a price and preference: </w:t>
      </w:r>
    </w:p>
    <w:p w14:paraId="1CA3400A"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3DDC74FB" w14:textId="77777777" w:rsidR="00564BA5" w:rsidRPr="00564BA5" w:rsidRDefault="00564BA5" w:rsidP="00852DA7">
      <w:pPr>
        <w:numPr>
          <w:ilvl w:val="0"/>
          <w:numId w:val="47"/>
        </w:numPr>
        <w:spacing w:after="3" w:line="248" w:lineRule="auto"/>
        <w:ind w:left="570" w:right="200" w:hanging="566"/>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Score tender evaluation points for price </w:t>
      </w:r>
    </w:p>
    <w:p w14:paraId="4D80A79C" w14:textId="77777777" w:rsidR="00564BA5" w:rsidRPr="00564BA5" w:rsidRDefault="00564BA5" w:rsidP="00852DA7">
      <w:pPr>
        <w:numPr>
          <w:ilvl w:val="0"/>
          <w:numId w:val="47"/>
        </w:numPr>
        <w:spacing w:after="3" w:line="248" w:lineRule="auto"/>
        <w:ind w:left="570" w:right="200" w:hanging="566"/>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Score points for BBBEE contribution </w:t>
      </w:r>
    </w:p>
    <w:p w14:paraId="5BAAF120" w14:textId="77777777" w:rsidR="00564BA5" w:rsidRPr="00564BA5" w:rsidRDefault="00564BA5" w:rsidP="00852DA7">
      <w:pPr>
        <w:numPr>
          <w:ilvl w:val="0"/>
          <w:numId w:val="47"/>
        </w:numPr>
        <w:spacing w:after="3" w:line="248" w:lineRule="auto"/>
        <w:ind w:left="570" w:right="200" w:hanging="566"/>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Add the points scored for price and BBBEE.</w:t>
      </w:r>
      <w:r w:rsidRPr="00564BA5">
        <w:rPr>
          <w:rFonts w:ascii="Arial" w:eastAsia="Arial" w:hAnsi="Arial" w:cs="Arial"/>
          <w:color w:val="000000"/>
          <w:szCs w:val="22"/>
          <w:lang w:eastAsia="en-ZA"/>
        </w:rPr>
        <w:t xml:space="preserve">  </w:t>
      </w:r>
    </w:p>
    <w:p w14:paraId="47F13037"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0AD394C9"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F.3.11.3  Method 2: Functionality, Price and Preference </w:t>
      </w:r>
    </w:p>
    <w:p w14:paraId="71FF9E96"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7673C9D7"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In the case of a functionality, price and preference: </w:t>
      </w:r>
    </w:p>
    <w:p w14:paraId="531325EE"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20A2F9CC" w14:textId="77777777" w:rsidR="00564BA5" w:rsidRPr="00564BA5" w:rsidRDefault="00564BA5" w:rsidP="00852DA7">
      <w:pPr>
        <w:numPr>
          <w:ilvl w:val="0"/>
          <w:numId w:val="48"/>
        </w:numPr>
        <w:spacing w:after="3" w:line="248" w:lineRule="auto"/>
        <w:ind w:left="570" w:right="200" w:hanging="566"/>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Score functionality, rejecting all tender offers that fail to achieve the minimum number of points for functionality as stated in the Tender Data. </w:t>
      </w:r>
    </w:p>
    <w:p w14:paraId="2755D4E3" w14:textId="77777777" w:rsidR="00564BA5" w:rsidRPr="00564BA5" w:rsidRDefault="00564BA5" w:rsidP="00852DA7">
      <w:pPr>
        <w:numPr>
          <w:ilvl w:val="0"/>
          <w:numId w:val="48"/>
        </w:numPr>
        <w:spacing w:after="3" w:line="248" w:lineRule="auto"/>
        <w:ind w:left="570" w:right="200" w:hanging="566"/>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No tender must be regarded as an acceptable tender if it fails to achieve the minimum qualifying score for functionality as indicated in the tender invitation. </w:t>
      </w:r>
    </w:p>
    <w:p w14:paraId="22D4D0C6" w14:textId="77777777" w:rsidR="00564BA5" w:rsidRPr="00564BA5" w:rsidRDefault="00564BA5" w:rsidP="00852DA7">
      <w:pPr>
        <w:numPr>
          <w:ilvl w:val="0"/>
          <w:numId w:val="48"/>
        </w:numPr>
        <w:spacing w:after="3" w:line="248" w:lineRule="auto"/>
        <w:ind w:left="570" w:right="200" w:hanging="566"/>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Tenders that have achieved the minimum qualification score for functionality must be evaluated further in terms of the preference points system prescribed in paragraphs 4 and 4 and 5 below. </w:t>
      </w:r>
    </w:p>
    <w:p w14:paraId="5959FA45"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6BE307B3"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The 80/20 preference point system for acquisition of services, works or goods up to Rand value of R1 million </w:t>
      </w:r>
    </w:p>
    <w:p w14:paraId="7FAB47AC" w14:textId="77777777" w:rsidR="00564BA5" w:rsidRPr="00564BA5" w:rsidRDefault="00564BA5" w:rsidP="00852DA7">
      <w:pPr>
        <w:numPr>
          <w:ilvl w:val="0"/>
          <w:numId w:val="48"/>
        </w:numPr>
        <w:spacing w:after="335" w:line="248" w:lineRule="auto"/>
        <w:ind w:left="570" w:right="200" w:hanging="566"/>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(a)(i) The following formula must be used to calculate the points for price in respect of tenders( including price quotation) with a rand value equal to, or above R 30 000 and up to Rand value of R 50 000 000 ( all applicable taxes included): </w:t>
      </w:r>
    </w:p>
    <w:p w14:paraId="68E9962E" w14:textId="77777777" w:rsidR="00564BA5" w:rsidRPr="00564BA5" w:rsidRDefault="00564BA5" w:rsidP="00564BA5">
      <w:pPr>
        <w:spacing w:line="248" w:lineRule="auto"/>
        <w:ind w:left="29" w:firstLine="691"/>
        <w:jc w:val="both"/>
        <w:rPr>
          <w:rFonts w:ascii="Arial" w:eastAsia="Arial" w:hAnsi="Arial" w:cs="Arial"/>
          <w:color w:val="000000"/>
          <w:sz w:val="22"/>
          <w:szCs w:val="22"/>
          <w:lang w:eastAsia="en-ZA"/>
        </w:rPr>
      </w:pPr>
      <w:r w:rsidRPr="00564BA5">
        <w:rPr>
          <w:rFonts w:ascii="Arial" w:eastAsia="Arial" w:hAnsi="Arial" w:cs="Arial"/>
          <w:noProof/>
          <w:color w:val="000000"/>
          <w:sz w:val="22"/>
          <w:szCs w:val="22"/>
          <w:lang w:eastAsia="en-ZA"/>
        </w:rPr>
        <w:drawing>
          <wp:inline distT="0" distB="0" distL="0" distR="0" wp14:anchorId="3CAE2F09" wp14:editId="014F3567">
            <wp:extent cx="1733550" cy="4857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6554" t="59846" r="64354" b="27110"/>
                    <a:stretch/>
                  </pic:blipFill>
                  <pic:spPr bwMode="auto">
                    <a:xfrm>
                      <a:off x="0" y="0"/>
                      <a:ext cx="1733550" cy="485775"/>
                    </a:xfrm>
                    <a:prstGeom prst="rect">
                      <a:avLst/>
                    </a:prstGeom>
                    <a:ln>
                      <a:noFill/>
                    </a:ln>
                    <a:extLst>
                      <a:ext uri="{53640926-AAD7-44D8-BBD7-CCE9431645EC}">
                        <a14:shadowObscured xmlns:a14="http://schemas.microsoft.com/office/drawing/2010/main"/>
                      </a:ext>
                    </a:extLst>
                  </pic:spPr>
                </pic:pic>
              </a:graphicData>
            </a:graphic>
          </wp:inline>
        </w:drawing>
      </w:r>
    </w:p>
    <w:p w14:paraId="643356EC" w14:textId="77777777" w:rsidR="00564BA5" w:rsidRPr="00564BA5" w:rsidRDefault="00564BA5" w:rsidP="00564BA5">
      <w:pPr>
        <w:spacing w:after="8" w:line="266" w:lineRule="auto"/>
        <w:ind w:left="734" w:right="3449" w:hanging="10"/>
        <w:rPr>
          <w:i/>
          <w:color w:val="000000"/>
          <w:sz w:val="16"/>
          <w:szCs w:val="22"/>
          <w:lang w:eastAsia="en-ZA"/>
        </w:rPr>
      </w:pPr>
    </w:p>
    <w:p w14:paraId="209A9160" w14:textId="77777777" w:rsidR="00564BA5" w:rsidRPr="00564BA5" w:rsidRDefault="00564BA5" w:rsidP="00564BA5">
      <w:pPr>
        <w:spacing w:after="8" w:line="266" w:lineRule="auto"/>
        <w:ind w:left="734" w:right="3449" w:hanging="10"/>
        <w:rPr>
          <w:rFonts w:ascii="Arial" w:eastAsia="Arial" w:hAnsi="Arial" w:cs="Arial"/>
          <w:color w:val="000000"/>
          <w:sz w:val="22"/>
          <w:szCs w:val="22"/>
          <w:lang w:eastAsia="en-ZA"/>
        </w:rPr>
      </w:pPr>
      <w:r w:rsidRPr="00564BA5">
        <w:rPr>
          <w:i/>
          <w:color w:val="000000"/>
          <w:sz w:val="16"/>
          <w:szCs w:val="22"/>
          <w:lang w:eastAsia="en-ZA"/>
        </w:rPr>
        <w:t xml:space="preserve">Where </w:t>
      </w:r>
    </w:p>
    <w:p w14:paraId="64C7CA18" w14:textId="77777777" w:rsidR="00564BA5" w:rsidRPr="00564BA5" w:rsidRDefault="00564BA5" w:rsidP="00564BA5">
      <w:pPr>
        <w:spacing w:after="165" w:line="266" w:lineRule="auto"/>
        <w:ind w:left="734" w:right="3449" w:hanging="10"/>
        <w:rPr>
          <w:rFonts w:ascii="Arial" w:eastAsia="Arial" w:hAnsi="Arial" w:cs="Arial"/>
          <w:color w:val="000000"/>
          <w:sz w:val="22"/>
          <w:szCs w:val="22"/>
          <w:lang w:eastAsia="en-ZA"/>
        </w:rPr>
      </w:pPr>
      <w:r w:rsidRPr="00564BA5">
        <w:rPr>
          <w:i/>
          <w:color w:val="000000"/>
          <w:sz w:val="16"/>
          <w:szCs w:val="22"/>
          <w:lang w:eastAsia="en-ZA"/>
        </w:rPr>
        <w:t xml:space="preserve">Ps = Points scored for comparative price of tender or offer under consideration; Pt = Comparative price of tender or offer under consideration; and Pmin = Comparative price of lowest acceptable tender or offer. </w:t>
      </w:r>
    </w:p>
    <w:p w14:paraId="5FA0D9BA" w14:textId="77777777" w:rsidR="00564BA5" w:rsidRPr="00564BA5" w:rsidRDefault="00564BA5" w:rsidP="00564BA5">
      <w:pPr>
        <w:spacing w:after="4" w:line="250" w:lineRule="auto"/>
        <w:ind w:left="856" w:hanging="852"/>
        <w:jc w:val="both"/>
        <w:rPr>
          <w:rFonts w:ascii="Arial" w:eastAsia="Arial" w:hAnsi="Arial" w:cs="Arial"/>
          <w:color w:val="000000"/>
          <w:sz w:val="22"/>
          <w:szCs w:val="22"/>
          <w:lang w:eastAsia="en-ZA"/>
        </w:rPr>
      </w:pPr>
      <w:r w:rsidRPr="00564BA5">
        <w:rPr>
          <w:rFonts w:ascii="Arial" w:eastAsia="Arial" w:hAnsi="Arial" w:cs="Arial"/>
          <w:color w:val="000000"/>
          <w:szCs w:val="22"/>
          <w:lang w:eastAsia="en-ZA"/>
        </w:rPr>
        <w:t xml:space="preserve">(4)(a)(ii) An employer of state may apply the formula in paragraph (i) for price quotations with a value less than R30 000, if and when appropriate: </w:t>
      </w:r>
    </w:p>
    <w:p w14:paraId="38CD9AB3" w14:textId="77777777" w:rsidR="00564BA5" w:rsidRPr="00564BA5" w:rsidRDefault="00564BA5" w:rsidP="00564BA5">
      <w:pPr>
        <w:spacing w:after="4" w:line="250" w:lineRule="auto"/>
        <w:ind w:left="856" w:hanging="852"/>
        <w:jc w:val="both"/>
        <w:rPr>
          <w:rFonts w:ascii="Arial" w:eastAsia="Arial" w:hAnsi="Arial" w:cs="Arial"/>
          <w:color w:val="000000"/>
          <w:szCs w:val="22"/>
          <w:lang w:eastAsia="en-ZA"/>
        </w:rPr>
      </w:pPr>
      <w:r w:rsidRPr="00564BA5">
        <w:rPr>
          <w:rFonts w:ascii="Arial" w:eastAsia="Arial" w:hAnsi="Arial" w:cs="Arial"/>
          <w:color w:val="000000"/>
          <w:szCs w:val="22"/>
          <w:lang w:eastAsia="en-ZA"/>
        </w:rPr>
        <w:t xml:space="preserve">(4)(b) Subject to subparagraph(4)(c), points must be awarded to a tender for attaining the B-BBEE status level of contributor in accordance with the table below: </w:t>
      </w:r>
    </w:p>
    <w:p w14:paraId="42B48E9B" w14:textId="77777777" w:rsidR="00564BA5" w:rsidRPr="00564BA5" w:rsidRDefault="00564BA5" w:rsidP="00564BA5">
      <w:pPr>
        <w:spacing w:after="4" w:line="250" w:lineRule="auto"/>
        <w:ind w:left="856" w:hanging="852"/>
        <w:jc w:val="both"/>
        <w:rPr>
          <w:rFonts w:ascii="Arial" w:eastAsia="Arial" w:hAnsi="Arial" w:cs="Arial"/>
          <w:color w:val="000000"/>
          <w:sz w:val="22"/>
          <w:szCs w:val="22"/>
          <w:lang w:eastAsia="en-ZA"/>
        </w:rPr>
      </w:pPr>
    </w:p>
    <w:tbl>
      <w:tblPr>
        <w:tblStyle w:val="TableGrid0"/>
        <w:tblW w:w="7406" w:type="dxa"/>
        <w:tblInd w:w="270" w:type="dxa"/>
        <w:tblCellMar>
          <w:top w:w="9" w:type="dxa"/>
          <w:left w:w="107" w:type="dxa"/>
          <w:right w:w="115" w:type="dxa"/>
        </w:tblCellMar>
        <w:tblLook w:val="04A0" w:firstRow="1" w:lastRow="0" w:firstColumn="1" w:lastColumn="0" w:noHBand="0" w:noVBand="1"/>
      </w:tblPr>
      <w:tblGrid>
        <w:gridCol w:w="4003"/>
        <w:gridCol w:w="3403"/>
      </w:tblGrid>
      <w:tr w:rsidR="00564BA5" w:rsidRPr="00564BA5" w14:paraId="4D1BC9EF" w14:textId="77777777" w:rsidTr="00564BA5">
        <w:trPr>
          <w:trHeight w:val="272"/>
        </w:trPr>
        <w:tc>
          <w:tcPr>
            <w:tcW w:w="4003" w:type="dxa"/>
            <w:tcBorders>
              <w:top w:val="single" w:sz="4" w:space="0" w:color="000000"/>
              <w:left w:val="single" w:sz="4" w:space="0" w:color="000000"/>
              <w:bottom w:val="single" w:sz="4" w:space="0" w:color="000000"/>
              <w:right w:val="single" w:sz="4" w:space="0" w:color="000000"/>
            </w:tcBorders>
            <w:shd w:val="clear" w:color="auto" w:fill="D9D9D9"/>
          </w:tcPr>
          <w:p w14:paraId="23CFB863" w14:textId="77777777" w:rsidR="00564BA5" w:rsidRPr="00564BA5" w:rsidRDefault="00564BA5" w:rsidP="00564BA5">
            <w:pPr>
              <w:spacing w:line="259" w:lineRule="auto"/>
              <w:rPr>
                <w:rFonts w:eastAsia="Arial" w:cs="Arial"/>
                <w:color w:val="000000"/>
                <w:lang w:eastAsia="en-ZA"/>
              </w:rPr>
            </w:pPr>
            <w:r w:rsidRPr="00564BA5">
              <w:rPr>
                <w:rFonts w:eastAsia="Arial" w:cs="Arial"/>
                <w:b/>
                <w:color w:val="000000"/>
                <w:sz w:val="20"/>
                <w:lang w:eastAsia="en-ZA"/>
              </w:rPr>
              <w:t xml:space="preserve">B-BBEE status level of contributor </w:t>
            </w:r>
          </w:p>
        </w:tc>
        <w:tc>
          <w:tcPr>
            <w:tcW w:w="3403" w:type="dxa"/>
            <w:tcBorders>
              <w:top w:val="single" w:sz="4" w:space="0" w:color="000000"/>
              <w:left w:val="single" w:sz="4" w:space="0" w:color="000000"/>
              <w:bottom w:val="single" w:sz="4" w:space="0" w:color="000000"/>
              <w:right w:val="single" w:sz="4" w:space="0" w:color="000000"/>
            </w:tcBorders>
            <w:shd w:val="clear" w:color="auto" w:fill="D9D9D9"/>
          </w:tcPr>
          <w:p w14:paraId="72E16CE7" w14:textId="77777777" w:rsidR="00564BA5" w:rsidRPr="00564BA5" w:rsidRDefault="00564BA5" w:rsidP="00564BA5">
            <w:pPr>
              <w:spacing w:line="259" w:lineRule="auto"/>
              <w:ind w:left="1"/>
              <w:rPr>
                <w:rFonts w:eastAsia="Arial" w:cs="Arial"/>
                <w:color w:val="000000"/>
                <w:lang w:eastAsia="en-ZA"/>
              </w:rPr>
            </w:pPr>
            <w:r w:rsidRPr="00564BA5">
              <w:rPr>
                <w:rFonts w:eastAsia="Arial" w:cs="Arial"/>
                <w:b/>
                <w:color w:val="000000"/>
                <w:sz w:val="20"/>
                <w:lang w:eastAsia="en-ZA"/>
              </w:rPr>
              <w:t xml:space="preserve">Number of points </w:t>
            </w:r>
          </w:p>
        </w:tc>
      </w:tr>
      <w:tr w:rsidR="00564BA5" w:rsidRPr="00564BA5" w14:paraId="7B90744C" w14:textId="77777777" w:rsidTr="00564BA5">
        <w:trPr>
          <w:trHeight w:val="275"/>
        </w:trPr>
        <w:tc>
          <w:tcPr>
            <w:tcW w:w="4003" w:type="dxa"/>
            <w:tcBorders>
              <w:top w:val="single" w:sz="4" w:space="0" w:color="000000"/>
              <w:left w:val="single" w:sz="4" w:space="0" w:color="000000"/>
              <w:bottom w:val="single" w:sz="4" w:space="0" w:color="000000"/>
              <w:right w:val="single" w:sz="4" w:space="0" w:color="000000"/>
            </w:tcBorders>
          </w:tcPr>
          <w:p w14:paraId="3E1EC4F1" w14:textId="77777777" w:rsidR="00564BA5" w:rsidRPr="00564BA5" w:rsidRDefault="00564BA5" w:rsidP="00564BA5">
            <w:pPr>
              <w:spacing w:line="259" w:lineRule="auto"/>
              <w:rPr>
                <w:rFonts w:eastAsia="Arial" w:cs="Arial"/>
                <w:color w:val="000000"/>
                <w:lang w:eastAsia="en-ZA"/>
              </w:rPr>
            </w:pPr>
            <w:r w:rsidRPr="00564BA5">
              <w:rPr>
                <w:rFonts w:eastAsia="Arial" w:cs="Arial"/>
                <w:color w:val="000000"/>
                <w:sz w:val="20"/>
                <w:lang w:eastAsia="en-ZA"/>
              </w:rPr>
              <w:t xml:space="preserve">1 </w:t>
            </w:r>
          </w:p>
        </w:tc>
        <w:tc>
          <w:tcPr>
            <w:tcW w:w="3403" w:type="dxa"/>
            <w:tcBorders>
              <w:top w:val="single" w:sz="4" w:space="0" w:color="000000"/>
              <w:left w:val="single" w:sz="4" w:space="0" w:color="000000"/>
              <w:bottom w:val="single" w:sz="4" w:space="0" w:color="000000"/>
              <w:right w:val="single" w:sz="4" w:space="0" w:color="000000"/>
            </w:tcBorders>
          </w:tcPr>
          <w:p w14:paraId="3D7639B4" w14:textId="77777777" w:rsidR="00564BA5" w:rsidRPr="00564BA5" w:rsidRDefault="00564BA5" w:rsidP="00564BA5">
            <w:pPr>
              <w:spacing w:line="259" w:lineRule="auto"/>
              <w:ind w:left="1"/>
              <w:rPr>
                <w:rFonts w:eastAsia="Arial" w:cs="Arial"/>
                <w:color w:val="000000"/>
                <w:lang w:eastAsia="en-ZA"/>
              </w:rPr>
            </w:pPr>
            <w:r w:rsidRPr="00564BA5">
              <w:rPr>
                <w:rFonts w:eastAsia="Arial" w:cs="Arial"/>
                <w:color w:val="000000"/>
                <w:sz w:val="20"/>
                <w:lang w:eastAsia="en-ZA"/>
              </w:rPr>
              <w:t xml:space="preserve">20 </w:t>
            </w:r>
          </w:p>
        </w:tc>
      </w:tr>
      <w:tr w:rsidR="00564BA5" w:rsidRPr="00564BA5" w14:paraId="49C3A6E4" w14:textId="77777777" w:rsidTr="00564BA5">
        <w:trPr>
          <w:trHeight w:val="274"/>
        </w:trPr>
        <w:tc>
          <w:tcPr>
            <w:tcW w:w="4003" w:type="dxa"/>
            <w:tcBorders>
              <w:top w:val="single" w:sz="4" w:space="0" w:color="000000"/>
              <w:left w:val="single" w:sz="4" w:space="0" w:color="000000"/>
              <w:bottom w:val="single" w:sz="4" w:space="0" w:color="000000"/>
              <w:right w:val="single" w:sz="4" w:space="0" w:color="000000"/>
            </w:tcBorders>
          </w:tcPr>
          <w:p w14:paraId="6FCA7381" w14:textId="77777777" w:rsidR="00564BA5" w:rsidRPr="00564BA5" w:rsidRDefault="00564BA5" w:rsidP="00564BA5">
            <w:pPr>
              <w:spacing w:line="259" w:lineRule="auto"/>
              <w:rPr>
                <w:rFonts w:eastAsia="Arial" w:cs="Arial"/>
                <w:color w:val="000000"/>
                <w:lang w:eastAsia="en-ZA"/>
              </w:rPr>
            </w:pPr>
            <w:r w:rsidRPr="00564BA5">
              <w:rPr>
                <w:rFonts w:eastAsia="Arial" w:cs="Arial"/>
                <w:color w:val="000000"/>
                <w:sz w:val="20"/>
                <w:lang w:eastAsia="en-ZA"/>
              </w:rPr>
              <w:t xml:space="preserve">2 </w:t>
            </w:r>
          </w:p>
        </w:tc>
        <w:tc>
          <w:tcPr>
            <w:tcW w:w="3403" w:type="dxa"/>
            <w:tcBorders>
              <w:top w:val="single" w:sz="4" w:space="0" w:color="000000"/>
              <w:left w:val="single" w:sz="4" w:space="0" w:color="000000"/>
              <w:bottom w:val="single" w:sz="4" w:space="0" w:color="000000"/>
              <w:right w:val="single" w:sz="4" w:space="0" w:color="000000"/>
            </w:tcBorders>
          </w:tcPr>
          <w:p w14:paraId="44BE0B48" w14:textId="77777777" w:rsidR="00564BA5" w:rsidRPr="00564BA5" w:rsidRDefault="00564BA5" w:rsidP="00564BA5">
            <w:pPr>
              <w:spacing w:line="259" w:lineRule="auto"/>
              <w:ind w:left="1"/>
              <w:rPr>
                <w:rFonts w:eastAsia="Arial" w:cs="Arial"/>
                <w:color w:val="000000"/>
                <w:lang w:eastAsia="en-ZA"/>
              </w:rPr>
            </w:pPr>
            <w:r w:rsidRPr="00564BA5">
              <w:rPr>
                <w:rFonts w:eastAsia="Arial" w:cs="Arial"/>
                <w:color w:val="000000"/>
                <w:sz w:val="20"/>
                <w:lang w:eastAsia="en-ZA"/>
              </w:rPr>
              <w:t xml:space="preserve">18 </w:t>
            </w:r>
          </w:p>
        </w:tc>
      </w:tr>
      <w:tr w:rsidR="00564BA5" w:rsidRPr="00564BA5" w14:paraId="1603ED34" w14:textId="77777777" w:rsidTr="00564BA5">
        <w:trPr>
          <w:trHeight w:val="276"/>
        </w:trPr>
        <w:tc>
          <w:tcPr>
            <w:tcW w:w="4003" w:type="dxa"/>
            <w:tcBorders>
              <w:top w:val="single" w:sz="4" w:space="0" w:color="000000"/>
              <w:left w:val="single" w:sz="4" w:space="0" w:color="000000"/>
              <w:bottom w:val="single" w:sz="4" w:space="0" w:color="000000"/>
              <w:right w:val="single" w:sz="4" w:space="0" w:color="000000"/>
            </w:tcBorders>
          </w:tcPr>
          <w:p w14:paraId="71E65B95" w14:textId="77777777" w:rsidR="00564BA5" w:rsidRPr="00564BA5" w:rsidRDefault="00564BA5" w:rsidP="00564BA5">
            <w:pPr>
              <w:spacing w:line="259" w:lineRule="auto"/>
              <w:rPr>
                <w:rFonts w:eastAsia="Arial" w:cs="Arial"/>
                <w:color w:val="000000"/>
                <w:lang w:eastAsia="en-ZA"/>
              </w:rPr>
            </w:pPr>
            <w:r w:rsidRPr="00564BA5">
              <w:rPr>
                <w:rFonts w:eastAsia="Arial" w:cs="Arial"/>
                <w:color w:val="000000"/>
                <w:sz w:val="20"/>
                <w:lang w:eastAsia="en-ZA"/>
              </w:rPr>
              <w:t xml:space="preserve">3 </w:t>
            </w:r>
          </w:p>
        </w:tc>
        <w:tc>
          <w:tcPr>
            <w:tcW w:w="3403" w:type="dxa"/>
            <w:tcBorders>
              <w:top w:val="single" w:sz="4" w:space="0" w:color="000000"/>
              <w:left w:val="single" w:sz="4" w:space="0" w:color="000000"/>
              <w:bottom w:val="single" w:sz="4" w:space="0" w:color="000000"/>
              <w:right w:val="single" w:sz="4" w:space="0" w:color="000000"/>
            </w:tcBorders>
          </w:tcPr>
          <w:p w14:paraId="2D544C68" w14:textId="77777777" w:rsidR="00564BA5" w:rsidRPr="00564BA5" w:rsidRDefault="00564BA5" w:rsidP="00564BA5">
            <w:pPr>
              <w:spacing w:line="259" w:lineRule="auto"/>
              <w:ind w:left="1"/>
              <w:rPr>
                <w:rFonts w:eastAsia="Arial" w:cs="Arial"/>
                <w:color w:val="000000"/>
                <w:lang w:eastAsia="en-ZA"/>
              </w:rPr>
            </w:pPr>
            <w:r w:rsidRPr="00564BA5">
              <w:rPr>
                <w:rFonts w:eastAsia="Arial" w:cs="Arial"/>
                <w:color w:val="000000"/>
                <w:sz w:val="20"/>
                <w:lang w:eastAsia="en-ZA"/>
              </w:rPr>
              <w:t xml:space="preserve">16 </w:t>
            </w:r>
          </w:p>
        </w:tc>
      </w:tr>
      <w:tr w:rsidR="00564BA5" w:rsidRPr="00564BA5" w14:paraId="3A5B7B62" w14:textId="77777777" w:rsidTr="00564BA5">
        <w:trPr>
          <w:trHeight w:val="274"/>
        </w:trPr>
        <w:tc>
          <w:tcPr>
            <w:tcW w:w="4003" w:type="dxa"/>
            <w:tcBorders>
              <w:top w:val="single" w:sz="4" w:space="0" w:color="000000"/>
              <w:left w:val="single" w:sz="4" w:space="0" w:color="000000"/>
              <w:bottom w:val="single" w:sz="4" w:space="0" w:color="000000"/>
              <w:right w:val="single" w:sz="4" w:space="0" w:color="000000"/>
            </w:tcBorders>
          </w:tcPr>
          <w:p w14:paraId="2FAF98F1" w14:textId="77777777" w:rsidR="00564BA5" w:rsidRPr="00564BA5" w:rsidRDefault="00564BA5" w:rsidP="00564BA5">
            <w:pPr>
              <w:spacing w:line="259" w:lineRule="auto"/>
              <w:rPr>
                <w:rFonts w:eastAsia="Arial" w:cs="Arial"/>
                <w:color w:val="000000"/>
                <w:lang w:eastAsia="en-ZA"/>
              </w:rPr>
            </w:pPr>
            <w:r w:rsidRPr="00564BA5">
              <w:rPr>
                <w:rFonts w:eastAsia="Arial" w:cs="Arial"/>
                <w:color w:val="000000"/>
                <w:sz w:val="20"/>
                <w:lang w:eastAsia="en-ZA"/>
              </w:rPr>
              <w:t xml:space="preserve">4 </w:t>
            </w:r>
          </w:p>
        </w:tc>
        <w:tc>
          <w:tcPr>
            <w:tcW w:w="3403" w:type="dxa"/>
            <w:tcBorders>
              <w:top w:val="single" w:sz="4" w:space="0" w:color="000000"/>
              <w:left w:val="single" w:sz="4" w:space="0" w:color="000000"/>
              <w:bottom w:val="single" w:sz="4" w:space="0" w:color="000000"/>
              <w:right w:val="single" w:sz="4" w:space="0" w:color="000000"/>
            </w:tcBorders>
          </w:tcPr>
          <w:p w14:paraId="7E8B201A" w14:textId="77777777" w:rsidR="00564BA5" w:rsidRPr="00564BA5" w:rsidRDefault="00564BA5" w:rsidP="00564BA5">
            <w:pPr>
              <w:spacing w:line="259" w:lineRule="auto"/>
              <w:ind w:left="1"/>
              <w:rPr>
                <w:rFonts w:eastAsia="Arial" w:cs="Arial"/>
                <w:color w:val="000000"/>
                <w:lang w:eastAsia="en-ZA"/>
              </w:rPr>
            </w:pPr>
            <w:r w:rsidRPr="00564BA5">
              <w:rPr>
                <w:rFonts w:eastAsia="Arial" w:cs="Arial"/>
                <w:color w:val="000000"/>
                <w:sz w:val="20"/>
                <w:lang w:eastAsia="en-ZA"/>
              </w:rPr>
              <w:t xml:space="preserve">12 </w:t>
            </w:r>
          </w:p>
        </w:tc>
      </w:tr>
      <w:tr w:rsidR="00564BA5" w:rsidRPr="00564BA5" w14:paraId="02E86FD9" w14:textId="77777777" w:rsidTr="00564BA5">
        <w:trPr>
          <w:trHeight w:val="276"/>
        </w:trPr>
        <w:tc>
          <w:tcPr>
            <w:tcW w:w="4003" w:type="dxa"/>
            <w:tcBorders>
              <w:top w:val="single" w:sz="4" w:space="0" w:color="000000"/>
              <w:left w:val="single" w:sz="4" w:space="0" w:color="000000"/>
              <w:bottom w:val="single" w:sz="4" w:space="0" w:color="000000"/>
              <w:right w:val="single" w:sz="4" w:space="0" w:color="000000"/>
            </w:tcBorders>
          </w:tcPr>
          <w:p w14:paraId="629934D8" w14:textId="77777777" w:rsidR="00564BA5" w:rsidRPr="00564BA5" w:rsidRDefault="00564BA5" w:rsidP="00564BA5">
            <w:pPr>
              <w:spacing w:line="259" w:lineRule="auto"/>
              <w:rPr>
                <w:rFonts w:eastAsia="Arial" w:cs="Arial"/>
                <w:color w:val="000000"/>
                <w:lang w:eastAsia="en-ZA"/>
              </w:rPr>
            </w:pPr>
            <w:r w:rsidRPr="00564BA5">
              <w:rPr>
                <w:rFonts w:eastAsia="Arial" w:cs="Arial"/>
                <w:color w:val="000000"/>
                <w:sz w:val="20"/>
                <w:lang w:eastAsia="en-ZA"/>
              </w:rPr>
              <w:t xml:space="preserve">5 </w:t>
            </w:r>
          </w:p>
        </w:tc>
        <w:tc>
          <w:tcPr>
            <w:tcW w:w="3403" w:type="dxa"/>
            <w:tcBorders>
              <w:top w:val="single" w:sz="4" w:space="0" w:color="000000"/>
              <w:left w:val="single" w:sz="4" w:space="0" w:color="000000"/>
              <w:bottom w:val="single" w:sz="4" w:space="0" w:color="000000"/>
              <w:right w:val="single" w:sz="4" w:space="0" w:color="000000"/>
            </w:tcBorders>
          </w:tcPr>
          <w:p w14:paraId="2A8D1EEF" w14:textId="77777777" w:rsidR="00564BA5" w:rsidRPr="00564BA5" w:rsidRDefault="00564BA5" w:rsidP="00564BA5">
            <w:pPr>
              <w:spacing w:line="259" w:lineRule="auto"/>
              <w:ind w:left="1"/>
              <w:rPr>
                <w:rFonts w:eastAsia="Arial" w:cs="Arial"/>
                <w:color w:val="000000"/>
                <w:lang w:eastAsia="en-ZA"/>
              </w:rPr>
            </w:pPr>
            <w:r w:rsidRPr="00564BA5">
              <w:rPr>
                <w:rFonts w:eastAsia="Arial" w:cs="Arial"/>
                <w:color w:val="000000"/>
                <w:sz w:val="20"/>
                <w:lang w:eastAsia="en-ZA"/>
              </w:rPr>
              <w:t xml:space="preserve">8 </w:t>
            </w:r>
          </w:p>
        </w:tc>
      </w:tr>
      <w:tr w:rsidR="00564BA5" w:rsidRPr="00564BA5" w14:paraId="2549BD1D" w14:textId="77777777" w:rsidTr="00564BA5">
        <w:trPr>
          <w:trHeight w:val="274"/>
        </w:trPr>
        <w:tc>
          <w:tcPr>
            <w:tcW w:w="4003" w:type="dxa"/>
            <w:tcBorders>
              <w:top w:val="single" w:sz="4" w:space="0" w:color="000000"/>
              <w:left w:val="single" w:sz="4" w:space="0" w:color="000000"/>
              <w:bottom w:val="single" w:sz="4" w:space="0" w:color="000000"/>
              <w:right w:val="single" w:sz="4" w:space="0" w:color="000000"/>
            </w:tcBorders>
          </w:tcPr>
          <w:p w14:paraId="2A179413" w14:textId="77777777" w:rsidR="00564BA5" w:rsidRPr="00564BA5" w:rsidRDefault="00564BA5" w:rsidP="00564BA5">
            <w:pPr>
              <w:spacing w:line="259" w:lineRule="auto"/>
              <w:rPr>
                <w:rFonts w:eastAsia="Arial" w:cs="Arial"/>
                <w:color w:val="000000"/>
                <w:lang w:eastAsia="en-ZA"/>
              </w:rPr>
            </w:pPr>
            <w:r w:rsidRPr="00564BA5">
              <w:rPr>
                <w:rFonts w:eastAsia="Arial" w:cs="Arial"/>
                <w:color w:val="000000"/>
                <w:sz w:val="20"/>
                <w:lang w:eastAsia="en-ZA"/>
              </w:rPr>
              <w:t xml:space="preserve">6 </w:t>
            </w:r>
          </w:p>
        </w:tc>
        <w:tc>
          <w:tcPr>
            <w:tcW w:w="3403" w:type="dxa"/>
            <w:tcBorders>
              <w:top w:val="single" w:sz="4" w:space="0" w:color="000000"/>
              <w:left w:val="single" w:sz="4" w:space="0" w:color="000000"/>
              <w:bottom w:val="single" w:sz="4" w:space="0" w:color="000000"/>
              <w:right w:val="single" w:sz="4" w:space="0" w:color="000000"/>
            </w:tcBorders>
          </w:tcPr>
          <w:p w14:paraId="6598783E" w14:textId="77777777" w:rsidR="00564BA5" w:rsidRPr="00564BA5" w:rsidRDefault="00564BA5" w:rsidP="00564BA5">
            <w:pPr>
              <w:spacing w:line="259" w:lineRule="auto"/>
              <w:ind w:left="1"/>
              <w:rPr>
                <w:rFonts w:eastAsia="Arial" w:cs="Arial"/>
                <w:color w:val="000000"/>
                <w:lang w:eastAsia="en-ZA"/>
              </w:rPr>
            </w:pPr>
            <w:r w:rsidRPr="00564BA5">
              <w:rPr>
                <w:rFonts w:eastAsia="Arial" w:cs="Arial"/>
                <w:color w:val="000000"/>
                <w:sz w:val="20"/>
                <w:lang w:eastAsia="en-ZA"/>
              </w:rPr>
              <w:t xml:space="preserve">6 </w:t>
            </w:r>
          </w:p>
        </w:tc>
      </w:tr>
      <w:tr w:rsidR="00564BA5" w:rsidRPr="00564BA5" w14:paraId="6968B371" w14:textId="77777777" w:rsidTr="00564BA5">
        <w:trPr>
          <w:trHeight w:val="274"/>
        </w:trPr>
        <w:tc>
          <w:tcPr>
            <w:tcW w:w="4003" w:type="dxa"/>
            <w:tcBorders>
              <w:top w:val="single" w:sz="4" w:space="0" w:color="000000"/>
              <w:left w:val="single" w:sz="4" w:space="0" w:color="000000"/>
              <w:bottom w:val="single" w:sz="4" w:space="0" w:color="000000"/>
              <w:right w:val="single" w:sz="4" w:space="0" w:color="000000"/>
            </w:tcBorders>
          </w:tcPr>
          <w:p w14:paraId="18E8CC2B" w14:textId="77777777" w:rsidR="00564BA5" w:rsidRPr="00564BA5" w:rsidRDefault="00564BA5" w:rsidP="00564BA5">
            <w:pPr>
              <w:spacing w:line="259" w:lineRule="auto"/>
              <w:rPr>
                <w:rFonts w:eastAsia="Arial" w:cs="Arial"/>
                <w:color w:val="000000"/>
                <w:lang w:eastAsia="en-ZA"/>
              </w:rPr>
            </w:pPr>
            <w:r w:rsidRPr="00564BA5">
              <w:rPr>
                <w:rFonts w:eastAsia="Arial" w:cs="Arial"/>
                <w:color w:val="000000"/>
                <w:sz w:val="20"/>
                <w:lang w:eastAsia="en-ZA"/>
              </w:rPr>
              <w:t xml:space="preserve">7 </w:t>
            </w:r>
          </w:p>
        </w:tc>
        <w:tc>
          <w:tcPr>
            <w:tcW w:w="3403" w:type="dxa"/>
            <w:tcBorders>
              <w:top w:val="single" w:sz="4" w:space="0" w:color="000000"/>
              <w:left w:val="single" w:sz="4" w:space="0" w:color="000000"/>
              <w:bottom w:val="single" w:sz="4" w:space="0" w:color="000000"/>
              <w:right w:val="single" w:sz="4" w:space="0" w:color="000000"/>
            </w:tcBorders>
          </w:tcPr>
          <w:p w14:paraId="35ED3DCD" w14:textId="77777777" w:rsidR="00564BA5" w:rsidRPr="00564BA5" w:rsidRDefault="00564BA5" w:rsidP="00564BA5">
            <w:pPr>
              <w:spacing w:line="259" w:lineRule="auto"/>
              <w:ind w:left="1"/>
              <w:rPr>
                <w:rFonts w:eastAsia="Arial" w:cs="Arial"/>
                <w:color w:val="000000"/>
                <w:lang w:eastAsia="en-ZA"/>
              </w:rPr>
            </w:pPr>
            <w:r w:rsidRPr="00564BA5">
              <w:rPr>
                <w:rFonts w:eastAsia="Arial" w:cs="Arial"/>
                <w:color w:val="000000"/>
                <w:sz w:val="20"/>
                <w:lang w:eastAsia="en-ZA"/>
              </w:rPr>
              <w:t xml:space="preserve">4 </w:t>
            </w:r>
          </w:p>
        </w:tc>
      </w:tr>
      <w:tr w:rsidR="00564BA5" w:rsidRPr="00564BA5" w14:paraId="00327EE0" w14:textId="77777777" w:rsidTr="00564BA5">
        <w:trPr>
          <w:trHeight w:val="277"/>
        </w:trPr>
        <w:tc>
          <w:tcPr>
            <w:tcW w:w="4003" w:type="dxa"/>
            <w:tcBorders>
              <w:top w:val="single" w:sz="4" w:space="0" w:color="000000"/>
              <w:left w:val="single" w:sz="4" w:space="0" w:color="000000"/>
              <w:bottom w:val="single" w:sz="4" w:space="0" w:color="000000"/>
              <w:right w:val="single" w:sz="4" w:space="0" w:color="000000"/>
            </w:tcBorders>
          </w:tcPr>
          <w:p w14:paraId="70B8EB50" w14:textId="77777777" w:rsidR="00564BA5" w:rsidRPr="00564BA5" w:rsidRDefault="00564BA5" w:rsidP="00564BA5">
            <w:pPr>
              <w:spacing w:line="259" w:lineRule="auto"/>
              <w:rPr>
                <w:rFonts w:eastAsia="Arial" w:cs="Arial"/>
                <w:color w:val="000000"/>
                <w:lang w:eastAsia="en-ZA"/>
              </w:rPr>
            </w:pPr>
            <w:r w:rsidRPr="00564BA5">
              <w:rPr>
                <w:rFonts w:eastAsia="Arial" w:cs="Arial"/>
                <w:color w:val="000000"/>
                <w:sz w:val="20"/>
                <w:lang w:eastAsia="en-ZA"/>
              </w:rPr>
              <w:t xml:space="preserve">8 </w:t>
            </w:r>
          </w:p>
        </w:tc>
        <w:tc>
          <w:tcPr>
            <w:tcW w:w="3403" w:type="dxa"/>
            <w:tcBorders>
              <w:top w:val="single" w:sz="4" w:space="0" w:color="000000"/>
              <w:left w:val="single" w:sz="4" w:space="0" w:color="000000"/>
              <w:bottom w:val="single" w:sz="4" w:space="0" w:color="000000"/>
              <w:right w:val="single" w:sz="4" w:space="0" w:color="000000"/>
            </w:tcBorders>
          </w:tcPr>
          <w:p w14:paraId="0128402C" w14:textId="77777777" w:rsidR="00564BA5" w:rsidRPr="00564BA5" w:rsidRDefault="00564BA5" w:rsidP="00564BA5">
            <w:pPr>
              <w:spacing w:line="259" w:lineRule="auto"/>
              <w:ind w:left="1"/>
              <w:rPr>
                <w:rFonts w:eastAsia="Arial" w:cs="Arial"/>
                <w:color w:val="000000"/>
                <w:lang w:eastAsia="en-ZA"/>
              </w:rPr>
            </w:pPr>
            <w:r w:rsidRPr="00564BA5">
              <w:rPr>
                <w:rFonts w:eastAsia="Arial" w:cs="Arial"/>
                <w:color w:val="000000"/>
                <w:sz w:val="20"/>
                <w:lang w:eastAsia="en-ZA"/>
              </w:rPr>
              <w:t xml:space="preserve">2 </w:t>
            </w:r>
          </w:p>
        </w:tc>
      </w:tr>
      <w:tr w:rsidR="00564BA5" w:rsidRPr="00564BA5" w14:paraId="2604AADF" w14:textId="77777777" w:rsidTr="00564BA5">
        <w:trPr>
          <w:trHeight w:val="274"/>
        </w:trPr>
        <w:tc>
          <w:tcPr>
            <w:tcW w:w="4003" w:type="dxa"/>
            <w:tcBorders>
              <w:top w:val="single" w:sz="4" w:space="0" w:color="000000"/>
              <w:left w:val="single" w:sz="4" w:space="0" w:color="000000"/>
              <w:bottom w:val="single" w:sz="4" w:space="0" w:color="000000"/>
              <w:right w:val="single" w:sz="4" w:space="0" w:color="000000"/>
            </w:tcBorders>
          </w:tcPr>
          <w:p w14:paraId="2C3A1545" w14:textId="77777777" w:rsidR="00564BA5" w:rsidRPr="00564BA5" w:rsidRDefault="00564BA5" w:rsidP="00564BA5">
            <w:pPr>
              <w:spacing w:line="259" w:lineRule="auto"/>
              <w:rPr>
                <w:rFonts w:eastAsia="Arial" w:cs="Arial"/>
                <w:color w:val="000000"/>
                <w:lang w:eastAsia="en-ZA"/>
              </w:rPr>
            </w:pPr>
            <w:r w:rsidRPr="00564BA5">
              <w:rPr>
                <w:rFonts w:eastAsia="Arial" w:cs="Arial"/>
                <w:color w:val="000000"/>
                <w:sz w:val="20"/>
                <w:lang w:eastAsia="en-ZA"/>
              </w:rPr>
              <w:t xml:space="preserve">Non-compliant contributor </w:t>
            </w:r>
          </w:p>
        </w:tc>
        <w:tc>
          <w:tcPr>
            <w:tcW w:w="3403" w:type="dxa"/>
            <w:tcBorders>
              <w:top w:val="single" w:sz="4" w:space="0" w:color="000000"/>
              <w:left w:val="single" w:sz="4" w:space="0" w:color="000000"/>
              <w:bottom w:val="single" w:sz="4" w:space="0" w:color="000000"/>
              <w:right w:val="single" w:sz="4" w:space="0" w:color="000000"/>
            </w:tcBorders>
          </w:tcPr>
          <w:p w14:paraId="4B4EB864" w14:textId="77777777" w:rsidR="00564BA5" w:rsidRPr="00564BA5" w:rsidRDefault="00564BA5" w:rsidP="00564BA5">
            <w:pPr>
              <w:spacing w:line="259" w:lineRule="auto"/>
              <w:ind w:left="1"/>
              <w:rPr>
                <w:rFonts w:eastAsia="Arial" w:cs="Arial"/>
                <w:color w:val="000000"/>
                <w:lang w:eastAsia="en-ZA"/>
              </w:rPr>
            </w:pPr>
            <w:r w:rsidRPr="00564BA5">
              <w:rPr>
                <w:rFonts w:eastAsia="Arial" w:cs="Arial"/>
                <w:color w:val="000000"/>
                <w:sz w:val="20"/>
                <w:lang w:eastAsia="en-ZA"/>
              </w:rPr>
              <w:t xml:space="preserve">0 </w:t>
            </w:r>
          </w:p>
        </w:tc>
      </w:tr>
    </w:tbl>
    <w:p w14:paraId="1C1BFEFC" w14:textId="77777777" w:rsidR="00564BA5" w:rsidRPr="00564BA5" w:rsidRDefault="00564BA5" w:rsidP="00564BA5">
      <w:pPr>
        <w:spacing w:after="100"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7911D871" w14:textId="77777777" w:rsidR="00564BA5" w:rsidRPr="00564BA5" w:rsidRDefault="00564BA5" w:rsidP="00564BA5">
      <w:pPr>
        <w:spacing w:after="147"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(4)(c) A maximum of 20 points may be allocated in accordance with subparagraph (4)(b) </w:t>
      </w:r>
    </w:p>
    <w:p w14:paraId="3CA97185" w14:textId="77777777" w:rsidR="00564BA5" w:rsidRPr="00564BA5" w:rsidRDefault="00564BA5" w:rsidP="00564BA5">
      <w:pPr>
        <w:spacing w:after="147" w:line="248" w:lineRule="auto"/>
        <w:ind w:left="791" w:hanging="787"/>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(4)(d) The points scored by tender in respect of B-BBEE contribution contemplated in contemplated in subparagraph (4) (b) must be added to the points scored for price as calculated in accordance with subparagraph (4)(a). </w:t>
      </w:r>
    </w:p>
    <w:p w14:paraId="4B74C891" w14:textId="77777777" w:rsidR="00564BA5" w:rsidRPr="00564BA5" w:rsidRDefault="00564BA5" w:rsidP="00564BA5">
      <w:pPr>
        <w:spacing w:after="14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(4)(e) Subject to paragraph 4.3.8 the contract must be awarded to the tender who scores the highest total number of points.  </w:t>
      </w:r>
    </w:p>
    <w:p w14:paraId="5A3F46EE" w14:textId="77777777" w:rsidR="00564BA5" w:rsidRPr="00564BA5" w:rsidRDefault="00564BA5" w:rsidP="00564BA5">
      <w:pPr>
        <w:spacing w:after="136"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4890F3A6" w14:textId="77777777" w:rsidR="00564BA5" w:rsidRPr="00564BA5" w:rsidRDefault="00564BA5" w:rsidP="00564BA5">
      <w:pPr>
        <w:keepNext/>
        <w:keepLines/>
        <w:spacing w:after="132"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The 90/ 10 preference points system for acquisition of services, works or goods with a Rand value above R 50 million</w:t>
      </w:r>
      <w:r w:rsidRPr="00564BA5">
        <w:rPr>
          <w:rFonts w:ascii="Arial" w:eastAsia="Arial" w:hAnsi="Arial" w:cs="Arial"/>
          <w:color w:val="000000"/>
          <w:sz w:val="22"/>
          <w:szCs w:val="22"/>
          <w:lang w:eastAsia="en-ZA"/>
        </w:rPr>
        <w:t xml:space="preserve"> </w:t>
      </w:r>
    </w:p>
    <w:p w14:paraId="7BE00350" w14:textId="77777777" w:rsidR="00564BA5" w:rsidRPr="00564BA5" w:rsidRDefault="00564BA5" w:rsidP="00564BA5">
      <w:pPr>
        <w:spacing w:after="145"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(5)(a) The following formula must be used to calculate the points for price in respect of tenders with a Rand value above R50 000 000 (all applicable taxes included): </w:t>
      </w:r>
    </w:p>
    <w:p w14:paraId="5BEC165D" w14:textId="77777777" w:rsidR="00564BA5" w:rsidRPr="00564BA5" w:rsidRDefault="00564BA5" w:rsidP="00564BA5">
      <w:pPr>
        <w:spacing w:after="128"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0B22C2D5" w14:textId="77777777" w:rsidR="00564BA5" w:rsidRPr="00564BA5" w:rsidRDefault="00564BA5" w:rsidP="00564BA5">
      <w:pPr>
        <w:spacing w:after="91" w:line="259" w:lineRule="auto"/>
        <w:ind w:left="19"/>
        <w:rPr>
          <w:rFonts w:ascii="Arial" w:eastAsia="Arial" w:hAnsi="Arial" w:cs="Arial"/>
          <w:color w:val="000000"/>
          <w:sz w:val="22"/>
          <w:szCs w:val="22"/>
          <w:lang w:eastAsia="en-ZA"/>
        </w:rPr>
      </w:pPr>
      <w:r w:rsidRPr="00564BA5">
        <w:rPr>
          <w:rFonts w:ascii="Arial" w:eastAsia="Arial" w:hAnsi="Arial" w:cs="Arial"/>
          <w:noProof/>
          <w:color w:val="000000"/>
          <w:sz w:val="22"/>
          <w:szCs w:val="22"/>
          <w:lang w:eastAsia="en-ZA"/>
        </w:rPr>
        <w:drawing>
          <wp:inline distT="0" distB="0" distL="0" distR="0" wp14:anchorId="56C06EAF" wp14:editId="2F63073E">
            <wp:extent cx="1543685" cy="1257300"/>
            <wp:effectExtent l="0" t="0" r="0" b="0"/>
            <wp:docPr id="1534" name="Picture 1534"/>
            <wp:cNvGraphicFramePr/>
            <a:graphic xmlns:a="http://schemas.openxmlformats.org/drawingml/2006/main">
              <a:graphicData uri="http://schemas.openxmlformats.org/drawingml/2006/picture">
                <pic:pic xmlns:pic="http://schemas.openxmlformats.org/drawingml/2006/picture">
                  <pic:nvPicPr>
                    <pic:cNvPr id="1534" name="Picture 1534"/>
                    <pic:cNvPicPr/>
                  </pic:nvPicPr>
                  <pic:blipFill>
                    <a:blip r:embed="rId35"/>
                    <a:stretch>
                      <a:fillRect/>
                    </a:stretch>
                  </pic:blipFill>
                  <pic:spPr>
                    <a:xfrm>
                      <a:off x="0" y="0"/>
                      <a:ext cx="1543685" cy="1257300"/>
                    </a:xfrm>
                    <a:prstGeom prst="rect">
                      <a:avLst/>
                    </a:prstGeom>
                  </pic:spPr>
                </pic:pic>
              </a:graphicData>
            </a:graphic>
          </wp:inline>
        </w:drawing>
      </w:r>
      <w:r w:rsidRPr="00564BA5">
        <w:rPr>
          <w:rFonts w:ascii="Arial" w:eastAsia="Arial" w:hAnsi="Arial" w:cs="Arial"/>
          <w:color w:val="000000"/>
          <w:sz w:val="22"/>
          <w:szCs w:val="22"/>
          <w:lang w:eastAsia="en-ZA"/>
        </w:rPr>
        <w:t xml:space="preserve"> </w:t>
      </w:r>
    </w:p>
    <w:p w14:paraId="4F991F13"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Where </w:t>
      </w:r>
    </w:p>
    <w:p w14:paraId="4049F07F" w14:textId="77777777" w:rsidR="00564BA5" w:rsidRPr="00564BA5" w:rsidRDefault="00564BA5" w:rsidP="00564BA5">
      <w:pPr>
        <w:spacing w:after="179" w:line="250" w:lineRule="auto"/>
        <w:ind w:left="14" w:right="3535" w:hanging="10"/>
        <w:rPr>
          <w:rFonts w:ascii="Arial" w:eastAsia="Arial" w:hAnsi="Arial" w:cs="Arial"/>
          <w:color w:val="000000"/>
          <w:sz w:val="22"/>
          <w:szCs w:val="22"/>
          <w:lang w:eastAsia="en-ZA"/>
        </w:rPr>
      </w:pPr>
      <w:r w:rsidRPr="00564BA5">
        <w:rPr>
          <w:i/>
          <w:color w:val="000000"/>
          <w:sz w:val="18"/>
          <w:szCs w:val="22"/>
          <w:lang w:eastAsia="en-ZA"/>
        </w:rPr>
        <w:t xml:space="preserve">Ps = Points scored for comparative price of tender or offer under consideration; Pt = Comparative price of tender or offer under consideration; and Pmin = Comparative price of lowest acceptable tender or offer. </w:t>
      </w:r>
    </w:p>
    <w:p w14:paraId="6F9C14BF" w14:textId="77777777" w:rsidR="00564BA5" w:rsidRPr="00564BA5" w:rsidRDefault="00564BA5" w:rsidP="00564BA5">
      <w:pPr>
        <w:spacing w:after="3" w:line="248" w:lineRule="auto"/>
        <w:ind w:left="465" w:hanging="461"/>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(5)(b) Subject to subparagraph(5)(c), points must be awarded to a tender for attaining the B-    BBEE status level of contributor in accordance with the table below: </w:t>
      </w:r>
    </w:p>
    <w:tbl>
      <w:tblPr>
        <w:tblStyle w:val="TableGrid0"/>
        <w:tblW w:w="7972" w:type="dxa"/>
        <w:tblInd w:w="270" w:type="dxa"/>
        <w:tblCellMar>
          <w:top w:w="8" w:type="dxa"/>
          <w:left w:w="107" w:type="dxa"/>
          <w:right w:w="115" w:type="dxa"/>
        </w:tblCellMar>
        <w:tblLook w:val="04A0" w:firstRow="1" w:lastRow="0" w:firstColumn="1" w:lastColumn="0" w:noHBand="0" w:noVBand="1"/>
      </w:tblPr>
      <w:tblGrid>
        <w:gridCol w:w="4712"/>
        <w:gridCol w:w="3260"/>
      </w:tblGrid>
      <w:tr w:rsidR="00564BA5" w:rsidRPr="00564BA5" w14:paraId="755D5CDA" w14:textId="77777777" w:rsidTr="00564BA5">
        <w:trPr>
          <w:trHeight w:val="271"/>
        </w:trPr>
        <w:tc>
          <w:tcPr>
            <w:tcW w:w="4712" w:type="dxa"/>
            <w:tcBorders>
              <w:top w:val="single" w:sz="4" w:space="0" w:color="000000"/>
              <w:left w:val="single" w:sz="4" w:space="0" w:color="000000"/>
              <w:bottom w:val="single" w:sz="4" w:space="0" w:color="000000"/>
              <w:right w:val="single" w:sz="4" w:space="0" w:color="000000"/>
            </w:tcBorders>
            <w:shd w:val="clear" w:color="auto" w:fill="D9D9D9"/>
          </w:tcPr>
          <w:p w14:paraId="51D4D0B5" w14:textId="77777777" w:rsidR="00564BA5" w:rsidRPr="00564BA5" w:rsidRDefault="00564BA5" w:rsidP="00564BA5">
            <w:pPr>
              <w:spacing w:line="259" w:lineRule="auto"/>
              <w:rPr>
                <w:rFonts w:eastAsia="Arial" w:cs="Arial"/>
                <w:color w:val="000000"/>
                <w:lang w:eastAsia="en-ZA"/>
              </w:rPr>
            </w:pPr>
            <w:r w:rsidRPr="00564BA5">
              <w:rPr>
                <w:rFonts w:eastAsia="Arial" w:cs="Arial"/>
                <w:b/>
                <w:color w:val="000000"/>
                <w:sz w:val="20"/>
                <w:lang w:eastAsia="en-ZA"/>
              </w:rPr>
              <w:t xml:space="preserve">B-BBEE status level of contributor </w:t>
            </w:r>
          </w:p>
        </w:tc>
        <w:tc>
          <w:tcPr>
            <w:tcW w:w="3260" w:type="dxa"/>
            <w:tcBorders>
              <w:top w:val="single" w:sz="4" w:space="0" w:color="000000"/>
              <w:left w:val="single" w:sz="4" w:space="0" w:color="000000"/>
              <w:bottom w:val="single" w:sz="4" w:space="0" w:color="000000"/>
              <w:right w:val="single" w:sz="4" w:space="0" w:color="000000"/>
            </w:tcBorders>
            <w:shd w:val="clear" w:color="auto" w:fill="D9D9D9"/>
          </w:tcPr>
          <w:p w14:paraId="6C578A31" w14:textId="77777777" w:rsidR="00564BA5" w:rsidRPr="00564BA5" w:rsidRDefault="00564BA5" w:rsidP="00564BA5">
            <w:pPr>
              <w:spacing w:line="259" w:lineRule="auto"/>
              <w:ind w:left="2"/>
              <w:rPr>
                <w:rFonts w:eastAsia="Arial" w:cs="Arial"/>
                <w:color w:val="000000"/>
                <w:lang w:eastAsia="en-ZA"/>
              </w:rPr>
            </w:pPr>
            <w:r w:rsidRPr="00564BA5">
              <w:rPr>
                <w:rFonts w:eastAsia="Arial" w:cs="Arial"/>
                <w:b/>
                <w:color w:val="000000"/>
                <w:sz w:val="20"/>
                <w:lang w:eastAsia="en-ZA"/>
              </w:rPr>
              <w:t xml:space="preserve">Number of points </w:t>
            </w:r>
          </w:p>
        </w:tc>
      </w:tr>
      <w:tr w:rsidR="00564BA5" w:rsidRPr="00564BA5" w14:paraId="1CBE3A66" w14:textId="77777777" w:rsidTr="00564BA5">
        <w:trPr>
          <w:trHeight w:val="275"/>
        </w:trPr>
        <w:tc>
          <w:tcPr>
            <w:tcW w:w="4712" w:type="dxa"/>
            <w:tcBorders>
              <w:top w:val="single" w:sz="4" w:space="0" w:color="000000"/>
              <w:left w:val="single" w:sz="4" w:space="0" w:color="000000"/>
              <w:bottom w:val="single" w:sz="4" w:space="0" w:color="000000"/>
              <w:right w:val="single" w:sz="4" w:space="0" w:color="000000"/>
            </w:tcBorders>
          </w:tcPr>
          <w:p w14:paraId="19C01C7F" w14:textId="77777777" w:rsidR="00564BA5" w:rsidRPr="00564BA5" w:rsidRDefault="00564BA5" w:rsidP="00564BA5">
            <w:pPr>
              <w:spacing w:line="259" w:lineRule="auto"/>
              <w:rPr>
                <w:rFonts w:eastAsia="Arial" w:cs="Arial"/>
                <w:color w:val="000000"/>
                <w:lang w:eastAsia="en-ZA"/>
              </w:rPr>
            </w:pPr>
            <w:r w:rsidRPr="00564BA5">
              <w:rPr>
                <w:rFonts w:eastAsia="Arial" w:cs="Arial"/>
                <w:color w:val="000000"/>
                <w:sz w:val="20"/>
                <w:lang w:eastAsia="en-ZA"/>
              </w:rPr>
              <w:t xml:space="preserve">1 </w:t>
            </w:r>
          </w:p>
        </w:tc>
        <w:tc>
          <w:tcPr>
            <w:tcW w:w="3260" w:type="dxa"/>
            <w:tcBorders>
              <w:top w:val="single" w:sz="4" w:space="0" w:color="000000"/>
              <w:left w:val="single" w:sz="4" w:space="0" w:color="000000"/>
              <w:bottom w:val="single" w:sz="4" w:space="0" w:color="000000"/>
              <w:right w:val="single" w:sz="4" w:space="0" w:color="000000"/>
            </w:tcBorders>
          </w:tcPr>
          <w:p w14:paraId="7A11ED01" w14:textId="77777777" w:rsidR="00564BA5" w:rsidRPr="00564BA5" w:rsidRDefault="00564BA5" w:rsidP="00564BA5">
            <w:pPr>
              <w:spacing w:line="259" w:lineRule="auto"/>
              <w:ind w:left="2"/>
              <w:rPr>
                <w:rFonts w:eastAsia="Arial" w:cs="Arial"/>
                <w:color w:val="000000"/>
                <w:lang w:eastAsia="en-ZA"/>
              </w:rPr>
            </w:pPr>
            <w:r w:rsidRPr="00564BA5">
              <w:rPr>
                <w:rFonts w:eastAsia="Arial" w:cs="Arial"/>
                <w:color w:val="000000"/>
                <w:sz w:val="20"/>
                <w:lang w:eastAsia="en-ZA"/>
              </w:rPr>
              <w:t xml:space="preserve">10 </w:t>
            </w:r>
          </w:p>
        </w:tc>
      </w:tr>
      <w:tr w:rsidR="00564BA5" w:rsidRPr="00564BA5" w14:paraId="310BF739" w14:textId="77777777" w:rsidTr="00564BA5">
        <w:trPr>
          <w:trHeight w:val="276"/>
        </w:trPr>
        <w:tc>
          <w:tcPr>
            <w:tcW w:w="4712" w:type="dxa"/>
            <w:tcBorders>
              <w:top w:val="single" w:sz="4" w:space="0" w:color="000000"/>
              <w:left w:val="single" w:sz="4" w:space="0" w:color="000000"/>
              <w:bottom w:val="single" w:sz="4" w:space="0" w:color="000000"/>
              <w:right w:val="single" w:sz="4" w:space="0" w:color="000000"/>
            </w:tcBorders>
          </w:tcPr>
          <w:p w14:paraId="48D3186C" w14:textId="77777777" w:rsidR="00564BA5" w:rsidRPr="00564BA5" w:rsidRDefault="00564BA5" w:rsidP="00564BA5">
            <w:pPr>
              <w:spacing w:line="259" w:lineRule="auto"/>
              <w:rPr>
                <w:rFonts w:eastAsia="Arial" w:cs="Arial"/>
                <w:color w:val="000000"/>
                <w:lang w:eastAsia="en-ZA"/>
              </w:rPr>
            </w:pPr>
            <w:r w:rsidRPr="00564BA5">
              <w:rPr>
                <w:rFonts w:eastAsia="Arial" w:cs="Arial"/>
                <w:color w:val="000000"/>
                <w:sz w:val="20"/>
                <w:lang w:eastAsia="en-ZA"/>
              </w:rPr>
              <w:t xml:space="preserve">2 </w:t>
            </w:r>
          </w:p>
        </w:tc>
        <w:tc>
          <w:tcPr>
            <w:tcW w:w="3260" w:type="dxa"/>
            <w:tcBorders>
              <w:top w:val="single" w:sz="4" w:space="0" w:color="000000"/>
              <w:left w:val="single" w:sz="4" w:space="0" w:color="000000"/>
              <w:bottom w:val="single" w:sz="4" w:space="0" w:color="000000"/>
              <w:right w:val="single" w:sz="4" w:space="0" w:color="000000"/>
            </w:tcBorders>
          </w:tcPr>
          <w:p w14:paraId="655CB801" w14:textId="77777777" w:rsidR="00564BA5" w:rsidRPr="00564BA5" w:rsidRDefault="00564BA5" w:rsidP="00564BA5">
            <w:pPr>
              <w:spacing w:line="259" w:lineRule="auto"/>
              <w:ind w:left="2"/>
              <w:rPr>
                <w:rFonts w:eastAsia="Arial" w:cs="Arial"/>
                <w:color w:val="000000"/>
                <w:lang w:eastAsia="en-ZA"/>
              </w:rPr>
            </w:pPr>
            <w:r w:rsidRPr="00564BA5">
              <w:rPr>
                <w:rFonts w:eastAsia="Arial" w:cs="Arial"/>
                <w:color w:val="000000"/>
                <w:sz w:val="20"/>
                <w:lang w:eastAsia="en-ZA"/>
              </w:rPr>
              <w:t xml:space="preserve">9 </w:t>
            </w:r>
          </w:p>
        </w:tc>
      </w:tr>
      <w:tr w:rsidR="00564BA5" w:rsidRPr="00564BA5" w14:paraId="0496C891" w14:textId="77777777" w:rsidTr="00564BA5">
        <w:trPr>
          <w:trHeight w:val="271"/>
        </w:trPr>
        <w:tc>
          <w:tcPr>
            <w:tcW w:w="4712" w:type="dxa"/>
            <w:tcBorders>
              <w:top w:val="single" w:sz="4" w:space="0" w:color="000000"/>
              <w:left w:val="single" w:sz="4" w:space="0" w:color="000000"/>
              <w:bottom w:val="single" w:sz="4" w:space="0" w:color="000000"/>
              <w:right w:val="single" w:sz="4" w:space="0" w:color="000000"/>
            </w:tcBorders>
            <w:shd w:val="clear" w:color="auto" w:fill="D9D9D9"/>
          </w:tcPr>
          <w:p w14:paraId="33181F06" w14:textId="77777777" w:rsidR="00564BA5" w:rsidRPr="00564BA5" w:rsidRDefault="00564BA5" w:rsidP="00564BA5">
            <w:pPr>
              <w:spacing w:line="259" w:lineRule="auto"/>
              <w:rPr>
                <w:rFonts w:eastAsia="Arial" w:cs="Arial"/>
                <w:color w:val="000000"/>
                <w:lang w:eastAsia="en-ZA"/>
              </w:rPr>
            </w:pPr>
            <w:r w:rsidRPr="00564BA5">
              <w:rPr>
                <w:rFonts w:eastAsia="Arial" w:cs="Arial"/>
                <w:b/>
                <w:color w:val="000000"/>
                <w:sz w:val="20"/>
                <w:lang w:eastAsia="en-ZA"/>
              </w:rPr>
              <w:t xml:space="preserve">B-BBEE status level of contributor </w:t>
            </w:r>
          </w:p>
        </w:tc>
        <w:tc>
          <w:tcPr>
            <w:tcW w:w="3260" w:type="dxa"/>
            <w:tcBorders>
              <w:top w:val="single" w:sz="4" w:space="0" w:color="000000"/>
              <w:left w:val="single" w:sz="4" w:space="0" w:color="000000"/>
              <w:bottom w:val="single" w:sz="4" w:space="0" w:color="000000"/>
              <w:right w:val="single" w:sz="4" w:space="0" w:color="000000"/>
            </w:tcBorders>
            <w:shd w:val="clear" w:color="auto" w:fill="D9D9D9"/>
          </w:tcPr>
          <w:p w14:paraId="3F6AF070" w14:textId="77777777" w:rsidR="00564BA5" w:rsidRPr="00564BA5" w:rsidRDefault="00564BA5" w:rsidP="00564BA5">
            <w:pPr>
              <w:spacing w:line="259" w:lineRule="auto"/>
              <w:ind w:left="2"/>
              <w:rPr>
                <w:rFonts w:eastAsia="Arial" w:cs="Arial"/>
                <w:color w:val="000000"/>
                <w:lang w:eastAsia="en-ZA"/>
              </w:rPr>
            </w:pPr>
            <w:r w:rsidRPr="00564BA5">
              <w:rPr>
                <w:rFonts w:eastAsia="Arial" w:cs="Arial"/>
                <w:b/>
                <w:color w:val="000000"/>
                <w:sz w:val="20"/>
                <w:lang w:eastAsia="en-ZA"/>
              </w:rPr>
              <w:t xml:space="preserve">Number of points </w:t>
            </w:r>
          </w:p>
        </w:tc>
      </w:tr>
      <w:tr w:rsidR="00564BA5" w:rsidRPr="00564BA5" w14:paraId="64382544" w14:textId="77777777" w:rsidTr="00564BA5">
        <w:trPr>
          <w:trHeight w:val="277"/>
        </w:trPr>
        <w:tc>
          <w:tcPr>
            <w:tcW w:w="4712" w:type="dxa"/>
            <w:tcBorders>
              <w:top w:val="single" w:sz="4" w:space="0" w:color="000000"/>
              <w:left w:val="single" w:sz="4" w:space="0" w:color="000000"/>
              <w:bottom w:val="single" w:sz="4" w:space="0" w:color="000000"/>
              <w:right w:val="single" w:sz="4" w:space="0" w:color="000000"/>
            </w:tcBorders>
          </w:tcPr>
          <w:p w14:paraId="279907EB" w14:textId="77777777" w:rsidR="00564BA5" w:rsidRPr="00564BA5" w:rsidRDefault="00564BA5" w:rsidP="00564BA5">
            <w:pPr>
              <w:spacing w:line="259" w:lineRule="auto"/>
              <w:rPr>
                <w:rFonts w:eastAsia="Arial" w:cs="Arial"/>
                <w:color w:val="000000"/>
                <w:lang w:eastAsia="en-ZA"/>
              </w:rPr>
            </w:pPr>
            <w:r w:rsidRPr="00564BA5">
              <w:rPr>
                <w:rFonts w:eastAsia="Arial" w:cs="Arial"/>
                <w:color w:val="000000"/>
                <w:sz w:val="20"/>
                <w:lang w:eastAsia="en-ZA"/>
              </w:rPr>
              <w:t xml:space="preserve">3 </w:t>
            </w:r>
          </w:p>
        </w:tc>
        <w:tc>
          <w:tcPr>
            <w:tcW w:w="3260" w:type="dxa"/>
            <w:tcBorders>
              <w:top w:val="single" w:sz="4" w:space="0" w:color="000000"/>
              <w:left w:val="single" w:sz="4" w:space="0" w:color="000000"/>
              <w:bottom w:val="single" w:sz="4" w:space="0" w:color="000000"/>
              <w:right w:val="single" w:sz="4" w:space="0" w:color="000000"/>
            </w:tcBorders>
          </w:tcPr>
          <w:p w14:paraId="34D1806A" w14:textId="77777777" w:rsidR="00564BA5" w:rsidRPr="00564BA5" w:rsidRDefault="00564BA5" w:rsidP="00564BA5">
            <w:pPr>
              <w:spacing w:line="259" w:lineRule="auto"/>
              <w:ind w:left="2"/>
              <w:rPr>
                <w:rFonts w:eastAsia="Arial" w:cs="Arial"/>
                <w:color w:val="000000"/>
                <w:lang w:eastAsia="en-ZA"/>
              </w:rPr>
            </w:pPr>
            <w:r w:rsidRPr="00564BA5">
              <w:rPr>
                <w:rFonts w:eastAsia="Arial" w:cs="Arial"/>
                <w:color w:val="000000"/>
                <w:sz w:val="20"/>
                <w:lang w:eastAsia="en-ZA"/>
              </w:rPr>
              <w:t xml:space="preserve">8 </w:t>
            </w:r>
          </w:p>
        </w:tc>
      </w:tr>
      <w:tr w:rsidR="00564BA5" w:rsidRPr="00564BA5" w14:paraId="2BF672E3" w14:textId="77777777" w:rsidTr="00564BA5">
        <w:trPr>
          <w:trHeight w:val="274"/>
        </w:trPr>
        <w:tc>
          <w:tcPr>
            <w:tcW w:w="4712" w:type="dxa"/>
            <w:tcBorders>
              <w:top w:val="single" w:sz="4" w:space="0" w:color="000000"/>
              <w:left w:val="single" w:sz="4" w:space="0" w:color="000000"/>
              <w:bottom w:val="single" w:sz="4" w:space="0" w:color="000000"/>
              <w:right w:val="single" w:sz="4" w:space="0" w:color="000000"/>
            </w:tcBorders>
          </w:tcPr>
          <w:p w14:paraId="58FA9BD6" w14:textId="77777777" w:rsidR="00564BA5" w:rsidRPr="00564BA5" w:rsidRDefault="00564BA5" w:rsidP="00564BA5">
            <w:pPr>
              <w:spacing w:line="259" w:lineRule="auto"/>
              <w:rPr>
                <w:rFonts w:eastAsia="Arial" w:cs="Arial"/>
                <w:color w:val="000000"/>
                <w:lang w:eastAsia="en-ZA"/>
              </w:rPr>
            </w:pPr>
            <w:r w:rsidRPr="00564BA5">
              <w:rPr>
                <w:rFonts w:eastAsia="Arial" w:cs="Arial"/>
                <w:color w:val="000000"/>
                <w:sz w:val="20"/>
                <w:lang w:eastAsia="en-ZA"/>
              </w:rPr>
              <w:t xml:space="preserve">4 </w:t>
            </w:r>
          </w:p>
        </w:tc>
        <w:tc>
          <w:tcPr>
            <w:tcW w:w="3260" w:type="dxa"/>
            <w:tcBorders>
              <w:top w:val="single" w:sz="4" w:space="0" w:color="000000"/>
              <w:left w:val="single" w:sz="4" w:space="0" w:color="000000"/>
              <w:bottom w:val="single" w:sz="4" w:space="0" w:color="000000"/>
              <w:right w:val="single" w:sz="4" w:space="0" w:color="000000"/>
            </w:tcBorders>
          </w:tcPr>
          <w:p w14:paraId="21393D6E" w14:textId="77777777" w:rsidR="00564BA5" w:rsidRPr="00564BA5" w:rsidRDefault="00564BA5" w:rsidP="00564BA5">
            <w:pPr>
              <w:spacing w:line="259" w:lineRule="auto"/>
              <w:ind w:left="2"/>
              <w:rPr>
                <w:rFonts w:eastAsia="Arial" w:cs="Arial"/>
                <w:color w:val="000000"/>
                <w:lang w:eastAsia="en-ZA"/>
              </w:rPr>
            </w:pPr>
            <w:r w:rsidRPr="00564BA5">
              <w:rPr>
                <w:rFonts w:eastAsia="Arial" w:cs="Arial"/>
                <w:color w:val="000000"/>
                <w:sz w:val="20"/>
                <w:lang w:eastAsia="en-ZA"/>
              </w:rPr>
              <w:t xml:space="preserve">5 </w:t>
            </w:r>
          </w:p>
        </w:tc>
      </w:tr>
      <w:tr w:rsidR="00564BA5" w:rsidRPr="00564BA5" w14:paraId="579F0D5D" w14:textId="77777777" w:rsidTr="00564BA5">
        <w:trPr>
          <w:trHeight w:val="274"/>
        </w:trPr>
        <w:tc>
          <w:tcPr>
            <w:tcW w:w="4712" w:type="dxa"/>
            <w:tcBorders>
              <w:top w:val="single" w:sz="4" w:space="0" w:color="000000"/>
              <w:left w:val="single" w:sz="4" w:space="0" w:color="000000"/>
              <w:bottom w:val="single" w:sz="4" w:space="0" w:color="000000"/>
              <w:right w:val="single" w:sz="4" w:space="0" w:color="000000"/>
            </w:tcBorders>
          </w:tcPr>
          <w:p w14:paraId="28A244B6" w14:textId="77777777" w:rsidR="00564BA5" w:rsidRPr="00564BA5" w:rsidRDefault="00564BA5" w:rsidP="00564BA5">
            <w:pPr>
              <w:spacing w:line="259" w:lineRule="auto"/>
              <w:rPr>
                <w:rFonts w:eastAsia="Arial" w:cs="Arial"/>
                <w:color w:val="000000"/>
                <w:lang w:eastAsia="en-ZA"/>
              </w:rPr>
            </w:pPr>
            <w:r w:rsidRPr="00564BA5">
              <w:rPr>
                <w:rFonts w:eastAsia="Arial" w:cs="Arial"/>
                <w:color w:val="000000"/>
                <w:sz w:val="20"/>
                <w:lang w:eastAsia="en-ZA"/>
              </w:rPr>
              <w:t xml:space="preserve">5 </w:t>
            </w:r>
          </w:p>
        </w:tc>
        <w:tc>
          <w:tcPr>
            <w:tcW w:w="3260" w:type="dxa"/>
            <w:tcBorders>
              <w:top w:val="single" w:sz="4" w:space="0" w:color="000000"/>
              <w:left w:val="single" w:sz="4" w:space="0" w:color="000000"/>
              <w:bottom w:val="single" w:sz="4" w:space="0" w:color="000000"/>
              <w:right w:val="single" w:sz="4" w:space="0" w:color="000000"/>
            </w:tcBorders>
          </w:tcPr>
          <w:p w14:paraId="7432B036" w14:textId="77777777" w:rsidR="00564BA5" w:rsidRPr="00564BA5" w:rsidRDefault="00564BA5" w:rsidP="00564BA5">
            <w:pPr>
              <w:spacing w:line="259" w:lineRule="auto"/>
              <w:ind w:left="2"/>
              <w:rPr>
                <w:rFonts w:eastAsia="Arial" w:cs="Arial"/>
                <w:color w:val="000000"/>
                <w:lang w:eastAsia="en-ZA"/>
              </w:rPr>
            </w:pPr>
            <w:r w:rsidRPr="00564BA5">
              <w:rPr>
                <w:rFonts w:eastAsia="Arial" w:cs="Arial"/>
                <w:color w:val="000000"/>
                <w:sz w:val="20"/>
                <w:lang w:eastAsia="en-ZA"/>
              </w:rPr>
              <w:t xml:space="preserve">4 </w:t>
            </w:r>
          </w:p>
        </w:tc>
      </w:tr>
      <w:tr w:rsidR="00564BA5" w:rsidRPr="00564BA5" w14:paraId="76D00B98" w14:textId="77777777" w:rsidTr="00564BA5">
        <w:trPr>
          <w:trHeight w:val="276"/>
        </w:trPr>
        <w:tc>
          <w:tcPr>
            <w:tcW w:w="4712" w:type="dxa"/>
            <w:tcBorders>
              <w:top w:val="single" w:sz="4" w:space="0" w:color="000000"/>
              <w:left w:val="single" w:sz="4" w:space="0" w:color="000000"/>
              <w:bottom w:val="single" w:sz="4" w:space="0" w:color="000000"/>
              <w:right w:val="single" w:sz="4" w:space="0" w:color="000000"/>
            </w:tcBorders>
          </w:tcPr>
          <w:p w14:paraId="0BD08B78" w14:textId="77777777" w:rsidR="00564BA5" w:rsidRPr="00564BA5" w:rsidRDefault="00564BA5" w:rsidP="00564BA5">
            <w:pPr>
              <w:spacing w:line="259" w:lineRule="auto"/>
              <w:rPr>
                <w:rFonts w:eastAsia="Arial" w:cs="Arial"/>
                <w:color w:val="000000"/>
                <w:lang w:eastAsia="en-ZA"/>
              </w:rPr>
            </w:pPr>
            <w:r w:rsidRPr="00564BA5">
              <w:rPr>
                <w:rFonts w:eastAsia="Arial" w:cs="Arial"/>
                <w:color w:val="000000"/>
                <w:sz w:val="20"/>
                <w:lang w:eastAsia="en-ZA"/>
              </w:rPr>
              <w:t xml:space="preserve">6 </w:t>
            </w:r>
          </w:p>
        </w:tc>
        <w:tc>
          <w:tcPr>
            <w:tcW w:w="3260" w:type="dxa"/>
            <w:tcBorders>
              <w:top w:val="single" w:sz="4" w:space="0" w:color="000000"/>
              <w:left w:val="single" w:sz="4" w:space="0" w:color="000000"/>
              <w:bottom w:val="single" w:sz="4" w:space="0" w:color="000000"/>
              <w:right w:val="single" w:sz="4" w:space="0" w:color="000000"/>
            </w:tcBorders>
          </w:tcPr>
          <w:p w14:paraId="5A833689" w14:textId="77777777" w:rsidR="00564BA5" w:rsidRPr="00564BA5" w:rsidRDefault="00564BA5" w:rsidP="00564BA5">
            <w:pPr>
              <w:spacing w:line="259" w:lineRule="auto"/>
              <w:ind w:left="2"/>
              <w:rPr>
                <w:rFonts w:eastAsia="Arial" w:cs="Arial"/>
                <w:color w:val="000000"/>
                <w:lang w:eastAsia="en-ZA"/>
              </w:rPr>
            </w:pPr>
            <w:r w:rsidRPr="00564BA5">
              <w:rPr>
                <w:rFonts w:eastAsia="Arial" w:cs="Arial"/>
                <w:color w:val="000000"/>
                <w:sz w:val="20"/>
                <w:lang w:eastAsia="en-ZA"/>
              </w:rPr>
              <w:t xml:space="preserve">3 </w:t>
            </w:r>
          </w:p>
        </w:tc>
      </w:tr>
      <w:tr w:rsidR="00564BA5" w:rsidRPr="00564BA5" w14:paraId="353AF9D5" w14:textId="77777777" w:rsidTr="00564BA5">
        <w:trPr>
          <w:trHeight w:val="274"/>
        </w:trPr>
        <w:tc>
          <w:tcPr>
            <w:tcW w:w="4712" w:type="dxa"/>
            <w:tcBorders>
              <w:top w:val="single" w:sz="4" w:space="0" w:color="000000"/>
              <w:left w:val="single" w:sz="4" w:space="0" w:color="000000"/>
              <w:bottom w:val="single" w:sz="4" w:space="0" w:color="000000"/>
              <w:right w:val="single" w:sz="4" w:space="0" w:color="000000"/>
            </w:tcBorders>
          </w:tcPr>
          <w:p w14:paraId="2659C0A7" w14:textId="77777777" w:rsidR="00564BA5" w:rsidRPr="00564BA5" w:rsidRDefault="00564BA5" w:rsidP="00564BA5">
            <w:pPr>
              <w:spacing w:line="259" w:lineRule="auto"/>
              <w:rPr>
                <w:rFonts w:eastAsia="Arial" w:cs="Arial"/>
                <w:color w:val="000000"/>
                <w:lang w:eastAsia="en-ZA"/>
              </w:rPr>
            </w:pPr>
            <w:r w:rsidRPr="00564BA5">
              <w:rPr>
                <w:rFonts w:eastAsia="Arial" w:cs="Arial"/>
                <w:color w:val="000000"/>
                <w:sz w:val="20"/>
                <w:lang w:eastAsia="en-ZA"/>
              </w:rPr>
              <w:t xml:space="preserve">7 </w:t>
            </w:r>
          </w:p>
        </w:tc>
        <w:tc>
          <w:tcPr>
            <w:tcW w:w="3260" w:type="dxa"/>
            <w:tcBorders>
              <w:top w:val="single" w:sz="4" w:space="0" w:color="000000"/>
              <w:left w:val="single" w:sz="4" w:space="0" w:color="000000"/>
              <w:bottom w:val="single" w:sz="4" w:space="0" w:color="000000"/>
              <w:right w:val="single" w:sz="4" w:space="0" w:color="000000"/>
            </w:tcBorders>
          </w:tcPr>
          <w:p w14:paraId="5C409903" w14:textId="77777777" w:rsidR="00564BA5" w:rsidRPr="00564BA5" w:rsidRDefault="00564BA5" w:rsidP="00564BA5">
            <w:pPr>
              <w:spacing w:line="259" w:lineRule="auto"/>
              <w:ind w:left="2"/>
              <w:rPr>
                <w:rFonts w:eastAsia="Arial" w:cs="Arial"/>
                <w:color w:val="000000"/>
                <w:lang w:eastAsia="en-ZA"/>
              </w:rPr>
            </w:pPr>
            <w:r w:rsidRPr="00564BA5">
              <w:rPr>
                <w:rFonts w:eastAsia="Arial" w:cs="Arial"/>
                <w:color w:val="000000"/>
                <w:sz w:val="20"/>
                <w:lang w:eastAsia="en-ZA"/>
              </w:rPr>
              <w:t xml:space="preserve">2 </w:t>
            </w:r>
          </w:p>
        </w:tc>
      </w:tr>
      <w:tr w:rsidR="00564BA5" w:rsidRPr="00564BA5" w14:paraId="5C1785EE" w14:textId="77777777" w:rsidTr="00564BA5">
        <w:trPr>
          <w:trHeight w:val="276"/>
        </w:trPr>
        <w:tc>
          <w:tcPr>
            <w:tcW w:w="4712" w:type="dxa"/>
            <w:tcBorders>
              <w:top w:val="single" w:sz="4" w:space="0" w:color="000000"/>
              <w:left w:val="single" w:sz="4" w:space="0" w:color="000000"/>
              <w:bottom w:val="single" w:sz="4" w:space="0" w:color="000000"/>
              <w:right w:val="single" w:sz="4" w:space="0" w:color="000000"/>
            </w:tcBorders>
          </w:tcPr>
          <w:p w14:paraId="328F2FE1" w14:textId="77777777" w:rsidR="00564BA5" w:rsidRPr="00564BA5" w:rsidRDefault="00564BA5" w:rsidP="00564BA5">
            <w:pPr>
              <w:spacing w:line="259" w:lineRule="auto"/>
              <w:rPr>
                <w:rFonts w:eastAsia="Arial" w:cs="Arial"/>
                <w:color w:val="000000"/>
                <w:lang w:eastAsia="en-ZA"/>
              </w:rPr>
            </w:pPr>
            <w:r w:rsidRPr="00564BA5">
              <w:rPr>
                <w:rFonts w:eastAsia="Arial" w:cs="Arial"/>
                <w:color w:val="000000"/>
                <w:sz w:val="20"/>
                <w:lang w:eastAsia="en-ZA"/>
              </w:rPr>
              <w:t xml:space="preserve">8 </w:t>
            </w:r>
          </w:p>
        </w:tc>
        <w:tc>
          <w:tcPr>
            <w:tcW w:w="3260" w:type="dxa"/>
            <w:tcBorders>
              <w:top w:val="single" w:sz="4" w:space="0" w:color="000000"/>
              <w:left w:val="single" w:sz="4" w:space="0" w:color="000000"/>
              <w:bottom w:val="single" w:sz="4" w:space="0" w:color="000000"/>
              <w:right w:val="single" w:sz="4" w:space="0" w:color="000000"/>
            </w:tcBorders>
          </w:tcPr>
          <w:p w14:paraId="3A2C99DD" w14:textId="77777777" w:rsidR="00564BA5" w:rsidRPr="00564BA5" w:rsidRDefault="00564BA5" w:rsidP="00564BA5">
            <w:pPr>
              <w:spacing w:line="259" w:lineRule="auto"/>
              <w:ind w:left="2"/>
              <w:rPr>
                <w:rFonts w:eastAsia="Arial" w:cs="Arial"/>
                <w:color w:val="000000"/>
                <w:lang w:eastAsia="en-ZA"/>
              </w:rPr>
            </w:pPr>
            <w:r w:rsidRPr="00564BA5">
              <w:rPr>
                <w:rFonts w:eastAsia="Arial" w:cs="Arial"/>
                <w:color w:val="000000"/>
                <w:sz w:val="20"/>
                <w:lang w:eastAsia="en-ZA"/>
              </w:rPr>
              <w:t xml:space="preserve">1 </w:t>
            </w:r>
          </w:p>
        </w:tc>
      </w:tr>
      <w:tr w:rsidR="00564BA5" w:rsidRPr="00564BA5" w14:paraId="1DA5E9C3" w14:textId="77777777" w:rsidTr="00564BA5">
        <w:trPr>
          <w:trHeight w:val="274"/>
        </w:trPr>
        <w:tc>
          <w:tcPr>
            <w:tcW w:w="4712" w:type="dxa"/>
            <w:tcBorders>
              <w:top w:val="single" w:sz="4" w:space="0" w:color="000000"/>
              <w:left w:val="single" w:sz="4" w:space="0" w:color="000000"/>
              <w:bottom w:val="single" w:sz="4" w:space="0" w:color="000000"/>
              <w:right w:val="single" w:sz="4" w:space="0" w:color="000000"/>
            </w:tcBorders>
          </w:tcPr>
          <w:p w14:paraId="0D79E2B7" w14:textId="77777777" w:rsidR="00564BA5" w:rsidRPr="00564BA5" w:rsidRDefault="00564BA5" w:rsidP="00564BA5">
            <w:pPr>
              <w:spacing w:line="259" w:lineRule="auto"/>
              <w:rPr>
                <w:rFonts w:eastAsia="Arial" w:cs="Arial"/>
                <w:color w:val="000000"/>
                <w:lang w:eastAsia="en-ZA"/>
              </w:rPr>
            </w:pPr>
            <w:r w:rsidRPr="00564BA5">
              <w:rPr>
                <w:rFonts w:eastAsia="Arial" w:cs="Arial"/>
                <w:color w:val="000000"/>
                <w:sz w:val="20"/>
                <w:lang w:eastAsia="en-ZA"/>
              </w:rPr>
              <w:t xml:space="preserve">Non-compliant contributor </w:t>
            </w:r>
          </w:p>
        </w:tc>
        <w:tc>
          <w:tcPr>
            <w:tcW w:w="3260" w:type="dxa"/>
            <w:tcBorders>
              <w:top w:val="single" w:sz="4" w:space="0" w:color="000000"/>
              <w:left w:val="single" w:sz="4" w:space="0" w:color="000000"/>
              <w:bottom w:val="single" w:sz="4" w:space="0" w:color="000000"/>
              <w:right w:val="single" w:sz="4" w:space="0" w:color="000000"/>
            </w:tcBorders>
          </w:tcPr>
          <w:p w14:paraId="17FB457F" w14:textId="77777777" w:rsidR="00564BA5" w:rsidRPr="00564BA5" w:rsidRDefault="00564BA5" w:rsidP="00564BA5">
            <w:pPr>
              <w:spacing w:line="259" w:lineRule="auto"/>
              <w:ind w:left="2"/>
              <w:rPr>
                <w:rFonts w:eastAsia="Arial" w:cs="Arial"/>
                <w:color w:val="000000"/>
                <w:lang w:eastAsia="en-ZA"/>
              </w:rPr>
            </w:pPr>
            <w:r w:rsidRPr="00564BA5">
              <w:rPr>
                <w:rFonts w:eastAsia="Arial" w:cs="Arial"/>
                <w:color w:val="000000"/>
                <w:sz w:val="20"/>
                <w:lang w:eastAsia="en-ZA"/>
              </w:rPr>
              <w:t xml:space="preserve">0 </w:t>
            </w:r>
          </w:p>
        </w:tc>
      </w:tr>
    </w:tbl>
    <w:p w14:paraId="0105A267" w14:textId="77777777" w:rsidR="00564BA5" w:rsidRPr="00564BA5" w:rsidRDefault="00564BA5" w:rsidP="00564BA5">
      <w:pPr>
        <w:spacing w:after="141" w:line="259" w:lineRule="auto"/>
        <w:ind w:left="19"/>
        <w:rPr>
          <w:rFonts w:ascii="Arial" w:eastAsia="Arial" w:hAnsi="Arial" w:cs="Arial"/>
          <w:color w:val="000000"/>
          <w:sz w:val="22"/>
          <w:szCs w:val="22"/>
          <w:lang w:eastAsia="en-ZA"/>
        </w:rPr>
      </w:pPr>
      <w:r w:rsidRPr="00564BA5">
        <w:rPr>
          <w:rFonts w:ascii="Arial" w:eastAsia="Arial" w:hAnsi="Arial" w:cs="Arial"/>
          <w:color w:val="000000"/>
          <w:szCs w:val="22"/>
          <w:lang w:eastAsia="en-ZA"/>
        </w:rPr>
        <w:t xml:space="preserve"> </w:t>
      </w:r>
      <w:r w:rsidRPr="00564BA5">
        <w:rPr>
          <w:rFonts w:ascii="Verdana" w:eastAsia="Verdana" w:hAnsi="Verdana" w:cs="Verdana"/>
          <w:color w:val="000000"/>
          <w:szCs w:val="22"/>
          <w:lang w:eastAsia="en-ZA"/>
        </w:rPr>
        <w:t xml:space="preserve">(5)(c) A maximum of 10 points may be allocated in accordance with subparagraph (5)(b). </w:t>
      </w:r>
    </w:p>
    <w:p w14:paraId="5034049C" w14:textId="77777777" w:rsidR="00564BA5" w:rsidRPr="00564BA5" w:rsidRDefault="00564BA5" w:rsidP="00564BA5">
      <w:pPr>
        <w:spacing w:after="145" w:line="248" w:lineRule="auto"/>
        <w:ind w:left="465" w:hanging="461"/>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(5)(d) The points scored by tender in respect of B-BBEE contribution contemplated in  contemplated in subparagraph (5) (b) must be added to the points scored for price as calculated in accordance with subparagraph (5)(a). </w:t>
      </w:r>
    </w:p>
    <w:p w14:paraId="76A1C18A" w14:textId="77777777" w:rsidR="00564BA5" w:rsidRPr="00564BA5" w:rsidRDefault="00564BA5" w:rsidP="00564BA5">
      <w:pPr>
        <w:spacing w:after="3" w:line="248" w:lineRule="auto"/>
        <w:ind w:left="570" w:hanging="566"/>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(5)(e) Subject to paragraph 4.3.8 the contract must be awarded to the tender who scores the highest total number of points. </w:t>
      </w:r>
    </w:p>
    <w:p w14:paraId="368AD3E1"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06EF2540" w14:textId="77777777" w:rsidR="00564BA5" w:rsidRPr="00564BA5" w:rsidRDefault="00564BA5" w:rsidP="00564BA5">
      <w:pPr>
        <w:spacing w:after="3" w:line="267" w:lineRule="auto"/>
        <w:ind w:left="14" w:hanging="10"/>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F.3.11.6  Decimal places </w:t>
      </w:r>
    </w:p>
    <w:p w14:paraId="1F74B8CE"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5BE28549"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Score price, preference and functionality, as relevant, to two decimal places. </w:t>
      </w:r>
    </w:p>
    <w:p w14:paraId="1C20222E"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17CBFE54"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F.3.11.7   Scoring Price  </w:t>
      </w:r>
    </w:p>
    <w:p w14:paraId="07E8982A"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012226DA"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Score price of remaining responsive tender offers using the following formula: </w:t>
      </w:r>
    </w:p>
    <w:p w14:paraId="16393764" w14:textId="77777777" w:rsidR="00564BA5" w:rsidRPr="00564BA5" w:rsidRDefault="00564BA5" w:rsidP="00564BA5">
      <w:pPr>
        <w:spacing w:after="6" w:line="259" w:lineRule="auto"/>
        <w:ind w:left="19"/>
        <w:rPr>
          <w:rFonts w:ascii="Arial" w:eastAsia="Arial" w:hAnsi="Arial" w:cs="Arial"/>
          <w:color w:val="000000"/>
          <w:sz w:val="22"/>
          <w:szCs w:val="22"/>
          <w:lang w:eastAsia="en-ZA"/>
        </w:rPr>
      </w:pPr>
      <w:r w:rsidRPr="00564BA5">
        <w:rPr>
          <w:rFonts w:ascii="Arial" w:eastAsia="Arial" w:hAnsi="Arial" w:cs="Arial"/>
          <w:color w:val="000000"/>
          <w:szCs w:val="22"/>
          <w:lang w:eastAsia="en-ZA"/>
        </w:rPr>
        <w:t xml:space="preserve"> </w:t>
      </w:r>
    </w:p>
    <w:p w14:paraId="2C0EA1AA" w14:textId="77777777" w:rsidR="00564BA5" w:rsidRPr="00564BA5" w:rsidRDefault="00564BA5" w:rsidP="00564BA5">
      <w:pPr>
        <w:tabs>
          <w:tab w:val="center" w:pos="1128"/>
        </w:tabs>
        <w:spacing w:after="4" w:line="250" w:lineRule="auto"/>
        <w:rPr>
          <w:rFonts w:ascii="Arial" w:eastAsia="Arial" w:hAnsi="Arial" w:cs="Arial"/>
          <w:color w:val="000000"/>
          <w:sz w:val="22"/>
          <w:szCs w:val="22"/>
          <w:lang w:eastAsia="en-ZA"/>
        </w:rPr>
      </w:pPr>
      <w:r w:rsidRPr="00564BA5">
        <w:rPr>
          <w:rFonts w:ascii="Arial" w:eastAsia="Arial" w:hAnsi="Arial" w:cs="Arial"/>
          <w:color w:val="000000"/>
          <w:szCs w:val="22"/>
          <w:lang w:eastAsia="en-ZA"/>
        </w:rPr>
        <w:t>N</w:t>
      </w:r>
      <w:r w:rsidRPr="00564BA5">
        <w:rPr>
          <w:rFonts w:ascii="Arial" w:eastAsia="Arial" w:hAnsi="Arial" w:cs="Arial"/>
          <w:color w:val="000000"/>
          <w:szCs w:val="22"/>
          <w:vertAlign w:val="subscript"/>
          <w:lang w:eastAsia="en-ZA"/>
        </w:rPr>
        <w:t>FO</w:t>
      </w:r>
      <w:r w:rsidRPr="00564BA5">
        <w:rPr>
          <w:rFonts w:ascii="Arial" w:eastAsia="Arial" w:hAnsi="Arial" w:cs="Arial"/>
          <w:color w:val="000000"/>
          <w:szCs w:val="22"/>
          <w:lang w:eastAsia="en-ZA"/>
        </w:rPr>
        <w:t xml:space="preserve">  </w:t>
      </w:r>
      <w:r w:rsidRPr="00564BA5">
        <w:rPr>
          <w:rFonts w:ascii="Arial" w:eastAsia="Arial" w:hAnsi="Arial" w:cs="Arial"/>
          <w:color w:val="000000"/>
          <w:szCs w:val="22"/>
          <w:lang w:eastAsia="en-ZA"/>
        </w:rPr>
        <w:tab/>
        <w:t>= W</w:t>
      </w:r>
      <w:r w:rsidRPr="00564BA5">
        <w:rPr>
          <w:rFonts w:ascii="Arial" w:eastAsia="Arial" w:hAnsi="Arial" w:cs="Arial"/>
          <w:color w:val="000000"/>
          <w:szCs w:val="22"/>
          <w:vertAlign w:val="subscript"/>
          <w:lang w:eastAsia="en-ZA"/>
        </w:rPr>
        <w:t>1</w:t>
      </w:r>
      <w:r w:rsidRPr="00564BA5">
        <w:rPr>
          <w:rFonts w:ascii="Arial" w:eastAsia="Arial" w:hAnsi="Arial" w:cs="Arial"/>
          <w:color w:val="000000"/>
          <w:szCs w:val="22"/>
          <w:lang w:eastAsia="en-ZA"/>
        </w:rPr>
        <w:t xml:space="preserve"> x A   </w:t>
      </w:r>
    </w:p>
    <w:p w14:paraId="485CCDC9"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Cs w:val="22"/>
          <w:lang w:eastAsia="en-ZA"/>
        </w:rPr>
        <w:t xml:space="preserve"> </w:t>
      </w:r>
    </w:p>
    <w:p w14:paraId="2B4F841B" w14:textId="77777777" w:rsidR="00564BA5" w:rsidRPr="00564BA5" w:rsidRDefault="00564BA5" w:rsidP="00564BA5">
      <w:pPr>
        <w:spacing w:after="4" w:line="250" w:lineRule="auto"/>
        <w:ind w:left="596" w:hanging="10"/>
        <w:jc w:val="both"/>
        <w:rPr>
          <w:rFonts w:ascii="Arial" w:eastAsia="Arial" w:hAnsi="Arial" w:cs="Arial"/>
          <w:color w:val="000000"/>
          <w:sz w:val="22"/>
          <w:szCs w:val="22"/>
          <w:lang w:eastAsia="en-ZA"/>
        </w:rPr>
      </w:pPr>
      <w:r w:rsidRPr="00564BA5">
        <w:rPr>
          <w:rFonts w:ascii="Arial" w:eastAsia="Arial" w:hAnsi="Arial" w:cs="Arial"/>
          <w:color w:val="000000"/>
          <w:szCs w:val="22"/>
          <w:lang w:eastAsia="en-ZA"/>
        </w:rPr>
        <w:t>where:    N</w:t>
      </w:r>
      <w:r w:rsidRPr="00564BA5">
        <w:rPr>
          <w:rFonts w:ascii="Arial" w:eastAsia="Arial" w:hAnsi="Arial" w:cs="Arial"/>
          <w:color w:val="000000"/>
          <w:szCs w:val="22"/>
          <w:vertAlign w:val="subscript"/>
          <w:lang w:eastAsia="en-ZA"/>
        </w:rPr>
        <w:t xml:space="preserve">FO </w:t>
      </w:r>
      <w:r w:rsidRPr="00564BA5">
        <w:rPr>
          <w:rFonts w:ascii="Arial" w:eastAsia="Arial" w:hAnsi="Arial" w:cs="Arial"/>
          <w:color w:val="000000"/>
          <w:szCs w:val="22"/>
          <w:lang w:eastAsia="en-ZA"/>
        </w:rPr>
        <w:t xml:space="preserve">is the number of tender evaluation points awarded for price. </w:t>
      </w:r>
    </w:p>
    <w:p w14:paraId="248BC724" w14:textId="77777777" w:rsidR="00564BA5" w:rsidRPr="00564BA5" w:rsidRDefault="00564BA5" w:rsidP="00564BA5">
      <w:pPr>
        <w:spacing w:after="4" w:line="250" w:lineRule="auto"/>
        <w:ind w:left="1448" w:hanging="10"/>
        <w:jc w:val="both"/>
        <w:rPr>
          <w:rFonts w:ascii="Arial" w:eastAsia="Arial" w:hAnsi="Arial" w:cs="Arial"/>
          <w:color w:val="000000"/>
          <w:sz w:val="22"/>
          <w:szCs w:val="22"/>
          <w:lang w:eastAsia="en-ZA"/>
        </w:rPr>
      </w:pPr>
      <w:r w:rsidRPr="00564BA5">
        <w:rPr>
          <w:rFonts w:ascii="Arial" w:eastAsia="Arial" w:hAnsi="Arial" w:cs="Arial"/>
          <w:color w:val="000000"/>
          <w:szCs w:val="22"/>
          <w:lang w:eastAsia="en-ZA"/>
        </w:rPr>
        <w:t>W</w:t>
      </w:r>
      <w:r w:rsidRPr="00564BA5">
        <w:rPr>
          <w:rFonts w:ascii="Arial" w:eastAsia="Arial" w:hAnsi="Arial" w:cs="Arial"/>
          <w:color w:val="000000"/>
          <w:szCs w:val="22"/>
          <w:vertAlign w:val="subscript"/>
          <w:lang w:eastAsia="en-ZA"/>
        </w:rPr>
        <w:t xml:space="preserve">1 </w:t>
      </w:r>
      <w:r w:rsidRPr="00564BA5">
        <w:rPr>
          <w:rFonts w:ascii="Arial" w:eastAsia="Arial" w:hAnsi="Arial" w:cs="Arial"/>
          <w:color w:val="000000"/>
          <w:szCs w:val="22"/>
          <w:lang w:eastAsia="en-ZA"/>
        </w:rPr>
        <w:t xml:space="preserve">is the maximum possible number of tender evaluation points awarded for price as stated in the Tender Data. </w:t>
      </w:r>
    </w:p>
    <w:p w14:paraId="216386EC" w14:textId="77777777" w:rsidR="00564BA5" w:rsidRPr="00564BA5" w:rsidRDefault="00564BA5" w:rsidP="00564BA5">
      <w:pPr>
        <w:spacing w:after="4" w:line="250" w:lineRule="auto"/>
        <w:ind w:left="1448" w:hanging="10"/>
        <w:jc w:val="both"/>
        <w:rPr>
          <w:rFonts w:ascii="Arial" w:eastAsia="Arial" w:hAnsi="Arial" w:cs="Arial"/>
          <w:color w:val="000000"/>
          <w:sz w:val="22"/>
          <w:szCs w:val="22"/>
          <w:lang w:eastAsia="en-ZA"/>
        </w:rPr>
      </w:pPr>
      <w:r w:rsidRPr="00564BA5">
        <w:rPr>
          <w:rFonts w:ascii="Arial" w:eastAsia="Arial" w:hAnsi="Arial" w:cs="Arial"/>
          <w:color w:val="000000"/>
          <w:szCs w:val="22"/>
          <w:lang w:eastAsia="en-ZA"/>
        </w:rPr>
        <w:t xml:space="preserve">A is a number calculated using the formula and option described in Table F.1 as stated in the Tender Data. </w:t>
      </w:r>
    </w:p>
    <w:p w14:paraId="023BD338"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4C22C9C2" w14:textId="77777777" w:rsidR="00564BA5" w:rsidRPr="00564BA5" w:rsidRDefault="00564BA5" w:rsidP="00564BA5">
      <w:pPr>
        <w:spacing w:after="5" w:line="259" w:lineRule="auto"/>
        <w:ind w:left="19"/>
        <w:rPr>
          <w:rFonts w:ascii="Arial" w:eastAsia="Arial" w:hAnsi="Arial" w:cs="Arial"/>
          <w:color w:val="000000"/>
          <w:sz w:val="22"/>
          <w:szCs w:val="22"/>
          <w:lang w:eastAsia="en-ZA"/>
        </w:rPr>
      </w:pPr>
      <w:r w:rsidRPr="00564BA5">
        <w:rPr>
          <w:rFonts w:ascii="Arial" w:eastAsia="Arial" w:hAnsi="Arial" w:cs="Arial"/>
          <w:b/>
          <w:color w:val="000000"/>
          <w:szCs w:val="22"/>
          <w:lang w:eastAsia="en-ZA"/>
        </w:rPr>
        <w:t xml:space="preserve">Table F.1: Formulae for calculating the value of A </w:t>
      </w:r>
    </w:p>
    <w:p w14:paraId="6DA2FD14"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tbl>
      <w:tblPr>
        <w:tblStyle w:val="TableGrid0"/>
        <w:tblpPr w:vertAnchor="text" w:tblpX="-89" w:tblpY="31"/>
        <w:tblOverlap w:val="never"/>
        <w:tblW w:w="8616" w:type="dxa"/>
        <w:tblInd w:w="0" w:type="dxa"/>
        <w:tblCellMar>
          <w:top w:w="5" w:type="dxa"/>
          <w:left w:w="108" w:type="dxa"/>
          <w:right w:w="64" w:type="dxa"/>
        </w:tblCellMar>
        <w:tblLook w:val="04A0" w:firstRow="1" w:lastRow="0" w:firstColumn="1" w:lastColumn="0" w:noHBand="0" w:noVBand="1"/>
      </w:tblPr>
      <w:tblGrid>
        <w:gridCol w:w="1020"/>
        <w:gridCol w:w="3263"/>
        <w:gridCol w:w="2064"/>
        <w:gridCol w:w="2269"/>
      </w:tblGrid>
      <w:tr w:rsidR="00564BA5" w:rsidRPr="00564BA5" w14:paraId="7CB287BB" w14:textId="77777777" w:rsidTr="00564BA5">
        <w:trPr>
          <w:trHeight w:val="240"/>
        </w:trPr>
        <w:tc>
          <w:tcPr>
            <w:tcW w:w="1020" w:type="dxa"/>
            <w:tcBorders>
              <w:top w:val="single" w:sz="4" w:space="0" w:color="000000"/>
              <w:left w:val="single" w:sz="4" w:space="0" w:color="000000"/>
              <w:bottom w:val="single" w:sz="4" w:space="0" w:color="000000"/>
              <w:right w:val="single" w:sz="4" w:space="0" w:color="000000"/>
            </w:tcBorders>
          </w:tcPr>
          <w:p w14:paraId="20D3E4CC" w14:textId="77777777" w:rsidR="00564BA5" w:rsidRPr="00564BA5" w:rsidRDefault="00564BA5" w:rsidP="00564BA5">
            <w:pPr>
              <w:spacing w:line="259" w:lineRule="auto"/>
              <w:rPr>
                <w:rFonts w:eastAsia="Arial" w:cs="Arial"/>
                <w:color w:val="000000"/>
                <w:lang w:eastAsia="en-ZA"/>
              </w:rPr>
            </w:pPr>
            <w:r w:rsidRPr="00564BA5">
              <w:rPr>
                <w:rFonts w:eastAsia="Arial" w:cs="Arial"/>
                <w:b/>
                <w:color w:val="000000"/>
                <w:sz w:val="18"/>
                <w:lang w:eastAsia="en-ZA"/>
              </w:rPr>
              <w:t xml:space="preserve">Formula  </w:t>
            </w:r>
          </w:p>
        </w:tc>
        <w:tc>
          <w:tcPr>
            <w:tcW w:w="3263" w:type="dxa"/>
            <w:tcBorders>
              <w:top w:val="single" w:sz="4" w:space="0" w:color="000000"/>
              <w:left w:val="single" w:sz="4" w:space="0" w:color="000000"/>
              <w:bottom w:val="single" w:sz="4" w:space="0" w:color="000000"/>
              <w:right w:val="single" w:sz="4" w:space="0" w:color="000000"/>
            </w:tcBorders>
          </w:tcPr>
          <w:p w14:paraId="7BFD3BC0" w14:textId="77777777" w:rsidR="00564BA5" w:rsidRPr="00564BA5" w:rsidRDefault="00564BA5" w:rsidP="00564BA5">
            <w:pPr>
              <w:spacing w:line="259" w:lineRule="auto"/>
              <w:rPr>
                <w:rFonts w:eastAsia="Arial" w:cs="Arial"/>
                <w:color w:val="000000"/>
                <w:lang w:eastAsia="en-ZA"/>
              </w:rPr>
            </w:pPr>
            <w:r w:rsidRPr="00564BA5">
              <w:rPr>
                <w:rFonts w:eastAsia="Arial" w:cs="Arial"/>
                <w:b/>
                <w:color w:val="000000"/>
                <w:sz w:val="18"/>
                <w:lang w:eastAsia="en-ZA"/>
              </w:rPr>
              <w:t xml:space="preserve">Comparison aimed at achieving </w:t>
            </w:r>
          </w:p>
        </w:tc>
        <w:tc>
          <w:tcPr>
            <w:tcW w:w="2064" w:type="dxa"/>
            <w:tcBorders>
              <w:top w:val="single" w:sz="4" w:space="0" w:color="000000"/>
              <w:left w:val="single" w:sz="4" w:space="0" w:color="000000"/>
              <w:bottom w:val="single" w:sz="4" w:space="0" w:color="000000"/>
              <w:right w:val="single" w:sz="4" w:space="0" w:color="000000"/>
            </w:tcBorders>
          </w:tcPr>
          <w:p w14:paraId="3CEA2631" w14:textId="77777777" w:rsidR="00564BA5" w:rsidRPr="00564BA5" w:rsidRDefault="00564BA5" w:rsidP="00564BA5">
            <w:pPr>
              <w:spacing w:line="259" w:lineRule="auto"/>
              <w:rPr>
                <w:rFonts w:eastAsia="Arial" w:cs="Arial"/>
                <w:color w:val="000000"/>
                <w:lang w:eastAsia="en-ZA"/>
              </w:rPr>
            </w:pPr>
            <w:r w:rsidRPr="00564BA5">
              <w:rPr>
                <w:rFonts w:eastAsia="Arial" w:cs="Arial"/>
                <w:b/>
                <w:color w:val="000000"/>
                <w:sz w:val="18"/>
                <w:lang w:eastAsia="en-ZA"/>
              </w:rPr>
              <w:t xml:space="preserve">Option 1 </w:t>
            </w:r>
          </w:p>
        </w:tc>
        <w:tc>
          <w:tcPr>
            <w:tcW w:w="2269" w:type="dxa"/>
            <w:tcBorders>
              <w:top w:val="single" w:sz="4" w:space="0" w:color="000000"/>
              <w:left w:val="single" w:sz="4" w:space="0" w:color="000000"/>
              <w:bottom w:val="single" w:sz="4" w:space="0" w:color="000000"/>
              <w:right w:val="single" w:sz="4" w:space="0" w:color="000000"/>
            </w:tcBorders>
          </w:tcPr>
          <w:p w14:paraId="7DC7FFF0" w14:textId="77777777" w:rsidR="00564BA5" w:rsidRPr="00564BA5" w:rsidRDefault="00564BA5" w:rsidP="00564BA5">
            <w:pPr>
              <w:spacing w:line="259" w:lineRule="auto"/>
              <w:rPr>
                <w:rFonts w:eastAsia="Arial" w:cs="Arial"/>
                <w:color w:val="000000"/>
                <w:lang w:eastAsia="en-ZA"/>
              </w:rPr>
            </w:pPr>
            <w:r w:rsidRPr="00564BA5">
              <w:rPr>
                <w:rFonts w:eastAsia="Arial" w:cs="Arial"/>
                <w:b/>
                <w:color w:val="000000"/>
                <w:sz w:val="18"/>
                <w:lang w:eastAsia="en-ZA"/>
              </w:rPr>
              <w:t xml:space="preserve">Option 2 </w:t>
            </w:r>
          </w:p>
        </w:tc>
      </w:tr>
      <w:tr w:rsidR="00564BA5" w:rsidRPr="00564BA5" w14:paraId="1974A684" w14:textId="77777777" w:rsidTr="00564BA5">
        <w:trPr>
          <w:trHeight w:val="425"/>
        </w:trPr>
        <w:tc>
          <w:tcPr>
            <w:tcW w:w="1020" w:type="dxa"/>
            <w:tcBorders>
              <w:top w:val="single" w:sz="4" w:space="0" w:color="000000"/>
              <w:left w:val="single" w:sz="4" w:space="0" w:color="000000"/>
              <w:bottom w:val="single" w:sz="4" w:space="0" w:color="000000"/>
              <w:right w:val="single" w:sz="4" w:space="0" w:color="000000"/>
            </w:tcBorders>
          </w:tcPr>
          <w:p w14:paraId="680E005A" w14:textId="77777777" w:rsidR="00564BA5" w:rsidRPr="00564BA5" w:rsidRDefault="00564BA5" w:rsidP="00564BA5">
            <w:pPr>
              <w:spacing w:line="259" w:lineRule="auto"/>
              <w:rPr>
                <w:rFonts w:eastAsia="Arial" w:cs="Arial"/>
                <w:color w:val="000000"/>
                <w:lang w:eastAsia="en-ZA"/>
              </w:rPr>
            </w:pPr>
            <w:r w:rsidRPr="00564BA5">
              <w:rPr>
                <w:rFonts w:eastAsia="Arial" w:cs="Arial"/>
                <w:color w:val="000000"/>
                <w:sz w:val="18"/>
                <w:lang w:eastAsia="en-ZA"/>
              </w:rPr>
              <w:t xml:space="preserve">1 </w:t>
            </w:r>
          </w:p>
        </w:tc>
        <w:tc>
          <w:tcPr>
            <w:tcW w:w="3263" w:type="dxa"/>
            <w:tcBorders>
              <w:top w:val="single" w:sz="4" w:space="0" w:color="000000"/>
              <w:left w:val="single" w:sz="4" w:space="0" w:color="000000"/>
              <w:bottom w:val="single" w:sz="4" w:space="0" w:color="000000"/>
              <w:right w:val="single" w:sz="4" w:space="0" w:color="000000"/>
            </w:tcBorders>
          </w:tcPr>
          <w:p w14:paraId="7C305A6D" w14:textId="77777777" w:rsidR="00564BA5" w:rsidRPr="00564BA5" w:rsidRDefault="00564BA5" w:rsidP="00564BA5">
            <w:pPr>
              <w:spacing w:line="259" w:lineRule="auto"/>
              <w:rPr>
                <w:rFonts w:eastAsia="Arial" w:cs="Arial"/>
                <w:color w:val="000000"/>
                <w:lang w:eastAsia="en-ZA"/>
              </w:rPr>
            </w:pPr>
            <w:r w:rsidRPr="00564BA5">
              <w:rPr>
                <w:rFonts w:eastAsia="Arial" w:cs="Arial"/>
                <w:color w:val="000000"/>
                <w:sz w:val="18"/>
                <w:lang w:eastAsia="en-ZA"/>
              </w:rPr>
              <w:t xml:space="preserve">Highest price or discount </w:t>
            </w:r>
          </w:p>
        </w:tc>
        <w:tc>
          <w:tcPr>
            <w:tcW w:w="2064" w:type="dxa"/>
            <w:tcBorders>
              <w:top w:val="single" w:sz="4" w:space="0" w:color="000000"/>
              <w:left w:val="single" w:sz="4" w:space="0" w:color="000000"/>
              <w:bottom w:val="single" w:sz="4" w:space="0" w:color="000000"/>
              <w:right w:val="single" w:sz="4" w:space="0" w:color="000000"/>
            </w:tcBorders>
          </w:tcPr>
          <w:p w14:paraId="660A10B7" w14:textId="77777777" w:rsidR="00564BA5" w:rsidRPr="00564BA5" w:rsidRDefault="00564BA5" w:rsidP="00564BA5">
            <w:pPr>
              <w:spacing w:line="259" w:lineRule="auto"/>
              <w:rPr>
                <w:rFonts w:eastAsia="Arial" w:cs="Arial"/>
                <w:color w:val="000000"/>
                <w:lang w:eastAsia="en-ZA"/>
              </w:rPr>
            </w:pPr>
            <w:r w:rsidRPr="00564BA5">
              <w:rPr>
                <w:rFonts w:eastAsia="Arial" w:cs="Arial"/>
                <w:color w:val="000000"/>
                <w:sz w:val="18"/>
                <w:lang w:eastAsia="en-ZA"/>
              </w:rPr>
              <w:t xml:space="preserve">A = (1 +( </w:t>
            </w:r>
            <w:r w:rsidRPr="00564BA5">
              <w:rPr>
                <w:rFonts w:eastAsia="Arial" w:cs="Arial"/>
                <w:color w:val="000000"/>
                <w:sz w:val="18"/>
                <w:u w:val="single" w:color="000000"/>
                <w:lang w:eastAsia="en-ZA"/>
              </w:rPr>
              <w:t>P - Pm</w:t>
            </w:r>
            <w:r w:rsidRPr="00564BA5">
              <w:rPr>
                <w:rFonts w:eastAsia="Arial" w:cs="Arial"/>
                <w:color w:val="000000"/>
                <w:sz w:val="18"/>
                <w:lang w:eastAsia="en-ZA"/>
              </w:rPr>
              <w:t xml:space="preserve">)) </w:t>
            </w:r>
          </w:p>
          <w:p w14:paraId="2B3025E8" w14:textId="77777777" w:rsidR="00564BA5" w:rsidRPr="00564BA5" w:rsidRDefault="00564BA5" w:rsidP="00564BA5">
            <w:pPr>
              <w:spacing w:line="259" w:lineRule="auto"/>
              <w:rPr>
                <w:rFonts w:eastAsia="Arial" w:cs="Arial"/>
                <w:color w:val="000000"/>
                <w:lang w:eastAsia="en-ZA"/>
              </w:rPr>
            </w:pPr>
            <w:r w:rsidRPr="00564BA5">
              <w:rPr>
                <w:rFonts w:eastAsia="Arial" w:cs="Arial"/>
                <w:color w:val="000000"/>
                <w:sz w:val="18"/>
                <w:lang w:eastAsia="en-ZA"/>
              </w:rPr>
              <w:t xml:space="preserve">               Pm </w:t>
            </w:r>
          </w:p>
        </w:tc>
        <w:tc>
          <w:tcPr>
            <w:tcW w:w="2269" w:type="dxa"/>
            <w:tcBorders>
              <w:top w:val="single" w:sz="4" w:space="0" w:color="000000"/>
              <w:left w:val="single" w:sz="4" w:space="0" w:color="000000"/>
              <w:bottom w:val="single" w:sz="4" w:space="0" w:color="000000"/>
              <w:right w:val="single" w:sz="4" w:space="0" w:color="000000"/>
            </w:tcBorders>
          </w:tcPr>
          <w:p w14:paraId="712AFE8F" w14:textId="77777777" w:rsidR="00564BA5" w:rsidRPr="00564BA5" w:rsidRDefault="00564BA5" w:rsidP="00564BA5">
            <w:pPr>
              <w:spacing w:line="259" w:lineRule="auto"/>
              <w:rPr>
                <w:rFonts w:eastAsia="Arial" w:cs="Arial"/>
                <w:color w:val="000000"/>
                <w:lang w:eastAsia="en-ZA"/>
              </w:rPr>
            </w:pPr>
            <w:r w:rsidRPr="00564BA5">
              <w:rPr>
                <w:rFonts w:eastAsia="Arial" w:cs="Arial"/>
                <w:color w:val="000000"/>
                <w:sz w:val="18"/>
                <w:lang w:eastAsia="en-ZA"/>
              </w:rPr>
              <w:t xml:space="preserve">A = P / Pm </w:t>
            </w:r>
          </w:p>
        </w:tc>
      </w:tr>
      <w:tr w:rsidR="00564BA5" w:rsidRPr="00564BA5" w14:paraId="648ACDC1" w14:textId="77777777" w:rsidTr="00564BA5">
        <w:trPr>
          <w:trHeight w:val="425"/>
        </w:trPr>
        <w:tc>
          <w:tcPr>
            <w:tcW w:w="1020" w:type="dxa"/>
            <w:tcBorders>
              <w:top w:val="single" w:sz="4" w:space="0" w:color="000000"/>
              <w:left w:val="single" w:sz="4" w:space="0" w:color="000000"/>
              <w:bottom w:val="single" w:sz="4" w:space="0" w:color="000000"/>
              <w:right w:val="single" w:sz="4" w:space="0" w:color="000000"/>
            </w:tcBorders>
          </w:tcPr>
          <w:p w14:paraId="2B24E574" w14:textId="77777777" w:rsidR="00564BA5" w:rsidRPr="00564BA5" w:rsidRDefault="00564BA5" w:rsidP="00564BA5">
            <w:pPr>
              <w:spacing w:line="259" w:lineRule="auto"/>
              <w:rPr>
                <w:rFonts w:eastAsia="Arial" w:cs="Arial"/>
                <w:color w:val="000000"/>
                <w:lang w:eastAsia="en-ZA"/>
              </w:rPr>
            </w:pPr>
            <w:r w:rsidRPr="00564BA5">
              <w:rPr>
                <w:rFonts w:eastAsia="Arial" w:cs="Arial"/>
                <w:color w:val="000000"/>
                <w:sz w:val="18"/>
                <w:lang w:eastAsia="en-ZA"/>
              </w:rPr>
              <w:t xml:space="preserve">2 </w:t>
            </w:r>
          </w:p>
        </w:tc>
        <w:tc>
          <w:tcPr>
            <w:tcW w:w="3263" w:type="dxa"/>
            <w:tcBorders>
              <w:top w:val="single" w:sz="4" w:space="0" w:color="000000"/>
              <w:left w:val="single" w:sz="4" w:space="0" w:color="000000"/>
              <w:bottom w:val="single" w:sz="4" w:space="0" w:color="000000"/>
              <w:right w:val="single" w:sz="4" w:space="0" w:color="000000"/>
            </w:tcBorders>
          </w:tcPr>
          <w:p w14:paraId="41836244" w14:textId="77777777" w:rsidR="00564BA5" w:rsidRPr="00564BA5" w:rsidRDefault="00564BA5" w:rsidP="00564BA5">
            <w:pPr>
              <w:tabs>
                <w:tab w:val="center" w:pos="1106"/>
                <w:tab w:val="center" w:pos="1723"/>
                <w:tab w:val="right" w:pos="3090"/>
              </w:tabs>
              <w:spacing w:line="259" w:lineRule="auto"/>
              <w:rPr>
                <w:rFonts w:eastAsia="Arial" w:cs="Arial"/>
                <w:color w:val="000000"/>
                <w:lang w:eastAsia="en-ZA"/>
              </w:rPr>
            </w:pPr>
            <w:r w:rsidRPr="00564BA5">
              <w:rPr>
                <w:rFonts w:eastAsia="Arial" w:cs="Arial"/>
                <w:color w:val="000000"/>
                <w:sz w:val="18"/>
                <w:lang w:eastAsia="en-ZA"/>
              </w:rPr>
              <w:t xml:space="preserve">Lowest </w:t>
            </w:r>
            <w:r w:rsidRPr="00564BA5">
              <w:rPr>
                <w:rFonts w:eastAsia="Arial" w:cs="Arial"/>
                <w:color w:val="000000"/>
                <w:sz w:val="18"/>
                <w:lang w:eastAsia="en-ZA"/>
              </w:rPr>
              <w:tab/>
              <w:t xml:space="preserve">price </w:t>
            </w:r>
            <w:r w:rsidRPr="00564BA5">
              <w:rPr>
                <w:rFonts w:eastAsia="Arial" w:cs="Arial"/>
                <w:color w:val="000000"/>
                <w:sz w:val="18"/>
                <w:lang w:eastAsia="en-ZA"/>
              </w:rPr>
              <w:tab/>
              <w:t xml:space="preserve">or </w:t>
            </w:r>
            <w:r w:rsidRPr="00564BA5">
              <w:rPr>
                <w:rFonts w:eastAsia="Arial" w:cs="Arial"/>
                <w:color w:val="000000"/>
                <w:sz w:val="18"/>
                <w:lang w:eastAsia="en-ZA"/>
              </w:rPr>
              <w:tab/>
              <w:t xml:space="preserve">percentage </w:t>
            </w:r>
          </w:p>
          <w:p w14:paraId="685D9D59" w14:textId="77777777" w:rsidR="00564BA5" w:rsidRPr="00564BA5" w:rsidRDefault="00564BA5" w:rsidP="00564BA5">
            <w:pPr>
              <w:spacing w:line="259" w:lineRule="auto"/>
              <w:rPr>
                <w:rFonts w:eastAsia="Arial" w:cs="Arial"/>
                <w:color w:val="000000"/>
                <w:lang w:eastAsia="en-ZA"/>
              </w:rPr>
            </w:pPr>
            <w:r w:rsidRPr="00564BA5">
              <w:rPr>
                <w:rFonts w:eastAsia="Arial" w:cs="Arial"/>
                <w:color w:val="000000"/>
                <w:sz w:val="18"/>
                <w:lang w:eastAsia="en-ZA"/>
              </w:rPr>
              <w:t xml:space="preserve">commission / fee </w:t>
            </w:r>
          </w:p>
        </w:tc>
        <w:tc>
          <w:tcPr>
            <w:tcW w:w="2064" w:type="dxa"/>
            <w:tcBorders>
              <w:top w:val="single" w:sz="4" w:space="0" w:color="000000"/>
              <w:left w:val="single" w:sz="4" w:space="0" w:color="000000"/>
              <w:bottom w:val="single" w:sz="4" w:space="0" w:color="000000"/>
              <w:right w:val="single" w:sz="4" w:space="0" w:color="000000"/>
            </w:tcBorders>
          </w:tcPr>
          <w:p w14:paraId="6A6A4695" w14:textId="77777777" w:rsidR="00564BA5" w:rsidRPr="00564BA5" w:rsidRDefault="00564BA5" w:rsidP="00564BA5">
            <w:pPr>
              <w:spacing w:line="259" w:lineRule="auto"/>
              <w:rPr>
                <w:rFonts w:eastAsia="Arial" w:cs="Arial"/>
                <w:color w:val="000000"/>
                <w:lang w:eastAsia="en-ZA"/>
              </w:rPr>
            </w:pPr>
            <w:r w:rsidRPr="00564BA5">
              <w:rPr>
                <w:rFonts w:eastAsia="Arial" w:cs="Arial"/>
                <w:color w:val="000000"/>
                <w:sz w:val="18"/>
                <w:lang w:eastAsia="en-ZA"/>
              </w:rPr>
              <w:t>A = (1 - (</w:t>
            </w:r>
            <w:r w:rsidRPr="00564BA5">
              <w:rPr>
                <w:rFonts w:eastAsia="Arial" w:cs="Arial"/>
                <w:color w:val="000000"/>
                <w:sz w:val="18"/>
                <w:u w:val="single" w:color="000000"/>
                <w:lang w:eastAsia="en-ZA"/>
              </w:rPr>
              <w:t>P - Pm</w:t>
            </w:r>
            <w:r w:rsidRPr="00564BA5">
              <w:rPr>
                <w:rFonts w:eastAsia="Arial" w:cs="Arial"/>
                <w:color w:val="000000"/>
                <w:sz w:val="18"/>
                <w:lang w:eastAsia="en-ZA"/>
              </w:rPr>
              <w:t xml:space="preserve">)) </w:t>
            </w:r>
          </w:p>
          <w:p w14:paraId="0A22A783" w14:textId="77777777" w:rsidR="00564BA5" w:rsidRPr="00564BA5" w:rsidRDefault="00564BA5" w:rsidP="00564BA5">
            <w:pPr>
              <w:spacing w:line="259" w:lineRule="auto"/>
              <w:rPr>
                <w:rFonts w:eastAsia="Arial" w:cs="Arial"/>
                <w:color w:val="000000"/>
                <w:lang w:eastAsia="en-ZA"/>
              </w:rPr>
            </w:pPr>
            <w:r w:rsidRPr="00564BA5">
              <w:rPr>
                <w:rFonts w:eastAsia="Arial" w:cs="Arial"/>
                <w:color w:val="000000"/>
                <w:sz w:val="18"/>
                <w:lang w:eastAsia="en-ZA"/>
              </w:rPr>
              <w:t xml:space="preserve">                Pm </w:t>
            </w:r>
          </w:p>
        </w:tc>
        <w:tc>
          <w:tcPr>
            <w:tcW w:w="2269" w:type="dxa"/>
            <w:tcBorders>
              <w:top w:val="single" w:sz="4" w:space="0" w:color="000000"/>
              <w:left w:val="single" w:sz="4" w:space="0" w:color="000000"/>
              <w:bottom w:val="single" w:sz="4" w:space="0" w:color="000000"/>
              <w:right w:val="single" w:sz="4" w:space="0" w:color="000000"/>
            </w:tcBorders>
          </w:tcPr>
          <w:p w14:paraId="6E80F6D9" w14:textId="77777777" w:rsidR="00564BA5" w:rsidRPr="00564BA5" w:rsidRDefault="00564BA5" w:rsidP="00564BA5">
            <w:pPr>
              <w:spacing w:line="259" w:lineRule="auto"/>
              <w:rPr>
                <w:rFonts w:eastAsia="Arial" w:cs="Arial"/>
                <w:color w:val="000000"/>
                <w:lang w:eastAsia="en-ZA"/>
              </w:rPr>
            </w:pPr>
            <w:r w:rsidRPr="00564BA5">
              <w:rPr>
                <w:rFonts w:eastAsia="Arial" w:cs="Arial"/>
                <w:color w:val="000000"/>
                <w:sz w:val="18"/>
                <w:lang w:eastAsia="en-ZA"/>
              </w:rPr>
              <w:t xml:space="preserve">A = Pm / P </w:t>
            </w:r>
          </w:p>
        </w:tc>
      </w:tr>
      <w:tr w:rsidR="00564BA5" w:rsidRPr="00564BA5" w14:paraId="7D8DAB73" w14:textId="77777777" w:rsidTr="00564BA5">
        <w:trPr>
          <w:trHeight w:val="566"/>
        </w:trPr>
        <w:tc>
          <w:tcPr>
            <w:tcW w:w="8616" w:type="dxa"/>
            <w:gridSpan w:val="4"/>
            <w:tcBorders>
              <w:top w:val="single" w:sz="4" w:space="0" w:color="000000"/>
              <w:left w:val="single" w:sz="4" w:space="0" w:color="000000"/>
              <w:bottom w:val="single" w:sz="4" w:space="0" w:color="000000"/>
              <w:right w:val="single" w:sz="4" w:space="0" w:color="000000"/>
            </w:tcBorders>
          </w:tcPr>
          <w:p w14:paraId="3C0446BF" w14:textId="77777777" w:rsidR="00564BA5" w:rsidRPr="00564BA5" w:rsidRDefault="00564BA5" w:rsidP="00564BA5">
            <w:pPr>
              <w:spacing w:line="259" w:lineRule="auto"/>
              <w:rPr>
                <w:rFonts w:eastAsia="Arial" w:cs="Arial"/>
                <w:color w:val="000000"/>
                <w:lang w:eastAsia="en-ZA"/>
              </w:rPr>
            </w:pPr>
            <w:r w:rsidRPr="00564BA5">
              <w:rPr>
                <w:rFonts w:eastAsia="Arial" w:cs="Arial"/>
                <w:color w:val="000000"/>
                <w:sz w:val="12"/>
                <w:lang w:eastAsia="en-ZA"/>
              </w:rPr>
              <w:t xml:space="preserve">a </w:t>
            </w:r>
          </w:p>
          <w:p w14:paraId="0B1ADADE" w14:textId="77777777" w:rsidR="00564BA5" w:rsidRPr="00564BA5" w:rsidRDefault="00564BA5" w:rsidP="00564BA5">
            <w:pPr>
              <w:tabs>
                <w:tab w:val="center" w:pos="4035"/>
              </w:tabs>
              <w:spacing w:after="49" w:line="259" w:lineRule="auto"/>
              <w:rPr>
                <w:rFonts w:eastAsia="Arial" w:cs="Arial"/>
                <w:color w:val="000000"/>
                <w:lang w:eastAsia="en-ZA"/>
              </w:rPr>
            </w:pPr>
            <w:r w:rsidRPr="00564BA5">
              <w:rPr>
                <w:rFonts w:eastAsia="Arial" w:cs="Arial"/>
                <w:i/>
                <w:color w:val="000000"/>
                <w:sz w:val="18"/>
                <w:lang w:eastAsia="en-ZA"/>
              </w:rPr>
              <w:t xml:space="preserve">         P</w:t>
            </w:r>
            <w:r w:rsidRPr="00564BA5">
              <w:rPr>
                <w:rFonts w:eastAsia="Arial" w:cs="Arial"/>
                <w:color w:val="000000"/>
                <w:sz w:val="18"/>
                <w:vertAlign w:val="subscript"/>
                <w:lang w:eastAsia="en-ZA"/>
              </w:rPr>
              <w:t>m</w:t>
            </w:r>
            <w:r w:rsidRPr="00564BA5">
              <w:rPr>
                <w:rFonts w:eastAsia="Arial" w:cs="Arial"/>
                <w:color w:val="000000"/>
                <w:sz w:val="18"/>
                <w:lang w:eastAsia="en-ZA"/>
              </w:rPr>
              <w:t xml:space="preserve"> </w:t>
            </w:r>
            <w:r w:rsidRPr="00564BA5">
              <w:rPr>
                <w:rFonts w:eastAsia="Arial" w:cs="Arial"/>
                <w:color w:val="000000"/>
                <w:sz w:val="18"/>
                <w:lang w:eastAsia="en-ZA"/>
              </w:rPr>
              <w:tab/>
              <w:t xml:space="preserve">is the comparative offer of the most favourable comparative offer. </w:t>
            </w:r>
          </w:p>
          <w:p w14:paraId="204B2315" w14:textId="77777777" w:rsidR="00564BA5" w:rsidRPr="00564BA5" w:rsidRDefault="00564BA5" w:rsidP="00564BA5">
            <w:pPr>
              <w:spacing w:line="259" w:lineRule="auto"/>
              <w:rPr>
                <w:rFonts w:eastAsia="Arial" w:cs="Arial"/>
                <w:color w:val="000000"/>
                <w:lang w:eastAsia="en-ZA"/>
              </w:rPr>
            </w:pPr>
            <w:r w:rsidRPr="00564BA5">
              <w:rPr>
                <w:rFonts w:eastAsia="Arial" w:cs="Arial"/>
                <w:i/>
                <w:color w:val="000000"/>
                <w:sz w:val="18"/>
                <w:lang w:eastAsia="en-ZA"/>
              </w:rPr>
              <w:t xml:space="preserve">           P</w:t>
            </w:r>
            <w:r w:rsidRPr="00564BA5">
              <w:rPr>
                <w:rFonts w:eastAsia="Arial" w:cs="Arial"/>
                <w:color w:val="000000"/>
                <w:sz w:val="18"/>
                <w:lang w:eastAsia="en-ZA"/>
              </w:rPr>
              <w:t xml:space="preserve"> is the comparative offer of the tender offer under consideration. </w:t>
            </w:r>
          </w:p>
        </w:tc>
      </w:tr>
    </w:tbl>
    <w:p w14:paraId="3EF75E47" w14:textId="77777777" w:rsidR="00564BA5" w:rsidRPr="00564BA5" w:rsidRDefault="00564BA5" w:rsidP="00564BA5">
      <w:pPr>
        <w:tabs>
          <w:tab w:val="center" w:pos="5070"/>
          <w:tab w:val="center" w:pos="7152"/>
        </w:tabs>
        <w:spacing w:after="1564" w:line="259" w:lineRule="auto"/>
        <w:rPr>
          <w:rFonts w:ascii="Arial" w:eastAsia="Arial" w:hAnsi="Arial" w:cs="Arial"/>
          <w:color w:val="000000"/>
          <w:sz w:val="22"/>
          <w:szCs w:val="22"/>
          <w:lang w:eastAsia="en-ZA"/>
        </w:rPr>
      </w:pPr>
      <w:r w:rsidRPr="00564BA5">
        <w:rPr>
          <w:rFonts w:ascii="Calibri" w:eastAsia="Calibri" w:hAnsi="Calibri" w:cs="Calibri"/>
          <w:color w:val="000000"/>
          <w:sz w:val="22"/>
          <w:szCs w:val="22"/>
          <w:lang w:eastAsia="en-ZA"/>
        </w:rPr>
        <w:tab/>
      </w:r>
      <w:r w:rsidRPr="00564BA5">
        <w:rPr>
          <w:rFonts w:ascii="Arial" w:eastAsia="Arial" w:hAnsi="Arial" w:cs="Arial"/>
          <w:b/>
          <w:color w:val="000000"/>
          <w:sz w:val="13"/>
          <w:szCs w:val="22"/>
          <w:lang w:eastAsia="en-ZA"/>
        </w:rPr>
        <w:t>a</w:t>
      </w:r>
      <w:r w:rsidRPr="00564BA5">
        <w:rPr>
          <w:rFonts w:ascii="Arial" w:eastAsia="Arial" w:hAnsi="Arial" w:cs="Arial"/>
          <w:b/>
          <w:color w:val="000000"/>
          <w:sz w:val="13"/>
          <w:szCs w:val="22"/>
          <w:lang w:eastAsia="en-ZA"/>
        </w:rPr>
        <w:tab/>
        <w:t xml:space="preserve"> a</w:t>
      </w:r>
    </w:p>
    <w:p w14:paraId="32E89B3E" w14:textId="77777777" w:rsidR="00564BA5" w:rsidRPr="00564BA5" w:rsidRDefault="00564BA5" w:rsidP="00564BA5">
      <w:pPr>
        <w:spacing w:after="40" w:line="259" w:lineRule="auto"/>
        <w:ind w:left="19"/>
        <w:rPr>
          <w:rFonts w:ascii="Arial" w:eastAsia="Arial" w:hAnsi="Arial" w:cs="Arial"/>
          <w:color w:val="000000"/>
          <w:sz w:val="22"/>
          <w:szCs w:val="22"/>
          <w:lang w:eastAsia="en-ZA"/>
        </w:rPr>
      </w:pPr>
      <w:r w:rsidRPr="00564BA5">
        <w:rPr>
          <w:rFonts w:ascii="Arial" w:eastAsia="Arial" w:hAnsi="Arial" w:cs="Arial"/>
          <w:color w:val="000000"/>
          <w:sz w:val="16"/>
          <w:szCs w:val="22"/>
          <w:lang w:eastAsia="en-ZA"/>
        </w:rPr>
        <w:t xml:space="preserve"> </w:t>
      </w:r>
    </w:p>
    <w:p w14:paraId="20985E03" w14:textId="77777777" w:rsidR="00564BA5" w:rsidRPr="00564BA5" w:rsidRDefault="00564BA5" w:rsidP="00564BA5">
      <w:pPr>
        <w:keepNext/>
        <w:keepLines/>
        <w:tabs>
          <w:tab w:val="center" w:pos="2525"/>
        </w:tabs>
        <w:spacing w:after="3" w:line="267" w:lineRule="auto"/>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F.3.11.8 </w:t>
      </w:r>
      <w:r w:rsidRPr="00564BA5">
        <w:rPr>
          <w:rFonts w:ascii="Arial" w:eastAsia="Arial" w:hAnsi="Arial" w:cs="Arial"/>
          <w:b/>
          <w:color w:val="000000"/>
          <w:sz w:val="22"/>
          <w:szCs w:val="22"/>
          <w:lang w:eastAsia="en-ZA"/>
        </w:rPr>
        <w:tab/>
        <w:t xml:space="preserve">Scoring preferences </w:t>
      </w:r>
    </w:p>
    <w:p w14:paraId="105B4D51"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19B1E70F"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Confirm that tenderers are eligible for the preferences claimed in accordance with the provisions of the tender data and reject all claims for preferences where tenderers are not eligible for such preferences.  </w:t>
      </w:r>
    </w:p>
    <w:p w14:paraId="58F9DAA0"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Calculate the total number of tender evaluation points for preferences claimed in accordance with the provisions of the tender data.  </w:t>
      </w:r>
    </w:p>
    <w:p w14:paraId="04452477"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6B9491C4" w14:textId="77777777" w:rsidR="00564BA5" w:rsidRPr="00564BA5" w:rsidRDefault="00564BA5" w:rsidP="00564BA5">
      <w:pPr>
        <w:keepNext/>
        <w:keepLines/>
        <w:tabs>
          <w:tab w:val="center" w:pos="2554"/>
        </w:tabs>
        <w:spacing w:after="3" w:line="267" w:lineRule="auto"/>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F.3.11.9 </w:t>
      </w:r>
      <w:r w:rsidRPr="00564BA5">
        <w:rPr>
          <w:rFonts w:ascii="Arial" w:eastAsia="Arial" w:hAnsi="Arial" w:cs="Arial"/>
          <w:b/>
          <w:color w:val="000000"/>
          <w:sz w:val="22"/>
          <w:szCs w:val="22"/>
          <w:lang w:eastAsia="en-ZA"/>
        </w:rPr>
        <w:tab/>
        <w:t xml:space="preserve">Scoring functionality   </w:t>
      </w:r>
    </w:p>
    <w:p w14:paraId="3DA8F04F"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1517D3F4"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Score each of the criteria and subcriteria for quality in accordance with the provisions of the Tender Data. </w:t>
      </w:r>
    </w:p>
    <w:p w14:paraId="4E2AF588"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611A3D98"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Calculate the total number of tender evaluation points for quality using the following formula: </w:t>
      </w:r>
    </w:p>
    <w:p w14:paraId="46B9CC3B" w14:textId="77777777" w:rsidR="00564BA5" w:rsidRPr="00564BA5" w:rsidRDefault="00564BA5" w:rsidP="00564BA5">
      <w:pPr>
        <w:spacing w:after="17" w:line="259" w:lineRule="auto"/>
        <w:ind w:left="19"/>
        <w:rPr>
          <w:rFonts w:ascii="Arial" w:eastAsia="Arial" w:hAnsi="Arial" w:cs="Arial"/>
          <w:color w:val="000000"/>
          <w:sz w:val="22"/>
          <w:szCs w:val="22"/>
          <w:lang w:eastAsia="en-ZA"/>
        </w:rPr>
      </w:pPr>
      <w:r w:rsidRPr="00564BA5">
        <w:rPr>
          <w:rFonts w:ascii="Arial" w:eastAsia="Arial" w:hAnsi="Arial" w:cs="Arial"/>
          <w:color w:val="000000"/>
          <w:szCs w:val="22"/>
          <w:lang w:eastAsia="en-ZA"/>
        </w:rPr>
        <w:t xml:space="preserve"> </w:t>
      </w:r>
    </w:p>
    <w:p w14:paraId="60DCCF5E" w14:textId="77777777" w:rsidR="00564BA5" w:rsidRPr="00564BA5" w:rsidRDefault="00564BA5" w:rsidP="00564BA5">
      <w:pPr>
        <w:spacing w:after="18" w:line="259" w:lineRule="auto"/>
        <w:ind w:left="19"/>
        <w:rPr>
          <w:rFonts w:ascii="Arial" w:eastAsia="Arial" w:hAnsi="Arial" w:cs="Arial"/>
          <w:color w:val="000000"/>
          <w:sz w:val="22"/>
          <w:szCs w:val="22"/>
          <w:lang w:eastAsia="en-ZA"/>
        </w:rPr>
      </w:pPr>
      <w:r w:rsidRPr="00564BA5">
        <w:rPr>
          <w:rFonts w:ascii="Arial" w:eastAsia="Arial" w:hAnsi="Arial" w:cs="Arial"/>
          <w:i/>
          <w:color w:val="000000"/>
          <w:szCs w:val="22"/>
          <w:lang w:eastAsia="en-ZA"/>
        </w:rPr>
        <w:t>N</w:t>
      </w:r>
      <w:r w:rsidRPr="00564BA5">
        <w:rPr>
          <w:rFonts w:ascii="Arial" w:eastAsia="Arial" w:hAnsi="Arial" w:cs="Arial"/>
          <w:i/>
          <w:color w:val="000000"/>
          <w:szCs w:val="22"/>
          <w:vertAlign w:val="subscript"/>
          <w:lang w:eastAsia="en-ZA"/>
        </w:rPr>
        <w:t>Q</w:t>
      </w:r>
      <w:r w:rsidRPr="00564BA5">
        <w:rPr>
          <w:rFonts w:ascii="Arial" w:eastAsia="Arial" w:hAnsi="Arial" w:cs="Arial"/>
          <w:color w:val="000000"/>
          <w:szCs w:val="22"/>
          <w:lang w:eastAsia="en-ZA"/>
        </w:rPr>
        <w:t xml:space="preserve"> = </w:t>
      </w:r>
      <w:r w:rsidRPr="00564BA5">
        <w:rPr>
          <w:rFonts w:ascii="Arial" w:eastAsia="Arial" w:hAnsi="Arial" w:cs="Arial"/>
          <w:i/>
          <w:color w:val="000000"/>
          <w:szCs w:val="22"/>
          <w:lang w:eastAsia="en-ZA"/>
        </w:rPr>
        <w:t>W</w:t>
      </w:r>
      <w:r w:rsidRPr="00564BA5">
        <w:rPr>
          <w:rFonts w:ascii="Arial" w:eastAsia="Arial" w:hAnsi="Arial" w:cs="Arial"/>
          <w:i/>
          <w:color w:val="000000"/>
          <w:szCs w:val="22"/>
          <w:vertAlign w:val="subscript"/>
          <w:lang w:eastAsia="en-ZA"/>
        </w:rPr>
        <w:t>2</w:t>
      </w:r>
      <w:r w:rsidRPr="00564BA5">
        <w:rPr>
          <w:rFonts w:ascii="Arial" w:eastAsia="Arial" w:hAnsi="Arial" w:cs="Arial"/>
          <w:color w:val="000000"/>
          <w:szCs w:val="22"/>
          <w:lang w:eastAsia="en-ZA"/>
        </w:rPr>
        <w:t xml:space="preserve"> x </w:t>
      </w:r>
      <w:r w:rsidRPr="00564BA5">
        <w:rPr>
          <w:rFonts w:ascii="Arial" w:eastAsia="Arial" w:hAnsi="Arial" w:cs="Arial"/>
          <w:i/>
          <w:color w:val="000000"/>
          <w:szCs w:val="22"/>
          <w:lang w:eastAsia="en-ZA"/>
        </w:rPr>
        <w:t>S</w:t>
      </w:r>
      <w:r w:rsidRPr="00564BA5">
        <w:rPr>
          <w:rFonts w:ascii="Arial" w:eastAsia="Arial" w:hAnsi="Arial" w:cs="Arial"/>
          <w:i/>
          <w:color w:val="000000"/>
          <w:szCs w:val="22"/>
          <w:vertAlign w:val="subscript"/>
          <w:lang w:eastAsia="en-ZA"/>
        </w:rPr>
        <w:t xml:space="preserve">O </w:t>
      </w:r>
      <w:r w:rsidRPr="00564BA5">
        <w:rPr>
          <w:rFonts w:ascii="Arial" w:eastAsia="Arial" w:hAnsi="Arial" w:cs="Arial"/>
          <w:i/>
          <w:color w:val="000000"/>
          <w:szCs w:val="22"/>
          <w:lang w:eastAsia="en-ZA"/>
        </w:rPr>
        <w:t>/ M</w:t>
      </w:r>
      <w:r w:rsidRPr="00564BA5">
        <w:rPr>
          <w:rFonts w:ascii="Arial" w:eastAsia="Arial" w:hAnsi="Arial" w:cs="Arial"/>
          <w:i/>
          <w:color w:val="000000"/>
          <w:szCs w:val="22"/>
          <w:vertAlign w:val="subscript"/>
          <w:lang w:eastAsia="en-ZA"/>
        </w:rPr>
        <w:t xml:space="preserve">S </w:t>
      </w:r>
    </w:p>
    <w:p w14:paraId="120C447C" w14:textId="77777777" w:rsidR="00564BA5" w:rsidRPr="00564BA5" w:rsidRDefault="00564BA5" w:rsidP="00564BA5">
      <w:pPr>
        <w:spacing w:after="45" w:line="259" w:lineRule="auto"/>
        <w:ind w:left="19"/>
        <w:rPr>
          <w:rFonts w:ascii="Arial" w:eastAsia="Arial" w:hAnsi="Arial" w:cs="Arial"/>
          <w:color w:val="000000"/>
          <w:sz w:val="22"/>
          <w:szCs w:val="22"/>
          <w:lang w:eastAsia="en-ZA"/>
        </w:rPr>
      </w:pPr>
      <w:r w:rsidRPr="00564BA5">
        <w:rPr>
          <w:rFonts w:ascii="Arial" w:eastAsia="Arial" w:hAnsi="Arial" w:cs="Arial"/>
          <w:color w:val="000000"/>
          <w:sz w:val="13"/>
          <w:szCs w:val="22"/>
          <w:lang w:eastAsia="en-ZA"/>
        </w:rPr>
        <w:t xml:space="preserve"> </w:t>
      </w:r>
    </w:p>
    <w:p w14:paraId="7BABFBC5" w14:textId="77777777" w:rsidR="00564BA5" w:rsidRPr="00564BA5" w:rsidRDefault="00564BA5" w:rsidP="00564BA5">
      <w:pPr>
        <w:spacing w:after="2" w:line="254" w:lineRule="auto"/>
        <w:ind w:left="14" w:hanging="10"/>
        <w:rPr>
          <w:rFonts w:ascii="Arial" w:eastAsia="Arial" w:hAnsi="Arial" w:cs="Arial"/>
          <w:color w:val="000000"/>
          <w:sz w:val="22"/>
          <w:szCs w:val="22"/>
          <w:lang w:eastAsia="en-ZA"/>
        </w:rPr>
      </w:pPr>
      <w:r w:rsidRPr="00564BA5">
        <w:rPr>
          <w:i/>
          <w:color w:val="000000"/>
          <w:szCs w:val="22"/>
          <w:lang w:eastAsia="en-ZA"/>
        </w:rPr>
        <w:t>where:   S</w:t>
      </w:r>
      <w:r w:rsidRPr="00564BA5">
        <w:rPr>
          <w:i/>
          <w:color w:val="000000"/>
          <w:szCs w:val="22"/>
          <w:vertAlign w:val="subscript"/>
          <w:lang w:eastAsia="en-ZA"/>
        </w:rPr>
        <w:t xml:space="preserve">O </w:t>
      </w:r>
      <w:r w:rsidRPr="00564BA5">
        <w:rPr>
          <w:i/>
          <w:color w:val="000000"/>
          <w:szCs w:val="22"/>
          <w:lang w:eastAsia="en-ZA"/>
        </w:rPr>
        <w:t>is the score for quality allocated to the submission under consideration;</w:t>
      </w:r>
      <w:r w:rsidRPr="00564BA5">
        <w:rPr>
          <w:i/>
          <w:color w:val="000000"/>
          <w:szCs w:val="22"/>
          <w:vertAlign w:val="subscript"/>
          <w:lang w:eastAsia="en-ZA"/>
        </w:rPr>
        <w:t xml:space="preserve"> </w:t>
      </w:r>
    </w:p>
    <w:p w14:paraId="0FE6B3A6" w14:textId="77777777" w:rsidR="00564BA5" w:rsidRPr="00564BA5" w:rsidRDefault="00564BA5" w:rsidP="00564BA5">
      <w:pPr>
        <w:spacing w:after="2" w:line="254" w:lineRule="auto"/>
        <w:ind w:left="665" w:hanging="10"/>
        <w:rPr>
          <w:rFonts w:ascii="Arial" w:eastAsia="Arial" w:hAnsi="Arial" w:cs="Arial"/>
          <w:color w:val="000000"/>
          <w:sz w:val="22"/>
          <w:szCs w:val="22"/>
          <w:lang w:eastAsia="en-ZA"/>
        </w:rPr>
      </w:pPr>
      <w:r w:rsidRPr="00564BA5">
        <w:rPr>
          <w:i/>
          <w:color w:val="000000"/>
          <w:szCs w:val="22"/>
          <w:lang w:eastAsia="en-ZA"/>
        </w:rPr>
        <w:t xml:space="preserve">   M</w:t>
      </w:r>
      <w:r w:rsidRPr="00564BA5">
        <w:rPr>
          <w:i/>
          <w:color w:val="000000"/>
          <w:szCs w:val="22"/>
          <w:vertAlign w:val="subscript"/>
          <w:lang w:eastAsia="en-ZA"/>
        </w:rPr>
        <w:t xml:space="preserve">S </w:t>
      </w:r>
      <w:r w:rsidRPr="00564BA5">
        <w:rPr>
          <w:i/>
          <w:color w:val="000000"/>
          <w:szCs w:val="22"/>
          <w:lang w:eastAsia="en-ZA"/>
        </w:rPr>
        <w:t xml:space="preserve">is the maximum possible score for quality in respect of a submission; and </w:t>
      </w:r>
    </w:p>
    <w:p w14:paraId="20869D2E" w14:textId="77777777" w:rsidR="00564BA5" w:rsidRPr="00564BA5" w:rsidRDefault="00564BA5" w:rsidP="00564BA5">
      <w:pPr>
        <w:spacing w:after="2" w:line="254" w:lineRule="auto"/>
        <w:ind w:left="904" w:hanging="900"/>
        <w:rPr>
          <w:rFonts w:ascii="Arial" w:eastAsia="Arial" w:hAnsi="Arial" w:cs="Arial"/>
          <w:color w:val="000000"/>
          <w:sz w:val="22"/>
          <w:szCs w:val="22"/>
          <w:lang w:eastAsia="en-ZA"/>
        </w:rPr>
      </w:pPr>
      <w:r w:rsidRPr="00564BA5">
        <w:rPr>
          <w:i/>
          <w:color w:val="000000"/>
          <w:szCs w:val="22"/>
          <w:lang w:eastAsia="en-ZA"/>
        </w:rPr>
        <w:t xml:space="preserve">             </w:t>
      </w:r>
      <w:r w:rsidRPr="00564BA5">
        <w:rPr>
          <w:i/>
          <w:color w:val="000000"/>
          <w:szCs w:val="22"/>
          <w:lang w:eastAsia="en-ZA"/>
        </w:rPr>
        <w:tab/>
        <w:t xml:space="preserve"> W</w:t>
      </w:r>
      <w:r w:rsidRPr="00564BA5">
        <w:rPr>
          <w:i/>
          <w:color w:val="000000"/>
          <w:szCs w:val="22"/>
          <w:vertAlign w:val="subscript"/>
          <w:lang w:eastAsia="en-ZA"/>
        </w:rPr>
        <w:t xml:space="preserve">2  </w:t>
      </w:r>
      <w:r w:rsidRPr="00564BA5">
        <w:rPr>
          <w:i/>
          <w:color w:val="000000"/>
          <w:szCs w:val="22"/>
          <w:lang w:eastAsia="en-ZA"/>
        </w:rPr>
        <w:t xml:space="preserve">is the maximum possible number of tender evaluation points awarded for the quality as stated in the tender data </w:t>
      </w:r>
    </w:p>
    <w:p w14:paraId="6748B830"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Cs w:val="22"/>
          <w:lang w:eastAsia="en-ZA"/>
        </w:rPr>
        <w:t xml:space="preserve"> </w:t>
      </w:r>
    </w:p>
    <w:p w14:paraId="6BCEF867"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F.3.12 Insurance provided by the employer </w:t>
      </w:r>
    </w:p>
    <w:p w14:paraId="7E1C87FE"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279A0FCA"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If requested by the proposed successful tenderer, submit for the tenderer</w:t>
      </w:r>
      <w:r w:rsidRPr="00564BA5">
        <w:rPr>
          <w:rFonts w:ascii="Arial" w:eastAsia="Arial" w:hAnsi="Arial" w:cs="Arial"/>
          <w:i/>
          <w:color w:val="000000"/>
          <w:sz w:val="22"/>
          <w:szCs w:val="22"/>
          <w:lang w:eastAsia="en-ZA"/>
        </w:rPr>
        <w:t>'s</w:t>
      </w:r>
      <w:r w:rsidRPr="00564BA5">
        <w:rPr>
          <w:rFonts w:ascii="Arial" w:eastAsia="Arial" w:hAnsi="Arial" w:cs="Arial"/>
          <w:color w:val="000000"/>
          <w:sz w:val="22"/>
          <w:szCs w:val="22"/>
          <w:lang w:eastAsia="en-ZA"/>
        </w:rPr>
        <w:t xml:space="preserve"> information the policies and / or certificates of insurance which the conditions of contract identified in the contract data, require the employer to provide. </w:t>
      </w:r>
    </w:p>
    <w:p w14:paraId="5C5C7D3E"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633D8A97"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F.3.13 Acceptance of tender offer </w:t>
      </w:r>
    </w:p>
    <w:p w14:paraId="4AFA9F3E"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0BBBE5F1" w14:textId="77777777" w:rsidR="00564BA5" w:rsidRPr="00564BA5" w:rsidRDefault="00564BA5" w:rsidP="00564BA5">
      <w:pPr>
        <w:spacing w:after="27"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Accept the tender offer, if in the opinion of the employer, it does not present any risk and only if the tenderer:  </w:t>
      </w:r>
    </w:p>
    <w:p w14:paraId="42710EEA" w14:textId="77777777" w:rsidR="00564BA5" w:rsidRPr="00564BA5" w:rsidRDefault="00564BA5" w:rsidP="00564BA5">
      <w:pPr>
        <w:spacing w:after="16"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065601F9" w14:textId="77777777" w:rsidR="00564BA5" w:rsidRPr="00564BA5" w:rsidRDefault="00564BA5" w:rsidP="00852DA7">
      <w:pPr>
        <w:numPr>
          <w:ilvl w:val="0"/>
          <w:numId w:val="49"/>
        </w:numPr>
        <w:spacing w:after="3" w:line="311" w:lineRule="auto"/>
        <w:ind w:left="570" w:right="200" w:hanging="566"/>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is not under restrictions, or has principals who are under restrictions, preventing participating in the employer’s procurement,  </w:t>
      </w:r>
    </w:p>
    <w:p w14:paraId="2C967491" w14:textId="77777777" w:rsidR="00564BA5" w:rsidRPr="00564BA5" w:rsidRDefault="00564BA5" w:rsidP="00852DA7">
      <w:pPr>
        <w:numPr>
          <w:ilvl w:val="0"/>
          <w:numId w:val="49"/>
        </w:numPr>
        <w:spacing w:after="25" w:line="248" w:lineRule="auto"/>
        <w:ind w:left="570" w:right="200" w:hanging="566"/>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can, as necessary and in relation to the proposed contract, demonstrate that he or she possesses the professional and technical qualifications, professional and technical competence, financial resources, equipment and other physical facilities, managerial capability, reliability, experience and reputation, expertise and the personnel, to perform the contract, </w:t>
      </w:r>
    </w:p>
    <w:p w14:paraId="2302A09D" w14:textId="77777777" w:rsidR="00564BA5" w:rsidRPr="00564BA5" w:rsidRDefault="00564BA5" w:rsidP="00852DA7">
      <w:pPr>
        <w:numPr>
          <w:ilvl w:val="0"/>
          <w:numId w:val="49"/>
        </w:numPr>
        <w:spacing w:after="3" w:line="248" w:lineRule="auto"/>
        <w:ind w:left="570" w:right="200" w:hanging="566"/>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has the legal capacity to enter into the contract, </w:t>
      </w:r>
    </w:p>
    <w:p w14:paraId="36D87AE1" w14:textId="77777777" w:rsidR="00564BA5" w:rsidRPr="00564BA5" w:rsidRDefault="00564BA5" w:rsidP="00852DA7">
      <w:pPr>
        <w:numPr>
          <w:ilvl w:val="0"/>
          <w:numId w:val="49"/>
        </w:numPr>
        <w:spacing w:after="25" w:line="248" w:lineRule="auto"/>
        <w:ind w:left="570" w:right="200" w:hanging="566"/>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is not insolvent, in receivership, under Business Rescue as provided for in chapter 6 of the Companies Act, 2008, bankrupt or being wound up, has his affairs administered by a court or a judicial officer, has suspended his business activities, or is subject to legal proceedings in respect of any of the foregoing, </w:t>
      </w:r>
    </w:p>
    <w:p w14:paraId="29EEED65" w14:textId="77777777" w:rsidR="00564BA5" w:rsidRPr="00564BA5" w:rsidRDefault="00564BA5" w:rsidP="00852DA7">
      <w:pPr>
        <w:numPr>
          <w:ilvl w:val="0"/>
          <w:numId w:val="49"/>
        </w:numPr>
        <w:spacing w:after="34" w:line="248" w:lineRule="auto"/>
        <w:ind w:left="570" w:right="200" w:hanging="566"/>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complies with the legal requirements, if any, stated in the tender data, and </w:t>
      </w:r>
    </w:p>
    <w:p w14:paraId="4E16057F" w14:textId="77777777" w:rsidR="00564BA5" w:rsidRPr="00564BA5" w:rsidRDefault="00564BA5" w:rsidP="00852DA7">
      <w:pPr>
        <w:numPr>
          <w:ilvl w:val="0"/>
          <w:numId w:val="49"/>
        </w:numPr>
        <w:spacing w:after="3" w:line="248" w:lineRule="auto"/>
        <w:ind w:left="570" w:right="200" w:hanging="566"/>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is able, in the opinion of the employer, to perform the contract free of conflicts of interest. </w:t>
      </w:r>
    </w:p>
    <w:p w14:paraId="3DDDAFC1"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7CAC580D"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F.3.14 Prepare contract documents </w:t>
      </w:r>
    </w:p>
    <w:p w14:paraId="7ABADBDC"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6D9191E9"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F.3.14.1</w:t>
      </w:r>
      <w:r w:rsidRPr="00564BA5">
        <w:rPr>
          <w:rFonts w:ascii="Arial" w:eastAsia="Arial" w:hAnsi="Arial" w:cs="Arial"/>
          <w:color w:val="000000"/>
          <w:sz w:val="22"/>
          <w:szCs w:val="22"/>
          <w:lang w:eastAsia="en-ZA"/>
        </w:rPr>
        <w:t xml:space="preserve"> If necessary, revise documents that shall form part of the contract and that were issued by the employer as part of the tender documents to take account of: </w:t>
      </w:r>
    </w:p>
    <w:p w14:paraId="049795C1"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4658B533" w14:textId="77777777" w:rsidR="00564BA5" w:rsidRPr="00564BA5" w:rsidRDefault="00564BA5" w:rsidP="00852DA7">
      <w:pPr>
        <w:numPr>
          <w:ilvl w:val="0"/>
          <w:numId w:val="50"/>
        </w:numPr>
        <w:spacing w:after="3" w:line="248" w:lineRule="auto"/>
        <w:ind w:right="200" w:hanging="523"/>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addenda issued during the tender period,  </w:t>
      </w:r>
    </w:p>
    <w:p w14:paraId="542C462F" w14:textId="77777777" w:rsidR="00564BA5" w:rsidRPr="00564BA5" w:rsidRDefault="00564BA5" w:rsidP="00852DA7">
      <w:pPr>
        <w:numPr>
          <w:ilvl w:val="0"/>
          <w:numId w:val="50"/>
        </w:numPr>
        <w:spacing w:after="3" w:line="248" w:lineRule="auto"/>
        <w:ind w:right="200" w:hanging="523"/>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inclusion of some of the returnable documents, and </w:t>
      </w:r>
    </w:p>
    <w:p w14:paraId="418D5F0D" w14:textId="77777777" w:rsidR="00564BA5" w:rsidRPr="00564BA5" w:rsidRDefault="00564BA5" w:rsidP="00852DA7">
      <w:pPr>
        <w:numPr>
          <w:ilvl w:val="0"/>
          <w:numId w:val="50"/>
        </w:numPr>
        <w:spacing w:after="3" w:line="248" w:lineRule="auto"/>
        <w:ind w:right="200" w:hanging="523"/>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other revisions agreed between the employer and the successful tenderer. </w:t>
      </w:r>
    </w:p>
    <w:p w14:paraId="678457BA"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5B266AE3"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F.3.14.2</w:t>
      </w:r>
      <w:r w:rsidRPr="00564BA5">
        <w:rPr>
          <w:rFonts w:ascii="Arial" w:eastAsia="Arial" w:hAnsi="Arial" w:cs="Arial"/>
          <w:color w:val="000000"/>
          <w:sz w:val="22"/>
          <w:szCs w:val="22"/>
          <w:lang w:eastAsia="en-ZA"/>
        </w:rPr>
        <w:t xml:space="preserve"> Complete the schedule of deviations attached to the form of offer and acceptance, if any. </w:t>
      </w:r>
    </w:p>
    <w:p w14:paraId="6BDF6B04"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75196F83"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F.3.15 Complete adjudicator's contract </w:t>
      </w:r>
    </w:p>
    <w:p w14:paraId="6BD7E68E"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54B4BA10"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Unless alternative arrangements have been agreed or otherwise provided for in the contract, arrange for both parties to complete formalities for appointing the selected adjudicator at the same time as the main contract is signed. </w:t>
      </w:r>
    </w:p>
    <w:p w14:paraId="3452E7FB"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6B9A5ECC"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F.3.16 Notice to unsuccessful tenderers </w:t>
      </w:r>
    </w:p>
    <w:p w14:paraId="1C33B76A"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0710285D"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F.3.16.1</w:t>
      </w:r>
      <w:r w:rsidRPr="00564BA5">
        <w:rPr>
          <w:rFonts w:ascii="Arial" w:eastAsia="Arial" w:hAnsi="Arial" w:cs="Arial"/>
          <w:color w:val="000000"/>
          <w:sz w:val="22"/>
          <w:szCs w:val="22"/>
          <w:lang w:eastAsia="en-ZA"/>
        </w:rPr>
        <w:t xml:space="preserve">  Notify the successful tenderer of the employer's acceptance of his tender offer by completing and returning one copy of the form of offer and acceptance before the expiry of the validity period stated in the tender data, or agreed additional period.  </w:t>
      </w:r>
    </w:p>
    <w:p w14:paraId="11E93CDF"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3BD0FC9F"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F.3.16.2</w:t>
      </w:r>
      <w:r w:rsidRPr="00564BA5">
        <w:rPr>
          <w:rFonts w:ascii="Arial" w:eastAsia="Arial" w:hAnsi="Arial" w:cs="Arial"/>
          <w:color w:val="000000"/>
          <w:sz w:val="22"/>
          <w:szCs w:val="22"/>
          <w:lang w:eastAsia="en-ZA"/>
        </w:rPr>
        <w:t xml:space="preserve">  After the successful tenderer has been notified of the employer’s acceptance of the tender, notify other tenderers that their tender offers have not been accepted.  </w:t>
      </w:r>
    </w:p>
    <w:p w14:paraId="5B782FC9"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2CCE0B8F"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F.3.17 Provide copies of the contracts </w:t>
      </w:r>
    </w:p>
    <w:p w14:paraId="779E491C"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0E67A10D"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Provide to the successful tenderer the number of copies stated in the Tender Data of the signed copy of the contract as soon as possible after completion and signing of the form of offer and acceptance. </w:t>
      </w:r>
    </w:p>
    <w:p w14:paraId="389A1629"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0A5103B5"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F.3.18 Provide written reasons for actions taken </w:t>
      </w:r>
    </w:p>
    <w:p w14:paraId="6107DDF1"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05DA4052"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Provide upon request written reasons to tenderers for any action that is taken in applying these conditions of tender, but withhold information which is not in the public interest to be divulged, which is considered to prejudice the legitimate commercial interests of tenderers or might prejudice fair competition between tenderers. </w:t>
      </w:r>
    </w:p>
    <w:p w14:paraId="20E22E22"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20108580" w14:textId="77777777" w:rsidR="00564BA5" w:rsidRPr="00564BA5" w:rsidRDefault="00564BA5" w:rsidP="00564BA5">
      <w:pPr>
        <w:keepNext/>
        <w:keepLines/>
        <w:spacing w:after="3" w:line="267" w:lineRule="auto"/>
        <w:ind w:left="14" w:hanging="10"/>
        <w:outlineLvl w:val="0"/>
        <w:rPr>
          <w:rFonts w:ascii="Arial" w:eastAsia="Arial" w:hAnsi="Arial" w:cs="Arial"/>
          <w:b/>
          <w:color w:val="000000"/>
          <w:sz w:val="22"/>
          <w:szCs w:val="22"/>
          <w:lang w:eastAsia="en-ZA"/>
        </w:rPr>
      </w:pPr>
      <w:r w:rsidRPr="00564BA5">
        <w:rPr>
          <w:rFonts w:ascii="Arial" w:eastAsia="Arial" w:hAnsi="Arial" w:cs="Arial"/>
          <w:b/>
          <w:color w:val="000000"/>
          <w:sz w:val="22"/>
          <w:szCs w:val="22"/>
          <w:lang w:eastAsia="en-ZA"/>
        </w:rPr>
        <w:t xml:space="preserve">F3.19 Transparency in the procurement process </w:t>
      </w:r>
    </w:p>
    <w:p w14:paraId="34DE4D5A" w14:textId="77777777" w:rsidR="00564BA5" w:rsidRPr="00564BA5" w:rsidRDefault="00564BA5" w:rsidP="00564BA5">
      <w:pPr>
        <w:spacing w:line="259" w:lineRule="auto"/>
        <w:ind w:left="78"/>
        <w:jc w:val="center"/>
        <w:rPr>
          <w:rFonts w:ascii="Arial" w:eastAsia="Arial" w:hAnsi="Arial" w:cs="Arial"/>
          <w:color w:val="000000"/>
          <w:sz w:val="22"/>
          <w:szCs w:val="22"/>
          <w:lang w:eastAsia="en-ZA"/>
        </w:rPr>
      </w:pPr>
      <w:r w:rsidRPr="00564BA5">
        <w:rPr>
          <w:rFonts w:ascii="Arial" w:eastAsia="Arial" w:hAnsi="Arial" w:cs="Arial"/>
          <w:b/>
          <w:color w:val="000000"/>
          <w:sz w:val="22"/>
          <w:szCs w:val="22"/>
          <w:lang w:eastAsia="en-ZA"/>
        </w:rPr>
        <w:t xml:space="preserve"> </w:t>
      </w:r>
    </w:p>
    <w:p w14:paraId="4F4A44F8" w14:textId="77777777" w:rsidR="00564BA5" w:rsidRPr="00564BA5" w:rsidRDefault="00564BA5" w:rsidP="00564BA5">
      <w:pPr>
        <w:spacing w:after="159" w:line="250"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Cs w:val="22"/>
          <w:lang w:eastAsia="en-ZA"/>
        </w:rPr>
        <w:t xml:space="preserve">F3.19.1 The cidb prescripts require that tenders must be advertised and be registered on the cidb i.Tender system. </w:t>
      </w:r>
    </w:p>
    <w:p w14:paraId="6F44BEAC" w14:textId="77777777" w:rsidR="00564BA5" w:rsidRPr="00564BA5" w:rsidRDefault="00564BA5" w:rsidP="00564BA5">
      <w:pPr>
        <w:spacing w:after="27"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F3.19.2 The employer must adopt a transparency model that incorporates the disclosure and accountability as transparency requirements in the procurement process.   </w:t>
      </w:r>
    </w:p>
    <w:p w14:paraId="3B53D1DB" w14:textId="77777777" w:rsidR="00564BA5" w:rsidRPr="00564BA5" w:rsidRDefault="00564BA5" w:rsidP="00564BA5">
      <w:pPr>
        <w:spacing w:line="275" w:lineRule="auto"/>
        <w:ind w:left="14" w:hanging="10"/>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F3.19.3 The transparency model must identify the criteria for selection of projects, project information template and the threshold value of the projects to be disclosed in the public domain at various intervals of delivery of infrastructure projects.  </w:t>
      </w:r>
      <w:r w:rsidRPr="00564BA5">
        <w:rPr>
          <w:rFonts w:ascii="Arial" w:eastAsia="Arial" w:hAnsi="Arial" w:cs="Arial"/>
          <w:color w:val="FF0000"/>
          <w:sz w:val="22"/>
          <w:szCs w:val="22"/>
          <w:lang w:eastAsia="en-ZA"/>
        </w:rPr>
        <w:t xml:space="preserve"> </w:t>
      </w:r>
    </w:p>
    <w:p w14:paraId="19A6A4B0" w14:textId="77777777" w:rsidR="00564BA5" w:rsidRPr="00564BA5" w:rsidRDefault="00564BA5" w:rsidP="00564BA5">
      <w:pPr>
        <w:spacing w:after="26"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r w:rsidRPr="00564BA5">
        <w:rPr>
          <w:rFonts w:ascii="Arial" w:eastAsia="Arial" w:hAnsi="Arial" w:cs="Arial"/>
          <w:color w:val="000000"/>
          <w:sz w:val="22"/>
          <w:szCs w:val="22"/>
          <w:lang w:eastAsia="en-ZA"/>
        </w:rPr>
        <w:tab/>
        <w:t xml:space="preserve"> </w:t>
      </w:r>
    </w:p>
    <w:p w14:paraId="2908BD85" w14:textId="77777777" w:rsidR="00564BA5" w:rsidRPr="00564BA5" w:rsidRDefault="00564BA5" w:rsidP="00564BA5">
      <w:pPr>
        <w:spacing w:after="26"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F3.19.4 The client must publish the information on a quarterly basis which contains the following information: </w:t>
      </w:r>
    </w:p>
    <w:p w14:paraId="4F5B5907" w14:textId="77777777" w:rsidR="00564BA5" w:rsidRPr="00564BA5" w:rsidRDefault="00564BA5" w:rsidP="00852DA7">
      <w:pPr>
        <w:numPr>
          <w:ilvl w:val="0"/>
          <w:numId w:val="51"/>
        </w:numPr>
        <w:spacing w:after="73" w:line="248" w:lineRule="auto"/>
        <w:ind w:right="200"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Procurement planning process  </w:t>
      </w:r>
    </w:p>
    <w:p w14:paraId="7E7346D8" w14:textId="77777777" w:rsidR="00564BA5" w:rsidRPr="00564BA5" w:rsidRDefault="00564BA5" w:rsidP="00852DA7">
      <w:pPr>
        <w:numPr>
          <w:ilvl w:val="0"/>
          <w:numId w:val="51"/>
        </w:numPr>
        <w:spacing w:after="75" w:line="248" w:lineRule="auto"/>
        <w:ind w:right="200"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Procurement method and evaluation process </w:t>
      </w:r>
    </w:p>
    <w:p w14:paraId="2771BC7D" w14:textId="77777777" w:rsidR="00564BA5" w:rsidRPr="00564BA5" w:rsidRDefault="00564BA5" w:rsidP="00852DA7">
      <w:pPr>
        <w:numPr>
          <w:ilvl w:val="0"/>
          <w:numId w:val="51"/>
        </w:numPr>
        <w:spacing w:after="74" w:line="248" w:lineRule="auto"/>
        <w:ind w:right="200"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Contract type </w:t>
      </w:r>
    </w:p>
    <w:p w14:paraId="5158D02A" w14:textId="77777777" w:rsidR="00564BA5" w:rsidRPr="00564BA5" w:rsidRDefault="00564BA5" w:rsidP="00852DA7">
      <w:pPr>
        <w:numPr>
          <w:ilvl w:val="0"/>
          <w:numId w:val="51"/>
        </w:numPr>
        <w:spacing w:after="74" w:line="248" w:lineRule="auto"/>
        <w:ind w:right="200"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Contract status  </w:t>
      </w:r>
    </w:p>
    <w:p w14:paraId="5736C368" w14:textId="77777777" w:rsidR="00564BA5" w:rsidRPr="00564BA5" w:rsidRDefault="00564BA5" w:rsidP="00852DA7">
      <w:pPr>
        <w:numPr>
          <w:ilvl w:val="0"/>
          <w:numId w:val="51"/>
        </w:numPr>
        <w:spacing w:after="74" w:line="248" w:lineRule="auto"/>
        <w:ind w:right="200"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Number of firms tendering </w:t>
      </w:r>
    </w:p>
    <w:p w14:paraId="6AF3590D" w14:textId="77777777" w:rsidR="00564BA5" w:rsidRPr="00564BA5" w:rsidRDefault="00564BA5" w:rsidP="00852DA7">
      <w:pPr>
        <w:numPr>
          <w:ilvl w:val="0"/>
          <w:numId w:val="51"/>
        </w:numPr>
        <w:spacing w:after="75" w:line="248" w:lineRule="auto"/>
        <w:ind w:right="200"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Cost estimate </w:t>
      </w:r>
    </w:p>
    <w:p w14:paraId="14AC339F" w14:textId="77777777" w:rsidR="00564BA5" w:rsidRPr="00564BA5" w:rsidRDefault="00564BA5" w:rsidP="00852DA7">
      <w:pPr>
        <w:numPr>
          <w:ilvl w:val="0"/>
          <w:numId w:val="51"/>
        </w:numPr>
        <w:spacing w:after="74" w:line="248" w:lineRule="auto"/>
        <w:ind w:right="200"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Contract title </w:t>
      </w:r>
    </w:p>
    <w:p w14:paraId="2D4523D1" w14:textId="77777777" w:rsidR="00564BA5" w:rsidRPr="00564BA5" w:rsidRDefault="00564BA5" w:rsidP="00852DA7">
      <w:pPr>
        <w:numPr>
          <w:ilvl w:val="0"/>
          <w:numId w:val="51"/>
        </w:numPr>
        <w:spacing w:after="74" w:line="248" w:lineRule="auto"/>
        <w:ind w:right="200"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Contract firm(s) </w:t>
      </w:r>
    </w:p>
    <w:p w14:paraId="507BE696" w14:textId="77777777" w:rsidR="00564BA5" w:rsidRPr="00564BA5" w:rsidRDefault="00564BA5" w:rsidP="00852DA7">
      <w:pPr>
        <w:numPr>
          <w:ilvl w:val="0"/>
          <w:numId w:val="51"/>
        </w:numPr>
        <w:spacing w:after="74" w:line="248" w:lineRule="auto"/>
        <w:ind w:right="200"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Contract price </w:t>
      </w:r>
    </w:p>
    <w:p w14:paraId="3C49E448" w14:textId="77777777" w:rsidR="00564BA5" w:rsidRPr="00564BA5" w:rsidRDefault="00564BA5" w:rsidP="00852DA7">
      <w:pPr>
        <w:numPr>
          <w:ilvl w:val="0"/>
          <w:numId w:val="51"/>
        </w:numPr>
        <w:spacing w:after="73" w:line="248" w:lineRule="auto"/>
        <w:ind w:right="200"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Contract scope of work </w:t>
      </w:r>
    </w:p>
    <w:p w14:paraId="79C7652F" w14:textId="77777777" w:rsidR="00564BA5" w:rsidRPr="00564BA5" w:rsidRDefault="00564BA5" w:rsidP="00852DA7">
      <w:pPr>
        <w:numPr>
          <w:ilvl w:val="0"/>
          <w:numId w:val="51"/>
        </w:numPr>
        <w:spacing w:after="74" w:line="248" w:lineRule="auto"/>
        <w:ind w:right="200"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Contract start date and duration </w:t>
      </w:r>
    </w:p>
    <w:p w14:paraId="7181C3C4" w14:textId="77777777" w:rsidR="00564BA5" w:rsidRPr="00564BA5" w:rsidRDefault="00564BA5" w:rsidP="00852DA7">
      <w:pPr>
        <w:numPr>
          <w:ilvl w:val="0"/>
          <w:numId w:val="51"/>
        </w:numPr>
        <w:spacing w:after="75" w:line="248" w:lineRule="auto"/>
        <w:ind w:right="200"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Contract evaluation reports </w:t>
      </w:r>
    </w:p>
    <w:p w14:paraId="1A40349C" w14:textId="77777777" w:rsidR="00564BA5" w:rsidRPr="00564BA5" w:rsidRDefault="00564BA5" w:rsidP="00564BA5">
      <w:pPr>
        <w:spacing w:after="3" w:line="311"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F3.19.5 The employer must establish a Consultative Forum which will conduct a random audit in the implementation of the transparency requirements in the procurement process. </w:t>
      </w:r>
    </w:p>
    <w:p w14:paraId="2C2F08A2" w14:textId="77777777" w:rsidR="00564BA5" w:rsidRPr="00564BA5" w:rsidRDefault="00564BA5" w:rsidP="00564BA5">
      <w:pPr>
        <w:spacing w:after="55"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236AFF07" w14:textId="77777777" w:rsidR="00564BA5" w:rsidRPr="00564BA5" w:rsidRDefault="00564BA5" w:rsidP="00564BA5">
      <w:pPr>
        <w:spacing w:after="65"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F3.19.6 Consultative Forum must be an independent structure from the bid committees.  </w:t>
      </w:r>
    </w:p>
    <w:p w14:paraId="5AC670A8" w14:textId="77777777" w:rsidR="00564BA5" w:rsidRPr="00564BA5" w:rsidRDefault="00564BA5" w:rsidP="00564BA5">
      <w:pPr>
        <w:spacing w:after="37"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09DCB0F4" w14:textId="77777777" w:rsidR="00564BA5" w:rsidRPr="00564BA5" w:rsidRDefault="00564BA5" w:rsidP="00564BA5">
      <w:pPr>
        <w:spacing w:after="28"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F3.19.7 The information must be published on the employer’s website. </w:t>
      </w:r>
    </w:p>
    <w:p w14:paraId="727D44E6" w14:textId="77777777" w:rsidR="00564BA5" w:rsidRPr="00564BA5" w:rsidRDefault="00564BA5" w:rsidP="00564BA5">
      <w:pPr>
        <w:spacing w:line="259" w:lineRule="auto"/>
        <w:ind w:left="19"/>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p>
    <w:p w14:paraId="4AC9179A" w14:textId="77777777" w:rsidR="00564BA5" w:rsidRPr="00564BA5" w:rsidRDefault="00564BA5" w:rsidP="00564BA5">
      <w:pPr>
        <w:spacing w:after="3" w:line="248" w:lineRule="auto"/>
        <w:ind w:left="14" w:hanging="10"/>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F 3.19.8 Records of such disclosed information must be retained for audit purposes.</w:t>
      </w:r>
    </w:p>
    <w:p w14:paraId="1F9B4617" w14:textId="77777777" w:rsidR="00564BA5" w:rsidRPr="00564BA5" w:rsidRDefault="00564BA5" w:rsidP="00564BA5">
      <w:pPr>
        <w:spacing w:line="259" w:lineRule="auto"/>
        <w:ind w:left="19"/>
        <w:jc w:val="both"/>
        <w:rPr>
          <w:rFonts w:ascii="Arial" w:eastAsia="Arial" w:hAnsi="Arial" w:cs="Arial"/>
          <w:color w:val="000000"/>
          <w:sz w:val="22"/>
          <w:szCs w:val="22"/>
          <w:lang w:eastAsia="en-ZA"/>
        </w:rPr>
      </w:pPr>
      <w:r w:rsidRPr="00564BA5">
        <w:rPr>
          <w:rFonts w:ascii="Arial" w:eastAsia="Arial" w:hAnsi="Arial" w:cs="Arial"/>
          <w:color w:val="000000"/>
          <w:sz w:val="22"/>
          <w:szCs w:val="22"/>
          <w:lang w:eastAsia="en-ZA"/>
        </w:rPr>
        <w:t xml:space="preserve"> </w:t>
      </w:r>
      <w:bookmarkEnd w:id="26"/>
    </w:p>
    <w:p w14:paraId="22DC9D59" w14:textId="77777777" w:rsidR="00564BA5" w:rsidRDefault="00564BA5">
      <w:pPr>
        <w:rPr>
          <w:rFonts w:ascii="Arial" w:hAnsi="Arial" w:cs="Arial"/>
          <w:sz w:val="24"/>
          <w:szCs w:val="24"/>
        </w:rPr>
      </w:pPr>
      <w:r>
        <w:rPr>
          <w:rFonts w:ascii="Arial" w:hAnsi="Arial" w:cs="Arial"/>
        </w:rPr>
        <w:br w:type="page"/>
      </w:r>
    </w:p>
    <w:p w14:paraId="048D33A1" w14:textId="77777777" w:rsidR="005B47B5" w:rsidRPr="00564BA5" w:rsidRDefault="005B47B5" w:rsidP="0083463E">
      <w:pPr>
        <w:pStyle w:val="p8"/>
        <w:ind w:right="-18"/>
        <w:jc w:val="both"/>
        <w:rPr>
          <w:rFonts w:ascii="Arial" w:hAnsi="Arial" w:cs="Arial"/>
          <w:lang w:val="en-ZA"/>
        </w:rPr>
        <w:sectPr w:rsidR="005B47B5" w:rsidRPr="00564BA5" w:rsidSect="005B47B5">
          <w:pgSz w:w="11907" w:h="16840" w:code="9"/>
          <w:pgMar w:top="1416" w:right="807" w:bottom="1416" w:left="1418" w:header="1440" w:footer="1416" w:gutter="0"/>
          <w:cols w:space="720"/>
        </w:sectPr>
      </w:pPr>
    </w:p>
    <w:p w14:paraId="3802683A" w14:textId="77777777" w:rsidR="001D68D2" w:rsidRDefault="001D68D2" w:rsidP="001D68D2">
      <w:pPr>
        <w:jc w:val="right"/>
        <w:rPr>
          <w:rFonts w:ascii="Arial" w:hAnsi="Arial" w:cs="Arial"/>
          <w:b/>
          <w:sz w:val="44"/>
          <w:szCs w:val="44"/>
        </w:rPr>
      </w:pPr>
      <w:r w:rsidRPr="003C65E7">
        <w:rPr>
          <w:rFonts w:ascii="Arial" w:hAnsi="Arial" w:cs="Arial"/>
          <w:b/>
          <w:sz w:val="44"/>
          <w:szCs w:val="44"/>
        </w:rPr>
        <w:t xml:space="preserve">Appendix </w:t>
      </w:r>
      <w:r>
        <w:rPr>
          <w:rFonts w:ascii="Arial" w:hAnsi="Arial" w:cs="Arial"/>
          <w:b/>
          <w:sz w:val="44"/>
          <w:szCs w:val="44"/>
        </w:rPr>
        <w:t>B</w:t>
      </w:r>
    </w:p>
    <w:p w14:paraId="4F655083" w14:textId="77777777" w:rsidR="001D68D2" w:rsidRDefault="001D68D2" w:rsidP="001D68D2">
      <w:pPr>
        <w:rPr>
          <w:rFonts w:ascii="Arial" w:hAnsi="Arial" w:cs="Arial"/>
        </w:rPr>
      </w:pPr>
    </w:p>
    <w:p w14:paraId="7CCE8A74" w14:textId="77777777" w:rsidR="001D68D2" w:rsidRDefault="001D68D2" w:rsidP="001D68D2">
      <w:pPr>
        <w:rPr>
          <w:rFonts w:ascii="Arial" w:hAnsi="Arial" w:cs="Arial"/>
        </w:rPr>
      </w:pPr>
    </w:p>
    <w:p w14:paraId="1AA26E51" w14:textId="77777777" w:rsidR="001D68D2" w:rsidRDefault="001D68D2" w:rsidP="001D68D2">
      <w:pPr>
        <w:jc w:val="center"/>
        <w:rPr>
          <w:rFonts w:ascii="Arial" w:hAnsi="Arial"/>
          <w:b/>
        </w:rPr>
      </w:pPr>
    </w:p>
    <w:p w14:paraId="646EDBBC" w14:textId="77777777" w:rsidR="001D68D2" w:rsidRDefault="001D68D2" w:rsidP="001D68D2">
      <w:pPr>
        <w:jc w:val="center"/>
        <w:rPr>
          <w:rFonts w:ascii="Arial" w:hAnsi="Arial"/>
          <w:b/>
        </w:rPr>
      </w:pPr>
    </w:p>
    <w:p w14:paraId="0BF0B1FD" w14:textId="77777777" w:rsidR="001D68D2" w:rsidRDefault="001D68D2" w:rsidP="001D68D2">
      <w:pPr>
        <w:jc w:val="center"/>
        <w:rPr>
          <w:rFonts w:ascii="Arial" w:hAnsi="Arial"/>
          <w:b/>
        </w:rPr>
      </w:pPr>
    </w:p>
    <w:p w14:paraId="2BE8DF99" w14:textId="77777777" w:rsidR="001D68D2" w:rsidRDefault="001D68D2" w:rsidP="001D68D2">
      <w:pPr>
        <w:jc w:val="center"/>
        <w:rPr>
          <w:rFonts w:ascii="Arial" w:hAnsi="Arial"/>
          <w:b/>
        </w:rPr>
      </w:pPr>
    </w:p>
    <w:p w14:paraId="1FD6BC43" w14:textId="77777777" w:rsidR="001D68D2" w:rsidRDefault="001D68D2" w:rsidP="001D68D2">
      <w:pPr>
        <w:jc w:val="center"/>
        <w:rPr>
          <w:rFonts w:ascii="Arial" w:hAnsi="Arial"/>
          <w:b/>
        </w:rPr>
      </w:pPr>
    </w:p>
    <w:p w14:paraId="0C011B5A" w14:textId="77777777" w:rsidR="001D68D2" w:rsidRDefault="001D68D2" w:rsidP="001D68D2">
      <w:pPr>
        <w:jc w:val="center"/>
        <w:rPr>
          <w:rFonts w:ascii="Arial" w:hAnsi="Arial"/>
          <w:b/>
          <w:sz w:val="40"/>
        </w:rPr>
      </w:pPr>
    </w:p>
    <w:p w14:paraId="21830A56" w14:textId="77777777" w:rsidR="001D68D2" w:rsidRDefault="001D68D2" w:rsidP="001D68D2">
      <w:pPr>
        <w:jc w:val="center"/>
        <w:rPr>
          <w:rFonts w:ascii="Arial" w:hAnsi="Arial"/>
          <w:b/>
          <w:sz w:val="40"/>
        </w:rPr>
      </w:pPr>
    </w:p>
    <w:p w14:paraId="3B305963" w14:textId="77777777" w:rsidR="001D68D2" w:rsidRDefault="0011656A" w:rsidP="001D68D2">
      <w:pPr>
        <w:jc w:val="center"/>
        <w:rPr>
          <w:rFonts w:ascii="Arial" w:hAnsi="Arial"/>
          <w:b/>
          <w:sz w:val="40"/>
        </w:rPr>
      </w:pPr>
      <w:r>
        <w:rPr>
          <w:rFonts w:ascii="Arial" w:hAnsi="Arial"/>
          <w:b/>
          <w:noProof/>
          <w:sz w:val="40"/>
          <w:lang w:eastAsia="en-ZA"/>
        </w:rPr>
        <mc:AlternateContent>
          <mc:Choice Requires="wps">
            <w:drawing>
              <wp:anchor distT="0" distB="0" distL="114300" distR="114300" simplePos="0" relativeHeight="251656192" behindDoc="0" locked="0" layoutInCell="0" allowOverlap="1" wp14:anchorId="0519A866" wp14:editId="445E007C">
                <wp:simplePos x="0" y="0"/>
                <wp:positionH relativeFrom="column">
                  <wp:posOffset>-914400</wp:posOffset>
                </wp:positionH>
                <wp:positionV relativeFrom="paragraph">
                  <wp:posOffset>205105</wp:posOffset>
                </wp:positionV>
                <wp:extent cx="7589520" cy="0"/>
                <wp:effectExtent l="0" t="0" r="0" b="0"/>
                <wp:wrapNone/>
                <wp:docPr id="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952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F5D898" id="Line 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6.15pt" to="525.6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" o:allowincell="f" strokeweight="6pt"/>
            </w:pict>
          </mc:Fallback>
        </mc:AlternateContent>
      </w:r>
    </w:p>
    <w:p w14:paraId="48E20421" w14:textId="77777777" w:rsidR="001D68D2" w:rsidRPr="00C81BDC" w:rsidRDefault="0011656A" w:rsidP="001D68D2">
      <w:pPr>
        <w:spacing w:line="144" w:lineRule="exact"/>
        <w:jc w:val="center"/>
        <w:rPr>
          <w:rFonts w:ascii="Arial" w:hAnsi="Arial"/>
          <w:b/>
          <w:sz w:val="40"/>
        </w:rPr>
      </w:pPr>
      <w:r>
        <w:rPr>
          <w:noProof/>
          <w:lang w:eastAsia="en-ZA"/>
        </w:rPr>
        <w:drawing>
          <wp:anchor distT="0" distB="0" distL="114300" distR="114300" simplePos="0" relativeHeight="251654144" behindDoc="0" locked="0" layoutInCell="0" allowOverlap="1" wp14:anchorId="65456E0F" wp14:editId="339C2D8F">
            <wp:simplePos x="0" y="0"/>
            <wp:positionH relativeFrom="margin">
              <wp:posOffset>0</wp:posOffset>
            </wp:positionH>
            <wp:positionV relativeFrom="page">
              <wp:posOffset>-914400</wp:posOffset>
            </wp:positionV>
            <wp:extent cx="5806440" cy="137160"/>
            <wp:effectExtent l="0" t="0" r="3810" b="0"/>
            <wp:wrapNone/>
            <wp:docPr id="8" name="Picture 4" descr="C:\Users\user\Documents\AppData\RDawjee\Desktop\_^Y[C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cuments\AppData\RDawjee\Desktop\_^Y[C_"/>
                    <pic:cNvPicPr>
                      <a:picLocks noChangeAspect="1" noChangeArrowheads="1"/>
                    </pic:cNvPicPr>
                  </pic:nvPicPr>
                  <pic:blipFill>
                    <a:blip r:link="rId36">
                      <a:extLst>
                        <a:ext uri="{28A0092B-C50C-407E-A947-70E740481C1C}">
                          <a14:useLocalDpi xmlns:a14="http://schemas.microsoft.com/office/drawing/2010/main" val="0"/>
                        </a:ext>
                      </a:extLst>
                    </a:blip>
                    <a:srcRect/>
                    <a:stretch>
                      <a:fillRect/>
                    </a:stretch>
                  </pic:blipFill>
                  <pic:spPr bwMode="auto">
                    <a:xfrm>
                      <a:off x="0" y="0"/>
                      <a:ext cx="5806440" cy="137160"/>
                    </a:xfrm>
                    <a:prstGeom prst="rect">
                      <a:avLst/>
                    </a:prstGeom>
                    <a:noFill/>
                  </pic:spPr>
                </pic:pic>
              </a:graphicData>
            </a:graphic>
            <wp14:sizeRelH relativeFrom="page">
              <wp14:pctWidth>0</wp14:pctWidth>
            </wp14:sizeRelH>
            <wp14:sizeRelV relativeFrom="page">
              <wp14:pctHeight>0</wp14:pctHeight>
            </wp14:sizeRelV>
          </wp:anchor>
        </w:drawing>
      </w:r>
    </w:p>
    <w:p w14:paraId="21C545AD" w14:textId="77777777" w:rsidR="001D68D2" w:rsidRPr="00C81BDC" w:rsidRDefault="001D68D2" w:rsidP="001D68D2">
      <w:pPr>
        <w:jc w:val="center"/>
        <w:rPr>
          <w:rFonts w:ascii="Arial" w:hAnsi="Arial"/>
          <w:b/>
          <w:sz w:val="40"/>
        </w:rPr>
      </w:pPr>
    </w:p>
    <w:p w14:paraId="280EAF9A" w14:textId="77777777" w:rsidR="001D68D2" w:rsidRPr="00C81BDC" w:rsidRDefault="001D68D2" w:rsidP="001D68D2">
      <w:pPr>
        <w:jc w:val="center"/>
        <w:rPr>
          <w:rFonts w:ascii="Arial" w:hAnsi="Arial"/>
          <w:b/>
          <w:sz w:val="40"/>
        </w:rPr>
      </w:pPr>
      <w:r w:rsidRPr="00C81BDC">
        <w:rPr>
          <w:rFonts w:ascii="Arial" w:hAnsi="Arial"/>
          <w:b/>
          <w:sz w:val="40"/>
        </w:rPr>
        <w:t>STANDARD PROFESSIONAL SERVICES CONTRACT</w:t>
      </w:r>
    </w:p>
    <w:p w14:paraId="567371CC" w14:textId="77777777" w:rsidR="001D68D2" w:rsidRPr="00C81BDC" w:rsidRDefault="001D68D2" w:rsidP="001D68D2">
      <w:pPr>
        <w:jc w:val="center"/>
        <w:rPr>
          <w:rFonts w:ascii="Arial" w:hAnsi="Arial"/>
          <w:b/>
          <w:sz w:val="40"/>
        </w:rPr>
      </w:pPr>
    </w:p>
    <w:p w14:paraId="25E18A8F" w14:textId="77777777" w:rsidR="001D68D2" w:rsidRDefault="001D68D2" w:rsidP="001D68D2">
      <w:pPr>
        <w:jc w:val="center"/>
        <w:rPr>
          <w:rFonts w:ascii="Arial" w:hAnsi="Arial"/>
          <w:b/>
          <w:sz w:val="40"/>
        </w:rPr>
      </w:pPr>
      <w:r w:rsidRPr="00C81BDC">
        <w:rPr>
          <w:rFonts w:ascii="Arial" w:hAnsi="Arial"/>
          <w:b/>
          <w:sz w:val="40"/>
        </w:rPr>
        <w:t>(</w:t>
      </w:r>
      <w:r w:rsidR="008061C6" w:rsidRPr="00C81BDC">
        <w:rPr>
          <w:rFonts w:ascii="Arial" w:hAnsi="Arial"/>
          <w:b/>
          <w:sz w:val="40"/>
        </w:rPr>
        <w:t>July 2009</w:t>
      </w:r>
      <w:r w:rsidRPr="00C81BDC">
        <w:rPr>
          <w:rFonts w:ascii="Arial" w:hAnsi="Arial"/>
          <w:b/>
          <w:sz w:val="40"/>
        </w:rPr>
        <w:t>)</w:t>
      </w:r>
    </w:p>
    <w:p w14:paraId="588D558E" w14:textId="77777777" w:rsidR="001D68D2" w:rsidRPr="00BC70F2" w:rsidRDefault="001D68D2" w:rsidP="001D68D2">
      <w:pPr>
        <w:jc w:val="center"/>
        <w:rPr>
          <w:rFonts w:ascii="Arial" w:hAnsi="Arial" w:cs="Arial"/>
          <w:b/>
          <w:sz w:val="32"/>
          <w:szCs w:val="32"/>
        </w:rPr>
      </w:pPr>
      <w:r w:rsidRPr="00BC70F2">
        <w:rPr>
          <w:rFonts w:ascii="Arial" w:hAnsi="Arial" w:cs="Arial"/>
          <w:b/>
          <w:sz w:val="32"/>
          <w:szCs w:val="32"/>
        </w:rPr>
        <w:t>(</w:t>
      </w:r>
      <w:r w:rsidR="008061C6">
        <w:rPr>
          <w:rFonts w:ascii="Arial" w:hAnsi="Arial" w:cs="Arial"/>
          <w:b/>
          <w:sz w:val="32"/>
          <w:szCs w:val="32"/>
        </w:rPr>
        <w:t>Third</w:t>
      </w:r>
      <w:r w:rsidRPr="00BC70F2">
        <w:rPr>
          <w:rFonts w:ascii="Arial" w:hAnsi="Arial" w:cs="Arial"/>
          <w:b/>
          <w:sz w:val="32"/>
          <w:szCs w:val="32"/>
        </w:rPr>
        <w:t xml:space="preserve"> Edition of CIDB document 101</w:t>
      </w:r>
      <w:r w:rsidR="008061C6">
        <w:rPr>
          <w:rFonts w:ascii="Arial" w:hAnsi="Arial" w:cs="Arial"/>
          <w:b/>
          <w:sz w:val="32"/>
          <w:szCs w:val="32"/>
        </w:rPr>
        <w:t>4</w:t>
      </w:r>
      <w:r w:rsidRPr="00BC70F2">
        <w:rPr>
          <w:rFonts w:ascii="Arial" w:hAnsi="Arial" w:cs="Arial"/>
          <w:b/>
          <w:sz w:val="32"/>
          <w:szCs w:val="32"/>
        </w:rPr>
        <w:t>)</w:t>
      </w:r>
    </w:p>
    <w:p w14:paraId="41181EF9" w14:textId="77777777" w:rsidR="001D68D2" w:rsidRDefault="001D68D2" w:rsidP="001D68D2">
      <w:pPr>
        <w:jc w:val="center"/>
        <w:rPr>
          <w:rFonts w:ascii="Arial" w:hAnsi="Arial"/>
          <w:b/>
        </w:rPr>
      </w:pPr>
    </w:p>
    <w:p w14:paraId="55690FFF" w14:textId="77777777" w:rsidR="001D68D2" w:rsidRDefault="0011656A" w:rsidP="001D68D2">
      <w:pPr>
        <w:spacing w:line="144" w:lineRule="exact"/>
        <w:jc w:val="center"/>
        <w:rPr>
          <w:rFonts w:ascii="Arial" w:hAnsi="Arial"/>
          <w:b/>
        </w:rPr>
      </w:pPr>
      <w:r>
        <w:rPr>
          <w:noProof/>
          <w:lang w:eastAsia="en-ZA"/>
        </w:rPr>
        <w:drawing>
          <wp:anchor distT="0" distB="0" distL="114300" distR="114300" simplePos="0" relativeHeight="251655168" behindDoc="0" locked="0" layoutInCell="0" allowOverlap="1" wp14:anchorId="098CA750" wp14:editId="73FB4BCD">
            <wp:simplePos x="0" y="0"/>
            <wp:positionH relativeFrom="margin">
              <wp:posOffset>0</wp:posOffset>
            </wp:positionH>
            <wp:positionV relativeFrom="page">
              <wp:posOffset>-914400</wp:posOffset>
            </wp:positionV>
            <wp:extent cx="5806440" cy="137160"/>
            <wp:effectExtent l="0" t="0" r="3810" b="0"/>
            <wp:wrapNone/>
            <wp:docPr id="7" name="Picture 5" descr="C:\Users\user\Documents\AppData\RDawjee\Desktop\_^Y[C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cuments\AppData\RDawjee\Desktop\_^Y[C_"/>
                    <pic:cNvPicPr>
                      <a:picLocks noChangeAspect="1" noChangeArrowheads="1"/>
                    </pic:cNvPicPr>
                  </pic:nvPicPr>
                  <pic:blipFill>
                    <a:blip r:link="rId36">
                      <a:extLst>
                        <a:ext uri="{28A0092B-C50C-407E-A947-70E740481C1C}">
                          <a14:useLocalDpi xmlns:a14="http://schemas.microsoft.com/office/drawing/2010/main" val="0"/>
                        </a:ext>
                      </a:extLst>
                    </a:blip>
                    <a:srcRect/>
                    <a:stretch>
                      <a:fillRect/>
                    </a:stretch>
                  </pic:blipFill>
                  <pic:spPr bwMode="auto">
                    <a:xfrm>
                      <a:off x="0" y="0"/>
                      <a:ext cx="5806440" cy="137160"/>
                    </a:xfrm>
                    <a:prstGeom prst="rect">
                      <a:avLst/>
                    </a:prstGeom>
                    <a:noFill/>
                  </pic:spPr>
                </pic:pic>
              </a:graphicData>
            </a:graphic>
            <wp14:sizeRelH relativeFrom="page">
              <wp14:pctWidth>0</wp14:pctWidth>
            </wp14:sizeRelH>
            <wp14:sizeRelV relativeFrom="page">
              <wp14:pctHeight>0</wp14:pctHeight>
            </wp14:sizeRelV>
          </wp:anchor>
        </w:drawing>
      </w:r>
    </w:p>
    <w:p w14:paraId="3A9785CD" w14:textId="77777777" w:rsidR="001D68D2" w:rsidRDefault="001D68D2" w:rsidP="001D68D2">
      <w:pPr>
        <w:jc w:val="center"/>
        <w:rPr>
          <w:rFonts w:ascii="Arial" w:hAnsi="Arial"/>
          <w:b/>
        </w:rPr>
      </w:pPr>
    </w:p>
    <w:p w14:paraId="61F4CCFB" w14:textId="77777777" w:rsidR="001D68D2" w:rsidRDefault="0011656A" w:rsidP="001D68D2">
      <w:pPr>
        <w:jc w:val="center"/>
        <w:rPr>
          <w:rFonts w:ascii="Arial" w:hAnsi="Arial"/>
          <w:b/>
        </w:rPr>
      </w:pPr>
      <w:r>
        <w:rPr>
          <w:noProof/>
          <w:lang w:eastAsia="en-ZA"/>
        </w:rPr>
        <mc:AlternateContent>
          <mc:Choice Requires="wps">
            <w:drawing>
              <wp:anchor distT="0" distB="0" distL="114300" distR="114300" simplePos="0" relativeHeight="251657216" behindDoc="0" locked="0" layoutInCell="0" allowOverlap="1" wp14:anchorId="0A97E9F7" wp14:editId="00F77131">
                <wp:simplePos x="0" y="0"/>
                <wp:positionH relativeFrom="column">
                  <wp:posOffset>-914400</wp:posOffset>
                </wp:positionH>
                <wp:positionV relativeFrom="paragraph">
                  <wp:posOffset>24765</wp:posOffset>
                </wp:positionV>
                <wp:extent cx="7589520" cy="0"/>
                <wp:effectExtent l="0" t="0" r="0" b="0"/>
                <wp:wrapNone/>
                <wp:docPr id="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952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C09B68" id="Line 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95pt" to="525.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" o:allowincell="f" strokeweight="6pt"/>
            </w:pict>
          </mc:Fallback>
        </mc:AlternateContent>
      </w:r>
    </w:p>
    <w:p w14:paraId="0768AC47" w14:textId="77777777" w:rsidR="001D68D2" w:rsidRDefault="001D68D2" w:rsidP="001D68D2">
      <w:pPr>
        <w:jc w:val="center"/>
        <w:rPr>
          <w:rFonts w:ascii="Arial" w:hAnsi="Arial"/>
          <w:b/>
        </w:rPr>
      </w:pPr>
    </w:p>
    <w:p w14:paraId="55A5D345" w14:textId="77777777" w:rsidR="001D68D2" w:rsidRDefault="001D68D2" w:rsidP="001D68D2">
      <w:pPr>
        <w:jc w:val="center"/>
        <w:rPr>
          <w:rFonts w:ascii="Arial" w:hAnsi="Arial"/>
          <w:b/>
        </w:rPr>
      </w:pPr>
    </w:p>
    <w:p w14:paraId="55A6CFBD" w14:textId="77777777" w:rsidR="001D68D2" w:rsidRDefault="001D68D2" w:rsidP="001D68D2">
      <w:pPr>
        <w:jc w:val="center"/>
        <w:rPr>
          <w:rFonts w:ascii="Arial" w:hAnsi="Arial"/>
          <w:b/>
        </w:rPr>
      </w:pPr>
    </w:p>
    <w:p w14:paraId="7B7C5F0C" w14:textId="77777777" w:rsidR="001D68D2" w:rsidRDefault="001D68D2" w:rsidP="001D68D2">
      <w:pPr>
        <w:jc w:val="center"/>
        <w:rPr>
          <w:rFonts w:ascii="Arial" w:hAnsi="Arial"/>
          <w:b/>
        </w:rPr>
      </w:pPr>
    </w:p>
    <w:p w14:paraId="6D5743F2" w14:textId="77777777" w:rsidR="001D68D2" w:rsidRDefault="0011656A" w:rsidP="001D68D2">
      <w:r>
        <w:rPr>
          <w:noProof/>
          <w:lang w:eastAsia="en-ZA"/>
        </w:rPr>
        <mc:AlternateContent>
          <mc:Choice Requires="wps">
            <w:drawing>
              <wp:anchor distT="0" distB="0" distL="114300" distR="114300" simplePos="0" relativeHeight="251659264" behindDoc="0" locked="0" layoutInCell="1" allowOverlap="1" wp14:anchorId="2FBE0AB7" wp14:editId="28ADE4E0">
                <wp:simplePos x="0" y="0"/>
                <wp:positionH relativeFrom="column">
                  <wp:posOffset>3023235</wp:posOffset>
                </wp:positionH>
                <wp:positionV relativeFrom="paragraph">
                  <wp:posOffset>143510</wp:posOffset>
                </wp:positionV>
                <wp:extent cx="2598420" cy="1429385"/>
                <wp:effectExtent l="0" t="0" r="0" b="0"/>
                <wp:wrapNone/>
                <wp:docPr id="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8420" cy="1429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61CABE" w14:textId="77777777" w:rsidR="004B0A2A" w:rsidRDefault="004B0A2A" w:rsidP="001D68D2">
                            <w:r>
                              <w:rPr>
                                <w:noProof/>
                                <w:lang w:eastAsia="en-ZA"/>
                              </w:rPr>
                              <w:drawing>
                                <wp:inline distT="0" distB="0" distL="0" distR="0" wp14:anchorId="01771995" wp14:editId="511D2898">
                                  <wp:extent cx="2417445" cy="1336040"/>
                                  <wp:effectExtent l="0" t="0" r="1905" b="0"/>
                                  <wp:docPr id="1" name="Picture 6" descr="CIDB Report Logo JPG v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B Report Logo JPG ver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417445" cy="133604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FBE0AB7" id="_x0000_t202" coordsize="21600,21600" o:spt="202" path="m,l,21600r21600,l21600,xe">
                <v:stroke joinstyle="miter"/>
                <v:path gradientshapeok="t" o:connecttype="rect"/>
              </v:shapetype>
              <v:shape id="Text Box 9" o:spid="_x0000_s1026" type="#_x0000_t202" style="position:absolute;margin-left:238.05pt;margin-top:11.3pt;width:204.6pt;height:112.5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" filled="f" stroked="f">
                <v:textbox style="mso-fit-shape-to-text:t">
                  <w:txbxContent>
                    <w:p w14:paraId="7A61CABE" w14:textId="77777777" w:rsidR="004B0A2A" w:rsidRDefault="004B0A2A" w:rsidP="001D68D2">
                      <w:r>
                        <w:rPr>
                          <w:noProof/>
                          <w:lang w:eastAsia="en-ZA"/>
                        </w:rPr>
                        <w:drawing>
                          <wp:inline distT="0" distB="0" distL="0" distR="0" wp14:anchorId="01771995" wp14:editId="511D2898">
                            <wp:extent cx="2417445" cy="1336040"/>
                            <wp:effectExtent l="0" t="0" r="1905" b="0"/>
                            <wp:docPr id="1" name="Picture 6" descr="CIDB Report Logo JPG v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B Report Logo JPG ver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417445" cy="1336040"/>
                                    </a:xfrm>
                                    <a:prstGeom prst="rect">
                                      <a:avLst/>
                                    </a:prstGeom>
                                    <a:noFill/>
                                    <a:ln>
                                      <a:noFill/>
                                    </a:ln>
                                  </pic:spPr>
                                </pic:pic>
                              </a:graphicData>
                            </a:graphic>
                          </wp:inline>
                        </w:drawing>
                      </w:r>
                    </w:p>
                  </w:txbxContent>
                </v:textbox>
              </v:shape>
            </w:pict>
          </mc:Fallback>
        </mc:AlternateContent>
      </w:r>
    </w:p>
    <w:p w14:paraId="47D68D08" w14:textId="77777777" w:rsidR="001D68D2" w:rsidRDefault="001D68D2" w:rsidP="001D68D2"/>
    <w:p w14:paraId="0CED37F6" w14:textId="77777777" w:rsidR="001D68D2" w:rsidRDefault="001D68D2" w:rsidP="001D68D2"/>
    <w:p w14:paraId="038899DC" w14:textId="77777777" w:rsidR="001D68D2" w:rsidRDefault="001D68D2" w:rsidP="001D68D2"/>
    <w:p w14:paraId="2A8336F5" w14:textId="77777777" w:rsidR="001D68D2" w:rsidRDefault="001D68D2" w:rsidP="001D68D2"/>
    <w:p w14:paraId="06E02B07" w14:textId="77777777" w:rsidR="001D68D2" w:rsidRDefault="001D68D2" w:rsidP="001D68D2"/>
    <w:p w14:paraId="60DF4CBC" w14:textId="77777777" w:rsidR="001D68D2" w:rsidRDefault="0011656A" w:rsidP="001D68D2">
      <w:r>
        <w:rPr>
          <w:noProof/>
          <w:lang w:eastAsia="en-ZA"/>
        </w:rPr>
        <mc:AlternateContent>
          <mc:Choice Requires="wps">
            <w:drawing>
              <wp:anchor distT="0" distB="0" distL="114300" distR="114300" simplePos="0" relativeHeight="251658240" behindDoc="0" locked="0" layoutInCell="1" allowOverlap="1" wp14:anchorId="323234EA" wp14:editId="4B24B46F">
                <wp:simplePos x="0" y="0"/>
                <wp:positionH relativeFrom="column">
                  <wp:posOffset>4641215</wp:posOffset>
                </wp:positionH>
                <wp:positionV relativeFrom="paragraph">
                  <wp:posOffset>796290</wp:posOffset>
                </wp:positionV>
                <wp:extent cx="885825" cy="590550"/>
                <wp:effectExtent l="0" t="0" r="0" b="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590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48DCF6" w14:textId="77777777" w:rsidR="004B0A2A" w:rsidRDefault="004B0A2A" w:rsidP="001D68D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234EA" id="Text Box 8" o:spid="_x0000_s1027" type="#_x0000_t202" style="position:absolute;margin-left:365.45pt;margin-top:62.7pt;width:69.75pt;height: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" stroked="f">
                <v:textbox>
                  <w:txbxContent>
                    <w:p w14:paraId="1C48DCF6" w14:textId="77777777" w:rsidR="004B0A2A" w:rsidRDefault="004B0A2A" w:rsidP="001D68D2"/>
                  </w:txbxContent>
                </v:textbox>
              </v:shape>
            </w:pict>
          </mc:Fallback>
        </mc:AlternateContent>
      </w:r>
    </w:p>
    <w:p w14:paraId="718FB40B" w14:textId="77777777" w:rsidR="001D68D2" w:rsidRDefault="001D68D2" w:rsidP="001D68D2"/>
    <w:p w14:paraId="30FAEB7B" w14:textId="77777777" w:rsidR="001D68D2" w:rsidRDefault="001D68D2" w:rsidP="001D68D2"/>
    <w:p w14:paraId="25288D4D" w14:textId="77777777" w:rsidR="001D68D2" w:rsidRDefault="001D68D2" w:rsidP="001D68D2"/>
    <w:p w14:paraId="1FC17E9E" w14:textId="77777777" w:rsidR="001D68D2" w:rsidRDefault="001D68D2" w:rsidP="001D68D2"/>
    <w:p w14:paraId="5D233D5A" w14:textId="77777777" w:rsidR="001D68D2" w:rsidRDefault="001D68D2" w:rsidP="001D68D2"/>
    <w:p w14:paraId="2BF58A40" w14:textId="77777777" w:rsidR="001D68D2" w:rsidRDefault="001D68D2" w:rsidP="001D68D2">
      <w:pPr>
        <w:rPr>
          <w:snapToGrid w:val="0"/>
          <w:sz w:val="18"/>
          <w:szCs w:val="18"/>
        </w:rPr>
      </w:pPr>
    </w:p>
    <w:p w14:paraId="05C589F4" w14:textId="77777777" w:rsidR="001D68D2" w:rsidRDefault="001D68D2" w:rsidP="001D68D2">
      <w:pPr>
        <w:rPr>
          <w:snapToGrid w:val="0"/>
          <w:sz w:val="18"/>
          <w:szCs w:val="18"/>
        </w:rPr>
      </w:pPr>
    </w:p>
    <w:p w14:paraId="0649FACF" w14:textId="77777777" w:rsidR="001D68D2" w:rsidRDefault="001D68D2" w:rsidP="001D68D2">
      <w:pPr>
        <w:rPr>
          <w:snapToGrid w:val="0"/>
          <w:sz w:val="18"/>
          <w:szCs w:val="18"/>
        </w:rPr>
      </w:pPr>
    </w:p>
    <w:p w14:paraId="5F278E45" w14:textId="77777777" w:rsidR="001D68D2" w:rsidRDefault="001D68D2" w:rsidP="001D68D2">
      <w:pPr>
        <w:rPr>
          <w:snapToGrid w:val="0"/>
          <w:sz w:val="18"/>
          <w:szCs w:val="18"/>
        </w:rPr>
      </w:pPr>
    </w:p>
    <w:p w14:paraId="0B89DA51" w14:textId="77777777" w:rsidR="001D68D2" w:rsidRPr="00E71CD6" w:rsidRDefault="001D68D2" w:rsidP="001D68D2">
      <w:pPr>
        <w:ind w:firstLine="4678"/>
        <w:rPr>
          <w:rFonts w:ascii="Arial" w:hAnsi="Arial" w:cs="Arial"/>
          <w:snapToGrid w:val="0"/>
        </w:rPr>
      </w:pPr>
      <w:r w:rsidRPr="00E71CD6">
        <w:rPr>
          <w:rFonts w:ascii="Arial" w:hAnsi="Arial" w:cs="Arial"/>
          <w:snapToGrid w:val="0"/>
        </w:rPr>
        <w:t>Construction Industry Development Board</w:t>
      </w:r>
    </w:p>
    <w:p w14:paraId="42890275" w14:textId="77777777" w:rsidR="001D68D2" w:rsidRPr="00E71CD6" w:rsidRDefault="001D68D2" w:rsidP="001D68D2">
      <w:pPr>
        <w:ind w:firstLine="4678"/>
        <w:rPr>
          <w:rFonts w:ascii="Arial" w:hAnsi="Arial" w:cs="Arial"/>
          <w:snapToGrid w:val="0"/>
        </w:rPr>
      </w:pPr>
      <w:smartTag w:uri="urn:schemas-microsoft-com:office:smarttags" w:element="City">
        <w:smartTag w:uri="urn:schemas-microsoft-com:office:smarttags" w:element="place">
          <w:r w:rsidRPr="00E71CD6">
            <w:rPr>
              <w:rFonts w:ascii="Arial" w:hAnsi="Arial" w:cs="Arial"/>
              <w:snapToGrid w:val="0"/>
            </w:rPr>
            <w:t>Pretoria</w:t>
          </w:r>
        </w:smartTag>
      </w:smartTag>
    </w:p>
    <w:p w14:paraId="1D3022B7" w14:textId="77777777" w:rsidR="001D68D2" w:rsidRPr="00E71CD6" w:rsidRDefault="001D68D2" w:rsidP="001D68D2">
      <w:pPr>
        <w:ind w:firstLine="4678"/>
        <w:rPr>
          <w:rFonts w:ascii="Arial" w:hAnsi="Arial" w:cs="Arial"/>
          <w:snapToGrid w:val="0"/>
        </w:rPr>
      </w:pPr>
      <w:r w:rsidRPr="00E71CD6">
        <w:rPr>
          <w:rFonts w:ascii="Arial" w:hAnsi="Arial" w:cs="Arial"/>
          <w:snapToGrid w:val="0"/>
        </w:rPr>
        <w:t>Tel: 012 343 7136 or 012 481 9030</w:t>
      </w:r>
    </w:p>
    <w:p w14:paraId="5AB082A6" w14:textId="77777777" w:rsidR="001D68D2" w:rsidRPr="007B5AE1" w:rsidRDefault="001D68D2" w:rsidP="001D68D2">
      <w:pPr>
        <w:ind w:firstLine="4678"/>
        <w:rPr>
          <w:rFonts w:ascii="Arial" w:hAnsi="Arial" w:cs="Arial"/>
          <w:snapToGrid w:val="0"/>
        </w:rPr>
      </w:pPr>
      <w:r w:rsidRPr="007B5AE1">
        <w:rPr>
          <w:rFonts w:ascii="Arial" w:hAnsi="Arial" w:cs="Arial"/>
          <w:snapToGrid w:val="0"/>
        </w:rPr>
        <w:t>Fax: 012 343 7153</w:t>
      </w:r>
    </w:p>
    <w:p w14:paraId="4090EEAD" w14:textId="77777777" w:rsidR="001D68D2" w:rsidRPr="007B5AE1" w:rsidRDefault="001D68D2" w:rsidP="001D68D2">
      <w:pPr>
        <w:ind w:firstLine="4678"/>
        <w:rPr>
          <w:rFonts w:ascii="Arial" w:hAnsi="Arial" w:cs="Arial"/>
        </w:rPr>
      </w:pPr>
      <w:r w:rsidRPr="007B5AE1">
        <w:rPr>
          <w:rFonts w:ascii="Arial" w:hAnsi="Arial" w:cs="Arial"/>
          <w:snapToGrid w:val="0"/>
        </w:rPr>
        <w:t>E-mail: cidb@cidb.org.za</w:t>
      </w:r>
    </w:p>
    <w:p w14:paraId="13212A8F" w14:textId="77777777" w:rsidR="008061C6" w:rsidRDefault="001D68D2" w:rsidP="008061C6">
      <w:pPr>
        <w:autoSpaceDE w:val="0"/>
        <w:autoSpaceDN w:val="0"/>
        <w:adjustRightInd w:val="0"/>
        <w:jc w:val="center"/>
        <w:rPr>
          <w:rFonts w:ascii="Arial,Bold" w:hAnsi="Arial,Bold" w:cs="Arial,Bold"/>
          <w:b/>
          <w:bCs/>
          <w:sz w:val="24"/>
          <w:szCs w:val="24"/>
        </w:rPr>
      </w:pPr>
      <w:r w:rsidRPr="000C487F">
        <w:rPr>
          <w:rFonts w:ascii="Arial" w:hAnsi="Arial"/>
          <w:b/>
          <w:sz w:val="32"/>
          <w:lang w:val="en-US"/>
        </w:rPr>
        <w:br w:type="page"/>
      </w:r>
      <w:r w:rsidR="008061C6">
        <w:rPr>
          <w:rFonts w:ascii="Arial,Bold" w:hAnsi="Arial,Bold" w:cs="Arial,Bold"/>
          <w:b/>
          <w:bCs/>
          <w:sz w:val="24"/>
          <w:szCs w:val="24"/>
        </w:rPr>
        <w:t>PREFACE</w:t>
      </w:r>
    </w:p>
    <w:p w14:paraId="7A6A5CE7" w14:textId="77777777" w:rsidR="008061C6" w:rsidRDefault="008061C6" w:rsidP="008061C6">
      <w:pPr>
        <w:autoSpaceDE w:val="0"/>
        <w:autoSpaceDN w:val="0"/>
        <w:adjustRightInd w:val="0"/>
        <w:jc w:val="center"/>
        <w:rPr>
          <w:rFonts w:ascii="Arial,Bold" w:hAnsi="Arial,Bold" w:cs="Arial,Bold"/>
          <w:b/>
          <w:bCs/>
          <w:sz w:val="24"/>
          <w:szCs w:val="24"/>
        </w:rPr>
      </w:pPr>
    </w:p>
    <w:p w14:paraId="5D7B0985" w14:textId="77777777" w:rsidR="008061C6" w:rsidRDefault="008061C6" w:rsidP="002D5E2C">
      <w:pPr>
        <w:autoSpaceDE w:val="0"/>
        <w:autoSpaceDN w:val="0"/>
        <w:adjustRightInd w:val="0"/>
        <w:ind w:left="720"/>
        <w:jc w:val="both"/>
        <w:rPr>
          <w:rFonts w:ascii="Arial" w:hAnsi="Arial" w:cs="Arial"/>
        </w:rPr>
      </w:pPr>
      <w:r>
        <w:rPr>
          <w:rFonts w:ascii="Arial" w:hAnsi="Arial" w:cs="Arial"/>
        </w:rPr>
        <w:t>The Standard Professional Services Contract has been prepared for use by Employers when they</w:t>
      </w:r>
      <w:r w:rsidR="00A60B04">
        <w:rPr>
          <w:rFonts w:ascii="Arial" w:hAnsi="Arial" w:cs="Arial"/>
        </w:rPr>
        <w:t xml:space="preserve"> </w:t>
      </w:r>
      <w:r>
        <w:rPr>
          <w:rFonts w:ascii="Arial" w:hAnsi="Arial" w:cs="Arial"/>
        </w:rPr>
        <w:t>engage firms or individuals (Service Providers) for the performance of knowledge-based expertise</w:t>
      </w:r>
      <w:r w:rsidR="00A60B04">
        <w:rPr>
          <w:rFonts w:ascii="Arial" w:hAnsi="Arial" w:cs="Arial"/>
        </w:rPr>
        <w:t xml:space="preserve"> </w:t>
      </w:r>
      <w:r>
        <w:rPr>
          <w:rFonts w:ascii="Arial" w:hAnsi="Arial" w:cs="Arial"/>
        </w:rPr>
        <w:t>provided on the basis of trust.</w:t>
      </w:r>
    </w:p>
    <w:p w14:paraId="54291A0B" w14:textId="77777777" w:rsidR="008061C6" w:rsidRDefault="008061C6" w:rsidP="002D5E2C">
      <w:pPr>
        <w:autoSpaceDE w:val="0"/>
        <w:autoSpaceDN w:val="0"/>
        <w:adjustRightInd w:val="0"/>
        <w:jc w:val="both"/>
        <w:rPr>
          <w:rFonts w:ascii="Arial" w:hAnsi="Arial" w:cs="Arial"/>
        </w:rPr>
      </w:pPr>
    </w:p>
    <w:p w14:paraId="47D8F2F5" w14:textId="77777777" w:rsidR="008061C6" w:rsidRDefault="008061C6" w:rsidP="002D5E2C">
      <w:pPr>
        <w:autoSpaceDE w:val="0"/>
        <w:autoSpaceDN w:val="0"/>
        <w:adjustRightInd w:val="0"/>
        <w:ind w:left="720"/>
        <w:jc w:val="both"/>
        <w:rPr>
          <w:rFonts w:ascii="Arial" w:hAnsi="Arial" w:cs="Arial"/>
        </w:rPr>
      </w:pPr>
      <w:r>
        <w:rPr>
          <w:rFonts w:ascii="Arial" w:hAnsi="Arial" w:cs="Arial"/>
        </w:rPr>
        <w:t>This document is intended to be used with the procurement documents prepared in accordance with</w:t>
      </w:r>
      <w:r w:rsidR="00A60B04">
        <w:rPr>
          <w:rFonts w:ascii="Arial" w:hAnsi="Arial" w:cs="Arial"/>
        </w:rPr>
        <w:t xml:space="preserve"> </w:t>
      </w:r>
      <w:r>
        <w:rPr>
          <w:rFonts w:ascii="Arial" w:hAnsi="Arial" w:cs="Arial"/>
        </w:rPr>
        <w:t>the provisions of SANS 10403: Formatting and Compilation of Construction Procurement Documents</w:t>
      </w:r>
    </w:p>
    <w:p w14:paraId="68ED8E79" w14:textId="77777777" w:rsidR="008061C6" w:rsidRDefault="008061C6" w:rsidP="002D5E2C">
      <w:pPr>
        <w:autoSpaceDE w:val="0"/>
        <w:autoSpaceDN w:val="0"/>
        <w:adjustRightInd w:val="0"/>
        <w:jc w:val="both"/>
        <w:rPr>
          <w:rFonts w:ascii="Arial,Bold" w:hAnsi="Arial,Bold" w:cs="Arial,Bold"/>
          <w:b/>
          <w:bCs/>
          <w:sz w:val="28"/>
          <w:szCs w:val="28"/>
        </w:rPr>
      </w:pPr>
    </w:p>
    <w:p w14:paraId="7C7FA041" w14:textId="77777777" w:rsidR="008061C6" w:rsidRDefault="008061C6" w:rsidP="002D5E2C">
      <w:pPr>
        <w:autoSpaceDE w:val="0"/>
        <w:autoSpaceDN w:val="0"/>
        <w:adjustRightInd w:val="0"/>
        <w:jc w:val="both"/>
        <w:rPr>
          <w:rFonts w:ascii="Arial,Bold" w:hAnsi="Arial,Bold" w:cs="Arial,Bold"/>
          <w:b/>
          <w:bCs/>
          <w:sz w:val="28"/>
          <w:szCs w:val="28"/>
        </w:rPr>
      </w:pPr>
    </w:p>
    <w:p w14:paraId="4733D7D2" w14:textId="77777777" w:rsidR="008061C6" w:rsidRDefault="008061C6" w:rsidP="008061C6">
      <w:pPr>
        <w:autoSpaceDE w:val="0"/>
        <w:autoSpaceDN w:val="0"/>
        <w:adjustRightInd w:val="0"/>
        <w:rPr>
          <w:rFonts w:ascii="Arial,Bold" w:hAnsi="Arial,Bold" w:cs="Arial,Bold"/>
          <w:b/>
          <w:bCs/>
          <w:sz w:val="28"/>
          <w:szCs w:val="28"/>
        </w:rPr>
      </w:pPr>
    </w:p>
    <w:p w14:paraId="2AEB7705" w14:textId="77777777" w:rsidR="008061C6" w:rsidRDefault="008061C6" w:rsidP="008061C6">
      <w:pPr>
        <w:autoSpaceDE w:val="0"/>
        <w:autoSpaceDN w:val="0"/>
        <w:adjustRightInd w:val="0"/>
        <w:rPr>
          <w:rFonts w:ascii="Arial,Bold" w:hAnsi="Arial,Bold" w:cs="Arial,Bold"/>
          <w:b/>
          <w:bCs/>
          <w:sz w:val="28"/>
          <w:szCs w:val="28"/>
        </w:rPr>
      </w:pPr>
    </w:p>
    <w:p w14:paraId="2641CB97" w14:textId="77777777" w:rsidR="008061C6" w:rsidRDefault="008061C6" w:rsidP="008061C6">
      <w:pPr>
        <w:autoSpaceDE w:val="0"/>
        <w:autoSpaceDN w:val="0"/>
        <w:adjustRightInd w:val="0"/>
        <w:rPr>
          <w:rFonts w:ascii="Arial,Bold" w:hAnsi="Arial,Bold" w:cs="Arial,Bold"/>
          <w:b/>
          <w:bCs/>
          <w:sz w:val="28"/>
          <w:szCs w:val="28"/>
        </w:rPr>
      </w:pPr>
    </w:p>
    <w:p w14:paraId="452C325A" w14:textId="77777777" w:rsidR="008061C6" w:rsidRDefault="008061C6" w:rsidP="008061C6">
      <w:pPr>
        <w:autoSpaceDE w:val="0"/>
        <w:autoSpaceDN w:val="0"/>
        <w:adjustRightInd w:val="0"/>
        <w:rPr>
          <w:rFonts w:ascii="Arial,Bold" w:hAnsi="Arial,Bold" w:cs="Arial,Bold"/>
          <w:b/>
          <w:bCs/>
          <w:sz w:val="28"/>
          <w:szCs w:val="28"/>
        </w:rPr>
      </w:pPr>
    </w:p>
    <w:p w14:paraId="4B948002" w14:textId="77777777" w:rsidR="008061C6" w:rsidRDefault="008061C6" w:rsidP="008061C6">
      <w:pPr>
        <w:autoSpaceDE w:val="0"/>
        <w:autoSpaceDN w:val="0"/>
        <w:adjustRightInd w:val="0"/>
        <w:rPr>
          <w:rFonts w:ascii="Arial,Bold" w:hAnsi="Arial,Bold" w:cs="Arial,Bold"/>
          <w:b/>
          <w:bCs/>
          <w:sz w:val="28"/>
          <w:szCs w:val="28"/>
        </w:rPr>
      </w:pPr>
    </w:p>
    <w:p w14:paraId="1AFFBA59" w14:textId="77777777" w:rsidR="008061C6" w:rsidRDefault="008061C6" w:rsidP="008061C6">
      <w:pPr>
        <w:autoSpaceDE w:val="0"/>
        <w:autoSpaceDN w:val="0"/>
        <w:adjustRightInd w:val="0"/>
        <w:rPr>
          <w:rFonts w:ascii="Arial,Bold" w:hAnsi="Arial,Bold" w:cs="Arial,Bold"/>
          <w:b/>
          <w:bCs/>
          <w:sz w:val="28"/>
          <w:szCs w:val="28"/>
        </w:rPr>
      </w:pPr>
    </w:p>
    <w:p w14:paraId="5F9CB834" w14:textId="77777777" w:rsidR="008061C6" w:rsidRDefault="008061C6" w:rsidP="008061C6">
      <w:pPr>
        <w:autoSpaceDE w:val="0"/>
        <w:autoSpaceDN w:val="0"/>
        <w:adjustRightInd w:val="0"/>
        <w:rPr>
          <w:rFonts w:ascii="Arial,Bold" w:hAnsi="Arial,Bold" w:cs="Arial,Bold"/>
          <w:b/>
          <w:bCs/>
          <w:sz w:val="28"/>
          <w:szCs w:val="28"/>
        </w:rPr>
      </w:pPr>
    </w:p>
    <w:p w14:paraId="1A5394DC" w14:textId="77777777" w:rsidR="008061C6" w:rsidRDefault="008061C6" w:rsidP="008061C6">
      <w:pPr>
        <w:autoSpaceDE w:val="0"/>
        <w:autoSpaceDN w:val="0"/>
        <w:adjustRightInd w:val="0"/>
        <w:rPr>
          <w:rFonts w:ascii="Arial,Bold" w:hAnsi="Arial,Bold" w:cs="Arial,Bold"/>
          <w:b/>
          <w:bCs/>
          <w:sz w:val="28"/>
          <w:szCs w:val="28"/>
        </w:rPr>
      </w:pPr>
    </w:p>
    <w:p w14:paraId="138279F7" w14:textId="77777777" w:rsidR="008061C6" w:rsidRDefault="008061C6" w:rsidP="008061C6">
      <w:pPr>
        <w:autoSpaceDE w:val="0"/>
        <w:autoSpaceDN w:val="0"/>
        <w:adjustRightInd w:val="0"/>
        <w:rPr>
          <w:rFonts w:ascii="Arial,Bold" w:hAnsi="Arial,Bold" w:cs="Arial,Bold"/>
          <w:b/>
          <w:bCs/>
          <w:sz w:val="28"/>
          <w:szCs w:val="28"/>
        </w:rPr>
      </w:pPr>
    </w:p>
    <w:p w14:paraId="0F8DBB7F" w14:textId="77777777" w:rsidR="008061C6" w:rsidRDefault="008061C6" w:rsidP="008061C6">
      <w:pPr>
        <w:autoSpaceDE w:val="0"/>
        <w:autoSpaceDN w:val="0"/>
        <w:adjustRightInd w:val="0"/>
        <w:rPr>
          <w:rFonts w:ascii="Arial,Bold" w:hAnsi="Arial,Bold" w:cs="Arial,Bold"/>
          <w:b/>
          <w:bCs/>
          <w:sz w:val="28"/>
          <w:szCs w:val="28"/>
        </w:rPr>
      </w:pPr>
    </w:p>
    <w:p w14:paraId="4B5EA48B" w14:textId="77777777" w:rsidR="008061C6" w:rsidRDefault="008061C6" w:rsidP="008061C6">
      <w:pPr>
        <w:autoSpaceDE w:val="0"/>
        <w:autoSpaceDN w:val="0"/>
        <w:adjustRightInd w:val="0"/>
        <w:rPr>
          <w:rFonts w:ascii="Arial,Bold" w:hAnsi="Arial,Bold" w:cs="Arial,Bold"/>
          <w:b/>
          <w:bCs/>
          <w:sz w:val="28"/>
          <w:szCs w:val="28"/>
        </w:rPr>
      </w:pPr>
    </w:p>
    <w:p w14:paraId="08DB4530" w14:textId="77777777" w:rsidR="008061C6" w:rsidRDefault="008061C6" w:rsidP="008061C6">
      <w:pPr>
        <w:autoSpaceDE w:val="0"/>
        <w:autoSpaceDN w:val="0"/>
        <w:adjustRightInd w:val="0"/>
        <w:rPr>
          <w:rFonts w:ascii="Arial,Bold" w:hAnsi="Arial,Bold" w:cs="Arial,Bold"/>
          <w:b/>
          <w:bCs/>
          <w:sz w:val="28"/>
          <w:szCs w:val="28"/>
        </w:rPr>
      </w:pPr>
    </w:p>
    <w:p w14:paraId="5EF9EA00" w14:textId="77777777" w:rsidR="008061C6" w:rsidRDefault="008061C6" w:rsidP="008061C6">
      <w:pPr>
        <w:autoSpaceDE w:val="0"/>
        <w:autoSpaceDN w:val="0"/>
        <w:adjustRightInd w:val="0"/>
        <w:rPr>
          <w:rFonts w:ascii="Arial,Bold" w:hAnsi="Arial,Bold" w:cs="Arial,Bold"/>
          <w:b/>
          <w:bCs/>
          <w:sz w:val="28"/>
          <w:szCs w:val="28"/>
        </w:rPr>
      </w:pPr>
    </w:p>
    <w:p w14:paraId="3492D83E" w14:textId="77777777" w:rsidR="008061C6" w:rsidRDefault="008061C6" w:rsidP="008061C6">
      <w:pPr>
        <w:autoSpaceDE w:val="0"/>
        <w:autoSpaceDN w:val="0"/>
        <w:adjustRightInd w:val="0"/>
        <w:rPr>
          <w:rFonts w:ascii="Arial,Bold" w:hAnsi="Arial,Bold" w:cs="Arial,Bold"/>
          <w:b/>
          <w:bCs/>
          <w:sz w:val="28"/>
          <w:szCs w:val="28"/>
        </w:rPr>
      </w:pPr>
    </w:p>
    <w:p w14:paraId="007E9EFD" w14:textId="77777777" w:rsidR="008061C6" w:rsidRDefault="008061C6" w:rsidP="008061C6">
      <w:pPr>
        <w:autoSpaceDE w:val="0"/>
        <w:autoSpaceDN w:val="0"/>
        <w:adjustRightInd w:val="0"/>
        <w:rPr>
          <w:rFonts w:ascii="Arial,Bold" w:hAnsi="Arial,Bold" w:cs="Arial,Bold"/>
          <w:b/>
          <w:bCs/>
          <w:sz w:val="28"/>
          <w:szCs w:val="28"/>
        </w:rPr>
      </w:pPr>
    </w:p>
    <w:p w14:paraId="14A608EF" w14:textId="77777777" w:rsidR="008061C6" w:rsidRDefault="008061C6" w:rsidP="008061C6">
      <w:pPr>
        <w:autoSpaceDE w:val="0"/>
        <w:autoSpaceDN w:val="0"/>
        <w:adjustRightInd w:val="0"/>
        <w:rPr>
          <w:rFonts w:ascii="Arial,Bold" w:hAnsi="Arial,Bold" w:cs="Arial,Bold"/>
          <w:b/>
          <w:bCs/>
          <w:sz w:val="28"/>
          <w:szCs w:val="28"/>
        </w:rPr>
      </w:pPr>
    </w:p>
    <w:p w14:paraId="40B17511" w14:textId="77777777" w:rsidR="008061C6" w:rsidRDefault="008061C6" w:rsidP="008061C6">
      <w:pPr>
        <w:autoSpaceDE w:val="0"/>
        <w:autoSpaceDN w:val="0"/>
        <w:adjustRightInd w:val="0"/>
        <w:rPr>
          <w:rFonts w:ascii="Arial,Bold" w:hAnsi="Arial,Bold" w:cs="Arial,Bold"/>
          <w:b/>
          <w:bCs/>
          <w:sz w:val="28"/>
          <w:szCs w:val="28"/>
        </w:rPr>
      </w:pPr>
    </w:p>
    <w:p w14:paraId="72E4F403" w14:textId="77777777" w:rsidR="008061C6" w:rsidRDefault="008061C6" w:rsidP="008061C6">
      <w:pPr>
        <w:autoSpaceDE w:val="0"/>
        <w:autoSpaceDN w:val="0"/>
        <w:adjustRightInd w:val="0"/>
        <w:rPr>
          <w:rFonts w:ascii="Arial,Bold" w:hAnsi="Arial,Bold" w:cs="Arial,Bold"/>
          <w:b/>
          <w:bCs/>
          <w:sz w:val="28"/>
          <w:szCs w:val="28"/>
        </w:rPr>
      </w:pPr>
    </w:p>
    <w:p w14:paraId="54720FB9" w14:textId="77777777" w:rsidR="008061C6" w:rsidRDefault="008061C6" w:rsidP="008061C6">
      <w:pPr>
        <w:autoSpaceDE w:val="0"/>
        <w:autoSpaceDN w:val="0"/>
        <w:adjustRightInd w:val="0"/>
        <w:rPr>
          <w:rFonts w:ascii="Arial,Bold" w:hAnsi="Arial,Bold" w:cs="Arial,Bold"/>
          <w:b/>
          <w:bCs/>
          <w:sz w:val="28"/>
          <w:szCs w:val="28"/>
        </w:rPr>
      </w:pPr>
    </w:p>
    <w:p w14:paraId="36D21721" w14:textId="77777777" w:rsidR="008061C6" w:rsidRDefault="008061C6" w:rsidP="008061C6">
      <w:pPr>
        <w:autoSpaceDE w:val="0"/>
        <w:autoSpaceDN w:val="0"/>
        <w:adjustRightInd w:val="0"/>
        <w:rPr>
          <w:rFonts w:ascii="Arial,Bold" w:hAnsi="Arial,Bold" w:cs="Arial,Bold"/>
          <w:b/>
          <w:bCs/>
          <w:sz w:val="28"/>
          <w:szCs w:val="28"/>
        </w:rPr>
      </w:pPr>
    </w:p>
    <w:p w14:paraId="34CE2E8C" w14:textId="77777777" w:rsidR="008061C6" w:rsidRDefault="008061C6" w:rsidP="008061C6">
      <w:pPr>
        <w:autoSpaceDE w:val="0"/>
        <w:autoSpaceDN w:val="0"/>
        <w:adjustRightInd w:val="0"/>
        <w:rPr>
          <w:rFonts w:ascii="Arial,Bold" w:hAnsi="Arial,Bold" w:cs="Arial,Bold"/>
          <w:b/>
          <w:bCs/>
          <w:sz w:val="28"/>
          <w:szCs w:val="28"/>
        </w:rPr>
      </w:pPr>
    </w:p>
    <w:p w14:paraId="64DC775D" w14:textId="77777777" w:rsidR="008061C6" w:rsidRDefault="008061C6" w:rsidP="008061C6">
      <w:pPr>
        <w:autoSpaceDE w:val="0"/>
        <w:autoSpaceDN w:val="0"/>
        <w:adjustRightInd w:val="0"/>
        <w:rPr>
          <w:rFonts w:ascii="Arial,Bold" w:hAnsi="Arial,Bold" w:cs="Arial,Bold"/>
          <w:b/>
          <w:bCs/>
          <w:sz w:val="28"/>
          <w:szCs w:val="28"/>
        </w:rPr>
      </w:pPr>
    </w:p>
    <w:p w14:paraId="78DC2810" w14:textId="77777777" w:rsidR="008061C6" w:rsidRDefault="008061C6" w:rsidP="008061C6">
      <w:pPr>
        <w:autoSpaceDE w:val="0"/>
        <w:autoSpaceDN w:val="0"/>
        <w:adjustRightInd w:val="0"/>
        <w:rPr>
          <w:rFonts w:ascii="Arial,Bold" w:hAnsi="Arial,Bold" w:cs="Arial,Bold"/>
          <w:b/>
          <w:bCs/>
          <w:sz w:val="28"/>
          <w:szCs w:val="28"/>
        </w:rPr>
      </w:pPr>
    </w:p>
    <w:p w14:paraId="30F9E2A1" w14:textId="77777777" w:rsidR="008061C6" w:rsidRDefault="008061C6" w:rsidP="008061C6">
      <w:pPr>
        <w:autoSpaceDE w:val="0"/>
        <w:autoSpaceDN w:val="0"/>
        <w:adjustRightInd w:val="0"/>
        <w:rPr>
          <w:rFonts w:ascii="Arial,Bold" w:hAnsi="Arial,Bold" w:cs="Arial,Bold"/>
          <w:b/>
          <w:bCs/>
          <w:sz w:val="28"/>
          <w:szCs w:val="28"/>
        </w:rPr>
      </w:pPr>
    </w:p>
    <w:p w14:paraId="7D77F4DB" w14:textId="77777777" w:rsidR="008061C6" w:rsidRDefault="008061C6" w:rsidP="008061C6">
      <w:pPr>
        <w:autoSpaceDE w:val="0"/>
        <w:autoSpaceDN w:val="0"/>
        <w:adjustRightInd w:val="0"/>
        <w:rPr>
          <w:rFonts w:ascii="Arial,Bold" w:hAnsi="Arial,Bold" w:cs="Arial,Bold"/>
          <w:b/>
          <w:bCs/>
          <w:sz w:val="28"/>
          <w:szCs w:val="28"/>
        </w:rPr>
      </w:pPr>
    </w:p>
    <w:p w14:paraId="7DF96280" w14:textId="77777777" w:rsidR="008061C6" w:rsidRDefault="008061C6" w:rsidP="008061C6">
      <w:pPr>
        <w:autoSpaceDE w:val="0"/>
        <w:autoSpaceDN w:val="0"/>
        <w:adjustRightInd w:val="0"/>
        <w:rPr>
          <w:rFonts w:ascii="Arial,Bold" w:hAnsi="Arial,Bold" w:cs="Arial,Bold"/>
          <w:b/>
          <w:bCs/>
          <w:sz w:val="28"/>
          <w:szCs w:val="28"/>
        </w:rPr>
      </w:pPr>
    </w:p>
    <w:p w14:paraId="6344CCE5" w14:textId="77777777" w:rsidR="008061C6" w:rsidRDefault="008061C6" w:rsidP="008061C6">
      <w:pPr>
        <w:autoSpaceDE w:val="0"/>
        <w:autoSpaceDN w:val="0"/>
        <w:adjustRightInd w:val="0"/>
        <w:rPr>
          <w:rFonts w:ascii="Arial,Bold" w:hAnsi="Arial,Bold" w:cs="Arial,Bold"/>
          <w:b/>
          <w:bCs/>
          <w:sz w:val="28"/>
          <w:szCs w:val="28"/>
        </w:rPr>
      </w:pPr>
    </w:p>
    <w:p w14:paraId="61756BE5" w14:textId="77777777" w:rsidR="008061C6" w:rsidRDefault="008061C6" w:rsidP="008061C6">
      <w:pPr>
        <w:autoSpaceDE w:val="0"/>
        <w:autoSpaceDN w:val="0"/>
        <w:adjustRightInd w:val="0"/>
        <w:rPr>
          <w:rFonts w:ascii="Arial,Bold" w:hAnsi="Arial,Bold" w:cs="Arial,Bold"/>
          <w:b/>
          <w:bCs/>
          <w:sz w:val="28"/>
          <w:szCs w:val="28"/>
        </w:rPr>
      </w:pPr>
    </w:p>
    <w:p w14:paraId="70B90FF2" w14:textId="77777777" w:rsidR="008061C6" w:rsidRDefault="008061C6" w:rsidP="008061C6">
      <w:pPr>
        <w:autoSpaceDE w:val="0"/>
        <w:autoSpaceDN w:val="0"/>
        <w:adjustRightInd w:val="0"/>
        <w:rPr>
          <w:rFonts w:ascii="Arial,Bold" w:hAnsi="Arial,Bold" w:cs="Arial,Bold"/>
          <w:b/>
          <w:bCs/>
          <w:sz w:val="28"/>
          <w:szCs w:val="28"/>
        </w:rPr>
      </w:pPr>
    </w:p>
    <w:p w14:paraId="06A5BC5D" w14:textId="77777777" w:rsidR="008061C6" w:rsidRDefault="008061C6" w:rsidP="008061C6">
      <w:pPr>
        <w:autoSpaceDE w:val="0"/>
        <w:autoSpaceDN w:val="0"/>
        <w:adjustRightInd w:val="0"/>
        <w:rPr>
          <w:rFonts w:ascii="Arial,Bold" w:hAnsi="Arial,Bold" w:cs="Arial,Bold"/>
          <w:b/>
          <w:bCs/>
          <w:sz w:val="28"/>
          <w:szCs w:val="28"/>
        </w:rPr>
      </w:pPr>
    </w:p>
    <w:p w14:paraId="1F380298" w14:textId="77777777" w:rsidR="008061C6" w:rsidRDefault="008061C6" w:rsidP="008061C6">
      <w:pPr>
        <w:autoSpaceDE w:val="0"/>
        <w:autoSpaceDN w:val="0"/>
        <w:adjustRightInd w:val="0"/>
        <w:rPr>
          <w:rFonts w:ascii="Arial,Bold" w:hAnsi="Arial,Bold" w:cs="Arial,Bold"/>
          <w:b/>
          <w:bCs/>
          <w:sz w:val="28"/>
          <w:szCs w:val="28"/>
        </w:rPr>
      </w:pPr>
    </w:p>
    <w:p w14:paraId="42C84DA5" w14:textId="77777777" w:rsidR="00415614" w:rsidRDefault="00415614" w:rsidP="008061C6">
      <w:pPr>
        <w:autoSpaceDE w:val="0"/>
        <w:autoSpaceDN w:val="0"/>
        <w:adjustRightInd w:val="0"/>
        <w:rPr>
          <w:rFonts w:ascii="Arial,Bold" w:hAnsi="Arial,Bold" w:cs="Arial,Bold"/>
          <w:b/>
          <w:bCs/>
          <w:sz w:val="28"/>
          <w:szCs w:val="28"/>
        </w:rPr>
      </w:pPr>
    </w:p>
    <w:p w14:paraId="19579746" w14:textId="77777777" w:rsidR="008061C6" w:rsidRDefault="008061C6" w:rsidP="008061C6">
      <w:pPr>
        <w:autoSpaceDE w:val="0"/>
        <w:autoSpaceDN w:val="0"/>
        <w:adjustRightInd w:val="0"/>
        <w:rPr>
          <w:rFonts w:ascii="Arial,Bold" w:hAnsi="Arial,Bold" w:cs="Arial,Bold"/>
          <w:b/>
          <w:bCs/>
          <w:sz w:val="28"/>
          <w:szCs w:val="28"/>
        </w:rPr>
      </w:pPr>
    </w:p>
    <w:p w14:paraId="50531439" w14:textId="77777777" w:rsidR="008061C6" w:rsidRDefault="008061C6" w:rsidP="008061C6">
      <w:pPr>
        <w:autoSpaceDE w:val="0"/>
        <w:autoSpaceDN w:val="0"/>
        <w:adjustRightInd w:val="0"/>
        <w:rPr>
          <w:rFonts w:ascii="Arial,Bold" w:hAnsi="Arial,Bold" w:cs="Arial,Bold"/>
          <w:b/>
          <w:bCs/>
          <w:sz w:val="28"/>
          <w:szCs w:val="28"/>
        </w:rPr>
      </w:pPr>
    </w:p>
    <w:p w14:paraId="1E3BA69A" w14:textId="77777777" w:rsidR="008061C6" w:rsidRDefault="008061C6" w:rsidP="008061C6">
      <w:pPr>
        <w:autoSpaceDE w:val="0"/>
        <w:autoSpaceDN w:val="0"/>
        <w:adjustRightInd w:val="0"/>
        <w:rPr>
          <w:rFonts w:ascii="Arial,Bold" w:hAnsi="Arial,Bold" w:cs="Arial,Bold"/>
          <w:b/>
          <w:bCs/>
          <w:sz w:val="28"/>
          <w:szCs w:val="28"/>
        </w:rPr>
      </w:pPr>
    </w:p>
    <w:p w14:paraId="717317E4" w14:textId="77777777" w:rsidR="008061C6" w:rsidRDefault="008061C6" w:rsidP="008061C6">
      <w:pPr>
        <w:autoSpaceDE w:val="0"/>
        <w:autoSpaceDN w:val="0"/>
        <w:adjustRightInd w:val="0"/>
        <w:rPr>
          <w:rFonts w:ascii="Arial,Bold" w:hAnsi="Arial,Bold" w:cs="Arial,Bold"/>
          <w:b/>
          <w:bCs/>
          <w:sz w:val="28"/>
          <w:szCs w:val="28"/>
        </w:rPr>
      </w:pPr>
    </w:p>
    <w:p w14:paraId="67687DA3" w14:textId="77777777" w:rsidR="008061C6" w:rsidRDefault="008061C6" w:rsidP="002D5E2C">
      <w:pPr>
        <w:autoSpaceDE w:val="0"/>
        <w:autoSpaceDN w:val="0"/>
        <w:adjustRightInd w:val="0"/>
        <w:ind w:firstLine="720"/>
        <w:rPr>
          <w:rFonts w:ascii="Arial,Bold" w:hAnsi="Arial,Bold" w:cs="Arial,Bold"/>
          <w:b/>
          <w:bCs/>
          <w:sz w:val="28"/>
          <w:szCs w:val="28"/>
        </w:rPr>
      </w:pPr>
      <w:r>
        <w:rPr>
          <w:rFonts w:ascii="Arial,Bold" w:hAnsi="Arial,Bold" w:cs="Arial,Bold"/>
          <w:b/>
          <w:bCs/>
          <w:sz w:val="28"/>
          <w:szCs w:val="28"/>
        </w:rPr>
        <w:t>TABLE OF CONTENTS PAGE</w:t>
      </w:r>
      <w:r>
        <w:rPr>
          <w:rFonts w:ascii="Arial,Bold" w:hAnsi="Arial,Bold" w:cs="Arial,Bold"/>
          <w:b/>
          <w:bCs/>
          <w:sz w:val="28"/>
          <w:szCs w:val="28"/>
        </w:rPr>
        <w:tab/>
      </w:r>
      <w:r>
        <w:rPr>
          <w:rFonts w:ascii="Arial,Bold" w:hAnsi="Arial,Bold" w:cs="Arial,Bold"/>
          <w:b/>
          <w:bCs/>
          <w:sz w:val="28"/>
          <w:szCs w:val="28"/>
        </w:rPr>
        <w:tab/>
      </w:r>
      <w:r>
        <w:rPr>
          <w:rFonts w:ascii="Arial,Bold" w:hAnsi="Arial,Bold" w:cs="Arial,Bold"/>
          <w:b/>
          <w:bCs/>
          <w:sz w:val="28"/>
          <w:szCs w:val="28"/>
        </w:rPr>
        <w:tab/>
      </w:r>
      <w:r>
        <w:rPr>
          <w:rFonts w:ascii="Arial,Bold" w:hAnsi="Arial,Bold" w:cs="Arial,Bold"/>
          <w:b/>
          <w:bCs/>
          <w:sz w:val="28"/>
          <w:szCs w:val="28"/>
        </w:rPr>
        <w:tab/>
      </w:r>
      <w:r>
        <w:rPr>
          <w:rFonts w:ascii="Arial,Bold" w:hAnsi="Arial,Bold" w:cs="Arial,Bold"/>
          <w:b/>
          <w:bCs/>
          <w:sz w:val="28"/>
          <w:szCs w:val="28"/>
        </w:rPr>
        <w:tab/>
      </w:r>
      <w:r>
        <w:rPr>
          <w:rFonts w:ascii="Arial,Bold" w:hAnsi="Arial,Bold" w:cs="Arial,Bold"/>
          <w:b/>
          <w:bCs/>
          <w:sz w:val="28"/>
          <w:szCs w:val="28"/>
        </w:rPr>
        <w:tab/>
        <w:t>PAGE</w:t>
      </w:r>
    </w:p>
    <w:p w14:paraId="2EA8C124" w14:textId="77777777" w:rsidR="008061C6" w:rsidRDefault="008061C6" w:rsidP="008061C6">
      <w:pPr>
        <w:autoSpaceDE w:val="0"/>
        <w:autoSpaceDN w:val="0"/>
        <w:adjustRightInd w:val="0"/>
        <w:rPr>
          <w:rFonts w:ascii="Arial" w:hAnsi="Arial" w:cs="Arial"/>
        </w:rPr>
      </w:pPr>
    </w:p>
    <w:p w14:paraId="1B063D46" w14:textId="77777777" w:rsidR="002D5E2C" w:rsidRDefault="002D5E2C" w:rsidP="008061C6">
      <w:pPr>
        <w:autoSpaceDE w:val="0"/>
        <w:autoSpaceDN w:val="0"/>
        <w:adjustRightInd w:val="0"/>
        <w:rPr>
          <w:rFonts w:ascii="Arial" w:hAnsi="Arial" w:cs="Arial"/>
        </w:rPr>
      </w:pPr>
    </w:p>
    <w:p w14:paraId="59696CF0" w14:textId="77777777" w:rsidR="008061C6" w:rsidRPr="002C12DC" w:rsidRDefault="008061C6" w:rsidP="002D5E2C">
      <w:pPr>
        <w:autoSpaceDE w:val="0"/>
        <w:autoSpaceDN w:val="0"/>
        <w:adjustRightInd w:val="0"/>
        <w:ind w:firstLine="720"/>
        <w:rPr>
          <w:rFonts w:ascii="Arial" w:hAnsi="Arial" w:cs="Arial"/>
        </w:rPr>
      </w:pPr>
      <w:r w:rsidRPr="002C12DC">
        <w:rPr>
          <w:rFonts w:ascii="Arial" w:hAnsi="Arial" w:cs="Arial"/>
        </w:rPr>
        <w:t>1.</w:t>
      </w:r>
      <w:r>
        <w:rPr>
          <w:rFonts w:ascii="Arial" w:hAnsi="Arial" w:cs="Arial"/>
        </w:rPr>
        <w:tab/>
      </w:r>
      <w:r w:rsidRPr="002C12DC">
        <w:rPr>
          <w:rFonts w:ascii="Arial" w:hAnsi="Arial" w:cs="Arial"/>
        </w:rPr>
        <w:t xml:space="preserve"> Definitions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2C12DC">
        <w:rPr>
          <w:rFonts w:ascii="Arial" w:hAnsi="Arial" w:cs="Arial"/>
        </w:rPr>
        <w:t>1</w:t>
      </w:r>
    </w:p>
    <w:p w14:paraId="3C850A1B" w14:textId="77777777" w:rsidR="008061C6" w:rsidRDefault="008061C6" w:rsidP="008061C6">
      <w:pPr>
        <w:autoSpaceDE w:val="0"/>
        <w:autoSpaceDN w:val="0"/>
        <w:adjustRightInd w:val="0"/>
      </w:pPr>
      <w:r w:rsidRPr="006428B4">
        <w:tab/>
      </w:r>
      <w:r w:rsidRPr="006428B4">
        <w:tab/>
      </w:r>
      <w:r w:rsidRPr="006428B4">
        <w:tab/>
      </w:r>
      <w:r w:rsidRPr="006428B4">
        <w:tab/>
      </w:r>
      <w:r w:rsidRPr="006428B4">
        <w:tab/>
      </w:r>
      <w:r w:rsidRPr="006428B4">
        <w:tab/>
      </w:r>
      <w:r w:rsidRPr="006428B4">
        <w:tab/>
      </w:r>
      <w:r w:rsidRPr="006428B4">
        <w:tab/>
      </w:r>
      <w:r w:rsidRPr="006428B4">
        <w:tab/>
      </w:r>
      <w:r w:rsidRPr="006428B4">
        <w:tab/>
      </w:r>
      <w:r w:rsidRPr="006428B4">
        <w:tab/>
      </w:r>
      <w:r>
        <w:tab/>
      </w:r>
    </w:p>
    <w:p w14:paraId="56E17C42" w14:textId="77777777" w:rsidR="008061C6" w:rsidRDefault="008061C6" w:rsidP="002D5E2C">
      <w:pPr>
        <w:autoSpaceDE w:val="0"/>
        <w:autoSpaceDN w:val="0"/>
        <w:adjustRightInd w:val="0"/>
        <w:ind w:firstLine="720"/>
        <w:rPr>
          <w:rFonts w:ascii="Arial" w:hAnsi="Arial" w:cs="Arial"/>
        </w:rPr>
      </w:pPr>
      <w:r>
        <w:rPr>
          <w:rFonts w:ascii="Arial" w:hAnsi="Arial" w:cs="Arial"/>
        </w:rPr>
        <w:t xml:space="preserve">2. </w:t>
      </w:r>
      <w:r>
        <w:rPr>
          <w:rFonts w:ascii="Arial" w:hAnsi="Arial" w:cs="Arial"/>
        </w:rPr>
        <w:tab/>
        <w:t xml:space="preserve">Interpretation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w:t>
      </w:r>
    </w:p>
    <w:p w14:paraId="2368D0A3" w14:textId="77777777" w:rsidR="008061C6" w:rsidRPr="006428B4" w:rsidRDefault="008061C6" w:rsidP="008061C6">
      <w:pPr>
        <w:autoSpaceDE w:val="0"/>
        <w:autoSpaceDN w:val="0"/>
        <w:adjustRightInd w:val="0"/>
        <w:rPr>
          <w:rFonts w:ascii="Arial" w:hAnsi="Arial" w:cs="Arial"/>
        </w:rPr>
      </w:pPr>
    </w:p>
    <w:p w14:paraId="0718BCD5" w14:textId="77777777" w:rsidR="008061C6" w:rsidRDefault="008061C6" w:rsidP="002D5E2C">
      <w:pPr>
        <w:autoSpaceDE w:val="0"/>
        <w:autoSpaceDN w:val="0"/>
        <w:adjustRightInd w:val="0"/>
        <w:ind w:firstLine="720"/>
        <w:rPr>
          <w:rFonts w:ascii="Arial" w:hAnsi="Arial" w:cs="Arial"/>
        </w:rPr>
      </w:pPr>
      <w:r>
        <w:rPr>
          <w:rFonts w:ascii="Arial" w:hAnsi="Arial" w:cs="Arial"/>
        </w:rPr>
        <w:t xml:space="preserve">3. </w:t>
      </w:r>
      <w:r>
        <w:rPr>
          <w:rFonts w:ascii="Arial" w:hAnsi="Arial" w:cs="Arial"/>
        </w:rPr>
        <w:tab/>
        <w:t xml:space="preserve">General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w:t>
      </w:r>
    </w:p>
    <w:p w14:paraId="5B10F305" w14:textId="77777777" w:rsidR="008061C6" w:rsidRDefault="008061C6" w:rsidP="008061C6">
      <w:pPr>
        <w:autoSpaceDE w:val="0"/>
        <w:autoSpaceDN w:val="0"/>
        <w:adjustRightInd w:val="0"/>
        <w:rPr>
          <w:rFonts w:ascii="Arial" w:hAnsi="Arial" w:cs="Arial"/>
        </w:rPr>
      </w:pPr>
    </w:p>
    <w:p w14:paraId="3447F723"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3.1   Governing law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w:t>
      </w:r>
    </w:p>
    <w:p w14:paraId="47E0B7E8" w14:textId="77777777" w:rsidR="008061C6" w:rsidRDefault="008061C6" w:rsidP="002D5E2C">
      <w:pPr>
        <w:autoSpaceDE w:val="0"/>
        <w:autoSpaceDN w:val="0"/>
        <w:adjustRightInd w:val="0"/>
        <w:ind w:left="720" w:firstLine="720"/>
        <w:rPr>
          <w:rFonts w:ascii="Arial" w:hAnsi="Arial" w:cs="Arial"/>
        </w:rPr>
      </w:pPr>
      <w:r>
        <w:rPr>
          <w:rFonts w:ascii="Arial" w:hAnsi="Arial" w:cs="Arial"/>
        </w:rPr>
        <w:t>3.2   Change in legislation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w:t>
      </w:r>
    </w:p>
    <w:p w14:paraId="12FC0FFB"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3.3   Language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3</w:t>
      </w:r>
    </w:p>
    <w:p w14:paraId="6AFDDBB6"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3.4   Notices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3</w:t>
      </w:r>
    </w:p>
    <w:p w14:paraId="27E2B28E"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3.5   Location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3</w:t>
      </w:r>
    </w:p>
    <w:p w14:paraId="3EE8B88B"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3.6   Publicity and publication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3</w:t>
      </w:r>
    </w:p>
    <w:p w14:paraId="00FC86DD"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3.7   Confidentiality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3</w:t>
      </w:r>
    </w:p>
    <w:p w14:paraId="72CE8202"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3.8   Variations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3</w:t>
      </w:r>
    </w:p>
    <w:p w14:paraId="775E69A1" w14:textId="77777777" w:rsidR="008061C6" w:rsidRDefault="008061C6" w:rsidP="002D5E2C">
      <w:pPr>
        <w:autoSpaceDE w:val="0"/>
        <w:autoSpaceDN w:val="0"/>
        <w:adjustRightInd w:val="0"/>
        <w:ind w:left="720" w:firstLine="720"/>
        <w:rPr>
          <w:rFonts w:ascii="Arial" w:hAnsi="Arial" w:cs="Arial"/>
        </w:rPr>
      </w:pPr>
      <w:r>
        <w:rPr>
          <w:rFonts w:ascii="Arial" w:hAnsi="Arial" w:cs="Arial"/>
        </w:rPr>
        <w:t>3.9   Changes to the Contract Price or Period of Performance</w:t>
      </w:r>
      <w:r>
        <w:rPr>
          <w:rFonts w:ascii="Arial" w:hAnsi="Arial" w:cs="Arial"/>
        </w:rPr>
        <w:tab/>
      </w:r>
      <w:r>
        <w:rPr>
          <w:rFonts w:ascii="Arial" w:hAnsi="Arial" w:cs="Arial"/>
        </w:rPr>
        <w:tab/>
      </w:r>
      <w:r>
        <w:rPr>
          <w:rFonts w:ascii="Arial" w:hAnsi="Arial" w:cs="Arial"/>
        </w:rPr>
        <w:tab/>
      </w:r>
      <w:r>
        <w:rPr>
          <w:rFonts w:ascii="Arial" w:hAnsi="Arial" w:cs="Arial"/>
        </w:rPr>
        <w:tab/>
        <w:t>4</w:t>
      </w:r>
    </w:p>
    <w:p w14:paraId="7C07483C"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3.10 Sole agreement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4</w:t>
      </w:r>
    </w:p>
    <w:p w14:paraId="3E6B24A7" w14:textId="77777777" w:rsidR="008061C6" w:rsidRDefault="008061C6" w:rsidP="002D5E2C">
      <w:pPr>
        <w:autoSpaceDE w:val="0"/>
        <w:autoSpaceDN w:val="0"/>
        <w:adjustRightInd w:val="0"/>
        <w:ind w:left="720" w:firstLine="720"/>
        <w:rPr>
          <w:rFonts w:ascii="Arial" w:hAnsi="Arial" w:cs="Arial"/>
        </w:rPr>
      </w:pPr>
      <w:r>
        <w:rPr>
          <w:rFonts w:ascii="Arial" w:hAnsi="Arial" w:cs="Arial"/>
        </w:rPr>
        <w:t>3.11 Indemnification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4</w:t>
      </w:r>
    </w:p>
    <w:p w14:paraId="2F69E213"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3.12 Penalty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4</w:t>
      </w:r>
    </w:p>
    <w:p w14:paraId="0C12D0B7"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3.13 Equipment and materials furnished by the Employer </w:t>
      </w:r>
      <w:r>
        <w:rPr>
          <w:rFonts w:ascii="Arial" w:hAnsi="Arial" w:cs="Arial"/>
        </w:rPr>
        <w:tab/>
      </w:r>
      <w:r>
        <w:rPr>
          <w:rFonts w:ascii="Arial" w:hAnsi="Arial" w:cs="Arial"/>
        </w:rPr>
        <w:tab/>
      </w:r>
      <w:r>
        <w:rPr>
          <w:rFonts w:ascii="Arial" w:hAnsi="Arial" w:cs="Arial"/>
        </w:rPr>
        <w:tab/>
      </w:r>
      <w:r>
        <w:rPr>
          <w:rFonts w:ascii="Arial" w:hAnsi="Arial" w:cs="Arial"/>
        </w:rPr>
        <w:tab/>
        <w:t>5</w:t>
      </w:r>
    </w:p>
    <w:p w14:paraId="48DDBFD7"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3.14 Illegal and impossible requirements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5</w:t>
      </w:r>
    </w:p>
    <w:p w14:paraId="7E158041"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3.15 Programme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5</w:t>
      </w:r>
    </w:p>
    <w:p w14:paraId="19E6460F" w14:textId="77777777" w:rsidR="008061C6" w:rsidRDefault="008061C6" w:rsidP="002D5E2C">
      <w:pPr>
        <w:autoSpaceDE w:val="0"/>
        <w:autoSpaceDN w:val="0"/>
        <w:adjustRightInd w:val="0"/>
        <w:ind w:left="720" w:firstLine="720"/>
        <w:rPr>
          <w:rFonts w:ascii="Arial" w:hAnsi="Arial" w:cs="Arial"/>
        </w:rPr>
      </w:pPr>
      <w:r>
        <w:rPr>
          <w:rFonts w:ascii="Arial" w:hAnsi="Arial" w:cs="Arial"/>
        </w:rPr>
        <w:t>3.16 Price adjustment to time–based fees for inflation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5</w:t>
      </w:r>
    </w:p>
    <w:p w14:paraId="321A7E73" w14:textId="77777777" w:rsidR="008061C6" w:rsidRDefault="008061C6" w:rsidP="008061C6">
      <w:pPr>
        <w:autoSpaceDE w:val="0"/>
        <w:autoSpaceDN w:val="0"/>
        <w:adjustRightInd w:val="0"/>
        <w:ind w:firstLine="720"/>
        <w:rPr>
          <w:rFonts w:ascii="Arial" w:hAnsi="Arial" w:cs="Arial"/>
        </w:rPr>
      </w:pPr>
    </w:p>
    <w:p w14:paraId="3D71C2D1" w14:textId="77777777" w:rsidR="008061C6" w:rsidRPr="007B5AE1" w:rsidRDefault="008061C6" w:rsidP="002D5E2C">
      <w:pPr>
        <w:autoSpaceDE w:val="0"/>
        <w:autoSpaceDN w:val="0"/>
        <w:adjustRightInd w:val="0"/>
        <w:ind w:firstLine="720"/>
        <w:rPr>
          <w:rFonts w:ascii="Arial" w:hAnsi="Arial" w:cs="Arial"/>
          <w:lang w:val="fr-FR"/>
        </w:rPr>
      </w:pPr>
      <w:r w:rsidRPr="007B5AE1">
        <w:rPr>
          <w:rFonts w:ascii="Arial" w:hAnsi="Arial" w:cs="Arial"/>
          <w:lang w:val="fr-FR"/>
        </w:rPr>
        <w:t xml:space="preserve">4. </w:t>
      </w:r>
      <w:r w:rsidRPr="007B5AE1">
        <w:rPr>
          <w:rFonts w:ascii="Arial" w:hAnsi="Arial" w:cs="Arial"/>
          <w:lang w:val="fr-FR"/>
        </w:rPr>
        <w:tab/>
        <w:t>Employer’s Obligations</w:t>
      </w:r>
      <w:r w:rsidRPr="007B5AE1">
        <w:rPr>
          <w:rFonts w:ascii="Arial" w:hAnsi="Arial" w:cs="Arial"/>
          <w:lang w:val="fr-FR"/>
        </w:rPr>
        <w:tab/>
      </w:r>
      <w:r w:rsidRPr="007B5AE1">
        <w:rPr>
          <w:rFonts w:ascii="Arial" w:hAnsi="Arial" w:cs="Arial"/>
          <w:lang w:val="fr-FR"/>
        </w:rPr>
        <w:tab/>
      </w:r>
      <w:r w:rsidRPr="007B5AE1">
        <w:rPr>
          <w:rFonts w:ascii="Arial" w:hAnsi="Arial" w:cs="Arial"/>
          <w:lang w:val="fr-FR"/>
        </w:rPr>
        <w:tab/>
        <w:t xml:space="preserve"> </w:t>
      </w:r>
      <w:r w:rsidRPr="007B5AE1">
        <w:rPr>
          <w:rFonts w:ascii="Arial" w:hAnsi="Arial" w:cs="Arial"/>
          <w:lang w:val="fr-FR"/>
        </w:rPr>
        <w:tab/>
      </w:r>
      <w:r w:rsidRPr="007B5AE1">
        <w:rPr>
          <w:rFonts w:ascii="Arial" w:hAnsi="Arial" w:cs="Arial"/>
          <w:lang w:val="fr-FR"/>
        </w:rPr>
        <w:tab/>
      </w:r>
      <w:r w:rsidRPr="007B5AE1">
        <w:rPr>
          <w:rFonts w:ascii="Arial" w:hAnsi="Arial" w:cs="Arial"/>
          <w:lang w:val="fr-FR"/>
        </w:rPr>
        <w:tab/>
      </w:r>
      <w:r w:rsidRPr="007B5AE1">
        <w:rPr>
          <w:rFonts w:ascii="Arial" w:hAnsi="Arial" w:cs="Arial"/>
          <w:lang w:val="fr-FR"/>
        </w:rPr>
        <w:tab/>
      </w:r>
      <w:r w:rsidRPr="007B5AE1">
        <w:rPr>
          <w:rFonts w:ascii="Arial" w:hAnsi="Arial" w:cs="Arial"/>
          <w:lang w:val="fr-FR"/>
        </w:rPr>
        <w:tab/>
      </w:r>
      <w:r w:rsidRPr="007B5AE1">
        <w:rPr>
          <w:rFonts w:ascii="Arial" w:hAnsi="Arial" w:cs="Arial"/>
          <w:lang w:val="fr-FR"/>
        </w:rPr>
        <w:tab/>
        <w:t>6</w:t>
      </w:r>
    </w:p>
    <w:p w14:paraId="504B98E0" w14:textId="77777777" w:rsidR="008061C6" w:rsidRPr="007B5AE1" w:rsidRDefault="002D5E2C" w:rsidP="008061C6">
      <w:pPr>
        <w:autoSpaceDE w:val="0"/>
        <w:autoSpaceDN w:val="0"/>
        <w:adjustRightInd w:val="0"/>
        <w:rPr>
          <w:rFonts w:ascii="Arial" w:hAnsi="Arial" w:cs="Arial"/>
          <w:lang w:val="fr-FR"/>
        </w:rPr>
      </w:pPr>
      <w:r w:rsidRPr="007B5AE1">
        <w:rPr>
          <w:rFonts w:ascii="Arial" w:hAnsi="Arial" w:cs="Arial"/>
          <w:lang w:val="fr-FR"/>
        </w:rPr>
        <w:tab/>
      </w:r>
    </w:p>
    <w:p w14:paraId="7F34B81E" w14:textId="77777777" w:rsidR="008061C6" w:rsidRPr="007B5AE1" w:rsidRDefault="008061C6" w:rsidP="002D5E2C">
      <w:pPr>
        <w:autoSpaceDE w:val="0"/>
        <w:autoSpaceDN w:val="0"/>
        <w:adjustRightInd w:val="0"/>
        <w:ind w:left="720" w:firstLine="720"/>
        <w:rPr>
          <w:rFonts w:ascii="Arial" w:hAnsi="Arial" w:cs="Arial"/>
          <w:lang w:val="fr-FR"/>
        </w:rPr>
      </w:pPr>
      <w:r w:rsidRPr="007B5AE1">
        <w:rPr>
          <w:rFonts w:ascii="Arial" w:hAnsi="Arial" w:cs="Arial"/>
          <w:lang w:val="fr-FR"/>
        </w:rPr>
        <w:t xml:space="preserve">4.1 Information </w:t>
      </w:r>
      <w:r w:rsidRPr="007B5AE1">
        <w:rPr>
          <w:rFonts w:ascii="Arial" w:hAnsi="Arial" w:cs="Arial"/>
          <w:lang w:val="fr-FR"/>
        </w:rPr>
        <w:tab/>
      </w:r>
      <w:r w:rsidRPr="007B5AE1">
        <w:rPr>
          <w:rFonts w:ascii="Arial" w:hAnsi="Arial" w:cs="Arial"/>
          <w:lang w:val="fr-FR"/>
        </w:rPr>
        <w:tab/>
      </w:r>
      <w:r w:rsidRPr="007B5AE1">
        <w:rPr>
          <w:rFonts w:ascii="Arial" w:hAnsi="Arial" w:cs="Arial"/>
          <w:lang w:val="fr-FR"/>
        </w:rPr>
        <w:tab/>
      </w:r>
      <w:r w:rsidRPr="007B5AE1">
        <w:rPr>
          <w:rFonts w:ascii="Arial" w:hAnsi="Arial" w:cs="Arial"/>
          <w:lang w:val="fr-FR"/>
        </w:rPr>
        <w:tab/>
      </w:r>
      <w:r w:rsidRPr="007B5AE1">
        <w:rPr>
          <w:rFonts w:ascii="Arial" w:hAnsi="Arial" w:cs="Arial"/>
          <w:lang w:val="fr-FR"/>
        </w:rPr>
        <w:tab/>
      </w:r>
      <w:r w:rsidRPr="007B5AE1">
        <w:rPr>
          <w:rFonts w:ascii="Arial" w:hAnsi="Arial" w:cs="Arial"/>
          <w:lang w:val="fr-FR"/>
        </w:rPr>
        <w:tab/>
      </w:r>
      <w:r w:rsidRPr="007B5AE1">
        <w:rPr>
          <w:rFonts w:ascii="Arial" w:hAnsi="Arial" w:cs="Arial"/>
          <w:lang w:val="fr-FR"/>
        </w:rPr>
        <w:tab/>
      </w:r>
      <w:r w:rsidRPr="007B5AE1">
        <w:rPr>
          <w:rFonts w:ascii="Arial" w:hAnsi="Arial" w:cs="Arial"/>
          <w:lang w:val="fr-FR"/>
        </w:rPr>
        <w:tab/>
      </w:r>
      <w:r w:rsidRPr="007B5AE1">
        <w:rPr>
          <w:rFonts w:ascii="Arial" w:hAnsi="Arial" w:cs="Arial"/>
          <w:lang w:val="fr-FR"/>
        </w:rPr>
        <w:tab/>
      </w:r>
      <w:r w:rsidRPr="007B5AE1">
        <w:rPr>
          <w:rFonts w:ascii="Arial" w:hAnsi="Arial" w:cs="Arial"/>
          <w:lang w:val="fr-FR"/>
        </w:rPr>
        <w:tab/>
        <w:t>6</w:t>
      </w:r>
    </w:p>
    <w:p w14:paraId="24884293" w14:textId="77777777" w:rsidR="008061C6" w:rsidRPr="007B5AE1" w:rsidRDefault="008061C6" w:rsidP="002D5E2C">
      <w:pPr>
        <w:autoSpaceDE w:val="0"/>
        <w:autoSpaceDN w:val="0"/>
        <w:adjustRightInd w:val="0"/>
        <w:ind w:left="720" w:firstLine="720"/>
        <w:rPr>
          <w:rFonts w:ascii="Arial" w:hAnsi="Arial" w:cs="Arial"/>
          <w:lang w:val="fr-FR"/>
        </w:rPr>
      </w:pPr>
      <w:r w:rsidRPr="007B5AE1">
        <w:rPr>
          <w:rFonts w:ascii="Arial" w:hAnsi="Arial" w:cs="Arial"/>
          <w:lang w:val="fr-FR"/>
        </w:rPr>
        <w:t xml:space="preserve">4.2 Decisions </w:t>
      </w:r>
      <w:r w:rsidRPr="007B5AE1">
        <w:rPr>
          <w:rFonts w:ascii="Arial" w:hAnsi="Arial" w:cs="Arial"/>
          <w:lang w:val="fr-FR"/>
        </w:rPr>
        <w:tab/>
      </w:r>
      <w:r w:rsidRPr="007B5AE1">
        <w:rPr>
          <w:rFonts w:ascii="Arial" w:hAnsi="Arial" w:cs="Arial"/>
          <w:lang w:val="fr-FR"/>
        </w:rPr>
        <w:tab/>
      </w:r>
      <w:r w:rsidRPr="007B5AE1">
        <w:rPr>
          <w:rFonts w:ascii="Arial" w:hAnsi="Arial" w:cs="Arial"/>
          <w:lang w:val="fr-FR"/>
        </w:rPr>
        <w:tab/>
      </w:r>
      <w:r w:rsidRPr="007B5AE1">
        <w:rPr>
          <w:rFonts w:ascii="Arial" w:hAnsi="Arial" w:cs="Arial"/>
          <w:lang w:val="fr-FR"/>
        </w:rPr>
        <w:tab/>
      </w:r>
      <w:r w:rsidRPr="007B5AE1">
        <w:rPr>
          <w:rFonts w:ascii="Arial" w:hAnsi="Arial" w:cs="Arial"/>
          <w:lang w:val="fr-FR"/>
        </w:rPr>
        <w:tab/>
      </w:r>
      <w:r w:rsidRPr="007B5AE1">
        <w:rPr>
          <w:rFonts w:ascii="Arial" w:hAnsi="Arial" w:cs="Arial"/>
          <w:lang w:val="fr-FR"/>
        </w:rPr>
        <w:tab/>
      </w:r>
      <w:r w:rsidRPr="007B5AE1">
        <w:rPr>
          <w:rFonts w:ascii="Arial" w:hAnsi="Arial" w:cs="Arial"/>
          <w:lang w:val="fr-FR"/>
        </w:rPr>
        <w:tab/>
      </w:r>
      <w:r w:rsidRPr="007B5AE1">
        <w:rPr>
          <w:rFonts w:ascii="Arial" w:hAnsi="Arial" w:cs="Arial"/>
          <w:lang w:val="fr-FR"/>
        </w:rPr>
        <w:tab/>
      </w:r>
      <w:r w:rsidRPr="007B5AE1">
        <w:rPr>
          <w:rFonts w:ascii="Arial" w:hAnsi="Arial" w:cs="Arial"/>
          <w:lang w:val="fr-FR"/>
        </w:rPr>
        <w:tab/>
      </w:r>
      <w:r w:rsidRPr="007B5AE1">
        <w:rPr>
          <w:rFonts w:ascii="Arial" w:hAnsi="Arial" w:cs="Arial"/>
          <w:lang w:val="fr-FR"/>
        </w:rPr>
        <w:tab/>
        <w:t>6</w:t>
      </w:r>
    </w:p>
    <w:p w14:paraId="1A6EB5A1" w14:textId="77777777" w:rsidR="008061C6" w:rsidRPr="007B5AE1" w:rsidRDefault="008061C6" w:rsidP="002D5E2C">
      <w:pPr>
        <w:autoSpaceDE w:val="0"/>
        <w:autoSpaceDN w:val="0"/>
        <w:adjustRightInd w:val="0"/>
        <w:ind w:left="720" w:firstLine="720"/>
        <w:rPr>
          <w:rFonts w:ascii="Arial" w:hAnsi="Arial" w:cs="Arial"/>
          <w:lang w:val="fr-FR"/>
        </w:rPr>
      </w:pPr>
      <w:r w:rsidRPr="007B5AE1">
        <w:rPr>
          <w:rFonts w:ascii="Arial" w:hAnsi="Arial" w:cs="Arial"/>
          <w:lang w:val="fr-FR"/>
        </w:rPr>
        <w:t xml:space="preserve">4.3 Assistance </w:t>
      </w:r>
      <w:r w:rsidRPr="007B5AE1">
        <w:rPr>
          <w:rFonts w:ascii="Arial" w:hAnsi="Arial" w:cs="Arial"/>
          <w:lang w:val="fr-FR"/>
        </w:rPr>
        <w:tab/>
      </w:r>
      <w:r w:rsidRPr="007B5AE1">
        <w:rPr>
          <w:rFonts w:ascii="Arial" w:hAnsi="Arial" w:cs="Arial"/>
          <w:lang w:val="fr-FR"/>
        </w:rPr>
        <w:tab/>
      </w:r>
      <w:r w:rsidRPr="007B5AE1">
        <w:rPr>
          <w:rFonts w:ascii="Arial" w:hAnsi="Arial" w:cs="Arial"/>
          <w:lang w:val="fr-FR"/>
        </w:rPr>
        <w:tab/>
      </w:r>
      <w:r w:rsidRPr="007B5AE1">
        <w:rPr>
          <w:rFonts w:ascii="Arial" w:hAnsi="Arial" w:cs="Arial"/>
          <w:lang w:val="fr-FR"/>
        </w:rPr>
        <w:tab/>
      </w:r>
      <w:r w:rsidRPr="007B5AE1">
        <w:rPr>
          <w:rFonts w:ascii="Arial" w:hAnsi="Arial" w:cs="Arial"/>
          <w:lang w:val="fr-FR"/>
        </w:rPr>
        <w:tab/>
      </w:r>
      <w:r w:rsidRPr="007B5AE1">
        <w:rPr>
          <w:rFonts w:ascii="Arial" w:hAnsi="Arial" w:cs="Arial"/>
          <w:lang w:val="fr-FR"/>
        </w:rPr>
        <w:tab/>
      </w:r>
      <w:r w:rsidRPr="007B5AE1">
        <w:rPr>
          <w:rFonts w:ascii="Arial" w:hAnsi="Arial" w:cs="Arial"/>
          <w:lang w:val="fr-FR"/>
        </w:rPr>
        <w:tab/>
      </w:r>
      <w:r w:rsidRPr="007B5AE1">
        <w:rPr>
          <w:rFonts w:ascii="Arial" w:hAnsi="Arial" w:cs="Arial"/>
          <w:lang w:val="fr-FR"/>
        </w:rPr>
        <w:tab/>
      </w:r>
      <w:r w:rsidRPr="007B5AE1">
        <w:rPr>
          <w:rFonts w:ascii="Arial" w:hAnsi="Arial" w:cs="Arial"/>
          <w:lang w:val="fr-FR"/>
        </w:rPr>
        <w:tab/>
      </w:r>
      <w:r w:rsidRPr="007B5AE1">
        <w:rPr>
          <w:rFonts w:ascii="Arial" w:hAnsi="Arial" w:cs="Arial"/>
          <w:lang w:val="fr-FR"/>
        </w:rPr>
        <w:tab/>
        <w:t>6</w:t>
      </w:r>
    </w:p>
    <w:p w14:paraId="243AAC1E"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4.4 Services of Others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6</w:t>
      </w:r>
    </w:p>
    <w:p w14:paraId="79E9D170"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4.5 Notification of material change or defect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6</w:t>
      </w:r>
    </w:p>
    <w:p w14:paraId="1A14AE06"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4.6 Issue of instructions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7</w:t>
      </w:r>
    </w:p>
    <w:p w14:paraId="2664EB3B"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4.7 Payment of Service Provider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7</w:t>
      </w:r>
    </w:p>
    <w:p w14:paraId="08A1021D" w14:textId="77777777" w:rsidR="008061C6" w:rsidRDefault="008061C6" w:rsidP="008061C6">
      <w:pPr>
        <w:autoSpaceDE w:val="0"/>
        <w:autoSpaceDN w:val="0"/>
        <w:adjustRightInd w:val="0"/>
        <w:ind w:firstLine="72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23DAD78C" w14:textId="77777777" w:rsidR="008061C6" w:rsidRDefault="008061C6" w:rsidP="002D5E2C">
      <w:pPr>
        <w:autoSpaceDE w:val="0"/>
        <w:autoSpaceDN w:val="0"/>
        <w:adjustRightInd w:val="0"/>
        <w:ind w:firstLine="720"/>
        <w:rPr>
          <w:rFonts w:ascii="Arial" w:hAnsi="Arial" w:cs="Arial"/>
        </w:rPr>
      </w:pPr>
      <w:r>
        <w:rPr>
          <w:rFonts w:ascii="Arial" w:hAnsi="Arial" w:cs="Arial"/>
        </w:rPr>
        <w:t xml:space="preserve">5. </w:t>
      </w:r>
      <w:r>
        <w:rPr>
          <w:rFonts w:ascii="Arial" w:hAnsi="Arial" w:cs="Arial"/>
        </w:rPr>
        <w:tab/>
        <w:t xml:space="preserve">Service Provider’s Obligations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7</w:t>
      </w:r>
    </w:p>
    <w:p w14:paraId="1D8BD480" w14:textId="77777777" w:rsidR="008061C6" w:rsidRDefault="008061C6" w:rsidP="008061C6">
      <w:pPr>
        <w:autoSpaceDE w:val="0"/>
        <w:autoSpaceDN w:val="0"/>
        <w:adjustRightInd w:val="0"/>
        <w:rPr>
          <w:rFonts w:ascii="Arial" w:hAnsi="Arial" w:cs="Arial"/>
        </w:rPr>
      </w:pPr>
    </w:p>
    <w:p w14:paraId="186406A6"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5.1 General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7</w:t>
      </w:r>
    </w:p>
    <w:p w14:paraId="505FC11B" w14:textId="77777777" w:rsidR="008061C6" w:rsidRDefault="008061C6" w:rsidP="002D5E2C">
      <w:pPr>
        <w:autoSpaceDE w:val="0"/>
        <w:autoSpaceDN w:val="0"/>
        <w:adjustRightInd w:val="0"/>
        <w:ind w:left="720" w:firstLine="720"/>
        <w:rPr>
          <w:rFonts w:ascii="Arial" w:hAnsi="Arial" w:cs="Arial"/>
        </w:rPr>
      </w:pPr>
      <w:r>
        <w:rPr>
          <w:rFonts w:ascii="Arial" w:hAnsi="Arial" w:cs="Arial"/>
        </w:rPr>
        <w:t>5.2 Exercise of authority</w:t>
      </w:r>
      <w:r>
        <w:rPr>
          <w:rFonts w:ascii="Arial" w:hAnsi="Arial" w:cs="Arial"/>
        </w:rPr>
        <w:tab/>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7</w:t>
      </w:r>
    </w:p>
    <w:p w14:paraId="0480087F"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5.3 Designated representative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7</w:t>
      </w:r>
    </w:p>
    <w:p w14:paraId="3ED2A1E4"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5.4 Insurances to be taken out by the Service Provider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7</w:t>
      </w:r>
    </w:p>
    <w:p w14:paraId="319972AF"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5.5 Service Provider’s actions requiring Employer’s prior approval </w:t>
      </w:r>
      <w:r>
        <w:rPr>
          <w:rFonts w:ascii="Arial" w:hAnsi="Arial" w:cs="Arial"/>
        </w:rPr>
        <w:tab/>
      </w:r>
      <w:r>
        <w:rPr>
          <w:rFonts w:ascii="Arial" w:hAnsi="Arial" w:cs="Arial"/>
        </w:rPr>
        <w:tab/>
      </w:r>
      <w:r>
        <w:rPr>
          <w:rFonts w:ascii="Arial" w:hAnsi="Arial" w:cs="Arial"/>
        </w:rPr>
        <w:tab/>
        <w:t>7</w:t>
      </w:r>
    </w:p>
    <w:p w14:paraId="66D168A8"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5.6 Co-operation with Others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8</w:t>
      </w:r>
    </w:p>
    <w:p w14:paraId="0AA8E102"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5.7 Notice of change by Service Provider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8</w:t>
      </w:r>
    </w:p>
    <w:p w14:paraId="0BCCB364" w14:textId="77777777" w:rsidR="008061C6" w:rsidRDefault="008061C6" w:rsidP="008061C6">
      <w:pPr>
        <w:autoSpaceDE w:val="0"/>
        <w:autoSpaceDN w:val="0"/>
        <w:adjustRightInd w:val="0"/>
        <w:ind w:firstLine="720"/>
        <w:rPr>
          <w:rFonts w:ascii="Arial" w:hAnsi="Arial" w:cs="Arial"/>
        </w:rPr>
      </w:pPr>
    </w:p>
    <w:p w14:paraId="470AB681" w14:textId="77777777" w:rsidR="008061C6" w:rsidRDefault="008061C6" w:rsidP="002D5E2C">
      <w:pPr>
        <w:autoSpaceDE w:val="0"/>
        <w:autoSpaceDN w:val="0"/>
        <w:adjustRightInd w:val="0"/>
        <w:ind w:firstLine="720"/>
        <w:rPr>
          <w:rFonts w:ascii="Arial" w:hAnsi="Arial" w:cs="Arial"/>
        </w:rPr>
      </w:pPr>
      <w:r>
        <w:rPr>
          <w:rFonts w:ascii="Arial" w:hAnsi="Arial" w:cs="Arial"/>
        </w:rPr>
        <w:t xml:space="preserve">6. </w:t>
      </w:r>
      <w:r>
        <w:rPr>
          <w:rFonts w:ascii="Arial" w:hAnsi="Arial" w:cs="Arial"/>
        </w:rPr>
        <w:tab/>
        <w:t xml:space="preserve">Conflicts of Interest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8</w:t>
      </w:r>
    </w:p>
    <w:p w14:paraId="01084F07" w14:textId="77777777" w:rsidR="008061C6" w:rsidRDefault="008061C6" w:rsidP="008061C6">
      <w:pPr>
        <w:autoSpaceDE w:val="0"/>
        <w:autoSpaceDN w:val="0"/>
        <w:adjustRightInd w:val="0"/>
        <w:rPr>
          <w:rFonts w:ascii="Arial" w:hAnsi="Arial" w:cs="Arial"/>
        </w:rPr>
      </w:pPr>
    </w:p>
    <w:p w14:paraId="36CC830E"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6.1 Service Provider not to benefit from commissions, discounts, etc. </w:t>
      </w:r>
      <w:r>
        <w:rPr>
          <w:rFonts w:ascii="Arial" w:hAnsi="Arial" w:cs="Arial"/>
        </w:rPr>
        <w:tab/>
      </w:r>
      <w:r>
        <w:rPr>
          <w:rFonts w:ascii="Arial" w:hAnsi="Arial" w:cs="Arial"/>
        </w:rPr>
        <w:tab/>
      </w:r>
      <w:r>
        <w:rPr>
          <w:rFonts w:ascii="Arial" w:hAnsi="Arial" w:cs="Arial"/>
        </w:rPr>
        <w:tab/>
        <w:t>8</w:t>
      </w:r>
    </w:p>
    <w:p w14:paraId="5ECC7CD0" w14:textId="77777777" w:rsidR="008061C6" w:rsidRDefault="008061C6" w:rsidP="002D5E2C">
      <w:pPr>
        <w:autoSpaceDE w:val="0"/>
        <w:autoSpaceDN w:val="0"/>
        <w:adjustRightInd w:val="0"/>
        <w:ind w:left="720" w:firstLine="720"/>
        <w:rPr>
          <w:rFonts w:ascii="Arial" w:hAnsi="Arial" w:cs="Arial"/>
        </w:rPr>
      </w:pPr>
      <w:r>
        <w:rPr>
          <w:rFonts w:ascii="Arial" w:hAnsi="Arial" w:cs="Arial"/>
        </w:rPr>
        <w:t>6.2 Royalties and the like</w:t>
      </w:r>
      <w:r>
        <w:rPr>
          <w:rFonts w:ascii="Arial" w:hAnsi="Arial" w:cs="Arial"/>
        </w:rPr>
        <w:tab/>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8</w:t>
      </w:r>
    </w:p>
    <w:p w14:paraId="65DD1CDD"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6.3 Independence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8</w:t>
      </w:r>
    </w:p>
    <w:p w14:paraId="6EA93A4D" w14:textId="77777777" w:rsidR="008061C6" w:rsidRDefault="008061C6" w:rsidP="008061C6">
      <w:pPr>
        <w:autoSpaceDE w:val="0"/>
        <w:autoSpaceDN w:val="0"/>
        <w:adjustRightInd w:val="0"/>
        <w:ind w:firstLine="720"/>
        <w:rPr>
          <w:rFonts w:ascii="Arial" w:hAnsi="Arial" w:cs="Arial"/>
        </w:rPr>
      </w:pPr>
    </w:p>
    <w:p w14:paraId="6D2E8B04" w14:textId="77777777" w:rsidR="008061C6" w:rsidRDefault="008061C6" w:rsidP="002D5E2C">
      <w:pPr>
        <w:autoSpaceDE w:val="0"/>
        <w:autoSpaceDN w:val="0"/>
        <w:adjustRightInd w:val="0"/>
        <w:ind w:firstLine="720"/>
        <w:rPr>
          <w:rFonts w:ascii="Arial" w:hAnsi="Arial" w:cs="Arial"/>
        </w:rPr>
      </w:pPr>
      <w:r>
        <w:rPr>
          <w:rFonts w:ascii="Arial" w:hAnsi="Arial" w:cs="Arial"/>
        </w:rPr>
        <w:t xml:space="preserve">7. </w:t>
      </w:r>
      <w:r>
        <w:rPr>
          <w:rFonts w:ascii="Arial" w:hAnsi="Arial" w:cs="Arial"/>
        </w:rPr>
        <w:tab/>
        <w:t xml:space="preserve">Service Provider’s Personnel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8</w:t>
      </w:r>
    </w:p>
    <w:p w14:paraId="2D97F9C9" w14:textId="77777777" w:rsidR="008061C6" w:rsidRDefault="008061C6" w:rsidP="008061C6">
      <w:pPr>
        <w:autoSpaceDE w:val="0"/>
        <w:autoSpaceDN w:val="0"/>
        <w:adjustRightInd w:val="0"/>
        <w:rPr>
          <w:rFonts w:ascii="Arial" w:hAnsi="Arial" w:cs="Arial"/>
        </w:rPr>
      </w:pPr>
    </w:p>
    <w:p w14:paraId="3A566C10"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7.1 General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8</w:t>
      </w:r>
    </w:p>
    <w:p w14:paraId="207C65B3"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7.2 Provision of Personnel in terms of a Personnel Schedule </w:t>
      </w:r>
      <w:r>
        <w:rPr>
          <w:rFonts w:ascii="Arial" w:hAnsi="Arial" w:cs="Arial"/>
        </w:rPr>
        <w:tab/>
      </w:r>
      <w:r>
        <w:rPr>
          <w:rFonts w:ascii="Arial" w:hAnsi="Arial" w:cs="Arial"/>
        </w:rPr>
        <w:tab/>
      </w:r>
      <w:r>
        <w:rPr>
          <w:rFonts w:ascii="Arial" w:hAnsi="Arial" w:cs="Arial"/>
        </w:rPr>
        <w:tab/>
      </w:r>
      <w:r>
        <w:rPr>
          <w:rFonts w:ascii="Arial" w:hAnsi="Arial" w:cs="Arial"/>
        </w:rPr>
        <w:tab/>
        <w:t>9</w:t>
      </w:r>
    </w:p>
    <w:p w14:paraId="5F564D3B" w14:textId="77777777" w:rsidR="008061C6" w:rsidRDefault="008061C6" w:rsidP="008061C6">
      <w:pPr>
        <w:autoSpaceDE w:val="0"/>
        <w:autoSpaceDN w:val="0"/>
        <w:adjustRightInd w:val="0"/>
        <w:ind w:firstLine="720"/>
        <w:rPr>
          <w:rFonts w:ascii="Arial" w:hAnsi="Arial" w:cs="Arial"/>
        </w:rPr>
      </w:pPr>
    </w:p>
    <w:p w14:paraId="0CDDBC09" w14:textId="77777777" w:rsidR="008061C6" w:rsidRDefault="008061C6" w:rsidP="002D5E2C">
      <w:pPr>
        <w:autoSpaceDE w:val="0"/>
        <w:autoSpaceDN w:val="0"/>
        <w:adjustRightInd w:val="0"/>
        <w:ind w:firstLine="720"/>
        <w:rPr>
          <w:rFonts w:ascii="Arial" w:hAnsi="Arial" w:cs="Arial"/>
        </w:rPr>
      </w:pPr>
      <w:r>
        <w:rPr>
          <w:rFonts w:ascii="Arial" w:hAnsi="Arial" w:cs="Arial"/>
        </w:rPr>
        <w:t xml:space="preserve">8. </w:t>
      </w:r>
      <w:r>
        <w:rPr>
          <w:rFonts w:ascii="Arial" w:hAnsi="Arial" w:cs="Arial"/>
        </w:rPr>
        <w:tab/>
        <w:t xml:space="preserve">Commencement, Completion, Modification, Suspension and Termination </w:t>
      </w:r>
      <w:r w:rsidR="002D5E2C">
        <w:rPr>
          <w:rFonts w:ascii="Arial" w:hAnsi="Arial" w:cs="Arial"/>
        </w:rPr>
        <w:tab/>
      </w:r>
      <w:r>
        <w:rPr>
          <w:rFonts w:ascii="Arial" w:hAnsi="Arial" w:cs="Arial"/>
        </w:rPr>
        <w:tab/>
      </w:r>
      <w:r>
        <w:rPr>
          <w:rFonts w:ascii="Arial" w:hAnsi="Arial" w:cs="Arial"/>
        </w:rPr>
        <w:tab/>
        <w:t>9</w:t>
      </w:r>
    </w:p>
    <w:p w14:paraId="31835274" w14:textId="77777777" w:rsidR="008061C6" w:rsidRDefault="008061C6" w:rsidP="008061C6">
      <w:pPr>
        <w:autoSpaceDE w:val="0"/>
        <w:autoSpaceDN w:val="0"/>
        <w:adjustRightInd w:val="0"/>
        <w:rPr>
          <w:rFonts w:ascii="Arial" w:hAnsi="Arial" w:cs="Arial"/>
        </w:rPr>
      </w:pPr>
    </w:p>
    <w:p w14:paraId="15FEF3ED"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8.1 Commencement of Services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9</w:t>
      </w:r>
    </w:p>
    <w:p w14:paraId="70E07F05" w14:textId="77777777" w:rsidR="008061C6" w:rsidRDefault="008061C6" w:rsidP="008061C6">
      <w:pPr>
        <w:autoSpaceDE w:val="0"/>
        <w:autoSpaceDN w:val="0"/>
        <w:adjustRightInd w:val="0"/>
        <w:rPr>
          <w:rFonts w:ascii="Arial" w:hAnsi="Arial" w:cs="Arial"/>
        </w:rPr>
      </w:pPr>
    </w:p>
    <w:p w14:paraId="6F75DE4C" w14:textId="77777777" w:rsidR="005B487B" w:rsidRDefault="005B487B" w:rsidP="002D5E2C">
      <w:pPr>
        <w:autoSpaceDE w:val="0"/>
        <w:autoSpaceDN w:val="0"/>
        <w:adjustRightInd w:val="0"/>
        <w:ind w:left="720" w:firstLine="720"/>
        <w:rPr>
          <w:rFonts w:ascii="Arial" w:hAnsi="Arial" w:cs="Arial"/>
        </w:rPr>
      </w:pPr>
    </w:p>
    <w:p w14:paraId="17DDF0A3" w14:textId="77777777" w:rsidR="008061C6" w:rsidRDefault="008061C6" w:rsidP="002D5E2C">
      <w:pPr>
        <w:autoSpaceDE w:val="0"/>
        <w:autoSpaceDN w:val="0"/>
        <w:adjustRightInd w:val="0"/>
        <w:ind w:left="720" w:firstLine="720"/>
        <w:rPr>
          <w:rFonts w:ascii="Arial" w:hAnsi="Arial" w:cs="Arial"/>
        </w:rPr>
      </w:pPr>
      <w:r>
        <w:rPr>
          <w:rFonts w:ascii="Arial" w:hAnsi="Arial" w:cs="Arial"/>
        </w:rPr>
        <w:t>8.2 Completion</w:t>
      </w:r>
      <w:r>
        <w:rPr>
          <w:rFonts w:ascii="Arial" w:hAnsi="Arial" w:cs="Arial"/>
        </w:rPr>
        <w:tab/>
      </w:r>
      <w:r>
        <w:rPr>
          <w:rFonts w:ascii="Arial" w:hAnsi="Arial" w:cs="Arial"/>
        </w:rPr>
        <w:tab/>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9</w:t>
      </w:r>
    </w:p>
    <w:p w14:paraId="38656DC3"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8.3 Force Majeure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10</w:t>
      </w:r>
    </w:p>
    <w:p w14:paraId="2630B5CC"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8.4 Termination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10</w:t>
      </w:r>
    </w:p>
    <w:p w14:paraId="35BB126D"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8.5 Suspension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11</w:t>
      </w:r>
    </w:p>
    <w:p w14:paraId="64BEA5BB"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8.6 Rights and liabilities of the Parties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11</w:t>
      </w:r>
    </w:p>
    <w:p w14:paraId="00E8D160" w14:textId="77777777" w:rsidR="008061C6" w:rsidRDefault="008061C6" w:rsidP="008061C6">
      <w:pPr>
        <w:autoSpaceDE w:val="0"/>
        <w:autoSpaceDN w:val="0"/>
        <w:adjustRightInd w:val="0"/>
        <w:ind w:firstLine="720"/>
        <w:rPr>
          <w:rFonts w:ascii="Arial" w:hAnsi="Arial" w:cs="Arial"/>
        </w:rPr>
      </w:pPr>
    </w:p>
    <w:p w14:paraId="7EB50C90" w14:textId="77777777" w:rsidR="008061C6" w:rsidRDefault="008061C6" w:rsidP="002D5E2C">
      <w:pPr>
        <w:autoSpaceDE w:val="0"/>
        <w:autoSpaceDN w:val="0"/>
        <w:adjustRightInd w:val="0"/>
        <w:ind w:firstLine="720"/>
        <w:rPr>
          <w:rFonts w:ascii="Arial" w:hAnsi="Arial" w:cs="Arial"/>
        </w:rPr>
      </w:pPr>
      <w:r>
        <w:rPr>
          <w:rFonts w:ascii="Arial" w:hAnsi="Arial" w:cs="Arial"/>
        </w:rPr>
        <w:t xml:space="preserve">9. </w:t>
      </w:r>
      <w:r>
        <w:rPr>
          <w:rFonts w:ascii="Arial" w:hAnsi="Arial" w:cs="Arial"/>
        </w:rPr>
        <w:tab/>
        <w:t xml:space="preserve">Ownership of Documents and Copyright </w:t>
      </w:r>
      <w:r w:rsidR="002D5E2C">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11</w:t>
      </w:r>
    </w:p>
    <w:p w14:paraId="02AFF577" w14:textId="77777777" w:rsidR="008061C6" w:rsidRDefault="008061C6" w:rsidP="008061C6">
      <w:pPr>
        <w:autoSpaceDE w:val="0"/>
        <w:autoSpaceDN w:val="0"/>
        <w:adjustRightInd w:val="0"/>
        <w:rPr>
          <w:rFonts w:ascii="Arial" w:hAnsi="Arial" w:cs="Arial"/>
        </w:rPr>
      </w:pPr>
    </w:p>
    <w:p w14:paraId="33688CB4" w14:textId="77777777" w:rsidR="008061C6" w:rsidRDefault="008061C6" w:rsidP="002D5E2C">
      <w:pPr>
        <w:autoSpaceDE w:val="0"/>
        <w:autoSpaceDN w:val="0"/>
        <w:adjustRightInd w:val="0"/>
        <w:ind w:firstLine="720"/>
        <w:rPr>
          <w:rFonts w:ascii="Arial" w:hAnsi="Arial" w:cs="Arial"/>
        </w:rPr>
      </w:pPr>
      <w:r>
        <w:rPr>
          <w:rFonts w:ascii="Arial" w:hAnsi="Arial" w:cs="Arial"/>
        </w:rPr>
        <w:t xml:space="preserve">10. </w:t>
      </w:r>
      <w:r>
        <w:rPr>
          <w:rFonts w:ascii="Arial" w:hAnsi="Arial" w:cs="Arial"/>
        </w:rPr>
        <w:tab/>
        <w:t xml:space="preserve">Succession and assignment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11</w:t>
      </w:r>
    </w:p>
    <w:p w14:paraId="4CEAB141" w14:textId="77777777" w:rsidR="008061C6" w:rsidRDefault="008061C6" w:rsidP="008061C6">
      <w:pPr>
        <w:autoSpaceDE w:val="0"/>
        <w:autoSpaceDN w:val="0"/>
        <w:adjustRightInd w:val="0"/>
        <w:rPr>
          <w:rFonts w:ascii="Arial" w:hAnsi="Arial" w:cs="Arial"/>
        </w:rPr>
      </w:pPr>
    </w:p>
    <w:p w14:paraId="629EEF9D" w14:textId="77777777" w:rsidR="008061C6" w:rsidRDefault="008061C6" w:rsidP="002D5E2C">
      <w:pPr>
        <w:autoSpaceDE w:val="0"/>
        <w:autoSpaceDN w:val="0"/>
        <w:adjustRightInd w:val="0"/>
        <w:ind w:firstLine="720"/>
        <w:rPr>
          <w:rFonts w:ascii="Arial" w:hAnsi="Arial" w:cs="Arial"/>
        </w:rPr>
      </w:pPr>
      <w:r>
        <w:rPr>
          <w:rFonts w:ascii="Arial" w:hAnsi="Arial" w:cs="Arial"/>
        </w:rPr>
        <w:t xml:space="preserve">11. </w:t>
      </w:r>
      <w:r>
        <w:rPr>
          <w:rFonts w:ascii="Arial" w:hAnsi="Arial" w:cs="Arial"/>
        </w:rPr>
        <w:tab/>
        <w:t xml:space="preserve">Subcontracting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12</w:t>
      </w:r>
    </w:p>
    <w:p w14:paraId="065B548C" w14:textId="77777777" w:rsidR="008061C6" w:rsidRDefault="008061C6" w:rsidP="008061C6">
      <w:pPr>
        <w:autoSpaceDE w:val="0"/>
        <w:autoSpaceDN w:val="0"/>
        <w:adjustRightInd w:val="0"/>
        <w:rPr>
          <w:rFonts w:ascii="Arial" w:hAnsi="Arial" w:cs="Arial"/>
        </w:rPr>
      </w:pPr>
    </w:p>
    <w:p w14:paraId="78C731A8" w14:textId="77777777" w:rsidR="008061C6" w:rsidRDefault="008061C6" w:rsidP="002D5E2C">
      <w:pPr>
        <w:autoSpaceDE w:val="0"/>
        <w:autoSpaceDN w:val="0"/>
        <w:adjustRightInd w:val="0"/>
        <w:ind w:firstLine="720"/>
        <w:rPr>
          <w:rFonts w:ascii="Arial" w:hAnsi="Arial" w:cs="Arial"/>
        </w:rPr>
      </w:pPr>
      <w:r>
        <w:rPr>
          <w:rFonts w:ascii="Arial" w:hAnsi="Arial" w:cs="Arial"/>
        </w:rPr>
        <w:t xml:space="preserve">12. </w:t>
      </w:r>
      <w:r>
        <w:rPr>
          <w:rFonts w:ascii="Arial" w:hAnsi="Arial" w:cs="Arial"/>
        </w:rPr>
        <w:tab/>
        <w:t xml:space="preserve">Resolution of Disputes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12</w:t>
      </w:r>
    </w:p>
    <w:p w14:paraId="0CC90015" w14:textId="77777777" w:rsidR="008061C6" w:rsidRDefault="008061C6" w:rsidP="008061C6">
      <w:pPr>
        <w:autoSpaceDE w:val="0"/>
        <w:autoSpaceDN w:val="0"/>
        <w:adjustRightInd w:val="0"/>
        <w:rPr>
          <w:rFonts w:ascii="Arial" w:hAnsi="Arial" w:cs="Arial"/>
        </w:rPr>
      </w:pPr>
    </w:p>
    <w:p w14:paraId="1614D776"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12.1 </w:t>
      </w:r>
      <w:r>
        <w:rPr>
          <w:rFonts w:ascii="Arial" w:hAnsi="Arial" w:cs="Arial"/>
        </w:rPr>
        <w:tab/>
        <w:t xml:space="preserve">Settlement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12</w:t>
      </w:r>
    </w:p>
    <w:p w14:paraId="389A7554"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12.2 </w:t>
      </w:r>
      <w:r>
        <w:rPr>
          <w:rFonts w:ascii="Arial" w:hAnsi="Arial" w:cs="Arial"/>
        </w:rPr>
        <w:tab/>
        <w:t xml:space="preserve">Mediation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13</w:t>
      </w:r>
    </w:p>
    <w:p w14:paraId="1893D87B"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12.3 </w:t>
      </w:r>
      <w:r>
        <w:rPr>
          <w:rFonts w:ascii="Arial" w:hAnsi="Arial" w:cs="Arial"/>
        </w:rPr>
        <w:tab/>
        <w:t>Adju</w:t>
      </w:r>
      <w:r w:rsidR="002D5E2C">
        <w:rPr>
          <w:rFonts w:ascii="Arial" w:hAnsi="Arial" w:cs="Arial"/>
        </w:rPr>
        <w:t xml:space="preserve">dication </w:t>
      </w:r>
      <w:r w:rsidR="002D5E2C">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13</w:t>
      </w:r>
    </w:p>
    <w:p w14:paraId="7AE4ACAA"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12.3 </w:t>
      </w:r>
      <w:r>
        <w:rPr>
          <w:rFonts w:ascii="Arial" w:hAnsi="Arial" w:cs="Arial"/>
        </w:rPr>
        <w:tab/>
        <w:t xml:space="preserve">Arbitration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13</w:t>
      </w:r>
    </w:p>
    <w:p w14:paraId="31C0E8A0" w14:textId="77777777" w:rsidR="008061C6" w:rsidRDefault="008061C6" w:rsidP="008061C6">
      <w:pPr>
        <w:autoSpaceDE w:val="0"/>
        <w:autoSpaceDN w:val="0"/>
        <w:adjustRightInd w:val="0"/>
        <w:rPr>
          <w:rFonts w:ascii="Arial" w:hAnsi="Arial" w:cs="Arial"/>
        </w:rPr>
      </w:pPr>
    </w:p>
    <w:p w14:paraId="50A90722" w14:textId="77777777" w:rsidR="008061C6" w:rsidRDefault="008061C6" w:rsidP="002D5E2C">
      <w:pPr>
        <w:autoSpaceDE w:val="0"/>
        <w:autoSpaceDN w:val="0"/>
        <w:adjustRightInd w:val="0"/>
        <w:ind w:firstLine="720"/>
        <w:rPr>
          <w:rFonts w:ascii="Arial" w:hAnsi="Arial" w:cs="Arial"/>
        </w:rPr>
      </w:pPr>
      <w:r>
        <w:rPr>
          <w:rFonts w:ascii="Arial" w:hAnsi="Arial" w:cs="Arial"/>
        </w:rPr>
        <w:t>13.</w:t>
      </w:r>
      <w:r>
        <w:rPr>
          <w:rFonts w:ascii="Arial" w:hAnsi="Arial" w:cs="Arial"/>
        </w:rPr>
        <w:tab/>
        <w:t xml:space="preserve">Liability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2D5E2C">
        <w:rPr>
          <w:rFonts w:ascii="Arial" w:hAnsi="Arial" w:cs="Arial"/>
        </w:rPr>
        <w:tab/>
      </w:r>
      <w:r>
        <w:rPr>
          <w:rFonts w:ascii="Arial" w:hAnsi="Arial" w:cs="Arial"/>
        </w:rPr>
        <w:t>14</w:t>
      </w:r>
    </w:p>
    <w:p w14:paraId="7F83885A" w14:textId="77777777" w:rsidR="008061C6" w:rsidRDefault="008061C6" w:rsidP="008061C6">
      <w:pPr>
        <w:autoSpaceDE w:val="0"/>
        <w:autoSpaceDN w:val="0"/>
        <w:adjustRightInd w:val="0"/>
        <w:rPr>
          <w:rFonts w:ascii="Arial" w:hAnsi="Arial" w:cs="Arial"/>
        </w:rPr>
      </w:pPr>
    </w:p>
    <w:p w14:paraId="7412DF33" w14:textId="77777777" w:rsidR="008061C6" w:rsidRDefault="008061C6" w:rsidP="008061C6">
      <w:pPr>
        <w:autoSpaceDE w:val="0"/>
        <w:autoSpaceDN w:val="0"/>
        <w:adjustRightInd w:val="0"/>
        <w:rPr>
          <w:rFonts w:ascii="Arial" w:hAnsi="Arial" w:cs="Arial"/>
        </w:rPr>
      </w:pPr>
      <w:r>
        <w:rPr>
          <w:rFonts w:ascii="Arial" w:hAnsi="Arial" w:cs="Arial"/>
        </w:rPr>
        <w:tab/>
      </w:r>
      <w:r w:rsidR="002D5E2C">
        <w:rPr>
          <w:rFonts w:ascii="Arial" w:hAnsi="Arial" w:cs="Arial"/>
        </w:rPr>
        <w:tab/>
      </w:r>
      <w:r>
        <w:rPr>
          <w:rFonts w:ascii="Arial" w:hAnsi="Arial" w:cs="Arial"/>
        </w:rPr>
        <w:t xml:space="preserve">13.1 Liability of the Service Provider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14</w:t>
      </w:r>
    </w:p>
    <w:p w14:paraId="1309A722"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13.2 Liability of the Employer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14</w:t>
      </w:r>
    </w:p>
    <w:p w14:paraId="745D83B6"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13.3 Compensation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14</w:t>
      </w:r>
    </w:p>
    <w:p w14:paraId="4292DE72"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13.4 Duration of Liability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14</w:t>
      </w:r>
    </w:p>
    <w:p w14:paraId="176C82AC"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13.5 Limit of Compensation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14</w:t>
      </w:r>
    </w:p>
    <w:p w14:paraId="38DDD05C"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13.6 Indemnity by the Employer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15</w:t>
      </w:r>
    </w:p>
    <w:p w14:paraId="308F2507" w14:textId="77777777" w:rsidR="008061C6" w:rsidRDefault="008061C6" w:rsidP="002D5E2C">
      <w:pPr>
        <w:autoSpaceDE w:val="0"/>
        <w:autoSpaceDN w:val="0"/>
        <w:adjustRightInd w:val="0"/>
        <w:ind w:left="720" w:firstLine="720"/>
        <w:rPr>
          <w:rFonts w:ascii="Arial" w:hAnsi="Arial" w:cs="Arial"/>
        </w:rPr>
      </w:pPr>
      <w:r>
        <w:rPr>
          <w:rFonts w:ascii="Arial" w:hAnsi="Arial" w:cs="Arial"/>
        </w:rPr>
        <w:t xml:space="preserve">13.7 Exceptions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15</w:t>
      </w:r>
    </w:p>
    <w:p w14:paraId="7E8C3B95" w14:textId="77777777" w:rsidR="008061C6" w:rsidRDefault="008061C6" w:rsidP="008061C6">
      <w:pPr>
        <w:autoSpaceDE w:val="0"/>
        <w:autoSpaceDN w:val="0"/>
        <w:adjustRightInd w:val="0"/>
        <w:ind w:firstLine="720"/>
        <w:rPr>
          <w:rFonts w:ascii="Arial" w:hAnsi="Arial" w:cs="Arial"/>
        </w:rPr>
      </w:pPr>
    </w:p>
    <w:p w14:paraId="64D6AC40" w14:textId="77777777" w:rsidR="008061C6" w:rsidRDefault="008061C6" w:rsidP="002D5E2C">
      <w:pPr>
        <w:autoSpaceDE w:val="0"/>
        <w:autoSpaceDN w:val="0"/>
        <w:adjustRightInd w:val="0"/>
        <w:ind w:firstLine="720"/>
        <w:rPr>
          <w:rFonts w:ascii="Arial" w:hAnsi="Arial" w:cs="Arial"/>
        </w:rPr>
      </w:pPr>
      <w:r>
        <w:rPr>
          <w:rFonts w:ascii="Arial" w:hAnsi="Arial" w:cs="Arial"/>
        </w:rPr>
        <w:t xml:space="preserve">14. </w:t>
      </w:r>
      <w:r>
        <w:rPr>
          <w:rFonts w:ascii="Arial" w:hAnsi="Arial" w:cs="Arial"/>
        </w:rPr>
        <w:tab/>
        <w:t xml:space="preserve">Remuneration and reimbursement of Service Provider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15</w:t>
      </w:r>
    </w:p>
    <w:p w14:paraId="1A9B0D76" w14:textId="77777777" w:rsidR="008061C6" w:rsidRDefault="008061C6" w:rsidP="008061C6">
      <w:pPr>
        <w:autoSpaceDE w:val="0"/>
        <w:autoSpaceDN w:val="0"/>
        <w:adjustRightInd w:val="0"/>
        <w:rPr>
          <w:rFonts w:ascii="Arial" w:hAnsi="Arial" w:cs="Arial"/>
        </w:rPr>
      </w:pPr>
    </w:p>
    <w:p w14:paraId="49602529" w14:textId="77777777" w:rsidR="008061C6" w:rsidRDefault="008061C6" w:rsidP="002D5E2C">
      <w:pPr>
        <w:autoSpaceDE w:val="0"/>
        <w:autoSpaceDN w:val="0"/>
        <w:adjustRightInd w:val="0"/>
        <w:ind w:firstLine="720"/>
        <w:rPr>
          <w:rFonts w:ascii="Arial" w:hAnsi="Arial" w:cs="Arial"/>
        </w:rPr>
      </w:pPr>
      <w:r>
        <w:rPr>
          <w:rFonts w:ascii="Arial" w:hAnsi="Arial" w:cs="Arial"/>
        </w:rPr>
        <w:t>15.</w:t>
      </w:r>
      <w:r>
        <w:rPr>
          <w:rFonts w:ascii="Arial" w:hAnsi="Arial" w:cs="Arial"/>
        </w:rPr>
        <w:tab/>
        <w:t xml:space="preserve"> Amounts due to the Employer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16</w:t>
      </w:r>
    </w:p>
    <w:p w14:paraId="087E5FB4" w14:textId="77777777" w:rsidR="008061C6" w:rsidRDefault="008061C6" w:rsidP="008061C6">
      <w:pPr>
        <w:autoSpaceDE w:val="0"/>
        <w:autoSpaceDN w:val="0"/>
        <w:adjustRightInd w:val="0"/>
        <w:rPr>
          <w:rFonts w:ascii="Arial" w:hAnsi="Arial" w:cs="Arial"/>
        </w:rPr>
      </w:pPr>
    </w:p>
    <w:p w14:paraId="732A2CA4" w14:textId="77777777" w:rsidR="008061C6" w:rsidRDefault="008061C6" w:rsidP="002D5E2C">
      <w:pPr>
        <w:autoSpaceDE w:val="0"/>
        <w:autoSpaceDN w:val="0"/>
        <w:adjustRightInd w:val="0"/>
        <w:ind w:firstLine="720"/>
        <w:rPr>
          <w:rFonts w:ascii="Arial" w:hAnsi="Arial" w:cs="Arial"/>
        </w:rPr>
      </w:pPr>
      <w:r>
        <w:rPr>
          <w:rFonts w:ascii="Arial" w:hAnsi="Arial" w:cs="Arial"/>
        </w:rPr>
        <w:t xml:space="preserve">Personnel schedule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17</w:t>
      </w:r>
    </w:p>
    <w:p w14:paraId="33FF8EE2" w14:textId="77777777" w:rsidR="008061C6" w:rsidRDefault="008061C6" w:rsidP="008061C6">
      <w:pPr>
        <w:autoSpaceDE w:val="0"/>
        <w:autoSpaceDN w:val="0"/>
        <w:adjustRightInd w:val="0"/>
        <w:rPr>
          <w:rFonts w:ascii="Arial" w:hAnsi="Arial" w:cs="Arial"/>
        </w:rPr>
      </w:pPr>
    </w:p>
    <w:p w14:paraId="6E193EF4" w14:textId="77777777" w:rsidR="008061C6" w:rsidRDefault="008061C6" w:rsidP="002D5E2C">
      <w:pPr>
        <w:autoSpaceDE w:val="0"/>
        <w:autoSpaceDN w:val="0"/>
        <w:adjustRightInd w:val="0"/>
        <w:ind w:firstLine="720"/>
        <w:rPr>
          <w:rFonts w:ascii="Arial" w:hAnsi="Arial" w:cs="Arial"/>
        </w:rPr>
      </w:pPr>
      <w:r>
        <w:rPr>
          <w:rFonts w:ascii="Arial" w:hAnsi="Arial" w:cs="Arial"/>
        </w:rPr>
        <w:t xml:space="preserve">Contract Data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18</w:t>
      </w:r>
    </w:p>
    <w:p w14:paraId="59910216" w14:textId="77777777" w:rsidR="008061C6" w:rsidRDefault="008061C6" w:rsidP="008061C6">
      <w:pPr>
        <w:autoSpaceDE w:val="0"/>
        <w:autoSpaceDN w:val="0"/>
        <w:adjustRightInd w:val="0"/>
        <w:rPr>
          <w:rFonts w:ascii="Arial" w:hAnsi="Arial" w:cs="Arial"/>
        </w:rPr>
      </w:pPr>
    </w:p>
    <w:p w14:paraId="2B09F21E" w14:textId="77777777" w:rsidR="008061C6" w:rsidRDefault="008061C6" w:rsidP="002D5E2C">
      <w:pPr>
        <w:autoSpaceDE w:val="0"/>
        <w:autoSpaceDN w:val="0"/>
        <w:adjustRightInd w:val="0"/>
        <w:ind w:firstLine="720"/>
        <w:rPr>
          <w:rFonts w:ascii="Arial" w:hAnsi="Arial" w:cs="Arial"/>
        </w:rPr>
      </w:pPr>
      <w:r>
        <w:rPr>
          <w:rFonts w:ascii="Arial" w:hAnsi="Arial" w:cs="Arial"/>
        </w:rPr>
        <w:t xml:space="preserve">Form of Offer and Acceptance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22</w:t>
      </w:r>
    </w:p>
    <w:p w14:paraId="379A207F" w14:textId="77777777" w:rsidR="008061C6" w:rsidRDefault="008061C6" w:rsidP="008061C6">
      <w:pPr>
        <w:autoSpaceDE w:val="0"/>
        <w:autoSpaceDN w:val="0"/>
        <w:adjustRightInd w:val="0"/>
        <w:rPr>
          <w:rFonts w:ascii="Arial" w:hAnsi="Arial" w:cs="Arial"/>
        </w:rPr>
      </w:pPr>
    </w:p>
    <w:p w14:paraId="2EDD796F" w14:textId="77777777" w:rsidR="008061C6" w:rsidRDefault="008061C6" w:rsidP="008061C6">
      <w:pPr>
        <w:autoSpaceDE w:val="0"/>
        <w:autoSpaceDN w:val="0"/>
        <w:adjustRightInd w:val="0"/>
        <w:rPr>
          <w:rFonts w:ascii="Arial" w:hAnsi="Arial" w:cs="Arial"/>
          <w:sz w:val="16"/>
          <w:szCs w:val="16"/>
        </w:rPr>
      </w:pPr>
    </w:p>
    <w:p w14:paraId="0188743D" w14:textId="77777777" w:rsidR="008061C6" w:rsidRDefault="008061C6" w:rsidP="008061C6">
      <w:pPr>
        <w:autoSpaceDE w:val="0"/>
        <w:autoSpaceDN w:val="0"/>
        <w:adjustRightInd w:val="0"/>
        <w:rPr>
          <w:rFonts w:ascii="Arial,Bold" w:hAnsi="Arial,Bold" w:cs="Arial,Bold"/>
          <w:b/>
          <w:bCs/>
          <w:sz w:val="32"/>
          <w:szCs w:val="32"/>
        </w:rPr>
      </w:pPr>
    </w:p>
    <w:p w14:paraId="6AE004A0" w14:textId="77777777" w:rsidR="008061C6" w:rsidRDefault="008061C6" w:rsidP="008061C6">
      <w:pPr>
        <w:autoSpaceDE w:val="0"/>
        <w:autoSpaceDN w:val="0"/>
        <w:adjustRightInd w:val="0"/>
        <w:rPr>
          <w:rFonts w:ascii="Arial,Bold" w:hAnsi="Arial,Bold" w:cs="Arial,Bold"/>
          <w:b/>
          <w:bCs/>
          <w:sz w:val="32"/>
          <w:szCs w:val="32"/>
        </w:rPr>
      </w:pPr>
    </w:p>
    <w:p w14:paraId="2F1E5E5F" w14:textId="77777777" w:rsidR="008061C6" w:rsidRDefault="008061C6" w:rsidP="008061C6">
      <w:pPr>
        <w:autoSpaceDE w:val="0"/>
        <w:autoSpaceDN w:val="0"/>
        <w:adjustRightInd w:val="0"/>
        <w:rPr>
          <w:rFonts w:ascii="Arial,Bold" w:hAnsi="Arial,Bold" w:cs="Arial,Bold"/>
          <w:b/>
          <w:bCs/>
          <w:sz w:val="32"/>
          <w:szCs w:val="32"/>
        </w:rPr>
      </w:pPr>
    </w:p>
    <w:p w14:paraId="3B172546" w14:textId="77777777" w:rsidR="008061C6" w:rsidRDefault="008061C6" w:rsidP="008061C6">
      <w:pPr>
        <w:autoSpaceDE w:val="0"/>
        <w:autoSpaceDN w:val="0"/>
        <w:adjustRightInd w:val="0"/>
        <w:rPr>
          <w:rFonts w:ascii="Arial,Bold" w:hAnsi="Arial,Bold" w:cs="Arial,Bold"/>
          <w:b/>
          <w:bCs/>
          <w:sz w:val="32"/>
          <w:szCs w:val="32"/>
        </w:rPr>
      </w:pPr>
    </w:p>
    <w:p w14:paraId="01FDC234" w14:textId="77777777" w:rsidR="008061C6" w:rsidRDefault="008061C6" w:rsidP="008061C6">
      <w:pPr>
        <w:autoSpaceDE w:val="0"/>
        <w:autoSpaceDN w:val="0"/>
        <w:adjustRightInd w:val="0"/>
        <w:rPr>
          <w:rFonts w:ascii="Arial,Bold" w:hAnsi="Arial,Bold" w:cs="Arial,Bold"/>
          <w:b/>
          <w:bCs/>
          <w:sz w:val="32"/>
          <w:szCs w:val="32"/>
        </w:rPr>
      </w:pPr>
    </w:p>
    <w:p w14:paraId="7F0FFB36" w14:textId="77777777" w:rsidR="008061C6" w:rsidRDefault="008061C6" w:rsidP="008061C6">
      <w:pPr>
        <w:autoSpaceDE w:val="0"/>
        <w:autoSpaceDN w:val="0"/>
        <w:adjustRightInd w:val="0"/>
        <w:rPr>
          <w:rFonts w:ascii="Arial,Bold" w:hAnsi="Arial,Bold" w:cs="Arial,Bold"/>
          <w:b/>
          <w:bCs/>
          <w:sz w:val="32"/>
          <w:szCs w:val="32"/>
        </w:rPr>
      </w:pPr>
    </w:p>
    <w:p w14:paraId="23253AE9" w14:textId="77777777" w:rsidR="008061C6" w:rsidRDefault="008061C6" w:rsidP="008061C6">
      <w:pPr>
        <w:autoSpaceDE w:val="0"/>
        <w:autoSpaceDN w:val="0"/>
        <w:adjustRightInd w:val="0"/>
        <w:rPr>
          <w:rFonts w:ascii="Arial,Bold" w:hAnsi="Arial,Bold" w:cs="Arial,Bold"/>
          <w:b/>
          <w:bCs/>
          <w:sz w:val="32"/>
          <w:szCs w:val="32"/>
        </w:rPr>
      </w:pPr>
    </w:p>
    <w:p w14:paraId="6651C39A" w14:textId="77777777" w:rsidR="008061C6" w:rsidRDefault="008061C6" w:rsidP="008061C6">
      <w:pPr>
        <w:autoSpaceDE w:val="0"/>
        <w:autoSpaceDN w:val="0"/>
        <w:adjustRightInd w:val="0"/>
        <w:rPr>
          <w:rFonts w:ascii="Arial,Bold" w:hAnsi="Arial,Bold" w:cs="Arial,Bold"/>
          <w:b/>
          <w:bCs/>
          <w:sz w:val="32"/>
          <w:szCs w:val="32"/>
        </w:rPr>
      </w:pPr>
    </w:p>
    <w:p w14:paraId="69C9C54E" w14:textId="77777777" w:rsidR="008061C6" w:rsidRDefault="008061C6" w:rsidP="008061C6">
      <w:pPr>
        <w:autoSpaceDE w:val="0"/>
        <w:autoSpaceDN w:val="0"/>
        <w:adjustRightInd w:val="0"/>
        <w:rPr>
          <w:rFonts w:ascii="Arial,Bold" w:hAnsi="Arial,Bold" w:cs="Arial,Bold"/>
          <w:b/>
          <w:bCs/>
          <w:sz w:val="32"/>
          <w:szCs w:val="32"/>
        </w:rPr>
      </w:pPr>
    </w:p>
    <w:p w14:paraId="7CA343C8" w14:textId="77777777" w:rsidR="008061C6" w:rsidRDefault="008061C6" w:rsidP="008061C6">
      <w:pPr>
        <w:autoSpaceDE w:val="0"/>
        <w:autoSpaceDN w:val="0"/>
        <w:adjustRightInd w:val="0"/>
        <w:rPr>
          <w:rFonts w:ascii="Arial,Bold" w:hAnsi="Arial,Bold" w:cs="Arial,Bold"/>
          <w:b/>
          <w:bCs/>
          <w:sz w:val="32"/>
          <w:szCs w:val="32"/>
        </w:rPr>
      </w:pPr>
    </w:p>
    <w:p w14:paraId="1E6C58ED" w14:textId="77777777" w:rsidR="008061C6" w:rsidRDefault="008061C6" w:rsidP="008061C6">
      <w:pPr>
        <w:autoSpaceDE w:val="0"/>
        <w:autoSpaceDN w:val="0"/>
        <w:adjustRightInd w:val="0"/>
        <w:rPr>
          <w:rFonts w:ascii="Arial,Bold" w:hAnsi="Arial,Bold" w:cs="Arial,Bold"/>
          <w:b/>
          <w:bCs/>
          <w:sz w:val="32"/>
          <w:szCs w:val="32"/>
        </w:rPr>
      </w:pPr>
    </w:p>
    <w:p w14:paraId="3D9C4CF2" w14:textId="77777777" w:rsidR="008061C6" w:rsidRDefault="008061C6" w:rsidP="00255FA3">
      <w:pPr>
        <w:autoSpaceDE w:val="0"/>
        <w:autoSpaceDN w:val="0"/>
        <w:adjustRightInd w:val="0"/>
        <w:jc w:val="center"/>
        <w:rPr>
          <w:rFonts w:ascii="Arial,Bold" w:hAnsi="Arial,Bold" w:cs="Arial,Bold"/>
          <w:b/>
          <w:bCs/>
          <w:sz w:val="32"/>
          <w:szCs w:val="32"/>
        </w:rPr>
      </w:pPr>
      <w:r>
        <w:rPr>
          <w:rFonts w:ascii="Arial,Bold" w:hAnsi="Arial,Bold" w:cs="Arial,Bold"/>
          <w:b/>
          <w:bCs/>
          <w:sz w:val="32"/>
          <w:szCs w:val="32"/>
        </w:rPr>
        <w:t>GENERAL CONDITIONS OF CONTRACT</w:t>
      </w:r>
    </w:p>
    <w:p w14:paraId="3040B961" w14:textId="77777777" w:rsidR="008061C6" w:rsidRDefault="008061C6" w:rsidP="002D5E2C">
      <w:pPr>
        <w:autoSpaceDE w:val="0"/>
        <w:autoSpaceDN w:val="0"/>
        <w:adjustRightInd w:val="0"/>
        <w:jc w:val="both"/>
        <w:rPr>
          <w:rFonts w:ascii="Arial,Bold" w:hAnsi="Arial,Bold" w:cs="Arial,Bold"/>
          <w:b/>
          <w:bCs/>
          <w:sz w:val="32"/>
          <w:szCs w:val="32"/>
        </w:rPr>
      </w:pPr>
    </w:p>
    <w:p w14:paraId="3E14936F" w14:textId="77777777" w:rsidR="008061C6" w:rsidRDefault="008061C6" w:rsidP="002D5E2C">
      <w:pPr>
        <w:autoSpaceDE w:val="0"/>
        <w:autoSpaceDN w:val="0"/>
        <w:adjustRightInd w:val="0"/>
        <w:jc w:val="both"/>
        <w:rPr>
          <w:rFonts w:ascii="Arial,Bold" w:hAnsi="Arial,Bold" w:cs="Arial,Bold"/>
          <w:b/>
          <w:bCs/>
          <w:sz w:val="32"/>
          <w:szCs w:val="32"/>
        </w:rPr>
      </w:pPr>
    </w:p>
    <w:p w14:paraId="3668D0F5" w14:textId="77777777" w:rsidR="00255FA3" w:rsidRDefault="00255FA3" w:rsidP="002D5E2C">
      <w:pPr>
        <w:autoSpaceDE w:val="0"/>
        <w:autoSpaceDN w:val="0"/>
        <w:adjustRightInd w:val="0"/>
        <w:jc w:val="both"/>
        <w:rPr>
          <w:rFonts w:ascii="Arial,Bold" w:hAnsi="Arial,Bold" w:cs="Arial,Bold"/>
          <w:b/>
          <w:bCs/>
          <w:sz w:val="32"/>
          <w:szCs w:val="32"/>
        </w:rPr>
      </w:pPr>
    </w:p>
    <w:p w14:paraId="6E25135A" w14:textId="77777777" w:rsidR="008061C6" w:rsidRPr="00D81BB2" w:rsidRDefault="008061C6" w:rsidP="002D5E2C">
      <w:pPr>
        <w:autoSpaceDE w:val="0"/>
        <w:autoSpaceDN w:val="0"/>
        <w:adjustRightInd w:val="0"/>
        <w:ind w:firstLine="720"/>
        <w:jc w:val="both"/>
        <w:rPr>
          <w:rFonts w:ascii="Arial,Bold" w:hAnsi="Arial,Bold" w:cs="Arial,Bold"/>
          <w:b/>
          <w:bCs/>
        </w:rPr>
      </w:pPr>
      <w:r w:rsidRPr="00D81BB2">
        <w:rPr>
          <w:rFonts w:ascii="Arial,Bold" w:hAnsi="Arial,Bold" w:cs="Arial,Bold"/>
          <w:b/>
          <w:bCs/>
        </w:rPr>
        <w:t>1.</w:t>
      </w:r>
      <w:r>
        <w:rPr>
          <w:rFonts w:ascii="Arial,Bold" w:hAnsi="Arial,Bold" w:cs="Arial,Bold"/>
          <w:b/>
          <w:bCs/>
        </w:rPr>
        <w:t xml:space="preserve"> </w:t>
      </w:r>
      <w:r>
        <w:rPr>
          <w:rFonts w:ascii="Arial,Bold" w:hAnsi="Arial,Bold" w:cs="Arial,Bold"/>
          <w:b/>
          <w:bCs/>
        </w:rPr>
        <w:tab/>
      </w:r>
      <w:r w:rsidRPr="00D81BB2">
        <w:rPr>
          <w:rFonts w:ascii="Arial,Bold" w:hAnsi="Arial,Bold" w:cs="Arial,Bold"/>
          <w:b/>
          <w:bCs/>
        </w:rPr>
        <w:t>DEFINITIONS</w:t>
      </w:r>
    </w:p>
    <w:p w14:paraId="1F64676C" w14:textId="77777777" w:rsidR="008061C6" w:rsidRDefault="008061C6" w:rsidP="002D5E2C">
      <w:pPr>
        <w:autoSpaceDE w:val="0"/>
        <w:autoSpaceDN w:val="0"/>
        <w:adjustRightInd w:val="0"/>
        <w:jc w:val="both"/>
      </w:pPr>
    </w:p>
    <w:p w14:paraId="69E05A4C" w14:textId="77777777" w:rsidR="008061C6" w:rsidRDefault="008061C6" w:rsidP="002D5E2C">
      <w:pPr>
        <w:autoSpaceDE w:val="0"/>
        <w:autoSpaceDN w:val="0"/>
        <w:adjustRightInd w:val="0"/>
        <w:ind w:left="1440"/>
        <w:jc w:val="both"/>
        <w:rPr>
          <w:rFonts w:ascii="Arial" w:hAnsi="Arial" w:cs="Arial"/>
        </w:rPr>
      </w:pPr>
      <w:r>
        <w:rPr>
          <w:rFonts w:ascii="Arial" w:hAnsi="Arial" w:cs="Arial"/>
        </w:rPr>
        <w:t>In the Contract, the following words and expressions shall have the meanings indicated,</w:t>
      </w:r>
      <w:r w:rsidR="002D5E2C">
        <w:rPr>
          <w:rFonts w:ascii="Arial" w:hAnsi="Arial" w:cs="Arial"/>
        </w:rPr>
        <w:t xml:space="preserve"> </w:t>
      </w:r>
      <w:r>
        <w:rPr>
          <w:rFonts w:ascii="Arial" w:hAnsi="Arial" w:cs="Arial"/>
        </w:rPr>
        <w:t>except where the context otherwise requires. Defined terms and words are signified in the</w:t>
      </w:r>
      <w:r w:rsidR="002D5E2C">
        <w:rPr>
          <w:rFonts w:ascii="Arial" w:hAnsi="Arial" w:cs="Arial"/>
        </w:rPr>
        <w:t xml:space="preserve"> </w:t>
      </w:r>
      <w:r>
        <w:rPr>
          <w:rFonts w:ascii="Arial" w:hAnsi="Arial" w:cs="Arial"/>
        </w:rPr>
        <w:t>text of the Contract by the use of capital initial letters.</w:t>
      </w:r>
    </w:p>
    <w:p w14:paraId="5EF4FB10" w14:textId="77777777" w:rsidR="008061C6" w:rsidRDefault="008061C6" w:rsidP="002D5E2C">
      <w:pPr>
        <w:autoSpaceDE w:val="0"/>
        <w:autoSpaceDN w:val="0"/>
        <w:adjustRightInd w:val="0"/>
        <w:jc w:val="both"/>
        <w:rPr>
          <w:rFonts w:ascii="Arial" w:hAnsi="Arial" w:cs="Arial"/>
        </w:rPr>
      </w:pPr>
    </w:p>
    <w:p w14:paraId="77506C67" w14:textId="77777777" w:rsidR="008061C6" w:rsidRDefault="008061C6" w:rsidP="00255FA3">
      <w:pPr>
        <w:autoSpaceDE w:val="0"/>
        <w:autoSpaceDN w:val="0"/>
        <w:adjustRightInd w:val="0"/>
        <w:ind w:left="720" w:firstLine="720"/>
        <w:jc w:val="both"/>
        <w:rPr>
          <w:rFonts w:ascii="Arial,Bold" w:hAnsi="Arial,Bold" w:cs="Arial,Bold"/>
          <w:b/>
          <w:bCs/>
          <w:u w:val="single"/>
        </w:rPr>
      </w:pPr>
      <w:r w:rsidRPr="00D81BB2">
        <w:rPr>
          <w:rFonts w:ascii="Arial,Bold" w:hAnsi="Arial,Bold" w:cs="Arial,Bold"/>
          <w:b/>
          <w:bCs/>
          <w:u w:val="single"/>
        </w:rPr>
        <w:t>Contract</w:t>
      </w:r>
    </w:p>
    <w:p w14:paraId="635B9238" w14:textId="77777777" w:rsidR="008061C6" w:rsidRDefault="008061C6" w:rsidP="00255FA3">
      <w:pPr>
        <w:autoSpaceDE w:val="0"/>
        <w:autoSpaceDN w:val="0"/>
        <w:adjustRightInd w:val="0"/>
        <w:ind w:left="1440"/>
        <w:jc w:val="both"/>
        <w:rPr>
          <w:rFonts w:ascii="Arial" w:hAnsi="Arial" w:cs="Arial"/>
        </w:rPr>
      </w:pPr>
      <w:r>
        <w:rPr>
          <w:rFonts w:ascii="Arial" w:hAnsi="Arial" w:cs="Arial"/>
        </w:rPr>
        <w:t>The Contract signed by the Parties and of which these General Conditions of Contract form</w:t>
      </w:r>
      <w:r w:rsidR="00255FA3">
        <w:rPr>
          <w:rFonts w:ascii="Arial" w:hAnsi="Arial" w:cs="Arial"/>
        </w:rPr>
        <w:t xml:space="preserve"> </w:t>
      </w:r>
      <w:r>
        <w:rPr>
          <w:rFonts w:ascii="Arial" w:hAnsi="Arial" w:cs="Arial"/>
        </w:rPr>
        <w:t>part.</w:t>
      </w:r>
    </w:p>
    <w:p w14:paraId="4B055046" w14:textId="77777777" w:rsidR="008061C6" w:rsidRDefault="008061C6" w:rsidP="002D5E2C">
      <w:pPr>
        <w:autoSpaceDE w:val="0"/>
        <w:autoSpaceDN w:val="0"/>
        <w:adjustRightInd w:val="0"/>
        <w:jc w:val="both"/>
        <w:rPr>
          <w:rFonts w:ascii="Arial" w:hAnsi="Arial" w:cs="Arial"/>
        </w:rPr>
      </w:pPr>
    </w:p>
    <w:p w14:paraId="25E576C8" w14:textId="00F27E06" w:rsidR="008061C6" w:rsidRDefault="008061C6" w:rsidP="00255FA3">
      <w:pPr>
        <w:autoSpaceDE w:val="0"/>
        <w:autoSpaceDN w:val="0"/>
        <w:adjustRightInd w:val="0"/>
        <w:ind w:left="720" w:firstLine="720"/>
        <w:jc w:val="both"/>
        <w:rPr>
          <w:rFonts w:ascii="Arial,Bold" w:hAnsi="Arial,Bold" w:cs="Arial,Bold"/>
          <w:b/>
          <w:bCs/>
          <w:u w:val="single"/>
        </w:rPr>
      </w:pPr>
      <w:r w:rsidRPr="00D81BB2">
        <w:rPr>
          <w:rFonts w:ascii="Arial,Bold" w:hAnsi="Arial,Bold" w:cs="Arial,Bold"/>
          <w:b/>
          <w:bCs/>
          <w:u w:val="single"/>
        </w:rPr>
        <w:t>Contract Data</w:t>
      </w:r>
      <w:r w:rsidR="00530635" w:rsidRPr="00777DD9">
        <w:rPr>
          <w:rStyle w:val="PageNumber"/>
          <w:b/>
          <w:bCs/>
          <w:u w:val="single"/>
        </w:rPr>
        <w:fldChar w:fldCharType="begin"/>
      </w:r>
      <w:r w:rsidR="00777DD9" w:rsidRPr="00777DD9">
        <w:rPr>
          <w:rStyle w:val="PageNumber"/>
          <w:b/>
          <w:bCs/>
          <w:u w:val="single"/>
        </w:rPr>
        <w:instrText xml:space="preserve"> PAGE </w:instrText>
      </w:r>
      <w:r w:rsidR="00530635" w:rsidRPr="00777DD9">
        <w:rPr>
          <w:rStyle w:val="PageNumber"/>
          <w:b/>
          <w:bCs/>
          <w:u w:val="single"/>
        </w:rPr>
        <w:fldChar w:fldCharType="separate"/>
      </w:r>
      <w:r w:rsidR="00C36AC4">
        <w:rPr>
          <w:rStyle w:val="PageNumber"/>
          <w:b/>
          <w:bCs/>
          <w:noProof/>
          <w:u w:val="single"/>
        </w:rPr>
        <w:t>5</w:t>
      </w:r>
      <w:r w:rsidR="00530635" w:rsidRPr="00777DD9">
        <w:rPr>
          <w:rStyle w:val="PageNumber"/>
          <w:b/>
          <w:bCs/>
          <w:u w:val="single"/>
        </w:rPr>
        <w:fldChar w:fldCharType="end"/>
      </w:r>
    </w:p>
    <w:p w14:paraId="6F0A98F7" w14:textId="77777777" w:rsidR="008061C6" w:rsidRDefault="008061C6" w:rsidP="00255FA3">
      <w:pPr>
        <w:autoSpaceDE w:val="0"/>
        <w:autoSpaceDN w:val="0"/>
        <w:adjustRightInd w:val="0"/>
        <w:ind w:left="1440"/>
        <w:jc w:val="both"/>
        <w:rPr>
          <w:rFonts w:ascii="Arial" w:hAnsi="Arial" w:cs="Arial"/>
        </w:rPr>
      </w:pPr>
      <w:r>
        <w:rPr>
          <w:rFonts w:ascii="Arial" w:hAnsi="Arial" w:cs="Arial"/>
        </w:rPr>
        <w:t>Specific data, which together with these General Conditions of Contract, collectively describe</w:t>
      </w:r>
      <w:r w:rsidR="00255FA3">
        <w:rPr>
          <w:rFonts w:ascii="Arial" w:hAnsi="Arial" w:cs="Arial"/>
        </w:rPr>
        <w:t xml:space="preserve"> </w:t>
      </w:r>
      <w:r>
        <w:rPr>
          <w:rFonts w:ascii="Arial" w:hAnsi="Arial" w:cs="Arial"/>
        </w:rPr>
        <w:t>the risks, liabilities and obligations of the contracting Parties and the procedures for the</w:t>
      </w:r>
      <w:r w:rsidR="00255FA3">
        <w:rPr>
          <w:rFonts w:ascii="Arial" w:hAnsi="Arial" w:cs="Arial"/>
        </w:rPr>
        <w:t xml:space="preserve"> </w:t>
      </w:r>
      <w:r>
        <w:rPr>
          <w:rFonts w:ascii="Arial" w:hAnsi="Arial" w:cs="Arial"/>
        </w:rPr>
        <w:t>administration of the Contract.</w:t>
      </w:r>
    </w:p>
    <w:p w14:paraId="049B326C" w14:textId="77777777" w:rsidR="008061C6" w:rsidRDefault="008061C6" w:rsidP="002D5E2C">
      <w:pPr>
        <w:autoSpaceDE w:val="0"/>
        <w:autoSpaceDN w:val="0"/>
        <w:adjustRightInd w:val="0"/>
        <w:jc w:val="both"/>
        <w:rPr>
          <w:rFonts w:ascii="Arial" w:hAnsi="Arial" w:cs="Arial"/>
        </w:rPr>
      </w:pPr>
    </w:p>
    <w:p w14:paraId="50EA01EB" w14:textId="77777777" w:rsidR="008061C6" w:rsidRDefault="008061C6" w:rsidP="00255FA3">
      <w:pPr>
        <w:autoSpaceDE w:val="0"/>
        <w:autoSpaceDN w:val="0"/>
        <w:adjustRightInd w:val="0"/>
        <w:ind w:left="720" w:firstLine="720"/>
        <w:jc w:val="both"/>
        <w:rPr>
          <w:rFonts w:ascii="Arial,Bold" w:hAnsi="Arial,Bold" w:cs="Arial,Bold"/>
          <w:b/>
          <w:bCs/>
          <w:u w:val="single"/>
        </w:rPr>
      </w:pPr>
      <w:r w:rsidRPr="00D81BB2">
        <w:rPr>
          <w:rFonts w:ascii="Arial,Bold" w:hAnsi="Arial,Bold" w:cs="Arial,Bold"/>
          <w:b/>
          <w:bCs/>
          <w:u w:val="single"/>
        </w:rPr>
        <w:t>Contract Price</w:t>
      </w:r>
    </w:p>
    <w:p w14:paraId="3C58866A" w14:textId="77777777" w:rsidR="008061C6" w:rsidRDefault="008061C6" w:rsidP="00255FA3">
      <w:pPr>
        <w:autoSpaceDE w:val="0"/>
        <w:autoSpaceDN w:val="0"/>
        <w:adjustRightInd w:val="0"/>
        <w:ind w:left="1440"/>
        <w:jc w:val="both"/>
        <w:rPr>
          <w:rFonts w:ascii="Arial" w:hAnsi="Arial" w:cs="Arial"/>
        </w:rPr>
      </w:pPr>
      <w:r>
        <w:rPr>
          <w:rFonts w:ascii="Arial" w:hAnsi="Arial" w:cs="Arial"/>
        </w:rPr>
        <w:t>The price to be paid for the performance of the Services in accordance with the Pricing Data.</w:t>
      </w:r>
    </w:p>
    <w:p w14:paraId="2B295585" w14:textId="77777777" w:rsidR="008061C6" w:rsidRDefault="008061C6" w:rsidP="002D5E2C">
      <w:pPr>
        <w:autoSpaceDE w:val="0"/>
        <w:autoSpaceDN w:val="0"/>
        <w:adjustRightInd w:val="0"/>
        <w:jc w:val="both"/>
        <w:rPr>
          <w:rFonts w:ascii="Arial,Bold" w:hAnsi="Arial,Bold" w:cs="Arial,Bold"/>
          <w:b/>
          <w:bCs/>
        </w:rPr>
      </w:pPr>
    </w:p>
    <w:p w14:paraId="6BC28DF4" w14:textId="77777777" w:rsidR="008061C6" w:rsidRDefault="008061C6" w:rsidP="00255FA3">
      <w:pPr>
        <w:autoSpaceDE w:val="0"/>
        <w:autoSpaceDN w:val="0"/>
        <w:adjustRightInd w:val="0"/>
        <w:ind w:left="720" w:firstLine="720"/>
        <w:jc w:val="both"/>
        <w:rPr>
          <w:rFonts w:ascii="Arial,Bold" w:hAnsi="Arial,Bold" w:cs="Arial,Bold"/>
          <w:b/>
          <w:bCs/>
          <w:u w:val="single"/>
        </w:rPr>
      </w:pPr>
      <w:r w:rsidRPr="00D81BB2">
        <w:rPr>
          <w:rFonts w:ascii="Arial,Bold" w:hAnsi="Arial,Bold" w:cs="Arial,Bold"/>
          <w:b/>
          <w:bCs/>
          <w:u w:val="single"/>
        </w:rPr>
        <w:t>Day</w:t>
      </w:r>
    </w:p>
    <w:p w14:paraId="21CCC427" w14:textId="77777777" w:rsidR="008061C6" w:rsidRDefault="008061C6" w:rsidP="00255FA3">
      <w:pPr>
        <w:autoSpaceDE w:val="0"/>
        <w:autoSpaceDN w:val="0"/>
        <w:adjustRightInd w:val="0"/>
        <w:ind w:left="720" w:firstLine="720"/>
        <w:jc w:val="both"/>
        <w:rPr>
          <w:rFonts w:ascii="Arial" w:hAnsi="Arial" w:cs="Arial"/>
        </w:rPr>
      </w:pPr>
      <w:r>
        <w:rPr>
          <w:rFonts w:ascii="Arial" w:hAnsi="Arial" w:cs="Arial"/>
        </w:rPr>
        <w:t>A calendar day.</w:t>
      </w:r>
    </w:p>
    <w:p w14:paraId="478DBF0B" w14:textId="77777777" w:rsidR="008061C6" w:rsidRDefault="008061C6" w:rsidP="002D5E2C">
      <w:pPr>
        <w:autoSpaceDE w:val="0"/>
        <w:autoSpaceDN w:val="0"/>
        <w:adjustRightInd w:val="0"/>
        <w:jc w:val="both"/>
        <w:rPr>
          <w:rFonts w:ascii="Arial" w:hAnsi="Arial" w:cs="Arial"/>
        </w:rPr>
      </w:pPr>
    </w:p>
    <w:p w14:paraId="23E6EFA6" w14:textId="77777777" w:rsidR="008061C6" w:rsidRDefault="008061C6" w:rsidP="00255FA3">
      <w:pPr>
        <w:autoSpaceDE w:val="0"/>
        <w:autoSpaceDN w:val="0"/>
        <w:adjustRightInd w:val="0"/>
        <w:ind w:left="720" w:firstLine="720"/>
        <w:jc w:val="both"/>
        <w:rPr>
          <w:rFonts w:ascii="Arial,Bold" w:hAnsi="Arial,Bold" w:cs="Arial,Bold"/>
          <w:b/>
          <w:bCs/>
          <w:u w:val="single"/>
        </w:rPr>
      </w:pPr>
      <w:r w:rsidRPr="00D81BB2">
        <w:rPr>
          <w:rFonts w:ascii="Arial,Bold" w:hAnsi="Arial,Bold" w:cs="Arial,Bold"/>
          <w:b/>
          <w:bCs/>
          <w:u w:val="single"/>
        </w:rPr>
        <w:t>Defect</w:t>
      </w:r>
    </w:p>
    <w:p w14:paraId="6D84874C" w14:textId="77777777" w:rsidR="008061C6" w:rsidRDefault="008061C6" w:rsidP="00255FA3">
      <w:pPr>
        <w:autoSpaceDE w:val="0"/>
        <w:autoSpaceDN w:val="0"/>
        <w:adjustRightInd w:val="0"/>
        <w:ind w:left="1440"/>
        <w:jc w:val="both"/>
        <w:rPr>
          <w:rFonts w:ascii="Arial" w:hAnsi="Arial" w:cs="Arial"/>
        </w:rPr>
      </w:pPr>
      <w:r>
        <w:rPr>
          <w:rFonts w:ascii="Arial" w:hAnsi="Arial" w:cs="Arial"/>
        </w:rPr>
        <w:t>A part of the Services, as performed, which does not comply with the requirements of the</w:t>
      </w:r>
      <w:r w:rsidR="00255FA3">
        <w:rPr>
          <w:rFonts w:ascii="Arial" w:hAnsi="Arial" w:cs="Arial"/>
        </w:rPr>
        <w:t xml:space="preserve"> </w:t>
      </w:r>
      <w:r>
        <w:rPr>
          <w:rFonts w:ascii="Arial" w:hAnsi="Arial" w:cs="Arial"/>
        </w:rPr>
        <w:t>Contract.</w:t>
      </w:r>
    </w:p>
    <w:p w14:paraId="10476034" w14:textId="77777777" w:rsidR="008061C6" w:rsidRDefault="008061C6" w:rsidP="002D5E2C">
      <w:pPr>
        <w:autoSpaceDE w:val="0"/>
        <w:autoSpaceDN w:val="0"/>
        <w:adjustRightInd w:val="0"/>
        <w:jc w:val="both"/>
        <w:rPr>
          <w:rFonts w:ascii="Arial,Bold" w:hAnsi="Arial,Bold" w:cs="Arial,Bold"/>
          <w:b/>
          <w:bCs/>
        </w:rPr>
      </w:pPr>
    </w:p>
    <w:p w14:paraId="1D426C75" w14:textId="77777777" w:rsidR="008061C6" w:rsidRPr="00D81BB2" w:rsidRDefault="008061C6" w:rsidP="00255FA3">
      <w:pPr>
        <w:autoSpaceDE w:val="0"/>
        <w:autoSpaceDN w:val="0"/>
        <w:adjustRightInd w:val="0"/>
        <w:ind w:left="720" w:firstLine="720"/>
        <w:jc w:val="both"/>
        <w:rPr>
          <w:rFonts w:ascii="Arial,Bold" w:hAnsi="Arial,Bold" w:cs="Arial,Bold"/>
          <w:b/>
          <w:bCs/>
          <w:u w:val="single"/>
        </w:rPr>
      </w:pPr>
      <w:r w:rsidRPr="00D81BB2">
        <w:rPr>
          <w:rFonts w:ascii="Arial,Bold" w:hAnsi="Arial,Bold" w:cs="Arial,Bold"/>
          <w:b/>
          <w:bCs/>
          <w:u w:val="single"/>
        </w:rPr>
        <w:t>Deliverable</w:t>
      </w:r>
    </w:p>
    <w:p w14:paraId="18477582" w14:textId="77777777" w:rsidR="008061C6" w:rsidRDefault="008061C6" w:rsidP="00255FA3">
      <w:pPr>
        <w:autoSpaceDE w:val="0"/>
        <w:autoSpaceDN w:val="0"/>
        <w:adjustRightInd w:val="0"/>
        <w:ind w:left="1440"/>
        <w:jc w:val="both"/>
        <w:rPr>
          <w:rFonts w:ascii="Arial" w:hAnsi="Arial" w:cs="Arial"/>
        </w:rPr>
      </w:pPr>
      <w:r>
        <w:rPr>
          <w:rFonts w:ascii="Arial" w:hAnsi="Arial" w:cs="Arial"/>
        </w:rPr>
        <w:t>Any measurable, tangible, verifiable outcome, result or item that must be produced or</w:t>
      </w:r>
      <w:r w:rsidR="00255FA3">
        <w:rPr>
          <w:rFonts w:ascii="Arial" w:hAnsi="Arial" w:cs="Arial"/>
        </w:rPr>
        <w:t xml:space="preserve"> </w:t>
      </w:r>
      <w:r>
        <w:rPr>
          <w:rFonts w:ascii="Arial" w:hAnsi="Arial" w:cs="Arial"/>
        </w:rPr>
        <w:t>completed;</w:t>
      </w:r>
    </w:p>
    <w:p w14:paraId="0873CE20" w14:textId="77777777" w:rsidR="008061C6" w:rsidRDefault="008061C6" w:rsidP="002D5E2C">
      <w:pPr>
        <w:autoSpaceDE w:val="0"/>
        <w:autoSpaceDN w:val="0"/>
        <w:adjustRightInd w:val="0"/>
        <w:jc w:val="both"/>
        <w:rPr>
          <w:rFonts w:ascii="Arial,Bold" w:hAnsi="Arial,Bold" w:cs="Arial,Bold"/>
          <w:b/>
          <w:bCs/>
        </w:rPr>
      </w:pPr>
    </w:p>
    <w:p w14:paraId="5DB7698E" w14:textId="77777777" w:rsidR="008061C6" w:rsidRPr="00D81BB2" w:rsidRDefault="008061C6" w:rsidP="00255FA3">
      <w:pPr>
        <w:autoSpaceDE w:val="0"/>
        <w:autoSpaceDN w:val="0"/>
        <w:adjustRightInd w:val="0"/>
        <w:ind w:left="720" w:firstLine="720"/>
        <w:jc w:val="both"/>
        <w:rPr>
          <w:rFonts w:ascii="Arial,Bold" w:hAnsi="Arial,Bold" w:cs="Arial,Bold"/>
          <w:b/>
          <w:bCs/>
          <w:u w:val="single"/>
        </w:rPr>
      </w:pPr>
      <w:r w:rsidRPr="00D81BB2">
        <w:rPr>
          <w:rFonts w:ascii="Arial,Bold" w:hAnsi="Arial,Bold" w:cs="Arial,Bold"/>
          <w:b/>
          <w:bCs/>
          <w:u w:val="single"/>
        </w:rPr>
        <w:t>Employer</w:t>
      </w:r>
    </w:p>
    <w:p w14:paraId="605954CF" w14:textId="77777777" w:rsidR="008061C6" w:rsidRDefault="008061C6" w:rsidP="00255FA3">
      <w:pPr>
        <w:autoSpaceDE w:val="0"/>
        <w:autoSpaceDN w:val="0"/>
        <w:adjustRightInd w:val="0"/>
        <w:ind w:left="720" w:firstLine="720"/>
        <w:jc w:val="both"/>
        <w:rPr>
          <w:rFonts w:ascii="Arial" w:hAnsi="Arial" w:cs="Arial"/>
        </w:rPr>
      </w:pPr>
      <w:r>
        <w:rPr>
          <w:rFonts w:ascii="Arial" w:hAnsi="Arial" w:cs="Arial"/>
        </w:rPr>
        <w:t>The contracting party named in the Contract who employs the Service Provider.</w:t>
      </w:r>
    </w:p>
    <w:p w14:paraId="5E177C70" w14:textId="77777777" w:rsidR="008061C6" w:rsidRDefault="008061C6" w:rsidP="002D5E2C">
      <w:pPr>
        <w:autoSpaceDE w:val="0"/>
        <w:autoSpaceDN w:val="0"/>
        <w:adjustRightInd w:val="0"/>
        <w:jc w:val="both"/>
        <w:rPr>
          <w:rFonts w:ascii="Arial,Bold" w:hAnsi="Arial,Bold" w:cs="Arial,Bold"/>
          <w:b/>
          <w:bCs/>
        </w:rPr>
      </w:pPr>
    </w:p>
    <w:p w14:paraId="460DBC77" w14:textId="77777777" w:rsidR="008061C6" w:rsidRPr="00D81BB2" w:rsidRDefault="008061C6" w:rsidP="00255FA3">
      <w:pPr>
        <w:autoSpaceDE w:val="0"/>
        <w:autoSpaceDN w:val="0"/>
        <w:adjustRightInd w:val="0"/>
        <w:ind w:left="720" w:firstLine="720"/>
        <w:jc w:val="both"/>
        <w:rPr>
          <w:rFonts w:ascii="Arial,Bold" w:hAnsi="Arial,Bold" w:cs="Arial,Bold"/>
          <w:b/>
          <w:bCs/>
          <w:u w:val="single"/>
        </w:rPr>
      </w:pPr>
      <w:r w:rsidRPr="00D81BB2">
        <w:rPr>
          <w:rFonts w:ascii="Arial,Bold" w:hAnsi="Arial,Bold" w:cs="Arial,Bold"/>
          <w:b/>
          <w:bCs/>
          <w:u w:val="single"/>
        </w:rPr>
        <w:t>Force Majeure</w:t>
      </w:r>
    </w:p>
    <w:p w14:paraId="1803EAAA" w14:textId="77777777" w:rsidR="008061C6" w:rsidRDefault="008061C6" w:rsidP="00255FA3">
      <w:pPr>
        <w:autoSpaceDE w:val="0"/>
        <w:autoSpaceDN w:val="0"/>
        <w:adjustRightInd w:val="0"/>
        <w:ind w:left="1440"/>
        <w:jc w:val="both"/>
        <w:rPr>
          <w:rFonts w:ascii="Arial" w:hAnsi="Arial" w:cs="Arial"/>
        </w:rPr>
      </w:pPr>
      <w:r>
        <w:rPr>
          <w:rFonts w:ascii="Arial" w:hAnsi="Arial" w:cs="Arial"/>
        </w:rPr>
        <w:t>An event which is beyond the reasonable control of a Party and which makes a Party’s</w:t>
      </w:r>
      <w:r w:rsidR="00255FA3">
        <w:rPr>
          <w:rFonts w:ascii="Arial" w:hAnsi="Arial" w:cs="Arial"/>
        </w:rPr>
        <w:t xml:space="preserve"> </w:t>
      </w:r>
      <w:r>
        <w:rPr>
          <w:rFonts w:ascii="Arial" w:hAnsi="Arial" w:cs="Arial"/>
        </w:rPr>
        <w:t>performance of its obligations under the Contract impossible or so impractical as to be</w:t>
      </w:r>
      <w:r w:rsidR="00255FA3">
        <w:rPr>
          <w:rFonts w:ascii="Arial" w:hAnsi="Arial" w:cs="Arial"/>
        </w:rPr>
        <w:t xml:space="preserve"> </w:t>
      </w:r>
      <w:r>
        <w:rPr>
          <w:rFonts w:ascii="Arial" w:hAnsi="Arial" w:cs="Arial"/>
        </w:rPr>
        <w:t>considered impossible under the circumstances.</w:t>
      </w:r>
    </w:p>
    <w:p w14:paraId="694E2F88" w14:textId="77777777" w:rsidR="008061C6" w:rsidRDefault="008061C6" w:rsidP="002D5E2C">
      <w:pPr>
        <w:autoSpaceDE w:val="0"/>
        <w:autoSpaceDN w:val="0"/>
        <w:adjustRightInd w:val="0"/>
        <w:jc w:val="both"/>
        <w:rPr>
          <w:rFonts w:ascii="Arial,Bold" w:hAnsi="Arial,Bold" w:cs="Arial,Bold"/>
          <w:b/>
          <w:bCs/>
        </w:rPr>
      </w:pPr>
    </w:p>
    <w:p w14:paraId="778261F3" w14:textId="77777777" w:rsidR="008061C6" w:rsidRPr="00D81BB2" w:rsidRDefault="008061C6" w:rsidP="00255FA3">
      <w:pPr>
        <w:autoSpaceDE w:val="0"/>
        <w:autoSpaceDN w:val="0"/>
        <w:adjustRightInd w:val="0"/>
        <w:ind w:left="720" w:firstLine="720"/>
        <w:jc w:val="both"/>
        <w:rPr>
          <w:rFonts w:ascii="Arial,Bold" w:hAnsi="Arial,Bold" w:cs="Arial,Bold"/>
          <w:b/>
          <w:bCs/>
          <w:u w:val="single"/>
        </w:rPr>
      </w:pPr>
      <w:r w:rsidRPr="00D81BB2">
        <w:rPr>
          <w:rFonts w:ascii="Arial,Bold" w:hAnsi="Arial,Bold" w:cs="Arial,Bold"/>
          <w:b/>
          <w:bCs/>
          <w:u w:val="single"/>
        </w:rPr>
        <w:t>Key Persons</w:t>
      </w:r>
    </w:p>
    <w:p w14:paraId="5FF4968B" w14:textId="77777777" w:rsidR="008061C6" w:rsidRDefault="008061C6" w:rsidP="00255FA3">
      <w:pPr>
        <w:autoSpaceDE w:val="0"/>
        <w:autoSpaceDN w:val="0"/>
        <w:adjustRightInd w:val="0"/>
        <w:ind w:left="1440"/>
        <w:jc w:val="both"/>
        <w:rPr>
          <w:rFonts w:ascii="Arial" w:hAnsi="Arial" w:cs="Arial"/>
        </w:rPr>
      </w:pPr>
      <w:r>
        <w:rPr>
          <w:rFonts w:ascii="Arial" w:hAnsi="Arial" w:cs="Arial"/>
        </w:rPr>
        <w:t>Persons who are named as such in the Contract Data who will be en</w:t>
      </w:r>
      <w:r w:rsidR="00255FA3">
        <w:rPr>
          <w:rFonts w:ascii="Arial" w:hAnsi="Arial" w:cs="Arial"/>
        </w:rPr>
        <w:t>gaged in the performance of the S</w:t>
      </w:r>
      <w:r>
        <w:rPr>
          <w:rFonts w:ascii="Arial" w:hAnsi="Arial" w:cs="Arial"/>
        </w:rPr>
        <w:t>ervices.</w:t>
      </w:r>
    </w:p>
    <w:p w14:paraId="454048A8" w14:textId="77777777" w:rsidR="008061C6" w:rsidRDefault="008061C6" w:rsidP="002D5E2C">
      <w:pPr>
        <w:autoSpaceDE w:val="0"/>
        <w:autoSpaceDN w:val="0"/>
        <w:adjustRightInd w:val="0"/>
        <w:jc w:val="both"/>
        <w:rPr>
          <w:rFonts w:ascii="Arial,Bold" w:hAnsi="Arial,Bold" w:cs="Arial,Bold"/>
          <w:b/>
          <w:bCs/>
        </w:rPr>
      </w:pPr>
    </w:p>
    <w:p w14:paraId="4E304007" w14:textId="77777777" w:rsidR="008061C6" w:rsidRPr="00D81BB2" w:rsidRDefault="008061C6" w:rsidP="00255FA3">
      <w:pPr>
        <w:autoSpaceDE w:val="0"/>
        <w:autoSpaceDN w:val="0"/>
        <w:adjustRightInd w:val="0"/>
        <w:ind w:left="720" w:firstLine="720"/>
        <w:jc w:val="both"/>
        <w:rPr>
          <w:rFonts w:ascii="Arial,Bold" w:hAnsi="Arial,Bold" w:cs="Arial,Bold"/>
          <w:b/>
          <w:bCs/>
          <w:u w:val="single"/>
        </w:rPr>
      </w:pPr>
      <w:r w:rsidRPr="00D81BB2">
        <w:rPr>
          <w:rFonts w:ascii="Arial,Bold" w:hAnsi="Arial,Bold" w:cs="Arial,Bold"/>
          <w:b/>
          <w:bCs/>
          <w:u w:val="single"/>
        </w:rPr>
        <w:t>Others</w:t>
      </w:r>
    </w:p>
    <w:p w14:paraId="2C153512" w14:textId="77777777" w:rsidR="008061C6" w:rsidRDefault="008061C6" w:rsidP="00255FA3">
      <w:pPr>
        <w:autoSpaceDE w:val="0"/>
        <w:autoSpaceDN w:val="0"/>
        <w:adjustRightInd w:val="0"/>
        <w:ind w:left="1440"/>
        <w:jc w:val="both"/>
        <w:rPr>
          <w:rFonts w:ascii="Arial" w:hAnsi="Arial" w:cs="Arial"/>
        </w:rPr>
      </w:pPr>
      <w:r>
        <w:rPr>
          <w:rFonts w:ascii="Arial" w:hAnsi="Arial" w:cs="Arial"/>
        </w:rPr>
        <w:t>Persons or organisations who are not the Employer, the Service Provider or any employee,</w:t>
      </w:r>
      <w:r w:rsidR="00255FA3">
        <w:rPr>
          <w:rFonts w:ascii="Arial" w:hAnsi="Arial" w:cs="Arial"/>
        </w:rPr>
        <w:t xml:space="preserve"> </w:t>
      </w:r>
      <w:r>
        <w:rPr>
          <w:rFonts w:ascii="Arial" w:hAnsi="Arial" w:cs="Arial"/>
        </w:rPr>
        <w:t>Subcontractor, or supplier of the Service Provider.</w:t>
      </w:r>
    </w:p>
    <w:p w14:paraId="44A1B5ED" w14:textId="77777777" w:rsidR="008061C6" w:rsidRDefault="008061C6" w:rsidP="002D5E2C">
      <w:pPr>
        <w:autoSpaceDE w:val="0"/>
        <w:autoSpaceDN w:val="0"/>
        <w:adjustRightInd w:val="0"/>
        <w:jc w:val="both"/>
        <w:rPr>
          <w:rFonts w:ascii="Arial" w:hAnsi="Arial" w:cs="Arial"/>
        </w:rPr>
      </w:pPr>
    </w:p>
    <w:p w14:paraId="0ACD1C65" w14:textId="77777777" w:rsidR="008061C6" w:rsidRPr="00D81BB2" w:rsidRDefault="008061C6" w:rsidP="00255FA3">
      <w:pPr>
        <w:autoSpaceDE w:val="0"/>
        <w:autoSpaceDN w:val="0"/>
        <w:adjustRightInd w:val="0"/>
        <w:ind w:left="720" w:firstLine="720"/>
        <w:jc w:val="both"/>
        <w:rPr>
          <w:rFonts w:ascii="Arial,Bold" w:hAnsi="Arial,Bold" w:cs="Arial,Bold"/>
          <w:b/>
          <w:bCs/>
          <w:u w:val="single"/>
        </w:rPr>
      </w:pPr>
      <w:r w:rsidRPr="00D81BB2">
        <w:rPr>
          <w:rFonts w:ascii="Arial,Bold" w:hAnsi="Arial,Bold" w:cs="Arial,Bold"/>
          <w:b/>
          <w:bCs/>
          <w:u w:val="single"/>
        </w:rPr>
        <w:t>Parties</w:t>
      </w:r>
    </w:p>
    <w:p w14:paraId="79C6F341" w14:textId="77777777" w:rsidR="008061C6" w:rsidRDefault="008061C6" w:rsidP="00255FA3">
      <w:pPr>
        <w:autoSpaceDE w:val="0"/>
        <w:autoSpaceDN w:val="0"/>
        <w:adjustRightInd w:val="0"/>
        <w:ind w:left="720" w:firstLine="720"/>
        <w:jc w:val="both"/>
        <w:rPr>
          <w:rFonts w:ascii="Arial" w:hAnsi="Arial" w:cs="Arial"/>
        </w:rPr>
      </w:pPr>
      <w:r>
        <w:rPr>
          <w:rFonts w:ascii="Arial" w:hAnsi="Arial" w:cs="Arial"/>
        </w:rPr>
        <w:t>The Employer and the Service Provider.</w:t>
      </w:r>
    </w:p>
    <w:p w14:paraId="606EF707" w14:textId="77777777" w:rsidR="008061C6" w:rsidRDefault="008061C6" w:rsidP="002D5E2C">
      <w:pPr>
        <w:autoSpaceDE w:val="0"/>
        <w:autoSpaceDN w:val="0"/>
        <w:adjustRightInd w:val="0"/>
        <w:jc w:val="both"/>
        <w:rPr>
          <w:rFonts w:ascii="Arial" w:hAnsi="Arial" w:cs="Arial"/>
        </w:rPr>
      </w:pPr>
    </w:p>
    <w:p w14:paraId="1C07AF79" w14:textId="77777777" w:rsidR="008061C6" w:rsidRPr="00D81BB2" w:rsidRDefault="008061C6" w:rsidP="00255FA3">
      <w:pPr>
        <w:autoSpaceDE w:val="0"/>
        <w:autoSpaceDN w:val="0"/>
        <w:adjustRightInd w:val="0"/>
        <w:ind w:left="720" w:firstLine="720"/>
        <w:jc w:val="both"/>
        <w:rPr>
          <w:rFonts w:ascii="Arial,Bold" w:hAnsi="Arial,Bold" w:cs="Arial,Bold"/>
          <w:b/>
          <w:bCs/>
          <w:u w:val="single"/>
        </w:rPr>
      </w:pPr>
      <w:r w:rsidRPr="00D81BB2">
        <w:rPr>
          <w:rFonts w:ascii="Arial,Bold" w:hAnsi="Arial,Bold" w:cs="Arial,Bold"/>
          <w:b/>
          <w:bCs/>
          <w:u w:val="single"/>
        </w:rPr>
        <w:t>Period of Performance</w:t>
      </w:r>
    </w:p>
    <w:p w14:paraId="6DE365F5" w14:textId="77777777" w:rsidR="008061C6" w:rsidRDefault="008061C6" w:rsidP="00255FA3">
      <w:pPr>
        <w:autoSpaceDE w:val="0"/>
        <w:autoSpaceDN w:val="0"/>
        <w:adjustRightInd w:val="0"/>
        <w:ind w:left="1440"/>
        <w:jc w:val="both"/>
        <w:rPr>
          <w:rFonts w:ascii="Arial" w:hAnsi="Arial" w:cs="Arial"/>
        </w:rPr>
      </w:pPr>
      <w:r>
        <w:rPr>
          <w:rFonts w:ascii="Arial" w:hAnsi="Arial" w:cs="Arial"/>
        </w:rPr>
        <w:t>The period within which the Services are to be performed and completed, commencing from</w:t>
      </w:r>
      <w:r w:rsidR="00255FA3">
        <w:rPr>
          <w:rFonts w:ascii="Arial" w:hAnsi="Arial" w:cs="Arial"/>
        </w:rPr>
        <w:t xml:space="preserve"> </w:t>
      </w:r>
      <w:r>
        <w:rPr>
          <w:rFonts w:ascii="Arial" w:hAnsi="Arial" w:cs="Arial"/>
        </w:rPr>
        <w:t>the Start Date.</w:t>
      </w:r>
    </w:p>
    <w:p w14:paraId="47CB6043" w14:textId="77777777" w:rsidR="008061C6" w:rsidRDefault="008061C6" w:rsidP="002D5E2C">
      <w:pPr>
        <w:autoSpaceDE w:val="0"/>
        <w:autoSpaceDN w:val="0"/>
        <w:adjustRightInd w:val="0"/>
        <w:jc w:val="both"/>
        <w:rPr>
          <w:rFonts w:ascii="Arial,Bold" w:hAnsi="Arial,Bold" w:cs="Arial,Bold"/>
          <w:b/>
          <w:bCs/>
        </w:rPr>
      </w:pPr>
    </w:p>
    <w:p w14:paraId="6038D8B5" w14:textId="77777777" w:rsidR="008061C6" w:rsidRDefault="008061C6" w:rsidP="002D5E2C">
      <w:pPr>
        <w:autoSpaceDE w:val="0"/>
        <w:autoSpaceDN w:val="0"/>
        <w:adjustRightInd w:val="0"/>
        <w:jc w:val="both"/>
        <w:rPr>
          <w:rFonts w:ascii="Arial,Bold" w:hAnsi="Arial,Bold" w:cs="Arial,Bold"/>
          <w:b/>
          <w:bCs/>
        </w:rPr>
      </w:pPr>
    </w:p>
    <w:p w14:paraId="7FDE86F2" w14:textId="77777777" w:rsidR="008061C6" w:rsidRDefault="008061C6" w:rsidP="002D5E2C">
      <w:pPr>
        <w:autoSpaceDE w:val="0"/>
        <w:autoSpaceDN w:val="0"/>
        <w:adjustRightInd w:val="0"/>
        <w:jc w:val="both"/>
        <w:rPr>
          <w:rFonts w:ascii="Arial,Bold" w:hAnsi="Arial,Bold" w:cs="Arial,Bold"/>
          <w:b/>
          <w:bCs/>
        </w:rPr>
      </w:pPr>
    </w:p>
    <w:p w14:paraId="16EBE109" w14:textId="77777777" w:rsidR="008061C6" w:rsidRDefault="008061C6" w:rsidP="002D5E2C">
      <w:pPr>
        <w:autoSpaceDE w:val="0"/>
        <w:autoSpaceDN w:val="0"/>
        <w:adjustRightInd w:val="0"/>
        <w:jc w:val="both"/>
        <w:rPr>
          <w:rFonts w:ascii="Arial,Bold" w:hAnsi="Arial,Bold" w:cs="Arial,Bold"/>
          <w:b/>
          <w:bCs/>
        </w:rPr>
      </w:pPr>
    </w:p>
    <w:p w14:paraId="7224D821" w14:textId="77777777" w:rsidR="008061C6" w:rsidRPr="00610ED9" w:rsidRDefault="008061C6" w:rsidP="00255FA3">
      <w:pPr>
        <w:autoSpaceDE w:val="0"/>
        <w:autoSpaceDN w:val="0"/>
        <w:adjustRightInd w:val="0"/>
        <w:ind w:left="720" w:firstLine="720"/>
        <w:jc w:val="both"/>
        <w:rPr>
          <w:rFonts w:ascii="Arial,Bold" w:hAnsi="Arial,Bold" w:cs="Arial,Bold"/>
          <w:b/>
          <w:bCs/>
          <w:u w:val="single"/>
        </w:rPr>
      </w:pPr>
      <w:r w:rsidRPr="00610ED9">
        <w:rPr>
          <w:rFonts w:ascii="Arial,Bold" w:hAnsi="Arial,Bold" w:cs="Arial,Bold"/>
          <w:b/>
          <w:bCs/>
          <w:u w:val="single"/>
        </w:rPr>
        <w:t>Personnel</w:t>
      </w:r>
    </w:p>
    <w:p w14:paraId="0A845D3B" w14:textId="3BCFDADA" w:rsidR="008061C6" w:rsidRDefault="008061C6" w:rsidP="00255FA3">
      <w:pPr>
        <w:autoSpaceDE w:val="0"/>
        <w:autoSpaceDN w:val="0"/>
        <w:adjustRightInd w:val="0"/>
        <w:ind w:left="1440"/>
        <w:jc w:val="both"/>
        <w:rPr>
          <w:rFonts w:ascii="Arial" w:hAnsi="Arial" w:cs="Arial"/>
        </w:rPr>
      </w:pPr>
      <w:r>
        <w:rPr>
          <w:rFonts w:ascii="Arial" w:hAnsi="Arial" w:cs="Arial"/>
        </w:rPr>
        <w:t>Persons hired by the Service Provid</w:t>
      </w:r>
      <w:r w:rsidR="00530635" w:rsidRPr="00C811B7">
        <w:rPr>
          <w:rStyle w:val="PageNumber"/>
        </w:rPr>
        <w:fldChar w:fldCharType="begin"/>
      </w:r>
      <w:r w:rsidR="00C811B7" w:rsidRPr="00C811B7">
        <w:rPr>
          <w:rStyle w:val="PageNumber"/>
        </w:rPr>
        <w:instrText xml:space="preserve"> PAGE </w:instrText>
      </w:r>
      <w:r w:rsidR="00530635" w:rsidRPr="00C811B7">
        <w:rPr>
          <w:rStyle w:val="PageNumber"/>
        </w:rPr>
        <w:fldChar w:fldCharType="separate"/>
      </w:r>
      <w:r w:rsidR="00C36AC4">
        <w:rPr>
          <w:rStyle w:val="PageNumber"/>
          <w:noProof/>
        </w:rPr>
        <w:t>6</w:t>
      </w:r>
      <w:r w:rsidR="00530635" w:rsidRPr="00C811B7">
        <w:rPr>
          <w:rStyle w:val="PageNumber"/>
        </w:rPr>
        <w:fldChar w:fldCharType="end"/>
      </w:r>
      <w:r>
        <w:rPr>
          <w:rFonts w:ascii="Arial" w:hAnsi="Arial" w:cs="Arial"/>
        </w:rPr>
        <w:t>er as employees and assigned to the performance of the</w:t>
      </w:r>
      <w:r w:rsidR="00255FA3">
        <w:rPr>
          <w:rFonts w:ascii="Arial" w:hAnsi="Arial" w:cs="Arial"/>
        </w:rPr>
        <w:t xml:space="preserve"> </w:t>
      </w:r>
      <w:r>
        <w:rPr>
          <w:rFonts w:ascii="Arial" w:hAnsi="Arial" w:cs="Arial"/>
        </w:rPr>
        <w:t>Services or any part thereof.</w:t>
      </w:r>
    </w:p>
    <w:p w14:paraId="12F96200" w14:textId="77777777" w:rsidR="008061C6" w:rsidRDefault="008061C6" w:rsidP="002D5E2C">
      <w:pPr>
        <w:autoSpaceDE w:val="0"/>
        <w:autoSpaceDN w:val="0"/>
        <w:adjustRightInd w:val="0"/>
        <w:ind w:firstLine="720"/>
        <w:jc w:val="both"/>
        <w:rPr>
          <w:rFonts w:ascii="Arial" w:hAnsi="Arial" w:cs="Arial"/>
        </w:rPr>
      </w:pPr>
    </w:p>
    <w:p w14:paraId="04314B02" w14:textId="77777777" w:rsidR="008061C6" w:rsidRPr="00610ED9" w:rsidRDefault="008061C6" w:rsidP="00255FA3">
      <w:pPr>
        <w:autoSpaceDE w:val="0"/>
        <w:autoSpaceDN w:val="0"/>
        <w:adjustRightInd w:val="0"/>
        <w:ind w:left="720" w:firstLine="720"/>
        <w:jc w:val="both"/>
        <w:rPr>
          <w:rFonts w:ascii="Arial,Bold" w:hAnsi="Arial,Bold" w:cs="Arial,Bold"/>
          <w:b/>
          <w:bCs/>
          <w:u w:val="single"/>
        </w:rPr>
      </w:pPr>
      <w:r w:rsidRPr="00610ED9">
        <w:rPr>
          <w:rFonts w:ascii="Arial,Bold" w:hAnsi="Arial,Bold" w:cs="Arial,Bold"/>
          <w:b/>
          <w:bCs/>
          <w:u w:val="single"/>
        </w:rPr>
        <w:t>Personnel Schedule</w:t>
      </w:r>
    </w:p>
    <w:p w14:paraId="72173742" w14:textId="77777777" w:rsidR="008061C6" w:rsidRDefault="008061C6" w:rsidP="00255FA3">
      <w:pPr>
        <w:autoSpaceDE w:val="0"/>
        <w:autoSpaceDN w:val="0"/>
        <w:adjustRightInd w:val="0"/>
        <w:ind w:left="720" w:firstLine="720"/>
        <w:jc w:val="both"/>
        <w:rPr>
          <w:rFonts w:ascii="Arial" w:hAnsi="Arial" w:cs="Arial"/>
        </w:rPr>
      </w:pPr>
      <w:r>
        <w:rPr>
          <w:rFonts w:ascii="Arial" w:hAnsi="Arial" w:cs="Arial"/>
        </w:rPr>
        <w:t>A schedule naming all Personnel and Key Persons.</w:t>
      </w:r>
    </w:p>
    <w:p w14:paraId="7FAFCD44" w14:textId="77777777" w:rsidR="008061C6" w:rsidRDefault="008061C6" w:rsidP="002D5E2C">
      <w:pPr>
        <w:autoSpaceDE w:val="0"/>
        <w:autoSpaceDN w:val="0"/>
        <w:adjustRightInd w:val="0"/>
        <w:jc w:val="both"/>
        <w:rPr>
          <w:rFonts w:ascii="Arial,Bold" w:hAnsi="Arial,Bold" w:cs="Arial,Bold"/>
          <w:b/>
          <w:bCs/>
        </w:rPr>
      </w:pPr>
    </w:p>
    <w:p w14:paraId="1662B84B" w14:textId="77777777" w:rsidR="008061C6" w:rsidRPr="00610ED9" w:rsidRDefault="008061C6" w:rsidP="00255FA3">
      <w:pPr>
        <w:autoSpaceDE w:val="0"/>
        <w:autoSpaceDN w:val="0"/>
        <w:adjustRightInd w:val="0"/>
        <w:ind w:left="720" w:firstLine="720"/>
        <w:jc w:val="both"/>
        <w:rPr>
          <w:rFonts w:ascii="Arial,Bold" w:hAnsi="Arial,Bold" w:cs="Arial,Bold"/>
          <w:b/>
          <w:bCs/>
          <w:u w:val="single"/>
        </w:rPr>
      </w:pPr>
      <w:r w:rsidRPr="00610ED9">
        <w:rPr>
          <w:rFonts w:ascii="Arial,Bold" w:hAnsi="Arial,Bold" w:cs="Arial,Bold"/>
          <w:b/>
          <w:bCs/>
          <w:u w:val="single"/>
        </w:rPr>
        <w:t>Pricing Data</w:t>
      </w:r>
    </w:p>
    <w:p w14:paraId="6444E232" w14:textId="77777777" w:rsidR="008061C6" w:rsidRDefault="008061C6" w:rsidP="00255FA3">
      <w:pPr>
        <w:autoSpaceDE w:val="0"/>
        <w:autoSpaceDN w:val="0"/>
        <w:adjustRightInd w:val="0"/>
        <w:ind w:left="1440"/>
        <w:jc w:val="both"/>
        <w:rPr>
          <w:rFonts w:ascii="Arial" w:hAnsi="Arial" w:cs="Arial"/>
        </w:rPr>
      </w:pPr>
      <w:r>
        <w:rPr>
          <w:rFonts w:ascii="Arial" w:hAnsi="Arial" w:cs="Arial"/>
        </w:rPr>
        <w:t>Data that establishes the criteria and assumptions that were taken into account when</w:t>
      </w:r>
      <w:r w:rsidR="00255FA3">
        <w:rPr>
          <w:rFonts w:ascii="Arial" w:hAnsi="Arial" w:cs="Arial"/>
        </w:rPr>
        <w:t xml:space="preserve"> </w:t>
      </w:r>
      <w:r>
        <w:rPr>
          <w:rFonts w:ascii="Arial" w:hAnsi="Arial" w:cs="Arial"/>
        </w:rPr>
        <w:t>developing the Contract Price and the record of the components that make up the Contract</w:t>
      </w:r>
      <w:r w:rsidR="00255FA3">
        <w:rPr>
          <w:rFonts w:ascii="Arial" w:hAnsi="Arial" w:cs="Arial"/>
        </w:rPr>
        <w:t xml:space="preserve"> </w:t>
      </w:r>
      <w:r>
        <w:rPr>
          <w:rFonts w:ascii="Arial" w:hAnsi="Arial" w:cs="Arial"/>
        </w:rPr>
        <w:t>Price.</w:t>
      </w:r>
    </w:p>
    <w:p w14:paraId="41A686E9" w14:textId="77777777" w:rsidR="008061C6" w:rsidRDefault="008061C6" w:rsidP="002D5E2C">
      <w:pPr>
        <w:autoSpaceDE w:val="0"/>
        <w:autoSpaceDN w:val="0"/>
        <w:adjustRightInd w:val="0"/>
        <w:jc w:val="both"/>
        <w:rPr>
          <w:rFonts w:ascii="Arial,Bold" w:hAnsi="Arial,Bold" w:cs="Arial,Bold"/>
          <w:b/>
          <w:bCs/>
        </w:rPr>
      </w:pPr>
    </w:p>
    <w:p w14:paraId="2C925DF4" w14:textId="77777777" w:rsidR="008061C6" w:rsidRPr="00610ED9" w:rsidRDefault="008061C6" w:rsidP="00255FA3">
      <w:pPr>
        <w:autoSpaceDE w:val="0"/>
        <w:autoSpaceDN w:val="0"/>
        <w:adjustRightInd w:val="0"/>
        <w:ind w:left="720" w:firstLine="720"/>
        <w:jc w:val="both"/>
        <w:rPr>
          <w:rFonts w:ascii="Arial,Bold" w:hAnsi="Arial,Bold" w:cs="Arial,Bold"/>
          <w:b/>
          <w:bCs/>
          <w:u w:val="single"/>
        </w:rPr>
      </w:pPr>
      <w:r w:rsidRPr="00610ED9">
        <w:rPr>
          <w:rFonts w:ascii="Arial,Bold" w:hAnsi="Arial,Bold" w:cs="Arial,Bold"/>
          <w:b/>
          <w:bCs/>
          <w:u w:val="single"/>
        </w:rPr>
        <w:t>Project</w:t>
      </w:r>
    </w:p>
    <w:p w14:paraId="062B3428" w14:textId="77777777" w:rsidR="008061C6" w:rsidRDefault="008061C6" w:rsidP="00255FA3">
      <w:pPr>
        <w:autoSpaceDE w:val="0"/>
        <w:autoSpaceDN w:val="0"/>
        <w:adjustRightInd w:val="0"/>
        <w:ind w:left="720" w:firstLine="720"/>
        <w:jc w:val="both"/>
        <w:rPr>
          <w:rFonts w:ascii="Arial" w:hAnsi="Arial" w:cs="Arial"/>
        </w:rPr>
      </w:pPr>
      <w:r>
        <w:rPr>
          <w:rFonts w:ascii="Arial" w:hAnsi="Arial" w:cs="Arial"/>
        </w:rPr>
        <w:t>The project named in the Contract Data for which the Services are to be provided.</w:t>
      </w:r>
    </w:p>
    <w:p w14:paraId="427CA631" w14:textId="77777777" w:rsidR="008061C6" w:rsidRDefault="008061C6" w:rsidP="002D5E2C">
      <w:pPr>
        <w:autoSpaceDE w:val="0"/>
        <w:autoSpaceDN w:val="0"/>
        <w:adjustRightInd w:val="0"/>
        <w:jc w:val="both"/>
        <w:rPr>
          <w:rFonts w:ascii="Arial,Bold" w:hAnsi="Arial,Bold" w:cs="Arial,Bold"/>
          <w:b/>
          <w:bCs/>
        </w:rPr>
      </w:pPr>
    </w:p>
    <w:p w14:paraId="43008077" w14:textId="77777777" w:rsidR="008061C6" w:rsidRPr="00610ED9" w:rsidRDefault="008061C6" w:rsidP="00255FA3">
      <w:pPr>
        <w:autoSpaceDE w:val="0"/>
        <w:autoSpaceDN w:val="0"/>
        <w:adjustRightInd w:val="0"/>
        <w:ind w:left="720" w:firstLine="720"/>
        <w:jc w:val="both"/>
        <w:rPr>
          <w:rFonts w:ascii="Arial,Bold" w:hAnsi="Arial,Bold" w:cs="Arial,Bold"/>
          <w:b/>
          <w:bCs/>
          <w:u w:val="single"/>
        </w:rPr>
      </w:pPr>
      <w:r w:rsidRPr="00610ED9">
        <w:rPr>
          <w:rFonts w:ascii="Arial,Bold" w:hAnsi="Arial,Bold" w:cs="Arial,Bold"/>
          <w:b/>
          <w:bCs/>
          <w:u w:val="single"/>
        </w:rPr>
        <w:t>Scope of Work</w:t>
      </w:r>
    </w:p>
    <w:p w14:paraId="054D26D5" w14:textId="77777777" w:rsidR="008061C6" w:rsidRDefault="008061C6" w:rsidP="00255FA3">
      <w:pPr>
        <w:autoSpaceDE w:val="0"/>
        <w:autoSpaceDN w:val="0"/>
        <w:adjustRightInd w:val="0"/>
        <w:ind w:left="1440"/>
        <w:jc w:val="both"/>
        <w:rPr>
          <w:rFonts w:ascii="Arial" w:hAnsi="Arial" w:cs="Arial"/>
        </w:rPr>
      </w:pPr>
      <w:r>
        <w:rPr>
          <w:rFonts w:ascii="Arial" w:hAnsi="Arial" w:cs="Arial"/>
        </w:rPr>
        <w:t>The document which defines the Employer’s objectives and requirements and specifies the</w:t>
      </w:r>
      <w:r w:rsidR="00255FA3">
        <w:rPr>
          <w:rFonts w:ascii="Arial" w:hAnsi="Arial" w:cs="Arial"/>
        </w:rPr>
        <w:t xml:space="preserve"> </w:t>
      </w:r>
      <w:r>
        <w:rPr>
          <w:rFonts w:ascii="Arial" w:hAnsi="Arial" w:cs="Arial"/>
        </w:rPr>
        <w:t>Services which must, or may, be provided under the Contract.</w:t>
      </w:r>
    </w:p>
    <w:p w14:paraId="7BD7656F" w14:textId="77777777" w:rsidR="008061C6" w:rsidRDefault="008061C6" w:rsidP="002D5E2C">
      <w:pPr>
        <w:autoSpaceDE w:val="0"/>
        <w:autoSpaceDN w:val="0"/>
        <w:adjustRightInd w:val="0"/>
        <w:jc w:val="both"/>
        <w:rPr>
          <w:rFonts w:ascii="Arial,Bold" w:hAnsi="Arial,Bold" w:cs="Arial,Bold"/>
          <w:b/>
          <w:bCs/>
        </w:rPr>
      </w:pPr>
    </w:p>
    <w:p w14:paraId="115B4C09" w14:textId="77777777" w:rsidR="008061C6" w:rsidRPr="00610ED9" w:rsidRDefault="008061C6" w:rsidP="00B26AFE">
      <w:pPr>
        <w:autoSpaceDE w:val="0"/>
        <w:autoSpaceDN w:val="0"/>
        <w:adjustRightInd w:val="0"/>
        <w:ind w:left="720" w:firstLine="720"/>
        <w:jc w:val="both"/>
        <w:rPr>
          <w:rFonts w:ascii="Arial,Bold" w:hAnsi="Arial,Bold" w:cs="Arial,Bold"/>
          <w:b/>
          <w:bCs/>
          <w:u w:val="single"/>
        </w:rPr>
      </w:pPr>
      <w:r w:rsidRPr="00610ED9">
        <w:rPr>
          <w:rFonts w:ascii="Arial,Bold" w:hAnsi="Arial,Bold" w:cs="Arial,Bold"/>
          <w:b/>
          <w:bCs/>
          <w:u w:val="single"/>
        </w:rPr>
        <w:t>Service Provider</w:t>
      </w:r>
    </w:p>
    <w:p w14:paraId="7680C0B8" w14:textId="77777777" w:rsidR="008061C6" w:rsidRDefault="008061C6" w:rsidP="00B26AFE">
      <w:pPr>
        <w:autoSpaceDE w:val="0"/>
        <w:autoSpaceDN w:val="0"/>
        <w:adjustRightInd w:val="0"/>
        <w:ind w:left="1440"/>
        <w:jc w:val="both"/>
        <w:rPr>
          <w:rFonts w:ascii="Arial" w:hAnsi="Arial" w:cs="Arial"/>
        </w:rPr>
      </w:pPr>
      <w:r>
        <w:rPr>
          <w:rFonts w:ascii="Arial" w:hAnsi="Arial" w:cs="Arial"/>
        </w:rPr>
        <w:t>The contracting party named in the Contract Data who is employed by the Employer to</w:t>
      </w:r>
      <w:r w:rsidR="00B26AFE">
        <w:rPr>
          <w:rFonts w:ascii="Arial" w:hAnsi="Arial" w:cs="Arial"/>
        </w:rPr>
        <w:t xml:space="preserve"> </w:t>
      </w:r>
      <w:r>
        <w:rPr>
          <w:rFonts w:ascii="Arial" w:hAnsi="Arial" w:cs="Arial"/>
        </w:rPr>
        <w:t>perform the Services described in the Contract, and legal successors to the Service Provide</w:t>
      </w:r>
      <w:r w:rsidR="00B26AFE">
        <w:rPr>
          <w:rFonts w:ascii="Arial" w:hAnsi="Arial" w:cs="Arial"/>
        </w:rPr>
        <w:t xml:space="preserve"> </w:t>
      </w:r>
      <w:r>
        <w:rPr>
          <w:rFonts w:ascii="Arial" w:hAnsi="Arial" w:cs="Arial"/>
        </w:rPr>
        <w:t>and legally permitted assignees.</w:t>
      </w:r>
    </w:p>
    <w:p w14:paraId="446E4FAD" w14:textId="77777777" w:rsidR="008061C6" w:rsidRDefault="008061C6" w:rsidP="002D5E2C">
      <w:pPr>
        <w:autoSpaceDE w:val="0"/>
        <w:autoSpaceDN w:val="0"/>
        <w:adjustRightInd w:val="0"/>
        <w:jc w:val="both"/>
        <w:rPr>
          <w:rFonts w:ascii="Arial,Bold" w:hAnsi="Arial,Bold" w:cs="Arial,Bold"/>
          <w:b/>
          <w:bCs/>
        </w:rPr>
      </w:pPr>
    </w:p>
    <w:p w14:paraId="56F36B00" w14:textId="77777777" w:rsidR="008061C6" w:rsidRPr="00172256" w:rsidRDefault="008061C6" w:rsidP="00B26AFE">
      <w:pPr>
        <w:autoSpaceDE w:val="0"/>
        <w:autoSpaceDN w:val="0"/>
        <w:adjustRightInd w:val="0"/>
        <w:ind w:left="720" w:firstLine="720"/>
        <w:jc w:val="both"/>
        <w:rPr>
          <w:rFonts w:ascii="Arial,Bold" w:hAnsi="Arial,Bold" w:cs="Arial,Bold"/>
          <w:b/>
          <w:bCs/>
          <w:u w:val="single"/>
        </w:rPr>
      </w:pPr>
      <w:r w:rsidRPr="00172256">
        <w:rPr>
          <w:rFonts w:ascii="Arial,Bold" w:hAnsi="Arial,Bold" w:cs="Arial,Bold"/>
          <w:b/>
          <w:bCs/>
          <w:u w:val="single"/>
        </w:rPr>
        <w:t>Services</w:t>
      </w:r>
    </w:p>
    <w:p w14:paraId="535CBFF5" w14:textId="77777777" w:rsidR="008061C6" w:rsidRDefault="008061C6" w:rsidP="00B26AFE">
      <w:pPr>
        <w:autoSpaceDE w:val="0"/>
        <w:autoSpaceDN w:val="0"/>
        <w:adjustRightInd w:val="0"/>
        <w:ind w:left="1440"/>
        <w:jc w:val="both"/>
        <w:rPr>
          <w:rFonts w:ascii="Arial" w:hAnsi="Arial" w:cs="Arial"/>
        </w:rPr>
      </w:pPr>
      <w:r>
        <w:rPr>
          <w:rFonts w:ascii="Arial" w:hAnsi="Arial" w:cs="Arial"/>
        </w:rPr>
        <w:t>The work to be performed by the Service Provider pursuant to the Contract as described in</w:t>
      </w:r>
      <w:r w:rsidR="00B26AFE">
        <w:rPr>
          <w:rFonts w:ascii="Arial" w:hAnsi="Arial" w:cs="Arial"/>
        </w:rPr>
        <w:t xml:space="preserve"> </w:t>
      </w:r>
      <w:r>
        <w:rPr>
          <w:rFonts w:ascii="Arial" w:hAnsi="Arial" w:cs="Arial"/>
        </w:rPr>
        <w:t>the Scope of Work.</w:t>
      </w:r>
    </w:p>
    <w:p w14:paraId="283CF57E" w14:textId="77777777" w:rsidR="008061C6" w:rsidRDefault="008061C6" w:rsidP="002D5E2C">
      <w:pPr>
        <w:autoSpaceDE w:val="0"/>
        <w:autoSpaceDN w:val="0"/>
        <w:adjustRightInd w:val="0"/>
        <w:jc w:val="both"/>
        <w:rPr>
          <w:rFonts w:ascii="Arial,Bold" w:hAnsi="Arial,Bold" w:cs="Arial,Bold"/>
          <w:b/>
          <w:bCs/>
        </w:rPr>
      </w:pPr>
    </w:p>
    <w:p w14:paraId="45A2B44C" w14:textId="77777777" w:rsidR="008061C6" w:rsidRPr="00172256" w:rsidRDefault="008061C6" w:rsidP="00B26AFE">
      <w:pPr>
        <w:autoSpaceDE w:val="0"/>
        <w:autoSpaceDN w:val="0"/>
        <w:adjustRightInd w:val="0"/>
        <w:ind w:left="720" w:firstLine="720"/>
        <w:jc w:val="both"/>
        <w:rPr>
          <w:rFonts w:ascii="Arial,Bold" w:hAnsi="Arial,Bold" w:cs="Arial,Bold"/>
          <w:b/>
          <w:bCs/>
          <w:u w:val="single"/>
        </w:rPr>
      </w:pPr>
      <w:r w:rsidRPr="00172256">
        <w:rPr>
          <w:rFonts w:ascii="Arial,Bold" w:hAnsi="Arial,Bold" w:cs="Arial,Bold"/>
          <w:b/>
          <w:bCs/>
          <w:u w:val="single"/>
        </w:rPr>
        <w:t>Start date</w:t>
      </w:r>
    </w:p>
    <w:p w14:paraId="0DEB9311" w14:textId="77777777" w:rsidR="008061C6" w:rsidRDefault="008061C6" w:rsidP="00B26AFE">
      <w:pPr>
        <w:autoSpaceDE w:val="0"/>
        <w:autoSpaceDN w:val="0"/>
        <w:adjustRightInd w:val="0"/>
        <w:ind w:left="720" w:firstLine="720"/>
        <w:jc w:val="both"/>
        <w:rPr>
          <w:rFonts w:ascii="Arial" w:hAnsi="Arial" w:cs="Arial"/>
        </w:rPr>
      </w:pPr>
      <w:r>
        <w:rPr>
          <w:rFonts w:ascii="Arial" w:hAnsi="Arial" w:cs="Arial"/>
        </w:rPr>
        <w:t>The date on whi</w:t>
      </w:r>
      <w:r w:rsidR="00B26AFE">
        <w:rPr>
          <w:rFonts w:ascii="Arial" w:hAnsi="Arial" w:cs="Arial"/>
        </w:rPr>
        <w:t>ch the Services are to commence.</w:t>
      </w:r>
      <w:r>
        <w:rPr>
          <w:rFonts w:ascii="Arial" w:hAnsi="Arial" w:cs="Arial"/>
        </w:rPr>
        <w:t xml:space="preserve"> as stated in the Contract Data</w:t>
      </w:r>
    </w:p>
    <w:p w14:paraId="2175A348" w14:textId="77777777" w:rsidR="008061C6" w:rsidRDefault="008061C6" w:rsidP="002D5E2C">
      <w:pPr>
        <w:autoSpaceDE w:val="0"/>
        <w:autoSpaceDN w:val="0"/>
        <w:adjustRightInd w:val="0"/>
        <w:jc w:val="both"/>
        <w:rPr>
          <w:rFonts w:ascii="Arial,Bold" w:hAnsi="Arial,Bold" w:cs="Arial,Bold"/>
          <w:b/>
          <w:bCs/>
        </w:rPr>
      </w:pPr>
    </w:p>
    <w:p w14:paraId="3905CC29" w14:textId="77777777" w:rsidR="008061C6" w:rsidRPr="00172256" w:rsidRDefault="008061C6" w:rsidP="00B26AFE">
      <w:pPr>
        <w:autoSpaceDE w:val="0"/>
        <w:autoSpaceDN w:val="0"/>
        <w:adjustRightInd w:val="0"/>
        <w:ind w:left="720" w:firstLine="720"/>
        <w:jc w:val="both"/>
        <w:rPr>
          <w:rFonts w:ascii="Arial,Bold" w:hAnsi="Arial,Bold" w:cs="Arial,Bold"/>
          <w:b/>
          <w:bCs/>
          <w:u w:val="single"/>
        </w:rPr>
      </w:pPr>
      <w:r w:rsidRPr="00172256">
        <w:rPr>
          <w:rFonts w:ascii="Arial,Bold" w:hAnsi="Arial,Bold" w:cs="Arial,Bold"/>
          <w:b/>
          <w:bCs/>
          <w:u w:val="single"/>
        </w:rPr>
        <w:t>Subcontractor</w:t>
      </w:r>
    </w:p>
    <w:p w14:paraId="2E7613EB" w14:textId="77777777" w:rsidR="008061C6" w:rsidRDefault="008061C6" w:rsidP="00B26AFE">
      <w:pPr>
        <w:autoSpaceDE w:val="0"/>
        <w:autoSpaceDN w:val="0"/>
        <w:adjustRightInd w:val="0"/>
        <w:ind w:left="1440"/>
        <w:jc w:val="both"/>
        <w:rPr>
          <w:rFonts w:ascii="Arial" w:hAnsi="Arial" w:cs="Arial"/>
        </w:rPr>
      </w:pPr>
      <w:r>
        <w:rPr>
          <w:rFonts w:ascii="Arial" w:hAnsi="Arial" w:cs="Arial"/>
        </w:rPr>
        <w:t>A person or body corporate who enters into a subcontra</w:t>
      </w:r>
      <w:r w:rsidR="00B26AFE">
        <w:rPr>
          <w:rFonts w:ascii="Arial" w:hAnsi="Arial" w:cs="Arial"/>
        </w:rPr>
        <w:t xml:space="preserve">ct with the Service Provider to </w:t>
      </w:r>
      <w:r>
        <w:rPr>
          <w:rFonts w:ascii="Arial" w:hAnsi="Arial" w:cs="Arial"/>
        </w:rPr>
        <w:t>perform part of the Services.</w:t>
      </w:r>
    </w:p>
    <w:p w14:paraId="02E6DBBE" w14:textId="77777777" w:rsidR="008061C6" w:rsidRDefault="008061C6" w:rsidP="002D5E2C">
      <w:pPr>
        <w:autoSpaceDE w:val="0"/>
        <w:autoSpaceDN w:val="0"/>
        <w:adjustRightInd w:val="0"/>
        <w:ind w:left="720"/>
        <w:jc w:val="both"/>
        <w:rPr>
          <w:rFonts w:ascii="Arial" w:hAnsi="Arial" w:cs="Arial"/>
        </w:rPr>
      </w:pPr>
    </w:p>
    <w:p w14:paraId="6D88B26E" w14:textId="77777777" w:rsidR="008061C6" w:rsidRDefault="008061C6" w:rsidP="009F4042">
      <w:pPr>
        <w:autoSpaceDE w:val="0"/>
        <w:autoSpaceDN w:val="0"/>
        <w:adjustRightInd w:val="0"/>
        <w:ind w:firstLine="720"/>
        <w:jc w:val="both"/>
        <w:rPr>
          <w:rFonts w:ascii="Arial,Bold" w:hAnsi="Arial,Bold" w:cs="Arial,Bold"/>
          <w:b/>
          <w:bCs/>
        </w:rPr>
      </w:pPr>
      <w:r>
        <w:rPr>
          <w:rFonts w:ascii="Arial,Bold" w:hAnsi="Arial,Bold" w:cs="Arial,Bold"/>
          <w:b/>
          <w:bCs/>
        </w:rPr>
        <w:t xml:space="preserve">2. </w:t>
      </w:r>
      <w:r>
        <w:rPr>
          <w:rFonts w:ascii="Arial,Bold" w:hAnsi="Arial,Bold" w:cs="Arial,Bold"/>
          <w:b/>
          <w:bCs/>
        </w:rPr>
        <w:tab/>
        <w:t>INTERPRETATION</w:t>
      </w:r>
    </w:p>
    <w:p w14:paraId="30321ED3" w14:textId="77777777" w:rsidR="008061C6" w:rsidRDefault="008061C6" w:rsidP="002D5E2C">
      <w:pPr>
        <w:autoSpaceDE w:val="0"/>
        <w:autoSpaceDN w:val="0"/>
        <w:adjustRightInd w:val="0"/>
        <w:jc w:val="both"/>
        <w:rPr>
          <w:rFonts w:ascii="Arial,Bold" w:hAnsi="Arial,Bold" w:cs="Arial,Bold"/>
          <w:b/>
          <w:bCs/>
        </w:rPr>
      </w:pPr>
    </w:p>
    <w:p w14:paraId="0DD54E9C" w14:textId="77777777" w:rsidR="008061C6" w:rsidRDefault="008061C6" w:rsidP="009F4042">
      <w:pPr>
        <w:autoSpaceDE w:val="0"/>
        <w:autoSpaceDN w:val="0"/>
        <w:adjustRightInd w:val="0"/>
        <w:ind w:firstLine="720"/>
        <w:jc w:val="both"/>
        <w:rPr>
          <w:rFonts w:ascii="Arial" w:hAnsi="Arial" w:cs="Arial"/>
        </w:rPr>
      </w:pPr>
      <w:r>
        <w:rPr>
          <w:rFonts w:ascii="Arial" w:hAnsi="Arial" w:cs="Arial"/>
        </w:rPr>
        <w:t xml:space="preserve">2.1 </w:t>
      </w:r>
      <w:r>
        <w:rPr>
          <w:rFonts w:ascii="Arial" w:hAnsi="Arial" w:cs="Arial"/>
        </w:rPr>
        <w:tab/>
        <w:t>Unless inconsistent with the context, an expression which denotes :</w:t>
      </w:r>
    </w:p>
    <w:p w14:paraId="4B3574DD" w14:textId="77777777" w:rsidR="008061C6" w:rsidRDefault="008061C6" w:rsidP="009F4042">
      <w:pPr>
        <w:autoSpaceDE w:val="0"/>
        <w:autoSpaceDN w:val="0"/>
        <w:adjustRightInd w:val="0"/>
        <w:ind w:left="720" w:firstLine="720"/>
        <w:jc w:val="both"/>
        <w:rPr>
          <w:rFonts w:ascii="Arial" w:hAnsi="Arial" w:cs="Arial"/>
        </w:rPr>
      </w:pPr>
      <w:r>
        <w:rPr>
          <w:rFonts w:ascii="Arial" w:hAnsi="Arial" w:cs="Arial"/>
        </w:rPr>
        <w:t>a)</w:t>
      </w:r>
      <w:r w:rsidR="00B26AFE">
        <w:rPr>
          <w:rFonts w:ascii="Arial" w:hAnsi="Arial" w:cs="Arial"/>
        </w:rPr>
        <w:tab/>
      </w:r>
      <w:r>
        <w:rPr>
          <w:rFonts w:ascii="Arial" w:hAnsi="Arial" w:cs="Arial"/>
        </w:rPr>
        <w:t>any gender includes the other genders;</w:t>
      </w:r>
    </w:p>
    <w:p w14:paraId="5CD112FB" w14:textId="77777777" w:rsidR="008061C6" w:rsidRDefault="008061C6" w:rsidP="009F4042">
      <w:pPr>
        <w:autoSpaceDE w:val="0"/>
        <w:autoSpaceDN w:val="0"/>
        <w:adjustRightInd w:val="0"/>
        <w:ind w:left="720" w:firstLine="720"/>
        <w:jc w:val="both"/>
        <w:rPr>
          <w:rFonts w:ascii="Arial" w:hAnsi="Arial" w:cs="Arial"/>
        </w:rPr>
      </w:pPr>
      <w:r>
        <w:rPr>
          <w:rFonts w:ascii="Arial" w:hAnsi="Arial" w:cs="Arial"/>
        </w:rPr>
        <w:t xml:space="preserve">b) </w:t>
      </w:r>
      <w:r>
        <w:rPr>
          <w:rFonts w:ascii="Arial" w:hAnsi="Arial" w:cs="Arial"/>
        </w:rPr>
        <w:tab/>
        <w:t>a natural person includes a juristic person and vice versa;</w:t>
      </w:r>
    </w:p>
    <w:p w14:paraId="5BD21913" w14:textId="77777777" w:rsidR="008061C6" w:rsidRDefault="008061C6" w:rsidP="009F4042">
      <w:pPr>
        <w:autoSpaceDE w:val="0"/>
        <w:autoSpaceDN w:val="0"/>
        <w:adjustRightInd w:val="0"/>
        <w:ind w:left="720" w:firstLine="720"/>
        <w:jc w:val="both"/>
        <w:rPr>
          <w:rFonts w:ascii="Arial" w:hAnsi="Arial" w:cs="Arial"/>
        </w:rPr>
      </w:pPr>
      <w:r>
        <w:rPr>
          <w:rFonts w:ascii="Arial" w:hAnsi="Arial" w:cs="Arial"/>
        </w:rPr>
        <w:t xml:space="preserve">c) </w:t>
      </w:r>
      <w:r>
        <w:rPr>
          <w:rFonts w:ascii="Arial" w:hAnsi="Arial" w:cs="Arial"/>
        </w:rPr>
        <w:tab/>
        <w:t>the singular includes the plural and vice versa.</w:t>
      </w:r>
    </w:p>
    <w:p w14:paraId="2618CB57" w14:textId="77777777" w:rsidR="008061C6" w:rsidRDefault="008061C6" w:rsidP="002D5E2C">
      <w:pPr>
        <w:autoSpaceDE w:val="0"/>
        <w:autoSpaceDN w:val="0"/>
        <w:adjustRightInd w:val="0"/>
        <w:ind w:firstLine="720"/>
        <w:jc w:val="both"/>
        <w:rPr>
          <w:rFonts w:ascii="Arial" w:hAnsi="Arial" w:cs="Arial"/>
        </w:rPr>
      </w:pPr>
    </w:p>
    <w:p w14:paraId="203D8F7D" w14:textId="77777777" w:rsidR="008061C6" w:rsidRDefault="00B26AFE" w:rsidP="009F4042">
      <w:pPr>
        <w:autoSpaceDE w:val="0"/>
        <w:autoSpaceDN w:val="0"/>
        <w:adjustRightInd w:val="0"/>
        <w:ind w:left="1440" w:hanging="720"/>
        <w:jc w:val="both"/>
        <w:rPr>
          <w:rFonts w:ascii="Arial" w:hAnsi="Arial" w:cs="Arial"/>
        </w:rPr>
      </w:pPr>
      <w:r>
        <w:rPr>
          <w:rFonts w:ascii="Arial" w:hAnsi="Arial" w:cs="Arial"/>
        </w:rPr>
        <w:t>2.2</w:t>
      </w:r>
      <w:r>
        <w:rPr>
          <w:rFonts w:ascii="Arial" w:hAnsi="Arial" w:cs="Arial"/>
        </w:rPr>
        <w:tab/>
      </w:r>
      <w:r w:rsidR="008061C6">
        <w:rPr>
          <w:rFonts w:ascii="Arial" w:hAnsi="Arial" w:cs="Arial"/>
        </w:rPr>
        <w:t>If there is any conflict between the provisions</w:t>
      </w:r>
      <w:r>
        <w:rPr>
          <w:rFonts w:ascii="Arial" w:hAnsi="Arial" w:cs="Arial"/>
        </w:rPr>
        <w:t xml:space="preserve"> of these General Conditions of </w:t>
      </w:r>
      <w:r w:rsidR="008061C6">
        <w:rPr>
          <w:rFonts w:ascii="Arial" w:hAnsi="Arial" w:cs="Arial"/>
        </w:rPr>
        <w:t>Contract and the Contract Data, the provisions of the Contract Data shall prevail.</w:t>
      </w:r>
    </w:p>
    <w:p w14:paraId="74B681CD" w14:textId="77777777" w:rsidR="008061C6" w:rsidRDefault="008061C6" w:rsidP="002D5E2C">
      <w:pPr>
        <w:autoSpaceDE w:val="0"/>
        <w:autoSpaceDN w:val="0"/>
        <w:adjustRightInd w:val="0"/>
        <w:jc w:val="both"/>
        <w:rPr>
          <w:rFonts w:ascii="Arial" w:hAnsi="Arial" w:cs="Arial"/>
        </w:rPr>
      </w:pPr>
    </w:p>
    <w:p w14:paraId="189E9C0C" w14:textId="77777777" w:rsidR="008061C6" w:rsidRDefault="008061C6" w:rsidP="009F4042">
      <w:pPr>
        <w:autoSpaceDE w:val="0"/>
        <w:autoSpaceDN w:val="0"/>
        <w:adjustRightInd w:val="0"/>
        <w:ind w:firstLine="720"/>
        <w:jc w:val="both"/>
        <w:rPr>
          <w:rFonts w:ascii="Arial" w:hAnsi="Arial" w:cs="Arial"/>
        </w:rPr>
      </w:pPr>
      <w:r>
        <w:rPr>
          <w:rFonts w:ascii="Arial" w:hAnsi="Arial" w:cs="Arial"/>
        </w:rPr>
        <w:t xml:space="preserve">2.3 </w:t>
      </w:r>
      <w:r>
        <w:rPr>
          <w:rFonts w:ascii="Arial" w:hAnsi="Arial" w:cs="Arial"/>
        </w:rPr>
        <w:tab/>
        <w:t>The clause headings shall not limit, alter or affect the meaning of the Contract.</w:t>
      </w:r>
    </w:p>
    <w:p w14:paraId="17D53488" w14:textId="77777777" w:rsidR="008061C6" w:rsidRDefault="008061C6" w:rsidP="002D5E2C">
      <w:pPr>
        <w:autoSpaceDE w:val="0"/>
        <w:autoSpaceDN w:val="0"/>
        <w:adjustRightInd w:val="0"/>
        <w:jc w:val="both"/>
        <w:rPr>
          <w:rFonts w:ascii="Arial" w:hAnsi="Arial" w:cs="Arial"/>
        </w:rPr>
      </w:pPr>
    </w:p>
    <w:p w14:paraId="694CF369" w14:textId="77777777" w:rsidR="008061C6" w:rsidRDefault="008061C6" w:rsidP="009F4042">
      <w:pPr>
        <w:autoSpaceDE w:val="0"/>
        <w:autoSpaceDN w:val="0"/>
        <w:adjustRightInd w:val="0"/>
        <w:ind w:firstLine="720"/>
        <w:jc w:val="both"/>
        <w:rPr>
          <w:rFonts w:ascii="Arial,Bold" w:hAnsi="Arial,Bold" w:cs="Arial,Bold"/>
          <w:b/>
          <w:bCs/>
        </w:rPr>
      </w:pPr>
      <w:r>
        <w:rPr>
          <w:rFonts w:ascii="Arial,Bold" w:hAnsi="Arial,Bold" w:cs="Arial,Bold"/>
          <w:b/>
          <w:bCs/>
        </w:rPr>
        <w:t xml:space="preserve">3. </w:t>
      </w:r>
      <w:r>
        <w:rPr>
          <w:rFonts w:ascii="Arial,Bold" w:hAnsi="Arial,Bold" w:cs="Arial,Bold"/>
          <w:b/>
          <w:bCs/>
        </w:rPr>
        <w:tab/>
        <w:t>GENERAL</w:t>
      </w:r>
    </w:p>
    <w:p w14:paraId="4822F137" w14:textId="77777777" w:rsidR="008061C6" w:rsidRDefault="008061C6" w:rsidP="002D5E2C">
      <w:pPr>
        <w:autoSpaceDE w:val="0"/>
        <w:autoSpaceDN w:val="0"/>
        <w:adjustRightInd w:val="0"/>
        <w:jc w:val="both"/>
        <w:rPr>
          <w:rFonts w:ascii="Arial,Bold" w:hAnsi="Arial,Bold" w:cs="Arial,Bold"/>
          <w:b/>
          <w:bCs/>
        </w:rPr>
      </w:pPr>
    </w:p>
    <w:p w14:paraId="7F8C9E4C" w14:textId="77777777" w:rsidR="008061C6" w:rsidRDefault="008061C6" w:rsidP="009F4042">
      <w:pPr>
        <w:autoSpaceDE w:val="0"/>
        <w:autoSpaceDN w:val="0"/>
        <w:adjustRightInd w:val="0"/>
        <w:ind w:firstLine="720"/>
        <w:jc w:val="both"/>
        <w:rPr>
          <w:rFonts w:ascii="Arial,Bold" w:hAnsi="Arial,Bold" w:cs="Arial,Bold"/>
          <w:b/>
          <w:bCs/>
        </w:rPr>
      </w:pPr>
      <w:r>
        <w:rPr>
          <w:rFonts w:ascii="Arial,Bold" w:hAnsi="Arial,Bold" w:cs="Arial,Bold"/>
          <w:b/>
          <w:bCs/>
        </w:rPr>
        <w:t>3.1</w:t>
      </w:r>
      <w:r>
        <w:rPr>
          <w:rFonts w:ascii="Arial,Bold" w:hAnsi="Arial,Bold" w:cs="Arial,Bold"/>
          <w:b/>
          <w:bCs/>
        </w:rPr>
        <w:tab/>
        <w:t xml:space="preserve"> Governing law</w:t>
      </w:r>
    </w:p>
    <w:p w14:paraId="50A1C936" w14:textId="77777777" w:rsidR="008061C6" w:rsidRDefault="008061C6" w:rsidP="002D5E2C">
      <w:pPr>
        <w:autoSpaceDE w:val="0"/>
        <w:autoSpaceDN w:val="0"/>
        <w:adjustRightInd w:val="0"/>
        <w:jc w:val="both"/>
        <w:rPr>
          <w:rFonts w:ascii="Arial,Bold" w:hAnsi="Arial,Bold" w:cs="Arial,Bold"/>
          <w:b/>
          <w:bCs/>
        </w:rPr>
      </w:pPr>
    </w:p>
    <w:p w14:paraId="69B10357" w14:textId="77777777" w:rsidR="008061C6" w:rsidRDefault="008061C6" w:rsidP="009F4042">
      <w:pPr>
        <w:autoSpaceDE w:val="0"/>
        <w:autoSpaceDN w:val="0"/>
        <w:adjustRightInd w:val="0"/>
        <w:ind w:left="720" w:firstLine="720"/>
        <w:jc w:val="both"/>
        <w:rPr>
          <w:rFonts w:ascii="Arial" w:hAnsi="Arial" w:cs="Arial"/>
        </w:rPr>
      </w:pPr>
      <w:r>
        <w:rPr>
          <w:rFonts w:ascii="Arial" w:hAnsi="Arial" w:cs="Arial"/>
        </w:rPr>
        <w:t>Law governing the Contract shall be the law of the Republic of South Africa.</w:t>
      </w:r>
    </w:p>
    <w:p w14:paraId="46DA21EE" w14:textId="77777777" w:rsidR="008061C6" w:rsidRDefault="008061C6" w:rsidP="002D5E2C">
      <w:pPr>
        <w:autoSpaceDE w:val="0"/>
        <w:autoSpaceDN w:val="0"/>
        <w:adjustRightInd w:val="0"/>
        <w:ind w:left="720"/>
        <w:jc w:val="both"/>
        <w:rPr>
          <w:rFonts w:ascii="Arial" w:hAnsi="Arial" w:cs="Arial"/>
        </w:rPr>
      </w:pPr>
    </w:p>
    <w:p w14:paraId="395494EF" w14:textId="77777777" w:rsidR="008061C6" w:rsidRDefault="008061C6" w:rsidP="009F4042">
      <w:pPr>
        <w:autoSpaceDE w:val="0"/>
        <w:autoSpaceDN w:val="0"/>
        <w:adjustRightInd w:val="0"/>
        <w:ind w:firstLine="720"/>
        <w:jc w:val="both"/>
        <w:rPr>
          <w:rFonts w:ascii="Arial,Bold" w:hAnsi="Arial,Bold" w:cs="Arial,Bold"/>
          <w:b/>
          <w:bCs/>
        </w:rPr>
      </w:pPr>
      <w:r>
        <w:rPr>
          <w:rFonts w:ascii="Arial,Bold" w:hAnsi="Arial,Bold" w:cs="Arial,Bold"/>
          <w:b/>
          <w:bCs/>
        </w:rPr>
        <w:t xml:space="preserve">3.2 </w:t>
      </w:r>
      <w:r>
        <w:rPr>
          <w:rFonts w:ascii="Arial,Bold" w:hAnsi="Arial,Bold" w:cs="Arial,Bold"/>
          <w:b/>
          <w:bCs/>
        </w:rPr>
        <w:tab/>
        <w:t>Change in legislation</w:t>
      </w:r>
    </w:p>
    <w:p w14:paraId="7CE256C2" w14:textId="77777777" w:rsidR="008061C6" w:rsidRDefault="008061C6" w:rsidP="002D5E2C">
      <w:pPr>
        <w:autoSpaceDE w:val="0"/>
        <w:autoSpaceDN w:val="0"/>
        <w:adjustRightInd w:val="0"/>
        <w:jc w:val="both"/>
        <w:rPr>
          <w:rFonts w:ascii="Arial,Bold" w:hAnsi="Arial,Bold" w:cs="Arial,Bold"/>
          <w:b/>
          <w:bCs/>
        </w:rPr>
      </w:pPr>
    </w:p>
    <w:p w14:paraId="12274AB0" w14:textId="77777777" w:rsidR="008061C6" w:rsidRDefault="008061C6" w:rsidP="009F4042">
      <w:pPr>
        <w:autoSpaceDE w:val="0"/>
        <w:autoSpaceDN w:val="0"/>
        <w:adjustRightInd w:val="0"/>
        <w:ind w:left="1440"/>
        <w:jc w:val="both"/>
        <w:rPr>
          <w:rFonts w:ascii="Arial" w:hAnsi="Arial" w:cs="Arial"/>
        </w:rPr>
      </w:pPr>
      <w:r>
        <w:rPr>
          <w:rFonts w:ascii="Arial" w:hAnsi="Arial" w:cs="Arial"/>
        </w:rPr>
        <w:t>If after the commencement of the Contract, the cost or duration of the Services is altered as a</w:t>
      </w:r>
      <w:r w:rsidR="00B26AFE">
        <w:rPr>
          <w:rFonts w:ascii="Arial" w:hAnsi="Arial" w:cs="Arial"/>
        </w:rPr>
        <w:t xml:space="preserve"> </w:t>
      </w:r>
      <w:r>
        <w:rPr>
          <w:rFonts w:ascii="Arial" w:hAnsi="Arial" w:cs="Arial"/>
        </w:rPr>
        <w:t>result of changes in, or additions to, any statute, regulation or bye-law, or the requirements of</w:t>
      </w:r>
      <w:r w:rsidR="00B26AFE">
        <w:rPr>
          <w:rFonts w:ascii="Arial" w:hAnsi="Arial" w:cs="Arial"/>
        </w:rPr>
        <w:t xml:space="preserve"> </w:t>
      </w:r>
      <w:r>
        <w:rPr>
          <w:rFonts w:ascii="Arial" w:hAnsi="Arial" w:cs="Arial"/>
        </w:rPr>
        <w:t>any authority having jurisdiction over any matter in respect of the Project, then the Contract</w:t>
      </w:r>
    </w:p>
    <w:p w14:paraId="0868FF4F" w14:textId="77777777" w:rsidR="008061C6" w:rsidRDefault="008061C6" w:rsidP="002D5E2C">
      <w:pPr>
        <w:autoSpaceDE w:val="0"/>
        <w:autoSpaceDN w:val="0"/>
        <w:adjustRightInd w:val="0"/>
        <w:jc w:val="both"/>
        <w:rPr>
          <w:rFonts w:ascii="Arial" w:hAnsi="Arial" w:cs="Arial"/>
        </w:rPr>
      </w:pPr>
    </w:p>
    <w:p w14:paraId="3F17241C" w14:textId="77777777" w:rsidR="008061C6" w:rsidRDefault="008061C6" w:rsidP="002D5E2C">
      <w:pPr>
        <w:autoSpaceDE w:val="0"/>
        <w:autoSpaceDN w:val="0"/>
        <w:adjustRightInd w:val="0"/>
        <w:jc w:val="both"/>
        <w:rPr>
          <w:rFonts w:ascii="Arial" w:hAnsi="Arial" w:cs="Arial"/>
        </w:rPr>
      </w:pPr>
    </w:p>
    <w:p w14:paraId="75D118AA" w14:textId="77777777" w:rsidR="008061C6" w:rsidRDefault="008061C6" w:rsidP="009F4042">
      <w:pPr>
        <w:autoSpaceDE w:val="0"/>
        <w:autoSpaceDN w:val="0"/>
        <w:adjustRightInd w:val="0"/>
        <w:ind w:left="1440"/>
        <w:jc w:val="both"/>
        <w:rPr>
          <w:rFonts w:ascii="Arial" w:hAnsi="Arial" w:cs="Arial"/>
        </w:rPr>
      </w:pPr>
      <w:r>
        <w:rPr>
          <w:rFonts w:ascii="Arial" w:hAnsi="Arial" w:cs="Arial"/>
        </w:rPr>
        <w:t>Price and time for completion shall be adjusted in order to reflect the impact of those changes, provided that, within 14 Days of first having become aware of the change, the Service Provider furnished the Employer with detailed justification for the adjustment to the Contract Price or P</w:t>
      </w:r>
      <w:r w:rsidR="00B26AFE">
        <w:rPr>
          <w:rFonts w:ascii="Arial" w:hAnsi="Arial" w:cs="Arial"/>
        </w:rPr>
        <w:t>eriod of Performance (or both).</w:t>
      </w:r>
    </w:p>
    <w:p w14:paraId="71AC316F" w14:textId="77777777" w:rsidR="008061C6" w:rsidRDefault="008061C6" w:rsidP="002D5E2C">
      <w:pPr>
        <w:autoSpaceDE w:val="0"/>
        <w:autoSpaceDN w:val="0"/>
        <w:adjustRightInd w:val="0"/>
        <w:ind w:left="720"/>
        <w:jc w:val="both"/>
        <w:rPr>
          <w:rFonts w:ascii="Arial" w:hAnsi="Arial" w:cs="Arial"/>
        </w:rPr>
      </w:pPr>
    </w:p>
    <w:p w14:paraId="75F15CF1" w14:textId="77777777" w:rsidR="008061C6" w:rsidRDefault="008061C6" w:rsidP="009F4042">
      <w:pPr>
        <w:autoSpaceDE w:val="0"/>
        <w:autoSpaceDN w:val="0"/>
        <w:adjustRightInd w:val="0"/>
        <w:ind w:firstLine="720"/>
        <w:jc w:val="both"/>
        <w:rPr>
          <w:rFonts w:ascii="Arial,Bold" w:hAnsi="Arial,Bold" w:cs="Arial,Bold"/>
          <w:b/>
          <w:bCs/>
        </w:rPr>
      </w:pPr>
      <w:r>
        <w:rPr>
          <w:rFonts w:ascii="Arial,Bold" w:hAnsi="Arial,Bold" w:cs="Arial,Bold"/>
          <w:b/>
          <w:bCs/>
        </w:rPr>
        <w:t xml:space="preserve">3.3 </w:t>
      </w:r>
      <w:r>
        <w:rPr>
          <w:rFonts w:ascii="Arial,Bold" w:hAnsi="Arial,Bold" w:cs="Arial,Bold"/>
          <w:b/>
          <w:bCs/>
        </w:rPr>
        <w:tab/>
        <w:t>Language</w:t>
      </w:r>
    </w:p>
    <w:p w14:paraId="47877FDD" w14:textId="77777777" w:rsidR="008061C6" w:rsidRDefault="008061C6" w:rsidP="002D5E2C">
      <w:pPr>
        <w:autoSpaceDE w:val="0"/>
        <w:autoSpaceDN w:val="0"/>
        <w:adjustRightInd w:val="0"/>
        <w:jc w:val="both"/>
        <w:rPr>
          <w:rFonts w:ascii="Arial,Bold" w:hAnsi="Arial,Bold" w:cs="Arial,Bold"/>
          <w:b/>
          <w:bCs/>
        </w:rPr>
      </w:pPr>
    </w:p>
    <w:p w14:paraId="344113EF" w14:textId="77777777" w:rsidR="008061C6" w:rsidRDefault="00B26AFE" w:rsidP="009F4042">
      <w:pPr>
        <w:autoSpaceDE w:val="0"/>
        <w:autoSpaceDN w:val="0"/>
        <w:adjustRightInd w:val="0"/>
        <w:ind w:left="1440" w:hanging="720"/>
        <w:jc w:val="both"/>
        <w:rPr>
          <w:rFonts w:ascii="Arial" w:hAnsi="Arial" w:cs="Arial"/>
        </w:rPr>
      </w:pPr>
      <w:r>
        <w:rPr>
          <w:rFonts w:ascii="Arial" w:hAnsi="Arial" w:cs="Arial"/>
        </w:rPr>
        <w:t>3.3.1</w:t>
      </w:r>
      <w:r>
        <w:rPr>
          <w:rFonts w:ascii="Arial" w:hAnsi="Arial" w:cs="Arial"/>
        </w:rPr>
        <w:tab/>
      </w:r>
      <w:r w:rsidR="008061C6">
        <w:rPr>
          <w:rFonts w:ascii="Arial" w:hAnsi="Arial" w:cs="Arial"/>
        </w:rPr>
        <w:t>The language of the Contract and of all communications between the Parties shall be English.</w:t>
      </w:r>
    </w:p>
    <w:p w14:paraId="3FA678B6" w14:textId="77777777" w:rsidR="008061C6" w:rsidRDefault="008061C6" w:rsidP="002D5E2C">
      <w:pPr>
        <w:autoSpaceDE w:val="0"/>
        <w:autoSpaceDN w:val="0"/>
        <w:adjustRightInd w:val="0"/>
        <w:jc w:val="both"/>
        <w:rPr>
          <w:rFonts w:ascii="Arial" w:hAnsi="Arial" w:cs="Arial"/>
        </w:rPr>
      </w:pPr>
    </w:p>
    <w:p w14:paraId="7071C37E" w14:textId="77777777" w:rsidR="008061C6" w:rsidRDefault="008061C6" w:rsidP="009F4042">
      <w:pPr>
        <w:autoSpaceDE w:val="0"/>
        <w:autoSpaceDN w:val="0"/>
        <w:adjustRightInd w:val="0"/>
        <w:ind w:left="1440" w:hanging="720"/>
        <w:jc w:val="both"/>
        <w:rPr>
          <w:rFonts w:ascii="Arial" w:hAnsi="Arial" w:cs="Arial"/>
        </w:rPr>
      </w:pPr>
      <w:r>
        <w:rPr>
          <w:rFonts w:ascii="Arial" w:hAnsi="Arial" w:cs="Arial"/>
        </w:rPr>
        <w:t xml:space="preserve">3.3.2 </w:t>
      </w:r>
      <w:r>
        <w:rPr>
          <w:rFonts w:ascii="Arial" w:hAnsi="Arial" w:cs="Arial"/>
        </w:rPr>
        <w:tab/>
        <w:t>All reports, recommendations and reports prepared by the Service Provider under the</w:t>
      </w:r>
      <w:r w:rsidR="00B26AFE">
        <w:rPr>
          <w:rFonts w:ascii="Arial" w:hAnsi="Arial" w:cs="Arial"/>
        </w:rPr>
        <w:t xml:space="preserve"> </w:t>
      </w:r>
      <w:r>
        <w:rPr>
          <w:rFonts w:ascii="Arial" w:hAnsi="Arial" w:cs="Arial"/>
        </w:rPr>
        <w:t>Contract shall be in English.</w:t>
      </w:r>
    </w:p>
    <w:p w14:paraId="5765AFC2" w14:textId="77777777" w:rsidR="008061C6" w:rsidRDefault="008061C6" w:rsidP="002D5E2C">
      <w:pPr>
        <w:autoSpaceDE w:val="0"/>
        <w:autoSpaceDN w:val="0"/>
        <w:adjustRightInd w:val="0"/>
        <w:ind w:firstLine="720"/>
        <w:jc w:val="both"/>
        <w:rPr>
          <w:rFonts w:ascii="Arial" w:hAnsi="Arial" w:cs="Arial"/>
        </w:rPr>
      </w:pPr>
    </w:p>
    <w:p w14:paraId="73149065" w14:textId="77777777" w:rsidR="008061C6" w:rsidRDefault="008061C6" w:rsidP="009F4042">
      <w:pPr>
        <w:autoSpaceDE w:val="0"/>
        <w:autoSpaceDN w:val="0"/>
        <w:adjustRightInd w:val="0"/>
        <w:ind w:firstLine="720"/>
        <w:jc w:val="both"/>
        <w:rPr>
          <w:rFonts w:ascii="Arial,Bold" w:hAnsi="Arial,Bold" w:cs="Arial,Bold"/>
          <w:b/>
          <w:bCs/>
        </w:rPr>
      </w:pPr>
      <w:r>
        <w:rPr>
          <w:rFonts w:ascii="Arial,Bold" w:hAnsi="Arial,Bold" w:cs="Arial,Bold"/>
          <w:b/>
          <w:bCs/>
        </w:rPr>
        <w:t xml:space="preserve">3.4 </w:t>
      </w:r>
      <w:r>
        <w:rPr>
          <w:rFonts w:ascii="Arial,Bold" w:hAnsi="Arial,Bold" w:cs="Arial,Bold"/>
          <w:b/>
          <w:bCs/>
        </w:rPr>
        <w:tab/>
        <w:t>Notices</w:t>
      </w:r>
    </w:p>
    <w:p w14:paraId="76F47A9C" w14:textId="77777777" w:rsidR="008061C6" w:rsidRDefault="008061C6" w:rsidP="002D5E2C">
      <w:pPr>
        <w:autoSpaceDE w:val="0"/>
        <w:autoSpaceDN w:val="0"/>
        <w:adjustRightInd w:val="0"/>
        <w:jc w:val="both"/>
        <w:rPr>
          <w:rFonts w:ascii="Arial,Bold" w:hAnsi="Arial,Bold" w:cs="Arial,Bold"/>
          <w:b/>
          <w:bCs/>
        </w:rPr>
      </w:pPr>
    </w:p>
    <w:p w14:paraId="1C109FB2" w14:textId="77777777" w:rsidR="008061C6" w:rsidRDefault="008061C6" w:rsidP="009F4042">
      <w:pPr>
        <w:autoSpaceDE w:val="0"/>
        <w:autoSpaceDN w:val="0"/>
        <w:adjustRightInd w:val="0"/>
        <w:ind w:left="1440" w:hanging="720"/>
        <w:jc w:val="both"/>
        <w:rPr>
          <w:rFonts w:ascii="Arial" w:hAnsi="Arial" w:cs="Arial"/>
        </w:rPr>
      </w:pPr>
      <w:r>
        <w:rPr>
          <w:rFonts w:ascii="Arial" w:hAnsi="Arial" w:cs="Arial"/>
        </w:rPr>
        <w:t>3.4.1</w:t>
      </w:r>
      <w:r w:rsidR="00B26AFE">
        <w:rPr>
          <w:rFonts w:ascii="Arial" w:hAnsi="Arial" w:cs="Arial"/>
        </w:rPr>
        <w:tab/>
      </w:r>
      <w:r>
        <w:rPr>
          <w:rFonts w:ascii="Arial" w:hAnsi="Arial" w:cs="Arial"/>
        </w:rPr>
        <w:t>Any notice, request, consent, approvals or other comm</w:t>
      </w:r>
      <w:r w:rsidR="00B26AFE">
        <w:rPr>
          <w:rFonts w:ascii="Arial" w:hAnsi="Arial" w:cs="Arial"/>
        </w:rPr>
        <w:t xml:space="preserve">unication made </w:t>
      </w:r>
      <w:r>
        <w:rPr>
          <w:rFonts w:ascii="Arial" w:hAnsi="Arial" w:cs="Arial"/>
        </w:rPr>
        <w:t>between the Parties</w:t>
      </w:r>
      <w:r w:rsidR="00B26AFE">
        <w:rPr>
          <w:rFonts w:ascii="Arial" w:hAnsi="Arial" w:cs="Arial"/>
        </w:rPr>
        <w:t xml:space="preserve"> </w:t>
      </w:r>
      <w:r>
        <w:rPr>
          <w:rFonts w:ascii="Arial" w:hAnsi="Arial" w:cs="Arial"/>
        </w:rPr>
        <w:t>pursuant to the Contract shall be in writing and forwarded to the address specified in the</w:t>
      </w:r>
      <w:r w:rsidR="00B26AFE">
        <w:rPr>
          <w:rFonts w:ascii="Arial" w:hAnsi="Arial" w:cs="Arial"/>
        </w:rPr>
        <w:t xml:space="preserve"> </w:t>
      </w:r>
      <w:r>
        <w:rPr>
          <w:rFonts w:ascii="Arial" w:hAnsi="Arial" w:cs="Arial"/>
        </w:rPr>
        <w:t>Contract Data. Such communication shall be deemed to have been made when delivered in</w:t>
      </w:r>
      <w:r w:rsidR="00B26AFE">
        <w:rPr>
          <w:rFonts w:ascii="Arial" w:hAnsi="Arial" w:cs="Arial"/>
        </w:rPr>
        <w:t xml:space="preserve"> </w:t>
      </w:r>
      <w:r>
        <w:rPr>
          <w:rFonts w:ascii="Arial" w:hAnsi="Arial" w:cs="Arial"/>
        </w:rPr>
        <w:t>person to an authorized representative of the Party to whom the communication is addressed,</w:t>
      </w:r>
      <w:r w:rsidR="00B26AFE">
        <w:rPr>
          <w:rFonts w:ascii="Arial" w:hAnsi="Arial" w:cs="Arial"/>
        </w:rPr>
        <w:t xml:space="preserve"> </w:t>
      </w:r>
      <w:r>
        <w:rPr>
          <w:rFonts w:ascii="Arial" w:hAnsi="Arial" w:cs="Arial"/>
        </w:rPr>
        <w:t>or one week after having been sent by registered post, or unless otherwise indicated in the</w:t>
      </w:r>
      <w:r w:rsidR="00B26AFE">
        <w:rPr>
          <w:rFonts w:ascii="Arial" w:hAnsi="Arial" w:cs="Arial"/>
        </w:rPr>
        <w:t xml:space="preserve"> </w:t>
      </w:r>
      <w:r>
        <w:rPr>
          <w:rFonts w:ascii="Arial" w:hAnsi="Arial" w:cs="Arial"/>
        </w:rPr>
        <w:t>Contract Data, when sent by e-mail or facsimile to such Party</w:t>
      </w:r>
    </w:p>
    <w:p w14:paraId="44CB2E3B" w14:textId="77777777" w:rsidR="008061C6" w:rsidRDefault="008061C6" w:rsidP="002D5E2C">
      <w:pPr>
        <w:autoSpaceDE w:val="0"/>
        <w:autoSpaceDN w:val="0"/>
        <w:adjustRightInd w:val="0"/>
        <w:ind w:firstLine="720"/>
        <w:jc w:val="both"/>
        <w:rPr>
          <w:rFonts w:ascii="Arial" w:hAnsi="Arial" w:cs="Arial"/>
        </w:rPr>
      </w:pPr>
    </w:p>
    <w:p w14:paraId="41B95A9C" w14:textId="77777777" w:rsidR="008061C6" w:rsidRDefault="008061C6" w:rsidP="009F4042">
      <w:pPr>
        <w:autoSpaceDE w:val="0"/>
        <w:autoSpaceDN w:val="0"/>
        <w:adjustRightInd w:val="0"/>
        <w:ind w:left="1440" w:hanging="720"/>
        <w:jc w:val="both"/>
        <w:rPr>
          <w:rFonts w:ascii="Arial" w:hAnsi="Arial" w:cs="Arial"/>
        </w:rPr>
      </w:pPr>
      <w:r>
        <w:rPr>
          <w:rFonts w:ascii="Arial" w:hAnsi="Arial" w:cs="Arial"/>
        </w:rPr>
        <w:t xml:space="preserve">3.4.2 </w:t>
      </w:r>
      <w:r>
        <w:rPr>
          <w:rFonts w:ascii="Arial" w:hAnsi="Arial" w:cs="Arial"/>
        </w:rPr>
        <w:tab/>
        <w:t>A Party may change its address for receipt of communications by giving the other Party 30</w:t>
      </w:r>
      <w:r w:rsidR="00B26AFE">
        <w:rPr>
          <w:rFonts w:ascii="Arial" w:hAnsi="Arial" w:cs="Arial"/>
        </w:rPr>
        <w:t xml:space="preserve"> </w:t>
      </w:r>
      <w:r>
        <w:rPr>
          <w:rFonts w:ascii="Arial" w:hAnsi="Arial" w:cs="Arial"/>
        </w:rPr>
        <w:t>Days advance notice of such change.</w:t>
      </w:r>
    </w:p>
    <w:p w14:paraId="7ED5EFF4" w14:textId="77777777" w:rsidR="008061C6" w:rsidRDefault="008061C6" w:rsidP="002D5E2C">
      <w:pPr>
        <w:autoSpaceDE w:val="0"/>
        <w:autoSpaceDN w:val="0"/>
        <w:adjustRightInd w:val="0"/>
        <w:ind w:firstLine="720"/>
        <w:jc w:val="both"/>
        <w:rPr>
          <w:rFonts w:ascii="Arial" w:hAnsi="Arial" w:cs="Arial"/>
        </w:rPr>
      </w:pPr>
    </w:p>
    <w:p w14:paraId="7063694F" w14:textId="77777777" w:rsidR="008061C6" w:rsidRDefault="008061C6" w:rsidP="009F4042">
      <w:pPr>
        <w:autoSpaceDE w:val="0"/>
        <w:autoSpaceDN w:val="0"/>
        <w:adjustRightInd w:val="0"/>
        <w:ind w:firstLine="720"/>
        <w:jc w:val="both"/>
        <w:rPr>
          <w:rFonts w:ascii="Arial,Bold" w:hAnsi="Arial,Bold" w:cs="Arial,Bold"/>
          <w:b/>
          <w:bCs/>
        </w:rPr>
      </w:pPr>
      <w:r>
        <w:rPr>
          <w:rFonts w:ascii="Arial,Bold" w:hAnsi="Arial,Bold" w:cs="Arial,Bold"/>
          <w:b/>
          <w:bCs/>
        </w:rPr>
        <w:t xml:space="preserve">3.5 </w:t>
      </w:r>
      <w:r>
        <w:rPr>
          <w:rFonts w:ascii="Arial,Bold" w:hAnsi="Arial,Bold" w:cs="Arial,Bold"/>
          <w:b/>
          <w:bCs/>
        </w:rPr>
        <w:tab/>
        <w:t>Location</w:t>
      </w:r>
    </w:p>
    <w:p w14:paraId="30CBFDB3" w14:textId="77777777" w:rsidR="008061C6" w:rsidRDefault="008061C6" w:rsidP="002D5E2C">
      <w:pPr>
        <w:autoSpaceDE w:val="0"/>
        <w:autoSpaceDN w:val="0"/>
        <w:adjustRightInd w:val="0"/>
        <w:jc w:val="both"/>
        <w:rPr>
          <w:rFonts w:ascii="Arial,Bold" w:hAnsi="Arial,Bold" w:cs="Arial,Bold"/>
          <w:b/>
          <w:bCs/>
        </w:rPr>
      </w:pPr>
    </w:p>
    <w:p w14:paraId="1CD09B90" w14:textId="77777777" w:rsidR="008061C6" w:rsidRDefault="008061C6" w:rsidP="009F4042">
      <w:pPr>
        <w:autoSpaceDE w:val="0"/>
        <w:autoSpaceDN w:val="0"/>
        <w:adjustRightInd w:val="0"/>
        <w:ind w:left="1440"/>
        <w:jc w:val="both"/>
        <w:rPr>
          <w:rFonts w:ascii="Arial" w:hAnsi="Arial" w:cs="Arial"/>
        </w:rPr>
      </w:pPr>
      <w:r>
        <w:rPr>
          <w:rFonts w:ascii="Arial" w:hAnsi="Arial" w:cs="Arial"/>
        </w:rPr>
        <w:t>The Services shall be performed at such locations as are specified in the Contract Data, and</w:t>
      </w:r>
      <w:r w:rsidR="00B26AFE">
        <w:rPr>
          <w:rFonts w:ascii="Arial" w:hAnsi="Arial" w:cs="Arial"/>
        </w:rPr>
        <w:t xml:space="preserve"> </w:t>
      </w:r>
      <w:r>
        <w:rPr>
          <w:rFonts w:ascii="Arial" w:hAnsi="Arial" w:cs="Arial"/>
        </w:rPr>
        <w:t>where the location of a particular task is not so specified, at such locations as the Employer</w:t>
      </w:r>
      <w:r w:rsidR="00B26AFE">
        <w:rPr>
          <w:rFonts w:ascii="Arial" w:hAnsi="Arial" w:cs="Arial"/>
        </w:rPr>
        <w:t xml:space="preserve"> </w:t>
      </w:r>
      <w:r>
        <w:rPr>
          <w:rFonts w:ascii="Arial" w:hAnsi="Arial" w:cs="Arial"/>
        </w:rPr>
        <w:t>may approve.</w:t>
      </w:r>
    </w:p>
    <w:p w14:paraId="09ECAD7F" w14:textId="77777777" w:rsidR="008061C6" w:rsidRDefault="008061C6" w:rsidP="002D5E2C">
      <w:pPr>
        <w:autoSpaceDE w:val="0"/>
        <w:autoSpaceDN w:val="0"/>
        <w:adjustRightInd w:val="0"/>
        <w:ind w:firstLine="720"/>
        <w:jc w:val="both"/>
        <w:rPr>
          <w:rFonts w:ascii="Arial" w:hAnsi="Arial" w:cs="Arial"/>
        </w:rPr>
      </w:pPr>
    </w:p>
    <w:p w14:paraId="57C88DDE" w14:textId="77777777" w:rsidR="008061C6" w:rsidRDefault="008061C6" w:rsidP="009F4042">
      <w:pPr>
        <w:autoSpaceDE w:val="0"/>
        <w:autoSpaceDN w:val="0"/>
        <w:adjustRightInd w:val="0"/>
        <w:ind w:firstLine="720"/>
        <w:jc w:val="both"/>
        <w:rPr>
          <w:rFonts w:ascii="Arial,Bold" w:hAnsi="Arial,Bold" w:cs="Arial,Bold"/>
          <w:b/>
          <w:bCs/>
        </w:rPr>
      </w:pPr>
      <w:r>
        <w:rPr>
          <w:rFonts w:ascii="Arial,Bold" w:hAnsi="Arial,Bold" w:cs="Arial,Bold"/>
          <w:b/>
          <w:bCs/>
        </w:rPr>
        <w:t xml:space="preserve">3.6 </w:t>
      </w:r>
      <w:r>
        <w:rPr>
          <w:rFonts w:ascii="Arial,Bold" w:hAnsi="Arial,Bold" w:cs="Arial,Bold"/>
          <w:b/>
          <w:bCs/>
        </w:rPr>
        <w:tab/>
        <w:t>Publicity and publication</w:t>
      </w:r>
    </w:p>
    <w:p w14:paraId="43F76859" w14:textId="77777777" w:rsidR="008061C6" w:rsidRDefault="008061C6" w:rsidP="002D5E2C">
      <w:pPr>
        <w:autoSpaceDE w:val="0"/>
        <w:autoSpaceDN w:val="0"/>
        <w:adjustRightInd w:val="0"/>
        <w:jc w:val="both"/>
        <w:rPr>
          <w:rFonts w:ascii="Arial,Bold" w:hAnsi="Arial,Bold" w:cs="Arial,Bold"/>
          <w:b/>
          <w:bCs/>
        </w:rPr>
      </w:pPr>
    </w:p>
    <w:p w14:paraId="056AEAFD" w14:textId="77777777" w:rsidR="008061C6" w:rsidRDefault="008061C6" w:rsidP="009F4042">
      <w:pPr>
        <w:autoSpaceDE w:val="0"/>
        <w:autoSpaceDN w:val="0"/>
        <w:adjustRightInd w:val="0"/>
        <w:ind w:left="1440"/>
        <w:jc w:val="both"/>
        <w:rPr>
          <w:rFonts w:ascii="Arial" w:hAnsi="Arial" w:cs="Arial"/>
        </w:rPr>
      </w:pPr>
      <w:r>
        <w:rPr>
          <w:rFonts w:ascii="Arial" w:hAnsi="Arial" w:cs="Arial"/>
        </w:rPr>
        <w:t>Unless otherwise stated in the Contract Data, the Service Provider shall not release public or</w:t>
      </w:r>
      <w:r w:rsidR="00B26AFE">
        <w:rPr>
          <w:rFonts w:ascii="Arial" w:hAnsi="Arial" w:cs="Arial"/>
        </w:rPr>
        <w:t xml:space="preserve"> </w:t>
      </w:r>
      <w:r>
        <w:rPr>
          <w:rFonts w:ascii="Arial" w:hAnsi="Arial" w:cs="Arial"/>
        </w:rPr>
        <w:t>media statements or publish material related to the Services or Project within t</w:t>
      </w:r>
      <w:r w:rsidR="003A7F71">
        <w:rPr>
          <w:rFonts w:ascii="Arial" w:hAnsi="Arial" w:cs="Arial"/>
        </w:rPr>
        <w:t>hree</w:t>
      </w:r>
      <w:r>
        <w:rPr>
          <w:rFonts w:ascii="Arial" w:hAnsi="Arial" w:cs="Arial"/>
        </w:rPr>
        <w:t xml:space="preserve"> (</w:t>
      </w:r>
      <w:r w:rsidR="003A7F71">
        <w:rPr>
          <w:rFonts w:ascii="Arial" w:hAnsi="Arial" w:cs="Arial"/>
        </w:rPr>
        <w:t>3</w:t>
      </w:r>
      <w:r>
        <w:rPr>
          <w:rFonts w:ascii="Arial" w:hAnsi="Arial" w:cs="Arial"/>
        </w:rPr>
        <w:t>) years of</w:t>
      </w:r>
      <w:r w:rsidR="00B26AFE">
        <w:rPr>
          <w:rFonts w:ascii="Arial" w:hAnsi="Arial" w:cs="Arial"/>
        </w:rPr>
        <w:t xml:space="preserve"> </w:t>
      </w:r>
      <w:r>
        <w:rPr>
          <w:rFonts w:ascii="Arial" w:hAnsi="Arial" w:cs="Arial"/>
        </w:rPr>
        <w:t>completion of the Services without the written approval of the Employer, which approval by</w:t>
      </w:r>
      <w:r w:rsidR="00B26AFE">
        <w:rPr>
          <w:rFonts w:ascii="Arial" w:hAnsi="Arial" w:cs="Arial"/>
        </w:rPr>
        <w:t xml:space="preserve"> </w:t>
      </w:r>
      <w:r>
        <w:rPr>
          <w:rFonts w:ascii="Arial" w:hAnsi="Arial" w:cs="Arial"/>
        </w:rPr>
        <w:t>the Employer shall not be unreasonably withheld.</w:t>
      </w:r>
    </w:p>
    <w:p w14:paraId="71C5986A" w14:textId="77777777" w:rsidR="008061C6" w:rsidRDefault="008061C6" w:rsidP="002D5E2C">
      <w:pPr>
        <w:autoSpaceDE w:val="0"/>
        <w:autoSpaceDN w:val="0"/>
        <w:adjustRightInd w:val="0"/>
        <w:ind w:firstLine="720"/>
        <w:jc w:val="both"/>
        <w:rPr>
          <w:rFonts w:ascii="Arial" w:hAnsi="Arial" w:cs="Arial"/>
        </w:rPr>
      </w:pPr>
    </w:p>
    <w:p w14:paraId="447516AA" w14:textId="77777777" w:rsidR="008061C6" w:rsidRDefault="008061C6" w:rsidP="009F4042">
      <w:pPr>
        <w:autoSpaceDE w:val="0"/>
        <w:autoSpaceDN w:val="0"/>
        <w:adjustRightInd w:val="0"/>
        <w:ind w:firstLine="720"/>
        <w:jc w:val="both"/>
        <w:rPr>
          <w:rFonts w:ascii="Arial,Bold" w:hAnsi="Arial,Bold" w:cs="Arial,Bold"/>
          <w:b/>
          <w:bCs/>
        </w:rPr>
      </w:pPr>
      <w:r>
        <w:rPr>
          <w:rFonts w:ascii="Arial,Bold" w:hAnsi="Arial,Bold" w:cs="Arial,Bold"/>
          <w:b/>
          <w:bCs/>
        </w:rPr>
        <w:t>3.7</w:t>
      </w:r>
      <w:r w:rsidR="009F4042">
        <w:rPr>
          <w:rFonts w:ascii="Arial,Bold" w:hAnsi="Arial,Bold" w:cs="Arial,Bold"/>
          <w:b/>
          <w:bCs/>
        </w:rPr>
        <w:tab/>
      </w:r>
      <w:r>
        <w:rPr>
          <w:rFonts w:ascii="Arial,Bold" w:hAnsi="Arial,Bold" w:cs="Arial,Bold"/>
          <w:b/>
          <w:bCs/>
        </w:rPr>
        <w:t>Confidentiality</w:t>
      </w:r>
    </w:p>
    <w:p w14:paraId="5AF350D9" w14:textId="77777777" w:rsidR="008061C6" w:rsidRDefault="008061C6" w:rsidP="002D5E2C">
      <w:pPr>
        <w:autoSpaceDE w:val="0"/>
        <w:autoSpaceDN w:val="0"/>
        <w:adjustRightInd w:val="0"/>
        <w:jc w:val="both"/>
        <w:rPr>
          <w:rFonts w:ascii="Arial,Bold" w:hAnsi="Arial,Bold" w:cs="Arial,Bold"/>
          <w:b/>
          <w:bCs/>
        </w:rPr>
      </w:pPr>
    </w:p>
    <w:p w14:paraId="43716D8C" w14:textId="77777777" w:rsidR="008061C6" w:rsidRDefault="008061C6" w:rsidP="009F4042">
      <w:pPr>
        <w:autoSpaceDE w:val="0"/>
        <w:autoSpaceDN w:val="0"/>
        <w:adjustRightInd w:val="0"/>
        <w:ind w:left="1440"/>
        <w:jc w:val="both"/>
        <w:rPr>
          <w:rFonts w:ascii="Arial" w:hAnsi="Arial" w:cs="Arial"/>
        </w:rPr>
      </w:pPr>
      <w:r>
        <w:rPr>
          <w:rFonts w:ascii="Arial" w:hAnsi="Arial" w:cs="Arial"/>
        </w:rPr>
        <w:t>Both parties shall keep all sensitive information obtained by them in the context of the</w:t>
      </w:r>
      <w:r w:rsidR="00B26AFE">
        <w:rPr>
          <w:rFonts w:ascii="Arial" w:hAnsi="Arial" w:cs="Arial"/>
        </w:rPr>
        <w:t xml:space="preserve"> </w:t>
      </w:r>
      <w:r>
        <w:rPr>
          <w:rFonts w:ascii="Arial" w:hAnsi="Arial" w:cs="Arial"/>
        </w:rPr>
        <w:t>Contract confidential and shall not divulge it without the written approval of the other Party.</w:t>
      </w:r>
    </w:p>
    <w:p w14:paraId="71847018" w14:textId="77777777" w:rsidR="008061C6" w:rsidRDefault="008061C6" w:rsidP="002D5E2C">
      <w:pPr>
        <w:autoSpaceDE w:val="0"/>
        <w:autoSpaceDN w:val="0"/>
        <w:adjustRightInd w:val="0"/>
        <w:ind w:firstLine="720"/>
        <w:jc w:val="both"/>
        <w:rPr>
          <w:rFonts w:ascii="Arial" w:hAnsi="Arial" w:cs="Arial"/>
        </w:rPr>
      </w:pPr>
    </w:p>
    <w:p w14:paraId="00CD3991" w14:textId="77777777" w:rsidR="008061C6" w:rsidRDefault="008061C6" w:rsidP="009F4042">
      <w:pPr>
        <w:autoSpaceDE w:val="0"/>
        <w:autoSpaceDN w:val="0"/>
        <w:adjustRightInd w:val="0"/>
        <w:ind w:firstLine="720"/>
        <w:jc w:val="both"/>
        <w:rPr>
          <w:rFonts w:ascii="Arial,Bold" w:hAnsi="Arial,Bold" w:cs="Arial,Bold"/>
          <w:b/>
          <w:bCs/>
        </w:rPr>
      </w:pPr>
      <w:r>
        <w:rPr>
          <w:rFonts w:ascii="Arial,Bold" w:hAnsi="Arial,Bold" w:cs="Arial,Bold"/>
          <w:b/>
          <w:bCs/>
        </w:rPr>
        <w:t xml:space="preserve">3.8 </w:t>
      </w:r>
      <w:r>
        <w:rPr>
          <w:rFonts w:ascii="Arial,Bold" w:hAnsi="Arial,Bold" w:cs="Arial,Bold"/>
          <w:b/>
          <w:bCs/>
        </w:rPr>
        <w:tab/>
        <w:t>Variations</w:t>
      </w:r>
    </w:p>
    <w:p w14:paraId="5C261211" w14:textId="77777777" w:rsidR="008061C6" w:rsidRDefault="008061C6" w:rsidP="002D5E2C">
      <w:pPr>
        <w:autoSpaceDE w:val="0"/>
        <w:autoSpaceDN w:val="0"/>
        <w:adjustRightInd w:val="0"/>
        <w:jc w:val="both"/>
        <w:rPr>
          <w:rFonts w:ascii="Arial,Bold" w:hAnsi="Arial,Bold" w:cs="Arial,Bold"/>
          <w:b/>
          <w:bCs/>
        </w:rPr>
      </w:pPr>
    </w:p>
    <w:p w14:paraId="3B8FFE54" w14:textId="77777777" w:rsidR="008061C6" w:rsidRDefault="008061C6" w:rsidP="009F4042">
      <w:pPr>
        <w:autoSpaceDE w:val="0"/>
        <w:autoSpaceDN w:val="0"/>
        <w:adjustRightInd w:val="0"/>
        <w:ind w:left="1440" w:hanging="720"/>
        <w:jc w:val="both"/>
        <w:rPr>
          <w:rFonts w:ascii="Arial" w:hAnsi="Arial" w:cs="Arial"/>
        </w:rPr>
      </w:pPr>
      <w:r>
        <w:rPr>
          <w:rFonts w:ascii="Arial" w:hAnsi="Arial" w:cs="Arial"/>
        </w:rPr>
        <w:t xml:space="preserve">3.8.1 </w:t>
      </w:r>
      <w:r>
        <w:rPr>
          <w:rFonts w:ascii="Arial" w:hAnsi="Arial" w:cs="Arial"/>
        </w:rPr>
        <w:tab/>
        <w:t>The Employer may, without changing the objectives or fundamental scope of the Contract,</w:t>
      </w:r>
      <w:r w:rsidR="009F4042">
        <w:rPr>
          <w:rFonts w:ascii="Arial" w:hAnsi="Arial" w:cs="Arial"/>
        </w:rPr>
        <w:t xml:space="preserve"> </w:t>
      </w:r>
      <w:r>
        <w:rPr>
          <w:rFonts w:ascii="Arial" w:hAnsi="Arial" w:cs="Arial"/>
        </w:rPr>
        <w:t>order variations to the Services in writing or may request the Service Provider to submit</w:t>
      </w:r>
      <w:r w:rsidR="009F4042">
        <w:rPr>
          <w:rFonts w:ascii="Arial" w:hAnsi="Arial" w:cs="Arial"/>
        </w:rPr>
        <w:t xml:space="preserve"> </w:t>
      </w:r>
      <w:r>
        <w:rPr>
          <w:rFonts w:ascii="Arial" w:hAnsi="Arial" w:cs="Arial"/>
        </w:rPr>
        <w:t>proposals, including the time and cost implications, for variations to the Services.</w:t>
      </w:r>
    </w:p>
    <w:p w14:paraId="1E1CADE4" w14:textId="77777777" w:rsidR="008061C6" w:rsidRDefault="008061C6" w:rsidP="002D5E2C">
      <w:pPr>
        <w:autoSpaceDE w:val="0"/>
        <w:autoSpaceDN w:val="0"/>
        <w:adjustRightInd w:val="0"/>
        <w:ind w:firstLine="720"/>
        <w:jc w:val="both"/>
        <w:rPr>
          <w:rFonts w:ascii="Arial" w:hAnsi="Arial" w:cs="Arial"/>
        </w:rPr>
      </w:pPr>
    </w:p>
    <w:p w14:paraId="4D47C158" w14:textId="77777777" w:rsidR="008061C6" w:rsidRDefault="008061C6" w:rsidP="009F4042">
      <w:pPr>
        <w:autoSpaceDE w:val="0"/>
        <w:autoSpaceDN w:val="0"/>
        <w:adjustRightInd w:val="0"/>
        <w:ind w:left="1440" w:hanging="720"/>
        <w:jc w:val="both"/>
        <w:rPr>
          <w:rFonts w:ascii="Arial" w:hAnsi="Arial" w:cs="Arial"/>
        </w:rPr>
      </w:pPr>
      <w:r>
        <w:rPr>
          <w:rFonts w:ascii="Arial" w:hAnsi="Arial" w:cs="Arial"/>
        </w:rPr>
        <w:t xml:space="preserve">3.8.2 </w:t>
      </w:r>
      <w:r>
        <w:rPr>
          <w:rFonts w:ascii="Arial" w:hAnsi="Arial" w:cs="Arial"/>
        </w:rPr>
        <w:tab/>
        <w:t>The reasonable cost of preparation and submission of such proposals and the incorporation</w:t>
      </w:r>
      <w:r w:rsidR="009F4042">
        <w:rPr>
          <w:rFonts w:ascii="Arial" w:hAnsi="Arial" w:cs="Arial"/>
        </w:rPr>
        <w:t xml:space="preserve"> </w:t>
      </w:r>
      <w:r>
        <w:rPr>
          <w:rFonts w:ascii="Arial" w:hAnsi="Arial" w:cs="Arial"/>
        </w:rPr>
        <w:t>into the Contract of any variations to the Services ordered by the Employer, including any</w:t>
      </w:r>
      <w:r w:rsidR="009F4042">
        <w:rPr>
          <w:rFonts w:ascii="Arial" w:hAnsi="Arial" w:cs="Arial"/>
        </w:rPr>
        <w:t xml:space="preserve"> </w:t>
      </w:r>
      <w:r>
        <w:rPr>
          <w:rFonts w:ascii="Arial" w:hAnsi="Arial" w:cs="Arial"/>
        </w:rPr>
        <w:t>change in the Contract Price, shall be agreed between the Service Provider and the</w:t>
      </w:r>
      <w:r w:rsidR="009F4042">
        <w:rPr>
          <w:rFonts w:ascii="Arial" w:hAnsi="Arial" w:cs="Arial"/>
        </w:rPr>
        <w:t xml:space="preserve"> </w:t>
      </w:r>
      <w:r>
        <w:rPr>
          <w:rFonts w:ascii="Arial" w:hAnsi="Arial" w:cs="Arial"/>
        </w:rPr>
        <w:t>Employer.</w:t>
      </w:r>
    </w:p>
    <w:p w14:paraId="54D12BAD" w14:textId="77777777" w:rsidR="008061C6" w:rsidRDefault="008061C6" w:rsidP="002D5E2C">
      <w:pPr>
        <w:autoSpaceDE w:val="0"/>
        <w:autoSpaceDN w:val="0"/>
        <w:adjustRightInd w:val="0"/>
        <w:ind w:firstLine="720"/>
        <w:jc w:val="both"/>
        <w:rPr>
          <w:rFonts w:ascii="Arial" w:hAnsi="Arial" w:cs="Arial"/>
        </w:rPr>
      </w:pPr>
    </w:p>
    <w:p w14:paraId="77857C76" w14:textId="77777777" w:rsidR="008061C6" w:rsidRDefault="008061C6" w:rsidP="009F4042">
      <w:pPr>
        <w:autoSpaceDE w:val="0"/>
        <w:autoSpaceDN w:val="0"/>
        <w:adjustRightInd w:val="0"/>
        <w:ind w:left="1440" w:hanging="720"/>
        <w:jc w:val="both"/>
        <w:rPr>
          <w:rFonts w:ascii="Arial" w:hAnsi="Arial" w:cs="Arial"/>
        </w:rPr>
      </w:pPr>
      <w:r>
        <w:rPr>
          <w:rFonts w:ascii="Arial" w:hAnsi="Arial" w:cs="Arial"/>
        </w:rPr>
        <w:t xml:space="preserve">3.8.3 </w:t>
      </w:r>
      <w:r>
        <w:rPr>
          <w:rFonts w:ascii="Arial" w:hAnsi="Arial" w:cs="Arial"/>
        </w:rPr>
        <w:tab/>
        <w:t>Where a variation is necessitated by default or breach of Contract by the Service Provider,</w:t>
      </w:r>
      <w:r w:rsidR="009F4042">
        <w:rPr>
          <w:rFonts w:ascii="Arial" w:hAnsi="Arial" w:cs="Arial"/>
        </w:rPr>
        <w:t xml:space="preserve"> </w:t>
      </w:r>
      <w:r>
        <w:rPr>
          <w:rFonts w:ascii="Arial" w:hAnsi="Arial" w:cs="Arial"/>
        </w:rPr>
        <w:t>any additional cost attributable to such variation shall be borne by the Service Provider.</w:t>
      </w:r>
    </w:p>
    <w:p w14:paraId="5704BB4B" w14:textId="77777777" w:rsidR="008061C6" w:rsidRDefault="008061C6" w:rsidP="002D5E2C">
      <w:pPr>
        <w:autoSpaceDE w:val="0"/>
        <w:autoSpaceDN w:val="0"/>
        <w:adjustRightInd w:val="0"/>
        <w:jc w:val="both"/>
        <w:rPr>
          <w:rFonts w:ascii="Arial,Bold" w:hAnsi="Arial,Bold" w:cs="Arial,Bold"/>
          <w:b/>
          <w:bCs/>
        </w:rPr>
      </w:pPr>
    </w:p>
    <w:p w14:paraId="6B9212F8" w14:textId="77777777" w:rsidR="008061C6" w:rsidRDefault="008061C6" w:rsidP="002D5E2C">
      <w:pPr>
        <w:autoSpaceDE w:val="0"/>
        <w:autoSpaceDN w:val="0"/>
        <w:adjustRightInd w:val="0"/>
        <w:jc w:val="both"/>
        <w:rPr>
          <w:rFonts w:ascii="Arial,Bold" w:hAnsi="Arial,Bold" w:cs="Arial,Bold"/>
          <w:b/>
          <w:bCs/>
        </w:rPr>
      </w:pPr>
    </w:p>
    <w:p w14:paraId="5DEEB56B" w14:textId="77777777" w:rsidR="008061C6" w:rsidRDefault="008061C6" w:rsidP="002D5E2C">
      <w:pPr>
        <w:autoSpaceDE w:val="0"/>
        <w:autoSpaceDN w:val="0"/>
        <w:adjustRightInd w:val="0"/>
        <w:jc w:val="both"/>
        <w:rPr>
          <w:rFonts w:ascii="Arial,Bold" w:hAnsi="Arial,Bold" w:cs="Arial,Bold"/>
          <w:b/>
          <w:bCs/>
        </w:rPr>
      </w:pPr>
    </w:p>
    <w:p w14:paraId="29B2B77E" w14:textId="77777777" w:rsidR="008061C6" w:rsidRDefault="008061C6" w:rsidP="002D5E2C">
      <w:pPr>
        <w:autoSpaceDE w:val="0"/>
        <w:autoSpaceDN w:val="0"/>
        <w:adjustRightInd w:val="0"/>
        <w:jc w:val="both"/>
        <w:rPr>
          <w:rFonts w:ascii="Arial,Bold" w:hAnsi="Arial,Bold" w:cs="Arial,Bold"/>
          <w:b/>
          <w:bCs/>
        </w:rPr>
      </w:pPr>
    </w:p>
    <w:p w14:paraId="48362CA6" w14:textId="77777777" w:rsidR="008061C6" w:rsidRDefault="008061C6" w:rsidP="002D5E2C">
      <w:pPr>
        <w:autoSpaceDE w:val="0"/>
        <w:autoSpaceDN w:val="0"/>
        <w:adjustRightInd w:val="0"/>
        <w:jc w:val="both"/>
        <w:rPr>
          <w:rFonts w:ascii="Arial,Bold" w:hAnsi="Arial,Bold" w:cs="Arial,Bold"/>
          <w:b/>
          <w:bCs/>
        </w:rPr>
      </w:pPr>
    </w:p>
    <w:p w14:paraId="615BA7E8" w14:textId="77777777" w:rsidR="008061C6" w:rsidRDefault="008061C6" w:rsidP="00133640">
      <w:pPr>
        <w:autoSpaceDE w:val="0"/>
        <w:autoSpaceDN w:val="0"/>
        <w:adjustRightInd w:val="0"/>
        <w:ind w:firstLine="720"/>
        <w:jc w:val="both"/>
        <w:rPr>
          <w:rFonts w:ascii="Arial,Bold" w:hAnsi="Arial,Bold" w:cs="Arial,Bold"/>
          <w:b/>
          <w:bCs/>
        </w:rPr>
      </w:pPr>
      <w:r>
        <w:rPr>
          <w:rFonts w:ascii="Arial,Bold" w:hAnsi="Arial,Bold" w:cs="Arial,Bold"/>
          <w:b/>
          <w:bCs/>
        </w:rPr>
        <w:t>3.9</w:t>
      </w:r>
      <w:r w:rsidR="009F4042">
        <w:rPr>
          <w:rFonts w:ascii="Arial,Bold" w:hAnsi="Arial,Bold" w:cs="Arial,Bold"/>
          <w:b/>
          <w:bCs/>
        </w:rPr>
        <w:tab/>
      </w:r>
      <w:r>
        <w:rPr>
          <w:rFonts w:ascii="Arial,Bold" w:hAnsi="Arial,Bold" w:cs="Arial,Bold"/>
          <w:b/>
          <w:bCs/>
        </w:rPr>
        <w:t>Changes to the Contract Price or Period of Performance</w:t>
      </w:r>
    </w:p>
    <w:p w14:paraId="144553B0" w14:textId="77777777" w:rsidR="008061C6" w:rsidRDefault="008061C6" w:rsidP="002D5E2C">
      <w:pPr>
        <w:autoSpaceDE w:val="0"/>
        <w:autoSpaceDN w:val="0"/>
        <w:adjustRightInd w:val="0"/>
        <w:jc w:val="both"/>
        <w:rPr>
          <w:rFonts w:ascii="Arial,Bold" w:hAnsi="Arial,Bold" w:cs="Arial,Bold"/>
          <w:b/>
          <w:bCs/>
        </w:rPr>
      </w:pPr>
    </w:p>
    <w:p w14:paraId="42A849B3" w14:textId="77777777" w:rsidR="008061C6" w:rsidRDefault="008061C6" w:rsidP="00133640">
      <w:pPr>
        <w:autoSpaceDE w:val="0"/>
        <w:autoSpaceDN w:val="0"/>
        <w:adjustRightInd w:val="0"/>
        <w:ind w:left="1440" w:hanging="720"/>
        <w:jc w:val="both"/>
        <w:rPr>
          <w:rFonts w:ascii="Arial" w:hAnsi="Arial" w:cs="Arial"/>
        </w:rPr>
      </w:pPr>
      <w:r>
        <w:rPr>
          <w:rFonts w:ascii="Arial" w:hAnsi="Arial" w:cs="Arial"/>
        </w:rPr>
        <w:t>3.9.1</w:t>
      </w:r>
      <w:r w:rsidR="009F4042">
        <w:rPr>
          <w:rFonts w:ascii="Arial" w:hAnsi="Arial" w:cs="Arial"/>
        </w:rPr>
        <w:tab/>
      </w:r>
      <w:r>
        <w:rPr>
          <w:rFonts w:ascii="Arial" w:hAnsi="Arial" w:cs="Arial"/>
        </w:rPr>
        <w:t>The Service Provider is entitled to apply to the Employer for a change in Contract Price or the</w:t>
      </w:r>
      <w:r w:rsidR="009F4042">
        <w:rPr>
          <w:rFonts w:ascii="Arial" w:hAnsi="Arial" w:cs="Arial"/>
        </w:rPr>
        <w:t xml:space="preserve"> </w:t>
      </w:r>
      <w:r>
        <w:rPr>
          <w:rFonts w:ascii="Arial" w:hAnsi="Arial" w:cs="Arial"/>
        </w:rPr>
        <w:t>Period of Performance in the event that:</w:t>
      </w:r>
    </w:p>
    <w:p w14:paraId="4D202BCC" w14:textId="77777777" w:rsidR="008061C6" w:rsidRDefault="008061C6" w:rsidP="002D5E2C">
      <w:pPr>
        <w:autoSpaceDE w:val="0"/>
        <w:autoSpaceDN w:val="0"/>
        <w:adjustRightInd w:val="0"/>
        <w:ind w:firstLine="720"/>
        <w:jc w:val="both"/>
        <w:rPr>
          <w:rFonts w:ascii="Arial" w:hAnsi="Arial" w:cs="Arial"/>
        </w:rPr>
      </w:pPr>
    </w:p>
    <w:p w14:paraId="663D0DCB" w14:textId="77777777" w:rsidR="008061C6" w:rsidRDefault="008061C6" w:rsidP="00133640">
      <w:pPr>
        <w:autoSpaceDE w:val="0"/>
        <w:autoSpaceDN w:val="0"/>
        <w:adjustRightInd w:val="0"/>
        <w:ind w:left="1440"/>
        <w:jc w:val="both"/>
        <w:rPr>
          <w:rFonts w:ascii="Arial" w:hAnsi="Arial" w:cs="Arial"/>
        </w:rPr>
      </w:pPr>
      <w:r>
        <w:rPr>
          <w:rFonts w:ascii="Arial" w:hAnsi="Arial" w:cs="Arial"/>
        </w:rPr>
        <w:t>a)</w:t>
      </w:r>
      <w:r w:rsidR="00133640">
        <w:rPr>
          <w:rFonts w:ascii="Arial" w:hAnsi="Arial" w:cs="Arial"/>
        </w:rPr>
        <w:tab/>
      </w:r>
      <w:r>
        <w:rPr>
          <w:rFonts w:ascii="Arial" w:hAnsi="Arial" w:cs="Arial"/>
        </w:rPr>
        <w:t>a change in legislation takes place in ac</w:t>
      </w:r>
      <w:r w:rsidR="009F4042">
        <w:rPr>
          <w:rFonts w:ascii="Arial" w:hAnsi="Arial" w:cs="Arial"/>
        </w:rPr>
        <w:t xml:space="preserve">cordance with the provisions of </w:t>
      </w:r>
      <w:r>
        <w:rPr>
          <w:rFonts w:ascii="Arial" w:hAnsi="Arial" w:cs="Arial"/>
        </w:rPr>
        <w:t>Clause 3.2;</w:t>
      </w:r>
    </w:p>
    <w:p w14:paraId="4F471909" w14:textId="77777777" w:rsidR="008061C6" w:rsidRDefault="008061C6" w:rsidP="00133640">
      <w:pPr>
        <w:autoSpaceDE w:val="0"/>
        <w:autoSpaceDN w:val="0"/>
        <w:adjustRightInd w:val="0"/>
        <w:ind w:left="720" w:firstLine="720"/>
        <w:jc w:val="both"/>
        <w:rPr>
          <w:rFonts w:ascii="Arial" w:hAnsi="Arial" w:cs="Arial"/>
        </w:rPr>
      </w:pPr>
      <w:r>
        <w:rPr>
          <w:rFonts w:ascii="Arial" w:hAnsi="Arial" w:cs="Arial"/>
        </w:rPr>
        <w:t xml:space="preserve">b) </w:t>
      </w:r>
      <w:r>
        <w:rPr>
          <w:rFonts w:ascii="Arial" w:hAnsi="Arial" w:cs="Arial"/>
        </w:rPr>
        <w:tab/>
        <w:t>a variation to the Services is made in accordance with the provisions of Clause 3.8;</w:t>
      </w:r>
    </w:p>
    <w:p w14:paraId="75984482" w14:textId="77777777" w:rsidR="008061C6" w:rsidRDefault="008061C6" w:rsidP="00133640">
      <w:pPr>
        <w:autoSpaceDE w:val="0"/>
        <w:autoSpaceDN w:val="0"/>
        <w:adjustRightInd w:val="0"/>
        <w:ind w:left="2160" w:hanging="720"/>
        <w:jc w:val="both"/>
        <w:rPr>
          <w:rFonts w:ascii="Arial" w:hAnsi="Arial" w:cs="Arial"/>
        </w:rPr>
      </w:pPr>
      <w:r>
        <w:rPr>
          <w:rFonts w:ascii="Arial" w:hAnsi="Arial" w:cs="Arial"/>
        </w:rPr>
        <w:t>c)</w:t>
      </w:r>
      <w:r w:rsidR="00133640">
        <w:rPr>
          <w:rFonts w:ascii="Arial" w:hAnsi="Arial" w:cs="Arial"/>
        </w:rPr>
        <w:tab/>
      </w:r>
      <w:r>
        <w:rPr>
          <w:rFonts w:ascii="Arial" w:hAnsi="Arial" w:cs="Arial"/>
        </w:rPr>
        <w:t>the Employer or Others do not perform an action, p</w:t>
      </w:r>
      <w:r w:rsidR="00133640">
        <w:rPr>
          <w:rFonts w:ascii="Arial" w:hAnsi="Arial" w:cs="Arial"/>
        </w:rPr>
        <w:t xml:space="preserve">rovide access to people, places </w:t>
      </w:r>
      <w:r>
        <w:rPr>
          <w:rFonts w:ascii="Arial" w:hAnsi="Arial" w:cs="Arial"/>
        </w:rPr>
        <w:t>or</w:t>
      </w:r>
      <w:r w:rsidR="00133640">
        <w:rPr>
          <w:rFonts w:ascii="Arial" w:hAnsi="Arial" w:cs="Arial"/>
        </w:rPr>
        <w:t xml:space="preserve"> </w:t>
      </w:r>
      <w:r>
        <w:rPr>
          <w:rFonts w:ascii="Arial" w:hAnsi="Arial" w:cs="Arial"/>
        </w:rPr>
        <w:t>things or perform work in accordance with the programme (see Clause 3.15);</w:t>
      </w:r>
    </w:p>
    <w:p w14:paraId="6D89320D" w14:textId="77777777" w:rsidR="008061C6" w:rsidRDefault="008061C6" w:rsidP="00133640">
      <w:pPr>
        <w:autoSpaceDE w:val="0"/>
        <w:autoSpaceDN w:val="0"/>
        <w:adjustRightInd w:val="0"/>
        <w:ind w:left="720" w:firstLine="720"/>
        <w:jc w:val="both"/>
        <w:rPr>
          <w:rFonts w:ascii="Arial" w:hAnsi="Arial" w:cs="Arial"/>
        </w:rPr>
      </w:pPr>
      <w:r>
        <w:rPr>
          <w:rFonts w:ascii="Arial" w:hAnsi="Arial" w:cs="Arial"/>
        </w:rPr>
        <w:t>d)</w:t>
      </w:r>
      <w:r>
        <w:rPr>
          <w:rFonts w:ascii="Arial" w:hAnsi="Arial" w:cs="Arial"/>
        </w:rPr>
        <w:tab/>
        <w:t>the contract is suspended in accordance with the provisions of Clause 8.5;</w:t>
      </w:r>
    </w:p>
    <w:p w14:paraId="4351FC42" w14:textId="77777777" w:rsidR="008061C6" w:rsidRDefault="008061C6" w:rsidP="00133640">
      <w:pPr>
        <w:autoSpaceDE w:val="0"/>
        <w:autoSpaceDN w:val="0"/>
        <w:adjustRightInd w:val="0"/>
        <w:ind w:left="720" w:firstLine="720"/>
        <w:jc w:val="both"/>
        <w:rPr>
          <w:rFonts w:ascii="Arial" w:hAnsi="Arial" w:cs="Arial"/>
        </w:rPr>
      </w:pPr>
      <w:r>
        <w:rPr>
          <w:rFonts w:ascii="Arial" w:hAnsi="Arial" w:cs="Arial"/>
        </w:rPr>
        <w:t xml:space="preserve">e) </w:t>
      </w:r>
      <w:r>
        <w:rPr>
          <w:rFonts w:ascii="Arial" w:hAnsi="Arial" w:cs="Arial"/>
        </w:rPr>
        <w:tab/>
        <w:t>the contract is restarted following a suspension; or</w:t>
      </w:r>
    </w:p>
    <w:p w14:paraId="3B473A3B" w14:textId="77777777" w:rsidR="008061C6" w:rsidRDefault="008061C6" w:rsidP="00133640">
      <w:pPr>
        <w:autoSpaceDE w:val="0"/>
        <w:autoSpaceDN w:val="0"/>
        <w:adjustRightInd w:val="0"/>
        <w:ind w:left="720" w:firstLine="720"/>
        <w:jc w:val="both"/>
        <w:rPr>
          <w:rFonts w:ascii="Arial" w:hAnsi="Arial" w:cs="Arial"/>
        </w:rPr>
      </w:pPr>
      <w:r>
        <w:rPr>
          <w:rFonts w:ascii="Arial" w:hAnsi="Arial" w:cs="Arial"/>
        </w:rPr>
        <w:t>f)</w:t>
      </w:r>
      <w:r>
        <w:rPr>
          <w:rFonts w:ascii="Arial" w:hAnsi="Arial" w:cs="Arial"/>
        </w:rPr>
        <w:tab/>
        <w:t>an event occurs which neither Party could prevent and which prevents the Service</w:t>
      </w:r>
    </w:p>
    <w:p w14:paraId="3691C380" w14:textId="77777777" w:rsidR="008061C6" w:rsidRDefault="008061C6" w:rsidP="00133640">
      <w:pPr>
        <w:autoSpaceDE w:val="0"/>
        <w:autoSpaceDN w:val="0"/>
        <w:adjustRightInd w:val="0"/>
        <w:ind w:left="1440" w:firstLine="720"/>
        <w:jc w:val="both"/>
        <w:rPr>
          <w:rFonts w:ascii="Arial" w:hAnsi="Arial" w:cs="Arial"/>
        </w:rPr>
      </w:pPr>
      <w:r>
        <w:rPr>
          <w:rFonts w:ascii="Arial" w:hAnsi="Arial" w:cs="Arial"/>
        </w:rPr>
        <w:t>Provider from completing the Services or a part thereof</w:t>
      </w:r>
    </w:p>
    <w:p w14:paraId="1105C5B7" w14:textId="77777777" w:rsidR="008061C6" w:rsidRDefault="008061C6" w:rsidP="00133640">
      <w:pPr>
        <w:autoSpaceDE w:val="0"/>
        <w:autoSpaceDN w:val="0"/>
        <w:adjustRightInd w:val="0"/>
        <w:ind w:left="720" w:firstLine="720"/>
        <w:jc w:val="both"/>
        <w:rPr>
          <w:rFonts w:ascii="Arial" w:hAnsi="Arial" w:cs="Arial"/>
        </w:rPr>
      </w:pPr>
    </w:p>
    <w:p w14:paraId="257ECA82" w14:textId="77777777" w:rsidR="008061C6" w:rsidRDefault="008061C6" w:rsidP="0010506F">
      <w:pPr>
        <w:autoSpaceDE w:val="0"/>
        <w:autoSpaceDN w:val="0"/>
        <w:adjustRightInd w:val="0"/>
        <w:ind w:left="1440" w:hanging="720"/>
        <w:jc w:val="both"/>
        <w:rPr>
          <w:rFonts w:ascii="Arial" w:hAnsi="Arial" w:cs="Arial"/>
        </w:rPr>
      </w:pPr>
      <w:r>
        <w:rPr>
          <w:rFonts w:ascii="Arial" w:hAnsi="Arial" w:cs="Arial"/>
        </w:rPr>
        <w:t xml:space="preserve">3.9.2 </w:t>
      </w:r>
      <w:r>
        <w:rPr>
          <w:rFonts w:ascii="Arial" w:hAnsi="Arial" w:cs="Arial"/>
        </w:rPr>
        <w:tab/>
        <w:t>The Service Provider shall submit proposals to change the Contract Price or the Period for</w:t>
      </w:r>
      <w:r w:rsidR="0010506F">
        <w:rPr>
          <w:rFonts w:ascii="Arial" w:hAnsi="Arial" w:cs="Arial"/>
        </w:rPr>
        <w:t xml:space="preserve"> </w:t>
      </w:r>
      <w:r>
        <w:rPr>
          <w:rFonts w:ascii="Arial" w:hAnsi="Arial" w:cs="Arial"/>
        </w:rPr>
        <w:t>Completion (or both) to the Employer within 6 weeks of becoming aware of an event</w:t>
      </w:r>
      <w:r w:rsidR="0010506F">
        <w:rPr>
          <w:rFonts w:ascii="Arial" w:hAnsi="Arial" w:cs="Arial"/>
        </w:rPr>
        <w:t xml:space="preserve"> </w:t>
      </w:r>
      <w:r>
        <w:rPr>
          <w:rFonts w:ascii="Arial" w:hAnsi="Arial" w:cs="Arial"/>
        </w:rPr>
        <w:t>described in 3.9.1 occurring, failing which, the Service Provider shall not be entitled to a</w:t>
      </w:r>
      <w:r w:rsidR="0010506F">
        <w:rPr>
          <w:rFonts w:ascii="Arial" w:hAnsi="Arial" w:cs="Arial"/>
        </w:rPr>
        <w:t xml:space="preserve"> </w:t>
      </w:r>
      <w:r>
        <w:rPr>
          <w:rFonts w:ascii="Arial" w:hAnsi="Arial" w:cs="Arial"/>
        </w:rPr>
        <w:t>change in the Contract Price or Period of Performance.</w:t>
      </w:r>
    </w:p>
    <w:p w14:paraId="0C2BAC94" w14:textId="77777777" w:rsidR="008061C6" w:rsidRDefault="008061C6" w:rsidP="00133640">
      <w:pPr>
        <w:autoSpaceDE w:val="0"/>
        <w:autoSpaceDN w:val="0"/>
        <w:adjustRightInd w:val="0"/>
        <w:ind w:firstLine="720"/>
        <w:jc w:val="both"/>
        <w:rPr>
          <w:rFonts w:ascii="Arial" w:hAnsi="Arial" w:cs="Arial"/>
        </w:rPr>
      </w:pPr>
    </w:p>
    <w:p w14:paraId="02886AF5" w14:textId="77777777" w:rsidR="008061C6" w:rsidRDefault="008061C6" w:rsidP="0010506F">
      <w:pPr>
        <w:autoSpaceDE w:val="0"/>
        <w:autoSpaceDN w:val="0"/>
        <w:adjustRightInd w:val="0"/>
        <w:ind w:left="1440" w:hanging="720"/>
        <w:jc w:val="both"/>
        <w:rPr>
          <w:rFonts w:ascii="Arial" w:hAnsi="Arial" w:cs="Arial"/>
        </w:rPr>
      </w:pPr>
      <w:r>
        <w:rPr>
          <w:rFonts w:ascii="Arial" w:hAnsi="Arial" w:cs="Arial"/>
        </w:rPr>
        <w:t xml:space="preserve">3.9.3 </w:t>
      </w:r>
      <w:r>
        <w:rPr>
          <w:rFonts w:ascii="Arial" w:hAnsi="Arial" w:cs="Arial"/>
        </w:rPr>
        <w:tab/>
        <w:t>The Employer shall assess the changes to the Contract Price on the effect of the event on the</w:t>
      </w:r>
      <w:r w:rsidR="0010506F">
        <w:rPr>
          <w:rFonts w:ascii="Arial" w:hAnsi="Arial" w:cs="Arial"/>
        </w:rPr>
        <w:t xml:space="preserve"> </w:t>
      </w:r>
      <w:r>
        <w:rPr>
          <w:rFonts w:ascii="Arial" w:hAnsi="Arial" w:cs="Arial"/>
        </w:rPr>
        <w:t>Services based on time-based fees.</w:t>
      </w:r>
    </w:p>
    <w:p w14:paraId="467BED87" w14:textId="77777777" w:rsidR="008061C6" w:rsidRDefault="008061C6" w:rsidP="00133640">
      <w:pPr>
        <w:autoSpaceDE w:val="0"/>
        <w:autoSpaceDN w:val="0"/>
        <w:adjustRightInd w:val="0"/>
        <w:ind w:firstLine="720"/>
        <w:jc w:val="both"/>
        <w:rPr>
          <w:rFonts w:ascii="Arial" w:hAnsi="Arial" w:cs="Arial"/>
        </w:rPr>
      </w:pPr>
    </w:p>
    <w:p w14:paraId="1B543A8D" w14:textId="77777777" w:rsidR="008061C6" w:rsidRDefault="008061C6" w:rsidP="0010506F">
      <w:pPr>
        <w:autoSpaceDE w:val="0"/>
        <w:autoSpaceDN w:val="0"/>
        <w:adjustRightInd w:val="0"/>
        <w:ind w:left="1440" w:hanging="720"/>
        <w:jc w:val="both"/>
        <w:rPr>
          <w:rFonts w:ascii="Arial" w:hAnsi="Arial" w:cs="Arial"/>
        </w:rPr>
      </w:pPr>
      <w:r>
        <w:rPr>
          <w:rFonts w:ascii="Arial" w:hAnsi="Arial" w:cs="Arial"/>
        </w:rPr>
        <w:t xml:space="preserve">3.9.4 </w:t>
      </w:r>
      <w:r>
        <w:rPr>
          <w:rFonts w:ascii="Arial" w:hAnsi="Arial" w:cs="Arial"/>
        </w:rPr>
        <w:tab/>
        <w:t>The Employer shall assess the changes to the Period of Performance on the basis of the time</w:t>
      </w:r>
      <w:r w:rsidR="0010506F">
        <w:rPr>
          <w:rFonts w:ascii="Arial" w:hAnsi="Arial" w:cs="Arial"/>
        </w:rPr>
        <w:t xml:space="preserve"> </w:t>
      </w:r>
      <w:r>
        <w:rPr>
          <w:rFonts w:ascii="Arial" w:hAnsi="Arial" w:cs="Arial"/>
        </w:rPr>
        <w:t>that planned completion as shown on the latest approved programme is delayed.</w:t>
      </w:r>
    </w:p>
    <w:p w14:paraId="0956E9ED" w14:textId="77777777" w:rsidR="008061C6" w:rsidRDefault="008061C6" w:rsidP="00133640">
      <w:pPr>
        <w:autoSpaceDE w:val="0"/>
        <w:autoSpaceDN w:val="0"/>
        <w:adjustRightInd w:val="0"/>
        <w:ind w:firstLine="720"/>
        <w:jc w:val="both"/>
        <w:rPr>
          <w:rFonts w:ascii="Arial" w:hAnsi="Arial" w:cs="Arial"/>
        </w:rPr>
      </w:pPr>
    </w:p>
    <w:p w14:paraId="6658CD23" w14:textId="77777777" w:rsidR="008061C6" w:rsidRDefault="008061C6" w:rsidP="0010506F">
      <w:pPr>
        <w:autoSpaceDE w:val="0"/>
        <w:autoSpaceDN w:val="0"/>
        <w:adjustRightInd w:val="0"/>
        <w:ind w:firstLine="720"/>
        <w:jc w:val="both"/>
        <w:rPr>
          <w:rFonts w:ascii="Arial,Bold" w:hAnsi="Arial,Bold" w:cs="Arial,Bold"/>
          <w:b/>
          <w:bCs/>
        </w:rPr>
      </w:pPr>
      <w:r>
        <w:rPr>
          <w:rFonts w:ascii="Arial,Bold" w:hAnsi="Arial,Bold" w:cs="Arial,Bold"/>
          <w:b/>
          <w:bCs/>
        </w:rPr>
        <w:t xml:space="preserve">3.10 </w:t>
      </w:r>
      <w:r>
        <w:rPr>
          <w:rFonts w:ascii="Arial,Bold" w:hAnsi="Arial,Bold" w:cs="Arial,Bold"/>
          <w:b/>
          <w:bCs/>
        </w:rPr>
        <w:tab/>
        <w:t>Sole agreement</w:t>
      </w:r>
    </w:p>
    <w:p w14:paraId="77C29FB6" w14:textId="77777777" w:rsidR="008061C6" w:rsidRDefault="008061C6" w:rsidP="00133640">
      <w:pPr>
        <w:autoSpaceDE w:val="0"/>
        <w:autoSpaceDN w:val="0"/>
        <w:adjustRightInd w:val="0"/>
        <w:jc w:val="both"/>
        <w:rPr>
          <w:rFonts w:ascii="Arial,Bold" w:hAnsi="Arial,Bold" w:cs="Arial,Bold"/>
          <w:b/>
          <w:bCs/>
        </w:rPr>
      </w:pPr>
    </w:p>
    <w:p w14:paraId="00760DD2" w14:textId="77777777" w:rsidR="008061C6" w:rsidRDefault="008061C6" w:rsidP="0010506F">
      <w:pPr>
        <w:autoSpaceDE w:val="0"/>
        <w:autoSpaceDN w:val="0"/>
        <w:adjustRightInd w:val="0"/>
        <w:ind w:left="1440"/>
        <w:jc w:val="both"/>
        <w:rPr>
          <w:rFonts w:ascii="Arial" w:hAnsi="Arial" w:cs="Arial"/>
        </w:rPr>
      </w:pPr>
      <w:r>
        <w:rPr>
          <w:rFonts w:ascii="Arial" w:hAnsi="Arial" w:cs="Arial"/>
        </w:rPr>
        <w:t>The Contract constitutes the sole agreement between the Parties for the performance of the</w:t>
      </w:r>
      <w:r w:rsidR="0010506F">
        <w:rPr>
          <w:rFonts w:ascii="Arial" w:hAnsi="Arial" w:cs="Arial"/>
        </w:rPr>
        <w:t xml:space="preserve"> </w:t>
      </w:r>
      <w:r>
        <w:rPr>
          <w:rFonts w:ascii="Arial" w:hAnsi="Arial" w:cs="Arial"/>
        </w:rPr>
        <w:t>Services and any representation not contained therein shall not be of any force or effect. No</w:t>
      </w:r>
      <w:r w:rsidR="0010506F">
        <w:rPr>
          <w:rFonts w:ascii="Arial" w:hAnsi="Arial" w:cs="Arial"/>
        </w:rPr>
        <w:t xml:space="preserve"> </w:t>
      </w:r>
      <w:r>
        <w:rPr>
          <w:rFonts w:ascii="Arial" w:hAnsi="Arial" w:cs="Arial"/>
        </w:rPr>
        <w:t>amendments will be of any force or effect unless reduced to writing and signed by both</w:t>
      </w:r>
      <w:r w:rsidR="0010506F">
        <w:rPr>
          <w:rFonts w:ascii="Arial" w:hAnsi="Arial" w:cs="Arial"/>
        </w:rPr>
        <w:t xml:space="preserve"> </w:t>
      </w:r>
      <w:r>
        <w:rPr>
          <w:rFonts w:ascii="Arial" w:hAnsi="Arial" w:cs="Arial"/>
        </w:rPr>
        <w:t>Parties.</w:t>
      </w:r>
    </w:p>
    <w:p w14:paraId="4BFCD8C7" w14:textId="77777777" w:rsidR="008061C6" w:rsidRDefault="008061C6" w:rsidP="00133640">
      <w:pPr>
        <w:autoSpaceDE w:val="0"/>
        <w:autoSpaceDN w:val="0"/>
        <w:adjustRightInd w:val="0"/>
        <w:ind w:firstLine="720"/>
        <w:jc w:val="both"/>
        <w:rPr>
          <w:rFonts w:ascii="Arial" w:hAnsi="Arial" w:cs="Arial"/>
        </w:rPr>
      </w:pPr>
    </w:p>
    <w:p w14:paraId="3E151992" w14:textId="77777777" w:rsidR="008061C6" w:rsidRDefault="008061C6" w:rsidP="0010506F">
      <w:pPr>
        <w:autoSpaceDE w:val="0"/>
        <w:autoSpaceDN w:val="0"/>
        <w:adjustRightInd w:val="0"/>
        <w:ind w:firstLine="720"/>
        <w:jc w:val="both"/>
        <w:rPr>
          <w:rFonts w:ascii="Arial,Bold" w:hAnsi="Arial,Bold" w:cs="Arial,Bold"/>
          <w:b/>
          <w:bCs/>
        </w:rPr>
      </w:pPr>
      <w:r>
        <w:rPr>
          <w:rFonts w:ascii="Arial,Bold" w:hAnsi="Arial,Bold" w:cs="Arial,Bold"/>
          <w:b/>
          <w:bCs/>
        </w:rPr>
        <w:t xml:space="preserve">3.11 </w:t>
      </w:r>
      <w:r>
        <w:rPr>
          <w:rFonts w:ascii="Arial,Bold" w:hAnsi="Arial,Bold" w:cs="Arial,Bold"/>
          <w:b/>
          <w:bCs/>
        </w:rPr>
        <w:tab/>
        <w:t>Indemnification</w:t>
      </w:r>
    </w:p>
    <w:p w14:paraId="4A82BBB9" w14:textId="77777777" w:rsidR="008061C6" w:rsidRDefault="008061C6" w:rsidP="00133640">
      <w:pPr>
        <w:autoSpaceDE w:val="0"/>
        <w:autoSpaceDN w:val="0"/>
        <w:adjustRightInd w:val="0"/>
        <w:jc w:val="both"/>
        <w:rPr>
          <w:rFonts w:ascii="Arial,Bold" w:hAnsi="Arial,Bold" w:cs="Arial,Bold"/>
          <w:b/>
          <w:bCs/>
        </w:rPr>
      </w:pPr>
    </w:p>
    <w:p w14:paraId="14687F34" w14:textId="77777777" w:rsidR="008061C6" w:rsidRDefault="008061C6" w:rsidP="0010506F">
      <w:pPr>
        <w:autoSpaceDE w:val="0"/>
        <w:autoSpaceDN w:val="0"/>
        <w:adjustRightInd w:val="0"/>
        <w:ind w:left="1440"/>
        <w:jc w:val="both"/>
        <w:rPr>
          <w:rFonts w:ascii="Arial" w:hAnsi="Arial" w:cs="Arial"/>
        </w:rPr>
      </w:pPr>
      <w:r>
        <w:rPr>
          <w:rFonts w:ascii="Arial" w:hAnsi="Arial" w:cs="Arial"/>
        </w:rPr>
        <w:t>The Service Provider shall, at his own expense, indemnify, protect and defend the Employer,</w:t>
      </w:r>
      <w:r w:rsidR="0010506F">
        <w:rPr>
          <w:rFonts w:ascii="Arial" w:hAnsi="Arial" w:cs="Arial"/>
        </w:rPr>
        <w:t xml:space="preserve"> </w:t>
      </w:r>
      <w:r>
        <w:rPr>
          <w:rFonts w:ascii="Arial" w:hAnsi="Arial" w:cs="Arial"/>
        </w:rPr>
        <w:t>its agents and employees, from and against all actions, claims, losses and damage arising</w:t>
      </w:r>
      <w:r w:rsidR="0010506F">
        <w:rPr>
          <w:rFonts w:ascii="Arial" w:hAnsi="Arial" w:cs="Arial"/>
        </w:rPr>
        <w:t xml:space="preserve"> </w:t>
      </w:r>
      <w:r>
        <w:rPr>
          <w:rFonts w:ascii="Arial" w:hAnsi="Arial" w:cs="Arial"/>
        </w:rPr>
        <w:t>from any negligent act or omission by the Service Provider in the performance of the Services, including any violation of legal provisions, or rights of others, in respect of patents, trade marks and other forms of intellectual property such as copyrights.</w:t>
      </w:r>
    </w:p>
    <w:p w14:paraId="07E49CF3" w14:textId="77777777" w:rsidR="008061C6" w:rsidRDefault="008061C6" w:rsidP="00133640">
      <w:pPr>
        <w:autoSpaceDE w:val="0"/>
        <w:autoSpaceDN w:val="0"/>
        <w:adjustRightInd w:val="0"/>
        <w:ind w:left="720"/>
        <w:jc w:val="both"/>
        <w:rPr>
          <w:rFonts w:ascii="Arial" w:hAnsi="Arial" w:cs="Arial"/>
        </w:rPr>
      </w:pPr>
    </w:p>
    <w:p w14:paraId="6865CC73" w14:textId="77777777" w:rsidR="008061C6" w:rsidRDefault="008061C6" w:rsidP="0010506F">
      <w:pPr>
        <w:autoSpaceDE w:val="0"/>
        <w:autoSpaceDN w:val="0"/>
        <w:adjustRightInd w:val="0"/>
        <w:ind w:firstLine="720"/>
        <w:jc w:val="both"/>
        <w:rPr>
          <w:rFonts w:ascii="Arial,Bold" w:hAnsi="Arial,Bold" w:cs="Arial,Bold"/>
          <w:b/>
          <w:bCs/>
        </w:rPr>
      </w:pPr>
      <w:r>
        <w:rPr>
          <w:rFonts w:ascii="Arial,Bold" w:hAnsi="Arial,Bold" w:cs="Arial,Bold"/>
          <w:b/>
          <w:bCs/>
        </w:rPr>
        <w:t xml:space="preserve">3.12 </w:t>
      </w:r>
      <w:r>
        <w:rPr>
          <w:rFonts w:ascii="Arial,Bold" w:hAnsi="Arial,Bold" w:cs="Arial,Bold"/>
          <w:b/>
          <w:bCs/>
        </w:rPr>
        <w:tab/>
        <w:t>Penalty</w:t>
      </w:r>
    </w:p>
    <w:p w14:paraId="24613E22" w14:textId="77777777" w:rsidR="008061C6" w:rsidRDefault="008061C6" w:rsidP="00133640">
      <w:pPr>
        <w:autoSpaceDE w:val="0"/>
        <w:autoSpaceDN w:val="0"/>
        <w:adjustRightInd w:val="0"/>
        <w:jc w:val="both"/>
        <w:rPr>
          <w:rFonts w:ascii="Arial,Bold" w:hAnsi="Arial,Bold" w:cs="Arial,Bold"/>
          <w:b/>
          <w:bCs/>
        </w:rPr>
      </w:pPr>
    </w:p>
    <w:p w14:paraId="41995679" w14:textId="77777777" w:rsidR="008061C6" w:rsidRDefault="008061C6" w:rsidP="0010506F">
      <w:pPr>
        <w:autoSpaceDE w:val="0"/>
        <w:autoSpaceDN w:val="0"/>
        <w:adjustRightInd w:val="0"/>
        <w:ind w:left="1440" w:hanging="720"/>
        <w:jc w:val="both"/>
        <w:rPr>
          <w:rFonts w:ascii="Arial" w:hAnsi="Arial" w:cs="Arial"/>
        </w:rPr>
      </w:pPr>
      <w:r>
        <w:rPr>
          <w:rFonts w:ascii="Arial" w:hAnsi="Arial" w:cs="Arial"/>
        </w:rPr>
        <w:t xml:space="preserve">3.12.1 </w:t>
      </w:r>
      <w:r>
        <w:rPr>
          <w:rFonts w:ascii="Arial" w:hAnsi="Arial" w:cs="Arial"/>
        </w:rPr>
        <w:tab/>
        <w:t>If due to his negligence, or for reasons within his control, the Service Provider does not</w:t>
      </w:r>
      <w:r w:rsidR="0010506F">
        <w:rPr>
          <w:rFonts w:ascii="Arial" w:hAnsi="Arial" w:cs="Arial"/>
        </w:rPr>
        <w:t xml:space="preserve"> </w:t>
      </w:r>
      <w:r>
        <w:rPr>
          <w:rFonts w:ascii="Arial" w:hAnsi="Arial" w:cs="Arial"/>
        </w:rPr>
        <w:t>perform the Services within the Period of Performance, the Employer shall without prejudice</w:t>
      </w:r>
      <w:r w:rsidR="0010506F">
        <w:rPr>
          <w:rFonts w:ascii="Arial" w:hAnsi="Arial" w:cs="Arial"/>
        </w:rPr>
        <w:t xml:space="preserve"> </w:t>
      </w:r>
      <w:r>
        <w:rPr>
          <w:rFonts w:ascii="Arial" w:hAnsi="Arial" w:cs="Arial"/>
        </w:rPr>
        <w:t>to his other remedies under the Contract or in law, be entitled to levy a penalty for every Day</w:t>
      </w:r>
      <w:r w:rsidR="0010506F">
        <w:rPr>
          <w:rFonts w:ascii="Arial" w:hAnsi="Arial" w:cs="Arial"/>
        </w:rPr>
        <w:t xml:space="preserve"> </w:t>
      </w:r>
      <w:r>
        <w:rPr>
          <w:rFonts w:ascii="Arial" w:hAnsi="Arial" w:cs="Arial"/>
        </w:rPr>
        <w:t>or part thereof, which shall elapse between the end of the period specified for performance, or</w:t>
      </w:r>
      <w:r w:rsidR="0010506F">
        <w:rPr>
          <w:rFonts w:ascii="Arial" w:hAnsi="Arial" w:cs="Arial"/>
        </w:rPr>
        <w:t xml:space="preserve"> </w:t>
      </w:r>
      <w:r>
        <w:rPr>
          <w:rFonts w:ascii="Arial" w:hAnsi="Arial" w:cs="Arial"/>
        </w:rPr>
        <w:t>an extended Period of Performance, and the actual date of completion, at the rate and up to</w:t>
      </w:r>
      <w:r w:rsidR="0010506F">
        <w:rPr>
          <w:rFonts w:ascii="Arial" w:hAnsi="Arial" w:cs="Arial"/>
        </w:rPr>
        <w:t xml:space="preserve"> </w:t>
      </w:r>
      <w:r>
        <w:rPr>
          <w:rFonts w:ascii="Arial" w:hAnsi="Arial" w:cs="Arial"/>
        </w:rPr>
        <w:t>the maximum amount stated in the Contract Data.</w:t>
      </w:r>
    </w:p>
    <w:p w14:paraId="32973BAC" w14:textId="77777777" w:rsidR="008061C6" w:rsidRDefault="008061C6" w:rsidP="00133640">
      <w:pPr>
        <w:autoSpaceDE w:val="0"/>
        <w:autoSpaceDN w:val="0"/>
        <w:adjustRightInd w:val="0"/>
        <w:ind w:firstLine="720"/>
        <w:jc w:val="both"/>
        <w:rPr>
          <w:rFonts w:ascii="Arial" w:hAnsi="Arial" w:cs="Arial"/>
        </w:rPr>
      </w:pPr>
    </w:p>
    <w:p w14:paraId="6ED8F58C" w14:textId="77777777" w:rsidR="008061C6" w:rsidRDefault="008061C6" w:rsidP="0010506F">
      <w:pPr>
        <w:autoSpaceDE w:val="0"/>
        <w:autoSpaceDN w:val="0"/>
        <w:adjustRightInd w:val="0"/>
        <w:ind w:left="1440" w:hanging="720"/>
        <w:jc w:val="both"/>
        <w:rPr>
          <w:rFonts w:ascii="Arial" w:hAnsi="Arial" w:cs="Arial"/>
        </w:rPr>
      </w:pPr>
      <w:r>
        <w:rPr>
          <w:rFonts w:ascii="Arial" w:hAnsi="Arial" w:cs="Arial"/>
        </w:rPr>
        <w:t xml:space="preserve">3.12.2 </w:t>
      </w:r>
      <w:r>
        <w:rPr>
          <w:rFonts w:ascii="Arial" w:hAnsi="Arial" w:cs="Arial"/>
        </w:rPr>
        <w:tab/>
        <w:t>If the Employer has become entitled to the maximum penalty amount referred to in 3.12.1, he</w:t>
      </w:r>
      <w:r w:rsidR="0010506F">
        <w:rPr>
          <w:rFonts w:ascii="Arial" w:hAnsi="Arial" w:cs="Arial"/>
        </w:rPr>
        <w:t xml:space="preserve"> </w:t>
      </w:r>
      <w:r>
        <w:rPr>
          <w:rFonts w:ascii="Arial" w:hAnsi="Arial" w:cs="Arial"/>
        </w:rPr>
        <w:t>may after giving notice to the Service Provider :</w:t>
      </w:r>
    </w:p>
    <w:p w14:paraId="1450E151" w14:textId="77777777" w:rsidR="008061C6" w:rsidRDefault="008061C6" w:rsidP="00133640">
      <w:pPr>
        <w:autoSpaceDE w:val="0"/>
        <w:autoSpaceDN w:val="0"/>
        <w:adjustRightInd w:val="0"/>
        <w:ind w:firstLine="720"/>
        <w:jc w:val="both"/>
        <w:rPr>
          <w:rFonts w:ascii="Arial" w:hAnsi="Arial" w:cs="Arial"/>
        </w:rPr>
      </w:pPr>
    </w:p>
    <w:p w14:paraId="7DE091CD" w14:textId="77777777" w:rsidR="008061C6" w:rsidRDefault="008061C6" w:rsidP="0010506F">
      <w:pPr>
        <w:autoSpaceDE w:val="0"/>
        <w:autoSpaceDN w:val="0"/>
        <w:adjustRightInd w:val="0"/>
        <w:ind w:left="720" w:firstLine="720"/>
        <w:jc w:val="both"/>
        <w:rPr>
          <w:rFonts w:ascii="Arial" w:hAnsi="Arial" w:cs="Arial"/>
        </w:rPr>
      </w:pPr>
      <w:r>
        <w:rPr>
          <w:rFonts w:ascii="Arial" w:hAnsi="Arial" w:cs="Arial"/>
        </w:rPr>
        <w:t>a)</w:t>
      </w:r>
      <w:r w:rsidR="0010506F">
        <w:rPr>
          <w:rFonts w:ascii="Arial" w:hAnsi="Arial" w:cs="Arial"/>
        </w:rPr>
        <w:tab/>
      </w:r>
      <w:r>
        <w:rPr>
          <w:rFonts w:ascii="Arial" w:hAnsi="Arial" w:cs="Arial"/>
        </w:rPr>
        <w:t>terminate the Contract</w:t>
      </w:r>
    </w:p>
    <w:p w14:paraId="2B465A36" w14:textId="77777777" w:rsidR="008061C6" w:rsidRDefault="008061C6" w:rsidP="0010506F">
      <w:pPr>
        <w:autoSpaceDE w:val="0"/>
        <w:autoSpaceDN w:val="0"/>
        <w:adjustRightInd w:val="0"/>
        <w:ind w:left="720" w:firstLine="720"/>
        <w:jc w:val="both"/>
        <w:rPr>
          <w:rFonts w:ascii="Arial" w:hAnsi="Arial" w:cs="Arial"/>
        </w:rPr>
      </w:pPr>
      <w:r>
        <w:rPr>
          <w:rFonts w:ascii="Arial" w:hAnsi="Arial" w:cs="Arial"/>
        </w:rPr>
        <w:t>b)</w:t>
      </w:r>
      <w:r w:rsidR="0010506F">
        <w:rPr>
          <w:rFonts w:ascii="Arial" w:hAnsi="Arial" w:cs="Arial"/>
        </w:rPr>
        <w:tab/>
      </w:r>
      <w:r>
        <w:rPr>
          <w:rFonts w:ascii="Arial" w:hAnsi="Arial" w:cs="Arial"/>
        </w:rPr>
        <w:t>complete the Services at the Service Provider’s cost.</w:t>
      </w:r>
    </w:p>
    <w:p w14:paraId="44FFA375" w14:textId="77777777" w:rsidR="008061C6" w:rsidRDefault="008061C6" w:rsidP="00133640">
      <w:pPr>
        <w:autoSpaceDE w:val="0"/>
        <w:autoSpaceDN w:val="0"/>
        <w:adjustRightInd w:val="0"/>
        <w:jc w:val="both"/>
        <w:rPr>
          <w:rFonts w:ascii="Arial" w:hAnsi="Arial" w:cs="Arial"/>
          <w:sz w:val="16"/>
          <w:szCs w:val="16"/>
        </w:rPr>
      </w:pPr>
    </w:p>
    <w:p w14:paraId="1E2E912E" w14:textId="77777777" w:rsidR="008061C6" w:rsidRDefault="008061C6" w:rsidP="00133640">
      <w:pPr>
        <w:autoSpaceDE w:val="0"/>
        <w:autoSpaceDN w:val="0"/>
        <w:adjustRightInd w:val="0"/>
        <w:jc w:val="both"/>
        <w:rPr>
          <w:rFonts w:ascii="Arial,Bold" w:hAnsi="Arial,Bold" w:cs="Arial,Bold"/>
          <w:b/>
          <w:bCs/>
        </w:rPr>
      </w:pPr>
    </w:p>
    <w:p w14:paraId="7B8444BC" w14:textId="77777777" w:rsidR="008061C6" w:rsidRDefault="008061C6" w:rsidP="00133640">
      <w:pPr>
        <w:autoSpaceDE w:val="0"/>
        <w:autoSpaceDN w:val="0"/>
        <w:adjustRightInd w:val="0"/>
        <w:jc w:val="both"/>
        <w:rPr>
          <w:rFonts w:ascii="Arial,Bold" w:hAnsi="Arial,Bold" w:cs="Arial,Bold"/>
          <w:b/>
          <w:bCs/>
        </w:rPr>
      </w:pPr>
    </w:p>
    <w:p w14:paraId="1C4DD4E3" w14:textId="77777777" w:rsidR="008061C6" w:rsidRDefault="008061C6" w:rsidP="00133640">
      <w:pPr>
        <w:autoSpaceDE w:val="0"/>
        <w:autoSpaceDN w:val="0"/>
        <w:adjustRightInd w:val="0"/>
        <w:jc w:val="both"/>
        <w:rPr>
          <w:rFonts w:ascii="Arial,Bold" w:hAnsi="Arial,Bold" w:cs="Arial,Bold"/>
          <w:b/>
          <w:bCs/>
        </w:rPr>
      </w:pPr>
    </w:p>
    <w:p w14:paraId="70ECD437" w14:textId="77777777" w:rsidR="008061C6" w:rsidRDefault="008061C6" w:rsidP="00133640">
      <w:pPr>
        <w:autoSpaceDE w:val="0"/>
        <w:autoSpaceDN w:val="0"/>
        <w:adjustRightInd w:val="0"/>
        <w:jc w:val="both"/>
        <w:rPr>
          <w:rFonts w:ascii="Arial,Bold" w:hAnsi="Arial,Bold" w:cs="Arial,Bold"/>
          <w:b/>
          <w:bCs/>
        </w:rPr>
      </w:pPr>
    </w:p>
    <w:p w14:paraId="48963452" w14:textId="77777777" w:rsidR="008061C6" w:rsidRDefault="008061C6" w:rsidP="00133640">
      <w:pPr>
        <w:autoSpaceDE w:val="0"/>
        <w:autoSpaceDN w:val="0"/>
        <w:adjustRightInd w:val="0"/>
        <w:jc w:val="both"/>
        <w:rPr>
          <w:rFonts w:ascii="Arial,Bold" w:hAnsi="Arial,Bold" w:cs="Arial,Bold"/>
          <w:b/>
          <w:bCs/>
        </w:rPr>
      </w:pPr>
    </w:p>
    <w:p w14:paraId="45620ED2" w14:textId="77777777" w:rsidR="0010506F" w:rsidRDefault="0010506F" w:rsidP="00133640">
      <w:pPr>
        <w:autoSpaceDE w:val="0"/>
        <w:autoSpaceDN w:val="0"/>
        <w:adjustRightInd w:val="0"/>
        <w:jc w:val="both"/>
        <w:rPr>
          <w:rFonts w:ascii="Arial,Bold" w:hAnsi="Arial,Bold" w:cs="Arial,Bold"/>
          <w:b/>
          <w:bCs/>
        </w:rPr>
      </w:pPr>
    </w:p>
    <w:p w14:paraId="5DDF70BE" w14:textId="77777777" w:rsidR="0010506F" w:rsidRDefault="0010506F" w:rsidP="00133640">
      <w:pPr>
        <w:autoSpaceDE w:val="0"/>
        <w:autoSpaceDN w:val="0"/>
        <w:adjustRightInd w:val="0"/>
        <w:jc w:val="both"/>
        <w:rPr>
          <w:rFonts w:ascii="Arial,Bold" w:hAnsi="Arial,Bold" w:cs="Arial,Bold"/>
          <w:b/>
          <w:bCs/>
        </w:rPr>
      </w:pPr>
    </w:p>
    <w:p w14:paraId="5FF51CC9" w14:textId="77777777" w:rsidR="008061C6" w:rsidRDefault="008061C6" w:rsidP="0010506F">
      <w:pPr>
        <w:autoSpaceDE w:val="0"/>
        <w:autoSpaceDN w:val="0"/>
        <w:adjustRightInd w:val="0"/>
        <w:ind w:firstLine="720"/>
        <w:jc w:val="both"/>
        <w:rPr>
          <w:rFonts w:ascii="Arial,Bold" w:hAnsi="Arial,Bold" w:cs="Arial,Bold"/>
          <w:b/>
          <w:bCs/>
        </w:rPr>
      </w:pPr>
      <w:r>
        <w:rPr>
          <w:rFonts w:ascii="Arial,Bold" w:hAnsi="Arial,Bold" w:cs="Arial,Bold"/>
          <w:b/>
          <w:bCs/>
        </w:rPr>
        <w:t xml:space="preserve">3.13 </w:t>
      </w:r>
      <w:r>
        <w:rPr>
          <w:rFonts w:ascii="Arial,Bold" w:hAnsi="Arial,Bold" w:cs="Arial,Bold"/>
          <w:b/>
          <w:bCs/>
        </w:rPr>
        <w:tab/>
        <w:t>Equipment and materials furnished by the Employer</w:t>
      </w:r>
    </w:p>
    <w:p w14:paraId="595E3D36" w14:textId="77777777" w:rsidR="008061C6" w:rsidRDefault="008061C6" w:rsidP="00133640">
      <w:pPr>
        <w:autoSpaceDE w:val="0"/>
        <w:autoSpaceDN w:val="0"/>
        <w:adjustRightInd w:val="0"/>
        <w:jc w:val="both"/>
        <w:rPr>
          <w:rFonts w:ascii="Arial,Bold" w:hAnsi="Arial,Bold" w:cs="Arial,Bold"/>
          <w:b/>
          <w:bCs/>
        </w:rPr>
      </w:pPr>
    </w:p>
    <w:p w14:paraId="0F5F1391" w14:textId="77777777" w:rsidR="008061C6" w:rsidRDefault="008061C6" w:rsidP="0010506F">
      <w:pPr>
        <w:autoSpaceDE w:val="0"/>
        <w:autoSpaceDN w:val="0"/>
        <w:adjustRightInd w:val="0"/>
        <w:ind w:left="1440" w:hanging="720"/>
        <w:jc w:val="both"/>
        <w:rPr>
          <w:rFonts w:ascii="Arial" w:hAnsi="Arial" w:cs="Arial"/>
        </w:rPr>
      </w:pPr>
      <w:r>
        <w:rPr>
          <w:rFonts w:ascii="Arial" w:hAnsi="Arial" w:cs="Arial"/>
        </w:rPr>
        <w:t xml:space="preserve">3.13.1 </w:t>
      </w:r>
      <w:r>
        <w:rPr>
          <w:rFonts w:ascii="Arial" w:hAnsi="Arial" w:cs="Arial"/>
        </w:rPr>
        <w:tab/>
        <w:t>Equipment and materials made available to the Service Provider by the Employer, or</w:t>
      </w:r>
      <w:r w:rsidR="0010506F">
        <w:rPr>
          <w:rFonts w:ascii="Arial" w:hAnsi="Arial" w:cs="Arial"/>
        </w:rPr>
        <w:t xml:space="preserve"> </w:t>
      </w:r>
      <w:r>
        <w:rPr>
          <w:rFonts w:ascii="Arial" w:hAnsi="Arial" w:cs="Arial"/>
        </w:rPr>
        <w:t>purchased by the Service Provider with funds provided by the Employer for the performance</w:t>
      </w:r>
      <w:r w:rsidR="0010506F">
        <w:rPr>
          <w:rFonts w:ascii="Arial" w:hAnsi="Arial" w:cs="Arial"/>
        </w:rPr>
        <w:t xml:space="preserve"> </w:t>
      </w:r>
      <w:r>
        <w:rPr>
          <w:rFonts w:ascii="Arial" w:hAnsi="Arial" w:cs="Arial"/>
        </w:rPr>
        <w:t>of the Services shall be the property of the Employer and shall be marked accordingly. Upon</w:t>
      </w:r>
      <w:r w:rsidR="0010506F">
        <w:rPr>
          <w:rFonts w:ascii="Arial" w:hAnsi="Arial" w:cs="Arial"/>
        </w:rPr>
        <w:t xml:space="preserve"> </w:t>
      </w:r>
      <w:r>
        <w:rPr>
          <w:rFonts w:ascii="Arial" w:hAnsi="Arial" w:cs="Arial"/>
        </w:rPr>
        <w:t>termination or expiration of the Contract, the Service Provider shall make available to the</w:t>
      </w:r>
      <w:r w:rsidR="0010506F">
        <w:rPr>
          <w:rFonts w:ascii="Arial" w:hAnsi="Arial" w:cs="Arial"/>
        </w:rPr>
        <w:t xml:space="preserve"> </w:t>
      </w:r>
      <w:r>
        <w:rPr>
          <w:rFonts w:ascii="Arial" w:hAnsi="Arial" w:cs="Arial"/>
        </w:rPr>
        <w:t>Employer an inventory of such equipment and materials and shall dispose of them in</w:t>
      </w:r>
      <w:r w:rsidR="0010506F">
        <w:rPr>
          <w:rFonts w:ascii="Arial" w:hAnsi="Arial" w:cs="Arial"/>
        </w:rPr>
        <w:t xml:space="preserve"> </w:t>
      </w:r>
      <w:r>
        <w:rPr>
          <w:rFonts w:ascii="Arial" w:hAnsi="Arial" w:cs="Arial"/>
        </w:rPr>
        <w:t>accordance with the Employer’s instructions.</w:t>
      </w:r>
    </w:p>
    <w:p w14:paraId="4D7E5813" w14:textId="77777777" w:rsidR="008061C6" w:rsidRDefault="008061C6" w:rsidP="00133640">
      <w:pPr>
        <w:autoSpaceDE w:val="0"/>
        <w:autoSpaceDN w:val="0"/>
        <w:adjustRightInd w:val="0"/>
        <w:ind w:firstLine="720"/>
        <w:jc w:val="both"/>
        <w:rPr>
          <w:rFonts w:ascii="Arial" w:hAnsi="Arial" w:cs="Arial"/>
        </w:rPr>
      </w:pPr>
    </w:p>
    <w:p w14:paraId="0305A5CD" w14:textId="77777777" w:rsidR="008061C6" w:rsidRDefault="008061C6" w:rsidP="0010506F">
      <w:pPr>
        <w:autoSpaceDE w:val="0"/>
        <w:autoSpaceDN w:val="0"/>
        <w:adjustRightInd w:val="0"/>
        <w:ind w:left="1440" w:hanging="720"/>
        <w:jc w:val="both"/>
        <w:rPr>
          <w:rFonts w:ascii="Arial" w:hAnsi="Arial" w:cs="Arial"/>
        </w:rPr>
      </w:pPr>
      <w:r>
        <w:rPr>
          <w:rFonts w:ascii="Arial" w:hAnsi="Arial" w:cs="Arial"/>
        </w:rPr>
        <w:t xml:space="preserve">3.13.2 </w:t>
      </w:r>
      <w:r>
        <w:rPr>
          <w:rFonts w:ascii="Arial" w:hAnsi="Arial" w:cs="Arial"/>
        </w:rPr>
        <w:tab/>
        <w:t>The Service Provider shall, at his own expense, insure the equipment and materials referred</w:t>
      </w:r>
      <w:r w:rsidR="0010506F">
        <w:rPr>
          <w:rFonts w:ascii="Arial" w:hAnsi="Arial" w:cs="Arial"/>
        </w:rPr>
        <w:t xml:space="preserve"> </w:t>
      </w:r>
      <w:r>
        <w:rPr>
          <w:rFonts w:ascii="Arial" w:hAnsi="Arial" w:cs="Arial"/>
        </w:rPr>
        <w:t>to in 3.13.1 for their full replacement value.</w:t>
      </w:r>
    </w:p>
    <w:p w14:paraId="0AB6553C" w14:textId="77777777" w:rsidR="008061C6" w:rsidRDefault="008061C6" w:rsidP="00133640">
      <w:pPr>
        <w:autoSpaceDE w:val="0"/>
        <w:autoSpaceDN w:val="0"/>
        <w:adjustRightInd w:val="0"/>
        <w:ind w:firstLine="720"/>
        <w:jc w:val="both"/>
        <w:rPr>
          <w:rFonts w:ascii="Arial" w:hAnsi="Arial" w:cs="Arial"/>
        </w:rPr>
      </w:pPr>
    </w:p>
    <w:p w14:paraId="0FF09546" w14:textId="77777777" w:rsidR="008061C6" w:rsidRDefault="008061C6" w:rsidP="0010506F">
      <w:pPr>
        <w:autoSpaceDE w:val="0"/>
        <w:autoSpaceDN w:val="0"/>
        <w:adjustRightInd w:val="0"/>
        <w:ind w:firstLine="720"/>
        <w:jc w:val="both"/>
        <w:rPr>
          <w:rFonts w:ascii="Arial,Bold" w:hAnsi="Arial,Bold" w:cs="Arial,Bold"/>
          <w:b/>
          <w:bCs/>
        </w:rPr>
      </w:pPr>
      <w:r>
        <w:rPr>
          <w:rFonts w:ascii="Arial,Bold" w:hAnsi="Arial,Bold" w:cs="Arial,Bold"/>
          <w:b/>
          <w:bCs/>
        </w:rPr>
        <w:t xml:space="preserve">3.14 </w:t>
      </w:r>
      <w:r>
        <w:rPr>
          <w:rFonts w:ascii="Arial,Bold" w:hAnsi="Arial,Bold" w:cs="Arial,Bold"/>
          <w:b/>
          <w:bCs/>
        </w:rPr>
        <w:tab/>
        <w:t>Illegal and impossible requirements</w:t>
      </w:r>
    </w:p>
    <w:p w14:paraId="1B9B6AED" w14:textId="77777777" w:rsidR="008061C6" w:rsidRDefault="008061C6" w:rsidP="00133640">
      <w:pPr>
        <w:autoSpaceDE w:val="0"/>
        <w:autoSpaceDN w:val="0"/>
        <w:adjustRightInd w:val="0"/>
        <w:jc w:val="both"/>
        <w:rPr>
          <w:rFonts w:ascii="Arial,Bold" w:hAnsi="Arial,Bold" w:cs="Arial,Bold"/>
          <w:b/>
          <w:bCs/>
        </w:rPr>
      </w:pPr>
    </w:p>
    <w:p w14:paraId="3461BBC9" w14:textId="77777777" w:rsidR="008061C6" w:rsidRDefault="008061C6" w:rsidP="0010506F">
      <w:pPr>
        <w:autoSpaceDE w:val="0"/>
        <w:autoSpaceDN w:val="0"/>
        <w:adjustRightInd w:val="0"/>
        <w:ind w:left="1440"/>
        <w:jc w:val="both"/>
        <w:rPr>
          <w:rFonts w:ascii="Arial" w:hAnsi="Arial" w:cs="Arial"/>
        </w:rPr>
      </w:pPr>
      <w:r>
        <w:rPr>
          <w:rFonts w:ascii="Arial" w:hAnsi="Arial" w:cs="Arial"/>
        </w:rPr>
        <w:t>The Service Provider shall notify the Employer immediately, on becoming aware that the</w:t>
      </w:r>
      <w:r w:rsidR="0010506F">
        <w:rPr>
          <w:rFonts w:ascii="Arial" w:hAnsi="Arial" w:cs="Arial"/>
        </w:rPr>
        <w:t xml:space="preserve"> </w:t>
      </w:r>
      <w:r>
        <w:rPr>
          <w:rFonts w:ascii="Arial" w:hAnsi="Arial" w:cs="Arial"/>
        </w:rPr>
        <w:t>Contract requires him to undertake anything which is illegal or impossible.</w:t>
      </w:r>
    </w:p>
    <w:p w14:paraId="246DDA43" w14:textId="77777777" w:rsidR="008061C6" w:rsidRDefault="008061C6" w:rsidP="00133640">
      <w:pPr>
        <w:autoSpaceDE w:val="0"/>
        <w:autoSpaceDN w:val="0"/>
        <w:adjustRightInd w:val="0"/>
        <w:ind w:firstLine="720"/>
        <w:jc w:val="both"/>
        <w:rPr>
          <w:rFonts w:ascii="Arial" w:hAnsi="Arial" w:cs="Arial"/>
        </w:rPr>
      </w:pPr>
    </w:p>
    <w:p w14:paraId="255AFC11" w14:textId="77777777" w:rsidR="008061C6" w:rsidRDefault="008061C6" w:rsidP="0010506F">
      <w:pPr>
        <w:autoSpaceDE w:val="0"/>
        <w:autoSpaceDN w:val="0"/>
        <w:adjustRightInd w:val="0"/>
        <w:ind w:firstLine="720"/>
        <w:jc w:val="both"/>
        <w:rPr>
          <w:rFonts w:ascii="Arial,Bold" w:hAnsi="Arial,Bold" w:cs="Arial,Bold"/>
          <w:b/>
          <w:bCs/>
        </w:rPr>
      </w:pPr>
      <w:r>
        <w:rPr>
          <w:rFonts w:ascii="Arial,Bold" w:hAnsi="Arial,Bold" w:cs="Arial,Bold"/>
          <w:b/>
          <w:bCs/>
        </w:rPr>
        <w:t xml:space="preserve">3.15 </w:t>
      </w:r>
      <w:r>
        <w:rPr>
          <w:rFonts w:ascii="Arial,Bold" w:hAnsi="Arial,Bold" w:cs="Arial,Bold"/>
          <w:b/>
          <w:bCs/>
        </w:rPr>
        <w:tab/>
        <w:t>Programme</w:t>
      </w:r>
    </w:p>
    <w:p w14:paraId="2E84F174" w14:textId="77777777" w:rsidR="008061C6" w:rsidRDefault="008061C6" w:rsidP="00133640">
      <w:pPr>
        <w:autoSpaceDE w:val="0"/>
        <w:autoSpaceDN w:val="0"/>
        <w:adjustRightInd w:val="0"/>
        <w:jc w:val="both"/>
        <w:rPr>
          <w:rFonts w:ascii="Arial,Bold" w:hAnsi="Arial,Bold" w:cs="Arial,Bold"/>
          <w:b/>
          <w:bCs/>
        </w:rPr>
      </w:pPr>
    </w:p>
    <w:p w14:paraId="3D2FC618" w14:textId="77777777" w:rsidR="008061C6" w:rsidRDefault="008061C6" w:rsidP="0010506F">
      <w:pPr>
        <w:autoSpaceDE w:val="0"/>
        <w:autoSpaceDN w:val="0"/>
        <w:adjustRightInd w:val="0"/>
        <w:ind w:left="1440" w:hanging="720"/>
        <w:jc w:val="both"/>
        <w:rPr>
          <w:rFonts w:ascii="Arial" w:hAnsi="Arial" w:cs="Arial"/>
        </w:rPr>
      </w:pPr>
      <w:r>
        <w:rPr>
          <w:rFonts w:ascii="Arial" w:hAnsi="Arial" w:cs="Arial"/>
        </w:rPr>
        <w:t xml:space="preserve">3.15.1 </w:t>
      </w:r>
      <w:r>
        <w:rPr>
          <w:rFonts w:ascii="Arial" w:hAnsi="Arial" w:cs="Arial"/>
        </w:rPr>
        <w:tab/>
        <w:t>The Service Provider shall, within the time period set out in the Contract Data and whenever a</w:t>
      </w:r>
      <w:r w:rsidR="0010506F">
        <w:rPr>
          <w:rFonts w:ascii="Arial" w:hAnsi="Arial" w:cs="Arial"/>
        </w:rPr>
        <w:t xml:space="preserve"> </w:t>
      </w:r>
      <w:r>
        <w:rPr>
          <w:rFonts w:ascii="Arial" w:hAnsi="Arial" w:cs="Arial"/>
        </w:rPr>
        <w:t>programme is amended or revised, submit for the Employer’s approval a programme for the</w:t>
      </w:r>
      <w:r w:rsidR="0010506F">
        <w:rPr>
          <w:rFonts w:ascii="Arial" w:hAnsi="Arial" w:cs="Arial"/>
        </w:rPr>
        <w:t xml:space="preserve"> </w:t>
      </w:r>
      <w:r>
        <w:rPr>
          <w:rFonts w:ascii="Arial" w:hAnsi="Arial" w:cs="Arial"/>
        </w:rPr>
        <w:t xml:space="preserve">performance of the Services which shall, </w:t>
      </w:r>
      <w:r>
        <w:rPr>
          <w:rFonts w:ascii="Arial,Italic" w:hAnsi="Arial,Italic" w:cs="Arial,Italic"/>
          <w:i/>
          <w:iCs/>
        </w:rPr>
        <w:t>inter alia</w:t>
      </w:r>
      <w:r>
        <w:rPr>
          <w:rFonts w:ascii="Arial" w:hAnsi="Arial" w:cs="Arial"/>
        </w:rPr>
        <w:t>, include:</w:t>
      </w:r>
    </w:p>
    <w:p w14:paraId="6CCF6BD5" w14:textId="77777777" w:rsidR="008061C6" w:rsidRDefault="008061C6" w:rsidP="00133640">
      <w:pPr>
        <w:autoSpaceDE w:val="0"/>
        <w:autoSpaceDN w:val="0"/>
        <w:adjustRightInd w:val="0"/>
        <w:ind w:firstLine="720"/>
        <w:jc w:val="both"/>
        <w:rPr>
          <w:rFonts w:ascii="Arial" w:hAnsi="Arial" w:cs="Arial"/>
        </w:rPr>
      </w:pPr>
    </w:p>
    <w:p w14:paraId="6C68BC1E" w14:textId="77777777" w:rsidR="008061C6" w:rsidRDefault="008061C6" w:rsidP="0010506F">
      <w:pPr>
        <w:autoSpaceDE w:val="0"/>
        <w:autoSpaceDN w:val="0"/>
        <w:adjustRightInd w:val="0"/>
        <w:ind w:left="2160" w:hanging="720"/>
        <w:jc w:val="both"/>
        <w:rPr>
          <w:rFonts w:ascii="Arial" w:hAnsi="Arial" w:cs="Arial"/>
        </w:rPr>
      </w:pPr>
      <w:r>
        <w:rPr>
          <w:rFonts w:ascii="Arial" w:hAnsi="Arial" w:cs="Arial"/>
        </w:rPr>
        <w:t xml:space="preserve">a) </w:t>
      </w:r>
      <w:r>
        <w:rPr>
          <w:rFonts w:ascii="Arial" w:hAnsi="Arial" w:cs="Arial"/>
        </w:rPr>
        <w:tab/>
        <w:t>the order and timing of operations by the Service Provider and any actions, access to</w:t>
      </w:r>
      <w:r w:rsidR="0010506F">
        <w:rPr>
          <w:rFonts w:ascii="Arial" w:hAnsi="Arial" w:cs="Arial"/>
        </w:rPr>
        <w:t xml:space="preserve"> </w:t>
      </w:r>
      <w:r>
        <w:rPr>
          <w:rFonts w:ascii="Arial" w:hAnsi="Arial" w:cs="Arial"/>
        </w:rPr>
        <w:t>people, places and things and work required of the Employer and Others;</w:t>
      </w:r>
    </w:p>
    <w:p w14:paraId="0905C0EA" w14:textId="77777777" w:rsidR="008061C6" w:rsidRDefault="008061C6" w:rsidP="0010506F">
      <w:pPr>
        <w:autoSpaceDE w:val="0"/>
        <w:autoSpaceDN w:val="0"/>
        <w:adjustRightInd w:val="0"/>
        <w:ind w:left="2160" w:hanging="720"/>
        <w:jc w:val="both"/>
        <w:rPr>
          <w:rFonts w:ascii="Arial" w:hAnsi="Arial" w:cs="Arial"/>
        </w:rPr>
      </w:pPr>
      <w:r>
        <w:rPr>
          <w:rFonts w:ascii="Arial" w:hAnsi="Arial" w:cs="Arial"/>
        </w:rPr>
        <w:t xml:space="preserve">b) </w:t>
      </w:r>
      <w:r>
        <w:rPr>
          <w:rFonts w:ascii="Arial" w:hAnsi="Arial" w:cs="Arial"/>
        </w:rPr>
        <w:tab/>
        <w:t>the dates by which the Service Provider plans to complete work needed to allow the</w:t>
      </w:r>
      <w:r w:rsidR="0010506F">
        <w:rPr>
          <w:rFonts w:ascii="Arial" w:hAnsi="Arial" w:cs="Arial"/>
        </w:rPr>
        <w:t xml:space="preserve"> </w:t>
      </w:r>
      <w:r>
        <w:rPr>
          <w:rFonts w:ascii="Arial" w:hAnsi="Arial" w:cs="Arial"/>
        </w:rPr>
        <w:t>Employer and Others to undertake work required of them;</w:t>
      </w:r>
    </w:p>
    <w:p w14:paraId="3CC687C8" w14:textId="77777777" w:rsidR="008061C6" w:rsidRDefault="008061C6" w:rsidP="0010506F">
      <w:pPr>
        <w:autoSpaceDE w:val="0"/>
        <w:autoSpaceDN w:val="0"/>
        <w:adjustRightInd w:val="0"/>
        <w:ind w:left="720" w:firstLine="720"/>
        <w:jc w:val="both"/>
        <w:rPr>
          <w:rFonts w:ascii="Arial" w:hAnsi="Arial" w:cs="Arial"/>
        </w:rPr>
      </w:pPr>
      <w:r>
        <w:rPr>
          <w:rFonts w:ascii="Arial" w:hAnsi="Arial" w:cs="Arial"/>
        </w:rPr>
        <w:t xml:space="preserve">c) </w:t>
      </w:r>
      <w:r>
        <w:rPr>
          <w:rFonts w:ascii="Arial" w:hAnsi="Arial" w:cs="Arial"/>
        </w:rPr>
        <w:tab/>
        <w:t>provisions for float;</w:t>
      </w:r>
    </w:p>
    <w:p w14:paraId="2753D508" w14:textId="77777777" w:rsidR="008061C6" w:rsidRDefault="008061C6" w:rsidP="0010506F">
      <w:pPr>
        <w:autoSpaceDE w:val="0"/>
        <w:autoSpaceDN w:val="0"/>
        <w:adjustRightInd w:val="0"/>
        <w:ind w:left="2160" w:hanging="720"/>
        <w:jc w:val="both"/>
        <w:rPr>
          <w:rFonts w:ascii="Arial" w:hAnsi="Arial" w:cs="Arial"/>
        </w:rPr>
      </w:pPr>
      <w:r>
        <w:rPr>
          <w:rFonts w:ascii="Arial" w:hAnsi="Arial" w:cs="Arial"/>
        </w:rPr>
        <w:t xml:space="preserve">d) </w:t>
      </w:r>
      <w:r>
        <w:rPr>
          <w:rFonts w:ascii="Arial" w:hAnsi="Arial" w:cs="Arial"/>
        </w:rPr>
        <w:tab/>
        <w:t>the planned completion of the Services or part thereof in relation to a Period of</w:t>
      </w:r>
      <w:r w:rsidR="0010506F">
        <w:rPr>
          <w:rFonts w:ascii="Arial" w:hAnsi="Arial" w:cs="Arial"/>
        </w:rPr>
        <w:t xml:space="preserve"> </w:t>
      </w:r>
      <w:r>
        <w:rPr>
          <w:rFonts w:ascii="Arial" w:hAnsi="Arial" w:cs="Arial"/>
        </w:rPr>
        <w:t>Performance; and</w:t>
      </w:r>
    </w:p>
    <w:p w14:paraId="5620516C" w14:textId="77777777" w:rsidR="008061C6" w:rsidRDefault="008061C6" w:rsidP="0010506F">
      <w:pPr>
        <w:autoSpaceDE w:val="0"/>
        <w:autoSpaceDN w:val="0"/>
        <w:adjustRightInd w:val="0"/>
        <w:ind w:left="720" w:firstLine="720"/>
        <w:jc w:val="both"/>
        <w:rPr>
          <w:rFonts w:ascii="Arial" w:hAnsi="Arial" w:cs="Arial"/>
        </w:rPr>
      </w:pPr>
      <w:r>
        <w:rPr>
          <w:rFonts w:ascii="Arial" w:hAnsi="Arial" w:cs="Arial"/>
        </w:rPr>
        <w:t xml:space="preserve">e) </w:t>
      </w:r>
      <w:r>
        <w:rPr>
          <w:rFonts w:ascii="Arial" w:hAnsi="Arial" w:cs="Arial"/>
        </w:rPr>
        <w:tab/>
        <w:t>other information as required in terms of the Scope of Work or Contract Data.</w:t>
      </w:r>
    </w:p>
    <w:p w14:paraId="30E07AF2" w14:textId="77777777" w:rsidR="008061C6" w:rsidRDefault="008061C6" w:rsidP="00133640">
      <w:pPr>
        <w:autoSpaceDE w:val="0"/>
        <w:autoSpaceDN w:val="0"/>
        <w:adjustRightInd w:val="0"/>
        <w:ind w:firstLine="720"/>
        <w:jc w:val="both"/>
        <w:rPr>
          <w:rFonts w:ascii="Arial" w:hAnsi="Arial" w:cs="Arial"/>
        </w:rPr>
      </w:pPr>
    </w:p>
    <w:p w14:paraId="2ED9602B" w14:textId="77777777" w:rsidR="008061C6" w:rsidRDefault="008061C6" w:rsidP="0010506F">
      <w:pPr>
        <w:autoSpaceDE w:val="0"/>
        <w:autoSpaceDN w:val="0"/>
        <w:adjustRightInd w:val="0"/>
        <w:ind w:left="1440" w:hanging="720"/>
        <w:jc w:val="both"/>
        <w:rPr>
          <w:rFonts w:ascii="Arial" w:hAnsi="Arial" w:cs="Arial"/>
        </w:rPr>
      </w:pPr>
      <w:r>
        <w:rPr>
          <w:rFonts w:ascii="Arial" w:hAnsi="Arial" w:cs="Arial"/>
        </w:rPr>
        <w:t xml:space="preserve">3.15.2 </w:t>
      </w:r>
      <w:r>
        <w:rPr>
          <w:rFonts w:ascii="Arial" w:hAnsi="Arial" w:cs="Arial"/>
        </w:rPr>
        <w:tab/>
        <w:t>The Employer may, during the course of the Contract, request the Service Provider to amend</w:t>
      </w:r>
      <w:r w:rsidR="0010506F">
        <w:rPr>
          <w:rFonts w:ascii="Arial" w:hAnsi="Arial" w:cs="Arial"/>
        </w:rPr>
        <w:t xml:space="preserve"> </w:t>
      </w:r>
      <w:r>
        <w:rPr>
          <w:rFonts w:ascii="Arial" w:hAnsi="Arial" w:cs="Arial"/>
        </w:rPr>
        <w:t>the programme. Where this is not practicable, the Service Provider shall advise the Employer</w:t>
      </w:r>
      <w:r w:rsidR="0010506F">
        <w:rPr>
          <w:rFonts w:ascii="Arial" w:hAnsi="Arial" w:cs="Arial"/>
        </w:rPr>
        <w:t xml:space="preserve"> </w:t>
      </w:r>
      <w:r>
        <w:rPr>
          <w:rFonts w:ascii="Arial" w:hAnsi="Arial" w:cs="Arial"/>
        </w:rPr>
        <w:t>accordingly and advise him of alternative measures, if any, which might be taken.</w:t>
      </w:r>
    </w:p>
    <w:p w14:paraId="644B2BAF" w14:textId="77777777" w:rsidR="008061C6" w:rsidRDefault="008061C6" w:rsidP="00133640">
      <w:pPr>
        <w:autoSpaceDE w:val="0"/>
        <w:autoSpaceDN w:val="0"/>
        <w:adjustRightInd w:val="0"/>
        <w:ind w:firstLine="720"/>
        <w:jc w:val="both"/>
        <w:rPr>
          <w:rFonts w:ascii="Arial" w:hAnsi="Arial" w:cs="Arial"/>
        </w:rPr>
      </w:pPr>
    </w:p>
    <w:p w14:paraId="32D7BF27" w14:textId="77777777" w:rsidR="008061C6" w:rsidRDefault="008061C6" w:rsidP="0010506F">
      <w:pPr>
        <w:autoSpaceDE w:val="0"/>
        <w:autoSpaceDN w:val="0"/>
        <w:adjustRightInd w:val="0"/>
        <w:ind w:left="1440" w:hanging="720"/>
        <w:jc w:val="both"/>
        <w:rPr>
          <w:rFonts w:ascii="Arial" w:hAnsi="Arial" w:cs="Arial"/>
        </w:rPr>
      </w:pPr>
      <w:r>
        <w:rPr>
          <w:rFonts w:ascii="Arial" w:hAnsi="Arial" w:cs="Arial"/>
        </w:rPr>
        <w:t xml:space="preserve">3.15.3 </w:t>
      </w:r>
      <w:r>
        <w:rPr>
          <w:rFonts w:ascii="Arial" w:hAnsi="Arial" w:cs="Arial"/>
        </w:rPr>
        <w:tab/>
        <w:t>A programme shall be deemed to be approved if the Employer fails to approve such</w:t>
      </w:r>
      <w:r w:rsidR="0010506F">
        <w:rPr>
          <w:rFonts w:ascii="Arial" w:hAnsi="Arial" w:cs="Arial"/>
        </w:rPr>
        <w:t xml:space="preserve"> </w:t>
      </w:r>
      <w:r>
        <w:rPr>
          <w:rFonts w:ascii="Arial" w:hAnsi="Arial" w:cs="Arial"/>
        </w:rPr>
        <w:t>programme or give reasons for not approving a programme within three weeks of receipt of a</w:t>
      </w:r>
      <w:r w:rsidR="0010506F">
        <w:rPr>
          <w:rFonts w:ascii="Arial" w:hAnsi="Arial" w:cs="Arial"/>
        </w:rPr>
        <w:t xml:space="preserve"> </w:t>
      </w:r>
      <w:r>
        <w:rPr>
          <w:rFonts w:ascii="Arial" w:hAnsi="Arial" w:cs="Arial"/>
        </w:rPr>
        <w:t>request by the Service Provider to approve a programme.</w:t>
      </w:r>
    </w:p>
    <w:p w14:paraId="19CD0832" w14:textId="77777777" w:rsidR="008061C6" w:rsidRDefault="008061C6" w:rsidP="00133640">
      <w:pPr>
        <w:autoSpaceDE w:val="0"/>
        <w:autoSpaceDN w:val="0"/>
        <w:adjustRightInd w:val="0"/>
        <w:ind w:firstLine="720"/>
        <w:jc w:val="both"/>
        <w:rPr>
          <w:rFonts w:ascii="Arial" w:hAnsi="Arial" w:cs="Arial"/>
        </w:rPr>
      </w:pPr>
    </w:p>
    <w:p w14:paraId="69C03583" w14:textId="77777777" w:rsidR="008061C6" w:rsidRDefault="008061C6" w:rsidP="0010506F">
      <w:pPr>
        <w:autoSpaceDE w:val="0"/>
        <w:autoSpaceDN w:val="0"/>
        <w:adjustRightInd w:val="0"/>
        <w:ind w:firstLine="720"/>
        <w:jc w:val="both"/>
        <w:rPr>
          <w:rFonts w:ascii="Arial" w:hAnsi="Arial" w:cs="Arial"/>
        </w:rPr>
      </w:pPr>
      <w:r>
        <w:rPr>
          <w:rFonts w:ascii="Arial" w:hAnsi="Arial" w:cs="Arial"/>
        </w:rPr>
        <w:t xml:space="preserve">3.15.3 </w:t>
      </w:r>
      <w:r>
        <w:rPr>
          <w:rFonts w:ascii="Arial" w:hAnsi="Arial" w:cs="Arial"/>
        </w:rPr>
        <w:tab/>
        <w:t>The Service Provider shall update the programme:</w:t>
      </w:r>
    </w:p>
    <w:p w14:paraId="0DD1CA25" w14:textId="77777777" w:rsidR="008061C6" w:rsidRDefault="008061C6" w:rsidP="00133640">
      <w:pPr>
        <w:autoSpaceDE w:val="0"/>
        <w:autoSpaceDN w:val="0"/>
        <w:adjustRightInd w:val="0"/>
        <w:jc w:val="both"/>
        <w:rPr>
          <w:rFonts w:ascii="Arial" w:hAnsi="Arial" w:cs="Arial"/>
        </w:rPr>
      </w:pPr>
    </w:p>
    <w:p w14:paraId="4444A1F7" w14:textId="77777777" w:rsidR="008061C6" w:rsidRDefault="008061C6" w:rsidP="00DF5F24">
      <w:pPr>
        <w:autoSpaceDE w:val="0"/>
        <w:autoSpaceDN w:val="0"/>
        <w:adjustRightInd w:val="0"/>
        <w:ind w:left="2160" w:hanging="720"/>
        <w:jc w:val="both"/>
        <w:rPr>
          <w:rFonts w:ascii="Arial" w:hAnsi="Arial" w:cs="Arial"/>
        </w:rPr>
      </w:pPr>
      <w:r>
        <w:rPr>
          <w:rFonts w:ascii="Arial" w:hAnsi="Arial" w:cs="Arial"/>
        </w:rPr>
        <w:t xml:space="preserve">a) </w:t>
      </w:r>
      <w:r>
        <w:rPr>
          <w:rFonts w:ascii="Arial" w:hAnsi="Arial" w:cs="Arial"/>
        </w:rPr>
        <w:tab/>
        <w:t>unless otherwise stated in the Contract Data, every three months to reflect actual</w:t>
      </w:r>
      <w:r w:rsidR="00DF5F24">
        <w:rPr>
          <w:rFonts w:ascii="Arial" w:hAnsi="Arial" w:cs="Arial"/>
        </w:rPr>
        <w:t xml:space="preserve"> </w:t>
      </w:r>
      <w:r>
        <w:rPr>
          <w:rFonts w:ascii="Arial" w:hAnsi="Arial" w:cs="Arial"/>
        </w:rPr>
        <w:t>progress to date;</w:t>
      </w:r>
    </w:p>
    <w:p w14:paraId="1806673C" w14:textId="77777777" w:rsidR="008061C6" w:rsidRDefault="008061C6" w:rsidP="00DF5F24">
      <w:pPr>
        <w:autoSpaceDE w:val="0"/>
        <w:autoSpaceDN w:val="0"/>
        <w:adjustRightInd w:val="0"/>
        <w:ind w:left="720" w:firstLine="720"/>
        <w:jc w:val="both"/>
        <w:rPr>
          <w:rFonts w:ascii="Arial" w:hAnsi="Arial" w:cs="Arial"/>
        </w:rPr>
      </w:pPr>
      <w:r>
        <w:rPr>
          <w:rFonts w:ascii="Arial" w:hAnsi="Arial" w:cs="Arial"/>
        </w:rPr>
        <w:t xml:space="preserve">b) </w:t>
      </w:r>
      <w:r>
        <w:rPr>
          <w:rFonts w:ascii="Arial" w:hAnsi="Arial" w:cs="Arial"/>
        </w:rPr>
        <w:tab/>
        <w:t>whenever a change in Period of Performance or Contract Price is applied for; and</w:t>
      </w:r>
    </w:p>
    <w:p w14:paraId="48B32EDB" w14:textId="77777777" w:rsidR="00DF5F24" w:rsidRDefault="008061C6" w:rsidP="00DF5F24">
      <w:pPr>
        <w:autoSpaceDE w:val="0"/>
        <w:autoSpaceDN w:val="0"/>
        <w:adjustRightInd w:val="0"/>
        <w:ind w:left="2160" w:hanging="720"/>
        <w:jc w:val="both"/>
        <w:rPr>
          <w:rFonts w:ascii="Arial" w:hAnsi="Arial" w:cs="Arial"/>
        </w:rPr>
      </w:pPr>
      <w:r>
        <w:rPr>
          <w:rFonts w:ascii="Arial" w:hAnsi="Arial" w:cs="Arial"/>
        </w:rPr>
        <w:t xml:space="preserve">c) </w:t>
      </w:r>
      <w:r>
        <w:rPr>
          <w:rFonts w:ascii="Arial" w:hAnsi="Arial" w:cs="Arial"/>
        </w:rPr>
        <w:tab/>
        <w:t>whenever a change in the Period of Performance is changed by the Employer</w:t>
      </w:r>
      <w:r w:rsidR="00DF5F24">
        <w:rPr>
          <w:rFonts w:ascii="Arial" w:hAnsi="Arial" w:cs="Arial"/>
        </w:rPr>
        <w:t xml:space="preserve"> </w:t>
      </w:r>
    </w:p>
    <w:p w14:paraId="1D195B08" w14:textId="77777777" w:rsidR="00DF5F24" w:rsidRDefault="00DF5F24" w:rsidP="00DF5F24">
      <w:pPr>
        <w:autoSpaceDE w:val="0"/>
        <w:autoSpaceDN w:val="0"/>
        <w:adjustRightInd w:val="0"/>
        <w:ind w:left="2160" w:hanging="720"/>
        <w:jc w:val="both"/>
        <w:rPr>
          <w:rFonts w:ascii="Arial" w:hAnsi="Arial" w:cs="Arial"/>
        </w:rPr>
      </w:pPr>
    </w:p>
    <w:p w14:paraId="70C602B7" w14:textId="77777777" w:rsidR="008061C6" w:rsidRDefault="008061C6" w:rsidP="00DF5F24">
      <w:pPr>
        <w:autoSpaceDE w:val="0"/>
        <w:autoSpaceDN w:val="0"/>
        <w:adjustRightInd w:val="0"/>
        <w:ind w:left="2160" w:hanging="720"/>
        <w:jc w:val="both"/>
        <w:rPr>
          <w:rFonts w:ascii="Arial" w:hAnsi="Arial" w:cs="Arial"/>
        </w:rPr>
      </w:pPr>
      <w:r>
        <w:rPr>
          <w:rFonts w:ascii="Arial" w:hAnsi="Arial" w:cs="Arial"/>
        </w:rPr>
        <w:t>and submit such revised programme to the Employer for approval.</w:t>
      </w:r>
    </w:p>
    <w:p w14:paraId="77632B40" w14:textId="77777777" w:rsidR="008061C6" w:rsidRDefault="008061C6" w:rsidP="00133640">
      <w:pPr>
        <w:autoSpaceDE w:val="0"/>
        <w:autoSpaceDN w:val="0"/>
        <w:adjustRightInd w:val="0"/>
        <w:ind w:left="720" w:firstLine="720"/>
        <w:jc w:val="both"/>
        <w:rPr>
          <w:rFonts w:ascii="Arial" w:hAnsi="Arial" w:cs="Arial"/>
        </w:rPr>
      </w:pPr>
    </w:p>
    <w:p w14:paraId="327F315C" w14:textId="77777777" w:rsidR="008061C6" w:rsidRDefault="008061C6" w:rsidP="00DF5F24">
      <w:pPr>
        <w:autoSpaceDE w:val="0"/>
        <w:autoSpaceDN w:val="0"/>
        <w:adjustRightInd w:val="0"/>
        <w:ind w:firstLine="720"/>
        <w:jc w:val="both"/>
        <w:rPr>
          <w:rFonts w:ascii="Arial,Bold" w:hAnsi="Arial,Bold" w:cs="Arial,Bold"/>
          <w:b/>
          <w:bCs/>
        </w:rPr>
      </w:pPr>
      <w:r>
        <w:rPr>
          <w:rFonts w:ascii="Arial,Bold" w:hAnsi="Arial,Bold" w:cs="Arial,Bold"/>
          <w:b/>
          <w:bCs/>
        </w:rPr>
        <w:t xml:space="preserve">3.16 </w:t>
      </w:r>
      <w:r>
        <w:rPr>
          <w:rFonts w:ascii="Arial,Bold" w:hAnsi="Arial,Bold" w:cs="Arial,Bold"/>
          <w:b/>
          <w:bCs/>
        </w:rPr>
        <w:tab/>
        <w:t>Price adjustment to time-based fees for inflation</w:t>
      </w:r>
    </w:p>
    <w:p w14:paraId="54955AAE" w14:textId="77777777" w:rsidR="008061C6" w:rsidRDefault="008061C6" w:rsidP="00133640">
      <w:pPr>
        <w:autoSpaceDE w:val="0"/>
        <w:autoSpaceDN w:val="0"/>
        <w:adjustRightInd w:val="0"/>
        <w:jc w:val="both"/>
        <w:rPr>
          <w:rFonts w:ascii="Arial,Bold" w:hAnsi="Arial,Bold" w:cs="Arial,Bold"/>
          <w:b/>
          <w:bCs/>
        </w:rPr>
      </w:pPr>
    </w:p>
    <w:p w14:paraId="00C4B143" w14:textId="77777777" w:rsidR="008061C6" w:rsidRDefault="008061C6" w:rsidP="00DF5F24">
      <w:pPr>
        <w:autoSpaceDE w:val="0"/>
        <w:autoSpaceDN w:val="0"/>
        <w:adjustRightInd w:val="0"/>
        <w:ind w:left="1440" w:hanging="720"/>
        <w:jc w:val="both"/>
        <w:rPr>
          <w:rFonts w:ascii="Arial" w:hAnsi="Arial" w:cs="Arial"/>
        </w:rPr>
      </w:pPr>
      <w:r>
        <w:rPr>
          <w:rFonts w:ascii="Arial" w:hAnsi="Arial" w:cs="Arial"/>
        </w:rPr>
        <w:t xml:space="preserve">3.16.1 </w:t>
      </w:r>
      <w:r>
        <w:rPr>
          <w:rFonts w:ascii="Arial" w:hAnsi="Arial" w:cs="Arial"/>
        </w:rPr>
        <w:tab/>
        <w:t>Time-based fees which are stated in the Pricing Data as a unique rate and are not calculated</w:t>
      </w:r>
      <w:r w:rsidR="00DF5F24">
        <w:rPr>
          <w:rFonts w:ascii="Arial" w:hAnsi="Arial" w:cs="Arial"/>
        </w:rPr>
        <w:t xml:space="preserve"> </w:t>
      </w:r>
      <w:r>
        <w:rPr>
          <w:rFonts w:ascii="Arial" w:hAnsi="Arial" w:cs="Arial"/>
        </w:rPr>
        <w:t>by multiplying the total annual cost of employment contained, shall unless otherwise stated in</w:t>
      </w:r>
      <w:r w:rsidR="00DF5F24">
        <w:rPr>
          <w:rFonts w:ascii="Arial" w:hAnsi="Arial" w:cs="Arial"/>
        </w:rPr>
        <w:t xml:space="preserve"> </w:t>
      </w:r>
      <w:r>
        <w:rPr>
          <w:rFonts w:ascii="Arial" w:hAnsi="Arial" w:cs="Arial"/>
        </w:rPr>
        <w:t>the Contract Data, be adjusted in terms of 3.16.2 on each anniversary of the Starting Date.</w:t>
      </w:r>
    </w:p>
    <w:p w14:paraId="14D107F9" w14:textId="77777777" w:rsidR="008061C6" w:rsidRDefault="008061C6" w:rsidP="00133640">
      <w:pPr>
        <w:autoSpaceDE w:val="0"/>
        <w:autoSpaceDN w:val="0"/>
        <w:adjustRightInd w:val="0"/>
        <w:ind w:firstLine="720"/>
        <w:jc w:val="both"/>
        <w:rPr>
          <w:rFonts w:ascii="Arial" w:hAnsi="Arial" w:cs="Arial"/>
        </w:rPr>
      </w:pPr>
    </w:p>
    <w:p w14:paraId="322B8A84" w14:textId="77777777" w:rsidR="008061C6" w:rsidRDefault="008061C6" w:rsidP="00DF5F24">
      <w:pPr>
        <w:autoSpaceDE w:val="0"/>
        <w:autoSpaceDN w:val="0"/>
        <w:adjustRightInd w:val="0"/>
        <w:ind w:firstLine="720"/>
        <w:jc w:val="both"/>
        <w:rPr>
          <w:rFonts w:ascii="Arial" w:hAnsi="Arial" w:cs="Arial"/>
        </w:rPr>
      </w:pPr>
      <w:r>
        <w:rPr>
          <w:rFonts w:ascii="Arial" w:hAnsi="Arial" w:cs="Arial"/>
        </w:rPr>
        <w:t xml:space="preserve">3.16.2 </w:t>
      </w:r>
      <w:r>
        <w:rPr>
          <w:rFonts w:ascii="Arial" w:hAnsi="Arial" w:cs="Arial"/>
        </w:rPr>
        <w:tab/>
        <w:t>The adjustment to the time-based fees shall be equal to:</w:t>
      </w:r>
    </w:p>
    <w:p w14:paraId="4B6DABA1" w14:textId="77777777" w:rsidR="008061C6" w:rsidRDefault="008061C6" w:rsidP="00133640">
      <w:pPr>
        <w:autoSpaceDE w:val="0"/>
        <w:autoSpaceDN w:val="0"/>
        <w:adjustRightInd w:val="0"/>
        <w:jc w:val="both"/>
        <w:rPr>
          <w:rFonts w:ascii="Arial" w:hAnsi="Arial" w:cs="Arial"/>
          <w:sz w:val="16"/>
          <w:szCs w:val="16"/>
        </w:rPr>
      </w:pPr>
    </w:p>
    <w:p w14:paraId="495E0E20" w14:textId="77777777" w:rsidR="008061C6" w:rsidRDefault="008061C6" w:rsidP="00133640">
      <w:pPr>
        <w:autoSpaceDE w:val="0"/>
        <w:autoSpaceDN w:val="0"/>
        <w:adjustRightInd w:val="0"/>
        <w:jc w:val="both"/>
        <w:rPr>
          <w:rFonts w:ascii="Arial" w:hAnsi="Arial" w:cs="Arial"/>
          <w:sz w:val="16"/>
          <w:szCs w:val="16"/>
        </w:rPr>
      </w:pPr>
    </w:p>
    <w:p w14:paraId="3850C07C" w14:textId="77777777" w:rsidR="008061C6" w:rsidRDefault="008061C6" w:rsidP="00133640">
      <w:pPr>
        <w:autoSpaceDE w:val="0"/>
        <w:autoSpaceDN w:val="0"/>
        <w:adjustRightInd w:val="0"/>
        <w:jc w:val="both"/>
        <w:rPr>
          <w:rFonts w:ascii="Arial" w:hAnsi="Arial" w:cs="Arial"/>
          <w:sz w:val="16"/>
          <w:szCs w:val="16"/>
        </w:rPr>
      </w:pPr>
    </w:p>
    <w:p w14:paraId="0CF52D3E" w14:textId="77777777" w:rsidR="008061C6" w:rsidRDefault="008061C6" w:rsidP="00133640">
      <w:pPr>
        <w:autoSpaceDE w:val="0"/>
        <w:autoSpaceDN w:val="0"/>
        <w:adjustRightInd w:val="0"/>
        <w:jc w:val="both"/>
        <w:rPr>
          <w:rFonts w:ascii="Arial" w:hAnsi="Arial" w:cs="Arial"/>
          <w:sz w:val="16"/>
          <w:szCs w:val="16"/>
        </w:rPr>
      </w:pPr>
    </w:p>
    <w:p w14:paraId="34D54EFC" w14:textId="77777777" w:rsidR="008061C6" w:rsidRDefault="008061C6" w:rsidP="00133640">
      <w:pPr>
        <w:autoSpaceDE w:val="0"/>
        <w:autoSpaceDN w:val="0"/>
        <w:adjustRightInd w:val="0"/>
        <w:jc w:val="both"/>
        <w:rPr>
          <w:rFonts w:ascii="Arial" w:hAnsi="Arial" w:cs="Arial"/>
          <w:sz w:val="16"/>
          <w:szCs w:val="16"/>
        </w:rPr>
      </w:pPr>
    </w:p>
    <w:p w14:paraId="7643DA82" w14:textId="77777777" w:rsidR="008061C6" w:rsidRDefault="008061C6" w:rsidP="00133640">
      <w:pPr>
        <w:autoSpaceDE w:val="0"/>
        <w:autoSpaceDN w:val="0"/>
        <w:adjustRightInd w:val="0"/>
        <w:jc w:val="both"/>
        <w:rPr>
          <w:rFonts w:ascii="Arial" w:hAnsi="Arial" w:cs="Arial"/>
          <w:sz w:val="16"/>
          <w:szCs w:val="16"/>
        </w:rPr>
      </w:pPr>
    </w:p>
    <w:p w14:paraId="24229993" w14:textId="77777777" w:rsidR="00DF5F24" w:rsidRDefault="00DF5F24" w:rsidP="00133640">
      <w:pPr>
        <w:autoSpaceDE w:val="0"/>
        <w:autoSpaceDN w:val="0"/>
        <w:adjustRightInd w:val="0"/>
        <w:jc w:val="both"/>
        <w:rPr>
          <w:rFonts w:ascii="Arial" w:hAnsi="Arial" w:cs="Arial"/>
        </w:rPr>
      </w:pPr>
    </w:p>
    <w:p w14:paraId="5E6A690D" w14:textId="77777777" w:rsidR="008061C6" w:rsidRDefault="008061C6" w:rsidP="00DF5F24">
      <w:pPr>
        <w:autoSpaceDE w:val="0"/>
        <w:autoSpaceDN w:val="0"/>
        <w:adjustRightInd w:val="0"/>
        <w:ind w:firstLine="720"/>
        <w:jc w:val="both"/>
        <w:rPr>
          <w:rFonts w:ascii="Arial" w:hAnsi="Arial" w:cs="Arial"/>
          <w:sz w:val="13"/>
          <w:szCs w:val="13"/>
        </w:rPr>
      </w:pPr>
      <w:r>
        <w:rPr>
          <w:rFonts w:ascii="Arial" w:hAnsi="Arial" w:cs="Arial"/>
        </w:rPr>
        <w:t>(CPI</w:t>
      </w:r>
      <w:r>
        <w:rPr>
          <w:rFonts w:ascii="Arial" w:hAnsi="Arial" w:cs="Arial"/>
          <w:sz w:val="13"/>
          <w:szCs w:val="13"/>
        </w:rPr>
        <w:t xml:space="preserve">n </w:t>
      </w:r>
      <w:r>
        <w:rPr>
          <w:rFonts w:ascii="Arial" w:hAnsi="Arial" w:cs="Arial"/>
        </w:rPr>
        <w:t>- CPI</w:t>
      </w:r>
      <w:r>
        <w:rPr>
          <w:rFonts w:ascii="Arial" w:hAnsi="Arial" w:cs="Arial"/>
          <w:sz w:val="13"/>
          <w:szCs w:val="13"/>
        </w:rPr>
        <w:t>s</w:t>
      </w:r>
      <w:r>
        <w:rPr>
          <w:rFonts w:ascii="Arial" w:hAnsi="Arial" w:cs="Arial"/>
        </w:rPr>
        <w:t>) / CPI</w:t>
      </w:r>
      <w:r>
        <w:rPr>
          <w:rFonts w:ascii="Arial" w:hAnsi="Arial" w:cs="Arial"/>
          <w:sz w:val="13"/>
          <w:szCs w:val="13"/>
        </w:rPr>
        <w:t>s</w:t>
      </w:r>
    </w:p>
    <w:p w14:paraId="334D10F5" w14:textId="77777777" w:rsidR="008061C6" w:rsidRDefault="008061C6" w:rsidP="00133640">
      <w:pPr>
        <w:autoSpaceDE w:val="0"/>
        <w:autoSpaceDN w:val="0"/>
        <w:adjustRightInd w:val="0"/>
        <w:jc w:val="both"/>
        <w:rPr>
          <w:rFonts w:ascii="Arial" w:hAnsi="Arial" w:cs="Arial"/>
          <w:sz w:val="13"/>
          <w:szCs w:val="13"/>
        </w:rPr>
      </w:pPr>
    </w:p>
    <w:p w14:paraId="2E905CCC" w14:textId="77777777" w:rsidR="00DF5F24" w:rsidRDefault="00DF5F24" w:rsidP="00DF5F24">
      <w:pPr>
        <w:autoSpaceDE w:val="0"/>
        <w:autoSpaceDN w:val="0"/>
        <w:adjustRightInd w:val="0"/>
        <w:ind w:left="2127" w:hanging="1407"/>
        <w:jc w:val="both"/>
        <w:rPr>
          <w:rFonts w:ascii="Arial" w:hAnsi="Arial" w:cs="Arial"/>
        </w:rPr>
      </w:pPr>
      <w:r>
        <w:rPr>
          <w:rFonts w:ascii="Arial" w:hAnsi="Arial" w:cs="Arial"/>
        </w:rPr>
        <w:t xml:space="preserve">Where  </w:t>
      </w:r>
      <w:r w:rsidR="008061C6">
        <w:rPr>
          <w:rFonts w:ascii="Arial" w:hAnsi="Arial" w:cs="Arial"/>
        </w:rPr>
        <w:t>CPI</w:t>
      </w:r>
      <w:r w:rsidR="008061C6">
        <w:rPr>
          <w:rFonts w:ascii="Arial" w:hAnsi="Arial" w:cs="Arial"/>
          <w:sz w:val="13"/>
          <w:szCs w:val="13"/>
        </w:rPr>
        <w:t xml:space="preserve">s  </w:t>
      </w:r>
      <w:r>
        <w:rPr>
          <w:rFonts w:ascii="Arial" w:hAnsi="Arial" w:cs="Arial"/>
          <w:sz w:val="13"/>
          <w:szCs w:val="13"/>
        </w:rPr>
        <w:t xml:space="preserve">  </w:t>
      </w:r>
      <w:r w:rsidR="008061C6">
        <w:rPr>
          <w:rFonts w:ascii="Arial" w:hAnsi="Arial" w:cs="Arial"/>
          <w:sz w:val="13"/>
          <w:szCs w:val="13"/>
        </w:rPr>
        <w:t xml:space="preserve"> </w:t>
      </w:r>
      <w:r w:rsidR="008061C6">
        <w:rPr>
          <w:rFonts w:ascii="Arial" w:hAnsi="Arial" w:cs="Arial"/>
        </w:rPr>
        <w:t xml:space="preserve">=  </w:t>
      </w:r>
      <w:r>
        <w:rPr>
          <w:rFonts w:ascii="Arial" w:hAnsi="Arial" w:cs="Arial"/>
        </w:rPr>
        <w:t xml:space="preserve">  </w:t>
      </w:r>
      <w:r w:rsidR="008061C6">
        <w:rPr>
          <w:rFonts w:ascii="Arial" w:hAnsi="Arial" w:cs="Arial"/>
        </w:rPr>
        <w:t>the indices specified in the Contract Data during the month in which the start date</w:t>
      </w:r>
      <w:r>
        <w:rPr>
          <w:rFonts w:ascii="Arial" w:hAnsi="Arial" w:cs="Arial"/>
        </w:rPr>
        <w:t xml:space="preserve"> </w:t>
      </w:r>
    </w:p>
    <w:p w14:paraId="7344D71F" w14:textId="77777777" w:rsidR="008061C6" w:rsidRDefault="00DF5F24" w:rsidP="00DF5F24">
      <w:pPr>
        <w:autoSpaceDE w:val="0"/>
        <w:autoSpaceDN w:val="0"/>
        <w:adjustRightInd w:val="0"/>
        <w:ind w:left="2127"/>
        <w:jc w:val="both"/>
        <w:rPr>
          <w:rFonts w:ascii="Arial" w:hAnsi="Arial" w:cs="Arial"/>
        </w:rPr>
      </w:pPr>
      <w:r>
        <w:rPr>
          <w:rFonts w:ascii="Arial" w:hAnsi="Arial" w:cs="Arial"/>
        </w:rPr>
        <w:t xml:space="preserve">    </w:t>
      </w:r>
      <w:r w:rsidR="008061C6">
        <w:rPr>
          <w:rFonts w:ascii="Arial" w:hAnsi="Arial" w:cs="Arial"/>
        </w:rPr>
        <w:t>falls</w:t>
      </w:r>
    </w:p>
    <w:p w14:paraId="32FDB85F" w14:textId="77777777" w:rsidR="008061C6" w:rsidRDefault="008061C6" w:rsidP="00DF5F24">
      <w:pPr>
        <w:autoSpaceDE w:val="0"/>
        <w:autoSpaceDN w:val="0"/>
        <w:adjustRightInd w:val="0"/>
        <w:ind w:left="720" w:firstLine="720"/>
        <w:jc w:val="both"/>
        <w:rPr>
          <w:rFonts w:ascii="Arial" w:hAnsi="Arial" w:cs="Arial"/>
        </w:rPr>
      </w:pPr>
      <w:r>
        <w:rPr>
          <w:rFonts w:ascii="Arial" w:hAnsi="Arial" w:cs="Arial"/>
        </w:rPr>
        <w:t>CPI</w:t>
      </w:r>
      <w:r>
        <w:rPr>
          <w:rFonts w:ascii="Arial" w:hAnsi="Arial" w:cs="Arial"/>
          <w:sz w:val="13"/>
          <w:szCs w:val="13"/>
        </w:rPr>
        <w:t xml:space="preserve">n  </w:t>
      </w:r>
      <w:r w:rsidR="00DF5F24">
        <w:rPr>
          <w:rFonts w:ascii="Arial" w:hAnsi="Arial" w:cs="Arial"/>
          <w:sz w:val="13"/>
          <w:szCs w:val="13"/>
        </w:rPr>
        <w:t xml:space="preserve">  </w:t>
      </w:r>
      <w:r>
        <w:rPr>
          <w:rFonts w:ascii="Arial" w:hAnsi="Arial" w:cs="Arial"/>
          <w:sz w:val="13"/>
          <w:szCs w:val="13"/>
        </w:rPr>
        <w:t xml:space="preserve"> </w:t>
      </w:r>
      <w:r>
        <w:rPr>
          <w:rFonts w:ascii="Arial" w:hAnsi="Arial" w:cs="Arial"/>
        </w:rPr>
        <w:t>=    the latest indices specified in Contract Data during the month in which the</w:t>
      </w:r>
    </w:p>
    <w:p w14:paraId="4A96F4F2" w14:textId="77777777" w:rsidR="008061C6" w:rsidRDefault="00DF5F24" w:rsidP="00133640">
      <w:pPr>
        <w:autoSpaceDE w:val="0"/>
        <w:autoSpaceDN w:val="0"/>
        <w:adjustRightInd w:val="0"/>
        <w:ind w:left="1440"/>
        <w:jc w:val="both"/>
        <w:rPr>
          <w:rFonts w:ascii="Arial" w:hAnsi="Arial" w:cs="Arial"/>
        </w:rPr>
      </w:pPr>
      <w:r>
        <w:rPr>
          <w:rFonts w:ascii="Arial" w:hAnsi="Arial" w:cs="Arial"/>
        </w:rPr>
        <w:t xml:space="preserve">                </w:t>
      </w:r>
      <w:r w:rsidR="008061C6">
        <w:rPr>
          <w:rFonts w:ascii="Arial" w:hAnsi="Arial" w:cs="Arial"/>
        </w:rPr>
        <w:t>anniversary of the Start Date falls</w:t>
      </w:r>
    </w:p>
    <w:p w14:paraId="1C3FB8FD" w14:textId="77777777" w:rsidR="008061C6" w:rsidRDefault="008061C6" w:rsidP="00133640">
      <w:pPr>
        <w:autoSpaceDE w:val="0"/>
        <w:autoSpaceDN w:val="0"/>
        <w:adjustRightInd w:val="0"/>
        <w:ind w:left="1440"/>
        <w:jc w:val="both"/>
        <w:rPr>
          <w:rFonts w:ascii="Arial" w:hAnsi="Arial" w:cs="Arial"/>
        </w:rPr>
      </w:pPr>
    </w:p>
    <w:p w14:paraId="53A889EA" w14:textId="77777777" w:rsidR="008061C6" w:rsidRDefault="008061C6" w:rsidP="00DF5F24">
      <w:pPr>
        <w:autoSpaceDE w:val="0"/>
        <w:autoSpaceDN w:val="0"/>
        <w:adjustRightInd w:val="0"/>
        <w:ind w:firstLine="720"/>
        <w:jc w:val="both"/>
        <w:rPr>
          <w:rFonts w:ascii="Arial,Bold" w:hAnsi="Arial,Bold" w:cs="Arial,Bold"/>
          <w:b/>
          <w:bCs/>
        </w:rPr>
      </w:pPr>
      <w:r>
        <w:rPr>
          <w:rFonts w:ascii="Arial,Bold" w:hAnsi="Arial,Bold" w:cs="Arial,Bold"/>
          <w:b/>
          <w:bCs/>
        </w:rPr>
        <w:t xml:space="preserve">4. </w:t>
      </w:r>
      <w:r>
        <w:rPr>
          <w:rFonts w:ascii="Arial,Bold" w:hAnsi="Arial,Bold" w:cs="Arial,Bold"/>
          <w:b/>
          <w:bCs/>
        </w:rPr>
        <w:tab/>
        <w:t>EMPLOYER’S OBLIGATIONS</w:t>
      </w:r>
    </w:p>
    <w:p w14:paraId="03BFC535" w14:textId="77777777" w:rsidR="008061C6" w:rsidRDefault="008061C6" w:rsidP="00133640">
      <w:pPr>
        <w:autoSpaceDE w:val="0"/>
        <w:autoSpaceDN w:val="0"/>
        <w:adjustRightInd w:val="0"/>
        <w:jc w:val="both"/>
        <w:rPr>
          <w:rFonts w:ascii="Arial,Bold" w:hAnsi="Arial,Bold" w:cs="Arial,Bold"/>
          <w:b/>
          <w:bCs/>
        </w:rPr>
      </w:pPr>
    </w:p>
    <w:p w14:paraId="6EFD24A5" w14:textId="77777777" w:rsidR="008061C6" w:rsidRDefault="008061C6" w:rsidP="00DF5F24">
      <w:pPr>
        <w:autoSpaceDE w:val="0"/>
        <w:autoSpaceDN w:val="0"/>
        <w:adjustRightInd w:val="0"/>
        <w:ind w:firstLine="720"/>
        <w:jc w:val="both"/>
        <w:rPr>
          <w:rFonts w:ascii="Arial,Bold" w:hAnsi="Arial,Bold" w:cs="Arial,Bold"/>
          <w:b/>
          <w:bCs/>
        </w:rPr>
      </w:pPr>
      <w:r>
        <w:rPr>
          <w:rFonts w:ascii="Arial,Bold" w:hAnsi="Arial,Bold" w:cs="Arial,Bold"/>
          <w:b/>
          <w:bCs/>
        </w:rPr>
        <w:t xml:space="preserve">4.1 </w:t>
      </w:r>
      <w:r>
        <w:rPr>
          <w:rFonts w:ascii="Arial,Bold" w:hAnsi="Arial,Bold" w:cs="Arial,Bold"/>
          <w:b/>
          <w:bCs/>
        </w:rPr>
        <w:tab/>
        <w:t>Information</w:t>
      </w:r>
    </w:p>
    <w:p w14:paraId="0073B619" w14:textId="77777777" w:rsidR="008061C6" w:rsidRDefault="008061C6" w:rsidP="00133640">
      <w:pPr>
        <w:autoSpaceDE w:val="0"/>
        <w:autoSpaceDN w:val="0"/>
        <w:adjustRightInd w:val="0"/>
        <w:jc w:val="both"/>
        <w:rPr>
          <w:rFonts w:ascii="Arial,Bold" w:hAnsi="Arial,Bold" w:cs="Arial,Bold"/>
          <w:b/>
          <w:bCs/>
        </w:rPr>
      </w:pPr>
    </w:p>
    <w:p w14:paraId="721D7CC6" w14:textId="77777777" w:rsidR="008061C6" w:rsidRDefault="008061C6" w:rsidP="00DF5F24">
      <w:pPr>
        <w:autoSpaceDE w:val="0"/>
        <w:autoSpaceDN w:val="0"/>
        <w:adjustRightInd w:val="0"/>
        <w:ind w:left="1440" w:hanging="720"/>
        <w:jc w:val="both"/>
        <w:rPr>
          <w:rFonts w:ascii="Arial" w:hAnsi="Arial" w:cs="Arial"/>
        </w:rPr>
      </w:pPr>
      <w:r>
        <w:rPr>
          <w:rFonts w:ascii="Arial" w:hAnsi="Arial" w:cs="Arial"/>
        </w:rPr>
        <w:t xml:space="preserve">4.1.1 </w:t>
      </w:r>
      <w:r>
        <w:rPr>
          <w:rFonts w:ascii="Arial" w:hAnsi="Arial" w:cs="Arial"/>
        </w:rPr>
        <w:tab/>
        <w:t>The Employer shall timeously provide to the Service Provider, free of cost, all available</w:t>
      </w:r>
      <w:r w:rsidR="00DF5F24">
        <w:rPr>
          <w:rFonts w:ascii="Arial" w:hAnsi="Arial" w:cs="Arial"/>
        </w:rPr>
        <w:t xml:space="preserve"> </w:t>
      </w:r>
      <w:r>
        <w:rPr>
          <w:rFonts w:ascii="Arial" w:hAnsi="Arial" w:cs="Arial"/>
        </w:rPr>
        <w:t>information and data in the Employer’s possession which may be requ</w:t>
      </w:r>
      <w:r w:rsidR="00DF5F24">
        <w:rPr>
          <w:rFonts w:ascii="Arial" w:hAnsi="Arial" w:cs="Arial"/>
        </w:rPr>
        <w:t xml:space="preserve">ired for the performance of the </w:t>
      </w:r>
      <w:r>
        <w:rPr>
          <w:rFonts w:ascii="Arial" w:hAnsi="Arial" w:cs="Arial"/>
        </w:rPr>
        <w:t>Services.</w:t>
      </w:r>
    </w:p>
    <w:p w14:paraId="7048B1C3" w14:textId="77777777" w:rsidR="008061C6" w:rsidRDefault="008061C6" w:rsidP="00133640">
      <w:pPr>
        <w:autoSpaceDE w:val="0"/>
        <w:autoSpaceDN w:val="0"/>
        <w:adjustRightInd w:val="0"/>
        <w:ind w:left="720"/>
        <w:jc w:val="both"/>
        <w:rPr>
          <w:rFonts w:ascii="Arial" w:hAnsi="Arial" w:cs="Arial"/>
        </w:rPr>
      </w:pPr>
    </w:p>
    <w:p w14:paraId="2FD8788E" w14:textId="77777777" w:rsidR="008061C6" w:rsidRDefault="008061C6" w:rsidP="00DF5F24">
      <w:pPr>
        <w:autoSpaceDE w:val="0"/>
        <w:autoSpaceDN w:val="0"/>
        <w:adjustRightInd w:val="0"/>
        <w:ind w:left="1440" w:hanging="720"/>
        <w:jc w:val="both"/>
        <w:rPr>
          <w:rFonts w:ascii="Arial" w:hAnsi="Arial" w:cs="Arial"/>
        </w:rPr>
      </w:pPr>
      <w:r>
        <w:rPr>
          <w:rFonts w:ascii="Arial" w:hAnsi="Arial" w:cs="Arial"/>
        </w:rPr>
        <w:t xml:space="preserve">4.1.2 </w:t>
      </w:r>
      <w:r>
        <w:rPr>
          <w:rFonts w:ascii="Arial" w:hAnsi="Arial" w:cs="Arial"/>
        </w:rPr>
        <w:tab/>
        <w:t>The Employer shall provide the Service Provider with reasonable assistance required in</w:t>
      </w:r>
      <w:r w:rsidR="00DF5F24">
        <w:rPr>
          <w:rFonts w:ascii="Arial" w:hAnsi="Arial" w:cs="Arial"/>
        </w:rPr>
        <w:t xml:space="preserve"> </w:t>
      </w:r>
      <w:r>
        <w:rPr>
          <w:rFonts w:ascii="Arial" w:hAnsi="Arial" w:cs="Arial"/>
        </w:rPr>
        <w:t>obtaining other relevant information that the latter may require in order to perform the</w:t>
      </w:r>
      <w:r w:rsidR="00DF5F24">
        <w:rPr>
          <w:rFonts w:ascii="Arial" w:hAnsi="Arial" w:cs="Arial"/>
        </w:rPr>
        <w:t xml:space="preserve"> </w:t>
      </w:r>
      <w:r>
        <w:rPr>
          <w:rFonts w:ascii="Arial" w:hAnsi="Arial" w:cs="Arial"/>
        </w:rPr>
        <w:t>Services.</w:t>
      </w:r>
    </w:p>
    <w:p w14:paraId="1E95BD06" w14:textId="77777777" w:rsidR="008061C6" w:rsidRDefault="008061C6" w:rsidP="00133640">
      <w:pPr>
        <w:autoSpaceDE w:val="0"/>
        <w:autoSpaceDN w:val="0"/>
        <w:adjustRightInd w:val="0"/>
        <w:ind w:firstLine="720"/>
        <w:jc w:val="both"/>
        <w:rPr>
          <w:rFonts w:ascii="Arial" w:hAnsi="Arial" w:cs="Arial"/>
        </w:rPr>
      </w:pPr>
    </w:p>
    <w:p w14:paraId="7181560F" w14:textId="77777777" w:rsidR="008061C6" w:rsidRDefault="008061C6" w:rsidP="00DF5F24">
      <w:pPr>
        <w:autoSpaceDE w:val="0"/>
        <w:autoSpaceDN w:val="0"/>
        <w:adjustRightInd w:val="0"/>
        <w:ind w:firstLine="720"/>
        <w:jc w:val="both"/>
        <w:rPr>
          <w:rFonts w:ascii="Arial,Bold" w:hAnsi="Arial,Bold" w:cs="Arial,Bold"/>
          <w:b/>
          <w:bCs/>
        </w:rPr>
      </w:pPr>
      <w:r>
        <w:rPr>
          <w:rFonts w:ascii="Arial,Bold" w:hAnsi="Arial,Bold" w:cs="Arial,Bold"/>
          <w:b/>
          <w:bCs/>
        </w:rPr>
        <w:t xml:space="preserve">4.2 </w:t>
      </w:r>
      <w:r>
        <w:rPr>
          <w:rFonts w:ascii="Arial,Bold" w:hAnsi="Arial,Bold" w:cs="Arial,Bold"/>
          <w:b/>
          <w:bCs/>
        </w:rPr>
        <w:tab/>
        <w:t>Decisions</w:t>
      </w:r>
    </w:p>
    <w:p w14:paraId="09CF7736" w14:textId="77777777" w:rsidR="008061C6" w:rsidRDefault="008061C6" w:rsidP="00133640">
      <w:pPr>
        <w:autoSpaceDE w:val="0"/>
        <w:autoSpaceDN w:val="0"/>
        <w:adjustRightInd w:val="0"/>
        <w:jc w:val="both"/>
        <w:rPr>
          <w:rFonts w:ascii="Arial,Bold" w:hAnsi="Arial,Bold" w:cs="Arial,Bold"/>
          <w:b/>
          <w:bCs/>
        </w:rPr>
      </w:pPr>
    </w:p>
    <w:p w14:paraId="771D0C89" w14:textId="77777777" w:rsidR="008061C6" w:rsidRDefault="008061C6" w:rsidP="00DF5F24">
      <w:pPr>
        <w:autoSpaceDE w:val="0"/>
        <w:autoSpaceDN w:val="0"/>
        <w:adjustRightInd w:val="0"/>
        <w:ind w:left="1440"/>
        <w:jc w:val="both"/>
        <w:rPr>
          <w:rFonts w:ascii="Arial" w:hAnsi="Arial" w:cs="Arial"/>
        </w:rPr>
      </w:pPr>
      <w:r>
        <w:rPr>
          <w:rFonts w:ascii="Arial" w:hAnsi="Arial" w:cs="Arial"/>
        </w:rPr>
        <w:t>The Employer shall, within a reasonable time, give his decision on any matter properly</w:t>
      </w:r>
      <w:r w:rsidR="00DF5F24">
        <w:rPr>
          <w:rFonts w:ascii="Arial" w:hAnsi="Arial" w:cs="Arial"/>
        </w:rPr>
        <w:t xml:space="preserve"> </w:t>
      </w:r>
      <w:r>
        <w:rPr>
          <w:rFonts w:ascii="Arial" w:hAnsi="Arial" w:cs="Arial"/>
        </w:rPr>
        <w:t>referred to him in writing by the Service Provider so as not to delay the performance of</w:t>
      </w:r>
      <w:r w:rsidR="00DF5F24">
        <w:rPr>
          <w:rFonts w:ascii="Arial" w:hAnsi="Arial" w:cs="Arial"/>
        </w:rPr>
        <w:t xml:space="preserve"> </w:t>
      </w:r>
      <w:r>
        <w:rPr>
          <w:rFonts w:ascii="Arial" w:hAnsi="Arial" w:cs="Arial"/>
        </w:rPr>
        <w:t>Services.</w:t>
      </w:r>
    </w:p>
    <w:p w14:paraId="3076CD45" w14:textId="77777777" w:rsidR="008061C6" w:rsidRDefault="008061C6" w:rsidP="00133640">
      <w:pPr>
        <w:autoSpaceDE w:val="0"/>
        <w:autoSpaceDN w:val="0"/>
        <w:adjustRightInd w:val="0"/>
        <w:ind w:firstLine="720"/>
        <w:jc w:val="both"/>
        <w:rPr>
          <w:rFonts w:ascii="Arial" w:hAnsi="Arial" w:cs="Arial"/>
        </w:rPr>
      </w:pPr>
    </w:p>
    <w:p w14:paraId="58ADA050" w14:textId="77777777" w:rsidR="008061C6" w:rsidRDefault="008061C6" w:rsidP="00DF5F24">
      <w:pPr>
        <w:autoSpaceDE w:val="0"/>
        <w:autoSpaceDN w:val="0"/>
        <w:adjustRightInd w:val="0"/>
        <w:ind w:firstLine="720"/>
        <w:jc w:val="both"/>
        <w:rPr>
          <w:rFonts w:ascii="Arial,Bold" w:hAnsi="Arial,Bold" w:cs="Arial,Bold"/>
          <w:b/>
          <w:bCs/>
        </w:rPr>
      </w:pPr>
      <w:r>
        <w:rPr>
          <w:rFonts w:ascii="Arial,Bold" w:hAnsi="Arial,Bold" w:cs="Arial,Bold"/>
          <w:b/>
          <w:bCs/>
        </w:rPr>
        <w:t xml:space="preserve">4.3 </w:t>
      </w:r>
      <w:r>
        <w:rPr>
          <w:rFonts w:ascii="Arial,Bold" w:hAnsi="Arial,Bold" w:cs="Arial,Bold"/>
          <w:b/>
          <w:bCs/>
        </w:rPr>
        <w:tab/>
        <w:t>Assistance</w:t>
      </w:r>
    </w:p>
    <w:p w14:paraId="17EC0B82" w14:textId="77777777" w:rsidR="008061C6" w:rsidRDefault="008061C6" w:rsidP="00133640">
      <w:pPr>
        <w:autoSpaceDE w:val="0"/>
        <w:autoSpaceDN w:val="0"/>
        <w:adjustRightInd w:val="0"/>
        <w:jc w:val="both"/>
        <w:rPr>
          <w:rFonts w:ascii="Arial,Bold" w:hAnsi="Arial,Bold" w:cs="Arial,Bold"/>
          <w:b/>
          <w:bCs/>
        </w:rPr>
      </w:pPr>
    </w:p>
    <w:p w14:paraId="55824A06" w14:textId="77777777" w:rsidR="008061C6" w:rsidRDefault="008061C6" w:rsidP="00DF5F24">
      <w:pPr>
        <w:autoSpaceDE w:val="0"/>
        <w:autoSpaceDN w:val="0"/>
        <w:adjustRightInd w:val="0"/>
        <w:ind w:left="1440" w:hanging="720"/>
        <w:jc w:val="both"/>
        <w:rPr>
          <w:rFonts w:ascii="Arial" w:hAnsi="Arial" w:cs="Arial"/>
        </w:rPr>
      </w:pPr>
      <w:r>
        <w:rPr>
          <w:rFonts w:ascii="Arial" w:hAnsi="Arial" w:cs="Arial"/>
        </w:rPr>
        <w:t xml:space="preserve">4.3.1 </w:t>
      </w:r>
      <w:r>
        <w:rPr>
          <w:rFonts w:ascii="Arial" w:hAnsi="Arial" w:cs="Arial"/>
        </w:rPr>
        <w:tab/>
        <w:t>The Employer shall co-operate with the Service Provider and shall not interfere with or</w:t>
      </w:r>
      <w:r w:rsidR="00DF5F24">
        <w:rPr>
          <w:rFonts w:ascii="Arial" w:hAnsi="Arial" w:cs="Arial"/>
        </w:rPr>
        <w:t xml:space="preserve"> </w:t>
      </w:r>
      <w:r>
        <w:rPr>
          <w:rFonts w:ascii="Arial" w:hAnsi="Arial" w:cs="Arial"/>
        </w:rPr>
        <w:t>obstruct the proper performance of the Services. The Employer shall as soon as practicable:</w:t>
      </w:r>
    </w:p>
    <w:p w14:paraId="025EB32E" w14:textId="77777777" w:rsidR="008061C6" w:rsidRDefault="008061C6" w:rsidP="00133640">
      <w:pPr>
        <w:autoSpaceDE w:val="0"/>
        <w:autoSpaceDN w:val="0"/>
        <w:adjustRightInd w:val="0"/>
        <w:ind w:firstLine="720"/>
        <w:jc w:val="both"/>
        <w:rPr>
          <w:rFonts w:ascii="Arial" w:hAnsi="Arial" w:cs="Arial"/>
        </w:rPr>
      </w:pPr>
    </w:p>
    <w:p w14:paraId="060CADE0" w14:textId="77777777" w:rsidR="008061C6" w:rsidRDefault="008061C6" w:rsidP="00DF5F24">
      <w:pPr>
        <w:autoSpaceDE w:val="0"/>
        <w:autoSpaceDN w:val="0"/>
        <w:adjustRightInd w:val="0"/>
        <w:ind w:left="2160" w:hanging="720"/>
        <w:jc w:val="both"/>
        <w:rPr>
          <w:rFonts w:ascii="Arial" w:hAnsi="Arial" w:cs="Arial"/>
        </w:rPr>
      </w:pPr>
      <w:r>
        <w:rPr>
          <w:rFonts w:ascii="Arial" w:hAnsi="Arial" w:cs="Arial"/>
        </w:rPr>
        <w:t>a)</w:t>
      </w:r>
      <w:r w:rsidR="00DF5F24">
        <w:rPr>
          <w:rFonts w:ascii="Arial" w:hAnsi="Arial" w:cs="Arial"/>
        </w:rPr>
        <w:tab/>
      </w:r>
      <w:r>
        <w:rPr>
          <w:rFonts w:ascii="Arial" w:hAnsi="Arial" w:cs="Arial"/>
        </w:rPr>
        <w:t>authorise the Service Provider to act as his agent insofar as may be necessary for the</w:t>
      </w:r>
      <w:r w:rsidR="00DF5F24">
        <w:rPr>
          <w:rFonts w:ascii="Arial" w:hAnsi="Arial" w:cs="Arial"/>
        </w:rPr>
        <w:t xml:space="preserve"> </w:t>
      </w:r>
      <w:r>
        <w:rPr>
          <w:rFonts w:ascii="Arial" w:hAnsi="Arial" w:cs="Arial"/>
        </w:rPr>
        <w:t>performance of the Services;</w:t>
      </w:r>
    </w:p>
    <w:p w14:paraId="2F772CC4" w14:textId="77777777" w:rsidR="008061C6" w:rsidRDefault="008061C6" w:rsidP="00DF5F24">
      <w:pPr>
        <w:autoSpaceDE w:val="0"/>
        <w:autoSpaceDN w:val="0"/>
        <w:adjustRightInd w:val="0"/>
        <w:ind w:left="2160" w:hanging="720"/>
        <w:jc w:val="both"/>
        <w:rPr>
          <w:rFonts w:ascii="Arial" w:hAnsi="Arial" w:cs="Arial"/>
        </w:rPr>
      </w:pPr>
      <w:r>
        <w:rPr>
          <w:rFonts w:ascii="Arial" w:hAnsi="Arial" w:cs="Arial"/>
        </w:rPr>
        <w:t xml:space="preserve">b) </w:t>
      </w:r>
      <w:r>
        <w:rPr>
          <w:rFonts w:ascii="Arial" w:hAnsi="Arial" w:cs="Arial"/>
        </w:rPr>
        <w:tab/>
        <w:t>provide all relevant data, information, reports, correspondence and the like, which</w:t>
      </w:r>
      <w:r w:rsidR="00DF5F24">
        <w:rPr>
          <w:rFonts w:ascii="Arial" w:hAnsi="Arial" w:cs="Arial"/>
        </w:rPr>
        <w:t xml:space="preserve"> </w:t>
      </w:r>
      <w:r>
        <w:rPr>
          <w:rFonts w:ascii="Arial" w:hAnsi="Arial" w:cs="Arial"/>
        </w:rPr>
        <w:t>become available;</w:t>
      </w:r>
    </w:p>
    <w:p w14:paraId="09FD2321" w14:textId="77777777" w:rsidR="008061C6" w:rsidRDefault="008061C6" w:rsidP="00DF5F24">
      <w:pPr>
        <w:autoSpaceDE w:val="0"/>
        <w:autoSpaceDN w:val="0"/>
        <w:adjustRightInd w:val="0"/>
        <w:ind w:left="2160" w:hanging="720"/>
        <w:jc w:val="both"/>
        <w:rPr>
          <w:rFonts w:ascii="Arial" w:hAnsi="Arial" w:cs="Arial"/>
        </w:rPr>
      </w:pPr>
      <w:r>
        <w:rPr>
          <w:rFonts w:ascii="Arial" w:hAnsi="Arial" w:cs="Arial"/>
        </w:rPr>
        <w:t xml:space="preserve">c) </w:t>
      </w:r>
      <w:r>
        <w:rPr>
          <w:rFonts w:ascii="Arial" w:hAnsi="Arial" w:cs="Arial"/>
        </w:rPr>
        <w:tab/>
        <w:t>procure the Service Provider’s ready access to premises, or sites, necessary for the</w:t>
      </w:r>
      <w:r w:rsidR="00DF5F24">
        <w:rPr>
          <w:rFonts w:ascii="Arial" w:hAnsi="Arial" w:cs="Arial"/>
        </w:rPr>
        <w:t xml:space="preserve"> </w:t>
      </w:r>
      <w:r>
        <w:rPr>
          <w:rFonts w:ascii="Arial" w:hAnsi="Arial" w:cs="Arial"/>
        </w:rPr>
        <w:t>performance of the Services;</w:t>
      </w:r>
    </w:p>
    <w:p w14:paraId="4F395B9A" w14:textId="77777777" w:rsidR="008061C6" w:rsidRDefault="008061C6" w:rsidP="00DF5F24">
      <w:pPr>
        <w:autoSpaceDE w:val="0"/>
        <w:autoSpaceDN w:val="0"/>
        <w:adjustRightInd w:val="0"/>
        <w:ind w:left="2160" w:hanging="720"/>
        <w:jc w:val="both"/>
        <w:rPr>
          <w:rFonts w:ascii="Arial" w:hAnsi="Arial" w:cs="Arial"/>
        </w:rPr>
      </w:pPr>
      <w:r>
        <w:rPr>
          <w:rFonts w:ascii="Arial" w:hAnsi="Arial" w:cs="Arial"/>
        </w:rPr>
        <w:t>d)</w:t>
      </w:r>
      <w:r>
        <w:rPr>
          <w:rFonts w:ascii="Arial" w:hAnsi="Arial" w:cs="Arial"/>
        </w:rPr>
        <w:tab/>
        <w:t>assist in the obtaining of all approvals, licenses and permits from state, regional and</w:t>
      </w:r>
      <w:r w:rsidR="00DF5F24">
        <w:rPr>
          <w:rFonts w:ascii="Arial" w:hAnsi="Arial" w:cs="Arial"/>
        </w:rPr>
        <w:t xml:space="preserve"> </w:t>
      </w:r>
      <w:r>
        <w:rPr>
          <w:rFonts w:ascii="Arial" w:hAnsi="Arial" w:cs="Arial"/>
        </w:rPr>
        <w:t>municipal authorities having jurisdiction over the Project, unless otherwise stated in</w:t>
      </w:r>
      <w:r w:rsidR="00DF5F24">
        <w:rPr>
          <w:rFonts w:ascii="Arial" w:hAnsi="Arial" w:cs="Arial"/>
        </w:rPr>
        <w:t xml:space="preserve"> </w:t>
      </w:r>
      <w:r>
        <w:rPr>
          <w:rFonts w:ascii="Arial" w:hAnsi="Arial" w:cs="Arial"/>
        </w:rPr>
        <w:t>the Contract Data;</w:t>
      </w:r>
    </w:p>
    <w:p w14:paraId="667C0463" w14:textId="77777777" w:rsidR="008061C6" w:rsidRDefault="008061C6" w:rsidP="00133640">
      <w:pPr>
        <w:autoSpaceDE w:val="0"/>
        <w:autoSpaceDN w:val="0"/>
        <w:adjustRightInd w:val="0"/>
        <w:ind w:left="720" w:firstLine="720"/>
        <w:jc w:val="both"/>
        <w:rPr>
          <w:rFonts w:ascii="Arial" w:hAnsi="Arial" w:cs="Arial"/>
        </w:rPr>
      </w:pPr>
    </w:p>
    <w:p w14:paraId="3EC13F9A" w14:textId="77777777" w:rsidR="008061C6" w:rsidRDefault="008061C6" w:rsidP="00DF5F24">
      <w:pPr>
        <w:autoSpaceDE w:val="0"/>
        <w:autoSpaceDN w:val="0"/>
        <w:adjustRightInd w:val="0"/>
        <w:ind w:left="1440" w:hanging="720"/>
        <w:jc w:val="both"/>
        <w:rPr>
          <w:rFonts w:ascii="Arial" w:hAnsi="Arial" w:cs="Arial"/>
        </w:rPr>
      </w:pPr>
      <w:r>
        <w:rPr>
          <w:rFonts w:ascii="Arial" w:hAnsi="Arial" w:cs="Arial"/>
        </w:rPr>
        <w:t xml:space="preserve">4.3.2 </w:t>
      </w:r>
      <w:r>
        <w:rPr>
          <w:rFonts w:ascii="Arial" w:hAnsi="Arial" w:cs="Arial"/>
        </w:rPr>
        <w:tab/>
        <w:t>Unless otherwise communicated, the authorised and designated person named in the</w:t>
      </w:r>
      <w:r w:rsidR="00DF5F24">
        <w:rPr>
          <w:rFonts w:ascii="Arial" w:hAnsi="Arial" w:cs="Arial"/>
        </w:rPr>
        <w:t xml:space="preserve"> </w:t>
      </w:r>
      <w:r>
        <w:rPr>
          <w:rFonts w:ascii="Arial" w:hAnsi="Arial" w:cs="Arial"/>
        </w:rPr>
        <w:t>Contract Data has complete authority in giving instructions and receiving communications on</w:t>
      </w:r>
      <w:r w:rsidR="00DF5F24">
        <w:rPr>
          <w:rFonts w:ascii="Arial" w:hAnsi="Arial" w:cs="Arial"/>
        </w:rPr>
        <w:t xml:space="preserve"> </w:t>
      </w:r>
      <w:r>
        <w:rPr>
          <w:rFonts w:ascii="Arial" w:hAnsi="Arial" w:cs="Arial"/>
        </w:rPr>
        <w:t>the Employer’s behalf and interpreting and defining the Employer’s policies and requirements</w:t>
      </w:r>
      <w:r w:rsidR="00DF5F24">
        <w:rPr>
          <w:rFonts w:ascii="Arial" w:hAnsi="Arial" w:cs="Arial"/>
        </w:rPr>
        <w:t xml:space="preserve"> </w:t>
      </w:r>
      <w:r>
        <w:rPr>
          <w:rFonts w:ascii="Arial" w:hAnsi="Arial" w:cs="Arial"/>
        </w:rPr>
        <w:t>in regard to the Services.</w:t>
      </w:r>
    </w:p>
    <w:p w14:paraId="16B1D788" w14:textId="77777777" w:rsidR="008061C6" w:rsidRDefault="008061C6" w:rsidP="00133640">
      <w:pPr>
        <w:autoSpaceDE w:val="0"/>
        <w:autoSpaceDN w:val="0"/>
        <w:adjustRightInd w:val="0"/>
        <w:ind w:firstLine="720"/>
        <w:jc w:val="both"/>
        <w:rPr>
          <w:rFonts w:ascii="Arial" w:hAnsi="Arial" w:cs="Arial"/>
        </w:rPr>
      </w:pPr>
    </w:p>
    <w:p w14:paraId="3FA6350D" w14:textId="77777777" w:rsidR="008061C6" w:rsidRDefault="008061C6" w:rsidP="006D6D8F">
      <w:pPr>
        <w:autoSpaceDE w:val="0"/>
        <w:autoSpaceDN w:val="0"/>
        <w:adjustRightInd w:val="0"/>
        <w:ind w:firstLine="720"/>
        <w:jc w:val="both"/>
        <w:rPr>
          <w:rFonts w:ascii="Arial,Bold" w:hAnsi="Arial,Bold" w:cs="Arial,Bold"/>
          <w:b/>
          <w:bCs/>
        </w:rPr>
      </w:pPr>
      <w:r>
        <w:rPr>
          <w:rFonts w:ascii="Arial,Bold" w:hAnsi="Arial,Bold" w:cs="Arial,Bold"/>
          <w:b/>
          <w:bCs/>
        </w:rPr>
        <w:t xml:space="preserve">4.4 </w:t>
      </w:r>
      <w:r>
        <w:rPr>
          <w:rFonts w:ascii="Arial,Bold" w:hAnsi="Arial,Bold" w:cs="Arial,Bold"/>
          <w:b/>
          <w:bCs/>
        </w:rPr>
        <w:tab/>
        <w:t>Services of Others</w:t>
      </w:r>
    </w:p>
    <w:p w14:paraId="664E19D9" w14:textId="77777777" w:rsidR="008061C6" w:rsidRDefault="008061C6" w:rsidP="00133640">
      <w:pPr>
        <w:autoSpaceDE w:val="0"/>
        <w:autoSpaceDN w:val="0"/>
        <w:adjustRightInd w:val="0"/>
        <w:jc w:val="both"/>
        <w:rPr>
          <w:rFonts w:ascii="Arial,Bold" w:hAnsi="Arial,Bold" w:cs="Arial,Bold"/>
          <w:b/>
          <w:bCs/>
        </w:rPr>
      </w:pPr>
    </w:p>
    <w:p w14:paraId="5D4289C6" w14:textId="77777777" w:rsidR="008061C6" w:rsidRDefault="008061C6" w:rsidP="006D6D8F">
      <w:pPr>
        <w:autoSpaceDE w:val="0"/>
        <w:autoSpaceDN w:val="0"/>
        <w:adjustRightInd w:val="0"/>
        <w:ind w:left="1440"/>
        <w:jc w:val="both"/>
        <w:rPr>
          <w:rFonts w:ascii="Arial" w:hAnsi="Arial" w:cs="Arial"/>
        </w:rPr>
      </w:pPr>
      <w:r>
        <w:rPr>
          <w:rFonts w:ascii="Arial" w:hAnsi="Arial" w:cs="Arial"/>
        </w:rPr>
        <w:t>The Employer shall, at his own cost, engage such Others as may be required for the</w:t>
      </w:r>
      <w:r w:rsidR="006D6D8F">
        <w:rPr>
          <w:rFonts w:ascii="Arial" w:hAnsi="Arial" w:cs="Arial"/>
        </w:rPr>
        <w:t xml:space="preserve"> </w:t>
      </w:r>
      <w:r>
        <w:rPr>
          <w:rFonts w:ascii="Arial" w:hAnsi="Arial" w:cs="Arial"/>
        </w:rPr>
        <w:t>execution of work not included in the Services, but which is necessary for the completion of</w:t>
      </w:r>
      <w:r w:rsidR="006D6D8F">
        <w:rPr>
          <w:rFonts w:ascii="Arial" w:hAnsi="Arial" w:cs="Arial"/>
        </w:rPr>
        <w:t xml:space="preserve"> </w:t>
      </w:r>
      <w:r>
        <w:rPr>
          <w:rFonts w:ascii="Arial" w:hAnsi="Arial" w:cs="Arial"/>
        </w:rPr>
        <w:t>the Project.</w:t>
      </w:r>
    </w:p>
    <w:p w14:paraId="5CAC5901" w14:textId="77777777" w:rsidR="008061C6" w:rsidRDefault="008061C6" w:rsidP="00133640">
      <w:pPr>
        <w:autoSpaceDE w:val="0"/>
        <w:autoSpaceDN w:val="0"/>
        <w:adjustRightInd w:val="0"/>
        <w:ind w:firstLine="720"/>
        <w:jc w:val="both"/>
        <w:rPr>
          <w:rFonts w:ascii="Arial" w:hAnsi="Arial" w:cs="Arial"/>
        </w:rPr>
      </w:pPr>
    </w:p>
    <w:p w14:paraId="5ADF60AA" w14:textId="77777777" w:rsidR="008061C6" w:rsidRDefault="008061C6" w:rsidP="006D6D8F">
      <w:pPr>
        <w:autoSpaceDE w:val="0"/>
        <w:autoSpaceDN w:val="0"/>
        <w:adjustRightInd w:val="0"/>
        <w:ind w:firstLine="720"/>
        <w:jc w:val="both"/>
        <w:rPr>
          <w:rFonts w:ascii="Arial,Bold" w:hAnsi="Arial,Bold" w:cs="Arial,Bold"/>
          <w:b/>
          <w:bCs/>
        </w:rPr>
      </w:pPr>
      <w:r>
        <w:rPr>
          <w:rFonts w:ascii="Arial,Bold" w:hAnsi="Arial,Bold" w:cs="Arial,Bold"/>
          <w:b/>
          <w:bCs/>
        </w:rPr>
        <w:t xml:space="preserve">4.5 </w:t>
      </w:r>
      <w:r w:rsidR="006D6D8F">
        <w:rPr>
          <w:rFonts w:ascii="Arial,Bold" w:hAnsi="Arial,Bold" w:cs="Arial,Bold"/>
          <w:b/>
          <w:bCs/>
        </w:rPr>
        <w:tab/>
      </w:r>
      <w:r>
        <w:rPr>
          <w:rFonts w:ascii="Arial,Bold" w:hAnsi="Arial,Bold" w:cs="Arial,Bold"/>
          <w:b/>
          <w:bCs/>
        </w:rPr>
        <w:t>Notification of material change or defect</w:t>
      </w:r>
    </w:p>
    <w:p w14:paraId="468C49C7" w14:textId="77777777" w:rsidR="008061C6" w:rsidRDefault="008061C6" w:rsidP="00133640">
      <w:pPr>
        <w:autoSpaceDE w:val="0"/>
        <w:autoSpaceDN w:val="0"/>
        <w:adjustRightInd w:val="0"/>
        <w:jc w:val="both"/>
        <w:rPr>
          <w:rFonts w:ascii="Arial,Bold" w:hAnsi="Arial,Bold" w:cs="Arial,Bold"/>
          <w:b/>
          <w:bCs/>
        </w:rPr>
      </w:pPr>
    </w:p>
    <w:p w14:paraId="0EF71FFA" w14:textId="77777777" w:rsidR="008061C6" w:rsidRDefault="008061C6" w:rsidP="006D6D8F">
      <w:pPr>
        <w:autoSpaceDE w:val="0"/>
        <w:autoSpaceDN w:val="0"/>
        <w:adjustRightInd w:val="0"/>
        <w:ind w:left="720" w:firstLine="720"/>
        <w:jc w:val="both"/>
        <w:rPr>
          <w:rFonts w:ascii="Arial" w:hAnsi="Arial" w:cs="Arial"/>
        </w:rPr>
      </w:pPr>
      <w:r>
        <w:rPr>
          <w:rFonts w:ascii="Arial" w:hAnsi="Arial" w:cs="Arial"/>
        </w:rPr>
        <w:t>The Employer shall immediately advise the Service Provider on becoming aware of:</w:t>
      </w:r>
    </w:p>
    <w:p w14:paraId="399274A4" w14:textId="77777777" w:rsidR="008061C6" w:rsidRDefault="008061C6" w:rsidP="00133640">
      <w:pPr>
        <w:autoSpaceDE w:val="0"/>
        <w:autoSpaceDN w:val="0"/>
        <w:adjustRightInd w:val="0"/>
        <w:ind w:firstLine="720"/>
        <w:jc w:val="both"/>
        <w:rPr>
          <w:rFonts w:ascii="Arial" w:hAnsi="Arial" w:cs="Arial"/>
        </w:rPr>
      </w:pPr>
    </w:p>
    <w:p w14:paraId="4291819C" w14:textId="77777777" w:rsidR="008061C6" w:rsidRDefault="008061C6" w:rsidP="006D6D8F">
      <w:pPr>
        <w:autoSpaceDE w:val="0"/>
        <w:autoSpaceDN w:val="0"/>
        <w:adjustRightInd w:val="0"/>
        <w:ind w:left="2160" w:hanging="720"/>
        <w:jc w:val="both"/>
        <w:rPr>
          <w:rFonts w:ascii="Arial" w:hAnsi="Arial" w:cs="Arial"/>
        </w:rPr>
      </w:pPr>
      <w:r>
        <w:rPr>
          <w:rFonts w:ascii="Arial" w:hAnsi="Arial" w:cs="Arial"/>
        </w:rPr>
        <w:t xml:space="preserve">a) </w:t>
      </w:r>
      <w:r>
        <w:rPr>
          <w:rFonts w:ascii="Arial" w:hAnsi="Arial" w:cs="Arial"/>
        </w:rPr>
        <w:tab/>
        <w:t>any matter other than a change in legislation which will materially change, or has</w:t>
      </w:r>
      <w:r w:rsidR="006D6D8F">
        <w:rPr>
          <w:rFonts w:ascii="Arial" w:hAnsi="Arial" w:cs="Arial"/>
        </w:rPr>
        <w:t xml:space="preserve"> </w:t>
      </w:r>
      <w:r>
        <w:rPr>
          <w:rFonts w:ascii="Arial" w:hAnsi="Arial" w:cs="Arial"/>
        </w:rPr>
        <w:t>changed the Services; or</w:t>
      </w:r>
    </w:p>
    <w:p w14:paraId="632602D4" w14:textId="77777777" w:rsidR="008061C6" w:rsidRDefault="008061C6" w:rsidP="006D6D8F">
      <w:pPr>
        <w:autoSpaceDE w:val="0"/>
        <w:autoSpaceDN w:val="0"/>
        <w:adjustRightInd w:val="0"/>
        <w:ind w:left="720" w:firstLine="720"/>
        <w:jc w:val="both"/>
        <w:rPr>
          <w:rFonts w:ascii="Arial" w:hAnsi="Arial" w:cs="Arial"/>
        </w:rPr>
      </w:pPr>
      <w:r>
        <w:rPr>
          <w:rFonts w:ascii="Arial" w:hAnsi="Arial" w:cs="Arial"/>
        </w:rPr>
        <w:t xml:space="preserve">b) </w:t>
      </w:r>
      <w:r>
        <w:rPr>
          <w:rFonts w:ascii="Arial" w:hAnsi="Arial" w:cs="Arial"/>
        </w:rPr>
        <w:tab/>
        <w:t>a material defect or deficiency in the Services.</w:t>
      </w:r>
    </w:p>
    <w:p w14:paraId="444771F5" w14:textId="77777777" w:rsidR="008061C6" w:rsidRDefault="008061C6" w:rsidP="00133640">
      <w:pPr>
        <w:autoSpaceDE w:val="0"/>
        <w:autoSpaceDN w:val="0"/>
        <w:adjustRightInd w:val="0"/>
        <w:jc w:val="both"/>
        <w:rPr>
          <w:rFonts w:ascii="Arial,Bold" w:hAnsi="Arial,Bold" w:cs="Arial,Bold"/>
          <w:b/>
          <w:bCs/>
        </w:rPr>
      </w:pPr>
    </w:p>
    <w:p w14:paraId="03EB8FE9" w14:textId="77777777" w:rsidR="008061C6" w:rsidRDefault="008061C6" w:rsidP="00133640">
      <w:pPr>
        <w:autoSpaceDE w:val="0"/>
        <w:autoSpaceDN w:val="0"/>
        <w:adjustRightInd w:val="0"/>
        <w:jc w:val="both"/>
        <w:rPr>
          <w:rFonts w:ascii="Arial,Bold" w:hAnsi="Arial,Bold" w:cs="Arial,Bold"/>
          <w:b/>
          <w:bCs/>
        </w:rPr>
      </w:pPr>
    </w:p>
    <w:p w14:paraId="7EFC9131" w14:textId="77777777" w:rsidR="008061C6" w:rsidRDefault="008061C6" w:rsidP="00133640">
      <w:pPr>
        <w:autoSpaceDE w:val="0"/>
        <w:autoSpaceDN w:val="0"/>
        <w:adjustRightInd w:val="0"/>
        <w:jc w:val="both"/>
        <w:rPr>
          <w:rFonts w:ascii="Arial,Bold" w:hAnsi="Arial,Bold" w:cs="Arial,Bold"/>
          <w:b/>
          <w:bCs/>
        </w:rPr>
      </w:pPr>
    </w:p>
    <w:p w14:paraId="3A5B03CE" w14:textId="77777777" w:rsidR="006D6D8F" w:rsidRDefault="006D6D8F" w:rsidP="00133640">
      <w:pPr>
        <w:autoSpaceDE w:val="0"/>
        <w:autoSpaceDN w:val="0"/>
        <w:adjustRightInd w:val="0"/>
        <w:jc w:val="both"/>
        <w:rPr>
          <w:rFonts w:ascii="Arial,Bold" w:hAnsi="Arial,Bold" w:cs="Arial,Bold"/>
          <w:b/>
          <w:bCs/>
        </w:rPr>
      </w:pPr>
    </w:p>
    <w:p w14:paraId="50ADCB2E" w14:textId="77777777" w:rsidR="008061C6" w:rsidRDefault="008061C6" w:rsidP="006D6D8F">
      <w:pPr>
        <w:autoSpaceDE w:val="0"/>
        <w:autoSpaceDN w:val="0"/>
        <w:adjustRightInd w:val="0"/>
        <w:ind w:firstLine="720"/>
        <w:jc w:val="both"/>
        <w:rPr>
          <w:rFonts w:ascii="Arial,Bold" w:hAnsi="Arial,Bold" w:cs="Arial,Bold"/>
          <w:b/>
          <w:bCs/>
        </w:rPr>
      </w:pPr>
      <w:r>
        <w:rPr>
          <w:rFonts w:ascii="Arial,Bold" w:hAnsi="Arial,Bold" w:cs="Arial,Bold"/>
          <w:b/>
          <w:bCs/>
        </w:rPr>
        <w:t xml:space="preserve">4.6 </w:t>
      </w:r>
      <w:r>
        <w:rPr>
          <w:rFonts w:ascii="Arial,Bold" w:hAnsi="Arial,Bold" w:cs="Arial,Bold"/>
          <w:b/>
          <w:bCs/>
        </w:rPr>
        <w:tab/>
        <w:t>Issue of instructions</w:t>
      </w:r>
    </w:p>
    <w:p w14:paraId="36587948" w14:textId="77777777" w:rsidR="008061C6" w:rsidRDefault="008061C6" w:rsidP="00133640">
      <w:pPr>
        <w:autoSpaceDE w:val="0"/>
        <w:autoSpaceDN w:val="0"/>
        <w:adjustRightInd w:val="0"/>
        <w:jc w:val="both"/>
        <w:rPr>
          <w:rFonts w:ascii="Arial,Bold" w:hAnsi="Arial,Bold" w:cs="Arial,Bold"/>
          <w:b/>
          <w:bCs/>
        </w:rPr>
      </w:pPr>
    </w:p>
    <w:p w14:paraId="7B318343" w14:textId="77777777" w:rsidR="008061C6" w:rsidRDefault="008061C6" w:rsidP="006D6D8F">
      <w:pPr>
        <w:autoSpaceDE w:val="0"/>
        <w:autoSpaceDN w:val="0"/>
        <w:adjustRightInd w:val="0"/>
        <w:ind w:left="1440"/>
        <w:jc w:val="both"/>
        <w:rPr>
          <w:rFonts w:ascii="Arial" w:hAnsi="Arial" w:cs="Arial"/>
        </w:rPr>
      </w:pPr>
      <w:r>
        <w:rPr>
          <w:rFonts w:ascii="Arial" w:hAnsi="Arial" w:cs="Arial"/>
        </w:rPr>
        <w:t>Where the Service Provider is required to administer the work or services of Others, or any</w:t>
      </w:r>
      <w:r w:rsidR="006D6D8F">
        <w:rPr>
          <w:rFonts w:ascii="Arial" w:hAnsi="Arial" w:cs="Arial"/>
        </w:rPr>
        <w:t xml:space="preserve"> </w:t>
      </w:r>
      <w:r>
        <w:rPr>
          <w:rFonts w:ascii="Arial" w:hAnsi="Arial" w:cs="Arial"/>
        </w:rPr>
        <w:t>contract or agreement, on behalf of the Employer, then the Employer shall issue instructions</w:t>
      </w:r>
      <w:r w:rsidR="006D6D8F">
        <w:rPr>
          <w:rFonts w:ascii="Arial" w:hAnsi="Arial" w:cs="Arial"/>
        </w:rPr>
        <w:t xml:space="preserve"> </w:t>
      </w:r>
      <w:r>
        <w:rPr>
          <w:rFonts w:ascii="Arial" w:hAnsi="Arial" w:cs="Arial"/>
        </w:rPr>
        <w:t>related to such work, services, contract or agreement only through the Service Provider.</w:t>
      </w:r>
    </w:p>
    <w:p w14:paraId="3585A5D0" w14:textId="77777777" w:rsidR="008061C6" w:rsidRDefault="008061C6" w:rsidP="00133640">
      <w:pPr>
        <w:autoSpaceDE w:val="0"/>
        <w:autoSpaceDN w:val="0"/>
        <w:adjustRightInd w:val="0"/>
        <w:ind w:firstLine="720"/>
        <w:jc w:val="both"/>
        <w:rPr>
          <w:rFonts w:ascii="Arial" w:hAnsi="Arial" w:cs="Arial"/>
        </w:rPr>
      </w:pPr>
    </w:p>
    <w:p w14:paraId="6336FBCB" w14:textId="77777777" w:rsidR="008061C6" w:rsidRDefault="008061C6" w:rsidP="006D6D8F">
      <w:pPr>
        <w:autoSpaceDE w:val="0"/>
        <w:autoSpaceDN w:val="0"/>
        <w:adjustRightInd w:val="0"/>
        <w:ind w:firstLine="720"/>
        <w:jc w:val="both"/>
        <w:rPr>
          <w:rFonts w:ascii="Arial,Bold" w:hAnsi="Arial,Bold" w:cs="Arial,Bold"/>
          <w:b/>
          <w:bCs/>
        </w:rPr>
      </w:pPr>
      <w:r>
        <w:rPr>
          <w:rFonts w:ascii="Arial,Bold" w:hAnsi="Arial,Bold" w:cs="Arial,Bold"/>
          <w:b/>
          <w:bCs/>
        </w:rPr>
        <w:t xml:space="preserve">4.7 </w:t>
      </w:r>
      <w:r>
        <w:rPr>
          <w:rFonts w:ascii="Arial,Bold" w:hAnsi="Arial,Bold" w:cs="Arial,Bold"/>
          <w:b/>
          <w:bCs/>
        </w:rPr>
        <w:tab/>
        <w:t>Payment of Service Provider</w:t>
      </w:r>
    </w:p>
    <w:p w14:paraId="4F6695C7" w14:textId="77777777" w:rsidR="008061C6" w:rsidRDefault="008061C6" w:rsidP="00133640">
      <w:pPr>
        <w:autoSpaceDE w:val="0"/>
        <w:autoSpaceDN w:val="0"/>
        <w:adjustRightInd w:val="0"/>
        <w:jc w:val="both"/>
        <w:rPr>
          <w:rFonts w:ascii="Arial,Bold" w:hAnsi="Arial,Bold" w:cs="Arial,Bold"/>
          <w:b/>
          <w:bCs/>
        </w:rPr>
      </w:pPr>
    </w:p>
    <w:p w14:paraId="2D8CD6E0" w14:textId="77777777" w:rsidR="008061C6" w:rsidRDefault="008061C6" w:rsidP="006D6D8F">
      <w:pPr>
        <w:autoSpaceDE w:val="0"/>
        <w:autoSpaceDN w:val="0"/>
        <w:adjustRightInd w:val="0"/>
        <w:ind w:left="1440"/>
        <w:jc w:val="both"/>
        <w:rPr>
          <w:rFonts w:ascii="Arial" w:hAnsi="Arial" w:cs="Arial"/>
        </w:rPr>
      </w:pPr>
      <w:r>
        <w:rPr>
          <w:rFonts w:ascii="Arial" w:hAnsi="Arial" w:cs="Arial"/>
        </w:rPr>
        <w:t>The Employer shall pay the Service Provider the Contract Price in accordance with the</w:t>
      </w:r>
      <w:r w:rsidR="006D6D8F">
        <w:rPr>
          <w:rFonts w:ascii="Arial" w:hAnsi="Arial" w:cs="Arial"/>
        </w:rPr>
        <w:t xml:space="preserve"> </w:t>
      </w:r>
      <w:r>
        <w:rPr>
          <w:rFonts w:ascii="Arial" w:hAnsi="Arial" w:cs="Arial"/>
        </w:rPr>
        <w:t>provisions of the Contract.</w:t>
      </w:r>
    </w:p>
    <w:p w14:paraId="0F1C1237" w14:textId="77777777" w:rsidR="008061C6" w:rsidRDefault="008061C6" w:rsidP="00133640">
      <w:pPr>
        <w:autoSpaceDE w:val="0"/>
        <w:autoSpaceDN w:val="0"/>
        <w:adjustRightInd w:val="0"/>
        <w:ind w:firstLine="720"/>
        <w:jc w:val="both"/>
        <w:rPr>
          <w:rFonts w:ascii="Arial" w:hAnsi="Arial" w:cs="Arial"/>
        </w:rPr>
      </w:pPr>
    </w:p>
    <w:p w14:paraId="42F37C5B" w14:textId="77777777" w:rsidR="008061C6" w:rsidRDefault="008061C6" w:rsidP="006D6D8F">
      <w:pPr>
        <w:autoSpaceDE w:val="0"/>
        <w:autoSpaceDN w:val="0"/>
        <w:adjustRightInd w:val="0"/>
        <w:ind w:firstLine="720"/>
        <w:jc w:val="both"/>
        <w:rPr>
          <w:rFonts w:ascii="Arial,Bold" w:hAnsi="Arial,Bold" w:cs="Arial,Bold"/>
          <w:b/>
          <w:bCs/>
        </w:rPr>
      </w:pPr>
      <w:r>
        <w:rPr>
          <w:rFonts w:ascii="Arial,Bold" w:hAnsi="Arial,Bold" w:cs="Arial,Bold"/>
          <w:b/>
          <w:bCs/>
        </w:rPr>
        <w:t xml:space="preserve">5. </w:t>
      </w:r>
      <w:r>
        <w:rPr>
          <w:rFonts w:ascii="Arial,Bold" w:hAnsi="Arial,Bold" w:cs="Arial,Bold"/>
          <w:b/>
          <w:bCs/>
        </w:rPr>
        <w:tab/>
        <w:t>SERVICE PROVIDER’S OBLIGATIONS</w:t>
      </w:r>
    </w:p>
    <w:p w14:paraId="11F687A1" w14:textId="77777777" w:rsidR="008061C6" w:rsidRDefault="008061C6" w:rsidP="00133640">
      <w:pPr>
        <w:autoSpaceDE w:val="0"/>
        <w:autoSpaceDN w:val="0"/>
        <w:adjustRightInd w:val="0"/>
        <w:jc w:val="both"/>
        <w:rPr>
          <w:rFonts w:ascii="Arial,Bold" w:hAnsi="Arial,Bold" w:cs="Arial,Bold"/>
          <w:b/>
          <w:bCs/>
        </w:rPr>
      </w:pPr>
    </w:p>
    <w:p w14:paraId="39BDD36D" w14:textId="77777777" w:rsidR="008061C6" w:rsidRDefault="008061C6" w:rsidP="006D6D8F">
      <w:pPr>
        <w:autoSpaceDE w:val="0"/>
        <w:autoSpaceDN w:val="0"/>
        <w:adjustRightInd w:val="0"/>
        <w:ind w:firstLine="720"/>
        <w:jc w:val="both"/>
        <w:rPr>
          <w:rFonts w:ascii="Arial,Bold" w:hAnsi="Arial,Bold" w:cs="Arial,Bold"/>
          <w:b/>
          <w:bCs/>
        </w:rPr>
      </w:pPr>
      <w:r>
        <w:rPr>
          <w:rFonts w:ascii="Arial,Bold" w:hAnsi="Arial,Bold" w:cs="Arial,Bold"/>
          <w:b/>
          <w:bCs/>
        </w:rPr>
        <w:t xml:space="preserve">5.1 </w:t>
      </w:r>
      <w:r>
        <w:rPr>
          <w:rFonts w:ascii="Arial,Bold" w:hAnsi="Arial,Bold" w:cs="Arial,Bold"/>
          <w:b/>
          <w:bCs/>
        </w:rPr>
        <w:tab/>
        <w:t>General</w:t>
      </w:r>
    </w:p>
    <w:p w14:paraId="4264CF52" w14:textId="77777777" w:rsidR="008061C6" w:rsidRDefault="008061C6" w:rsidP="00133640">
      <w:pPr>
        <w:autoSpaceDE w:val="0"/>
        <w:autoSpaceDN w:val="0"/>
        <w:adjustRightInd w:val="0"/>
        <w:jc w:val="both"/>
        <w:rPr>
          <w:rFonts w:ascii="Arial,Bold" w:hAnsi="Arial,Bold" w:cs="Arial,Bold"/>
          <w:b/>
          <w:bCs/>
        </w:rPr>
      </w:pPr>
    </w:p>
    <w:p w14:paraId="307244A6" w14:textId="77777777" w:rsidR="008061C6" w:rsidRDefault="008061C6" w:rsidP="006D6D8F">
      <w:pPr>
        <w:autoSpaceDE w:val="0"/>
        <w:autoSpaceDN w:val="0"/>
        <w:adjustRightInd w:val="0"/>
        <w:ind w:left="1440" w:hanging="720"/>
        <w:jc w:val="both"/>
        <w:rPr>
          <w:rFonts w:ascii="Arial" w:hAnsi="Arial" w:cs="Arial"/>
        </w:rPr>
      </w:pPr>
      <w:r>
        <w:rPr>
          <w:rFonts w:ascii="Arial" w:hAnsi="Arial" w:cs="Arial"/>
        </w:rPr>
        <w:t xml:space="preserve">5.1.1 </w:t>
      </w:r>
      <w:r>
        <w:rPr>
          <w:rFonts w:ascii="Arial" w:hAnsi="Arial" w:cs="Arial"/>
        </w:rPr>
        <w:tab/>
        <w:t>The Service Provider shall perform the Services in accorda</w:t>
      </w:r>
      <w:r w:rsidR="006D6D8F">
        <w:rPr>
          <w:rFonts w:ascii="Arial" w:hAnsi="Arial" w:cs="Arial"/>
        </w:rPr>
        <w:t xml:space="preserve">nce with the Scope of Work with </w:t>
      </w:r>
      <w:r>
        <w:rPr>
          <w:rFonts w:ascii="Arial" w:hAnsi="Arial" w:cs="Arial"/>
        </w:rPr>
        <w:t>all reasonable care, diligence and skill in accordance with generally accepted professional</w:t>
      </w:r>
      <w:r w:rsidR="006D6D8F">
        <w:rPr>
          <w:rFonts w:ascii="Arial" w:hAnsi="Arial" w:cs="Arial"/>
        </w:rPr>
        <w:t xml:space="preserve"> </w:t>
      </w:r>
      <w:r>
        <w:rPr>
          <w:rFonts w:ascii="Arial" w:hAnsi="Arial" w:cs="Arial"/>
        </w:rPr>
        <w:t>techniques and standards.</w:t>
      </w:r>
    </w:p>
    <w:p w14:paraId="2AC04F33" w14:textId="77777777" w:rsidR="008061C6" w:rsidRDefault="008061C6" w:rsidP="00133640">
      <w:pPr>
        <w:autoSpaceDE w:val="0"/>
        <w:autoSpaceDN w:val="0"/>
        <w:adjustRightInd w:val="0"/>
        <w:ind w:firstLine="720"/>
        <w:jc w:val="both"/>
        <w:rPr>
          <w:rFonts w:ascii="Arial" w:hAnsi="Arial" w:cs="Arial"/>
        </w:rPr>
      </w:pPr>
    </w:p>
    <w:p w14:paraId="2EAB2887" w14:textId="77777777" w:rsidR="008061C6" w:rsidRDefault="008061C6" w:rsidP="006D6D8F">
      <w:pPr>
        <w:autoSpaceDE w:val="0"/>
        <w:autoSpaceDN w:val="0"/>
        <w:adjustRightInd w:val="0"/>
        <w:ind w:left="1440" w:hanging="720"/>
        <w:jc w:val="both"/>
        <w:rPr>
          <w:rFonts w:ascii="Arial" w:hAnsi="Arial" w:cs="Arial"/>
        </w:rPr>
      </w:pPr>
      <w:r>
        <w:rPr>
          <w:rFonts w:ascii="Arial" w:hAnsi="Arial" w:cs="Arial"/>
        </w:rPr>
        <w:t xml:space="preserve">5.1.2 </w:t>
      </w:r>
      <w:r>
        <w:rPr>
          <w:rFonts w:ascii="Arial" w:hAnsi="Arial" w:cs="Arial"/>
        </w:rPr>
        <w:tab/>
        <w:t>If the Service Provider is a joint venture or consortium of two or more persons, the Service</w:t>
      </w:r>
      <w:r w:rsidR="006D6D8F">
        <w:rPr>
          <w:rFonts w:ascii="Arial" w:hAnsi="Arial" w:cs="Arial"/>
        </w:rPr>
        <w:t xml:space="preserve"> </w:t>
      </w:r>
      <w:r>
        <w:rPr>
          <w:rFonts w:ascii="Arial" w:hAnsi="Arial" w:cs="Arial"/>
        </w:rPr>
        <w:t>Provider shall designate one person to act as leader with authority to bind the joint venture or</w:t>
      </w:r>
      <w:r w:rsidR="006D6D8F">
        <w:rPr>
          <w:rFonts w:ascii="Arial" w:hAnsi="Arial" w:cs="Arial"/>
        </w:rPr>
        <w:t xml:space="preserve"> </w:t>
      </w:r>
      <w:r>
        <w:rPr>
          <w:rFonts w:ascii="Arial" w:hAnsi="Arial" w:cs="Arial"/>
        </w:rPr>
        <w:t>consortium. Neither the composition nor the constitution of the joint venture or consortium</w:t>
      </w:r>
      <w:r w:rsidR="006D6D8F">
        <w:rPr>
          <w:rFonts w:ascii="Arial" w:hAnsi="Arial" w:cs="Arial"/>
        </w:rPr>
        <w:t xml:space="preserve"> </w:t>
      </w:r>
      <w:r>
        <w:rPr>
          <w:rFonts w:ascii="Arial" w:hAnsi="Arial" w:cs="Arial"/>
        </w:rPr>
        <w:t>shall be altered without the prior consent in writing of the Employer, which shall not be</w:t>
      </w:r>
      <w:r w:rsidR="006D6D8F">
        <w:rPr>
          <w:rFonts w:ascii="Arial" w:hAnsi="Arial" w:cs="Arial"/>
        </w:rPr>
        <w:t xml:space="preserve"> </w:t>
      </w:r>
      <w:r>
        <w:rPr>
          <w:rFonts w:ascii="Arial" w:hAnsi="Arial" w:cs="Arial"/>
        </w:rPr>
        <w:t>unreasonably withheld.</w:t>
      </w:r>
    </w:p>
    <w:p w14:paraId="773E8414" w14:textId="77777777" w:rsidR="008061C6" w:rsidRDefault="008061C6" w:rsidP="00133640">
      <w:pPr>
        <w:autoSpaceDE w:val="0"/>
        <w:autoSpaceDN w:val="0"/>
        <w:adjustRightInd w:val="0"/>
        <w:ind w:firstLine="720"/>
        <w:jc w:val="both"/>
        <w:rPr>
          <w:rFonts w:ascii="Arial" w:hAnsi="Arial" w:cs="Arial"/>
        </w:rPr>
      </w:pPr>
    </w:p>
    <w:p w14:paraId="345DE695" w14:textId="77777777" w:rsidR="008061C6" w:rsidRDefault="008061C6" w:rsidP="006D6D8F">
      <w:pPr>
        <w:autoSpaceDE w:val="0"/>
        <w:autoSpaceDN w:val="0"/>
        <w:adjustRightInd w:val="0"/>
        <w:ind w:firstLine="720"/>
        <w:jc w:val="both"/>
        <w:rPr>
          <w:rFonts w:ascii="Arial,Bold" w:hAnsi="Arial,Bold" w:cs="Arial,Bold"/>
          <w:b/>
          <w:bCs/>
        </w:rPr>
      </w:pPr>
      <w:r>
        <w:rPr>
          <w:rFonts w:ascii="Arial,Bold" w:hAnsi="Arial,Bold" w:cs="Arial,Bold"/>
          <w:b/>
          <w:bCs/>
        </w:rPr>
        <w:t xml:space="preserve">5.2 </w:t>
      </w:r>
      <w:r>
        <w:rPr>
          <w:rFonts w:ascii="Arial,Bold" w:hAnsi="Arial,Bold" w:cs="Arial,Bold"/>
          <w:b/>
          <w:bCs/>
        </w:rPr>
        <w:tab/>
        <w:t>Exercise of authority</w:t>
      </w:r>
    </w:p>
    <w:p w14:paraId="1163AA96" w14:textId="77777777" w:rsidR="008061C6" w:rsidRDefault="008061C6" w:rsidP="00133640">
      <w:pPr>
        <w:autoSpaceDE w:val="0"/>
        <w:autoSpaceDN w:val="0"/>
        <w:adjustRightInd w:val="0"/>
        <w:jc w:val="both"/>
        <w:rPr>
          <w:rFonts w:ascii="Arial,Bold" w:hAnsi="Arial,Bold" w:cs="Arial,Bold"/>
          <w:b/>
          <w:bCs/>
        </w:rPr>
      </w:pPr>
    </w:p>
    <w:p w14:paraId="379408C5" w14:textId="77777777" w:rsidR="008061C6" w:rsidRDefault="008061C6" w:rsidP="006D6D8F">
      <w:pPr>
        <w:autoSpaceDE w:val="0"/>
        <w:autoSpaceDN w:val="0"/>
        <w:adjustRightInd w:val="0"/>
        <w:ind w:left="1440"/>
        <w:jc w:val="both"/>
        <w:rPr>
          <w:rFonts w:ascii="Arial" w:hAnsi="Arial" w:cs="Arial"/>
        </w:rPr>
      </w:pPr>
      <w:r>
        <w:rPr>
          <w:rFonts w:ascii="Arial" w:hAnsi="Arial" w:cs="Arial"/>
        </w:rPr>
        <w:t>The Service Provider shall have no authority to relieve Others appointed by the Employer to</w:t>
      </w:r>
      <w:r w:rsidR="006D6D8F">
        <w:rPr>
          <w:rFonts w:ascii="Arial" w:hAnsi="Arial" w:cs="Arial"/>
        </w:rPr>
        <w:t xml:space="preserve"> </w:t>
      </w:r>
      <w:r>
        <w:rPr>
          <w:rFonts w:ascii="Arial" w:hAnsi="Arial" w:cs="Arial"/>
        </w:rPr>
        <w:t>undertake work or services on the Project of any of their duties, obligations, or responsibilities</w:t>
      </w:r>
      <w:r w:rsidR="006D6D8F">
        <w:rPr>
          <w:rFonts w:ascii="Arial" w:hAnsi="Arial" w:cs="Arial"/>
        </w:rPr>
        <w:t xml:space="preserve"> </w:t>
      </w:r>
      <w:r>
        <w:rPr>
          <w:rFonts w:ascii="Arial" w:hAnsi="Arial" w:cs="Arial"/>
        </w:rPr>
        <w:t>under their respective agreements or contracts, unless expressly authorised by the Employer</w:t>
      </w:r>
      <w:r w:rsidR="006D6D8F">
        <w:rPr>
          <w:rFonts w:ascii="Arial" w:hAnsi="Arial" w:cs="Arial"/>
        </w:rPr>
        <w:t xml:space="preserve"> </w:t>
      </w:r>
      <w:r>
        <w:rPr>
          <w:rFonts w:ascii="Arial" w:hAnsi="Arial" w:cs="Arial"/>
        </w:rPr>
        <w:t>in response to an application by the Service Provider in writing to do so.</w:t>
      </w:r>
    </w:p>
    <w:p w14:paraId="452143F5" w14:textId="77777777" w:rsidR="008061C6" w:rsidRDefault="008061C6" w:rsidP="002D5E2C">
      <w:pPr>
        <w:autoSpaceDE w:val="0"/>
        <w:autoSpaceDN w:val="0"/>
        <w:adjustRightInd w:val="0"/>
        <w:ind w:firstLine="720"/>
        <w:jc w:val="both"/>
        <w:rPr>
          <w:rFonts w:ascii="Arial" w:hAnsi="Arial" w:cs="Arial"/>
        </w:rPr>
      </w:pPr>
    </w:p>
    <w:p w14:paraId="2838F867" w14:textId="77777777" w:rsidR="008061C6" w:rsidRDefault="008061C6" w:rsidP="006D6D8F">
      <w:pPr>
        <w:autoSpaceDE w:val="0"/>
        <w:autoSpaceDN w:val="0"/>
        <w:adjustRightInd w:val="0"/>
        <w:ind w:firstLine="720"/>
        <w:jc w:val="both"/>
        <w:rPr>
          <w:rFonts w:ascii="Arial,Bold" w:hAnsi="Arial,Bold" w:cs="Arial,Bold"/>
          <w:b/>
          <w:bCs/>
        </w:rPr>
      </w:pPr>
      <w:r>
        <w:rPr>
          <w:rFonts w:ascii="Arial,Bold" w:hAnsi="Arial,Bold" w:cs="Arial,Bold"/>
          <w:b/>
          <w:bCs/>
        </w:rPr>
        <w:t xml:space="preserve">5.3 </w:t>
      </w:r>
      <w:r>
        <w:rPr>
          <w:rFonts w:ascii="Arial,Bold" w:hAnsi="Arial,Bold" w:cs="Arial,Bold"/>
          <w:b/>
          <w:bCs/>
        </w:rPr>
        <w:tab/>
        <w:t>Designated representative</w:t>
      </w:r>
    </w:p>
    <w:p w14:paraId="2C9E5E90" w14:textId="77777777" w:rsidR="008061C6" w:rsidRDefault="008061C6" w:rsidP="002D5E2C">
      <w:pPr>
        <w:autoSpaceDE w:val="0"/>
        <w:autoSpaceDN w:val="0"/>
        <w:adjustRightInd w:val="0"/>
        <w:jc w:val="both"/>
        <w:rPr>
          <w:rFonts w:ascii="Arial,Bold" w:hAnsi="Arial,Bold" w:cs="Arial,Bold"/>
          <w:b/>
          <w:bCs/>
        </w:rPr>
      </w:pPr>
    </w:p>
    <w:p w14:paraId="529E774E" w14:textId="77777777" w:rsidR="008061C6" w:rsidRDefault="008061C6" w:rsidP="006D6D8F">
      <w:pPr>
        <w:autoSpaceDE w:val="0"/>
        <w:autoSpaceDN w:val="0"/>
        <w:adjustRightInd w:val="0"/>
        <w:ind w:left="1440"/>
        <w:jc w:val="both"/>
        <w:rPr>
          <w:rFonts w:ascii="Arial" w:hAnsi="Arial" w:cs="Arial"/>
        </w:rPr>
      </w:pPr>
      <w:r>
        <w:rPr>
          <w:rFonts w:ascii="Arial" w:hAnsi="Arial" w:cs="Arial"/>
        </w:rPr>
        <w:t>Unless otherwise communicated, the authorised and designated person named in the</w:t>
      </w:r>
      <w:r w:rsidR="006D6D8F">
        <w:rPr>
          <w:rFonts w:ascii="Arial" w:hAnsi="Arial" w:cs="Arial"/>
        </w:rPr>
        <w:t xml:space="preserve"> </w:t>
      </w:r>
      <w:r>
        <w:rPr>
          <w:rFonts w:ascii="Arial" w:hAnsi="Arial" w:cs="Arial"/>
        </w:rPr>
        <w:t>Contract Data has complete authority to receive instructions from and give information to the</w:t>
      </w:r>
      <w:r w:rsidR="006D6D8F">
        <w:rPr>
          <w:rFonts w:ascii="Arial" w:hAnsi="Arial" w:cs="Arial"/>
        </w:rPr>
        <w:t xml:space="preserve"> </w:t>
      </w:r>
      <w:r>
        <w:rPr>
          <w:rFonts w:ascii="Arial" w:hAnsi="Arial" w:cs="Arial"/>
        </w:rPr>
        <w:t>Employer on behalf of the Service Provider.</w:t>
      </w:r>
    </w:p>
    <w:p w14:paraId="2453BFA2" w14:textId="77777777" w:rsidR="008061C6" w:rsidRDefault="008061C6" w:rsidP="002D5E2C">
      <w:pPr>
        <w:autoSpaceDE w:val="0"/>
        <w:autoSpaceDN w:val="0"/>
        <w:adjustRightInd w:val="0"/>
        <w:ind w:firstLine="720"/>
        <w:jc w:val="both"/>
        <w:rPr>
          <w:rFonts w:ascii="Arial" w:hAnsi="Arial" w:cs="Arial"/>
        </w:rPr>
      </w:pPr>
    </w:p>
    <w:p w14:paraId="3BEB6A97" w14:textId="77777777" w:rsidR="008061C6" w:rsidRDefault="008061C6" w:rsidP="006D6D8F">
      <w:pPr>
        <w:autoSpaceDE w:val="0"/>
        <w:autoSpaceDN w:val="0"/>
        <w:adjustRightInd w:val="0"/>
        <w:ind w:firstLine="720"/>
        <w:jc w:val="both"/>
        <w:rPr>
          <w:rFonts w:ascii="Arial,Bold" w:hAnsi="Arial,Bold" w:cs="Arial,Bold"/>
          <w:b/>
          <w:bCs/>
        </w:rPr>
      </w:pPr>
      <w:r>
        <w:rPr>
          <w:rFonts w:ascii="Arial,Bold" w:hAnsi="Arial,Bold" w:cs="Arial,Bold"/>
          <w:b/>
          <w:bCs/>
        </w:rPr>
        <w:t xml:space="preserve">5.4 </w:t>
      </w:r>
      <w:r>
        <w:rPr>
          <w:rFonts w:ascii="Arial,Bold" w:hAnsi="Arial,Bold" w:cs="Arial,Bold"/>
          <w:b/>
          <w:bCs/>
        </w:rPr>
        <w:tab/>
        <w:t>Insurances to be taken out by the Service Provider</w:t>
      </w:r>
    </w:p>
    <w:p w14:paraId="5164FA4C" w14:textId="77777777" w:rsidR="008061C6" w:rsidRDefault="008061C6" w:rsidP="002D5E2C">
      <w:pPr>
        <w:autoSpaceDE w:val="0"/>
        <w:autoSpaceDN w:val="0"/>
        <w:adjustRightInd w:val="0"/>
        <w:jc w:val="both"/>
        <w:rPr>
          <w:rFonts w:ascii="Arial,Bold" w:hAnsi="Arial,Bold" w:cs="Arial,Bold"/>
          <w:b/>
          <w:bCs/>
        </w:rPr>
      </w:pPr>
    </w:p>
    <w:p w14:paraId="29E30E7A" w14:textId="77777777" w:rsidR="008061C6" w:rsidRDefault="008061C6" w:rsidP="006D6D8F">
      <w:pPr>
        <w:autoSpaceDE w:val="0"/>
        <w:autoSpaceDN w:val="0"/>
        <w:adjustRightInd w:val="0"/>
        <w:ind w:left="1440" w:hanging="720"/>
        <w:jc w:val="both"/>
        <w:rPr>
          <w:rFonts w:ascii="Arial" w:hAnsi="Arial" w:cs="Arial"/>
        </w:rPr>
      </w:pPr>
      <w:r>
        <w:rPr>
          <w:rFonts w:ascii="Arial" w:hAnsi="Arial" w:cs="Arial"/>
        </w:rPr>
        <w:t xml:space="preserve">5.4.1 </w:t>
      </w:r>
      <w:r>
        <w:rPr>
          <w:rFonts w:ascii="Arial" w:hAnsi="Arial" w:cs="Arial"/>
        </w:rPr>
        <w:tab/>
        <w:t>The Service Provider shall as a minimum and at his own cost take out and</w:t>
      </w:r>
      <w:r w:rsidR="006D6D8F">
        <w:rPr>
          <w:rFonts w:ascii="Arial" w:hAnsi="Arial" w:cs="Arial"/>
        </w:rPr>
        <w:t xml:space="preserve"> maintain in force </w:t>
      </w:r>
      <w:r>
        <w:rPr>
          <w:rFonts w:ascii="Arial" w:hAnsi="Arial" w:cs="Arial"/>
        </w:rPr>
        <w:t>all such insurances as are stipulated in the Contract Data.</w:t>
      </w:r>
    </w:p>
    <w:p w14:paraId="06AF2222" w14:textId="77777777" w:rsidR="008061C6" w:rsidRDefault="008061C6" w:rsidP="002D5E2C">
      <w:pPr>
        <w:autoSpaceDE w:val="0"/>
        <w:autoSpaceDN w:val="0"/>
        <w:adjustRightInd w:val="0"/>
        <w:ind w:left="720" w:hanging="720"/>
        <w:jc w:val="both"/>
        <w:rPr>
          <w:rFonts w:ascii="Arial" w:hAnsi="Arial" w:cs="Arial"/>
        </w:rPr>
      </w:pPr>
    </w:p>
    <w:p w14:paraId="07BD3498" w14:textId="77777777" w:rsidR="008061C6" w:rsidRDefault="008061C6" w:rsidP="006D6D8F">
      <w:pPr>
        <w:autoSpaceDE w:val="0"/>
        <w:autoSpaceDN w:val="0"/>
        <w:adjustRightInd w:val="0"/>
        <w:ind w:left="1440" w:hanging="720"/>
        <w:jc w:val="both"/>
        <w:rPr>
          <w:rFonts w:ascii="Arial" w:hAnsi="Arial" w:cs="Arial"/>
        </w:rPr>
      </w:pPr>
      <w:r>
        <w:rPr>
          <w:rFonts w:ascii="Arial" w:hAnsi="Arial" w:cs="Arial"/>
        </w:rPr>
        <w:t xml:space="preserve">5.4.2 </w:t>
      </w:r>
      <w:r>
        <w:rPr>
          <w:rFonts w:ascii="Arial" w:hAnsi="Arial" w:cs="Arial"/>
        </w:rPr>
        <w:tab/>
        <w:t>The Service Provider shall, at the Employer’s request, provide evidence to the Employer</w:t>
      </w:r>
      <w:r w:rsidR="006D6D8F">
        <w:rPr>
          <w:rFonts w:ascii="Arial" w:hAnsi="Arial" w:cs="Arial"/>
        </w:rPr>
        <w:t xml:space="preserve"> </w:t>
      </w:r>
      <w:r>
        <w:rPr>
          <w:rFonts w:ascii="Arial" w:hAnsi="Arial" w:cs="Arial"/>
        </w:rPr>
        <w:t>showing that the insurance required in terms of Clause 5.4.1 has been taken out and</w:t>
      </w:r>
      <w:r w:rsidR="006D6D8F">
        <w:rPr>
          <w:rFonts w:ascii="Arial" w:hAnsi="Arial" w:cs="Arial"/>
        </w:rPr>
        <w:t xml:space="preserve"> </w:t>
      </w:r>
      <w:r>
        <w:rPr>
          <w:rFonts w:ascii="Arial" w:hAnsi="Arial" w:cs="Arial"/>
        </w:rPr>
        <w:t>maintained in force.</w:t>
      </w:r>
    </w:p>
    <w:p w14:paraId="00974E37" w14:textId="77777777" w:rsidR="008061C6" w:rsidRDefault="008061C6" w:rsidP="002D5E2C">
      <w:pPr>
        <w:autoSpaceDE w:val="0"/>
        <w:autoSpaceDN w:val="0"/>
        <w:adjustRightInd w:val="0"/>
        <w:ind w:firstLine="720"/>
        <w:jc w:val="both"/>
        <w:rPr>
          <w:rFonts w:ascii="Arial" w:hAnsi="Arial" w:cs="Arial"/>
        </w:rPr>
      </w:pPr>
    </w:p>
    <w:p w14:paraId="47A040CA" w14:textId="77777777" w:rsidR="008061C6" w:rsidRDefault="008061C6" w:rsidP="006D6D8F">
      <w:pPr>
        <w:autoSpaceDE w:val="0"/>
        <w:autoSpaceDN w:val="0"/>
        <w:adjustRightInd w:val="0"/>
        <w:ind w:firstLine="720"/>
        <w:jc w:val="both"/>
        <w:rPr>
          <w:rFonts w:ascii="Arial,Bold" w:hAnsi="Arial,Bold" w:cs="Arial,Bold"/>
          <w:b/>
          <w:bCs/>
        </w:rPr>
      </w:pPr>
      <w:r>
        <w:rPr>
          <w:rFonts w:ascii="Arial,Bold" w:hAnsi="Arial,Bold" w:cs="Arial,Bold"/>
          <w:b/>
          <w:bCs/>
        </w:rPr>
        <w:t xml:space="preserve">5.5 </w:t>
      </w:r>
      <w:r>
        <w:rPr>
          <w:rFonts w:ascii="Arial,Bold" w:hAnsi="Arial,Bold" w:cs="Arial,Bold"/>
          <w:b/>
          <w:bCs/>
        </w:rPr>
        <w:tab/>
        <w:t>Service Provider’s actions requiring Employer’s prior approval</w:t>
      </w:r>
    </w:p>
    <w:p w14:paraId="69E250AF" w14:textId="77777777" w:rsidR="008061C6" w:rsidRDefault="008061C6" w:rsidP="002D5E2C">
      <w:pPr>
        <w:autoSpaceDE w:val="0"/>
        <w:autoSpaceDN w:val="0"/>
        <w:adjustRightInd w:val="0"/>
        <w:jc w:val="both"/>
        <w:rPr>
          <w:rFonts w:ascii="Arial,Bold" w:hAnsi="Arial,Bold" w:cs="Arial,Bold"/>
          <w:b/>
          <w:bCs/>
        </w:rPr>
      </w:pPr>
    </w:p>
    <w:p w14:paraId="2A3E43EF" w14:textId="77777777" w:rsidR="008061C6" w:rsidRDefault="008061C6" w:rsidP="006D6D8F">
      <w:pPr>
        <w:autoSpaceDE w:val="0"/>
        <w:autoSpaceDN w:val="0"/>
        <w:adjustRightInd w:val="0"/>
        <w:ind w:left="1440"/>
        <w:jc w:val="both"/>
        <w:rPr>
          <w:rFonts w:ascii="Arial" w:hAnsi="Arial" w:cs="Arial"/>
        </w:rPr>
      </w:pPr>
      <w:r>
        <w:rPr>
          <w:rFonts w:ascii="Arial" w:hAnsi="Arial" w:cs="Arial"/>
        </w:rPr>
        <w:t>The Service Provider shall obtain the Employer’s prior approval in writing before taking, inter</w:t>
      </w:r>
      <w:r w:rsidR="006D6D8F">
        <w:rPr>
          <w:rFonts w:ascii="Arial" w:hAnsi="Arial" w:cs="Arial"/>
        </w:rPr>
        <w:t xml:space="preserve"> </w:t>
      </w:r>
      <w:r>
        <w:rPr>
          <w:rFonts w:ascii="Arial" w:hAnsi="Arial" w:cs="Arial"/>
        </w:rPr>
        <w:t>alia, any of the following actions:</w:t>
      </w:r>
    </w:p>
    <w:p w14:paraId="31C0F30E" w14:textId="77777777" w:rsidR="008061C6" w:rsidRDefault="008061C6" w:rsidP="002D5E2C">
      <w:pPr>
        <w:autoSpaceDE w:val="0"/>
        <w:autoSpaceDN w:val="0"/>
        <w:adjustRightInd w:val="0"/>
        <w:ind w:firstLine="720"/>
        <w:jc w:val="both"/>
        <w:rPr>
          <w:rFonts w:ascii="Arial" w:hAnsi="Arial" w:cs="Arial"/>
        </w:rPr>
      </w:pPr>
    </w:p>
    <w:p w14:paraId="523921A6" w14:textId="77777777" w:rsidR="008061C6" w:rsidRDefault="008061C6" w:rsidP="006D6D8F">
      <w:pPr>
        <w:autoSpaceDE w:val="0"/>
        <w:autoSpaceDN w:val="0"/>
        <w:adjustRightInd w:val="0"/>
        <w:ind w:left="720" w:firstLine="720"/>
        <w:jc w:val="both"/>
        <w:rPr>
          <w:rFonts w:ascii="Arial" w:hAnsi="Arial" w:cs="Arial"/>
        </w:rPr>
      </w:pPr>
      <w:r>
        <w:rPr>
          <w:rFonts w:ascii="Arial" w:hAnsi="Arial" w:cs="Arial"/>
        </w:rPr>
        <w:t xml:space="preserve">a) </w:t>
      </w:r>
      <w:r>
        <w:rPr>
          <w:rFonts w:ascii="Arial" w:hAnsi="Arial" w:cs="Arial"/>
        </w:rPr>
        <w:tab/>
        <w:t>appointing Subcontractors for the performance of any part of the Services,</w:t>
      </w:r>
    </w:p>
    <w:p w14:paraId="74CCB4AB" w14:textId="77777777" w:rsidR="008061C6" w:rsidRDefault="008061C6" w:rsidP="006D6D8F">
      <w:pPr>
        <w:autoSpaceDE w:val="0"/>
        <w:autoSpaceDN w:val="0"/>
        <w:adjustRightInd w:val="0"/>
        <w:ind w:left="720" w:firstLine="720"/>
        <w:jc w:val="both"/>
        <w:rPr>
          <w:rFonts w:ascii="Arial" w:hAnsi="Arial" w:cs="Arial"/>
        </w:rPr>
      </w:pPr>
      <w:r>
        <w:rPr>
          <w:rFonts w:ascii="Arial" w:hAnsi="Arial" w:cs="Arial"/>
        </w:rPr>
        <w:t xml:space="preserve">b) </w:t>
      </w:r>
      <w:r>
        <w:rPr>
          <w:rFonts w:ascii="Arial" w:hAnsi="Arial" w:cs="Arial"/>
        </w:rPr>
        <w:tab/>
        <w:t>appointing Key Persons not listed by name in the Contract Data.</w:t>
      </w:r>
    </w:p>
    <w:p w14:paraId="6C3BFC61" w14:textId="77777777" w:rsidR="008061C6" w:rsidRDefault="008061C6" w:rsidP="006D6D8F">
      <w:pPr>
        <w:autoSpaceDE w:val="0"/>
        <w:autoSpaceDN w:val="0"/>
        <w:adjustRightInd w:val="0"/>
        <w:ind w:left="720" w:firstLine="720"/>
        <w:jc w:val="both"/>
        <w:rPr>
          <w:rFonts w:ascii="Arial" w:hAnsi="Arial" w:cs="Arial"/>
        </w:rPr>
      </w:pPr>
      <w:r>
        <w:rPr>
          <w:rFonts w:ascii="Arial" w:hAnsi="Arial" w:cs="Arial"/>
        </w:rPr>
        <w:t xml:space="preserve">c) </w:t>
      </w:r>
      <w:r>
        <w:rPr>
          <w:rFonts w:ascii="Arial" w:hAnsi="Arial" w:cs="Arial"/>
        </w:rPr>
        <w:tab/>
        <w:t>any other action that may be specified in the Contract Data.</w:t>
      </w:r>
    </w:p>
    <w:p w14:paraId="544E039B" w14:textId="77777777" w:rsidR="008061C6" w:rsidRDefault="008061C6" w:rsidP="002D5E2C">
      <w:pPr>
        <w:autoSpaceDE w:val="0"/>
        <w:autoSpaceDN w:val="0"/>
        <w:adjustRightInd w:val="0"/>
        <w:jc w:val="both"/>
        <w:rPr>
          <w:rFonts w:ascii="Arial,Bold" w:hAnsi="Arial,Bold" w:cs="Arial,Bold"/>
          <w:b/>
          <w:bCs/>
        </w:rPr>
      </w:pPr>
    </w:p>
    <w:p w14:paraId="4FED4094" w14:textId="77777777" w:rsidR="008061C6" w:rsidRDefault="008061C6" w:rsidP="002D5E2C">
      <w:pPr>
        <w:autoSpaceDE w:val="0"/>
        <w:autoSpaceDN w:val="0"/>
        <w:adjustRightInd w:val="0"/>
        <w:jc w:val="both"/>
        <w:rPr>
          <w:rFonts w:ascii="Arial,Bold" w:hAnsi="Arial,Bold" w:cs="Arial,Bold"/>
          <w:b/>
          <w:bCs/>
        </w:rPr>
      </w:pPr>
    </w:p>
    <w:p w14:paraId="5BD33D7D" w14:textId="77777777" w:rsidR="008061C6" w:rsidRDefault="008061C6" w:rsidP="002D5E2C">
      <w:pPr>
        <w:autoSpaceDE w:val="0"/>
        <w:autoSpaceDN w:val="0"/>
        <w:adjustRightInd w:val="0"/>
        <w:jc w:val="both"/>
        <w:rPr>
          <w:rFonts w:ascii="Arial,Bold" w:hAnsi="Arial,Bold" w:cs="Arial,Bold"/>
          <w:b/>
          <w:bCs/>
        </w:rPr>
      </w:pPr>
    </w:p>
    <w:p w14:paraId="51EAC870" w14:textId="77777777" w:rsidR="008061C6" w:rsidRDefault="008061C6" w:rsidP="002D5E2C">
      <w:pPr>
        <w:autoSpaceDE w:val="0"/>
        <w:autoSpaceDN w:val="0"/>
        <w:adjustRightInd w:val="0"/>
        <w:jc w:val="both"/>
        <w:rPr>
          <w:rFonts w:ascii="Arial,Bold" w:hAnsi="Arial,Bold" w:cs="Arial,Bold"/>
          <w:b/>
          <w:bCs/>
        </w:rPr>
      </w:pPr>
    </w:p>
    <w:p w14:paraId="37185D56" w14:textId="77777777" w:rsidR="008061C6" w:rsidRDefault="008061C6" w:rsidP="002D5E2C">
      <w:pPr>
        <w:autoSpaceDE w:val="0"/>
        <w:autoSpaceDN w:val="0"/>
        <w:adjustRightInd w:val="0"/>
        <w:jc w:val="both"/>
        <w:rPr>
          <w:rFonts w:ascii="Arial,Bold" w:hAnsi="Arial,Bold" w:cs="Arial,Bold"/>
          <w:b/>
          <w:bCs/>
        </w:rPr>
      </w:pPr>
    </w:p>
    <w:p w14:paraId="3CC16E41" w14:textId="77777777" w:rsidR="006D6D8F" w:rsidRDefault="006D6D8F" w:rsidP="002D5E2C">
      <w:pPr>
        <w:autoSpaceDE w:val="0"/>
        <w:autoSpaceDN w:val="0"/>
        <w:adjustRightInd w:val="0"/>
        <w:jc w:val="both"/>
        <w:rPr>
          <w:rFonts w:ascii="Arial,Bold" w:hAnsi="Arial,Bold" w:cs="Arial,Bold"/>
          <w:b/>
          <w:bCs/>
        </w:rPr>
      </w:pPr>
    </w:p>
    <w:p w14:paraId="63AF8E6D" w14:textId="77777777" w:rsidR="008061C6" w:rsidRDefault="008061C6" w:rsidP="006D6D8F">
      <w:pPr>
        <w:autoSpaceDE w:val="0"/>
        <w:autoSpaceDN w:val="0"/>
        <w:adjustRightInd w:val="0"/>
        <w:ind w:firstLine="720"/>
        <w:jc w:val="both"/>
        <w:rPr>
          <w:rFonts w:ascii="Arial,Bold" w:hAnsi="Arial,Bold" w:cs="Arial,Bold"/>
          <w:b/>
          <w:bCs/>
        </w:rPr>
      </w:pPr>
      <w:r>
        <w:rPr>
          <w:rFonts w:ascii="Arial,Bold" w:hAnsi="Arial,Bold" w:cs="Arial,Bold"/>
          <w:b/>
          <w:bCs/>
        </w:rPr>
        <w:t xml:space="preserve">5.6 </w:t>
      </w:r>
      <w:r>
        <w:rPr>
          <w:rFonts w:ascii="Arial,Bold" w:hAnsi="Arial,Bold" w:cs="Arial,Bold"/>
          <w:b/>
          <w:bCs/>
        </w:rPr>
        <w:tab/>
        <w:t>Co-operation with Others</w:t>
      </w:r>
    </w:p>
    <w:p w14:paraId="60F7CB21" w14:textId="77777777" w:rsidR="008061C6" w:rsidRDefault="008061C6" w:rsidP="002D5E2C">
      <w:pPr>
        <w:autoSpaceDE w:val="0"/>
        <w:autoSpaceDN w:val="0"/>
        <w:adjustRightInd w:val="0"/>
        <w:jc w:val="both"/>
        <w:rPr>
          <w:rFonts w:ascii="Arial,Bold" w:hAnsi="Arial,Bold" w:cs="Arial,Bold"/>
          <w:b/>
          <w:bCs/>
        </w:rPr>
      </w:pPr>
    </w:p>
    <w:p w14:paraId="1D38A188" w14:textId="77777777" w:rsidR="008061C6" w:rsidRDefault="008061C6" w:rsidP="006D6D8F">
      <w:pPr>
        <w:autoSpaceDE w:val="0"/>
        <w:autoSpaceDN w:val="0"/>
        <w:adjustRightInd w:val="0"/>
        <w:ind w:left="1440"/>
        <w:jc w:val="both"/>
        <w:rPr>
          <w:rFonts w:ascii="Arial" w:hAnsi="Arial" w:cs="Arial"/>
        </w:rPr>
      </w:pPr>
      <w:r>
        <w:rPr>
          <w:rFonts w:ascii="Arial" w:hAnsi="Arial" w:cs="Arial"/>
        </w:rPr>
        <w:t>If the Service Provider is required to perform the Services in co-operation with Others he may</w:t>
      </w:r>
      <w:r w:rsidR="006D6D8F">
        <w:rPr>
          <w:rFonts w:ascii="Arial" w:hAnsi="Arial" w:cs="Arial"/>
        </w:rPr>
        <w:t xml:space="preserve"> </w:t>
      </w:r>
      <w:r>
        <w:rPr>
          <w:rFonts w:ascii="Arial" w:hAnsi="Arial" w:cs="Arial"/>
        </w:rPr>
        <w:t>make recommendations to the Employer in respect of the appointment of such Others. The</w:t>
      </w:r>
      <w:r w:rsidR="006D6D8F">
        <w:rPr>
          <w:rFonts w:ascii="Arial" w:hAnsi="Arial" w:cs="Arial"/>
        </w:rPr>
        <w:t xml:space="preserve"> </w:t>
      </w:r>
      <w:r>
        <w:rPr>
          <w:rFonts w:ascii="Arial" w:hAnsi="Arial" w:cs="Arial"/>
        </w:rPr>
        <w:t>Service Provider shall, however, only be responsible for his own performance and the</w:t>
      </w:r>
      <w:r w:rsidR="006D6D8F">
        <w:rPr>
          <w:rFonts w:ascii="Arial" w:hAnsi="Arial" w:cs="Arial"/>
        </w:rPr>
        <w:t xml:space="preserve"> </w:t>
      </w:r>
      <w:r>
        <w:rPr>
          <w:rFonts w:ascii="Arial" w:hAnsi="Arial" w:cs="Arial"/>
        </w:rPr>
        <w:t>performance of Subcontractors unless otherwise provided for.</w:t>
      </w:r>
    </w:p>
    <w:p w14:paraId="2099B181" w14:textId="77777777" w:rsidR="008061C6" w:rsidRDefault="008061C6" w:rsidP="002D5E2C">
      <w:pPr>
        <w:autoSpaceDE w:val="0"/>
        <w:autoSpaceDN w:val="0"/>
        <w:adjustRightInd w:val="0"/>
        <w:ind w:firstLine="720"/>
        <w:jc w:val="both"/>
        <w:rPr>
          <w:rFonts w:ascii="Arial" w:hAnsi="Arial" w:cs="Arial"/>
        </w:rPr>
      </w:pPr>
    </w:p>
    <w:p w14:paraId="433B6633" w14:textId="77777777" w:rsidR="008061C6" w:rsidRDefault="008061C6" w:rsidP="006D6D8F">
      <w:pPr>
        <w:autoSpaceDE w:val="0"/>
        <w:autoSpaceDN w:val="0"/>
        <w:adjustRightInd w:val="0"/>
        <w:ind w:firstLine="720"/>
        <w:jc w:val="both"/>
        <w:rPr>
          <w:rFonts w:ascii="Arial,Bold" w:hAnsi="Arial,Bold" w:cs="Arial,Bold"/>
          <w:b/>
          <w:bCs/>
        </w:rPr>
      </w:pPr>
      <w:r>
        <w:rPr>
          <w:rFonts w:ascii="Arial,Bold" w:hAnsi="Arial,Bold" w:cs="Arial,Bold"/>
          <w:b/>
          <w:bCs/>
        </w:rPr>
        <w:t xml:space="preserve">5.7 </w:t>
      </w:r>
      <w:r>
        <w:rPr>
          <w:rFonts w:ascii="Arial,Bold" w:hAnsi="Arial,Bold" w:cs="Arial,Bold"/>
          <w:b/>
          <w:bCs/>
        </w:rPr>
        <w:tab/>
        <w:t>Notice of change by Service Provider</w:t>
      </w:r>
    </w:p>
    <w:p w14:paraId="58CC7F2E" w14:textId="77777777" w:rsidR="008061C6" w:rsidRDefault="008061C6" w:rsidP="002D5E2C">
      <w:pPr>
        <w:autoSpaceDE w:val="0"/>
        <w:autoSpaceDN w:val="0"/>
        <w:adjustRightInd w:val="0"/>
        <w:jc w:val="both"/>
        <w:rPr>
          <w:rFonts w:ascii="Arial,Bold" w:hAnsi="Arial,Bold" w:cs="Arial,Bold"/>
          <w:b/>
          <w:bCs/>
        </w:rPr>
      </w:pPr>
    </w:p>
    <w:p w14:paraId="3837DA95" w14:textId="77777777" w:rsidR="008061C6" w:rsidRDefault="008061C6" w:rsidP="006D6D8F">
      <w:pPr>
        <w:autoSpaceDE w:val="0"/>
        <w:autoSpaceDN w:val="0"/>
        <w:adjustRightInd w:val="0"/>
        <w:ind w:left="1440"/>
        <w:jc w:val="both"/>
        <w:rPr>
          <w:rFonts w:ascii="Arial" w:hAnsi="Arial" w:cs="Arial"/>
        </w:rPr>
      </w:pPr>
      <w:r>
        <w:rPr>
          <w:rFonts w:ascii="Arial" w:hAnsi="Arial" w:cs="Arial"/>
        </w:rPr>
        <w:t>On becoming aware of any matter which will materially change or has changed the Services,</w:t>
      </w:r>
      <w:r w:rsidR="006D6D8F">
        <w:rPr>
          <w:rFonts w:ascii="Arial" w:hAnsi="Arial" w:cs="Arial"/>
        </w:rPr>
        <w:t xml:space="preserve"> </w:t>
      </w:r>
      <w:r>
        <w:rPr>
          <w:rFonts w:ascii="Arial" w:hAnsi="Arial" w:cs="Arial"/>
        </w:rPr>
        <w:t>the Service Provider shall within 14 Days thereof give notice to the Employer.</w:t>
      </w:r>
    </w:p>
    <w:p w14:paraId="51C95BEC" w14:textId="77777777" w:rsidR="008061C6" w:rsidRDefault="008061C6" w:rsidP="002D5E2C">
      <w:pPr>
        <w:autoSpaceDE w:val="0"/>
        <w:autoSpaceDN w:val="0"/>
        <w:adjustRightInd w:val="0"/>
        <w:ind w:firstLine="720"/>
        <w:jc w:val="both"/>
        <w:rPr>
          <w:rFonts w:ascii="Arial" w:hAnsi="Arial" w:cs="Arial"/>
        </w:rPr>
      </w:pPr>
    </w:p>
    <w:p w14:paraId="34D845C0" w14:textId="77777777" w:rsidR="008061C6" w:rsidRDefault="008061C6" w:rsidP="006D6D8F">
      <w:pPr>
        <w:autoSpaceDE w:val="0"/>
        <w:autoSpaceDN w:val="0"/>
        <w:adjustRightInd w:val="0"/>
        <w:ind w:firstLine="720"/>
        <w:jc w:val="both"/>
        <w:rPr>
          <w:rFonts w:ascii="Arial,Bold" w:hAnsi="Arial,Bold" w:cs="Arial,Bold"/>
          <w:b/>
          <w:bCs/>
        </w:rPr>
      </w:pPr>
      <w:r>
        <w:rPr>
          <w:rFonts w:ascii="Arial,Bold" w:hAnsi="Arial,Bold" w:cs="Arial,Bold"/>
          <w:b/>
          <w:bCs/>
        </w:rPr>
        <w:t xml:space="preserve">6. </w:t>
      </w:r>
      <w:r>
        <w:rPr>
          <w:rFonts w:ascii="Arial,Bold" w:hAnsi="Arial,Bold" w:cs="Arial,Bold"/>
          <w:b/>
          <w:bCs/>
        </w:rPr>
        <w:tab/>
        <w:t>CONFLICTS OF INTEREST</w:t>
      </w:r>
    </w:p>
    <w:p w14:paraId="67F8A87F" w14:textId="77777777" w:rsidR="008061C6" w:rsidRDefault="008061C6" w:rsidP="002D5E2C">
      <w:pPr>
        <w:autoSpaceDE w:val="0"/>
        <w:autoSpaceDN w:val="0"/>
        <w:adjustRightInd w:val="0"/>
        <w:jc w:val="both"/>
        <w:rPr>
          <w:rFonts w:ascii="Arial,Bold" w:hAnsi="Arial,Bold" w:cs="Arial,Bold"/>
          <w:b/>
          <w:bCs/>
        </w:rPr>
      </w:pPr>
    </w:p>
    <w:p w14:paraId="4964F07F" w14:textId="77777777" w:rsidR="008061C6" w:rsidRDefault="008061C6" w:rsidP="006D6D8F">
      <w:pPr>
        <w:autoSpaceDE w:val="0"/>
        <w:autoSpaceDN w:val="0"/>
        <w:adjustRightInd w:val="0"/>
        <w:ind w:firstLine="720"/>
        <w:jc w:val="both"/>
        <w:rPr>
          <w:rFonts w:ascii="Arial,Bold" w:hAnsi="Arial,Bold" w:cs="Arial,Bold"/>
          <w:b/>
          <w:bCs/>
        </w:rPr>
      </w:pPr>
      <w:r>
        <w:rPr>
          <w:rFonts w:ascii="Arial,Bold" w:hAnsi="Arial,Bold" w:cs="Arial,Bold"/>
          <w:b/>
          <w:bCs/>
        </w:rPr>
        <w:t xml:space="preserve">6.1 </w:t>
      </w:r>
      <w:r>
        <w:rPr>
          <w:rFonts w:ascii="Arial,Bold" w:hAnsi="Arial,Bold" w:cs="Arial,Bold"/>
          <w:b/>
          <w:bCs/>
        </w:rPr>
        <w:tab/>
        <w:t>Service Provider not to benefit from commissions, discounts, etc.</w:t>
      </w:r>
    </w:p>
    <w:p w14:paraId="406B023E" w14:textId="77777777" w:rsidR="008061C6" w:rsidRDefault="008061C6" w:rsidP="002D5E2C">
      <w:pPr>
        <w:autoSpaceDE w:val="0"/>
        <w:autoSpaceDN w:val="0"/>
        <w:adjustRightInd w:val="0"/>
        <w:jc w:val="both"/>
        <w:rPr>
          <w:rFonts w:ascii="Arial,Bold" w:hAnsi="Arial,Bold" w:cs="Arial,Bold"/>
          <w:b/>
          <w:bCs/>
        </w:rPr>
      </w:pPr>
    </w:p>
    <w:p w14:paraId="6441D0A6" w14:textId="77777777" w:rsidR="008061C6" w:rsidRDefault="008061C6" w:rsidP="00894BFB">
      <w:pPr>
        <w:autoSpaceDE w:val="0"/>
        <w:autoSpaceDN w:val="0"/>
        <w:adjustRightInd w:val="0"/>
        <w:ind w:left="1440"/>
        <w:jc w:val="both"/>
        <w:rPr>
          <w:rFonts w:ascii="Arial" w:hAnsi="Arial" w:cs="Arial"/>
        </w:rPr>
      </w:pPr>
      <w:r>
        <w:rPr>
          <w:rFonts w:ascii="Arial" w:hAnsi="Arial" w:cs="Arial"/>
        </w:rPr>
        <w:t>The remuneration of the Service Provider under the Contract shall constitute the Service</w:t>
      </w:r>
      <w:r w:rsidR="00894BFB">
        <w:rPr>
          <w:rFonts w:ascii="Arial" w:hAnsi="Arial" w:cs="Arial"/>
        </w:rPr>
        <w:t xml:space="preserve"> </w:t>
      </w:r>
      <w:r>
        <w:rPr>
          <w:rFonts w:ascii="Arial" w:hAnsi="Arial" w:cs="Arial"/>
        </w:rPr>
        <w:t>Provider’s sole remuneration in connection with the Contract, or the Services, and the Service</w:t>
      </w:r>
      <w:r w:rsidR="00894BFB">
        <w:rPr>
          <w:rFonts w:ascii="Arial" w:hAnsi="Arial" w:cs="Arial"/>
        </w:rPr>
        <w:t xml:space="preserve"> </w:t>
      </w:r>
      <w:r>
        <w:rPr>
          <w:rFonts w:ascii="Arial" w:hAnsi="Arial" w:cs="Arial"/>
        </w:rPr>
        <w:t>Provider shall not accept for his own benefit any trade commission, discount, or similar</w:t>
      </w:r>
      <w:r w:rsidR="00894BFB">
        <w:rPr>
          <w:rFonts w:ascii="Arial" w:hAnsi="Arial" w:cs="Arial"/>
        </w:rPr>
        <w:t xml:space="preserve"> </w:t>
      </w:r>
      <w:r>
        <w:rPr>
          <w:rFonts w:ascii="Arial" w:hAnsi="Arial" w:cs="Arial"/>
        </w:rPr>
        <w:t>payment in connection with activities pursuant to the Contract, or in the discharge of his</w:t>
      </w:r>
      <w:r w:rsidR="00894BFB">
        <w:rPr>
          <w:rFonts w:ascii="Arial" w:hAnsi="Arial" w:cs="Arial"/>
        </w:rPr>
        <w:t xml:space="preserve"> </w:t>
      </w:r>
      <w:r>
        <w:rPr>
          <w:rFonts w:ascii="Arial" w:hAnsi="Arial" w:cs="Arial"/>
        </w:rPr>
        <w:t>obligations under the Contract, and shall use his best efforts to ensure that the Personnel, any Subcontractors, and agents of either of them shall, similarly, not receive any additional</w:t>
      </w:r>
      <w:r w:rsidR="00894BFB">
        <w:rPr>
          <w:rFonts w:ascii="Arial" w:hAnsi="Arial" w:cs="Arial"/>
        </w:rPr>
        <w:t xml:space="preserve"> </w:t>
      </w:r>
      <w:r>
        <w:rPr>
          <w:rFonts w:ascii="Arial" w:hAnsi="Arial" w:cs="Arial"/>
        </w:rPr>
        <w:t>remuneration.</w:t>
      </w:r>
    </w:p>
    <w:p w14:paraId="4BEE5F20" w14:textId="77777777" w:rsidR="008061C6" w:rsidRDefault="008061C6" w:rsidP="002D5E2C">
      <w:pPr>
        <w:autoSpaceDE w:val="0"/>
        <w:autoSpaceDN w:val="0"/>
        <w:adjustRightInd w:val="0"/>
        <w:ind w:firstLine="720"/>
        <w:jc w:val="both"/>
        <w:rPr>
          <w:rFonts w:ascii="Arial" w:hAnsi="Arial" w:cs="Arial"/>
        </w:rPr>
      </w:pPr>
    </w:p>
    <w:p w14:paraId="12C41AE8" w14:textId="77777777" w:rsidR="008061C6" w:rsidRDefault="008061C6" w:rsidP="00894BFB">
      <w:pPr>
        <w:autoSpaceDE w:val="0"/>
        <w:autoSpaceDN w:val="0"/>
        <w:adjustRightInd w:val="0"/>
        <w:ind w:firstLine="720"/>
        <w:jc w:val="both"/>
        <w:rPr>
          <w:rFonts w:ascii="Arial,Bold" w:hAnsi="Arial,Bold" w:cs="Arial,Bold"/>
          <w:b/>
          <w:bCs/>
        </w:rPr>
      </w:pPr>
      <w:r>
        <w:rPr>
          <w:rFonts w:ascii="Arial,Bold" w:hAnsi="Arial,Bold" w:cs="Arial,Bold"/>
          <w:b/>
          <w:bCs/>
        </w:rPr>
        <w:t xml:space="preserve">6.2 </w:t>
      </w:r>
      <w:r>
        <w:rPr>
          <w:rFonts w:ascii="Arial,Bold" w:hAnsi="Arial,Bold" w:cs="Arial,Bold"/>
          <w:b/>
          <w:bCs/>
        </w:rPr>
        <w:tab/>
        <w:t>Royalties and the like</w:t>
      </w:r>
    </w:p>
    <w:p w14:paraId="0848E650" w14:textId="77777777" w:rsidR="008061C6" w:rsidRDefault="008061C6" w:rsidP="002D5E2C">
      <w:pPr>
        <w:autoSpaceDE w:val="0"/>
        <w:autoSpaceDN w:val="0"/>
        <w:adjustRightInd w:val="0"/>
        <w:jc w:val="both"/>
        <w:rPr>
          <w:rFonts w:ascii="Arial,Bold" w:hAnsi="Arial,Bold" w:cs="Arial,Bold"/>
          <w:b/>
          <w:bCs/>
        </w:rPr>
      </w:pPr>
    </w:p>
    <w:p w14:paraId="6FB84F18" w14:textId="77777777" w:rsidR="008061C6" w:rsidRDefault="008061C6" w:rsidP="00894BFB">
      <w:pPr>
        <w:autoSpaceDE w:val="0"/>
        <w:autoSpaceDN w:val="0"/>
        <w:adjustRightInd w:val="0"/>
        <w:ind w:left="1440"/>
        <w:jc w:val="both"/>
        <w:rPr>
          <w:rFonts w:ascii="Arial" w:hAnsi="Arial" w:cs="Arial"/>
        </w:rPr>
      </w:pPr>
      <w:r>
        <w:rPr>
          <w:rFonts w:ascii="Arial" w:hAnsi="Arial" w:cs="Arial"/>
        </w:rPr>
        <w:t>The Service Provider shall not have the benefit, whether directly or indirectly, of any royalty or</w:t>
      </w:r>
      <w:r w:rsidR="00894BFB">
        <w:rPr>
          <w:rFonts w:ascii="Arial" w:hAnsi="Arial" w:cs="Arial"/>
        </w:rPr>
        <w:t xml:space="preserve"> </w:t>
      </w:r>
      <w:r>
        <w:rPr>
          <w:rFonts w:ascii="Arial" w:hAnsi="Arial" w:cs="Arial"/>
        </w:rPr>
        <w:t>of any gratuity or commission in respect of any patented or protected article or process used</w:t>
      </w:r>
      <w:r w:rsidR="00894BFB">
        <w:rPr>
          <w:rFonts w:ascii="Arial" w:hAnsi="Arial" w:cs="Arial"/>
        </w:rPr>
        <w:t xml:space="preserve"> </w:t>
      </w:r>
      <w:r>
        <w:rPr>
          <w:rFonts w:ascii="Arial" w:hAnsi="Arial" w:cs="Arial"/>
        </w:rPr>
        <w:t>in or for the purposes of the Contract, or Project, unless so agreed by the Employer in writing.</w:t>
      </w:r>
    </w:p>
    <w:p w14:paraId="0CBF493A" w14:textId="77777777" w:rsidR="008061C6" w:rsidRDefault="008061C6" w:rsidP="002D5E2C">
      <w:pPr>
        <w:autoSpaceDE w:val="0"/>
        <w:autoSpaceDN w:val="0"/>
        <w:adjustRightInd w:val="0"/>
        <w:ind w:firstLine="720"/>
        <w:jc w:val="both"/>
        <w:rPr>
          <w:rFonts w:ascii="Arial" w:hAnsi="Arial" w:cs="Arial"/>
        </w:rPr>
      </w:pPr>
    </w:p>
    <w:p w14:paraId="2168F324" w14:textId="77777777" w:rsidR="008061C6" w:rsidRDefault="008061C6" w:rsidP="00894BFB">
      <w:pPr>
        <w:autoSpaceDE w:val="0"/>
        <w:autoSpaceDN w:val="0"/>
        <w:adjustRightInd w:val="0"/>
        <w:ind w:firstLine="720"/>
        <w:jc w:val="both"/>
        <w:rPr>
          <w:rFonts w:ascii="Arial,Bold" w:hAnsi="Arial,Bold" w:cs="Arial,Bold"/>
          <w:b/>
          <w:bCs/>
        </w:rPr>
      </w:pPr>
      <w:r>
        <w:rPr>
          <w:rFonts w:ascii="Arial,Bold" w:hAnsi="Arial,Bold" w:cs="Arial,Bold"/>
          <w:b/>
          <w:bCs/>
        </w:rPr>
        <w:t xml:space="preserve">6.3 </w:t>
      </w:r>
      <w:r>
        <w:rPr>
          <w:rFonts w:ascii="Arial,Bold" w:hAnsi="Arial,Bold" w:cs="Arial,Bold"/>
          <w:b/>
          <w:bCs/>
        </w:rPr>
        <w:tab/>
        <w:t>Independence</w:t>
      </w:r>
    </w:p>
    <w:p w14:paraId="524460FA" w14:textId="77777777" w:rsidR="008061C6" w:rsidRDefault="008061C6" w:rsidP="002D5E2C">
      <w:pPr>
        <w:autoSpaceDE w:val="0"/>
        <w:autoSpaceDN w:val="0"/>
        <w:adjustRightInd w:val="0"/>
        <w:jc w:val="both"/>
        <w:rPr>
          <w:rFonts w:ascii="Arial,Bold" w:hAnsi="Arial,Bold" w:cs="Arial,Bold"/>
          <w:b/>
          <w:bCs/>
        </w:rPr>
      </w:pPr>
    </w:p>
    <w:p w14:paraId="244939CD" w14:textId="77777777" w:rsidR="008061C6" w:rsidRDefault="008061C6" w:rsidP="00894BFB">
      <w:pPr>
        <w:autoSpaceDE w:val="0"/>
        <w:autoSpaceDN w:val="0"/>
        <w:adjustRightInd w:val="0"/>
        <w:ind w:left="1440"/>
        <w:jc w:val="both"/>
        <w:rPr>
          <w:rFonts w:ascii="Arial" w:hAnsi="Arial" w:cs="Arial"/>
        </w:rPr>
      </w:pPr>
      <w:r>
        <w:rPr>
          <w:rFonts w:ascii="Arial" w:hAnsi="Arial" w:cs="Arial"/>
        </w:rPr>
        <w:t>The Service Provider shall refrain from entering into any relations</w:t>
      </w:r>
      <w:r w:rsidR="00894BFB">
        <w:rPr>
          <w:rFonts w:ascii="Arial" w:hAnsi="Arial" w:cs="Arial"/>
        </w:rPr>
        <w:t xml:space="preserve">hip which could be perceived as </w:t>
      </w:r>
      <w:r>
        <w:rPr>
          <w:rFonts w:ascii="Arial" w:hAnsi="Arial" w:cs="Arial"/>
        </w:rPr>
        <w:t>compromising his independence of judgement, or that of Subcontractors or Personnel.</w:t>
      </w:r>
    </w:p>
    <w:p w14:paraId="283B454A" w14:textId="77777777" w:rsidR="008061C6" w:rsidRDefault="008061C6" w:rsidP="002D5E2C">
      <w:pPr>
        <w:autoSpaceDE w:val="0"/>
        <w:autoSpaceDN w:val="0"/>
        <w:adjustRightInd w:val="0"/>
        <w:ind w:left="720"/>
        <w:jc w:val="both"/>
        <w:rPr>
          <w:rFonts w:ascii="Arial" w:hAnsi="Arial" w:cs="Arial"/>
        </w:rPr>
      </w:pPr>
    </w:p>
    <w:p w14:paraId="04DDFD3B" w14:textId="77777777" w:rsidR="008061C6" w:rsidRDefault="008061C6" w:rsidP="00894BFB">
      <w:pPr>
        <w:autoSpaceDE w:val="0"/>
        <w:autoSpaceDN w:val="0"/>
        <w:adjustRightInd w:val="0"/>
        <w:ind w:firstLine="720"/>
        <w:jc w:val="both"/>
        <w:rPr>
          <w:rFonts w:ascii="Arial,Bold" w:hAnsi="Arial,Bold" w:cs="Arial,Bold"/>
          <w:b/>
          <w:bCs/>
        </w:rPr>
      </w:pPr>
      <w:r>
        <w:rPr>
          <w:rFonts w:ascii="Arial,Bold" w:hAnsi="Arial,Bold" w:cs="Arial,Bold"/>
          <w:b/>
          <w:bCs/>
        </w:rPr>
        <w:t xml:space="preserve">7. </w:t>
      </w:r>
      <w:r>
        <w:rPr>
          <w:rFonts w:ascii="Arial,Bold" w:hAnsi="Arial,Bold" w:cs="Arial,Bold"/>
          <w:b/>
          <w:bCs/>
        </w:rPr>
        <w:tab/>
        <w:t>SERVICE PROVIDER’S PERSONNEL</w:t>
      </w:r>
    </w:p>
    <w:p w14:paraId="53486FA3" w14:textId="77777777" w:rsidR="008061C6" w:rsidRDefault="008061C6" w:rsidP="002D5E2C">
      <w:pPr>
        <w:autoSpaceDE w:val="0"/>
        <w:autoSpaceDN w:val="0"/>
        <w:adjustRightInd w:val="0"/>
        <w:jc w:val="both"/>
        <w:rPr>
          <w:rFonts w:ascii="Arial,Bold" w:hAnsi="Arial,Bold" w:cs="Arial,Bold"/>
          <w:b/>
          <w:bCs/>
        </w:rPr>
      </w:pPr>
    </w:p>
    <w:p w14:paraId="1CEFAAB1" w14:textId="77777777" w:rsidR="008061C6" w:rsidRDefault="008061C6" w:rsidP="00894BFB">
      <w:pPr>
        <w:autoSpaceDE w:val="0"/>
        <w:autoSpaceDN w:val="0"/>
        <w:adjustRightInd w:val="0"/>
        <w:ind w:firstLine="720"/>
        <w:jc w:val="both"/>
        <w:rPr>
          <w:rFonts w:ascii="Arial,Bold" w:hAnsi="Arial,Bold" w:cs="Arial,Bold"/>
          <w:b/>
          <w:bCs/>
        </w:rPr>
      </w:pPr>
      <w:r>
        <w:rPr>
          <w:rFonts w:ascii="Arial,Bold" w:hAnsi="Arial,Bold" w:cs="Arial,Bold"/>
          <w:b/>
          <w:bCs/>
        </w:rPr>
        <w:t xml:space="preserve">7.1 </w:t>
      </w:r>
      <w:r>
        <w:rPr>
          <w:rFonts w:ascii="Arial,Bold" w:hAnsi="Arial,Bold" w:cs="Arial,Bold"/>
          <w:b/>
          <w:bCs/>
        </w:rPr>
        <w:tab/>
        <w:t>General</w:t>
      </w:r>
    </w:p>
    <w:p w14:paraId="3174000C" w14:textId="77777777" w:rsidR="008061C6" w:rsidRDefault="008061C6" w:rsidP="002D5E2C">
      <w:pPr>
        <w:autoSpaceDE w:val="0"/>
        <w:autoSpaceDN w:val="0"/>
        <w:adjustRightInd w:val="0"/>
        <w:jc w:val="both"/>
        <w:rPr>
          <w:rFonts w:ascii="Arial,Bold" w:hAnsi="Arial,Bold" w:cs="Arial,Bold"/>
          <w:b/>
          <w:bCs/>
        </w:rPr>
      </w:pPr>
    </w:p>
    <w:p w14:paraId="4A32AB98" w14:textId="77777777" w:rsidR="008061C6" w:rsidRDefault="008061C6" w:rsidP="00894BFB">
      <w:pPr>
        <w:autoSpaceDE w:val="0"/>
        <w:autoSpaceDN w:val="0"/>
        <w:adjustRightInd w:val="0"/>
        <w:ind w:left="1440" w:hanging="720"/>
        <w:jc w:val="both"/>
        <w:rPr>
          <w:rFonts w:ascii="Arial" w:hAnsi="Arial" w:cs="Arial"/>
        </w:rPr>
      </w:pPr>
      <w:r>
        <w:rPr>
          <w:rFonts w:ascii="Arial" w:hAnsi="Arial" w:cs="Arial"/>
        </w:rPr>
        <w:t xml:space="preserve">7.1.1 </w:t>
      </w:r>
      <w:r>
        <w:rPr>
          <w:rFonts w:ascii="Arial" w:hAnsi="Arial" w:cs="Arial"/>
        </w:rPr>
        <w:tab/>
        <w:t>The Service Provider shall employ and provide all qualified and experienced Personnel</w:t>
      </w:r>
      <w:r w:rsidR="00894BFB">
        <w:rPr>
          <w:rFonts w:ascii="Arial" w:hAnsi="Arial" w:cs="Arial"/>
        </w:rPr>
        <w:t xml:space="preserve"> </w:t>
      </w:r>
      <w:r>
        <w:rPr>
          <w:rFonts w:ascii="Arial" w:hAnsi="Arial" w:cs="Arial"/>
        </w:rPr>
        <w:t>required to perform the Services.</w:t>
      </w:r>
    </w:p>
    <w:p w14:paraId="14EDBAE4" w14:textId="77777777" w:rsidR="008061C6" w:rsidRDefault="008061C6" w:rsidP="002D5E2C">
      <w:pPr>
        <w:autoSpaceDE w:val="0"/>
        <w:autoSpaceDN w:val="0"/>
        <w:adjustRightInd w:val="0"/>
        <w:ind w:firstLine="720"/>
        <w:jc w:val="both"/>
        <w:rPr>
          <w:rFonts w:ascii="Arial" w:hAnsi="Arial" w:cs="Arial"/>
        </w:rPr>
      </w:pPr>
    </w:p>
    <w:p w14:paraId="7F277A0A" w14:textId="77777777" w:rsidR="008061C6" w:rsidRDefault="008061C6" w:rsidP="00894BFB">
      <w:pPr>
        <w:autoSpaceDE w:val="0"/>
        <w:autoSpaceDN w:val="0"/>
        <w:adjustRightInd w:val="0"/>
        <w:ind w:left="1440" w:hanging="720"/>
        <w:jc w:val="both"/>
        <w:rPr>
          <w:rFonts w:ascii="Arial" w:hAnsi="Arial" w:cs="Arial"/>
        </w:rPr>
      </w:pPr>
      <w:r>
        <w:rPr>
          <w:rFonts w:ascii="Arial" w:hAnsi="Arial" w:cs="Arial"/>
        </w:rPr>
        <w:t xml:space="preserve">7.1.2 </w:t>
      </w:r>
      <w:r>
        <w:rPr>
          <w:rFonts w:ascii="Arial" w:hAnsi="Arial" w:cs="Arial"/>
        </w:rPr>
        <w:tab/>
        <w:t>Where required in terms of the Contract, the Service Provider shall provide Key Persons as</w:t>
      </w:r>
      <w:r w:rsidR="00894BFB">
        <w:rPr>
          <w:rFonts w:ascii="Arial" w:hAnsi="Arial" w:cs="Arial"/>
        </w:rPr>
        <w:t xml:space="preserve"> </w:t>
      </w:r>
      <w:r>
        <w:rPr>
          <w:rFonts w:ascii="Arial" w:hAnsi="Arial" w:cs="Arial"/>
        </w:rPr>
        <w:t>listed in the Contract Data to perform specific duties. If at any time, a particular Key Person</w:t>
      </w:r>
      <w:r w:rsidR="00894BFB">
        <w:rPr>
          <w:rFonts w:ascii="Arial" w:hAnsi="Arial" w:cs="Arial"/>
        </w:rPr>
        <w:t xml:space="preserve"> </w:t>
      </w:r>
      <w:r>
        <w:rPr>
          <w:rFonts w:ascii="Arial" w:hAnsi="Arial" w:cs="Arial"/>
        </w:rPr>
        <w:t>cannot be made available, the Service Provider may engage a replacement who is equally or</w:t>
      </w:r>
      <w:r w:rsidR="00894BFB">
        <w:rPr>
          <w:rFonts w:ascii="Arial" w:hAnsi="Arial" w:cs="Arial"/>
        </w:rPr>
        <w:t xml:space="preserve"> </w:t>
      </w:r>
      <w:r>
        <w:rPr>
          <w:rFonts w:ascii="Arial" w:hAnsi="Arial" w:cs="Arial"/>
        </w:rPr>
        <w:t>better qualified to perform the stated duty, subject to the Employer’s approval, which approval</w:t>
      </w:r>
      <w:r w:rsidR="00894BFB">
        <w:rPr>
          <w:rFonts w:ascii="Arial" w:hAnsi="Arial" w:cs="Arial"/>
        </w:rPr>
        <w:t xml:space="preserve"> </w:t>
      </w:r>
      <w:r>
        <w:rPr>
          <w:rFonts w:ascii="Arial" w:hAnsi="Arial" w:cs="Arial"/>
        </w:rPr>
        <w:t>shall not be unreasonably withheld.</w:t>
      </w:r>
    </w:p>
    <w:p w14:paraId="2881E132" w14:textId="77777777" w:rsidR="008061C6" w:rsidRDefault="008061C6" w:rsidP="002D5E2C">
      <w:pPr>
        <w:autoSpaceDE w:val="0"/>
        <w:autoSpaceDN w:val="0"/>
        <w:adjustRightInd w:val="0"/>
        <w:ind w:firstLine="720"/>
        <w:jc w:val="both"/>
        <w:rPr>
          <w:rFonts w:ascii="Arial" w:hAnsi="Arial" w:cs="Arial"/>
        </w:rPr>
      </w:pPr>
    </w:p>
    <w:p w14:paraId="19A915E8" w14:textId="77777777" w:rsidR="008061C6" w:rsidRDefault="008061C6" w:rsidP="00894BFB">
      <w:pPr>
        <w:autoSpaceDE w:val="0"/>
        <w:autoSpaceDN w:val="0"/>
        <w:adjustRightInd w:val="0"/>
        <w:ind w:left="1440" w:hanging="720"/>
        <w:jc w:val="both"/>
        <w:rPr>
          <w:rFonts w:ascii="Arial" w:hAnsi="Arial" w:cs="Arial"/>
        </w:rPr>
      </w:pPr>
      <w:r>
        <w:rPr>
          <w:rFonts w:ascii="Arial" w:hAnsi="Arial" w:cs="Arial"/>
        </w:rPr>
        <w:t xml:space="preserve">7.1.3 </w:t>
      </w:r>
      <w:r>
        <w:rPr>
          <w:rFonts w:ascii="Arial" w:hAnsi="Arial" w:cs="Arial"/>
        </w:rPr>
        <w:tab/>
        <w:t>Where the fees for the Services are time-based, the fee payable for a person provided as a</w:t>
      </w:r>
      <w:r w:rsidR="00894BFB">
        <w:rPr>
          <w:rFonts w:ascii="Arial" w:hAnsi="Arial" w:cs="Arial"/>
        </w:rPr>
        <w:t xml:space="preserve"> </w:t>
      </w:r>
      <w:r>
        <w:rPr>
          <w:rFonts w:ascii="Arial" w:hAnsi="Arial" w:cs="Arial"/>
        </w:rPr>
        <w:t>replacement to a named Key Person shall not exceed that which would have been payable to</w:t>
      </w:r>
      <w:r w:rsidR="00894BFB">
        <w:rPr>
          <w:rFonts w:ascii="Arial" w:hAnsi="Arial" w:cs="Arial"/>
        </w:rPr>
        <w:t xml:space="preserve"> </w:t>
      </w:r>
      <w:r>
        <w:rPr>
          <w:rFonts w:ascii="Arial" w:hAnsi="Arial" w:cs="Arial"/>
        </w:rPr>
        <w:t>the person replaced.</w:t>
      </w:r>
    </w:p>
    <w:p w14:paraId="06BA177D" w14:textId="77777777" w:rsidR="008061C6" w:rsidRDefault="008061C6" w:rsidP="002D5E2C">
      <w:pPr>
        <w:autoSpaceDE w:val="0"/>
        <w:autoSpaceDN w:val="0"/>
        <w:adjustRightInd w:val="0"/>
        <w:ind w:firstLine="720"/>
        <w:jc w:val="both"/>
        <w:rPr>
          <w:rFonts w:ascii="Arial" w:hAnsi="Arial" w:cs="Arial"/>
        </w:rPr>
      </w:pPr>
    </w:p>
    <w:p w14:paraId="2C23BE59" w14:textId="77777777" w:rsidR="008061C6" w:rsidRDefault="008061C6" w:rsidP="00894BFB">
      <w:pPr>
        <w:autoSpaceDE w:val="0"/>
        <w:autoSpaceDN w:val="0"/>
        <w:adjustRightInd w:val="0"/>
        <w:ind w:left="1440" w:hanging="720"/>
        <w:jc w:val="both"/>
        <w:rPr>
          <w:rFonts w:ascii="Arial" w:hAnsi="Arial" w:cs="Arial"/>
        </w:rPr>
      </w:pPr>
      <w:r>
        <w:rPr>
          <w:rFonts w:ascii="Arial" w:hAnsi="Arial" w:cs="Arial"/>
        </w:rPr>
        <w:t xml:space="preserve">7.1.4 </w:t>
      </w:r>
      <w:r>
        <w:rPr>
          <w:rFonts w:ascii="Arial" w:hAnsi="Arial" w:cs="Arial"/>
        </w:rPr>
        <w:tab/>
        <w:t>The Service Provider shall bear all additional costs arising out of or incidental to replacement</w:t>
      </w:r>
      <w:r w:rsidR="00894BFB">
        <w:rPr>
          <w:rFonts w:ascii="Arial" w:hAnsi="Arial" w:cs="Arial"/>
        </w:rPr>
        <w:t xml:space="preserve"> </w:t>
      </w:r>
      <w:r>
        <w:rPr>
          <w:rFonts w:ascii="Arial" w:hAnsi="Arial" w:cs="Arial"/>
        </w:rPr>
        <w:t>of Personnel, except where such replacement is otherwise provided for in the Contract.</w:t>
      </w:r>
    </w:p>
    <w:p w14:paraId="724A2F0D" w14:textId="77777777" w:rsidR="008061C6" w:rsidRDefault="008061C6" w:rsidP="002D5E2C">
      <w:pPr>
        <w:autoSpaceDE w:val="0"/>
        <w:autoSpaceDN w:val="0"/>
        <w:adjustRightInd w:val="0"/>
        <w:ind w:firstLine="720"/>
        <w:jc w:val="both"/>
        <w:rPr>
          <w:rFonts w:ascii="Arial" w:hAnsi="Arial" w:cs="Arial"/>
        </w:rPr>
      </w:pPr>
    </w:p>
    <w:p w14:paraId="22FBF3F2" w14:textId="77777777" w:rsidR="008061C6" w:rsidRDefault="008061C6" w:rsidP="00894BFB">
      <w:pPr>
        <w:autoSpaceDE w:val="0"/>
        <w:autoSpaceDN w:val="0"/>
        <w:adjustRightInd w:val="0"/>
        <w:ind w:left="1440" w:hanging="720"/>
        <w:jc w:val="both"/>
        <w:rPr>
          <w:rFonts w:ascii="Arial" w:hAnsi="Arial" w:cs="Arial"/>
        </w:rPr>
      </w:pPr>
      <w:r>
        <w:rPr>
          <w:rFonts w:ascii="Arial" w:hAnsi="Arial" w:cs="Arial"/>
        </w:rPr>
        <w:t xml:space="preserve">7.1.5 </w:t>
      </w:r>
      <w:r>
        <w:rPr>
          <w:rFonts w:ascii="Arial" w:hAnsi="Arial" w:cs="Arial"/>
        </w:rPr>
        <w:tab/>
        <w:t>The Service Provider shall take all measures necessary and shall provide all materials and</w:t>
      </w:r>
      <w:r w:rsidR="00894BFB">
        <w:rPr>
          <w:rFonts w:ascii="Arial" w:hAnsi="Arial" w:cs="Arial"/>
        </w:rPr>
        <w:t xml:space="preserve"> </w:t>
      </w:r>
      <w:r>
        <w:rPr>
          <w:rFonts w:ascii="Arial" w:hAnsi="Arial" w:cs="Arial"/>
        </w:rPr>
        <w:t>equipment necessary to enable Personnel to perform their duties in an efficient manner.</w:t>
      </w:r>
    </w:p>
    <w:p w14:paraId="36CA45E2" w14:textId="77777777" w:rsidR="008061C6" w:rsidRDefault="008061C6" w:rsidP="002D5E2C">
      <w:pPr>
        <w:autoSpaceDE w:val="0"/>
        <w:autoSpaceDN w:val="0"/>
        <w:adjustRightInd w:val="0"/>
        <w:jc w:val="both"/>
        <w:rPr>
          <w:rFonts w:ascii="Arial,Bold" w:hAnsi="Arial,Bold" w:cs="Arial,Bold"/>
          <w:b/>
          <w:bCs/>
        </w:rPr>
      </w:pPr>
    </w:p>
    <w:p w14:paraId="08E7C712" w14:textId="77777777" w:rsidR="008061C6" w:rsidRDefault="008061C6" w:rsidP="002D5E2C">
      <w:pPr>
        <w:autoSpaceDE w:val="0"/>
        <w:autoSpaceDN w:val="0"/>
        <w:adjustRightInd w:val="0"/>
        <w:jc w:val="both"/>
        <w:rPr>
          <w:rFonts w:ascii="Arial,Bold" w:hAnsi="Arial,Bold" w:cs="Arial,Bold"/>
          <w:b/>
          <w:bCs/>
        </w:rPr>
      </w:pPr>
    </w:p>
    <w:p w14:paraId="3ECCBA75" w14:textId="77777777" w:rsidR="008061C6" w:rsidRDefault="008061C6" w:rsidP="00894BFB">
      <w:pPr>
        <w:autoSpaceDE w:val="0"/>
        <w:autoSpaceDN w:val="0"/>
        <w:adjustRightInd w:val="0"/>
        <w:ind w:firstLine="720"/>
        <w:jc w:val="both"/>
        <w:rPr>
          <w:rFonts w:ascii="Arial,Bold" w:hAnsi="Arial,Bold" w:cs="Arial,Bold"/>
          <w:b/>
          <w:bCs/>
        </w:rPr>
      </w:pPr>
      <w:r>
        <w:rPr>
          <w:rFonts w:ascii="Arial,Bold" w:hAnsi="Arial,Bold" w:cs="Arial,Bold"/>
          <w:b/>
          <w:bCs/>
        </w:rPr>
        <w:t xml:space="preserve">7.2 </w:t>
      </w:r>
      <w:r>
        <w:rPr>
          <w:rFonts w:ascii="Arial,Bold" w:hAnsi="Arial,Bold" w:cs="Arial,Bold"/>
          <w:b/>
          <w:bCs/>
        </w:rPr>
        <w:tab/>
        <w:t>Provision of Personnel in terms of a Personnel Schedule</w:t>
      </w:r>
    </w:p>
    <w:p w14:paraId="4F19E7D4" w14:textId="77777777" w:rsidR="008061C6" w:rsidRDefault="008061C6" w:rsidP="002D5E2C">
      <w:pPr>
        <w:autoSpaceDE w:val="0"/>
        <w:autoSpaceDN w:val="0"/>
        <w:adjustRightInd w:val="0"/>
        <w:jc w:val="both"/>
        <w:rPr>
          <w:rFonts w:ascii="Arial,Bold" w:hAnsi="Arial,Bold" w:cs="Arial,Bold"/>
          <w:b/>
          <w:bCs/>
        </w:rPr>
      </w:pPr>
    </w:p>
    <w:p w14:paraId="2FDF9B3D" w14:textId="77777777" w:rsidR="008061C6" w:rsidRDefault="008061C6" w:rsidP="00894BFB">
      <w:pPr>
        <w:autoSpaceDE w:val="0"/>
        <w:autoSpaceDN w:val="0"/>
        <w:adjustRightInd w:val="0"/>
        <w:ind w:left="1440" w:hanging="720"/>
        <w:jc w:val="both"/>
        <w:rPr>
          <w:rFonts w:ascii="Arial" w:hAnsi="Arial" w:cs="Arial"/>
        </w:rPr>
      </w:pPr>
      <w:r>
        <w:rPr>
          <w:rFonts w:ascii="Arial" w:hAnsi="Arial" w:cs="Arial"/>
        </w:rPr>
        <w:t xml:space="preserve">7.2.1 </w:t>
      </w:r>
      <w:r>
        <w:rPr>
          <w:rFonts w:ascii="Arial" w:hAnsi="Arial" w:cs="Arial"/>
        </w:rPr>
        <w:tab/>
        <w:t>The Service Provider shall, where required in terms of the Contract Data, provide appropriate</w:t>
      </w:r>
      <w:r w:rsidR="00894BFB">
        <w:rPr>
          <w:rFonts w:ascii="Arial" w:hAnsi="Arial" w:cs="Arial"/>
        </w:rPr>
        <w:t xml:space="preserve"> </w:t>
      </w:r>
      <w:r>
        <w:rPr>
          <w:rFonts w:ascii="Arial" w:hAnsi="Arial" w:cs="Arial"/>
        </w:rPr>
        <w:t>Personnel for such time periods as required in terms of the Contract and enter all data</w:t>
      </w:r>
      <w:r w:rsidR="00894BFB">
        <w:rPr>
          <w:rFonts w:ascii="Arial" w:hAnsi="Arial" w:cs="Arial"/>
        </w:rPr>
        <w:t xml:space="preserve"> </w:t>
      </w:r>
      <w:r>
        <w:rPr>
          <w:rFonts w:ascii="Arial" w:hAnsi="Arial" w:cs="Arial"/>
        </w:rPr>
        <w:t>pertaining to Personnel including titles, job descriptions, qualifications and estimated periods</w:t>
      </w:r>
      <w:r w:rsidR="00894BFB">
        <w:rPr>
          <w:rFonts w:ascii="Arial" w:hAnsi="Arial" w:cs="Arial"/>
        </w:rPr>
        <w:t xml:space="preserve"> </w:t>
      </w:r>
      <w:r>
        <w:rPr>
          <w:rFonts w:ascii="Arial" w:hAnsi="Arial" w:cs="Arial"/>
        </w:rPr>
        <w:t>of engagement on the performance of the Services in the Personnel Schedule.</w:t>
      </w:r>
    </w:p>
    <w:p w14:paraId="30534A3A" w14:textId="77777777" w:rsidR="008061C6" w:rsidRDefault="008061C6" w:rsidP="002D5E2C">
      <w:pPr>
        <w:autoSpaceDE w:val="0"/>
        <w:autoSpaceDN w:val="0"/>
        <w:adjustRightInd w:val="0"/>
        <w:ind w:firstLine="720"/>
        <w:jc w:val="both"/>
        <w:rPr>
          <w:rFonts w:ascii="Arial" w:hAnsi="Arial" w:cs="Arial"/>
        </w:rPr>
      </w:pPr>
    </w:p>
    <w:p w14:paraId="06536F76" w14:textId="77777777" w:rsidR="008061C6" w:rsidRDefault="008061C6" w:rsidP="00894BFB">
      <w:pPr>
        <w:autoSpaceDE w:val="0"/>
        <w:autoSpaceDN w:val="0"/>
        <w:adjustRightInd w:val="0"/>
        <w:ind w:left="1440" w:hanging="720"/>
        <w:jc w:val="both"/>
        <w:rPr>
          <w:rFonts w:ascii="Arial" w:hAnsi="Arial" w:cs="Arial"/>
        </w:rPr>
      </w:pPr>
      <w:r>
        <w:rPr>
          <w:rFonts w:ascii="Arial" w:hAnsi="Arial" w:cs="Arial"/>
        </w:rPr>
        <w:t xml:space="preserve">7.2.2 </w:t>
      </w:r>
      <w:r>
        <w:rPr>
          <w:rFonts w:ascii="Arial" w:hAnsi="Arial" w:cs="Arial"/>
        </w:rPr>
        <w:tab/>
        <w:t>Where the Service Provider proposes to utilise a person not named in the Personnel</w:t>
      </w:r>
      <w:r w:rsidR="00894BFB">
        <w:rPr>
          <w:rFonts w:ascii="Arial" w:hAnsi="Arial" w:cs="Arial"/>
        </w:rPr>
        <w:t xml:space="preserve"> </w:t>
      </w:r>
      <w:r>
        <w:rPr>
          <w:rFonts w:ascii="Arial" w:hAnsi="Arial" w:cs="Arial"/>
        </w:rPr>
        <w:t>Schedule, he shall submit the name, relevant qualifications and experience of the proposed</w:t>
      </w:r>
      <w:r w:rsidR="00894BFB">
        <w:rPr>
          <w:rFonts w:ascii="Arial" w:hAnsi="Arial" w:cs="Arial"/>
        </w:rPr>
        <w:t xml:space="preserve"> </w:t>
      </w:r>
      <w:r>
        <w:rPr>
          <w:rFonts w:ascii="Arial" w:hAnsi="Arial" w:cs="Arial"/>
        </w:rPr>
        <w:t>replacement person to the Employer for approval. Should the Employer not object in writing</w:t>
      </w:r>
      <w:r w:rsidR="00894BFB">
        <w:rPr>
          <w:rFonts w:ascii="Arial" w:hAnsi="Arial" w:cs="Arial"/>
        </w:rPr>
        <w:t xml:space="preserve"> </w:t>
      </w:r>
      <w:r>
        <w:rPr>
          <w:rFonts w:ascii="Arial" w:hAnsi="Arial" w:cs="Arial"/>
        </w:rPr>
        <w:t>within 10 Days of receipt of such notification, the replacement shall be deemed to have been</w:t>
      </w:r>
      <w:r w:rsidR="00894BFB">
        <w:rPr>
          <w:rFonts w:ascii="Arial" w:hAnsi="Arial" w:cs="Arial"/>
        </w:rPr>
        <w:t xml:space="preserve"> </w:t>
      </w:r>
      <w:r>
        <w:rPr>
          <w:rFonts w:ascii="Arial" w:hAnsi="Arial" w:cs="Arial"/>
        </w:rPr>
        <w:t>approved by the Employer.</w:t>
      </w:r>
    </w:p>
    <w:p w14:paraId="49E7B3EB" w14:textId="77777777" w:rsidR="008061C6" w:rsidRDefault="008061C6" w:rsidP="002D5E2C">
      <w:pPr>
        <w:autoSpaceDE w:val="0"/>
        <w:autoSpaceDN w:val="0"/>
        <w:adjustRightInd w:val="0"/>
        <w:ind w:firstLine="720"/>
        <w:jc w:val="both"/>
        <w:rPr>
          <w:rFonts w:ascii="Arial" w:hAnsi="Arial" w:cs="Arial"/>
        </w:rPr>
      </w:pPr>
    </w:p>
    <w:p w14:paraId="58EE2519" w14:textId="77777777" w:rsidR="008061C6" w:rsidRDefault="008061C6" w:rsidP="00894BFB">
      <w:pPr>
        <w:autoSpaceDE w:val="0"/>
        <w:autoSpaceDN w:val="0"/>
        <w:adjustRightInd w:val="0"/>
        <w:ind w:left="1440" w:hanging="720"/>
        <w:jc w:val="both"/>
        <w:rPr>
          <w:rFonts w:ascii="Arial" w:hAnsi="Arial" w:cs="Arial"/>
        </w:rPr>
      </w:pPr>
      <w:r>
        <w:rPr>
          <w:rFonts w:ascii="Arial" w:hAnsi="Arial" w:cs="Arial"/>
        </w:rPr>
        <w:t xml:space="preserve">7.2.3 </w:t>
      </w:r>
      <w:r>
        <w:rPr>
          <w:rFonts w:ascii="Arial" w:hAnsi="Arial" w:cs="Arial"/>
        </w:rPr>
        <w:tab/>
        <w:t>The Services shall be performed by the Personnel listed in the Personnel Schedule for the</w:t>
      </w:r>
      <w:r w:rsidR="00894BFB">
        <w:rPr>
          <w:rFonts w:ascii="Arial" w:hAnsi="Arial" w:cs="Arial"/>
        </w:rPr>
        <w:t xml:space="preserve"> </w:t>
      </w:r>
      <w:r>
        <w:rPr>
          <w:rFonts w:ascii="Arial" w:hAnsi="Arial" w:cs="Arial"/>
        </w:rPr>
        <w:t>periods of time indicated therein. The Service Provider may, subject to the approval of the</w:t>
      </w:r>
      <w:r w:rsidR="00894BFB">
        <w:rPr>
          <w:rFonts w:ascii="Arial" w:hAnsi="Arial" w:cs="Arial"/>
        </w:rPr>
        <w:t xml:space="preserve"> </w:t>
      </w:r>
      <w:r>
        <w:rPr>
          <w:rFonts w:ascii="Arial" w:hAnsi="Arial" w:cs="Arial"/>
        </w:rPr>
        <w:t>Employer, make such adjustments to the data provided in terms of Clause 7.2.1 above as</w:t>
      </w:r>
      <w:r w:rsidR="00894BFB">
        <w:rPr>
          <w:rFonts w:ascii="Arial" w:hAnsi="Arial" w:cs="Arial"/>
        </w:rPr>
        <w:t xml:space="preserve"> </w:t>
      </w:r>
      <w:r>
        <w:rPr>
          <w:rFonts w:ascii="Arial" w:hAnsi="Arial" w:cs="Arial"/>
        </w:rPr>
        <w:t>may be appropriate to ensure the efficient performance of the Services, provided that the</w:t>
      </w:r>
      <w:r w:rsidR="00894BFB">
        <w:rPr>
          <w:rFonts w:ascii="Arial" w:hAnsi="Arial" w:cs="Arial"/>
        </w:rPr>
        <w:t xml:space="preserve"> </w:t>
      </w:r>
      <w:r>
        <w:rPr>
          <w:rFonts w:ascii="Arial" w:hAnsi="Arial" w:cs="Arial"/>
        </w:rPr>
        <w:t>adjustments will not cause payments to exceed any limit placed on the Contract Price.</w:t>
      </w:r>
    </w:p>
    <w:p w14:paraId="43120B0C" w14:textId="77777777" w:rsidR="008061C6" w:rsidRDefault="008061C6" w:rsidP="002D5E2C">
      <w:pPr>
        <w:autoSpaceDE w:val="0"/>
        <w:autoSpaceDN w:val="0"/>
        <w:adjustRightInd w:val="0"/>
        <w:ind w:firstLine="720"/>
        <w:jc w:val="both"/>
        <w:rPr>
          <w:rFonts w:ascii="Arial" w:hAnsi="Arial" w:cs="Arial"/>
        </w:rPr>
      </w:pPr>
    </w:p>
    <w:p w14:paraId="263E9278" w14:textId="77777777" w:rsidR="008061C6" w:rsidRDefault="008061C6" w:rsidP="00894BFB">
      <w:pPr>
        <w:autoSpaceDE w:val="0"/>
        <w:autoSpaceDN w:val="0"/>
        <w:adjustRightInd w:val="0"/>
        <w:ind w:firstLine="720"/>
        <w:jc w:val="both"/>
        <w:rPr>
          <w:rFonts w:ascii="Arial" w:hAnsi="Arial" w:cs="Arial"/>
        </w:rPr>
      </w:pPr>
      <w:r>
        <w:rPr>
          <w:rFonts w:ascii="Arial" w:hAnsi="Arial" w:cs="Arial"/>
        </w:rPr>
        <w:t xml:space="preserve">7.2.4 </w:t>
      </w:r>
      <w:r>
        <w:rPr>
          <w:rFonts w:ascii="Arial" w:hAnsi="Arial" w:cs="Arial"/>
        </w:rPr>
        <w:tab/>
        <w:t>The Service Provider shall, if required in terms of Clause 7.2.1:</w:t>
      </w:r>
    </w:p>
    <w:p w14:paraId="4985C788" w14:textId="77777777" w:rsidR="008061C6" w:rsidRDefault="008061C6" w:rsidP="002D5E2C">
      <w:pPr>
        <w:autoSpaceDE w:val="0"/>
        <w:autoSpaceDN w:val="0"/>
        <w:adjustRightInd w:val="0"/>
        <w:jc w:val="both"/>
        <w:rPr>
          <w:rFonts w:ascii="Arial" w:hAnsi="Arial" w:cs="Arial"/>
        </w:rPr>
      </w:pPr>
    </w:p>
    <w:p w14:paraId="2C448041" w14:textId="77777777" w:rsidR="008061C6" w:rsidRDefault="008061C6" w:rsidP="00894BFB">
      <w:pPr>
        <w:autoSpaceDE w:val="0"/>
        <w:autoSpaceDN w:val="0"/>
        <w:adjustRightInd w:val="0"/>
        <w:ind w:left="2160" w:hanging="720"/>
        <w:jc w:val="both"/>
        <w:rPr>
          <w:rFonts w:ascii="Arial" w:hAnsi="Arial" w:cs="Arial"/>
        </w:rPr>
      </w:pPr>
      <w:r>
        <w:rPr>
          <w:rFonts w:ascii="Arial" w:hAnsi="Arial" w:cs="Arial"/>
        </w:rPr>
        <w:t xml:space="preserve">a) </w:t>
      </w:r>
      <w:r>
        <w:rPr>
          <w:rFonts w:ascii="Arial" w:hAnsi="Arial" w:cs="Arial"/>
        </w:rPr>
        <w:tab/>
        <w:t>forward to the Employer for approval, within 15 Days of the award of the Contract, the</w:t>
      </w:r>
      <w:r w:rsidR="00894BFB">
        <w:rPr>
          <w:rFonts w:ascii="Arial" w:hAnsi="Arial" w:cs="Arial"/>
        </w:rPr>
        <w:t xml:space="preserve"> </w:t>
      </w:r>
      <w:r>
        <w:rPr>
          <w:rFonts w:ascii="Arial" w:hAnsi="Arial" w:cs="Arial"/>
        </w:rPr>
        <w:t>Personnel Schedule and a timetable for the placement of Personnel.</w:t>
      </w:r>
    </w:p>
    <w:p w14:paraId="5AF8FAE7" w14:textId="77777777" w:rsidR="008061C6" w:rsidRDefault="008061C6" w:rsidP="00894BFB">
      <w:pPr>
        <w:autoSpaceDE w:val="0"/>
        <w:autoSpaceDN w:val="0"/>
        <w:adjustRightInd w:val="0"/>
        <w:ind w:left="2160" w:hanging="720"/>
        <w:jc w:val="both"/>
        <w:rPr>
          <w:rFonts w:ascii="Arial" w:hAnsi="Arial" w:cs="Arial"/>
        </w:rPr>
      </w:pPr>
      <w:r>
        <w:rPr>
          <w:rFonts w:ascii="Arial" w:hAnsi="Arial" w:cs="Arial"/>
        </w:rPr>
        <w:t xml:space="preserve">b) </w:t>
      </w:r>
      <w:r>
        <w:rPr>
          <w:rFonts w:ascii="Arial" w:hAnsi="Arial" w:cs="Arial"/>
        </w:rPr>
        <w:tab/>
        <w:t>inform the Employer of the date of commencement and departure of each member of</w:t>
      </w:r>
      <w:r w:rsidR="00894BFB">
        <w:rPr>
          <w:rFonts w:ascii="Arial" w:hAnsi="Arial" w:cs="Arial"/>
        </w:rPr>
        <w:t xml:space="preserve"> </w:t>
      </w:r>
      <w:r>
        <w:rPr>
          <w:rFonts w:ascii="Arial" w:hAnsi="Arial" w:cs="Arial"/>
        </w:rPr>
        <w:t>Personnel during the course of the Project.</w:t>
      </w:r>
    </w:p>
    <w:p w14:paraId="1CBE6017" w14:textId="77777777" w:rsidR="008061C6" w:rsidRDefault="008061C6" w:rsidP="00894BFB">
      <w:pPr>
        <w:autoSpaceDE w:val="0"/>
        <w:autoSpaceDN w:val="0"/>
        <w:adjustRightInd w:val="0"/>
        <w:ind w:left="2160" w:hanging="720"/>
        <w:jc w:val="both"/>
        <w:rPr>
          <w:rFonts w:ascii="Arial" w:hAnsi="Arial" w:cs="Arial"/>
        </w:rPr>
      </w:pPr>
      <w:r>
        <w:rPr>
          <w:rFonts w:ascii="Arial" w:hAnsi="Arial" w:cs="Arial"/>
        </w:rPr>
        <w:t xml:space="preserve">c) </w:t>
      </w:r>
      <w:r>
        <w:rPr>
          <w:rFonts w:ascii="Arial" w:hAnsi="Arial" w:cs="Arial"/>
        </w:rPr>
        <w:tab/>
        <w:t>submit to the Employer for his approval a timely request for any proposed change to</w:t>
      </w:r>
      <w:r w:rsidR="00894BFB">
        <w:rPr>
          <w:rFonts w:ascii="Arial" w:hAnsi="Arial" w:cs="Arial"/>
        </w:rPr>
        <w:t xml:space="preserve"> </w:t>
      </w:r>
      <w:r>
        <w:rPr>
          <w:rFonts w:ascii="Arial" w:hAnsi="Arial" w:cs="Arial"/>
        </w:rPr>
        <w:t>Personnel, or timetables.</w:t>
      </w:r>
    </w:p>
    <w:p w14:paraId="4E79029C" w14:textId="77777777" w:rsidR="008061C6" w:rsidRDefault="008061C6" w:rsidP="002D5E2C">
      <w:pPr>
        <w:autoSpaceDE w:val="0"/>
        <w:autoSpaceDN w:val="0"/>
        <w:adjustRightInd w:val="0"/>
        <w:ind w:left="720" w:firstLine="720"/>
        <w:jc w:val="both"/>
        <w:rPr>
          <w:rFonts w:ascii="Arial" w:hAnsi="Arial" w:cs="Arial"/>
        </w:rPr>
      </w:pPr>
    </w:p>
    <w:p w14:paraId="1365F39D" w14:textId="77777777" w:rsidR="008061C6" w:rsidRDefault="008061C6" w:rsidP="00894BFB">
      <w:pPr>
        <w:autoSpaceDE w:val="0"/>
        <w:autoSpaceDN w:val="0"/>
        <w:adjustRightInd w:val="0"/>
        <w:ind w:firstLine="720"/>
        <w:jc w:val="both"/>
        <w:rPr>
          <w:rFonts w:ascii="Arial,Bold" w:hAnsi="Arial,Bold" w:cs="Arial,Bold"/>
          <w:b/>
          <w:bCs/>
        </w:rPr>
      </w:pPr>
      <w:r>
        <w:rPr>
          <w:rFonts w:ascii="Arial,Bold" w:hAnsi="Arial,Bold" w:cs="Arial,Bold"/>
          <w:b/>
          <w:bCs/>
        </w:rPr>
        <w:t xml:space="preserve">8. </w:t>
      </w:r>
      <w:r>
        <w:rPr>
          <w:rFonts w:ascii="Arial,Bold" w:hAnsi="Arial,Bold" w:cs="Arial,Bold"/>
          <w:b/>
          <w:bCs/>
        </w:rPr>
        <w:tab/>
        <w:t>COMMENCEMENT, COMPLETION, MODIFICATION, SUSPENSION AND TERMINATION</w:t>
      </w:r>
    </w:p>
    <w:p w14:paraId="493F98D0" w14:textId="77777777" w:rsidR="008061C6" w:rsidRDefault="008061C6" w:rsidP="002D5E2C">
      <w:pPr>
        <w:autoSpaceDE w:val="0"/>
        <w:autoSpaceDN w:val="0"/>
        <w:adjustRightInd w:val="0"/>
        <w:jc w:val="both"/>
        <w:rPr>
          <w:rFonts w:ascii="Arial,Bold" w:hAnsi="Arial,Bold" w:cs="Arial,Bold"/>
          <w:b/>
          <w:bCs/>
        </w:rPr>
      </w:pPr>
    </w:p>
    <w:p w14:paraId="27D6480B" w14:textId="77777777" w:rsidR="008061C6" w:rsidRDefault="008061C6" w:rsidP="00894BFB">
      <w:pPr>
        <w:autoSpaceDE w:val="0"/>
        <w:autoSpaceDN w:val="0"/>
        <w:adjustRightInd w:val="0"/>
        <w:ind w:firstLine="720"/>
        <w:jc w:val="both"/>
        <w:rPr>
          <w:rFonts w:ascii="Arial,Bold" w:hAnsi="Arial,Bold" w:cs="Arial,Bold"/>
          <w:b/>
          <w:bCs/>
        </w:rPr>
      </w:pPr>
      <w:r>
        <w:rPr>
          <w:rFonts w:ascii="Arial,Bold" w:hAnsi="Arial,Bold" w:cs="Arial,Bold"/>
          <w:b/>
          <w:bCs/>
        </w:rPr>
        <w:t xml:space="preserve">8.1 </w:t>
      </w:r>
      <w:r>
        <w:rPr>
          <w:rFonts w:ascii="Arial,Bold" w:hAnsi="Arial,Bold" w:cs="Arial,Bold"/>
          <w:b/>
          <w:bCs/>
        </w:rPr>
        <w:tab/>
        <w:t>Commencement of Services</w:t>
      </w:r>
    </w:p>
    <w:p w14:paraId="629697B9" w14:textId="77777777" w:rsidR="008061C6" w:rsidRDefault="008061C6" w:rsidP="002D5E2C">
      <w:pPr>
        <w:autoSpaceDE w:val="0"/>
        <w:autoSpaceDN w:val="0"/>
        <w:adjustRightInd w:val="0"/>
        <w:jc w:val="both"/>
        <w:rPr>
          <w:rFonts w:ascii="Arial,Bold" w:hAnsi="Arial,Bold" w:cs="Arial,Bold"/>
          <w:b/>
          <w:bCs/>
        </w:rPr>
      </w:pPr>
    </w:p>
    <w:p w14:paraId="46478A38" w14:textId="77777777" w:rsidR="008061C6" w:rsidRDefault="008061C6" w:rsidP="00352400">
      <w:pPr>
        <w:autoSpaceDE w:val="0"/>
        <w:autoSpaceDN w:val="0"/>
        <w:adjustRightInd w:val="0"/>
        <w:ind w:left="1440"/>
        <w:jc w:val="both"/>
        <w:rPr>
          <w:rFonts w:ascii="Arial" w:hAnsi="Arial" w:cs="Arial"/>
        </w:rPr>
      </w:pPr>
      <w:r>
        <w:rPr>
          <w:rFonts w:ascii="Arial" w:hAnsi="Arial" w:cs="Arial"/>
        </w:rPr>
        <w:t>The Service Provider shall commence the performance of the Services within the period</w:t>
      </w:r>
      <w:r w:rsidR="00352400">
        <w:rPr>
          <w:rFonts w:ascii="Arial" w:hAnsi="Arial" w:cs="Arial"/>
        </w:rPr>
        <w:t xml:space="preserve"> </w:t>
      </w:r>
      <w:r>
        <w:rPr>
          <w:rFonts w:ascii="Arial" w:hAnsi="Arial" w:cs="Arial"/>
        </w:rPr>
        <w:t>stated in the Contract Data.</w:t>
      </w:r>
    </w:p>
    <w:p w14:paraId="418E6368" w14:textId="77777777" w:rsidR="008061C6" w:rsidRDefault="008061C6" w:rsidP="002D5E2C">
      <w:pPr>
        <w:autoSpaceDE w:val="0"/>
        <w:autoSpaceDN w:val="0"/>
        <w:adjustRightInd w:val="0"/>
        <w:ind w:firstLine="720"/>
        <w:jc w:val="both"/>
        <w:rPr>
          <w:rFonts w:ascii="Arial" w:hAnsi="Arial" w:cs="Arial"/>
        </w:rPr>
      </w:pPr>
    </w:p>
    <w:p w14:paraId="0E885730" w14:textId="77777777" w:rsidR="008061C6" w:rsidRDefault="008061C6" w:rsidP="00352400">
      <w:pPr>
        <w:autoSpaceDE w:val="0"/>
        <w:autoSpaceDN w:val="0"/>
        <w:adjustRightInd w:val="0"/>
        <w:ind w:firstLine="720"/>
        <w:jc w:val="both"/>
        <w:rPr>
          <w:rFonts w:ascii="Arial,Bold" w:hAnsi="Arial,Bold" w:cs="Arial,Bold"/>
          <w:b/>
          <w:bCs/>
        </w:rPr>
      </w:pPr>
      <w:r>
        <w:rPr>
          <w:rFonts w:ascii="Arial,Bold" w:hAnsi="Arial,Bold" w:cs="Arial,Bold"/>
          <w:b/>
          <w:bCs/>
        </w:rPr>
        <w:t xml:space="preserve">8.2 </w:t>
      </w:r>
      <w:r>
        <w:rPr>
          <w:rFonts w:ascii="Arial,Bold" w:hAnsi="Arial,Bold" w:cs="Arial,Bold"/>
          <w:b/>
          <w:bCs/>
        </w:rPr>
        <w:tab/>
        <w:t>Completion</w:t>
      </w:r>
    </w:p>
    <w:p w14:paraId="1F858E14" w14:textId="77777777" w:rsidR="008061C6" w:rsidRDefault="008061C6" w:rsidP="002D5E2C">
      <w:pPr>
        <w:autoSpaceDE w:val="0"/>
        <w:autoSpaceDN w:val="0"/>
        <w:adjustRightInd w:val="0"/>
        <w:jc w:val="both"/>
        <w:rPr>
          <w:rFonts w:ascii="Arial,Bold" w:hAnsi="Arial,Bold" w:cs="Arial,Bold"/>
          <w:b/>
          <w:bCs/>
        </w:rPr>
      </w:pPr>
    </w:p>
    <w:p w14:paraId="61A84D3C" w14:textId="77777777" w:rsidR="008061C6" w:rsidRDefault="008061C6" w:rsidP="00352400">
      <w:pPr>
        <w:autoSpaceDE w:val="0"/>
        <w:autoSpaceDN w:val="0"/>
        <w:adjustRightInd w:val="0"/>
        <w:ind w:left="1440" w:hanging="720"/>
        <w:jc w:val="both"/>
        <w:rPr>
          <w:rFonts w:ascii="Arial" w:hAnsi="Arial" w:cs="Arial"/>
        </w:rPr>
      </w:pPr>
      <w:r>
        <w:rPr>
          <w:rFonts w:ascii="Arial" w:hAnsi="Arial" w:cs="Arial"/>
        </w:rPr>
        <w:t xml:space="preserve">8.2.1 </w:t>
      </w:r>
      <w:r>
        <w:rPr>
          <w:rFonts w:ascii="Arial" w:hAnsi="Arial" w:cs="Arial"/>
        </w:rPr>
        <w:tab/>
        <w:t>Unless terminated in terms of the Contract, or otherwise specified in the Contract Data, the</w:t>
      </w:r>
      <w:r w:rsidR="00352400">
        <w:rPr>
          <w:rFonts w:ascii="Arial" w:hAnsi="Arial" w:cs="Arial"/>
        </w:rPr>
        <w:t xml:space="preserve"> </w:t>
      </w:r>
      <w:r>
        <w:rPr>
          <w:rFonts w:ascii="Arial" w:hAnsi="Arial" w:cs="Arial"/>
        </w:rPr>
        <w:t>Contract shall be concluded when the Service Provider has completed all Deliverables in</w:t>
      </w:r>
      <w:r w:rsidR="00352400">
        <w:rPr>
          <w:rFonts w:ascii="Arial" w:hAnsi="Arial" w:cs="Arial"/>
        </w:rPr>
        <w:t xml:space="preserve"> </w:t>
      </w:r>
      <w:r>
        <w:rPr>
          <w:rFonts w:ascii="Arial" w:hAnsi="Arial" w:cs="Arial"/>
        </w:rPr>
        <w:t>accordance with the Scope of Work.</w:t>
      </w:r>
    </w:p>
    <w:p w14:paraId="10A7EAF0" w14:textId="77777777" w:rsidR="008061C6" w:rsidRDefault="008061C6" w:rsidP="002D5E2C">
      <w:pPr>
        <w:autoSpaceDE w:val="0"/>
        <w:autoSpaceDN w:val="0"/>
        <w:adjustRightInd w:val="0"/>
        <w:ind w:firstLine="720"/>
        <w:jc w:val="both"/>
        <w:rPr>
          <w:rFonts w:ascii="Arial" w:hAnsi="Arial" w:cs="Arial"/>
        </w:rPr>
      </w:pPr>
    </w:p>
    <w:p w14:paraId="14ECC17F" w14:textId="77777777" w:rsidR="008061C6" w:rsidRDefault="008061C6" w:rsidP="00352400">
      <w:pPr>
        <w:autoSpaceDE w:val="0"/>
        <w:autoSpaceDN w:val="0"/>
        <w:adjustRightInd w:val="0"/>
        <w:ind w:left="1440" w:hanging="720"/>
        <w:jc w:val="both"/>
        <w:rPr>
          <w:rFonts w:ascii="Arial" w:hAnsi="Arial" w:cs="Arial"/>
        </w:rPr>
      </w:pPr>
      <w:r>
        <w:rPr>
          <w:rFonts w:ascii="Arial" w:hAnsi="Arial" w:cs="Arial"/>
        </w:rPr>
        <w:t xml:space="preserve">8.2.2 </w:t>
      </w:r>
      <w:r>
        <w:rPr>
          <w:rFonts w:ascii="Arial" w:hAnsi="Arial" w:cs="Arial"/>
        </w:rPr>
        <w:tab/>
        <w:t>The Service Provider may request an extension to the Period of Performance if he is or will be</w:t>
      </w:r>
      <w:r w:rsidR="00352400">
        <w:rPr>
          <w:rFonts w:ascii="Arial" w:hAnsi="Arial" w:cs="Arial"/>
        </w:rPr>
        <w:t xml:space="preserve"> </w:t>
      </w:r>
      <w:r>
        <w:rPr>
          <w:rFonts w:ascii="Arial" w:hAnsi="Arial" w:cs="Arial"/>
        </w:rPr>
        <w:t>delayed in completing the Contract by any of the following causes:</w:t>
      </w:r>
    </w:p>
    <w:p w14:paraId="59C7E37A" w14:textId="77777777" w:rsidR="008061C6" w:rsidRDefault="008061C6" w:rsidP="002D5E2C">
      <w:pPr>
        <w:autoSpaceDE w:val="0"/>
        <w:autoSpaceDN w:val="0"/>
        <w:adjustRightInd w:val="0"/>
        <w:ind w:firstLine="720"/>
        <w:jc w:val="both"/>
        <w:rPr>
          <w:rFonts w:ascii="Arial" w:hAnsi="Arial" w:cs="Arial"/>
        </w:rPr>
      </w:pPr>
    </w:p>
    <w:p w14:paraId="646E9DF4" w14:textId="77777777" w:rsidR="008061C6" w:rsidRDefault="008061C6" w:rsidP="00352400">
      <w:pPr>
        <w:autoSpaceDE w:val="0"/>
        <w:autoSpaceDN w:val="0"/>
        <w:adjustRightInd w:val="0"/>
        <w:ind w:left="720" w:firstLine="720"/>
        <w:jc w:val="both"/>
        <w:rPr>
          <w:rFonts w:ascii="Arial" w:hAnsi="Arial" w:cs="Arial"/>
        </w:rPr>
      </w:pPr>
      <w:r>
        <w:rPr>
          <w:rFonts w:ascii="Arial" w:hAnsi="Arial" w:cs="Arial"/>
        </w:rPr>
        <w:t xml:space="preserve">a) </w:t>
      </w:r>
      <w:r>
        <w:rPr>
          <w:rFonts w:ascii="Arial" w:hAnsi="Arial" w:cs="Arial"/>
        </w:rPr>
        <w:tab/>
        <w:t>additional Services ordered by the Employer;</w:t>
      </w:r>
    </w:p>
    <w:p w14:paraId="02AE834B" w14:textId="77777777" w:rsidR="008061C6" w:rsidRDefault="008061C6" w:rsidP="00352400">
      <w:pPr>
        <w:autoSpaceDE w:val="0"/>
        <w:autoSpaceDN w:val="0"/>
        <w:adjustRightInd w:val="0"/>
        <w:ind w:left="720" w:firstLine="720"/>
        <w:jc w:val="both"/>
        <w:rPr>
          <w:rFonts w:ascii="Arial" w:hAnsi="Arial" w:cs="Arial"/>
        </w:rPr>
      </w:pPr>
      <w:r>
        <w:rPr>
          <w:rFonts w:ascii="Arial" w:hAnsi="Arial" w:cs="Arial"/>
        </w:rPr>
        <w:t xml:space="preserve">b) </w:t>
      </w:r>
      <w:r>
        <w:rPr>
          <w:rFonts w:ascii="Arial" w:hAnsi="Arial" w:cs="Arial"/>
        </w:rPr>
        <w:tab/>
        <w:t>failure of the Employer to fulfil his obligations under the Contract;</w:t>
      </w:r>
    </w:p>
    <w:p w14:paraId="7BEF8C10" w14:textId="77777777" w:rsidR="008061C6" w:rsidRDefault="008061C6" w:rsidP="00352400">
      <w:pPr>
        <w:autoSpaceDE w:val="0"/>
        <w:autoSpaceDN w:val="0"/>
        <w:adjustRightInd w:val="0"/>
        <w:ind w:left="2160" w:hanging="720"/>
        <w:jc w:val="both"/>
        <w:rPr>
          <w:rFonts w:ascii="Arial" w:hAnsi="Arial" w:cs="Arial"/>
        </w:rPr>
      </w:pPr>
      <w:r>
        <w:rPr>
          <w:rFonts w:ascii="Arial" w:hAnsi="Arial" w:cs="Arial"/>
        </w:rPr>
        <w:t xml:space="preserve">c) </w:t>
      </w:r>
      <w:r>
        <w:rPr>
          <w:rFonts w:ascii="Arial" w:hAnsi="Arial" w:cs="Arial"/>
        </w:rPr>
        <w:tab/>
        <w:t>any delay in the performance of the Services which is not due to the Service</w:t>
      </w:r>
      <w:r w:rsidR="00352400">
        <w:rPr>
          <w:rFonts w:ascii="Arial" w:hAnsi="Arial" w:cs="Arial"/>
        </w:rPr>
        <w:t xml:space="preserve"> </w:t>
      </w:r>
      <w:r>
        <w:rPr>
          <w:rFonts w:ascii="Arial" w:hAnsi="Arial" w:cs="Arial"/>
        </w:rPr>
        <w:t>Provider’s default;</w:t>
      </w:r>
    </w:p>
    <w:p w14:paraId="2FDD4E62" w14:textId="77777777" w:rsidR="008061C6" w:rsidRPr="007B5AE1" w:rsidRDefault="008061C6" w:rsidP="00352400">
      <w:pPr>
        <w:autoSpaceDE w:val="0"/>
        <w:autoSpaceDN w:val="0"/>
        <w:adjustRightInd w:val="0"/>
        <w:ind w:left="720" w:firstLine="720"/>
        <w:jc w:val="both"/>
        <w:rPr>
          <w:rFonts w:ascii="Arial,Italic" w:hAnsi="Arial,Italic" w:cs="Arial,Italic"/>
          <w:i/>
          <w:iCs/>
          <w:lang w:val="fr-FR"/>
        </w:rPr>
      </w:pPr>
      <w:r w:rsidRPr="007B5AE1">
        <w:rPr>
          <w:rFonts w:ascii="Arial" w:hAnsi="Arial" w:cs="Arial"/>
          <w:lang w:val="fr-FR"/>
        </w:rPr>
        <w:t xml:space="preserve">d) </w:t>
      </w:r>
      <w:r w:rsidRPr="007B5AE1">
        <w:rPr>
          <w:rFonts w:ascii="Arial" w:hAnsi="Arial" w:cs="Arial"/>
          <w:lang w:val="fr-FR"/>
        </w:rPr>
        <w:tab/>
      </w:r>
      <w:r w:rsidRPr="007B5AE1">
        <w:rPr>
          <w:rFonts w:ascii="Arial,Italic" w:hAnsi="Arial,Italic" w:cs="Arial,Italic"/>
          <w:i/>
          <w:iCs/>
          <w:lang w:val="fr-FR"/>
        </w:rPr>
        <w:t>Force Majeure; or</w:t>
      </w:r>
    </w:p>
    <w:p w14:paraId="5814C6DD" w14:textId="77777777" w:rsidR="008061C6" w:rsidRPr="007B5AE1" w:rsidRDefault="008061C6" w:rsidP="00352400">
      <w:pPr>
        <w:autoSpaceDE w:val="0"/>
        <w:autoSpaceDN w:val="0"/>
        <w:adjustRightInd w:val="0"/>
        <w:ind w:left="720" w:firstLine="720"/>
        <w:jc w:val="both"/>
        <w:rPr>
          <w:rFonts w:ascii="Arial" w:hAnsi="Arial" w:cs="Arial"/>
          <w:lang w:val="fr-FR"/>
        </w:rPr>
      </w:pPr>
      <w:r w:rsidRPr="007B5AE1">
        <w:rPr>
          <w:rFonts w:ascii="Arial" w:hAnsi="Arial" w:cs="Arial"/>
          <w:lang w:val="fr-FR"/>
        </w:rPr>
        <w:t xml:space="preserve">e) </w:t>
      </w:r>
      <w:r w:rsidRPr="007B5AE1">
        <w:rPr>
          <w:rFonts w:ascii="Arial" w:hAnsi="Arial" w:cs="Arial"/>
          <w:lang w:val="fr-FR"/>
        </w:rPr>
        <w:tab/>
        <w:t>suspension.</w:t>
      </w:r>
    </w:p>
    <w:p w14:paraId="301DEE25" w14:textId="77777777" w:rsidR="008061C6" w:rsidRPr="007B5AE1" w:rsidRDefault="008061C6" w:rsidP="002D5E2C">
      <w:pPr>
        <w:autoSpaceDE w:val="0"/>
        <w:autoSpaceDN w:val="0"/>
        <w:adjustRightInd w:val="0"/>
        <w:ind w:firstLine="720"/>
        <w:jc w:val="both"/>
        <w:rPr>
          <w:rFonts w:ascii="Arial" w:hAnsi="Arial" w:cs="Arial"/>
          <w:lang w:val="fr-FR"/>
        </w:rPr>
      </w:pPr>
    </w:p>
    <w:p w14:paraId="0745BD76" w14:textId="77777777" w:rsidR="008061C6" w:rsidRDefault="008061C6" w:rsidP="00352400">
      <w:pPr>
        <w:autoSpaceDE w:val="0"/>
        <w:autoSpaceDN w:val="0"/>
        <w:adjustRightInd w:val="0"/>
        <w:ind w:left="1440" w:hanging="720"/>
        <w:jc w:val="both"/>
        <w:rPr>
          <w:rFonts w:ascii="Arial" w:hAnsi="Arial" w:cs="Arial"/>
        </w:rPr>
      </w:pPr>
      <w:r>
        <w:rPr>
          <w:rFonts w:ascii="Arial" w:hAnsi="Arial" w:cs="Arial"/>
        </w:rPr>
        <w:t xml:space="preserve">8.2.3 </w:t>
      </w:r>
      <w:r>
        <w:rPr>
          <w:rFonts w:ascii="Arial" w:hAnsi="Arial" w:cs="Arial"/>
        </w:rPr>
        <w:tab/>
        <w:t>The Service Provider shall within 14 Days of becoming aware that a delay may occur or has</w:t>
      </w:r>
      <w:r w:rsidR="00352400">
        <w:rPr>
          <w:rFonts w:ascii="Arial" w:hAnsi="Arial" w:cs="Arial"/>
        </w:rPr>
        <w:t xml:space="preserve"> </w:t>
      </w:r>
      <w:r>
        <w:rPr>
          <w:rFonts w:ascii="Arial" w:hAnsi="Arial" w:cs="Arial"/>
        </w:rPr>
        <w:t>occurred, notify the Employer of his intention to make a request for the extension of the Period of Performance to which he considers himself entitled and shall within 30 days after the delay ceases deliver to the Employer full and detailed particulars of the request.</w:t>
      </w:r>
    </w:p>
    <w:p w14:paraId="19821E4D" w14:textId="77777777" w:rsidR="008061C6" w:rsidRDefault="008061C6" w:rsidP="002D5E2C">
      <w:pPr>
        <w:autoSpaceDE w:val="0"/>
        <w:autoSpaceDN w:val="0"/>
        <w:adjustRightInd w:val="0"/>
        <w:ind w:left="720"/>
        <w:jc w:val="both"/>
        <w:rPr>
          <w:rFonts w:ascii="Arial" w:hAnsi="Arial" w:cs="Arial"/>
        </w:rPr>
      </w:pPr>
    </w:p>
    <w:p w14:paraId="2FD13FEC" w14:textId="77777777" w:rsidR="008061C6" w:rsidRDefault="008061C6" w:rsidP="00352400">
      <w:pPr>
        <w:autoSpaceDE w:val="0"/>
        <w:autoSpaceDN w:val="0"/>
        <w:adjustRightInd w:val="0"/>
        <w:ind w:left="1440" w:hanging="720"/>
        <w:jc w:val="both"/>
        <w:rPr>
          <w:rFonts w:ascii="Arial" w:hAnsi="Arial" w:cs="Arial"/>
        </w:rPr>
      </w:pPr>
      <w:r>
        <w:rPr>
          <w:rFonts w:ascii="Arial" w:hAnsi="Arial" w:cs="Arial"/>
        </w:rPr>
        <w:t xml:space="preserve">8.2.4 </w:t>
      </w:r>
      <w:r>
        <w:rPr>
          <w:rFonts w:ascii="Arial" w:hAnsi="Arial" w:cs="Arial"/>
        </w:rPr>
        <w:tab/>
        <w:t>The Employer shall, within 30 Days of receipt of a detailed request, grant such extension to</w:t>
      </w:r>
      <w:r w:rsidR="00352400">
        <w:rPr>
          <w:rFonts w:ascii="Arial" w:hAnsi="Arial" w:cs="Arial"/>
        </w:rPr>
        <w:t xml:space="preserve"> </w:t>
      </w:r>
      <w:r>
        <w:rPr>
          <w:rFonts w:ascii="Arial" w:hAnsi="Arial" w:cs="Arial"/>
        </w:rPr>
        <w:t>the Period of Performance as may be justified, either prospectively or retrospectively, or</w:t>
      </w:r>
      <w:r w:rsidR="00352400">
        <w:rPr>
          <w:rFonts w:ascii="Arial" w:hAnsi="Arial" w:cs="Arial"/>
        </w:rPr>
        <w:t xml:space="preserve"> </w:t>
      </w:r>
      <w:r>
        <w:rPr>
          <w:rFonts w:ascii="Arial" w:hAnsi="Arial" w:cs="Arial"/>
        </w:rPr>
        <w:t>inform the Service Provider that he is not entitled to an extension. Should the Service</w:t>
      </w:r>
      <w:r w:rsidR="00352400">
        <w:rPr>
          <w:rFonts w:ascii="Arial" w:hAnsi="Arial" w:cs="Arial"/>
        </w:rPr>
        <w:t xml:space="preserve"> </w:t>
      </w:r>
      <w:r>
        <w:rPr>
          <w:rFonts w:ascii="Arial" w:hAnsi="Arial" w:cs="Arial"/>
        </w:rPr>
        <w:t>Provider find the decision of the Employer to be unacceptable he shall, nevertheless, abide by</w:t>
      </w:r>
      <w:r w:rsidR="00352400">
        <w:rPr>
          <w:rFonts w:ascii="Arial" w:hAnsi="Arial" w:cs="Arial"/>
        </w:rPr>
        <w:t xml:space="preserve"> </w:t>
      </w:r>
      <w:r>
        <w:rPr>
          <w:rFonts w:ascii="Arial" w:hAnsi="Arial" w:cs="Arial"/>
        </w:rPr>
        <w:t>such decision in the performance of the Services and the matter shall be dealt with as a</w:t>
      </w:r>
      <w:r w:rsidR="00352400">
        <w:rPr>
          <w:rFonts w:ascii="Arial" w:hAnsi="Arial" w:cs="Arial"/>
        </w:rPr>
        <w:t xml:space="preserve"> </w:t>
      </w:r>
      <w:r>
        <w:rPr>
          <w:rFonts w:ascii="Arial" w:hAnsi="Arial" w:cs="Arial"/>
        </w:rPr>
        <w:t>dispute in terms of Clause 12.</w:t>
      </w:r>
    </w:p>
    <w:p w14:paraId="098E134F" w14:textId="77777777" w:rsidR="008061C6" w:rsidRDefault="008061C6" w:rsidP="002D5E2C">
      <w:pPr>
        <w:autoSpaceDE w:val="0"/>
        <w:autoSpaceDN w:val="0"/>
        <w:adjustRightInd w:val="0"/>
        <w:ind w:firstLine="720"/>
        <w:jc w:val="both"/>
        <w:rPr>
          <w:rFonts w:ascii="Arial" w:hAnsi="Arial" w:cs="Arial"/>
        </w:rPr>
      </w:pPr>
    </w:p>
    <w:p w14:paraId="2A87779F" w14:textId="77777777" w:rsidR="008061C6" w:rsidRDefault="008061C6" w:rsidP="00352400">
      <w:pPr>
        <w:autoSpaceDE w:val="0"/>
        <w:autoSpaceDN w:val="0"/>
        <w:adjustRightInd w:val="0"/>
        <w:ind w:firstLine="720"/>
        <w:jc w:val="both"/>
        <w:rPr>
          <w:rFonts w:ascii="Arial,BoldItalic" w:hAnsi="Arial,BoldItalic" w:cs="Arial,BoldItalic"/>
          <w:b/>
          <w:bCs/>
          <w:i/>
          <w:iCs/>
        </w:rPr>
      </w:pPr>
      <w:r>
        <w:rPr>
          <w:rFonts w:ascii="Arial,Bold" w:hAnsi="Arial,Bold" w:cs="Arial,Bold"/>
          <w:b/>
          <w:bCs/>
        </w:rPr>
        <w:t xml:space="preserve">8.3 </w:t>
      </w:r>
      <w:r>
        <w:rPr>
          <w:rFonts w:ascii="Arial,Bold" w:hAnsi="Arial,Bold" w:cs="Arial,Bold"/>
          <w:b/>
          <w:bCs/>
        </w:rPr>
        <w:tab/>
      </w:r>
      <w:r>
        <w:rPr>
          <w:rFonts w:ascii="Arial,BoldItalic" w:hAnsi="Arial,BoldItalic" w:cs="Arial,BoldItalic"/>
          <w:b/>
          <w:bCs/>
          <w:i/>
          <w:iCs/>
        </w:rPr>
        <w:t>Force Majeure</w:t>
      </w:r>
    </w:p>
    <w:p w14:paraId="2A04D1E6" w14:textId="77777777" w:rsidR="008061C6" w:rsidRDefault="008061C6" w:rsidP="002D5E2C">
      <w:pPr>
        <w:autoSpaceDE w:val="0"/>
        <w:autoSpaceDN w:val="0"/>
        <w:adjustRightInd w:val="0"/>
        <w:jc w:val="both"/>
        <w:rPr>
          <w:rFonts w:ascii="Arial,BoldItalic" w:hAnsi="Arial,BoldItalic" w:cs="Arial,BoldItalic"/>
          <w:b/>
          <w:bCs/>
          <w:i/>
          <w:iCs/>
        </w:rPr>
      </w:pPr>
    </w:p>
    <w:p w14:paraId="15F534CE" w14:textId="77777777" w:rsidR="008061C6" w:rsidRDefault="008061C6" w:rsidP="00352400">
      <w:pPr>
        <w:autoSpaceDE w:val="0"/>
        <w:autoSpaceDN w:val="0"/>
        <w:adjustRightInd w:val="0"/>
        <w:ind w:left="1440" w:hanging="720"/>
        <w:jc w:val="both"/>
        <w:rPr>
          <w:rFonts w:ascii="Arial" w:hAnsi="Arial" w:cs="Arial"/>
        </w:rPr>
      </w:pPr>
      <w:r>
        <w:rPr>
          <w:rFonts w:ascii="Arial" w:hAnsi="Arial" w:cs="Arial"/>
        </w:rPr>
        <w:t xml:space="preserve">8.3.1 </w:t>
      </w:r>
      <w:r>
        <w:rPr>
          <w:rFonts w:ascii="Arial" w:hAnsi="Arial" w:cs="Arial"/>
        </w:rPr>
        <w:tab/>
        <w:t>The failure of a Party to fulfil any of its obligations under the Contract shall not be considered</w:t>
      </w:r>
      <w:r w:rsidR="00352400">
        <w:rPr>
          <w:rFonts w:ascii="Arial" w:hAnsi="Arial" w:cs="Arial"/>
        </w:rPr>
        <w:t xml:space="preserve"> </w:t>
      </w:r>
      <w:r>
        <w:rPr>
          <w:rFonts w:ascii="Arial" w:hAnsi="Arial" w:cs="Arial"/>
        </w:rPr>
        <w:t>to be a breach of, or default under, this Contract insofar as such inability arises from an event</w:t>
      </w:r>
      <w:r w:rsidR="00352400">
        <w:rPr>
          <w:rFonts w:ascii="Arial" w:hAnsi="Arial" w:cs="Arial"/>
        </w:rPr>
        <w:t xml:space="preserve"> </w:t>
      </w:r>
      <w:r>
        <w:rPr>
          <w:rFonts w:ascii="Arial" w:hAnsi="Arial" w:cs="Arial"/>
        </w:rPr>
        <w:t xml:space="preserve">of </w:t>
      </w:r>
      <w:r>
        <w:rPr>
          <w:rFonts w:ascii="Arial,Italic" w:hAnsi="Arial,Italic" w:cs="Arial,Italic"/>
          <w:i/>
          <w:iCs/>
        </w:rPr>
        <w:t>Force Majeure</w:t>
      </w:r>
      <w:r>
        <w:rPr>
          <w:rFonts w:ascii="Arial" w:hAnsi="Arial" w:cs="Arial"/>
        </w:rPr>
        <w:t>, provided that the Party affected by such an event has taken all reasonable</w:t>
      </w:r>
      <w:r w:rsidR="00352400">
        <w:rPr>
          <w:rFonts w:ascii="Arial" w:hAnsi="Arial" w:cs="Arial"/>
        </w:rPr>
        <w:t xml:space="preserve"> </w:t>
      </w:r>
      <w:r>
        <w:rPr>
          <w:rFonts w:ascii="Arial" w:hAnsi="Arial" w:cs="Arial"/>
        </w:rPr>
        <w:t>precautions, due care and reasonable alternative measures in order to meet the terms and</w:t>
      </w:r>
      <w:r w:rsidR="00352400">
        <w:rPr>
          <w:rFonts w:ascii="Arial" w:hAnsi="Arial" w:cs="Arial"/>
        </w:rPr>
        <w:t xml:space="preserve"> </w:t>
      </w:r>
      <w:r>
        <w:rPr>
          <w:rFonts w:ascii="Arial" w:hAnsi="Arial" w:cs="Arial"/>
        </w:rPr>
        <w:t>conditions of this Contract, and has informed the other Party as soon as possible about the</w:t>
      </w:r>
      <w:r w:rsidR="00352400">
        <w:rPr>
          <w:rFonts w:ascii="Arial" w:hAnsi="Arial" w:cs="Arial"/>
        </w:rPr>
        <w:t xml:space="preserve"> </w:t>
      </w:r>
      <w:r>
        <w:rPr>
          <w:rFonts w:ascii="Arial" w:hAnsi="Arial" w:cs="Arial"/>
        </w:rPr>
        <w:t>occurrence of such an event.</w:t>
      </w:r>
    </w:p>
    <w:p w14:paraId="7AF78AEA" w14:textId="77777777" w:rsidR="008061C6" w:rsidRDefault="008061C6" w:rsidP="002D5E2C">
      <w:pPr>
        <w:autoSpaceDE w:val="0"/>
        <w:autoSpaceDN w:val="0"/>
        <w:adjustRightInd w:val="0"/>
        <w:ind w:firstLine="720"/>
        <w:jc w:val="both"/>
        <w:rPr>
          <w:rFonts w:ascii="Arial" w:hAnsi="Arial" w:cs="Arial"/>
        </w:rPr>
      </w:pPr>
    </w:p>
    <w:p w14:paraId="0599292C" w14:textId="77777777" w:rsidR="008061C6" w:rsidRDefault="008061C6" w:rsidP="00352400">
      <w:pPr>
        <w:autoSpaceDE w:val="0"/>
        <w:autoSpaceDN w:val="0"/>
        <w:adjustRightInd w:val="0"/>
        <w:ind w:left="1440" w:hanging="720"/>
        <w:jc w:val="both"/>
        <w:rPr>
          <w:rFonts w:ascii="Arial" w:hAnsi="Arial" w:cs="Arial"/>
        </w:rPr>
      </w:pPr>
      <w:r>
        <w:rPr>
          <w:rFonts w:ascii="Arial" w:hAnsi="Arial" w:cs="Arial"/>
        </w:rPr>
        <w:t>8.3.2</w:t>
      </w:r>
      <w:r>
        <w:rPr>
          <w:rFonts w:ascii="Arial" w:hAnsi="Arial" w:cs="Arial"/>
        </w:rPr>
        <w:tab/>
        <w:t xml:space="preserve"> In the event that the performance of the Services has to be suspended on the grounds of</w:t>
      </w:r>
      <w:r w:rsidR="00352400">
        <w:rPr>
          <w:rFonts w:ascii="Arial" w:hAnsi="Arial" w:cs="Arial"/>
        </w:rPr>
        <w:t xml:space="preserve"> </w:t>
      </w:r>
      <w:r>
        <w:rPr>
          <w:rFonts w:ascii="Arial,Italic" w:hAnsi="Arial,Italic" w:cs="Arial,Italic"/>
          <w:i/>
          <w:iCs/>
        </w:rPr>
        <w:t>Force Majeure</w:t>
      </w:r>
      <w:r>
        <w:rPr>
          <w:rFonts w:ascii="Arial" w:hAnsi="Arial" w:cs="Arial"/>
        </w:rPr>
        <w:t>, the Period of Performance shall be extended by the extent of the delay plus a</w:t>
      </w:r>
      <w:r w:rsidR="00352400">
        <w:rPr>
          <w:rFonts w:ascii="Arial" w:hAnsi="Arial" w:cs="Arial"/>
        </w:rPr>
        <w:t xml:space="preserve"> </w:t>
      </w:r>
      <w:r>
        <w:rPr>
          <w:rFonts w:ascii="Arial" w:hAnsi="Arial" w:cs="Arial"/>
        </w:rPr>
        <w:t>reasonable period for the resumption of work.</w:t>
      </w:r>
    </w:p>
    <w:p w14:paraId="5FCD41B1" w14:textId="77777777" w:rsidR="008061C6" w:rsidRDefault="008061C6" w:rsidP="002D5E2C">
      <w:pPr>
        <w:autoSpaceDE w:val="0"/>
        <w:autoSpaceDN w:val="0"/>
        <w:adjustRightInd w:val="0"/>
        <w:ind w:firstLine="720"/>
        <w:jc w:val="both"/>
        <w:rPr>
          <w:rFonts w:ascii="Arial" w:hAnsi="Arial" w:cs="Arial"/>
        </w:rPr>
      </w:pPr>
    </w:p>
    <w:p w14:paraId="605E12CB" w14:textId="77777777" w:rsidR="008061C6" w:rsidRDefault="008061C6" w:rsidP="00352400">
      <w:pPr>
        <w:autoSpaceDE w:val="0"/>
        <w:autoSpaceDN w:val="0"/>
        <w:adjustRightInd w:val="0"/>
        <w:ind w:left="1440" w:hanging="720"/>
        <w:jc w:val="both"/>
        <w:rPr>
          <w:rFonts w:ascii="Arial" w:hAnsi="Arial" w:cs="Arial"/>
        </w:rPr>
      </w:pPr>
      <w:r>
        <w:rPr>
          <w:rFonts w:ascii="Arial" w:hAnsi="Arial" w:cs="Arial"/>
        </w:rPr>
        <w:t xml:space="preserve">8.3.3 </w:t>
      </w:r>
      <w:r>
        <w:rPr>
          <w:rFonts w:ascii="Arial" w:hAnsi="Arial" w:cs="Arial"/>
        </w:rPr>
        <w:tab/>
        <w:t xml:space="preserve">During the period of his inability to perform the Services as a result of an event of </w:t>
      </w:r>
      <w:r>
        <w:rPr>
          <w:rFonts w:ascii="Arial,Italic" w:hAnsi="Arial,Italic" w:cs="Arial,Italic"/>
          <w:i/>
          <w:iCs/>
        </w:rPr>
        <w:t>Force</w:t>
      </w:r>
      <w:r w:rsidR="00352400">
        <w:rPr>
          <w:rFonts w:ascii="Arial,Italic" w:hAnsi="Arial,Italic" w:cs="Arial,Italic"/>
          <w:i/>
          <w:iCs/>
        </w:rPr>
        <w:t xml:space="preserve"> </w:t>
      </w:r>
      <w:r>
        <w:rPr>
          <w:rFonts w:ascii="Arial,Italic" w:hAnsi="Arial,Italic" w:cs="Arial,Italic"/>
          <w:i/>
          <w:iCs/>
        </w:rPr>
        <w:t>Majeure</w:t>
      </w:r>
      <w:r>
        <w:rPr>
          <w:rFonts w:ascii="Arial" w:hAnsi="Arial" w:cs="Arial"/>
        </w:rPr>
        <w:t>, the Service Provider shall be entitled to any payment due in terms of the Contract</w:t>
      </w:r>
      <w:r w:rsidR="00352400">
        <w:rPr>
          <w:rFonts w:ascii="Arial" w:hAnsi="Arial" w:cs="Arial"/>
        </w:rPr>
        <w:t xml:space="preserve"> </w:t>
      </w:r>
      <w:r>
        <w:rPr>
          <w:rFonts w:ascii="Arial" w:hAnsi="Arial" w:cs="Arial"/>
        </w:rPr>
        <w:t>and shall be reimbursed for additional costs reasonably and necessarily incurred by him in</w:t>
      </w:r>
      <w:r w:rsidR="00352400">
        <w:rPr>
          <w:rFonts w:ascii="Arial" w:hAnsi="Arial" w:cs="Arial"/>
        </w:rPr>
        <w:t xml:space="preserve"> </w:t>
      </w:r>
      <w:r>
        <w:rPr>
          <w:rFonts w:ascii="Arial" w:hAnsi="Arial" w:cs="Arial"/>
        </w:rPr>
        <w:t>suspending, delaying and re-activating the performance of the Services.</w:t>
      </w:r>
    </w:p>
    <w:p w14:paraId="1403DA61" w14:textId="77777777" w:rsidR="008061C6" w:rsidRDefault="008061C6" w:rsidP="002D5E2C">
      <w:pPr>
        <w:autoSpaceDE w:val="0"/>
        <w:autoSpaceDN w:val="0"/>
        <w:adjustRightInd w:val="0"/>
        <w:ind w:firstLine="720"/>
        <w:jc w:val="both"/>
        <w:rPr>
          <w:rFonts w:ascii="Arial" w:hAnsi="Arial" w:cs="Arial"/>
        </w:rPr>
      </w:pPr>
    </w:p>
    <w:p w14:paraId="72DD6C8A" w14:textId="77777777" w:rsidR="008061C6" w:rsidRDefault="008061C6" w:rsidP="00352400">
      <w:pPr>
        <w:autoSpaceDE w:val="0"/>
        <w:autoSpaceDN w:val="0"/>
        <w:adjustRightInd w:val="0"/>
        <w:ind w:firstLine="720"/>
        <w:jc w:val="both"/>
        <w:rPr>
          <w:rFonts w:ascii="Arial,Bold" w:hAnsi="Arial,Bold" w:cs="Arial,Bold"/>
          <w:b/>
          <w:bCs/>
        </w:rPr>
      </w:pPr>
      <w:r>
        <w:rPr>
          <w:rFonts w:ascii="Arial,Bold" w:hAnsi="Arial,Bold" w:cs="Arial,Bold"/>
          <w:b/>
          <w:bCs/>
        </w:rPr>
        <w:t xml:space="preserve">8.4 </w:t>
      </w:r>
      <w:r>
        <w:rPr>
          <w:rFonts w:ascii="Arial,Bold" w:hAnsi="Arial,Bold" w:cs="Arial,Bold"/>
          <w:b/>
          <w:bCs/>
        </w:rPr>
        <w:tab/>
        <w:t>Termination</w:t>
      </w:r>
    </w:p>
    <w:p w14:paraId="3399D7E7" w14:textId="77777777" w:rsidR="008061C6" w:rsidRDefault="008061C6" w:rsidP="002D5E2C">
      <w:pPr>
        <w:autoSpaceDE w:val="0"/>
        <w:autoSpaceDN w:val="0"/>
        <w:adjustRightInd w:val="0"/>
        <w:jc w:val="both"/>
        <w:rPr>
          <w:rFonts w:ascii="Arial,Bold" w:hAnsi="Arial,Bold" w:cs="Arial,Bold"/>
          <w:b/>
          <w:bCs/>
        </w:rPr>
      </w:pPr>
    </w:p>
    <w:p w14:paraId="2FFC96CE" w14:textId="77777777" w:rsidR="008061C6" w:rsidRDefault="008061C6" w:rsidP="00352400">
      <w:pPr>
        <w:autoSpaceDE w:val="0"/>
        <w:autoSpaceDN w:val="0"/>
        <w:adjustRightInd w:val="0"/>
        <w:ind w:firstLine="720"/>
        <w:jc w:val="both"/>
        <w:rPr>
          <w:rFonts w:ascii="Arial" w:hAnsi="Arial" w:cs="Arial"/>
        </w:rPr>
      </w:pPr>
      <w:r>
        <w:rPr>
          <w:rFonts w:ascii="Arial" w:hAnsi="Arial" w:cs="Arial"/>
        </w:rPr>
        <w:t xml:space="preserve">8.4.1 </w:t>
      </w:r>
      <w:r>
        <w:rPr>
          <w:rFonts w:ascii="Arial" w:hAnsi="Arial" w:cs="Arial"/>
        </w:rPr>
        <w:tab/>
        <w:t>The Employer may terminate the Contract:</w:t>
      </w:r>
    </w:p>
    <w:p w14:paraId="0832272B" w14:textId="77777777" w:rsidR="008061C6" w:rsidRDefault="008061C6" w:rsidP="002D5E2C">
      <w:pPr>
        <w:autoSpaceDE w:val="0"/>
        <w:autoSpaceDN w:val="0"/>
        <w:adjustRightInd w:val="0"/>
        <w:jc w:val="both"/>
        <w:rPr>
          <w:rFonts w:ascii="Arial" w:hAnsi="Arial" w:cs="Arial"/>
        </w:rPr>
      </w:pPr>
    </w:p>
    <w:p w14:paraId="0715574B" w14:textId="77777777" w:rsidR="008061C6" w:rsidRDefault="008061C6" w:rsidP="00352400">
      <w:pPr>
        <w:autoSpaceDE w:val="0"/>
        <w:autoSpaceDN w:val="0"/>
        <w:adjustRightInd w:val="0"/>
        <w:ind w:left="720" w:firstLine="720"/>
        <w:jc w:val="both"/>
        <w:rPr>
          <w:rFonts w:ascii="Arial" w:hAnsi="Arial" w:cs="Arial"/>
        </w:rPr>
      </w:pPr>
      <w:r>
        <w:rPr>
          <w:rFonts w:ascii="Arial" w:hAnsi="Arial" w:cs="Arial"/>
        </w:rPr>
        <w:t>(a)</w:t>
      </w:r>
      <w:r>
        <w:rPr>
          <w:rFonts w:ascii="Arial" w:hAnsi="Arial" w:cs="Arial"/>
        </w:rPr>
        <w:tab/>
        <w:t>where the Services are no longer required;</w:t>
      </w:r>
    </w:p>
    <w:p w14:paraId="58C29456" w14:textId="77777777" w:rsidR="008061C6" w:rsidRDefault="008061C6" w:rsidP="00352400">
      <w:pPr>
        <w:autoSpaceDE w:val="0"/>
        <w:autoSpaceDN w:val="0"/>
        <w:adjustRightInd w:val="0"/>
        <w:ind w:left="720" w:firstLine="720"/>
        <w:jc w:val="both"/>
        <w:rPr>
          <w:rFonts w:ascii="Arial" w:hAnsi="Arial" w:cs="Arial"/>
        </w:rPr>
      </w:pPr>
      <w:r>
        <w:rPr>
          <w:rFonts w:ascii="Arial" w:hAnsi="Arial" w:cs="Arial"/>
        </w:rPr>
        <w:t xml:space="preserve">(b) </w:t>
      </w:r>
      <w:r>
        <w:rPr>
          <w:rFonts w:ascii="Arial" w:hAnsi="Arial" w:cs="Arial"/>
        </w:rPr>
        <w:tab/>
        <w:t>where the funding for the Services is no longer available;</w:t>
      </w:r>
    </w:p>
    <w:p w14:paraId="3BC19B02" w14:textId="77777777" w:rsidR="008061C6" w:rsidRDefault="008061C6" w:rsidP="00352400">
      <w:pPr>
        <w:autoSpaceDE w:val="0"/>
        <w:autoSpaceDN w:val="0"/>
        <w:adjustRightInd w:val="0"/>
        <w:ind w:left="2160" w:hanging="720"/>
        <w:jc w:val="both"/>
        <w:rPr>
          <w:rFonts w:ascii="Arial" w:hAnsi="Arial" w:cs="Arial"/>
        </w:rPr>
      </w:pPr>
      <w:r>
        <w:rPr>
          <w:rFonts w:ascii="Arial" w:hAnsi="Arial" w:cs="Arial"/>
        </w:rPr>
        <w:t xml:space="preserve">(c) </w:t>
      </w:r>
      <w:r>
        <w:rPr>
          <w:rFonts w:ascii="Arial" w:hAnsi="Arial" w:cs="Arial"/>
        </w:rPr>
        <w:tab/>
        <w:t>if the Service Provider does not remedy a failure in the performance of his obligations</w:t>
      </w:r>
      <w:r w:rsidR="00352400">
        <w:rPr>
          <w:rFonts w:ascii="Arial" w:hAnsi="Arial" w:cs="Arial"/>
        </w:rPr>
        <w:t xml:space="preserve"> </w:t>
      </w:r>
      <w:r>
        <w:rPr>
          <w:rFonts w:ascii="Arial" w:hAnsi="Arial" w:cs="Arial"/>
        </w:rPr>
        <w:t>under the Contract within thirty (30) Days after having been notified thereof, or within</w:t>
      </w:r>
      <w:r w:rsidR="00352400">
        <w:rPr>
          <w:rFonts w:ascii="Arial" w:hAnsi="Arial" w:cs="Arial"/>
        </w:rPr>
        <w:t xml:space="preserve"> </w:t>
      </w:r>
      <w:r>
        <w:rPr>
          <w:rFonts w:ascii="Arial" w:hAnsi="Arial" w:cs="Arial"/>
        </w:rPr>
        <w:t>any further period as the Employer may have subsequently approved in writing;</w:t>
      </w:r>
    </w:p>
    <w:p w14:paraId="0D64678F" w14:textId="77777777" w:rsidR="008061C6" w:rsidRDefault="008061C6" w:rsidP="00352400">
      <w:pPr>
        <w:autoSpaceDE w:val="0"/>
        <w:autoSpaceDN w:val="0"/>
        <w:adjustRightInd w:val="0"/>
        <w:ind w:left="720" w:firstLine="720"/>
        <w:jc w:val="both"/>
        <w:rPr>
          <w:rFonts w:ascii="Arial" w:hAnsi="Arial" w:cs="Arial"/>
        </w:rPr>
      </w:pPr>
      <w:r>
        <w:rPr>
          <w:rFonts w:ascii="Arial" w:hAnsi="Arial" w:cs="Arial"/>
        </w:rPr>
        <w:t xml:space="preserve">(d) </w:t>
      </w:r>
      <w:r>
        <w:rPr>
          <w:rFonts w:ascii="Arial" w:hAnsi="Arial" w:cs="Arial"/>
        </w:rPr>
        <w:tab/>
        <w:t>if the Service Provider becomes insolvent or liquidated; or</w:t>
      </w:r>
    </w:p>
    <w:p w14:paraId="5FE58588" w14:textId="77777777" w:rsidR="008061C6" w:rsidRDefault="008061C6" w:rsidP="00352400">
      <w:pPr>
        <w:autoSpaceDE w:val="0"/>
        <w:autoSpaceDN w:val="0"/>
        <w:adjustRightInd w:val="0"/>
        <w:ind w:left="2160" w:hanging="720"/>
        <w:jc w:val="both"/>
        <w:rPr>
          <w:rFonts w:ascii="Arial" w:hAnsi="Arial" w:cs="Arial"/>
        </w:rPr>
      </w:pPr>
      <w:r>
        <w:rPr>
          <w:rFonts w:ascii="Arial" w:hAnsi="Arial" w:cs="Arial"/>
        </w:rPr>
        <w:t xml:space="preserve">(e) </w:t>
      </w:r>
      <w:r>
        <w:rPr>
          <w:rFonts w:ascii="Arial" w:hAnsi="Arial" w:cs="Arial"/>
        </w:rPr>
        <w:tab/>
        <w:t xml:space="preserve">if, as the result of </w:t>
      </w:r>
      <w:r>
        <w:rPr>
          <w:rFonts w:ascii="Arial,Italic" w:hAnsi="Arial,Italic" w:cs="Arial,Italic"/>
          <w:i/>
          <w:iCs/>
        </w:rPr>
        <w:t>Force Majeure</w:t>
      </w:r>
      <w:r>
        <w:rPr>
          <w:rFonts w:ascii="Arial" w:hAnsi="Arial" w:cs="Arial"/>
        </w:rPr>
        <w:t>, the Service Provider is unable to perform a material</w:t>
      </w:r>
      <w:r w:rsidR="00352400">
        <w:rPr>
          <w:rFonts w:ascii="Arial" w:hAnsi="Arial" w:cs="Arial"/>
        </w:rPr>
        <w:t xml:space="preserve"> </w:t>
      </w:r>
      <w:r>
        <w:rPr>
          <w:rFonts w:ascii="Arial" w:hAnsi="Arial" w:cs="Arial"/>
        </w:rPr>
        <w:t>portion of the Services for a period of not less than sixty (60) Days;</w:t>
      </w:r>
    </w:p>
    <w:p w14:paraId="03408F2C" w14:textId="77777777" w:rsidR="008061C6" w:rsidRDefault="008061C6" w:rsidP="002D5E2C">
      <w:pPr>
        <w:autoSpaceDE w:val="0"/>
        <w:autoSpaceDN w:val="0"/>
        <w:adjustRightInd w:val="0"/>
        <w:ind w:left="720" w:firstLine="720"/>
        <w:jc w:val="both"/>
        <w:rPr>
          <w:rFonts w:ascii="Arial" w:hAnsi="Arial" w:cs="Arial"/>
        </w:rPr>
      </w:pPr>
    </w:p>
    <w:p w14:paraId="5EC13983" w14:textId="77777777" w:rsidR="008061C6" w:rsidRDefault="008061C6" w:rsidP="00352400">
      <w:pPr>
        <w:autoSpaceDE w:val="0"/>
        <w:autoSpaceDN w:val="0"/>
        <w:adjustRightInd w:val="0"/>
        <w:ind w:left="1440" w:hanging="720"/>
        <w:jc w:val="both"/>
        <w:rPr>
          <w:rFonts w:ascii="Arial" w:hAnsi="Arial" w:cs="Arial"/>
        </w:rPr>
      </w:pPr>
      <w:r>
        <w:rPr>
          <w:rFonts w:ascii="Arial" w:hAnsi="Arial" w:cs="Arial"/>
        </w:rPr>
        <w:t xml:space="preserve">8.4.2 </w:t>
      </w:r>
      <w:r>
        <w:rPr>
          <w:rFonts w:ascii="Arial" w:hAnsi="Arial" w:cs="Arial"/>
        </w:rPr>
        <w:tab/>
        <w:t>The Employer shall give the Service Provider not less than thirty (30) Days written notice of</w:t>
      </w:r>
      <w:r w:rsidR="00352400">
        <w:rPr>
          <w:rFonts w:ascii="Arial" w:hAnsi="Arial" w:cs="Arial"/>
        </w:rPr>
        <w:t xml:space="preserve"> </w:t>
      </w:r>
      <w:r>
        <w:rPr>
          <w:rFonts w:ascii="Arial" w:hAnsi="Arial" w:cs="Arial"/>
        </w:rPr>
        <w:t>any termination made in terms of 8.4.1 (a) or (b).</w:t>
      </w:r>
    </w:p>
    <w:p w14:paraId="35C84F14" w14:textId="77777777" w:rsidR="008061C6" w:rsidRDefault="008061C6" w:rsidP="002D5E2C">
      <w:pPr>
        <w:autoSpaceDE w:val="0"/>
        <w:autoSpaceDN w:val="0"/>
        <w:adjustRightInd w:val="0"/>
        <w:ind w:firstLine="720"/>
        <w:jc w:val="both"/>
        <w:rPr>
          <w:rFonts w:ascii="Arial" w:hAnsi="Arial" w:cs="Arial"/>
        </w:rPr>
      </w:pPr>
    </w:p>
    <w:p w14:paraId="608E7FBD" w14:textId="77777777" w:rsidR="008061C6" w:rsidRDefault="008061C6" w:rsidP="00352400">
      <w:pPr>
        <w:autoSpaceDE w:val="0"/>
        <w:autoSpaceDN w:val="0"/>
        <w:adjustRightInd w:val="0"/>
        <w:ind w:left="1440" w:hanging="720"/>
        <w:jc w:val="both"/>
        <w:rPr>
          <w:rFonts w:ascii="Arial" w:hAnsi="Arial" w:cs="Arial"/>
        </w:rPr>
      </w:pPr>
      <w:r>
        <w:rPr>
          <w:rFonts w:ascii="Arial" w:hAnsi="Arial" w:cs="Arial"/>
        </w:rPr>
        <w:t xml:space="preserve">8.4.3 </w:t>
      </w:r>
      <w:r>
        <w:rPr>
          <w:rFonts w:ascii="Arial" w:hAnsi="Arial" w:cs="Arial"/>
        </w:rPr>
        <w:tab/>
        <w:t>The Service Provider may terminate the Contract, by giving not less than thirty (30) Days</w:t>
      </w:r>
      <w:r w:rsidR="00352400">
        <w:rPr>
          <w:rFonts w:ascii="Arial" w:hAnsi="Arial" w:cs="Arial"/>
        </w:rPr>
        <w:t xml:space="preserve"> </w:t>
      </w:r>
      <w:r>
        <w:rPr>
          <w:rFonts w:ascii="Arial" w:hAnsi="Arial" w:cs="Arial"/>
        </w:rPr>
        <w:t>written notice to the Employer after the occurrence of any of the following events:</w:t>
      </w:r>
    </w:p>
    <w:p w14:paraId="55C76ED1" w14:textId="77777777" w:rsidR="008061C6" w:rsidRDefault="008061C6" w:rsidP="002D5E2C">
      <w:pPr>
        <w:autoSpaceDE w:val="0"/>
        <w:autoSpaceDN w:val="0"/>
        <w:adjustRightInd w:val="0"/>
        <w:ind w:firstLine="720"/>
        <w:jc w:val="both"/>
        <w:rPr>
          <w:rFonts w:ascii="Arial" w:hAnsi="Arial" w:cs="Arial"/>
        </w:rPr>
      </w:pPr>
    </w:p>
    <w:p w14:paraId="5EF33D1D" w14:textId="77777777" w:rsidR="008061C6" w:rsidRDefault="008061C6" w:rsidP="00D02CEF">
      <w:pPr>
        <w:autoSpaceDE w:val="0"/>
        <w:autoSpaceDN w:val="0"/>
        <w:adjustRightInd w:val="0"/>
        <w:ind w:left="2160" w:hanging="720"/>
        <w:jc w:val="both"/>
        <w:rPr>
          <w:rFonts w:ascii="Arial" w:hAnsi="Arial" w:cs="Arial"/>
        </w:rPr>
      </w:pPr>
      <w:r>
        <w:rPr>
          <w:rFonts w:ascii="Arial" w:hAnsi="Arial" w:cs="Arial"/>
        </w:rPr>
        <w:t xml:space="preserve">(a) </w:t>
      </w:r>
      <w:r>
        <w:rPr>
          <w:rFonts w:ascii="Arial" w:hAnsi="Arial" w:cs="Arial"/>
        </w:rPr>
        <w:tab/>
        <w:t>if the Employer fails to pay any monies due to the Service Provider in terms of the</w:t>
      </w:r>
      <w:r w:rsidR="00352400">
        <w:rPr>
          <w:rFonts w:ascii="Arial" w:hAnsi="Arial" w:cs="Arial"/>
        </w:rPr>
        <w:t xml:space="preserve"> </w:t>
      </w:r>
      <w:r>
        <w:rPr>
          <w:rFonts w:ascii="Arial" w:hAnsi="Arial" w:cs="Arial"/>
        </w:rPr>
        <w:t>Contract and not subject to dispute pursuant to Clause 12 within forty-five (45) Days</w:t>
      </w:r>
      <w:r w:rsidR="00352400">
        <w:rPr>
          <w:rFonts w:ascii="Arial" w:hAnsi="Arial" w:cs="Arial"/>
        </w:rPr>
        <w:t xml:space="preserve"> </w:t>
      </w:r>
      <w:r>
        <w:rPr>
          <w:rFonts w:ascii="Arial" w:hAnsi="Arial" w:cs="Arial"/>
        </w:rPr>
        <w:t>after receiving written notice from the Service Provider that such payment is overdue;</w:t>
      </w:r>
      <w:r w:rsidR="00352400">
        <w:rPr>
          <w:rFonts w:ascii="Arial" w:hAnsi="Arial" w:cs="Arial"/>
        </w:rPr>
        <w:t xml:space="preserve"> </w:t>
      </w:r>
      <w:r>
        <w:rPr>
          <w:rFonts w:ascii="Arial" w:hAnsi="Arial" w:cs="Arial"/>
        </w:rPr>
        <w:t>or</w:t>
      </w:r>
    </w:p>
    <w:p w14:paraId="347C5EAC" w14:textId="77777777" w:rsidR="00D02CEF" w:rsidRDefault="008061C6" w:rsidP="00D02CEF">
      <w:pPr>
        <w:autoSpaceDE w:val="0"/>
        <w:autoSpaceDN w:val="0"/>
        <w:adjustRightInd w:val="0"/>
        <w:ind w:left="2160" w:hanging="720"/>
        <w:jc w:val="both"/>
        <w:rPr>
          <w:rFonts w:ascii="Arial" w:hAnsi="Arial" w:cs="Arial"/>
        </w:rPr>
      </w:pPr>
      <w:r>
        <w:rPr>
          <w:rFonts w:ascii="Arial" w:hAnsi="Arial" w:cs="Arial"/>
        </w:rPr>
        <w:t xml:space="preserve">(b) </w:t>
      </w:r>
      <w:r>
        <w:rPr>
          <w:rFonts w:ascii="Arial" w:hAnsi="Arial" w:cs="Arial"/>
        </w:rPr>
        <w:tab/>
        <w:t xml:space="preserve">if, as the result of </w:t>
      </w:r>
      <w:r>
        <w:rPr>
          <w:rFonts w:ascii="Arial,Italic" w:hAnsi="Arial,Italic" w:cs="Arial,Italic"/>
          <w:i/>
          <w:iCs/>
        </w:rPr>
        <w:t>Force Majeure</w:t>
      </w:r>
      <w:r>
        <w:rPr>
          <w:rFonts w:ascii="Arial" w:hAnsi="Arial" w:cs="Arial"/>
        </w:rPr>
        <w:t>, the Service Provider is unable to perform a material</w:t>
      </w:r>
      <w:r w:rsidR="00352400">
        <w:rPr>
          <w:rFonts w:ascii="Arial" w:hAnsi="Arial" w:cs="Arial"/>
        </w:rPr>
        <w:t xml:space="preserve"> </w:t>
      </w:r>
      <w:r>
        <w:rPr>
          <w:rFonts w:ascii="Arial" w:hAnsi="Arial" w:cs="Arial"/>
        </w:rPr>
        <w:t>portion of the Services for a period of not less than sixty (60) Days; or</w:t>
      </w:r>
      <w:r w:rsidR="00352400">
        <w:rPr>
          <w:rFonts w:ascii="Arial" w:hAnsi="Arial" w:cs="Arial"/>
        </w:rPr>
        <w:t xml:space="preserve"> </w:t>
      </w:r>
    </w:p>
    <w:p w14:paraId="2248BDDC" w14:textId="77777777" w:rsidR="008061C6" w:rsidRDefault="008061C6" w:rsidP="00D02CEF">
      <w:pPr>
        <w:autoSpaceDE w:val="0"/>
        <w:autoSpaceDN w:val="0"/>
        <w:adjustRightInd w:val="0"/>
        <w:ind w:left="2160" w:hanging="720"/>
        <w:jc w:val="both"/>
        <w:rPr>
          <w:rFonts w:ascii="Arial" w:hAnsi="Arial" w:cs="Arial"/>
        </w:rPr>
      </w:pPr>
      <w:r>
        <w:rPr>
          <w:rFonts w:ascii="Arial" w:hAnsi="Arial" w:cs="Arial"/>
        </w:rPr>
        <w:t xml:space="preserve">(c) </w:t>
      </w:r>
      <w:r>
        <w:rPr>
          <w:rFonts w:ascii="Arial" w:hAnsi="Arial" w:cs="Arial"/>
        </w:rPr>
        <w:tab/>
        <w:t>when the Services have been suspended under Clause 8.5 and the period of</w:t>
      </w:r>
      <w:r w:rsidR="00352400">
        <w:rPr>
          <w:rFonts w:ascii="Arial" w:hAnsi="Arial" w:cs="Arial"/>
        </w:rPr>
        <w:t xml:space="preserve"> </w:t>
      </w:r>
      <w:r>
        <w:rPr>
          <w:rFonts w:ascii="Arial" w:hAnsi="Arial" w:cs="Arial"/>
        </w:rPr>
        <w:t>suspension exceeds the period stated in the Contract Data, or it is clear to the Service Provider that it will be impossible or impractical to resume the suspended Services before the period of suspension has exceeded the period stated in the Contract Data; or</w:t>
      </w:r>
    </w:p>
    <w:p w14:paraId="5BA85E70" w14:textId="77777777" w:rsidR="008061C6" w:rsidRDefault="008061C6" w:rsidP="00D02CEF">
      <w:pPr>
        <w:autoSpaceDE w:val="0"/>
        <w:autoSpaceDN w:val="0"/>
        <w:adjustRightInd w:val="0"/>
        <w:ind w:left="2160" w:hanging="720"/>
        <w:jc w:val="both"/>
        <w:rPr>
          <w:rFonts w:ascii="Arial" w:hAnsi="Arial" w:cs="Arial"/>
        </w:rPr>
      </w:pPr>
      <w:r>
        <w:rPr>
          <w:rFonts w:ascii="Arial" w:hAnsi="Arial" w:cs="Arial"/>
        </w:rPr>
        <w:t xml:space="preserve">(d) </w:t>
      </w:r>
      <w:r>
        <w:rPr>
          <w:rFonts w:ascii="Arial" w:hAnsi="Arial" w:cs="Arial"/>
        </w:rPr>
        <w:tab/>
        <w:t>if the Employer is in material breach of a term of the Contract and fails to rectify such</w:t>
      </w:r>
      <w:r w:rsidR="00D02CEF">
        <w:rPr>
          <w:rFonts w:ascii="Arial" w:hAnsi="Arial" w:cs="Arial"/>
        </w:rPr>
        <w:t xml:space="preserve"> </w:t>
      </w:r>
      <w:r>
        <w:rPr>
          <w:rFonts w:ascii="Arial" w:hAnsi="Arial" w:cs="Arial"/>
        </w:rPr>
        <w:t>breach within 30 Days of the receipt of written notice requiring him to do so.</w:t>
      </w:r>
    </w:p>
    <w:p w14:paraId="653BCD65" w14:textId="77777777" w:rsidR="008061C6" w:rsidRDefault="008061C6" w:rsidP="002D5E2C">
      <w:pPr>
        <w:autoSpaceDE w:val="0"/>
        <w:autoSpaceDN w:val="0"/>
        <w:adjustRightInd w:val="0"/>
        <w:ind w:left="720" w:firstLine="720"/>
        <w:jc w:val="both"/>
        <w:rPr>
          <w:rFonts w:ascii="Arial" w:hAnsi="Arial" w:cs="Arial"/>
        </w:rPr>
      </w:pPr>
    </w:p>
    <w:p w14:paraId="42438C4F" w14:textId="77777777" w:rsidR="008061C6" w:rsidRDefault="008061C6" w:rsidP="00D02CEF">
      <w:pPr>
        <w:autoSpaceDE w:val="0"/>
        <w:autoSpaceDN w:val="0"/>
        <w:adjustRightInd w:val="0"/>
        <w:ind w:left="1440" w:hanging="720"/>
        <w:jc w:val="both"/>
        <w:rPr>
          <w:rFonts w:ascii="Arial" w:hAnsi="Arial" w:cs="Arial"/>
        </w:rPr>
      </w:pPr>
      <w:r>
        <w:rPr>
          <w:rFonts w:ascii="Arial" w:hAnsi="Arial" w:cs="Arial"/>
        </w:rPr>
        <w:t xml:space="preserve">8.4.4 </w:t>
      </w:r>
      <w:r>
        <w:rPr>
          <w:rFonts w:ascii="Arial" w:hAnsi="Arial" w:cs="Arial"/>
        </w:rPr>
        <w:tab/>
        <w:t>Upon termination of this Contract pursuant to Clauses 8.4.1 or 8.4.3, the Employer shall</w:t>
      </w:r>
      <w:r w:rsidR="00D02CEF">
        <w:rPr>
          <w:rFonts w:ascii="Arial" w:hAnsi="Arial" w:cs="Arial"/>
        </w:rPr>
        <w:t xml:space="preserve"> </w:t>
      </w:r>
      <w:r>
        <w:rPr>
          <w:rFonts w:ascii="Arial" w:hAnsi="Arial" w:cs="Arial"/>
        </w:rPr>
        <w:t>remunerate the Service Provider in terms of the Contract for Services satisfactorily performed</w:t>
      </w:r>
      <w:r w:rsidR="00D02CEF">
        <w:rPr>
          <w:rFonts w:ascii="Arial" w:hAnsi="Arial" w:cs="Arial"/>
        </w:rPr>
        <w:t xml:space="preserve"> </w:t>
      </w:r>
      <w:r>
        <w:rPr>
          <w:rFonts w:ascii="Arial" w:hAnsi="Arial" w:cs="Arial"/>
        </w:rPr>
        <w:t>prior to the effective date of termination and reimburse the Service Provider any reasonable</w:t>
      </w:r>
      <w:r w:rsidR="00D02CEF">
        <w:rPr>
          <w:rFonts w:ascii="Arial" w:hAnsi="Arial" w:cs="Arial"/>
        </w:rPr>
        <w:t xml:space="preserve"> </w:t>
      </w:r>
      <w:r>
        <w:rPr>
          <w:rFonts w:ascii="Arial" w:hAnsi="Arial" w:cs="Arial"/>
        </w:rPr>
        <w:t>cost incident to the prompt and orderly termination of the Contract, except in the case of</w:t>
      </w:r>
      <w:r w:rsidR="00D02CEF">
        <w:rPr>
          <w:rFonts w:ascii="Arial" w:hAnsi="Arial" w:cs="Arial"/>
        </w:rPr>
        <w:t xml:space="preserve"> </w:t>
      </w:r>
      <w:r>
        <w:rPr>
          <w:rFonts w:ascii="Arial" w:hAnsi="Arial" w:cs="Arial"/>
        </w:rPr>
        <w:t>termination pursuant to events (c) and (d) of Clause 8.4.1.</w:t>
      </w:r>
    </w:p>
    <w:p w14:paraId="346A8CC4" w14:textId="77777777" w:rsidR="008061C6" w:rsidRDefault="008061C6" w:rsidP="002D5E2C">
      <w:pPr>
        <w:autoSpaceDE w:val="0"/>
        <w:autoSpaceDN w:val="0"/>
        <w:adjustRightInd w:val="0"/>
        <w:ind w:firstLine="720"/>
        <w:jc w:val="both"/>
        <w:rPr>
          <w:rFonts w:ascii="Arial" w:hAnsi="Arial" w:cs="Arial"/>
        </w:rPr>
      </w:pPr>
    </w:p>
    <w:p w14:paraId="76A6FB6A" w14:textId="77777777" w:rsidR="00D02CEF" w:rsidRDefault="00D02CEF" w:rsidP="002D5E2C">
      <w:pPr>
        <w:autoSpaceDE w:val="0"/>
        <w:autoSpaceDN w:val="0"/>
        <w:adjustRightInd w:val="0"/>
        <w:ind w:firstLine="720"/>
        <w:jc w:val="both"/>
        <w:rPr>
          <w:rFonts w:ascii="Arial" w:hAnsi="Arial" w:cs="Arial"/>
        </w:rPr>
      </w:pPr>
    </w:p>
    <w:p w14:paraId="7F0804E5" w14:textId="77777777" w:rsidR="00D02CEF" w:rsidRDefault="00D02CEF" w:rsidP="00D02CEF">
      <w:pPr>
        <w:autoSpaceDE w:val="0"/>
        <w:autoSpaceDN w:val="0"/>
        <w:adjustRightInd w:val="0"/>
        <w:ind w:firstLine="720"/>
        <w:jc w:val="both"/>
        <w:rPr>
          <w:rFonts w:ascii="Arial" w:hAnsi="Arial" w:cs="Arial"/>
        </w:rPr>
      </w:pPr>
    </w:p>
    <w:p w14:paraId="71B0BAE7" w14:textId="77777777" w:rsidR="008061C6" w:rsidRDefault="008061C6" w:rsidP="00D02CEF">
      <w:pPr>
        <w:autoSpaceDE w:val="0"/>
        <w:autoSpaceDN w:val="0"/>
        <w:adjustRightInd w:val="0"/>
        <w:ind w:left="1440" w:hanging="720"/>
        <w:jc w:val="both"/>
        <w:rPr>
          <w:rFonts w:ascii="Arial" w:hAnsi="Arial" w:cs="Arial"/>
        </w:rPr>
      </w:pPr>
      <w:r>
        <w:rPr>
          <w:rFonts w:ascii="Arial" w:hAnsi="Arial" w:cs="Arial"/>
        </w:rPr>
        <w:t xml:space="preserve">8.4.5 </w:t>
      </w:r>
      <w:r>
        <w:rPr>
          <w:rFonts w:ascii="Arial" w:hAnsi="Arial" w:cs="Arial"/>
        </w:rPr>
        <w:tab/>
        <w:t>Should the Service Provider, being an individual or the last surviving principal of a partnership</w:t>
      </w:r>
      <w:r w:rsidR="00D02CEF">
        <w:rPr>
          <w:rFonts w:ascii="Arial" w:hAnsi="Arial" w:cs="Arial"/>
        </w:rPr>
        <w:t xml:space="preserve"> </w:t>
      </w:r>
      <w:r>
        <w:rPr>
          <w:rFonts w:ascii="Arial" w:hAnsi="Arial" w:cs="Arial"/>
        </w:rPr>
        <w:t>or body corporate, die or be prevented by illness or any other circumstances beyond his</w:t>
      </w:r>
      <w:r w:rsidR="00D02CEF">
        <w:rPr>
          <w:rFonts w:ascii="Arial" w:hAnsi="Arial" w:cs="Arial"/>
        </w:rPr>
        <w:t xml:space="preserve"> </w:t>
      </w:r>
      <w:r>
        <w:rPr>
          <w:rFonts w:ascii="Arial" w:hAnsi="Arial" w:cs="Arial"/>
        </w:rPr>
        <w:t>control from performing the obligations implied by the Contract, the Contract shall be</w:t>
      </w:r>
      <w:r w:rsidR="00D02CEF">
        <w:rPr>
          <w:rFonts w:ascii="Arial" w:hAnsi="Arial" w:cs="Arial"/>
        </w:rPr>
        <w:t xml:space="preserve"> </w:t>
      </w:r>
      <w:r>
        <w:rPr>
          <w:rFonts w:ascii="Arial" w:hAnsi="Arial" w:cs="Arial"/>
        </w:rPr>
        <w:t>terminated without prejudice to the accrued rights of either Party against the other.</w:t>
      </w:r>
    </w:p>
    <w:p w14:paraId="23FF178C" w14:textId="77777777" w:rsidR="008061C6" w:rsidRDefault="008061C6" w:rsidP="002D5E2C">
      <w:pPr>
        <w:autoSpaceDE w:val="0"/>
        <w:autoSpaceDN w:val="0"/>
        <w:adjustRightInd w:val="0"/>
        <w:ind w:firstLine="720"/>
        <w:jc w:val="both"/>
        <w:rPr>
          <w:rFonts w:ascii="Arial" w:hAnsi="Arial" w:cs="Arial"/>
        </w:rPr>
      </w:pPr>
    </w:p>
    <w:p w14:paraId="0C37116E" w14:textId="77777777" w:rsidR="008061C6" w:rsidRDefault="008061C6" w:rsidP="00D02CEF">
      <w:pPr>
        <w:autoSpaceDE w:val="0"/>
        <w:autoSpaceDN w:val="0"/>
        <w:adjustRightInd w:val="0"/>
        <w:ind w:firstLine="720"/>
        <w:jc w:val="both"/>
        <w:rPr>
          <w:rFonts w:ascii="Arial,Bold" w:hAnsi="Arial,Bold" w:cs="Arial,Bold"/>
          <w:b/>
          <w:bCs/>
        </w:rPr>
      </w:pPr>
      <w:r>
        <w:rPr>
          <w:rFonts w:ascii="Arial,Bold" w:hAnsi="Arial,Bold" w:cs="Arial,Bold"/>
          <w:b/>
          <w:bCs/>
        </w:rPr>
        <w:t xml:space="preserve">8.5 </w:t>
      </w:r>
      <w:r>
        <w:rPr>
          <w:rFonts w:ascii="Arial,Bold" w:hAnsi="Arial,Bold" w:cs="Arial,Bold"/>
          <w:b/>
          <w:bCs/>
        </w:rPr>
        <w:tab/>
        <w:t>Suspension</w:t>
      </w:r>
    </w:p>
    <w:p w14:paraId="37A46BF3" w14:textId="77777777" w:rsidR="008061C6" w:rsidRDefault="008061C6" w:rsidP="002D5E2C">
      <w:pPr>
        <w:autoSpaceDE w:val="0"/>
        <w:autoSpaceDN w:val="0"/>
        <w:adjustRightInd w:val="0"/>
        <w:jc w:val="both"/>
        <w:rPr>
          <w:rFonts w:ascii="Arial,Bold" w:hAnsi="Arial,Bold" w:cs="Arial,Bold"/>
          <w:b/>
          <w:bCs/>
        </w:rPr>
      </w:pPr>
    </w:p>
    <w:p w14:paraId="39CE0B97" w14:textId="77777777" w:rsidR="008061C6" w:rsidRDefault="008061C6" w:rsidP="00D02CEF">
      <w:pPr>
        <w:autoSpaceDE w:val="0"/>
        <w:autoSpaceDN w:val="0"/>
        <w:adjustRightInd w:val="0"/>
        <w:ind w:left="1440" w:hanging="720"/>
        <w:jc w:val="both"/>
        <w:rPr>
          <w:rFonts w:ascii="Arial" w:hAnsi="Arial" w:cs="Arial"/>
        </w:rPr>
      </w:pPr>
      <w:r>
        <w:rPr>
          <w:rFonts w:ascii="Arial" w:hAnsi="Arial" w:cs="Arial"/>
        </w:rPr>
        <w:t xml:space="preserve">8.5.1 </w:t>
      </w:r>
      <w:r>
        <w:rPr>
          <w:rFonts w:ascii="Arial" w:hAnsi="Arial" w:cs="Arial"/>
        </w:rPr>
        <w:tab/>
        <w:t>The Employer may temporarily suspend all or part of the Services by notice to the Service</w:t>
      </w:r>
      <w:r w:rsidR="00D02CEF">
        <w:rPr>
          <w:rFonts w:ascii="Arial" w:hAnsi="Arial" w:cs="Arial"/>
        </w:rPr>
        <w:t xml:space="preserve"> </w:t>
      </w:r>
      <w:r>
        <w:rPr>
          <w:rFonts w:ascii="Arial" w:hAnsi="Arial" w:cs="Arial"/>
        </w:rPr>
        <w:t>Provider who shall immediately make arrangements to stop the performance of the Services</w:t>
      </w:r>
      <w:r w:rsidR="00D02CEF">
        <w:rPr>
          <w:rFonts w:ascii="Arial" w:hAnsi="Arial" w:cs="Arial"/>
        </w:rPr>
        <w:t xml:space="preserve"> </w:t>
      </w:r>
      <w:r>
        <w:rPr>
          <w:rFonts w:ascii="Arial" w:hAnsi="Arial" w:cs="Arial"/>
        </w:rPr>
        <w:t>and minimise further expenditure.</w:t>
      </w:r>
    </w:p>
    <w:p w14:paraId="309F702E" w14:textId="77777777" w:rsidR="008061C6" w:rsidRDefault="008061C6" w:rsidP="002D5E2C">
      <w:pPr>
        <w:autoSpaceDE w:val="0"/>
        <w:autoSpaceDN w:val="0"/>
        <w:adjustRightInd w:val="0"/>
        <w:ind w:firstLine="720"/>
        <w:jc w:val="both"/>
        <w:rPr>
          <w:rFonts w:ascii="Arial" w:hAnsi="Arial" w:cs="Arial"/>
        </w:rPr>
      </w:pPr>
    </w:p>
    <w:p w14:paraId="6F9F63C2" w14:textId="77777777" w:rsidR="008061C6" w:rsidRDefault="008061C6" w:rsidP="00D02CEF">
      <w:pPr>
        <w:autoSpaceDE w:val="0"/>
        <w:autoSpaceDN w:val="0"/>
        <w:adjustRightInd w:val="0"/>
        <w:ind w:left="1440" w:hanging="720"/>
        <w:jc w:val="both"/>
        <w:rPr>
          <w:rFonts w:ascii="Arial" w:hAnsi="Arial" w:cs="Arial"/>
        </w:rPr>
      </w:pPr>
      <w:r>
        <w:rPr>
          <w:rFonts w:ascii="Arial" w:hAnsi="Arial" w:cs="Arial"/>
        </w:rPr>
        <w:t xml:space="preserve">8.5.2 </w:t>
      </w:r>
      <w:r>
        <w:rPr>
          <w:rFonts w:ascii="Arial" w:hAnsi="Arial" w:cs="Arial"/>
        </w:rPr>
        <w:tab/>
        <w:t>When Services are suspended, the Service Provider shall be entitled to pro-rata payment for</w:t>
      </w:r>
      <w:r w:rsidR="00D02CEF">
        <w:rPr>
          <w:rFonts w:ascii="Arial" w:hAnsi="Arial" w:cs="Arial"/>
        </w:rPr>
        <w:t xml:space="preserve"> </w:t>
      </w:r>
      <w:r>
        <w:rPr>
          <w:rFonts w:ascii="Arial" w:hAnsi="Arial" w:cs="Arial"/>
        </w:rPr>
        <w:t>the Services carried out and reimbursement of all reasonable cost incident to the prompt and</w:t>
      </w:r>
      <w:r w:rsidR="00D02CEF">
        <w:rPr>
          <w:rFonts w:ascii="Arial" w:hAnsi="Arial" w:cs="Arial"/>
        </w:rPr>
        <w:t xml:space="preserve"> </w:t>
      </w:r>
      <w:r>
        <w:rPr>
          <w:rFonts w:ascii="Arial" w:hAnsi="Arial" w:cs="Arial"/>
        </w:rPr>
        <w:t>orderly suspension of the Contract.</w:t>
      </w:r>
    </w:p>
    <w:p w14:paraId="50C2FB84" w14:textId="77777777" w:rsidR="008061C6" w:rsidRDefault="008061C6" w:rsidP="002D5E2C">
      <w:pPr>
        <w:autoSpaceDE w:val="0"/>
        <w:autoSpaceDN w:val="0"/>
        <w:adjustRightInd w:val="0"/>
        <w:ind w:firstLine="720"/>
        <w:jc w:val="both"/>
        <w:rPr>
          <w:rFonts w:ascii="Arial" w:hAnsi="Arial" w:cs="Arial"/>
        </w:rPr>
      </w:pPr>
    </w:p>
    <w:p w14:paraId="6337E279" w14:textId="77777777" w:rsidR="008061C6" w:rsidRDefault="008061C6" w:rsidP="00D02CEF">
      <w:pPr>
        <w:autoSpaceDE w:val="0"/>
        <w:autoSpaceDN w:val="0"/>
        <w:adjustRightInd w:val="0"/>
        <w:ind w:firstLine="720"/>
        <w:jc w:val="both"/>
        <w:rPr>
          <w:rFonts w:ascii="Arial,Bold" w:hAnsi="Arial,Bold" w:cs="Arial,Bold"/>
          <w:b/>
          <w:bCs/>
        </w:rPr>
      </w:pPr>
      <w:r>
        <w:rPr>
          <w:rFonts w:ascii="Arial,Bold" w:hAnsi="Arial,Bold" w:cs="Arial,Bold"/>
          <w:b/>
          <w:bCs/>
        </w:rPr>
        <w:t xml:space="preserve">8.6 </w:t>
      </w:r>
      <w:r>
        <w:rPr>
          <w:rFonts w:ascii="Arial,Bold" w:hAnsi="Arial,Bold" w:cs="Arial,Bold"/>
          <w:b/>
          <w:bCs/>
        </w:rPr>
        <w:tab/>
        <w:t>Rights and liabilities of the Parties</w:t>
      </w:r>
    </w:p>
    <w:p w14:paraId="71F82EE5" w14:textId="77777777" w:rsidR="008061C6" w:rsidRDefault="008061C6" w:rsidP="002D5E2C">
      <w:pPr>
        <w:autoSpaceDE w:val="0"/>
        <w:autoSpaceDN w:val="0"/>
        <w:adjustRightInd w:val="0"/>
        <w:jc w:val="both"/>
        <w:rPr>
          <w:rFonts w:ascii="Arial,Bold" w:hAnsi="Arial,Bold" w:cs="Arial,Bold"/>
          <w:b/>
          <w:bCs/>
        </w:rPr>
      </w:pPr>
    </w:p>
    <w:p w14:paraId="592BF975" w14:textId="77777777" w:rsidR="008061C6" w:rsidRDefault="008061C6" w:rsidP="00D02CEF">
      <w:pPr>
        <w:autoSpaceDE w:val="0"/>
        <w:autoSpaceDN w:val="0"/>
        <w:adjustRightInd w:val="0"/>
        <w:ind w:left="1440"/>
        <w:jc w:val="both"/>
        <w:rPr>
          <w:rFonts w:ascii="Arial" w:hAnsi="Arial" w:cs="Arial"/>
        </w:rPr>
      </w:pPr>
      <w:r>
        <w:rPr>
          <w:rFonts w:ascii="Arial" w:hAnsi="Arial" w:cs="Arial"/>
        </w:rPr>
        <w:t>Completion, suspension or termination of the Contract shall not prejudice or affect the accrued rights or liabilities of the Parties.</w:t>
      </w:r>
    </w:p>
    <w:p w14:paraId="070DD77F" w14:textId="77777777" w:rsidR="008061C6" w:rsidRDefault="008061C6" w:rsidP="002D5E2C">
      <w:pPr>
        <w:autoSpaceDE w:val="0"/>
        <w:autoSpaceDN w:val="0"/>
        <w:adjustRightInd w:val="0"/>
        <w:ind w:left="720"/>
        <w:jc w:val="both"/>
        <w:rPr>
          <w:rFonts w:ascii="Arial" w:hAnsi="Arial" w:cs="Arial"/>
        </w:rPr>
      </w:pPr>
    </w:p>
    <w:p w14:paraId="3910DC62" w14:textId="77777777" w:rsidR="008061C6" w:rsidRDefault="008061C6" w:rsidP="00D02CEF">
      <w:pPr>
        <w:autoSpaceDE w:val="0"/>
        <w:autoSpaceDN w:val="0"/>
        <w:adjustRightInd w:val="0"/>
        <w:ind w:firstLine="720"/>
        <w:jc w:val="both"/>
        <w:rPr>
          <w:rFonts w:ascii="Arial,Bold" w:hAnsi="Arial,Bold" w:cs="Arial,Bold"/>
          <w:b/>
          <w:bCs/>
        </w:rPr>
      </w:pPr>
      <w:r>
        <w:rPr>
          <w:rFonts w:ascii="Arial,Bold" w:hAnsi="Arial,Bold" w:cs="Arial,Bold"/>
          <w:b/>
          <w:bCs/>
        </w:rPr>
        <w:t>9.</w:t>
      </w:r>
      <w:r>
        <w:rPr>
          <w:rFonts w:ascii="Arial,Bold" w:hAnsi="Arial,Bold" w:cs="Arial,Bold"/>
          <w:b/>
          <w:bCs/>
        </w:rPr>
        <w:tab/>
        <w:t>OWNERSHIP OF DOCUMENTS AND COPYRIGHT</w:t>
      </w:r>
    </w:p>
    <w:p w14:paraId="56E36CBF" w14:textId="77777777" w:rsidR="008061C6" w:rsidRDefault="008061C6" w:rsidP="002D5E2C">
      <w:pPr>
        <w:autoSpaceDE w:val="0"/>
        <w:autoSpaceDN w:val="0"/>
        <w:adjustRightInd w:val="0"/>
        <w:jc w:val="both"/>
        <w:rPr>
          <w:rFonts w:ascii="Arial,Bold" w:hAnsi="Arial,Bold" w:cs="Arial,Bold"/>
          <w:b/>
          <w:bCs/>
        </w:rPr>
      </w:pPr>
    </w:p>
    <w:p w14:paraId="6DCFD0B9" w14:textId="77777777" w:rsidR="008061C6" w:rsidRDefault="008061C6" w:rsidP="00D02CEF">
      <w:pPr>
        <w:autoSpaceDE w:val="0"/>
        <w:autoSpaceDN w:val="0"/>
        <w:adjustRightInd w:val="0"/>
        <w:ind w:left="1440" w:hanging="720"/>
        <w:jc w:val="both"/>
        <w:rPr>
          <w:rFonts w:ascii="Arial" w:hAnsi="Arial" w:cs="Arial"/>
        </w:rPr>
      </w:pPr>
      <w:r>
        <w:rPr>
          <w:rFonts w:ascii="Arial" w:hAnsi="Arial" w:cs="Arial"/>
        </w:rPr>
        <w:t xml:space="preserve">9.1 </w:t>
      </w:r>
      <w:r>
        <w:rPr>
          <w:rFonts w:ascii="Arial" w:hAnsi="Arial" w:cs="Arial"/>
        </w:rPr>
        <w:tab/>
        <w:t>Copyright of all documents prepared by the Service Provider in accordance with the relevant</w:t>
      </w:r>
      <w:r w:rsidR="00D02CEF">
        <w:rPr>
          <w:rFonts w:ascii="Arial" w:hAnsi="Arial" w:cs="Arial"/>
        </w:rPr>
        <w:t xml:space="preserve"> </w:t>
      </w:r>
      <w:r>
        <w:rPr>
          <w:rFonts w:ascii="Arial" w:hAnsi="Arial" w:cs="Arial"/>
        </w:rPr>
        <w:t>provisions of the copyright Act (Act 98 of 1978) relating to Project shall be vested in the party</w:t>
      </w:r>
      <w:r w:rsidR="00D02CEF">
        <w:rPr>
          <w:rFonts w:ascii="Arial" w:hAnsi="Arial" w:cs="Arial"/>
        </w:rPr>
        <w:t xml:space="preserve"> </w:t>
      </w:r>
      <w:r>
        <w:rPr>
          <w:rFonts w:ascii="Arial" w:hAnsi="Arial" w:cs="Arial"/>
        </w:rPr>
        <w:t>named in the Contract Data. Where copyright is vested in the Service Provider, the Employer</w:t>
      </w:r>
      <w:r w:rsidR="00D02CEF">
        <w:rPr>
          <w:rFonts w:ascii="Arial" w:hAnsi="Arial" w:cs="Arial"/>
        </w:rPr>
        <w:t xml:space="preserve"> </w:t>
      </w:r>
      <w:r>
        <w:rPr>
          <w:rFonts w:ascii="Arial" w:hAnsi="Arial" w:cs="Arial"/>
        </w:rPr>
        <w:t>shall be entitled to use the documents or copy them only for the purposes for which they are</w:t>
      </w:r>
      <w:r w:rsidR="00D02CEF">
        <w:rPr>
          <w:rFonts w:ascii="Arial" w:hAnsi="Arial" w:cs="Arial"/>
        </w:rPr>
        <w:t xml:space="preserve"> </w:t>
      </w:r>
      <w:r>
        <w:rPr>
          <w:rFonts w:ascii="Arial" w:hAnsi="Arial" w:cs="Arial"/>
        </w:rPr>
        <w:t>intended in regard to the Project and need not obtain the Service Provider’s permission to</w:t>
      </w:r>
      <w:r w:rsidR="00D02CEF">
        <w:rPr>
          <w:rFonts w:ascii="Arial" w:hAnsi="Arial" w:cs="Arial"/>
        </w:rPr>
        <w:t xml:space="preserve"> </w:t>
      </w:r>
      <w:r>
        <w:rPr>
          <w:rFonts w:ascii="Arial" w:hAnsi="Arial" w:cs="Arial"/>
        </w:rPr>
        <w:t>copy for such use. Where copyright is vested in the Employer, the Service Provider shall not</w:t>
      </w:r>
      <w:r w:rsidR="00D02CEF">
        <w:rPr>
          <w:rFonts w:ascii="Arial" w:hAnsi="Arial" w:cs="Arial"/>
        </w:rPr>
        <w:t xml:space="preserve"> </w:t>
      </w:r>
      <w:r>
        <w:rPr>
          <w:rFonts w:ascii="Arial" w:hAnsi="Arial" w:cs="Arial"/>
        </w:rPr>
        <w:t>be liable in any way for the use of any of the information other than as originally intended for</w:t>
      </w:r>
      <w:r w:rsidR="00D02CEF">
        <w:rPr>
          <w:rFonts w:ascii="Arial" w:hAnsi="Arial" w:cs="Arial"/>
        </w:rPr>
        <w:t xml:space="preserve"> </w:t>
      </w:r>
      <w:r>
        <w:rPr>
          <w:rFonts w:ascii="Arial" w:hAnsi="Arial" w:cs="Arial"/>
        </w:rPr>
        <w:t>the Project and the Employer hereby indemnifies the Service Provider against any claim</w:t>
      </w:r>
      <w:r w:rsidR="00D02CEF">
        <w:rPr>
          <w:rFonts w:ascii="Arial" w:hAnsi="Arial" w:cs="Arial"/>
        </w:rPr>
        <w:t xml:space="preserve"> </w:t>
      </w:r>
      <w:r>
        <w:rPr>
          <w:rFonts w:ascii="Arial" w:hAnsi="Arial" w:cs="Arial"/>
        </w:rPr>
        <w:t>which may be made against him by any party arising from the use of such documentation for</w:t>
      </w:r>
      <w:r w:rsidR="00D02CEF">
        <w:rPr>
          <w:rFonts w:ascii="Arial" w:hAnsi="Arial" w:cs="Arial"/>
        </w:rPr>
        <w:t xml:space="preserve"> </w:t>
      </w:r>
      <w:r>
        <w:rPr>
          <w:rFonts w:ascii="Arial" w:hAnsi="Arial" w:cs="Arial"/>
        </w:rPr>
        <w:t>other purposes.</w:t>
      </w:r>
    </w:p>
    <w:p w14:paraId="58873447" w14:textId="77777777" w:rsidR="008061C6" w:rsidRDefault="008061C6" w:rsidP="002D5E2C">
      <w:pPr>
        <w:autoSpaceDE w:val="0"/>
        <w:autoSpaceDN w:val="0"/>
        <w:adjustRightInd w:val="0"/>
        <w:ind w:firstLine="720"/>
        <w:jc w:val="both"/>
        <w:rPr>
          <w:rFonts w:ascii="Arial" w:hAnsi="Arial" w:cs="Arial"/>
        </w:rPr>
      </w:pPr>
    </w:p>
    <w:p w14:paraId="55ED775C" w14:textId="77777777" w:rsidR="008061C6" w:rsidRDefault="008061C6" w:rsidP="00D02CEF">
      <w:pPr>
        <w:autoSpaceDE w:val="0"/>
        <w:autoSpaceDN w:val="0"/>
        <w:adjustRightInd w:val="0"/>
        <w:ind w:left="1440" w:hanging="720"/>
        <w:jc w:val="both"/>
        <w:rPr>
          <w:rFonts w:ascii="Arial" w:hAnsi="Arial" w:cs="Arial"/>
        </w:rPr>
      </w:pPr>
      <w:r>
        <w:rPr>
          <w:rFonts w:ascii="Arial" w:hAnsi="Arial" w:cs="Arial"/>
        </w:rPr>
        <w:t xml:space="preserve">9.2 </w:t>
      </w:r>
      <w:r>
        <w:rPr>
          <w:rFonts w:ascii="Arial" w:hAnsi="Arial" w:cs="Arial"/>
        </w:rPr>
        <w:tab/>
        <w:t>The ownership of data and factual information collected by the Service Provider and paid for</w:t>
      </w:r>
      <w:r w:rsidR="00D02CEF">
        <w:rPr>
          <w:rFonts w:ascii="Arial" w:hAnsi="Arial" w:cs="Arial"/>
        </w:rPr>
        <w:t xml:space="preserve"> </w:t>
      </w:r>
      <w:r>
        <w:rPr>
          <w:rFonts w:ascii="Arial" w:hAnsi="Arial" w:cs="Arial"/>
        </w:rPr>
        <w:t>by the Employer shall, after payment by the Employer, lie with the Employer.</w:t>
      </w:r>
    </w:p>
    <w:p w14:paraId="1208F006" w14:textId="77777777" w:rsidR="008061C6" w:rsidRDefault="008061C6" w:rsidP="002D5E2C">
      <w:pPr>
        <w:autoSpaceDE w:val="0"/>
        <w:autoSpaceDN w:val="0"/>
        <w:adjustRightInd w:val="0"/>
        <w:ind w:firstLine="720"/>
        <w:jc w:val="both"/>
        <w:rPr>
          <w:rFonts w:ascii="Arial" w:hAnsi="Arial" w:cs="Arial"/>
        </w:rPr>
      </w:pPr>
    </w:p>
    <w:p w14:paraId="7BECC35C" w14:textId="77777777" w:rsidR="008061C6" w:rsidRDefault="008061C6" w:rsidP="00D02CEF">
      <w:pPr>
        <w:autoSpaceDE w:val="0"/>
        <w:autoSpaceDN w:val="0"/>
        <w:adjustRightInd w:val="0"/>
        <w:ind w:left="1440" w:hanging="720"/>
        <w:jc w:val="both"/>
        <w:rPr>
          <w:rFonts w:ascii="Arial" w:hAnsi="Arial" w:cs="Arial"/>
        </w:rPr>
      </w:pPr>
      <w:r>
        <w:rPr>
          <w:rFonts w:ascii="Arial" w:hAnsi="Arial" w:cs="Arial"/>
        </w:rPr>
        <w:t xml:space="preserve">9.3 </w:t>
      </w:r>
      <w:r>
        <w:rPr>
          <w:rFonts w:ascii="Arial" w:hAnsi="Arial" w:cs="Arial"/>
        </w:rPr>
        <w:tab/>
        <w:t>The Employer shall have no right to use any documents prepared by the Service Provider</w:t>
      </w:r>
      <w:r w:rsidR="00D02CEF">
        <w:rPr>
          <w:rFonts w:ascii="Arial" w:hAnsi="Arial" w:cs="Arial"/>
        </w:rPr>
        <w:t xml:space="preserve"> </w:t>
      </w:r>
      <w:r>
        <w:rPr>
          <w:rFonts w:ascii="Arial" w:hAnsi="Arial" w:cs="Arial"/>
        </w:rPr>
        <w:t>whilst the payment of any fees and expenses due to the Service Provider in terms of the</w:t>
      </w:r>
      <w:r w:rsidR="00D02CEF">
        <w:rPr>
          <w:rFonts w:ascii="Arial" w:hAnsi="Arial" w:cs="Arial"/>
        </w:rPr>
        <w:t xml:space="preserve"> </w:t>
      </w:r>
      <w:r>
        <w:rPr>
          <w:rFonts w:ascii="Arial" w:hAnsi="Arial" w:cs="Arial"/>
        </w:rPr>
        <w:t>Contract is overdue.</w:t>
      </w:r>
    </w:p>
    <w:p w14:paraId="450F8E91" w14:textId="77777777" w:rsidR="008061C6" w:rsidRDefault="008061C6" w:rsidP="002D5E2C">
      <w:pPr>
        <w:autoSpaceDE w:val="0"/>
        <w:autoSpaceDN w:val="0"/>
        <w:adjustRightInd w:val="0"/>
        <w:ind w:firstLine="720"/>
        <w:jc w:val="both"/>
        <w:rPr>
          <w:rFonts w:ascii="Arial" w:hAnsi="Arial" w:cs="Arial"/>
        </w:rPr>
      </w:pPr>
    </w:p>
    <w:p w14:paraId="00DD2B1E" w14:textId="77777777" w:rsidR="008061C6" w:rsidRDefault="008061C6" w:rsidP="00D02CEF">
      <w:pPr>
        <w:autoSpaceDE w:val="0"/>
        <w:autoSpaceDN w:val="0"/>
        <w:adjustRightInd w:val="0"/>
        <w:ind w:firstLine="720"/>
        <w:jc w:val="both"/>
        <w:rPr>
          <w:rFonts w:ascii="Arial,Bold" w:hAnsi="Arial,Bold" w:cs="Arial,Bold"/>
          <w:b/>
          <w:bCs/>
        </w:rPr>
      </w:pPr>
      <w:r>
        <w:rPr>
          <w:rFonts w:ascii="Arial,Bold" w:hAnsi="Arial,Bold" w:cs="Arial,Bold"/>
          <w:b/>
          <w:bCs/>
        </w:rPr>
        <w:t xml:space="preserve">10. </w:t>
      </w:r>
      <w:r>
        <w:rPr>
          <w:rFonts w:ascii="Arial,Bold" w:hAnsi="Arial,Bold" w:cs="Arial,Bold"/>
          <w:b/>
          <w:bCs/>
        </w:rPr>
        <w:tab/>
        <w:t>SUCCESSION AND ASSIGNMENT</w:t>
      </w:r>
    </w:p>
    <w:p w14:paraId="3FCBDA97" w14:textId="77777777" w:rsidR="008061C6" w:rsidRDefault="008061C6" w:rsidP="002D5E2C">
      <w:pPr>
        <w:autoSpaceDE w:val="0"/>
        <w:autoSpaceDN w:val="0"/>
        <w:adjustRightInd w:val="0"/>
        <w:jc w:val="both"/>
        <w:rPr>
          <w:rFonts w:ascii="Arial,Bold" w:hAnsi="Arial,Bold" w:cs="Arial,Bold"/>
          <w:b/>
          <w:bCs/>
        </w:rPr>
      </w:pPr>
    </w:p>
    <w:p w14:paraId="0A8DB1A5" w14:textId="77777777" w:rsidR="008061C6" w:rsidRDefault="008061C6" w:rsidP="00D02CEF">
      <w:pPr>
        <w:autoSpaceDE w:val="0"/>
        <w:autoSpaceDN w:val="0"/>
        <w:adjustRightInd w:val="0"/>
        <w:ind w:left="1440" w:hanging="720"/>
        <w:jc w:val="both"/>
        <w:rPr>
          <w:rFonts w:ascii="Arial" w:hAnsi="Arial" w:cs="Arial"/>
        </w:rPr>
      </w:pPr>
      <w:r>
        <w:rPr>
          <w:rFonts w:ascii="Arial" w:hAnsi="Arial" w:cs="Arial"/>
        </w:rPr>
        <w:t xml:space="preserve">10.1 </w:t>
      </w:r>
      <w:r>
        <w:rPr>
          <w:rFonts w:ascii="Arial" w:hAnsi="Arial" w:cs="Arial"/>
        </w:rPr>
        <w:tab/>
        <w:t>Except as defined in Clause 8.4.4 above, each Party binds itself and its partners, successors,</w:t>
      </w:r>
      <w:r w:rsidR="00D02CEF">
        <w:rPr>
          <w:rFonts w:ascii="Arial" w:hAnsi="Arial" w:cs="Arial"/>
        </w:rPr>
        <w:t xml:space="preserve"> </w:t>
      </w:r>
      <w:r>
        <w:rPr>
          <w:rFonts w:ascii="Arial" w:hAnsi="Arial" w:cs="Arial"/>
        </w:rPr>
        <w:t>executors, administrators, assigns and legal representatives to the other Party and to the</w:t>
      </w:r>
      <w:r w:rsidR="00D02CEF">
        <w:rPr>
          <w:rFonts w:ascii="Arial" w:hAnsi="Arial" w:cs="Arial"/>
        </w:rPr>
        <w:t xml:space="preserve"> </w:t>
      </w:r>
      <w:r>
        <w:rPr>
          <w:rFonts w:ascii="Arial" w:hAnsi="Arial" w:cs="Arial"/>
        </w:rPr>
        <w:t>other partners, successors, executors, administrators, assigns and legal representatives of</w:t>
      </w:r>
      <w:r w:rsidR="00D02CEF">
        <w:rPr>
          <w:rFonts w:ascii="Arial" w:hAnsi="Arial" w:cs="Arial"/>
        </w:rPr>
        <w:t xml:space="preserve"> </w:t>
      </w:r>
      <w:r>
        <w:rPr>
          <w:rFonts w:ascii="Arial" w:hAnsi="Arial" w:cs="Arial"/>
        </w:rPr>
        <w:t>the other Party in respect of all obligations and liabilities of the Contract.</w:t>
      </w:r>
    </w:p>
    <w:p w14:paraId="78E4BD43" w14:textId="77777777" w:rsidR="008061C6" w:rsidRDefault="008061C6" w:rsidP="002D5E2C">
      <w:pPr>
        <w:autoSpaceDE w:val="0"/>
        <w:autoSpaceDN w:val="0"/>
        <w:adjustRightInd w:val="0"/>
        <w:ind w:firstLine="720"/>
        <w:jc w:val="both"/>
        <w:rPr>
          <w:rFonts w:ascii="Arial" w:hAnsi="Arial" w:cs="Arial"/>
        </w:rPr>
      </w:pPr>
    </w:p>
    <w:p w14:paraId="7A3DA7A0" w14:textId="77777777" w:rsidR="008061C6" w:rsidRDefault="008061C6" w:rsidP="00D02CEF">
      <w:pPr>
        <w:autoSpaceDE w:val="0"/>
        <w:autoSpaceDN w:val="0"/>
        <w:adjustRightInd w:val="0"/>
        <w:ind w:left="1440" w:hanging="720"/>
        <w:jc w:val="both"/>
        <w:rPr>
          <w:rFonts w:ascii="Arial" w:hAnsi="Arial" w:cs="Arial"/>
        </w:rPr>
      </w:pPr>
      <w:r>
        <w:rPr>
          <w:rFonts w:ascii="Arial" w:hAnsi="Arial" w:cs="Arial"/>
        </w:rPr>
        <w:t>10.2</w:t>
      </w:r>
      <w:r>
        <w:rPr>
          <w:rFonts w:ascii="Arial" w:hAnsi="Arial" w:cs="Arial"/>
        </w:rPr>
        <w:tab/>
        <w:t>An assignment shall be valid only if it is a written agreement by which the Service Provider</w:t>
      </w:r>
      <w:r w:rsidR="00D02CEF">
        <w:rPr>
          <w:rFonts w:ascii="Arial" w:hAnsi="Arial" w:cs="Arial"/>
        </w:rPr>
        <w:t xml:space="preserve"> </w:t>
      </w:r>
      <w:r>
        <w:rPr>
          <w:rFonts w:ascii="Arial" w:hAnsi="Arial" w:cs="Arial"/>
        </w:rPr>
        <w:t>transfers his rights and obligations under the Contract, or part thereof, to others.</w:t>
      </w:r>
    </w:p>
    <w:p w14:paraId="2A54A1BB" w14:textId="77777777" w:rsidR="008061C6" w:rsidRDefault="008061C6" w:rsidP="002D5E2C">
      <w:pPr>
        <w:autoSpaceDE w:val="0"/>
        <w:autoSpaceDN w:val="0"/>
        <w:adjustRightInd w:val="0"/>
        <w:ind w:firstLine="720"/>
        <w:jc w:val="both"/>
        <w:rPr>
          <w:rFonts w:ascii="Arial" w:hAnsi="Arial" w:cs="Arial"/>
        </w:rPr>
      </w:pPr>
    </w:p>
    <w:p w14:paraId="0BCD5F79" w14:textId="77777777" w:rsidR="008061C6" w:rsidRDefault="008061C6" w:rsidP="00D02CEF">
      <w:pPr>
        <w:autoSpaceDE w:val="0"/>
        <w:autoSpaceDN w:val="0"/>
        <w:adjustRightInd w:val="0"/>
        <w:ind w:left="1440" w:hanging="720"/>
        <w:jc w:val="both"/>
        <w:rPr>
          <w:rFonts w:ascii="Arial" w:hAnsi="Arial" w:cs="Arial"/>
        </w:rPr>
      </w:pPr>
      <w:r>
        <w:rPr>
          <w:rFonts w:ascii="Arial" w:hAnsi="Arial" w:cs="Arial"/>
        </w:rPr>
        <w:t xml:space="preserve">10.3 </w:t>
      </w:r>
      <w:r>
        <w:rPr>
          <w:rFonts w:ascii="Arial" w:hAnsi="Arial" w:cs="Arial"/>
        </w:rPr>
        <w:tab/>
        <w:t>The Service Provider shall not, without the prior written consent of the Employer, assign the</w:t>
      </w:r>
      <w:r w:rsidR="00D02CEF">
        <w:rPr>
          <w:rFonts w:ascii="Arial" w:hAnsi="Arial" w:cs="Arial"/>
        </w:rPr>
        <w:t xml:space="preserve"> </w:t>
      </w:r>
      <w:r>
        <w:rPr>
          <w:rFonts w:ascii="Arial" w:hAnsi="Arial" w:cs="Arial"/>
        </w:rPr>
        <w:t>Contract or any part thereof, or any benefit or interest thereunder, except in the following</w:t>
      </w:r>
      <w:r w:rsidR="00D02CEF">
        <w:rPr>
          <w:rFonts w:ascii="Arial" w:hAnsi="Arial" w:cs="Arial"/>
        </w:rPr>
        <w:t xml:space="preserve"> </w:t>
      </w:r>
      <w:r>
        <w:rPr>
          <w:rFonts w:ascii="Arial" w:hAnsi="Arial" w:cs="Arial"/>
        </w:rPr>
        <w:t>cases :</w:t>
      </w:r>
    </w:p>
    <w:p w14:paraId="60D464F2" w14:textId="77777777" w:rsidR="008061C6" w:rsidRDefault="008061C6" w:rsidP="002D5E2C">
      <w:pPr>
        <w:autoSpaceDE w:val="0"/>
        <w:autoSpaceDN w:val="0"/>
        <w:adjustRightInd w:val="0"/>
        <w:jc w:val="both"/>
        <w:rPr>
          <w:rFonts w:ascii="Arial" w:hAnsi="Arial" w:cs="Arial"/>
        </w:rPr>
      </w:pPr>
    </w:p>
    <w:p w14:paraId="4F317666" w14:textId="77777777" w:rsidR="008061C6" w:rsidRDefault="00FB4484" w:rsidP="00FB4484">
      <w:pPr>
        <w:autoSpaceDE w:val="0"/>
        <w:autoSpaceDN w:val="0"/>
        <w:adjustRightInd w:val="0"/>
        <w:ind w:left="2160" w:hanging="720"/>
        <w:jc w:val="both"/>
        <w:rPr>
          <w:rFonts w:ascii="Arial" w:hAnsi="Arial" w:cs="Arial"/>
        </w:rPr>
      </w:pPr>
      <w:r>
        <w:rPr>
          <w:rFonts w:ascii="Arial" w:hAnsi="Arial" w:cs="Arial"/>
        </w:rPr>
        <w:t>(a</w:t>
      </w:r>
      <w:r w:rsidR="008061C6">
        <w:rPr>
          <w:rFonts w:ascii="Arial" w:hAnsi="Arial" w:cs="Arial"/>
        </w:rPr>
        <w:t xml:space="preserve">) </w:t>
      </w:r>
      <w:r w:rsidR="008061C6">
        <w:rPr>
          <w:rFonts w:ascii="Arial" w:hAnsi="Arial" w:cs="Arial"/>
        </w:rPr>
        <w:tab/>
      </w:r>
      <w:r>
        <w:rPr>
          <w:rFonts w:ascii="Arial" w:hAnsi="Arial" w:cs="Arial"/>
        </w:rPr>
        <w:t>b</w:t>
      </w:r>
      <w:r w:rsidR="008061C6">
        <w:rPr>
          <w:rFonts w:ascii="Arial" w:hAnsi="Arial" w:cs="Arial"/>
        </w:rPr>
        <w:t>y a charge in favour of the Service Provider’s bankers of any monies due or to</w:t>
      </w:r>
      <w:r w:rsidR="00D02CEF">
        <w:rPr>
          <w:rFonts w:ascii="Arial" w:hAnsi="Arial" w:cs="Arial"/>
        </w:rPr>
        <w:t xml:space="preserve"> </w:t>
      </w:r>
      <w:r w:rsidR="008061C6">
        <w:rPr>
          <w:rFonts w:ascii="Arial" w:hAnsi="Arial" w:cs="Arial"/>
        </w:rPr>
        <w:t>become due under the Contract; or</w:t>
      </w:r>
    </w:p>
    <w:p w14:paraId="379802C5" w14:textId="77777777" w:rsidR="00FB4484" w:rsidRDefault="00FB4484" w:rsidP="00D02CEF">
      <w:pPr>
        <w:autoSpaceDE w:val="0"/>
        <w:autoSpaceDN w:val="0"/>
        <w:adjustRightInd w:val="0"/>
        <w:ind w:firstLine="720"/>
        <w:jc w:val="both"/>
        <w:rPr>
          <w:rFonts w:ascii="Arial" w:hAnsi="Arial" w:cs="Arial"/>
        </w:rPr>
      </w:pPr>
    </w:p>
    <w:p w14:paraId="5DAEFFA1" w14:textId="77777777" w:rsidR="00FB4484" w:rsidRDefault="00FB4484" w:rsidP="00D02CEF">
      <w:pPr>
        <w:autoSpaceDE w:val="0"/>
        <w:autoSpaceDN w:val="0"/>
        <w:adjustRightInd w:val="0"/>
        <w:ind w:firstLine="720"/>
        <w:jc w:val="both"/>
        <w:rPr>
          <w:rFonts w:ascii="Arial" w:hAnsi="Arial" w:cs="Arial"/>
        </w:rPr>
      </w:pPr>
    </w:p>
    <w:p w14:paraId="1D91A8F2" w14:textId="77777777" w:rsidR="00FB4484" w:rsidRDefault="00FB4484" w:rsidP="00D02CEF">
      <w:pPr>
        <w:autoSpaceDE w:val="0"/>
        <w:autoSpaceDN w:val="0"/>
        <w:adjustRightInd w:val="0"/>
        <w:ind w:firstLine="720"/>
        <w:jc w:val="both"/>
        <w:rPr>
          <w:rFonts w:ascii="Arial" w:hAnsi="Arial" w:cs="Arial"/>
        </w:rPr>
      </w:pPr>
    </w:p>
    <w:p w14:paraId="780AFD24" w14:textId="77777777" w:rsidR="00FB4484" w:rsidRDefault="00FB4484" w:rsidP="00D02CEF">
      <w:pPr>
        <w:autoSpaceDE w:val="0"/>
        <w:autoSpaceDN w:val="0"/>
        <w:adjustRightInd w:val="0"/>
        <w:ind w:firstLine="720"/>
        <w:jc w:val="both"/>
        <w:rPr>
          <w:rFonts w:ascii="Arial" w:hAnsi="Arial" w:cs="Arial"/>
        </w:rPr>
      </w:pPr>
    </w:p>
    <w:p w14:paraId="589E34E1" w14:textId="77777777" w:rsidR="008061C6" w:rsidRDefault="008061C6" w:rsidP="00FB4484">
      <w:pPr>
        <w:autoSpaceDE w:val="0"/>
        <w:autoSpaceDN w:val="0"/>
        <w:adjustRightInd w:val="0"/>
        <w:ind w:left="2160" w:hanging="720"/>
        <w:jc w:val="both"/>
        <w:rPr>
          <w:rFonts w:ascii="Arial" w:hAnsi="Arial" w:cs="Arial"/>
        </w:rPr>
      </w:pPr>
      <w:r>
        <w:rPr>
          <w:rFonts w:ascii="Arial" w:hAnsi="Arial" w:cs="Arial"/>
        </w:rPr>
        <w:t xml:space="preserve">(b) </w:t>
      </w:r>
      <w:r>
        <w:rPr>
          <w:rFonts w:ascii="Arial" w:hAnsi="Arial" w:cs="Arial"/>
        </w:rPr>
        <w:tab/>
        <w:t>by assignment to the Service Provider’s insurers of the Service Provider’s right to</w:t>
      </w:r>
      <w:r w:rsidR="00D02CEF">
        <w:rPr>
          <w:rFonts w:ascii="Arial" w:hAnsi="Arial" w:cs="Arial"/>
        </w:rPr>
        <w:t xml:space="preserve"> </w:t>
      </w:r>
      <w:r>
        <w:rPr>
          <w:rFonts w:ascii="Arial" w:hAnsi="Arial" w:cs="Arial"/>
        </w:rPr>
        <w:t>obtain relief against any other person liable in cases where the insurers have</w:t>
      </w:r>
      <w:r w:rsidR="00D02CEF">
        <w:rPr>
          <w:rFonts w:ascii="Arial" w:hAnsi="Arial" w:cs="Arial"/>
        </w:rPr>
        <w:t xml:space="preserve"> </w:t>
      </w:r>
      <w:r>
        <w:rPr>
          <w:rFonts w:ascii="Arial" w:hAnsi="Arial" w:cs="Arial"/>
        </w:rPr>
        <w:t>discharged the Service Provider’s loss or liability.</w:t>
      </w:r>
    </w:p>
    <w:p w14:paraId="485F7DAB" w14:textId="77777777" w:rsidR="008061C6" w:rsidRDefault="008061C6" w:rsidP="002D5E2C">
      <w:pPr>
        <w:autoSpaceDE w:val="0"/>
        <w:autoSpaceDN w:val="0"/>
        <w:adjustRightInd w:val="0"/>
        <w:ind w:left="720" w:firstLine="720"/>
        <w:jc w:val="both"/>
        <w:rPr>
          <w:rFonts w:ascii="Arial" w:hAnsi="Arial" w:cs="Arial"/>
        </w:rPr>
      </w:pPr>
    </w:p>
    <w:p w14:paraId="1264F279" w14:textId="77777777" w:rsidR="008061C6" w:rsidRDefault="008061C6" w:rsidP="00FB4484">
      <w:pPr>
        <w:autoSpaceDE w:val="0"/>
        <w:autoSpaceDN w:val="0"/>
        <w:adjustRightInd w:val="0"/>
        <w:ind w:left="1440" w:hanging="720"/>
        <w:jc w:val="both"/>
        <w:rPr>
          <w:rFonts w:ascii="Arial" w:hAnsi="Arial" w:cs="Arial"/>
        </w:rPr>
      </w:pPr>
      <w:r>
        <w:rPr>
          <w:rFonts w:ascii="Arial" w:hAnsi="Arial" w:cs="Arial"/>
        </w:rPr>
        <w:t xml:space="preserve">10.4 </w:t>
      </w:r>
      <w:r>
        <w:rPr>
          <w:rFonts w:ascii="Arial" w:hAnsi="Arial" w:cs="Arial"/>
        </w:rPr>
        <w:tab/>
        <w:t>The approval of an assignment by the Employer shall not relieve the Service Provider of his</w:t>
      </w:r>
      <w:r w:rsidR="00D02CEF">
        <w:rPr>
          <w:rFonts w:ascii="Arial" w:hAnsi="Arial" w:cs="Arial"/>
        </w:rPr>
        <w:t xml:space="preserve"> </w:t>
      </w:r>
      <w:r>
        <w:rPr>
          <w:rFonts w:ascii="Arial" w:hAnsi="Arial" w:cs="Arial"/>
        </w:rPr>
        <w:t>obligations for the part of the Contract already performed or the part not assigned.</w:t>
      </w:r>
    </w:p>
    <w:p w14:paraId="45B6CE45" w14:textId="77777777" w:rsidR="008061C6" w:rsidRDefault="008061C6" w:rsidP="002D5E2C">
      <w:pPr>
        <w:autoSpaceDE w:val="0"/>
        <w:autoSpaceDN w:val="0"/>
        <w:adjustRightInd w:val="0"/>
        <w:ind w:firstLine="720"/>
        <w:jc w:val="both"/>
        <w:rPr>
          <w:rFonts w:ascii="Arial" w:hAnsi="Arial" w:cs="Arial"/>
        </w:rPr>
      </w:pPr>
    </w:p>
    <w:p w14:paraId="1113FD65" w14:textId="77777777" w:rsidR="008061C6" w:rsidRDefault="008061C6" w:rsidP="00FB4484">
      <w:pPr>
        <w:autoSpaceDE w:val="0"/>
        <w:autoSpaceDN w:val="0"/>
        <w:adjustRightInd w:val="0"/>
        <w:ind w:left="1440" w:hanging="720"/>
        <w:jc w:val="both"/>
        <w:rPr>
          <w:rFonts w:ascii="Arial" w:hAnsi="Arial" w:cs="Arial"/>
        </w:rPr>
      </w:pPr>
      <w:r>
        <w:rPr>
          <w:rFonts w:ascii="Arial" w:hAnsi="Arial" w:cs="Arial"/>
        </w:rPr>
        <w:t xml:space="preserve">10.5 </w:t>
      </w:r>
      <w:r>
        <w:rPr>
          <w:rFonts w:ascii="Arial" w:hAnsi="Arial" w:cs="Arial"/>
        </w:rPr>
        <w:tab/>
        <w:t>If the Service Provider has assigned his Contract or part thereof without authorization, the</w:t>
      </w:r>
      <w:r w:rsidR="00FB4484">
        <w:rPr>
          <w:rFonts w:ascii="Arial" w:hAnsi="Arial" w:cs="Arial"/>
        </w:rPr>
        <w:t xml:space="preserve"> </w:t>
      </w:r>
      <w:r>
        <w:rPr>
          <w:rFonts w:ascii="Arial" w:hAnsi="Arial" w:cs="Arial"/>
        </w:rPr>
        <w:t>Employer may forthwith terminate the Contract and the third party will have no claim against</w:t>
      </w:r>
      <w:r w:rsidR="00FB4484">
        <w:rPr>
          <w:rFonts w:ascii="Arial" w:hAnsi="Arial" w:cs="Arial"/>
        </w:rPr>
        <w:t xml:space="preserve"> </w:t>
      </w:r>
      <w:r>
        <w:rPr>
          <w:rFonts w:ascii="Arial" w:hAnsi="Arial" w:cs="Arial"/>
        </w:rPr>
        <w:t>the Employer resulting from such termination.</w:t>
      </w:r>
    </w:p>
    <w:p w14:paraId="46ECB461" w14:textId="77777777" w:rsidR="008061C6" w:rsidRDefault="008061C6" w:rsidP="002D5E2C">
      <w:pPr>
        <w:autoSpaceDE w:val="0"/>
        <w:autoSpaceDN w:val="0"/>
        <w:adjustRightInd w:val="0"/>
        <w:ind w:firstLine="720"/>
        <w:jc w:val="both"/>
        <w:rPr>
          <w:rFonts w:ascii="Arial" w:hAnsi="Arial" w:cs="Arial"/>
        </w:rPr>
      </w:pPr>
    </w:p>
    <w:p w14:paraId="01D0B8EC" w14:textId="77777777" w:rsidR="008061C6" w:rsidRDefault="008061C6" w:rsidP="00FB4484">
      <w:pPr>
        <w:autoSpaceDE w:val="0"/>
        <w:autoSpaceDN w:val="0"/>
        <w:adjustRightInd w:val="0"/>
        <w:ind w:firstLine="720"/>
        <w:jc w:val="both"/>
        <w:rPr>
          <w:rFonts w:ascii="Arial,Bold" w:hAnsi="Arial,Bold" w:cs="Arial,Bold"/>
          <w:b/>
          <w:bCs/>
        </w:rPr>
      </w:pPr>
      <w:r>
        <w:rPr>
          <w:rFonts w:ascii="Arial,Bold" w:hAnsi="Arial,Bold" w:cs="Arial,Bold"/>
          <w:b/>
          <w:bCs/>
        </w:rPr>
        <w:t xml:space="preserve">11. </w:t>
      </w:r>
      <w:r>
        <w:rPr>
          <w:rFonts w:ascii="Arial,Bold" w:hAnsi="Arial,Bold" w:cs="Arial,Bold"/>
          <w:b/>
          <w:bCs/>
        </w:rPr>
        <w:tab/>
        <w:t>SUBCONTRACTING</w:t>
      </w:r>
    </w:p>
    <w:p w14:paraId="3F52D461" w14:textId="77777777" w:rsidR="008061C6" w:rsidRDefault="008061C6" w:rsidP="002D5E2C">
      <w:pPr>
        <w:autoSpaceDE w:val="0"/>
        <w:autoSpaceDN w:val="0"/>
        <w:adjustRightInd w:val="0"/>
        <w:jc w:val="both"/>
        <w:rPr>
          <w:rFonts w:ascii="Arial,Bold" w:hAnsi="Arial,Bold" w:cs="Arial,Bold"/>
          <w:b/>
          <w:bCs/>
        </w:rPr>
      </w:pPr>
    </w:p>
    <w:p w14:paraId="67AA723E" w14:textId="77777777" w:rsidR="008061C6" w:rsidRDefault="008061C6" w:rsidP="00FB4484">
      <w:pPr>
        <w:autoSpaceDE w:val="0"/>
        <w:autoSpaceDN w:val="0"/>
        <w:adjustRightInd w:val="0"/>
        <w:ind w:left="1440" w:hanging="720"/>
        <w:jc w:val="both"/>
        <w:rPr>
          <w:rFonts w:ascii="Arial" w:hAnsi="Arial" w:cs="Arial"/>
        </w:rPr>
      </w:pPr>
      <w:r>
        <w:rPr>
          <w:rFonts w:ascii="Arial" w:hAnsi="Arial" w:cs="Arial"/>
        </w:rPr>
        <w:t xml:space="preserve">11.1 </w:t>
      </w:r>
      <w:r>
        <w:rPr>
          <w:rFonts w:ascii="Arial" w:hAnsi="Arial" w:cs="Arial"/>
        </w:rPr>
        <w:tab/>
        <w:t>A Service Provider may not subcontract any work which he has the skill and competency to</w:t>
      </w:r>
      <w:r w:rsidR="00FB4484">
        <w:rPr>
          <w:rFonts w:ascii="Arial" w:hAnsi="Arial" w:cs="Arial"/>
        </w:rPr>
        <w:t xml:space="preserve"> </w:t>
      </w:r>
      <w:r>
        <w:rPr>
          <w:rFonts w:ascii="Arial" w:hAnsi="Arial" w:cs="Arial"/>
        </w:rPr>
        <w:t>perform, unless otherwise permitted in the Contract Data.</w:t>
      </w:r>
    </w:p>
    <w:p w14:paraId="10ED9FAD" w14:textId="77777777" w:rsidR="008061C6" w:rsidRDefault="008061C6" w:rsidP="002D5E2C">
      <w:pPr>
        <w:autoSpaceDE w:val="0"/>
        <w:autoSpaceDN w:val="0"/>
        <w:adjustRightInd w:val="0"/>
        <w:ind w:firstLine="720"/>
        <w:jc w:val="both"/>
        <w:rPr>
          <w:rFonts w:ascii="Arial" w:hAnsi="Arial" w:cs="Arial"/>
        </w:rPr>
      </w:pPr>
    </w:p>
    <w:p w14:paraId="07135996" w14:textId="77777777" w:rsidR="008061C6" w:rsidRDefault="008061C6" w:rsidP="00FB4484">
      <w:pPr>
        <w:autoSpaceDE w:val="0"/>
        <w:autoSpaceDN w:val="0"/>
        <w:adjustRightInd w:val="0"/>
        <w:ind w:left="1440" w:hanging="720"/>
        <w:jc w:val="both"/>
        <w:rPr>
          <w:rFonts w:ascii="Arial" w:hAnsi="Arial" w:cs="Arial"/>
        </w:rPr>
      </w:pPr>
      <w:r>
        <w:rPr>
          <w:rFonts w:ascii="Arial" w:hAnsi="Arial" w:cs="Arial"/>
        </w:rPr>
        <w:t xml:space="preserve">11.2 </w:t>
      </w:r>
      <w:r>
        <w:rPr>
          <w:rFonts w:ascii="Arial" w:hAnsi="Arial" w:cs="Arial"/>
        </w:rPr>
        <w:tab/>
        <w:t>A subcontract, where permitted in terms of the Contract Data, shall be valid only if it is a</w:t>
      </w:r>
      <w:r w:rsidR="00FB4484">
        <w:rPr>
          <w:rFonts w:ascii="Arial" w:hAnsi="Arial" w:cs="Arial"/>
        </w:rPr>
        <w:t xml:space="preserve"> </w:t>
      </w:r>
      <w:r>
        <w:rPr>
          <w:rFonts w:ascii="Arial" w:hAnsi="Arial" w:cs="Arial"/>
        </w:rPr>
        <w:t>written agreement by which the Service Provider entrusts performance of a part of the</w:t>
      </w:r>
      <w:r w:rsidR="00FB4484">
        <w:rPr>
          <w:rFonts w:ascii="Arial" w:hAnsi="Arial" w:cs="Arial"/>
        </w:rPr>
        <w:t xml:space="preserve"> </w:t>
      </w:r>
      <w:r>
        <w:rPr>
          <w:rFonts w:ascii="Arial" w:hAnsi="Arial" w:cs="Arial"/>
        </w:rPr>
        <w:t>Services to Others.</w:t>
      </w:r>
    </w:p>
    <w:p w14:paraId="0C6089A4" w14:textId="77777777" w:rsidR="008061C6" w:rsidRDefault="008061C6" w:rsidP="002D5E2C">
      <w:pPr>
        <w:autoSpaceDE w:val="0"/>
        <w:autoSpaceDN w:val="0"/>
        <w:adjustRightInd w:val="0"/>
        <w:ind w:firstLine="720"/>
        <w:jc w:val="both"/>
        <w:rPr>
          <w:rFonts w:ascii="Arial" w:hAnsi="Arial" w:cs="Arial"/>
        </w:rPr>
      </w:pPr>
    </w:p>
    <w:p w14:paraId="6E8D0A41" w14:textId="77777777" w:rsidR="008061C6" w:rsidRDefault="008061C6" w:rsidP="00FB4484">
      <w:pPr>
        <w:autoSpaceDE w:val="0"/>
        <w:autoSpaceDN w:val="0"/>
        <w:adjustRightInd w:val="0"/>
        <w:ind w:left="1440" w:hanging="720"/>
        <w:jc w:val="both"/>
        <w:rPr>
          <w:rFonts w:ascii="Arial" w:hAnsi="Arial" w:cs="Arial"/>
        </w:rPr>
      </w:pPr>
      <w:r>
        <w:rPr>
          <w:rFonts w:ascii="Arial" w:hAnsi="Arial" w:cs="Arial"/>
        </w:rPr>
        <w:t xml:space="preserve">11.3 </w:t>
      </w:r>
      <w:r>
        <w:rPr>
          <w:rFonts w:ascii="Arial" w:hAnsi="Arial" w:cs="Arial"/>
        </w:rPr>
        <w:tab/>
        <w:t>The Service Provider shall not subcontract to nor engage</w:t>
      </w:r>
      <w:r w:rsidR="00FB4484">
        <w:rPr>
          <w:rFonts w:ascii="Arial" w:hAnsi="Arial" w:cs="Arial"/>
        </w:rPr>
        <w:t xml:space="preserve"> a Subcontractor to perform any </w:t>
      </w:r>
      <w:r>
        <w:rPr>
          <w:rFonts w:ascii="Arial" w:hAnsi="Arial" w:cs="Arial"/>
        </w:rPr>
        <w:t>part</w:t>
      </w:r>
      <w:r w:rsidR="00FB4484">
        <w:rPr>
          <w:rFonts w:ascii="Arial" w:hAnsi="Arial" w:cs="Arial"/>
        </w:rPr>
        <w:t xml:space="preserve"> </w:t>
      </w:r>
      <w:r>
        <w:rPr>
          <w:rFonts w:ascii="Arial" w:hAnsi="Arial" w:cs="Arial"/>
        </w:rPr>
        <w:t>of the Services without the prior written authorization of the Employer. The services to be</w:t>
      </w:r>
      <w:r w:rsidR="00FB4484">
        <w:rPr>
          <w:rFonts w:ascii="Arial" w:hAnsi="Arial" w:cs="Arial"/>
        </w:rPr>
        <w:t xml:space="preserve"> </w:t>
      </w:r>
      <w:r>
        <w:rPr>
          <w:rFonts w:ascii="Arial" w:hAnsi="Arial" w:cs="Arial"/>
        </w:rPr>
        <w:t>sub-contracted and the identity of the Subcontractor shall be notified to the Employer. The</w:t>
      </w:r>
      <w:r w:rsidR="00FB4484">
        <w:rPr>
          <w:rFonts w:ascii="Arial" w:hAnsi="Arial" w:cs="Arial"/>
        </w:rPr>
        <w:t xml:space="preserve"> </w:t>
      </w:r>
      <w:r>
        <w:rPr>
          <w:rFonts w:ascii="Arial" w:hAnsi="Arial" w:cs="Arial"/>
        </w:rPr>
        <w:t>Employer shall, within 14 Days of receipt of the notification and a full motivation why such</w:t>
      </w:r>
      <w:r w:rsidR="00FB4484">
        <w:rPr>
          <w:rFonts w:ascii="Arial" w:hAnsi="Arial" w:cs="Arial"/>
        </w:rPr>
        <w:t xml:space="preserve"> </w:t>
      </w:r>
      <w:r>
        <w:rPr>
          <w:rFonts w:ascii="Arial" w:hAnsi="Arial" w:cs="Arial"/>
        </w:rPr>
        <w:t>services are to be subcontracted, notify the Service Provider of his decision, stating reasons,</w:t>
      </w:r>
      <w:r w:rsidR="00FB4484">
        <w:rPr>
          <w:rFonts w:ascii="Arial" w:hAnsi="Arial" w:cs="Arial"/>
        </w:rPr>
        <w:t xml:space="preserve"> </w:t>
      </w:r>
      <w:r>
        <w:rPr>
          <w:rFonts w:ascii="Arial" w:hAnsi="Arial" w:cs="Arial"/>
        </w:rPr>
        <w:t>should he withhold such authorization. If the Service Provider enters into a subcontract with a</w:t>
      </w:r>
      <w:r w:rsidR="00FB4484">
        <w:rPr>
          <w:rFonts w:ascii="Arial" w:hAnsi="Arial" w:cs="Arial"/>
        </w:rPr>
        <w:t xml:space="preserve"> </w:t>
      </w:r>
      <w:r>
        <w:rPr>
          <w:rFonts w:ascii="Arial" w:hAnsi="Arial" w:cs="Arial"/>
        </w:rPr>
        <w:t>Subcontractor without prior approval, the Employer may forthwith terminate the Contract.</w:t>
      </w:r>
    </w:p>
    <w:p w14:paraId="33CF49DD" w14:textId="77777777" w:rsidR="008061C6" w:rsidRDefault="008061C6" w:rsidP="002D5E2C">
      <w:pPr>
        <w:autoSpaceDE w:val="0"/>
        <w:autoSpaceDN w:val="0"/>
        <w:adjustRightInd w:val="0"/>
        <w:ind w:firstLine="720"/>
        <w:jc w:val="both"/>
        <w:rPr>
          <w:rFonts w:ascii="Arial" w:hAnsi="Arial" w:cs="Arial"/>
        </w:rPr>
      </w:pPr>
    </w:p>
    <w:p w14:paraId="32516CA4" w14:textId="77777777" w:rsidR="008061C6" w:rsidRDefault="008061C6" w:rsidP="00FB4484">
      <w:pPr>
        <w:autoSpaceDE w:val="0"/>
        <w:autoSpaceDN w:val="0"/>
        <w:adjustRightInd w:val="0"/>
        <w:ind w:left="1440" w:hanging="720"/>
        <w:jc w:val="both"/>
        <w:rPr>
          <w:rFonts w:ascii="Arial" w:hAnsi="Arial" w:cs="Arial"/>
        </w:rPr>
      </w:pPr>
      <w:r>
        <w:rPr>
          <w:rFonts w:ascii="Arial" w:hAnsi="Arial" w:cs="Arial"/>
        </w:rPr>
        <w:t xml:space="preserve">11.4 </w:t>
      </w:r>
      <w:r>
        <w:rPr>
          <w:rFonts w:ascii="Arial" w:hAnsi="Arial" w:cs="Arial"/>
        </w:rPr>
        <w:tab/>
        <w:t>The Employer shall have no contractual relationships with Subcontractors. However, if a</w:t>
      </w:r>
      <w:r w:rsidR="00FB4484">
        <w:rPr>
          <w:rFonts w:ascii="Arial" w:hAnsi="Arial" w:cs="Arial"/>
        </w:rPr>
        <w:t xml:space="preserve"> </w:t>
      </w:r>
      <w:r>
        <w:rPr>
          <w:rFonts w:ascii="Arial" w:hAnsi="Arial" w:cs="Arial"/>
        </w:rPr>
        <w:t>Subcontractor is found by the Employer to be incompetent, the Employer may request the</w:t>
      </w:r>
      <w:r w:rsidR="00FB4484">
        <w:rPr>
          <w:rFonts w:ascii="Arial" w:hAnsi="Arial" w:cs="Arial"/>
        </w:rPr>
        <w:t xml:space="preserve"> </w:t>
      </w:r>
      <w:r>
        <w:rPr>
          <w:rFonts w:ascii="Arial" w:hAnsi="Arial" w:cs="Arial"/>
        </w:rPr>
        <w:t>Service Provider either to provide a Subcontractor with qualifications and experience</w:t>
      </w:r>
      <w:r w:rsidR="00FB4484">
        <w:rPr>
          <w:rFonts w:ascii="Arial" w:hAnsi="Arial" w:cs="Arial"/>
        </w:rPr>
        <w:t xml:space="preserve"> </w:t>
      </w:r>
      <w:r>
        <w:rPr>
          <w:rFonts w:ascii="Arial" w:hAnsi="Arial" w:cs="Arial"/>
        </w:rPr>
        <w:t>acceptable to the Employer as a replacement, or to resume the performance of the relevant</w:t>
      </w:r>
      <w:r w:rsidR="00FB4484">
        <w:rPr>
          <w:rFonts w:ascii="Arial" w:hAnsi="Arial" w:cs="Arial"/>
        </w:rPr>
        <w:t xml:space="preserve"> </w:t>
      </w:r>
      <w:r>
        <w:rPr>
          <w:rFonts w:ascii="Arial" w:hAnsi="Arial" w:cs="Arial"/>
        </w:rPr>
        <w:t>part of the Services himself.</w:t>
      </w:r>
    </w:p>
    <w:p w14:paraId="78C1A2BF" w14:textId="77777777" w:rsidR="008061C6" w:rsidRDefault="008061C6" w:rsidP="002D5E2C">
      <w:pPr>
        <w:autoSpaceDE w:val="0"/>
        <w:autoSpaceDN w:val="0"/>
        <w:adjustRightInd w:val="0"/>
        <w:ind w:firstLine="720"/>
        <w:jc w:val="both"/>
        <w:rPr>
          <w:rFonts w:ascii="Arial" w:hAnsi="Arial" w:cs="Arial"/>
        </w:rPr>
      </w:pPr>
    </w:p>
    <w:p w14:paraId="378D6B0E" w14:textId="77777777" w:rsidR="008061C6" w:rsidRDefault="008061C6" w:rsidP="00FB4484">
      <w:pPr>
        <w:autoSpaceDE w:val="0"/>
        <w:autoSpaceDN w:val="0"/>
        <w:adjustRightInd w:val="0"/>
        <w:ind w:left="1440" w:hanging="720"/>
        <w:jc w:val="both"/>
        <w:rPr>
          <w:rFonts w:ascii="Arial" w:hAnsi="Arial" w:cs="Arial"/>
        </w:rPr>
      </w:pPr>
      <w:r>
        <w:rPr>
          <w:rFonts w:ascii="Arial" w:hAnsi="Arial" w:cs="Arial"/>
        </w:rPr>
        <w:t xml:space="preserve">11.5 </w:t>
      </w:r>
      <w:r>
        <w:rPr>
          <w:rFonts w:ascii="Arial" w:hAnsi="Arial" w:cs="Arial"/>
        </w:rPr>
        <w:tab/>
        <w:t>The Service Provider shall advise the Employer without delay of the variation or termination of</w:t>
      </w:r>
      <w:r w:rsidR="00FB4484">
        <w:rPr>
          <w:rFonts w:ascii="Arial" w:hAnsi="Arial" w:cs="Arial"/>
        </w:rPr>
        <w:t xml:space="preserve"> </w:t>
      </w:r>
      <w:r>
        <w:rPr>
          <w:rFonts w:ascii="Arial" w:hAnsi="Arial" w:cs="Arial"/>
        </w:rPr>
        <w:t>any subcontract for performance of all or part of the Services.</w:t>
      </w:r>
    </w:p>
    <w:p w14:paraId="4750C0B1" w14:textId="77777777" w:rsidR="008061C6" w:rsidRDefault="008061C6" w:rsidP="002D5E2C">
      <w:pPr>
        <w:autoSpaceDE w:val="0"/>
        <w:autoSpaceDN w:val="0"/>
        <w:adjustRightInd w:val="0"/>
        <w:ind w:firstLine="720"/>
        <w:jc w:val="both"/>
        <w:rPr>
          <w:rFonts w:ascii="Arial" w:hAnsi="Arial" w:cs="Arial"/>
        </w:rPr>
      </w:pPr>
    </w:p>
    <w:p w14:paraId="7FFD2083" w14:textId="77777777" w:rsidR="008061C6" w:rsidRDefault="008061C6" w:rsidP="00FB4484">
      <w:pPr>
        <w:autoSpaceDE w:val="0"/>
        <w:autoSpaceDN w:val="0"/>
        <w:adjustRightInd w:val="0"/>
        <w:ind w:left="1440" w:hanging="720"/>
        <w:jc w:val="both"/>
        <w:rPr>
          <w:rFonts w:ascii="Arial" w:hAnsi="Arial" w:cs="Arial"/>
        </w:rPr>
      </w:pPr>
      <w:r>
        <w:rPr>
          <w:rFonts w:ascii="Arial" w:hAnsi="Arial" w:cs="Arial"/>
        </w:rPr>
        <w:t xml:space="preserve">11.6 </w:t>
      </w:r>
      <w:r>
        <w:rPr>
          <w:rFonts w:ascii="Arial" w:hAnsi="Arial" w:cs="Arial"/>
        </w:rPr>
        <w:tab/>
        <w:t>The Service Provider shall be responsible for the acts, defaults and negligence of</w:t>
      </w:r>
      <w:r w:rsidR="00FB4484">
        <w:rPr>
          <w:rFonts w:ascii="Arial" w:hAnsi="Arial" w:cs="Arial"/>
        </w:rPr>
        <w:t xml:space="preserve"> </w:t>
      </w:r>
      <w:r>
        <w:rPr>
          <w:rFonts w:ascii="Arial" w:hAnsi="Arial" w:cs="Arial"/>
        </w:rPr>
        <w:t>Subcontractors and their agents or employees in the performance of the Services, as if they</w:t>
      </w:r>
      <w:r w:rsidR="00FB4484">
        <w:rPr>
          <w:rFonts w:ascii="Arial" w:hAnsi="Arial" w:cs="Arial"/>
        </w:rPr>
        <w:t xml:space="preserve"> </w:t>
      </w:r>
      <w:r>
        <w:rPr>
          <w:rFonts w:ascii="Arial" w:hAnsi="Arial" w:cs="Arial"/>
        </w:rPr>
        <w:t>were the acts, defaults or negligence of the Service Provider, his agents or employees.</w:t>
      </w:r>
      <w:r w:rsidR="00FB4484">
        <w:rPr>
          <w:rFonts w:ascii="Arial" w:hAnsi="Arial" w:cs="Arial"/>
        </w:rPr>
        <w:t xml:space="preserve"> </w:t>
      </w:r>
      <w:r>
        <w:rPr>
          <w:rFonts w:ascii="Arial" w:hAnsi="Arial" w:cs="Arial"/>
        </w:rPr>
        <w:t>Approval by the Employer of the subcontracting of any part of the Contract or of the</w:t>
      </w:r>
      <w:r w:rsidR="00FB4484">
        <w:rPr>
          <w:rFonts w:ascii="Arial" w:hAnsi="Arial" w:cs="Arial"/>
        </w:rPr>
        <w:t xml:space="preserve"> </w:t>
      </w:r>
      <w:r>
        <w:rPr>
          <w:rFonts w:ascii="Arial" w:hAnsi="Arial" w:cs="Arial"/>
        </w:rPr>
        <w:t>engagement by the Service Provider of Subcontractors to perform any part of the Services</w:t>
      </w:r>
      <w:r w:rsidR="00FB4484">
        <w:rPr>
          <w:rFonts w:ascii="Arial" w:hAnsi="Arial" w:cs="Arial"/>
        </w:rPr>
        <w:t xml:space="preserve"> </w:t>
      </w:r>
      <w:r>
        <w:rPr>
          <w:rFonts w:ascii="Arial" w:hAnsi="Arial" w:cs="Arial"/>
        </w:rPr>
        <w:t>shall not relieve the Service Provider of any of his obligations under the Contract.</w:t>
      </w:r>
    </w:p>
    <w:p w14:paraId="2CD5361B" w14:textId="77777777" w:rsidR="008061C6" w:rsidRDefault="008061C6" w:rsidP="002D5E2C">
      <w:pPr>
        <w:autoSpaceDE w:val="0"/>
        <w:autoSpaceDN w:val="0"/>
        <w:adjustRightInd w:val="0"/>
        <w:ind w:firstLine="720"/>
        <w:jc w:val="both"/>
        <w:rPr>
          <w:rFonts w:ascii="Arial" w:hAnsi="Arial" w:cs="Arial"/>
        </w:rPr>
      </w:pPr>
    </w:p>
    <w:p w14:paraId="0A896EAC" w14:textId="77777777" w:rsidR="008061C6" w:rsidRDefault="008061C6" w:rsidP="00FB4484">
      <w:pPr>
        <w:autoSpaceDE w:val="0"/>
        <w:autoSpaceDN w:val="0"/>
        <w:adjustRightInd w:val="0"/>
        <w:ind w:firstLine="720"/>
        <w:jc w:val="both"/>
        <w:rPr>
          <w:rFonts w:ascii="Arial,Bold" w:hAnsi="Arial,Bold" w:cs="Arial,Bold"/>
          <w:b/>
          <w:bCs/>
        </w:rPr>
      </w:pPr>
      <w:r>
        <w:rPr>
          <w:rFonts w:ascii="Arial,Bold" w:hAnsi="Arial,Bold" w:cs="Arial,Bold"/>
          <w:b/>
          <w:bCs/>
        </w:rPr>
        <w:t>12.</w:t>
      </w:r>
      <w:r>
        <w:rPr>
          <w:rFonts w:ascii="Arial,Bold" w:hAnsi="Arial,Bold" w:cs="Arial,Bold"/>
          <w:b/>
          <w:bCs/>
        </w:rPr>
        <w:tab/>
        <w:t xml:space="preserve"> RESOLUTION OF DISPUTES</w:t>
      </w:r>
    </w:p>
    <w:p w14:paraId="55676D30" w14:textId="77777777" w:rsidR="008061C6" w:rsidRDefault="008061C6" w:rsidP="002D5E2C">
      <w:pPr>
        <w:autoSpaceDE w:val="0"/>
        <w:autoSpaceDN w:val="0"/>
        <w:adjustRightInd w:val="0"/>
        <w:jc w:val="both"/>
        <w:rPr>
          <w:rFonts w:ascii="Arial,Bold" w:hAnsi="Arial,Bold" w:cs="Arial,Bold"/>
          <w:b/>
          <w:bCs/>
        </w:rPr>
      </w:pPr>
    </w:p>
    <w:p w14:paraId="7BD4A6D2" w14:textId="77777777" w:rsidR="008061C6" w:rsidRDefault="008061C6" w:rsidP="00FB4484">
      <w:pPr>
        <w:autoSpaceDE w:val="0"/>
        <w:autoSpaceDN w:val="0"/>
        <w:adjustRightInd w:val="0"/>
        <w:ind w:firstLine="720"/>
        <w:jc w:val="both"/>
        <w:rPr>
          <w:rFonts w:ascii="Arial,Bold" w:hAnsi="Arial,Bold" w:cs="Arial,Bold"/>
          <w:b/>
          <w:bCs/>
        </w:rPr>
      </w:pPr>
      <w:r>
        <w:rPr>
          <w:rFonts w:ascii="Arial,Bold" w:hAnsi="Arial,Bold" w:cs="Arial,Bold"/>
          <w:b/>
          <w:bCs/>
        </w:rPr>
        <w:t xml:space="preserve">12.1 </w:t>
      </w:r>
      <w:r>
        <w:rPr>
          <w:rFonts w:ascii="Arial,Bold" w:hAnsi="Arial,Bold" w:cs="Arial,Bold"/>
          <w:b/>
          <w:bCs/>
        </w:rPr>
        <w:tab/>
        <w:t>Settlement</w:t>
      </w:r>
    </w:p>
    <w:p w14:paraId="2810C512" w14:textId="77777777" w:rsidR="008061C6" w:rsidRDefault="008061C6" w:rsidP="002D5E2C">
      <w:pPr>
        <w:autoSpaceDE w:val="0"/>
        <w:autoSpaceDN w:val="0"/>
        <w:adjustRightInd w:val="0"/>
        <w:jc w:val="both"/>
        <w:rPr>
          <w:rFonts w:ascii="Arial,Bold" w:hAnsi="Arial,Bold" w:cs="Arial,Bold"/>
          <w:b/>
          <w:bCs/>
        </w:rPr>
      </w:pPr>
    </w:p>
    <w:p w14:paraId="266503E8" w14:textId="77777777" w:rsidR="008061C6" w:rsidRDefault="008061C6" w:rsidP="00FB4484">
      <w:pPr>
        <w:autoSpaceDE w:val="0"/>
        <w:autoSpaceDN w:val="0"/>
        <w:adjustRightInd w:val="0"/>
        <w:ind w:left="1440" w:hanging="720"/>
        <w:jc w:val="both"/>
        <w:rPr>
          <w:rFonts w:ascii="Arial" w:hAnsi="Arial" w:cs="Arial"/>
        </w:rPr>
      </w:pPr>
      <w:r>
        <w:rPr>
          <w:rFonts w:ascii="Arial" w:hAnsi="Arial" w:cs="Arial"/>
        </w:rPr>
        <w:t xml:space="preserve">12.1.1 </w:t>
      </w:r>
      <w:r>
        <w:rPr>
          <w:rFonts w:ascii="Arial" w:hAnsi="Arial" w:cs="Arial"/>
        </w:rPr>
        <w:tab/>
        <w:t>The Parties shall negotiate in good faith with a view to settling any dispute or claim arising out</w:t>
      </w:r>
      <w:r w:rsidR="00FB4484">
        <w:rPr>
          <w:rFonts w:ascii="Arial" w:hAnsi="Arial" w:cs="Arial"/>
        </w:rPr>
        <w:t xml:space="preserve"> </w:t>
      </w:r>
      <w:r>
        <w:rPr>
          <w:rFonts w:ascii="Arial" w:hAnsi="Arial" w:cs="Arial"/>
        </w:rPr>
        <w:t>of or relating to the Contract and may not initiate any further proceedings until either Party</w:t>
      </w:r>
      <w:r w:rsidR="00FB4484">
        <w:rPr>
          <w:rFonts w:ascii="Arial" w:hAnsi="Arial" w:cs="Arial"/>
        </w:rPr>
        <w:t xml:space="preserve"> </w:t>
      </w:r>
      <w:r>
        <w:rPr>
          <w:rFonts w:ascii="Arial" w:hAnsi="Arial" w:cs="Arial"/>
        </w:rPr>
        <w:t>has, by written notice to the other, declared that such negotiations have failed.</w:t>
      </w:r>
    </w:p>
    <w:p w14:paraId="0C538FE2" w14:textId="77777777" w:rsidR="008061C6" w:rsidRDefault="008061C6" w:rsidP="002D5E2C">
      <w:pPr>
        <w:autoSpaceDE w:val="0"/>
        <w:autoSpaceDN w:val="0"/>
        <w:adjustRightInd w:val="0"/>
        <w:ind w:firstLine="720"/>
        <w:jc w:val="both"/>
        <w:rPr>
          <w:rFonts w:ascii="Arial" w:hAnsi="Arial" w:cs="Arial"/>
        </w:rPr>
      </w:pPr>
    </w:p>
    <w:p w14:paraId="7CC39835" w14:textId="77777777" w:rsidR="008061C6" w:rsidRDefault="008061C6" w:rsidP="00FB4484">
      <w:pPr>
        <w:autoSpaceDE w:val="0"/>
        <w:autoSpaceDN w:val="0"/>
        <w:adjustRightInd w:val="0"/>
        <w:ind w:left="1440" w:hanging="720"/>
        <w:jc w:val="both"/>
        <w:rPr>
          <w:rFonts w:ascii="Arial" w:hAnsi="Arial" w:cs="Arial"/>
        </w:rPr>
      </w:pPr>
      <w:r>
        <w:rPr>
          <w:rFonts w:ascii="Arial" w:hAnsi="Arial" w:cs="Arial"/>
        </w:rPr>
        <w:t xml:space="preserve">12.1.2 </w:t>
      </w:r>
      <w:r>
        <w:rPr>
          <w:rFonts w:ascii="Arial" w:hAnsi="Arial" w:cs="Arial"/>
        </w:rPr>
        <w:tab/>
        <w:t>Any dispute or claim arising out of or relating to the Contract which cannot be settled between</w:t>
      </w:r>
      <w:r w:rsidR="00FB4484">
        <w:rPr>
          <w:rFonts w:ascii="Arial" w:hAnsi="Arial" w:cs="Arial"/>
        </w:rPr>
        <w:t xml:space="preserve"> </w:t>
      </w:r>
      <w:r>
        <w:rPr>
          <w:rFonts w:ascii="Arial" w:hAnsi="Arial" w:cs="Arial"/>
        </w:rPr>
        <w:t>the Parties shall in the first instance be referred by the Parties to either mediation or</w:t>
      </w:r>
      <w:r w:rsidR="00FB4484">
        <w:rPr>
          <w:rFonts w:ascii="Arial" w:hAnsi="Arial" w:cs="Arial"/>
        </w:rPr>
        <w:t xml:space="preserve"> </w:t>
      </w:r>
      <w:r>
        <w:rPr>
          <w:rFonts w:ascii="Arial" w:hAnsi="Arial" w:cs="Arial"/>
        </w:rPr>
        <w:t>adjudication as provided for in the Contract Data.</w:t>
      </w:r>
    </w:p>
    <w:p w14:paraId="76B3118D" w14:textId="77777777" w:rsidR="008061C6" w:rsidRDefault="008061C6" w:rsidP="002D5E2C">
      <w:pPr>
        <w:autoSpaceDE w:val="0"/>
        <w:autoSpaceDN w:val="0"/>
        <w:adjustRightInd w:val="0"/>
        <w:jc w:val="both"/>
        <w:rPr>
          <w:rFonts w:ascii="Arial,Bold" w:hAnsi="Arial,Bold" w:cs="Arial,Bold"/>
          <w:b/>
          <w:bCs/>
        </w:rPr>
      </w:pPr>
    </w:p>
    <w:p w14:paraId="4EB5486E" w14:textId="77777777" w:rsidR="008061C6" w:rsidRDefault="008061C6" w:rsidP="002D5E2C">
      <w:pPr>
        <w:autoSpaceDE w:val="0"/>
        <w:autoSpaceDN w:val="0"/>
        <w:adjustRightInd w:val="0"/>
        <w:jc w:val="both"/>
        <w:rPr>
          <w:rFonts w:ascii="Arial,Bold" w:hAnsi="Arial,Bold" w:cs="Arial,Bold"/>
          <w:b/>
          <w:bCs/>
        </w:rPr>
      </w:pPr>
    </w:p>
    <w:p w14:paraId="1BA887B1" w14:textId="77777777" w:rsidR="008061C6" w:rsidRDefault="008061C6" w:rsidP="002D5E2C">
      <w:pPr>
        <w:autoSpaceDE w:val="0"/>
        <w:autoSpaceDN w:val="0"/>
        <w:adjustRightInd w:val="0"/>
        <w:jc w:val="both"/>
        <w:rPr>
          <w:rFonts w:ascii="Arial,Bold" w:hAnsi="Arial,Bold" w:cs="Arial,Bold"/>
          <w:b/>
          <w:bCs/>
        </w:rPr>
      </w:pPr>
    </w:p>
    <w:p w14:paraId="2B6A6213" w14:textId="77777777" w:rsidR="00FB4484" w:rsidRDefault="00FB4484" w:rsidP="00FB4484">
      <w:pPr>
        <w:autoSpaceDE w:val="0"/>
        <w:autoSpaceDN w:val="0"/>
        <w:adjustRightInd w:val="0"/>
        <w:ind w:firstLine="720"/>
        <w:jc w:val="both"/>
        <w:rPr>
          <w:rFonts w:ascii="Arial,Bold" w:hAnsi="Arial,Bold" w:cs="Arial,Bold"/>
          <w:b/>
          <w:bCs/>
        </w:rPr>
      </w:pPr>
    </w:p>
    <w:p w14:paraId="2B414566" w14:textId="77777777" w:rsidR="00FB4484" w:rsidRDefault="00FB4484" w:rsidP="00FB4484">
      <w:pPr>
        <w:autoSpaceDE w:val="0"/>
        <w:autoSpaceDN w:val="0"/>
        <w:adjustRightInd w:val="0"/>
        <w:ind w:firstLine="720"/>
        <w:jc w:val="both"/>
        <w:rPr>
          <w:rFonts w:ascii="Arial,Bold" w:hAnsi="Arial,Bold" w:cs="Arial,Bold"/>
          <w:b/>
          <w:bCs/>
        </w:rPr>
      </w:pPr>
    </w:p>
    <w:p w14:paraId="02103360" w14:textId="77777777" w:rsidR="00FB4484" w:rsidRDefault="00FB4484" w:rsidP="00FB4484">
      <w:pPr>
        <w:autoSpaceDE w:val="0"/>
        <w:autoSpaceDN w:val="0"/>
        <w:adjustRightInd w:val="0"/>
        <w:ind w:firstLine="720"/>
        <w:jc w:val="both"/>
        <w:rPr>
          <w:rFonts w:ascii="Arial,Bold" w:hAnsi="Arial,Bold" w:cs="Arial,Bold"/>
          <w:b/>
          <w:bCs/>
        </w:rPr>
      </w:pPr>
    </w:p>
    <w:p w14:paraId="428F8AC5" w14:textId="77777777" w:rsidR="00FB4484" w:rsidRDefault="00FB4484" w:rsidP="00FB4484">
      <w:pPr>
        <w:autoSpaceDE w:val="0"/>
        <w:autoSpaceDN w:val="0"/>
        <w:adjustRightInd w:val="0"/>
        <w:ind w:firstLine="720"/>
        <w:jc w:val="both"/>
        <w:rPr>
          <w:rFonts w:ascii="Arial,Bold" w:hAnsi="Arial,Bold" w:cs="Arial,Bold"/>
          <w:b/>
          <w:bCs/>
        </w:rPr>
      </w:pPr>
    </w:p>
    <w:p w14:paraId="17CB7772" w14:textId="77777777" w:rsidR="008061C6" w:rsidRDefault="008061C6" w:rsidP="00FB4484">
      <w:pPr>
        <w:autoSpaceDE w:val="0"/>
        <w:autoSpaceDN w:val="0"/>
        <w:adjustRightInd w:val="0"/>
        <w:ind w:firstLine="720"/>
        <w:jc w:val="both"/>
        <w:rPr>
          <w:rFonts w:ascii="Arial,Bold" w:hAnsi="Arial,Bold" w:cs="Arial,Bold"/>
          <w:b/>
          <w:bCs/>
        </w:rPr>
      </w:pPr>
      <w:r>
        <w:rPr>
          <w:rFonts w:ascii="Arial,Bold" w:hAnsi="Arial,Bold" w:cs="Arial,Bold"/>
          <w:b/>
          <w:bCs/>
        </w:rPr>
        <w:t xml:space="preserve">12.2 </w:t>
      </w:r>
      <w:r>
        <w:rPr>
          <w:rFonts w:ascii="Arial,Bold" w:hAnsi="Arial,Bold" w:cs="Arial,Bold"/>
          <w:b/>
          <w:bCs/>
        </w:rPr>
        <w:tab/>
        <w:t>Mediation</w:t>
      </w:r>
    </w:p>
    <w:p w14:paraId="73B20CA7" w14:textId="77777777" w:rsidR="008061C6" w:rsidRDefault="008061C6" w:rsidP="002D5E2C">
      <w:pPr>
        <w:autoSpaceDE w:val="0"/>
        <w:autoSpaceDN w:val="0"/>
        <w:adjustRightInd w:val="0"/>
        <w:jc w:val="both"/>
        <w:rPr>
          <w:rFonts w:ascii="Arial,Bold" w:hAnsi="Arial,Bold" w:cs="Arial,Bold"/>
          <w:b/>
          <w:bCs/>
        </w:rPr>
      </w:pPr>
    </w:p>
    <w:p w14:paraId="109C645F" w14:textId="77777777" w:rsidR="008061C6" w:rsidRDefault="008061C6" w:rsidP="001130AE">
      <w:pPr>
        <w:autoSpaceDE w:val="0"/>
        <w:autoSpaceDN w:val="0"/>
        <w:adjustRightInd w:val="0"/>
        <w:ind w:left="1440" w:hanging="720"/>
        <w:jc w:val="both"/>
        <w:rPr>
          <w:rFonts w:ascii="Arial" w:hAnsi="Arial" w:cs="Arial"/>
        </w:rPr>
      </w:pPr>
      <w:r>
        <w:rPr>
          <w:rFonts w:ascii="Arial" w:hAnsi="Arial" w:cs="Arial"/>
        </w:rPr>
        <w:t xml:space="preserve">12.2.1 </w:t>
      </w:r>
      <w:r>
        <w:rPr>
          <w:rFonts w:ascii="Arial" w:hAnsi="Arial" w:cs="Arial"/>
        </w:rPr>
        <w:tab/>
        <w:t>If the Contract Data does not provide for dispute resolution by adjudication, not earlier than 14</w:t>
      </w:r>
      <w:r w:rsidR="00FB4484">
        <w:rPr>
          <w:rFonts w:ascii="Arial" w:hAnsi="Arial" w:cs="Arial"/>
        </w:rPr>
        <w:t xml:space="preserve"> </w:t>
      </w:r>
      <w:r>
        <w:rPr>
          <w:rFonts w:ascii="Arial" w:hAnsi="Arial" w:cs="Arial"/>
        </w:rPr>
        <w:t>Days after having advised the other Party, in terms of Clause 12.1, that negotiations in regard</w:t>
      </w:r>
      <w:r w:rsidR="00FB4484">
        <w:rPr>
          <w:rFonts w:ascii="Arial" w:hAnsi="Arial" w:cs="Arial"/>
        </w:rPr>
        <w:t xml:space="preserve"> </w:t>
      </w:r>
      <w:r>
        <w:rPr>
          <w:rFonts w:ascii="Arial" w:hAnsi="Arial" w:cs="Arial"/>
        </w:rPr>
        <w:t>to a dispute have failed, an aggrieved Party may require that the dispute be referred, without</w:t>
      </w:r>
      <w:r w:rsidR="00FB4484">
        <w:rPr>
          <w:rFonts w:ascii="Arial" w:hAnsi="Arial" w:cs="Arial"/>
        </w:rPr>
        <w:t xml:space="preserve"> </w:t>
      </w:r>
      <w:r>
        <w:rPr>
          <w:rFonts w:ascii="Arial" w:hAnsi="Arial" w:cs="Arial"/>
        </w:rPr>
        <w:t>legal representation, to mediation by a single mediator. The mediator shall be selected by</w:t>
      </w:r>
      <w:r w:rsidR="00FB4484">
        <w:rPr>
          <w:rFonts w:ascii="Arial" w:hAnsi="Arial" w:cs="Arial"/>
        </w:rPr>
        <w:t xml:space="preserve"> </w:t>
      </w:r>
      <w:r>
        <w:rPr>
          <w:rFonts w:ascii="Arial" w:hAnsi="Arial" w:cs="Arial"/>
        </w:rPr>
        <w:t>agreement between the Parties, or, failing such agreement, by the person named for this</w:t>
      </w:r>
      <w:r w:rsidR="00FB4484">
        <w:rPr>
          <w:rFonts w:ascii="Arial" w:hAnsi="Arial" w:cs="Arial"/>
        </w:rPr>
        <w:t xml:space="preserve"> </w:t>
      </w:r>
      <w:r>
        <w:rPr>
          <w:rFonts w:ascii="Arial" w:hAnsi="Arial" w:cs="Arial"/>
        </w:rPr>
        <w:t>purpose in the Contract Data. The costs of the mediation shall be borne equally by the</w:t>
      </w:r>
      <w:r w:rsidR="00FB4484">
        <w:rPr>
          <w:rFonts w:ascii="Arial" w:hAnsi="Arial" w:cs="Arial"/>
        </w:rPr>
        <w:t xml:space="preserve"> </w:t>
      </w:r>
      <w:r>
        <w:rPr>
          <w:rFonts w:ascii="Arial" w:hAnsi="Arial" w:cs="Arial"/>
        </w:rPr>
        <w:t>Parties.</w:t>
      </w:r>
    </w:p>
    <w:p w14:paraId="5AC3542C" w14:textId="77777777" w:rsidR="008061C6" w:rsidRDefault="008061C6" w:rsidP="002D5E2C">
      <w:pPr>
        <w:autoSpaceDE w:val="0"/>
        <w:autoSpaceDN w:val="0"/>
        <w:adjustRightInd w:val="0"/>
        <w:ind w:firstLine="720"/>
        <w:jc w:val="both"/>
        <w:rPr>
          <w:rFonts w:ascii="Arial" w:hAnsi="Arial" w:cs="Arial"/>
        </w:rPr>
      </w:pPr>
    </w:p>
    <w:p w14:paraId="1280F6A7" w14:textId="77777777" w:rsidR="008061C6" w:rsidRDefault="008061C6" w:rsidP="001130AE">
      <w:pPr>
        <w:autoSpaceDE w:val="0"/>
        <w:autoSpaceDN w:val="0"/>
        <w:adjustRightInd w:val="0"/>
        <w:ind w:left="1440" w:hanging="720"/>
        <w:jc w:val="both"/>
        <w:rPr>
          <w:rFonts w:ascii="Arial" w:hAnsi="Arial" w:cs="Arial"/>
        </w:rPr>
      </w:pPr>
      <w:r>
        <w:rPr>
          <w:rFonts w:ascii="Arial" w:hAnsi="Arial" w:cs="Arial"/>
        </w:rPr>
        <w:t xml:space="preserve">12.2.2 </w:t>
      </w:r>
      <w:r>
        <w:rPr>
          <w:rFonts w:ascii="Arial" w:hAnsi="Arial" w:cs="Arial"/>
        </w:rPr>
        <w:tab/>
        <w:t>The mediator shall convene a hearing of the Parties and may hold separate discussions with</w:t>
      </w:r>
      <w:r w:rsidR="00FB4484">
        <w:rPr>
          <w:rFonts w:ascii="Arial" w:hAnsi="Arial" w:cs="Arial"/>
        </w:rPr>
        <w:t xml:space="preserve"> </w:t>
      </w:r>
      <w:r>
        <w:rPr>
          <w:rFonts w:ascii="Arial" w:hAnsi="Arial" w:cs="Arial"/>
        </w:rPr>
        <w:t>any Party and shall assist the Parties in reaching a mutually acceptable settlement of their</w:t>
      </w:r>
      <w:r w:rsidR="00FB4484">
        <w:rPr>
          <w:rFonts w:ascii="Arial" w:hAnsi="Arial" w:cs="Arial"/>
        </w:rPr>
        <w:t xml:space="preserve"> </w:t>
      </w:r>
      <w:r>
        <w:rPr>
          <w:rFonts w:ascii="Arial" w:hAnsi="Arial" w:cs="Arial"/>
        </w:rPr>
        <w:t>differences through means of reconciliation, interpretation, clarification, suggestion and</w:t>
      </w:r>
      <w:r w:rsidR="00FB4484">
        <w:rPr>
          <w:rFonts w:ascii="Arial" w:hAnsi="Arial" w:cs="Arial"/>
        </w:rPr>
        <w:t xml:space="preserve"> </w:t>
      </w:r>
      <w:r>
        <w:rPr>
          <w:rFonts w:ascii="Arial" w:hAnsi="Arial" w:cs="Arial"/>
        </w:rPr>
        <w:t>advice. The Parties shall record such agreement in writing and thereafter they shall be bound</w:t>
      </w:r>
      <w:r w:rsidR="00FB4484">
        <w:rPr>
          <w:rFonts w:ascii="Arial" w:hAnsi="Arial" w:cs="Arial"/>
        </w:rPr>
        <w:t xml:space="preserve"> </w:t>
      </w:r>
      <w:r>
        <w:rPr>
          <w:rFonts w:ascii="Arial" w:hAnsi="Arial" w:cs="Arial"/>
        </w:rPr>
        <w:t>by such agreement.</w:t>
      </w:r>
    </w:p>
    <w:p w14:paraId="78830FE6" w14:textId="77777777" w:rsidR="008061C6" w:rsidRDefault="008061C6" w:rsidP="002D5E2C">
      <w:pPr>
        <w:autoSpaceDE w:val="0"/>
        <w:autoSpaceDN w:val="0"/>
        <w:adjustRightInd w:val="0"/>
        <w:ind w:firstLine="720"/>
        <w:jc w:val="both"/>
        <w:rPr>
          <w:rFonts w:ascii="Arial" w:hAnsi="Arial" w:cs="Arial"/>
        </w:rPr>
      </w:pPr>
    </w:p>
    <w:p w14:paraId="5705E357" w14:textId="77777777" w:rsidR="008061C6" w:rsidRDefault="008061C6" w:rsidP="001130AE">
      <w:pPr>
        <w:autoSpaceDE w:val="0"/>
        <w:autoSpaceDN w:val="0"/>
        <w:adjustRightInd w:val="0"/>
        <w:ind w:left="1440" w:hanging="720"/>
        <w:jc w:val="both"/>
        <w:rPr>
          <w:rFonts w:ascii="Arial" w:hAnsi="Arial" w:cs="Arial"/>
        </w:rPr>
      </w:pPr>
      <w:r>
        <w:rPr>
          <w:rFonts w:ascii="Arial" w:hAnsi="Arial" w:cs="Arial"/>
        </w:rPr>
        <w:t xml:space="preserve">12.2.3 </w:t>
      </w:r>
      <w:r>
        <w:rPr>
          <w:rFonts w:ascii="Arial" w:hAnsi="Arial" w:cs="Arial"/>
        </w:rPr>
        <w:tab/>
        <w:t>The mediator is authorised to end the mediation process whenever in his opinion further</w:t>
      </w:r>
      <w:r w:rsidR="00FB4484">
        <w:rPr>
          <w:rFonts w:ascii="Arial" w:hAnsi="Arial" w:cs="Arial"/>
        </w:rPr>
        <w:t xml:space="preserve"> </w:t>
      </w:r>
      <w:r>
        <w:rPr>
          <w:rFonts w:ascii="Arial" w:hAnsi="Arial" w:cs="Arial"/>
        </w:rPr>
        <w:t>efforts at mediation would not contribute to a resolution of the dispute between the Parties.</w:t>
      </w:r>
    </w:p>
    <w:p w14:paraId="17EF52F4" w14:textId="77777777" w:rsidR="008061C6" w:rsidRDefault="008061C6" w:rsidP="002D5E2C">
      <w:pPr>
        <w:autoSpaceDE w:val="0"/>
        <w:autoSpaceDN w:val="0"/>
        <w:adjustRightInd w:val="0"/>
        <w:ind w:firstLine="720"/>
        <w:jc w:val="both"/>
        <w:rPr>
          <w:rFonts w:ascii="Arial" w:hAnsi="Arial" w:cs="Arial"/>
        </w:rPr>
      </w:pPr>
    </w:p>
    <w:p w14:paraId="534E2605" w14:textId="77777777" w:rsidR="008061C6" w:rsidRDefault="008061C6" w:rsidP="001130AE">
      <w:pPr>
        <w:autoSpaceDE w:val="0"/>
        <w:autoSpaceDN w:val="0"/>
        <w:adjustRightInd w:val="0"/>
        <w:ind w:left="1440" w:hanging="720"/>
        <w:jc w:val="both"/>
        <w:rPr>
          <w:rFonts w:ascii="Arial" w:hAnsi="Arial" w:cs="Arial"/>
        </w:rPr>
      </w:pPr>
      <w:r>
        <w:rPr>
          <w:rFonts w:ascii="Arial" w:hAnsi="Arial" w:cs="Arial"/>
        </w:rPr>
        <w:t xml:space="preserve">12.2.4 </w:t>
      </w:r>
      <w:r>
        <w:rPr>
          <w:rFonts w:ascii="Arial" w:hAnsi="Arial" w:cs="Arial"/>
        </w:rPr>
        <w:tab/>
        <w:t>If either Party is dissatisfied with the opinion expressed by the mediator or should the</w:t>
      </w:r>
      <w:r w:rsidR="00FB4484">
        <w:rPr>
          <w:rFonts w:ascii="Arial" w:hAnsi="Arial" w:cs="Arial"/>
        </w:rPr>
        <w:t xml:space="preserve"> </w:t>
      </w:r>
      <w:r>
        <w:rPr>
          <w:rFonts w:ascii="Arial" w:hAnsi="Arial" w:cs="Arial"/>
        </w:rPr>
        <w:t>mediation fail, then such Party may require that the dispute be referred to arbitration or</w:t>
      </w:r>
      <w:r w:rsidR="00FB4484">
        <w:rPr>
          <w:rFonts w:ascii="Arial" w:hAnsi="Arial" w:cs="Arial"/>
        </w:rPr>
        <w:t xml:space="preserve"> </w:t>
      </w:r>
      <w:r>
        <w:rPr>
          <w:rFonts w:ascii="Arial" w:hAnsi="Arial" w:cs="Arial"/>
        </w:rPr>
        <w:t>litigation in a competent civil court, as provided for in the Contract Data.</w:t>
      </w:r>
    </w:p>
    <w:p w14:paraId="78155D50" w14:textId="77777777" w:rsidR="008061C6" w:rsidRDefault="008061C6" w:rsidP="002D5E2C">
      <w:pPr>
        <w:autoSpaceDE w:val="0"/>
        <w:autoSpaceDN w:val="0"/>
        <w:adjustRightInd w:val="0"/>
        <w:ind w:firstLine="720"/>
        <w:jc w:val="both"/>
        <w:rPr>
          <w:rFonts w:ascii="Arial" w:hAnsi="Arial" w:cs="Arial"/>
        </w:rPr>
      </w:pPr>
    </w:p>
    <w:p w14:paraId="66A9BB8C" w14:textId="77777777" w:rsidR="008061C6" w:rsidRDefault="008061C6" w:rsidP="001130AE">
      <w:pPr>
        <w:autoSpaceDE w:val="0"/>
        <w:autoSpaceDN w:val="0"/>
        <w:adjustRightInd w:val="0"/>
        <w:ind w:firstLine="720"/>
        <w:jc w:val="both"/>
        <w:rPr>
          <w:rFonts w:ascii="Arial,Bold" w:hAnsi="Arial,Bold" w:cs="Arial,Bold"/>
          <w:b/>
          <w:bCs/>
        </w:rPr>
      </w:pPr>
      <w:r>
        <w:rPr>
          <w:rFonts w:ascii="Arial,Bold" w:hAnsi="Arial,Bold" w:cs="Arial,Bold"/>
          <w:b/>
          <w:bCs/>
        </w:rPr>
        <w:t xml:space="preserve">12.3 </w:t>
      </w:r>
      <w:r>
        <w:rPr>
          <w:rFonts w:ascii="Arial,Bold" w:hAnsi="Arial,Bold" w:cs="Arial,Bold"/>
          <w:b/>
          <w:bCs/>
        </w:rPr>
        <w:tab/>
        <w:t>Adjudication</w:t>
      </w:r>
    </w:p>
    <w:p w14:paraId="188CE2DF" w14:textId="77777777" w:rsidR="008061C6" w:rsidRDefault="008061C6" w:rsidP="002D5E2C">
      <w:pPr>
        <w:autoSpaceDE w:val="0"/>
        <w:autoSpaceDN w:val="0"/>
        <w:adjustRightInd w:val="0"/>
        <w:jc w:val="both"/>
        <w:rPr>
          <w:rFonts w:ascii="Arial,Bold" w:hAnsi="Arial,Bold" w:cs="Arial,Bold"/>
          <w:b/>
          <w:bCs/>
        </w:rPr>
      </w:pPr>
    </w:p>
    <w:p w14:paraId="6FE845E6" w14:textId="77777777" w:rsidR="008061C6" w:rsidRDefault="008061C6" w:rsidP="001130AE">
      <w:pPr>
        <w:autoSpaceDE w:val="0"/>
        <w:autoSpaceDN w:val="0"/>
        <w:adjustRightInd w:val="0"/>
        <w:ind w:left="1440" w:hanging="720"/>
        <w:jc w:val="both"/>
        <w:rPr>
          <w:rFonts w:ascii="Arial" w:hAnsi="Arial" w:cs="Arial"/>
        </w:rPr>
      </w:pPr>
      <w:r>
        <w:rPr>
          <w:rFonts w:ascii="Arial" w:hAnsi="Arial" w:cs="Arial"/>
        </w:rPr>
        <w:t xml:space="preserve">12.3.1 </w:t>
      </w:r>
      <w:r>
        <w:rPr>
          <w:rFonts w:ascii="Arial" w:hAnsi="Arial" w:cs="Arial"/>
        </w:rPr>
        <w:tab/>
        <w:t>If the Contract Data does not provide for dispute resolution by mediation, an aggrieved Party</w:t>
      </w:r>
      <w:r w:rsidR="00FB4484">
        <w:rPr>
          <w:rFonts w:ascii="Arial" w:hAnsi="Arial" w:cs="Arial"/>
        </w:rPr>
        <w:t xml:space="preserve"> </w:t>
      </w:r>
      <w:r>
        <w:rPr>
          <w:rFonts w:ascii="Arial" w:hAnsi="Arial" w:cs="Arial"/>
        </w:rPr>
        <w:t>may refer the dispute to adjudication. Adjudication shall be in accordance with the latest</w:t>
      </w:r>
      <w:r w:rsidR="00FB4484">
        <w:rPr>
          <w:rFonts w:ascii="Arial" w:hAnsi="Arial" w:cs="Arial"/>
        </w:rPr>
        <w:t xml:space="preserve"> </w:t>
      </w:r>
      <w:r>
        <w:rPr>
          <w:rFonts w:ascii="Arial" w:hAnsi="Arial" w:cs="Arial"/>
        </w:rPr>
        <w:t>edition of the separately published CIDB Adjudication Procedures.</w:t>
      </w:r>
    </w:p>
    <w:p w14:paraId="3CCE6DEF" w14:textId="77777777" w:rsidR="008061C6" w:rsidRDefault="008061C6" w:rsidP="002D5E2C">
      <w:pPr>
        <w:autoSpaceDE w:val="0"/>
        <w:autoSpaceDN w:val="0"/>
        <w:adjustRightInd w:val="0"/>
        <w:ind w:firstLine="720"/>
        <w:jc w:val="both"/>
        <w:rPr>
          <w:rFonts w:ascii="Arial" w:hAnsi="Arial" w:cs="Arial"/>
        </w:rPr>
      </w:pPr>
    </w:p>
    <w:p w14:paraId="565C3A85" w14:textId="77777777" w:rsidR="008061C6" w:rsidRDefault="008061C6" w:rsidP="001130AE">
      <w:pPr>
        <w:autoSpaceDE w:val="0"/>
        <w:autoSpaceDN w:val="0"/>
        <w:adjustRightInd w:val="0"/>
        <w:ind w:left="1440" w:hanging="720"/>
        <w:jc w:val="both"/>
        <w:rPr>
          <w:rFonts w:ascii="Arial" w:hAnsi="Arial" w:cs="Arial"/>
        </w:rPr>
      </w:pPr>
      <w:r>
        <w:rPr>
          <w:rFonts w:ascii="Arial" w:hAnsi="Arial" w:cs="Arial"/>
        </w:rPr>
        <w:t xml:space="preserve">12.3.2 </w:t>
      </w:r>
      <w:r>
        <w:rPr>
          <w:rFonts w:ascii="Arial" w:hAnsi="Arial" w:cs="Arial"/>
        </w:rPr>
        <w:tab/>
        <w:t>The adjudicator shall be appointed in terms of the Adjudicator’s Agreement bound in the</w:t>
      </w:r>
      <w:r w:rsidR="00FB4484">
        <w:rPr>
          <w:rFonts w:ascii="Arial" w:hAnsi="Arial" w:cs="Arial"/>
        </w:rPr>
        <w:t xml:space="preserve"> </w:t>
      </w:r>
      <w:r>
        <w:rPr>
          <w:rFonts w:ascii="Arial" w:hAnsi="Arial" w:cs="Arial"/>
        </w:rPr>
        <w:t>Construction Industry Development Board’s Adjudication Procedure.</w:t>
      </w:r>
    </w:p>
    <w:p w14:paraId="2B3DF236" w14:textId="77777777" w:rsidR="008061C6" w:rsidRDefault="008061C6" w:rsidP="002D5E2C">
      <w:pPr>
        <w:autoSpaceDE w:val="0"/>
        <w:autoSpaceDN w:val="0"/>
        <w:adjustRightInd w:val="0"/>
        <w:ind w:firstLine="720"/>
        <w:jc w:val="both"/>
        <w:rPr>
          <w:rFonts w:ascii="Arial" w:hAnsi="Arial" w:cs="Arial"/>
        </w:rPr>
      </w:pPr>
    </w:p>
    <w:p w14:paraId="0281B8B2" w14:textId="77777777" w:rsidR="008061C6" w:rsidRDefault="008061C6" w:rsidP="001130AE">
      <w:pPr>
        <w:autoSpaceDE w:val="0"/>
        <w:autoSpaceDN w:val="0"/>
        <w:adjustRightInd w:val="0"/>
        <w:ind w:left="1440" w:hanging="720"/>
        <w:jc w:val="both"/>
        <w:rPr>
          <w:rFonts w:ascii="Arial" w:hAnsi="Arial" w:cs="Arial"/>
        </w:rPr>
      </w:pPr>
      <w:r>
        <w:rPr>
          <w:rFonts w:ascii="Arial" w:hAnsi="Arial" w:cs="Arial"/>
        </w:rPr>
        <w:t xml:space="preserve">12.3.3 </w:t>
      </w:r>
      <w:r>
        <w:rPr>
          <w:rFonts w:ascii="Arial" w:hAnsi="Arial" w:cs="Arial"/>
        </w:rPr>
        <w:tab/>
        <w:t>The Adjudicator shall be any person agreed to by the parties or, failing such agreement, shall</w:t>
      </w:r>
      <w:r w:rsidR="00FB4484">
        <w:rPr>
          <w:rFonts w:ascii="Arial" w:hAnsi="Arial" w:cs="Arial"/>
        </w:rPr>
        <w:t xml:space="preserve"> </w:t>
      </w:r>
      <w:r>
        <w:rPr>
          <w:rFonts w:ascii="Arial" w:hAnsi="Arial" w:cs="Arial"/>
        </w:rPr>
        <w:t>be nominated by the person named in the Contract Data. The Adjudicator shall be appointed</w:t>
      </w:r>
      <w:r w:rsidR="00FB4484">
        <w:rPr>
          <w:rFonts w:ascii="Arial" w:hAnsi="Arial" w:cs="Arial"/>
        </w:rPr>
        <w:t xml:space="preserve"> </w:t>
      </w:r>
      <w:r>
        <w:rPr>
          <w:rFonts w:ascii="Arial" w:hAnsi="Arial" w:cs="Arial"/>
        </w:rPr>
        <w:t>in accordance with the Adjudicator’s Agreement contained in the CIDB Adjudication</w:t>
      </w:r>
      <w:r w:rsidR="00FB4484">
        <w:rPr>
          <w:rFonts w:ascii="Arial" w:hAnsi="Arial" w:cs="Arial"/>
        </w:rPr>
        <w:t xml:space="preserve"> </w:t>
      </w:r>
      <w:r>
        <w:rPr>
          <w:rFonts w:ascii="Arial" w:hAnsi="Arial" w:cs="Arial"/>
        </w:rPr>
        <w:t>Procedure.</w:t>
      </w:r>
    </w:p>
    <w:p w14:paraId="4597252F" w14:textId="77777777" w:rsidR="008061C6" w:rsidRDefault="008061C6" w:rsidP="002D5E2C">
      <w:pPr>
        <w:autoSpaceDE w:val="0"/>
        <w:autoSpaceDN w:val="0"/>
        <w:adjustRightInd w:val="0"/>
        <w:ind w:firstLine="720"/>
        <w:jc w:val="both"/>
        <w:rPr>
          <w:rFonts w:ascii="Arial" w:hAnsi="Arial" w:cs="Arial"/>
        </w:rPr>
      </w:pPr>
    </w:p>
    <w:p w14:paraId="527A4F79" w14:textId="77777777" w:rsidR="008061C6" w:rsidRDefault="008061C6" w:rsidP="001130AE">
      <w:pPr>
        <w:autoSpaceDE w:val="0"/>
        <w:autoSpaceDN w:val="0"/>
        <w:adjustRightInd w:val="0"/>
        <w:ind w:left="1440" w:hanging="720"/>
        <w:jc w:val="both"/>
        <w:rPr>
          <w:rFonts w:ascii="Arial" w:hAnsi="Arial" w:cs="Arial"/>
        </w:rPr>
      </w:pPr>
      <w:r>
        <w:rPr>
          <w:rFonts w:ascii="Arial" w:hAnsi="Arial" w:cs="Arial"/>
        </w:rPr>
        <w:t xml:space="preserve">12.3.4 </w:t>
      </w:r>
      <w:r>
        <w:rPr>
          <w:rFonts w:ascii="Arial" w:hAnsi="Arial" w:cs="Arial"/>
        </w:rPr>
        <w:tab/>
        <w:t>If a Party is dissatisfied with the decision of the Adjudicator, the Party may give the other Party notice of dissatisfaction within 28 Days of the receipt of that decision and refer the dispute to arbitration or litigation in a competent civil court as provided for in the Contract Data. If no notice of dissatisfaction is given within the specified time, the decision shall be final and binding on the Parties.</w:t>
      </w:r>
    </w:p>
    <w:p w14:paraId="3947A5CE" w14:textId="77777777" w:rsidR="008061C6" w:rsidRDefault="008061C6" w:rsidP="002D5E2C">
      <w:pPr>
        <w:autoSpaceDE w:val="0"/>
        <w:autoSpaceDN w:val="0"/>
        <w:adjustRightInd w:val="0"/>
        <w:ind w:left="720" w:hanging="720"/>
        <w:jc w:val="both"/>
        <w:rPr>
          <w:rFonts w:ascii="Arial" w:hAnsi="Arial" w:cs="Arial"/>
        </w:rPr>
      </w:pPr>
    </w:p>
    <w:p w14:paraId="0CB0A94E" w14:textId="77777777" w:rsidR="008061C6" w:rsidRDefault="008061C6" w:rsidP="001130AE">
      <w:pPr>
        <w:autoSpaceDE w:val="0"/>
        <w:autoSpaceDN w:val="0"/>
        <w:adjustRightInd w:val="0"/>
        <w:ind w:firstLine="720"/>
        <w:jc w:val="both"/>
        <w:rPr>
          <w:rFonts w:ascii="Arial,Bold" w:hAnsi="Arial,Bold" w:cs="Arial,Bold"/>
          <w:b/>
          <w:bCs/>
        </w:rPr>
      </w:pPr>
      <w:r>
        <w:rPr>
          <w:rFonts w:ascii="Arial,Bold" w:hAnsi="Arial,Bold" w:cs="Arial,Bold"/>
          <w:b/>
          <w:bCs/>
        </w:rPr>
        <w:t xml:space="preserve">12.4 </w:t>
      </w:r>
      <w:r>
        <w:rPr>
          <w:rFonts w:ascii="Arial,Bold" w:hAnsi="Arial,Bold" w:cs="Arial,Bold"/>
          <w:b/>
          <w:bCs/>
        </w:rPr>
        <w:tab/>
        <w:t>Arbitration</w:t>
      </w:r>
    </w:p>
    <w:p w14:paraId="705BC42A" w14:textId="77777777" w:rsidR="008061C6" w:rsidRDefault="008061C6" w:rsidP="002D5E2C">
      <w:pPr>
        <w:autoSpaceDE w:val="0"/>
        <w:autoSpaceDN w:val="0"/>
        <w:adjustRightInd w:val="0"/>
        <w:jc w:val="both"/>
        <w:rPr>
          <w:rFonts w:ascii="Arial,Bold" w:hAnsi="Arial,Bold" w:cs="Arial,Bold"/>
          <w:b/>
          <w:bCs/>
        </w:rPr>
      </w:pPr>
    </w:p>
    <w:p w14:paraId="0B816D42" w14:textId="77777777" w:rsidR="008061C6" w:rsidRDefault="008061C6" w:rsidP="001130AE">
      <w:pPr>
        <w:autoSpaceDE w:val="0"/>
        <w:autoSpaceDN w:val="0"/>
        <w:adjustRightInd w:val="0"/>
        <w:ind w:left="1440" w:hanging="720"/>
        <w:jc w:val="both"/>
        <w:rPr>
          <w:rFonts w:ascii="Arial" w:hAnsi="Arial" w:cs="Arial"/>
        </w:rPr>
      </w:pPr>
      <w:r>
        <w:rPr>
          <w:rFonts w:ascii="Arial" w:hAnsi="Arial" w:cs="Arial"/>
        </w:rPr>
        <w:t xml:space="preserve">12.4.1 </w:t>
      </w:r>
      <w:r>
        <w:rPr>
          <w:rFonts w:ascii="Arial" w:hAnsi="Arial" w:cs="Arial"/>
        </w:rPr>
        <w:tab/>
        <w:t>Arbitration, where provided for in the Contract Data, shall be by a single arbitrator in</w:t>
      </w:r>
      <w:r w:rsidR="001130AE">
        <w:rPr>
          <w:rFonts w:ascii="Arial" w:hAnsi="Arial" w:cs="Arial"/>
        </w:rPr>
        <w:t xml:space="preserve"> </w:t>
      </w:r>
      <w:r>
        <w:rPr>
          <w:rFonts w:ascii="Arial" w:hAnsi="Arial" w:cs="Arial"/>
        </w:rPr>
        <w:t>accordance with the provisions of the Arbitration Act of 1965 as amended and shall be</w:t>
      </w:r>
      <w:r w:rsidR="001130AE">
        <w:rPr>
          <w:rFonts w:ascii="Arial" w:hAnsi="Arial" w:cs="Arial"/>
        </w:rPr>
        <w:t xml:space="preserve"> </w:t>
      </w:r>
      <w:r>
        <w:rPr>
          <w:rFonts w:ascii="Arial" w:hAnsi="Arial" w:cs="Arial"/>
        </w:rPr>
        <w:t>conducted in accordance with such procedure as may be agreed between the Parties or,</w:t>
      </w:r>
      <w:r w:rsidR="001130AE">
        <w:rPr>
          <w:rFonts w:ascii="Arial" w:hAnsi="Arial" w:cs="Arial"/>
        </w:rPr>
        <w:t xml:space="preserve"> </w:t>
      </w:r>
      <w:r>
        <w:rPr>
          <w:rFonts w:ascii="Arial" w:hAnsi="Arial" w:cs="Arial"/>
        </w:rPr>
        <w:t>failing such agreement, in accordance with the Rules for the Conduct of Arbitrations published</w:t>
      </w:r>
      <w:r w:rsidR="001130AE">
        <w:rPr>
          <w:rFonts w:ascii="Arial" w:hAnsi="Arial" w:cs="Arial"/>
        </w:rPr>
        <w:t xml:space="preserve"> </w:t>
      </w:r>
      <w:r>
        <w:rPr>
          <w:rFonts w:ascii="Arial" w:hAnsi="Arial" w:cs="Arial"/>
        </w:rPr>
        <w:t>by the Association or Arbitrators current at the date the arbitrator is appointed.</w:t>
      </w:r>
    </w:p>
    <w:p w14:paraId="7F4922F6" w14:textId="77777777" w:rsidR="008061C6" w:rsidRDefault="008061C6" w:rsidP="002D5E2C">
      <w:pPr>
        <w:autoSpaceDE w:val="0"/>
        <w:autoSpaceDN w:val="0"/>
        <w:adjustRightInd w:val="0"/>
        <w:ind w:firstLine="720"/>
        <w:jc w:val="both"/>
        <w:rPr>
          <w:rFonts w:ascii="Arial" w:hAnsi="Arial" w:cs="Arial"/>
        </w:rPr>
      </w:pPr>
    </w:p>
    <w:p w14:paraId="33CF3B18" w14:textId="77777777" w:rsidR="008061C6" w:rsidRDefault="008061C6" w:rsidP="001130AE">
      <w:pPr>
        <w:autoSpaceDE w:val="0"/>
        <w:autoSpaceDN w:val="0"/>
        <w:adjustRightInd w:val="0"/>
        <w:ind w:left="1440" w:hanging="720"/>
        <w:jc w:val="both"/>
        <w:rPr>
          <w:rFonts w:ascii="Arial" w:hAnsi="Arial" w:cs="Arial"/>
        </w:rPr>
      </w:pPr>
      <w:r>
        <w:rPr>
          <w:rFonts w:ascii="Arial" w:hAnsi="Arial" w:cs="Arial"/>
        </w:rPr>
        <w:t xml:space="preserve">12.4.2 </w:t>
      </w:r>
      <w:r>
        <w:rPr>
          <w:rFonts w:ascii="Arial" w:hAnsi="Arial" w:cs="Arial"/>
        </w:rPr>
        <w:tab/>
        <w:t>The arbitrator shall be mutually agreed upon or, failing agreement, to be nominated by the</w:t>
      </w:r>
      <w:r w:rsidR="001130AE">
        <w:rPr>
          <w:rFonts w:ascii="Arial" w:hAnsi="Arial" w:cs="Arial"/>
        </w:rPr>
        <w:t xml:space="preserve"> </w:t>
      </w:r>
      <w:r>
        <w:rPr>
          <w:rFonts w:ascii="Arial" w:hAnsi="Arial" w:cs="Arial"/>
        </w:rPr>
        <w:t>person named in the Contract Data.</w:t>
      </w:r>
    </w:p>
    <w:p w14:paraId="301AC7C9" w14:textId="77777777" w:rsidR="008061C6" w:rsidRDefault="008061C6" w:rsidP="002D5E2C">
      <w:pPr>
        <w:autoSpaceDE w:val="0"/>
        <w:autoSpaceDN w:val="0"/>
        <w:adjustRightInd w:val="0"/>
        <w:jc w:val="both"/>
        <w:rPr>
          <w:rFonts w:ascii="Arial" w:hAnsi="Arial" w:cs="Arial"/>
          <w:sz w:val="16"/>
          <w:szCs w:val="16"/>
        </w:rPr>
      </w:pPr>
    </w:p>
    <w:p w14:paraId="0E6F291D" w14:textId="77777777" w:rsidR="008061C6" w:rsidRDefault="008061C6" w:rsidP="002D5E2C">
      <w:pPr>
        <w:autoSpaceDE w:val="0"/>
        <w:autoSpaceDN w:val="0"/>
        <w:adjustRightInd w:val="0"/>
        <w:jc w:val="both"/>
        <w:rPr>
          <w:rFonts w:ascii="Arial" w:hAnsi="Arial" w:cs="Arial"/>
          <w:sz w:val="16"/>
          <w:szCs w:val="16"/>
        </w:rPr>
      </w:pPr>
    </w:p>
    <w:p w14:paraId="5988EEC3" w14:textId="77777777" w:rsidR="008061C6" w:rsidRDefault="008061C6" w:rsidP="002D5E2C">
      <w:pPr>
        <w:autoSpaceDE w:val="0"/>
        <w:autoSpaceDN w:val="0"/>
        <w:adjustRightInd w:val="0"/>
        <w:jc w:val="both"/>
        <w:rPr>
          <w:rFonts w:ascii="Arial" w:hAnsi="Arial" w:cs="Arial"/>
          <w:sz w:val="16"/>
          <w:szCs w:val="16"/>
        </w:rPr>
      </w:pPr>
    </w:p>
    <w:p w14:paraId="753C95A3" w14:textId="77777777" w:rsidR="008061C6" w:rsidRDefault="008061C6" w:rsidP="002D5E2C">
      <w:pPr>
        <w:autoSpaceDE w:val="0"/>
        <w:autoSpaceDN w:val="0"/>
        <w:adjustRightInd w:val="0"/>
        <w:jc w:val="both"/>
        <w:rPr>
          <w:rFonts w:ascii="Arial" w:hAnsi="Arial" w:cs="Arial"/>
          <w:sz w:val="16"/>
          <w:szCs w:val="16"/>
        </w:rPr>
      </w:pPr>
    </w:p>
    <w:p w14:paraId="30459683" w14:textId="77777777" w:rsidR="008061C6" w:rsidRDefault="008061C6" w:rsidP="002D5E2C">
      <w:pPr>
        <w:autoSpaceDE w:val="0"/>
        <w:autoSpaceDN w:val="0"/>
        <w:adjustRightInd w:val="0"/>
        <w:jc w:val="both"/>
        <w:rPr>
          <w:rFonts w:ascii="Arial" w:hAnsi="Arial" w:cs="Arial"/>
          <w:sz w:val="16"/>
          <w:szCs w:val="16"/>
        </w:rPr>
      </w:pPr>
    </w:p>
    <w:p w14:paraId="78ABE2A6" w14:textId="77777777" w:rsidR="008061C6" w:rsidRDefault="008061C6" w:rsidP="002D5E2C">
      <w:pPr>
        <w:autoSpaceDE w:val="0"/>
        <w:autoSpaceDN w:val="0"/>
        <w:adjustRightInd w:val="0"/>
        <w:jc w:val="both"/>
        <w:rPr>
          <w:rFonts w:ascii="Arial" w:hAnsi="Arial" w:cs="Arial"/>
          <w:sz w:val="16"/>
          <w:szCs w:val="16"/>
        </w:rPr>
      </w:pPr>
    </w:p>
    <w:p w14:paraId="7522E9F2" w14:textId="77777777" w:rsidR="008061C6" w:rsidRDefault="008061C6" w:rsidP="002D5E2C">
      <w:pPr>
        <w:autoSpaceDE w:val="0"/>
        <w:autoSpaceDN w:val="0"/>
        <w:adjustRightInd w:val="0"/>
        <w:jc w:val="both"/>
        <w:rPr>
          <w:rFonts w:ascii="Arial" w:hAnsi="Arial" w:cs="Arial"/>
          <w:sz w:val="16"/>
          <w:szCs w:val="16"/>
        </w:rPr>
      </w:pPr>
    </w:p>
    <w:p w14:paraId="5775DBA1" w14:textId="77777777" w:rsidR="008061C6" w:rsidRDefault="008061C6" w:rsidP="002D5E2C">
      <w:pPr>
        <w:autoSpaceDE w:val="0"/>
        <w:autoSpaceDN w:val="0"/>
        <w:adjustRightInd w:val="0"/>
        <w:jc w:val="both"/>
        <w:rPr>
          <w:rFonts w:ascii="Arial" w:hAnsi="Arial" w:cs="Arial"/>
          <w:sz w:val="16"/>
          <w:szCs w:val="16"/>
        </w:rPr>
      </w:pPr>
    </w:p>
    <w:p w14:paraId="5F778CEC" w14:textId="77777777" w:rsidR="008061C6" w:rsidRDefault="008061C6" w:rsidP="002D5E2C">
      <w:pPr>
        <w:autoSpaceDE w:val="0"/>
        <w:autoSpaceDN w:val="0"/>
        <w:adjustRightInd w:val="0"/>
        <w:jc w:val="both"/>
        <w:rPr>
          <w:rFonts w:ascii="Arial" w:hAnsi="Arial" w:cs="Arial"/>
          <w:sz w:val="16"/>
          <w:szCs w:val="16"/>
        </w:rPr>
      </w:pPr>
    </w:p>
    <w:p w14:paraId="086626FC" w14:textId="77777777" w:rsidR="001130AE" w:rsidRDefault="001130AE" w:rsidP="002D5E2C">
      <w:pPr>
        <w:autoSpaceDE w:val="0"/>
        <w:autoSpaceDN w:val="0"/>
        <w:adjustRightInd w:val="0"/>
        <w:jc w:val="both"/>
        <w:rPr>
          <w:rFonts w:ascii="Arial" w:hAnsi="Arial" w:cs="Arial"/>
          <w:sz w:val="16"/>
          <w:szCs w:val="16"/>
        </w:rPr>
      </w:pPr>
    </w:p>
    <w:p w14:paraId="51F23E94" w14:textId="77777777" w:rsidR="001130AE" w:rsidRDefault="001130AE" w:rsidP="002D5E2C">
      <w:pPr>
        <w:autoSpaceDE w:val="0"/>
        <w:autoSpaceDN w:val="0"/>
        <w:adjustRightInd w:val="0"/>
        <w:jc w:val="both"/>
        <w:rPr>
          <w:rFonts w:ascii="Arial" w:hAnsi="Arial" w:cs="Arial"/>
          <w:sz w:val="16"/>
          <w:szCs w:val="16"/>
        </w:rPr>
      </w:pPr>
    </w:p>
    <w:p w14:paraId="555793F9" w14:textId="77777777" w:rsidR="008061C6" w:rsidRDefault="008061C6" w:rsidP="001130AE">
      <w:pPr>
        <w:autoSpaceDE w:val="0"/>
        <w:autoSpaceDN w:val="0"/>
        <w:adjustRightInd w:val="0"/>
        <w:ind w:firstLine="720"/>
        <w:jc w:val="both"/>
        <w:rPr>
          <w:rFonts w:ascii="Arial,Bold" w:hAnsi="Arial,Bold" w:cs="Arial,Bold"/>
          <w:b/>
          <w:bCs/>
        </w:rPr>
      </w:pPr>
      <w:r>
        <w:rPr>
          <w:rFonts w:ascii="Arial,Bold" w:hAnsi="Arial,Bold" w:cs="Arial,Bold"/>
          <w:b/>
          <w:bCs/>
        </w:rPr>
        <w:t xml:space="preserve">13. </w:t>
      </w:r>
      <w:r>
        <w:rPr>
          <w:rFonts w:ascii="Arial,Bold" w:hAnsi="Arial,Bold" w:cs="Arial,Bold"/>
          <w:b/>
          <w:bCs/>
        </w:rPr>
        <w:tab/>
        <w:t>LIABILITY</w:t>
      </w:r>
    </w:p>
    <w:p w14:paraId="1BD499FE" w14:textId="77777777" w:rsidR="008061C6" w:rsidRDefault="008061C6" w:rsidP="002D5E2C">
      <w:pPr>
        <w:autoSpaceDE w:val="0"/>
        <w:autoSpaceDN w:val="0"/>
        <w:adjustRightInd w:val="0"/>
        <w:jc w:val="both"/>
        <w:rPr>
          <w:rFonts w:ascii="Arial,Bold" w:hAnsi="Arial,Bold" w:cs="Arial,Bold"/>
          <w:b/>
          <w:bCs/>
        </w:rPr>
      </w:pPr>
    </w:p>
    <w:p w14:paraId="46245348" w14:textId="77777777" w:rsidR="008061C6" w:rsidRDefault="008061C6" w:rsidP="001130AE">
      <w:pPr>
        <w:autoSpaceDE w:val="0"/>
        <w:autoSpaceDN w:val="0"/>
        <w:adjustRightInd w:val="0"/>
        <w:ind w:firstLine="720"/>
        <w:jc w:val="both"/>
        <w:rPr>
          <w:rFonts w:ascii="Arial,Bold" w:hAnsi="Arial,Bold" w:cs="Arial,Bold"/>
          <w:b/>
          <w:bCs/>
        </w:rPr>
      </w:pPr>
      <w:r>
        <w:rPr>
          <w:rFonts w:ascii="Arial,Bold" w:hAnsi="Arial,Bold" w:cs="Arial,Bold"/>
          <w:b/>
          <w:bCs/>
        </w:rPr>
        <w:t xml:space="preserve">13.1 </w:t>
      </w:r>
      <w:r>
        <w:rPr>
          <w:rFonts w:ascii="Arial,Bold" w:hAnsi="Arial,Bold" w:cs="Arial,Bold"/>
          <w:b/>
          <w:bCs/>
        </w:rPr>
        <w:tab/>
        <w:t>Liability of the Service Provider</w:t>
      </w:r>
    </w:p>
    <w:p w14:paraId="7A9BB8DC" w14:textId="77777777" w:rsidR="008061C6" w:rsidRDefault="008061C6" w:rsidP="002D5E2C">
      <w:pPr>
        <w:autoSpaceDE w:val="0"/>
        <w:autoSpaceDN w:val="0"/>
        <w:adjustRightInd w:val="0"/>
        <w:jc w:val="both"/>
        <w:rPr>
          <w:rFonts w:ascii="Arial,Bold" w:hAnsi="Arial,Bold" w:cs="Arial,Bold"/>
          <w:b/>
          <w:bCs/>
        </w:rPr>
      </w:pPr>
    </w:p>
    <w:p w14:paraId="430FC99B" w14:textId="77777777" w:rsidR="008061C6" w:rsidRDefault="008061C6" w:rsidP="001130AE">
      <w:pPr>
        <w:autoSpaceDE w:val="0"/>
        <w:autoSpaceDN w:val="0"/>
        <w:adjustRightInd w:val="0"/>
        <w:ind w:left="1440" w:hanging="720"/>
        <w:jc w:val="both"/>
        <w:rPr>
          <w:rFonts w:ascii="Arial" w:hAnsi="Arial" w:cs="Arial"/>
        </w:rPr>
      </w:pPr>
      <w:r>
        <w:rPr>
          <w:rFonts w:ascii="Arial" w:hAnsi="Arial" w:cs="Arial"/>
        </w:rPr>
        <w:t xml:space="preserve">13.1.1 </w:t>
      </w:r>
      <w:r>
        <w:rPr>
          <w:rFonts w:ascii="Arial" w:hAnsi="Arial" w:cs="Arial"/>
        </w:rPr>
        <w:tab/>
        <w:t>The Service Provider shall be liable to the Employer arising out of or in connection with the</w:t>
      </w:r>
      <w:r w:rsidR="001130AE">
        <w:rPr>
          <w:rFonts w:ascii="Arial" w:hAnsi="Arial" w:cs="Arial"/>
        </w:rPr>
        <w:t xml:space="preserve"> </w:t>
      </w:r>
      <w:r>
        <w:rPr>
          <w:rFonts w:ascii="Arial" w:hAnsi="Arial" w:cs="Arial"/>
        </w:rPr>
        <w:t>Contract if a breach of Clause 5.1 is established against him.</w:t>
      </w:r>
    </w:p>
    <w:p w14:paraId="4FB6188C" w14:textId="77777777" w:rsidR="008061C6" w:rsidRDefault="008061C6" w:rsidP="002D5E2C">
      <w:pPr>
        <w:autoSpaceDE w:val="0"/>
        <w:autoSpaceDN w:val="0"/>
        <w:adjustRightInd w:val="0"/>
        <w:ind w:firstLine="720"/>
        <w:jc w:val="both"/>
        <w:rPr>
          <w:rFonts w:ascii="Arial" w:hAnsi="Arial" w:cs="Arial"/>
        </w:rPr>
      </w:pPr>
    </w:p>
    <w:p w14:paraId="17D89984" w14:textId="77777777" w:rsidR="008061C6" w:rsidRDefault="008061C6" w:rsidP="001130AE">
      <w:pPr>
        <w:autoSpaceDE w:val="0"/>
        <w:autoSpaceDN w:val="0"/>
        <w:adjustRightInd w:val="0"/>
        <w:ind w:left="1440" w:hanging="720"/>
        <w:jc w:val="both"/>
        <w:rPr>
          <w:rFonts w:ascii="Arial" w:hAnsi="Arial" w:cs="Arial"/>
        </w:rPr>
      </w:pPr>
      <w:r>
        <w:rPr>
          <w:rFonts w:ascii="Arial" w:hAnsi="Arial" w:cs="Arial"/>
        </w:rPr>
        <w:t xml:space="preserve">13.1.2 </w:t>
      </w:r>
      <w:r>
        <w:rPr>
          <w:rFonts w:ascii="Arial" w:hAnsi="Arial" w:cs="Arial"/>
        </w:rPr>
        <w:tab/>
        <w:t>The Service Provider shall correct a Defect on becoming aware of it. If the Service Provider</w:t>
      </w:r>
      <w:r w:rsidR="001130AE">
        <w:rPr>
          <w:rFonts w:ascii="Arial" w:hAnsi="Arial" w:cs="Arial"/>
        </w:rPr>
        <w:t xml:space="preserve"> </w:t>
      </w:r>
      <w:r>
        <w:rPr>
          <w:rFonts w:ascii="Arial" w:hAnsi="Arial" w:cs="Arial"/>
        </w:rPr>
        <w:t>does not correct a Defect within a reasonable time stated in a notification and the Defect</w:t>
      </w:r>
      <w:r w:rsidR="001130AE">
        <w:rPr>
          <w:rFonts w:ascii="Arial" w:hAnsi="Arial" w:cs="Arial"/>
        </w:rPr>
        <w:t xml:space="preserve"> </w:t>
      </w:r>
      <w:r>
        <w:rPr>
          <w:rFonts w:ascii="Arial" w:hAnsi="Arial" w:cs="Arial"/>
        </w:rPr>
        <w:t>arose from a failure of the Service Provider to comply with his obligation to provide the</w:t>
      </w:r>
      <w:r w:rsidR="001130AE">
        <w:rPr>
          <w:rFonts w:ascii="Arial" w:hAnsi="Arial" w:cs="Arial"/>
        </w:rPr>
        <w:t xml:space="preserve"> </w:t>
      </w:r>
      <w:r>
        <w:rPr>
          <w:rFonts w:ascii="Arial" w:hAnsi="Arial" w:cs="Arial"/>
        </w:rPr>
        <w:t>Services, the Service Provider shall pay to the Employer the amount which the latter assesses as being the cost of having such Defect corrected by Others.</w:t>
      </w:r>
    </w:p>
    <w:p w14:paraId="6B860A95" w14:textId="77777777" w:rsidR="008061C6" w:rsidRDefault="008061C6" w:rsidP="002D5E2C">
      <w:pPr>
        <w:autoSpaceDE w:val="0"/>
        <w:autoSpaceDN w:val="0"/>
        <w:adjustRightInd w:val="0"/>
        <w:ind w:left="720"/>
        <w:jc w:val="both"/>
        <w:rPr>
          <w:rFonts w:ascii="Arial" w:hAnsi="Arial" w:cs="Arial"/>
        </w:rPr>
      </w:pPr>
    </w:p>
    <w:p w14:paraId="1050E7B9" w14:textId="77777777" w:rsidR="008061C6" w:rsidRDefault="008061C6" w:rsidP="001130AE">
      <w:pPr>
        <w:autoSpaceDE w:val="0"/>
        <w:autoSpaceDN w:val="0"/>
        <w:adjustRightInd w:val="0"/>
        <w:ind w:left="1440" w:hanging="720"/>
        <w:jc w:val="both"/>
        <w:rPr>
          <w:rFonts w:ascii="Arial" w:hAnsi="Arial" w:cs="Arial"/>
        </w:rPr>
      </w:pPr>
      <w:r>
        <w:rPr>
          <w:rFonts w:ascii="Arial" w:hAnsi="Arial" w:cs="Arial"/>
        </w:rPr>
        <w:t xml:space="preserve">13.1.3 </w:t>
      </w:r>
      <w:r>
        <w:rPr>
          <w:rFonts w:ascii="Arial" w:hAnsi="Arial" w:cs="Arial"/>
        </w:rPr>
        <w:tab/>
        <w:t>All persons in a joint venture or consortium shall be jointly and severally liable to the Employer</w:t>
      </w:r>
      <w:r w:rsidR="001130AE">
        <w:rPr>
          <w:rFonts w:ascii="Arial" w:hAnsi="Arial" w:cs="Arial"/>
        </w:rPr>
        <w:t xml:space="preserve"> </w:t>
      </w:r>
      <w:r>
        <w:rPr>
          <w:rFonts w:ascii="Arial" w:hAnsi="Arial" w:cs="Arial"/>
        </w:rPr>
        <w:t>in terms of this Contract and shall carry individually the minimum levels of insurance stated in</w:t>
      </w:r>
      <w:r w:rsidR="001130AE">
        <w:rPr>
          <w:rFonts w:ascii="Arial" w:hAnsi="Arial" w:cs="Arial"/>
        </w:rPr>
        <w:t xml:space="preserve"> </w:t>
      </w:r>
      <w:r>
        <w:rPr>
          <w:rFonts w:ascii="Arial" w:hAnsi="Arial" w:cs="Arial"/>
        </w:rPr>
        <w:t>the Contract Data, if any.</w:t>
      </w:r>
    </w:p>
    <w:p w14:paraId="0AD665C6" w14:textId="77777777" w:rsidR="008061C6" w:rsidRDefault="008061C6" w:rsidP="002D5E2C">
      <w:pPr>
        <w:autoSpaceDE w:val="0"/>
        <w:autoSpaceDN w:val="0"/>
        <w:adjustRightInd w:val="0"/>
        <w:ind w:firstLine="720"/>
        <w:jc w:val="both"/>
        <w:rPr>
          <w:rFonts w:ascii="Arial" w:hAnsi="Arial" w:cs="Arial"/>
        </w:rPr>
      </w:pPr>
    </w:p>
    <w:p w14:paraId="5E0B0DEE" w14:textId="77777777" w:rsidR="008061C6" w:rsidRDefault="008061C6" w:rsidP="001130AE">
      <w:pPr>
        <w:autoSpaceDE w:val="0"/>
        <w:autoSpaceDN w:val="0"/>
        <w:adjustRightInd w:val="0"/>
        <w:ind w:firstLine="720"/>
        <w:jc w:val="both"/>
        <w:rPr>
          <w:rFonts w:ascii="Arial,Bold" w:hAnsi="Arial,Bold" w:cs="Arial,Bold"/>
          <w:b/>
          <w:bCs/>
        </w:rPr>
      </w:pPr>
      <w:r>
        <w:rPr>
          <w:rFonts w:ascii="Arial,Bold" w:hAnsi="Arial,Bold" w:cs="Arial,Bold"/>
          <w:b/>
          <w:bCs/>
        </w:rPr>
        <w:t xml:space="preserve">13.2 </w:t>
      </w:r>
      <w:r>
        <w:rPr>
          <w:rFonts w:ascii="Arial,Bold" w:hAnsi="Arial,Bold" w:cs="Arial,Bold"/>
          <w:b/>
          <w:bCs/>
        </w:rPr>
        <w:tab/>
        <w:t>Liability of the Employer</w:t>
      </w:r>
    </w:p>
    <w:p w14:paraId="69225BB8" w14:textId="77777777" w:rsidR="008061C6" w:rsidRDefault="008061C6" w:rsidP="002D5E2C">
      <w:pPr>
        <w:autoSpaceDE w:val="0"/>
        <w:autoSpaceDN w:val="0"/>
        <w:adjustRightInd w:val="0"/>
        <w:jc w:val="both"/>
        <w:rPr>
          <w:rFonts w:ascii="Arial,Bold" w:hAnsi="Arial,Bold" w:cs="Arial,Bold"/>
          <w:b/>
          <w:bCs/>
        </w:rPr>
      </w:pPr>
    </w:p>
    <w:p w14:paraId="66259023" w14:textId="77777777" w:rsidR="008061C6" w:rsidRDefault="008061C6" w:rsidP="001130AE">
      <w:pPr>
        <w:autoSpaceDE w:val="0"/>
        <w:autoSpaceDN w:val="0"/>
        <w:adjustRightInd w:val="0"/>
        <w:ind w:left="1440"/>
        <w:jc w:val="both"/>
        <w:rPr>
          <w:rFonts w:ascii="Arial" w:hAnsi="Arial" w:cs="Arial"/>
        </w:rPr>
      </w:pPr>
      <w:r>
        <w:rPr>
          <w:rFonts w:ascii="Arial" w:hAnsi="Arial" w:cs="Arial"/>
        </w:rPr>
        <w:t>The Employer shall be liable to the Service Provider arising out of or in connection with the</w:t>
      </w:r>
      <w:r w:rsidR="001130AE">
        <w:rPr>
          <w:rFonts w:ascii="Arial" w:hAnsi="Arial" w:cs="Arial"/>
        </w:rPr>
        <w:t xml:space="preserve"> </w:t>
      </w:r>
      <w:r>
        <w:rPr>
          <w:rFonts w:ascii="Arial" w:hAnsi="Arial" w:cs="Arial"/>
        </w:rPr>
        <w:t>Contract if a breach of an obligation of his in terms of the Contract is established. The Service</w:t>
      </w:r>
      <w:r w:rsidR="001130AE">
        <w:rPr>
          <w:rFonts w:ascii="Arial" w:hAnsi="Arial" w:cs="Arial"/>
        </w:rPr>
        <w:t xml:space="preserve"> </w:t>
      </w:r>
      <w:r>
        <w:rPr>
          <w:rFonts w:ascii="Arial" w:hAnsi="Arial" w:cs="Arial"/>
        </w:rPr>
        <w:t>Provider shall have no separate delictual right of action against the Employer.</w:t>
      </w:r>
    </w:p>
    <w:p w14:paraId="4A1776F1" w14:textId="77777777" w:rsidR="008061C6" w:rsidRDefault="008061C6" w:rsidP="002D5E2C">
      <w:pPr>
        <w:autoSpaceDE w:val="0"/>
        <w:autoSpaceDN w:val="0"/>
        <w:adjustRightInd w:val="0"/>
        <w:ind w:firstLine="720"/>
        <w:jc w:val="both"/>
        <w:rPr>
          <w:rFonts w:ascii="Arial" w:hAnsi="Arial" w:cs="Arial"/>
        </w:rPr>
      </w:pPr>
    </w:p>
    <w:p w14:paraId="013AC86E" w14:textId="77777777" w:rsidR="008061C6" w:rsidRDefault="008061C6" w:rsidP="001130AE">
      <w:pPr>
        <w:autoSpaceDE w:val="0"/>
        <w:autoSpaceDN w:val="0"/>
        <w:adjustRightInd w:val="0"/>
        <w:ind w:firstLine="720"/>
        <w:jc w:val="both"/>
        <w:rPr>
          <w:rFonts w:ascii="Arial,Bold" w:hAnsi="Arial,Bold" w:cs="Arial,Bold"/>
          <w:b/>
          <w:bCs/>
        </w:rPr>
      </w:pPr>
      <w:r>
        <w:rPr>
          <w:rFonts w:ascii="Arial,Bold" w:hAnsi="Arial,Bold" w:cs="Arial,Bold"/>
          <w:b/>
          <w:bCs/>
        </w:rPr>
        <w:t xml:space="preserve">13.3 </w:t>
      </w:r>
      <w:r>
        <w:rPr>
          <w:rFonts w:ascii="Arial,Bold" w:hAnsi="Arial,Bold" w:cs="Arial,Bold"/>
          <w:b/>
          <w:bCs/>
        </w:rPr>
        <w:tab/>
        <w:t>Compensation</w:t>
      </w:r>
    </w:p>
    <w:p w14:paraId="4727E560" w14:textId="77777777" w:rsidR="008061C6" w:rsidRDefault="008061C6" w:rsidP="002D5E2C">
      <w:pPr>
        <w:autoSpaceDE w:val="0"/>
        <w:autoSpaceDN w:val="0"/>
        <w:adjustRightInd w:val="0"/>
        <w:jc w:val="both"/>
        <w:rPr>
          <w:rFonts w:ascii="Arial,Bold" w:hAnsi="Arial,Bold" w:cs="Arial,Bold"/>
          <w:b/>
          <w:bCs/>
        </w:rPr>
      </w:pPr>
    </w:p>
    <w:p w14:paraId="60975D4E" w14:textId="77777777" w:rsidR="008061C6" w:rsidRDefault="008061C6" w:rsidP="001130AE">
      <w:pPr>
        <w:autoSpaceDE w:val="0"/>
        <w:autoSpaceDN w:val="0"/>
        <w:adjustRightInd w:val="0"/>
        <w:ind w:left="1440"/>
        <w:jc w:val="both"/>
        <w:rPr>
          <w:rFonts w:ascii="Arial" w:hAnsi="Arial" w:cs="Arial"/>
        </w:rPr>
      </w:pPr>
      <w:r>
        <w:rPr>
          <w:rFonts w:ascii="Arial" w:hAnsi="Arial" w:cs="Arial"/>
        </w:rPr>
        <w:t>If it is established that either Party is liable to the other, compensation shall be payable only</w:t>
      </w:r>
      <w:r w:rsidR="001130AE">
        <w:rPr>
          <w:rFonts w:ascii="Arial" w:hAnsi="Arial" w:cs="Arial"/>
        </w:rPr>
        <w:t xml:space="preserve"> </w:t>
      </w:r>
      <w:r>
        <w:rPr>
          <w:rFonts w:ascii="Arial" w:hAnsi="Arial" w:cs="Arial"/>
        </w:rPr>
        <w:t>on the following terms:</w:t>
      </w:r>
    </w:p>
    <w:p w14:paraId="29E35EF1" w14:textId="77777777" w:rsidR="008061C6" w:rsidRDefault="008061C6" w:rsidP="002D5E2C">
      <w:pPr>
        <w:autoSpaceDE w:val="0"/>
        <w:autoSpaceDN w:val="0"/>
        <w:adjustRightInd w:val="0"/>
        <w:ind w:firstLine="720"/>
        <w:jc w:val="both"/>
        <w:rPr>
          <w:rFonts w:ascii="Arial" w:hAnsi="Arial" w:cs="Arial"/>
        </w:rPr>
      </w:pPr>
    </w:p>
    <w:p w14:paraId="12BE02B8" w14:textId="77777777" w:rsidR="008061C6" w:rsidRDefault="008061C6" w:rsidP="001130AE">
      <w:pPr>
        <w:autoSpaceDE w:val="0"/>
        <w:autoSpaceDN w:val="0"/>
        <w:adjustRightInd w:val="0"/>
        <w:ind w:left="2160" w:hanging="720"/>
        <w:jc w:val="both"/>
        <w:rPr>
          <w:rFonts w:ascii="Arial" w:hAnsi="Arial" w:cs="Arial"/>
        </w:rPr>
      </w:pPr>
      <w:r>
        <w:rPr>
          <w:rFonts w:ascii="Arial" w:hAnsi="Arial" w:cs="Arial"/>
        </w:rPr>
        <w:t xml:space="preserve">(a) </w:t>
      </w:r>
      <w:r>
        <w:rPr>
          <w:rFonts w:ascii="Arial" w:hAnsi="Arial" w:cs="Arial"/>
        </w:rPr>
        <w:tab/>
        <w:t>Compensation shall be limited to the amount of reasonably foreseeable loss and</w:t>
      </w:r>
      <w:r w:rsidR="001130AE">
        <w:rPr>
          <w:rFonts w:ascii="Arial" w:hAnsi="Arial" w:cs="Arial"/>
        </w:rPr>
        <w:t xml:space="preserve"> d</w:t>
      </w:r>
      <w:r>
        <w:rPr>
          <w:rFonts w:ascii="Arial" w:hAnsi="Arial" w:cs="Arial"/>
        </w:rPr>
        <w:t>amage suffered as a result of the breach.</w:t>
      </w:r>
    </w:p>
    <w:p w14:paraId="1E7B050B" w14:textId="77777777" w:rsidR="008061C6" w:rsidRDefault="008061C6" w:rsidP="001130AE">
      <w:pPr>
        <w:autoSpaceDE w:val="0"/>
        <w:autoSpaceDN w:val="0"/>
        <w:adjustRightInd w:val="0"/>
        <w:ind w:left="2160" w:hanging="720"/>
        <w:jc w:val="both"/>
        <w:rPr>
          <w:rFonts w:ascii="Arial" w:hAnsi="Arial" w:cs="Arial"/>
        </w:rPr>
      </w:pPr>
      <w:r>
        <w:rPr>
          <w:rFonts w:ascii="Arial" w:hAnsi="Arial" w:cs="Arial"/>
        </w:rPr>
        <w:t xml:space="preserve">(b) </w:t>
      </w:r>
      <w:r>
        <w:rPr>
          <w:rFonts w:ascii="Arial" w:hAnsi="Arial" w:cs="Arial"/>
        </w:rPr>
        <w:tab/>
        <w:t>In any event, the amount of compensation will be limited to the amount specified in</w:t>
      </w:r>
      <w:r w:rsidR="001130AE">
        <w:rPr>
          <w:rFonts w:ascii="Arial" w:hAnsi="Arial" w:cs="Arial"/>
        </w:rPr>
        <w:t xml:space="preserve"> </w:t>
      </w:r>
      <w:r>
        <w:rPr>
          <w:rFonts w:ascii="Arial" w:hAnsi="Arial" w:cs="Arial"/>
        </w:rPr>
        <w:t>Clause 13.5.</w:t>
      </w:r>
    </w:p>
    <w:p w14:paraId="707D3350" w14:textId="77777777" w:rsidR="008061C6" w:rsidRDefault="008061C6" w:rsidP="002D5E2C">
      <w:pPr>
        <w:autoSpaceDE w:val="0"/>
        <w:autoSpaceDN w:val="0"/>
        <w:adjustRightInd w:val="0"/>
        <w:ind w:left="720" w:firstLine="720"/>
        <w:jc w:val="both"/>
        <w:rPr>
          <w:rFonts w:ascii="Arial" w:hAnsi="Arial" w:cs="Arial"/>
        </w:rPr>
      </w:pPr>
    </w:p>
    <w:p w14:paraId="0E26665F" w14:textId="77777777" w:rsidR="008061C6" w:rsidRDefault="001130AE" w:rsidP="002D5E2C">
      <w:pPr>
        <w:autoSpaceDE w:val="0"/>
        <w:autoSpaceDN w:val="0"/>
        <w:adjustRightInd w:val="0"/>
        <w:jc w:val="both"/>
        <w:rPr>
          <w:rFonts w:ascii="Arial,Bold" w:hAnsi="Arial,Bold" w:cs="Arial,Bold"/>
          <w:b/>
          <w:bCs/>
        </w:rPr>
      </w:pPr>
      <w:r>
        <w:rPr>
          <w:rFonts w:ascii="Arial,Bold" w:hAnsi="Arial,Bold" w:cs="Arial,Bold"/>
          <w:b/>
          <w:bCs/>
        </w:rPr>
        <w:t xml:space="preserve"> </w:t>
      </w:r>
      <w:r>
        <w:rPr>
          <w:rFonts w:ascii="Arial,Bold" w:hAnsi="Arial,Bold" w:cs="Arial,Bold"/>
          <w:b/>
          <w:bCs/>
        </w:rPr>
        <w:tab/>
      </w:r>
      <w:r w:rsidR="008061C6">
        <w:rPr>
          <w:rFonts w:ascii="Arial,Bold" w:hAnsi="Arial,Bold" w:cs="Arial,Bold"/>
          <w:b/>
          <w:bCs/>
        </w:rPr>
        <w:t xml:space="preserve">13.4 </w:t>
      </w:r>
      <w:r w:rsidR="008061C6">
        <w:rPr>
          <w:rFonts w:ascii="Arial,Bold" w:hAnsi="Arial,Bold" w:cs="Arial,Bold"/>
          <w:b/>
          <w:bCs/>
        </w:rPr>
        <w:tab/>
        <w:t>Duration of Liability</w:t>
      </w:r>
    </w:p>
    <w:p w14:paraId="723209F9" w14:textId="77777777" w:rsidR="008061C6" w:rsidRDefault="008061C6" w:rsidP="002D5E2C">
      <w:pPr>
        <w:autoSpaceDE w:val="0"/>
        <w:autoSpaceDN w:val="0"/>
        <w:adjustRightInd w:val="0"/>
        <w:jc w:val="both"/>
        <w:rPr>
          <w:rFonts w:ascii="Arial,Bold" w:hAnsi="Arial,Bold" w:cs="Arial,Bold"/>
          <w:b/>
          <w:bCs/>
        </w:rPr>
      </w:pPr>
    </w:p>
    <w:p w14:paraId="04B58FE5" w14:textId="77777777" w:rsidR="008061C6" w:rsidRDefault="008061C6" w:rsidP="001130AE">
      <w:pPr>
        <w:autoSpaceDE w:val="0"/>
        <w:autoSpaceDN w:val="0"/>
        <w:adjustRightInd w:val="0"/>
        <w:ind w:left="1440"/>
        <w:jc w:val="both"/>
        <w:rPr>
          <w:rFonts w:ascii="Arial" w:hAnsi="Arial" w:cs="Arial"/>
        </w:rPr>
      </w:pPr>
      <w:r>
        <w:rPr>
          <w:rFonts w:ascii="Arial" w:hAnsi="Arial" w:cs="Arial"/>
        </w:rPr>
        <w:t>Notwithstanding the terms of the Prescription Act No. 68 of 1969 (as amended) or any other</w:t>
      </w:r>
      <w:r w:rsidR="001130AE">
        <w:rPr>
          <w:rFonts w:ascii="Arial" w:hAnsi="Arial" w:cs="Arial"/>
        </w:rPr>
        <w:t xml:space="preserve"> </w:t>
      </w:r>
      <w:r>
        <w:rPr>
          <w:rFonts w:ascii="Arial" w:hAnsi="Arial" w:cs="Arial"/>
        </w:rPr>
        <w:t>applicable statute of limitation neither the Employer nor th</w:t>
      </w:r>
      <w:r w:rsidR="001130AE">
        <w:rPr>
          <w:rFonts w:ascii="Arial" w:hAnsi="Arial" w:cs="Arial"/>
        </w:rPr>
        <w:t xml:space="preserve">e Service Provider shall be held </w:t>
      </w:r>
      <w:r>
        <w:rPr>
          <w:rFonts w:ascii="Arial" w:hAnsi="Arial" w:cs="Arial"/>
        </w:rPr>
        <w:t>liable for any loss or damage resulting from any occurrence unless a claim is formally made</w:t>
      </w:r>
      <w:r w:rsidR="001130AE">
        <w:rPr>
          <w:rFonts w:ascii="Arial" w:hAnsi="Arial" w:cs="Arial"/>
        </w:rPr>
        <w:t xml:space="preserve"> </w:t>
      </w:r>
      <w:r>
        <w:rPr>
          <w:rFonts w:ascii="Arial" w:hAnsi="Arial" w:cs="Arial"/>
        </w:rPr>
        <w:t>within the period stated in the Contract Data or, where no such period is stated, within a</w:t>
      </w:r>
      <w:r w:rsidR="001130AE">
        <w:rPr>
          <w:rFonts w:ascii="Arial" w:hAnsi="Arial" w:cs="Arial"/>
        </w:rPr>
        <w:t xml:space="preserve"> </w:t>
      </w:r>
      <w:r>
        <w:rPr>
          <w:rFonts w:ascii="Arial" w:hAnsi="Arial" w:cs="Arial"/>
        </w:rPr>
        <w:t>period of three years from the date of termination or completion of the Contract.</w:t>
      </w:r>
    </w:p>
    <w:p w14:paraId="445DF02D" w14:textId="77777777" w:rsidR="008061C6" w:rsidRDefault="008061C6" w:rsidP="002D5E2C">
      <w:pPr>
        <w:autoSpaceDE w:val="0"/>
        <w:autoSpaceDN w:val="0"/>
        <w:adjustRightInd w:val="0"/>
        <w:ind w:firstLine="720"/>
        <w:jc w:val="both"/>
        <w:rPr>
          <w:rFonts w:ascii="Arial" w:hAnsi="Arial" w:cs="Arial"/>
        </w:rPr>
      </w:pPr>
    </w:p>
    <w:p w14:paraId="62D3B9B9" w14:textId="77777777" w:rsidR="008061C6" w:rsidRDefault="008061C6" w:rsidP="001130AE">
      <w:pPr>
        <w:autoSpaceDE w:val="0"/>
        <w:autoSpaceDN w:val="0"/>
        <w:adjustRightInd w:val="0"/>
        <w:ind w:firstLine="720"/>
        <w:jc w:val="both"/>
        <w:rPr>
          <w:rFonts w:ascii="Arial,Bold" w:hAnsi="Arial,Bold" w:cs="Arial,Bold"/>
          <w:b/>
          <w:bCs/>
        </w:rPr>
      </w:pPr>
      <w:r>
        <w:rPr>
          <w:rFonts w:ascii="Arial,Bold" w:hAnsi="Arial,Bold" w:cs="Arial,Bold"/>
          <w:b/>
          <w:bCs/>
        </w:rPr>
        <w:t xml:space="preserve">13.5 </w:t>
      </w:r>
      <w:r>
        <w:rPr>
          <w:rFonts w:ascii="Arial,Bold" w:hAnsi="Arial,Bold" w:cs="Arial,Bold"/>
          <w:b/>
          <w:bCs/>
        </w:rPr>
        <w:tab/>
        <w:t>Limit of Compensation</w:t>
      </w:r>
    </w:p>
    <w:p w14:paraId="6F88E411" w14:textId="77777777" w:rsidR="008061C6" w:rsidRDefault="008061C6" w:rsidP="002D5E2C">
      <w:pPr>
        <w:autoSpaceDE w:val="0"/>
        <w:autoSpaceDN w:val="0"/>
        <w:adjustRightInd w:val="0"/>
        <w:jc w:val="both"/>
        <w:rPr>
          <w:rFonts w:ascii="Arial,Bold" w:hAnsi="Arial,Bold" w:cs="Arial,Bold"/>
          <w:b/>
          <w:bCs/>
        </w:rPr>
      </w:pPr>
    </w:p>
    <w:p w14:paraId="71A255A9" w14:textId="77777777" w:rsidR="008061C6" w:rsidRDefault="008061C6" w:rsidP="001130AE">
      <w:pPr>
        <w:autoSpaceDE w:val="0"/>
        <w:autoSpaceDN w:val="0"/>
        <w:adjustRightInd w:val="0"/>
        <w:ind w:left="1440" w:hanging="720"/>
        <w:jc w:val="both"/>
        <w:rPr>
          <w:rFonts w:ascii="Arial" w:hAnsi="Arial" w:cs="Arial"/>
        </w:rPr>
      </w:pPr>
      <w:r>
        <w:rPr>
          <w:rFonts w:ascii="Arial" w:hAnsi="Arial" w:cs="Arial"/>
        </w:rPr>
        <w:t xml:space="preserve">13.5.1 </w:t>
      </w:r>
      <w:r>
        <w:rPr>
          <w:rFonts w:ascii="Arial" w:hAnsi="Arial" w:cs="Arial"/>
        </w:rPr>
        <w:tab/>
        <w:t>Unless otherwise indicated in the Contract Data, the maximum amount of compensation</w:t>
      </w:r>
      <w:r w:rsidR="001130AE">
        <w:rPr>
          <w:rFonts w:ascii="Arial" w:hAnsi="Arial" w:cs="Arial"/>
        </w:rPr>
        <w:t xml:space="preserve"> </w:t>
      </w:r>
      <w:r>
        <w:rPr>
          <w:rFonts w:ascii="Arial" w:hAnsi="Arial" w:cs="Arial"/>
        </w:rPr>
        <w:t>payable by either Party to the other in respect of liability under the Contract is limited to:</w:t>
      </w:r>
    </w:p>
    <w:p w14:paraId="7BBD2D67" w14:textId="77777777" w:rsidR="008061C6" w:rsidRDefault="008061C6" w:rsidP="002D5E2C">
      <w:pPr>
        <w:autoSpaceDE w:val="0"/>
        <w:autoSpaceDN w:val="0"/>
        <w:adjustRightInd w:val="0"/>
        <w:ind w:firstLine="720"/>
        <w:jc w:val="both"/>
        <w:rPr>
          <w:rFonts w:ascii="Arial" w:hAnsi="Arial" w:cs="Arial"/>
        </w:rPr>
      </w:pPr>
    </w:p>
    <w:p w14:paraId="2383AFBF" w14:textId="77777777" w:rsidR="008061C6" w:rsidRDefault="008061C6" w:rsidP="001130AE">
      <w:pPr>
        <w:autoSpaceDE w:val="0"/>
        <w:autoSpaceDN w:val="0"/>
        <w:adjustRightInd w:val="0"/>
        <w:ind w:left="720" w:firstLine="720"/>
        <w:jc w:val="both"/>
        <w:rPr>
          <w:rFonts w:ascii="Arial" w:hAnsi="Arial" w:cs="Arial"/>
        </w:rPr>
      </w:pPr>
      <w:r>
        <w:rPr>
          <w:rFonts w:ascii="Arial" w:hAnsi="Arial" w:cs="Arial"/>
        </w:rPr>
        <w:t>a)</w:t>
      </w:r>
      <w:r>
        <w:rPr>
          <w:rFonts w:ascii="Arial" w:hAnsi="Arial" w:cs="Arial"/>
        </w:rPr>
        <w:tab/>
        <w:t>the sum insured in terms of 5.4 in respect of insurable events; and</w:t>
      </w:r>
    </w:p>
    <w:p w14:paraId="0DF9F873" w14:textId="77777777" w:rsidR="008061C6" w:rsidRDefault="008061C6" w:rsidP="001130AE">
      <w:pPr>
        <w:autoSpaceDE w:val="0"/>
        <w:autoSpaceDN w:val="0"/>
        <w:adjustRightInd w:val="0"/>
        <w:ind w:left="2160" w:hanging="720"/>
        <w:jc w:val="both"/>
        <w:rPr>
          <w:rFonts w:ascii="Arial" w:hAnsi="Arial" w:cs="Arial"/>
        </w:rPr>
      </w:pPr>
      <w:r>
        <w:rPr>
          <w:rFonts w:ascii="Arial" w:hAnsi="Arial" w:cs="Arial"/>
        </w:rPr>
        <w:t xml:space="preserve">b) </w:t>
      </w:r>
      <w:r>
        <w:rPr>
          <w:rFonts w:ascii="Arial" w:hAnsi="Arial" w:cs="Arial"/>
        </w:rPr>
        <w:tab/>
        <w:t xml:space="preserve">the sum stated in the Contract Data or, where </w:t>
      </w:r>
      <w:r w:rsidR="001130AE">
        <w:rPr>
          <w:rFonts w:ascii="Arial" w:hAnsi="Arial" w:cs="Arial"/>
        </w:rPr>
        <w:t xml:space="preserve">no such amount is stated, to an </w:t>
      </w:r>
      <w:r>
        <w:rPr>
          <w:rFonts w:ascii="Arial" w:hAnsi="Arial" w:cs="Arial"/>
        </w:rPr>
        <w:t>amount equal to twice the amount of fees payable to</w:t>
      </w:r>
      <w:r w:rsidR="001130AE">
        <w:rPr>
          <w:rFonts w:ascii="Arial" w:hAnsi="Arial" w:cs="Arial"/>
        </w:rPr>
        <w:t xml:space="preserve"> the Service Provider under the </w:t>
      </w:r>
      <w:r>
        <w:rPr>
          <w:rFonts w:ascii="Arial" w:hAnsi="Arial" w:cs="Arial"/>
        </w:rPr>
        <w:t>Contract, excluding reimbursement and expenses for items ot</w:t>
      </w:r>
      <w:r w:rsidR="001130AE">
        <w:rPr>
          <w:rFonts w:ascii="Arial" w:hAnsi="Arial" w:cs="Arial"/>
        </w:rPr>
        <w:t xml:space="preserve">her than salaries of Personnel, </w:t>
      </w:r>
      <w:r>
        <w:rPr>
          <w:rFonts w:ascii="Arial" w:hAnsi="Arial" w:cs="Arial"/>
        </w:rPr>
        <w:t>in respect of non-insurable events.</w:t>
      </w:r>
    </w:p>
    <w:p w14:paraId="49BD00E2" w14:textId="77777777" w:rsidR="008061C6" w:rsidRDefault="008061C6" w:rsidP="002D5E2C">
      <w:pPr>
        <w:autoSpaceDE w:val="0"/>
        <w:autoSpaceDN w:val="0"/>
        <w:adjustRightInd w:val="0"/>
        <w:ind w:left="1440" w:hanging="720"/>
        <w:jc w:val="both"/>
        <w:rPr>
          <w:rFonts w:ascii="Arial" w:hAnsi="Arial" w:cs="Arial"/>
        </w:rPr>
      </w:pPr>
    </w:p>
    <w:p w14:paraId="72D7C546" w14:textId="77777777" w:rsidR="008061C6" w:rsidRDefault="008061C6" w:rsidP="001130AE">
      <w:pPr>
        <w:autoSpaceDE w:val="0"/>
        <w:autoSpaceDN w:val="0"/>
        <w:adjustRightInd w:val="0"/>
        <w:ind w:left="1440" w:hanging="720"/>
        <w:jc w:val="both"/>
        <w:rPr>
          <w:rFonts w:ascii="Arial" w:hAnsi="Arial" w:cs="Arial"/>
        </w:rPr>
      </w:pPr>
      <w:r>
        <w:rPr>
          <w:rFonts w:ascii="Arial" w:hAnsi="Arial" w:cs="Arial"/>
        </w:rPr>
        <w:t xml:space="preserve">13.5.2 </w:t>
      </w:r>
      <w:r>
        <w:rPr>
          <w:rFonts w:ascii="Arial" w:hAnsi="Arial" w:cs="Arial"/>
        </w:rPr>
        <w:tab/>
        <w:t>Each Party agrees to waive all claims against the other insofar as the aggregate of</w:t>
      </w:r>
      <w:r w:rsidR="001130AE">
        <w:rPr>
          <w:rFonts w:ascii="Arial" w:hAnsi="Arial" w:cs="Arial"/>
        </w:rPr>
        <w:t xml:space="preserve"> </w:t>
      </w:r>
      <w:r>
        <w:rPr>
          <w:rFonts w:ascii="Arial" w:hAnsi="Arial" w:cs="Arial"/>
        </w:rPr>
        <w:t>compensation which might otherwise be payable exceeds the aforesaid maximum amount</w:t>
      </w:r>
      <w:r w:rsidR="001130AE">
        <w:rPr>
          <w:rFonts w:ascii="Arial" w:hAnsi="Arial" w:cs="Arial"/>
        </w:rPr>
        <w:t xml:space="preserve"> </w:t>
      </w:r>
      <w:r>
        <w:rPr>
          <w:rFonts w:ascii="Arial" w:hAnsi="Arial" w:cs="Arial"/>
        </w:rPr>
        <w:t>payable.</w:t>
      </w:r>
    </w:p>
    <w:p w14:paraId="5AB81334" w14:textId="77777777" w:rsidR="008061C6" w:rsidRDefault="008061C6" w:rsidP="002D5E2C">
      <w:pPr>
        <w:autoSpaceDE w:val="0"/>
        <w:autoSpaceDN w:val="0"/>
        <w:adjustRightInd w:val="0"/>
        <w:ind w:firstLine="720"/>
        <w:jc w:val="both"/>
        <w:rPr>
          <w:rFonts w:ascii="Arial" w:hAnsi="Arial" w:cs="Arial"/>
        </w:rPr>
      </w:pPr>
    </w:p>
    <w:p w14:paraId="62C586A2" w14:textId="77777777" w:rsidR="008061C6" w:rsidRDefault="008061C6" w:rsidP="001130AE">
      <w:pPr>
        <w:autoSpaceDE w:val="0"/>
        <w:autoSpaceDN w:val="0"/>
        <w:adjustRightInd w:val="0"/>
        <w:ind w:left="1440" w:hanging="720"/>
        <w:jc w:val="both"/>
        <w:rPr>
          <w:rFonts w:ascii="Arial" w:hAnsi="Arial" w:cs="Arial"/>
        </w:rPr>
      </w:pPr>
      <w:r>
        <w:rPr>
          <w:rFonts w:ascii="Arial" w:hAnsi="Arial" w:cs="Arial"/>
        </w:rPr>
        <w:t xml:space="preserve">13.5.3 </w:t>
      </w:r>
      <w:r>
        <w:rPr>
          <w:rFonts w:ascii="Arial" w:hAnsi="Arial" w:cs="Arial"/>
        </w:rPr>
        <w:tab/>
        <w:t>If either Party makes a claim for compensation against the other Party and this is not</w:t>
      </w:r>
      <w:r w:rsidR="001130AE">
        <w:rPr>
          <w:rFonts w:ascii="Arial" w:hAnsi="Arial" w:cs="Arial"/>
        </w:rPr>
        <w:t xml:space="preserve"> </w:t>
      </w:r>
      <w:r>
        <w:rPr>
          <w:rFonts w:ascii="Arial" w:hAnsi="Arial" w:cs="Arial"/>
        </w:rPr>
        <w:t>established, the claimant shall reimburse the other for his reasonable costs incurred as a</w:t>
      </w:r>
      <w:r w:rsidR="001130AE">
        <w:rPr>
          <w:rFonts w:ascii="Arial" w:hAnsi="Arial" w:cs="Arial"/>
        </w:rPr>
        <w:t xml:space="preserve"> </w:t>
      </w:r>
      <w:r>
        <w:rPr>
          <w:rFonts w:ascii="Arial" w:hAnsi="Arial" w:cs="Arial"/>
        </w:rPr>
        <w:t>result of the claim or if proceedings are initiated in terms of Clause 12 for such costs as may</w:t>
      </w:r>
      <w:r w:rsidR="001130AE">
        <w:rPr>
          <w:rFonts w:ascii="Arial" w:hAnsi="Arial" w:cs="Arial"/>
        </w:rPr>
        <w:t xml:space="preserve"> </w:t>
      </w:r>
      <w:r>
        <w:rPr>
          <w:rFonts w:ascii="Arial" w:hAnsi="Arial" w:cs="Arial"/>
        </w:rPr>
        <w:t>be awarded.</w:t>
      </w:r>
    </w:p>
    <w:p w14:paraId="4ECADF66" w14:textId="77777777" w:rsidR="008061C6" w:rsidRDefault="008061C6" w:rsidP="002D5E2C">
      <w:pPr>
        <w:autoSpaceDE w:val="0"/>
        <w:autoSpaceDN w:val="0"/>
        <w:adjustRightInd w:val="0"/>
        <w:ind w:firstLine="720"/>
        <w:jc w:val="both"/>
        <w:rPr>
          <w:rFonts w:ascii="Arial" w:hAnsi="Arial" w:cs="Arial"/>
        </w:rPr>
      </w:pPr>
    </w:p>
    <w:p w14:paraId="57E93122" w14:textId="77777777" w:rsidR="001130AE" w:rsidRDefault="001130AE" w:rsidP="002D5E2C">
      <w:pPr>
        <w:autoSpaceDE w:val="0"/>
        <w:autoSpaceDN w:val="0"/>
        <w:adjustRightInd w:val="0"/>
        <w:jc w:val="both"/>
        <w:rPr>
          <w:rFonts w:ascii="Arial,Bold" w:hAnsi="Arial,Bold" w:cs="Arial,Bold"/>
          <w:b/>
          <w:bCs/>
        </w:rPr>
      </w:pPr>
    </w:p>
    <w:p w14:paraId="280EC077" w14:textId="77777777" w:rsidR="008061C6" w:rsidRDefault="008061C6" w:rsidP="001130AE">
      <w:pPr>
        <w:autoSpaceDE w:val="0"/>
        <w:autoSpaceDN w:val="0"/>
        <w:adjustRightInd w:val="0"/>
        <w:ind w:firstLine="720"/>
        <w:jc w:val="both"/>
        <w:rPr>
          <w:rFonts w:ascii="Arial,Bold" w:hAnsi="Arial,Bold" w:cs="Arial,Bold"/>
          <w:b/>
          <w:bCs/>
        </w:rPr>
      </w:pPr>
      <w:r>
        <w:rPr>
          <w:rFonts w:ascii="Arial,Bold" w:hAnsi="Arial,Bold" w:cs="Arial,Bold"/>
          <w:b/>
          <w:bCs/>
        </w:rPr>
        <w:t xml:space="preserve">13.6 </w:t>
      </w:r>
      <w:r>
        <w:rPr>
          <w:rFonts w:ascii="Arial,Bold" w:hAnsi="Arial,Bold" w:cs="Arial,Bold"/>
          <w:b/>
          <w:bCs/>
        </w:rPr>
        <w:tab/>
        <w:t>Indemnity by the Employer</w:t>
      </w:r>
    </w:p>
    <w:p w14:paraId="58FA6A46" w14:textId="77777777" w:rsidR="008061C6" w:rsidRDefault="008061C6" w:rsidP="002D5E2C">
      <w:pPr>
        <w:autoSpaceDE w:val="0"/>
        <w:autoSpaceDN w:val="0"/>
        <w:adjustRightInd w:val="0"/>
        <w:jc w:val="both"/>
        <w:rPr>
          <w:rFonts w:ascii="Arial,Bold" w:hAnsi="Arial,Bold" w:cs="Arial,Bold"/>
          <w:b/>
          <w:bCs/>
        </w:rPr>
      </w:pPr>
    </w:p>
    <w:p w14:paraId="19CBDF7E" w14:textId="77777777" w:rsidR="008061C6" w:rsidRDefault="008061C6" w:rsidP="001130AE">
      <w:pPr>
        <w:autoSpaceDE w:val="0"/>
        <w:autoSpaceDN w:val="0"/>
        <w:adjustRightInd w:val="0"/>
        <w:ind w:left="1440"/>
        <w:jc w:val="both"/>
        <w:rPr>
          <w:rFonts w:ascii="Arial" w:hAnsi="Arial" w:cs="Arial"/>
        </w:rPr>
      </w:pPr>
      <w:r>
        <w:rPr>
          <w:rFonts w:ascii="Arial" w:hAnsi="Arial" w:cs="Arial"/>
        </w:rPr>
        <w:t>Unless otherwise indicated in the Contract Data, the Employer shall indemnify the Service</w:t>
      </w:r>
      <w:r w:rsidR="001130AE">
        <w:rPr>
          <w:rFonts w:ascii="Arial" w:hAnsi="Arial" w:cs="Arial"/>
        </w:rPr>
        <w:t xml:space="preserve"> </w:t>
      </w:r>
      <w:r>
        <w:rPr>
          <w:rFonts w:ascii="Arial" w:hAnsi="Arial" w:cs="Arial"/>
        </w:rPr>
        <w:t>Provider against all claims by third parties which arise out of or in connection with the</w:t>
      </w:r>
      <w:r w:rsidR="001130AE">
        <w:rPr>
          <w:rFonts w:ascii="Arial" w:hAnsi="Arial" w:cs="Arial"/>
        </w:rPr>
        <w:t xml:space="preserve"> </w:t>
      </w:r>
      <w:r>
        <w:rPr>
          <w:rFonts w:ascii="Arial" w:hAnsi="Arial" w:cs="Arial"/>
        </w:rPr>
        <w:t>performance of the Services save to the extent that such claims do not in the aggregate</w:t>
      </w:r>
      <w:r w:rsidR="001130AE">
        <w:rPr>
          <w:rFonts w:ascii="Arial" w:hAnsi="Arial" w:cs="Arial"/>
        </w:rPr>
        <w:t xml:space="preserve"> </w:t>
      </w:r>
      <w:r>
        <w:rPr>
          <w:rFonts w:ascii="Arial" w:hAnsi="Arial" w:cs="Arial"/>
        </w:rPr>
        <w:t>exceed the limit of compensation in Clause 13.5, if applicable, or are covered by the</w:t>
      </w:r>
      <w:r w:rsidR="001130AE">
        <w:rPr>
          <w:rFonts w:ascii="Arial" w:hAnsi="Arial" w:cs="Arial"/>
        </w:rPr>
        <w:t xml:space="preserve"> </w:t>
      </w:r>
      <w:r>
        <w:rPr>
          <w:rFonts w:ascii="Arial" w:hAnsi="Arial" w:cs="Arial"/>
        </w:rPr>
        <w:t>insurances arranged under the terms of Clause 5.4.</w:t>
      </w:r>
    </w:p>
    <w:p w14:paraId="3D499301" w14:textId="77777777" w:rsidR="008061C6" w:rsidRDefault="008061C6" w:rsidP="002D5E2C">
      <w:pPr>
        <w:autoSpaceDE w:val="0"/>
        <w:autoSpaceDN w:val="0"/>
        <w:adjustRightInd w:val="0"/>
        <w:ind w:firstLine="720"/>
        <w:jc w:val="both"/>
        <w:rPr>
          <w:rFonts w:ascii="Arial" w:hAnsi="Arial" w:cs="Arial"/>
        </w:rPr>
      </w:pPr>
    </w:p>
    <w:p w14:paraId="4A9969F9" w14:textId="77777777" w:rsidR="008061C6" w:rsidRDefault="008061C6" w:rsidP="005B487B">
      <w:pPr>
        <w:autoSpaceDE w:val="0"/>
        <w:autoSpaceDN w:val="0"/>
        <w:adjustRightInd w:val="0"/>
        <w:ind w:firstLine="720"/>
        <w:jc w:val="both"/>
        <w:rPr>
          <w:rFonts w:ascii="Arial,Bold" w:hAnsi="Arial,Bold" w:cs="Arial,Bold"/>
          <w:b/>
          <w:bCs/>
        </w:rPr>
      </w:pPr>
      <w:r>
        <w:rPr>
          <w:rFonts w:ascii="Arial,Bold" w:hAnsi="Arial,Bold" w:cs="Arial,Bold"/>
          <w:b/>
          <w:bCs/>
        </w:rPr>
        <w:t xml:space="preserve">13.7 </w:t>
      </w:r>
      <w:r>
        <w:rPr>
          <w:rFonts w:ascii="Arial,Bold" w:hAnsi="Arial,Bold" w:cs="Arial,Bold"/>
          <w:b/>
          <w:bCs/>
        </w:rPr>
        <w:tab/>
        <w:t>Exceptions</w:t>
      </w:r>
    </w:p>
    <w:p w14:paraId="7A8362C6" w14:textId="77777777" w:rsidR="008061C6" w:rsidRDefault="008061C6" w:rsidP="002D5E2C">
      <w:pPr>
        <w:autoSpaceDE w:val="0"/>
        <w:autoSpaceDN w:val="0"/>
        <w:adjustRightInd w:val="0"/>
        <w:jc w:val="both"/>
        <w:rPr>
          <w:rFonts w:ascii="Arial,Bold" w:hAnsi="Arial,Bold" w:cs="Arial,Bold"/>
          <w:b/>
          <w:bCs/>
        </w:rPr>
      </w:pPr>
    </w:p>
    <w:p w14:paraId="1D7146A9" w14:textId="77777777" w:rsidR="008061C6" w:rsidRDefault="008061C6" w:rsidP="005B487B">
      <w:pPr>
        <w:autoSpaceDE w:val="0"/>
        <w:autoSpaceDN w:val="0"/>
        <w:adjustRightInd w:val="0"/>
        <w:ind w:firstLine="720"/>
        <w:jc w:val="both"/>
        <w:rPr>
          <w:rFonts w:ascii="Arial" w:hAnsi="Arial" w:cs="Arial"/>
        </w:rPr>
      </w:pPr>
      <w:r>
        <w:rPr>
          <w:rFonts w:ascii="Arial" w:hAnsi="Arial" w:cs="Arial"/>
        </w:rPr>
        <w:t xml:space="preserve">13.7.1 </w:t>
      </w:r>
      <w:r>
        <w:rPr>
          <w:rFonts w:ascii="Arial" w:hAnsi="Arial" w:cs="Arial"/>
        </w:rPr>
        <w:tab/>
        <w:t>Clauses 13.5 and 13.6 shall not apply to claims arising from deliberate misconduct.</w:t>
      </w:r>
    </w:p>
    <w:p w14:paraId="1DB07745" w14:textId="77777777" w:rsidR="008061C6" w:rsidRDefault="008061C6" w:rsidP="002D5E2C">
      <w:pPr>
        <w:autoSpaceDE w:val="0"/>
        <w:autoSpaceDN w:val="0"/>
        <w:adjustRightInd w:val="0"/>
        <w:jc w:val="both"/>
        <w:rPr>
          <w:rFonts w:ascii="Arial" w:hAnsi="Arial" w:cs="Arial"/>
        </w:rPr>
      </w:pPr>
    </w:p>
    <w:p w14:paraId="15DC5C8C" w14:textId="77777777" w:rsidR="008061C6" w:rsidRDefault="008061C6" w:rsidP="005B487B">
      <w:pPr>
        <w:autoSpaceDE w:val="0"/>
        <w:autoSpaceDN w:val="0"/>
        <w:adjustRightInd w:val="0"/>
        <w:ind w:left="1440" w:hanging="720"/>
        <w:jc w:val="both"/>
        <w:rPr>
          <w:rFonts w:ascii="Arial" w:hAnsi="Arial" w:cs="Arial"/>
        </w:rPr>
      </w:pPr>
      <w:r>
        <w:rPr>
          <w:rFonts w:ascii="Arial" w:hAnsi="Arial" w:cs="Arial"/>
        </w:rPr>
        <w:t xml:space="preserve">13.7.2 </w:t>
      </w:r>
      <w:r>
        <w:rPr>
          <w:rFonts w:ascii="Arial" w:hAnsi="Arial" w:cs="Arial"/>
        </w:rPr>
        <w:tab/>
        <w:t>The Service Provider shall have no liability whatsoever for actions, claims, losses or damages</w:t>
      </w:r>
      <w:r w:rsidR="001130AE">
        <w:rPr>
          <w:rFonts w:ascii="Arial" w:hAnsi="Arial" w:cs="Arial"/>
        </w:rPr>
        <w:t xml:space="preserve"> </w:t>
      </w:r>
      <w:r>
        <w:rPr>
          <w:rFonts w:ascii="Arial" w:hAnsi="Arial" w:cs="Arial"/>
        </w:rPr>
        <w:t>occasioned by:</w:t>
      </w:r>
    </w:p>
    <w:p w14:paraId="41D72F77" w14:textId="77777777" w:rsidR="008061C6" w:rsidRDefault="008061C6" w:rsidP="002D5E2C">
      <w:pPr>
        <w:autoSpaceDE w:val="0"/>
        <w:autoSpaceDN w:val="0"/>
        <w:adjustRightInd w:val="0"/>
        <w:ind w:firstLine="720"/>
        <w:jc w:val="both"/>
        <w:rPr>
          <w:rFonts w:ascii="Arial" w:hAnsi="Arial" w:cs="Arial"/>
        </w:rPr>
      </w:pPr>
    </w:p>
    <w:p w14:paraId="7744C271" w14:textId="77777777" w:rsidR="008061C6" w:rsidRDefault="008061C6" w:rsidP="005B487B">
      <w:pPr>
        <w:autoSpaceDE w:val="0"/>
        <w:autoSpaceDN w:val="0"/>
        <w:adjustRightInd w:val="0"/>
        <w:ind w:left="2160" w:hanging="720"/>
        <w:jc w:val="both"/>
        <w:rPr>
          <w:rFonts w:ascii="Arial" w:hAnsi="Arial" w:cs="Arial"/>
        </w:rPr>
      </w:pPr>
      <w:r>
        <w:rPr>
          <w:rFonts w:ascii="Arial" w:hAnsi="Arial" w:cs="Arial"/>
        </w:rPr>
        <w:t xml:space="preserve">a) </w:t>
      </w:r>
      <w:r>
        <w:rPr>
          <w:rFonts w:ascii="Arial" w:hAnsi="Arial" w:cs="Arial"/>
        </w:rPr>
        <w:tab/>
        <w:t>the Employer omitting to act on any recommendation, or overriding any act, decision</w:t>
      </w:r>
      <w:r w:rsidR="001130AE">
        <w:rPr>
          <w:rFonts w:ascii="Arial" w:hAnsi="Arial" w:cs="Arial"/>
        </w:rPr>
        <w:t xml:space="preserve"> </w:t>
      </w:r>
      <w:r>
        <w:rPr>
          <w:rFonts w:ascii="Arial" w:hAnsi="Arial" w:cs="Arial"/>
        </w:rPr>
        <w:t>or recommendation, of the Service Provider, or requiring the Service Provider to</w:t>
      </w:r>
      <w:r w:rsidR="001130AE">
        <w:rPr>
          <w:rFonts w:ascii="Arial" w:hAnsi="Arial" w:cs="Arial"/>
        </w:rPr>
        <w:t xml:space="preserve"> </w:t>
      </w:r>
      <w:r>
        <w:rPr>
          <w:rFonts w:ascii="Arial" w:hAnsi="Arial" w:cs="Arial"/>
        </w:rPr>
        <w:t>implement a decision or recommendation with which the Service Provider disagrees</w:t>
      </w:r>
      <w:r w:rsidR="001130AE">
        <w:rPr>
          <w:rFonts w:ascii="Arial" w:hAnsi="Arial" w:cs="Arial"/>
        </w:rPr>
        <w:t xml:space="preserve"> </w:t>
      </w:r>
      <w:r>
        <w:rPr>
          <w:rFonts w:ascii="Arial" w:hAnsi="Arial" w:cs="Arial"/>
        </w:rPr>
        <w:t>or on which he e</w:t>
      </w:r>
      <w:r w:rsidR="001130AE">
        <w:rPr>
          <w:rFonts w:ascii="Arial" w:hAnsi="Arial" w:cs="Arial"/>
        </w:rPr>
        <w:t xml:space="preserve">xpresses a serious reservation; </w:t>
      </w:r>
      <w:r>
        <w:rPr>
          <w:rFonts w:ascii="Arial" w:hAnsi="Arial" w:cs="Arial"/>
        </w:rPr>
        <w:t>or</w:t>
      </w:r>
    </w:p>
    <w:p w14:paraId="23E45D91" w14:textId="77777777" w:rsidR="008061C6" w:rsidRDefault="008061C6" w:rsidP="005B487B">
      <w:pPr>
        <w:autoSpaceDE w:val="0"/>
        <w:autoSpaceDN w:val="0"/>
        <w:adjustRightInd w:val="0"/>
        <w:ind w:left="2160" w:hanging="720"/>
        <w:jc w:val="both"/>
        <w:rPr>
          <w:rFonts w:ascii="Arial" w:hAnsi="Arial" w:cs="Arial"/>
        </w:rPr>
      </w:pPr>
      <w:r>
        <w:rPr>
          <w:rFonts w:ascii="Arial" w:hAnsi="Arial" w:cs="Arial"/>
        </w:rPr>
        <w:t>b)</w:t>
      </w:r>
      <w:r>
        <w:rPr>
          <w:rFonts w:ascii="Arial" w:hAnsi="Arial" w:cs="Arial"/>
        </w:rPr>
        <w:tab/>
        <w:t>the improper execution of the Service Provider’s instructions by agents, employees or</w:t>
      </w:r>
      <w:r w:rsidR="001130AE">
        <w:rPr>
          <w:rFonts w:ascii="Arial" w:hAnsi="Arial" w:cs="Arial"/>
        </w:rPr>
        <w:t xml:space="preserve"> </w:t>
      </w:r>
      <w:r>
        <w:rPr>
          <w:rFonts w:ascii="Arial" w:hAnsi="Arial" w:cs="Arial"/>
        </w:rPr>
        <w:t>independent contractors of the Employer.</w:t>
      </w:r>
    </w:p>
    <w:p w14:paraId="0AE6488A" w14:textId="77777777" w:rsidR="008061C6" w:rsidRDefault="008061C6" w:rsidP="002D5E2C">
      <w:pPr>
        <w:autoSpaceDE w:val="0"/>
        <w:autoSpaceDN w:val="0"/>
        <w:adjustRightInd w:val="0"/>
        <w:ind w:left="720" w:firstLine="720"/>
        <w:jc w:val="both"/>
        <w:rPr>
          <w:rFonts w:ascii="Arial" w:hAnsi="Arial" w:cs="Arial"/>
        </w:rPr>
      </w:pPr>
    </w:p>
    <w:p w14:paraId="3F7986D6" w14:textId="77777777" w:rsidR="008061C6" w:rsidRDefault="008061C6" w:rsidP="005B487B">
      <w:pPr>
        <w:autoSpaceDE w:val="0"/>
        <w:autoSpaceDN w:val="0"/>
        <w:adjustRightInd w:val="0"/>
        <w:ind w:firstLine="720"/>
        <w:jc w:val="both"/>
        <w:rPr>
          <w:rFonts w:ascii="Arial,Bold" w:hAnsi="Arial,Bold" w:cs="Arial,Bold"/>
          <w:b/>
          <w:bCs/>
        </w:rPr>
      </w:pPr>
      <w:r>
        <w:rPr>
          <w:rFonts w:ascii="Arial,Bold" w:hAnsi="Arial,Bold" w:cs="Arial,Bold"/>
          <w:b/>
          <w:bCs/>
        </w:rPr>
        <w:t xml:space="preserve">14. </w:t>
      </w:r>
      <w:r>
        <w:rPr>
          <w:rFonts w:ascii="Arial,Bold" w:hAnsi="Arial,Bold" w:cs="Arial,Bold"/>
          <w:b/>
          <w:bCs/>
        </w:rPr>
        <w:tab/>
        <w:t>REMUNERATION AND REIMBURSEMENT OF SERVICE PROVIDER</w:t>
      </w:r>
    </w:p>
    <w:p w14:paraId="34369C21" w14:textId="77777777" w:rsidR="008061C6" w:rsidRDefault="008061C6" w:rsidP="002D5E2C">
      <w:pPr>
        <w:autoSpaceDE w:val="0"/>
        <w:autoSpaceDN w:val="0"/>
        <w:adjustRightInd w:val="0"/>
        <w:jc w:val="both"/>
        <w:rPr>
          <w:rFonts w:ascii="Arial,Bold" w:hAnsi="Arial,Bold" w:cs="Arial,Bold"/>
          <w:b/>
          <w:bCs/>
        </w:rPr>
      </w:pPr>
    </w:p>
    <w:p w14:paraId="2E107668" w14:textId="77777777" w:rsidR="008061C6" w:rsidRDefault="008061C6" w:rsidP="005B487B">
      <w:pPr>
        <w:autoSpaceDE w:val="0"/>
        <w:autoSpaceDN w:val="0"/>
        <w:adjustRightInd w:val="0"/>
        <w:ind w:left="1440"/>
        <w:jc w:val="both"/>
        <w:rPr>
          <w:rFonts w:ascii="Arial" w:hAnsi="Arial" w:cs="Arial"/>
        </w:rPr>
      </w:pPr>
      <w:r>
        <w:rPr>
          <w:rFonts w:ascii="Arial" w:hAnsi="Arial" w:cs="Arial"/>
        </w:rPr>
        <w:t>The Employer shall remunerate and reimburse the Service Provider for the performance of</w:t>
      </w:r>
      <w:r w:rsidR="001130AE">
        <w:rPr>
          <w:rFonts w:ascii="Arial" w:hAnsi="Arial" w:cs="Arial"/>
        </w:rPr>
        <w:t xml:space="preserve"> </w:t>
      </w:r>
      <w:r>
        <w:rPr>
          <w:rFonts w:ascii="Arial" w:hAnsi="Arial" w:cs="Arial"/>
        </w:rPr>
        <w:t>the Services as set out in the Pricing Data. If not otherwise stated in the Pricing Data, the</w:t>
      </w:r>
      <w:r w:rsidR="001130AE">
        <w:rPr>
          <w:rFonts w:ascii="Arial" w:hAnsi="Arial" w:cs="Arial"/>
        </w:rPr>
        <w:t xml:space="preserve"> </w:t>
      </w:r>
      <w:r>
        <w:rPr>
          <w:rFonts w:ascii="Arial" w:hAnsi="Arial" w:cs="Arial"/>
        </w:rPr>
        <w:t>following shall apply:</w:t>
      </w:r>
    </w:p>
    <w:p w14:paraId="489B3425" w14:textId="77777777" w:rsidR="008061C6" w:rsidRDefault="008061C6" w:rsidP="002D5E2C">
      <w:pPr>
        <w:autoSpaceDE w:val="0"/>
        <w:autoSpaceDN w:val="0"/>
        <w:adjustRightInd w:val="0"/>
        <w:ind w:firstLine="720"/>
        <w:jc w:val="both"/>
        <w:rPr>
          <w:rFonts w:ascii="Arial" w:hAnsi="Arial" w:cs="Arial"/>
        </w:rPr>
      </w:pPr>
    </w:p>
    <w:p w14:paraId="052C4A69" w14:textId="77777777" w:rsidR="008061C6" w:rsidRDefault="008061C6" w:rsidP="005B487B">
      <w:pPr>
        <w:autoSpaceDE w:val="0"/>
        <w:autoSpaceDN w:val="0"/>
        <w:adjustRightInd w:val="0"/>
        <w:ind w:left="1440" w:hanging="720"/>
        <w:jc w:val="both"/>
        <w:rPr>
          <w:rFonts w:ascii="Arial" w:hAnsi="Arial" w:cs="Arial"/>
        </w:rPr>
      </w:pPr>
      <w:r>
        <w:rPr>
          <w:rFonts w:ascii="Arial" w:hAnsi="Arial" w:cs="Arial"/>
        </w:rPr>
        <w:t xml:space="preserve">14.1 </w:t>
      </w:r>
      <w:r>
        <w:rPr>
          <w:rFonts w:ascii="Arial" w:hAnsi="Arial" w:cs="Arial"/>
        </w:rPr>
        <w:tab/>
        <w:t>The Service Provider shall be entitled to render interim monthly accounts for fees and</w:t>
      </w:r>
      <w:r w:rsidR="001130AE">
        <w:rPr>
          <w:rFonts w:ascii="Arial" w:hAnsi="Arial" w:cs="Arial"/>
        </w:rPr>
        <w:t xml:space="preserve"> </w:t>
      </w:r>
      <w:r>
        <w:rPr>
          <w:rFonts w:ascii="Arial" w:hAnsi="Arial" w:cs="Arial"/>
        </w:rPr>
        <w:t>reimbursements throughout the duration of the Contract. Interim amounts of lump sum fees</w:t>
      </w:r>
      <w:r w:rsidR="001130AE">
        <w:rPr>
          <w:rFonts w:ascii="Arial" w:hAnsi="Arial" w:cs="Arial"/>
        </w:rPr>
        <w:t xml:space="preserve"> </w:t>
      </w:r>
      <w:r>
        <w:rPr>
          <w:rFonts w:ascii="Arial" w:hAnsi="Arial" w:cs="Arial"/>
        </w:rPr>
        <w:t>due shall be based on progress.</w:t>
      </w:r>
    </w:p>
    <w:p w14:paraId="0F2F3EE4" w14:textId="77777777" w:rsidR="008061C6" w:rsidRDefault="008061C6" w:rsidP="002D5E2C">
      <w:pPr>
        <w:autoSpaceDE w:val="0"/>
        <w:autoSpaceDN w:val="0"/>
        <w:adjustRightInd w:val="0"/>
        <w:ind w:firstLine="720"/>
        <w:jc w:val="both"/>
        <w:rPr>
          <w:rFonts w:ascii="Arial" w:hAnsi="Arial" w:cs="Arial"/>
        </w:rPr>
      </w:pPr>
    </w:p>
    <w:p w14:paraId="228C72C4" w14:textId="77777777" w:rsidR="008061C6" w:rsidRDefault="008061C6" w:rsidP="005B487B">
      <w:pPr>
        <w:autoSpaceDE w:val="0"/>
        <w:autoSpaceDN w:val="0"/>
        <w:adjustRightInd w:val="0"/>
        <w:ind w:left="1440" w:hanging="720"/>
        <w:jc w:val="both"/>
        <w:rPr>
          <w:rFonts w:ascii="Arial" w:hAnsi="Arial" w:cs="Arial"/>
        </w:rPr>
      </w:pPr>
      <w:r>
        <w:rPr>
          <w:rFonts w:ascii="Arial" w:hAnsi="Arial" w:cs="Arial"/>
        </w:rPr>
        <w:t xml:space="preserve">14.2 </w:t>
      </w:r>
      <w:r>
        <w:rPr>
          <w:rFonts w:ascii="Arial" w:hAnsi="Arial" w:cs="Arial"/>
        </w:rPr>
        <w:tab/>
        <w:t>Amounts due to the Service Provider shall be paid by the Employer within thirty (30) Days of</w:t>
      </w:r>
      <w:r w:rsidR="001130AE">
        <w:rPr>
          <w:rFonts w:ascii="Arial" w:hAnsi="Arial" w:cs="Arial"/>
        </w:rPr>
        <w:t xml:space="preserve"> </w:t>
      </w:r>
      <w:r>
        <w:rPr>
          <w:rFonts w:ascii="Arial" w:hAnsi="Arial" w:cs="Arial"/>
        </w:rPr>
        <w:t>receipt by him of the relevant invoices. If the Service Provider does not receive payment by</w:t>
      </w:r>
      <w:r w:rsidR="001130AE">
        <w:rPr>
          <w:rFonts w:ascii="Arial" w:hAnsi="Arial" w:cs="Arial"/>
        </w:rPr>
        <w:t xml:space="preserve"> </w:t>
      </w:r>
      <w:r>
        <w:rPr>
          <w:rFonts w:ascii="Arial" w:hAnsi="Arial" w:cs="Arial"/>
        </w:rPr>
        <w:t>the due date, he shall be entitled to charge interest on the unpaid amount, which is payable by the Employer, at the prime interest rate charged by his bank and certified by such bank, plus 2% per annum, and calculated from the due date of payment.</w:t>
      </w:r>
    </w:p>
    <w:p w14:paraId="011B9D0D" w14:textId="77777777" w:rsidR="008061C6" w:rsidRDefault="008061C6" w:rsidP="002D5E2C">
      <w:pPr>
        <w:autoSpaceDE w:val="0"/>
        <w:autoSpaceDN w:val="0"/>
        <w:adjustRightInd w:val="0"/>
        <w:ind w:left="720"/>
        <w:jc w:val="both"/>
        <w:rPr>
          <w:rFonts w:ascii="Arial" w:hAnsi="Arial" w:cs="Arial"/>
        </w:rPr>
      </w:pPr>
    </w:p>
    <w:p w14:paraId="1B64B904" w14:textId="77777777" w:rsidR="008061C6" w:rsidRDefault="008061C6" w:rsidP="005B487B">
      <w:pPr>
        <w:autoSpaceDE w:val="0"/>
        <w:autoSpaceDN w:val="0"/>
        <w:adjustRightInd w:val="0"/>
        <w:ind w:left="1440" w:hanging="720"/>
        <w:jc w:val="both"/>
        <w:rPr>
          <w:rFonts w:ascii="Arial" w:hAnsi="Arial" w:cs="Arial"/>
        </w:rPr>
      </w:pPr>
      <w:r>
        <w:rPr>
          <w:rFonts w:ascii="Arial" w:hAnsi="Arial" w:cs="Arial"/>
        </w:rPr>
        <w:t xml:space="preserve">14.3 </w:t>
      </w:r>
      <w:r>
        <w:rPr>
          <w:rFonts w:ascii="Arial" w:hAnsi="Arial" w:cs="Arial"/>
        </w:rPr>
        <w:tab/>
        <w:t>If any item or part of an item in an invoice submitted by the Serv</w:t>
      </w:r>
      <w:r w:rsidR="001130AE">
        <w:rPr>
          <w:rFonts w:ascii="Arial" w:hAnsi="Arial" w:cs="Arial"/>
        </w:rPr>
        <w:t xml:space="preserve">ice Provider is disputed by the </w:t>
      </w:r>
      <w:r>
        <w:rPr>
          <w:rFonts w:ascii="Arial" w:hAnsi="Arial" w:cs="Arial"/>
        </w:rPr>
        <w:t>Employer, the latter shall, before the due date of payment, give not</w:t>
      </w:r>
      <w:r w:rsidR="001130AE">
        <w:rPr>
          <w:rFonts w:ascii="Arial" w:hAnsi="Arial" w:cs="Arial"/>
        </w:rPr>
        <w:t xml:space="preserve">ice thereof with reasons to the </w:t>
      </w:r>
      <w:r>
        <w:rPr>
          <w:rFonts w:ascii="Arial" w:hAnsi="Arial" w:cs="Arial"/>
        </w:rPr>
        <w:t xml:space="preserve">Service Provider, but shall not delay payment of the balance of the invoice. Clause </w:t>
      </w:r>
      <w:r w:rsidR="001130AE">
        <w:rPr>
          <w:rFonts w:ascii="Arial" w:hAnsi="Arial" w:cs="Arial"/>
        </w:rPr>
        <w:t xml:space="preserve">14.2 shall apply to </w:t>
      </w:r>
      <w:r>
        <w:rPr>
          <w:rFonts w:ascii="Arial" w:hAnsi="Arial" w:cs="Arial"/>
        </w:rPr>
        <w:t>disputed amounts which are finally determined to be payable to the Service Provider.</w:t>
      </w:r>
    </w:p>
    <w:p w14:paraId="021A9843" w14:textId="77777777" w:rsidR="008061C6" w:rsidRDefault="008061C6" w:rsidP="002D5E2C">
      <w:pPr>
        <w:autoSpaceDE w:val="0"/>
        <w:autoSpaceDN w:val="0"/>
        <w:adjustRightInd w:val="0"/>
        <w:ind w:left="720" w:hanging="720"/>
        <w:jc w:val="both"/>
        <w:rPr>
          <w:rFonts w:ascii="Arial" w:hAnsi="Arial" w:cs="Arial"/>
        </w:rPr>
      </w:pPr>
    </w:p>
    <w:p w14:paraId="514FFE18" w14:textId="77777777" w:rsidR="008061C6" w:rsidRDefault="008061C6" w:rsidP="005B487B">
      <w:pPr>
        <w:autoSpaceDE w:val="0"/>
        <w:autoSpaceDN w:val="0"/>
        <w:adjustRightInd w:val="0"/>
        <w:ind w:left="1440" w:hanging="720"/>
        <w:jc w:val="both"/>
        <w:rPr>
          <w:rFonts w:ascii="Arial" w:hAnsi="Arial" w:cs="Arial"/>
        </w:rPr>
      </w:pPr>
      <w:r>
        <w:rPr>
          <w:rFonts w:ascii="Arial" w:hAnsi="Arial" w:cs="Arial"/>
        </w:rPr>
        <w:t xml:space="preserve">14.4 </w:t>
      </w:r>
      <w:r>
        <w:rPr>
          <w:rFonts w:ascii="Arial" w:hAnsi="Arial" w:cs="Arial"/>
        </w:rPr>
        <w:tab/>
        <w:t>In respect of Services charged for on a time-basis and all other reimbursable expenses the</w:t>
      </w:r>
      <w:r w:rsidR="001130AE">
        <w:rPr>
          <w:rFonts w:ascii="Arial" w:hAnsi="Arial" w:cs="Arial"/>
        </w:rPr>
        <w:t xml:space="preserve"> </w:t>
      </w:r>
      <w:r>
        <w:rPr>
          <w:rFonts w:ascii="Arial" w:hAnsi="Arial" w:cs="Arial"/>
        </w:rPr>
        <w:t>Service Provider shall maintain records in support of such charges and expenses for a period</w:t>
      </w:r>
      <w:r w:rsidR="001130AE">
        <w:rPr>
          <w:rFonts w:ascii="Arial" w:hAnsi="Arial" w:cs="Arial"/>
        </w:rPr>
        <w:t xml:space="preserve"> </w:t>
      </w:r>
      <w:r>
        <w:rPr>
          <w:rFonts w:ascii="Arial" w:hAnsi="Arial" w:cs="Arial"/>
        </w:rPr>
        <w:t>of twenty four months after the completion or termination of the Contract. Within this period</w:t>
      </w:r>
      <w:r w:rsidR="001130AE">
        <w:rPr>
          <w:rFonts w:ascii="Arial" w:hAnsi="Arial" w:cs="Arial"/>
        </w:rPr>
        <w:t xml:space="preserve"> </w:t>
      </w:r>
      <w:r>
        <w:rPr>
          <w:rFonts w:ascii="Arial" w:hAnsi="Arial" w:cs="Arial"/>
        </w:rPr>
        <w:t>the Employer may, on not less than 14 Days notice, require that a reputable and independent</w:t>
      </w:r>
      <w:r w:rsidR="001130AE">
        <w:rPr>
          <w:rFonts w:ascii="Arial" w:hAnsi="Arial" w:cs="Arial"/>
        </w:rPr>
        <w:t xml:space="preserve"> </w:t>
      </w:r>
      <w:r>
        <w:rPr>
          <w:rFonts w:ascii="Arial" w:hAnsi="Arial" w:cs="Arial"/>
        </w:rPr>
        <w:t>firm of accountants, nominated by him at his expense, audit any claims made by the Service</w:t>
      </w:r>
      <w:r w:rsidR="001130AE">
        <w:rPr>
          <w:rFonts w:ascii="Arial" w:hAnsi="Arial" w:cs="Arial"/>
        </w:rPr>
        <w:t xml:space="preserve"> </w:t>
      </w:r>
      <w:r>
        <w:rPr>
          <w:rFonts w:ascii="Arial" w:hAnsi="Arial" w:cs="Arial"/>
        </w:rPr>
        <w:t>Provider for time charges and expenses by attending during normal working hours at the</w:t>
      </w:r>
      <w:r w:rsidR="001130AE">
        <w:rPr>
          <w:rFonts w:ascii="Arial" w:hAnsi="Arial" w:cs="Arial"/>
        </w:rPr>
        <w:t xml:space="preserve"> </w:t>
      </w:r>
      <w:r>
        <w:rPr>
          <w:rFonts w:ascii="Arial" w:hAnsi="Arial" w:cs="Arial"/>
        </w:rPr>
        <w:t>office where the records are maintained.</w:t>
      </w:r>
    </w:p>
    <w:p w14:paraId="04D3C650" w14:textId="77777777" w:rsidR="008061C6" w:rsidRDefault="008061C6" w:rsidP="002D5E2C">
      <w:pPr>
        <w:autoSpaceDE w:val="0"/>
        <w:autoSpaceDN w:val="0"/>
        <w:adjustRightInd w:val="0"/>
        <w:jc w:val="both"/>
        <w:rPr>
          <w:rFonts w:ascii="Arial,Bold" w:hAnsi="Arial,Bold" w:cs="Arial,Bold"/>
          <w:b/>
          <w:bCs/>
        </w:rPr>
      </w:pPr>
    </w:p>
    <w:p w14:paraId="4B6BA6DB" w14:textId="77777777" w:rsidR="005B487B" w:rsidRDefault="005B487B" w:rsidP="005B487B">
      <w:pPr>
        <w:autoSpaceDE w:val="0"/>
        <w:autoSpaceDN w:val="0"/>
        <w:adjustRightInd w:val="0"/>
        <w:ind w:firstLine="720"/>
        <w:jc w:val="both"/>
        <w:rPr>
          <w:rFonts w:ascii="Arial,Bold" w:hAnsi="Arial,Bold" w:cs="Arial,Bold"/>
          <w:b/>
          <w:bCs/>
        </w:rPr>
      </w:pPr>
    </w:p>
    <w:p w14:paraId="7BECF772" w14:textId="77777777" w:rsidR="008061C6" w:rsidRDefault="008061C6" w:rsidP="005B487B">
      <w:pPr>
        <w:autoSpaceDE w:val="0"/>
        <w:autoSpaceDN w:val="0"/>
        <w:adjustRightInd w:val="0"/>
        <w:ind w:firstLine="720"/>
        <w:jc w:val="both"/>
        <w:rPr>
          <w:rFonts w:ascii="Arial,Bold" w:hAnsi="Arial,Bold" w:cs="Arial,Bold"/>
          <w:b/>
          <w:bCs/>
        </w:rPr>
      </w:pPr>
      <w:r>
        <w:rPr>
          <w:rFonts w:ascii="Arial,Bold" w:hAnsi="Arial,Bold" w:cs="Arial,Bold"/>
          <w:b/>
          <w:bCs/>
        </w:rPr>
        <w:t xml:space="preserve">15 </w:t>
      </w:r>
      <w:r>
        <w:rPr>
          <w:rFonts w:ascii="Arial,Bold" w:hAnsi="Arial,Bold" w:cs="Arial,Bold"/>
          <w:b/>
          <w:bCs/>
        </w:rPr>
        <w:tab/>
        <w:t>AMOUNTS DUE TO THE EMPLOYER</w:t>
      </w:r>
    </w:p>
    <w:p w14:paraId="4CDDD317" w14:textId="77777777" w:rsidR="008061C6" w:rsidRDefault="008061C6" w:rsidP="002D5E2C">
      <w:pPr>
        <w:autoSpaceDE w:val="0"/>
        <w:autoSpaceDN w:val="0"/>
        <w:adjustRightInd w:val="0"/>
        <w:jc w:val="both"/>
        <w:rPr>
          <w:rFonts w:ascii="Arial,Bold" w:hAnsi="Arial,Bold" w:cs="Arial,Bold"/>
          <w:b/>
          <w:bCs/>
        </w:rPr>
      </w:pPr>
    </w:p>
    <w:p w14:paraId="74F7EACD" w14:textId="77777777" w:rsidR="00827AF8" w:rsidRDefault="008061C6" w:rsidP="00BD3821">
      <w:pPr>
        <w:autoSpaceDE w:val="0"/>
        <w:autoSpaceDN w:val="0"/>
        <w:adjustRightInd w:val="0"/>
        <w:ind w:left="1440"/>
        <w:jc w:val="both"/>
        <w:rPr>
          <w:rFonts w:ascii="Arial" w:hAnsi="Arial"/>
          <w:b/>
        </w:rPr>
        <w:sectPr w:rsidR="00827AF8" w:rsidSect="00925C07">
          <w:headerReference w:type="even" r:id="rId39"/>
          <w:headerReference w:type="default" r:id="rId40"/>
          <w:footerReference w:type="default" r:id="rId41"/>
          <w:headerReference w:type="first" r:id="rId42"/>
          <w:pgSz w:w="11907" w:h="16840" w:code="9"/>
          <w:pgMar w:top="1412" w:right="1412" w:bottom="1134" w:left="851" w:header="680" w:footer="680" w:gutter="0"/>
          <w:pgNumType w:start="1"/>
          <w:cols w:space="720"/>
          <w:docGrid w:linePitch="272"/>
        </w:sectPr>
      </w:pPr>
      <w:r>
        <w:rPr>
          <w:rFonts w:ascii="Arial" w:hAnsi="Arial" w:cs="Arial"/>
        </w:rPr>
        <w:t>Amounts due to the Employer shall be paid by the Service Provider within thirty (30) Days of</w:t>
      </w:r>
      <w:r w:rsidR="005B487B">
        <w:rPr>
          <w:rFonts w:ascii="Arial" w:hAnsi="Arial" w:cs="Arial"/>
        </w:rPr>
        <w:t xml:space="preserve"> </w:t>
      </w:r>
      <w:r>
        <w:rPr>
          <w:rFonts w:ascii="Arial" w:hAnsi="Arial" w:cs="Arial"/>
        </w:rPr>
        <w:t>receipt by him of the relevant invoices. If the Employer does not receive payment by the due</w:t>
      </w:r>
      <w:r w:rsidR="005B487B">
        <w:rPr>
          <w:rFonts w:ascii="Arial" w:hAnsi="Arial" w:cs="Arial"/>
        </w:rPr>
        <w:t xml:space="preserve"> </w:t>
      </w:r>
      <w:r>
        <w:rPr>
          <w:rFonts w:ascii="Arial" w:hAnsi="Arial" w:cs="Arial"/>
        </w:rPr>
        <w:t>date, he shall be entitled to charge interest on the unpaid amount, which is payable by the</w:t>
      </w:r>
      <w:r w:rsidR="005B487B">
        <w:rPr>
          <w:rFonts w:ascii="Arial" w:hAnsi="Arial" w:cs="Arial"/>
        </w:rPr>
        <w:t xml:space="preserve"> </w:t>
      </w:r>
      <w:r>
        <w:rPr>
          <w:rFonts w:ascii="Arial" w:hAnsi="Arial" w:cs="Arial"/>
        </w:rPr>
        <w:t>Service Provider, at the rate stated in the Contract Data, calculated from the due date for</w:t>
      </w:r>
      <w:r w:rsidR="005B487B">
        <w:rPr>
          <w:rFonts w:ascii="Arial" w:hAnsi="Arial" w:cs="Arial"/>
        </w:rPr>
        <w:t xml:space="preserve"> </w:t>
      </w:r>
    </w:p>
    <w:p w14:paraId="65F7A552" w14:textId="77777777" w:rsidR="00681A34" w:rsidRDefault="00681A34" w:rsidP="00BD3821">
      <w:pPr>
        <w:rPr>
          <w:rFonts w:ascii="Arial" w:hAnsi="Arial" w:cs="Arial"/>
          <w:b/>
          <w:sz w:val="44"/>
          <w:szCs w:val="44"/>
        </w:rPr>
      </w:pPr>
    </w:p>
    <w:sectPr w:rsidR="00681A34" w:rsidSect="008F492E">
      <w:headerReference w:type="default" r:id="rId43"/>
      <w:footerReference w:type="default" r:id="rId44"/>
      <w:pgSz w:w="11907" w:h="16840" w:code="9"/>
      <w:pgMar w:top="1701" w:right="927" w:bottom="1080" w:left="1418" w:header="851" w:footer="851" w:gutter="0"/>
      <w:pgNumType w:fmt="numberInDash"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656FF8" w14:textId="77777777" w:rsidR="00497B23" w:rsidRDefault="00497B23">
      <w:r>
        <w:separator/>
      </w:r>
    </w:p>
    <w:p w14:paraId="08851F0A" w14:textId="77777777" w:rsidR="00497B23" w:rsidRDefault="00497B23"/>
  </w:endnote>
  <w:endnote w:type="continuationSeparator" w:id="0">
    <w:p w14:paraId="25D4C616" w14:textId="77777777" w:rsidR="00497B23" w:rsidRDefault="00497B23">
      <w:r>
        <w:continuationSeparator/>
      </w:r>
    </w:p>
    <w:p w14:paraId="6EC00B70" w14:textId="77777777" w:rsidR="00497B23" w:rsidRDefault="00497B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swiss"/>
    <w:notTrueType/>
    <w:pitch w:val="default"/>
    <w:sig w:usb0="00000003" w:usb1="00000000" w:usb2="00000000" w:usb3="00000000" w:csb0="00000001" w:csb1="00000000"/>
  </w:font>
  <w:font w:name="WP IconicSymbolsA">
    <w:altName w:val="Symbol"/>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TimesNewRomanPS-BoldM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Bold">
    <w:altName w:val="Arial"/>
    <w:panose1 w:val="00000000000000000000"/>
    <w:charset w:val="00"/>
    <w:family w:val="auto"/>
    <w:notTrueType/>
    <w:pitch w:val="default"/>
    <w:sig w:usb0="00000003" w:usb1="00000000" w:usb2="00000000" w:usb3="00000000" w:csb0="00000001" w:csb1="00000000"/>
  </w:font>
  <w:font w:name="Arial,Italic">
    <w:altName w:val="Arial"/>
    <w:panose1 w:val="00000000000000000000"/>
    <w:charset w:val="00"/>
    <w:family w:val="swiss"/>
    <w:notTrueType/>
    <w:pitch w:val="default"/>
    <w:sig w:usb0="00000003" w:usb1="00000000" w:usb2="00000000" w:usb3="00000000" w:csb0="00000001" w:csb1="00000000"/>
  </w:font>
  <w:font w:name="Arial,BoldItalic">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24C7C6" w14:textId="77777777" w:rsidR="004B0A2A" w:rsidRDefault="004B0A2A" w:rsidP="00C97E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18</w:t>
    </w:r>
    <w:r>
      <w:rPr>
        <w:rStyle w:val="PageNumber"/>
      </w:rPr>
      <w:fldChar w:fldCharType="end"/>
    </w:r>
  </w:p>
  <w:p w14:paraId="5B10E2AD" w14:textId="77777777" w:rsidR="004B0A2A" w:rsidRDefault="004B0A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1C46B" w14:textId="77777777" w:rsidR="004B0A2A" w:rsidRPr="000333F8" w:rsidRDefault="004B0A2A" w:rsidP="00C97E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33917E9" w14:textId="77777777" w:rsidR="004B0A2A" w:rsidRDefault="004B0A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2FF9A7" w14:textId="77777777" w:rsidR="004B0A2A" w:rsidRPr="00BC70F2" w:rsidRDefault="004B0A2A" w:rsidP="002D5E2C">
    <w:pPr>
      <w:numPr>
        <w:ilvl w:val="12"/>
        <w:numId w:val="0"/>
      </w:numPr>
      <w:spacing w:line="289" w:lineRule="auto"/>
      <w:ind w:firstLine="720"/>
      <w:rPr>
        <w:rFonts w:ascii="Arial" w:hAnsi="Arial" w:cs="Arial"/>
        <w:sz w:val="16"/>
        <w:szCs w:val="16"/>
      </w:rPr>
    </w:pPr>
    <w:r>
      <w:rPr>
        <w:rFonts w:ascii="Arial" w:hAnsi="Arial" w:cs="Arial"/>
        <w:sz w:val="16"/>
        <w:szCs w:val="16"/>
      </w:rPr>
      <w:t>July</w:t>
    </w:r>
    <w:r w:rsidRPr="00BC70F2">
      <w:rPr>
        <w:rFonts w:ascii="Arial" w:hAnsi="Arial" w:cs="Arial"/>
        <w:sz w:val="16"/>
        <w:szCs w:val="16"/>
      </w:rPr>
      <w:t>, 200</w:t>
    </w:r>
    <w:r>
      <w:rPr>
        <w:rFonts w:ascii="Arial" w:hAnsi="Arial" w:cs="Arial"/>
        <w:sz w:val="16"/>
        <w:szCs w:val="16"/>
      </w:rPr>
      <w:t>9</w:t>
    </w:r>
    <w:r w:rsidRPr="00BC70F2">
      <w:rPr>
        <w:rFonts w:ascii="Arial" w:hAnsi="Arial" w:cs="Arial"/>
        <w:sz w:val="16"/>
        <w:szCs w:val="16"/>
      </w:rPr>
      <w:t xml:space="preserve">: Edition </w:t>
    </w:r>
    <w:r>
      <w:rPr>
        <w:rFonts w:ascii="Arial" w:hAnsi="Arial" w:cs="Arial"/>
        <w:sz w:val="16"/>
        <w:szCs w:val="16"/>
      </w:rPr>
      <w:t>3</w:t>
    </w:r>
    <w:r w:rsidRPr="00BC70F2">
      <w:rPr>
        <w:rFonts w:ascii="Arial" w:hAnsi="Arial" w:cs="Arial"/>
        <w:sz w:val="16"/>
        <w:szCs w:val="16"/>
      </w:rPr>
      <w:t xml:space="preserve"> of CIDB document 101</w:t>
    </w:r>
    <w:r>
      <w:rPr>
        <w:rFonts w:ascii="Arial" w:hAnsi="Arial" w:cs="Arial"/>
        <w:sz w:val="16"/>
        <w:szCs w:val="16"/>
      </w:rPr>
      <w:t>5</w:t>
    </w:r>
    <w:r>
      <w:rPr>
        <w:rFonts w:ascii="Arial" w:hAnsi="Arial" w:cs="Arial"/>
        <w:sz w:val="16"/>
        <w:szCs w:val="16"/>
      </w:rPr>
      <w:tab/>
    </w:r>
    <w:r>
      <w:rPr>
        <w:rFonts w:ascii="Arial" w:hAnsi="Arial" w:cs="Arial"/>
        <w:sz w:val="16"/>
        <w:szCs w:val="16"/>
      </w:rPr>
      <w:tab/>
      <w:t>-</w:t>
    </w:r>
    <w:r w:rsidRPr="00925C07">
      <w:rPr>
        <w:rStyle w:val="PageNumber"/>
      </w:rPr>
      <w:fldChar w:fldCharType="begin"/>
    </w:r>
    <w:r w:rsidRPr="00925C07">
      <w:rPr>
        <w:rStyle w:val="PageNumber"/>
      </w:rPr>
      <w:instrText xml:space="preserve"> PAGE </w:instrText>
    </w:r>
    <w:r w:rsidRPr="00925C07">
      <w:rPr>
        <w:rStyle w:val="PageNumber"/>
      </w:rPr>
      <w:fldChar w:fldCharType="separate"/>
    </w:r>
    <w:r>
      <w:rPr>
        <w:rStyle w:val="PageNumber"/>
        <w:noProof/>
      </w:rPr>
      <w:t>19</w:t>
    </w:r>
    <w:r w:rsidRPr="00925C07">
      <w:rPr>
        <w:rStyle w:val="PageNumber"/>
      </w:rPr>
      <w:fldChar w:fldCharType="end"/>
    </w:r>
    <w:r>
      <w:rPr>
        <w:rStyle w:val="PageNumber"/>
      </w:rPr>
      <w:t>-</w:t>
    </w:r>
    <w:r>
      <w:rPr>
        <w:rFonts w:ascii="Arial" w:hAnsi="Arial" w:cs="Arial"/>
        <w:sz w:val="16"/>
        <w:szCs w:val="16"/>
      </w:rPr>
      <w:tab/>
    </w:r>
    <w:r>
      <w:rPr>
        <w:rFonts w:ascii="Arial" w:hAnsi="Arial" w:cs="Arial"/>
        <w:sz w:val="16"/>
        <w:szCs w:val="16"/>
      </w:rPr>
      <w:tab/>
      <w:t>S</w:t>
    </w:r>
    <w:r w:rsidRPr="00BC70F2">
      <w:rPr>
        <w:rFonts w:ascii="Arial" w:hAnsi="Arial" w:cs="Arial"/>
        <w:sz w:val="16"/>
        <w:szCs w:val="16"/>
      </w:rPr>
      <w:t>tandard Professional Services Contract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C98E48" w14:textId="77777777" w:rsidR="004B0A2A" w:rsidRDefault="004B0A2A" w:rsidP="00465F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- 1 -</w:t>
    </w:r>
    <w:r>
      <w:rPr>
        <w:rStyle w:val="PageNumber"/>
      </w:rPr>
      <w:fldChar w:fldCharType="end"/>
    </w:r>
  </w:p>
  <w:p w14:paraId="34641C1A" w14:textId="77777777" w:rsidR="004B0A2A" w:rsidRDefault="004B0A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6CB9D9" w14:textId="77777777" w:rsidR="00497B23" w:rsidRDefault="00497B23">
      <w:r>
        <w:separator/>
      </w:r>
    </w:p>
    <w:p w14:paraId="3C22897B" w14:textId="77777777" w:rsidR="00497B23" w:rsidRDefault="00497B23"/>
  </w:footnote>
  <w:footnote w:type="continuationSeparator" w:id="0">
    <w:p w14:paraId="07EC39CB" w14:textId="77777777" w:rsidR="00497B23" w:rsidRDefault="00497B23">
      <w:r>
        <w:continuationSeparator/>
      </w:r>
    </w:p>
    <w:p w14:paraId="0C71E263" w14:textId="77777777" w:rsidR="00497B23" w:rsidRDefault="00497B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E54099" w14:textId="77777777" w:rsidR="004B0A2A" w:rsidRDefault="00497B23">
    <w:pPr>
      <w:pStyle w:val="Header"/>
    </w:pPr>
    <w:r>
      <w:rPr>
        <w:noProof/>
      </w:rPr>
      <w:pict w14:anchorId="46AD94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56.85pt;height:182.7pt;rotation:315;z-index:-251659776;mso-position-horizontal:center;mso-position-horizontal-relative:margin;mso-position-vertical:center;mso-position-vertical-relative:margin" wrapcoords="20465 1682 19933 2390 19188 1328 18692 885 18479 1151 17840 1151 17308 1682 17237 1859 16954 2921 16847 4692 16422 5666 16173 5666 16102 5931 16102 6816 16067 6905 16812 10623 15003 6462 14152 4957 13939 5400 13123 5400 12378 5577 11775 6020 11314 6905 10534 5843 9931 5223 7803 5666 7767 8056 5675 3010 4575 885 4327 1505 3476 1328 780 1328 709 1593 709 16643 851 16997 4114 16997 4788 16643 5320 16023 5781 15138 6171 14075 6420 14784 8051 17174 8335 17174 8690 16908 8761 16554 8761 10534 10215 14164 12024 17705 12236 17174 13052 17262 13691 16820 14223 16200 14435 16731 15251 17262 15322 16997 15606 17085 15606 16731 15429 15138 15393 13102 16883 16731 17486 17793 17805 17085 17911 13279 20110 16820 20997 17262 21033 17174 21529 16908 21635 16289 21387 15138 20536 11862 20536 7879 21068 7259 21281 7525 21423 7170 21494 6108 21245 5046 20571 1948 20465 1682" fillcolor="silver" stroked="f">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1BFDF0" w14:textId="6663E7A0" w:rsidR="004B0A2A" w:rsidRDefault="004B0A2A" w:rsidP="002E12CC">
    <w:pPr>
      <w:pStyle w:val="Header"/>
      <w:jc w:val="right"/>
      <w:rPr>
        <w:rFonts w:ascii="Arial" w:hAnsi="Arial" w:cs="Arial"/>
      </w:rPr>
    </w:pPr>
    <w:bookmarkStart w:id="6" w:name="_Hlk74047827"/>
    <w:r w:rsidRPr="00DD566B">
      <w:rPr>
        <w:rFonts w:ascii="Arial" w:hAnsi="Arial" w:cs="Arial"/>
      </w:rPr>
      <w:t xml:space="preserve">Tender </w:t>
    </w:r>
    <w:r w:rsidRPr="005D7C2F">
      <w:rPr>
        <w:rFonts w:ascii="Arial" w:hAnsi="Arial" w:cs="Arial"/>
      </w:rPr>
      <w:t>No: CRDP</w:t>
    </w:r>
    <w:r>
      <w:rPr>
        <w:rFonts w:ascii="Arial" w:hAnsi="Arial" w:cs="Arial"/>
      </w:rPr>
      <w:t xml:space="preserve">-FS </w:t>
    </w:r>
    <w:r w:rsidRPr="005D7C2F">
      <w:rPr>
        <w:rFonts w:ascii="Arial" w:hAnsi="Arial" w:cs="Arial"/>
      </w:rPr>
      <w:t>001 (2021/2022)</w:t>
    </w:r>
  </w:p>
  <w:bookmarkEnd w:id="6"/>
  <w:p w14:paraId="42E9C8DD" w14:textId="77777777" w:rsidR="004B0A2A" w:rsidRDefault="004B0A2A" w:rsidP="00487706">
    <w:pPr>
      <w:pStyle w:val="Header"/>
      <w:rPr>
        <w:rFonts w:ascii="Arial" w:hAnsi="Arial" w:cs="Arial"/>
      </w:rPr>
    </w:pPr>
  </w:p>
  <w:p w14:paraId="1DCB96B0" w14:textId="77777777" w:rsidR="004B0A2A" w:rsidRDefault="004B0A2A" w:rsidP="00487706">
    <w:pPr>
      <w:pStyle w:val="Header"/>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9C5E07" w14:textId="77777777" w:rsidR="004B0A2A" w:rsidRDefault="00497B23">
    <w:pPr>
      <w:pStyle w:val="Header"/>
    </w:pPr>
    <w:r>
      <w:rPr>
        <w:noProof/>
      </w:rPr>
      <w:pict w14:anchorId="0C3354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56.85pt;height:182.7pt;rotation:315;z-index:-251660800;mso-position-horizontal:center;mso-position-horizontal-relative:margin;mso-position-vertical:center;mso-position-vertical-relative:margin" wrapcoords="20465 1682 19933 2390 19188 1328 18692 885 18479 1151 17840 1151 17308 1682 17237 1859 16954 2921 16847 4692 16422 5666 16173 5666 16102 5931 16102 6816 16067 6905 16812 10623 15003 6462 14152 4957 13939 5400 13123 5400 12378 5577 11775 6020 11314 6905 10534 5843 9931 5223 7803 5666 7767 8056 5675 3010 4575 885 4327 1505 3476 1328 780 1328 709 1593 709 16643 851 16997 4114 16997 4788 16643 5320 16023 5781 15138 6171 14075 6420 14784 8051 17174 8335 17174 8690 16908 8761 16554 8761 10534 10215 14164 12024 17705 12236 17174 13052 17262 13691 16820 14223 16200 14435 16731 15251 17262 15322 16997 15606 17085 15606 16731 15429 15138 15393 13102 16883 16731 17486 17793 17805 17085 17911 13279 20110 16820 20997 17262 21033 17174 21529 16908 21635 16289 21387 15138 20536 11862 20536 7879 21068 7259 21281 7525 21423 7170 21494 6108 21245 5046 20571 1948 20465 1682" fillcolor="silver" stroked="f">
          <v:textpath style="font-family:&quot;Arial&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E08931" w14:textId="77777777" w:rsidR="004B0A2A" w:rsidRDefault="00497B23">
    <w:pPr>
      <w:pStyle w:val="Header"/>
    </w:pPr>
    <w:r>
      <w:rPr>
        <w:noProof/>
      </w:rPr>
      <w:pict w14:anchorId="283976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2052" type="#_x0000_t136" style="position:absolute;margin-left:0;margin-top:0;width:456.85pt;height:182.7pt;rotation:315;z-index:-251657728;mso-position-horizontal:center;mso-position-horizontal-relative:margin;mso-position-vertical:center;mso-position-vertical-relative:margin" wrapcoords="20465 1682 19933 2390 19188 1328 18692 885 18479 1151 17840 1151 17308 1682 17237 1859 16954 2921 16847 4692 16422 5666 16173 5666 16102 5931 16102 6816 16067 6905 16812 10623 15003 6462 14152 4957 13939 5400 13123 5400 12378 5577 11775 6020 11314 6905 10534 5843 9931 5223 7803 5666 7767 8056 5675 3010 4575 885 4327 1505 3476 1328 780 1328 709 1593 709 16643 851 16997 4114 16997 4788 16643 5320 16023 5781 15138 6171 14075 6420 14784 8051 17174 8335 17174 8690 16908 8761 16554 8761 10534 10215 14164 12024 17705 12236 17174 13052 17262 13691 16820 14223 16200 14435 16731 15251 17262 15322 16997 15606 17085 15606 16731 15429 15138 15393 13102 16883 16731 17486 17793 17805 17085 17911 13279 20110 16820 20997 17262 21033 17174 21529 16908 21635 16289 21387 15138 20536 11862 20536 7879 21068 7259 21281 7525 21423 7170 21494 6108 21245 5046 20571 1948 20465 1682" fillcolor="silver" stroked="f">
          <v:textpath style="font-family:&quot;Arial&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B4227F" w14:textId="77777777" w:rsidR="004B0A2A" w:rsidRDefault="004B0A2A" w:rsidP="008061C6">
    <w:pPr>
      <w:pStyle w:val="Header"/>
      <w:jc w:val="right"/>
      <w:rPr>
        <w:rFonts w:ascii="Arial" w:hAnsi="Arial" w:cs="Arial"/>
      </w:rPr>
    </w:pPr>
    <w:r>
      <w:rPr>
        <w:rFonts w:ascii="Arial" w:hAnsi="Arial" w:cs="Arial"/>
      </w:rPr>
      <w:t>Tender no</w:t>
    </w:r>
    <w:r w:rsidRPr="005D7C2F">
      <w:rPr>
        <w:rFonts w:ascii="Arial" w:hAnsi="Arial" w:cs="Arial"/>
      </w:rPr>
      <w:t>: CRDP 001 (2021/2022)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E1ED96" w14:textId="77777777" w:rsidR="004B0A2A" w:rsidRDefault="00497B23">
    <w:pPr>
      <w:pStyle w:val="Header"/>
    </w:pPr>
    <w:r>
      <w:rPr>
        <w:noProof/>
      </w:rPr>
      <w:pict w14:anchorId="3F7804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 o:spid="_x0000_s2051" type="#_x0000_t136" style="position:absolute;margin-left:0;margin-top:0;width:456.85pt;height:182.7pt;rotation:315;z-index:-251658752;mso-position-horizontal:center;mso-position-horizontal-relative:margin;mso-position-vertical:center;mso-position-vertical-relative:margin" wrapcoords="20465 1682 19933 2390 19188 1328 18692 885 18479 1151 17840 1151 17308 1682 17237 1859 16954 2921 16847 4692 16422 5666 16173 5666 16102 5931 16102 6816 16067 6905 16812 10623 15003 6462 14152 4957 13939 5400 13123 5400 12378 5577 11775 6020 11314 6905 10534 5843 9931 5223 7803 5666 7767 8056 5675 3010 4575 885 4327 1505 3476 1328 780 1328 709 1593 709 16643 851 16997 4114 16997 4788 16643 5320 16023 5781 15138 6171 14075 6420 14784 8051 17174 8335 17174 8690 16908 8761 16554 8761 10534 10215 14164 12024 17705 12236 17174 13052 17262 13691 16820 14223 16200 14435 16731 15251 17262 15322 16997 15606 17085 15606 16731 15429 15138 15393 13102 16883 16731 17486 17793 17805 17085 17911 13279 20110 16820 20997 17262 21033 17174 21529 16908 21635 16289 21387 15138 20536 11862 20536 7879 21068 7259 21281 7525 21423 7170 21494 6108 21245 5046 20571 1948 20465 1682" fillcolor="silver" stroked="f">
          <v:textpath style="font-family:&quot;Arial&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C6B576" w14:textId="77777777" w:rsidR="004B0A2A" w:rsidRDefault="004B0A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033202"/>
    <w:multiLevelType w:val="hybridMultilevel"/>
    <w:tmpl w:val="66A2E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186E5D"/>
    <w:multiLevelType w:val="hybridMultilevel"/>
    <w:tmpl w:val="63343368"/>
    <w:lvl w:ilvl="0" w:tplc="8F88DB5E">
      <w:start w:val="1"/>
      <w:numFmt w:val="lowerLetter"/>
      <w:lvlText w:val="%1)"/>
      <w:lvlJc w:val="left"/>
      <w:pPr>
        <w:ind w:left="4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FA4B1D8">
      <w:start w:val="1"/>
      <w:numFmt w:val="lowerLetter"/>
      <w:lvlText w:val="%2"/>
      <w:lvlJc w:val="left"/>
      <w:pPr>
        <w:ind w:left="11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7A8E56E">
      <w:start w:val="1"/>
      <w:numFmt w:val="lowerRoman"/>
      <w:lvlText w:val="%3"/>
      <w:lvlJc w:val="left"/>
      <w:pPr>
        <w:ind w:left="18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284D0B2">
      <w:start w:val="1"/>
      <w:numFmt w:val="decimal"/>
      <w:lvlText w:val="%4"/>
      <w:lvlJc w:val="left"/>
      <w:pPr>
        <w:ind w:left="26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EC49784">
      <w:start w:val="1"/>
      <w:numFmt w:val="lowerLetter"/>
      <w:lvlText w:val="%5"/>
      <w:lvlJc w:val="left"/>
      <w:pPr>
        <w:ind w:left="33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618D314">
      <w:start w:val="1"/>
      <w:numFmt w:val="lowerRoman"/>
      <w:lvlText w:val="%6"/>
      <w:lvlJc w:val="left"/>
      <w:pPr>
        <w:ind w:left="40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74C6942">
      <w:start w:val="1"/>
      <w:numFmt w:val="decimal"/>
      <w:lvlText w:val="%7"/>
      <w:lvlJc w:val="left"/>
      <w:pPr>
        <w:ind w:left="47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3B2AB9C">
      <w:start w:val="1"/>
      <w:numFmt w:val="lowerLetter"/>
      <w:lvlText w:val="%8"/>
      <w:lvlJc w:val="left"/>
      <w:pPr>
        <w:ind w:left="54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508ED8A">
      <w:start w:val="1"/>
      <w:numFmt w:val="lowerRoman"/>
      <w:lvlText w:val="%9"/>
      <w:lvlJc w:val="left"/>
      <w:pPr>
        <w:ind w:left="62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3515BAA"/>
    <w:multiLevelType w:val="singleLevel"/>
    <w:tmpl w:val="33CC95C2"/>
    <w:lvl w:ilvl="0">
      <w:start w:val="1"/>
      <w:numFmt w:val="lowerRoman"/>
      <w:pStyle w:val="Style1"/>
      <w:lvlText w:val="(%1)"/>
      <w:lvlJc w:val="left"/>
      <w:pPr>
        <w:tabs>
          <w:tab w:val="num" w:pos="720"/>
        </w:tabs>
        <w:ind w:left="720" w:hanging="720"/>
      </w:pPr>
      <w:rPr>
        <w:rFonts w:ascii="Arial" w:hAnsi="Arial" w:hint="default"/>
        <w:b w:val="0"/>
        <w:i w:val="0"/>
        <w:sz w:val="20"/>
      </w:rPr>
    </w:lvl>
  </w:abstractNum>
  <w:abstractNum w:abstractNumId="4" w15:restartNumberingAfterBreak="0">
    <w:nsid w:val="046F477C"/>
    <w:multiLevelType w:val="hybridMultilevel"/>
    <w:tmpl w:val="507620FC"/>
    <w:lvl w:ilvl="0" w:tplc="81F87E2E">
      <w:start w:val="1"/>
      <w:numFmt w:val="decimal"/>
      <w:lvlText w:val="%1."/>
      <w:lvlJc w:val="left"/>
      <w:pPr>
        <w:tabs>
          <w:tab w:val="num" w:pos="540"/>
        </w:tabs>
        <w:ind w:left="540" w:hanging="360"/>
      </w:pPr>
    </w:lvl>
    <w:lvl w:ilvl="1" w:tplc="236425BC" w:tentative="1">
      <w:start w:val="1"/>
      <w:numFmt w:val="lowerLetter"/>
      <w:lvlText w:val="%2."/>
      <w:lvlJc w:val="left"/>
      <w:pPr>
        <w:tabs>
          <w:tab w:val="num" w:pos="1440"/>
        </w:tabs>
        <w:ind w:left="1440" w:hanging="360"/>
      </w:pPr>
    </w:lvl>
    <w:lvl w:ilvl="2" w:tplc="F5DA38FA" w:tentative="1">
      <w:start w:val="1"/>
      <w:numFmt w:val="lowerRoman"/>
      <w:lvlText w:val="%3."/>
      <w:lvlJc w:val="right"/>
      <w:pPr>
        <w:tabs>
          <w:tab w:val="num" w:pos="2160"/>
        </w:tabs>
        <w:ind w:left="2160" w:hanging="180"/>
      </w:pPr>
    </w:lvl>
    <w:lvl w:ilvl="3" w:tplc="49DABE16" w:tentative="1">
      <w:start w:val="1"/>
      <w:numFmt w:val="decimal"/>
      <w:lvlText w:val="%4."/>
      <w:lvlJc w:val="left"/>
      <w:pPr>
        <w:tabs>
          <w:tab w:val="num" w:pos="2880"/>
        </w:tabs>
        <w:ind w:left="2880" w:hanging="360"/>
      </w:pPr>
    </w:lvl>
    <w:lvl w:ilvl="4" w:tplc="09126D16" w:tentative="1">
      <w:start w:val="1"/>
      <w:numFmt w:val="lowerLetter"/>
      <w:lvlText w:val="%5."/>
      <w:lvlJc w:val="left"/>
      <w:pPr>
        <w:tabs>
          <w:tab w:val="num" w:pos="3600"/>
        </w:tabs>
        <w:ind w:left="3600" w:hanging="360"/>
      </w:pPr>
    </w:lvl>
    <w:lvl w:ilvl="5" w:tplc="6630C186" w:tentative="1">
      <w:start w:val="1"/>
      <w:numFmt w:val="lowerRoman"/>
      <w:lvlText w:val="%6."/>
      <w:lvlJc w:val="right"/>
      <w:pPr>
        <w:tabs>
          <w:tab w:val="num" w:pos="4320"/>
        </w:tabs>
        <w:ind w:left="4320" w:hanging="180"/>
      </w:pPr>
    </w:lvl>
    <w:lvl w:ilvl="6" w:tplc="E5521B02" w:tentative="1">
      <w:start w:val="1"/>
      <w:numFmt w:val="decimal"/>
      <w:lvlText w:val="%7."/>
      <w:lvlJc w:val="left"/>
      <w:pPr>
        <w:tabs>
          <w:tab w:val="num" w:pos="5040"/>
        </w:tabs>
        <w:ind w:left="5040" w:hanging="360"/>
      </w:pPr>
    </w:lvl>
    <w:lvl w:ilvl="7" w:tplc="9B3CDA82" w:tentative="1">
      <w:start w:val="1"/>
      <w:numFmt w:val="lowerLetter"/>
      <w:lvlText w:val="%8."/>
      <w:lvlJc w:val="left"/>
      <w:pPr>
        <w:tabs>
          <w:tab w:val="num" w:pos="5760"/>
        </w:tabs>
        <w:ind w:left="5760" w:hanging="360"/>
      </w:pPr>
    </w:lvl>
    <w:lvl w:ilvl="8" w:tplc="64FA2808" w:tentative="1">
      <w:start w:val="1"/>
      <w:numFmt w:val="lowerRoman"/>
      <w:lvlText w:val="%9."/>
      <w:lvlJc w:val="right"/>
      <w:pPr>
        <w:tabs>
          <w:tab w:val="num" w:pos="6480"/>
        </w:tabs>
        <w:ind w:left="6480" w:hanging="180"/>
      </w:pPr>
    </w:lvl>
  </w:abstractNum>
  <w:abstractNum w:abstractNumId="5" w15:restartNumberingAfterBreak="0">
    <w:nsid w:val="0B38173F"/>
    <w:multiLevelType w:val="hybridMultilevel"/>
    <w:tmpl w:val="154A1BF2"/>
    <w:lvl w:ilvl="0" w:tplc="AD344F20">
      <w:start w:val="1"/>
      <w:numFmt w:val="bullet"/>
      <w:lvlText w:val=""/>
      <w:lvlJc w:val="left"/>
      <w:pPr>
        <w:tabs>
          <w:tab w:val="num" w:pos="1160"/>
        </w:tabs>
        <w:ind w:left="1160" w:hanging="360"/>
      </w:pPr>
      <w:rPr>
        <w:rFonts w:ascii="Symbol" w:hAnsi="Symbol" w:hint="default"/>
      </w:rPr>
    </w:lvl>
    <w:lvl w:ilvl="1" w:tplc="04090019" w:tentative="1">
      <w:start w:val="1"/>
      <w:numFmt w:val="bullet"/>
      <w:lvlText w:val="o"/>
      <w:lvlJc w:val="left"/>
      <w:pPr>
        <w:tabs>
          <w:tab w:val="num" w:pos="1880"/>
        </w:tabs>
        <w:ind w:left="1880" w:hanging="360"/>
      </w:pPr>
      <w:rPr>
        <w:rFonts w:ascii="Courier New" w:hAnsi="Courier New" w:cs="Courier New" w:hint="default"/>
      </w:rPr>
    </w:lvl>
    <w:lvl w:ilvl="2" w:tplc="0409001B" w:tentative="1">
      <w:start w:val="1"/>
      <w:numFmt w:val="bullet"/>
      <w:lvlText w:val=""/>
      <w:lvlJc w:val="left"/>
      <w:pPr>
        <w:tabs>
          <w:tab w:val="num" w:pos="2600"/>
        </w:tabs>
        <w:ind w:left="2600" w:hanging="360"/>
      </w:pPr>
      <w:rPr>
        <w:rFonts w:ascii="Wingdings" w:hAnsi="Wingdings" w:hint="default"/>
      </w:rPr>
    </w:lvl>
    <w:lvl w:ilvl="3" w:tplc="0409000F" w:tentative="1">
      <w:start w:val="1"/>
      <w:numFmt w:val="bullet"/>
      <w:lvlText w:val=""/>
      <w:lvlJc w:val="left"/>
      <w:pPr>
        <w:tabs>
          <w:tab w:val="num" w:pos="3320"/>
        </w:tabs>
        <w:ind w:left="3320" w:hanging="360"/>
      </w:pPr>
      <w:rPr>
        <w:rFonts w:ascii="Symbol" w:hAnsi="Symbol" w:hint="default"/>
      </w:rPr>
    </w:lvl>
    <w:lvl w:ilvl="4" w:tplc="04090019" w:tentative="1">
      <w:start w:val="1"/>
      <w:numFmt w:val="bullet"/>
      <w:lvlText w:val="o"/>
      <w:lvlJc w:val="left"/>
      <w:pPr>
        <w:tabs>
          <w:tab w:val="num" w:pos="4040"/>
        </w:tabs>
        <w:ind w:left="4040" w:hanging="360"/>
      </w:pPr>
      <w:rPr>
        <w:rFonts w:ascii="Courier New" w:hAnsi="Courier New" w:cs="Courier New" w:hint="default"/>
      </w:rPr>
    </w:lvl>
    <w:lvl w:ilvl="5" w:tplc="0409001B" w:tentative="1">
      <w:start w:val="1"/>
      <w:numFmt w:val="bullet"/>
      <w:lvlText w:val=""/>
      <w:lvlJc w:val="left"/>
      <w:pPr>
        <w:tabs>
          <w:tab w:val="num" w:pos="4760"/>
        </w:tabs>
        <w:ind w:left="4760" w:hanging="360"/>
      </w:pPr>
      <w:rPr>
        <w:rFonts w:ascii="Wingdings" w:hAnsi="Wingdings" w:hint="default"/>
      </w:rPr>
    </w:lvl>
    <w:lvl w:ilvl="6" w:tplc="0409000F" w:tentative="1">
      <w:start w:val="1"/>
      <w:numFmt w:val="bullet"/>
      <w:lvlText w:val=""/>
      <w:lvlJc w:val="left"/>
      <w:pPr>
        <w:tabs>
          <w:tab w:val="num" w:pos="5480"/>
        </w:tabs>
        <w:ind w:left="5480" w:hanging="360"/>
      </w:pPr>
      <w:rPr>
        <w:rFonts w:ascii="Symbol" w:hAnsi="Symbol" w:hint="default"/>
      </w:rPr>
    </w:lvl>
    <w:lvl w:ilvl="7" w:tplc="04090019" w:tentative="1">
      <w:start w:val="1"/>
      <w:numFmt w:val="bullet"/>
      <w:lvlText w:val="o"/>
      <w:lvlJc w:val="left"/>
      <w:pPr>
        <w:tabs>
          <w:tab w:val="num" w:pos="6200"/>
        </w:tabs>
        <w:ind w:left="6200" w:hanging="360"/>
      </w:pPr>
      <w:rPr>
        <w:rFonts w:ascii="Courier New" w:hAnsi="Courier New" w:cs="Courier New" w:hint="default"/>
      </w:rPr>
    </w:lvl>
    <w:lvl w:ilvl="8" w:tplc="0409001B" w:tentative="1">
      <w:start w:val="1"/>
      <w:numFmt w:val="bullet"/>
      <w:lvlText w:val=""/>
      <w:lvlJc w:val="left"/>
      <w:pPr>
        <w:tabs>
          <w:tab w:val="num" w:pos="6920"/>
        </w:tabs>
        <w:ind w:left="6920" w:hanging="360"/>
      </w:pPr>
      <w:rPr>
        <w:rFonts w:ascii="Wingdings" w:hAnsi="Wingdings" w:hint="default"/>
      </w:rPr>
    </w:lvl>
  </w:abstractNum>
  <w:abstractNum w:abstractNumId="6" w15:restartNumberingAfterBreak="0">
    <w:nsid w:val="0C5A048C"/>
    <w:multiLevelType w:val="hybridMultilevel"/>
    <w:tmpl w:val="E3D0245C"/>
    <w:lvl w:ilvl="0" w:tplc="1C090001">
      <w:start w:val="1"/>
      <w:numFmt w:val="bullet"/>
      <w:lvlText w:val=""/>
      <w:lvlJc w:val="left"/>
      <w:pPr>
        <w:ind w:left="2225" w:hanging="360"/>
      </w:pPr>
      <w:rPr>
        <w:rFonts w:ascii="Symbol" w:hAnsi="Symbol" w:hint="default"/>
      </w:rPr>
    </w:lvl>
    <w:lvl w:ilvl="1" w:tplc="1C090003" w:tentative="1">
      <w:start w:val="1"/>
      <w:numFmt w:val="bullet"/>
      <w:lvlText w:val="o"/>
      <w:lvlJc w:val="left"/>
      <w:pPr>
        <w:ind w:left="2945" w:hanging="360"/>
      </w:pPr>
      <w:rPr>
        <w:rFonts w:ascii="Courier New" w:hAnsi="Courier New" w:cs="Courier New" w:hint="default"/>
      </w:rPr>
    </w:lvl>
    <w:lvl w:ilvl="2" w:tplc="1C090005" w:tentative="1">
      <w:start w:val="1"/>
      <w:numFmt w:val="bullet"/>
      <w:lvlText w:val=""/>
      <w:lvlJc w:val="left"/>
      <w:pPr>
        <w:ind w:left="3665" w:hanging="360"/>
      </w:pPr>
      <w:rPr>
        <w:rFonts w:ascii="Wingdings" w:hAnsi="Wingdings" w:hint="default"/>
      </w:rPr>
    </w:lvl>
    <w:lvl w:ilvl="3" w:tplc="1C090001" w:tentative="1">
      <w:start w:val="1"/>
      <w:numFmt w:val="bullet"/>
      <w:lvlText w:val=""/>
      <w:lvlJc w:val="left"/>
      <w:pPr>
        <w:ind w:left="4385" w:hanging="360"/>
      </w:pPr>
      <w:rPr>
        <w:rFonts w:ascii="Symbol" w:hAnsi="Symbol" w:hint="default"/>
      </w:rPr>
    </w:lvl>
    <w:lvl w:ilvl="4" w:tplc="1C090003" w:tentative="1">
      <w:start w:val="1"/>
      <w:numFmt w:val="bullet"/>
      <w:lvlText w:val="o"/>
      <w:lvlJc w:val="left"/>
      <w:pPr>
        <w:ind w:left="5105" w:hanging="360"/>
      </w:pPr>
      <w:rPr>
        <w:rFonts w:ascii="Courier New" w:hAnsi="Courier New" w:cs="Courier New" w:hint="default"/>
      </w:rPr>
    </w:lvl>
    <w:lvl w:ilvl="5" w:tplc="1C090005" w:tentative="1">
      <w:start w:val="1"/>
      <w:numFmt w:val="bullet"/>
      <w:lvlText w:val=""/>
      <w:lvlJc w:val="left"/>
      <w:pPr>
        <w:ind w:left="5825" w:hanging="360"/>
      </w:pPr>
      <w:rPr>
        <w:rFonts w:ascii="Wingdings" w:hAnsi="Wingdings" w:hint="default"/>
      </w:rPr>
    </w:lvl>
    <w:lvl w:ilvl="6" w:tplc="1C090001" w:tentative="1">
      <w:start w:val="1"/>
      <w:numFmt w:val="bullet"/>
      <w:lvlText w:val=""/>
      <w:lvlJc w:val="left"/>
      <w:pPr>
        <w:ind w:left="6545" w:hanging="360"/>
      </w:pPr>
      <w:rPr>
        <w:rFonts w:ascii="Symbol" w:hAnsi="Symbol" w:hint="default"/>
      </w:rPr>
    </w:lvl>
    <w:lvl w:ilvl="7" w:tplc="1C090003" w:tentative="1">
      <w:start w:val="1"/>
      <w:numFmt w:val="bullet"/>
      <w:lvlText w:val="o"/>
      <w:lvlJc w:val="left"/>
      <w:pPr>
        <w:ind w:left="7265" w:hanging="360"/>
      </w:pPr>
      <w:rPr>
        <w:rFonts w:ascii="Courier New" w:hAnsi="Courier New" w:cs="Courier New" w:hint="default"/>
      </w:rPr>
    </w:lvl>
    <w:lvl w:ilvl="8" w:tplc="1C090005" w:tentative="1">
      <w:start w:val="1"/>
      <w:numFmt w:val="bullet"/>
      <w:lvlText w:val=""/>
      <w:lvlJc w:val="left"/>
      <w:pPr>
        <w:ind w:left="7985" w:hanging="360"/>
      </w:pPr>
      <w:rPr>
        <w:rFonts w:ascii="Wingdings" w:hAnsi="Wingdings" w:hint="default"/>
      </w:rPr>
    </w:lvl>
  </w:abstractNum>
  <w:abstractNum w:abstractNumId="7"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102930D7"/>
    <w:multiLevelType w:val="hybridMultilevel"/>
    <w:tmpl w:val="DE90C854"/>
    <w:lvl w:ilvl="0" w:tplc="C48E0356">
      <w:start w:val="1"/>
      <w:numFmt w:val="lowerLetter"/>
      <w:lvlText w:val="(%1)"/>
      <w:lvlJc w:val="left"/>
      <w:pPr>
        <w:ind w:left="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E6AC97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3DAA6E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5C699E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04E46F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6FCBB6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694120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7F86CF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082BB5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2242392"/>
    <w:multiLevelType w:val="hybridMultilevel"/>
    <w:tmpl w:val="A29E07F8"/>
    <w:lvl w:ilvl="0" w:tplc="2F4E3460">
      <w:start w:val="1"/>
      <w:numFmt w:val="lowerLetter"/>
      <w:lvlText w:val="%1)"/>
      <w:lvlJc w:val="left"/>
      <w:pPr>
        <w:ind w:left="4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E46FCA0">
      <w:start w:val="1"/>
      <w:numFmt w:val="lowerRoman"/>
      <w:lvlText w:val="%2)"/>
      <w:lvlJc w:val="left"/>
      <w:pPr>
        <w:ind w:left="10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E0A07EA">
      <w:start w:val="1"/>
      <w:numFmt w:val="lowerRoman"/>
      <w:lvlText w:val="%3"/>
      <w:lvlJc w:val="left"/>
      <w:pPr>
        <w:ind w:left="18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C925296">
      <w:start w:val="1"/>
      <w:numFmt w:val="decimal"/>
      <w:lvlText w:val="%4"/>
      <w:lvlJc w:val="left"/>
      <w:pPr>
        <w:ind w:left="25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4E6C7F4">
      <w:start w:val="1"/>
      <w:numFmt w:val="lowerLetter"/>
      <w:lvlText w:val="%5"/>
      <w:lvlJc w:val="left"/>
      <w:pPr>
        <w:ind w:left="33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474B770">
      <w:start w:val="1"/>
      <w:numFmt w:val="lowerRoman"/>
      <w:lvlText w:val="%6"/>
      <w:lvlJc w:val="left"/>
      <w:pPr>
        <w:ind w:left="40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B24C2EA">
      <w:start w:val="1"/>
      <w:numFmt w:val="decimal"/>
      <w:lvlText w:val="%7"/>
      <w:lvlJc w:val="left"/>
      <w:pPr>
        <w:ind w:left="47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3C2D1A">
      <w:start w:val="1"/>
      <w:numFmt w:val="lowerLetter"/>
      <w:lvlText w:val="%8"/>
      <w:lvlJc w:val="left"/>
      <w:pPr>
        <w:ind w:left="54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F1CA6B6">
      <w:start w:val="1"/>
      <w:numFmt w:val="lowerRoman"/>
      <w:lvlText w:val="%9"/>
      <w:lvlJc w:val="left"/>
      <w:pPr>
        <w:ind w:left="61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43327EB"/>
    <w:multiLevelType w:val="hybridMultilevel"/>
    <w:tmpl w:val="26165FDE"/>
    <w:lvl w:ilvl="0" w:tplc="1C090017">
      <w:start w:val="1"/>
      <w:numFmt w:val="lowerLetter"/>
      <w:lvlText w:val="%1)"/>
      <w:lvlJc w:val="left"/>
      <w:pPr>
        <w:ind w:left="1800" w:hanging="360"/>
      </w:p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1" w15:restartNumberingAfterBreak="0">
    <w:nsid w:val="163514C9"/>
    <w:multiLevelType w:val="singleLevel"/>
    <w:tmpl w:val="3DCC2DD8"/>
    <w:lvl w:ilvl="0">
      <w:start w:val="1"/>
      <w:numFmt w:val="decimal"/>
      <w:lvlText w:val="%1."/>
      <w:lvlJc w:val="left"/>
      <w:pPr>
        <w:tabs>
          <w:tab w:val="num" w:pos="900"/>
        </w:tabs>
        <w:ind w:left="900" w:hanging="900"/>
      </w:pPr>
      <w:rPr>
        <w:rFonts w:hint="default"/>
      </w:rPr>
    </w:lvl>
  </w:abstractNum>
  <w:abstractNum w:abstractNumId="12" w15:restartNumberingAfterBreak="0">
    <w:nsid w:val="17AC69E0"/>
    <w:multiLevelType w:val="hybridMultilevel"/>
    <w:tmpl w:val="4A202E52"/>
    <w:lvl w:ilvl="0" w:tplc="80F82C92">
      <w:start w:val="1"/>
      <w:numFmt w:val="lowerLetter"/>
      <w:lvlText w:val="%1)"/>
      <w:lvlJc w:val="left"/>
      <w:pPr>
        <w:ind w:left="1460" w:hanging="360"/>
      </w:pPr>
      <w:rPr>
        <w:b w:val="0"/>
      </w:rPr>
    </w:lvl>
    <w:lvl w:ilvl="1" w:tplc="08090019">
      <w:start w:val="1"/>
      <w:numFmt w:val="lowerLetter"/>
      <w:lvlText w:val="%2."/>
      <w:lvlJc w:val="left"/>
      <w:pPr>
        <w:ind w:left="2180" w:hanging="360"/>
      </w:pPr>
    </w:lvl>
    <w:lvl w:ilvl="2" w:tplc="0809001B">
      <w:start w:val="1"/>
      <w:numFmt w:val="lowerRoman"/>
      <w:lvlText w:val="%3."/>
      <w:lvlJc w:val="right"/>
      <w:pPr>
        <w:ind w:left="2900" w:hanging="180"/>
      </w:pPr>
    </w:lvl>
    <w:lvl w:ilvl="3" w:tplc="0809000F" w:tentative="1">
      <w:start w:val="1"/>
      <w:numFmt w:val="decimal"/>
      <w:lvlText w:val="%4."/>
      <w:lvlJc w:val="left"/>
      <w:pPr>
        <w:ind w:left="3620" w:hanging="360"/>
      </w:pPr>
    </w:lvl>
    <w:lvl w:ilvl="4" w:tplc="08090019" w:tentative="1">
      <w:start w:val="1"/>
      <w:numFmt w:val="lowerLetter"/>
      <w:lvlText w:val="%5."/>
      <w:lvlJc w:val="left"/>
      <w:pPr>
        <w:ind w:left="4340" w:hanging="360"/>
      </w:pPr>
    </w:lvl>
    <w:lvl w:ilvl="5" w:tplc="0809001B" w:tentative="1">
      <w:start w:val="1"/>
      <w:numFmt w:val="lowerRoman"/>
      <w:lvlText w:val="%6."/>
      <w:lvlJc w:val="right"/>
      <w:pPr>
        <w:ind w:left="5060" w:hanging="180"/>
      </w:pPr>
    </w:lvl>
    <w:lvl w:ilvl="6" w:tplc="0809000F" w:tentative="1">
      <w:start w:val="1"/>
      <w:numFmt w:val="decimal"/>
      <w:lvlText w:val="%7."/>
      <w:lvlJc w:val="left"/>
      <w:pPr>
        <w:ind w:left="5780" w:hanging="360"/>
      </w:pPr>
    </w:lvl>
    <w:lvl w:ilvl="7" w:tplc="08090019" w:tentative="1">
      <w:start w:val="1"/>
      <w:numFmt w:val="lowerLetter"/>
      <w:lvlText w:val="%8."/>
      <w:lvlJc w:val="left"/>
      <w:pPr>
        <w:ind w:left="6500" w:hanging="360"/>
      </w:pPr>
    </w:lvl>
    <w:lvl w:ilvl="8" w:tplc="0809001B" w:tentative="1">
      <w:start w:val="1"/>
      <w:numFmt w:val="lowerRoman"/>
      <w:lvlText w:val="%9."/>
      <w:lvlJc w:val="right"/>
      <w:pPr>
        <w:ind w:left="7220" w:hanging="180"/>
      </w:pPr>
    </w:lvl>
  </w:abstractNum>
  <w:abstractNum w:abstractNumId="13" w15:restartNumberingAfterBreak="0">
    <w:nsid w:val="18BE777A"/>
    <w:multiLevelType w:val="hybridMultilevel"/>
    <w:tmpl w:val="68A6011C"/>
    <w:lvl w:ilvl="0" w:tplc="D23248AC">
      <w:start w:val="1"/>
      <w:numFmt w:val="lowerLetter"/>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4" w15:restartNumberingAfterBreak="0">
    <w:nsid w:val="1BA71059"/>
    <w:multiLevelType w:val="hybridMultilevel"/>
    <w:tmpl w:val="C3A64EC4"/>
    <w:lvl w:ilvl="0" w:tplc="E50CB792">
      <w:start w:val="1"/>
      <w:numFmt w:val="upperLetter"/>
      <w:lvlText w:val="%1."/>
      <w:lvlJc w:val="left"/>
      <w:pPr>
        <w:tabs>
          <w:tab w:val="num" w:pos="720"/>
        </w:tabs>
        <w:ind w:left="720" w:hanging="360"/>
      </w:pPr>
      <w:rPr>
        <w:rFonts w:hint="default"/>
      </w:rPr>
    </w:lvl>
    <w:lvl w:ilvl="1" w:tplc="D5AEEE68" w:tentative="1">
      <w:start w:val="1"/>
      <w:numFmt w:val="lowerLetter"/>
      <w:lvlText w:val="%2."/>
      <w:lvlJc w:val="left"/>
      <w:pPr>
        <w:tabs>
          <w:tab w:val="num" w:pos="1440"/>
        </w:tabs>
        <w:ind w:left="1440" w:hanging="360"/>
      </w:pPr>
    </w:lvl>
    <w:lvl w:ilvl="2" w:tplc="A98E5FD0" w:tentative="1">
      <w:start w:val="1"/>
      <w:numFmt w:val="lowerRoman"/>
      <w:lvlText w:val="%3."/>
      <w:lvlJc w:val="right"/>
      <w:pPr>
        <w:tabs>
          <w:tab w:val="num" w:pos="2160"/>
        </w:tabs>
        <w:ind w:left="2160" w:hanging="180"/>
      </w:pPr>
    </w:lvl>
    <w:lvl w:ilvl="3" w:tplc="25246234" w:tentative="1">
      <w:start w:val="1"/>
      <w:numFmt w:val="decimal"/>
      <w:lvlText w:val="%4."/>
      <w:lvlJc w:val="left"/>
      <w:pPr>
        <w:tabs>
          <w:tab w:val="num" w:pos="2880"/>
        </w:tabs>
        <w:ind w:left="2880" w:hanging="360"/>
      </w:pPr>
    </w:lvl>
    <w:lvl w:ilvl="4" w:tplc="F43A1E8A" w:tentative="1">
      <w:start w:val="1"/>
      <w:numFmt w:val="lowerLetter"/>
      <w:lvlText w:val="%5."/>
      <w:lvlJc w:val="left"/>
      <w:pPr>
        <w:tabs>
          <w:tab w:val="num" w:pos="3600"/>
        </w:tabs>
        <w:ind w:left="3600" w:hanging="360"/>
      </w:pPr>
    </w:lvl>
    <w:lvl w:ilvl="5" w:tplc="0BC4C92E" w:tentative="1">
      <w:start w:val="1"/>
      <w:numFmt w:val="lowerRoman"/>
      <w:lvlText w:val="%6."/>
      <w:lvlJc w:val="right"/>
      <w:pPr>
        <w:tabs>
          <w:tab w:val="num" w:pos="4320"/>
        </w:tabs>
        <w:ind w:left="4320" w:hanging="180"/>
      </w:pPr>
    </w:lvl>
    <w:lvl w:ilvl="6" w:tplc="8198272E" w:tentative="1">
      <w:start w:val="1"/>
      <w:numFmt w:val="decimal"/>
      <w:lvlText w:val="%7."/>
      <w:lvlJc w:val="left"/>
      <w:pPr>
        <w:tabs>
          <w:tab w:val="num" w:pos="5040"/>
        </w:tabs>
        <w:ind w:left="5040" w:hanging="360"/>
      </w:pPr>
    </w:lvl>
    <w:lvl w:ilvl="7" w:tplc="72082B52" w:tentative="1">
      <w:start w:val="1"/>
      <w:numFmt w:val="lowerLetter"/>
      <w:lvlText w:val="%8."/>
      <w:lvlJc w:val="left"/>
      <w:pPr>
        <w:tabs>
          <w:tab w:val="num" w:pos="5760"/>
        </w:tabs>
        <w:ind w:left="5760" w:hanging="360"/>
      </w:pPr>
    </w:lvl>
    <w:lvl w:ilvl="8" w:tplc="44B0828A" w:tentative="1">
      <w:start w:val="1"/>
      <w:numFmt w:val="lowerRoman"/>
      <w:lvlText w:val="%9."/>
      <w:lvlJc w:val="right"/>
      <w:pPr>
        <w:tabs>
          <w:tab w:val="num" w:pos="6480"/>
        </w:tabs>
        <w:ind w:left="6480" w:hanging="180"/>
      </w:pPr>
    </w:lvl>
  </w:abstractNum>
  <w:abstractNum w:abstractNumId="15" w15:restartNumberingAfterBreak="0">
    <w:nsid w:val="1C814229"/>
    <w:multiLevelType w:val="hybridMultilevel"/>
    <w:tmpl w:val="C67E686A"/>
    <w:lvl w:ilvl="0" w:tplc="1FB842BC">
      <w:start w:val="1"/>
      <w:numFmt w:val="lowerLetter"/>
      <w:lvlText w:val="%1)"/>
      <w:lvlJc w:val="left"/>
      <w:pPr>
        <w:ind w:left="3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29A676E">
      <w:start w:val="1"/>
      <w:numFmt w:val="lowerLetter"/>
      <w:lvlText w:val="%2"/>
      <w:lvlJc w:val="left"/>
      <w:pPr>
        <w:ind w:left="11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7707C8A">
      <w:start w:val="1"/>
      <w:numFmt w:val="lowerRoman"/>
      <w:lvlText w:val="%3"/>
      <w:lvlJc w:val="left"/>
      <w:pPr>
        <w:ind w:left="18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D5AC8D4">
      <w:start w:val="1"/>
      <w:numFmt w:val="decimal"/>
      <w:lvlText w:val="%4"/>
      <w:lvlJc w:val="left"/>
      <w:pPr>
        <w:ind w:left="26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5306604">
      <w:start w:val="1"/>
      <w:numFmt w:val="lowerLetter"/>
      <w:lvlText w:val="%5"/>
      <w:lvlJc w:val="left"/>
      <w:pPr>
        <w:ind w:left="33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0F2E8AC">
      <w:start w:val="1"/>
      <w:numFmt w:val="lowerRoman"/>
      <w:lvlText w:val="%6"/>
      <w:lvlJc w:val="left"/>
      <w:pPr>
        <w:ind w:left="40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1300CD2">
      <w:start w:val="1"/>
      <w:numFmt w:val="decimal"/>
      <w:lvlText w:val="%7"/>
      <w:lvlJc w:val="left"/>
      <w:pPr>
        <w:ind w:left="47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2A8E8D8">
      <w:start w:val="1"/>
      <w:numFmt w:val="lowerLetter"/>
      <w:lvlText w:val="%8"/>
      <w:lvlJc w:val="left"/>
      <w:pPr>
        <w:ind w:left="54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47A4CF6">
      <w:start w:val="1"/>
      <w:numFmt w:val="lowerRoman"/>
      <w:lvlText w:val="%9"/>
      <w:lvlJc w:val="left"/>
      <w:pPr>
        <w:ind w:left="62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7" w15:restartNumberingAfterBreak="0">
    <w:nsid w:val="1F9B388C"/>
    <w:multiLevelType w:val="hybridMultilevel"/>
    <w:tmpl w:val="D156879A"/>
    <w:lvl w:ilvl="0" w:tplc="32FEC8F4">
      <w:start w:val="1"/>
      <w:numFmt w:val="lowerLetter"/>
      <w:lvlText w:val="(%1)"/>
      <w:lvlJc w:val="left"/>
      <w:pPr>
        <w:ind w:left="930" w:hanging="360"/>
      </w:pPr>
      <w:rPr>
        <w:rFonts w:hint="default"/>
      </w:rPr>
    </w:lvl>
    <w:lvl w:ilvl="1" w:tplc="1C090019" w:tentative="1">
      <w:start w:val="1"/>
      <w:numFmt w:val="lowerLetter"/>
      <w:lvlText w:val="%2."/>
      <w:lvlJc w:val="left"/>
      <w:pPr>
        <w:ind w:left="1650" w:hanging="360"/>
      </w:pPr>
    </w:lvl>
    <w:lvl w:ilvl="2" w:tplc="1C09001B" w:tentative="1">
      <w:start w:val="1"/>
      <w:numFmt w:val="lowerRoman"/>
      <w:lvlText w:val="%3."/>
      <w:lvlJc w:val="right"/>
      <w:pPr>
        <w:ind w:left="2370" w:hanging="180"/>
      </w:pPr>
    </w:lvl>
    <w:lvl w:ilvl="3" w:tplc="1C09000F" w:tentative="1">
      <w:start w:val="1"/>
      <w:numFmt w:val="decimal"/>
      <w:lvlText w:val="%4."/>
      <w:lvlJc w:val="left"/>
      <w:pPr>
        <w:ind w:left="3090" w:hanging="360"/>
      </w:pPr>
    </w:lvl>
    <w:lvl w:ilvl="4" w:tplc="1C090019" w:tentative="1">
      <w:start w:val="1"/>
      <w:numFmt w:val="lowerLetter"/>
      <w:lvlText w:val="%5."/>
      <w:lvlJc w:val="left"/>
      <w:pPr>
        <w:ind w:left="3810" w:hanging="360"/>
      </w:pPr>
    </w:lvl>
    <w:lvl w:ilvl="5" w:tplc="1C09001B" w:tentative="1">
      <w:start w:val="1"/>
      <w:numFmt w:val="lowerRoman"/>
      <w:lvlText w:val="%6."/>
      <w:lvlJc w:val="right"/>
      <w:pPr>
        <w:ind w:left="4530" w:hanging="180"/>
      </w:pPr>
    </w:lvl>
    <w:lvl w:ilvl="6" w:tplc="1C09000F" w:tentative="1">
      <w:start w:val="1"/>
      <w:numFmt w:val="decimal"/>
      <w:lvlText w:val="%7."/>
      <w:lvlJc w:val="left"/>
      <w:pPr>
        <w:ind w:left="5250" w:hanging="360"/>
      </w:pPr>
    </w:lvl>
    <w:lvl w:ilvl="7" w:tplc="1C090019" w:tentative="1">
      <w:start w:val="1"/>
      <w:numFmt w:val="lowerLetter"/>
      <w:lvlText w:val="%8."/>
      <w:lvlJc w:val="left"/>
      <w:pPr>
        <w:ind w:left="5970" w:hanging="360"/>
      </w:pPr>
    </w:lvl>
    <w:lvl w:ilvl="8" w:tplc="1C09001B" w:tentative="1">
      <w:start w:val="1"/>
      <w:numFmt w:val="lowerRoman"/>
      <w:lvlText w:val="%9."/>
      <w:lvlJc w:val="right"/>
      <w:pPr>
        <w:ind w:left="6690" w:hanging="180"/>
      </w:pPr>
    </w:lvl>
  </w:abstractNum>
  <w:abstractNum w:abstractNumId="18" w15:restartNumberingAfterBreak="0">
    <w:nsid w:val="20494EEB"/>
    <w:multiLevelType w:val="hybridMultilevel"/>
    <w:tmpl w:val="D6947D9A"/>
    <w:lvl w:ilvl="0" w:tplc="39B09C2C">
      <w:start w:val="5"/>
      <w:numFmt w:val="decimal"/>
      <w:lvlText w:val="%1."/>
      <w:lvlJc w:val="left"/>
      <w:pPr>
        <w:ind w:left="862" w:hanging="360"/>
      </w:pPr>
      <w:rPr>
        <w:rFonts w:hint="default"/>
      </w:rPr>
    </w:lvl>
    <w:lvl w:ilvl="1" w:tplc="1C090019" w:tentative="1">
      <w:start w:val="1"/>
      <w:numFmt w:val="lowerLetter"/>
      <w:lvlText w:val="%2."/>
      <w:lvlJc w:val="left"/>
      <w:pPr>
        <w:ind w:left="1582" w:hanging="360"/>
      </w:pPr>
    </w:lvl>
    <w:lvl w:ilvl="2" w:tplc="1C09001B" w:tentative="1">
      <w:start w:val="1"/>
      <w:numFmt w:val="lowerRoman"/>
      <w:lvlText w:val="%3."/>
      <w:lvlJc w:val="right"/>
      <w:pPr>
        <w:ind w:left="2302" w:hanging="180"/>
      </w:pPr>
    </w:lvl>
    <w:lvl w:ilvl="3" w:tplc="1C09000F" w:tentative="1">
      <w:start w:val="1"/>
      <w:numFmt w:val="decimal"/>
      <w:lvlText w:val="%4."/>
      <w:lvlJc w:val="left"/>
      <w:pPr>
        <w:ind w:left="3022" w:hanging="360"/>
      </w:pPr>
    </w:lvl>
    <w:lvl w:ilvl="4" w:tplc="1C090019" w:tentative="1">
      <w:start w:val="1"/>
      <w:numFmt w:val="lowerLetter"/>
      <w:lvlText w:val="%5."/>
      <w:lvlJc w:val="left"/>
      <w:pPr>
        <w:ind w:left="3742" w:hanging="360"/>
      </w:pPr>
    </w:lvl>
    <w:lvl w:ilvl="5" w:tplc="1C09001B" w:tentative="1">
      <w:start w:val="1"/>
      <w:numFmt w:val="lowerRoman"/>
      <w:lvlText w:val="%6."/>
      <w:lvlJc w:val="right"/>
      <w:pPr>
        <w:ind w:left="4462" w:hanging="180"/>
      </w:pPr>
    </w:lvl>
    <w:lvl w:ilvl="6" w:tplc="1C09000F" w:tentative="1">
      <w:start w:val="1"/>
      <w:numFmt w:val="decimal"/>
      <w:lvlText w:val="%7."/>
      <w:lvlJc w:val="left"/>
      <w:pPr>
        <w:ind w:left="5182" w:hanging="360"/>
      </w:pPr>
    </w:lvl>
    <w:lvl w:ilvl="7" w:tplc="1C090019" w:tentative="1">
      <w:start w:val="1"/>
      <w:numFmt w:val="lowerLetter"/>
      <w:lvlText w:val="%8."/>
      <w:lvlJc w:val="left"/>
      <w:pPr>
        <w:ind w:left="5902" w:hanging="360"/>
      </w:pPr>
    </w:lvl>
    <w:lvl w:ilvl="8" w:tplc="1C09001B" w:tentative="1">
      <w:start w:val="1"/>
      <w:numFmt w:val="lowerRoman"/>
      <w:lvlText w:val="%9."/>
      <w:lvlJc w:val="right"/>
      <w:pPr>
        <w:ind w:left="6622" w:hanging="180"/>
      </w:pPr>
    </w:lvl>
  </w:abstractNum>
  <w:abstractNum w:abstractNumId="19"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2D20C46"/>
    <w:multiLevelType w:val="hybridMultilevel"/>
    <w:tmpl w:val="23609DFA"/>
    <w:lvl w:ilvl="0" w:tplc="2FFC653C">
      <w:start w:val="1"/>
      <w:numFmt w:val="lowerLetter"/>
      <w:lvlText w:val="%1)"/>
      <w:lvlJc w:val="left"/>
      <w:pPr>
        <w:ind w:left="5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5107C8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A6EB8A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2544F6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9CA316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5CE4E9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760237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720572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E4EDD9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23176965"/>
    <w:multiLevelType w:val="hybridMultilevel"/>
    <w:tmpl w:val="2CC611C6"/>
    <w:lvl w:ilvl="0" w:tplc="DF80BF76">
      <w:start w:val="1"/>
      <w:numFmt w:val="bullet"/>
      <w:lvlText w:val=""/>
      <w:lvlJc w:val="left"/>
      <w:pPr>
        <w:tabs>
          <w:tab w:val="num" w:pos="1460"/>
        </w:tabs>
        <w:ind w:left="1460" w:hanging="360"/>
      </w:pPr>
      <w:rPr>
        <w:rFonts w:ascii="Symbol" w:hAnsi="Symbol" w:hint="default"/>
      </w:rPr>
    </w:lvl>
    <w:lvl w:ilvl="1" w:tplc="8EEEB7A0">
      <w:start w:val="1"/>
      <w:numFmt w:val="bullet"/>
      <w:lvlText w:val="o"/>
      <w:lvlJc w:val="left"/>
      <w:pPr>
        <w:tabs>
          <w:tab w:val="num" w:pos="2180"/>
        </w:tabs>
        <w:ind w:left="2180" w:hanging="360"/>
      </w:pPr>
      <w:rPr>
        <w:rFonts w:ascii="Courier New" w:hAnsi="Courier New" w:cs="Courier New" w:hint="default"/>
      </w:rPr>
    </w:lvl>
    <w:lvl w:ilvl="2" w:tplc="1938BCD4">
      <w:start w:val="1"/>
      <w:numFmt w:val="bullet"/>
      <w:lvlText w:val=""/>
      <w:lvlJc w:val="left"/>
      <w:pPr>
        <w:tabs>
          <w:tab w:val="num" w:pos="2900"/>
        </w:tabs>
        <w:ind w:left="2900" w:hanging="360"/>
      </w:pPr>
      <w:rPr>
        <w:rFonts w:ascii="Wingdings" w:hAnsi="Wingdings" w:hint="default"/>
      </w:rPr>
    </w:lvl>
    <w:lvl w:ilvl="3" w:tplc="A8D435BC" w:tentative="1">
      <w:start w:val="1"/>
      <w:numFmt w:val="bullet"/>
      <w:lvlText w:val=""/>
      <w:lvlJc w:val="left"/>
      <w:pPr>
        <w:tabs>
          <w:tab w:val="num" w:pos="3620"/>
        </w:tabs>
        <w:ind w:left="3620" w:hanging="360"/>
      </w:pPr>
      <w:rPr>
        <w:rFonts w:ascii="Symbol" w:hAnsi="Symbol" w:hint="default"/>
      </w:rPr>
    </w:lvl>
    <w:lvl w:ilvl="4" w:tplc="C5F87668" w:tentative="1">
      <w:start w:val="1"/>
      <w:numFmt w:val="bullet"/>
      <w:lvlText w:val="o"/>
      <w:lvlJc w:val="left"/>
      <w:pPr>
        <w:tabs>
          <w:tab w:val="num" w:pos="4340"/>
        </w:tabs>
        <w:ind w:left="4340" w:hanging="360"/>
      </w:pPr>
      <w:rPr>
        <w:rFonts w:ascii="Courier New" w:hAnsi="Courier New" w:cs="Courier New" w:hint="default"/>
      </w:rPr>
    </w:lvl>
    <w:lvl w:ilvl="5" w:tplc="EA14B1EC" w:tentative="1">
      <w:start w:val="1"/>
      <w:numFmt w:val="bullet"/>
      <w:lvlText w:val=""/>
      <w:lvlJc w:val="left"/>
      <w:pPr>
        <w:tabs>
          <w:tab w:val="num" w:pos="5060"/>
        </w:tabs>
        <w:ind w:left="5060" w:hanging="360"/>
      </w:pPr>
      <w:rPr>
        <w:rFonts w:ascii="Wingdings" w:hAnsi="Wingdings" w:hint="default"/>
      </w:rPr>
    </w:lvl>
    <w:lvl w:ilvl="6" w:tplc="223A6D94" w:tentative="1">
      <w:start w:val="1"/>
      <w:numFmt w:val="bullet"/>
      <w:lvlText w:val=""/>
      <w:lvlJc w:val="left"/>
      <w:pPr>
        <w:tabs>
          <w:tab w:val="num" w:pos="5780"/>
        </w:tabs>
        <w:ind w:left="5780" w:hanging="360"/>
      </w:pPr>
      <w:rPr>
        <w:rFonts w:ascii="Symbol" w:hAnsi="Symbol" w:hint="default"/>
      </w:rPr>
    </w:lvl>
    <w:lvl w:ilvl="7" w:tplc="4C1E95DC" w:tentative="1">
      <w:start w:val="1"/>
      <w:numFmt w:val="bullet"/>
      <w:lvlText w:val="o"/>
      <w:lvlJc w:val="left"/>
      <w:pPr>
        <w:tabs>
          <w:tab w:val="num" w:pos="6500"/>
        </w:tabs>
        <w:ind w:left="6500" w:hanging="360"/>
      </w:pPr>
      <w:rPr>
        <w:rFonts w:ascii="Courier New" w:hAnsi="Courier New" w:cs="Courier New" w:hint="default"/>
      </w:rPr>
    </w:lvl>
    <w:lvl w:ilvl="8" w:tplc="B414D61C" w:tentative="1">
      <w:start w:val="1"/>
      <w:numFmt w:val="bullet"/>
      <w:lvlText w:val=""/>
      <w:lvlJc w:val="left"/>
      <w:pPr>
        <w:tabs>
          <w:tab w:val="num" w:pos="7220"/>
        </w:tabs>
        <w:ind w:left="7220" w:hanging="360"/>
      </w:pPr>
      <w:rPr>
        <w:rFonts w:ascii="Wingdings" w:hAnsi="Wingdings" w:hint="default"/>
      </w:rPr>
    </w:lvl>
  </w:abstractNum>
  <w:abstractNum w:abstractNumId="22" w15:restartNumberingAfterBreak="0">
    <w:nsid w:val="27396E3E"/>
    <w:multiLevelType w:val="hybridMultilevel"/>
    <w:tmpl w:val="07549EFC"/>
    <w:lvl w:ilvl="0" w:tplc="9A4E5158">
      <w:start w:val="1"/>
      <w:numFmt w:val="decimal"/>
      <w:lvlText w:val="%1."/>
      <w:lvlJc w:val="left"/>
      <w:pPr>
        <w:tabs>
          <w:tab w:val="num" w:pos="502"/>
        </w:tabs>
        <w:ind w:left="502" w:hanging="360"/>
      </w:pPr>
      <w:rPr>
        <w:rFonts w:cs="Times New Roman"/>
        <w:b/>
      </w:rPr>
    </w:lvl>
    <w:lvl w:ilvl="1" w:tplc="04090019">
      <w:start w:val="1"/>
      <w:numFmt w:val="lowerLetter"/>
      <w:lvlText w:val="%2."/>
      <w:lvlJc w:val="left"/>
      <w:pPr>
        <w:tabs>
          <w:tab w:val="num" w:pos="1222"/>
        </w:tabs>
        <w:ind w:left="1222" w:hanging="360"/>
      </w:pPr>
      <w:rPr>
        <w:rFonts w:cs="Times New Roman"/>
      </w:rPr>
    </w:lvl>
    <w:lvl w:ilvl="2" w:tplc="0409001B">
      <w:start w:val="1"/>
      <w:numFmt w:val="lowerRoman"/>
      <w:lvlText w:val="%3."/>
      <w:lvlJc w:val="right"/>
      <w:pPr>
        <w:tabs>
          <w:tab w:val="num" w:pos="1942"/>
        </w:tabs>
        <w:ind w:left="1942" w:hanging="180"/>
      </w:pPr>
      <w:rPr>
        <w:rFonts w:cs="Times New Roman"/>
      </w:rPr>
    </w:lvl>
    <w:lvl w:ilvl="3" w:tplc="0409000F">
      <w:start w:val="1"/>
      <w:numFmt w:val="decimal"/>
      <w:lvlText w:val="%4."/>
      <w:lvlJc w:val="left"/>
      <w:pPr>
        <w:tabs>
          <w:tab w:val="num" w:pos="2662"/>
        </w:tabs>
        <w:ind w:left="2662" w:hanging="360"/>
      </w:pPr>
      <w:rPr>
        <w:rFonts w:cs="Times New Roman"/>
      </w:rPr>
    </w:lvl>
    <w:lvl w:ilvl="4" w:tplc="04090019" w:tentative="1">
      <w:start w:val="1"/>
      <w:numFmt w:val="lowerLetter"/>
      <w:lvlText w:val="%5."/>
      <w:lvlJc w:val="left"/>
      <w:pPr>
        <w:tabs>
          <w:tab w:val="num" w:pos="3382"/>
        </w:tabs>
        <w:ind w:left="3382" w:hanging="360"/>
      </w:pPr>
      <w:rPr>
        <w:rFonts w:cs="Times New Roman"/>
      </w:rPr>
    </w:lvl>
    <w:lvl w:ilvl="5" w:tplc="0409001B" w:tentative="1">
      <w:start w:val="1"/>
      <w:numFmt w:val="lowerRoman"/>
      <w:lvlText w:val="%6."/>
      <w:lvlJc w:val="right"/>
      <w:pPr>
        <w:tabs>
          <w:tab w:val="num" w:pos="4102"/>
        </w:tabs>
        <w:ind w:left="4102" w:hanging="180"/>
      </w:pPr>
      <w:rPr>
        <w:rFonts w:cs="Times New Roman"/>
      </w:rPr>
    </w:lvl>
    <w:lvl w:ilvl="6" w:tplc="0409000F" w:tentative="1">
      <w:start w:val="1"/>
      <w:numFmt w:val="decimal"/>
      <w:lvlText w:val="%7."/>
      <w:lvlJc w:val="left"/>
      <w:pPr>
        <w:tabs>
          <w:tab w:val="num" w:pos="4822"/>
        </w:tabs>
        <w:ind w:left="4822" w:hanging="360"/>
      </w:pPr>
      <w:rPr>
        <w:rFonts w:cs="Times New Roman"/>
      </w:rPr>
    </w:lvl>
    <w:lvl w:ilvl="7" w:tplc="04090019" w:tentative="1">
      <w:start w:val="1"/>
      <w:numFmt w:val="lowerLetter"/>
      <w:lvlText w:val="%8."/>
      <w:lvlJc w:val="left"/>
      <w:pPr>
        <w:tabs>
          <w:tab w:val="num" w:pos="5542"/>
        </w:tabs>
        <w:ind w:left="5542" w:hanging="360"/>
      </w:pPr>
      <w:rPr>
        <w:rFonts w:cs="Times New Roman"/>
      </w:rPr>
    </w:lvl>
    <w:lvl w:ilvl="8" w:tplc="0409001B" w:tentative="1">
      <w:start w:val="1"/>
      <w:numFmt w:val="lowerRoman"/>
      <w:lvlText w:val="%9."/>
      <w:lvlJc w:val="right"/>
      <w:pPr>
        <w:tabs>
          <w:tab w:val="num" w:pos="6262"/>
        </w:tabs>
        <w:ind w:left="6262" w:hanging="180"/>
      </w:pPr>
      <w:rPr>
        <w:rFonts w:cs="Times New Roman"/>
      </w:rPr>
    </w:lvl>
  </w:abstractNum>
  <w:abstractNum w:abstractNumId="23" w15:restartNumberingAfterBreak="0">
    <w:nsid w:val="364E0CAA"/>
    <w:multiLevelType w:val="hybridMultilevel"/>
    <w:tmpl w:val="AEFC78E0"/>
    <w:lvl w:ilvl="0" w:tplc="04090011">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8600282"/>
    <w:multiLevelType w:val="multilevel"/>
    <w:tmpl w:val="C6DEA942"/>
    <w:lvl w:ilvl="0">
      <w:start w:val="1"/>
      <w:numFmt w:val="decimal"/>
      <w:lvlText w:val="%1."/>
      <w:lvlJc w:val="left"/>
      <w:pPr>
        <w:tabs>
          <w:tab w:val="num" w:pos="1146"/>
        </w:tabs>
        <w:ind w:left="1146" w:hanging="360"/>
      </w:pPr>
      <w:rPr>
        <w:b w:val="0"/>
      </w:rPr>
    </w:lvl>
    <w:lvl w:ilvl="1">
      <w:start w:val="4"/>
      <w:numFmt w:val="decimal"/>
      <w:isLgl/>
      <w:lvlText w:val="%1.%2"/>
      <w:lvlJc w:val="left"/>
      <w:pPr>
        <w:ind w:left="1371" w:hanging="585"/>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226" w:hanging="1440"/>
      </w:pPr>
      <w:rPr>
        <w:rFonts w:hint="default"/>
      </w:rPr>
    </w:lvl>
  </w:abstractNum>
  <w:abstractNum w:abstractNumId="25" w15:restartNumberingAfterBreak="0">
    <w:nsid w:val="3A58123D"/>
    <w:multiLevelType w:val="hybridMultilevel"/>
    <w:tmpl w:val="91E8EA56"/>
    <w:lvl w:ilvl="0" w:tplc="D5DC0578">
      <w:start w:val="1"/>
      <w:numFmt w:val="decimal"/>
      <w:lvlText w:val="%1."/>
      <w:lvlJc w:val="left"/>
      <w:pPr>
        <w:ind w:left="720" w:hanging="360"/>
      </w:pPr>
      <w:rPr>
        <w:rFonts w:ascii="Arial" w:hAnsi="Arial" w:cs="Arial" w:hint="default"/>
        <w:b/>
        <w:sz w:val="24"/>
        <w:szCs w:val="24"/>
      </w:rPr>
    </w:lvl>
    <w:lvl w:ilvl="1" w:tplc="9B6633FA">
      <w:numFmt w:val="bullet"/>
      <w:lvlText w:val="•"/>
      <w:lvlJc w:val="left"/>
      <w:pPr>
        <w:ind w:left="1800" w:hanging="72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3E21D1"/>
    <w:multiLevelType w:val="hybridMultilevel"/>
    <w:tmpl w:val="07D49DE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0"/>
        </w:tabs>
        <w:ind w:left="0" w:hanging="360"/>
      </w:pPr>
      <w:rPr>
        <w:rFonts w:ascii="Wingdings" w:hAnsi="Wingdings" w:hint="default"/>
      </w:rPr>
    </w:lvl>
    <w:lvl w:ilvl="3" w:tplc="04090001" w:tentative="1">
      <w:start w:val="1"/>
      <w:numFmt w:val="bullet"/>
      <w:lvlText w:val=""/>
      <w:lvlJc w:val="left"/>
      <w:pPr>
        <w:tabs>
          <w:tab w:val="num" w:pos="720"/>
        </w:tabs>
        <w:ind w:left="720" w:hanging="360"/>
      </w:pPr>
      <w:rPr>
        <w:rFonts w:ascii="Symbol" w:hAnsi="Symbol" w:hint="default"/>
      </w:rPr>
    </w:lvl>
    <w:lvl w:ilvl="4" w:tplc="04090003" w:tentative="1">
      <w:start w:val="1"/>
      <w:numFmt w:val="bullet"/>
      <w:lvlText w:val="o"/>
      <w:lvlJc w:val="left"/>
      <w:pPr>
        <w:tabs>
          <w:tab w:val="num" w:pos="1440"/>
        </w:tabs>
        <w:ind w:left="1440" w:hanging="360"/>
      </w:pPr>
      <w:rPr>
        <w:rFonts w:ascii="Courier New" w:hAnsi="Courier New" w:cs="Courier New" w:hint="default"/>
      </w:rPr>
    </w:lvl>
    <w:lvl w:ilvl="5" w:tplc="04090005" w:tentative="1">
      <w:start w:val="1"/>
      <w:numFmt w:val="bullet"/>
      <w:lvlText w:val=""/>
      <w:lvlJc w:val="left"/>
      <w:pPr>
        <w:tabs>
          <w:tab w:val="num" w:pos="2160"/>
        </w:tabs>
        <w:ind w:left="2160" w:hanging="360"/>
      </w:pPr>
      <w:rPr>
        <w:rFonts w:ascii="Wingdings" w:hAnsi="Wingdings" w:hint="default"/>
      </w:rPr>
    </w:lvl>
    <w:lvl w:ilvl="6" w:tplc="04090001" w:tentative="1">
      <w:start w:val="1"/>
      <w:numFmt w:val="bullet"/>
      <w:lvlText w:val=""/>
      <w:lvlJc w:val="left"/>
      <w:pPr>
        <w:tabs>
          <w:tab w:val="num" w:pos="2880"/>
        </w:tabs>
        <w:ind w:left="2880" w:hanging="360"/>
      </w:pPr>
      <w:rPr>
        <w:rFonts w:ascii="Symbol" w:hAnsi="Symbol" w:hint="default"/>
      </w:rPr>
    </w:lvl>
    <w:lvl w:ilvl="7" w:tplc="04090003" w:tentative="1">
      <w:start w:val="1"/>
      <w:numFmt w:val="bullet"/>
      <w:lvlText w:val="o"/>
      <w:lvlJc w:val="left"/>
      <w:pPr>
        <w:tabs>
          <w:tab w:val="num" w:pos="3600"/>
        </w:tabs>
        <w:ind w:left="3600" w:hanging="360"/>
      </w:pPr>
      <w:rPr>
        <w:rFonts w:ascii="Courier New" w:hAnsi="Courier New" w:cs="Courier New" w:hint="default"/>
      </w:rPr>
    </w:lvl>
    <w:lvl w:ilvl="8" w:tplc="04090005" w:tentative="1">
      <w:start w:val="1"/>
      <w:numFmt w:val="bullet"/>
      <w:lvlText w:val=""/>
      <w:lvlJc w:val="left"/>
      <w:pPr>
        <w:tabs>
          <w:tab w:val="num" w:pos="4320"/>
        </w:tabs>
        <w:ind w:left="4320" w:hanging="360"/>
      </w:pPr>
      <w:rPr>
        <w:rFonts w:ascii="Wingdings" w:hAnsi="Wingdings" w:hint="default"/>
      </w:rPr>
    </w:lvl>
  </w:abstractNum>
  <w:abstractNum w:abstractNumId="27"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28" w15:restartNumberingAfterBreak="0">
    <w:nsid w:val="41BE4D7B"/>
    <w:multiLevelType w:val="hybridMultilevel"/>
    <w:tmpl w:val="9BEAE3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28109A3"/>
    <w:multiLevelType w:val="hybridMultilevel"/>
    <w:tmpl w:val="A338268E"/>
    <w:lvl w:ilvl="0" w:tplc="734EF882">
      <w:start w:val="1"/>
      <w:numFmt w:val="decimal"/>
      <w:lvlText w:val="%1)"/>
      <w:lvlJc w:val="left"/>
      <w:pPr>
        <w:ind w:left="5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B48B7D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ED4133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39E9AF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35CB11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E822B6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402BFB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916E21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DD8692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44175B0F"/>
    <w:multiLevelType w:val="hybridMultilevel"/>
    <w:tmpl w:val="8B629650"/>
    <w:lvl w:ilvl="0" w:tplc="1C09000F">
      <w:start w:val="1"/>
      <w:numFmt w:val="decimal"/>
      <w:lvlText w:val="%1."/>
      <w:lvlJc w:val="left"/>
      <w:pPr>
        <w:tabs>
          <w:tab w:val="num" w:pos="720"/>
        </w:tabs>
        <w:ind w:left="720" w:hanging="360"/>
      </w:pPr>
    </w:lvl>
    <w:lvl w:ilvl="1" w:tplc="1C090019">
      <w:start w:val="4"/>
      <w:numFmt w:val="lowerLetter"/>
      <w:lvlText w:val="(%2)"/>
      <w:lvlJc w:val="left"/>
      <w:pPr>
        <w:tabs>
          <w:tab w:val="num" w:pos="1500"/>
        </w:tabs>
        <w:ind w:left="1500" w:hanging="420"/>
      </w:pPr>
      <w:rPr>
        <w:rFonts w:hint="default"/>
      </w:rPr>
    </w:lvl>
    <w:lvl w:ilvl="2" w:tplc="1C09001B" w:tentative="1">
      <w:start w:val="1"/>
      <w:numFmt w:val="lowerRoman"/>
      <w:lvlText w:val="%3."/>
      <w:lvlJc w:val="right"/>
      <w:pPr>
        <w:tabs>
          <w:tab w:val="num" w:pos="2160"/>
        </w:tabs>
        <w:ind w:left="2160" w:hanging="180"/>
      </w:pPr>
    </w:lvl>
    <w:lvl w:ilvl="3" w:tplc="1C09000F" w:tentative="1">
      <w:start w:val="1"/>
      <w:numFmt w:val="decimal"/>
      <w:lvlText w:val="%4."/>
      <w:lvlJc w:val="left"/>
      <w:pPr>
        <w:tabs>
          <w:tab w:val="num" w:pos="2880"/>
        </w:tabs>
        <w:ind w:left="2880" w:hanging="360"/>
      </w:pPr>
    </w:lvl>
    <w:lvl w:ilvl="4" w:tplc="1C090019" w:tentative="1">
      <w:start w:val="1"/>
      <w:numFmt w:val="lowerLetter"/>
      <w:lvlText w:val="%5."/>
      <w:lvlJc w:val="left"/>
      <w:pPr>
        <w:tabs>
          <w:tab w:val="num" w:pos="3600"/>
        </w:tabs>
        <w:ind w:left="3600" w:hanging="360"/>
      </w:pPr>
    </w:lvl>
    <w:lvl w:ilvl="5" w:tplc="1C09001B" w:tentative="1">
      <w:start w:val="1"/>
      <w:numFmt w:val="lowerRoman"/>
      <w:lvlText w:val="%6."/>
      <w:lvlJc w:val="right"/>
      <w:pPr>
        <w:tabs>
          <w:tab w:val="num" w:pos="4320"/>
        </w:tabs>
        <w:ind w:left="4320" w:hanging="180"/>
      </w:pPr>
    </w:lvl>
    <w:lvl w:ilvl="6" w:tplc="1C09000F" w:tentative="1">
      <w:start w:val="1"/>
      <w:numFmt w:val="decimal"/>
      <w:lvlText w:val="%7."/>
      <w:lvlJc w:val="left"/>
      <w:pPr>
        <w:tabs>
          <w:tab w:val="num" w:pos="5040"/>
        </w:tabs>
        <w:ind w:left="5040" w:hanging="360"/>
      </w:pPr>
    </w:lvl>
    <w:lvl w:ilvl="7" w:tplc="1C090019" w:tentative="1">
      <w:start w:val="1"/>
      <w:numFmt w:val="lowerLetter"/>
      <w:lvlText w:val="%8."/>
      <w:lvlJc w:val="left"/>
      <w:pPr>
        <w:tabs>
          <w:tab w:val="num" w:pos="5760"/>
        </w:tabs>
        <w:ind w:left="5760" w:hanging="360"/>
      </w:pPr>
    </w:lvl>
    <w:lvl w:ilvl="8" w:tplc="1C09001B" w:tentative="1">
      <w:start w:val="1"/>
      <w:numFmt w:val="lowerRoman"/>
      <w:lvlText w:val="%9."/>
      <w:lvlJc w:val="right"/>
      <w:pPr>
        <w:tabs>
          <w:tab w:val="num" w:pos="6480"/>
        </w:tabs>
        <w:ind w:left="6480" w:hanging="180"/>
      </w:pPr>
    </w:lvl>
  </w:abstractNum>
  <w:abstractNum w:abstractNumId="31" w15:restartNumberingAfterBreak="0">
    <w:nsid w:val="44C33C52"/>
    <w:multiLevelType w:val="hybridMultilevel"/>
    <w:tmpl w:val="AC607CB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44DC7FA0"/>
    <w:multiLevelType w:val="multilevel"/>
    <w:tmpl w:val="70FC0610"/>
    <w:lvl w:ilvl="0">
      <w:start w:val="1"/>
      <w:numFmt w:val="decimal"/>
      <w:pStyle w:val="H1"/>
      <w:lvlText w:val="%1."/>
      <w:lvlJc w:val="left"/>
      <w:pPr>
        <w:tabs>
          <w:tab w:val="num" w:pos="720"/>
        </w:tabs>
        <w:ind w:left="720" w:hanging="720"/>
      </w:pPr>
      <w:rPr>
        <w:rFonts w:hint="default"/>
      </w:rPr>
    </w:lvl>
    <w:lvl w:ilvl="1">
      <w:start w:val="1"/>
      <w:numFmt w:val="decimal"/>
      <w:pStyle w:val="H2"/>
      <w:lvlText w:val="%1.%2"/>
      <w:lvlJc w:val="left"/>
      <w:pPr>
        <w:tabs>
          <w:tab w:val="num" w:pos="0"/>
        </w:tabs>
        <w:ind w:left="0" w:firstLine="0"/>
      </w:pPr>
      <w:rPr>
        <w:rFonts w:hint="default"/>
      </w:rPr>
    </w:lvl>
    <w:lvl w:ilvl="2">
      <w:start w:val="1"/>
      <w:numFmt w:val="decimal"/>
      <w:pStyle w:val="H3"/>
      <w:lvlText w:val="%1.%2.%3"/>
      <w:lvlJc w:val="left"/>
      <w:pPr>
        <w:tabs>
          <w:tab w:val="num" w:pos="0"/>
        </w:tabs>
        <w:ind w:left="0" w:firstLine="0"/>
      </w:pPr>
      <w:rPr>
        <w:rFonts w:ascii="Arial Bold" w:hAnsi="Arial Bold" w:hint="default"/>
        <w:b/>
        <w:i w:val="0"/>
        <w:sz w:val="20"/>
        <w:szCs w:val="20"/>
      </w:rPr>
    </w:lvl>
    <w:lvl w:ilvl="3">
      <w:start w:val="1"/>
      <w:numFmt w:val="decimal"/>
      <w:pStyle w:val="H4"/>
      <w:lvlText w:val="(%4)"/>
      <w:lvlJc w:val="left"/>
      <w:pPr>
        <w:tabs>
          <w:tab w:val="num" w:pos="1098"/>
        </w:tabs>
        <w:ind w:left="1098" w:hanging="698"/>
      </w:pPr>
      <w:rPr>
        <w:rFonts w:ascii="Arial" w:hAnsi="Arial" w:hint="default"/>
        <w:b w:val="0"/>
        <w:i w:val="0"/>
        <w:sz w:val="20"/>
        <w:szCs w:val="20"/>
      </w:rPr>
    </w:lvl>
    <w:lvl w:ilvl="4">
      <w:start w:val="1"/>
      <w:numFmt w:val="lowerRoman"/>
      <w:pStyle w:val="H5"/>
      <w:lvlText w:val="(%5)"/>
      <w:lvlJc w:val="left"/>
      <w:pPr>
        <w:tabs>
          <w:tab w:val="num" w:pos="1418"/>
        </w:tabs>
        <w:ind w:left="1418" w:hanging="698"/>
      </w:pPr>
      <w:rPr>
        <w:rFonts w:ascii="Arial" w:hAnsi="Arial" w:hint="default"/>
        <w:b w:val="0"/>
        <w:i w:val="0"/>
        <w:sz w:val="20"/>
        <w:szCs w:val="20"/>
      </w:rPr>
    </w:lvl>
    <w:lvl w:ilvl="5">
      <w:start w:val="1"/>
      <w:numFmt w:val="lowerLetter"/>
      <w:pStyle w:val="H6"/>
      <w:lvlText w:val="(%6)"/>
      <w:lvlJc w:val="left"/>
      <w:pPr>
        <w:tabs>
          <w:tab w:val="num" w:pos="2052"/>
        </w:tabs>
        <w:ind w:left="2052" w:hanging="652"/>
      </w:pPr>
      <w:rPr>
        <w:rFonts w:ascii="Arial" w:hAnsi="Arial" w:hint="default"/>
        <w:b w:val="0"/>
        <w:i w:val="0"/>
        <w:sz w:val="20"/>
        <w:szCs w:val="20"/>
      </w:rPr>
    </w:lvl>
    <w:lvl w:ilvl="6">
      <w:start w:val="1"/>
      <w:numFmt w:val="lowerRoman"/>
      <w:pStyle w:val="H7"/>
      <w:lvlText w:val="(%7)"/>
      <w:lvlJc w:val="left"/>
      <w:pPr>
        <w:tabs>
          <w:tab w:val="num" w:pos="2892"/>
        </w:tabs>
        <w:ind w:left="2892" w:hanging="732"/>
      </w:pPr>
      <w:rPr>
        <w:rFonts w:ascii="Arial" w:hAnsi="Arial" w:hint="default"/>
        <w:b w:val="0"/>
        <w:i w:val="0"/>
        <w:sz w:val="20"/>
        <w:szCs w:val="20"/>
      </w:rPr>
    </w:lvl>
    <w:lvl w:ilvl="7">
      <w:start w:val="1"/>
      <w:numFmt w:val="lowerLetter"/>
      <w:pStyle w:val="H8"/>
      <w:lvlText w:val="(%8)"/>
      <w:lvlJc w:val="left"/>
      <w:pPr>
        <w:tabs>
          <w:tab w:val="num" w:pos="3572"/>
        </w:tabs>
        <w:ind w:left="3572" w:hanging="692"/>
      </w:pPr>
      <w:rPr>
        <w:rFonts w:ascii="Arial" w:hAnsi="Arial" w:hint="default"/>
        <w:b w:val="0"/>
        <w:i w:val="0"/>
        <w:sz w:val="20"/>
      </w:rPr>
    </w:lvl>
    <w:lvl w:ilvl="8">
      <w:start w:val="1"/>
      <w:numFmt w:val="lowerRoman"/>
      <w:pStyle w:val="Heading9"/>
      <w:lvlText w:val="(%9)"/>
      <w:lvlJc w:val="left"/>
      <w:pPr>
        <w:tabs>
          <w:tab w:val="num" w:pos="2138"/>
        </w:tabs>
        <w:ind w:left="0" w:firstLine="1418"/>
      </w:pPr>
      <w:rPr>
        <w:rFonts w:ascii="Arial" w:hAnsi="Arial" w:hint="default"/>
        <w:b w:val="0"/>
        <w:i w:val="0"/>
        <w:caps w:val="0"/>
        <w:sz w:val="20"/>
      </w:rPr>
    </w:lvl>
  </w:abstractNum>
  <w:abstractNum w:abstractNumId="33" w15:restartNumberingAfterBreak="0">
    <w:nsid w:val="46811928"/>
    <w:multiLevelType w:val="multilevel"/>
    <w:tmpl w:val="72661E1A"/>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4" w15:restartNumberingAfterBreak="0">
    <w:nsid w:val="46835151"/>
    <w:multiLevelType w:val="hybridMultilevel"/>
    <w:tmpl w:val="9CB2E9F0"/>
    <w:lvl w:ilvl="0" w:tplc="2BB8B484">
      <w:start w:val="4"/>
      <w:numFmt w:val="lowerLetter"/>
      <w:lvlText w:val="(%1)"/>
      <w:lvlJc w:val="left"/>
      <w:pPr>
        <w:tabs>
          <w:tab w:val="num" w:pos="2061"/>
        </w:tabs>
        <w:ind w:left="2061" w:hanging="360"/>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35" w15:restartNumberingAfterBreak="0">
    <w:nsid w:val="4AEA26AD"/>
    <w:multiLevelType w:val="hybridMultilevel"/>
    <w:tmpl w:val="0F48AEE4"/>
    <w:lvl w:ilvl="0" w:tplc="F2C05140">
      <w:start w:val="1"/>
      <w:numFmt w:val="decimal"/>
      <w:lvlText w:val="%1)"/>
      <w:lvlJc w:val="left"/>
      <w:pPr>
        <w:ind w:left="5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CBC6E8A">
      <w:start w:val="1"/>
      <w:numFmt w:val="lowerLetter"/>
      <w:lvlText w:val="%2"/>
      <w:lvlJc w:val="left"/>
      <w:pPr>
        <w:ind w:left="11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FFC8FEE">
      <w:start w:val="1"/>
      <w:numFmt w:val="lowerRoman"/>
      <w:lvlText w:val="%3"/>
      <w:lvlJc w:val="left"/>
      <w:pPr>
        <w:ind w:left="18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12E6D86">
      <w:start w:val="1"/>
      <w:numFmt w:val="decimal"/>
      <w:lvlText w:val="%4"/>
      <w:lvlJc w:val="left"/>
      <w:pPr>
        <w:ind w:left="26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A88C9D2">
      <w:start w:val="1"/>
      <w:numFmt w:val="lowerLetter"/>
      <w:lvlText w:val="%5"/>
      <w:lvlJc w:val="left"/>
      <w:pPr>
        <w:ind w:left="33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AD80350">
      <w:start w:val="1"/>
      <w:numFmt w:val="lowerRoman"/>
      <w:lvlText w:val="%6"/>
      <w:lvlJc w:val="left"/>
      <w:pPr>
        <w:ind w:left="40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B0656DE">
      <w:start w:val="1"/>
      <w:numFmt w:val="decimal"/>
      <w:lvlText w:val="%7"/>
      <w:lvlJc w:val="left"/>
      <w:pPr>
        <w:ind w:left="47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D405B40">
      <w:start w:val="1"/>
      <w:numFmt w:val="lowerLetter"/>
      <w:lvlText w:val="%8"/>
      <w:lvlJc w:val="left"/>
      <w:pPr>
        <w:ind w:left="54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1480C52">
      <w:start w:val="1"/>
      <w:numFmt w:val="lowerRoman"/>
      <w:lvlText w:val="%9"/>
      <w:lvlJc w:val="left"/>
      <w:pPr>
        <w:ind w:left="62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4B7800E7"/>
    <w:multiLevelType w:val="hybridMultilevel"/>
    <w:tmpl w:val="7B1A1614"/>
    <w:lvl w:ilvl="0" w:tplc="426C7DBA">
      <w:start w:val="1"/>
      <w:numFmt w:val="lowerLetter"/>
      <w:lvlText w:val="%1)"/>
      <w:lvlJc w:val="left"/>
      <w:pPr>
        <w:ind w:left="7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CD8A7D8">
      <w:start w:val="1"/>
      <w:numFmt w:val="lowerRoman"/>
      <w:lvlText w:val="%2)"/>
      <w:lvlJc w:val="left"/>
      <w:pPr>
        <w:ind w:left="11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5A8F2D8">
      <w:start w:val="1"/>
      <w:numFmt w:val="lowerRoman"/>
      <w:lvlText w:val="%3"/>
      <w:lvlJc w:val="left"/>
      <w:pPr>
        <w:ind w:left="1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2266FDC">
      <w:start w:val="1"/>
      <w:numFmt w:val="decimal"/>
      <w:lvlText w:val="%4"/>
      <w:lvlJc w:val="left"/>
      <w:pPr>
        <w:ind w:left="2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8D61F46">
      <w:start w:val="1"/>
      <w:numFmt w:val="lowerLetter"/>
      <w:lvlText w:val="%5"/>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BBA7CD0">
      <w:start w:val="1"/>
      <w:numFmt w:val="lowerRoman"/>
      <w:lvlText w:val="%6"/>
      <w:lvlJc w:val="left"/>
      <w:pPr>
        <w:ind w:left="39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C160D50">
      <w:start w:val="1"/>
      <w:numFmt w:val="decimal"/>
      <w:lvlText w:val="%7"/>
      <w:lvlJc w:val="left"/>
      <w:pPr>
        <w:ind w:left="46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7760838">
      <w:start w:val="1"/>
      <w:numFmt w:val="lowerLetter"/>
      <w:lvlText w:val="%8"/>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DC01CA4">
      <w:start w:val="1"/>
      <w:numFmt w:val="lowerRoman"/>
      <w:lvlText w:val="%9"/>
      <w:lvlJc w:val="left"/>
      <w:pPr>
        <w:ind w:left="61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4E48568E"/>
    <w:multiLevelType w:val="hybridMultilevel"/>
    <w:tmpl w:val="107E12A6"/>
    <w:lvl w:ilvl="0" w:tplc="1DCA3AB2">
      <w:start w:val="1"/>
      <w:numFmt w:val="decimal"/>
      <w:lvlText w:val="%1."/>
      <w:lvlJc w:val="left"/>
      <w:pPr>
        <w:ind w:left="1505" w:hanging="405"/>
      </w:pPr>
      <w:rPr>
        <w:rFonts w:hint="default"/>
      </w:rPr>
    </w:lvl>
    <w:lvl w:ilvl="1" w:tplc="1C090019" w:tentative="1">
      <w:start w:val="1"/>
      <w:numFmt w:val="lowerLetter"/>
      <w:lvlText w:val="%2."/>
      <w:lvlJc w:val="left"/>
      <w:pPr>
        <w:ind w:left="2180" w:hanging="360"/>
      </w:pPr>
    </w:lvl>
    <w:lvl w:ilvl="2" w:tplc="1C09001B" w:tentative="1">
      <w:start w:val="1"/>
      <w:numFmt w:val="lowerRoman"/>
      <w:lvlText w:val="%3."/>
      <w:lvlJc w:val="right"/>
      <w:pPr>
        <w:ind w:left="2900" w:hanging="180"/>
      </w:pPr>
    </w:lvl>
    <w:lvl w:ilvl="3" w:tplc="1C09000F" w:tentative="1">
      <w:start w:val="1"/>
      <w:numFmt w:val="decimal"/>
      <w:lvlText w:val="%4."/>
      <w:lvlJc w:val="left"/>
      <w:pPr>
        <w:ind w:left="3620" w:hanging="360"/>
      </w:pPr>
    </w:lvl>
    <w:lvl w:ilvl="4" w:tplc="1C090019" w:tentative="1">
      <w:start w:val="1"/>
      <w:numFmt w:val="lowerLetter"/>
      <w:lvlText w:val="%5."/>
      <w:lvlJc w:val="left"/>
      <w:pPr>
        <w:ind w:left="4340" w:hanging="360"/>
      </w:pPr>
    </w:lvl>
    <w:lvl w:ilvl="5" w:tplc="1C09001B" w:tentative="1">
      <w:start w:val="1"/>
      <w:numFmt w:val="lowerRoman"/>
      <w:lvlText w:val="%6."/>
      <w:lvlJc w:val="right"/>
      <w:pPr>
        <w:ind w:left="5060" w:hanging="180"/>
      </w:pPr>
    </w:lvl>
    <w:lvl w:ilvl="6" w:tplc="1C09000F" w:tentative="1">
      <w:start w:val="1"/>
      <w:numFmt w:val="decimal"/>
      <w:lvlText w:val="%7."/>
      <w:lvlJc w:val="left"/>
      <w:pPr>
        <w:ind w:left="5780" w:hanging="360"/>
      </w:pPr>
    </w:lvl>
    <w:lvl w:ilvl="7" w:tplc="1C090019" w:tentative="1">
      <w:start w:val="1"/>
      <w:numFmt w:val="lowerLetter"/>
      <w:lvlText w:val="%8."/>
      <w:lvlJc w:val="left"/>
      <w:pPr>
        <w:ind w:left="6500" w:hanging="360"/>
      </w:pPr>
    </w:lvl>
    <w:lvl w:ilvl="8" w:tplc="1C09001B" w:tentative="1">
      <w:start w:val="1"/>
      <w:numFmt w:val="lowerRoman"/>
      <w:lvlText w:val="%9."/>
      <w:lvlJc w:val="right"/>
      <w:pPr>
        <w:ind w:left="7220" w:hanging="180"/>
      </w:pPr>
    </w:lvl>
  </w:abstractNum>
  <w:abstractNum w:abstractNumId="38" w15:restartNumberingAfterBreak="0">
    <w:nsid w:val="50C14745"/>
    <w:multiLevelType w:val="multilevel"/>
    <w:tmpl w:val="BBBEEB5C"/>
    <w:lvl w:ilvl="0">
      <w:start w:val="5"/>
      <w:numFmt w:val="decimal"/>
      <w:lvlText w:val="%1."/>
      <w:lvlJc w:val="left"/>
      <w:pPr>
        <w:tabs>
          <w:tab w:val="num" w:pos="360"/>
        </w:tabs>
        <w:ind w:left="360" w:hanging="36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9" w15:restartNumberingAfterBreak="0">
    <w:nsid w:val="637139F0"/>
    <w:multiLevelType w:val="hybridMultilevel"/>
    <w:tmpl w:val="B8529FFA"/>
    <w:lvl w:ilvl="0" w:tplc="A47EF28E">
      <w:start w:val="1"/>
      <w:numFmt w:val="lowerLetter"/>
      <w:lvlText w:val="%1)"/>
      <w:lvlJc w:val="left"/>
      <w:pPr>
        <w:ind w:left="5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834C6F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A265D8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5D2472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A760BB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FF0148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4D442D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3362C5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972EAC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41" w15:restartNumberingAfterBreak="0">
    <w:nsid w:val="682F136C"/>
    <w:multiLevelType w:val="singleLevel"/>
    <w:tmpl w:val="B726DE02"/>
    <w:lvl w:ilvl="0">
      <w:start w:val="1"/>
      <w:numFmt w:val="bullet"/>
      <w:pStyle w:val="BULLET2"/>
      <w:lvlText w:val=""/>
      <w:lvlJc w:val="left"/>
      <w:pPr>
        <w:tabs>
          <w:tab w:val="num" w:pos="1080"/>
        </w:tabs>
        <w:ind w:left="720" w:firstLine="0"/>
      </w:pPr>
      <w:rPr>
        <w:rFonts w:ascii="WP IconicSymbolsA" w:hAnsi="WP IconicSymbolsA" w:hint="default"/>
      </w:rPr>
    </w:lvl>
  </w:abstractNum>
  <w:abstractNum w:abstractNumId="42" w15:restartNumberingAfterBreak="0">
    <w:nsid w:val="6ADF29DA"/>
    <w:multiLevelType w:val="hybridMultilevel"/>
    <w:tmpl w:val="B16E3560"/>
    <w:lvl w:ilvl="0" w:tplc="F16AF950">
      <w:start w:val="1"/>
      <w:numFmt w:val="bullet"/>
      <w:lvlText w:val=""/>
      <w:lvlJc w:val="left"/>
      <w:pPr>
        <w:ind w:left="181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F468DFCC">
      <w:start w:val="1"/>
      <w:numFmt w:val="bullet"/>
      <w:lvlText w:val="o"/>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2028ED20">
      <w:start w:val="1"/>
      <w:numFmt w:val="bullet"/>
      <w:lvlText w:val="▪"/>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7F9CFAD4">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3FFE5C70">
      <w:start w:val="1"/>
      <w:numFmt w:val="bullet"/>
      <w:lvlText w:val="o"/>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BBB0E024">
      <w:start w:val="1"/>
      <w:numFmt w:val="bullet"/>
      <w:lvlText w:val="▪"/>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486EF096">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758917E">
      <w:start w:val="1"/>
      <w:numFmt w:val="bullet"/>
      <w:lvlText w:val="o"/>
      <w:lvlJc w:val="left"/>
      <w:pPr>
        <w:ind w:left="68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00A2A5F2">
      <w:start w:val="1"/>
      <w:numFmt w:val="bullet"/>
      <w:lvlText w:val="▪"/>
      <w:lvlJc w:val="left"/>
      <w:pPr>
        <w:ind w:left="75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6B4C02D3"/>
    <w:multiLevelType w:val="hybridMultilevel"/>
    <w:tmpl w:val="EA824508"/>
    <w:lvl w:ilvl="0" w:tplc="2B2696CC">
      <w:start w:val="1"/>
      <w:numFmt w:val="decimal"/>
      <w:lvlText w:val="%1"/>
      <w:lvlJc w:val="left"/>
      <w:pPr>
        <w:tabs>
          <w:tab w:val="num" w:pos="360"/>
        </w:tabs>
        <w:ind w:left="360" w:hanging="360"/>
      </w:pPr>
      <w:rPr>
        <w:rFonts w:hint="default"/>
      </w:rPr>
    </w:lvl>
    <w:lvl w:ilvl="1" w:tplc="1C090019" w:tentative="1">
      <w:start w:val="1"/>
      <w:numFmt w:val="lowerLetter"/>
      <w:lvlText w:val="%2."/>
      <w:lvlJc w:val="left"/>
      <w:pPr>
        <w:tabs>
          <w:tab w:val="num" w:pos="1080"/>
        </w:tabs>
        <w:ind w:left="1080" w:hanging="360"/>
      </w:pPr>
    </w:lvl>
    <w:lvl w:ilvl="2" w:tplc="1C09001B" w:tentative="1">
      <w:start w:val="1"/>
      <w:numFmt w:val="lowerRoman"/>
      <w:lvlText w:val="%3."/>
      <w:lvlJc w:val="right"/>
      <w:pPr>
        <w:tabs>
          <w:tab w:val="num" w:pos="1800"/>
        </w:tabs>
        <w:ind w:left="1800" w:hanging="180"/>
      </w:pPr>
    </w:lvl>
    <w:lvl w:ilvl="3" w:tplc="1C09000F" w:tentative="1">
      <w:start w:val="1"/>
      <w:numFmt w:val="decimal"/>
      <w:lvlText w:val="%4."/>
      <w:lvlJc w:val="left"/>
      <w:pPr>
        <w:tabs>
          <w:tab w:val="num" w:pos="2520"/>
        </w:tabs>
        <w:ind w:left="2520" w:hanging="360"/>
      </w:pPr>
    </w:lvl>
    <w:lvl w:ilvl="4" w:tplc="1C090019" w:tentative="1">
      <w:start w:val="1"/>
      <w:numFmt w:val="lowerLetter"/>
      <w:lvlText w:val="%5."/>
      <w:lvlJc w:val="left"/>
      <w:pPr>
        <w:tabs>
          <w:tab w:val="num" w:pos="3240"/>
        </w:tabs>
        <w:ind w:left="3240" w:hanging="360"/>
      </w:pPr>
    </w:lvl>
    <w:lvl w:ilvl="5" w:tplc="1C09001B" w:tentative="1">
      <w:start w:val="1"/>
      <w:numFmt w:val="lowerRoman"/>
      <w:lvlText w:val="%6."/>
      <w:lvlJc w:val="right"/>
      <w:pPr>
        <w:tabs>
          <w:tab w:val="num" w:pos="3960"/>
        </w:tabs>
        <w:ind w:left="3960" w:hanging="180"/>
      </w:pPr>
    </w:lvl>
    <w:lvl w:ilvl="6" w:tplc="1C09000F" w:tentative="1">
      <w:start w:val="1"/>
      <w:numFmt w:val="decimal"/>
      <w:lvlText w:val="%7."/>
      <w:lvlJc w:val="left"/>
      <w:pPr>
        <w:tabs>
          <w:tab w:val="num" w:pos="4680"/>
        </w:tabs>
        <w:ind w:left="4680" w:hanging="360"/>
      </w:pPr>
    </w:lvl>
    <w:lvl w:ilvl="7" w:tplc="1C090019" w:tentative="1">
      <w:start w:val="1"/>
      <w:numFmt w:val="lowerLetter"/>
      <w:lvlText w:val="%8."/>
      <w:lvlJc w:val="left"/>
      <w:pPr>
        <w:tabs>
          <w:tab w:val="num" w:pos="5400"/>
        </w:tabs>
        <w:ind w:left="5400" w:hanging="360"/>
      </w:pPr>
    </w:lvl>
    <w:lvl w:ilvl="8" w:tplc="1C09001B" w:tentative="1">
      <w:start w:val="1"/>
      <w:numFmt w:val="lowerRoman"/>
      <w:lvlText w:val="%9."/>
      <w:lvlJc w:val="right"/>
      <w:pPr>
        <w:tabs>
          <w:tab w:val="num" w:pos="6120"/>
        </w:tabs>
        <w:ind w:left="6120" w:hanging="180"/>
      </w:pPr>
    </w:lvl>
  </w:abstractNum>
  <w:abstractNum w:abstractNumId="44" w15:restartNumberingAfterBreak="0">
    <w:nsid w:val="6CCF1817"/>
    <w:multiLevelType w:val="hybridMultilevel"/>
    <w:tmpl w:val="C58659F6"/>
    <w:lvl w:ilvl="0" w:tplc="04090005">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6CF960FE"/>
    <w:multiLevelType w:val="multilevel"/>
    <w:tmpl w:val="8EC83134"/>
    <w:lvl w:ilvl="0">
      <w:start w:val="2"/>
      <w:numFmt w:val="decimal"/>
      <w:lvlText w:val="%1"/>
      <w:lvlJc w:val="left"/>
      <w:pPr>
        <w:tabs>
          <w:tab w:val="num" w:pos="900"/>
        </w:tabs>
        <w:ind w:left="900" w:hanging="900"/>
      </w:pPr>
      <w:rPr>
        <w:rFonts w:cs="Times New Roman" w:hint="default"/>
      </w:rPr>
    </w:lvl>
    <w:lvl w:ilvl="1">
      <w:start w:val="2"/>
      <w:numFmt w:val="decimal"/>
      <w:lvlText w:val="%1.%2"/>
      <w:lvlJc w:val="left"/>
      <w:pPr>
        <w:tabs>
          <w:tab w:val="num" w:pos="900"/>
        </w:tabs>
        <w:ind w:left="900" w:hanging="900"/>
      </w:pPr>
      <w:rPr>
        <w:rFonts w:cs="Times New Roman" w:hint="default"/>
      </w:rPr>
    </w:lvl>
    <w:lvl w:ilvl="2">
      <w:start w:val="1"/>
      <w:numFmt w:val="decimal"/>
      <w:lvlText w:val="%1.%2.%3"/>
      <w:lvlJc w:val="left"/>
      <w:pPr>
        <w:tabs>
          <w:tab w:val="num" w:pos="900"/>
        </w:tabs>
        <w:ind w:left="900" w:hanging="900"/>
      </w:pPr>
      <w:rPr>
        <w:rFonts w:cs="Times New Roman" w:hint="default"/>
      </w:rPr>
    </w:lvl>
    <w:lvl w:ilvl="3">
      <w:start w:val="1"/>
      <w:numFmt w:val="decimal"/>
      <w:lvlText w:val="%1.%2.%3.%4"/>
      <w:lvlJc w:val="left"/>
      <w:pPr>
        <w:tabs>
          <w:tab w:val="num" w:pos="900"/>
        </w:tabs>
        <w:ind w:left="900" w:hanging="90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7" w15:restartNumberingAfterBreak="0">
    <w:nsid w:val="6FBA794D"/>
    <w:multiLevelType w:val="multilevel"/>
    <w:tmpl w:val="75C23052"/>
    <w:lvl w:ilvl="0">
      <w:start w:val="1"/>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Narrow" w:hAnsi="Arial Narrow" w:hint="default"/>
        <w:b/>
        <w:i w:val="0"/>
        <w:sz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15:restartNumberingAfterBreak="0">
    <w:nsid w:val="70FD7920"/>
    <w:multiLevelType w:val="singleLevel"/>
    <w:tmpl w:val="25FEF668"/>
    <w:lvl w:ilvl="0">
      <w:start w:val="1"/>
      <w:numFmt w:val="bullet"/>
      <w:pStyle w:val="BULLET"/>
      <w:lvlText w:val=""/>
      <w:lvlJc w:val="left"/>
      <w:pPr>
        <w:tabs>
          <w:tab w:val="num" w:pos="360"/>
        </w:tabs>
        <w:ind w:left="360" w:hanging="360"/>
      </w:pPr>
      <w:rPr>
        <w:rFonts w:ascii="Wingdings" w:hAnsi="Wingdings" w:hint="default"/>
      </w:rPr>
    </w:lvl>
  </w:abstractNum>
  <w:abstractNum w:abstractNumId="49"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7D4060EB"/>
    <w:multiLevelType w:val="hybridMultilevel"/>
    <w:tmpl w:val="C71C2D28"/>
    <w:lvl w:ilvl="0" w:tplc="A4CA7FCA">
      <w:start w:val="1"/>
      <w:numFmt w:val="lowerLetter"/>
      <w:lvlText w:val="%1)"/>
      <w:lvlJc w:val="left"/>
      <w:pPr>
        <w:ind w:left="5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A263E8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94023C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3C6C98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BB4440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F903B2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B745CB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85891C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F56913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1" w15:restartNumberingAfterBreak="0">
    <w:nsid w:val="7D882651"/>
    <w:multiLevelType w:val="hybridMultilevel"/>
    <w:tmpl w:val="6C80CB5C"/>
    <w:lvl w:ilvl="0" w:tplc="39CE0A8C">
      <w:start w:val="1"/>
      <w:numFmt w:val="lowerLetter"/>
      <w:lvlText w:val="%1)"/>
      <w:lvlJc w:val="left"/>
      <w:pPr>
        <w:ind w:left="4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5BCAE24">
      <w:start w:val="1"/>
      <w:numFmt w:val="lowerLetter"/>
      <w:lvlText w:val="%2"/>
      <w:lvlJc w:val="left"/>
      <w:pPr>
        <w:ind w:left="11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CBCE8A8">
      <w:start w:val="1"/>
      <w:numFmt w:val="lowerRoman"/>
      <w:lvlText w:val="%3"/>
      <w:lvlJc w:val="left"/>
      <w:pPr>
        <w:ind w:left="18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6868ED8">
      <w:start w:val="1"/>
      <w:numFmt w:val="decimal"/>
      <w:lvlText w:val="%4"/>
      <w:lvlJc w:val="left"/>
      <w:pPr>
        <w:ind w:left="26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AE033EC">
      <w:start w:val="1"/>
      <w:numFmt w:val="lowerLetter"/>
      <w:lvlText w:val="%5"/>
      <w:lvlJc w:val="left"/>
      <w:pPr>
        <w:ind w:left="33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ECED7DE">
      <w:start w:val="1"/>
      <w:numFmt w:val="lowerRoman"/>
      <w:lvlText w:val="%6"/>
      <w:lvlJc w:val="left"/>
      <w:pPr>
        <w:ind w:left="40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897B4">
      <w:start w:val="1"/>
      <w:numFmt w:val="decimal"/>
      <w:lvlText w:val="%7"/>
      <w:lvlJc w:val="left"/>
      <w:pPr>
        <w:ind w:left="47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85657B0">
      <w:start w:val="1"/>
      <w:numFmt w:val="lowerLetter"/>
      <w:lvlText w:val="%8"/>
      <w:lvlJc w:val="left"/>
      <w:pPr>
        <w:ind w:left="54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E18C738">
      <w:start w:val="1"/>
      <w:numFmt w:val="lowerRoman"/>
      <w:lvlText w:val="%9"/>
      <w:lvlJc w:val="left"/>
      <w:pPr>
        <w:ind w:left="62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44"/>
  </w:num>
  <w:num w:numId="2">
    <w:abstractNumId w:val="30"/>
  </w:num>
  <w:num w:numId="3">
    <w:abstractNumId w:val="21"/>
  </w:num>
  <w:num w:numId="4">
    <w:abstractNumId w:val="47"/>
  </w:num>
  <w:num w:numId="5">
    <w:abstractNumId w:val="32"/>
  </w:num>
  <w:num w:numId="6">
    <w:abstractNumId w:val="24"/>
  </w:num>
  <w:num w:numId="7">
    <w:abstractNumId w:val="14"/>
  </w:num>
  <w:num w:numId="8">
    <w:abstractNumId w:val="43"/>
  </w:num>
  <w:num w:numId="9">
    <w:abstractNumId w:val="48"/>
  </w:num>
  <w:num w:numId="10">
    <w:abstractNumId w:val="41"/>
  </w:num>
  <w:num w:numId="11">
    <w:abstractNumId w:val="3"/>
  </w:num>
  <w:num w:numId="12">
    <w:abstractNumId w:val="5"/>
  </w:num>
  <w:num w:numId="13">
    <w:abstractNumId w:val="4"/>
  </w:num>
  <w:num w:numId="14">
    <w:abstractNumId w:val="38"/>
  </w:num>
  <w:num w:numId="15">
    <w:abstractNumId w:val="0"/>
  </w:num>
  <w:num w:numId="16">
    <w:abstractNumId w:val="16"/>
  </w:num>
  <w:num w:numId="17">
    <w:abstractNumId w:val="46"/>
  </w:num>
  <w:num w:numId="18">
    <w:abstractNumId w:val="7"/>
  </w:num>
  <w:num w:numId="19">
    <w:abstractNumId w:val="11"/>
  </w:num>
  <w:num w:numId="20">
    <w:abstractNumId w:val="34"/>
  </w:num>
  <w:num w:numId="21">
    <w:abstractNumId w:val="19"/>
  </w:num>
  <w:num w:numId="22">
    <w:abstractNumId w:val="27"/>
  </w:num>
  <w:num w:numId="23">
    <w:abstractNumId w:val="40"/>
  </w:num>
  <w:num w:numId="24">
    <w:abstractNumId w:val="49"/>
  </w:num>
  <w:num w:numId="25">
    <w:abstractNumId w:val="23"/>
  </w:num>
  <w:num w:numId="26">
    <w:abstractNumId w:val="12"/>
  </w:num>
  <w:num w:numId="27">
    <w:abstractNumId w:val="31"/>
  </w:num>
  <w:num w:numId="28">
    <w:abstractNumId w:val="1"/>
  </w:num>
  <w:num w:numId="29">
    <w:abstractNumId w:val="10"/>
  </w:num>
  <w:num w:numId="30">
    <w:abstractNumId w:val="37"/>
  </w:num>
  <w:num w:numId="31">
    <w:abstractNumId w:val="6"/>
  </w:num>
  <w:num w:numId="32">
    <w:abstractNumId w:val="25"/>
  </w:num>
  <w:num w:numId="33">
    <w:abstractNumId w:val="45"/>
  </w:num>
  <w:num w:numId="34">
    <w:abstractNumId w:val="28"/>
  </w:num>
  <w:num w:numId="35">
    <w:abstractNumId w:val="22"/>
  </w:num>
  <w:num w:numId="36">
    <w:abstractNumId w:val="17"/>
  </w:num>
  <w:num w:numId="37">
    <w:abstractNumId w:val="33"/>
  </w:num>
  <w:num w:numId="38">
    <w:abstractNumId w:val="13"/>
  </w:num>
  <w:num w:numId="39">
    <w:abstractNumId w:val="18"/>
  </w:num>
  <w:num w:numId="40">
    <w:abstractNumId w:val="36"/>
  </w:num>
  <w:num w:numId="41">
    <w:abstractNumId w:val="8"/>
  </w:num>
  <w:num w:numId="42">
    <w:abstractNumId w:val="39"/>
  </w:num>
  <w:num w:numId="43">
    <w:abstractNumId w:val="15"/>
  </w:num>
  <w:num w:numId="44">
    <w:abstractNumId w:val="51"/>
  </w:num>
  <w:num w:numId="45">
    <w:abstractNumId w:val="9"/>
  </w:num>
  <w:num w:numId="46">
    <w:abstractNumId w:val="2"/>
  </w:num>
  <w:num w:numId="47">
    <w:abstractNumId w:val="29"/>
  </w:num>
  <w:num w:numId="48">
    <w:abstractNumId w:val="35"/>
  </w:num>
  <w:num w:numId="49">
    <w:abstractNumId w:val="50"/>
  </w:num>
  <w:num w:numId="50">
    <w:abstractNumId w:val="20"/>
  </w:num>
  <w:num w:numId="51">
    <w:abstractNumId w:val="42"/>
  </w:num>
  <w:num w:numId="52">
    <w:abstractNumId w:val="2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SystemFonts/>
  <w:activeWritingStyle w:appName="MSWord" w:lang="en-GB" w:vendorID="64" w:dllVersion="6" w:nlCheck="1" w:checkStyle="1"/>
  <w:activeWritingStyle w:appName="MSWord" w:lang="en-GB" w:vendorID="64" w:dllVersion="5" w:nlCheck="1" w:checkStyle="1"/>
  <w:activeWritingStyle w:appName="MSWord" w:lang="en-US" w:vendorID="64" w:dllVersion="5" w:nlCheck="1" w:checkStyle="1"/>
  <w:activeWritingStyle w:appName="MSWord" w:lang="en-US" w:vendorID="64" w:dllVersion="6" w:nlCheck="1" w:checkStyle="1"/>
  <w:activeWritingStyle w:appName="MSWord" w:lang="en-ZA" w:vendorID="64" w:dllVersion="6" w:nlCheck="1" w:checkStyle="1"/>
  <w:activeWritingStyle w:appName="MSWord" w:lang="fr-FR" w:vendorID="64" w:dllVersion="6" w:nlCheck="1" w:checkStyle="1"/>
  <w:activeWritingStyle w:appName="MSWord" w:lang="es-ES" w:vendorID="64" w:dllVersion="6" w:nlCheck="1" w:checkStyle="1"/>
  <w:activeWritingStyle w:appName="MSWord" w:lang="en-ZA"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savePreviewPicture/>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721"/>
    <w:rsid w:val="000001E1"/>
    <w:rsid w:val="00000639"/>
    <w:rsid w:val="000018C3"/>
    <w:rsid w:val="00002F54"/>
    <w:rsid w:val="00003C9C"/>
    <w:rsid w:val="00003FF8"/>
    <w:rsid w:val="000040C5"/>
    <w:rsid w:val="00004394"/>
    <w:rsid w:val="00004512"/>
    <w:rsid w:val="00004B2A"/>
    <w:rsid w:val="000052F2"/>
    <w:rsid w:val="00005A0F"/>
    <w:rsid w:val="00006D78"/>
    <w:rsid w:val="00007C10"/>
    <w:rsid w:val="00007CA8"/>
    <w:rsid w:val="00010B09"/>
    <w:rsid w:val="00010C44"/>
    <w:rsid w:val="00010CE2"/>
    <w:rsid w:val="0001151C"/>
    <w:rsid w:val="00012326"/>
    <w:rsid w:val="00014943"/>
    <w:rsid w:val="00015F11"/>
    <w:rsid w:val="00016105"/>
    <w:rsid w:val="00016B21"/>
    <w:rsid w:val="00016E95"/>
    <w:rsid w:val="00017FEE"/>
    <w:rsid w:val="00021AF0"/>
    <w:rsid w:val="00021C71"/>
    <w:rsid w:val="00021C75"/>
    <w:rsid w:val="00022568"/>
    <w:rsid w:val="00022E98"/>
    <w:rsid w:val="00023B12"/>
    <w:rsid w:val="00023B40"/>
    <w:rsid w:val="00023D96"/>
    <w:rsid w:val="00024C2E"/>
    <w:rsid w:val="00024C98"/>
    <w:rsid w:val="00025AC9"/>
    <w:rsid w:val="00026280"/>
    <w:rsid w:val="0003022A"/>
    <w:rsid w:val="00030FCC"/>
    <w:rsid w:val="0003176A"/>
    <w:rsid w:val="00032789"/>
    <w:rsid w:val="00032A73"/>
    <w:rsid w:val="00032AE0"/>
    <w:rsid w:val="00032EF9"/>
    <w:rsid w:val="000333F8"/>
    <w:rsid w:val="0003386A"/>
    <w:rsid w:val="00033C92"/>
    <w:rsid w:val="00034603"/>
    <w:rsid w:val="00034DCC"/>
    <w:rsid w:val="00035C42"/>
    <w:rsid w:val="000365F3"/>
    <w:rsid w:val="000368FA"/>
    <w:rsid w:val="00036FC6"/>
    <w:rsid w:val="000401D3"/>
    <w:rsid w:val="0004054B"/>
    <w:rsid w:val="00040DBE"/>
    <w:rsid w:val="000428A2"/>
    <w:rsid w:val="00042B3E"/>
    <w:rsid w:val="00043040"/>
    <w:rsid w:val="000434D6"/>
    <w:rsid w:val="000442ED"/>
    <w:rsid w:val="0004568B"/>
    <w:rsid w:val="00050E34"/>
    <w:rsid w:val="000511B8"/>
    <w:rsid w:val="000515AC"/>
    <w:rsid w:val="0005269A"/>
    <w:rsid w:val="00053317"/>
    <w:rsid w:val="00054285"/>
    <w:rsid w:val="00055109"/>
    <w:rsid w:val="00055F34"/>
    <w:rsid w:val="00056789"/>
    <w:rsid w:val="00056F2E"/>
    <w:rsid w:val="00057743"/>
    <w:rsid w:val="00057D18"/>
    <w:rsid w:val="000604BD"/>
    <w:rsid w:val="00060626"/>
    <w:rsid w:val="00060849"/>
    <w:rsid w:val="00060D88"/>
    <w:rsid w:val="00061FE0"/>
    <w:rsid w:val="00062151"/>
    <w:rsid w:val="000631DB"/>
    <w:rsid w:val="000648B6"/>
    <w:rsid w:val="00064DC5"/>
    <w:rsid w:val="00065231"/>
    <w:rsid w:val="000654B1"/>
    <w:rsid w:val="00065623"/>
    <w:rsid w:val="00065807"/>
    <w:rsid w:val="000659C0"/>
    <w:rsid w:val="00066019"/>
    <w:rsid w:val="0006626A"/>
    <w:rsid w:val="0006634C"/>
    <w:rsid w:val="000663E4"/>
    <w:rsid w:val="00067971"/>
    <w:rsid w:val="00067A90"/>
    <w:rsid w:val="00071A80"/>
    <w:rsid w:val="00072088"/>
    <w:rsid w:val="00072AC6"/>
    <w:rsid w:val="00074B76"/>
    <w:rsid w:val="00074CC8"/>
    <w:rsid w:val="00074DA0"/>
    <w:rsid w:val="000752B8"/>
    <w:rsid w:val="00076026"/>
    <w:rsid w:val="00077298"/>
    <w:rsid w:val="000773C5"/>
    <w:rsid w:val="000773F3"/>
    <w:rsid w:val="00077689"/>
    <w:rsid w:val="00077A10"/>
    <w:rsid w:val="00080336"/>
    <w:rsid w:val="000809E9"/>
    <w:rsid w:val="00080A93"/>
    <w:rsid w:val="00081B7A"/>
    <w:rsid w:val="00081D46"/>
    <w:rsid w:val="00082A5F"/>
    <w:rsid w:val="000831C2"/>
    <w:rsid w:val="000836F9"/>
    <w:rsid w:val="00083978"/>
    <w:rsid w:val="00083C11"/>
    <w:rsid w:val="000845EB"/>
    <w:rsid w:val="00085E7D"/>
    <w:rsid w:val="000861BF"/>
    <w:rsid w:val="00086AC2"/>
    <w:rsid w:val="00086C57"/>
    <w:rsid w:val="000902E7"/>
    <w:rsid w:val="0009036A"/>
    <w:rsid w:val="00090D0F"/>
    <w:rsid w:val="00091948"/>
    <w:rsid w:val="000921D0"/>
    <w:rsid w:val="00092441"/>
    <w:rsid w:val="000926C3"/>
    <w:rsid w:val="00092700"/>
    <w:rsid w:val="00093E31"/>
    <w:rsid w:val="00094786"/>
    <w:rsid w:val="000950A1"/>
    <w:rsid w:val="00097105"/>
    <w:rsid w:val="00097134"/>
    <w:rsid w:val="00097514"/>
    <w:rsid w:val="000A0097"/>
    <w:rsid w:val="000A0199"/>
    <w:rsid w:val="000A0877"/>
    <w:rsid w:val="000A1755"/>
    <w:rsid w:val="000A2911"/>
    <w:rsid w:val="000A2CD7"/>
    <w:rsid w:val="000A2D85"/>
    <w:rsid w:val="000A3C72"/>
    <w:rsid w:val="000A69BE"/>
    <w:rsid w:val="000A7543"/>
    <w:rsid w:val="000B0D5F"/>
    <w:rsid w:val="000B0FA9"/>
    <w:rsid w:val="000B1823"/>
    <w:rsid w:val="000B1AFF"/>
    <w:rsid w:val="000B1F4D"/>
    <w:rsid w:val="000B305F"/>
    <w:rsid w:val="000B31FC"/>
    <w:rsid w:val="000B3B77"/>
    <w:rsid w:val="000B4138"/>
    <w:rsid w:val="000B4BF4"/>
    <w:rsid w:val="000B4EA3"/>
    <w:rsid w:val="000B5282"/>
    <w:rsid w:val="000B5627"/>
    <w:rsid w:val="000B5B46"/>
    <w:rsid w:val="000B5FF5"/>
    <w:rsid w:val="000B6706"/>
    <w:rsid w:val="000B68F9"/>
    <w:rsid w:val="000C087C"/>
    <w:rsid w:val="000C0AB4"/>
    <w:rsid w:val="000C130A"/>
    <w:rsid w:val="000C1911"/>
    <w:rsid w:val="000C1AF5"/>
    <w:rsid w:val="000C27D8"/>
    <w:rsid w:val="000C2F3A"/>
    <w:rsid w:val="000C30BF"/>
    <w:rsid w:val="000C3306"/>
    <w:rsid w:val="000C3A32"/>
    <w:rsid w:val="000C3B0B"/>
    <w:rsid w:val="000C3C94"/>
    <w:rsid w:val="000C4335"/>
    <w:rsid w:val="000C4FB7"/>
    <w:rsid w:val="000C55A0"/>
    <w:rsid w:val="000C6B6C"/>
    <w:rsid w:val="000D0151"/>
    <w:rsid w:val="000D0A66"/>
    <w:rsid w:val="000D0D40"/>
    <w:rsid w:val="000D0E08"/>
    <w:rsid w:val="000D10D8"/>
    <w:rsid w:val="000D309B"/>
    <w:rsid w:val="000D3548"/>
    <w:rsid w:val="000D3567"/>
    <w:rsid w:val="000D3F21"/>
    <w:rsid w:val="000D4065"/>
    <w:rsid w:val="000D43CF"/>
    <w:rsid w:val="000D4AE0"/>
    <w:rsid w:val="000D4CE8"/>
    <w:rsid w:val="000D52EB"/>
    <w:rsid w:val="000D5519"/>
    <w:rsid w:val="000D5DB8"/>
    <w:rsid w:val="000D5EF1"/>
    <w:rsid w:val="000D6014"/>
    <w:rsid w:val="000D6DD6"/>
    <w:rsid w:val="000D6FA2"/>
    <w:rsid w:val="000D76DA"/>
    <w:rsid w:val="000D7920"/>
    <w:rsid w:val="000D79EF"/>
    <w:rsid w:val="000D7E6E"/>
    <w:rsid w:val="000E0824"/>
    <w:rsid w:val="000E1147"/>
    <w:rsid w:val="000E1753"/>
    <w:rsid w:val="000E1BD0"/>
    <w:rsid w:val="000E2CFC"/>
    <w:rsid w:val="000E3285"/>
    <w:rsid w:val="000E3909"/>
    <w:rsid w:val="000E3EEF"/>
    <w:rsid w:val="000E5791"/>
    <w:rsid w:val="000E5E22"/>
    <w:rsid w:val="000E69D0"/>
    <w:rsid w:val="000E760A"/>
    <w:rsid w:val="000F042D"/>
    <w:rsid w:val="000F1181"/>
    <w:rsid w:val="000F22CB"/>
    <w:rsid w:val="000F2623"/>
    <w:rsid w:val="000F45D6"/>
    <w:rsid w:val="000F47D2"/>
    <w:rsid w:val="000F4E57"/>
    <w:rsid w:val="000F4F29"/>
    <w:rsid w:val="000F50C1"/>
    <w:rsid w:val="000F55A5"/>
    <w:rsid w:val="000F5CB9"/>
    <w:rsid w:val="000F5DFC"/>
    <w:rsid w:val="000F696A"/>
    <w:rsid w:val="000F6B1B"/>
    <w:rsid w:val="000F6BC1"/>
    <w:rsid w:val="00100009"/>
    <w:rsid w:val="001019D1"/>
    <w:rsid w:val="00102532"/>
    <w:rsid w:val="00102761"/>
    <w:rsid w:val="0010292F"/>
    <w:rsid w:val="001032EC"/>
    <w:rsid w:val="001032EF"/>
    <w:rsid w:val="0010506F"/>
    <w:rsid w:val="001057EA"/>
    <w:rsid w:val="00106D9B"/>
    <w:rsid w:val="00106E3D"/>
    <w:rsid w:val="0010701A"/>
    <w:rsid w:val="00107885"/>
    <w:rsid w:val="00107CDF"/>
    <w:rsid w:val="00110253"/>
    <w:rsid w:val="001105F1"/>
    <w:rsid w:val="001116A2"/>
    <w:rsid w:val="001128E9"/>
    <w:rsid w:val="001130AE"/>
    <w:rsid w:val="00114F9A"/>
    <w:rsid w:val="001152DC"/>
    <w:rsid w:val="001158AB"/>
    <w:rsid w:val="00115BAB"/>
    <w:rsid w:val="00115F10"/>
    <w:rsid w:val="0011618D"/>
    <w:rsid w:val="0011656A"/>
    <w:rsid w:val="00116677"/>
    <w:rsid w:val="00116827"/>
    <w:rsid w:val="001177DF"/>
    <w:rsid w:val="00120B92"/>
    <w:rsid w:val="00120C09"/>
    <w:rsid w:val="00121B5E"/>
    <w:rsid w:val="00121DDC"/>
    <w:rsid w:val="0012316C"/>
    <w:rsid w:val="00123234"/>
    <w:rsid w:val="00123FE1"/>
    <w:rsid w:val="00124AE3"/>
    <w:rsid w:val="00125150"/>
    <w:rsid w:val="00125836"/>
    <w:rsid w:val="00125A34"/>
    <w:rsid w:val="00125EC9"/>
    <w:rsid w:val="00126CEE"/>
    <w:rsid w:val="0013007F"/>
    <w:rsid w:val="00130164"/>
    <w:rsid w:val="001305CD"/>
    <w:rsid w:val="001309F4"/>
    <w:rsid w:val="00131055"/>
    <w:rsid w:val="00131B0C"/>
    <w:rsid w:val="00133640"/>
    <w:rsid w:val="001347A9"/>
    <w:rsid w:val="00134BA8"/>
    <w:rsid w:val="00134BEC"/>
    <w:rsid w:val="001351F1"/>
    <w:rsid w:val="001353A2"/>
    <w:rsid w:val="0013784C"/>
    <w:rsid w:val="00140259"/>
    <w:rsid w:val="00140470"/>
    <w:rsid w:val="0014077A"/>
    <w:rsid w:val="00140E44"/>
    <w:rsid w:val="0014246B"/>
    <w:rsid w:val="00143206"/>
    <w:rsid w:val="001437D7"/>
    <w:rsid w:val="0014618B"/>
    <w:rsid w:val="00146988"/>
    <w:rsid w:val="001477CE"/>
    <w:rsid w:val="00147830"/>
    <w:rsid w:val="00147B50"/>
    <w:rsid w:val="00147FCA"/>
    <w:rsid w:val="00150282"/>
    <w:rsid w:val="00150656"/>
    <w:rsid w:val="0015192E"/>
    <w:rsid w:val="001520BE"/>
    <w:rsid w:val="00152CC3"/>
    <w:rsid w:val="0015337F"/>
    <w:rsid w:val="00153639"/>
    <w:rsid w:val="00153F9A"/>
    <w:rsid w:val="00154278"/>
    <w:rsid w:val="001546A1"/>
    <w:rsid w:val="001549B1"/>
    <w:rsid w:val="00155317"/>
    <w:rsid w:val="0015541B"/>
    <w:rsid w:val="00155C05"/>
    <w:rsid w:val="001566FB"/>
    <w:rsid w:val="0015679D"/>
    <w:rsid w:val="001571ED"/>
    <w:rsid w:val="001608A4"/>
    <w:rsid w:val="00160E9B"/>
    <w:rsid w:val="00161197"/>
    <w:rsid w:val="00162C80"/>
    <w:rsid w:val="00162D77"/>
    <w:rsid w:val="00162E16"/>
    <w:rsid w:val="0016310C"/>
    <w:rsid w:val="00163980"/>
    <w:rsid w:val="001646AD"/>
    <w:rsid w:val="00164C68"/>
    <w:rsid w:val="001653CC"/>
    <w:rsid w:val="001656A2"/>
    <w:rsid w:val="0016639B"/>
    <w:rsid w:val="00167838"/>
    <w:rsid w:val="001678AD"/>
    <w:rsid w:val="001718EB"/>
    <w:rsid w:val="00171CDD"/>
    <w:rsid w:val="0017296B"/>
    <w:rsid w:val="00172990"/>
    <w:rsid w:val="00172AD3"/>
    <w:rsid w:val="00172F69"/>
    <w:rsid w:val="0017376C"/>
    <w:rsid w:val="00173E92"/>
    <w:rsid w:val="00174C43"/>
    <w:rsid w:val="00175073"/>
    <w:rsid w:val="0017623E"/>
    <w:rsid w:val="001769CD"/>
    <w:rsid w:val="00176BF1"/>
    <w:rsid w:val="0018011F"/>
    <w:rsid w:val="001808B9"/>
    <w:rsid w:val="00181139"/>
    <w:rsid w:val="001822FA"/>
    <w:rsid w:val="001827F1"/>
    <w:rsid w:val="00183F12"/>
    <w:rsid w:val="001840BB"/>
    <w:rsid w:val="0018465E"/>
    <w:rsid w:val="00184A0E"/>
    <w:rsid w:val="00184BA4"/>
    <w:rsid w:val="001851AC"/>
    <w:rsid w:val="00186062"/>
    <w:rsid w:val="00186133"/>
    <w:rsid w:val="0018676B"/>
    <w:rsid w:val="00186D3B"/>
    <w:rsid w:val="00187873"/>
    <w:rsid w:val="001909E5"/>
    <w:rsid w:val="001910F7"/>
    <w:rsid w:val="0019189A"/>
    <w:rsid w:val="00191AF1"/>
    <w:rsid w:val="00192410"/>
    <w:rsid w:val="00192858"/>
    <w:rsid w:val="00192CDB"/>
    <w:rsid w:val="00192D54"/>
    <w:rsid w:val="00192E72"/>
    <w:rsid w:val="00192F0E"/>
    <w:rsid w:val="0019669D"/>
    <w:rsid w:val="00196E3F"/>
    <w:rsid w:val="001978E6"/>
    <w:rsid w:val="001979A8"/>
    <w:rsid w:val="001A05CB"/>
    <w:rsid w:val="001A0ED3"/>
    <w:rsid w:val="001A15E6"/>
    <w:rsid w:val="001A1B71"/>
    <w:rsid w:val="001A1CAA"/>
    <w:rsid w:val="001A2445"/>
    <w:rsid w:val="001A2D29"/>
    <w:rsid w:val="001A3031"/>
    <w:rsid w:val="001A3294"/>
    <w:rsid w:val="001A357A"/>
    <w:rsid w:val="001A5ABE"/>
    <w:rsid w:val="001A5CD7"/>
    <w:rsid w:val="001A709F"/>
    <w:rsid w:val="001B105D"/>
    <w:rsid w:val="001B108F"/>
    <w:rsid w:val="001B1868"/>
    <w:rsid w:val="001B20B0"/>
    <w:rsid w:val="001B23F5"/>
    <w:rsid w:val="001B4129"/>
    <w:rsid w:val="001B5D5F"/>
    <w:rsid w:val="001B6F29"/>
    <w:rsid w:val="001B7CED"/>
    <w:rsid w:val="001B7E31"/>
    <w:rsid w:val="001C12C6"/>
    <w:rsid w:val="001C1369"/>
    <w:rsid w:val="001C1545"/>
    <w:rsid w:val="001C2694"/>
    <w:rsid w:val="001C3A69"/>
    <w:rsid w:val="001C4629"/>
    <w:rsid w:val="001C54A0"/>
    <w:rsid w:val="001C5BAB"/>
    <w:rsid w:val="001C60B5"/>
    <w:rsid w:val="001D007E"/>
    <w:rsid w:val="001D044F"/>
    <w:rsid w:val="001D04C7"/>
    <w:rsid w:val="001D07EA"/>
    <w:rsid w:val="001D1089"/>
    <w:rsid w:val="001D17E6"/>
    <w:rsid w:val="001D1D63"/>
    <w:rsid w:val="001D1F80"/>
    <w:rsid w:val="001D3479"/>
    <w:rsid w:val="001D4D8B"/>
    <w:rsid w:val="001D4EF3"/>
    <w:rsid w:val="001D60B2"/>
    <w:rsid w:val="001D62AE"/>
    <w:rsid w:val="001D66B4"/>
    <w:rsid w:val="001D68D2"/>
    <w:rsid w:val="001D6A2F"/>
    <w:rsid w:val="001D6FE8"/>
    <w:rsid w:val="001D7209"/>
    <w:rsid w:val="001D7E5F"/>
    <w:rsid w:val="001E083D"/>
    <w:rsid w:val="001E0846"/>
    <w:rsid w:val="001E098A"/>
    <w:rsid w:val="001E098C"/>
    <w:rsid w:val="001E1DBB"/>
    <w:rsid w:val="001E24ED"/>
    <w:rsid w:val="001E29E9"/>
    <w:rsid w:val="001E2B76"/>
    <w:rsid w:val="001E3840"/>
    <w:rsid w:val="001E4103"/>
    <w:rsid w:val="001E4DA8"/>
    <w:rsid w:val="001E5523"/>
    <w:rsid w:val="001E65EA"/>
    <w:rsid w:val="001E669B"/>
    <w:rsid w:val="001E6814"/>
    <w:rsid w:val="001E6B17"/>
    <w:rsid w:val="001E6EAC"/>
    <w:rsid w:val="001E7D0A"/>
    <w:rsid w:val="001F0F6E"/>
    <w:rsid w:val="001F1BE0"/>
    <w:rsid w:val="001F23C6"/>
    <w:rsid w:val="001F28A6"/>
    <w:rsid w:val="001F29FA"/>
    <w:rsid w:val="001F2E10"/>
    <w:rsid w:val="001F3839"/>
    <w:rsid w:val="001F3B81"/>
    <w:rsid w:val="001F456D"/>
    <w:rsid w:val="001F45F6"/>
    <w:rsid w:val="001F4CBD"/>
    <w:rsid w:val="001F57CB"/>
    <w:rsid w:val="001F67E2"/>
    <w:rsid w:val="001F69FC"/>
    <w:rsid w:val="001F6C0F"/>
    <w:rsid w:val="001F76DF"/>
    <w:rsid w:val="001F77E3"/>
    <w:rsid w:val="002000AC"/>
    <w:rsid w:val="0020093D"/>
    <w:rsid w:val="00203404"/>
    <w:rsid w:val="00203B85"/>
    <w:rsid w:val="00203C68"/>
    <w:rsid w:val="002060BC"/>
    <w:rsid w:val="0020643A"/>
    <w:rsid w:val="00206539"/>
    <w:rsid w:val="0020671C"/>
    <w:rsid w:val="00207570"/>
    <w:rsid w:val="00207E6D"/>
    <w:rsid w:val="00210182"/>
    <w:rsid w:val="002108D3"/>
    <w:rsid w:val="00210D70"/>
    <w:rsid w:val="00211C2E"/>
    <w:rsid w:val="00211ED2"/>
    <w:rsid w:val="0021257A"/>
    <w:rsid w:val="002146BE"/>
    <w:rsid w:val="002149A7"/>
    <w:rsid w:val="00214B46"/>
    <w:rsid w:val="00214BE8"/>
    <w:rsid w:val="00216007"/>
    <w:rsid w:val="002160C2"/>
    <w:rsid w:val="002172E7"/>
    <w:rsid w:val="002178B1"/>
    <w:rsid w:val="002179EB"/>
    <w:rsid w:val="002201C5"/>
    <w:rsid w:val="002202CB"/>
    <w:rsid w:val="002206E3"/>
    <w:rsid w:val="00221A58"/>
    <w:rsid w:val="00221B66"/>
    <w:rsid w:val="00222050"/>
    <w:rsid w:val="00222639"/>
    <w:rsid w:val="00222F37"/>
    <w:rsid w:val="0022333A"/>
    <w:rsid w:val="002235A8"/>
    <w:rsid w:val="002241A3"/>
    <w:rsid w:val="002247C0"/>
    <w:rsid w:val="002248F3"/>
    <w:rsid w:val="00224A53"/>
    <w:rsid w:val="00224EA4"/>
    <w:rsid w:val="002262E2"/>
    <w:rsid w:val="00226D4C"/>
    <w:rsid w:val="00227EB4"/>
    <w:rsid w:val="00231AEF"/>
    <w:rsid w:val="00232156"/>
    <w:rsid w:val="0023244B"/>
    <w:rsid w:val="002324B6"/>
    <w:rsid w:val="002324D8"/>
    <w:rsid w:val="00232F23"/>
    <w:rsid w:val="00233845"/>
    <w:rsid w:val="00233FF6"/>
    <w:rsid w:val="0023437B"/>
    <w:rsid w:val="002351BE"/>
    <w:rsid w:val="00235226"/>
    <w:rsid w:val="002355BA"/>
    <w:rsid w:val="002355F4"/>
    <w:rsid w:val="002359EE"/>
    <w:rsid w:val="00237204"/>
    <w:rsid w:val="002406B4"/>
    <w:rsid w:val="002406D9"/>
    <w:rsid w:val="0024093C"/>
    <w:rsid w:val="00242223"/>
    <w:rsid w:val="0024245D"/>
    <w:rsid w:val="002425DC"/>
    <w:rsid w:val="00242F66"/>
    <w:rsid w:val="00243097"/>
    <w:rsid w:val="0024314F"/>
    <w:rsid w:val="00243444"/>
    <w:rsid w:val="00244232"/>
    <w:rsid w:val="0024431B"/>
    <w:rsid w:val="00245278"/>
    <w:rsid w:val="0024560C"/>
    <w:rsid w:val="002457AB"/>
    <w:rsid w:val="002467D7"/>
    <w:rsid w:val="00246C74"/>
    <w:rsid w:val="0024712B"/>
    <w:rsid w:val="00247C53"/>
    <w:rsid w:val="00250680"/>
    <w:rsid w:val="002508AF"/>
    <w:rsid w:val="00250C39"/>
    <w:rsid w:val="00251112"/>
    <w:rsid w:val="00251917"/>
    <w:rsid w:val="002525DC"/>
    <w:rsid w:val="0025348C"/>
    <w:rsid w:val="00253495"/>
    <w:rsid w:val="00253528"/>
    <w:rsid w:val="00254383"/>
    <w:rsid w:val="002544AC"/>
    <w:rsid w:val="00254C83"/>
    <w:rsid w:val="00254EEF"/>
    <w:rsid w:val="00255272"/>
    <w:rsid w:val="00255B23"/>
    <w:rsid w:val="00255FA3"/>
    <w:rsid w:val="00256551"/>
    <w:rsid w:val="00257CBD"/>
    <w:rsid w:val="00260426"/>
    <w:rsid w:val="00260E06"/>
    <w:rsid w:val="002611B3"/>
    <w:rsid w:val="00262BA9"/>
    <w:rsid w:val="00262DDF"/>
    <w:rsid w:val="00263394"/>
    <w:rsid w:val="0026339C"/>
    <w:rsid w:val="002633C9"/>
    <w:rsid w:val="002635E9"/>
    <w:rsid w:val="0026372B"/>
    <w:rsid w:val="002638E6"/>
    <w:rsid w:val="00263BA4"/>
    <w:rsid w:val="00263CB4"/>
    <w:rsid w:val="00263EFA"/>
    <w:rsid w:val="002646FB"/>
    <w:rsid w:val="002648DE"/>
    <w:rsid w:val="00265B8A"/>
    <w:rsid w:val="00266E4C"/>
    <w:rsid w:val="002673FA"/>
    <w:rsid w:val="002675A7"/>
    <w:rsid w:val="00267833"/>
    <w:rsid w:val="00267F63"/>
    <w:rsid w:val="002702C7"/>
    <w:rsid w:val="00270ABC"/>
    <w:rsid w:val="00270CD9"/>
    <w:rsid w:val="002716B7"/>
    <w:rsid w:val="002719C7"/>
    <w:rsid w:val="00271F6C"/>
    <w:rsid w:val="00272F87"/>
    <w:rsid w:val="00273AFC"/>
    <w:rsid w:val="00273FE4"/>
    <w:rsid w:val="00274829"/>
    <w:rsid w:val="00275747"/>
    <w:rsid w:val="00275A11"/>
    <w:rsid w:val="0027751D"/>
    <w:rsid w:val="0028037F"/>
    <w:rsid w:val="00280906"/>
    <w:rsid w:val="00280E68"/>
    <w:rsid w:val="00281471"/>
    <w:rsid w:val="00281B67"/>
    <w:rsid w:val="00281C1A"/>
    <w:rsid w:val="00282152"/>
    <w:rsid w:val="00282173"/>
    <w:rsid w:val="00282BAF"/>
    <w:rsid w:val="002833F1"/>
    <w:rsid w:val="00283B6F"/>
    <w:rsid w:val="002847D1"/>
    <w:rsid w:val="00284803"/>
    <w:rsid w:val="0028505C"/>
    <w:rsid w:val="00285319"/>
    <w:rsid w:val="0028603E"/>
    <w:rsid w:val="0028732D"/>
    <w:rsid w:val="00290F85"/>
    <w:rsid w:val="00291F07"/>
    <w:rsid w:val="0029212F"/>
    <w:rsid w:val="00292261"/>
    <w:rsid w:val="00292C91"/>
    <w:rsid w:val="00292D75"/>
    <w:rsid w:val="002930AF"/>
    <w:rsid w:val="00294524"/>
    <w:rsid w:val="00294C14"/>
    <w:rsid w:val="00294C82"/>
    <w:rsid w:val="00295312"/>
    <w:rsid w:val="0029589D"/>
    <w:rsid w:val="002965F9"/>
    <w:rsid w:val="002967FB"/>
    <w:rsid w:val="00296C88"/>
    <w:rsid w:val="00297E8E"/>
    <w:rsid w:val="002A0FE5"/>
    <w:rsid w:val="002A133E"/>
    <w:rsid w:val="002A2015"/>
    <w:rsid w:val="002A3A53"/>
    <w:rsid w:val="002A3B8E"/>
    <w:rsid w:val="002A55F2"/>
    <w:rsid w:val="002A6067"/>
    <w:rsid w:val="002A6CA1"/>
    <w:rsid w:val="002A7432"/>
    <w:rsid w:val="002B01FB"/>
    <w:rsid w:val="002B0586"/>
    <w:rsid w:val="002B0B8B"/>
    <w:rsid w:val="002B1547"/>
    <w:rsid w:val="002B1B8C"/>
    <w:rsid w:val="002B1E03"/>
    <w:rsid w:val="002B2CA6"/>
    <w:rsid w:val="002B2DD9"/>
    <w:rsid w:val="002B2F70"/>
    <w:rsid w:val="002B4A69"/>
    <w:rsid w:val="002B5F76"/>
    <w:rsid w:val="002B639E"/>
    <w:rsid w:val="002C0430"/>
    <w:rsid w:val="002C0D40"/>
    <w:rsid w:val="002C18A4"/>
    <w:rsid w:val="002C205F"/>
    <w:rsid w:val="002C2560"/>
    <w:rsid w:val="002C296F"/>
    <w:rsid w:val="002C299A"/>
    <w:rsid w:val="002C2ABB"/>
    <w:rsid w:val="002C2E83"/>
    <w:rsid w:val="002C38A1"/>
    <w:rsid w:val="002C3F87"/>
    <w:rsid w:val="002C4687"/>
    <w:rsid w:val="002C4D17"/>
    <w:rsid w:val="002C592C"/>
    <w:rsid w:val="002C5B4A"/>
    <w:rsid w:val="002C6572"/>
    <w:rsid w:val="002C7553"/>
    <w:rsid w:val="002C7ABB"/>
    <w:rsid w:val="002D01C7"/>
    <w:rsid w:val="002D07A4"/>
    <w:rsid w:val="002D090A"/>
    <w:rsid w:val="002D0BAE"/>
    <w:rsid w:val="002D0F79"/>
    <w:rsid w:val="002D1011"/>
    <w:rsid w:val="002D1755"/>
    <w:rsid w:val="002D1943"/>
    <w:rsid w:val="002D35E4"/>
    <w:rsid w:val="002D39F6"/>
    <w:rsid w:val="002D3C25"/>
    <w:rsid w:val="002D40DA"/>
    <w:rsid w:val="002D512A"/>
    <w:rsid w:val="002D5A9B"/>
    <w:rsid w:val="002D5E2C"/>
    <w:rsid w:val="002D687C"/>
    <w:rsid w:val="002D6F43"/>
    <w:rsid w:val="002D7068"/>
    <w:rsid w:val="002D7655"/>
    <w:rsid w:val="002D7824"/>
    <w:rsid w:val="002D7A3D"/>
    <w:rsid w:val="002D7E5C"/>
    <w:rsid w:val="002E0271"/>
    <w:rsid w:val="002E0501"/>
    <w:rsid w:val="002E12CC"/>
    <w:rsid w:val="002E1A9C"/>
    <w:rsid w:val="002E1C12"/>
    <w:rsid w:val="002E2838"/>
    <w:rsid w:val="002E320B"/>
    <w:rsid w:val="002E3DFA"/>
    <w:rsid w:val="002E5016"/>
    <w:rsid w:val="002E5DA1"/>
    <w:rsid w:val="002E5F30"/>
    <w:rsid w:val="002E6671"/>
    <w:rsid w:val="002E67A7"/>
    <w:rsid w:val="002E6806"/>
    <w:rsid w:val="002E71DA"/>
    <w:rsid w:val="002E77E4"/>
    <w:rsid w:val="002E79C9"/>
    <w:rsid w:val="002E7D71"/>
    <w:rsid w:val="002F0EDC"/>
    <w:rsid w:val="002F1127"/>
    <w:rsid w:val="002F2151"/>
    <w:rsid w:val="002F21D4"/>
    <w:rsid w:val="002F2237"/>
    <w:rsid w:val="002F252B"/>
    <w:rsid w:val="002F2A77"/>
    <w:rsid w:val="002F3955"/>
    <w:rsid w:val="002F565C"/>
    <w:rsid w:val="002F5859"/>
    <w:rsid w:val="002F5B3A"/>
    <w:rsid w:val="002F5D20"/>
    <w:rsid w:val="002F5EC9"/>
    <w:rsid w:val="002F7453"/>
    <w:rsid w:val="002F749B"/>
    <w:rsid w:val="002F7598"/>
    <w:rsid w:val="003000CA"/>
    <w:rsid w:val="00300CFA"/>
    <w:rsid w:val="00300E1C"/>
    <w:rsid w:val="00300F70"/>
    <w:rsid w:val="00301A10"/>
    <w:rsid w:val="00301C42"/>
    <w:rsid w:val="0030205D"/>
    <w:rsid w:val="00303355"/>
    <w:rsid w:val="0030368A"/>
    <w:rsid w:val="0030385C"/>
    <w:rsid w:val="00303B63"/>
    <w:rsid w:val="003043FD"/>
    <w:rsid w:val="00306049"/>
    <w:rsid w:val="003060BF"/>
    <w:rsid w:val="0030668A"/>
    <w:rsid w:val="00306CB7"/>
    <w:rsid w:val="00310587"/>
    <w:rsid w:val="00310C16"/>
    <w:rsid w:val="00310D01"/>
    <w:rsid w:val="00310D2B"/>
    <w:rsid w:val="00311822"/>
    <w:rsid w:val="0031215B"/>
    <w:rsid w:val="00312CC3"/>
    <w:rsid w:val="00312F4D"/>
    <w:rsid w:val="0031334A"/>
    <w:rsid w:val="00313C3F"/>
    <w:rsid w:val="00314822"/>
    <w:rsid w:val="00314FF2"/>
    <w:rsid w:val="0031521B"/>
    <w:rsid w:val="00315F9D"/>
    <w:rsid w:val="00316C92"/>
    <w:rsid w:val="00320043"/>
    <w:rsid w:val="00320891"/>
    <w:rsid w:val="00321D58"/>
    <w:rsid w:val="00322211"/>
    <w:rsid w:val="0032287B"/>
    <w:rsid w:val="00323525"/>
    <w:rsid w:val="00324016"/>
    <w:rsid w:val="00324398"/>
    <w:rsid w:val="00324713"/>
    <w:rsid w:val="0032488D"/>
    <w:rsid w:val="00325193"/>
    <w:rsid w:val="003255A3"/>
    <w:rsid w:val="003264ED"/>
    <w:rsid w:val="00326EF3"/>
    <w:rsid w:val="00327FBA"/>
    <w:rsid w:val="00330536"/>
    <w:rsid w:val="003310D9"/>
    <w:rsid w:val="0033176D"/>
    <w:rsid w:val="00331887"/>
    <w:rsid w:val="00331D2C"/>
    <w:rsid w:val="00331DE1"/>
    <w:rsid w:val="00334C37"/>
    <w:rsid w:val="003352C4"/>
    <w:rsid w:val="003354E6"/>
    <w:rsid w:val="00335874"/>
    <w:rsid w:val="00335C88"/>
    <w:rsid w:val="00336661"/>
    <w:rsid w:val="00336778"/>
    <w:rsid w:val="00336E6A"/>
    <w:rsid w:val="0033715D"/>
    <w:rsid w:val="0033742F"/>
    <w:rsid w:val="003378EA"/>
    <w:rsid w:val="003402A5"/>
    <w:rsid w:val="00340673"/>
    <w:rsid w:val="003406D8"/>
    <w:rsid w:val="00340B8B"/>
    <w:rsid w:val="0034118E"/>
    <w:rsid w:val="003411D9"/>
    <w:rsid w:val="0034139E"/>
    <w:rsid w:val="0034202B"/>
    <w:rsid w:val="00342997"/>
    <w:rsid w:val="00343AE8"/>
    <w:rsid w:val="0034467A"/>
    <w:rsid w:val="00344874"/>
    <w:rsid w:val="003466A0"/>
    <w:rsid w:val="00346F65"/>
    <w:rsid w:val="00347015"/>
    <w:rsid w:val="00347097"/>
    <w:rsid w:val="00347920"/>
    <w:rsid w:val="0035019F"/>
    <w:rsid w:val="00350291"/>
    <w:rsid w:val="0035063F"/>
    <w:rsid w:val="003519E2"/>
    <w:rsid w:val="00352400"/>
    <w:rsid w:val="00352CF3"/>
    <w:rsid w:val="00353472"/>
    <w:rsid w:val="00353DEE"/>
    <w:rsid w:val="0035463F"/>
    <w:rsid w:val="00356788"/>
    <w:rsid w:val="00357A96"/>
    <w:rsid w:val="00360403"/>
    <w:rsid w:val="003605C2"/>
    <w:rsid w:val="0036128F"/>
    <w:rsid w:val="00361326"/>
    <w:rsid w:val="00361988"/>
    <w:rsid w:val="00361B98"/>
    <w:rsid w:val="00362087"/>
    <w:rsid w:val="00362101"/>
    <w:rsid w:val="00362445"/>
    <w:rsid w:val="00362958"/>
    <w:rsid w:val="00362A3C"/>
    <w:rsid w:val="00364EDF"/>
    <w:rsid w:val="0036551D"/>
    <w:rsid w:val="00365596"/>
    <w:rsid w:val="003667DC"/>
    <w:rsid w:val="00366B39"/>
    <w:rsid w:val="003708D6"/>
    <w:rsid w:val="00371102"/>
    <w:rsid w:val="0037131B"/>
    <w:rsid w:val="00373238"/>
    <w:rsid w:val="003732F4"/>
    <w:rsid w:val="00374752"/>
    <w:rsid w:val="0037485A"/>
    <w:rsid w:val="0037510D"/>
    <w:rsid w:val="003762F7"/>
    <w:rsid w:val="00376DD5"/>
    <w:rsid w:val="00377208"/>
    <w:rsid w:val="00380AD4"/>
    <w:rsid w:val="0038167B"/>
    <w:rsid w:val="00382313"/>
    <w:rsid w:val="0038368E"/>
    <w:rsid w:val="00383A30"/>
    <w:rsid w:val="00383ABA"/>
    <w:rsid w:val="00383B53"/>
    <w:rsid w:val="00383C16"/>
    <w:rsid w:val="00383D13"/>
    <w:rsid w:val="00383E56"/>
    <w:rsid w:val="003841C2"/>
    <w:rsid w:val="003845FB"/>
    <w:rsid w:val="00384781"/>
    <w:rsid w:val="00384A22"/>
    <w:rsid w:val="00384BD5"/>
    <w:rsid w:val="0038514E"/>
    <w:rsid w:val="003857E4"/>
    <w:rsid w:val="00386041"/>
    <w:rsid w:val="00386CF0"/>
    <w:rsid w:val="00386FE3"/>
    <w:rsid w:val="003870E7"/>
    <w:rsid w:val="00387695"/>
    <w:rsid w:val="00387FCC"/>
    <w:rsid w:val="00391AD8"/>
    <w:rsid w:val="00391B3D"/>
    <w:rsid w:val="003927FF"/>
    <w:rsid w:val="00392ACE"/>
    <w:rsid w:val="00392F9B"/>
    <w:rsid w:val="00393580"/>
    <w:rsid w:val="00393BCE"/>
    <w:rsid w:val="00394174"/>
    <w:rsid w:val="00394911"/>
    <w:rsid w:val="003955F8"/>
    <w:rsid w:val="003959C9"/>
    <w:rsid w:val="00395AFF"/>
    <w:rsid w:val="00396354"/>
    <w:rsid w:val="003964E1"/>
    <w:rsid w:val="00397071"/>
    <w:rsid w:val="00397347"/>
    <w:rsid w:val="003A0324"/>
    <w:rsid w:val="003A0812"/>
    <w:rsid w:val="003A0821"/>
    <w:rsid w:val="003A0F21"/>
    <w:rsid w:val="003A128D"/>
    <w:rsid w:val="003A1FAA"/>
    <w:rsid w:val="003A2DBF"/>
    <w:rsid w:val="003A2F94"/>
    <w:rsid w:val="003A3BDD"/>
    <w:rsid w:val="003A3F72"/>
    <w:rsid w:val="003A4498"/>
    <w:rsid w:val="003A47AD"/>
    <w:rsid w:val="003A4C09"/>
    <w:rsid w:val="003A4E45"/>
    <w:rsid w:val="003A5235"/>
    <w:rsid w:val="003A5259"/>
    <w:rsid w:val="003A5694"/>
    <w:rsid w:val="003A6908"/>
    <w:rsid w:val="003A6A1F"/>
    <w:rsid w:val="003A6B28"/>
    <w:rsid w:val="003A72D5"/>
    <w:rsid w:val="003A76B2"/>
    <w:rsid w:val="003A79A2"/>
    <w:rsid w:val="003A7F71"/>
    <w:rsid w:val="003B0B29"/>
    <w:rsid w:val="003B13D5"/>
    <w:rsid w:val="003B15EA"/>
    <w:rsid w:val="003B1EBD"/>
    <w:rsid w:val="003B36D1"/>
    <w:rsid w:val="003B4750"/>
    <w:rsid w:val="003B6A9F"/>
    <w:rsid w:val="003B708C"/>
    <w:rsid w:val="003C0F22"/>
    <w:rsid w:val="003C1494"/>
    <w:rsid w:val="003C161C"/>
    <w:rsid w:val="003C1CCD"/>
    <w:rsid w:val="003C23CA"/>
    <w:rsid w:val="003C2C3E"/>
    <w:rsid w:val="003C3DDC"/>
    <w:rsid w:val="003C3EE5"/>
    <w:rsid w:val="003C42F6"/>
    <w:rsid w:val="003C49B7"/>
    <w:rsid w:val="003C4A23"/>
    <w:rsid w:val="003C579F"/>
    <w:rsid w:val="003C61B8"/>
    <w:rsid w:val="003C65E7"/>
    <w:rsid w:val="003C6939"/>
    <w:rsid w:val="003C6A80"/>
    <w:rsid w:val="003C75BC"/>
    <w:rsid w:val="003C7FE9"/>
    <w:rsid w:val="003D0DED"/>
    <w:rsid w:val="003D1BD7"/>
    <w:rsid w:val="003D1CED"/>
    <w:rsid w:val="003D25D2"/>
    <w:rsid w:val="003D290C"/>
    <w:rsid w:val="003D3B86"/>
    <w:rsid w:val="003D418E"/>
    <w:rsid w:val="003D4361"/>
    <w:rsid w:val="003D463C"/>
    <w:rsid w:val="003D4AD9"/>
    <w:rsid w:val="003D5BF1"/>
    <w:rsid w:val="003D5C63"/>
    <w:rsid w:val="003D6B5A"/>
    <w:rsid w:val="003E0B6B"/>
    <w:rsid w:val="003E0CB1"/>
    <w:rsid w:val="003E19AE"/>
    <w:rsid w:val="003E1A6F"/>
    <w:rsid w:val="003E29D3"/>
    <w:rsid w:val="003E29DD"/>
    <w:rsid w:val="003E2E67"/>
    <w:rsid w:val="003E3285"/>
    <w:rsid w:val="003E3329"/>
    <w:rsid w:val="003E4CCA"/>
    <w:rsid w:val="003E4D2C"/>
    <w:rsid w:val="003E4D63"/>
    <w:rsid w:val="003E5106"/>
    <w:rsid w:val="003E55F4"/>
    <w:rsid w:val="003E5ABD"/>
    <w:rsid w:val="003E7118"/>
    <w:rsid w:val="003E76C5"/>
    <w:rsid w:val="003F11CC"/>
    <w:rsid w:val="003F12C8"/>
    <w:rsid w:val="003F12E2"/>
    <w:rsid w:val="003F18F3"/>
    <w:rsid w:val="003F27C8"/>
    <w:rsid w:val="003F2C0B"/>
    <w:rsid w:val="003F3BEF"/>
    <w:rsid w:val="003F3C4B"/>
    <w:rsid w:val="003F4D7F"/>
    <w:rsid w:val="003F512C"/>
    <w:rsid w:val="003F56C9"/>
    <w:rsid w:val="003F5FCE"/>
    <w:rsid w:val="003F61F4"/>
    <w:rsid w:val="003F687B"/>
    <w:rsid w:val="003F6D86"/>
    <w:rsid w:val="003F71C9"/>
    <w:rsid w:val="003F765B"/>
    <w:rsid w:val="003F7F60"/>
    <w:rsid w:val="0040056F"/>
    <w:rsid w:val="0040176E"/>
    <w:rsid w:val="004024B1"/>
    <w:rsid w:val="00402B17"/>
    <w:rsid w:val="00403922"/>
    <w:rsid w:val="00403C67"/>
    <w:rsid w:val="00404159"/>
    <w:rsid w:val="004049BE"/>
    <w:rsid w:val="004050C9"/>
    <w:rsid w:val="00405655"/>
    <w:rsid w:val="00405CCC"/>
    <w:rsid w:val="00405DEC"/>
    <w:rsid w:val="004062C3"/>
    <w:rsid w:val="004072EA"/>
    <w:rsid w:val="0041021C"/>
    <w:rsid w:val="00410795"/>
    <w:rsid w:val="00410AEA"/>
    <w:rsid w:val="00411586"/>
    <w:rsid w:val="0041172F"/>
    <w:rsid w:val="004134D7"/>
    <w:rsid w:val="004142C5"/>
    <w:rsid w:val="00414C12"/>
    <w:rsid w:val="00414EA9"/>
    <w:rsid w:val="004152AF"/>
    <w:rsid w:val="004155EA"/>
    <w:rsid w:val="00415614"/>
    <w:rsid w:val="0041580A"/>
    <w:rsid w:val="00415A02"/>
    <w:rsid w:val="004167EF"/>
    <w:rsid w:val="00416B75"/>
    <w:rsid w:val="00416C60"/>
    <w:rsid w:val="004175BF"/>
    <w:rsid w:val="0041763D"/>
    <w:rsid w:val="0041770E"/>
    <w:rsid w:val="004200E6"/>
    <w:rsid w:val="00420193"/>
    <w:rsid w:val="004209BD"/>
    <w:rsid w:val="00420B68"/>
    <w:rsid w:val="00420DA9"/>
    <w:rsid w:val="00420E24"/>
    <w:rsid w:val="004218E6"/>
    <w:rsid w:val="00423DFC"/>
    <w:rsid w:val="00423FA7"/>
    <w:rsid w:val="00424289"/>
    <w:rsid w:val="004247A3"/>
    <w:rsid w:val="00424BD0"/>
    <w:rsid w:val="00425236"/>
    <w:rsid w:val="00425B4C"/>
    <w:rsid w:val="00426DA7"/>
    <w:rsid w:val="0042716F"/>
    <w:rsid w:val="00427914"/>
    <w:rsid w:val="00432442"/>
    <w:rsid w:val="00432E5C"/>
    <w:rsid w:val="00434501"/>
    <w:rsid w:val="00434D2E"/>
    <w:rsid w:val="0043564F"/>
    <w:rsid w:val="00436A0D"/>
    <w:rsid w:val="00441605"/>
    <w:rsid w:val="0044163E"/>
    <w:rsid w:val="0044202B"/>
    <w:rsid w:val="00442328"/>
    <w:rsid w:val="00443AE8"/>
    <w:rsid w:val="004446FD"/>
    <w:rsid w:val="00444DCB"/>
    <w:rsid w:val="00444F7D"/>
    <w:rsid w:val="004452E3"/>
    <w:rsid w:val="004455B9"/>
    <w:rsid w:val="00445D47"/>
    <w:rsid w:val="00446F1E"/>
    <w:rsid w:val="00447005"/>
    <w:rsid w:val="004474E9"/>
    <w:rsid w:val="00447782"/>
    <w:rsid w:val="00451333"/>
    <w:rsid w:val="00452698"/>
    <w:rsid w:val="0045275A"/>
    <w:rsid w:val="00452EC6"/>
    <w:rsid w:val="0045408D"/>
    <w:rsid w:val="00454BC6"/>
    <w:rsid w:val="00454D47"/>
    <w:rsid w:val="00455DF5"/>
    <w:rsid w:val="00455E32"/>
    <w:rsid w:val="004568B4"/>
    <w:rsid w:val="004570E9"/>
    <w:rsid w:val="004570F7"/>
    <w:rsid w:val="00457411"/>
    <w:rsid w:val="004607D8"/>
    <w:rsid w:val="00462742"/>
    <w:rsid w:val="0046279F"/>
    <w:rsid w:val="00463109"/>
    <w:rsid w:val="00463320"/>
    <w:rsid w:val="00463E96"/>
    <w:rsid w:val="00464148"/>
    <w:rsid w:val="004643F8"/>
    <w:rsid w:val="00464CDD"/>
    <w:rsid w:val="00465524"/>
    <w:rsid w:val="004657E3"/>
    <w:rsid w:val="00465CAF"/>
    <w:rsid w:val="00465D7D"/>
    <w:rsid w:val="00465FAB"/>
    <w:rsid w:val="0046785D"/>
    <w:rsid w:val="00467922"/>
    <w:rsid w:val="00467BCF"/>
    <w:rsid w:val="004703B5"/>
    <w:rsid w:val="0047081B"/>
    <w:rsid w:val="004740E2"/>
    <w:rsid w:val="00475001"/>
    <w:rsid w:val="00475BE3"/>
    <w:rsid w:val="00476446"/>
    <w:rsid w:val="00476858"/>
    <w:rsid w:val="004778B5"/>
    <w:rsid w:val="00477D79"/>
    <w:rsid w:val="00480115"/>
    <w:rsid w:val="0048127A"/>
    <w:rsid w:val="004813D7"/>
    <w:rsid w:val="00481DA6"/>
    <w:rsid w:val="004821C6"/>
    <w:rsid w:val="004821F0"/>
    <w:rsid w:val="00482277"/>
    <w:rsid w:val="00482332"/>
    <w:rsid w:val="004824A0"/>
    <w:rsid w:val="00483250"/>
    <w:rsid w:val="004832EB"/>
    <w:rsid w:val="00483346"/>
    <w:rsid w:val="00484165"/>
    <w:rsid w:val="00484844"/>
    <w:rsid w:val="00484FEC"/>
    <w:rsid w:val="00485395"/>
    <w:rsid w:val="00487706"/>
    <w:rsid w:val="00487E05"/>
    <w:rsid w:val="0049066D"/>
    <w:rsid w:val="00491A06"/>
    <w:rsid w:val="00491CB3"/>
    <w:rsid w:val="004921AE"/>
    <w:rsid w:val="00492345"/>
    <w:rsid w:val="00492BEC"/>
    <w:rsid w:val="00494070"/>
    <w:rsid w:val="00494485"/>
    <w:rsid w:val="004951B4"/>
    <w:rsid w:val="004957AA"/>
    <w:rsid w:val="00497B23"/>
    <w:rsid w:val="004A08B4"/>
    <w:rsid w:val="004A0A0D"/>
    <w:rsid w:val="004A0E19"/>
    <w:rsid w:val="004A1190"/>
    <w:rsid w:val="004A1E41"/>
    <w:rsid w:val="004A2093"/>
    <w:rsid w:val="004A2209"/>
    <w:rsid w:val="004A2445"/>
    <w:rsid w:val="004A2DF8"/>
    <w:rsid w:val="004A2F29"/>
    <w:rsid w:val="004A3242"/>
    <w:rsid w:val="004A37DF"/>
    <w:rsid w:val="004A3F77"/>
    <w:rsid w:val="004A42AB"/>
    <w:rsid w:val="004A49E3"/>
    <w:rsid w:val="004A4DD1"/>
    <w:rsid w:val="004A56F8"/>
    <w:rsid w:val="004A6957"/>
    <w:rsid w:val="004A74D1"/>
    <w:rsid w:val="004A75F7"/>
    <w:rsid w:val="004A7A40"/>
    <w:rsid w:val="004B03CE"/>
    <w:rsid w:val="004B07AA"/>
    <w:rsid w:val="004B0A2A"/>
    <w:rsid w:val="004B0A44"/>
    <w:rsid w:val="004B1A08"/>
    <w:rsid w:val="004B2279"/>
    <w:rsid w:val="004B3870"/>
    <w:rsid w:val="004B3AFE"/>
    <w:rsid w:val="004B4EF3"/>
    <w:rsid w:val="004B56F6"/>
    <w:rsid w:val="004B57B2"/>
    <w:rsid w:val="004B5E52"/>
    <w:rsid w:val="004B6154"/>
    <w:rsid w:val="004B769B"/>
    <w:rsid w:val="004B7815"/>
    <w:rsid w:val="004B7D72"/>
    <w:rsid w:val="004C0B36"/>
    <w:rsid w:val="004C0F39"/>
    <w:rsid w:val="004C1959"/>
    <w:rsid w:val="004C1BDD"/>
    <w:rsid w:val="004C1E76"/>
    <w:rsid w:val="004C2A8F"/>
    <w:rsid w:val="004C2C98"/>
    <w:rsid w:val="004C36B6"/>
    <w:rsid w:val="004C3DC4"/>
    <w:rsid w:val="004C4296"/>
    <w:rsid w:val="004C431E"/>
    <w:rsid w:val="004C43F4"/>
    <w:rsid w:val="004C5392"/>
    <w:rsid w:val="004C544D"/>
    <w:rsid w:val="004C562F"/>
    <w:rsid w:val="004C5928"/>
    <w:rsid w:val="004C5E4A"/>
    <w:rsid w:val="004C75C4"/>
    <w:rsid w:val="004C7EA8"/>
    <w:rsid w:val="004D0E2E"/>
    <w:rsid w:val="004D13F5"/>
    <w:rsid w:val="004D2041"/>
    <w:rsid w:val="004D2182"/>
    <w:rsid w:val="004D2430"/>
    <w:rsid w:val="004D3051"/>
    <w:rsid w:val="004D41B0"/>
    <w:rsid w:val="004D4D07"/>
    <w:rsid w:val="004D4D45"/>
    <w:rsid w:val="004D551B"/>
    <w:rsid w:val="004D55D8"/>
    <w:rsid w:val="004D5DE7"/>
    <w:rsid w:val="004D6ACD"/>
    <w:rsid w:val="004D6C8A"/>
    <w:rsid w:val="004E0019"/>
    <w:rsid w:val="004E0179"/>
    <w:rsid w:val="004E125C"/>
    <w:rsid w:val="004E17C2"/>
    <w:rsid w:val="004E26E9"/>
    <w:rsid w:val="004E29B5"/>
    <w:rsid w:val="004E2C67"/>
    <w:rsid w:val="004E34A7"/>
    <w:rsid w:val="004E3967"/>
    <w:rsid w:val="004E4EE8"/>
    <w:rsid w:val="004E5A13"/>
    <w:rsid w:val="004E5A5A"/>
    <w:rsid w:val="004E7CA5"/>
    <w:rsid w:val="004F0021"/>
    <w:rsid w:val="004F0281"/>
    <w:rsid w:val="004F150F"/>
    <w:rsid w:val="004F1E3C"/>
    <w:rsid w:val="004F25D3"/>
    <w:rsid w:val="004F3393"/>
    <w:rsid w:val="004F50F0"/>
    <w:rsid w:val="004F6756"/>
    <w:rsid w:val="004F6A8C"/>
    <w:rsid w:val="004F6E23"/>
    <w:rsid w:val="004F6EEC"/>
    <w:rsid w:val="004F7284"/>
    <w:rsid w:val="004F7354"/>
    <w:rsid w:val="00500DC0"/>
    <w:rsid w:val="00501788"/>
    <w:rsid w:val="00502D8E"/>
    <w:rsid w:val="005031A8"/>
    <w:rsid w:val="005034F9"/>
    <w:rsid w:val="00503531"/>
    <w:rsid w:val="00503DB8"/>
    <w:rsid w:val="005042AB"/>
    <w:rsid w:val="00504E05"/>
    <w:rsid w:val="00505576"/>
    <w:rsid w:val="005068BD"/>
    <w:rsid w:val="00510768"/>
    <w:rsid w:val="00511366"/>
    <w:rsid w:val="00511C66"/>
    <w:rsid w:val="00511DBF"/>
    <w:rsid w:val="00512C58"/>
    <w:rsid w:val="00512CC6"/>
    <w:rsid w:val="005130B5"/>
    <w:rsid w:val="0051379A"/>
    <w:rsid w:val="00513A93"/>
    <w:rsid w:val="00513FD9"/>
    <w:rsid w:val="005142FD"/>
    <w:rsid w:val="00514C32"/>
    <w:rsid w:val="00514CB2"/>
    <w:rsid w:val="005158B9"/>
    <w:rsid w:val="00515B65"/>
    <w:rsid w:val="00515C95"/>
    <w:rsid w:val="00515E49"/>
    <w:rsid w:val="0051709A"/>
    <w:rsid w:val="00520A01"/>
    <w:rsid w:val="0052109D"/>
    <w:rsid w:val="005215C1"/>
    <w:rsid w:val="00521722"/>
    <w:rsid w:val="00521736"/>
    <w:rsid w:val="00521DB8"/>
    <w:rsid w:val="00522534"/>
    <w:rsid w:val="0052277E"/>
    <w:rsid w:val="005232A1"/>
    <w:rsid w:val="00525EAE"/>
    <w:rsid w:val="005263C8"/>
    <w:rsid w:val="005271FC"/>
    <w:rsid w:val="005276C4"/>
    <w:rsid w:val="00527B6C"/>
    <w:rsid w:val="0053004B"/>
    <w:rsid w:val="00530166"/>
    <w:rsid w:val="00530635"/>
    <w:rsid w:val="0053069C"/>
    <w:rsid w:val="005306DF"/>
    <w:rsid w:val="00530B8C"/>
    <w:rsid w:val="00531A9F"/>
    <w:rsid w:val="00531C0B"/>
    <w:rsid w:val="005320D4"/>
    <w:rsid w:val="00532627"/>
    <w:rsid w:val="00532772"/>
    <w:rsid w:val="00532B7F"/>
    <w:rsid w:val="00532ECC"/>
    <w:rsid w:val="00532EE9"/>
    <w:rsid w:val="00533153"/>
    <w:rsid w:val="005340C6"/>
    <w:rsid w:val="005347C4"/>
    <w:rsid w:val="00534C61"/>
    <w:rsid w:val="00534E54"/>
    <w:rsid w:val="0053568D"/>
    <w:rsid w:val="00535A57"/>
    <w:rsid w:val="00535C35"/>
    <w:rsid w:val="00535D63"/>
    <w:rsid w:val="0053642A"/>
    <w:rsid w:val="005370B6"/>
    <w:rsid w:val="005378B4"/>
    <w:rsid w:val="00537A22"/>
    <w:rsid w:val="00537C8F"/>
    <w:rsid w:val="005412B4"/>
    <w:rsid w:val="00542187"/>
    <w:rsid w:val="00542403"/>
    <w:rsid w:val="005436D2"/>
    <w:rsid w:val="005451B3"/>
    <w:rsid w:val="005456F4"/>
    <w:rsid w:val="00546504"/>
    <w:rsid w:val="0054659D"/>
    <w:rsid w:val="0054719F"/>
    <w:rsid w:val="0054727F"/>
    <w:rsid w:val="00550421"/>
    <w:rsid w:val="0055102C"/>
    <w:rsid w:val="00551525"/>
    <w:rsid w:val="005516C2"/>
    <w:rsid w:val="00551C96"/>
    <w:rsid w:val="0055256E"/>
    <w:rsid w:val="00553309"/>
    <w:rsid w:val="00553A81"/>
    <w:rsid w:val="00554D47"/>
    <w:rsid w:val="00554F33"/>
    <w:rsid w:val="005554C2"/>
    <w:rsid w:val="005557AE"/>
    <w:rsid w:val="00556042"/>
    <w:rsid w:val="00556189"/>
    <w:rsid w:val="005561FC"/>
    <w:rsid w:val="005562D7"/>
    <w:rsid w:val="005566FD"/>
    <w:rsid w:val="00557A31"/>
    <w:rsid w:val="005604F1"/>
    <w:rsid w:val="00560916"/>
    <w:rsid w:val="00560E76"/>
    <w:rsid w:val="00561270"/>
    <w:rsid w:val="005617DE"/>
    <w:rsid w:val="00562252"/>
    <w:rsid w:val="005631E0"/>
    <w:rsid w:val="00564BA5"/>
    <w:rsid w:val="00566A4B"/>
    <w:rsid w:val="00566BE8"/>
    <w:rsid w:val="00566F00"/>
    <w:rsid w:val="0057063C"/>
    <w:rsid w:val="00570A5B"/>
    <w:rsid w:val="00570AA8"/>
    <w:rsid w:val="0057128C"/>
    <w:rsid w:val="005718A1"/>
    <w:rsid w:val="00571D24"/>
    <w:rsid w:val="0057296B"/>
    <w:rsid w:val="00573019"/>
    <w:rsid w:val="00573DBE"/>
    <w:rsid w:val="005744F6"/>
    <w:rsid w:val="00574698"/>
    <w:rsid w:val="00575128"/>
    <w:rsid w:val="00575BB3"/>
    <w:rsid w:val="00575E4F"/>
    <w:rsid w:val="00580CCC"/>
    <w:rsid w:val="0058127D"/>
    <w:rsid w:val="005815B6"/>
    <w:rsid w:val="00581C0A"/>
    <w:rsid w:val="00582769"/>
    <w:rsid w:val="005836E9"/>
    <w:rsid w:val="00583B35"/>
    <w:rsid w:val="00583E64"/>
    <w:rsid w:val="00583F86"/>
    <w:rsid w:val="005847C9"/>
    <w:rsid w:val="00585198"/>
    <w:rsid w:val="00585D55"/>
    <w:rsid w:val="00586C15"/>
    <w:rsid w:val="00586FDA"/>
    <w:rsid w:val="00590C1B"/>
    <w:rsid w:val="00592DF9"/>
    <w:rsid w:val="00593DD5"/>
    <w:rsid w:val="005943DB"/>
    <w:rsid w:val="00594C27"/>
    <w:rsid w:val="00595C43"/>
    <w:rsid w:val="00595FBD"/>
    <w:rsid w:val="00596776"/>
    <w:rsid w:val="00596C4D"/>
    <w:rsid w:val="0059796C"/>
    <w:rsid w:val="0059797B"/>
    <w:rsid w:val="005A0658"/>
    <w:rsid w:val="005A17A1"/>
    <w:rsid w:val="005A2921"/>
    <w:rsid w:val="005A2D65"/>
    <w:rsid w:val="005A335D"/>
    <w:rsid w:val="005A37F4"/>
    <w:rsid w:val="005A4AC3"/>
    <w:rsid w:val="005A54D7"/>
    <w:rsid w:val="005A65BB"/>
    <w:rsid w:val="005A6AE0"/>
    <w:rsid w:val="005A731C"/>
    <w:rsid w:val="005A7D47"/>
    <w:rsid w:val="005B0AEE"/>
    <w:rsid w:val="005B0B2B"/>
    <w:rsid w:val="005B127D"/>
    <w:rsid w:val="005B200C"/>
    <w:rsid w:val="005B29F4"/>
    <w:rsid w:val="005B2BE2"/>
    <w:rsid w:val="005B3AB1"/>
    <w:rsid w:val="005B41B4"/>
    <w:rsid w:val="005B47B5"/>
    <w:rsid w:val="005B487B"/>
    <w:rsid w:val="005B4950"/>
    <w:rsid w:val="005B5B3D"/>
    <w:rsid w:val="005B5E61"/>
    <w:rsid w:val="005B6823"/>
    <w:rsid w:val="005B7496"/>
    <w:rsid w:val="005B7D3A"/>
    <w:rsid w:val="005B7F31"/>
    <w:rsid w:val="005C1267"/>
    <w:rsid w:val="005C1483"/>
    <w:rsid w:val="005C1CE7"/>
    <w:rsid w:val="005C1F4E"/>
    <w:rsid w:val="005C226C"/>
    <w:rsid w:val="005C25F6"/>
    <w:rsid w:val="005C47D0"/>
    <w:rsid w:val="005C4AD1"/>
    <w:rsid w:val="005C55CC"/>
    <w:rsid w:val="005C61C2"/>
    <w:rsid w:val="005C63FF"/>
    <w:rsid w:val="005C6687"/>
    <w:rsid w:val="005C6CC8"/>
    <w:rsid w:val="005C6EBD"/>
    <w:rsid w:val="005D07DC"/>
    <w:rsid w:val="005D3965"/>
    <w:rsid w:val="005D4053"/>
    <w:rsid w:val="005D4326"/>
    <w:rsid w:val="005D4660"/>
    <w:rsid w:val="005D46EF"/>
    <w:rsid w:val="005D4C4C"/>
    <w:rsid w:val="005D4D6C"/>
    <w:rsid w:val="005D7C2F"/>
    <w:rsid w:val="005E0935"/>
    <w:rsid w:val="005E123E"/>
    <w:rsid w:val="005E15BF"/>
    <w:rsid w:val="005E1C61"/>
    <w:rsid w:val="005E2574"/>
    <w:rsid w:val="005E2803"/>
    <w:rsid w:val="005E2846"/>
    <w:rsid w:val="005E30E9"/>
    <w:rsid w:val="005E36F4"/>
    <w:rsid w:val="005E36F9"/>
    <w:rsid w:val="005E510D"/>
    <w:rsid w:val="005E59CA"/>
    <w:rsid w:val="005E5FBC"/>
    <w:rsid w:val="005E67B7"/>
    <w:rsid w:val="005E6E7E"/>
    <w:rsid w:val="005E6F90"/>
    <w:rsid w:val="005E734F"/>
    <w:rsid w:val="005E7CEF"/>
    <w:rsid w:val="005F04C8"/>
    <w:rsid w:val="005F08B7"/>
    <w:rsid w:val="005F0E0C"/>
    <w:rsid w:val="005F13A1"/>
    <w:rsid w:val="005F1B2D"/>
    <w:rsid w:val="005F2340"/>
    <w:rsid w:val="005F265A"/>
    <w:rsid w:val="005F3F20"/>
    <w:rsid w:val="005F463D"/>
    <w:rsid w:val="005F46AF"/>
    <w:rsid w:val="005F4F5E"/>
    <w:rsid w:val="005F5000"/>
    <w:rsid w:val="005F7B60"/>
    <w:rsid w:val="006004EA"/>
    <w:rsid w:val="00600B69"/>
    <w:rsid w:val="00601EA7"/>
    <w:rsid w:val="006020CB"/>
    <w:rsid w:val="006027E8"/>
    <w:rsid w:val="0060285D"/>
    <w:rsid w:val="0060347A"/>
    <w:rsid w:val="00604933"/>
    <w:rsid w:val="00604FEB"/>
    <w:rsid w:val="006055EB"/>
    <w:rsid w:val="00605BF5"/>
    <w:rsid w:val="00605D21"/>
    <w:rsid w:val="006062F5"/>
    <w:rsid w:val="0060651A"/>
    <w:rsid w:val="006065C3"/>
    <w:rsid w:val="006066EE"/>
    <w:rsid w:val="00606BC0"/>
    <w:rsid w:val="0060724E"/>
    <w:rsid w:val="00607596"/>
    <w:rsid w:val="00607FEF"/>
    <w:rsid w:val="00610063"/>
    <w:rsid w:val="0061076C"/>
    <w:rsid w:val="00610CF7"/>
    <w:rsid w:val="00611FE5"/>
    <w:rsid w:val="00612400"/>
    <w:rsid w:val="00612709"/>
    <w:rsid w:val="00612951"/>
    <w:rsid w:val="00612F06"/>
    <w:rsid w:val="006139D1"/>
    <w:rsid w:val="00614315"/>
    <w:rsid w:val="006146E7"/>
    <w:rsid w:val="0061481D"/>
    <w:rsid w:val="00614A02"/>
    <w:rsid w:val="006159F3"/>
    <w:rsid w:val="00616031"/>
    <w:rsid w:val="006173E4"/>
    <w:rsid w:val="0061799F"/>
    <w:rsid w:val="006207D5"/>
    <w:rsid w:val="006207EF"/>
    <w:rsid w:val="006212E3"/>
    <w:rsid w:val="006225FD"/>
    <w:rsid w:val="00622A73"/>
    <w:rsid w:val="00623971"/>
    <w:rsid w:val="00623E5C"/>
    <w:rsid w:val="00625AA2"/>
    <w:rsid w:val="0062644D"/>
    <w:rsid w:val="00626579"/>
    <w:rsid w:val="006267EB"/>
    <w:rsid w:val="00626A33"/>
    <w:rsid w:val="00626FCB"/>
    <w:rsid w:val="00630534"/>
    <w:rsid w:val="00633E3C"/>
    <w:rsid w:val="00634586"/>
    <w:rsid w:val="00634E4D"/>
    <w:rsid w:val="006353D5"/>
    <w:rsid w:val="0063635D"/>
    <w:rsid w:val="0063733C"/>
    <w:rsid w:val="00642544"/>
    <w:rsid w:val="00642F55"/>
    <w:rsid w:val="00642FE0"/>
    <w:rsid w:val="00643D53"/>
    <w:rsid w:val="00643EFF"/>
    <w:rsid w:val="00646013"/>
    <w:rsid w:val="0064641C"/>
    <w:rsid w:val="006466A3"/>
    <w:rsid w:val="00647B53"/>
    <w:rsid w:val="00647F96"/>
    <w:rsid w:val="00650286"/>
    <w:rsid w:val="0065115F"/>
    <w:rsid w:val="0065136E"/>
    <w:rsid w:val="0065171B"/>
    <w:rsid w:val="00651C56"/>
    <w:rsid w:val="006524E2"/>
    <w:rsid w:val="00652937"/>
    <w:rsid w:val="00652D62"/>
    <w:rsid w:val="00652E38"/>
    <w:rsid w:val="00652FBA"/>
    <w:rsid w:val="0065335B"/>
    <w:rsid w:val="0065393A"/>
    <w:rsid w:val="0065643C"/>
    <w:rsid w:val="00656D74"/>
    <w:rsid w:val="00656D83"/>
    <w:rsid w:val="0065734F"/>
    <w:rsid w:val="00657E7D"/>
    <w:rsid w:val="00660184"/>
    <w:rsid w:val="00660505"/>
    <w:rsid w:val="006615D7"/>
    <w:rsid w:val="00661A3E"/>
    <w:rsid w:val="00661F4C"/>
    <w:rsid w:val="00662638"/>
    <w:rsid w:val="00663446"/>
    <w:rsid w:val="0066390F"/>
    <w:rsid w:val="00663A3E"/>
    <w:rsid w:val="00663F4C"/>
    <w:rsid w:val="00664805"/>
    <w:rsid w:val="006654F5"/>
    <w:rsid w:val="0066555A"/>
    <w:rsid w:val="0066583C"/>
    <w:rsid w:val="00665D00"/>
    <w:rsid w:val="006663FA"/>
    <w:rsid w:val="006670F4"/>
    <w:rsid w:val="0066728E"/>
    <w:rsid w:val="00667342"/>
    <w:rsid w:val="00670C96"/>
    <w:rsid w:val="00670F3E"/>
    <w:rsid w:val="00671351"/>
    <w:rsid w:val="006716C1"/>
    <w:rsid w:val="0067197F"/>
    <w:rsid w:val="006727A6"/>
    <w:rsid w:val="006734AB"/>
    <w:rsid w:val="0067417A"/>
    <w:rsid w:val="00674397"/>
    <w:rsid w:val="00674F27"/>
    <w:rsid w:val="0067586A"/>
    <w:rsid w:val="00675B66"/>
    <w:rsid w:val="00675C20"/>
    <w:rsid w:val="00675C92"/>
    <w:rsid w:val="00677031"/>
    <w:rsid w:val="00677390"/>
    <w:rsid w:val="00677AC2"/>
    <w:rsid w:val="00677BC7"/>
    <w:rsid w:val="0068009B"/>
    <w:rsid w:val="00680222"/>
    <w:rsid w:val="0068043A"/>
    <w:rsid w:val="00681A34"/>
    <w:rsid w:val="00681E75"/>
    <w:rsid w:val="00683FCD"/>
    <w:rsid w:val="0068409A"/>
    <w:rsid w:val="00684D5E"/>
    <w:rsid w:val="006853B7"/>
    <w:rsid w:val="00685E1C"/>
    <w:rsid w:val="00685FBC"/>
    <w:rsid w:val="00686FA9"/>
    <w:rsid w:val="00687339"/>
    <w:rsid w:val="0068771B"/>
    <w:rsid w:val="00691909"/>
    <w:rsid w:val="00691BC4"/>
    <w:rsid w:val="006921FB"/>
    <w:rsid w:val="00692DB4"/>
    <w:rsid w:val="006931BE"/>
    <w:rsid w:val="0069340A"/>
    <w:rsid w:val="00693CE0"/>
    <w:rsid w:val="0069475D"/>
    <w:rsid w:val="00694F99"/>
    <w:rsid w:val="006959F6"/>
    <w:rsid w:val="00695B72"/>
    <w:rsid w:val="00696EA9"/>
    <w:rsid w:val="0069728C"/>
    <w:rsid w:val="00697A66"/>
    <w:rsid w:val="00697AA2"/>
    <w:rsid w:val="006A01BF"/>
    <w:rsid w:val="006A0E29"/>
    <w:rsid w:val="006A0FD0"/>
    <w:rsid w:val="006A1B3A"/>
    <w:rsid w:val="006A21ED"/>
    <w:rsid w:val="006A232C"/>
    <w:rsid w:val="006A2330"/>
    <w:rsid w:val="006A23EC"/>
    <w:rsid w:val="006A281E"/>
    <w:rsid w:val="006A3022"/>
    <w:rsid w:val="006A3254"/>
    <w:rsid w:val="006A3CBA"/>
    <w:rsid w:val="006A504D"/>
    <w:rsid w:val="006A57CF"/>
    <w:rsid w:val="006A64B1"/>
    <w:rsid w:val="006A6AEF"/>
    <w:rsid w:val="006A6E31"/>
    <w:rsid w:val="006A6F90"/>
    <w:rsid w:val="006A7C34"/>
    <w:rsid w:val="006B074E"/>
    <w:rsid w:val="006B0788"/>
    <w:rsid w:val="006B148A"/>
    <w:rsid w:val="006B264A"/>
    <w:rsid w:val="006B2D09"/>
    <w:rsid w:val="006B32E6"/>
    <w:rsid w:val="006B3EB4"/>
    <w:rsid w:val="006B4A6E"/>
    <w:rsid w:val="006B523A"/>
    <w:rsid w:val="006B5A5F"/>
    <w:rsid w:val="006B6233"/>
    <w:rsid w:val="006B6B68"/>
    <w:rsid w:val="006B721C"/>
    <w:rsid w:val="006B7D70"/>
    <w:rsid w:val="006C0472"/>
    <w:rsid w:val="006C0825"/>
    <w:rsid w:val="006C0B76"/>
    <w:rsid w:val="006C0C34"/>
    <w:rsid w:val="006C102D"/>
    <w:rsid w:val="006C13E7"/>
    <w:rsid w:val="006C1403"/>
    <w:rsid w:val="006C1EAD"/>
    <w:rsid w:val="006C2A06"/>
    <w:rsid w:val="006C428B"/>
    <w:rsid w:val="006C44A7"/>
    <w:rsid w:val="006C6193"/>
    <w:rsid w:val="006C6A14"/>
    <w:rsid w:val="006C7748"/>
    <w:rsid w:val="006D1532"/>
    <w:rsid w:val="006D16B0"/>
    <w:rsid w:val="006D1D32"/>
    <w:rsid w:val="006D1FB3"/>
    <w:rsid w:val="006D26D5"/>
    <w:rsid w:val="006D2A41"/>
    <w:rsid w:val="006D2BCB"/>
    <w:rsid w:val="006D3E31"/>
    <w:rsid w:val="006D3EA5"/>
    <w:rsid w:val="006D3FE3"/>
    <w:rsid w:val="006D5A55"/>
    <w:rsid w:val="006D5C5E"/>
    <w:rsid w:val="006D66F2"/>
    <w:rsid w:val="006D6785"/>
    <w:rsid w:val="006D6D8F"/>
    <w:rsid w:val="006D71FC"/>
    <w:rsid w:val="006D759A"/>
    <w:rsid w:val="006D78AA"/>
    <w:rsid w:val="006E2973"/>
    <w:rsid w:val="006E389B"/>
    <w:rsid w:val="006E38B3"/>
    <w:rsid w:val="006E398C"/>
    <w:rsid w:val="006E3B9E"/>
    <w:rsid w:val="006E43AF"/>
    <w:rsid w:val="006E47D7"/>
    <w:rsid w:val="006E4B20"/>
    <w:rsid w:val="006E610D"/>
    <w:rsid w:val="006E6F86"/>
    <w:rsid w:val="006E77F1"/>
    <w:rsid w:val="006E7EE5"/>
    <w:rsid w:val="006F03D2"/>
    <w:rsid w:val="006F06E6"/>
    <w:rsid w:val="006F0870"/>
    <w:rsid w:val="006F1033"/>
    <w:rsid w:val="006F1226"/>
    <w:rsid w:val="006F1A4A"/>
    <w:rsid w:val="006F1D7E"/>
    <w:rsid w:val="006F20EA"/>
    <w:rsid w:val="006F22EE"/>
    <w:rsid w:val="006F282A"/>
    <w:rsid w:val="006F2CA8"/>
    <w:rsid w:val="006F2ED6"/>
    <w:rsid w:val="006F3247"/>
    <w:rsid w:val="006F325F"/>
    <w:rsid w:val="006F3555"/>
    <w:rsid w:val="006F3CFA"/>
    <w:rsid w:val="006F4987"/>
    <w:rsid w:val="006F4E97"/>
    <w:rsid w:val="006F5453"/>
    <w:rsid w:val="006F592B"/>
    <w:rsid w:val="006F59AD"/>
    <w:rsid w:val="006F5F6C"/>
    <w:rsid w:val="006F6A87"/>
    <w:rsid w:val="007000A2"/>
    <w:rsid w:val="0070061A"/>
    <w:rsid w:val="00700EAE"/>
    <w:rsid w:val="007011A2"/>
    <w:rsid w:val="00701AB9"/>
    <w:rsid w:val="0070224C"/>
    <w:rsid w:val="00702535"/>
    <w:rsid w:val="007027A4"/>
    <w:rsid w:val="00702825"/>
    <w:rsid w:val="00703738"/>
    <w:rsid w:val="00703C03"/>
    <w:rsid w:val="0070420E"/>
    <w:rsid w:val="00704E36"/>
    <w:rsid w:val="00706252"/>
    <w:rsid w:val="00706616"/>
    <w:rsid w:val="007067EC"/>
    <w:rsid w:val="00706FCA"/>
    <w:rsid w:val="007078F1"/>
    <w:rsid w:val="00707BD0"/>
    <w:rsid w:val="00710241"/>
    <w:rsid w:val="00710637"/>
    <w:rsid w:val="00710AD3"/>
    <w:rsid w:val="00711331"/>
    <w:rsid w:val="007113A7"/>
    <w:rsid w:val="00711F24"/>
    <w:rsid w:val="00711FC7"/>
    <w:rsid w:val="00713042"/>
    <w:rsid w:val="00714BB3"/>
    <w:rsid w:val="00715405"/>
    <w:rsid w:val="007154F5"/>
    <w:rsid w:val="00715828"/>
    <w:rsid w:val="00715F0A"/>
    <w:rsid w:val="00716BC3"/>
    <w:rsid w:val="00716EDF"/>
    <w:rsid w:val="00717B64"/>
    <w:rsid w:val="00720435"/>
    <w:rsid w:val="00720A71"/>
    <w:rsid w:val="00721146"/>
    <w:rsid w:val="007214C9"/>
    <w:rsid w:val="00721EA2"/>
    <w:rsid w:val="00722F48"/>
    <w:rsid w:val="00723DC5"/>
    <w:rsid w:val="00723EB2"/>
    <w:rsid w:val="007246C3"/>
    <w:rsid w:val="00724CC9"/>
    <w:rsid w:val="00724D06"/>
    <w:rsid w:val="00725F80"/>
    <w:rsid w:val="00727D1C"/>
    <w:rsid w:val="00727E26"/>
    <w:rsid w:val="007303A2"/>
    <w:rsid w:val="00730496"/>
    <w:rsid w:val="0073174C"/>
    <w:rsid w:val="00731A35"/>
    <w:rsid w:val="00731C66"/>
    <w:rsid w:val="00731DDC"/>
    <w:rsid w:val="00731F16"/>
    <w:rsid w:val="00732218"/>
    <w:rsid w:val="0073289D"/>
    <w:rsid w:val="007330A1"/>
    <w:rsid w:val="00733992"/>
    <w:rsid w:val="00734072"/>
    <w:rsid w:val="007348EC"/>
    <w:rsid w:val="00734CB3"/>
    <w:rsid w:val="007352C0"/>
    <w:rsid w:val="0073530A"/>
    <w:rsid w:val="007353C3"/>
    <w:rsid w:val="00735653"/>
    <w:rsid w:val="007357EA"/>
    <w:rsid w:val="00735D92"/>
    <w:rsid w:val="007360D9"/>
    <w:rsid w:val="0073625B"/>
    <w:rsid w:val="00736260"/>
    <w:rsid w:val="00736924"/>
    <w:rsid w:val="00736BEF"/>
    <w:rsid w:val="00737064"/>
    <w:rsid w:val="007370A4"/>
    <w:rsid w:val="00737375"/>
    <w:rsid w:val="007374B1"/>
    <w:rsid w:val="00737BE6"/>
    <w:rsid w:val="00740205"/>
    <w:rsid w:val="007419F5"/>
    <w:rsid w:val="0074210D"/>
    <w:rsid w:val="00742122"/>
    <w:rsid w:val="00742151"/>
    <w:rsid w:val="00742691"/>
    <w:rsid w:val="00742CE7"/>
    <w:rsid w:val="007437CB"/>
    <w:rsid w:val="00743E85"/>
    <w:rsid w:val="00745124"/>
    <w:rsid w:val="0074604D"/>
    <w:rsid w:val="00746D54"/>
    <w:rsid w:val="0074722A"/>
    <w:rsid w:val="00747A71"/>
    <w:rsid w:val="00750C2A"/>
    <w:rsid w:val="00751EC9"/>
    <w:rsid w:val="00752774"/>
    <w:rsid w:val="007527C7"/>
    <w:rsid w:val="00752EB8"/>
    <w:rsid w:val="00753180"/>
    <w:rsid w:val="00753C88"/>
    <w:rsid w:val="007540ED"/>
    <w:rsid w:val="0075505B"/>
    <w:rsid w:val="00755865"/>
    <w:rsid w:val="00756800"/>
    <w:rsid w:val="007569B4"/>
    <w:rsid w:val="00756E8E"/>
    <w:rsid w:val="00757A04"/>
    <w:rsid w:val="00757A74"/>
    <w:rsid w:val="00760002"/>
    <w:rsid w:val="0076065F"/>
    <w:rsid w:val="00760D0A"/>
    <w:rsid w:val="00760E96"/>
    <w:rsid w:val="00761CA4"/>
    <w:rsid w:val="00762CEA"/>
    <w:rsid w:val="00762D8B"/>
    <w:rsid w:val="00762EFB"/>
    <w:rsid w:val="00763171"/>
    <w:rsid w:val="007633B6"/>
    <w:rsid w:val="00763A53"/>
    <w:rsid w:val="00765860"/>
    <w:rsid w:val="00765F11"/>
    <w:rsid w:val="00766BEE"/>
    <w:rsid w:val="00766E41"/>
    <w:rsid w:val="00767C35"/>
    <w:rsid w:val="00770515"/>
    <w:rsid w:val="00770CEE"/>
    <w:rsid w:val="00771BD6"/>
    <w:rsid w:val="0077430E"/>
    <w:rsid w:val="00774991"/>
    <w:rsid w:val="00774A3A"/>
    <w:rsid w:val="00774A69"/>
    <w:rsid w:val="00774E84"/>
    <w:rsid w:val="00775341"/>
    <w:rsid w:val="00775538"/>
    <w:rsid w:val="007755C5"/>
    <w:rsid w:val="007759CE"/>
    <w:rsid w:val="007764E0"/>
    <w:rsid w:val="00776AA8"/>
    <w:rsid w:val="00776B48"/>
    <w:rsid w:val="007770CC"/>
    <w:rsid w:val="00777698"/>
    <w:rsid w:val="00777DD9"/>
    <w:rsid w:val="00781A58"/>
    <w:rsid w:val="00783166"/>
    <w:rsid w:val="00783B91"/>
    <w:rsid w:val="007841F7"/>
    <w:rsid w:val="00784771"/>
    <w:rsid w:val="00784B40"/>
    <w:rsid w:val="00784CA6"/>
    <w:rsid w:val="0078516B"/>
    <w:rsid w:val="007853F8"/>
    <w:rsid w:val="007858E5"/>
    <w:rsid w:val="00785F8C"/>
    <w:rsid w:val="00786121"/>
    <w:rsid w:val="007862A7"/>
    <w:rsid w:val="00790256"/>
    <w:rsid w:val="00791223"/>
    <w:rsid w:val="007917CA"/>
    <w:rsid w:val="00791898"/>
    <w:rsid w:val="00791BBB"/>
    <w:rsid w:val="00793625"/>
    <w:rsid w:val="00794C0B"/>
    <w:rsid w:val="0079535E"/>
    <w:rsid w:val="00795679"/>
    <w:rsid w:val="0079597A"/>
    <w:rsid w:val="007960F0"/>
    <w:rsid w:val="0079662D"/>
    <w:rsid w:val="007967DA"/>
    <w:rsid w:val="007A0875"/>
    <w:rsid w:val="007A0A3B"/>
    <w:rsid w:val="007A18FA"/>
    <w:rsid w:val="007A1A47"/>
    <w:rsid w:val="007A1C9C"/>
    <w:rsid w:val="007A208B"/>
    <w:rsid w:val="007A258C"/>
    <w:rsid w:val="007A2A2F"/>
    <w:rsid w:val="007A2D0D"/>
    <w:rsid w:val="007A2EE2"/>
    <w:rsid w:val="007A326C"/>
    <w:rsid w:val="007A424B"/>
    <w:rsid w:val="007A5709"/>
    <w:rsid w:val="007A698B"/>
    <w:rsid w:val="007A73EE"/>
    <w:rsid w:val="007A7D22"/>
    <w:rsid w:val="007A7D74"/>
    <w:rsid w:val="007A7E5E"/>
    <w:rsid w:val="007B0458"/>
    <w:rsid w:val="007B09E1"/>
    <w:rsid w:val="007B0DAD"/>
    <w:rsid w:val="007B2044"/>
    <w:rsid w:val="007B29A7"/>
    <w:rsid w:val="007B3445"/>
    <w:rsid w:val="007B3B11"/>
    <w:rsid w:val="007B5872"/>
    <w:rsid w:val="007B5AE1"/>
    <w:rsid w:val="007B61D9"/>
    <w:rsid w:val="007B6AB0"/>
    <w:rsid w:val="007B6CFE"/>
    <w:rsid w:val="007B767E"/>
    <w:rsid w:val="007B783A"/>
    <w:rsid w:val="007B79B2"/>
    <w:rsid w:val="007C02DB"/>
    <w:rsid w:val="007C2ECE"/>
    <w:rsid w:val="007C3228"/>
    <w:rsid w:val="007C4492"/>
    <w:rsid w:val="007C7346"/>
    <w:rsid w:val="007C79A9"/>
    <w:rsid w:val="007C7DB4"/>
    <w:rsid w:val="007D09AB"/>
    <w:rsid w:val="007D0C79"/>
    <w:rsid w:val="007D110E"/>
    <w:rsid w:val="007D1618"/>
    <w:rsid w:val="007D1E97"/>
    <w:rsid w:val="007D2D2C"/>
    <w:rsid w:val="007D359F"/>
    <w:rsid w:val="007D35C5"/>
    <w:rsid w:val="007D3B5D"/>
    <w:rsid w:val="007D3C46"/>
    <w:rsid w:val="007D55F5"/>
    <w:rsid w:val="007D6963"/>
    <w:rsid w:val="007D6C95"/>
    <w:rsid w:val="007D7AF5"/>
    <w:rsid w:val="007D7B6A"/>
    <w:rsid w:val="007E0F69"/>
    <w:rsid w:val="007E1336"/>
    <w:rsid w:val="007E3F66"/>
    <w:rsid w:val="007E4088"/>
    <w:rsid w:val="007E4BAC"/>
    <w:rsid w:val="007E5076"/>
    <w:rsid w:val="007E525D"/>
    <w:rsid w:val="007E6D5D"/>
    <w:rsid w:val="007E7FEE"/>
    <w:rsid w:val="007F0503"/>
    <w:rsid w:val="007F0958"/>
    <w:rsid w:val="007F1B4A"/>
    <w:rsid w:val="007F3892"/>
    <w:rsid w:val="007F3F3C"/>
    <w:rsid w:val="007F4471"/>
    <w:rsid w:val="007F4C4C"/>
    <w:rsid w:val="007F5673"/>
    <w:rsid w:val="007F5726"/>
    <w:rsid w:val="007F5A58"/>
    <w:rsid w:val="007F5C19"/>
    <w:rsid w:val="007F650C"/>
    <w:rsid w:val="007F684D"/>
    <w:rsid w:val="007F7727"/>
    <w:rsid w:val="007F78A4"/>
    <w:rsid w:val="007F7942"/>
    <w:rsid w:val="007F7B05"/>
    <w:rsid w:val="007F7C01"/>
    <w:rsid w:val="008006C9"/>
    <w:rsid w:val="00800CCC"/>
    <w:rsid w:val="00801406"/>
    <w:rsid w:val="00801631"/>
    <w:rsid w:val="00801C94"/>
    <w:rsid w:val="008022E0"/>
    <w:rsid w:val="00803237"/>
    <w:rsid w:val="00803663"/>
    <w:rsid w:val="00803782"/>
    <w:rsid w:val="00804ED1"/>
    <w:rsid w:val="0080554E"/>
    <w:rsid w:val="008061C6"/>
    <w:rsid w:val="008062CB"/>
    <w:rsid w:val="00807307"/>
    <w:rsid w:val="00810399"/>
    <w:rsid w:val="0081056E"/>
    <w:rsid w:val="008105DF"/>
    <w:rsid w:val="00810C1E"/>
    <w:rsid w:val="0081111B"/>
    <w:rsid w:val="00811EC5"/>
    <w:rsid w:val="00812A03"/>
    <w:rsid w:val="00813DCC"/>
    <w:rsid w:val="00814398"/>
    <w:rsid w:val="008144A2"/>
    <w:rsid w:val="00814E45"/>
    <w:rsid w:val="00815ABC"/>
    <w:rsid w:val="00815F41"/>
    <w:rsid w:val="00816D3F"/>
    <w:rsid w:val="00816DFE"/>
    <w:rsid w:val="00816EF5"/>
    <w:rsid w:val="00816F2D"/>
    <w:rsid w:val="00817080"/>
    <w:rsid w:val="0081736E"/>
    <w:rsid w:val="008176AC"/>
    <w:rsid w:val="0081778C"/>
    <w:rsid w:val="008179F3"/>
    <w:rsid w:val="00817B19"/>
    <w:rsid w:val="00820BF7"/>
    <w:rsid w:val="008211DC"/>
    <w:rsid w:val="0082167E"/>
    <w:rsid w:val="0082172A"/>
    <w:rsid w:val="00821D29"/>
    <w:rsid w:val="00822CE4"/>
    <w:rsid w:val="0082381B"/>
    <w:rsid w:val="00823FEA"/>
    <w:rsid w:val="00824961"/>
    <w:rsid w:val="00824D9D"/>
    <w:rsid w:val="0082658B"/>
    <w:rsid w:val="008267B3"/>
    <w:rsid w:val="00826E80"/>
    <w:rsid w:val="00827AF8"/>
    <w:rsid w:val="0083089F"/>
    <w:rsid w:val="008312C4"/>
    <w:rsid w:val="00831DC9"/>
    <w:rsid w:val="008321BA"/>
    <w:rsid w:val="00832DEA"/>
    <w:rsid w:val="00833C39"/>
    <w:rsid w:val="00834250"/>
    <w:rsid w:val="0083463E"/>
    <w:rsid w:val="008365B1"/>
    <w:rsid w:val="008365F2"/>
    <w:rsid w:val="0083728B"/>
    <w:rsid w:val="0084076F"/>
    <w:rsid w:val="00840F38"/>
    <w:rsid w:val="00841893"/>
    <w:rsid w:val="0084233A"/>
    <w:rsid w:val="008424FD"/>
    <w:rsid w:val="008430F9"/>
    <w:rsid w:val="00844454"/>
    <w:rsid w:val="00845F92"/>
    <w:rsid w:val="00846676"/>
    <w:rsid w:val="00847575"/>
    <w:rsid w:val="0085043F"/>
    <w:rsid w:val="0085163E"/>
    <w:rsid w:val="0085191F"/>
    <w:rsid w:val="00851AAC"/>
    <w:rsid w:val="00851AF4"/>
    <w:rsid w:val="008525C0"/>
    <w:rsid w:val="00852DA7"/>
    <w:rsid w:val="00853175"/>
    <w:rsid w:val="00854485"/>
    <w:rsid w:val="00854672"/>
    <w:rsid w:val="0085789E"/>
    <w:rsid w:val="00860C03"/>
    <w:rsid w:val="00861591"/>
    <w:rsid w:val="0086182A"/>
    <w:rsid w:val="008618D7"/>
    <w:rsid w:val="00861C86"/>
    <w:rsid w:val="00862905"/>
    <w:rsid w:val="00863633"/>
    <w:rsid w:val="008636A8"/>
    <w:rsid w:val="00863724"/>
    <w:rsid w:val="00864339"/>
    <w:rsid w:val="00864858"/>
    <w:rsid w:val="00864A6F"/>
    <w:rsid w:val="00865987"/>
    <w:rsid w:val="008662BD"/>
    <w:rsid w:val="00866784"/>
    <w:rsid w:val="00870547"/>
    <w:rsid w:val="00870724"/>
    <w:rsid w:val="00871ACC"/>
    <w:rsid w:val="00871F77"/>
    <w:rsid w:val="00872705"/>
    <w:rsid w:val="0087283B"/>
    <w:rsid w:val="008739DA"/>
    <w:rsid w:val="00873A6F"/>
    <w:rsid w:val="00873C3F"/>
    <w:rsid w:val="008745B6"/>
    <w:rsid w:val="00874740"/>
    <w:rsid w:val="00874DB9"/>
    <w:rsid w:val="0087540B"/>
    <w:rsid w:val="00876140"/>
    <w:rsid w:val="00876C68"/>
    <w:rsid w:val="00881061"/>
    <w:rsid w:val="0088156E"/>
    <w:rsid w:val="008817A8"/>
    <w:rsid w:val="00881ACB"/>
    <w:rsid w:val="00882135"/>
    <w:rsid w:val="00882737"/>
    <w:rsid w:val="00882935"/>
    <w:rsid w:val="00882ABC"/>
    <w:rsid w:val="008833C4"/>
    <w:rsid w:val="0088377F"/>
    <w:rsid w:val="00883D05"/>
    <w:rsid w:val="008850D9"/>
    <w:rsid w:val="008853FF"/>
    <w:rsid w:val="008854A5"/>
    <w:rsid w:val="00886C2C"/>
    <w:rsid w:val="00886FA9"/>
    <w:rsid w:val="00887910"/>
    <w:rsid w:val="0089107C"/>
    <w:rsid w:val="00891E6A"/>
    <w:rsid w:val="0089201D"/>
    <w:rsid w:val="0089202A"/>
    <w:rsid w:val="00892249"/>
    <w:rsid w:val="00892AAA"/>
    <w:rsid w:val="008936FE"/>
    <w:rsid w:val="00894BFB"/>
    <w:rsid w:val="00895316"/>
    <w:rsid w:val="00896224"/>
    <w:rsid w:val="00896783"/>
    <w:rsid w:val="008A03D4"/>
    <w:rsid w:val="008A0869"/>
    <w:rsid w:val="008A08DB"/>
    <w:rsid w:val="008A0C7F"/>
    <w:rsid w:val="008A0D72"/>
    <w:rsid w:val="008A1C3B"/>
    <w:rsid w:val="008A23A5"/>
    <w:rsid w:val="008A28F0"/>
    <w:rsid w:val="008A2E5F"/>
    <w:rsid w:val="008A413C"/>
    <w:rsid w:val="008A434A"/>
    <w:rsid w:val="008A499E"/>
    <w:rsid w:val="008A4CF7"/>
    <w:rsid w:val="008A5324"/>
    <w:rsid w:val="008A53F0"/>
    <w:rsid w:val="008A7052"/>
    <w:rsid w:val="008A70AA"/>
    <w:rsid w:val="008B137D"/>
    <w:rsid w:val="008B1921"/>
    <w:rsid w:val="008B20DB"/>
    <w:rsid w:val="008B2494"/>
    <w:rsid w:val="008B2564"/>
    <w:rsid w:val="008B31C2"/>
    <w:rsid w:val="008B5459"/>
    <w:rsid w:val="008B5D0F"/>
    <w:rsid w:val="008B6593"/>
    <w:rsid w:val="008B6ABB"/>
    <w:rsid w:val="008B6E01"/>
    <w:rsid w:val="008B7C90"/>
    <w:rsid w:val="008C0235"/>
    <w:rsid w:val="008C032B"/>
    <w:rsid w:val="008C0463"/>
    <w:rsid w:val="008C05C6"/>
    <w:rsid w:val="008C0A65"/>
    <w:rsid w:val="008C15EB"/>
    <w:rsid w:val="008C1B28"/>
    <w:rsid w:val="008C28DB"/>
    <w:rsid w:val="008C2C15"/>
    <w:rsid w:val="008C2F31"/>
    <w:rsid w:val="008C3296"/>
    <w:rsid w:val="008C3EB0"/>
    <w:rsid w:val="008C5DB8"/>
    <w:rsid w:val="008C66A7"/>
    <w:rsid w:val="008C7645"/>
    <w:rsid w:val="008D03E0"/>
    <w:rsid w:val="008D0932"/>
    <w:rsid w:val="008D0D61"/>
    <w:rsid w:val="008D1110"/>
    <w:rsid w:val="008D14E9"/>
    <w:rsid w:val="008D1746"/>
    <w:rsid w:val="008D2444"/>
    <w:rsid w:val="008D30CE"/>
    <w:rsid w:val="008D3C53"/>
    <w:rsid w:val="008D3C60"/>
    <w:rsid w:val="008D43DB"/>
    <w:rsid w:val="008D4677"/>
    <w:rsid w:val="008D5971"/>
    <w:rsid w:val="008D6167"/>
    <w:rsid w:val="008D6627"/>
    <w:rsid w:val="008D66B7"/>
    <w:rsid w:val="008E07B5"/>
    <w:rsid w:val="008E1946"/>
    <w:rsid w:val="008E19F6"/>
    <w:rsid w:val="008E1AB2"/>
    <w:rsid w:val="008E307C"/>
    <w:rsid w:val="008E34B5"/>
    <w:rsid w:val="008E39AC"/>
    <w:rsid w:val="008E3E18"/>
    <w:rsid w:val="008E402A"/>
    <w:rsid w:val="008E48BD"/>
    <w:rsid w:val="008E4EA0"/>
    <w:rsid w:val="008E5973"/>
    <w:rsid w:val="008E5C4E"/>
    <w:rsid w:val="008E5E91"/>
    <w:rsid w:val="008E6749"/>
    <w:rsid w:val="008E6986"/>
    <w:rsid w:val="008E7C25"/>
    <w:rsid w:val="008E7EA9"/>
    <w:rsid w:val="008E7F89"/>
    <w:rsid w:val="008F039D"/>
    <w:rsid w:val="008F0577"/>
    <w:rsid w:val="008F0807"/>
    <w:rsid w:val="008F0F6A"/>
    <w:rsid w:val="008F1376"/>
    <w:rsid w:val="008F158E"/>
    <w:rsid w:val="008F16A6"/>
    <w:rsid w:val="008F3587"/>
    <w:rsid w:val="008F3893"/>
    <w:rsid w:val="008F3E82"/>
    <w:rsid w:val="008F458C"/>
    <w:rsid w:val="008F492E"/>
    <w:rsid w:val="008F5050"/>
    <w:rsid w:val="008F672D"/>
    <w:rsid w:val="008F6F3E"/>
    <w:rsid w:val="008F711B"/>
    <w:rsid w:val="00901AD6"/>
    <w:rsid w:val="00901D35"/>
    <w:rsid w:val="00901F5D"/>
    <w:rsid w:val="009022CF"/>
    <w:rsid w:val="00902999"/>
    <w:rsid w:val="00903368"/>
    <w:rsid w:val="009053E9"/>
    <w:rsid w:val="009069D1"/>
    <w:rsid w:val="009069D5"/>
    <w:rsid w:val="00907683"/>
    <w:rsid w:val="00907D68"/>
    <w:rsid w:val="00910474"/>
    <w:rsid w:val="009116FE"/>
    <w:rsid w:val="00911D03"/>
    <w:rsid w:val="00911D34"/>
    <w:rsid w:val="0091280E"/>
    <w:rsid w:val="00912D73"/>
    <w:rsid w:val="00913E36"/>
    <w:rsid w:val="00914392"/>
    <w:rsid w:val="00915D39"/>
    <w:rsid w:val="0091667C"/>
    <w:rsid w:val="00916D24"/>
    <w:rsid w:val="00917590"/>
    <w:rsid w:val="00917ECF"/>
    <w:rsid w:val="00920316"/>
    <w:rsid w:val="0092035D"/>
    <w:rsid w:val="00920785"/>
    <w:rsid w:val="009210E9"/>
    <w:rsid w:val="00921486"/>
    <w:rsid w:val="00922C5C"/>
    <w:rsid w:val="009240A5"/>
    <w:rsid w:val="009249B7"/>
    <w:rsid w:val="00925C07"/>
    <w:rsid w:val="009265CB"/>
    <w:rsid w:val="00926623"/>
    <w:rsid w:val="009279BB"/>
    <w:rsid w:val="00930294"/>
    <w:rsid w:val="00931E60"/>
    <w:rsid w:val="00932396"/>
    <w:rsid w:val="00932AD3"/>
    <w:rsid w:val="0093384D"/>
    <w:rsid w:val="00933CF2"/>
    <w:rsid w:val="009342A7"/>
    <w:rsid w:val="009344AC"/>
    <w:rsid w:val="00934593"/>
    <w:rsid w:val="00935271"/>
    <w:rsid w:val="00935384"/>
    <w:rsid w:val="00935AB3"/>
    <w:rsid w:val="00935BDC"/>
    <w:rsid w:val="00935CCD"/>
    <w:rsid w:val="00935E18"/>
    <w:rsid w:val="00935F7A"/>
    <w:rsid w:val="00935F89"/>
    <w:rsid w:val="00936131"/>
    <w:rsid w:val="009363E7"/>
    <w:rsid w:val="009366CA"/>
    <w:rsid w:val="00936CBA"/>
    <w:rsid w:val="00937C07"/>
    <w:rsid w:val="009405AF"/>
    <w:rsid w:val="009411BF"/>
    <w:rsid w:val="00941629"/>
    <w:rsid w:val="00941678"/>
    <w:rsid w:val="0094187C"/>
    <w:rsid w:val="00941D3F"/>
    <w:rsid w:val="00942085"/>
    <w:rsid w:val="00944176"/>
    <w:rsid w:val="00944644"/>
    <w:rsid w:val="009451F0"/>
    <w:rsid w:val="009453D5"/>
    <w:rsid w:val="0094541F"/>
    <w:rsid w:val="009454A1"/>
    <w:rsid w:val="009456BD"/>
    <w:rsid w:val="0094651E"/>
    <w:rsid w:val="00947355"/>
    <w:rsid w:val="00947812"/>
    <w:rsid w:val="00950803"/>
    <w:rsid w:val="00951423"/>
    <w:rsid w:val="00951D25"/>
    <w:rsid w:val="00952502"/>
    <w:rsid w:val="009525E8"/>
    <w:rsid w:val="0095351A"/>
    <w:rsid w:val="0095553E"/>
    <w:rsid w:val="0095586F"/>
    <w:rsid w:val="00955DAD"/>
    <w:rsid w:val="00957299"/>
    <w:rsid w:val="009578FE"/>
    <w:rsid w:val="00957BFD"/>
    <w:rsid w:val="00957CAF"/>
    <w:rsid w:val="00960878"/>
    <w:rsid w:val="00960C48"/>
    <w:rsid w:val="00961490"/>
    <w:rsid w:val="00961E86"/>
    <w:rsid w:val="00961FA3"/>
    <w:rsid w:val="00963400"/>
    <w:rsid w:val="00963754"/>
    <w:rsid w:val="009638AF"/>
    <w:rsid w:val="00963B38"/>
    <w:rsid w:val="00963B97"/>
    <w:rsid w:val="00965AA0"/>
    <w:rsid w:val="00965FC0"/>
    <w:rsid w:val="009707DA"/>
    <w:rsid w:val="00970921"/>
    <w:rsid w:val="00971047"/>
    <w:rsid w:val="00971F42"/>
    <w:rsid w:val="00972BF6"/>
    <w:rsid w:val="009737CD"/>
    <w:rsid w:val="009740A9"/>
    <w:rsid w:val="00974588"/>
    <w:rsid w:val="00974677"/>
    <w:rsid w:val="009749C2"/>
    <w:rsid w:val="00975574"/>
    <w:rsid w:val="00975F57"/>
    <w:rsid w:val="00976C0C"/>
    <w:rsid w:val="00976E5D"/>
    <w:rsid w:val="00977188"/>
    <w:rsid w:val="009774D5"/>
    <w:rsid w:val="0097769D"/>
    <w:rsid w:val="00977CDF"/>
    <w:rsid w:val="00977CF9"/>
    <w:rsid w:val="00977DBA"/>
    <w:rsid w:val="00980AF6"/>
    <w:rsid w:val="0098107B"/>
    <w:rsid w:val="009816C6"/>
    <w:rsid w:val="009818CF"/>
    <w:rsid w:val="00981ABB"/>
    <w:rsid w:val="0098219D"/>
    <w:rsid w:val="009824B9"/>
    <w:rsid w:val="00982AD5"/>
    <w:rsid w:val="00983B85"/>
    <w:rsid w:val="0098416C"/>
    <w:rsid w:val="009850AB"/>
    <w:rsid w:val="00985B7C"/>
    <w:rsid w:val="00985F9A"/>
    <w:rsid w:val="00986D1A"/>
    <w:rsid w:val="00986E9C"/>
    <w:rsid w:val="009870C5"/>
    <w:rsid w:val="0098764E"/>
    <w:rsid w:val="00987E09"/>
    <w:rsid w:val="00987EBE"/>
    <w:rsid w:val="009905E5"/>
    <w:rsid w:val="00990E7C"/>
    <w:rsid w:val="00991B70"/>
    <w:rsid w:val="00992FB4"/>
    <w:rsid w:val="0099366E"/>
    <w:rsid w:val="00993E57"/>
    <w:rsid w:val="00994066"/>
    <w:rsid w:val="009946FB"/>
    <w:rsid w:val="00994788"/>
    <w:rsid w:val="0099556F"/>
    <w:rsid w:val="009962DA"/>
    <w:rsid w:val="0099650D"/>
    <w:rsid w:val="00997127"/>
    <w:rsid w:val="00997AE5"/>
    <w:rsid w:val="00997D06"/>
    <w:rsid w:val="009A1C42"/>
    <w:rsid w:val="009A41A7"/>
    <w:rsid w:val="009A4AD1"/>
    <w:rsid w:val="009A4B93"/>
    <w:rsid w:val="009A4CBE"/>
    <w:rsid w:val="009A599A"/>
    <w:rsid w:val="009A726C"/>
    <w:rsid w:val="009B256C"/>
    <w:rsid w:val="009B325A"/>
    <w:rsid w:val="009B4001"/>
    <w:rsid w:val="009B4291"/>
    <w:rsid w:val="009B468C"/>
    <w:rsid w:val="009B46C8"/>
    <w:rsid w:val="009B4C16"/>
    <w:rsid w:val="009B6276"/>
    <w:rsid w:val="009B6384"/>
    <w:rsid w:val="009B6A5C"/>
    <w:rsid w:val="009B6BEA"/>
    <w:rsid w:val="009B7102"/>
    <w:rsid w:val="009B7382"/>
    <w:rsid w:val="009B7781"/>
    <w:rsid w:val="009B7A5E"/>
    <w:rsid w:val="009B7EA5"/>
    <w:rsid w:val="009B7F03"/>
    <w:rsid w:val="009B7F43"/>
    <w:rsid w:val="009C0801"/>
    <w:rsid w:val="009C1386"/>
    <w:rsid w:val="009C29CC"/>
    <w:rsid w:val="009C532F"/>
    <w:rsid w:val="009C5362"/>
    <w:rsid w:val="009C53DE"/>
    <w:rsid w:val="009C5A8A"/>
    <w:rsid w:val="009C710E"/>
    <w:rsid w:val="009D1276"/>
    <w:rsid w:val="009D21CF"/>
    <w:rsid w:val="009D2B11"/>
    <w:rsid w:val="009D4E6D"/>
    <w:rsid w:val="009D4FE7"/>
    <w:rsid w:val="009D5266"/>
    <w:rsid w:val="009D5E43"/>
    <w:rsid w:val="009D5F7E"/>
    <w:rsid w:val="009D6148"/>
    <w:rsid w:val="009D670A"/>
    <w:rsid w:val="009D69E0"/>
    <w:rsid w:val="009D7AD2"/>
    <w:rsid w:val="009D7D3F"/>
    <w:rsid w:val="009E1191"/>
    <w:rsid w:val="009E1461"/>
    <w:rsid w:val="009E1E4E"/>
    <w:rsid w:val="009E2860"/>
    <w:rsid w:val="009E2A90"/>
    <w:rsid w:val="009E31A7"/>
    <w:rsid w:val="009E3955"/>
    <w:rsid w:val="009E4287"/>
    <w:rsid w:val="009E42CC"/>
    <w:rsid w:val="009E54FD"/>
    <w:rsid w:val="009E552B"/>
    <w:rsid w:val="009E5942"/>
    <w:rsid w:val="009E5B2A"/>
    <w:rsid w:val="009E5F06"/>
    <w:rsid w:val="009E6579"/>
    <w:rsid w:val="009E6622"/>
    <w:rsid w:val="009E7069"/>
    <w:rsid w:val="009E76EA"/>
    <w:rsid w:val="009E77A2"/>
    <w:rsid w:val="009E77C5"/>
    <w:rsid w:val="009E7B54"/>
    <w:rsid w:val="009E7B8B"/>
    <w:rsid w:val="009F096B"/>
    <w:rsid w:val="009F14FF"/>
    <w:rsid w:val="009F182F"/>
    <w:rsid w:val="009F2CCD"/>
    <w:rsid w:val="009F32EB"/>
    <w:rsid w:val="009F3BFE"/>
    <w:rsid w:val="009F4042"/>
    <w:rsid w:val="009F4657"/>
    <w:rsid w:val="009F504A"/>
    <w:rsid w:val="009F654D"/>
    <w:rsid w:val="009F7297"/>
    <w:rsid w:val="009F7F27"/>
    <w:rsid w:val="00A00699"/>
    <w:rsid w:val="00A01591"/>
    <w:rsid w:val="00A02039"/>
    <w:rsid w:val="00A02527"/>
    <w:rsid w:val="00A02791"/>
    <w:rsid w:val="00A03641"/>
    <w:rsid w:val="00A03745"/>
    <w:rsid w:val="00A03D36"/>
    <w:rsid w:val="00A0449E"/>
    <w:rsid w:val="00A04AC1"/>
    <w:rsid w:val="00A050B9"/>
    <w:rsid w:val="00A0562B"/>
    <w:rsid w:val="00A05D38"/>
    <w:rsid w:val="00A06599"/>
    <w:rsid w:val="00A06B1A"/>
    <w:rsid w:val="00A07484"/>
    <w:rsid w:val="00A10051"/>
    <w:rsid w:val="00A10707"/>
    <w:rsid w:val="00A112A7"/>
    <w:rsid w:val="00A11B03"/>
    <w:rsid w:val="00A11FAE"/>
    <w:rsid w:val="00A12B2F"/>
    <w:rsid w:val="00A13162"/>
    <w:rsid w:val="00A13895"/>
    <w:rsid w:val="00A13C74"/>
    <w:rsid w:val="00A1434F"/>
    <w:rsid w:val="00A143E6"/>
    <w:rsid w:val="00A1566D"/>
    <w:rsid w:val="00A1674B"/>
    <w:rsid w:val="00A171E8"/>
    <w:rsid w:val="00A200DA"/>
    <w:rsid w:val="00A20534"/>
    <w:rsid w:val="00A20A72"/>
    <w:rsid w:val="00A20F15"/>
    <w:rsid w:val="00A21245"/>
    <w:rsid w:val="00A21776"/>
    <w:rsid w:val="00A227FD"/>
    <w:rsid w:val="00A2345B"/>
    <w:rsid w:val="00A2368E"/>
    <w:rsid w:val="00A23E6C"/>
    <w:rsid w:val="00A24EBD"/>
    <w:rsid w:val="00A24FC6"/>
    <w:rsid w:val="00A25022"/>
    <w:rsid w:val="00A26F55"/>
    <w:rsid w:val="00A27721"/>
    <w:rsid w:val="00A27B7A"/>
    <w:rsid w:val="00A3087F"/>
    <w:rsid w:val="00A3269D"/>
    <w:rsid w:val="00A329DB"/>
    <w:rsid w:val="00A329E4"/>
    <w:rsid w:val="00A32DD9"/>
    <w:rsid w:val="00A3301A"/>
    <w:rsid w:val="00A33422"/>
    <w:rsid w:val="00A33A90"/>
    <w:rsid w:val="00A33D47"/>
    <w:rsid w:val="00A3401C"/>
    <w:rsid w:val="00A34468"/>
    <w:rsid w:val="00A34A82"/>
    <w:rsid w:val="00A357CD"/>
    <w:rsid w:val="00A369A8"/>
    <w:rsid w:val="00A37690"/>
    <w:rsid w:val="00A40B2F"/>
    <w:rsid w:val="00A41292"/>
    <w:rsid w:val="00A41751"/>
    <w:rsid w:val="00A4259E"/>
    <w:rsid w:val="00A42BE1"/>
    <w:rsid w:val="00A432C3"/>
    <w:rsid w:val="00A433FE"/>
    <w:rsid w:val="00A45445"/>
    <w:rsid w:val="00A45570"/>
    <w:rsid w:val="00A46596"/>
    <w:rsid w:val="00A46C40"/>
    <w:rsid w:val="00A46D80"/>
    <w:rsid w:val="00A47618"/>
    <w:rsid w:val="00A508AE"/>
    <w:rsid w:val="00A509B9"/>
    <w:rsid w:val="00A509E9"/>
    <w:rsid w:val="00A50A93"/>
    <w:rsid w:val="00A50CC6"/>
    <w:rsid w:val="00A50E78"/>
    <w:rsid w:val="00A54D33"/>
    <w:rsid w:val="00A54DAA"/>
    <w:rsid w:val="00A55302"/>
    <w:rsid w:val="00A5593F"/>
    <w:rsid w:val="00A60A35"/>
    <w:rsid w:val="00A60B04"/>
    <w:rsid w:val="00A618E2"/>
    <w:rsid w:val="00A61D34"/>
    <w:rsid w:val="00A6212E"/>
    <w:rsid w:val="00A62257"/>
    <w:rsid w:val="00A626A8"/>
    <w:rsid w:val="00A628CA"/>
    <w:rsid w:val="00A62C60"/>
    <w:rsid w:val="00A62EFA"/>
    <w:rsid w:val="00A63D7E"/>
    <w:rsid w:val="00A640FD"/>
    <w:rsid w:val="00A64520"/>
    <w:rsid w:val="00A64888"/>
    <w:rsid w:val="00A64AA9"/>
    <w:rsid w:val="00A65601"/>
    <w:rsid w:val="00A65605"/>
    <w:rsid w:val="00A65B91"/>
    <w:rsid w:val="00A6717A"/>
    <w:rsid w:val="00A700F5"/>
    <w:rsid w:val="00A70655"/>
    <w:rsid w:val="00A70667"/>
    <w:rsid w:val="00A70A26"/>
    <w:rsid w:val="00A70E99"/>
    <w:rsid w:val="00A716FF"/>
    <w:rsid w:val="00A73191"/>
    <w:rsid w:val="00A7319F"/>
    <w:rsid w:val="00A734A6"/>
    <w:rsid w:val="00A7356C"/>
    <w:rsid w:val="00A75106"/>
    <w:rsid w:val="00A756A7"/>
    <w:rsid w:val="00A75850"/>
    <w:rsid w:val="00A76B73"/>
    <w:rsid w:val="00A76F49"/>
    <w:rsid w:val="00A77643"/>
    <w:rsid w:val="00A77762"/>
    <w:rsid w:val="00A77810"/>
    <w:rsid w:val="00A816A6"/>
    <w:rsid w:val="00A82255"/>
    <w:rsid w:val="00A82693"/>
    <w:rsid w:val="00A838C4"/>
    <w:rsid w:val="00A85ECB"/>
    <w:rsid w:val="00A86215"/>
    <w:rsid w:val="00A86F55"/>
    <w:rsid w:val="00A8727F"/>
    <w:rsid w:val="00A87E7C"/>
    <w:rsid w:val="00A92C4F"/>
    <w:rsid w:val="00A92D0C"/>
    <w:rsid w:val="00A93062"/>
    <w:rsid w:val="00A9391B"/>
    <w:rsid w:val="00A93DBA"/>
    <w:rsid w:val="00A94B26"/>
    <w:rsid w:val="00A950A1"/>
    <w:rsid w:val="00A9591A"/>
    <w:rsid w:val="00A95B0F"/>
    <w:rsid w:val="00A97889"/>
    <w:rsid w:val="00A97D9D"/>
    <w:rsid w:val="00AA033B"/>
    <w:rsid w:val="00AA0A75"/>
    <w:rsid w:val="00AA103C"/>
    <w:rsid w:val="00AA2A1F"/>
    <w:rsid w:val="00AA3B0E"/>
    <w:rsid w:val="00AA3D88"/>
    <w:rsid w:val="00AA40DB"/>
    <w:rsid w:val="00AA463C"/>
    <w:rsid w:val="00AA46F8"/>
    <w:rsid w:val="00AA5AFE"/>
    <w:rsid w:val="00AA5CD0"/>
    <w:rsid w:val="00AA61A1"/>
    <w:rsid w:val="00AA70A9"/>
    <w:rsid w:val="00AA7233"/>
    <w:rsid w:val="00AA7A17"/>
    <w:rsid w:val="00AA7EB6"/>
    <w:rsid w:val="00AB0CF9"/>
    <w:rsid w:val="00AB0ED1"/>
    <w:rsid w:val="00AB115A"/>
    <w:rsid w:val="00AB1B5B"/>
    <w:rsid w:val="00AB2511"/>
    <w:rsid w:val="00AB261A"/>
    <w:rsid w:val="00AB294A"/>
    <w:rsid w:val="00AB35BD"/>
    <w:rsid w:val="00AB3AFF"/>
    <w:rsid w:val="00AB3F39"/>
    <w:rsid w:val="00AB3F3F"/>
    <w:rsid w:val="00AB4B29"/>
    <w:rsid w:val="00AB4FCA"/>
    <w:rsid w:val="00AB7586"/>
    <w:rsid w:val="00AB75D6"/>
    <w:rsid w:val="00AC0532"/>
    <w:rsid w:val="00AC06F6"/>
    <w:rsid w:val="00AC1FB4"/>
    <w:rsid w:val="00AC36FB"/>
    <w:rsid w:val="00AC461A"/>
    <w:rsid w:val="00AC50EC"/>
    <w:rsid w:val="00AC51DA"/>
    <w:rsid w:val="00AC60B4"/>
    <w:rsid w:val="00AC6593"/>
    <w:rsid w:val="00AC7171"/>
    <w:rsid w:val="00AC73C0"/>
    <w:rsid w:val="00AC7A05"/>
    <w:rsid w:val="00AD00C3"/>
    <w:rsid w:val="00AD0E0F"/>
    <w:rsid w:val="00AD10B7"/>
    <w:rsid w:val="00AD19C9"/>
    <w:rsid w:val="00AD1ECE"/>
    <w:rsid w:val="00AD2589"/>
    <w:rsid w:val="00AD2AE5"/>
    <w:rsid w:val="00AD41CE"/>
    <w:rsid w:val="00AD42D4"/>
    <w:rsid w:val="00AD5201"/>
    <w:rsid w:val="00AD5EEB"/>
    <w:rsid w:val="00AD64B3"/>
    <w:rsid w:val="00AD6AFE"/>
    <w:rsid w:val="00AD6B3F"/>
    <w:rsid w:val="00AD6B89"/>
    <w:rsid w:val="00AD7C1A"/>
    <w:rsid w:val="00AE0C5C"/>
    <w:rsid w:val="00AE1364"/>
    <w:rsid w:val="00AE1766"/>
    <w:rsid w:val="00AE1BED"/>
    <w:rsid w:val="00AE27A9"/>
    <w:rsid w:val="00AE2A25"/>
    <w:rsid w:val="00AE4183"/>
    <w:rsid w:val="00AE4346"/>
    <w:rsid w:val="00AE4E86"/>
    <w:rsid w:val="00AE56BB"/>
    <w:rsid w:val="00AE629E"/>
    <w:rsid w:val="00AE651A"/>
    <w:rsid w:val="00AE6639"/>
    <w:rsid w:val="00AE7524"/>
    <w:rsid w:val="00AE796D"/>
    <w:rsid w:val="00AF09CA"/>
    <w:rsid w:val="00AF20C7"/>
    <w:rsid w:val="00AF2C7B"/>
    <w:rsid w:val="00AF39C7"/>
    <w:rsid w:val="00AF4835"/>
    <w:rsid w:val="00AF4B7D"/>
    <w:rsid w:val="00AF4D9D"/>
    <w:rsid w:val="00AF4ECA"/>
    <w:rsid w:val="00AF5203"/>
    <w:rsid w:val="00AF526E"/>
    <w:rsid w:val="00AF63DE"/>
    <w:rsid w:val="00AF6511"/>
    <w:rsid w:val="00AF68EC"/>
    <w:rsid w:val="00AF695B"/>
    <w:rsid w:val="00B0034F"/>
    <w:rsid w:val="00B0036B"/>
    <w:rsid w:val="00B00425"/>
    <w:rsid w:val="00B00561"/>
    <w:rsid w:val="00B00C8E"/>
    <w:rsid w:val="00B01063"/>
    <w:rsid w:val="00B01299"/>
    <w:rsid w:val="00B0142C"/>
    <w:rsid w:val="00B017CE"/>
    <w:rsid w:val="00B02AC8"/>
    <w:rsid w:val="00B03310"/>
    <w:rsid w:val="00B03362"/>
    <w:rsid w:val="00B033A3"/>
    <w:rsid w:val="00B03597"/>
    <w:rsid w:val="00B037AC"/>
    <w:rsid w:val="00B04048"/>
    <w:rsid w:val="00B040C8"/>
    <w:rsid w:val="00B041A4"/>
    <w:rsid w:val="00B04401"/>
    <w:rsid w:val="00B044DE"/>
    <w:rsid w:val="00B049F9"/>
    <w:rsid w:val="00B04B15"/>
    <w:rsid w:val="00B04EA5"/>
    <w:rsid w:val="00B05352"/>
    <w:rsid w:val="00B05CB7"/>
    <w:rsid w:val="00B06844"/>
    <w:rsid w:val="00B06D6B"/>
    <w:rsid w:val="00B11EA1"/>
    <w:rsid w:val="00B11F61"/>
    <w:rsid w:val="00B12865"/>
    <w:rsid w:val="00B135EF"/>
    <w:rsid w:val="00B138B0"/>
    <w:rsid w:val="00B13ECD"/>
    <w:rsid w:val="00B144DF"/>
    <w:rsid w:val="00B14F06"/>
    <w:rsid w:val="00B15A35"/>
    <w:rsid w:val="00B15B58"/>
    <w:rsid w:val="00B168A0"/>
    <w:rsid w:val="00B175F5"/>
    <w:rsid w:val="00B1777A"/>
    <w:rsid w:val="00B2088F"/>
    <w:rsid w:val="00B20AA9"/>
    <w:rsid w:val="00B21369"/>
    <w:rsid w:val="00B22EF6"/>
    <w:rsid w:val="00B230AF"/>
    <w:rsid w:val="00B23A1C"/>
    <w:rsid w:val="00B25533"/>
    <w:rsid w:val="00B257DC"/>
    <w:rsid w:val="00B25961"/>
    <w:rsid w:val="00B26AFE"/>
    <w:rsid w:val="00B30215"/>
    <w:rsid w:val="00B3118C"/>
    <w:rsid w:val="00B3238E"/>
    <w:rsid w:val="00B327F0"/>
    <w:rsid w:val="00B3460B"/>
    <w:rsid w:val="00B34C9B"/>
    <w:rsid w:val="00B34D7C"/>
    <w:rsid w:val="00B351BB"/>
    <w:rsid w:val="00B3547B"/>
    <w:rsid w:val="00B359BE"/>
    <w:rsid w:val="00B35BAD"/>
    <w:rsid w:val="00B35FF8"/>
    <w:rsid w:val="00B360FF"/>
    <w:rsid w:val="00B36E89"/>
    <w:rsid w:val="00B36F2E"/>
    <w:rsid w:val="00B37A25"/>
    <w:rsid w:val="00B4058A"/>
    <w:rsid w:val="00B41B6B"/>
    <w:rsid w:val="00B4250C"/>
    <w:rsid w:val="00B42602"/>
    <w:rsid w:val="00B42A58"/>
    <w:rsid w:val="00B43A5F"/>
    <w:rsid w:val="00B452F2"/>
    <w:rsid w:val="00B45B93"/>
    <w:rsid w:val="00B45C5A"/>
    <w:rsid w:val="00B460E1"/>
    <w:rsid w:val="00B47C64"/>
    <w:rsid w:val="00B50579"/>
    <w:rsid w:val="00B524D1"/>
    <w:rsid w:val="00B528C4"/>
    <w:rsid w:val="00B5323D"/>
    <w:rsid w:val="00B5338D"/>
    <w:rsid w:val="00B53494"/>
    <w:rsid w:val="00B54B4C"/>
    <w:rsid w:val="00B54E08"/>
    <w:rsid w:val="00B55644"/>
    <w:rsid w:val="00B6073D"/>
    <w:rsid w:val="00B60A16"/>
    <w:rsid w:val="00B60F67"/>
    <w:rsid w:val="00B61102"/>
    <w:rsid w:val="00B6143A"/>
    <w:rsid w:val="00B61880"/>
    <w:rsid w:val="00B61B49"/>
    <w:rsid w:val="00B623F6"/>
    <w:rsid w:val="00B633DB"/>
    <w:rsid w:val="00B644EC"/>
    <w:rsid w:val="00B64854"/>
    <w:rsid w:val="00B650CD"/>
    <w:rsid w:val="00B65473"/>
    <w:rsid w:val="00B669D8"/>
    <w:rsid w:val="00B67847"/>
    <w:rsid w:val="00B6785B"/>
    <w:rsid w:val="00B67CA7"/>
    <w:rsid w:val="00B702EF"/>
    <w:rsid w:val="00B7098F"/>
    <w:rsid w:val="00B71DE9"/>
    <w:rsid w:val="00B71F9C"/>
    <w:rsid w:val="00B72B80"/>
    <w:rsid w:val="00B73B7F"/>
    <w:rsid w:val="00B73DAB"/>
    <w:rsid w:val="00B757BA"/>
    <w:rsid w:val="00B765B8"/>
    <w:rsid w:val="00B767BF"/>
    <w:rsid w:val="00B77729"/>
    <w:rsid w:val="00B77B27"/>
    <w:rsid w:val="00B77E90"/>
    <w:rsid w:val="00B800EC"/>
    <w:rsid w:val="00B8047A"/>
    <w:rsid w:val="00B80662"/>
    <w:rsid w:val="00B80B1C"/>
    <w:rsid w:val="00B811D2"/>
    <w:rsid w:val="00B819FD"/>
    <w:rsid w:val="00B82644"/>
    <w:rsid w:val="00B848E8"/>
    <w:rsid w:val="00B84B4F"/>
    <w:rsid w:val="00B84D57"/>
    <w:rsid w:val="00B84E2E"/>
    <w:rsid w:val="00B85448"/>
    <w:rsid w:val="00B864F0"/>
    <w:rsid w:val="00B86F3D"/>
    <w:rsid w:val="00B87359"/>
    <w:rsid w:val="00B90853"/>
    <w:rsid w:val="00B92C7B"/>
    <w:rsid w:val="00B93100"/>
    <w:rsid w:val="00B940AB"/>
    <w:rsid w:val="00B94657"/>
    <w:rsid w:val="00B95E29"/>
    <w:rsid w:val="00B96721"/>
    <w:rsid w:val="00B9721B"/>
    <w:rsid w:val="00B974D7"/>
    <w:rsid w:val="00BA0ADA"/>
    <w:rsid w:val="00BA18E7"/>
    <w:rsid w:val="00BA2440"/>
    <w:rsid w:val="00BA2659"/>
    <w:rsid w:val="00BA398E"/>
    <w:rsid w:val="00BA47FF"/>
    <w:rsid w:val="00BA521B"/>
    <w:rsid w:val="00BA5A6A"/>
    <w:rsid w:val="00BA5E36"/>
    <w:rsid w:val="00BA6497"/>
    <w:rsid w:val="00BA7F9B"/>
    <w:rsid w:val="00BB0BCB"/>
    <w:rsid w:val="00BB0CBD"/>
    <w:rsid w:val="00BB0F64"/>
    <w:rsid w:val="00BB1759"/>
    <w:rsid w:val="00BB1BA3"/>
    <w:rsid w:val="00BB1D7B"/>
    <w:rsid w:val="00BB47AC"/>
    <w:rsid w:val="00BB4A4F"/>
    <w:rsid w:val="00BB4F9C"/>
    <w:rsid w:val="00BB544B"/>
    <w:rsid w:val="00BB5F3E"/>
    <w:rsid w:val="00BB61DE"/>
    <w:rsid w:val="00BB6CDB"/>
    <w:rsid w:val="00BB7335"/>
    <w:rsid w:val="00BB769A"/>
    <w:rsid w:val="00BB7AEB"/>
    <w:rsid w:val="00BB7DD8"/>
    <w:rsid w:val="00BC04E8"/>
    <w:rsid w:val="00BC0749"/>
    <w:rsid w:val="00BC2C4C"/>
    <w:rsid w:val="00BC32DC"/>
    <w:rsid w:val="00BC3BA0"/>
    <w:rsid w:val="00BC427E"/>
    <w:rsid w:val="00BC491B"/>
    <w:rsid w:val="00BC564A"/>
    <w:rsid w:val="00BC6831"/>
    <w:rsid w:val="00BC7801"/>
    <w:rsid w:val="00BD0377"/>
    <w:rsid w:val="00BD0BF0"/>
    <w:rsid w:val="00BD1125"/>
    <w:rsid w:val="00BD24CF"/>
    <w:rsid w:val="00BD3181"/>
    <w:rsid w:val="00BD3821"/>
    <w:rsid w:val="00BD3D3C"/>
    <w:rsid w:val="00BD4CB7"/>
    <w:rsid w:val="00BD613E"/>
    <w:rsid w:val="00BD723B"/>
    <w:rsid w:val="00BD78C3"/>
    <w:rsid w:val="00BE1730"/>
    <w:rsid w:val="00BE1D5B"/>
    <w:rsid w:val="00BE22A9"/>
    <w:rsid w:val="00BE34D2"/>
    <w:rsid w:val="00BE3715"/>
    <w:rsid w:val="00BE393D"/>
    <w:rsid w:val="00BE3DE5"/>
    <w:rsid w:val="00BE4488"/>
    <w:rsid w:val="00BE4695"/>
    <w:rsid w:val="00BE4A71"/>
    <w:rsid w:val="00BE59F5"/>
    <w:rsid w:val="00BE6482"/>
    <w:rsid w:val="00BE6890"/>
    <w:rsid w:val="00BE6927"/>
    <w:rsid w:val="00BE7354"/>
    <w:rsid w:val="00BF060E"/>
    <w:rsid w:val="00BF1E35"/>
    <w:rsid w:val="00BF277F"/>
    <w:rsid w:val="00BF2AC9"/>
    <w:rsid w:val="00BF35A0"/>
    <w:rsid w:val="00BF4259"/>
    <w:rsid w:val="00BF42DE"/>
    <w:rsid w:val="00BF4884"/>
    <w:rsid w:val="00BF50F7"/>
    <w:rsid w:val="00BF5595"/>
    <w:rsid w:val="00BF56EC"/>
    <w:rsid w:val="00BF68F4"/>
    <w:rsid w:val="00BF7505"/>
    <w:rsid w:val="00C01319"/>
    <w:rsid w:val="00C017EE"/>
    <w:rsid w:val="00C023B0"/>
    <w:rsid w:val="00C024C9"/>
    <w:rsid w:val="00C032A1"/>
    <w:rsid w:val="00C03850"/>
    <w:rsid w:val="00C03940"/>
    <w:rsid w:val="00C04990"/>
    <w:rsid w:val="00C04F19"/>
    <w:rsid w:val="00C051E9"/>
    <w:rsid w:val="00C05EAE"/>
    <w:rsid w:val="00C060BD"/>
    <w:rsid w:val="00C06687"/>
    <w:rsid w:val="00C07BD6"/>
    <w:rsid w:val="00C07E21"/>
    <w:rsid w:val="00C1062B"/>
    <w:rsid w:val="00C1139A"/>
    <w:rsid w:val="00C11650"/>
    <w:rsid w:val="00C12498"/>
    <w:rsid w:val="00C125F8"/>
    <w:rsid w:val="00C12825"/>
    <w:rsid w:val="00C12AB3"/>
    <w:rsid w:val="00C14D35"/>
    <w:rsid w:val="00C153D4"/>
    <w:rsid w:val="00C1567D"/>
    <w:rsid w:val="00C15828"/>
    <w:rsid w:val="00C15CF0"/>
    <w:rsid w:val="00C16411"/>
    <w:rsid w:val="00C16943"/>
    <w:rsid w:val="00C174C1"/>
    <w:rsid w:val="00C176BD"/>
    <w:rsid w:val="00C20057"/>
    <w:rsid w:val="00C204AE"/>
    <w:rsid w:val="00C214A6"/>
    <w:rsid w:val="00C21F7E"/>
    <w:rsid w:val="00C22272"/>
    <w:rsid w:val="00C225D2"/>
    <w:rsid w:val="00C22882"/>
    <w:rsid w:val="00C22F26"/>
    <w:rsid w:val="00C23A6D"/>
    <w:rsid w:val="00C2498A"/>
    <w:rsid w:val="00C25936"/>
    <w:rsid w:val="00C2632C"/>
    <w:rsid w:val="00C26964"/>
    <w:rsid w:val="00C26C9B"/>
    <w:rsid w:val="00C27344"/>
    <w:rsid w:val="00C27630"/>
    <w:rsid w:val="00C300E0"/>
    <w:rsid w:val="00C300E6"/>
    <w:rsid w:val="00C30E7E"/>
    <w:rsid w:val="00C31560"/>
    <w:rsid w:val="00C3258D"/>
    <w:rsid w:val="00C32B9C"/>
    <w:rsid w:val="00C3348D"/>
    <w:rsid w:val="00C337B1"/>
    <w:rsid w:val="00C3435A"/>
    <w:rsid w:val="00C34387"/>
    <w:rsid w:val="00C34491"/>
    <w:rsid w:val="00C344D2"/>
    <w:rsid w:val="00C3513B"/>
    <w:rsid w:val="00C36798"/>
    <w:rsid w:val="00C36AC4"/>
    <w:rsid w:val="00C37402"/>
    <w:rsid w:val="00C3772E"/>
    <w:rsid w:val="00C377DB"/>
    <w:rsid w:val="00C4143F"/>
    <w:rsid w:val="00C41636"/>
    <w:rsid w:val="00C418D8"/>
    <w:rsid w:val="00C41D52"/>
    <w:rsid w:val="00C42625"/>
    <w:rsid w:val="00C42CDB"/>
    <w:rsid w:val="00C42E4E"/>
    <w:rsid w:val="00C45289"/>
    <w:rsid w:val="00C45D72"/>
    <w:rsid w:val="00C45E18"/>
    <w:rsid w:val="00C46AD3"/>
    <w:rsid w:val="00C47A8E"/>
    <w:rsid w:val="00C47E85"/>
    <w:rsid w:val="00C50A33"/>
    <w:rsid w:val="00C512C5"/>
    <w:rsid w:val="00C515D9"/>
    <w:rsid w:val="00C51B33"/>
    <w:rsid w:val="00C52C5E"/>
    <w:rsid w:val="00C53565"/>
    <w:rsid w:val="00C53A9E"/>
    <w:rsid w:val="00C546F7"/>
    <w:rsid w:val="00C54C7C"/>
    <w:rsid w:val="00C54F0E"/>
    <w:rsid w:val="00C5671C"/>
    <w:rsid w:val="00C567BC"/>
    <w:rsid w:val="00C57B46"/>
    <w:rsid w:val="00C601ED"/>
    <w:rsid w:val="00C6490F"/>
    <w:rsid w:val="00C65195"/>
    <w:rsid w:val="00C6574C"/>
    <w:rsid w:val="00C65FEE"/>
    <w:rsid w:val="00C661A6"/>
    <w:rsid w:val="00C66579"/>
    <w:rsid w:val="00C66795"/>
    <w:rsid w:val="00C66C98"/>
    <w:rsid w:val="00C675E9"/>
    <w:rsid w:val="00C679BA"/>
    <w:rsid w:val="00C67EFD"/>
    <w:rsid w:val="00C712B2"/>
    <w:rsid w:val="00C71EA1"/>
    <w:rsid w:val="00C728CF"/>
    <w:rsid w:val="00C734EF"/>
    <w:rsid w:val="00C73E95"/>
    <w:rsid w:val="00C741D9"/>
    <w:rsid w:val="00C7451A"/>
    <w:rsid w:val="00C75CCC"/>
    <w:rsid w:val="00C75F0C"/>
    <w:rsid w:val="00C76158"/>
    <w:rsid w:val="00C7620A"/>
    <w:rsid w:val="00C7662A"/>
    <w:rsid w:val="00C774EB"/>
    <w:rsid w:val="00C77739"/>
    <w:rsid w:val="00C80128"/>
    <w:rsid w:val="00C811B7"/>
    <w:rsid w:val="00C8152A"/>
    <w:rsid w:val="00C81BDC"/>
    <w:rsid w:val="00C82D41"/>
    <w:rsid w:val="00C83E31"/>
    <w:rsid w:val="00C85308"/>
    <w:rsid w:val="00C90BD2"/>
    <w:rsid w:val="00C9128C"/>
    <w:rsid w:val="00C91F5D"/>
    <w:rsid w:val="00C93996"/>
    <w:rsid w:val="00C96887"/>
    <w:rsid w:val="00C97EE0"/>
    <w:rsid w:val="00C97F4B"/>
    <w:rsid w:val="00CA0236"/>
    <w:rsid w:val="00CA062D"/>
    <w:rsid w:val="00CA0777"/>
    <w:rsid w:val="00CA118E"/>
    <w:rsid w:val="00CA124D"/>
    <w:rsid w:val="00CA1864"/>
    <w:rsid w:val="00CA40CD"/>
    <w:rsid w:val="00CA4DC1"/>
    <w:rsid w:val="00CA603F"/>
    <w:rsid w:val="00CA6E74"/>
    <w:rsid w:val="00CA6F25"/>
    <w:rsid w:val="00CA7B61"/>
    <w:rsid w:val="00CB016F"/>
    <w:rsid w:val="00CB0945"/>
    <w:rsid w:val="00CB12AE"/>
    <w:rsid w:val="00CB139C"/>
    <w:rsid w:val="00CB1ABD"/>
    <w:rsid w:val="00CB1AFF"/>
    <w:rsid w:val="00CB2674"/>
    <w:rsid w:val="00CB3167"/>
    <w:rsid w:val="00CB322A"/>
    <w:rsid w:val="00CB37CD"/>
    <w:rsid w:val="00CB382F"/>
    <w:rsid w:val="00CB3E5C"/>
    <w:rsid w:val="00CB5D27"/>
    <w:rsid w:val="00CB6176"/>
    <w:rsid w:val="00CB61FF"/>
    <w:rsid w:val="00CB65C8"/>
    <w:rsid w:val="00CC0226"/>
    <w:rsid w:val="00CC136E"/>
    <w:rsid w:val="00CC1592"/>
    <w:rsid w:val="00CC22D8"/>
    <w:rsid w:val="00CC2DC2"/>
    <w:rsid w:val="00CC37B1"/>
    <w:rsid w:val="00CC4500"/>
    <w:rsid w:val="00CC55AD"/>
    <w:rsid w:val="00CC567C"/>
    <w:rsid w:val="00CC62B0"/>
    <w:rsid w:val="00CC66E3"/>
    <w:rsid w:val="00CC73F8"/>
    <w:rsid w:val="00CC7C8A"/>
    <w:rsid w:val="00CD08D6"/>
    <w:rsid w:val="00CD0F8B"/>
    <w:rsid w:val="00CD165D"/>
    <w:rsid w:val="00CD2014"/>
    <w:rsid w:val="00CD276F"/>
    <w:rsid w:val="00CD2B57"/>
    <w:rsid w:val="00CD3302"/>
    <w:rsid w:val="00CD35F9"/>
    <w:rsid w:val="00CD4F5C"/>
    <w:rsid w:val="00CD6B71"/>
    <w:rsid w:val="00CD6D3A"/>
    <w:rsid w:val="00CD6D98"/>
    <w:rsid w:val="00CD715E"/>
    <w:rsid w:val="00CE0480"/>
    <w:rsid w:val="00CE06A3"/>
    <w:rsid w:val="00CE1B19"/>
    <w:rsid w:val="00CE1DEC"/>
    <w:rsid w:val="00CE39C4"/>
    <w:rsid w:val="00CE4FF7"/>
    <w:rsid w:val="00CE50DB"/>
    <w:rsid w:val="00CE61A2"/>
    <w:rsid w:val="00CE65B8"/>
    <w:rsid w:val="00CE737E"/>
    <w:rsid w:val="00CE7B4A"/>
    <w:rsid w:val="00CF056E"/>
    <w:rsid w:val="00CF07F4"/>
    <w:rsid w:val="00CF0AC7"/>
    <w:rsid w:val="00CF0EAA"/>
    <w:rsid w:val="00CF13CD"/>
    <w:rsid w:val="00CF1AD7"/>
    <w:rsid w:val="00CF2028"/>
    <w:rsid w:val="00CF21F1"/>
    <w:rsid w:val="00CF2C5C"/>
    <w:rsid w:val="00CF3C5F"/>
    <w:rsid w:val="00CF4039"/>
    <w:rsid w:val="00CF4548"/>
    <w:rsid w:val="00CF6803"/>
    <w:rsid w:val="00CF79B2"/>
    <w:rsid w:val="00D014F7"/>
    <w:rsid w:val="00D01507"/>
    <w:rsid w:val="00D01A84"/>
    <w:rsid w:val="00D01ECB"/>
    <w:rsid w:val="00D01F17"/>
    <w:rsid w:val="00D02CEF"/>
    <w:rsid w:val="00D04351"/>
    <w:rsid w:val="00D0445D"/>
    <w:rsid w:val="00D04F53"/>
    <w:rsid w:val="00D056EF"/>
    <w:rsid w:val="00D05F1E"/>
    <w:rsid w:val="00D07C4D"/>
    <w:rsid w:val="00D102AE"/>
    <w:rsid w:val="00D10E19"/>
    <w:rsid w:val="00D1158C"/>
    <w:rsid w:val="00D1210C"/>
    <w:rsid w:val="00D12AB9"/>
    <w:rsid w:val="00D13A1E"/>
    <w:rsid w:val="00D14171"/>
    <w:rsid w:val="00D14E14"/>
    <w:rsid w:val="00D151C5"/>
    <w:rsid w:val="00D15259"/>
    <w:rsid w:val="00D16202"/>
    <w:rsid w:val="00D171F8"/>
    <w:rsid w:val="00D1777E"/>
    <w:rsid w:val="00D17886"/>
    <w:rsid w:val="00D178DB"/>
    <w:rsid w:val="00D17B17"/>
    <w:rsid w:val="00D208E9"/>
    <w:rsid w:val="00D212F7"/>
    <w:rsid w:val="00D21863"/>
    <w:rsid w:val="00D21EC8"/>
    <w:rsid w:val="00D21FE4"/>
    <w:rsid w:val="00D225F0"/>
    <w:rsid w:val="00D22AB2"/>
    <w:rsid w:val="00D23C8E"/>
    <w:rsid w:val="00D240CE"/>
    <w:rsid w:val="00D24922"/>
    <w:rsid w:val="00D25AA1"/>
    <w:rsid w:val="00D26D14"/>
    <w:rsid w:val="00D27DF6"/>
    <w:rsid w:val="00D27F7D"/>
    <w:rsid w:val="00D311CA"/>
    <w:rsid w:val="00D31287"/>
    <w:rsid w:val="00D3234C"/>
    <w:rsid w:val="00D32493"/>
    <w:rsid w:val="00D33197"/>
    <w:rsid w:val="00D33C14"/>
    <w:rsid w:val="00D33D6B"/>
    <w:rsid w:val="00D33E08"/>
    <w:rsid w:val="00D352C9"/>
    <w:rsid w:val="00D36B93"/>
    <w:rsid w:val="00D36B96"/>
    <w:rsid w:val="00D3730B"/>
    <w:rsid w:val="00D37391"/>
    <w:rsid w:val="00D37618"/>
    <w:rsid w:val="00D4012F"/>
    <w:rsid w:val="00D4018E"/>
    <w:rsid w:val="00D40C49"/>
    <w:rsid w:val="00D41B42"/>
    <w:rsid w:val="00D42451"/>
    <w:rsid w:val="00D42D47"/>
    <w:rsid w:val="00D437DC"/>
    <w:rsid w:val="00D44A14"/>
    <w:rsid w:val="00D45221"/>
    <w:rsid w:val="00D453B1"/>
    <w:rsid w:val="00D45928"/>
    <w:rsid w:val="00D4657C"/>
    <w:rsid w:val="00D469C7"/>
    <w:rsid w:val="00D46C04"/>
    <w:rsid w:val="00D46D59"/>
    <w:rsid w:val="00D47DBA"/>
    <w:rsid w:val="00D47DE0"/>
    <w:rsid w:val="00D504EC"/>
    <w:rsid w:val="00D5084C"/>
    <w:rsid w:val="00D523FE"/>
    <w:rsid w:val="00D53412"/>
    <w:rsid w:val="00D53BB5"/>
    <w:rsid w:val="00D55227"/>
    <w:rsid w:val="00D558D7"/>
    <w:rsid w:val="00D564EF"/>
    <w:rsid w:val="00D57292"/>
    <w:rsid w:val="00D57679"/>
    <w:rsid w:val="00D57B69"/>
    <w:rsid w:val="00D6160B"/>
    <w:rsid w:val="00D61CBB"/>
    <w:rsid w:val="00D621BD"/>
    <w:rsid w:val="00D62F06"/>
    <w:rsid w:val="00D63333"/>
    <w:rsid w:val="00D63698"/>
    <w:rsid w:val="00D6399F"/>
    <w:rsid w:val="00D6453F"/>
    <w:rsid w:val="00D65444"/>
    <w:rsid w:val="00D6562C"/>
    <w:rsid w:val="00D6669F"/>
    <w:rsid w:val="00D67691"/>
    <w:rsid w:val="00D70C47"/>
    <w:rsid w:val="00D70EB7"/>
    <w:rsid w:val="00D712EA"/>
    <w:rsid w:val="00D728E1"/>
    <w:rsid w:val="00D72F55"/>
    <w:rsid w:val="00D74856"/>
    <w:rsid w:val="00D74860"/>
    <w:rsid w:val="00D75131"/>
    <w:rsid w:val="00D761BA"/>
    <w:rsid w:val="00D767E0"/>
    <w:rsid w:val="00D76C6E"/>
    <w:rsid w:val="00D77132"/>
    <w:rsid w:val="00D7760C"/>
    <w:rsid w:val="00D77E16"/>
    <w:rsid w:val="00D80498"/>
    <w:rsid w:val="00D8069E"/>
    <w:rsid w:val="00D8085E"/>
    <w:rsid w:val="00D80F8B"/>
    <w:rsid w:val="00D81D24"/>
    <w:rsid w:val="00D82CD6"/>
    <w:rsid w:val="00D82D41"/>
    <w:rsid w:val="00D82DC4"/>
    <w:rsid w:val="00D83781"/>
    <w:rsid w:val="00D839A5"/>
    <w:rsid w:val="00D83F45"/>
    <w:rsid w:val="00D84208"/>
    <w:rsid w:val="00D860DB"/>
    <w:rsid w:val="00D87019"/>
    <w:rsid w:val="00D87813"/>
    <w:rsid w:val="00D8787D"/>
    <w:rsid w:val="00D87C8E"/>
    <w:rsid w:val="00D90721"/>
    <w:rsid w:val="00D90E10"/>
    <w:rsid w:val="00D91328"/>
    <w:rsid w:val="00D913EF"/>
    <w:rsid w:val="00D93747"/>
    <w:rsid w:val="00D94680"/>
    <w:rsid w:val="00D946FD"/>
    <w:rsid w:val="00D94CED"/>
    <w:rsid w:val="00D94DDD"/>
    <w:rsid w:val="00D959C2"/>
    <w:rsid w:val="00D96102"/>
    <w:rsid w:val="00D96589"/>
    <w:rsid w:val="00D96804"/>
    <w:rsid w:val="00D96B3B"/>
    <w:rsid w:val="00D97D43"/>
    <w:rsid w:val="00DA001C"/>
    <w:rsid w:val="00DA0095"/>
    <w:rsid w:val="00DA0363"/>
    <w:rsid w:val="00DA0E91"/>
    <w:rsid w:val="00DA2774"/>
    <w:rsid w:val="00DA29D6"/>
    <w:rsid w:val="00DA2A64"/>
    <w:rsid w:val="00DA2AA9"/>
    <w:rsid w:val="00DA37F1"/>
    <w:rsid w:val="00DA4020"/>
    <w:rsid w:val="00DA449D"/>
    <w:rsid w:val="00DA4DA7"/>
    <w:rsid w:val="00DA52FE"/>
    <w:rsid w:val="00DA56A8"/>
    <w:rsid w:val="00DA5729"/>
    <w:rsid w:val="00DA5889"/>
    <w:rsid w:val="00DA5F6F"/>
    <w:rsid w:val="00DA6497"/>
    <w:rsid w:val="00DA6890"/>
    <w:rsid w:val="00DA70EC"/>
    <w:rsid w:val="00DB0117"/>
    <w:rsid w:val="00DB05A4"/>
    <w:rsid w:val="00DB2B9E"/>
    <w:rsid w:val="00DB33AD"/>
    <w:rsid w:val="00DB3B62"/>
    <w:rsid w:val="00DB4AB7"/>
    <w:rsid w:val="00DB4EE9"/>
    <w:rsid w:val="00DB5305"/>
    <w:rsid w:val="00DB5815"/>
    <w:rsid w:val="00DB605E"/>
    <w:rsid w:val="00DB69B2"/>
    <w:rsid w:val="00DB70BD"/>
    <w:rsid w:val="00DB7486"/>
    <w:rsid w:val="00DB7A45"/>
    <w:rsid w:val="00DC02A4"/>
    <w:rsid w:val="00DC101F"/>
    <w:rsid w:val="00DC1768"/>
    <w:rsid w:val="00DC2976"/>
    <w:rsid w:val="00DC2E36"/>
    <w:rsid w:val="00DC3599"/>
    <w:rsid w:val="00DC3ED7"/>
    <w:rsid w:val="00DC439A"/>
    <w:rsid w:val="00DC4DB7"/>
    <w:rsid w:val="00DC4EAE"/>
    <w:rsid w:val="00DC5250"/>
    <w:rsid w:val="00DC5461"/>
    <w:rsid w:val="00DC5D7F"/>
    <w:rsid w:val="00DC681D"/>
    <w:rsid w:val="00DC77EA"/>
    <w:rsid w:val="00DD0F42"/>
    <w:rsid w:val="00DD1906"/>
    <w:rsid w:val="00DD1C4F"/>
    <w:rsid w:val="00DD2065"/>
    <w:rsid w:val="00DD36AD"/>
    <w:rsid w:val="00DD46A3"/>
    <w:rsid w:val="00DD4D00"/>
    <w:rsid w:val="00DD4D73"/>
    <w:rsid w:val="00DD4E6E"/>
    <w:rsid w:val="00DD566B"/>
    <w:rsid w:val="00DD65EF"/>
    <w:rsid w:val="00DD754B"/>
    <w:rsid w:val="00DE0190"/>
    <w:rsid w:val="00DE0923"/>
    <w:rsid w:val="00DE1CCB"/>
    <w:rsid w:val="00DE230E"/>
    <w:rsid w:val="00DE23E5"/>
    <w:rsid w:val="00DE2D66"/>
    <w:rsid w:val="00DE2E62"/>
    <w:rsid w:val="00DE2F0C"/>
    <w:rsid w:val="00DE370D"/>
    <w:rsid w:val="00DE3CE6"/>
    <w:rsid w:val="00DE44DD"/>
    <w:rsid w:val="00DE5ECE"/>
    <w:rsid w:val="00DE701E"/>
    <w:rsid w:val="00DF0843"/>
    <w:rsid w:val="00DF0A13"/>
    <w:rsid w:val="00DF27E9"/>
    <w:rsid w:val="00DF3549"/>
    <w:rsid w:val="00DF3D7B"/>
    <w:rsid w:val="00DF40F0"/>
    <w:rsid w:val="00DF459B"/>
    <w:rsid w:val="00DF5F24"/>
    <w:rsid w:val="00DF673F"/>
    <w:rsid w:val="00DF68FC"/>
    <w:rsid w:val="00DF7EAC"/>
    <w:rsid w:val="00E00247"/>
    <w:rsid w:val="00E0049F"/>
    <w:rsid w:val="00E00C99"/>
    <w:rsid w:val="00E01675"/>
    <w:rsid w:val="00E02D70"/>
    <w:rsid w:val="00E03308"/>
    <w:rsid w:val="00E03C63"/>
    <w:rsid w:val="00E03E3A"/>
    <w:rsid w:val="00E04142"/>
    <w:rsid w:val="00E04D55"/>
    <w:rsid w:val="00E04F81"/>
    <w:rsid w:val="00E05D09"/>
    <w:rsid w:val="00E072A5"/>
    <w:rsid w:val="00E07E2B"/>
    <w:rsid w:val="00E10591"/>
    <w:rsid w:val="00E11173"/>
    <w:rsid w:val="00E113D9"/>
    <w:rsid w:val="00E11842"/>
    <w:rsid w:val="00E13A9C"/>
    <w:rsid w:val="00E13BDF"/>
    <w:rsid w:val="00E13E85"/>
    <w:rsid w:val="00E14605"/>
    <w:rsid w:val="00E146AC"/>
    <w:rsid w:val="00E150DB"/>
    <w:rsid w:val="00E1516E"/>
    <w:rsid w:val="00E16EAF"/>
    <w:rsid w:val="00E17029"/>
    <w:rsid w:val="00E170EF"/>
    <w:rsid w:val="00E1721D"/>
    <w:rsid w:val="00E202EC"/>
    <w:rsid w:val="00E2060E"/>
    <w:rsid w:val="00E210B9"/>
    <w:rsid w:val="00E229F0"/>
    <w:rsid w:val="00E233E8"/>
    <w:rsid w:val="00E2340A"/>
    <w:rsid w:val="00E234F5"/>
    <w:rsid w:val="00E24283"/>
    <w:rsid w:val="00E25488"/>
    <w:rsid w:val="00E25E76"/>
    <w:rsid w:val="00E25FB9"/>
    <w:rsid w:val="00E269F2"/>
    <w:rsid w:val="00E27260"/>
    <w:rsid w:val="00E272AA"/>
    <w:rsid w:val="00E27FA6"/>
    <w:rsid w:val="00E32CD4"/>
    <w:rsid w:val="00E338F9"/>
    <w:rsid w:val="00E34657"/>
    <w:rsid w:val="00E347B7"/>
    <w:rsid w:val="00E36CBA"/>
    <w:rsid w:val="00E37923"/>
    <w:rsid w:val="00E37B30"/>
    <w:rsid w:val="00E37C53"/>
    <w:rsid w:val="00E37D2D"/>
    <w:rsid w:val="00E37F4B"/>
    <w:rsid w:val="00E41563"/>
    <w:rsid w:val="00E417CC"/>
    <w:rsid w:val="00E41977"/>
    <w:rsid w:val="00E42C00"/>
    <w:rsid w:val="00E43135"/>
    <w:rsid w:val="00E43817"/>
    <w:rsid w:val="00E43D05"/>
    <w:rsid w:val="00E44308"/>
    <w:rsid w:val="00E44B37"/>
    <w:rsid w:val="00E44CB1"/>
    <w:rsid w:val="00E46985"/>
    <w:rsid w:val="00E47902"/>
    <w:rsid w:val="00E51306"/>
    <w:rsid w:val="00E515A4"/>
    <w:rsid w:val="00E518E1"/>
    <w:rsid w:val="00E51954"/>
    <w:rsid w:val="00E51B94"/>
    <w:rsid w:val="00E51E93"/>
    <w:rsid w:val="00E523EA"/>
    <w:rsid w:val="00E5263F"/>
    <w:rsid w:val="00E52C8F"/>
    <w:rsid w:val="00E542A6"/>
    <w:rsid w:val="00E54608"/>
    <w:rsid w:val="00E54FF5"/>
    <w:rsid w:val="00E55B76"/>
    <w:rsid w:val="00E5684B"/>
    <w:rsid w:val="00E56950"/>
    <w:rsid w:val="00E56BEC"/>
    <w:rsid w:val="00E57322"/>
    <w:rsid w:val="00E57CA6"/>
    <w:rsid w:val="00E606A6"/>
    <w:rsid w:val="00E60A7D"/>
    <w:rsid w:val="00E60FE2"/>
    <w:rsid w:val="00E61E20"/>
    <w:rsid w:val="00E622DD"/>
    <w:rsid w:val="00E624E1"/>
    <w:rsid w:val="00E62B50"/>
    <w:rsid w:val="00E6333F"/>
    <w:rsid w:val="00E63F81"/>
    <w:rsid w:val="00E64216"/>
    <w:rsid w:val="00E65774"/>
    <w:rsid w:val="00E6657F"/>
    <w:rsid w:val="00E666D8"/>
    <w:rsid w:val="00E66E63"/>
    <w:rsid w:val="00E70860"/>
    <w:rsid w:val="00E71326"/>
    <w:rsid w:val="00E71547"/>
    <w:rsid w:val="00E715A4"/>
    <w:rsid w:val="00E71D0D"/>
    <w:rsid w:val="00E72A9C"/>
    <w:rsid w:val="00E72BEB"/>
    <w:rsid w:val="00E739FC"/>
    <w:rsid w:val="00E73E83"/>
    <w:rsid w:val="00E74A5F"/>
    <w:rsid w:val="00E74BCB"/>
    <w:rsid w:val="00E74FE8"/>
    <w:rsid w:val="00E75019"/>
    <w:rsid w:val="00E758B7"/>
    <w:rsid w:val="00E75F7C"/>
    <w:rsid w:val="00E76097"/>
    <w:rsid w:val="00E76390"/>
    <w:rsid w:val="00E76577"/>
    <w:rsid w:val="00E77B9F"/>
    <w:rsid w:val="00E807BD"/>
    <w:rsid w:val="00E80997"/>
    <w:rsid w:val="00E80B32"/>
    <w:rsid w:val="00E80EB0"/>
    <w:rsid w:val="00E81366"/>
    <w:rsid w:val="00E82012"/>
    <w:rsid w:val="00E82064"/>
    <w:rsid w:val="00E825B9"/>
    <w:rsid w:val="00E833CE"/>
    <w:rsid w:val="00E84F43"/>
    <w:rsid w:val="00E86152"/>
    <w:rsid w:val="00E8623B"/>
    <w:rsid w:val="00E86B13"/>
    <w:rsid w:val="00E87B61"/>
    <w:rsid w:val="00E87B76"/>
    <w:rsid w:val="00E902DE"/>
    <w:rsid w:val="00E90364"/>
    <w:rsid w:val="00E9213E"/>
    <w:rsid w:val="00E93B32"/>
    <w:rsid w:val="00E9456F"/>
    <w:rsid w:val="00E94B56"/>
    <w:rsid w:val="00E951CE"/>
    <w:rsid w:val="00E9575A"/>
    <w:rsid w:val="00E95E9C"/>
    <w:rsid w:val="00E9698F"/>
    <w:rsid w:val="00E9717F"/>
    <w:rsid w:val="00E97257"/>
    <w:rsid w:val="00EA10F8"/>
    <w:rsid w:val="00EA271A"/>
    <w:rsid w:val="00EA3177"/>
    <w:rsid w:val="00EA31E9"/>
    <w:rsid w:val="00EA39F9"/>
    <w:rsid w:val="00EA3A45"/>
    <w:rsid w:val="00EA41D9"/>
    <w:rsid w:val="00EA469B"/>
    <w:rsid w:val="00EA4E94"/>
    <w:rsid w:val="00EA530E"/>
    <w:rsid w:val="00EA5696"/>
    <w:rsid w:val="00EA5D99"/>
    <w:rsid w:val="00EA64E3"/>
    <w:rsid w:val="00EA6BB8"/>
    <w:rsid w:val="00EA710D"/>
    <w:rsid w:val="00EA7C83"/>
    <w:rsid w:val="00EB053F"/>
    <w:rsid w:val="00EB1244"/>
    <w:rsid w:val="00EB14B5"/>
    <w:rsid w:val="00EB1614"/>
    <w:rsid w:val="00EB1F9E"/>
    <w:rsid w:val="00EB2360"/>
    <w:rsid w:val="00EB24FA"/>
    <w:rsid w:val="00EB2CF3"/>
    <w:rsid w:val="00EB2D90"/>
    <w:rsid w:val="00EB3BB5"/>
    <w:rsid w:val="00EB3EAF"/>
    <w:rsid w:val="00EB3FD0"/>
    <w:rsid w:val="00EB5362"/>
    <w:rsid w:val="00EB6955"/>
    <w:rsid w:val="00EB6B8D"/>
    <w:rsid w:val="00EC061D"/>
    <w:rsid w:val="00EC0875"/>
    <w:rsid w:val="00EC0882"/>
    <w:rsid w:val="00EC2072"/>
    <w:rsid w:val="00EC215E"/>
    <w:rsid w:val="00EC2CFB"/>
    <w:rsid w:val="00EC2E04"/>
    <w:rsid w:val="00EC3B1B"/>
    <w:rsid w:val="00EC4829"/>
    <w:rsid w:val="00EC5072"/>
    <w:rsid w:val="00EC54F3"/>
    <w:rsid w:val="00EC589E"/>
    <w:rsid w:val="00EC5FD7"/>
    <w:rsid w:val="00EC6463"/>
    <w:rsid w:val="00EC7DCF"/>
    <w:rsid w:val="00ED0A92"/>
    <w:rsid w:val="00ED210D"/>
    <w:rsid w:val="00ED2F97"/>
    <w:rsid w:val="00ED3902"/>
    <w:rsid w:val="00ED3E01"/>
    <w:rsid w:val="00ED3FFD"/>
    <w:rsid w:val="00ED44D4"/>
    <w:rsid w:val="00ED4DEF"/>
    <w:rsid w:val="00ED5494"/>
    <w:rsid w:val="00ED7436"/>
    <w:rsid w:val="00ED76C2"/>
    <w:rsid w:val="00ED7F3C"/>
    <w:rsid w:val="00EE0565"/>
    <w:rsid w:val="00EE0E4D"/>
    <w:rsid w:val="00EE1DE5"/>
    <w:rsid w:val="00EE1F50"/>
    <w:rsid w:val="00EE21BB"/>
    <w:rsid w:val="00EE44FB"/>
    <w:rsid w:val="00EE4DE3"/>
    <w:rsid w:val="00EE75F8"/>
    <w:rsid w:val="00EE7A81"/>
    <w:rsid w:val="00EE7ECE"/>
    <w:rsid w:val="00EF1640"/>
    <w:rsid w:val="00EF267E"/>
    <w:rsid w:val="00EF2802"/>
    <w:rsid w:val="00EF3A95"/>
    <w:rsid w:val="00EF42ED"/>
    <w:rsid w:val="00EF4399"/>
    <w:rsid w:val="00EF4E51"/>
    <w:rsid w:val="00EF530F"/>
    <w:rsid w:val="00EF64B2"/>
    <w:rsid w:val="00EF6688"/>
    <w:rsid w:val="00F00467"/>
    <w:rsid w:val="00F0117C"/>
    <w:rsid w:val="00F02128"/>
    <w:rsid w:val="00F02242"/>
    <w:rsid w:val="00F02304"/>
    <w:rsid w:val="00F02CA7"/>
    <w:rsid w:val="00F03CBC"/>
    <w:rsid w:val="00F03E77"/>
    <w:rsid w:val="00F03EDD"/>
    <w:rsid w:val="00F054E2"/>
    <w:rsid w:val="00F06411"/>
    <w:rsid w:val="00F10267"/>
    <w:rsid w:val="00F11346"/>
    <w:rsid w:val="00F119BA"/>
    <w:rsid w:val="00F11FF9"/>
    <w:rsid w:val="00F12153"/>
    <w:rsid w:val="00F12261"/>
    <w:rsid w:val="00F126E8"/>
    <w:rsid w:val="00F12743"/>
    <w:rsid w:val="00F13764"/>
    <w:rsid w:val="00F138A5"/>
    <w:rsid w:val="00F16752"/>
    <w:rsid w:val="00F17776"/>
    <w:rsid w:val="00F20677"/>
    <w:rsid w:val="00F2067D"/>
    <w:rsid w:val="00F206C2"/>
    <w:rsid w:val="00F20E1A"/>
    <w:rsid w:val="00F2127E"/>
    <w:rsid w:val="00F21772"/>
    <w:rsid w:val="00F21EE3"/>
    <w:rsid w:val="00F22EDA"/>
    <w:rsid w:val="00F2456E"/>
    <w:rsid w:val="00F25482"/>
    <w:rsid w:val="00F27147"/>
    <w:rsid w:val="00F27D33"/>
    <w:rsid w:val="00F30157"/>
    <w:rsid w:val="00F305F6"/>
    <w:rsid w:val="00F30883"/>
    <w:rsid w:val="00F30A21"/>
    <w:rsid w:val="00F30CCB"/>
    <w:rsid w:val="00F3247B"/>
    <w:rsid w:val="00F34575"/>
    <w:rsid w:val="00F34950"/>
    <w:rsid w:val="00F34D55"/>
    <w:rsid w:val="00F34E37"/>
    <w:rsid w:val="00F36CEF"/>
    <w:rsid w:val="00F37493"/>
    <w:rsid w:val="00F37744"/>
    <w:rsid w:val="00F37DF2"/>
    <w:rsid w:val="00F37E67"/>
    <w:rsid w:val="00F40424"/>
    <w:rsid w:val="00F41121"/>
    <w:rsid w:val="00F4116E"/>
    <w:rsid w:val="00F4148F"/>
    <w:rsid w:val="00F4175F"/>
    <w:rsid w:val="00F41B76"/>
    <w:rsid w:val="00F4218C"/>
    <w:rsid w:val="00F429D9"/>
    <w:rsid w:val="00F43057"/>
    <w:rsid w:val="00F44441"/>
    <w:rsid w:val="00F44C0B"/>
    <w:rsid w:val="00F44DB3"/>
    <w:rsid w:val="00F45674"/>
    <w:rsid w:val="00F45E76"/>
    <w:rsid w:val="00F46318"/>
    <w:rsid w:val="00F46C14"/>
    <w:rsid w:val="00F476AE"/>
    <w:rsid w:val="00F50812"/>
    <w:rsid w:val="00F5306B"/>
    <w:rsid w:val="00F53B8C"/>
    <w:rsid w:val="00F54198"/>
    <w:rsid w:val="00F54FC1"/>
    <w:rsid w:val="00F550BD"/>
    <w:rsid w:val="00F557D9"/>
    <w:rsid w:val="00F5658F"/>
    <w:rsid w:val="00F568E9"/>
    <w:rsid w:val="00F56C77"/>
    <w:rsid w:val="00F572F6"/>
    <w:rsid w:val="00F57D2F"/>
    <w:rsid w:val="00F57DAF"/>
    <w:rsid w:val="00F60B11"/>
    <w:rsid w:val="00F614E9"/>
    <w:rsid w:val="00F61712"/>
    <w:rsid w:val="00F61737"/>
    <w:rsid w:val="00F617CD"/>
    <w:rsid w:val="00F621A8"/>
    <w:rsid w:val="00F62BA5"/>
    <w:rsid w:val="00F6360C"/>
    <w:rsid w:val="00F6396A"/>
    <w:rsid w:val="00F63EDA"/>
    <w:rsid w:val="00F64995"/>
    <w:rsid w:val="00F6686C"/>
    <w:rsid w:val="00F7064F"/>
    <w:rsid w:val="00F710E8"/>
    <w:rsid w:val="00F71227"/>
    <w:rsid w:val="00F7139F"/>
    <w:rsid w:val="00F7175B"/>
    <w:rsid w:val="00F71C63"/>
    <w:rsid w:val="00F727C3"/>
    <w:rsid w:val="00F72A7A"/>
    <w:rsid w:val="00F72EF0"/>
    <w:rsid w:val="00F73B51"/>
    <w:rsid w:val="00F73F40"/>
    <w:rsid w:val="00F74188"/>
    <w:rsid w:val="00F74A4A"/>
    <w:rsid w:val="00F75239"/>
    <w:rsid w:val="00F753F2"/>
    <w:rsid w:val="00F75CD7"/>
    <w:rsid w:val="00F75F84"/>
    <w:rsid w:val="00F76F22"/>
    <w:rsid w:val="00F779FA"/>
    <w:rsid w:val="00F77BFD"/>
    <w:rsid w:val="00F80314"/>
    <w:rsid w:val="00F81959"/>
    <w:rsid w:val="00F81B36"/>
    <w:rsid w:val="00F8267F"/>
    <w:rsid w:val="00F8275D"/>
    <w:rsid w:val="00F82BBB"/>
    <w:rsid w:val="00F84A8F"/>
    <w:rsid w:val="00F855E9"/>
    <w:rsid w:val="00F86709"/>
    <w:rsid w:val="00F9039E"/>
    <w:rsid w:val="00F90CB2"/>
    <w:rsid w:val="00F91D09"/>
    <w:rsid w:val="00F92914"/>
    <w:rsid w:val="00F92AD1"/>
    <w:rsid w:val="00F933C0"/>
    <w:rsid w:val="00F93D8C"/>
    <w:rsid w:val="00F93E5E"/>
    <w:rsid w:val="00F94351"/>
    <w:rsid w:val="00F94C2D"/>
    <w:rsid w:val="00F95B11"/>
    <w:rsid w:val="00F95C05"/>
    <w:rsid w:val="00F96626"/>
    <w:rsid w:val="00F96F70"/>
    <w:rsid w:val="00F9746F"/>
    <w:rsid w:val="00F9764B"/>
    <w:rsid w:val="00FA063A"/>
    <w:rsid w:val="00FA0817"/>
    <w:rsid w:val="00FA1B70"/>
    <w:rsid w:val="00FA2F6D"/>
    <w:rsid w:val="00FA36FD"/>
    <w:rsid w:val="00FA686F"/>
    <w:rsid w:val="00FA6B11"/>
    <w:rsid w:val="00FA6DBA"/>
    <w:rsid w:val="00FA767D"/>
    <w:rsid w:val="00FA775D"/>
    <w:rsid w:val="00FA7CD8"/>
    <w:rsid w:val="00FA7EAB"/>
    <w:rsid w:val="00FB02C3"/>
    <w:rsid w:val="00FB1258"/>
    <w:rsid w:val="00FB3CFC"/>
    <w:rsid w:val="00FB4085"/>
    <w:rsid w:val="00FB429A"/>
    <w:rsid w:val="00FB4484"/>
    <w:rsid w:val="00FB4869"/>
    <w:rsid w:val="00FB512C"/>
    <w:rsid w:val="00FB5368"/>
    <w:rsid w:val="00FB5C12"/>
    <w:rsid w:val="00FB5D58"/>
    <w:rsid w:val="00FB7295"/>
    <w:rsid w:val="00FB78F3"/>
    <w:rsid w:val="00FB794A"/>
    <w:rsid w:val="00FC03A8"/>
    <w:rsid w:val="00FC0B20"/>
    <w:rsid w:val="00FC0D48"/>
    <w:rsid w:val="00FC0D98"/>
    <w:rsid w:val="00FC252D"/>
    <w:rsid w:val="00FC25F3"/>
    <w:rsid w:val="00FC2795"/>
    <w:rsid w:val="00FC301C"/>
    <w:rsid w:val="00FC3262"/>
    <w:rsid w:val="00FC3978"/>
    <w:rsid w:val="00FC39B4"/>
    <w:rsid w:val="00FC3A57"/>
    <w:rsid w:val="00FC417D"/>
    <w:rsid w:val="00FC43ED"/>
    <w:rsid w:val="00FC4792"/>
    <w:rsid w:val="00FC510A"/>
    <w:rsid w:val="00FC69A1"/>
    <w:rsid w:val="00FC7173"/>
    <w:rsid w:val="00FD09D1"/>
    <w:rsid w:val="00FD0F04"/>
    <w:rsid w:val="00FD100D"/>
    <w:rsid w:val="00FD1B18"/>
    <w:rsid w:val="00FD1F1D"/>
    <w:rsid w:val="00FD2915"/>
    <w:rsid w:val="00FD2CCB"/>
    <w:rsid w:val="00FD2CFD"/>
    <w:rsid w:val="00FD32BD"/>
    <w:rsid w:val="00FD506B"/>
    <w:rsid w:val="00FD6DDA"/>
    <w:rsid w:val="00FD7105"/>
    <w:rsid w:val="00FD73E8"/>
    <w:rsid w:val="00FE0330"/>
    <w:rsid w:val="00FE094B"/>
    <w:rsid w:val="00FE0A02"/>
    <w:rsid w:val="00FE0EAD"/>
    <w:rsid w:val="00FE2C04"/>
    <w:rsid w:val="00FE2F62"/>
    <w:rsid w:val="00FE3B50"/>
    <w:rsid w:val="00FE40F3"/>
    <w:rsid w:val="00FE43EE"/>
    <w:rsid w:val="00FE4581"/>
    <w:rsid w:val="00FE4A3C"/>
    <w:rsid w:val="00FE57A6"/>
    <w:rsid w:val="00FE57CA"/>
    <w:rsid w:val="00FE5967"/>
    <w:rsid w:val="00FE5F44"/>
    <w:rsid w:val="00FE6037"/>
    <w:rsid w:val="00FE6068"/>
    <w:rsid w:val="00FE61AD"/>
    <w:rsid w:val="00FE63A7"/>
    <w:rsid w:val="00FE65DE"/>
    <w:rsid w:val="00FE6725"/>
    <w:rsid w:val="00FE69D9"/>
    <w:rsid w:val="00FE6CEA"/>
    <w:rsid w:val="00FE700C"/>
    <w:rsid w:val="00FF07EA"/>
    <w:rsid w:val="00FF104D"/>
    <w:rsid w:val="00FF1066"/>
    <w:rsid w:val="00FF1B0A"/>
    <w:rsid w:val="00FF1D26"/>
    <w:rsid w:val="00FF20A9"/>
    <w:rsid w:val="00FF2D4E"/>
    <w:rsid w:val="00FF31EC"/>
    <w:rsid w:val="00FF385A"/>
    <w:rsid w:val="00FF3955"/>
    <w:rsid w:val="00FF4F6E"/>
    <w:rsid w:val="00FF57E2"/>
    <w:rsid w:val="00FF5AC5"/>
    <w:rsid w:val="00FF60BC"/>
    <w:rsid w:val="00FF70CB"/>
    <w:rsid w:val="00FF77B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3"/>
    <o:shapelayout v:ext="edit">
      <o:idmap v:ext="edit" data="1"/>
    </o:shapelayout>
  </w:shapeDefaults>
  <w:decimalSymbol w:val="'"/>
  <w:listSeparator w:val=","/>
  <w14:docId w14:val="4E75AB8B"/>
  <w15:docId w15:val="{5CB9DBE3-E786-4398-B6E6-7909141BA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Indent 2 + Arial,Left:  0 cm,Hanging:  1.25 cm + Arial"/>
    <w:qFormat/>
    <w:rsid w:val="00F27147"/>
    <w:rPr>
      <w:lang w:eastAsia="en-US"/>
    </w:rPr>
  </w:style>
  <w:style w:type="paragraph" w:styleId="Heading1">
    <w:name w:val="heading 1"/>
    <w:basedOn w:val="Normal"/>
    <w:next w:val="Normal"/>
    <w:qFormat/>
    <w:rsid w:val="00F06411"/>
    <w:pPr>
      <w:keepNext/>
      <w:tabs>
        <w:tab w:val="left" w:pos="3119"/>
        <w:tab w:val="left" w:pos="5954"/>
      </w:tabs>
      <w:jc w:val="center"/>
      <w:outlineLvl w:val="0"/>
    </w:pPr>
    <w:rPr>
      <w:rFonts w:ascii="Arial" w:hAnsi="Arial"/>
      <w:kern w:val="20"/>
      <w:position w:val="18"/>
      <w:sz w:val="24"/>
    </w:rPr>
  </w:style>
  <w:style w:type="paragraph" w:styleId="Heading2">
    <w:name w:val="heading 2"/>
    <w:basedOn w:val="Normal"/>
    <w:next w:val="Normal"/>
    <w:qFormat/>
    <w:rsid w:val="00F06411"/>
    <w:pPr>
      <w:keepNext/>
      <w:outlineLvl w:val="1"/>
    </w:pPr>
    <w:rPr>
      <w:rFonts w:ascii="Arial" w:hAnsi="Arial"/>
      <w:sz w:val="24"/>
    </w:rPr>
  </w:style>
  <w:style w:type="paragraph" w:styleId="Heading3">
    <w:name w:val="heading 3"/>
    <w:basedOn w:val="Normal"/>
    <w:next w:val="Normal"/>
    <w:link w:val="Heading3Char"/>
    <w:qFormat/>
    <w:rsid w:val="00F06411"/>
    <w:pPr>
      <w:keepNext/>
      <w:outlineLvl w:val="2"/>
    </w:pPr>
    <w:rPr>
      <w:rFonts w:ascii="Arial" w:hAnsi="Arial"/>
      <w:u w:val="single"/>
    </w:rPr>
  </w:style>
  <w:style w:type="paragraph" w:styleId="Heading4">
    <w:name w:val="heading 4"/>
    <w:basedOn w:val="Normal"/>
    <w:next w:val="Normal"/>
    <w:link w:val="Heading4Char"/>
    <w:qFormat/>
    <w:rsid w:val="00F06411"/>
    <w:pPr>
      <w:keepNext/>
      <w:outlineLvl w:val="3"/>
    </w:pPr>
    <w:rPr>
      <w:rFonts w:ascii="Arial" w:hAnsi="Arial" w:cs="Arial"/>
      <w:b/>
      <w:bCs/>
    </w:rPr>
  </w:style>
  <w:style w:type="paragraph" w:styleId="Heading5">
    <w:name w:val="heading 5"/>
    <w:basedOn w:val="Normal"/>
    <w:next w:val="Normal"/>
    <w:link w:val="Heading5Char"/>
    <w:qFormat/>
    <w:rsid w:val="00F06411"/>
    <w:pPr>
      <w:keepNext/>
      <w:outlineLvl w:val="4"/>
    </w:pPr>
    <w:rPr>
      <w:rFonts w:ascii="Arial" w:hAnsi="Arial"/>
      <w:b/>
      <w:bCs/>
      <w:u w:val="single"/>
    </w:rPr>
  </w:style>
  <w:style w:type="paragraph" w:styleId="Heading6">
    <w:name w:val="heading 6"/>
    <w:basedOn w:val="Normal"/>
    <w:next w:val="Normal"/>
    <w:qFormat/>
    <w:rsid w:val="00F06411"/>
    <w:pPr>
      <w:keepNext/>
      <w:outlineLvl w:val="5"/>
    </w:pPr>
    <w:rPr>
      <w:rFonts w:ascii="Arial" w:hAnsi="Arial"/>
      <w:i/>
      <w:iCs/>
    </w:rPr>
  </w:style>
  <w:style w:type="paragraph" w:styleId="Heading7">
    <w:name w:val="heading 7"/>
    <w:basedOn w:val="Normal"/>
    <w:next w:val="Normal"/>
    <w:qFormat/>
    <w:rsid w:val="00F06411"/>
    <w:pPr>
      <w:keepNext/>
      <w:ind w:firstLine="720"/>
      <w:outlineLvl w:val="6"/>
    </w:pPr>
    <w:rPr>
      <w:rFonts w:ascii="Arial" w:hAnsi="Arial" w:cs="Arial"/>
      <w:b/>
    </w:rPr>
  </w:style>
  <w:style w:type="paragraph" w:styleId="Heading8">
    <w:name w:val="heading 8"/>
    <w:basedOn w:val="Normal"/>
    <w:next w:val="Normal"/>
    <w:qFormat/>
    <w:rsid w:val="00F06411"/>
    <w:pPr>
      <w:keepNext/>
      <w:outlineLvl w:val="7"/>
    </w:pPr>
    <w:rPr>
      <w:rFonts w:ascii="Arial" w:hAnsi="Arial"/>
      <w:b/>
      <w:bCs/>
      <w:sz w:val="24"/>
    </w:rPr>
  </w:style>
  <w:style w:type="paragraph" w:styleId="Heading9">
    <w:name w:val="heading 9"/>
    <w:basedOn w:val="Normal"/>
    <w:next w:val="BodyText2"/>
    <w:qFormat/>
    <w:rsid w:val="001A2D29"/>
    <w:pPr>
      <w:numPr>
        <w:ilvl w:val="8"/>
        <w:numId w:val="5"/>
      </w:numPr>
      <w:spacing w:before="120" w:after="120"/>
      <w:jc w:val="both"/>
      <w:outlineLvl w:val="8"/>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F06411"/>
    <w:rPr>
      <w:rFonts w:ascii="Arial" w:hAnsi="Arial"/>
      <w:b/>
      <w:sz w:val="24"/>
      <w:lang w:val="en-US"/>
    </w:rPr>
  </w:style>
  <w:style w:type="paragraph" w:customStyle="1" w:styleId="Para">
    <w:name w:val="Par(a)"/>
    <w:basedOn w:val="Normal"/>
    <w:rsid w:val="00F06411"/>
    <w:pPr>
      <w:spacing w:after="240"/>
      <w:ind w:left="1560" w:hanging="539"/>
      <w:jc w:val="both"/>
    </w:pPr>
    <w:rPr>
      <w:rFonts w:ascii="Arial" w:hAnsi="Arial"/>
      <w:sz w:val="24"/>
    </w:rPr>
  </w:style>
  <w:style w:type="paragraph" w:customStyle="1" w:styleId="Paraa">
    <w:name w:val="Par(aa)"/>
    <w:basedOn w:val="Normal"/>
    <w:next w:val="Normal"/>
    <w:rsid w:val="00F06411"/>
    <w:pPr>
      <w:spacing w:after="240"/>
      <w:ind w:left="2694" w:hanging="567"/>
      <w:jc w:val="both"/>
    </w:pPr>
    <w:rPr>
      <w:rFonts w:ascii="Arial" w:hAnsi="Arial"/>
      <w:sz w:val="24"/>
    </w:rPr>
  </w:style>
  <w:style w:type="paragraph" w:customStyle="1" w:styleId="Pari">
    <w:name w:val="Par(i)"/>
    <w:basedOn w:val="Normal"/>
    <w:next w:val="Normal"/>
    <w:rsid w:val="00F06411"/>
    <w:pPr>
      <w:spacing w:after="240"/>
      <w:ind w:left="2127" w:hanging="567"/>
      <w:jc w:val="both"/>
    </w:pPr>
    <w:rPr>
      <w:rFonts w:ascii="Arial" w:hAnsi="Arial"/>
      <w:sz w:val="24"/>
    </w:rPr>
  </w:style>
  <w:style w:type="paragraph" w:styleId="BodyText">
    <w:name w:val="Body Text"/>
    <w:basedOn w:val="Normal"/>
    <w:rsid w:val="00F06411"/>
    <w:rPr>
      <w:rFonts w:ascii="Arial" w:hAnsi="Arial"/>
      <w:sz w:val="24"/>
      <w:lang w:val="en-US"/>
    </w:rPr>
  </w:style>
  <w:style w:type="paragraph" w:styleId="ListBullet">
    <w:name w:val="List Bullet"/>
    <w:basedOn w:val="Normal"/>
    <w:rsid w:val="00F06411"/>
    <w:pPr>
      <w:tabs>
        <w:tab w:val="left" w:pos="360"/>
      </w:tabs>
      <w:ind w:left="360" w:hanging="360"/>
    </w:pPr>
  </w:style>
  <w:style w:type="character" w:styleId="CommentReference">
    <w:name w:val="annotation reference"/>
    <w:rsid w:val="00F06411"/>
    <w:rPr>
      <w:sz w:val="16"/>
    </w:rPr>
  </w:style>
  <w:style w:type="paragraph" w:styleId="CommentText">
    <w:name w:val="annotation text"/>
    <w:basedOn w:val="Normal"/>
    <w:link w:val="CommentTextChar"/>
    <w:rsid w:val="00F06411"/>
  </w:style>
  <w:style w:type="paragraph" w:styleId="MessageHeader">
    <w:name w:val="Message Header"/>
    <w:basedOn w:val="Normal"/>
    <w:rsid w:val="00F0641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paragraph" w:styleId="Footer">
    <w:name w:val="footer"/>
    <w:basedOn w:val="Normal"/>
    <w:link w:val="FooterChar"/>
    <w:uiPriority w:val="99"/>
    <w:rsid w:val="00F06411"/>
    <w:pPr>
      <w:tabs>
        <w:tab w:val="center" w:pos="4320"/>
        <w:tab w:val="right" w:pos="8640"/>
      </w:tabs>
    </w:pPr>
  </w:style>
  <w:style w:type="character" w:styleId="PageNumber">
    <w:name w:val="page number"/>
    <w:rsid w:val="00C811B7"/>
    <w:rPr>
      <w:rFonts w:ascii="Arial" w:hAnsi="Arial" w:cs="Arial"/>
      <w:sz w:val="16"/>
      <w:szCs w:val="16"/>
    </w:rPr>
  </w:style>
  <w:style w:type="paragraph" w:styleId="BalloonText">
    <w:name w:val="Balloon Text"/>
    <w:basedOn w:val="Normal"/>
    <w:link w:val="BalloonTextChar"/>
    <w:uiPriority w:val="99"/>
    <w:rsid w:val="00F06411"/>
    <w:rPr>
      <w:rFonts w:ascii="Tahoma" w:hAnsi="Tahoma" w:cs="Tahoma"/>
      <w:sz w:val="16"/>
      <w:szCs w:val="16"/>
    </w:rPr>
  </w:style>
  <w:style w:type="paragraph" w:styleId="BodyText3">
    <w:name w:val="Body Text 3"/>
    <w:basedOn w:val="Normal"/>
    <w:rsid w:val="00F06411"/>
    <w:pPr>
      <w:jc w:val="both"/>
    </w:pPr>
    <w:rPr>
      <w:rFonts w:ascii="Arial" w:hAnsi="Arial" w:cs="Arial"/>
    </w:rPr>
  </w:style>
  <w:style w:type="paragraph" w:styleId="Header">
    <w:name w:val="header"/>
    <w:basedOn w:val="Normal"/>
    <w:link w:val="HeaderChar"/>
    <w:uiPriority w:val="99"/>
    <w:rsid w:val="00F06411"/>
    <w:pPr>
      <w:tabs>
        <w:tab w:val="center" w:pos="4320"/>
        <w:tab w:val="right" w:pos="8640"/>
      </w:tabs>
    </w:pPr>
  </w:style>
  <w:style w:type="paragraph" w:styleId="BodyTextIndent2">
    <w:name w:val="Body Text Indent 2"/>
    <w:basedOn w:val="Normal"/>
    <w:rsid w:val="00F06411"/>
    <w:pPr>
      <w:spacing w:after="120" w:line="480" w:lineRule="auto"/>
      <w:ind w:left="283"/>
    </w:pPr>
  </w:style>
  <w:style w:type="paragraph" w:customStyle="1" w:styleId="NormalArial">
    <w:name w:val="Normal + Arial"/>
    <w:basedOn w:val="Normal"/>
    <w:link w:val="NormalArialChar"/>
    <w:rsid w:val="00C06687"/>
    <w:pPr>
      <w:tabs>
        <w:tab w:val="left" w:pos="567"/>
        <w:tab w:val="left" w:pos="5954"/>
      </w:tabs>
      <w:ind w:left="485" w:hanging="485"/>
      <w:jc w:val="both"/>
    </w:pPr>
    <w:rPr>
      <w:rFonts w:ascii="Arial" w:hAnsi="Arial" w:cs="Arial"/>
      <w:b/>
    </w:rPr>
  </w:style>
  <w:style w:type="character" w:styleId="Hyperlink">
    <w:name w:val="Hyperlink"/>
    <w:uiPriority w:val="99"/>
    <w:rsid w:val="00331DE1"/>
    <w:rPr>
      <w:color w:val="0000FF"/>
      <w:u w:val="single"/>
    </w:rPr>
  </w:style>
  <w:style w:type="character" w:styleId="FollowedHyperlink">
    <w:name w:val="FollowedHyperlink"/>
    <w:rsid w:val="0004054B"/>
    <w:rPr>
      <w:color w:val="800080"/>
      <w:u w:val="single"/>
    </w:rPr>
  </w:style>
  <w:style w:type="table" w:styleId="TableGrid">
    <w:name w:val="Table Grid"/>
    <w:basedOn w:val="TableNormal"/>
    <w:uiPriority w:val="59"/>
    <w:rsid w:val="002A13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In">
    <w:name w:val="Body Text In"/>
    <w:rsid w:val="00E113D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Pr>
      <w:rFonts w:ascii="Arial" w:hAnsi="Arial"/>
      <w:snapToGrid w:val="0"/>
      <w:lang w:val="en-GB" w:eastAsia="en-US"/>
    </w:rPr>
  </w:style>
  <w:style w:type="paragraph" w:styleId="TOC1">
    <w:name w:val="toc 1"/>
    <w:basedOn w:val="Normal"/>
    <w:next w:val="Normal"/>
    <w:autoRedefine/>
    <w:rsid w:val="00CB37CD"/>
    <w:pPr>
      <w:tabs>
        <w:tab w:val="left" w:pos="-320"/>
        <w:tab w:val="right" w:leader="dot" w:pos="8900"/>
      </w:tabs>
      <w:ind w:left="500" w:hanging="500"/>
      <w:jc w:val="both"/>
    </w:pPr>
    <w:rPr>
      <w:rFonts w:ascii="Arial" w:hAnsi="Arial" w:cs="Arial"/>
      <w:b/>
      <w:snapToGrid w:val="0"/>
      <w:sz w:val="16"/>
      <w:szCs w:val="16"/>
    </w:rPr>
  </w:style>
  <w:style w:type="paragraph" w:styleId="FootnoteText">
    <w:name w:val="footnote text"/>
    <w:basedOn w:val="Normal"/>
    <w:link w:val="FootnoteTextChar"/>
    <w:semiHidden/>
    <w:rsid w:val="00E113D9"/>
    <w:rPr>
      <w:rFonts w:ascii="Arial" w:hAnsi="Arial"/>
    </w:rPr>
  </w:style>
  <w:style w:type="character" w:styleId="FootnoteReference">
    <w:name w:val="footnote reference"/>
    <w:semiHidden/>
    <w:rsid w:val="00E113D9"/>
    <w:rPr>
      <w:vertAlign w:val="superscript"/>
    </w:rPr>
  </w:style>
  <w:style w:type="paragraph" w:customStyle="1" w:styleId="p1">
    <w:name w:val="p1"/>
    <w:basedOn w:val="Normal"/>
    <w:rsid w:val="00E17029"/>
    <w:pPr>
      <w:widowControl w:val="0"/>
      <w:tabs>
        <w:tab w:val="left" w:pos="204"/>
      </w:tabs>
      <w:autoSpaceDE w:val="0"/>
      <w:autoSpaceDN w:val="0"/>
      <w:adjustRightInd w:val="0"/>
    </w:pPr>
    <w:rPr>
      <w:sz w:val="24"/>
      <w:szCs w:val="24"/>
      <w:lang w:val="en-US"/>
    </w:rPr>
  </w:style>
  <w:style w:type="paragraph" w:customStyle="1" w:styleId="t3">
    <w:name w:val="t3"/>
    <w:basedOn w:val="Normal"/>
    <w:rsid w:val="00E17029"/>
    <w:pPr>
      <w:widowControl w:val="0"/>
      <w:autoSpaceDE w:val="0"/>
      <w:autoSpaceDN w:val="0"/>
      <w:adjustRightInd w:val="0"/>
    </w:pPr>
    <w:rPr>
      <w:sz w:val="24"/>
      <w:szCs w:val="24"/>
      <w:lang w:val="en-US"/>
    </w:rPr>
  </w:style>
  <w:style w:type="paragraph" w:customStyle="1" w:styleId="p4">
    <w:name w:val="p4"/>
    <w:basedOn w:val="Normal"/>
    <w:rsid w:val="00E17029"/>
    <w:pPr>
      <w:widowControl w:val="0"/>
      <w:tabs>
        <w:tab w:val="left" w:pos="2211"/>
      </w:tabs>
      <w:autoSpaceDE w:val="0"/>
      <w:autoSpaceDN w:val="0"/>
      <w:adjustRightInd w:val="0"/>
      <w:ind w:left="771"/>
    </w:pPr>
    <w:rPr>
      <w:sz w:val="24"/>
      <w:szCs w:val="24"/>
      <w:lang w:val="en-US"/>
    </w:rPr>
  </w:style>
  <w:style w:type="paragraph" w:customStyle="1" w:styleId="p5">
    <w:name w:val="p5"/>
    <w:basedOn w:val="Normal"/>
    <w:rsid w:val="00E17029"/>
    <w:pPr>
      <w:widowControl w:val="0"/>
      <w:tabs>
        <w:tab w:val="left" w:pos="2766"/>
      </w:tabs>
      <w:autoSpaceDE w:val="0"/>
      <w:autoSpaceDN w:val="0"/>
      <w:adjustRightInd w:val="0"/>
      <w:ind w:left="1326"/>
    </w:pPr>
    <w:rPr>
      <w:sz w:val="24"/>
      <w:szCs w:val="24"/>
      <w:lang w:val="en-US"/>
    </w:rPr>
  </w:style>
  <w:style w:type="paragraph" w:customStyle="1" w:styleId="c6">
    <w:name w:val="c6"/>
    <w:basedOn w:val="Normal"/>
    <w:rsid w:val="00E17029"/>
    <w:pPr>
      <w:widowControl w:val="0"/>
      <w:autoSpaceDE w:val="0"/>
      <w:autoSpaceDN w:val="0"/>
      <w:adjustRightInd w:val="0"/>
      <w:jc w:val="center"/>
    </w:pPr>
    <w:rPr>
      <w:sz w:val="24"/>
      <w:szCs w:val="24"/>
      <w:lang w:val="en-US"/>
    </w:rPr>
  </w:style>
  <w:style w:type="paragraph" w:customStyle="1" w:styleId="p7">
    <w:name w:val="p7"/>
    <w:basedOn w:val="Normal"/>
    <w:rsid w:val="00E17029"/>
    <w:pPr>
      <w:widowControl w:val="0"/>
      <w:tabs>
        <w:tab w:val="left" w:pos="2211"/>
      </w:tabs>
      <w:autoSpaceDE w:val="0"/>
      <w:autoSpaceDN w:val="0"/>
      <w:adjustRightInd w:val="0"/>
      <w:ind w:left="2766" w:hanging="555"/>
    </w:pPr>
    <w:rPr>
      <w:sz w:val="24"/>
      <w:szCs w:val="24"/>
      <w:lang w:val="en-US"/>
    </w:rPr>
  </w:style>
  <w:style w:type="paragraph" w:customStyle="1" w:styleId="p8">
    <w:name w:val="p8"/>
    <w:basedOn w:val="Normal"/>
    <w:rsid w:val="00E17029"/>
    <w:pPr>
      <w:widowControl w:val="0"/>
      <w:tabs>
        <w:tab w:val="left" w:pos="204"/>
      </w:tabs>
      <w:autoSpaceDE w:val="0"/>
      <w:autoSpaceDN w:val="0"/>
      <w:adjustRightInd w:val="0"/>
    </w:pPr>
    <w:rPr>
      <w:sz w:val="24"/>
      <w:szCs w:val="24"/>
      <w:lang w:val="en-US"/>
    </w:rPr>
  </w:style>
  <w:style w:type="paragraph" w:customStyle="1" w:styleId="p9">
    <w:name w:val="p9"/>
    <w:basedOn w:val="Normal"/>
    <w:rsid w:val="00E17029"/>
    <w:pPr>
      <w:widowControl w:val="0"/>
      <w:tabs>
        <w:tab w:val="left" w:pos="260"/>
      </w:tabs>
      <w:autoSpaceDE w:val="0"/>
      <w:autoSpaceDN w:val="0"/>
      <w:adjustRightInd w:val="0"/>
      <w:ind w:left="1180" w:hanging="260"/>
    </w:pPr>
    <w:rPr>
      <w:sz w:val="24"/>
      <w:szCs w:val="24"/>
      <w:lang w:val="en-US"/>
    </w:rPr>
  </w:style>
  <w:style w:type="paragraph" w:styleId="BodyTextIndent3">
    <w:name w:val="Body Text Indent 3"/>
    <w:basedOn w:val="Normal"/>
    <w:rsid w:val="00310D2B"/>
    <w:pPr>
      <w:spacing w:after="120"/>
      <w:ind w:left="283"/>
    </w:pPr>
    <w:rPr>
      <w:sz w:val="16"/>
      <w:szCs w:val="16"/>
    </w:rPr>
  </w:style>
  <w:style w:type="paragraph" w:customStyle="1" w:styleId="t1">
    <w:name w:val="t1"/>
    <w:basedOn w:val="Normal"/>
    <w:rsid w:val="005B47B5"/>
    <w:pPr>
      <w:widowControl w:val="0"/>
      <w:autoSpaceDE w:val="0"/>
      <w:autoSpaceDN w:val="0"/>
      <w:adjustRightInd w:val="0"/>
    </w:pPr>
    <w:rPr>
      <w:sz w:val="24"/>
      <w:szCs w:val="24"/>
      <w:lang w:val="en-US"/>
    </w:rPr>
  </w:style>
  <w:style w:type="paragraph" w:customStyle="1" w:styleId="t2">
    <w:name w:val="t2"/>
    <w:basedOn w:val="Normal"/>
    <w:rsid w:val="005B47B5"/>
    <w:pPr>
      <w:widowControl w:val="0"/>
      <w:autoSpaceDE w:val="0"/>
      <w:autoSpaceDN w:val="0"/>
      <w:adjustRightInd w:val="0"/>
    </w:pPr>
    <w:rPr>
      <w:sz w:val="24"/>
      <w:szCs w:val="24"/>
      <w:lang w:val="en-US"/>
    </w:rPr>
  </w:style>
  <w:style w:type="paragraph" w:customStyle="1" w:styleId="c4">
    <w:name w:val="c4"/>
    <w:basedOn w:val="Normal"/>
    <w:rsid w:val="005B47B5"/>
    <w:pPr>
      <w:widowControl w:val="0"/>
      <w:autoSpaceDE w:val="0"/>
      <w:autoSpaceDN w:val="0"/>
      <w:adjustRightInd w:val="0"/>
      <w:jc w:val="center"/>
    </w:pPr>
    <w:rPr>
      <w:sz w:val="24"/>
      <w:szCs w:val="24"/>
      <w:lang w:val="en-US"/>
    </w:rPr>
  </w:style>
  <w:style w:type="paragraph" w:customStyle="1" w:styleId="c5">
    <w:name w:val="c5"/>
    <w:basedOn w:val="Normal"/>
    <w:rsid w:val="005B47B5"/>
    <w:pPr>
      <w:widowControl w:val="0"/>
      <w:autoSpaceDE w:val="0"/>
      <w:autoSpaceDN w:val="0"/>
      <w:adjustRightInd w:val="0"/>
      <w:jc w:val="center"/>
    </w:pPr>
    <w:rPr>
      <w:sz w:val="24"/>
      <w:szCs w:val="24"/>
      <w:lang w:val="en-US"/>
    </w:rPr>
  </w:style>
  <w:style w:type="paragraph" w:customStyle="1" w:styleId="p6">
    <w:name w:val="p6"/>
    <w:basedOn w:val="Normal"/>
    <w:rsid w:val="005B47B5"/>
    <w:pPr>
      <w:widowControl w:val="0"/>
      <w:tabs>
        <w:tab w:val="left" w:pos="300"/>
        <w:tab w:val="left" w:pos="1167"/>
      </w:tabs>
      <w:autoSpaceDE w:val="0"/>
      <w:autoSpaceDN w:val="0"/>
      <w:adjustRightInd w:val="0"/>
      <w:ind w:left="1167" w:hanging="867"/>
    </w:pPr>
    <w:rPr>
      <w:sz w:val="24"/>
      <w:szCs w:val="24"/>
      <w:lang w:val="en-US"/>
    </w:rPr>
  </w:style>
  <w:style w:type="paragraph" w:customStyle="1" w:styleId="p10">
    <w:name w:val="p10"/>
    <w:basedOn w:val="Normal"/>
    <w:rsid w:val="005B47B5"/>
    <w:pPr>
      <w:widowControl w:val="0"/>
      <w:tabs>
        <w:tab w:val="left" w:pos="963"/>
      </w:tabs>
      <w:autoSpaceDE w:val="0"/>
      <w:autoSpaceDN w:val="0"/>
      <w:adjustRightInd w:val="0"/>
      <w:ind w:left="963" w:hanging="663"/>
    </w:pPr>
    <w:rPr>
      <w:sz w:val="24"/>
      <w:szCs w:val="24"/>
      <w:lang w:val="en-US"/>
    </w:rPr>
  </w:style>
  <w:style w:type="paragraph" w:customStyle="1" w:styleId="p11">
    <w:name w:val="p11"/>
    <w:basedOn w:val="Normal"/>
    <w:rsid w:val="005B47B5"/>
    <w:pPr>
      <w:widowControl w:val="0"/>
      <w:tabs>
        <w:tab w:val="left" w:pos="300"/>
        <w:tab w:val="left" w:pos="963"/>
      </w:tabs>
      <w:autoSpaceDE w:val="0"/>
      <w:autoSpaceDN w:val="0"/>
      <w:adjustRightInd w:val="0"/>
      <w:ind w:left="1140"/>
    </w:pPr>
    <w:rPr>
      <w:sz w:val="24"/>
      <w:szCs w:val="24"/>
      <w:lang w:val="en-US"/>
    </w:rPr>
  </w:style>
  <w:style w:type="paragraph" w:customStyle="1" w:styleId="p2">
    <w:name w:val="p2"/>
    <w:basedOn w:val="Normal"/>
    <w:rsid w:val="005B47B5"/>
    <w:pPr>
      <w:widowControl w:val="0"/>
      <w:tabs>
        <w:tab w:val="left" w:pos="720"/>
      </w:tabs>
      <w:autoSpaceDE w:val="0"/>
      <w:autoSpaceDN w:val="0"/>
      <w:adjustRightInd w:val="0"/>
      <w:ind w:left="720" w:hanging="720"/>
    </w:pPr>
    <w:rPr>
      <w:sz w:val="24"/>
      <w:szCs w:val="24"/>
      <w:lang w:val="en-US"/>
    </w:rPr>
  </w:style>
  <w:style w:type="paragraph" w:customStyle="1" w:styleId="p3">
    <w:name w:val="p3"/>
    <w:basedOn w:val="Normal"/>
    <w:rsid w:val="005B47B5"/>
    <w:pPr>
      <w:widowControl w:val="0"/>
      <w:autoSpaceDE w:val="0"/>
      <w:autoSpaceDN w:val="0"/>
      <w:adjustRightInd w:val="0"/>
    </w:pPr>
    <w:rPr>
      <w:sz w:val="24"/>
      <w:szCs w:val="24"/>
      <w:lang w:val="en-US"/>
    </w:rPr>
  </w:style>
  <w:style w:type="paragraph" w:customStyle="1" w:styleId="p12">
    <w:name w:val="p12"/>
    <w:basedOn w:val="Normal"/>
    <w:rsid w:val="005B47B5"/>
    <w:pPr>
      <w:widowControl w:val="0"/>
      <w:tabs>
        <w:tab w:val="left" w:pos="1252"/>
      </w:tabs>
      <w:autoSpaceDE w:val="0"/>
      <w:autoSpaceDN w:val="0"/>
      <w:adjustRightInd w:val="0"/>
      <w:ind w:left="953"/>
    </w:pPr>
    <w:rPr>
      <w:sz w:val="24"/>
      <w:szCs w:val="24"/>
      <w:lang w:val="en-US"/>
    </w:rPr>
  </w:style>
  <w:style w:type="paragraph" w:customStyle="1" w:styleId="p13">
    <w:name w:val="p13"/>
    <w:basedOn w:val="Normal"/>
    <w:rsid w:val="005B47B5"/>
    <w:pPr>
      <w:widowControl w:val="0"/>
      <w:tabs>
        <w:tab w:val="left" w:pos="515"/>
        <w:tab w:val="left" w:pos="1173"/>
      </w:tabs>
      <w:autoSpaceDE w:val="0"/>
      <w:autoSpaceDN w:val="0"/>
      <w:adjustRightInd w:val="0"/>
      <w:ind w:left="1173" w:hanging="658"/>
    </w:pPr>
    <w:rPr>
      <w:sz w:val="24"/>
      <w:szCs w:val="24"/>
      <w:lang w:val="en-US"/>
    </w:rPr>
  </w:style>
  <w:style w:type="paragraph" w:customStyle="1" w:styleId="p14">
    <w:name w:val="p14"/>
    <w:basedOn w:val="Normal"/>
    <w:rsid w:val="005B47B5"/>
    <w:pPr>
      <w:widowControl w:val="0"/>
      <w:autoSpaceDE w:val="0"/>
      <w:autoSpaceDN w:val="0"/>
      <w:adjustRightInd w:val="0"/>
    </w:pPr>
    <w:rPr>
      <w:sz w:val="24"/>
      <w:szCs w:val="24"/>
      <w:lang w:val="en-US"/>
    </w:rPr>
  </w:style>
  <w:style w:type="paragraph" w:customStyle="1" w:styleId="p15">
    <w:name w:val="p15"/>
    <w:basedOn w:val="Normal"/>
    <w:rsid w:val="005B47B5"/>
    <w:pPr>
      <w:widowControl w:val="0"/>
      <w:autoSpaceDE w:val="0"/>
      <w:autoSpaceDN w:val="0"/>
      <w:adjustRightInd w:val="0"/>
    </w:pPr>
    <w:rPr>
      <w:sz w:val="24"/>
      <w:szCs w:val="24"/>
      <w:lang w:val="en-US"/>
    </w:rPr>
  </w:style>
  <w:style w:type="paragraph" w:customStyle="1" w:styleId="t10">
    <w:name w:val="t10"/>
    <w:basedOn w:val="Normal"/>
    <w:rsid w:val="005B47B5"/>
    <w:pPr>
      <w:widowControl w:val="0"/>
      <w:autoSpaceDE w:val="0"/>
      <w:autoSpaceDN w:val="0"/>
      <w:adjustRightInd w:val="0"/>
    </w:pPr>
    <w:rPr>
      <w:sz w:val="24"/>
      <w:szCs w:val="24"/>
      <w:lang w:val="en-US"/>
    </w:rPr>
  </w:style>
  <w:style w:type="paragraph" w:customStyle="1" w:styleId="c14">
    <w:name w:val="c14"/>
    <w:basedOn w:val="Normal"/>
    <w:rsid w:val="005B47B5"/>
    <w:pPr>
      <w:widowControl w:val="0"/>
      <w:autoSpaceDE w:val="0"/>
      <w:autoSpaceDN w:val="0"/>
      <w:adjustRightInd w:val="0"/>
      <w:jc w:val="center"/>
    </w:pPr>
    <w:rPr>
      <w:sz w:val="24"/>
      <w:szCs w:val="24"/>
      <w:lang w:val="en-US"/>
    </w:rPr>
  </w:style>
  <w:style w:type="paragraph" w:customStyle="1" w:styleId="t20">
    <w:name w:val="t20"/>
    <w:basedOn w:val="Normal"/>
    <w:rsid w:val="005B47B5"/>
    <w:pPr>
      <w:widowControl w:val="0"/>
      <w:autoSpaceDE w:val="0"/>
      <w:autoSpaceDN w:val="0"/>
      <w:adjustRightInd w:val="0"/>
    </w:pPr>
    <w:rPr>
      <w:sz w:val="24"/>
      <w:szCs w:val="24"/>
      <w:lang w:val="en-US"/>
    </w:rPr>
  </w:style>
  <w:style w:type="paragraph" w:customStyle="1" w:styleId="H1">
    <w:name w:val="H1"/>
    <w:basedOn w:val="Heading1"/>
    <w:rsid w:val="001A2D29"/>
    <w:pPr>
      <w:numPr>
        <w:numId w:val="5"/>
      </w:numPr>
      <w:shd w:val="clear" w:color="auto" w:fill="F3F3F3"/>
      <w:tabs>
        <w:tab w:val="clear" w:pos="3119"/>
        <w:tab w:val="clear" w:pos="5954"/>
      </w:tabs>
      <w:spacing w:before="480" w:after="120"/>
      <w:jc w:val="both"/>
    </w:pPr>
    <w:rPr>
      <w:b/>
      <w:caps/>
      <w:kern w:val="28"/>
      <w:position w:val="0"/>
      <w:sz w:val="32"/>
    </w:rPr>
  </w:style>
  <w:style w:type="paragraph" w:customStyle="1" w:styleId="H2">
    <w:name w:val="H2"/>
    <w:basedOn w:val="Heading2"/>
    <w:rsid w:val="001A2D29"/>
    <w:pPr>
      <w:numPr>
        <w:ilvl w:val="1"/>
        <w:numId w:val="5"/>
      </w:numPr>
      <w:spacing w:before="360" w:after="240"/>
      <w:jc w:val="both"/>
    </w:pPr>
    <w:rPr>
      <w:rFonts w:ascii="Arial Bold" w:hAnsi="Arial Bold"/>
      <w:b/>
      <w:szCs w:val="22"/>
    </w:rPr>
  </w:style>
  <w:style w:type="paragraph" w:customStyle="1" w:styleId="H3">
    <w:name w:val="H3"/>
    <w:basedOn w:val="Heading3"/>
    <w:rsid w:val="001A2D29"/>
    <w:pPr>
      <w:numPr>
        <w:ilvl w:val="2"/>
        <w:numId w:val="5"/>
      </w:numPr>
      <w:spacing w:before="240" w:after="240"/>
      <w:jc w:val="both"/>
    </w:pPr>
    <w:rPr>
      <w:rFonts w:ascii="Arial Bold" w:hAnsi="Arial Bold"/>
      <w:b/>
      <w:u w:val="none"/>
    </w:rPr>
  </w:style>
  <w:style w:type="paragraph" w:customStyle="1" w:styleId="H4">
    <w:name w:val="H4"/>
    <w:basedOn w:val="Heading4"/>
    <w:rsid w:val="001A2D29"/>
    <w:pPr>
      <w:keepNext w:val="0"/>
      <w:numPr>
        <w:ilvl w:val="3"/>
        <w:numId w:val="5"/>
      </w:numPr>
      <w:spacing w:before="240" w:after="240"/>
      <w:jc w:val="both"/>
    </w:pPr>
    <w:rPr>
      <w:rFonts w:cs="Times New Roman"/>
      <w:b w:val="0"/>
      <w:bCs w:val="0"/>
    </w:rPr>
  </w:style>
  <w:style w:type="paragraph" w:customStyle="1" w:styleId="H5">
    <w:name w:val="H5"/>
    <w:basedOn w:val="Heading5"/>
    <w:rsid w:val="001A2D29"/>
    <w:pPr>
      <w:keepNext w:val="0"/>
      <w:numPr>
        <w:ilvl w:val="4"/>
        <w:numId w:val="5"/>
      </w:numPr>
      <w:spacing w:before="240" w:after="240"/>
      <w:jc w:val="both"/>
    </w:pPr>
    <w:rPr>
      <w:b w:val="0"/>
      <w:bCs w:val="0"/>
      <w:u w:val="none"/>
    </w:rPr>
  </w:style>
  <w:style w:type="paragraph" w:customStyle="1" w:styleId="H6">
    <w:name w:val="H6"/>
    <w:basedOn w:val="Heading6"/>
    <w:rsid w:val="001A2D29"/>
    <w:pPr>
      <w:keepNext w:val="0"/>
      <w:numPr>
        <w:ilvl w:val="5"/>
        <w:numId w:val="5"/>
      </w:numPr>
      <w:spacing w:before="240" w:after="240"/>
      <w:jc w:val="both"/>
    </w:pPr>
    <w:rPr>
      <w:b/>
      <w:i w:val="0"/>
      <w:iCs w:val="0"/>
    </w:rPr>
  </w:style>
  <w:style w:type="paragraph" w:customStyle="1" w:styleId="H7">
    <w:name w:val="H7"/>
    <w:basedOn w:val="Heading7"/>
    <w:rsid w:val="001A2D29"/>
    <w:pPr>
      <w:keepNext w:val="0"/>
      <w:numPr>
        <w:ilvl w:val="6"/>
        <w:numId w:val="5"/>
      </w:numPr>
      <w:spacing w:before="240" w:after="240"/>
      <w:jc w:val="both"/>
    </w:pPr>
    <w:rPr>
      <w:rFonts w:cs="Times New Roman"/>
      <w:b w:val="0"/>
    </w:rPr>
  </w:style>
  <w:style w:type="paragraph" w:customStyle="1" w:styleId="H8">
    <w:name w:val="H8"/>
    <w:basedOn w:val="Heading8"/>
    <w:rsid w:val="001A2D29"/>
    <w:pPr>
      <w:keepNext w:val="0"/>
      <w:numPr>
        <w:ilvl w:val="7"/>
        <w:numId w:val="5"/>
      </w:numPr>
      <w:jc w:val="both"/>
    </w:pPr>
    <w:rPr>
      <w:b w:val="0"/>
      <w:bCs w:val="0"/>
      <w:sz w:val="20"/>
    </w:rPr>
  </w:style>
  <w:style w:type="paragraph" w:styleId="Title">
    <w:name w:val="Title"/>
    <w:basedOn w:val="Normal"/>
    <w:qFormat/>
    <w:rsid w:val="008A7052"/>
    <w:pPr>
      <w:jc w:val="center"/>
    </w:pPr>
    <w:rPr>
      <w:rFonts w:ascii="Arial" w:hAnsi="Arial" w:cs="Arial"/>
      <w:b/>
      <w:bCs/>
      <w:sz w:val="24"/>
      <w:szCs w:val="24"/>
      <w:u w:val="single"/>
      <w:lang w:val="en-US"/>
    </w:rPr>
  </w:style>
  <w:style w:type="paragraph" w:styleId="BodyTextIndent">
    <w:name w:val="Body Text Indent"/>
    <w:basedOn w:val="Normal"/>
    <w:link w:val="BodyTextIndentChar"/>
    <w:rsid w:val="00C53565"/>
    <w:pPr>
      <w:spacing w:after="120"/>
      <w:ind w:left="283"/>
    </w:pPr>
  </w:style>
  <w:style w:type="paragraph" w:styleId="DocumentMap">
    <w:name w:val="Document Map"/>
    <w:basedOn w:val="Normal"/>
    <w:semiHidden/>
    <w:rsid w:val="0046785D"/>
    <w:pPr>
      <w:shd w:val="clear" w:color="auto" w:fill="000080"/>
    </w:pPr>
    <w:rPr>
      <w:rFonts w:ascii="Tahoma" w:hAnsi="Tahoma" w:cs="Tahoma"/>
    </w:rPr>
  </w:style>
  <w:style w:type="paragraph" w:styleId="BlockText">
    <w:name w:val="Block Text"/>
    <w:basedOn w:val="Normal"/>
    <w:rsid w:val="00074CC8"/>
    <w:pPr>
      <w:spacing w:before="120" w:after="120"/>
      <w:ind w:left="2880" w:right="535" w:hanging="720"/>
      <w:jc w:val="both"/>
    </w:pPr>
    <w:rPr>
      <w:rFonts w:ascii="Arial" w:hAnsi="Arial" w:cs="Arial"/>
    </w:rPr>
  </w:style>
  <w:style w:type="paragraph" w:customStyle="1" w:styleId="BodyText4">
    <w:name w:val="Body Text 4"/>
    <w:basedOn w:val="Normal"/>
    <w:rsid w:val="00074CC8"/>
    <w:pPr>
      <w:spacing w:before="120" w:after="120"/>
      <w:ind w:left="2880"/>
      <w:jc w:val="both"/>
    </w:pPr>
    <w:rPr>
      <w:rFonts w:ascii="Arial" w:hAnsi="Arial"/>
    </w:rPr>
  </w:style>
  <w:style w:type="paragraph" w:styleId="BodyTextFirstIndent2">
    <w:name w:val="Body Text First Indent 2"/>
    <w:basedOn w:val="BodyTextIndent"/>
    <w:rsid w:val="00074CC8"/>
    <w:pPr>
      <w:spacing w:before="60"/>
      <w:ind w:firstLine="210"/>
      <w:jc w:val="both"/>
    </w:pPr>
    <w:rPr>
      <w:rFonts w:ascii="Arial" w:hAnsi="Arial"/>
      <w:sz w:val="22"/>
    </w:rPr>
  </w:style>
  <w:style w:type="paragraph" w:customStyle="1" w:styleId="BodyText1">
    <w:name w:val="BodyText1"/>
    <w:basedOn w:val="Normal"/>
    <w:autoRedefine/>
    <w:rsid w:val="00074CC8"/>
    <w:pPr>
      <w:spacing w:before="120" w:after="120"/>
      <w:ind w:left="720"/>
      <w:jc w:val="both"/>
    </w:pPr>
    <w:rPr>
      <w:rFonts w:ascii="Arial" w:hAnsi="Arial"/>
      <w:snapToGrid w:val="0"/>
    </w:rPr>
  </w:style>
  <w:style w:type="paragraph" w:customStyle="1" w:styleId="BULLET">
    <w:name w:val="BULLET"/>
    <w:basedOn w:val="BodyText2"/>
    <w:rsid w:val="00074CC8"/>
    <w:pPr>
      <w:numPr>
        <w:numId w:val="9"/>
      </w:numPr>
      <w:tabs>
        <w:tab w:val="clear" w:pos="360"/>
        <w:tab w:val="num" w:pos="0"/>
      </w:tabs>
      <w:spacing w:before="120" w:after="120"/>
      <w:ind w:left="0" w:firstLine="0"/>
      <w:jc w:val="both"/>
    </w:pPr>
    <w:rPr>
      <w:b w:val="0"/>
      <w:sz w:val="20"/>
      <w:lang w:val="en-ZA"/>
    </w:rPr>
  </w:style>
  <w:style w:type="paragraph" w:customStyle="1" w:styleId="BULLET2">
    <w:name w:val="BULLET2"/>
    <w:basedOn w:val="BodyText2"/>
    <w:rsid w:val="00074CC8"/>
    <w:pPr>
      <w:numPr>
        <w:numId w:val="10"/>
      </w:numPr>
      <w:tabs>
        <w:tab w:val="clear" w:pos="1080"/>
        <w:tab w:val="num" w:pos="0"/>
      </w:tabs>
      <w:spacing w:before="120" w:after="120"/>
      <w:ind w:left="0"/>
      <w:jc w:val="both"/>
    </w:pPr>
    <w:rPr>
      <w:b w:val="0"/>
      <w:sz w:val="20"/>
      <w:lang w:val="en-ZA"/>
    </w:rPr>
  </w:style>
  <w:style w:type="paragraph" w:styleId="Caption">
    <w:name w:val="caption"/>
    <w:basedOn w:val="Normal"/>
    <w:next w:val="Normal"/>
    <w:qFormat/>
    <w:rsid w:val="00074CC8"/>
    <w:pPr>
      <w:framePr w:wrap="notBeside" w:vAnchor="text" w:hAnchor="text" w:y="1"/>
      <w:spacing w:before="20" w:after="20"/>
      <w:jc w:val="center"/>
    </w:pPr>
    <w:rPr>
      <w:rFonts w:ascii="Arial" w:hAnsi="Arial"/>
      <w:b/>
    </w:rPr>
  </w:style>
  <w:style w:type="paragraph" w:customStyle="1" w:styleId="CorrespType">
    <w:name w:val="CorrespType"/>
    <w:basedOn w:val="Heading3"/>
    <w:autoRedefine/>
    <w:rsid w:val="00074CC8"/>
    <w:pPr>
      <w:spacing w:before="120" w:after="120"/>
      <w:jc w:val="center"/>
    </w:pPr>
    <w:rPr>
      <w:b/>
      <w:i/>
      <w:sz w:val="56"/>
      <w:u w:val="none"/>
    </w:rPr>
  </w:style>
  <w:style w:type="paragraph" w:styleId="EnvelopeAddress">
    <w:name w:val="envelope address"/>
    <w:basedOn w:val="Normal"/>
    <w:rsid w:val="00074CC8"/>
    <w:pPr>
      <w:framePr w:w="7920" w:h="1980" w:hRule="exact" w:hSpace="180" w:wrap="auto" w:hAnchor="page" w:xAlign="center" w:yAlign="bottom"/>
      <w:ind w:left="2880"/>
      <w:jc w:val="both"/>
    </w:pPr>
    <w:rPr>
      <w:rFonts w:ascii="Arial" w:hAnsi="Arial"/>
      <w:sz w:val="22"/>
    </w:rPr>
  </w:style>
  <w:style w:type="paragraph" w:customStyle="1" w:styleId="InfoHeading">
    <w:name w:val="InfoHeading"/>
    <w:basedOn w:val="Normal"/>
    <w:rsid w:val="00074CC8"/>
    <w:pPr>
      <w:tabs>
        <w:tab w:val="right" w:pos="1593"/>
      </w:tabs>
      <w:spacing w:before="60" w:after="120"/>
    </w:pPr>
    <w:rPr>
      <w:rFonts w:ascii="Arial" w:hAnsi="Arial"/>
      <w:b/>
      <w:caps/>
    </w:rPr>
  </w:style>
  <w:style w:type="paragraph" w:customStyle="1" w:styleId="InfoText">
    <w:name w:val="InfoText"/>
    <w:basedOn w:val="Normal"/>
    <w:rsid w:val="00074CC8"/>
    <w:pPr>
      <w:spacing w:before="60" w:after="120"/>
      <w:ind w:left="266"/>
      <w:jc w:val="both"/>
    </w:pPr>
    <w:rPr>
      <w:rFonts w:ascii="Arial" w:hAnsi="Arial"/>
      <w:b/>
    </w:rPr>
  </w:style>
  <w:style w:type="paragraph" w:styleId="List">
    <w:name w:val="List"/>
    <w:basedOn w:val="Normal"/>
    <w:autoRedefine/>
    <w:rsid w:val="00074CC8"/>
    <w:pPr>
      <w:spacing w:before="120" w:after="120"/>
      <w:jc w:val="center"/>
    </w:pPr>
    <w:rPr>
      <w:rFonts w:ascii="Arial" w:hAnsi="Arial"/>
      <w:b/>
      <w:caps/>
      <w:sz w:val="32"/>
    </w:rPr>
  </w:style>
  <w:style w:type="paragraph" w:styleId="List2">
    <w:name w:val="List 2"/>
    <w:basedOn w:val="Normal"/>
    <w:rsid w:val="00074CC8"/>
    <w:pPr>
      <w:spacing w:before="120" w:after="120"/>
      <w:ind w:left="566" w:hanging="283"/>
      <w:jc w:val="both"/>
    </w:pPr>
    <w:rPr>
      <w:rFonts w:ascii="Arial" w:hAnsi="Arial"/>
    </w:rPr>
  </w:style>
  <w:style w:type="paragraph" w:styleId="List3">
    <w:name w:val="List 3"/>
    <w:basedOn w:val="Normal"/>
    <w:rsid w:val="00074CC8"/>
    <w:pPr>
      <w:spacing w:before="120" w:after="120"/>
      <w:ind w:left="849" w:hanging="283"/>
      <w:jc w:val="both"/>
    </w:pPr>
    <w:rPr>
      <w:rFonts w:ascii="Arial" w:hAnsi="Arial"/>
    </w:rPr>
  </w:style>
  <w:style w:type="paragraph" w:styleId="List4">
    <w:name w:val="List 4"/>
    <w:basedOn w:val="Normal"/>
    <w:rsid w:val="00074CC8"/>
    <w:pPr>
      <w:spacing w:before="120" w:after="120"/>
      <w:ind w:left="1132" w:hanging="283"/>
      <w:jc w:val="both"/>
    </w:pPr>
    <w:rPr>
      <w:rFonts w:ascii="Arial" w:hAnsi="Arial"/>
    </w:rPr>
  </w:style>
  <w:style w:type="paragraph" w:styleId="List5">
    <w:name w:val="List 5"/>
    <w:basedOn w:val="Normal"/>
    <w:rsid w:val="00074CC8"/>
    <w:pPr>
      <w:spacing w:before="120" w:after="120"/>
      <w:ind w:left="1415" w:hanging="283"/>
      <w:jc w:val="both"/>
    </w:pPr>
    <w:rPr>
      <w:rFonts w:ascii="Arial" w:hAnsi="Arial"/>
    </w:rPr>
  </w:style>
  <w:style w:type="paragraph" w:styleId="ListContinue2">
    <w:name w:val="List Continue 2"/>
    <w:basedOn w:val="Normal"/>
    <w:rsid w:val="00074CC8"/>
    <w:pPr>
      <w:spacing w:before="120" w:after="120"/>
      <w:ind w:left="566"/>
      <w:jc w:val="both"/>
    </w:pPr>
    <w:rPr>
      <w:rFonts w:ascii="Arial" w:hAnsi="Arial"/>
    </w:rPr>
  </w:style>
  <w:style w:type="paragraph" w:customStyle="1" w:styleId="MessageLine">
    <w:name w:val="Message Line"/>
    <w:basedOn w:val="Normal"/>
    <w:rsid w:val="00074CC8"/>
    <w:pPr>
      <w:spacing w:before="120" w:after="240"/>
      <w:jc w:val="both"/>
    </w:pPr>
    <w:rPr>
      <w:rFonts w:ascii="Arial" w:hAnsi="Arial"/>
      <w:b/>
      <w:i/>
    </w:rPr>
  </w:style>
  <w:style w:type="paragraph" w:styleId="NormalIndent">
    <w:name w:val="Normal Indent"/>
    <w:basedOn w:val="Normal"/>
    <w:rsid w:val="00074CC8"/>
    <w:pPr>
      <w:spacing w:before="120" w:after="120"/>
      <w:ind w:left="720"/>
      <w:jc w:val="both"/>
    </w:pPr>
    <w:rPr>
      <w:rFonts w:ascii="Arial" w:hAnsi="Arial"/>
    </w:rPr>
  </w:style>
  <w:style w:type="character" w:customStyle="1" w:styleId="EmailStyle931">
    <w:name w:val="EmailStyle931"/>
    <w:rsid w:val="00074CC8"/>
    <w:rPr>
      <w:rFonts w:ascii="Arial" w:hAnsi="Arial" w:cs="Arial"/>
      <w:color w:val="auto"/>
      <w:sz w:val="20"/>
    </w:rPr>
  </w:style>
  <w:style w:type="character" w:customStyle="1" w:styleId="EmailStyle941">
    <w:name w:val="EmailStyle941"/>
    <w:rsid w:val="00074CC8"/>
    <w:rPr>
      <w:rFonts w:ascii="Arial" w:hAnsi="Arial" w:cs="Arial"/>
      <w:color w:val="auto"/>
      <w:sz w:val="20"/>
    </w:rPr>
  </w:style>
  <w:style w:type="paragraph" w:customStyle="1" w:styleId="ReturnAddress">
    <w:name w:val="Return Address"/>
    <w:basedOn w:val="Normal"/>
    <w:rsid w:val="00074CC8"/>
    <w:pPr>
      <w:spacing w:before="120" w:after="120"/>
      <w:jc w:val="both"/>
    </w:pPr>
    <w:rPr>
      <w:rFonts w:ascii="Arial" w:hAnsi="Arial"/>
      <w:i/>
    </w:rPr>
  </w:style>
  <w:style w:type="paragraph" w:customStyle="1" w:styleId="Style1">
    <w:name w:val="Style1"/>
    <w:basedOn w:val="BodyTextIndent"/>
    <w:rsid w:val="00074CC8"/>
    <w:pPr>
      <w:numPr>
        <w:numId w:val="11"/>
      </w:numPr>
      <w:tabs>
        <w:tab w:val="clear" w:pos="720"/>
        <w:tab w:val="num" w:pos="0"/>
      </w:tabs>
      <w:spacing w:before="120"/>
      <w:ind w:left="0" w:firstLine="0"/>
      <w:jc w:val="both"/>
    </w:pPr>
    <w:rPr>
      <w:rFonts w:ascii="Arial" w:hAnsi="Arial"/>
    </w:rPr>
  </w:style>
  <w:style w:type="paragraph" w:styleId="TOC2">
    <w:name w:val="toc 2"/>
    <w:basedOn w:val="Normal"/>
    <w:next w:val="Normal"/>
    <w:rsid w:val="00074CC8"/>
    <w:pPr>
      <w:tabs>
        <w:tab w:val="left" w:pos="720"/>
        <w:tab w:val="right" w:leader="dot" w:pos="8930"/>
      </w:tabs>
      <w:spacing w:before="40"/>
      <w:ind w:left="720" w:hanging="720"/>
    </w:pPr>
    <w:rPr>
      <w:rFonts w:ascii="Arial" w:hAnsi="Arial"/>
      <w:noProof/>
      <w:snapToGrid w:val="0"/>
      <w:sz w:val="16"/>
      <w:szCs w:val="16"/>
    </w:rPr>
  </w:style>
  <w:style w:type="paragraph" w:styleId="TOC3">
    <w:name w:val="toc 3"/>
    <w:basedOn w:val="Normal"/>
    <w:next w:val="Normal"/>
    <w:rsid w:val="00074CC8"/>
    <w:pPr>
      <w:tabs>
        <w:tab w:val="left" w:pos="720"/>
        <w:tab w:val="right" w:leader="dot" w:pos="8930"/>
      </w:tabs>
      <w:ind w:left="1440" w:hanging="720"/>
    </w:pPr>
    <w:rPr>
      <w:rFonts w:ascii="Arial" w:hAnsi="Arial"/>
      <w:noProof/>
      <w:snapToGrid w:val="0"/>
      <w:sz w:val="16"/>
      <w:szCs w:val="16"/>
    </w:rPr>
  </w:style>
  <w:style w:type="paragraph" w:customStyle="1" w:styleId="VKELogoCaption">
    <w:name w:val="VKE Logo Caption"/>
    <w:basedOn w:val="Normal"/>
    <w:rsid w:val="00074CC8"/>
    <w:pPr>
      <w:spacing w:before="120" w:after="120"/>
      <w:ind w:left="32"/>
      <w:jc w:val="both"/>
    </w:pPr>
    <w:rPr>
      <w:rFonts w:ascii="Arial" w:hAnsi="Arial"/>
      <w:b/>
      <w:i/>
      <w:spacing w:val="40"/>
      <w:w w:val="150"/>
      <w:sz w:val="24"/>
    </w:rPr>
  </w:style>
  <w:style w:type="character" w:customStyle="1" w:styleId="CharChar3">
    <w:name w:val="Char Char3"/>
    <w:rsid w:val="00074CC8"/>
    <w:rPr>
      <w:rFonts w:ascii="Arial" w:hAnsi="Arial"/>
      <w:noProof w:val="0"/>
      <w:lang w:val="en-ZA" w:eastAsia="en-US" w:bidi="ar-SA"/>
    </w:rPr>
  </w:style>
  <w:style w:type="character" w:customStyle="1" w:styleId="CharChar2">
    <w:name w:val="Char Char2"/>
    <w:rsid w:val="00074CC8"/>
    <w:rPr>
      <w:rFonts w:ascii="Arial" w:hAnsi="Arial"/>
      <w:noProof w:val="0"/>
      <w:lang w:val="en-ZA" w:eastAsia="en-US" w:bidi="ar-SA"/>
    </w:rPr>
  </w:style>
  <w:style w:type="character" w:customStyle="1" w:styleId="CharChar1">
    <w:name w:val="Char Char1"/>
    <w:rsid w:val="00074CC8"/>
    <w:rPr>
      <w:rFonts w:ascii="Arial" w:hAnsi="Arial"/>
      <w:noProof w:val="0"/>
      <w:lang w:val="en-ZA" w:eastAsia="en-US" w:bidi="ar-SA"/>
    </w:rPr>
  </w:style>
  <w:style w:type="paragraph" w:customStyle="1" w:styleId="StyleBodyTextBold">
    <w:name w:val="Style Body Text + Bold"/>
    <w:basedOn w:val="BodyText"/>
    <w:rsid w:val="00074CC8"/>
    <w:pPr>
      <w:spacing w:before="240" w:after="240"/>
      <w:ind w:left="720"/>
      <w:jc w:val="both"/>
    </w:pPr>
    <w:rPr>
      <w:bCs/>
      <w:sz w:val="20"/>
      <w:lang w:val="en-ZA"/>
    </w:rPr>
  </w:style>
  <w:style w:type="character" w:customStyle="1" w:styleId="CharChar">
    <w:name w:val="Char Char"/>
    <w:rsid w:val="00074CC8"/>
    <w:rPr>
      <w:rFonts w:ascii="Arial" w:hAnsi="Arial"/>
      <w:noProof w:val="0"/>
      <w:lang w:val="en-ZA" w:eastAsia="en-US" w:bidi="ar-SA"/>
    </w:rPr>
  </w:style>
  <w:style w:type="character" w:customStyle="1" w:styleId="StyleBodyTextBoldChar">
    <w:name w:val="Style Body Text + Bold Char"/>
    <w:rsid w:val="00074CC8"/>
    <w:rPr>
      <w:rFonts w:ascii="Arial" w:hAnsi="Arial"/>
      <w:bCs/>
      <w:noProof w:val="0"/>
      <w:lang w:val="en-ZA" w:eastAsia="en-US" w:bidi="ar-SA"/>
    </w:rPr>
  </w:style>
  <w:style w:type="paragraph" w:customStyle="1" w:styleId="StyleH6Bold">
    <w:name w:val="Style H6 + Bold"/>
    <w:basedOn w:val="H6"/>
    <w:rsid w:val="00074CC8"/>
    <w:pPr>
      <w:numPr>
        <w:ilvl w:val="0"/>
        <w:numId w:val="0"/>
      </w:numPr>
      <w:tabs>
        <w:tab w:val="num" w:pos="2160"/>
      </w:tabs>
      <w:ind w:left="2160" w:hanging="720"/>
    </w:pPr>
    <w:rPr>
      <w:b w:val="0"/>
      <w:bCs/>
    </w:rPr>
  </w:style>
  <w:style w:type="character" w:customStyle="1" w:styleId="CharChar4">
    <w:name w:val="Char Char4"/>
    <w:rsid w:val="00074CC8"/>
    <w:rPr>
      <w:rFonts w:ascii="Arial" w:hAnsi="Arial"/>
      <w:noProof w:val="0"/>
      <w:lang w:val="en-ZA" w:eastAsia="en-US" w:bidi="ar-SA"/>
    </w:rPr>
  </w:style>
  <w:style w:type="character" w:customStyle="1" w:styleId="H6Char">
    <w:name w:val="H6 Char"/>
    <w:rsid w:val="00074CC8"/>
    <w:rPr>
      <w:rFonts w:ascii="Arial" w:hAnsi="Arial"/>
      <w:b/>
      <w:noProof w:val="0"/>
      <w:lang w:val="en-ZA" w:eastAsia="en-US" w:bidi="ar-SA"/>
    </w:rPr>
  </w:style>
  <w:style w:type="character" w:customStyle="1" w:styleId="StyleH6BoldChar">
    <w:name w:val="Style H6 + Bold Char"/>
    <w:rsid w:val="00074CC8"/>
    <w:rPr>
      <w:rFonts w:ascii="Arial" w:hAnsi="Arial"/>
      <w:b/>
      <w:bCs/>
      <w:noProof w:val="0"/>
      <w:lang w:val="en-ZA" w:eastAsia="en-US" w:bidi="ar-SA"/>
    </w:rPr>
  </w:style>
  <w:style w:type="paragraph" w:customStyle="1" w:styleId="StyleBodyTextBoldHanging127cm">
    <w:name w:val="Style Body Text + Bold Hanging:  1.27 cm"/>
    <w:basedOn w:val="BodyText"/>
    <w:rsid w:val="00074CC8"/>
    <w:pPr>
      <w:spacing w:before="120" w:after="120"/>
      <w:ind w:left="720" w:hanging="720"/>
      <w:jc w:val="both"/>
    </w:pPr>
    <w:rPr>
      <w:rFonts w:ascii="Arial Bold" w:hAnsi="Arial Bold"/>
      <w:b/>
      <w:bCs/>
      <w:caps/>
      <w:szCs w:val="24"/>
      <w:lang w:val="en-ZA"/>
    </w:rPr>
  </w:style>
  <w:style w:type="paragraph" w:customStyle="1" w:styleId="StyleH4Bold">
    <w:name w:val="Style H4 + Bold"/>
    <w:basedOn w:val="H4"/>
    <w:rsid w:val="00074CC8"/>
    <w:pPr>
      <w:numPr>
        <w:ilvl w:val="0"/>
        <w:numId w:val="0"/>
      </w:numPr>
      <w:tabs>
        <w:tab w:val="num" w:pos="2520"/>
      </w:tabs>
      <w:spacing w:before="120" w:after="120"/>
      <w:ind w:left="1440" w:hanging="720"/>
    </w:pPr>
    <w:rPr>
      <w:b/>
      <w:bCs/>
    </w:rPr>
  </w:style>
  <w:style w:type="character" w:customStyle="1" w:styleId="CharChar5">
    <w:name w:val="Char Char5"/>
    <w:rsid w:val="00074CC8"/>
    <w:rPr>
      <w:rFonts w:ascii="Arial" w:hAnsi="Arial"/>
      <w:b/>
      <w:noProof w:val="0"/>
      <w:lang w:val="en-ZA" w:eastAsia="en-US" w:bidi="ar-SA"/>
    </w:rPr>
  </w:style>
  <w:style w:type="character" w:customStyle="1" w:styleId="H4Char">
    <w:name w:val="H4 Char"/>
    <w:rsid w:val="00074CC8"/>
    <w:rPr>
      <w:rFonts w:ascii="Arial" w:hAnsi="Arial"/>
      <w:b/>
      <w:noProof w:val="0"/>
      <w:lang w:val="en-ZA" w:eastAsia="en-US" w:bidi="ar-SA"/>
    </w:rPr>
  </w:style>
  <w:style w:type="character" w:customStyle="1" w:styleId="StyleH4BoldChar">
    <w:name w:val="Style H4 + Bold Char"/>
    <w:rsid w:val="00074CC8"/>
    <w:rPr>
      <w:rFonts w:ascii="Arial" w:hAnsi="Arial"/>
      <w:b/>
      <w:bCs/>
      <w:noProof w:val="0"/>
      <w:lang w:val="en-ZA" w:eastAsia="en-US" w:bidi="ar-SA"/>
    </w:rPr>
  </w:style>
  <w:style w:type="paragraph" w:customStyle="1" w:styleId="StyleStyleH4BoldNotBold">
    <w:name w:val="Style Style H4 + Bold + Not Bold"/>
    <w:basedOn w:val="StyleH4Bold"/>
    <w:rsid w:val="00074CC8"/>
    <w:pPr>
      <w:spacing w:before="240" w:after="240"/>
    </w:pPr>
    <w:rPr>
      <w:b w:val="0"/>
      <w:bCs w:val="0"/>
    </w:rPr>
  </w:style>
  <w:style w:type="paragraph" w:customStyle="1" w:styleId="StyleStyleBodyTextBoldBold">
    <w:name w:val="Style Style Body Text + Bold + Bold"/>
    <w:basedOn w:val="StyleBodyTextBold"/>
    <w:rsid w:val="00074CC8"/>
    <w:pPr>
      <w:keepNext/>
    </w:pPr>
    <w:rPr>
      <w:b/>
    </w:rPr>
  </w:style>
  <w:style w:type="character" w:customStyle="1" w:styleId="StyleStyleBodyTextBoldBoldChar">
    <w:name w:val="Style Style Body Text + Bold + Bold Char"/>
    <w:rsid w:val="00074CC8"/>
    <w:rPr>
      <w:rFonts w:ascii="Arial" w:hAnsi="Arial"/>
      <w:b/>
      <w:bCs/>
      <w:noProof w:val="0"/>
      <w:lang w:val="en-ZA" w:eastAsia="en-US" w:bidi="ar-SA"/>
    </w:rPr>
  </w:style>
  <w:style w:type="paragraph" w:customStyle="1" w:styleId="StyleStyleBodyTextBoldBefore6ptAfter6pt">
    <w:name w:val="Style Style Body Text + Bold + Before:  6 pt After:  6 pt"/>
    <w:basedOn w:val="StyleBodyTextBold"/>
    <w:rsid w:val="00074CC8"/>
    <w:rPr>
      <w:bCs w:val="0"/>
    </w:rPr>
  </w:style>
  <w:style w:type="paragraph" w:customStyle="1" w:styleId="StyleH6NotBold">
    <w:name w:val="Style H6 + Not Bold"/>
    <w:basedOn w:val="H6"/>
    <w:rsid w:val="00074CC8"/>
    <w:pPr>
      <w:numPr>
        <w:ilvl w:val="0"/>
        <w:numId w:val="0"/>
      </w:numPr>
      <w:tabs>
        <w:tab w:val="num" w:pos="3960"/>
      </w:tabs>
      <w:ind w:left="3960" w:hanging="360"/>
    </w:pPr>
    <w:rPr>
      <w:b w:val="0"/>
    </w:rPr>
  </w:style>
  <w:style w:type="paragraph" w:customStyle="1" w:styleId="StyleH6NotBold1">
    <w:name w:val="Style H6 + Not Bold1"/>
    <w:basedOn w:val="H6"/>
    <w:rsid w:val="00074CC8"/>
    <w:pPr>
      <w:numPr>
        <w:ilvl w:val="0"/>
        <w:numId w:val="0"/>
      </w:numPr>
      <w:tabs>
        <w:tab w:val="num" w:pos="3960"/>
      </w:tabs>
      <w:ind w:left="3960" w:hanging="360"/>
    </w:pPr>
    <w:rPr>
      <w:b w:val="0"/>
    </w:rPr>
  </w:style>
  <w:style w:type="paragraph" w:customStyle="1" w:styleId="StyleH6NotBold2">
    <w:name w:val="Style H6 + Not Bold2"/>
    <w:basedOn w:val="H6"/>
    <w:rsid w:val="00074CC8"/>
    <w:pPr>
      <w:numPr>
        <w:ilvl w:val="0"/>
        <w:numId w:val="0"/>
      </w:numPr>
      <w:tabs>
        <w:tab w:val="num" w:pos="3960"/>
      </w:tabs>
      <w:ind w:left="3960" w:hanging="360"/>
    </w:pPr>
    <w:rPr>
      <w:b w:val="0"/>
    </w:rPr>
  </w:style>
  <w:style w:type="paragraph" w:styleId="NormalWeb">
    <w:name w:val="Normal (Web)"/>
    <w:basedOn w:val="Normal"/>
    <w:uiPriority w:val="99"/>
    <w:rsid w:val="00D6399F"/>
    <w:pPr>
      <w:spacing w:before="100" w:beforeAutospacing="1" w:after="100" w:afterAutospacing="1"/>
    </w:pPr>
    <w:rPr>
      <w:sz w:val="24"/>
      <w:szCs w:val="24"/>
      <w:lang w:eastAsia="en-GB"/>
    </w:rPr>
  </w:style>
  <w:style w:type="paragraph" w:customStyle="1" w:styleId="1">
    <w:name w:val="_1"/>
    <w:basedOn w:val="Normal"/>
    <w:rsid w:val="00532EE9"/>
    <w:pPr>
      <w:widowControl w:val="0"/>
      <w:autoSpaceDE w:val="0"/>
      <w:autoSpaceDN w:val="0"/>
      <w:ind w:left="720" w:hanging="720"/>
    </w:pPr>
    <w:rPr>
      <w:sz w:val="24"/>
      <w:lang w:val="en-US"/>
    </w:rPr>
  </w:style>
  <w:style w:type="paragraph" w:customStyle="1" w:styleId="h10">
    <w:name w:val="h1"/>
    <w:basedOn w:val="Normal"/>
    <w:rsid w:val="00532EE9"/>
    <w:pPr>
      <w:keepNext/>
      <w:shd w:val="clear" w:color="auto" w:fill="F3F3F3"/>
      <w:tabs>
        <w:tab w:val="num" w:pos="720"/>
      </w:tabs>
      <w:spacing w:before="480" w:after="120"/>
      <w:ind w:left="720" w:hanging="720"/>
      <w:jc w:val="both"/>
    </w:pPr>
    <w:rPr>
      <w:rFonts w:ascii="Arial" w:hAnsi="Arial" w:cs="Arial"/>
      <w:b/>
      <w:bCs/>
      <w:caps/>
      <w:sz w:val="32"/>
      <w:szCs w:val="32"/>
      <w:lang w:val="en-US"/>
    </w:rPr>
  </w:style>
  <w:style w:type="paragraph" w:customStyle="1" w:styleId="h20">
    <w:name w:val="h2"/>
    <w:basedOn w:val="Normal"/>
    <w:rsid w:val="00532EE9"/>
    <w:pPr>
      <w:keepNext/>
      <w:tabs>
        <w:tab w:val="num" w:pos="0"/>
      </w:tabs>
      <w:spacing w:before="360" w:after="240"/>
      <w:jc w:val="both"/>
    </w:pPr>
    <w:rPr>
      <w:rFonts w:ascii="Arial Bold" w:hAnsi="Arial Bold"/>
      <w:b/>
      <w:bCs/>
      <w:sz w:val="24"/>
      <w:szCs w:val="24"/>
      <w:lang w:val="en-US"/>
    </w:rPr>
  </w:style>
  <w:style w:type="paragraph" w:customStyle="1" w:styleId="h30">
    <w:name w:val="h3"/>
    <w:basedOn w:val="Normal"/>
    <w:rsid w:val="00532EE9"/>
    <w:pPr>
      <w:keepNext/>
      <w:tabs>
        <w:tab w:val="num" w:pos="0"/>
      </w:tabs>
      <w:spacing w:before="240" w:after="240"/>
      <w:jc w:val="both"/>
    </w:pPr>
    <w:rPr>
      <w:rFonts w:ascii="Arial Bold" w:hAnsi="Arial Bold"/>
      <w:b/>
      <w:bCs/>
      <w:lang w:val="en-US"/>
    </w:rPr>
  </w:style>
  <w:style w:type="paragraph" w:customStyle="1" w:styleId="h40">
    <w:name w:val="h4"/>
    <w:basedOn w:val="Normal"/>
    <w:rsid w:val="00532EE9"/>
    <w:pPr>
      <w:tabs>
        <w:tab w:val="num" w:pos="1598"/>
      </w:tabs>
      <w:spacing w:before="240" w:after="240"/>
      <w:ind w:left="1598" w:hanging="698"/>
      <w:jc w:val="both"/>
    </w:pPr>
    <w:rPr>
      <w:rFonts w:ascii="Arial" w:hAnsi="Arial" w:cs="Arial"/>
      <w:lang w:val="en-US"/>
    </w:rPr>
  </w:style>
  <w:style w:type="paragraph" w:customStyle="1" w:styleId="h50">
    <w:name w:val="h5"/>
    <w:basedOn w:val="Normal"/>
    <w:rsid w:val="00532EE9"/>
    <w:pPr>
      <w:tabs>
        <w:tab w:val="num" w:pos="1418"/>
      </w:tabs>
      <w:spacing w:before="240" w:after="240"/>
      <w:ind w:left="1418" w:hanging="698"/>
      <w:jc w:val="both"/>
    </w:pPr>
    <w:rPr>
      <w:rFonts w:ascii="Arial" w:hAnsi="Arial" w:cs="Arial"/>
      <w:lang w:val="en-US"/>
    </w:rPr>
  </w:style>
  <w:style w:type="paragraph" w:customStyle="1" w:styleId="h60">
    <w:name w:val="h6"/>
    <w:basedOn w:val="Normal"/>
    <w:rsid w:val="00532EE9"/>
    <w:pPr>
      <w:tabs>
        <w:tab w:val="num" w:pos="2160"/>
      </w:tabs>
      <w:spacing w:before="240" w:after="240"/>
      <w:ind w:left="2160" w:hanging="652"/>
      <w:jc w:val="both"/>
    </w:pPr>
    <w:rPr>
      <w:rFonts w:ascii="Arial" w:hAnsi="Arial" w:cs="Arial"/>
      <w:b/>
      <w:bCs/>
      <w:lang w:val="en-US"/>
    </w:rPr>
  </w:style>
  <w:style w:type="paragraph" w:customStyle="1" w:styleId="h70">
    <w:name w:val="h7"/>
    <w:basedOn w:val="Normal"/>
    <w:rsid w:val="00532EE9"/>
    <w:pPr>
      <w:tabs>
        <w:tab w:val="num" w:pos="2892"/>
      </w:tabs>
      <w:spacing w:before="240" w:after="240"/>
      <w:ind w:left="2892" w:hanging="732"/>
      <w:jc w:val="both"/>
    </w:pPr>
    <w:rPr>
      <w:rFonts w:ascii="Arial" w:hAnsi="Arial" w:cs="Arial"/>
      <w:lang w:val="en-US"/>
    </w:rPr>
  </w:style>
  <w:style w:type="paragraph" w:customStyle="1" w:styleId="h80">
    <w:name w:val="h8"/>
    <w:basedOn w:val="Normal"/>
    <w:rsid w:val="00532EE9"/>
    <w:pPr>
      <w:tabs>
        <w:tab w:val="num" w:pos="3572"/>
      </w:tabs>
      <w:ind w:left="3572" w:hanging="692"/>
      <w:jc w:val="both"/>
    </w:pPr>
    <w:rPr>
      <w:rFonts w:ascii="Arial" w:hAnsi="Arial" w:cs="Arial"/>
      <w:lang w:val="en-US"/>
    </w:rPr>
  </w:style>
  <w:style w:type="character" w:customStyle="1" w:styleId="styleh4boldchar0">
    <w:name w:val="styleh4boldchar"/>
    <w:rsid w:val="00532EE9"/>
    <w:rPr>
      <w:rFonts w:ascii="Arial" w:hAnsi="Arial" w:cs="Arial" w:hint="default"/>
      <w:b/>
      <w:bCs/>
    </w:rPr>
  </w:style>
  <w:style w:type="character" w:customStyle="1" w:styleId="NormalArialChar">
    <w:name w:val="Normal + Arial Char"/>
    <w:link w:val="NormalArial"/>
    <w:rsid w:val="001D68D2"/>
    <w:rPr>
      <w:rFonts w:ascii="Arial" w:hAnsi="Arial" w:cs="Arial"/>
      <w:b/>
      <w:lang w:val="en-GB" w:eastAsia="en-US" w:bidi="ar-SA"/>
    </w:rPr>
  </w:style>
  <w:style w:type="paragraph" w:customStyle="1" w:styleId="BodyTextIndent4">
    <w:name w:val="BodyText Indent 4"/>
    <w:basedOn w:val="Normal"/>
    <w:rsid w:val="003927FF"/>
    <w:pPr>
      <w:spacing w:before="120" w:after="120"/>
      <w:ind w:left="2694"/>
      <w:jc w:val="both"/>
    </w:pPr>
    <w:rPr>
      <w:rFonts w:ascii="Arial" w:hAnsi="Arial"/>
      <w:snapToGrid w:val="0"/>
    </w:rPr>
  </w:style>
  <w:style w:type="character" w:customStyle="1" w:styleId="BalloonTextChar">
    <w:name w:val="Balloon Text Char"/>
    <w:link w:val="BalloonText"/>
    <w:uiPriority w:val="99"/>
    <w:rsid w:val="003927FF"/>
    <w:rPr>
      <w:rFonts w:ascii="Tahoma" w:hAnsi="Tahoma" w:cs="Tahoma"/>
      <w:sz w:val="16"/>
      <w:szCs w:val="16"/>
      <w:lang w:val="en-GB" w:eastAsia="en-US"/>
    </w:rPr>
  </w:style>
  <w:style w:type="character" w:customStyle="1" w:styleId="HeaderChar">
    <w:name w:val="Header Char"/>
    <w:link w:val="Header"/>
    <w:uiPriority w:val="99"/>
    <w:rsid w:val="003927FF"/>
    <w:rPr>
      <w:lang w:val="en-GB" w:eastAsia="en-US"/>
    </w:rPr>
  </w:style>
  <w:style w:type="character" w:customStyle="1" w:styleId="Heading3Char">
    <w:name w:val="Heading 3 Char"/>
    <w:link w:val="Heading3"/>
    <w:rsid w:val="003927FF"/>
    <w:rPr>
      <w:rFonts w:ascii="Arial" w:hAnsi="Arial"/>
      <w:u w:val="single"/>
      <w:lang w:val="en-GB" w:eastAsia="en-US"/>
    </w:rPr>
  </w:style>
  <w:style w:type="character" w:customStyle="1" w:styleId="Heading4Char">
    <w:name w:val="Heading 4 Char"/>
    <w:link w:val="Heading4"/>
    <w:rsid w:val="003927FF"/>
    <w:rPr>
      <w:rFonts w:ascii="Arial" w:hAnsi="Arial" w:cs="Arial"/>
      <w:b/>
      <w:bCs/>
      <w:lang w:val="en-GB" w:eastAsia="en-US"/>
    </w:rPr>
  </w:style>
  <w:style w:type="character" w:customStyle="1" w:styleId="BodyTextIndentChar">
    <w:name w:val="Body Text Indent Char"/>
    <w:link w:val="BodyTextIndent"/>
    <w:rsid w:val="003927FF"/>
    <w:rPr>
      <w:lang w:val="en-GB" w:eastAsia="en-US"/>
    </w:rPr>
  </w:style>
  <w:style w:type="paragraph" w:styleId="ListParagraph">
    <w:name w:val="List Paragraph"/>
    <w:basedOn w:val="Normal"/>
    <w:link w:val="ListParagraphChar"/>
    <w:uiPriority w:val="34"/>
    <w:qFormat/>
    <w:rsid w:val="00AB0CF9"/>
    <w:pPr>
      <w:ind w:left="720"/>
    </w:pPr>
  </w:style>
  <w:style w:type="paragraph" w:styleId="NoSpacing">
    <w:name w:val="No Spacing"/>
    <w:basedOn w:val="Normal"/>
    <w:link w:val="NoSpacingChar"/>
    <w:uiPriority w:val="99"/>
    <w:qFormat/>
    <w:rsid w:val="00711FC7"/>
    <w:rPr>
      <w:sz w:val="24"/>
      <w:szCs w:val="24"/>
      <w:lang w:val="en-US"/>
    </w:rPr>
  </w:style>
  <w:style w:type="character" w:customStyle="1" w:styleId="NoSpacingChar">
    <w:name w:val="No Spacing Char"/>
    <w:link w:val="NoSpacing"/>
    <w:rsid w:val="00711FC7"/>
    <w:rPr>
      <w:sz w:val="24"/>
      <w:szCs w:val="24"/>
      <w:lang w:val="en-US" w:eastAsia="en-US" w:bidi="ar-SA"/>
    </w:rPr>
  </w:style>
  <w:style w:type="character" w:customStyle="1" w:styleId="FooterChar">
    <w:name w:val="Footer Char"/>
    <w:link w:val="Footer"/>
    <w:uiPriority w:val="99"/>
    <w:rsid w:val="008061C6"/>
    <w:rPr>
      <w:lang w:val="en-GB" w:eastAsia="en-US"/>
    </w:rPr>
  </w:style>
  <w:style w:type="character" w:styleId="Strong">
    <w:name w:val="Strong"/>
    <w:uiPriority w:val="22"/>
    <w:qFormat/>
    <w:rsid w:val="00845F92"/>
    <w:rPr>
      <w:b/>
      <w:bCs/>
    </w:rPr>
  </w:style>
  <w:style w:type="paragraph" w:styleId="CommentSubject">
    <w:name w:val="annotation subject"/>
    <w:basedOn w:val="CommentText"/>
    <w:next w:val="CommentText"/>
    <w:link w:val="CommentSubjectChar"/>
    <w:uiPriority w:val="99"/>
    <w:semiHidden/>
    <w:unhideWhenUsed/>
    <w:rsid w:val="00814E45"/>
    <w:rPr>
      <w:b/>
      <w:bCs/>
    </w:rPr>
  </w:style>
  <w:style w:type="character" w:customStyle="1" w:styleId="CommentTextChar">
    <w:name w:val="Comment Text Char"/>
    <w:link w:val="CommentText"/>
    <w:rsid w:val="00814E45"/>
    <w:rPr>
      <w:lang w:val="en-GB" w:eastAsia="en-US"/>
    </w:rPr>
  </w:style>
  <w:style w:type="character" w:customStyle="1" w:styleId="CommentSubjectChar">
    <w:name w:val="Comment Subject Char"/>
    <w:link w:val="CommentSubject"/>
    <w:rsid w:val="00814E45"/>
    <w:rPr>
      <w:lang w:val="en-GB" w:eastAsia="en-US"/>
    </w:rPr>
  </w:style>
  <w:style w:type="character" w:customStyle="1" w:styleId="ListParagraphChar">
    <w:name w:val="List Paragraph Char"/>
    <w:link w:val="ListParagraph"/>
    <w:uiPriority w:val="34"/>
    <w:rsid w:val="002646FB"/>
    <w:rPr>
      <w:lang w:eastAsia="en-US"/>
    </w:rPr>
  </w:style>
  <w:style w:type="paragraph" w:customStyle="1" w:styleId="Default">
    <w:name w:val="Default"/>
    <w:rsid w:val="00FE0A02"/>
    <w:pPr>
      <w:autoSpaceDE w:val="0"/>
      <w:autoSpaceDN w:val="0"/>
      <w:adjustRightInd w:val="0"/>
    </w:pPr>
    <w:rPr>
      <w:rFonts w:ascii="Arial" w:hAnsi="Arial" w:cs="Arial"/>
      <w:color w:val="000000"/>
      <w:sz w:val="24"/>
      <w:szCs w:val="24"/>
    </w:rPr>
  </w:style>
  <w:style w:type="character" w:customStyle="1" w:styleId="Heading5Char">
    <w:name w:val="Heading 5 Char"/>
    <w:link w:val="Heading5"/>
    <w:rsid w:val="000D5DB8"/>
    <w:rPr>
      <w:rFonts w:ascii="Arial" w:hAnsi="Arial"/>
      <w:b/>
      <w:bCs/>
      <w:u w:val="single"/>
      <w:lang w:eastAsia="en-US"/>
    </w:rPr>
  </w:style>
  <w:style w:type="character" w:styleId="UnresolvedMention">
    <w:name w:val="Unresolved Mention"/>
    <w:basedOn w:val="DefaultParagraphFont"/>
    <w:uiPriority w:val="99"/>
    <w:semiHidden/>
    <w:unhideWhenUsed/>
    <w:rsid w:val="00B6785B"/>
    <w:rPr>
      <w:color w:val="605E5C"/>
      <w:shd w:val="clear" w:color="auto" w:fill="E1DFDD"/>
    </w:rPr>
  </w:style>
  <w:style w:type="character" w:customStyle="1" w:styleId="FootnoteTextChar">
    <w:name w:val="Footnote Text Char"/>
    <w:link w:val="FootnoteText"/>
    <w:semiHidden/>
    <w:rsid w:val="005A4AC3"/>
    <w:rPr>
      <w:rFonts w:ascii="Arial" w:hAnsi="Arial"/>
      <w:lang w:eastAsia="en-US"/>
    </w:rPr>
  </w:style>
  <w:style w:type="table" w:customStyle="1" w:styleId="TableGrid0">
    <w:name w:val="TableGrid"/>
    <w:rsid w:val="00564BA5"/>
    <w:rPr>
      <w:rFonts w:ascii="Calibri" w:hAnsi="Calibri"/>
      <w:sz w:val="22"/>
      <w:szCs w:val="22"/>
    </w:rPr>
    <w:tblPr>
      <w:tblCellMar>
        <w:top w:w="0" w:type="dxa"/>
        <w:left w:w="0" w:type="dxa"/>
        <w:bottom w:w="0" w:type="dxa"/>
        <w:right w:w="0" w:type="dxa"/>
      </w:tblCellMar>
    </w:tblPr>
  </w:style>
  <w:style w:type="character" w:customStyle="1" w:styleId="fontstyle01">
    <w:name w:val="fontstyle01"/>
    <w:basedOn w:val="DefaultParagraphFont"/>
    <w:rsid w:val="004F150F"/>
    <w:rPr>
      <w:rFonts w:ascii="TimesNewRomanPS-BoldMT" w:hAnsi="TimesNewRomanPS-BoldMT" w:hint="default"/>
      <w:b/>
      <w:bCs/>
      <w:i w:val="0"/>
      <w:iCs w:val="0"/>
      <w:color w:val="24202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1116827">
      <w:bodyDiv w:val="1"/>
      <w:marLeft w:val="0"/>
      <w:marRight w:val="0"/>
      <w:marTop w:val="0"/>
      <w:marBottom w:val="0"/>
      <w:divBdr>
        <w:top w:val="none" w:sz="0" w:space="0" w:color="auto"/>
        <w:left w:val="none" w:sz="0" w:space="0" w:color="auto"/>
        <w:bottom w:val="none" w:sz="0" w:space="0" w:color="auto"/>
        <w:right w:val="none" w:sz="0" w:space="0" w:color="auto"/>
      </w:divBdr>
    </w:div>
    <w:div w:id="2068721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www.treasury.gov.za" TargetMode="External"/><Relationship Id="rId26" Type="http://schemas.openxmlformats.org/officeDocument/2006/relationships/hyperlink" Target="http://www.publicworks.gov.za" TargetMode="External"/><Relationship Id="rId39" Type="http://schemas.openxmlformats.org/officeDocument/2006/relationships/header" Target="header4.xml"/><Relationship Id="rId21" Type="http://schemas.openxmlformats.org/officeDocument/2006/relationships/oleObject" Target="embeddings/oleObject1.bin"/><Relationship Id="rId34" Type="http://schemas.openxmlformats.org/officeDocument/2006/relationships/image" Target="media/image5.png"/><Relationship Id="rId42" Type="http://schemas.openxmlformats.org/officeDocument/2006/relationships/header" Target="header6.xml"/><Relationship Id="rId47"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image" Target="media/image4.png"/><Relationship Id="rId11" Type="http://schemas.openxmlformats.org/officeDocument/2006/relationships/hyperlink" Target="https://teams.microsoft.com/l/meetup%20join/19%3ameeting_NWE0YzllZDctODhhMS00YjQ1LWE4MmEtZWRiNTRkZWUwZGJi%40thread.v2/0?context=%7b%22Tid%22%3a%221f792a35-02a7-4e3e-9e7a-ff40ae390cb6%22%2c%22Oid%22%3a%223e5a033d-4f1f-4a45-82eb-afb31055ec22%22%7d" TargetMode="External"/><Relationship Id="rId24" Type="http://schemas.openxmlformats.org/officeDocument/2006/relationships/hyperlink" Target="http://www.publicworks.gov.za/" TargetMode="External"/><Relationship Id="rId32" Type="http://schemas.openxmlformats.org/officeDocument/2006/relationships/hyperlink" Target="http://en.wikipedia.org/wiki/Impartiality" TargetMode="External"/><Relationship Id="rId37" Type="http://schemas.openxmlformats.org/officeDocument/2006/relationships/image" Target="media/image7.jpeg"/><Relationship Id="rId40" Type="http://schemas.openxmlformats.org/officeDocument/2006/relationships/header" Target="header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oleObject" Target="embeddings/oleObject2.bin"/><Relationship Id="rId28" Type="http://schemas.openxmlformats.org/officeDocument/2006/relationships/hyperlink" Target="http://www.publicworks.gov.za/" TargetMode="External"/><Relationship Id="rId36" Type="http://schemas.openxmlformats.org/officeDocument/2006/relationships/image" Target="file:///C:\Users\user\Documents\AppData\RDawjee\Desktop\_%5eY%5bC_" TargetMode="External"/><Relationship Id="rId49" Type="http://schemas.openxmlformats.org/officeDocument/2006/relationships/customXml" Target="../customXml/item4.xml"/><Relationship Id="rId10" Type="http://schemas.openxmlformats.org/officeDocument/2006/relationships/hyperlink" Target="mailto:theotse.khateane@dalrrd.gov.za" TargetMode="External"/><Relationship Id="rId19" Type="http://schemas.openxmlformats.org/officeDocument/2006/relationships/hyperlink" Target="http://www.treasury.gov.za" TargetMode="External"/><Relationship Id="rId31" Type="http://schemas.openxmlformats.org/officeDocument/2006/relationships/hyperlink" Target="http://en.wikipedia.org/wiki/Impartiality" TargetMode="External"/><Relationship Id="rId44"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teboho.makitle@dalrrd.gov.za" TargetMode="External"/><Relationship Id="rId14" Type="http://schemas.openxmlformats.org/officeDocument/2006/relationships/header" Target="header2.xml"/><Relationship Id="rId22" Type="http://schemas.openxmlformats.org/officeDocument/2006/relationships/image" Target="media/image3.wmf"/><Relationship Id="rId27" Type="http://schemas.openxmlformats.org/officeDocument/2006/relationships/hyperlink" Target="http://www.publicworks.gov.za" TargetMode="External"/><Relationship Id="rId30" Type="http://schemas.openxmlformats.org/officeDocument/2006/relationships/hyperlink" Target="http://en.wikipedia.org/wiki/Duty" TargetMode="External"/><Relationship Id="rId35" Type="http://schemas.openxmlformats.org/officeDocument/2006/relationships/image" Target="media/image6.jpg"/><Relationship Id="rId43" Type="http://schemas.openxmlformats.org/officeDocument/2006/relationships/header" Target="header7.xml"/><Relationship Id="rId48" Type="http://schemas.openxmlformats.org/officeDocument/2006/relationships/customXml" Target="../customXml/item3.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www.sars.gov.za" TargetMode="External"/><Relationship Id="rId17" Type="http://schemas.openxmlformats.org/officeDocument/2006/relationships/header" Target="header3.xml"/><Relationship Id="rId25" Type="http://schemas.openxmlformats.org/officeDocument/2006/relationships/hyperlink" Target="http://www.publicworks.gov.za" TargetMode="External"/><Relationship Id="rId33" Type="http://schemas.openxmlformats.org/officeDocument/2006/relationships/hyperlink" Target="http://en.wikipedia.org/wiki/Impartiality" TargetMode="External"/><Relationship Id="rId38" Type="http://schemas.openxmlformats.org/officeDocument/2006/relationships/image" Target="media/image70.jpeg"/><Relationship Id="rId46" Type="http://schemas.openxmlformats.org/officeDocument/2006/relationships/theme" Target="theme/theme1.xml"/><Relationship Id="rId20" Type="http://schemas.openxmlformats.org/officeDocument/2006/relationships/image" Target="media/image2.wmf"/><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Dimitri%20Georgeades@client%20services@pwd%20hq%20kayla\Application%20Data\Microsoft\Templates\newletter%20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5596E8-DEBE-429A-8EF4-53A9A4698E96}"/>
</file>

<file path=customXml/itemProps2.xml><?xml version="1.0" encoding="utf-8"?>
<ds:datastoreItem xmlns:ds="http://schemas.openxmlformats.org/officeDocument/2006/customXml" ds:itemID="{2F752DF3-6DCD-4D9A-BC7B-F8254DA21FC8}"/>
</file>

<file path=customXml/itemProps3.xml><?xml version="1.0" encoding="utf-8"?>
<ds:datastoreItem xmlns:ds="http://schemas.openxmlformats.org/officeDocument/2006/customXml" ds:itemID="{15928F33-3E52-477E-9718-69F1A6A1C6CC}"/>
</file>

<file path=customXml/itemProps4.xml><?xml version="1.0" encoding="utf-8"?>
<ds:datastoreItem xmlns:ds="http://schemas.openxmlformats.org/officeDocument/2006/customXml" ds:itemID="{94234714-3BF9-4398-8618-3A5FCAF919B7}"/>
</file>

<file path=docProps/app.xml><?xml version="1.0" encoding="utf-8"?>
<Properties xmlns="http://schemas.openxmlformats.org/officeDocument/2006/extended-properties" xmlns:vt="http://schemas.openxmlformats.org/officeDocument/2006/docPropsVTypes">
  <Template>newletter head</Template>
  <TotalTime>36</TotalTime>
  <Pages>99</Pages>
  <Words>32533</Words>
  <Characters>185444</Characters>
  <Application>Microsoft Office Word</Application>
  <DocSecurity>0</DocSecurity>
  <Lines>1545</Lines>
  <Paragraphs>435</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Fax:</vt:lpstr>
      <vt:lpstr/>
      <vt:lpstr>SUBMIT ALL BIDS ON THE OFFICIAL FORMS - DO NOT RETYPE</vt:lpstr>
      <vt:lpstr>Department of Agriculture,</vt:lpstr>
      <vt:lpstr>Land Reform and Rural                                          </vt:lpstr>
      <vt:lpstr>Development</vt:lpstr>
      <vt:lpstr>136 CHARLOTTE MAXEKE STREET</vt:lpstr>
      <vt:lpstr>SA EAGLE BUILDING</vt:lpstr>
      <vt:lpstr>BLOEMFONTEIN</vt:lpstr>
      <vt:lpstr>9300</vt:lpstr>
      <vt:lpstr/>
      <vt:lpstr>GROUND FLOOR </vt:lpstr>
      <vt:lpstr>4.	SBD 8: Declaration of Tenderer’s Past Supply Chain Management Practices.</vt:lpstr>
      <vt:lpstr/>
      <vt:lpstr>80/20	or	90/10	</vt:lpstr>
      <vt:lpstr>    C1.2.2	Data provided by the Employer </vt:lpstr>
      <vt:lpstr>    </vt:lpstr>
      <vt:lpstr>    C1.2.3	Data provided by the Service Provider</vt:lpstr>
    </vt:vector>
  </TitlesOfParts>
  <Company>Microsoft</Company>
  <LinksUpToDate>false</LinksUpToDate>
  <CharactersWithSpaces>217542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Fax:</dc:title>
  <dc:subject>JOÃO JARDIM x8?! PORRA! DIA 8 VOTA NÃO!</dc:subject>
  <dc:creator>DH</dc:creator>
  <cp:lastModifiedBy>Sibongile S Mankahla</cp:lastModifiedBy>
  <cp:revision>6</cp:revision>
  <cp:lastPrinted>2021-06-08T10:31:00Z</cp:lastPrinted>
  <dcterms:created xsi:type="dcterms:W3CDTF">2021-06-07T06:52:00Z</dcterms:created>
  <dcterms:modified xsi:type="dcterms:W3CDTF">2021-06-09T11:43:00Z</dcterms:modified>
</cp:coreProperties>
</file>