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916DB" w14:textId="77777777" w:rsidR="000E6033" w:rsidRDefault="007B75F1">
      <w:pPr>
        <w:pStyle w:val="Title"/>
      </w:pPr>
      <w:r>
        <w:t>NDLAMBE</w:t>
      </w:r>
      <w:r>
        <w:rPr>
          <w:spacing w:val="-23"/>
        </w:rPr>
        <w:t xml:space="preserve"> </w:t>
      </w:r>
      <w:r>
        <w:rPr>
          <w:spacing w:val="-2"/>
        </w:rPr>
        <w:t>MUNICIPALITY</w:t>
      </w:r>
    </w:p>
    <w:p w14:paraId="539EB3D0" w14:textId="77777777" w:rsidR="000E6033" w:rsidRDefault="007B75F1">
      <w:pPr>
        <w:pStyle w:val="BodyText"/>
        <w:spacing w:before="93"/>
        <w:rPr>
          <w:rFonts w:ascii="Calibri"/>
          <w:b/>
          <w:sz w:val="20"/>
        </w:rPr>
      </w:pPr>
      <w:r>
        <w:rPr>
          <w:noProof/>
        </w:rPr>
        <w:drawing>
          <wp:anchor distT="0" distB="0" distL="0" distR="0" simplePos="0" relativeHeight="487587840" behindDoc="1" locked="0" layoutInCell="1" allowOverlap="1" wp14:anchorId="474FD198" wp14:editId="5C289C71">
            <wp:simplePos x="0" y="0"/>
            <wp:positionH relativeFrom="page">
              <wp:posOffset>3029585</wp:posOffset>
            </wp:positionH>
            <wp:positionV relativeFrom="paragraph">
              <wp:posOffset>229712</wp:posOffset>
            </wp:positionV>
            <wp:extent cx="1586506" cy="1999487"/>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586506" cy="1999487"/>
                    </a:xfrm>
                    <a:prstGeom prst="rect">
                      <a:avLst/>
                    </a:prstGeom>
                  </pic:spPr>
                </pic:pic>
              </a:graphicData>
            </a:graphic>
          </wp:anchor>
        </w:drawing>
      </w:r>
    </w:p>
    <w:p w14:paraId="0A650DC1" w14:textId="77777777" w:rsidR="000E6033" w:rsidRDefault="007B75F1">
      <w:pPr>
        <w:spacing w:before="442"/>
        <w:ind w:left="670" w:right="560"/>
        <w:jc w:val="center"/>
        <w:rPr>
          <w:b/>
          <w:sz w:val="44"/>
        </w:rPr>
      </w:pPr>
      <w:r>
        <w:rPr>
          <w:b/>
          <w:spacing w:val="-5"/>
          <w:sz w:val="44"/>
          <w:u w:val="single"/>
        </w:rPr>
        <w:t>TENDER</w:t>
      </w:r>
      <w:r>
        <w:rPr>
          <w:b/>
          <w:spacing w:val="-23"/>
          <w:sz w:val="44"/>
          <w:u w:val="single"/>
        </w:rPr>
        <w:t xml:space="preserve"> </w:t>
      </w:r>
      <w:r>
        <w:rPr>
          <w:b/>
          <w:spacing w:val="-2"/>
          <w:sz w:val="44"/>
          <w:u w:val="single"/>
        </w:rPr>
        <w:t>DOCUMENT</w:t>
      </w:r>
    </w:p>
    <w:p w14:paraId="61CD5AC3" w14:textId="77777777" w:rsidR="000E6033" w:rsidRDefault="000E6033">
      <w:pPr>
        <w:pStyle w:val="BodyText"/>
        <w:spacing w:before="90"/>
        <w:rPr>
          <w:b/>
          <w:sz w:val="44"/>
        </w:rPr>
      </w:pPr>
    </w:p>
    <w:p w14:paraId="1E1FC6C7" w14:textId="110282E3" w:rsidR="000E6033" w:rsidRDefault="007B75F1" w:rsidP="007008E5">
      <w:pPr>
        <w:ind w:left="670" w:right="560"/>
        <w:jc w:val="center"/>
        <w:rPr>
          <w:b/>
          <w:sz w:val="44"/>
        </w:rPr>
      </w:pPr>
      <w:r>
        <w:rPr>
          <w:b/>
          <w:spacing w:val="-7"/>
          <w:sz w:val="44"/>
        </w:rPr>
        <w:t>TENDER</w:t>
      </w:r>
      <w:r>
        <w:rPr>
          <w:b/>
          <w:spacing w:val="-20"/>
          <w:sz w:val="44"/>
        </w:rPr>
        <w:t xml:space="preserve"> </w:t>
      </w:r>
      <w:r w:rsidR="00E06A53">
        <w:rPr>
          <w:b/>
          <w:spacing w:val="-2"/>
          <w:sz w:val="44"/>
        </w:rPr>
        <w:t>19</w:t>
      </w:r>
      <w:r w:rsidR="00203865">
        <w:rPr>
          <w:b/>
          <w:spacing w:val="-2"/>
          <w:sz w:val="44"/>
        </w:rPr>
        <w:t>/2</w:t>
      </w:r>
      <w:r w:rsidR="0007781B">
        <w:rPr>
          <w:b/>
          <w:spacing w:val="-2"/>
          <w:sz w:val="44"/>
        </w:rPr>
        <w:t>5</w:t>
      </w:r>
      <w:r w:rsidR="00203865">
        <w:rPr>
          <w:b/>
          <w:spacing w:val="-2"/>
          <w:sz w:val="44"/>
        </w:rPr>
        <w:t>2</w:t>
      </w:r>
      <w:r w:rsidR="0007781B">
        <w:rPr>
          <w:b/>
          <w:spacing w:val="-2"/>
          <w:sz w:val="44"/>
        </w:rPr>
        <w:t>6</w:t>
      </w:r>
    </w:p>
    <w:p w14:paraId="44199543" w14:textId="14FE1DB1" w:rsidR="000E6033" w:rsidRPr="007008E5" w:rsidRDefault="00203865" w:rsidP="00245BE1">
      <w:pPr>
        <w:spacing w:before="278"/>
        <w:ind w:left="284"/>
        <w:jc w:val="center"/>
        <w:rPr>
          <w:b/>
          <w:sz w:val="44"/>
          <w:szCs w:val="32"/>
        </w:rPr>
      </w:pPr>
      <w:bookmarkStart w:id="0" w:name="_Hlk183507390"/>
      <w:r>
        <w:rPr>
          <w:b/>
          <w:sz w:val="44"/>
          <w:szCs w:val="32"/>
        </w:rPr>
        <w:t>STREETLIGHTING &amp; HIGH MAST MAINTENANCE</w:t>
      </w:r>
    </w:p>
    <w:bookmarkEnd w:id="0"/>
    <w:p w14:paraId="7D9BE37A" w14:textId="77777777" w:rsidR="007008E5" w:rsidRDefault="007008E5">
      <w:pPr>
        <w:pStyle w:val="BodyText"/>
        <w:spacing w:before="200"/>
        <w:rPr>
          <w:b/>
          <w:sz w:val="20"/>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8"/>
        <w:gridCol w:w="846"/>
        <w:gridCol w:w="6525"/>
      </w:tblGrid>
      <w:tr w:rsidR="007008E5" w14:paraId="2DF3BE59" w14:textId="77777777" w:rsidTr="007008E5">
        <w:tc>
          <w:tcPr>
            <w:tcW w:w="2698" w:type="dxa"/>
          </w:tcPr>
          <w:p w14:paraId="5F1FDBD1" w14:textId="77777777" w:rsidR="007008E5" w:rsidRDefault="007008E5" w:rsidP="009A4444">
            <w:pPr>
              <w:pStyle w:val="BodyText"/>
              <w:spacing w:before="200"/>
              <w:rPr>
                <w:rFonts w:eastAsia="Arial MT"/>
                <w:b/>
                <w:sz w:val="20"/>
                <w:szCs w:val="20"/>
              </w:rPr>
            </w:pPr>
            <w:r>
              <w:rPr>
                <w:rFonts w:eastAsia="Arial MT"/>
                <w:b/>
                <w:sz w:val="20"/>
                <w:szCs w:val="20"/>
              </w:rPr>
              <w:t>NAME OF BIDDER</w:t>
            </w:r>
          </w:p>
        </w:tc>
        <w:tc>
          <w:tcPr>
            <w:tcW w:w="846" w:type="dxa"/>
          </w:tcPr>
          <w:p w14:paraId="6440C088" w14:textId="77777777" w:rsidR="007008E5" w:rsidRDefault="007008E5" w:rsidP="009A4444">
            <w:pPr>
              <w:pStyle w:val="BodyText"/>
              <w:spacing w:before="200"/>
              <w:jc w:val="center"/>
              <w:rPr>
                <w:rFonts w:eastAsia="Arial MT"/>
                <w:b/>
                <w:sz w:val="20"/>
                <w:szCs w:val="20"/>
              </w:rPr>
            </w:pPr>
            <w:r>
              <w:rPr>
                <w:rFonts w:eastAsia="Arial MT"/>
                <w:b/>
                <w:sz w:val="20"/>
                <w:szCs w:val="20"/>
              </w:rPr>
              <w:t>:</w:t>
            </w:r>
          </w:p>
        </w:tc>
        <w:tc>
          <w:tcPr>
            <w:tcW w:w="6525" w:type="dxa"/>
            <w:tcBorders>
              <w:bottom w:val="single" w:sz="4" w:space="0" w:color="auto"/>
            </w:tcBorders>
          </w:tcPr>
          <w:p w14:paraId="232718EB" w14:textId="77777777" w:rsidR="007008E5" w:rsidRDefault="007008E5" w:rsidP="009A4444">
            <w:pPr>
              <w:pStyle w:val="BodyText"/>
              <w:spacing w:before="200"/>
              <w:rPr>
                <w:rFonts w:eastAsia="Arial MT"/>
                <w:b/>
                <w:sz w:val="20"/>
                <w:szCs w:val="20"/>
              </w:rPr>
            </w:pPr>
          </w:p>
        </w:tc>
      </w:tr>
      <w:tr w:rsidR="007008E5" w14:paraId="4AF65147" w14:textId="77777777" w:rsidTr="007008E5">
        <w:tc>
          <w:tcPr>
            <w:tcW w:w="2698" w:type="dxa"/>
          </w:tcPr>
          <w:p w14:paraId="7ADA210A" w14:textId="77777777" w:rsidR="007008E5" w:rsidRDefault="007008E5" w:rsidP="009A4444">
            <w:pPr>
              <w:pStyle w:val="BodyText"/>
              <w:spacing w:before="200"/>
              <w:rPr>
                <w:rFonts w:eastAsia="Arial MT"/>
                <w:b/>
                <w:sz w:val="20"/>
                <w:szCs w:val="20"/>
              </w:rPr>
            </w:pPr>
            <w:r>
              <w:rPr>
                <w:rFonts w:eastAsia="Arial MT"/>
                <w:b/>
                <w:sz w:val="20"/>
                <w:szCs w:val="20"/>
              </w:rPr>
              <w:t>BIDDERS CSD NO</w:t>
            </w:r>
          </w:p>
        </w:tc>
        <w:tc>
          <w:tcPr>
            <w:tcW w:w="846" w:type="dxa"/>
          </w:tcPr>
          <w:p w14:paraId="1D326C21" w14:textId="77777777" w:rsidR="007008E5" w:rsidRDefault="007008E5" w:rsidP="009A4444">
            <w:pPr>
              <w:pStyle w:val="BodyText"/>
              <w:spacing w:before="200"/>
              <w:jc w:val="center"/>
              <w:rPr>
                <w:rFonts w:eastAsia="Arial MT"/>
                <w:b/>
                <w:sz w:val="20"/>
                <w:szCs w:val="20"/>
              </w:rPr>
            </w:pPr>
            <w:r>
              <w:rPr>
                <w:rFonts w:eastAsia="Arial MT"/>
                <w:b/>
                <w:sz w:val="20"/>
                <w:szCs w:val="20"/>
              </w:rPr>
              <w:t>:</w:t>
            </w:r>
          </w:p>
        </w:tc>
        <w:tc>
          <w:tcPr>
            <w:tcW w:w="6525" w:type="dxa"/>
            <w:tcBorders>
              <w:top w:val="single" w:sz="4" w:space="0" w:color="auto"/>
              <w:bottom w:val="single" w:sz="4" w:space="0" w:color="auto"/>
            </w:tcBorders>
          </w:tcPr>
          <w:p w14:paraId="326AEC41" w14:textId="77777777" w:rsidR="007008E5" w:rsidRDefault="007008E5" w:rsidP="009A4444">
            <w:pPr>
              <w:pStyle w:val="BodyText"/>
              <w:spacing w:before="200"/>
              <w:rPr>
                <w:rFonts w:eastAsia="Arial MT"/>
                <w:b/>
                <w:sz w:val="20"/>
                <w:szCs w:val="20"/>
              </w:rPr>
            </w:pPr>
          </w:p>
        </w:tc>
      </w:tr>
      <w:tr w:rsidR="004E5212" w14:paraId="7DFB3F27" w14:textId="77777777" w:rsidTr="007008E5">
        <w:tc>
          <w:tcPr>
            <w:tcW w:w="2698" w:type="dxa"/>
          </w:tcPr>
          <w:p w14:paraId="6201ACB0" w14:textId="3CAC964D" w:rsidR="004E5212" w:rsidRDefault="004E5212" w:rsidP="009A4444">
            <w:pPr>
              <w:pStyle w:val="BodyText"/>
              <w:spacing w:before="200"/>
              <w:rPr>
                <w:rFonts w:eastAsia="Arial MT"/>
                <w:b/>
                <w:sz w:val="20"/>
                <w:szCs w:val="20"/>
              </w:rPr>
            </w:pPr>
            <w:r>
              <w:rPr>
                <w:rFonts w:eastAsia="Arial MT"/>
                <w:b/>
                <w:sz w:val="20"/>
                <w:szCs w:val="20"/>
              </w:rPr>
              <w:t>BIDDERS CIDB NO</w:t>
            </w:r>
          </w:p>
        </w:tc>
        <w:tc>
          <w:tcPr>
            <w:tcW w:w="846" w:type="dxa"/>
          </w:tcPr>
          <w:p w14:paraId="754ACD27" w14:textId="77777777" w:rsidR="004E5212" w:rsidRDefault="004E5212" w:rsidP="009A4444">
            <w:pPr>
              <w:pStyle w:val="BodyText"/>
              <w:spacing w:before="200"/>
              <w:jc w:val="center"/>
              <w:rPr>
                <w:rFonts w:eastAsia="Arial MT"/>
                <w:b/>
                <w:sz w:val="20"/>
                <w:szCs w:val="20"/>
              </w:rPr>
            </w:pPr>
          </w:p>
        </w:tc>
        <w:tc>
          <w:tcPr>
            <w:tcW w:w="6525" w:type="dxa"/>
            <w:tcBorders>
              <w:top w:val="single" w:sz="4" w:space="0" w:color="auto"/>
              <w:bottom w:val="single" w:sz="4" w:space="0" w:color="auto"/>
            </w:tcBorders>
          </w:tcPr>
          <w:p w14:paraId="51AD3C9D" w14:textId="77777777" w:rsidR="004E5212" w:rsidRDefault="004E5212" w:rsidP="009A4444">
            <w:pPr>
              <w:pStyle w:val="BodyText"/>
              <w:spacing w:before="200"/>
              <w:rPr>
                <w:rFonts w:eastAsia="Arial MT"/>
                <w:b/>
                <w:sz w:val="20"/>
                <w:szCs w:val="20"/>
              </w:rPr>
            </w:pPr>
          </w:p>
        </w:tc>
      </w:tr>
      <w:tr w:rsidR="007008E5" w14:paraId="3749B6B3" w14:textId="77777777" w:rsidTr="007008E5">
        <w:tc>
          <w:tcPr>
            <w:tcW w:w="2698" w:type="dxa"/>
          </w:tcPr>
          <w:p w14:paraId="6698FE90" w14:textId="77777777" w:rsidR="007008E5" w:rsidRDefault="007008E5" w:rsidP="009A4444">
            <w:pPr>
              <w:pStyle w:val="BodyText"/>
              <w:spacing w:before="200"/>
              <w:rPr>
                <w:rFonts w:eastAsia="Arial MT"/>
                <w:b/>
                <w:sz w:val="20"/>
                <w:szCs w:val="20"/>
              </w:rPr>
            </w:pPr>
            <w:r>
              <w:rPr>
                <w:rFonts w:eastAsia="Arial MT"/>
                <w:b/>
                <w:sz w:val="20"/>
                <w:szCs w:val="20"/>
              </w:rPr>
              <w:t>CONTACT PERSON</w:t>
            </w:r>
          </w:p>
        </w:tc>
        <w:tc>
          <w:tcPr>
            <w:tcW w:w="846" w:type="dxa"/>
          </w:tcPr>
          <w:p w14:paraId="166AB820" w14:textId="77777777" w:rsidR="007008E5" w:rsidRDefault="007008E5" w:rsidP="009A4444">
            <w:pPr>
              <w:pStyle w:val="BodyText"/>
              <w:spacing w:before="200"/>
              <w:jc w:val="center"/>
              <w:rPr>
                <w:rFonts w:eastAsia="Arial MT"/>
                <w:b/>
                <w:sz w:val="20"/>
                <w:szCs w:val="20"/>
              </w:rPr>
            </w:pPr>
            <w:r>
              <w:rPr>
                <w:rFonts w:eastAsia="Arial MT"/>
                <w:b/>
                <w:sz w:val="20"/>
                <w:szCs w:val="20"/>
              </w:rPr>
              <w:t>:</w:t>
            </w:r>
          </w:p>
        </w:tc>
        <w:tc>
          <w:tcPr>
            <w:tcW w:w="6525" w:type="dxa"/>
            <w:tcBorders>
              <w:top w:val="single" w:sz="4" w:space="0" w:color="auto"/>
              <w:bottom w:val="single" w:sz="4" w:space="0" w:color="auto"/>
            </w:tcBorders>
          </w:tcPr>
          <w:p w14:paraId="172666FD" w14:textId="77777777" w:rsidR="007008E5" w:rsidRDefault="007008E5" w:rsidP="009A4444">
            <w:pPr>
              <w:pStyle w:val="BodyText"/>
              <w:spacing w:before="200"/>
              <w:rPr>
                <w:rFonts w:eastAsia="Arial MT"/>
                <w:b/>
                <w:sz w:val="20"/>
                <w:szCs w:val="20"/>
              </w:rPr>
            </w:pPr>
          </w:p>
        </w:tc>
      </w:tr>
      <w:tr w:rsidR="007008E5" w14:paraId="362D1851" w14:textId="77777777" w:rsidTr="007008E5">
        <w:tc>
          <w:tcPr>
            <w:tcW w:w="2698" w:type="dxa"/>
          </w:tcPr>
          <w:p w14:paraId="21F2D31C" w14:textId="77777777" w:rsidR="007008E5" w:rsidRDefault="007008E5" w:rsidP="009A4444">
            <w:pPr>
              <w:pStyle w:val="BodyText"/>
              <w:spacing w:before="200"/>
              <w:rPr>
                <w:rFonts w:eastAsia="Arial MT"/>
                <w:b/>
                <w:sz w:val="20"/>
                <w:szCs w:val="20"/>
              </w:rPr>
            </w:pPr>
            <w:r>
              <w:rPr>
                <w:rFonts w:eastAsia="Arial MT"/>
                <w:b/>
                <w:sz w:val="20"/>
                <w:szCs w:val="20"/>
              </w:rPr>
              <w:t>TELEPHONE NO.</w:t>
            </w:r>
          </w:p>
        </w:tc>
        <w:tc>
          <w:tcPr>
            <w:tcW w:w="846" w:type="dxa"/>
          </w:tcPr>
          <w:p w14:paraId="7B99AA17" w14:textId="77777777" w:rsidR="007008E5" w:rsidRDefault="007008E5" w:rsidP="009A4444">
            <w:pPr>
              <w:pStyle w:val="BodyText"/>
              <w:spacing w:before="200"/>
              <w:jc w:val="center"/>
              <w:rPr>
                <w:rFonts w:eastAsia="Arial MT"/>
                <w:b/>
                <w:sz w:val="20"/>
                <w:szCs w:val="20"/>
              </w:rPr>
            </w:pPr>
            <w:r>
              <w:rPr>
                <w:rFonts w:eastAsia="Arial MT"/>
                <w:b/>
                <w:sz w:val="20"/>
                <w:szCs w:val="20"/>
              </w:rPr>
              <w:t>:</w:t>
            </w:r>
          </w:p>
        </w:tc>
        <w:tc>
          <w:tcPr>
            <w:tcW w:w="6525" w:type="dxa"/>
            <w:tcBorders>
              <w:top w:val="single" w:sz="4" w:space="0" w:color="auto"/>
              <w:bottom w:val="single" w:sz="4" w:space="0" w:color="auto"/>
            </w:tcBorders>
          </w:tcPr>
          <w:p w14:paraId="511F3B27" w14:textId="77777777" w:rsidR="007008E5" w:rsidRDefault="007008E5" w:rsidP="009A4444">
            <w:pPr>
              <w:pStyle w:val="BodyText"/>
              <w:spacing w:before="200"/>
              <w:rPr>
                <w:rFonts w:eastAsia="Arial MT"/>
                <w:b/>
                <w:sz w:val="20"/>
                <w:szCs w:val="20"/>
              </w:rPr>
            </w:pPr>
          </w:p>
        </w:tc>
      </w:tr>
      <w:tr w:rsidR="007008E5" w14:paraId="53D55866" w14:textId="77777777" w:rsidTr="007008E5">
        <w:tc>
          <w:tcPr>
            <w:tcW w:w="2698" w:type="dxa"/>
          </w:tcPr>
          <w:p w14:paraId="7B0AAA66" w14:textId="77777777" w:rsidR="007008E5" w:rsidRDefault="007008E5" w:rsidP="009A4444">
            <w:pPr>
              <w:pStyle w:val="BodyText"/>
              <w:spacing w:before="200"/>
              <w:rPr>
                <w:rFonts w:eastAsia="Arial MT"/>
                <w:b/>
                <w:sz w:val="20"/>
                <w:szCs w:val="20"/>
              </w:rPr>
            </w:pPr>
            <w:r>
              <w:rPr>
                <w:rFonts w:eastAsia="Arial MT"/>
                <w:b/>
                <w:sz w:val="20"/>
                <w:szCs w:val="20"/>
              </w:rPr>
              <w:t>EMAIL ADDRESS</w:t>
            </w:r>
          </w:p>
        </w:tc>
        <w:tc>
          <w:tcPr>
            <w:tcW w:w="846" w:type="dxa"/>
          </w:tcPr>
          <w:p w14:paraId="6337F620" w14:textId="77777777" w:rsidR="007008E5" w:rsidRDefault="007008E5" w:rsidP="009A4444">
            <w:pPr>
              <w:pStyle w:val="BodyText"/>
              <w:spacing w:before="200"/>
              <w:jc w:val="center"/>
              <w:rPr>
                <w:rFonts w:eastAsia="Arial MT"/>
                <w:b/>
                <w:sz w:val="20"/>
                <w:szCs w:val="20"/>
              </w:rPr>
            </w:pPr>
            <w:r>
              <w:rPr>
                <w:rFonts w:eastAsia="Arial MT"/>
                <w:b/>
                <w:sz w:val="20"/>
                <w:szCs w:val="20"/>
              </w:rPr>
              <w:t>:</w:t>
            </w:r>
          </w:p>
        </w:tc>
        <w:tc>
          <w:tcPr>
            <w:tcW w:w="6525" w:type="dxa"/>
            <w:tcBorders>
              <w:top w:val="single" w:sz="4" w:space="0" w:color="auto"/>
              <w:bottom w:val="single" w:sz="4" w:space="0" w:color="auto"/>
            </w:tcBorders>
          </w:tcPr>
          <w:p w14:paraId="74EA1931" w14:textId="77777777" w:rsidR="007008E5" w:rsidRDefault="007008E5" w:rsidP="009A4444">
            <w:pPr>
              <w:pStyle w:val="BodyText"/>
              <w:spacing w:before="200"/>
              <w:rPr>
                <w:rFonts w:eastAsia="Arial MT"/>
                <w:b/>
                <w:sz w:val="20"/>
                <w:szCs w:val="20"/>
              </w:rPr>
            </w:pPr>
          </w:p>
        </w:tc>
      </w:tr>
      <w:tr w:rsidR="007008E5" w14:paraId="0A46590B" w14:textId="77777777" w:rsidTr="007008E5">
        <w:tc>
          <w:tcPr>
            <w:tcW w:w="2698" w:type="dxa"/>
          </w:tcPr>
          <w:p w14:paraId="3AAD149A" w14:textId="77777777" w:rsidR="007008E5" w:rsidRDefault="007008E5" w:rsidP="009A4444">
            <w:pPr>
              <w:pStyle w:val="BodyText"/>
              <w:spacing w:before="200"/>
              <w:rPr>
                <w:rFonts w:eastAsia="Arial MT"/>
                <w:b/>
                <w:sz w:val="20"/>
                <w:szCs w:val="20"/>
              </w:rPr>
            </w:pPr>
            <w:r>
              <w:rPr>
                <w:rFonts w:eastAsia="Arial MT"/>
                <w:b/>
                <w:sz w:val="20"/>
                <w:szCs w:val="20"/>
              </w:rPr>
              <w:t>PHYSICAL ADDRESS</w:t>
            </w:r>
          </w:p>
        </w:tc>
        <w:tc>
          <w:tcPr>
            <w:tcW w:w="846" w:type="dxa"/>
          </w:tcPr>
          <w:p w14:paraId="1CFC1FBB" w14:textId="77777777" w:rsidR="007008E5" w:rsidRDefault="007008E5" w:rsidP="009A4444">
            <w:pPr>
              <w:pStyle w:val="BodyText"/>
              <w:spacing w:before="200"/>
              <w:jc w:val="center"/>
              <w:rPr>
                <w:rFonts w:eastAsia="Arial MT"/>
                <w:b/>
                <w:sz w:val="20"/>
                <w:szCs w:val="20"/>
              </w:rPr>
            </w:pPr>
            <w:r>
              <w:rPr>
                <w:rFonts w:eastAsia="Arial MT"/>
                <w:b/>
                <w:sz w:val="20"/>
                <w:szCs w:val="20"/>
              </w:rPr>
              <w:t>:</w:t>
            </w:r>
          </w:p>
        </w:tc>
        <w:tc>
          <w:tcPr>
            <w:tcW w:w="6525" w:type="dxa"/>
            <w:tcBorders>
              <w:top w:val="single" w:sz="4" w:space="0" w:color="auto"/>
              <w:bottom w:val="single" w:sz="4" w:space="0" w:color="auto"/>
            </w:tcBorders>
          </w:tcPr>
          <w:p w14:paraId="0F59FCDD" w14:textId="77777777" w:rsidR="007008E5" w:rsidRDefault="007008E5" w:rsidP="009A4444">
            <w:pPr>
              <w:pStyle w:val="BodyText"/>
              <w:spacing w:before="200"/>
              <w:rPr>
                <w:rFonts w:eastAsia="Arial MT"/>
                <w:b/>
                <w:sz w:val="20"/>
                <w:szCs w:val="20"/>
              </w:rPr>
            </w:pPr>
          </w:p>
        </w:tc>
      </w:tr>
      <w:tr w:rsidR="007008E5" w14:paraId="13CB4FBA" w14:textId="77777777" w:rsidTr="007008E5">
        <w:tc>
          <w:tcPr>
            <w:tcW w:w="2698" w:type="dxa"/>
          </w:tcPr>
          <w:p w14:paraId="47D2BBA9" w14:textId="77777777" w:rsidR="007008E5" w:rsidRDefault="007008E5" w:rsidP="009A4444">
            <w:pPr>
              <w:pStyle w:val="BodyText"/>
              <w:spacing w:before="200"/>
              <w:rPr>
                <w:rFonts w:eastAsia="Arial MT"/>
                <w:b/>
                <w:sz w:val="20"/>
                <w:szCs w:val="20"/>
              </w:rPr>
            </w:pPr>
          </w:p>
        </w:tc>
        <w:tc>
          <w:tcPr>
            <w:tcW w:w="846" w:type="dxa"/>
          </w:tcPr>
          <w:p w14:paraId="7A7612DD" w14:textId="77777777" w:rsidR="007008E5" w:rsidRDefault="007008E5" w:rsidP="009A4444">
            <w:pPr>
              <w:pStyle w:val="BodyText"/>
              <w:spacing w:before="200"/>
              <w:jc w:val="center"/>
              <w:rPr>
                <w:rFonts w:eastAsia="Arial MT"/>
                <w:b/>
                <w:sz w:val="20"/>
                <w:szCs w:val="20"/>
              </w:rPr>
            </w:pPr>
            <w:r>
              <w:rPr>
                <w:rFonts w:eastAsia="Arial MT"/>
                <w:b/>
                <w:sz w:val="20"/>
                <w:szCs w:val="20"/>
              </w:rPr>
              <w:t>:</w:t>
            </w:r>
          </w:p>
        </w:tc>
        <w:tc>
          <w:tcPr>
            <w:tcW w:w="6525" w:type="dxa"/>
            <w:tcBorders>
              <w:top w:val="single" w:sz="4" w:space="0" w:color="auto"/>
              <w:bottom w:val="single" w:sz="4" w:space="0" w:color="auto"/>
            </w:tcBorders>
          </w:tcPr>
          <w:p w14:paraId="1EBEABA3" w14:textId="77777777" w:rsidR="007008E5" w:rsidRDefault="007008E5" w:rsidP="009A4444">
            <w:pPr>
              <w:pStyle w:val="BodyText"/>
              <w:spacing w:before="200"/>
              <w:rPr>
                <w:rFonts w:eastAsia="Arial MT"/>
                <w:b/>
                <w:sz w:val="20"/>
                <w:szCs w:val="20"/>
              </w:rPr>
            </w:pPr>
          </w:p>
        </w:tc>
      </w:tr>
      <w:tr w:rsidR="007008E5" w14:paraId="00FA6E0B" w14:textId="77777777" w:rsidTr="007008E5">
        <w:tc>
          <w:tcPr>
            <w:tcW w:w="2698" w:type="dxa"/>
          </w:tcPr>
          <w:p w14:paraId="79BE5F4B" w14:textId="77777777" w:rsidR="007008E5" w:rsidRDefault="007008E5" w:rsidP="009A4444">
            <w:pPr>
              <w:pStyle w:val="BodyText"/>
              <w:spacing w:before="200"/>
              <w:rPr>
                <w:rFonts w:eastAsia="Arial MT"/>
                <w:b/>
                <w:sz w:val="20"/>
                <w:szCs w:val="20"/>
              </w:rPr>
            </w:pPr>
          </w:p>
        </w:tc>
        <w:tc>
          <w:tcPr>
            <w:tcW w:w="846" w:type="dxa"/>
          </w:tcPr>
          <w:p w14:paraId="175AC074" w14:textId="77777777" w:rsidR="007008E5" w:rsidRDefault="007008E5" w:rsidP="009A4444">
            <w:pPr>
              <w:pStyle w:val="BodyText"/>
              <w:spacing w:before="200"/>
              <w:jc w:val="center"/>
              <w:rPr>
                <w:rFonts w:eastAsia="Arial MT"/>
                <w:b/>
                <w:sz w:val="20"/>
                <w:szCs w:val="20"/>
              </w:rPr>
            </w:pPr>
            <w:r>
              <w:rPr>
                <w:rFonts w:eastAsia="Arial MT"/>
                <w:b/>
                <w:sz w:val="20"/>
                <w:szCs w:val="20"/>
              </w:rPr>
              <w:t>:</w:t>
            </w:r>
          </w:p>
        </w:tc>
        <w:tc>
          <w:tcPr>
            <w:tcW w:w="6525" w:type="dxa"/>
            <w:tcBorders>
              <w:top w:val="single" w:sz="4" w:space="0" w:color="auto"/>
              <w:bottom w:val="single" w:sz="4" w:space="0" w:color="auto"/>
            </w:tcBorders>
          </w:tcPr>
          <w:p w14:paraId="0F95CD87" w14:textId="77777777" w:rsidR="007008E5" w:rsidRDefault="007008E5" w:rsidP="009A4444">
            <w:pPr>
              <w:pStyle w:val="BodyText"/>
              <w:spacing w:before="200"/>
              <w:rPr>
                <w:rFonts w:eastAsia="Arial MT"/>
                <w:b/>
                <w:sz w:val="20"/>
                <w:szCs w:val="20"/>
              </w:rPr>
            </w:pPr>
          </w:p>
        </w:tc>
      </w:tr>
    </w:tbl>
    <w:p w14:paraId="28759E77" w14:textId="77777777" w:rsidR="007008E5" w:rsidRDefault="007008E5">
      <w:pPr>
        <w:pStyle w:val="BodyText"/>
        <w:spacing w:before="200"/>
        <w:rPr>
          <w:b/>
          <w:sz w:val="20"/>
        </w:rPr>
      </w:pPr>
    </w:p>
    <w:p w14:paraId="5E36C8AD" w14:textId="77777777" w:rsidR="000E6033" w:rsidRDefault="000E6033">
      <w:pPr>
        <w:pStyle w:val="BodyText"/>
        <w:spacing w:before="188"/>
        <w:rPr>
          <w:b/>
          <w:sz w:val="32"/>
        </w:rPr>
      </w:pPr>
    </w:p>
    <w:p w14:paraId="76BD7115" w14:textId="056A8903" w:rsidR="000E6033" w:rsidRDefault="007B75F1">
      <w:pPr>
        <w:tabs>
          <w:tab w:val="left" w:pos="3820"/>
        </w:tabs>
        <w:ind w:left="217"/>
        <w:rPr>
          <w:b/>
          <w:sz w:val="32"/>
        </w:rPr>
      </w:pPr>
      <w:r>
        <w:rPr>
          <w:b/>
          <w:spacing w:val="-2"/>
          <w:sz w:val="32"/>
        </w:rPr>
        <w:t>Closing</w:t>
      </w:r>
      <w:r>
        <w:rPr>
          <w:b/>
          <w:spacing w:val="-17"/>
          <w:sz w:val="32"/>
        </w:rPr>
        <w:t xml:space="preserve"> </w:t>
      </w:r>
      <w:r>
        <w:rPr>
          <w:b/>
          <w:spacing w:val="-4"/>
          <w:sz w:val="32"/>
        </w:rPr>
        <w:t>date:</w:t>
      </w:r>
      <w:r>
        <w:rPr>
          <w:b/>
          <w:sz w:val="32"/>
        </w:rPr>
        <w:tab/>
      </w:r>
      <w:r w:rsidR="00337A74">
        <w:rPr>
          <w:b/>
          <w:sz w:val="32"/>
          <w:highlight w:val="yellow"/>
        </w:rPr>
        <w:t>Friday</w:t>
      </w:r>
      <w:r w:rsidR="00245BE1" w:rsidRPr="00203865">
        <w:rPr>
          <w:b/>
          <w:sz w:val="32"/>
          <w:highlight w:val="yellow"/>
        </w:rPr>
        <w:t xml:space="preserve">, </w:t>
      </w:r>
      <w:r w:rsidR="0007781B">
        <w:rPr>
          <w:b/>
          <w:sz w:val="32"/>
          <w:highlight w:val="yellow"/>
        </w:rPr>
        <w:t>2</w:t>
      </w:r>
      <w:r w:rsidR="00337A74">
        <w:rPr>
          <w:b/>
          <w:sz w:val="32"/>
          <w:highlight w:val="yellow"/>
        </w:rPr>
        <w:t>7</w:t>
      </w:r>
      <w:r w:rsidR="004E5212" w:rsidRPr="00203865">
        <w:rPr>
          <w:b/>
          <w:sz w:val="32"/>
          <w:highlight w:val="yellow"/>
        </w:rPr>
        <w:t xml:space="preserve"> </w:t>
      </w:r>
      <w:r w:rsidR="0007781B">
        <w:rPr>
          <w:b/>
          <w:sz w:val="32"/>
          <w:highlight w:val="yellow"/>
        </w:rPr>
        <w:t>Ma</w:t>
      </w:r>
      <w:r w:rsidR="004E5212" w:rsidRPr="00203865">
        <w:rPr>
          <w:b/>
          <w:sz w:val="32"/>
          <w:highlight w:val="yellow"/>
        </w:rPr>
        <w:t>r</w:t>
      </w:r>
      <w:r w:rsidR="0007781B">
        <w:rPr>
          <w:b/>
          <w:sz w:val="32"/>
          <w:highlight w:val="yellow"/>
        </w:rPr>
        <w:t>ch</w:t>
      </w:r>
      <w:r w:rsidR="004E5212" w:rsidRPr="00203865">
        <w:rPr>
          <w:b/>
          <w:sz w:val="32"/>
          <w:highlight w:val="yellow"/>
        </w:rPr>
        <w:t xml:space="preserve"> 202</w:t>
      </w:r>
      <w:r w:rsidR="00337A74">
        <w:rPr>
          <w:b/>
          <w:sz w:val="32"/>
          <w:highlight w:val="yellow"/>
        </w:rPr>
        <w:t>6</w:t>
      </w:r>
      <w:r w:rsidR="00245BE1" w:rsidRPr="00203865">
        <w:rPr>
          <w:b/>
          <w:sz w:val="32"/>
          <w:highlight w:val="yellow"/>
        </w:rPr>
        <w:t xml:space="preserve"> </w:t>
      </w:r>
      <w:r w:rsidRPr="00203865">
        <w:rPr>
          <w:b/>
          <w:sz w:val="32"/>
          <w:highlight w:val="yellow"/>
        </w:rPr>
        <w:t>at</w:t>
      </w:r>
      <w:r w:rsidRPr="00203865">
        <w:rPr>
          <w:b/>
          <w:spacing w:val="-22"/>
          <w:sz w:val="32"/>
          <w:highlight w:val="yellow"/>
        </w:rPr>
        <w:t xml:space="preserve"> </w:t>
      </w:r>
      <w:r w:rsidRPr="00203865">
        <w:rPr>
          <w:b/>
          <w:spacing w:val="-2"/>
          <w:sz w:val="32"/>
          <w:highlight w:val="yellow"/>
        </w:rPr>
        <w:t>12:00</w:t>
      </w:r>
    </w:p>
    <w:p w14:paraId="5CA82378" w14:textId="77777777" w:rsidR="000E6033" w:rsidRDefault="000E6033">
      <w:pPr>
        <w:rPr>
          <w:sz w:val="32"/>
        </w:rPr>
        <w:sectPr w:rsidR="000E6033">
          <w:footerReference w:type="default" r:id="rId9"/>
          <w:type w:val="continuous"/>
          <w:pgSz w:w="11920" w:h="16850"/>
          <w:pgMar w:top="1620" w:right="460" w:bottom="420" w:left="500" w:header="0" w:footer="229" w:gutter="0"/>
          <w:pgNumType w:start="1"/>
          <w:cols w:space="720"/>
        </w:sectPr>
      </w:pPr>
    </w:p>
    <w:p w14:paraId="3965A1B7" w14:textId="77777777" w:rsidR="000E6033" w:rsidRDefault="007B75F1">
      <w:pPr>
        <w:pStyle w:val="BodyText"/>
        <w:ind w:left="4746"/>
        <w:rPr>
          <w:sz w:val="20"/>
        </w:rPr>
      </w:pPr>
      <w:r>
        <w:rPr>
          <w:noProof/>
          <w:sz w:val="20"/>
        </w:rPr>
        <w:lastRenderedPageBreak/>
        <w:drawing>
          <wp:inline distT="0" distB="0" distL="0" distR="0" wp14:anchorId="158CE0D4" wp14:editId="5899D8CA">
            <wp:extent cx="738950" cy="851534"/>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0" cstate="print"/>
                    <a:stretch>
                      <a:fillRect/>
                    </a:stretch>
                  </pic:blipFill>
                  <pic:spPr>
                    <a:xfrm>
                      <a:off x="0" y="0"/>
                      <a:ext cx="738950" cy="851534"/>
                    </a:xfrm>
                    <a:prstGeom prst="rect">
                      <a:avLst/>
                    </a:prstGeom>
                  </pic:spPr>
                </pic:pic>
              </a:graphicData>
            </a:graphic>
          </wp:inline>
        </w:drawing>
      </w:r>
    </w:p>
    <w:p w14:paraId="0AF9AB45" w14:textId="7652E7EA" w:rsidR="000E6033" w:rsidRDefault="007B75F1" w:rsidP="005B0F17">
      <w:pPr>
        <w:spacing w:line="319" w:lineRule="auto"/>
        <w:ind w:left="3412" w:right="3681"/>
        <w:jc w:val="center"/>
        <w:rPr>
          <w:b/>
          <w:sz w:val="24"/>
        </w:rPr>
      </w:pPr>
      <w:bookmarkStart w:id="1" w:name="_Hlk180236285"/>
      <w:r>
        <w:rPr>
          <w:b/>
          <w:spacing w:val="-2"/>
          <w:sz w:val="24"/>
        </w:rPr>
        <w:t>NDLAMBE</w:t>
      </w:r>
      <w:r>
        <w:rPr>
          <w:b/>
          <w:spacing w:val="-16"/>
          <w:sz w:val="24"/>
        </w:rPr>
        <w:t xml:space="preserve"> </w:t>
      </w:r>
      <w:r>
        <w:rPr>
          <w:b/>
          <w:spacing w:val="-2"/>
          <w:sz w:val="24"/>
        </w:rPr>
        <w:t xml:space="preserve">MUNICIPALITY </w:t>
      </w:r>
      <w:r w:rsidR="0007781B">
        <w:rPr>
          <w:b/>
          <w:sz w:val="24"/>
        </w:rPr>
        <w:t xml:space="preserve">TENDER </w:t>
      </w:r>
      <w:r w:rsidR="00E06A53" w:rsidRPr="00E06A53">
        <w:rPr>
          <w:b/>
          <w:sz w:val="24"/>
        </w:rPr>
        <w:t>19</w:t>
      </w:r>
      <w:r w:rsidR="0007781B" w:rsidRPr="00E06A53">
        <w:rPr>
          <w:b/>
          <w:sz w:val="24"/>
        </w:rPr>
        <w:t>/2</w:t>
      </w:r>
      <w:r w:rsidR="0007781B">
        <w:rPr>
          <w:b/>
          <w:sz w:val="24"/>
        </w:rPr>
        <w:t>526</w:t>
      </w:r>
    </w:p>
    <w:p w14:paraId="272C3BFA" w14:textId="04300515" w:rsidR="000E6033" w:rsidRPr="00245BE1" w:rsidRDefault="007B75F1" w:rsidP="00245BE1">
      <w:pPr>
        <w:pStyle w:val="Heading1"/>
        <w:spacing w:before="0"/>
        <w:ind w:left="567" w:right="470"/>
        <w:rPr>
          <w:sz w:val="24"/>
          <w:szCs w:val="24"/>
        </w:rPr>
      </w:pPr>
      <w:bookmarkStart w:id="2" w:name="_bookmark0"/>
      <w:bookmarkStart w:id="3" w:name="_Toc183533659"/>
      <w:bookmarkEnd w:id="2"/>
      <w:r w:rsidRPr="00245BE1">
        <w:rPr>
          <w:sz w:val="24"/>
          <w:szCs w:val="24"/>
        </w:rPr>
        <w:t>INVITATION</w:t>
      </w:r>
      <w:r w:rsidRPr="00245BE1">
        <w:rPr>
          <w:spacing w:val="-15"/>
          <w:sz w:val="24"/>
          <w:szCs w:val="24"/>
        </w:rPr>
        <w:t xml:space="preserve"> </w:t>
      </w:r>
      <w:r w:rsidRPr="00245BE1">
        <w:rPr>
          <w:sz w:val="24"/>
          <w:szCs w:val="24"/>
        </w:rPr>
        <w:t>TO</w:t>
      </w:r>
      <w:r w:rsidRPr="00245BE1">
        <w:rPr>
          <w:spacing w:val="-15"/>
          <w:sz w:val="24"/>
          <w:szCs w:val="24"/>
        </w:rPr>
        <w:t xml:space="preserve"> </w:t>
      </w:r>
      <w:r w:rsidRPr="00245BE1">
        <w:rPr>
          <w:sz w:val="24"/>
          <w:szCs w:val="24"/>
        </w:rPr>
        <w:t>TENDER</w:t>
      </w:r>
      <w:r w:rsidRPr="00245BE1">
        <w:rPr>
          <w:spacing w:val="-10"/>
          <w:sz w:val="24"/>
          <w:szCs w:val="24"/>
        </w:rPr>
        <w:t xml:space="preserve"> </w:t>
      </w:r>
      <w:r w:rsidRPr="00245BE1">
        <w:rPr>
          <w:sz w:val="24"/>
          <w:szCs w:val="24"/>
        </w:rPr>
        <w:t>-</w:t>
      </w:r>
      <w:r w:rsidRPr="00245BE1">
        <w:rPr>
          <w:spacing w:val="-13"/>
          <w:sz w:val="24"/>
          <w:szCs w:val="24"/>
        </w:rPr>
        <w:t xml:space="preserve"> </w:t>
      </w:r>
      <w:r w:rsidR="00203865">
        <w:rPr>
          <w:sz w:val="24"/>
          <w:szCs w:val="24"/>
        </w:rPr>
        <w:t>STREETLIGHTING &amp; HIGH MAST MAINTENANCE</w:t>
      </w:r>
      <w:bookmarkEnd w:id="3"/>
    </w:p>
    <w:p w14:paraId="4D46ACB1" w14:textId="77777777" w:rsidR="000465A3" w:rsidRDefault="000465A3" w:rsidP="007008E5">
      <w:pPr>
        <w:rPr>
          <w:sz w:val="15"/>
        </w:rPr>
      </w:pPr>
    </w:p>
    <w:p w14:paraId="01958C0A" w14:textId="77777777" w:rsidR="00245BE1" w:rsidRDefault="00245BE1" w:rsidP="007008E5">
      <w:pPr>
        <w:rPr>
          <w:sz w:val="15"/>
        </w:rPr>
      </w:pPr>
    </w:p>
    <w:p w14:paraId="0B981E45" w14:textId="0329FF69" w:rsidR="004E5212" w:rsidRPr="004E5212" w:rsidRDefault="004E5212" w:rsidP="004E5212">
      <w:pPr>
        <w:pStyle w:val="BodyText"/>
        <w:ind w:left="567"/>
        <w:rPr>
          <w:lang w:val="en-ZA"/>
        </w:rPr>
      </w:pPr>
      <w:r w:rsidRPr="004E5212">
        <w:t>Ndlambe Municipality hereby invites experienced service providers to submit bids for</w:t>
      </w:r>
      <w:r w:rsidRPr="004E5212">
        <w:rPr>
          <w:lang w:val="en-ZA"/>
        </w:rPr>
        <w:t xml:space="preserve"> the panel of service providers for </w:t>
      </w:r>
      <w:r w:rsidR="00E06A53" w:rsidRPr="004E5212">
        <w:rPr>
          <w:lang w:val="en-ZA"/>
        </w:rPr>
        <w:t>STREETLIGHTING</w:t>
      </w:r>
      <w:r w:rsidR="00203865">
        <w:rPr>
          <w:lang w:val="en-ZA"/>
        </w:rPr>
        <w:t xml:space="preserve"> &amp; HIGH MAST MAINTENANCE</w:t>
      </w:r>
      <w:r w:rsidRPr="004E5212">
        <w:rPr>
          <w:lang w:val="en-ZA"/>
        </w:rPr>
        <w:t xml:space="preserve">. </w:t>
      </w:r>
    </w:p>
    <w:p w14:paraId="65CDE3E1" w14:textId="4C37D8D1" w:rsidR="004E5212" w:rsidRPr="004E5212" w:rsidRDefault="004E5212" w:rsidP="004E5212">
      <w:pPr>
        <w:pStyle w:val="BodyText"/>
        <w:ind w:left="567"/>
        <w:rPr>
          <w:lang w:val="en-ZA"/>
        </w:rPr>
      </w:pPr>
      <w:r w:rsidRPr="004E5212">
        <w:rPr>
          <w:lang w:val="en-ZA"/>
        </w:rPr>
        <w:t xml:space="preserve">Bidders are required to have a minimum </w:t>
      </w:r>
      <w:r w:rsidRPr="004E5212">
        <w:rPr>
          <w:b/>
          <w:bCs/>
          <w:lang w:val="en-ZA"/>
        </w:rPr>
        <w:t>CIDB Grading of 2</w:t>
      </w:r>
      <w:r w:rsidR="0007781B">
        <w:rPr>
          <w:b/>
          <w:bCs/>
          <w:lang w:val="en-ZA"/>
        </w:rPr>
        <w:t xml:space="preserve"> </w:t>
      </w:r>
      <w:r w:rsidRPr="004E5212">
        <w:rPr>
          <w:b/>
          <w:bCs/>
          <w:lang w:val="en-ZA"/>
        </w:rPr>
        <w:t>E</w:t>
      </w:r>
      <w:r w:rsidR="0007781B">
        <w:rPr>
          <w:b/>
          <w:bCs/>
          <w:lang w:val="en-ZA"/>
        </w:rPr>
        <w:t>P or Higher</w:t>
      </w:r>
      <w:r w:rsidRPr="004E5212">
        <w:rPr>
          <w:lang w:val="en-ZA"/>
        </w:rPr>
        <w:t>; failure to meet this grading requirement will deem the bid non-responsive.</w:t>
      </w:r>
    </w:p>
    <w:p w14:paraId="3BF6A8B0" w14:textId="77777777" w:rsidR="00CA7754" w:rsidRDefault="00CA7754" w:rsidP="002F38D1">
      <w:pPr>
        <w:pStyle w:val="BodyText"/>
        <w:ind w:left="567"/>
        <w:jc w:val="both"/>
      </w:pPr>
    </w:p>
    <w:p w14:paraId="4BF2ED16" w14:textId="77777777" w:rsidR="00463355" w:rsidRDefault="00463355" w:rsidP="002F38D1">
      <w:pPr>
        <w:ind w:left="532"/>
        <w:jc w:val="both"/>
        <w:rPr>
          <w:b/>
          <w:spacing w:val="-2"/>
        </w:rPr>
      </w:pPr>
    </w:p>
    <w:p w14:paraId="5D6D9920" w14:textId="139EBE30" w:rsidR="00245BE1" w:rsidRPr="007E6630" w:rsidRDefault="00245BE1" w:rsidP="002F38D1">
      <w:pPr>
        <w:ind w:left="532"/>
        <w:jc w:val="both"/>
        <w:rPr>
          <w:b/>
          <w:sz w:val="20"/>
          <w:szCs w:val="20"/>
        </w:rPr>
      </w:pPr>
      <w:r w:rsidRPr="007E6630">
        <w:rPr>
          <w:b/>
          <w:spacing w:val="-2"/>
          <w:sz w:val="20"/>
          <w:szCs w:val="20"/>
        </w:rPr>
        <w:t>EVALUATION</w:t>
      </w:r>
    </w:p>
    <w:p w14:paraId="509837C4" w14:textId="4608CCB8" w:rsidR="00245BE1" w:rsidRPr="007E6630" w:rsidRDefault="00245BE1" w:rsidP="002F38D1">
      <w:pPr>
        <w:ind w:left="532" w:right="895"/>
        <w:jc w:val="both"/>
        <w:rPr>
          <w:bCs/>
          <w:sz w:val="20"/>
          <w:szCs w:val="20"/>
        </w:rPr>
      </w:pPr>
      <w:r w:rsidRPr="007E6630">
        <w:rPr>
          <w:bCs/>
          <w:sz w:val="20"/>
          <w:szCs w:val="20"/>
        </w:rPr>
        <w:t>Bids</w:t>
      </w:r>
      <w:r w:rsidRPr="007E6630">
        <w:rPr>
          <w:bCs/>
          <w:spacing w:val="-11"/>
          <w:sz w:val="20"/>
          <w:szCs w:val="20"/>
        </w:rPr>
        <w:t xml:space="preserve"> </w:t>
      </w:r>
      <w:r w:rsidRPr="007E6630">
        <w:rPr>
          <w:bCs/>
          <w:sz w:val="20"/>
          <w:szCs w:val="20"/>
        </w:rPr>
        <w:t>will</w:t>
      </w:r>
      <w:r w:rsidRPr="007E6630">
        <w:rPr>
          <w:bCs/>
          <w:spacing w:val="-6"/>
          <w:sz w:val="20"/>
          <w:szCs w:val="20"/>
        </w:rPr>
        <w:t xml:space="preserve"> </w:t>
      </w:r>
      <w:r w:rsidRPr="007E6630">
        <w:rPr>
          <w:bCs/>
          <w:sz w:val="20"/>
          <w:szCs w:val="20"/>
        </w:rPr>
        <w:t>be</w:t>
      </w:r>
      <w:r w:rsidRPr="007E6630">
        <w:rPr>
          <w:bCs/>
          <w:spacing w:val="-7"/>
          <w:sz w:val="20"/>
          <w:szCs w:val="20"/>
        </w:rPr>
        <w:t xml:space="preserve"> </w:t>
      </w:r>
      <w:r w:rsidRPr="007E6630">
        <w:rPr>
          <w:bCs/>
          <w:sz w:val="20"/>
          <w:szCs w:val="20"/>
        </w:rPr>
        <w:t>evaluated</w:t>
      </w:r>
      <w:r w:rsidRPr="007E6630">
        <w:rPr>
          <w:bCs/>
          <w:spacing w:val="-6"/>
          <w:sz w:val="20"/>
          <w:szCs w:val="20"/>
        </w:rPr>
        <w:t xml:space="preserve"> </w:t>
      </w:r>
      <w:r w:rsidRPr="007E6630">
        <w:rPr>
          <w:bCs/>
          <w:sz w:val="20"/>
          <w:szCs w:val="20"/>
        </w:rPr>
        <w:t>on</w:t>
      </w:r>
      <w:r w:rsidRPr="007E6630">
        <w:rPr>
          <w:bCs/>
          <w:spacing w:val="-3"/>
          <w:sz w:val="20"/>
          <w:szCs w:val="20"/>
        </w:rPr>
        <w:t xml:space="preserve"> </w:t>
      </w:r>
      <w:r w:rsidRPr="007E6630">
        <w:rPr>
          <w:bCs/>
          <w:sz w:val="20"/>
          <w:szCs w:val="20"/>
        </w:rPr>
        <w:t>compliance</w:t>
      </w:r>
      <w:r w:rsidRPr="007E6630">
        <w:rPr>
          <w:bCs/>
          <w:spacing w:val="-4"/>
          <w:sz w:val="20"/>
          <w:szCs w:val="20"/>
        </w:rPr>
        <w:t xml:space="preserve"> </w:t>
      </w:r>
      <w:r w:rsidR="00DC297F" w:rsidRPr="007E6630">
        <w:rPr>
          <w:bCs/>
          <w:spacing w:val="-4"/>
          <w:sz w:val="20"/>
          <w:szCs w:val="20"/>
        </w:rPr>
        <w:t>wi</w:t>
      </w:r>
      <w:r w:rsidRPr="007E6630">
        <w:rPr>
          <w:bCs/>
          <w:sz w:val="20"/>
          <w:szCs w:val="20"/>
        </w:rPr>
        <w:t>t</w:t>
      </w:r>
      <w:r w:rsidR="00DC297F" w:rsidRPr="007E6630">
        <w:rPr>
          <w:bCs/>
          <w:sz w:val="20"/>
          <w:szCs w:val="20"/>
        </w:rPr>
        <w:t>h</w:t>
      </w:r>
      <w:r w:rsidRPr="007E6630">
        <w:rPr>
          <w:bCs/>
          <w:spacing w:val="-3"/>
          <w:sz w:val="20"/>
          <w:szCs w:val="20"/>
        </w:rPr>
        <w:t xml:space="preserve"> </w:t>
      </w:r>
      <w:r w:rsidRPr="007E6630">
        <w:rPr>
          <w:bCs/>
          <w:sz w:val="20"/>
          <w:szCs w:val="20"/>
        </w:rPr>
        <w:t>specifications</w:t>
      </w:r>
      <w:r w:rsidRPr="007E6630">
        <w:rPr>
          <w:bCs/>
          <w:spacing w:val="-4"/>
          <w:sz w:val="20"/>
          <w:szCs w:val="20"/>
        </w:rPr>
        <w:t xml:space="preserve"> </w:t>
      </w:r>
      <w:r w:rsidRPr="007E6630">
        <w:rPr>
          <w:bCs/>
          <w:sz w:val="20"/>
          <w:szCs w:val="20"/>
        </w:rPr>
        <w:t>and</w:t>
      </w:r>
      <w:r w:rsidRPr="007E6630">
        <w:rPr>
          <w:bCs/>
          <w:spacing w:val="-1"/>
          <w:sz w:val="20"/>
          <w:szCs w:val="20"/>
        </w:rPr>
        <w:t xml:space="preserve"> </w:t>
      </w:r>
      <w:r w:rsidRPr="007E6630">
        <w:rPr>
          <w:bCs/>
          <w:sz w:val="20"/>
          <w:szCs w:val="20"/>
        </w:rPr>
        <w:t>functionality</w:t>
      </w:r>
      <w:r w:rsidRPr="007E6630">
        <w:rPr>
          <w:bCs/>
          <w:spacing w:val="-10"/>
          <w:sz w:val="20"/>
          <w:szCs w:val="20"/>
        </w:rPr>
        <w:t xml:space="preserve"> </w:t>
      </w:r>
      <w:r w:rsidRPr="007E6630">
        <w:rPr>
          <w:bCs/>
          <w:sz w:val="20"/>
          <w:szCs w:val="20"/>
        </w:rPr>
        <w:t>as</w:t>
      </w:r>
      <w:r w:rsidRPr="007E6630">
        <w:rPr>
          <w:bCs/>
          <w:spacing w:val="-7"/>
          <w:sz w:val="20"/>
          <w:szCs w:val="20"/>
        </w:rPr>
        <w:t xml:space="preserve"> </w:t>
      </w:r>
      <w:r w:rsidRPr="007E6630">
        <w:rPr>
          <w:bCs/>
          <w:sz w:val="20"/>
          <w:szCs w:val="20"/>
        </w:rPr>
        <w:t>follows</w:t>
      </w:r>
      <w:r w:rsidRPr="007E6630">
        <w:rPr>
          <w:bCs/>
          <w:spacing w:val="-10"/>
          <w:sz w:val="20"/>
          <w:szCs w:val="20"/>
        </w:rPr>
        <w:t xml:space="preserve"> </w:t>
      </w:r>
      <w:r w:rsidRPr="007E6630">
        <w:rPr>
          <w:bCs/>
          <w:sz w:val="20"/>
          <w:szCs w:val="20"/>
        </w:rPr>
        <w:t>(the</w:t>
      </w:r>
      <w:r w:rsidRPr="007E6630">
        <w:rPr>
          <w:bCs/>
          <w:spacing w:val="-11"/>
          <w:sz w:val="20"/>
          <w:szCs w:val="20"/>
        </w:rPr>
        <w:t xml:space="preserve"> </w:t>
      </w:r>
      <w:r w:rsidRPr="007E6630">
        <w:rPr>
          <w:bCs/>
          <w:sz w:val="20"/>
          <w:szCs w:val="20"/>
        </w:rPr>
        <w:t>detailed</w:t>
      </w:r>
      <w:r w:rsidRPr="007E6630">
        <w:rPr>
          <w:bCs/>
          <w:spacing w:val="-6"/>
          <w:sz w:val="20"/>
          <w:szCs w:val="20"/>
        </w:rPr>
        <w:t xml:space="preserve"> </w:t>
      </w:r>
      <w:r w:rsidRPr="007E6630">
        <w:rPr>
          <w:bCs/>
          <w:sz w:val="20"/>
          <w:szCs w:val="20"/>
        </w:rPr>
        <w:t>requirement</w:t>
      </w:r>
      <w:r w:rsidRPr="007E6630">
        <w:rPr>
          <w:bCs/>
          <w:spacing w:val="-7"/>
          <w:sz w:val="20"/>
          <w:szCs w:val="20"/>
        </w:rPr>
        <w:t xml:space="preserve"> </w:t>
      </w:r>
      <w:r w:rsidRPr="007E6630">
        <w:rPr>
          <w:bCs/>
          <w:sz w:val="20"/>
          <w:szCs w:val="20"/>
        </w:rPr>
        <w:t>matrix</w:t>
      </w:r>
      <w:r w:rsidRPr="007E6630">
        <w:rPr>
          <w:bCs/>
          <w:spacing w:val="-7"/>
          <w:sz w:val="20"/>
          <w:szCs w:val="20"/>
        </w:rPr>
        <w:t xml:space="preserve"> </w:t>
      </w:r>
      <w:r w:rsidRPr="007E6630">
        <w:rPr>
          <w:bCs/>
          <w:sz w:val="20"/>
          <w:szCs w:val="20"/>
        </w:rPr>
        <w:t>is</w:t>
      </w:r>
      <w:r w:rsidRPr="007E6630">
        <w:rPr>
          <w:bCs/>
          <w:spacing w:val="-7"/>
          <w:sz w:val="20"/>
          <w:szCs w:val="20"/>
        </w:rPr>
        <w:t xml:space="preserve"> </w:t>
      </w:r>
      <w:r w:rsidRPr="007E6630">
        <w:rPr>
          <w:bCs/>
          <w:sz w:val="20"/>
          <w:szCs w:val="20"/>
        </w:rPr>
        <w:t>set</w:t>
      </w:r>
      <w:r w:rsidRPr="007E6630">
        <w:rPr>
          <w:bCs/>
          <w:spacing w:val="-10"/>
          <w:sz w:val="20"/>
          <w:szCs w:val="20"/>
        </w:rPr>
        <w:t xml:space="preserve"> </w:t>
      </w:r>
      <w:r w:rsidRPr="007E6630">
        <w:rPr>
          <w:bCs/>
          <w:sz w:val="20"/>
          <w:szCs w:val="20"/>
        </w:rPr>
        <w:t>out</w:t>
      </w:r>
      <w:r w:rsidRPr="007E6630">
        <w:rPr>
          <w:bCs/>
          <w:spacing w:val="-9"/>
          <w:sz w:val="20"/>
          <w:szCs w:val="20"/>
        </w:rPr>
        <w:t xml:space="preserve"> </w:t>
      </w:r>
      <w:r w:rsidRPr="007E6630">
        <w:rPr>
          <w:bCs/>
          <w:sz w:val="20"/>
          <w:szCs w:val="20"/>
        </w:rPr>
        <w:t>in</w:t>
      </w:r>
      <w:r w:rsidRPr="007E6630">
        <w:rPr>
          <w:bCs/>
          <w:spacing w:val="-6"/>
          <w:sz w:val="20"/>
          <w:szCs w:val="20"/>
        </w:rPr>
        <w:t xml:space="preserve"> </w:t>
      </w:r>
      <w:r w:rsidRPr="007E6630">
        <w:rPr>
          <w:bCs/>
          <w:sz w:val="20"/>
          <w:szCs w:val="20"/>
        </w:rPr>
        <w:t>the returnable</w:t>
      </w:r>
      <w:r w:rsidRPr="007E6630">
        <w:rPr>
          <w:bCs/>
          <w:spacing w:val="-11"/>
          <w:sz w:val="20"/>
          <w:szCs w:val="20"/>
        </w:rPr>
        <w:t xml:space="preserve"> </w:t>
      </w:r>
      <w:r w:rsidRPr="007E6630">
        <w:rPr>
          <w:bCs/>
          <w:sz w:val="20"/>
          <w:szCs w:val="20"/>
        </w:rPr>
        <w:t>document).</w:t>
      </w:r>
    </w:p>
    <w:p w14:paraId="6D8364F5" w14:textId="77777777" w:rsidR="00463355" w:rsidRPr="007E6630" w:rsidRDefault="00463355" w:rsidP="00245BE1">
      <w:pPr>
        <w:ind w:left="532" w:right="923"/>
        <w:jc w:val="both"/>
        <w:rPr>
          <w:b/>
          <w:sz w:val="20"/>
          <w:szCs w:val="20"/>
        </w:rPr>
      </w:pPr>
    </w:p>
    <w:tbl>
      <w:tblPr>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22"/>
        <w:gridCol w:w="2425"/>
      </w:tblGrid>
      <w:tr w:rsidR="004E5212" w:rsidRPr="004E5212" w14:paraId="5AFD7C9B" w14:textId="77777777" w:rsidTr="004E5212">
        <w:trPr>
          <w:trHeight w:val="241"/>
        </w:trPr>
        <w:tc>
          <w:tcPr>
            <w:tcW w:w="5822" w:type="dxa"/>
            <w:tcBorders>
              <w:bottom w:val="single" w:sz="6" w:space="0" w:color="000000"/>
              <w:right w:val="single" w:sz="6" w:space="0" w:color="000000"/>
            </w:tcBorders>
            <w:shd w:val="clear" w:color="auto" w:fill="BFBFBF"/>
          </w:tcPr>
          <w:p w14:paraId="2F2C06F5" w14:textId="77777777" w:rsidR="004E5212" w:rsidRPr="004E5212" w:rsidRDefault="004E5212" w:rsidP="004E5212">
            <w:pPr>
              <w:ind w:left="532" w:right="923"/>
              <w:jc w:val="both"/>
              <w:rPr>
                <w:b/>
                <w:sz w:val="20"/>
                <w:szCs w:val="20"/>
              </w:rPr>
            </w:pPr>
            <w:r w:rsidRPr="004E5212">
              <w:rPr>
                <w:b/>
                <w:sz w:val="20"/>
                <w:szCs w:val="20"/>
              </w:rPr>
              <w:t>Functionality Criteria</w:t>
            </w:r>
          </w:p>
        </w:tc>
        <w:tc>
          <w:tcPr>
            <w:tcW w:w="2425" w:type="dxa"/>
            <w:tcBorders>
              <w:left w:val="single" w:sz="6" w:space="0" w:color="000000"/>
              <w:bottom w:val="single" w:sz="6" w:space="0" w:color="000000"/>
            </w:tcBorders>
            <w:shd w:val="clear" w:color="auto" w:fill="BFBFBF"/>
          </w:tcPr>
          <w:p w14:paraId="4713BB19" w14:textId="77777777" w:rsidR="004E5212" w:rsidRPr="004E5212" w:rsidRDefault="004E5212" w:rsidP="004E5212">
            <w:pPr>
              <w:ind w:left="532" w:right="923"/>
              <w:jc w:val="both"/>
              <w:rPr>
                <w:b/>
                <w:sz w:val="20"/>
                <w:szCs w:val="20"/>
              </w:rPr>
            </w:pPr>
            <w:r w:rsidRPr="004E5212">
              <w:rPr>
                <w:b/>
                <w:sz w:val="20"/>
                <w:szCs w:val="20"/>
              </w:rPr>
              <w:t>Maximum Points</w:t>
            </w:r>
          </w:p>
        </w:tc>
      </w:tr>
      <w:tr w:rsidR="004E5212" w:rsidRPr="004E5212" w14:paraId="54D1F497" w14:textId="77777777" w:rsidTr="004E5212">
        <w:trPr>
          <w:trHeight w:val="244"/>
        </w:trPr>
        <w:tc>
          <w:tcPr>
            <w:tcW w:w="5822" w:type="dxa"/>
            <w:tcBorders>
              <w:top w:val="single" w:sz="6" w:space="0" w:color="000000"/>
              <w:bottom w:val="single" w:sz="6" w:space="0" w:color="000000"/>
              <w:right w:val="single" w:sz="6" w:space="0" w:color="000000"/>
            </w:tcBorders>
          </w:tcPr>
          <w:p w14:paraId="49A22DEF" w14:textId="77777777" w:rsidR="004E5212" w:rsidRPr="004E5212" w:rsidRDefault="004E5212" w:rsidP="004E5212">
            <w:pPr>
              <w:ind w:left="532" w:right="923"/>
              <w:jc w:val="both"/>
              <w:rPr>
                <w:b/>
                <w:sz w:val="20"/>
                <w:szCs w:val="20"/>
              </w:rPr>
            </w:pPr>
            <w:r w:rsidRPr="004E5212">
              <w:rPr>
                <w:b/>
                <w:sz w:val="20"/>
                <w:szCs w:val="20"/>
              </w:rPr>
              <w:t>Maximum Points</w:t>
            </w:r>
          </w:p>
        </w:tc>
        <w:tc>
          <w:tcPr>
            <w:tcW w:w="2425" w:type="dxa"/>
            <w:tcBorders>
              <w:top w:val="single" w:sz="6" w:space="0" w:color="000000"/>
              <w:left w:val="single" w:sz="6" w:space="0" w:color="000000"/>
              <w:bottom w:val="single" w:sz="6" w:space="0" w:color="000000"/>
            </w:tcBorders>
          </w:tcPr>
          <w:p w14:paraId="6DC90BAE" w14:textId="77777777" w:rsidR="004E5212" w:rsidRPr="004E5212" w:rsidRDefault="004E5212" w:rsidP="004E5212">
            <w:pPr>
              <w:ind w:left="532" w:right="923"/>
              <w:jc w:val="both"/>
              <w:rPr>
                <w:b/>
                <w:sz w:val="20"/>
                <w:szCs w:val="20"/>
              </w:rPr>
            </w:pPr>
            <w:r w:rsidRPr="004E5212">
              <w:rPr>
                <w:b/>
                <w:sz w:val="20"/>
                <w:szCs w:val="20"/>
              </w:rPr>
              <w:t>100</w:t>
            </w:r>
          </w:p>
        </w:tc>
      </w:tr>
      <w:tr w:rsidR="004E5212" w:rsidRPr="004E5212" w14:paraId="0FAA20DD" w14:textId="77777777" w:rsidTr="004E5212">
        <w:trPr>
          <w:trHeight w:val="239"/>
        </w:trPr>
        <w:tc>
          <w:tcPr>
            <w:tcW w:w="5822" w:type="dxa"/>
            <w:tcBorders>
              <w:top w:val="single" w:sz="6" w:space="0" w:color="000000"/>
              <w:bottom w:val="single" w:sz="6" w:space="0" w:color="000000"/>
              <w:right w:val="single" w:sz="6" w:space="0" w:color="000000"/>
            </w:tcBorders>
          </w:tcPr>
          <w:p w14:paraId="15A131BB" w14:textId="4BFC4866" w:rsidR="004E5212" w:rsidRPr="004E5212" w:rsidRDefault="0061095E" w:rsidP="00CC1E30">
            <w:pPr>
              <w:numPr>
                <w:ilvl w:val="0"/>
                <w:numId w:val="27"/>
              </w:numPr>
              <w:ind w:right="923"/>
              <w:jc w:val="both"/>
              <w:rPr>
                <w:bCs/>
                <w:sz w:val="20"/>
                <w:szCs w:val="20"/>
              </w:rPr>
            </w:pPr>
            <w:r w:rsidRPr="0061095E">
              <w:rPr>
                <w:bCs/>
                <w:sz w:val="20"/>
                <w:szCs w:val="20"/>
              </w:rPr>
              <w:t>Expertise:</w:t>
            </w:r>
          </w:p>
        </w:tc>
        <w:tc>
          <w:tcPr>
            <w:tcW w:w="2425" w:type="dxa"/>
            <w:tcBorders>
              <w:top w:val="single" w:sz="6" w:space="0" w:color="000000"/>
              <w:left w:val="single" w:sz="6" w:space="0" w:color="000000"/>
              <w:bottom w:val="single" w:sz="6" w:space="0" w:color="000000"/>
            </w:tcBorders>
          </w:tcPr>
          <w:p w14:paraId="63FD837C" w14:textId="451474D4" w:rsidR="004E5212" w:rsidRPr="004E5212" w:rsidRDefault="0061095E" w:rsidP="004E5212">
            <w:pPr>
              <w:ind w:left="532" w:right="923"/>
              <w:jc w:val="both"/>
              <w:rPr>
                <w:bCs/>
                <w:sz w:val="20"/>
                <w:szCs w:val="20"/>
              </w:rPr>
            </w:pPr>
            <w:r>
              <w:rPr>
                <w:bCs/>
                <w:sz w:val="20"/>
                <w:szCs w:val="20"/>
              </w:rPr>
              <w:t>2</w:t>
            </w:r>
            <w:r w:rsidR="004E5212" w:rsidRPr="004E5212">
              <w:rPr>
                <w:bCs/>
                <w:sz w:val="20"/>
                <w:szCs w:val="20"/>
              </w:rPr>
              <w:t>0</w:t>
            </w:r>
          </w:p>
        </w:tc>
      </w:tr>
      <w:tr w:rsidR="004E5212" w:rsidRPr="004E5212" w14:paraId="1A827A08" w14:textId="77777777" w:rsidTr="004E5212">
        <w:trPr>
          <w:trHeight w:val="239"/>
        </w:trPr>
        <w:tc>
          <w:tcPr>
            <w:tcW w:w="5822" w:type="dxa"/>
            <w:tcBorders>
              <w:top w:val="single" w:sz="6" w:space="0" w:color="000000"/>
              <w:bottom w:val="single" w:sz="6" w:space="0" w:color="000000"/>
              <w:right w:val="single" w:sz="6" w:space="0" w:color="000000"/>
            </w:tcBorders>
          </w:tcPr>
          <w:p w14:paraId="0CBB7895" w14:textId="4339F4BF" w:rsidR="004E5212" w:rsidRPr="004E5212" w:rsidRDefault="0061095E" w:rsidP="00CC1E30">
            <w:pPr>
              <w:numPr>
                <w:ilvl w:val="0"/>
                <w:numId w:val="27"/>
              </w:numPr>
              <w:ind w:right="923"/>
              <w:jc w:val="both"/>
              <w:rPr>
                <w:bCs/>
                <w:sz w:val="20"/>
                <w:szCs w:val="20"/>
              </w:rPr>
            </w:pPr>
            <w:r w:rsidRPr="0061095E">
              <w:rPr>
                <w:bCs/>
                <w:sz w:val="20"/>
                <w:szCs w:val="20"/>
              </w:rPr>
              <w:t>Company Experience</w:t>
            </w:r>
          </w:p>
        </w:tc>
        <w:tc>
          <w:tcPr>
            <w:tcW w:w="2425" w:type="dxa"/>
            <w:tcBorders>
              <w:top w:val="single" w:sz="6" w:space="0" w:color="000000"/>
              <w:left w:val="single" w:sz="6" w:space="0" w:color="000000"/>
              <w:bottom w:val="single" w:sz="6" w:space="0" w:color="000000"/>
            </w:tcBorders>
          </w:tcPr>
          <w:p w14:paraId="0F0DABBF" w14:textId="2D5486F3" w:rsidR="004E5212" w:rsidRPr="004E5212" w:rsidRDefault="0061095E" w:rsidP="004E5212">
            <w:pPr>
              <w:ind w:left="532" w:right="923"/>
              <w:jc w:val="both"/>
              <w:rPr>
                <w:bCs/>
                <w:sz w:val="20"/>
                <w:szCs w:val="20"/>
              </w:rPr>
            </w:pPr>
            <w:r>
              <w:rPr>
                <w:bCs/>
                <w:sz w:val="20"/>
                <w:szCs w:val="20"/>
              </w:rPr>
              <w:t>4</w:t>
            </w:r>
            <w:r w:rsidR="004E5212" w:rsidRPr="004E5212">
              <w:rPr>
                <w:bCs/>
                <w:sz w:val="20"/>
                <w:szCs w:val="20"/>
              </w:rPr>
              <w:t>0</w:t>
            </w:r>
          </w:p>
        </w:tc>
      </w:tr>
      <w:tr w:rsidR="0061095E" w:rsidRPr="004E5212" w14:paraId="2DD95687" w14:textId="77777777" w:rsidTr="004E5212">
        <w:trPr>
          <w:trHeight w:val="239"/>
        </w:trPr>
        <w:tc>
          <w:tcPr>
            <w:tcW w:w="5822" w:type="dxa"/>
            <w:tcBorders>
              <w:top w:val="single" w:sz="6" w:space="0" w:color="000000"/>
              <w:bottom w:val="single" w:sz="6" w:space="0" w:color="000000"/>
              <w:right w:val="single" w:sz="6" w:space="0" w:color="000000"/>
            </w:tcBorders>
          </w:tcPr>
          <w:p w14:paraId="1ED858EA" w14:textId="46152730" w:rsidR="0061095E" w:rsidRPr="0061095E" w:rsidRDefault="0061095E" w:rsidP="00CC1E30">
            <w:pPr>
              <w:numPr>
                <w:ilvl w:val="0"/>
                <w:numId w:val="27"/>
              </w:numPr>
              <w:ind w:right="923"/>
              <w:jc w:val="both"/>
              <w:rPr>
                <w:bCs/>
                <w:sz w:val="20"/>
                <w:szCs w:val="20"/>
              </w:rPr>
            </w:pPr>
            <w:r w:rsidRPr="0061095E">
              <w:rPr>
                <w:bCs/>
                <w:sz w:val="20"/>
                <w:szCs w:val="20"/>
              </w:rPr>
              <w:t>Company Vehicles &amp; Equipment</w:t>
            </w:r>
          </w:p>
        </w:tc>
        <w:tc>
          <w:tcPr>
            <w:tcW w:w="2425" w:type="dxa"/>
            <w:tcBorders>
              <w:top w:val="single" w:sz="6" w:space="0" w:color="000000"/>
              <w:left w:val="single" w:sz="6" w:space="0" w:color="000000"/>
              <w:bottom w:val="single" w:sz="6" w:space="0" w:color="000000"/>
            </w:tcBorders>
          </w:tcPr>
          <w:p w14:paraId="6CD7CCD1" w14:textId="29AE54D3" w:rsidR="0061095E" w:rsidRDefault="0061095E" w:rsidP="004E5212">
            <w:pPr>
              <w:ind w:left="532" w:right="923"/>
              <w:jc w:val="both"/>
              <w:rPr>
                <w:bCs/>
                <w:sz w:val="20"/>
                <w:szCs w:val="20"/>
              </w:rPr>
            </w:pPr>
            <w:r>
              <w:rPr>
                <w:bCs/>
                <w:sz w:val="20"/>
                <w:szCs w:val="20"/>
              </w:rPr>
              <w:t>20</w:t>
            </w:r>
          </w:p>
        </w:tc>
      </w:tr>
      <w:tr w:rsidR="0007781B" w:rsidRPr="004E5212" w14:paraId="30F146E9" w14:textId="77777777" w:rsidTr="004E5212">
        <w:trPr>
          <w:trHeight w:val="239"/>
        </w:trPr>
        <w:tc>
          <w:tcPr>
            <w:tcW w:w="5822" w:type="dxa"/>
            <w:tcBorders>
              <w:top w:val="single" w:sz="6" w:space="0" w:color="000000"/>
              <w:bottom w:val="single" w:sz="6" w:space="0" w:color="000000"/>
              <w:right w:val="single" w:sz="6" w:space="0" w:color="000000"/>
            </w:tcBorders>
          </w:tcPr>
          <w:p w14:paraId="70FDDA72" w14:textId="53F0716F" w:rsidR="0007781B" w:rsidRPr="004E5212" w:rsidRDefault="0007781B" w:rsidP="00CC1E30">
            <w:pPr>
              <w:numPr>
                <w:ilvl w:val="0"/>
                <w:numId w:val="27"/>
              </w:numPr>
              <w:ind w:right="923"/>
              <w:jc w:val="both"/>
              <w:rPr>
                <w:bCs/>
                <w:sz w:val="20"/>
                <w:szCs w:val="20"/>
              </w:rPr>
            </w:pPr>
            <w:r>
              <w:rPr>
                <w:bCs/>
                <w:sz w:val="20"/>
                <w:szCs w:val="20"/>
              </w:rPr>
              <w:t>Locality</w:t>
            </w:r>
          </w:p>
        </w:tc>
        <w:tc>
          <w:tcPr>
            <w:tcW w:w="2425" w:type="dxa"/>
            <w:tcBorders>
              <w:top w:val="single" w:sz="6" w:space="0" w:color="000000"/>
              <w:left w:val="single" w:sz="6" w:space="0" w:color="000000"/>
              <w:bottom w:val="single" w:sz="6" w:space="0" w:color="000000"/>
            </w:tcBorders>
          </w:tcPr>
          <w:p w14:paraId="55B236E8" w14:textId="0A86453A" w:rsidR="0007781B" w:rsidRPr="004E5212" w:rsidRDefault="0007781B" w:rsidP="004E5212">
            <w:pPr>
              <w:ind w:left="532" w:right="923"/>
              <w:jc w:val="both"/>
              <w:rPr>
                <w:bCs/>
                <w:sz w:val="20"/>
                <w:szCs w:val="20"/>
              </w:rPr>
            </w:pPr>
            <w:r>
              <w:rPr>
                <w:bCs/>
                <w:sz w:val="20"/>
                <w:szCs w:val="20"/>
              </w:rPr>
              <w:t>20</w:t>
            </w:r>
          </w:p>
        </w:tc>
      </w:tr>
    </w:tbl>
    <w:p w14:paraId="4CF1A50C" w14:textId="77777777" w:rsidR="00463355" w:rsidRPr="007E6630" w:rsidRDefault="00463355" w:rsidP="00245BE1">
      <w:pPr>
        <w:ind w:left="532" w:right="923"/>
        <w:jc w:val="both"/>
        <w:rPr>
          <w:b/>
          <w:sz w:val="20"/>
          <w:szCs w:val="20"/>
        </w:rPr>
      </w:pPr>
    </w:p>
    <w:p w14:paraId="7AA03D8E" w14:textId="77777777" w:rsidR="00245BE1" w:rsidRPr="007E6630" w:rsidRDefault="00245BE1" w:rsidP="00245BE1">
      <w:pPr>
        <w:ind w:left="532" w:right="923"/>
        <w:jc w:val="both"/>
        <w:rPr>
          <w:b/>
          <w:sz w:val="20"/>
          <w:szCs w:val="20"/>
        </w:rPr>
      </w:pPr>
    </w:p>
    <w:p w14:paraId="59CDA638" w14:textId="0DC81A99" w:rsidR="00245BE1" w:rsidRPr="007E6630" w:rsidRDefault="00245BE1" w:rsidP="00245BE1">
      <w:pPr>
        <w:spacing w:after="240" w:line="278" w:lineRule="auto"/>
        <w:ind w:left="532" w:right="923"/>
        <w:rPr>
          <w:b/>
          <w:sz w:val="20"/>
          <w:szCs w:val="20"/>
        </w:rPr>
      </w:pPr>
      <w:r w:rsidRPr="007E6630">
        <w:rPr>
          <w:b/>
          <w:sz w:val="20"/>
          <w:szCs w:val="20"/>
        </w:rPr>
        <w:t>Bidder</w:t>
      </w:r>
      <w:r w:rsidRPr="007E6630">
        <w:rPr>
          <w:b/>
          <w:spacing w:val="-4"/>
          <w:sz w:val="20"/>
          <w:szCs w:val="20"/>
        </w:rPr>
        <w:t xml:space="preserve"> </w:t>
      </w:r>
      <w:r w:rsidRPr="007E6630">
        <w:rPr>
          <w:b/>
          <w:sz w:val="20"/>
          <w:szCs w:val="20"/>
        </w:rPr>
        <w:t>proposals</w:t>
      </w:r>
      <w:r w:rsidRPr="007E6630">
        <w:rPr>
          <w:b/>
          <w:spacing w:val="-2"/>
          <w:sz w:val="20"/>
          <w:szCs w:val="20"/>
        </w:rPr>
        <w:t xml:space="preserve"> </w:t>
      </w:r>
      <w:r w:rsidRPr="007E6630">
        <w:rPr>
          <w:b/>
          <w:sz w:val="20"/>
          <w:szCs w:val="20"/>
        </w:rPr>
        <w:t>not</w:t>
      </w:r>
      <w:r w:rsidRPr="007E6630">
        <w:rPr>
          <w:b/>
          <w:spacing w:val="-3"/>
          <w:sz w:val="20"/>
          <w:szCs w:val="20"/>
        </w:rPr>
        <w:t xml:space="preserve"> </w:t>
      </w:r>
      <w:r w:rsidRPr="007E6630">
        <w:rPr>
          <w:b/>
          <w:sz w:val="20"/>
          <w:szCs w:val="20"/>
        </w:rPr>
        <w:t>achieving</w:t>
      </w:r>
      <w:r w:rsidRPr="007E6630">
        <w:rPr>
          <w:b/>
          <w:spacing w:val="-1"/>
          <w:sz w:val="20"/>
          <w:szCs w:val="20"/>
        </w:rPr>
        <w:t xml:space="preserve"> </w:t>
      </w:r>
      <w:r w:rsidRPr="007E6630">
        <w:rPr>
          <w:b/>
          <w:sz w:val="20"/>
          <w:szCs w:val="20"/>
        </w:rPr>
        <w:t>a</w:t>
      </w:r>
      <w:r w:rsidRPr="007E6630">
        <w:rPr>
          <w:b/>
          <w:spacing w:val="-4"/>
          <w:sz w:val="20"/>
          <w:szCs w:val="20"/>
        </w:rPr>
        <w:t xml:space="preserve"> </w:t>
      </w:r>
      <w:r w:rsidRPr="007E6630">
        <w:rPr>
          <w:b/>
          <w:sz w:val="20"/>
          <w:szCs w:val="20"/>
        </w:rPr>
        <w:t>functionality</w:t>
      </w:r>
      <w:r w:rsidRPr="007E6630">
        <w:rPr>
          <w:b/>
          <w:spacing w:val="-4"/>
          <w:sz w:val="20"/>
          <w:szCs w:val="20"/>
        </w:rPr>
        <w:t xml:space="preserve"> </w:t>
      </w:r>
      <w:r w:rsidRPr="007E6630">
        <w:rPr>
          <w:b/>
          <w:sz w:val="20"/>
          <w:szCs w:val="20"/>
        </w:rPr>
        <w:t>score</w:t>
      </w:r>
      <w:r w:rsidRPr="007E6630">
        <w:rPr>
          <w:b/>
          <w:spacing w:val="-4"/>
          <w:sz w:val="20"/>
          <w:szCs w:val="20"/>
        </w:rPr>
        <w:t xml:space="preserve"> </w:t>
      </w:r>
      <w:r w:rsidRPr="007E6630">
        <w:rPr>
          <w:b/>
          <w:sz w:val="20"/>
          <w:szCs w:val="20"/>
        </w:rPr>
        <w:t>of</w:t>
      </w:r>
      <w:r w:rsidRPr="007E6630">
        <w:rPr>
          <w:b/>
          <w:spacing w:val="-3"/>
          <w:sz w:val="20"/>
          <w:szCs w:val="20"/>
        </w:rPr>
        <w:t xml:space="preserve"> </w:t>
      </w:r>
      <w:r w:rsidRPr="007E6630">
        <w:rPr>
          <w:b/>
          <w:sz w:val="20"/>
          <w:szCs w:val="20"/>
        </w:rPr>
        <w:t>at</w:t>
      </w:r>
      <w:r w:rsidRPr="007E6630">
        <w:rPr>
          <w:b/>
          <w:spacing w:val="-1"/>
          <w:sz w:val="20"/>
          <w:szCs w:val="20"/>
        </w:rPr>
        <w:t xml:space="preserve"> </w:t>
      </w:r>
      <w:r w:rsidRPr="007E6630">
        <w:rPr>
          <w:b/>
          <w:sz w:val="20"/>
          <w:szCs w:val="20"/>
        </w:rPr>
        <w:t>least</w:t>
      </w:r>
      <w:r w:rsidRPr="007E6630">
        <w:rPr>
          <w:b/>
          <w:spacing w:val="-2"/>
          <w:sz w:val="20"/>
          <w:szCs w:val="20"/>
        </w:rPr>
        <w:t xml:space="preserve"> </w:t>
      </w:r>
      <w:r w:rsidR="004E5212">
        <w:rPr>
          <w:b/>
          <w:sz w:val="20"/>
          <w:szCs w:val="20"/>
        </w:rPr>
        <w:t>8</w:t>
      </w:r>
      <w:r w:rsidRPr="007E6630">
        <w:rPr>
          <w:b/>
          <w:sz w:val="20"/>
          <w:szCs w:val="20"/>
        </w:rPr>
        <w:t>0</w:t>
      </w:r>
      <w:r w:rsidRPr="007E6630">
        <w:rPr>
          <w:b/>
          <w:spacing w:val="-5"/>
          <w:sz w:val="20"/>
          <w:szCs w:val="20"/>
        </w:rPr>
        <w:t xml:space="preserve"> </w:t>
      </w:r>
      <w:r w:rsidRPr="007E6630">
        <w:rPr>
          <w:b/>
          <w:sz w:val="20"/>
          <w:szCs w:val="20"/>
        </w:rPr>
        <w:t>points</w:t>
      </w:r>
      <w:r w:rsidRPr="007E6630">
        <w:rPr>
          <w:b/>
          <w:spacing w:val="-2"/>
          <w:sz w:val="20"/>
          <w:szCs w:val="20"/>
        </w:rPr>
        <w:t xml:space="preserve"> </w:t>
      </w:r>
      <w:r w:rsidRPr="007E6630">
        <w:rPr>
          <w:b/>
          <w:sz w:val="20"/>
          <w:szCs w:val="20"/>
        </w:rPr>
        <w:t>will</w:t>
      </w:r>
      <w:r w:rsidRPr="007E6630">
        <w:rPr>
          <w:b/>
          <w:spacing w:val="-1"/>
          <w:sz w:val="20"/>
          <w:szCs w:val="20"/>
        </w:rPr>
        <w:t xml:space="preserve"> </w:t>
      </w:r>
      <w:r w:rsidRPr="007E6630">
        <w:rPr>
          <w:b/>
          <w:sz w:val="20"/>
          <w:szCs w:val="20"/>
        </w:rPr>
        <w:t>NOT</w:t>
      </w:r>
      <w:r w:rsidRPr="007E6630">
        <w:rPr>
          <w:b/>
          <w:spacing w:val="-3"/>
          <w:sz w:val="20"/>
          <w:szCs w:val="20"/>
        </w:rPr>
        <w:t xml:space="preserve"> </w:t>
      </w:r>
      <w:r w:rsidRPr="007E6630">
        <w:rPr>
          <w:b/>
          <w:sz w:val="20"/>
          <w:szCs w:val="20"/>
        </w:rPr>
        <w:t>go forward</w:t>
      </w:r>
      <w:r w:rsidRPr="007E6630">
        <w:rPr>
          <w:b/>
          <w:spacing w:val="-1"/>
          <w:sz w:val="20"/>
          <w:szCs w:val="20"/>
        </w:rPr>
        <w:t xml:space="preserve"> </w:t>
      </w:r>
      <w:r w:rsidRPr="007E6630">
        <w:rPr>
          <w:b/>
          <w:sz w:val="20"/>
          <w:szCs w:val="20"/>
        </w:rPr>
        <w:t>to the</w:t>
      </w:r>
      <w:r w:rsidRPr="007E6630">
        <w:rPr>
          <w:b/>
          <w:spacing w:val="-1"/>
          <w:sz w:val="20"/>
          <w:szCs w:val="20"/>
        </w:rPr>
        <w:t xml:space="preserve"> </w:t>
      </w:r>
      <w:r w:rsidRPr="007E6630">
        <w:rPr>
          <w:b/>
          <w:sz w:val="20"/>
          <w:szCs w:val="20"/>
        </w:rPr>
        <w:t>Price/Specific</w:t>
      </w:r>
      <w:r w:rsidRPr="007E6630">
        <w:rPr>
          <w:b/>
          <w:spacing w:val="-2"/>
          <w:sz w:val="20"/>
          <w:szCs w:val="20"/>
        </w:rPr>
        <w:t xml:space="preserve"> </w:t>
      </w:r>
      <w:r w:rsidRPr="007E6630">
        <w:rPr>
          <w:b/>
          <w:sz w:val="20"/>
          <w:szCs w:val="20"/>
        </w:rPr>
        <w:t>Goals</w:t>
      </w:r>
      <w:r w:rsidRPr="007E6630">
        <w:rPr>
          <w:b/>
          <w:spacing w:val="-2"/>
          <w:sz w:val="20"/>
          <w:szCs w:val="20"/>
        </w:rPr>
        <w:t xml:space="preserve"> </w:t>
      </w:r>
      <w:r w:rsidRPr="007E6630">
        <w:rPr>
          <w:b/>
          <w:sz w:val="20"/>
          <w:szCs w:val="20"/>
        </w:rPr>
        <w:t>points calculation stage of the evaluation process.</w:t>
      </w:r>
    </w:p>
    <w:p w14:paraId="416E867D" w14:textId="77777777" w:rsidR="00245BE1" w:rsidRPr="007E6630" w:rsidRDefault="00245BE1" w:rsidP="002F38D1">
      <w:pPr>
        <w:spacing w:after="240"/>
        <w:ind w:left="676" w:right="895"/>
        <w:jc w:val="both"/>
        <w:rPr>
          <w:b/>
          <w:sz w:val="20"/>
          <w:szCs w:val="20"/>
        </w:rPr>
      </w:pPr>
      <w:r w:rsidRPr="007E6630">
        <w:rPr>
          <w:b/>
          <w:sz w:val="20"/>
          <w:szCs w:val="20"/>
          <w:u w:val="single"/>
        </w:rPr>
        <w:t>Bidders</w:t>
      </w:r>
      <w:r w:rsidRPr="007E6630">
        <w:rPr>
          <w:b/>
          <w:spacing w:val="-11"/>
          <w:sz w:val="20"/>
          <w:szCs w:val="20"/>
          <w:u w:val="single"/>
        </w:rPr>
        <w:t xml:space="preserve"> </w:t>
      </w:r>
      <w:r w:rsidRPr="007E6630">
        <w:rPr>
          <w:b/>
          <w:sz w:val="20"/>
          <w:szCs w:val="20"/>
          <w:u w:val="single"/>
        </w:rPr>
        <w:t>shall</w:t>
      </w:r>
      <w:r w:rsidRPr="007E6630">
        <w:rPr>
          <w:b/>
          <w:spacing w:val="-7"/>
          <w:sz w:val="20"/>
          <w:szCs w:val="20"/>
          <w:u w:val="single"/>
        </w:rPr>
        <w:t xml:space="preserve"> </w:t>
      </w:r>
      <w:r w:rsidRPr="007E6630">
        <w:rPr>
          <w:b/>
          <w:sz w:val="20"/>
          <w:szCs w:val="20"/>
          <w:u w:val="single"/>
        </w:rPr>
        <w:t>take</w:t>
      </w:r>
      <w:r w:rsidRPr="007E6630">
        <w:rPr>
          <w:b/>
          <w:spacing w:val="-10"/>
          <w:sz w:val="20"/>
          <w:szCs w:val="20"/>
          <w:u w:val="single"/>
        </w:rPr>
        <w:t xml:space="preserve"> </w:t>
      </w:r>
      <w:r w:rsidRPr="007E6630">
        <w:rPr>
          <w:b/>
          <w:sz w:val="20"/>
          <w:szCs w:val="20"/>
          <w:u w:val="single"/>
        </w:rPr>
        <w:t>note</w:t>
      </w:r>
      <w:r w:rsidRPr="007E6630">
        <w:rPr>
          <w:b/>
          <w:spacing w:val="-9"/>
          <w:sz w:val="20"/>
          <w:szCs w:val="20"/>
          <w:u w:val="single"/>
        </w:rPr>
        <w:t xml:space="preserve"> </w:t>
      </w:r>
      <w:r w:rsidRPr="007E6630">
        <w:rPr>
          <w:b/>
          <w:sz w:val="20"/>
          <w:szCs w:val="20"/>
          <w:u w:val="single"/>
        </w:rPr>
        <w:t>of</w:t>
      </w:r>
      <w:r w:rsidRPr="007E6630">
        <w:rPr>
          <w:b/>
          <w:spacing w:val="-9"/>
          <w:sz w:val="20"/>
          <w:szCs w:val="20"/>
          <w:u w:val="single"/>
        </w:rPr>
        <w:t xml:space="preserve"> </w:t>
      </w:r>
      <w:r w:rsidRPr="007E6630">
        <w:rPr>
          <w:b/>
          <w:sz w:val="20"/>
          <w:szCs w:val="20"/>
          <w:u w:val="single"/>
        </w:rPr>
        <w:t>the</w:t>
      </w:r>
      <w:r w:rsidRPr="007E6630">
        <w:rPr>
          <w:b/>
          <w:spacing w:val="-11"/>
          <w:sz w:val="20"/>
          <w:szCs w:val="20"/>
          <w:u w:val="single"/>
        </w:rPr>
        <w:t xml:space="preserve"> </w:t>
      </w:r>
      <w:r w:rsidRPr="007E6630">
        <w:rPr>
          <w:b/>
          <w:sz w:val="20"/>
          <w:szCs w:val="20"/>
          <w:u w:val="single"/>
        </w:rPr>
        <w:t>following</w:t>
      </w:r>
      <w:r w:rsidRPr="007E6630">
        <w:rPr>
          <w:b/>
          <w:spacing w:val="-7"/>
          <w:sz w:val="20"/>
          <w:szCs w:val="20"/>
          <w:u w:val="single"/>
        </w:rPr>
        <w:t xml:space="preserve"> </w:t>
      </w:r>
      <w:r w:rsidRPr="007E6630">
        <w:rPr>
          <w:b/>
          <w:sz w:val="20"/>
          <w:szCs w:val="20"/>
          <w:u w:val="single"/>
        </w:rPr>
        <w:t>BID</w:t>
      </w:r>
      <w:r w:rsidRPr="007E6630">
        <w:rPr>
          <w:b/>
          <w:spacing w:val="-6"/>
          <w:sz w:val="20"/>
          <w:szCs w:val="20"/>
          <w:u w:val="single"/>
        </w:rPr>
        <w:t xml:space="preserve"> </w:t>
      </w:r>
      <w:r w:rsidRPr="007E6630">
        <w:rPr>
          <w:b/>
          <w:spacing w:val="-2"/>
          <w:sz w:val="20"/>
          <w:szCs w:val="20"/>
          <w:u w:val="single"/>
        </w:rPr>
        <w:t>CONDITIONS:</w:t>
      </w:r>
    </w:p>
    <w:p w14:paraId="482A4293" w14:textId="77777777" w:rsidR="00245BE1" w:rsidRPr="007E6630" w:rsidRDefault="00245BE1" w:rsidP="00904E3A">
      <w:pPr>
        <w:numPr>
          <w:ilvl w:val="0"/>
          <w:numId w:val="23"/>
        </w:numPr>
        <w:tabs>
          <w:tab w:val="left" w:pos="1396"/>
          <w:tab w:val="left" w:pos="1397"/>
        </w:tabs>
        <w:spacing w:before="3" w:after="240"/>
        <w:ind w:right="895" w:hanging="360"/>
        <w:jc w:val="both"/>
        <w:rPr>
          <w:sz w:val="20"/>
          <w:szCs w:val="20"/>
        </w:rPr>
      </w:pPr>
      <w:r w:rsidRPr="007E6630">
        <w:rPr>
          <w:sz w:val="20"/>
          <w:szCs w:val="20"/>
        </w:rPr>
        <w:t>Prices must be valid for at least ninety (90) days from the closing date.</w:t>
      </w:r>
    </w:p>
    <w:p w14:paraId="1848E117" w14:textId="77777777" w:rsidR="00245BE1" w:rsidRPr="007E6630" w:rsidRDefault="00245BE1" w:rsidP="00904E3A">
      <w:pPr>
        <w:numPr>
          <w:ilvl w:val="0"/>
          <w:numId w:val="23"/>
        </w:numPr>
        <w:tabs>
          <w:tab w:val="left" w:pos="1396"/>
          <w:tab w:val="left" w:pos="1397"/>
        </w:tabs>
        <w:spacing w:before="3" w:after="240"/>
        <w:ind w:right="895" w:hanging="360"/>
        <w:jc w:val="both"/>
        <w:rPr>
          <w:sz w:val="20"/>
          <w:szCs w:val="20"/>
        </w:rPr>
      </w:pPr>
      <w:r w:rsidRPr="007E6630">
        <w:rPr>
          <w:sz w:val="20"/>
          <w:szCs w:val="20"/>
        </w:rPr>
        <w:t>Prices quoted must be firm and must, where applicable, be inclusive of VAT.</w:t>
      </w:r>
    </w:p>
    <w:p w14:paraId="3EEFE11C" w14:textId="77777777" w:rsidR="00245BE1" w:rsidRPr="007E6630" w:rsidRDefault="00245BE1" w:rsidP="00904E3A">
      <w:pPr>
        <w:numPr>
          <w:ilvl w:val="0"/>
          <w:numId w:val="23"/>
        </w:numPr>
        <w:tabs>
          <w:tab w:val="left" w:pos="1396"/>
          <w:tab w:val="left" w:pos="1397"/>
        </w:tabs>
        <w:spacing w:after="240" w:line="237" w:lineRule="auto"/>
        <w:ind w:right="895"/>
        <w:jc w:val="both"/>
        <w:rPr>
          <w:sz w:val="20"/>
          <w:szCs w:val="20"/>
        </w:rPr>
      </w:pPr>
      <w:r w:rsidRPr="007E6630">
        <w:rPr>
          <w:sz w:val="20"/>
          <w:szCs w:val="20"/>
        </w:rPr>
        <w:t>Ndlambe</w:t>
      </w:r>
      <w:r w:rsidRPr="007E6630">
        <w:rPr>
          <w:spacing w:val="-10"/>
          <w:sz w:val="20"/>
          <w:szCs w:val="20"/>
        </w:rPr>
        <w:t xml:space="preserve"> </w:t>
      </w:r>
      <w:r w:rsidRPr="007E6630">
        <w:rPr>
          <w:sz w:val="20"/>
          <w:szCs w:val="20"/>
        </w:rPr>
        <w:t>Municipality</w:t>
      </w:r>
      <w:r w:rsidRPr="007E6630">
        <w:rPr>
          <w:spacing w:val="-6"/>
          <w:sz w:val="20"/>
          <w:szCs w:val="20"/>
        </w:rPr>
        <w:t xml:space="preserve"> </w:t>
      </w:r>
      <w:r w:rsidRPr="007E6630">
        <w:rPr>
          <w:sz w:val="20"/>
          <w:szCs w:val="20"/>
        </w:rPr>
        <w:t>does</w:t>
      </w:r>
      <w:r w:rsidRPr="007E6630">
        <w:rPr>
          <w:spacing w:val="-6"/>
          <w:sz w:val="20"/>
          <w:szCs w:val="20"/>
        </w:rPr>
        <w:t xml:space="preserve"> </w:t>
      </w:r>
      <w:r w:rsidRPr="007E6630">
        <w:rPr>
          <w:sz w:val="20"/>
          <w:szCs w:val="20"/>
        </w:rPr>
        <w:t>not</w:t>
      </w:r>
      <w:r w:rsidRPr="007E6630">
        <w:rPr>
          <w:spacing w:val="-4"/>
          <w:sz w:val="20"/>
          <w:szCs w:val="20"/>
        </w:rPr>
        <w:t xml:space="preserve"> </w:t>
      </w:r>
      <w:r w:rsidRPr="007E6630">
        <w:rPr>
          <w:sz w:val="20"/>
          <w:szCs w:val="20"/>
        </w:rPr>
        <w:t>bind</w:t>
      </w:r>
      <w:r w:rsidRPr="007E6630">
        <w:rPr>
          <w:spacing w:val="-7"/>
          <w:sz w:val="20"/>
          <w:szCs w:val="20"/>
        </w:rPr>
        <w:t xml:space="preserve"> </w:t>
      </w:r>
      <w:r w:rsidRPr="007E6630">
        <w:rPr>
          <w:sz w:val="20"/>
          <w:szCs w:val="20"/>
        </w:rPr>
        <w:t>itself</w:t>
      </w:r>
      <w:r w:rsidRPr="007E6630">
        <w:rPr>
          <w:spacing w:val="-9"/>
          <w:sz w:val="20"/>
          <w:szCs w:val="20"/>
        </w:rPr>
        <w:t xml:space="preserve"> </w:t>
      </w:r>
      <w:r w:rsidRPr="007E6630">
        <w:rPr>
          <w:sz w:val="20"/>
          <w:szCs w:val="20"/>
        </w:rPr>
        <w:t>to</w:t>
      </w:r>
      <w:r w:rsidRPr="007E6630">
        <w:rPr>
          <w:spacing w:val="-6"/>
          <w:sz w:val="20"/>
          <w:szCs w:val="20"/>
        </w:rPr>
        <w:t xml:space="preserve"> </w:t>
      </w:r>
      <w:r w:rsidRPr="007E6630">
        <w:rPr>
          <w:sz w:val="20"/>
          <w:szCs w:val="20"/>
        </w:rPr>
        <w:t>accept</w:t>
      </w:r>
      <w:r w:rsidRPr="007E6630">
        <w:rPr>
          <w:spacing w:val="-8"/>
          <w:sz w:val="20"/>
          <w:szCs w:val="20"/>
        </w:rPr>
        <w:t xml:space="preserve"> </w:t>
      </w:r>
      <w:r w:rsidRPr="007E6630">
        <w:rPr>
          <w:sz w:val="20"/>
          <w:szCs w:val="20"/>
        </w:rPr>
        <w:t>the</w:t>
      </w:r>
      <w:r w:rsidRPr="007E6630">
        <w:rPr>
          <w:spacing w:val="-6"/>
          <w:sz w:val="20"/>
          <w:szCs w:val="20"/>
        </w:rPr>
        <w:t xml:space="preserve"> </w:t>
      </w:r>
      <w:r w:rsidRPr="007E6630">
        <w:rPr>
          <w:sz w:val="20"/>
          <w:szCs w:val="20"/>
        </w:rPr>
        <w:t>lowest</w:t>
      </w:r>
      <w:r w:rsidRPr="007E6630">
        <w:rPr>
          <w:spacing w:val="-6"/>
          <w:sz w:val="20"/>
          <w:szCs w:val="20"/>
        </w:rPr>
        <w:t xml:space="preserve"> </w:t>
      </w:r>
      <w:r w:rsidRPr="007E6630">
        <w:rPr>
          <w:sz w:val="20"/>
          <w:szCs w:val="20"/>
        </w:rPr>
        <w:t>bid</w:t>
      </w:r>
      <w:r w:rsidRPr="007E6630">
        <w:rPr>
          <w:spacing w:val="-7"/>
          <w:sz w:val="20"/>
          <w:szCs w:val="20"/>
        </w:rPr>
        <w:t xml:space="preserve"> </w:t>
      </w:r>
      <w:r w:rsidRPr="007E6630">
        <w:rPr>
          <w:sz w:val="20"/>
          <w:szCs w:val="20"/>
        </w:rPr>
        <w:t>or</w:t>
      </w:r>
      <w:r w:rsidRPr="007E6630">
        <w:rPr>
          <w:spacing w:val="-7"/>
          <w:sz w:val="20"/>
          <w:szCs w:val="20"/>
        </w:rPr>
        <w:t xml:space="preserve"> </w:t>
      </w:r>
      <w:r w:rsidRPr="007E6630">
        <w:rPr>
          <w:sz w:val="20"/>
          <w:szCs w:val="20"/>
        </w:rPr>
        <w:t>any</w:t>
      </w:r>
      <w:r w:rsidRPr="007E6630">
        <w:rPr>
          <w:spacing w:val="-4"/>
          <w:sz w:val="20"/>
          <w:szCs w:val="20"/>
        </w:rPr>
        <w:t xml:space="preserve"> </w:t>
      </w:r>
      <w:r w:rsidRPr="007E6630">
        <w:rPr>
          <w:sz w:val="20"/>
          <w:szCs w:val="20"/>
        </w:rPr>
        <w:t>other</w:t>
      </w:r>
      <w:r w:rsidRPr="007E6630">
        <w:rPr>
          <w:spacing w:val="-4"/>
          <w:sz w:val="20"/>
          <w:szCs w:val="20"/>
        </w:rPr>
        <w:t xml:space="preserve"> </w:t>
      </w:r>
      <w:r w:rsidRPr="007E6630">
        <w:rPr>
          <w:sz w:val="20"/>
          <w:szCs w:val="20"/>
        </w:rPr>
        <w:t>bid</w:t>
      </w:r>
      <w:r w:rsidRPr="007E6630">
        <w:rPr>
          <w:spacing w:val="-7"/>
          <w:sz w:val="20"/>
          <w:szCs w:val="20"/>
        </w:rPr>
        <w:t xml:space="preserve"> </w:t>
      </w:r>
      <w:r w:rsidRPr="007E6630">
        <w:rPr>
          <w:sz w:val="20"/>
          <w:szCs w:val="20"/>
        </w:rPr>
        <w:t>and</w:t>
      </w:r>
      <w:r w:rsidRPr="007E6630">
        <w:rPr>
          <w:spacing w:val="-7"/>
          <w:sz w:val="20"/>
          <w:szCs w:val="20"/>
        </w:rPr>
        <w:t xml:space="preserve"> </w:t>
      </w:r>
      <w:r w:rsidRPr="007E6630">
        <w:rPr>
          <w:sz w:val="20"/>
          <w:szCs w:val="20"/>
        </w:rPr>
        <w:t>reserves</w:t>
      </w:r>
      <w:r w:rsidRPr="007E6630">
        <w:rPr>
          <w:spacing w:val="-6"/>
          <w:sz w:val="20"/>
          <w:szCs w:val="20"/>
        </w:rPr>
        <w:t xml:space="preserve"> </w:t>
      </w:r>
      <w:r w:rsidRPr="007E6630">
        <w:rPr>
          <w:sz w:val="20"/>
          <w:szCs w:val="20"/>
        </w:rPr>
        <w:t>the</w:t>
      </w:r>
      <w:r w:rsidRPr="007E6630">
        <w:rPr>
          <w:spacing w:val="-7"/>
          <w:sz w:val="20"/>
          <w:szCs w:val="20"/>
        </w:rPr>
        <w:t xml:space="preserve"> </w:t>
      </w:r>
      <w:r w:rsidRPr="007E6630">
        <w:rPr>
          <w:sz w:val="20"/>
          <w:szCs w:val="20"/>
        </w:rPr>
        <w:t>right</w:t>
      </w:r>
      <w:r w:rsidRPr="007E6630">
        <w:rPr>
          <w:spacing w:val="-6"/>
          <w:sz w:val="20"/>
          <w:szCs w:val="20"/>
        </w:rPr>
        <w:t xml:space="preserve"> </w:t>
      </w:r>
      <w:r w:rsidRPr="007E6630">
        <w:rPr>
          <w:sz w:val="20"/>
          <w:szCs w:val="20"/>
        </w:rPr>
        <w:t>to</w:t>
      </w:r>
      <w:r w:rsidRPr="007E6630">
        <w:rPr>
          <w:spacing w:val="-4"/>
          <w:sz w:val="20"/>
          <w:szCs w:val="20"/>
        </w:rPr>
        <w:t xml:space="preserve"> </w:t>
      </w:r>
      <w:r w:rsidRPr="007E6630">
        <w:rPr>
          <w:sz w:val="20"/>
          <w:szCs w:val="20"/>
        </w:rPr>
        <w:t>accept</w:t>
      </w:r>
      <w:r w:rsidRPr="007E6630">
        <w:rPr>
          <w:spacing w:val="-6"/>
          <w:sz w:val="20"/>
          <w:szCs w:val="20"/>
        </w:rPr>
        <w:t xml:space="preserve"> </w:t>
      </w:r>
      <w:r w:rsidRPr="007E6630">
        <w:rPr>
          <w:sz w:val="20"/>
          <w:szCs w:val="20"/>
        </w:rPr>
        <w:t>the</w:t>
      </w:r>
      <w:r w:rsidRPr="007E6630">
        <w:rPr>
          <w:spacing w:val="-7"/>
          <w:sz w:val="20"/>
          <w:szCs w:val="20"/>
        </w:rPr>
        <w:t xml:space="preserve"> </w:t>
      </w:r>
      <w:r w:rsidRPr="007E6630">
        <w:rPr>
          <w:sz w:val="20"/>
          <w:szCs w:val="20"/>
        </w:rPr>
        <w:t>whole</w:t>
      </w:r>
      <w:r w:rsidRPr="007E6630">
        <w:rPr>
          <w:spacing w:val="-7"/>
          <w:sz w:val="20"/>
          <w:szCs w:val="20"/>
        </w:rPr>
        <w:t xml:space="preserve"> </w:t>
      </w:r>
      <w:r w:rsidRPr="007E6630">
        <w:rPr>
          <w:sz w:val="20"/>
          <w:szCs w:val="20"/>
        </w:rPr>
        <w:t>or</w:t>
      </w:r>
      <w:r w:rsidRPr="007E6630">
        <w:rPr>
          <w:spacing w:val="-7"/>
          <w:sz w:val="20"/>
          <w:szCs w:val="20"/>
        </w:rPr>
        <w:t xml:space="preserve"> </w:t>
      </w:r>
      <w:r w:rsidRPr="007E6630">
        <w:rPr>
          <w:sz w:val="20"/>
          <w:szCs w:val="20"/>
        </w:rPr>
        <w:t>part</w:t>
      </w:r>
      <w:r w:rsidRPr="007E6630">
        <w:rPr>
          <w:spacing w:val="-6"/>
          <w:sz w:val="20"/>
          <w:szCs w:val="20"/>
        </w:rPr>
        <w:t xml:space="preserve"> </w:t>
      </w:r>
      <w:r w:rsidRPr="007E6630">
        <w:rPr>
          <w:sz w:val="20"/>
          <w:szCs w:val="20"/>
        </w:rPr>
        <w:t>of the</w:t>
      </w:r>
      <w:r w:rsidRPr="007E6630">
        <w:rPr>
          <w:spacing w:val="-5"/>
          <w:sz w:val="20"/>
          <w:szCs w:val="20"/>
        </w:rPr>
        <w:t xml:space="preserve"> </w:t>
      </w:r>
      <w:r w:rsidRPr="007E6630">
        <w:rPr>
          <w:sz w:val="20"/>
          <w:szCs w:val="20"/>
        </w:rPr>
        <w:t>bid.</w:t>
      </w:r>
    </w:p>
    <w:p w14:paraId="139BBA07" w14:textId="77777777" w:rsidR="00245BE1" w:rsidRPr="007E6630" w:rsidRDefault="00245BE1" w:rsidP="00904E3A">
      <w:pPr>
        <w:numPr>
          <w:ilvl w:val="0"/>
          <w:numId w:val="23"/>
        </w:numPr>
        <w:tabs>
          <w:tab w:val="left" w:pos="1396"/>
          <w:tab w:val="left" w:pos="1397"/>
        </w:tabs>
        <w:spacing w:before="3" w:after="240"/>
        <w:ind w:right="895" w:hanging="360"/>
        <w:jc w:val="both"/>
        <w:rPr>
          <w:sz w:val="20"/>
          <w:szCs w:val="20"/>
        </w:rPr>
      </w:pPr>
      <w:r w:rsidRPr="007E6630">
        <w:rPr>
          <w:sz w:val="20"/>
          <w:szCs w:val="20"/>
        </w:rPr>
        <w:t>An</w:t>
      </w:r>
      <w:r w:rsidRPr="007E6630">
        <w:rPr>
          <w:spacing w:val="-1"/>
          <w:sz w:val="20"/>
          <w:szCs w:val="20"/>
        </w:rPr>
        <w:t xml:space="preserve"> </w:t>
      </w:r>
      <w:r w:rsidRPr="007E6630">
        <w:rPr>
          <w:sz w:val="20"/>
          <w:szCs w:val="20"/>
        </w:rPr>
        <w:t>original</w:t>
      </w:r>
      <w:r w:rsidRPr="007E6630">
        <w:rPr>
          <w:spacing w:val="-3"/>
          <w:sz w:val="20"/>
          <w:szCs w:val="20"/>
        </w:rPr>
        <w:t xml:space="preserve"> </w:t>
      </w:r>
      <w:r w:rsidRPr="007E6630">
        <w:rPr>
          <w:sz w:val="20"/>
          <w:szCs w:val="20"/>
        </w:rPr>
        <w:t>tax</w:t>
      </w:r>
      <w:r w:rsidRPr="007E6630">
        <w:rPr>
          <w:spacing w:val="-4"/>
          <w:sz w:val="20"/>
          <w:szCs w:val="20"/>
        </w:rPr>
        <w:t xml:space="preserve"> </w:t>
      </w:r>
      <w:r w:rsidRPr="007E6630">
        <w:rPr>
          <w:sz w:val="20"/>
          <w:szCs w:val="20"/>
        </w:rPr>
        <w:t>clearance</w:t>
      </w:r>
      <w:r w:rsidRPr="007E6630">
        <w:rPr>
          <w:spacing w:val="-5"/>
          <w:sz w:val="20"/>
          <w:szCs w:val="20"/>
        </w:rPr>
        <w:t xml:space="preserve"> </w:t>
      </w:r>
      <w:r w:rsidRPr="007E6630">
        <w:rPr>
          <w:sz w:val="20"/>
          <w:szCs w:val="20"/>
        </w:rPr>
        <w:t>certificate</w:t>
      </w:r>
      <w:r w:rsidRPr="007E6630">
        <w:rPr>
          <w:spacing w:val="-1"/>
          <w:sz w:val="20"/>
          <w:szCs w:val="20"/>
        </w:rPr>
        <w:t xml:space="preserve"> </w:t>
      </w:r>
      <w:r w:rsidRPr="007E6630">
        <w:rPr>
          <w:sz w:val="20"/>
          <w:szCs w:val="20"/>
        </w:rPr>
        <w:t>issued</w:t>
      </w:r>
      <w:r w:rsidRPr="007E6630">
        <w:rPr>
          <w:spacing w:val="-5"/>
          <w:sz w:val="20"/>
          <w:szCs w:val="20"/>
        </w:rPr>
        <w:t xml:space="preserve"> </w:t>
      </w:r>
      <w:r w:rsidRPr="007E6630">
        <w:rPr>
          <w:sz w:val="20"/>
          <w:szCs w:val="20"/>
        </w:rPr>
        <w:t>by</w:t>
      </w:r>
      <w:r w:rsidRPr="007E6630">
        <w:rPr>
          <w:spacing w:val="-1"/>
          <w:sz w:val="20"/>
          <w:szCs w:val="20"/>
        </w:rPr>
        <w:t xml:space="preserve"> </w:t>
      </w:r>
      <w:r w:rsidRPr="007E6630">
        <w:rPr>
          <w:sz w:val="20"/>
          <w:szCs w:val="20"/>
        </w:rPr>
        <w:t>SARS</w:t>
      </w:r>
      <w:r w:rsidRPr="007E6630">
        <w:rPr>
          <w:spacing w:val="-8"/>
          <w:sz w:val="20"/>
          <w:szCs w:val="20"/>
        </w:rPr>
        <w:t xml:space="preserve"> </w:t>
      </w:r>
      <w:r w:rsidRPr="007E6630">
        <w:rPr>
          <w:sz w:val="20"/>
          <w:szCs w:val="20"/>
        </w:rPr>
        <w:t>must</w:t>
      </w:r>
      <w:r w:rsidRPr="007E6630">
        <w:rPr>
          <w:spacing w:val="-4"/>
          <w:sz w:val="20"/>
          <w:szCs w:val="20"/>
        </w:rPr>
        <w:t xml:space="preserve"> </w:t>
      </w:r>
      <w:r w:rsidRPr="007E6630">
        <w:rPr>
          <w:sz w:val="20"/>
          <w:szCs w:val="20"/>
        </w:rPr>
        <w:t>accompany</w:t>
      </w:r>
      <w:r w:rsidRPr="007E6630">
        <w:rPr>
          <w:spacing w:val="-1"/>
          <w:sz w:val="20"/>
          <w:szCs w:val="20"/>
        </w:rPr>
        <w:t xml:space="preserve"> </w:t>
      </w:r>
      <w:r w:rsidRPr="007E6630">
        <w:rPr>
          <w:sz w:val="20"/>
          <w:szCs w:val="20"/>
        </w:rPr>
        <w:t>all</w:t>
      </w:r>
      <w:r w:rsidRPr="007E6630">
        <w:rPr>
          <w:spacing w:val="-7"/>
          <w:sz w:val="20"/>
          <w:szCs w:val="20"/>
        </w:rPr>
        <w:t xml:space="preserve"> </w:t>
      </w:r>
      <w:r w:rsidRPr="007E6630">
        <w:rPr>
          <w:sz w:val="20"/>
          <w:szCs w:val="20"/>
        </w:rPr>
        <w:t>tenders</w:t>
      </w:r>
      <w:r w:rsidRPr="007E6630">
        <w:rPr>
          <w:spacing w:val="-1"/>
          <w:sz w:val="20"/>
          <w:szCs w:val="20"/>
        </w:rPr>
        <w:t xml:space="preserve"> </w:t>
      </w:r>
      <w:r w:rsidRPr="007E6630">
        <w:rPr>
          <w:sz w:val="20"/>
          <w:szCs w:val="20"/>
        </w:rPr>
        <w:t>OR</w:t>
      </w:r>
      <w:r w:rsidRPr="007E6630">
        <w:rPr>
          <w:spacing w:val="-1"/>
          <w:sz w:val="20"/>
          <w:szCs w:val="20"/>
        </w:rPr>
        <w:t xml:space="preserve"> </w:t>
      </w:r>
      <w:r w:rsidRPr="007E6630">
        <w:rPr>
          <w:sz w:val="20"/>
          <w:szCs w:val="20"/>
        </w:rPr>
        <w:t>a</w:t>
      </w:r>
      <w:r w:rsidRPr="007E6630">
        <w:rPr>
          <w:spacing w:val="-7"/>
          <w:sz w:val="20"/>
          <w:szCs w:val="20"/>
        </w:rPr>
        <w:t xml:space="preserve"> </w:t>
      </w:r>
      <w:r w:rsidRPr="007E6630">
        <w:rPr>
          <w:sz w:val="20"/>
          <w:szCs w:val="20"/>
        </w:rPr>
        <w:t>tax</w:t>
      </w:r>
      <w:r w:rsidRPr="007E6630">
        <w:rPr>
          <w:spacing w:val="-1"/>
          <w:sz w:val="20"/>
          <w:szCs w:val="20"/>
        </w:rPr>
        <w:t xml:space="preserve"> </w:t>
      </w:r>
      <w:r w:rsidRPr="007E6630">
        <w:rPr>
          <w:sz w:val="20"/>
          <w:szCs w:val="20"/>
        </w:rPr>
        <w:t>reference</w:t>
      </w:r>
      <w:r w:rsidRPr="007E6630">
        <w:rPr>
          <w:spacing w:val="-5"/>
          <w:sz w:val="20"/>
          <w:szCs w:val="20"/>
        </w:rPr>
        <w:t xml:space="preserve"> </w:t>
      </w:r>
      <w:r w:rsidRPr="007E6630">
        <w:rPr>
          <w:sz w:val="20"/>
          <w:szCs w:val="20"/>
        </w:rPr>
        <w:t>number</w:t>
      </w:r>
      <w:r w:rsidRPr="007E6630">
        <w:rPr>
          <w:spacing w:val="-10"/>
          <w:sz w:val="20"/>
          <w:szCs w:val="20"/>
        </w:rPr>
        <w:t xml:space="preserve"> </w:t>
      </w:r>
      <w:r w:rsidRPr="007E6630">
        <w:rPr>
          <w:sz w:val="20"/>
          <w:szCs w:val="20"/>
        </w:rPr>
        <w:t>and</w:t>
      </w:r>
      <w:r w:rsidRPr="007E6630">
        <w:rPr>
          <w:spacing w:val="-3"/>
          <w:sz w:val="20"/>
          <w:szCs w:val="20"/>
        </w:rPr>
        <w:t xml:space="preserve"> </w:t>
      </w:r>
      <w:r w:rsidRPr="007E6630">
        <w:rPr>
          <w:sz w:val="20"/>
          <w:szCs w:val="20"/>
        </w:rPr>
        <w:t>PIN</w:t>
      </w:r>
      <w:r w:rsidRPr="007E6630">
        <w:rPr>
          <w:spacing w:val="-1"/>
          <w:sz w:val="20"/>
          <w:szCs w:val="20"/>
        </w:rPr>
        <w:t xml:space="preserve"> </w:t>
      </w:r>
      <w:r w:rsidRPr="007E6630">
        <w:rPr>
          <w:sz w:val="20"/>
          <w:szCs w:val="20"/>
        </w:rPr>
        <w:t>or TCC number must be provided. Tax status will also be verified against the Central Supplier Database (CSD)</w:t>
      </w:r>
    </w:p>
    <w:p w14:paraId="583C63A0" w14:textId="77777777" w:rsidR="00245BE1" w:rsidRPr="007E6630" w:rsidRDefault="00245BE1" w:rsidP="00904E3A">
      <w:pPr>
        <w:numPr>
          <w:ilvl w:val="0"/>
          <w:numId w:val="23"/>
        </w:numPr>
        <w:tabs>
          <w:tab w:val="left" w:pos="1396"/>
          <w:tab w:val="left" w:pos="1397"/>
        </w:tabs>
        <w:spacing w:before="1" w:after="240"/>
        <w:ind w:right="895"/>
        <w:jc w:val="both"/>
        <w:rPr>
          <w:sz w:val="20"/>
          <w:szCs w:val="20"/>
        </w:rPr>
      </w:pPr>
      <w:r w:rsidRPr="007E6630">
        <w:rPr>
          <w:spacing w:val="-2"/>
          <w:sz w:val="20"/>
          <w:szCs w:val="20"/>
        </w:rPr>
        <w:t>Evidence</w:t>
      </w:r>
      <w:r w:rsidRPr="007E6630">
        <w:rPr>
          <w:spacing w:val="-8"/>
          <w:sz w:val="20"/>
          <w:szCs w:val="20"/>
        </w:rPr>
        <w:t xml:space="preserve"> </w:t>
      </w:r>
      <w:r w:rsidRPr="007E6630">
        <w:rPr>
          <w:spacing w:val="-2"/>
          <w:sz w:val="20"/>
          <w:szCs w:val="20"/>
        </w:rPr>
        <w:t>of</w:t>
      </w:r>
      <w:r w:rsidRPr="007E6630">
        <w:rPr>
          <w:spacing w:val="5"/>
          <w:sz w:val="20"/>
          <w:szCs w:val="20"/>
        </w:rPr>
        <w:t xml:space="preserve"> </w:t>
      </w:r>
      <w:r w:rsidRPr="007E6630">
        <w:rPr>
          <w:spacing w:val="-2"/>
          <w:sz w:val="20"/>
          <w:szCs w:val="20"/>
        </w:rPr>
        <w:t>registration</w:t>
      </w:r>
      <w:r w:rsidRPr="007E6630">
        <w:rPr>
          <w:sz w:val="20"/>
          <w:szCs w:val="20"/>
        </w:rPr>
        <w:t xml:space="preserve"> </w:t>
      </w:r>
      <w:r w:rsidRPr="007E6630">
        <w:rPr>
          <w:spacing w:val="-2"/>
          <w:sz w:val="20"/>
          <w:szCs w:val="20"/>
        </w:rPr>
        <w:t>of</w:t>
      </w:r>
      <w:r w:rsidRPr="007E6630">
        <w:rPr>
          <w:spacing w:val="-4"/>
          <w:sz w:val="20"/>
          <w:szCs w:val="20"/>
        </w:rPr>
        <w:t xml:space="preserve"> </w:t>
      </w:r>
      <w:r w:rsidRPr="007E6630">
        <w:rPr>
          <w:spacing w:val="-2"/>
          <w:sz w:val="20"/>
          <w:szCs w:val="20"/>
        </w:rPr>
        <w:t>company</w:t>
      </w:r>
      <w:r w:rsidRPr="007E6630">
        <w:rPr>
          <w:spacing w:val="-5"/>
          <w:sz w:val="20"/>
          <w:szCs w:val="20"/>
        </w:rPr>
        <w:t xml:space="preserve"> </w:t>
      </w:r>
      <w:r w:rsidRPr="007E6630">
        <w:rPr>
          <w:spacing w:val="-2"/>
          <w:sz w:val="20"/>
          <w:szCs w:val="20"/>
        </w:rPr>
        <w:t>on</w:t>
      </w:r>
      <w:r w:rsidRPr="007E6630">
        <w:rPr>
          <w:spacing w:val="-3"/>
          <w:sz w:val="20"/>
          <w:szCs w:val="20"/>
        </w:rPr>
        <w:t xml:space="preserve"> </w:t>
      </w:r>
      <w:r w:rsidRPr="007E6630">
        <w:rPr>
          <w:spacing w:val="-2"/>
          <w:sz w:val="20"/>
          <w:szCs w:val="20"/>
        </w:rPr>
        <w:t>the</w:t>
      </w:r>
      <w:r w:rsidRPr="007E6630">
        <w:rPr>
          <w:spacing w:val="-5"/>
          <w:sz w:val="20"/>
          <w:szCs w:val="20"/>
        </w:rPr>
        <w:t xml:space="preserve"> </w:t>
      </w:r>
      <w:r w:rsidRPr="007E6630">
        <w:rPr>
          <w:spacing w:val="-2"/>
          <w:sz w:val="20"/>
          <w:szCs w:val="20"/>
        </w:rPr>
        <w:t>Central</w:t>
      </w:r>
      <w:r w:rsidRPr="007E6630">
        <w:rPr>
          <w:spacing w:val="-3"/>
          <w:sz w:val="20"/>
          <w:szCs w:val="20"/>
        </w:rPr>
        <w:t xml:space="preserve"> </w:t>
      </w:r>
      <w:r w:rsidRPr="007E6630">
        <w:rPr>
          <w:spacing w:val="-2"/>
          <w:sz w:val="20"/>
          <w:szCs w:val="20"/>
        </w:rPr>
        <w:t>Supplier</w:t>
      </w:r>
      <w:r w:rsidRPr="007E6630">
        <w:rPr>
          <w:sz w:val="20"/>
          <w:szCs w:val="20"/>
        </w:rPr>
        <w:t xml:space="preserve"> </w:t>
      </w:r>
      <w:r w:rsidRPr="007E6630">
        <w:rPr>
          <w:spacing w:val="-2"/>
          <w:sz w:val="20"/>
          <w:szCs w:val="20"/>
        </w:rPr>
        <w:t>Database</w:t>
      </w:r>
      <w:r w:rsidRPr="007E6630">
        <w:rPr>
          <w:spacing w:val="-3"/>
          <w:sz w:val="20"/>
          <w:szCs w:val="20"/>
        </w:rPr>
        <w:t xml:space="preserve"> </w:t>
      </w:r>
      <w:r w:rsidRPr="007E6630">
        <w:rPr>
          <w:spacing w:val="-2"/>
          <w:sz w:val="20"/>
          <w:szCs w:val="20"/>
        </w:rPr>
        <w:t>must</w:t>
      </w:r>
      <w:r w:rsidRPr="007E6630">
        <w:rPr>
          <w:spacing w:val="1"/>
          <w:sz w:val="20"/>
          <w:szCs w:val="20"/>
        </w:rPr>
        <w:t xml:space="preserve"> </w:t>
      </w:r>
      <w:r w:rsidRPr="007E6630">
        <w:rPr>
          <w:spacing w:val="-2"/>
          <w:sz w:val="20"/>
          <w:szCs w:val="20"/>
        </w:rPr>
        <w:t>be</w:t>
      </w:r>
      <w:r w:rsidRPr="007E6630">
        <w:rPr>
          <w:spacing w:val="1"/>
          <w:sz w:val="20"/>
          <w:szCs w:val="20"/>
        </w:rPr>
        <w:t xml:space="preserve"> </w:t>
      </w:r>
      <w:r w:rsidRPr="007E6630">
        <w:rPr>
          <w:spacing w:val="-2"/>
          <w:sz w:val="20"/>
          <w:szCs w:val="20"/>
        </w:rPr>
        <w:t>provided</w:t>
      </w:r>
      <w:r w:rsidRPr="007E6630">
        <w:rPr>
          <w:spacing w:val="2"/>
          <w:sz w:val="20"/>
          <w:szCs w:val="20"/>
        </w:rPr>
        <w:t xml:space="preserve"> </w:t>
      </w:r>
      <w:r w:rsidRPr="007E6630">
        <w:rPr>
          <w:spacing w:val="-2"/>
          <w:sz w:val="20"/>
          <w:szCs w:val="20"/>
        </w:rPr>
        <w:t>(CSD</w:t>
      </w:r>
      <w:r w:rsidRPr="007E6630">
        <w:rPr>
          <w:spacing w:val="2"/>
          <w:sz w:val="20"/>
          <w:szCs w:val="20"/>
        </w:rPr>
        <w:t xml:space="preserve"> </w:t>
      </w:r>
      <w:r w:rsidRPr="007E6630">
        <w:rPr>
          <w:spacing w:val="-2"/>
          <w:sz w:val="20"/>
          <w:szCs w:val="20"/>
        </w:rPr>
        <w:t>“MAAA” number).</w:t>
      </w:r>
    </w:p>
    <w:p w14:paraId="1FC6DD19" w14:textId="77777777" w:rsidR="00245BE1" w:rsidRPr="007E6630" w:rsidRDefault="00245BE1" w:rsidP="00904E3A">
      <w:pPr>
        <w:numPr>
          <w:ilvl w:val="0"/>
          <w:numId w:val="23"/>
        </w:numPr>
        <w:tabs>
          <w:tab w:val="left" w:pos="1396"/>
          <w:tab w:val="left" w:pos="1397"/>
        </w:tabs>
        <w:ind w:right="895"/>
        <w:jc w:val="both"/>
        <w:rPr>
          <w:sz w:val="20"/>
          <w:szCs w:val="20"/>
        </w:rPr>
      </w:pPr>
      <w:r w:rsidRPr="007E6630">
        <w:rPr>
          <w:spacing w:val="-2"/>
          <w:sz w:val="20"/>
          <w:szCs w:val="20"/>
        </w:rPr>
        <w:t>Bidders</w:t>
      </w:r>
      <w:r w:rsidRPr="007E6630">
        <w:rPr>
          <w:spacing w:val="-7"/>
          <w:sz w:val="20"/>
          <w:szCs w:val="20"/>
        </w:rPr>
        <w:t xml:space="preserve"> </w:t>
      </w:r>
      <w:r w:rsidRPr="007E6630">
        <w:rPr>
          <w:spacing w:val="-2"/>
          <w:sz w:val="20"/>
          <w:szCs w:val="20"/>
        </w:rPr>
        <w:t>must</w:t>
      </w:r>
      <w:r w:rsidRPr="007E6630">
        <w:rPr>
          <w:spacing w:val="1"/>
          <w:sz w:val="20"/>
          <w:szCs w:val="20"/>
        </w:rPr>
        <w:t xml:space="preserve"> </w:t>
      </w:r>
      <w:r w:rsidRPr="007E6630">
        <w:rPr>
          <w:spacing w:val="-2"/>
          <w:sz w:val="20"/>
          <w:szCs w:val="20"/>
        </w:rPr>
        <w:t>complete</w:t>
      </w:r>
      <w:r w:rsidRPr="007E6630">
        <w:rPr>
          <w:spacing w:val="1"/>
          <w:sz w:val="20"/>
          <w:szCs w:val="20"/>
        </w:rPr>
        <w:t xml:space="preserve"> </w:t>
      </w:r>
      <w:r w:rsidRPr="007E6630">
        <w:rPr>
          <w:spacing w:val="-2"/>
          <w:sz w:val="20"/>
          <w:szCs w:val="20"/>
        </w:rPr>
        <w:t>the</w:t>
      </w:r>
      <w:r w:rsidRPr="007E6630">
        <w:rPr>
          <w:spacing w:val="1"/>
          <w:sz w:val="20"/>
          <w:szCs w:val="20"/>
        </w:rPr>
        <w:t xml:space="preserve"> </w:t>
      </w:r>
      <w:r w:rsidRPr="007E6630">
        <w:rPr>
          <w:spacing w:val="-2"/>
          <w:sz w:val="20"/>
          <w:szCs w:val="20"/>
        </w:rPr>
        <w:t>following</w:t>
      </w:r>
      <w:r w:rsidRPr="007E6630">
        <w:rPr>
          <w:spacing w:val="-3"/>
          <w:sz w:val="20"/>
          <w:szCs w:val="20"/>
        </w:rPr>
        <w:t xml:space="preserve"> </w:t>
      </w:r>
      <w:r w:rsidRPr="007E6630">
        <w:rPr>
          <w:spacing w:val="-2"/>
          <w:sz w:val="20"/>
          <w:szCs w:val="20"/>
        </w:rPr>
        <w:t>forms,</w:t>
      </w:r>
      <w:r w:rsidRPr="007E6630">
        <w:rPr>
          <w:spacing w:val="2"/>
          <w:sz w:val="20"/>
          <w:szCs w:val="20"/>
        </w:rPr>
        <w:t xml:space="preserve"> </w:t>
      </w:r>
      <w:r w:rsidRPr="007E6630">
        <w:rPr>
          <w:spacing w:val="-2"/>
          <w:sz w:val="20"/>
          <w:szCs w:val="20"/>
        </w:rPr>
        <w:t>which</w:t>
      </w:r>
      <w:r w:rsidRPr="007E6630">
        <w:rPr>
          <w:spacing w:val="-1"/>
          <w:sz w:val="20"/>
          <w:szCs w:val="20"/>
        </w:rPr>
        <w:t xml:space="preserve"> </w:t>
      </w:r>
      <w:r w:rsidRPr="007E6630">
        <w:rPr>
          <w:spacing w:val="-2"/>
          <w:sz w:val="20"/>
          <w:szCs w:val="20"/>
        </w:rPr>
        <w:t>are</w:t>
      </w:r>
      <w:r w:rsidRPr="007E6630">
        <w:rPr>
          <w:spacing w:val="1"/>
          <w:sz w:val="20"/>
          <w:szCs w:val="20"/>
        </w:rPr>
        <w:t xml:space="preserve"> </w:t>
      </w:r>
      <w:r w:rsidRPr="007E6630">
        <w:rPr>
          <w:spacing w:val="-2"/>
          <w:sz w:val="20"/>
          <w:szCs w:val="20"/>
        </w:rPr>
        <w:t>included</w:t>
      </w:r>
      <w:r w:rsidRPr="007E6630">
        <w:rPr>
          <w:spacing w:val="1"/>
          <w:sz w:val="20"/>
          <w:szCs w:val="20"/>
        </w:rPr>
        <w:t xml:space="preserve"> </w:t>
      </w:r>
      <w:r w:rsidRPr="007E6630">
        <w:rPr>
          <w:spacing w:val="-2"/>
          <w:sz w:val="20"/>
          <w:szCs w:val="20"/>
        </w:rPr>
        <w:t>in</w:t>
      </w:r>
      <w:r w:rsidRPr="007E6630">
        <w:rPr>
          <w:spacing w:val="-3"/>
          <w:sz w:val="20"/>
          <w:szCs w:val="20"/>
        </w:rPr>
        <w:t xml:space="preserve"> </w:t>
      </w:r>
      <w:r w:rsidRPr="007E6630">
        <w:rPr>
          <w:spacing w:val="-2"/>
          <w:sz w:val="20"/>
          <w:szCs w:val="20"/>
        </w:rPr>
        <w:t>the</w:t>
      </w:r>
      <w:r w:rsidRPr="007E6630">
        <w:rPr>
          <w:spacing w:val="2"/>
          <w:sz w:val="20"/>
          <w:szCs w:val="20"/>
        </w:rPr>
        <w:t xml:space="preserve"> </w:t>
      </w:r>
      <w:r w:rsidRPr="007E6630">
        <w:rPr>
          <w:spacing w:val="-2"/>
          <w:sz w:val="20"/>
          <w:szCs w:val="20"/>
        </w:rPr>
        <w:t>returnable</w:t>
      </w:r>
      <w:r w:rsidRPr="007E6630">
        <w:rPr>
          <w:spacing w:val="1"/>
          <w:sz w:val="20"/>
          <w:szCs w:val="20"/>
        </w:rPr>
        <w:t xml:space="preserve"> </w:t>
      </w:r>
      <w:r w:rsidRPr="007E6630">
        <w:rPr>
          <w:spacing w:val="-2"/>
          <w:sz w:val="20"/>
          <w:szCs w:val="20"/>
        </w:rPr>
        <w:t>document:</w:t>
      </w:r>
    </w:p>
    <w:p w14:paraId="2B1CD81B" w14:textId="77777777" w:rsidR="00245BE1" w:rsidRPr="007E6630" w:rsidRDefault="00245BE1" w:rsidP="00904E3A">
      <w:pPr>
        <w:numPr>
          <w:ilvl w:val="1"/>
          <w:numId w:val="23"/>
        </w:numPr>
        <w:tabs>
          <w:tab w:val="left" w:pos="2116"/>
          <w:tab w:val="left" w:pos="2117"/>
        </w:tabs>
        <w:spacing w:before="1" w:after="240" w:line="216" w:lineRule="auto"/>
        <w:ind w:right="895" w:hanging="360"/>
        <w:jc w:val="both"/>
        <w:rPr>
          <w:sz w:val="20"/>
          <w:szCs w:val="20"/>
        </w:rPr>
      </w:pPr>
      <w:r w:rsidRPr="007E6630">
        <w:rPr>
          <w:sz w:val="20"/>
          <w:szCs w:val="20"/>
        </w:rPr>
        <w:t xml:space="preserve">Declaration of Interest </w:t>
      </w:r>
      <w:r w:rsidRPr="007E6630">
        <w:rPr>
          <w:b/>
          <w:bCs/>
          <w:sz w:val="20"/>
          <w:szCs w:val="20"/>
        </w:rPr>
        <w:t>(MBD4).</w:t>
      </w:r>
    </w:p>
    <w:p w14:paraId="0C9B5D5A" w14:textId="77777777" w:rsidR="00245BE1" w:rsidRPr="007E6630" w:rsidRDefault="00245BE1" w:rsidP="00904E3A">
      <w:pPr>
        <w:numPr>
          <w:ilvl w:val="1"/>
          <w:numId w:val="23"/>
        </w:numPr>
        <w:tabs>
          <w:tab w:val="left" w:pos="2116"/>
          <w:tab w:val="left" w:pos="2117"/>
        </w:tabs>
        <w:spacing w:before="1" w:after="240" w:line="216" w:lineRule="auto"/>
        <w:ind w:right="895" w:hanging="360"/>
        <w:jc w:val="both"/>
        <w:rPr>
          <w:sz w:val="20"/>
          <w:szCs w:val="20"/>
        </w:rPr>
      </w:pPr>
      <w:r w:rsidRPr="007E6630">
        <w:rPr>
          <w:sz w:val="20"/>
          <w:szCs w:val="20"/>
        </w:rPr>
        <w:t xml:space="preserve">Declaration of Bidder’s Past Supply Chain Management Practices </w:t>
      </w:r>
      <w:r w:rsidRPr="007E6630">
        <w:rPr>
          <w:b/>
          <w:bCs/>
          <w:sz w:val="20"/>
          <w:szCs w:val="20"/>
        </w:rPr>
        <w:t>(MBD8).</w:t>
      </w:r>
    </w:p>
    <w:p w14:paraId="3F58FB7F" w14:textId="77777777" w:rsidR="00245BE1" w:rsidRPr="007E6630" w:rsidRDefault="00245BE1" w:rsidP="00904E3A">
      <w:pPr>
        <w:numPr>
          <w:ilvl w:val="1"/>
          <w:numId w:val="23"/>
        </w:numPr>
        <w:tabs>
          <w:tab w:val="left" w:pos="2116"/>
          <w:tab w:val="left" w:pos="2117"/>
        </w:tabs>
        <w:spacing w:before="1" w:after="240" w:line="216" w:lineRule="auto"/>
        <w:ind w:right="895" w:hanging="360"/>
        <w:jc w:val="both"/>
        <w:rPr>
          <w:sz w:val="20"/>
          <w:szCs w:val="20"/>
        </w:rPr>
      </w:pPr>
      <w:r w:rsidRPr="007E6630">
        <w:rPr>
          <w:sz w:val="20"/>
          <w:szCs w:val="20"/>
        </w:rPr>
        <w:t xml:space="preserve">Certificate of Independent Bid Determination </w:t>
      </w:r>
      <w:r w:rsidRPr="007E6630">
        <w:rPr>
          <w:b/>
          <w:bCs/>
          <w:sz w:val="20"/>
          <w:szCs w:val="20"/>
        </w:rPr>
        <w:t>(MBD9).</w:t>
      </w:r>
    </w:p>
    <w:p w14:paraId="6B162FBE" w14:textId="33100988" w:rsidR="00245BE1" w:rsidRPr="007E6630" w:rsidRDefault="00245BE1" w:rsidP="00593FDC">
      <w:pPr>
        <w:numPr>
          <w:ilvl w:val="0"/>
          <w:numId w:val="23"/>
        </w:numPr>
        <w:tabs>
          <w:tab w:val="left" w:pos="1396"/>
          <w:tab w:val="left" w:pos="1397"/>
        </w:tabs>
        <w:spacing w:after="240"/>
        <w:ind w:right="895" w:hanging="360"/>
        <w:jc w:val="both"/>
        <w:rPr>
          <w:sz w:val="20"/>
          <w:szCs w:val="20"/>
        </w:rPr>
      </w:pPr>
      <w:r w:rsidRPr="007E6630">
        <w:rPr>
          <w:sz w:val="20"/>
          <w:szCs w:val="20"/>
        </w:rPr>
        <w:t>Bidders</w:t>
      </w:r>
      <w:r w:rsidRPr="007E6630">
        <w:rPr>
          <w:spacing w:val="-1"/>
          <w:sz w:val="20"/>
          <w:szCs w:val="20"/>
        </w:rPr>
        <w:t xml:space="preserve"> </w:t>
      </w:r>
      <w:r w:rsidRPr="007E6630">
        <w:rPr>
          <w:sz w:val="20"/>
          <w:szCs w:val="20"/>
        </w:rPr>
        <w:t>who</w:t>
      </w:r>
      <w:r w:rsidRPr="007E6630">
        <w:rPr>
          <w:spacing w:val="-2"/>
          <w:sz w:val="20"/>
          <w:szCs w:val="20"/>
        </w:rPr>
        <w:t xml:space="preserve"> </w:t>
      </w:r>
      <w:r w:rsidRPr="007E6630">
        <w:rPr>
          <w:sz w:val="20"/>
          <w:szCs w:val="20"/>
        </w:rPr>
        <w:t>wish</w:t>
      </w:r>
      <w:r w:rsidRPr="007E6630">
        <w:rPr>
          <w:spacing w:val="-1"/>
          <w:sz w:val="20"/>
          <w:szCs w:val="20"/>
        </w:rPr>
        <w:t xml:space="preserve"> </w:t>
      </w:r>
      <w:r w:rsidRPr="007E6630">
        <w:rPr>
          <w:sz w:val="20"/>
          <w:szCs w:val="20"/>
        </w:rPr>
        <w:t>to</w:t>
      </w:r>
      <w:r w:rsidRPr="007E6630">
        <w:rPr>
          <w:spacing w:val="-1"/>
          <w:sz w:val="20"/>
          <w:szCs w:val="20"/>
        </w:rPr>
        <w:t xml:space="preserve"> </w:t>
      </w:r>
      <w:r w:rsidRPr="007E6630">
        <w:rPr>
          <w:sz w:val="20"/>
          <w:szCs w:val="20"/>
        </w:rPr>
        <w:t>claim for preferential points for Specific</w:t>
      </w:r>
      <w:r w:rsidRPr="007E6630">
        <w:rPr>
          <w:spacing w:val="-1"/>
          <w:sz w:val="20"/>
          <w:szCs w:val="20"/>
        </w:rPr>
        <w:t xml:space="preserve"> </w:t>
      </w:r>
      <w:r w:rsidRPr="007E6630">
        <w:rPr>
          <w:sz w:val="20"/>
          <w:szCs w:val="20"/>
        </w:rPr>
        <w:t>Goals in</w:t>
      </w:r>
      <w:r w:rsidRPr="007E6630">
        <w:rPr>
          <w:spacing w:val="-1"/>
          <w:sz w:val="20"/>
          <w:szCs w:val="20"/>
        </w:rPr>
        <w:t xml:space="preserve"> </w:t>
      </w:r>
      <w:r w:rsidRPr="007E6630">
        <w:rPr>
          <w:sz w:val="20"/>
          <w:szCs w:val="20"/>
        </w:rPr>
        <w:t>terms of the</w:t>
      </w:r>
      <w:r w:rsidRPr="007E6630">
        <w:rPr>
          <w:spacing w:val="-1"/>
          <w:sz w:val="20"/>
          <w:szCs w:val="20"/>
        </w:rPr>
        <w:t xml:space="preserve"> </w:t>
      </w:r>
      <w:r w:rsidRPr="007E6630">
        <w:rPr>
          <w:sz w:val="20"/>
          <w:szCs w:val="20"/>
        </w:rPr>
        <w:t>Preferential</w:t>
      </w:r>
      <w:r w:rsidRPr="007E6630">
        <w:rPr>
          <w:spacing w:val="-1"/>
          <w:sz w:val="20"/>
          <w:szCs w:val="20"/>
        </w:rPr>
        <w:t xml:space="preserve"> </w:t>
      </w:r>
      <w:r w:rsidRPr="007E6630">
        <w:rPr>
          <w:sz w:val="20"/>
          <w:szCs w:val="20"/>
        </w:rPr>
        <w:t>Procurement Policy of Council and</w:t>
      </w:r>
      <w:r w:rsidRPr="007E6630">
        <w:rPr>
          <w:spacing w:val="-2"/>
          <w:sz w:val="20"/>
          <w:szCs w:val="20"/>
        </w:rPr>
        <w:t xml:space="preserve"> </w:t>
      </w:r>
      <w:r w:rsidRPr="007E6630">
        <w:rPr>
          <w:sz w:val="20"/>
          <w:szCs w:val="20"/>
        </w:rPr>
        <w:t>the</w:t>
      </w:r>
      <w:r w:rsidRPr="007E6630">
        <w:rPr>
          <w:spacing w:val="-2"/>
          <w:sz w:val="20"/>
          <w:szCs w:val="20"/>
        </w:rPr>
        <w:t xml:space="preserve"> </w:t>
      </w:r>
      <w:r w:rsidRPr="007E6630">
        <w:rPr>
          <w:sz w:val="20"/>
          <w:szCs w:val="20"/>
        </w:rPr>
        <w:t>Preferential</w:t>
      </w:r>
      <w:r w:rsidRPr="007E6630">
        <w:rPr>
          <w:spacing w:val="-2"/>
          <w:sz w:val="20"/>
          <w:szCs w:val="20"/>
        </w:rPr>
        <w:t xml:space="preserve"> </w:t>
      </w:r>
      <w:r w:rsidRPr="007E6630">
        <w:rPr>
          <w:sz w:val="20"/>
          <w:szCs w:val="20"/>
        </w:rPr>
        <w:t>Procurement</w:t>
      </w:r>
      <w:r w:rsidRPr="007E6630">
        <w:rPr>
          <w:spacing w:val="-6"/>
          <w:sz w:val="20"/>
          <w:szCs w:val="20"/>
        </w:rPr>
        <w:t xml:space="preserve"> </w:t>
      </w:r>
      <w:r w:rsidRPr="007E6630">
        <w:rPr>
          <w:sz w:val="20"/>
          <w:szCs w:val="20"/>
        </w:rPr>
        <w:t>Regulations,</w:t>
      </w:r>
      <w:r w:rsidRPr="007E6630">
        <w:rPr>
          <w:spacing w:val="-5"/>
          <w:sz w:val="20"/>
          <w:szCs w:val="20"/>
        </w:rPr>
        <w:t xml:space="preserve"> </w:t>
      </w:r>
      <w:r w:rsidRPr="007E6630">
        <w:rPr>
          <w:sz w:val="20"/>
          <w:szCs w:val="20"/>
        </w:rPr>
        <w:t>2022,</w:t>
      </w:r>
      <w:r w:rsidRPr="007E6630">
        <w:rPr>
          <w:spacing w:val="-4"/>
          <w:sz w:val="20"/>
          <w:szCs w:val="20"/>
        </w:rPr>
        <w:t xml:space="preserve"> </w:t>
      </w:r>
      <w:r w:rsidRPr="007E6630">
        <w:rPr>
          <w:sz w:val="20"/>
          <w:szCs w:val="20"/>
        </w:rPr>
        <w:t>must</w:t>
      </w:r>
      <w:r w:rsidRPr="007E6630">
        <w:rPr>
          <w:spacing w:val="-7"/>
          <w:sz w:val="20"/>
          <w:szCs w:val="20"/>
        </w:rPr>
        <w:t xml:space="preserve"> </w:t>
      </w:r>
      <w:r w:rsidRPr="007E6630">
        <w:rPr>
          <w:sz w:val="20"/>
          <w:szCs w:val="20"/>
        </w:rPr>
        <w:t>submit</w:t>
      </w:r>
      <w:r w:rsidRPr="007E6630">
        <w:rPr>
          <w:spacing w:val="-1"/>
          <w:sz w:val="20"/>
          <w:szCs w:val="20"/>
        </w:rPr>
        <w:t xml:space="preserve"> </w:t>
      </w:r>
      <w:r w:rsidRPr="007E6630">
        <w:rPr>
          <w:sz w:val="20"/>
          <w:szCs w:val="20"/>
        </w:rPr>
        <w:t>a</w:t>
      </w:r>
      <w:r w:rsidRPr="007E6630">
        <w:rPr>
          <w:spacing w:val="-5"/>
          <w:sz w:val="20"/>
          <w:szCs w:val="20"/>
        </w:rPr>
        <w:t xml:space="preserve"> </w:t>
      </w:r>
      <w:r w:rsidRPr="007E6630">
        <w:rPr>
          <w:sz w:val="20"/>
          <w:szCs w:val="20"/>
        </w:rPr>
        <w:t>completed</w:t>
      </w:r>
      <w:r w:rsidRPr="007E6630">
        <w:rPr>
          <w:spacing w:val="-4"/>
          <w:sz w:val="20"/>
          <w:szCs w:val="20"/>
        </w:rPr>
        <w:t xml:space="preserve"> </w:t>
      </w:r>
      <w:r w:rsidRPr="007E6630">
        <w:rPr>
          <w:sz w:val="20"/>
          <w:szCs w:val="20"/>
        </w:rPr>
        <w:t>form</w:t>
      </w:r>
      <w:r w:rsidRPr="007E6630">
        <w:rPr>
          <w:spacing w:val="-3"/>
          <w:sz w:val="20"/>
          <w:szCs w:val="20"/>
        </w:rPr>
        <w:t xml:space="preserve"> </w:t>
      </w:r>
      <w:r w:rsidRPr="007E6630">
        <w:rPr>
          <w:b/>
          <w:sz w:val="20"/>
          <w:szCs w:val="20"/>
        </w:rPr>
        <w:t>MBD</w:t>
      </w:r>
      <w:r w:rsidRPr="007E6630">
        <w:rPr>
          <w:b/>
          <w:spacing w:val="-1"/>
          <w:sz w:val="20"/>
          <w:szCs w:val="20"/>
        </w:rPr>
        <w:t xml:space="preserve"> </w:t>
      </w:r>
      <w:r w:rsidRPr="007E6630">
        <w:rPr>
          <w:b/>
          <w:sz w:val="20"/>
          <w:szCs w:val="20"/>
        </w:rPr>
        <w:t>6.1</w:t>
      </w:r>
      <w:r w:rsidRPr="007E6630">
        <w:rPr>
          <w:b/>
          <w:spacing w:val="-4"/>
          <w:sz w:val="20"/>
          <w:szCs w:val="20"/>
        </w:rPr>
        <w:t xml:space="preserve"> </w:t>
      </w:r>
      <w:r w:rsidRPr="007E6630">
        <w:rPr>
          <w:sz w:val="20"/>
          <w:szCs w:val="20"/>
        </w:rPr>
        <w:t>(included</w:t>
      </w:r>
      <w:r w:rsidRPr="007E6630">
        <w:rPr>
          <w:spacing w:val="-5"/>
          <w:sz w:val="20"/>
          <w:szCs w:val="20"/>
        </w:rPr>
        <w:t xml:space="preserve"> </w:t>
      </w:r>
      <w:r w:rsidRPr="007E6630">
        <w:rPr>
          <w:sz w:val="20"/>
          <w:szCs w:val="20"/>
        </w:rPr>
        <w:t>in</w:t>
      </w:r>
      <w:r w:rsidRPr="007E6630">
        <w:rPr>
          <w:spacing w:val="-7"/>
          <w:sz w:val="20"/>
          <w:szCs w:val="20"/>
        </w:rPr>
        <w:t xml:space="preserve"> </w:t>
      </w:r>
      <w:r w:rsidRPr="007E6630">
        <w:rPr>
          <w:sz w:val="20"/>
          <w:szCs w:val="20"/>
        </w:rPr>
        <w:t>the returnable document) as well</w:t>
      </w:r>
      <w:r w:rsidRPr="007E6630">
        <w:rPr>
          <w:spacing w:val="-1"/>
          <w:sz w:val="20"/>
          <w:szCs w:val="20"/>
        </w:rPr>
        <w:t xml:space="preserve"> </w:t>
      </w:r>
      <w:r w:rsidRPr="007E6630">
        <w:rPr>
          <w:sz w:val="20"/>
          <w:szCs w:val="20"/>
        </w:rPr>
        <w:t xml:space="preserve">as a </w:t>
      </w:r>
      <w:r w:rsidRPr="007E6630">
        <w:rPr>
          <w:b/>
          <w:sz w:val="20"/>
          <w:szCs w:val="20"/>
        </w:rPr>
        <w:t xml:space="preserve">certified copy </w:t>
      </w:r>
      <w:r w:rsidRPr="007E6630">
        <w:rPr>
          <w:sz w:val="20"/>
          <w:szCs w:val="20"/>
        </w:rPr>
        <w:t>of the proof of B-BBEE status level of contribution</w:t>
      </w:r>
      <w:r w:rsidR="00593FDC" w:rsidRPr="007E6630">
        <w:rPr>
          <w:sz w:val="20"/>
          <w:szCs w:val="20"/>
        </w:rPr>
        <w:t>.</w:t>
      </w:r>
    </w:p>
    <w:p w14:paraId="4D32840F" w14:textId="77777777" w:rsidR="00245BE1" w:rsidRPr="007E6630" w:rsidRDefault="00245BE1" w:rsidP="00904E3A">
      <w:pPr>
        <w:numPr>
          <w:ilvl w:val="0"/>
          <w:numId w:val="23"/>
        </w:numPr>
        <w:tabs>
          <w:tab w:val="left" w:pos="1396"/>
          <w:tab w:val="left" w:pos="1397"/>
        </w:tabs>
        <w:spacing w:after="240"/>
        <w:ind w:right="895" w:hanging="360"/>
        <w:jc w:val="both"/>
        <w:rPr>
          <w:sz w:val="20"/>
          <w:szCs w:val="20"/>
        </w:rPr>
      </w:pPr>
      <w:r w:rsidRPr="007E6630">
        <w:rPr>
          <w:sz w:val="20"/>
          <w:szCs w:val="20"/>
        </w:rPr>
        <w:t>A</w:t>
      </w:r>
      <w:r w:rsidRPr="007E6630">
        <w:rPr>
          <w:spacing w:val="-2"/>
          <w:sz w:val="20"/>
          <w:szCs w:val="20"/>
        </w:rPr>
        <w:t xml:space="preserve"> </w:t>
      </w:r>
      <w:r w:rsidRPr="007E6630">
        <w:rPr>
          <w:sz w:val="20"/>
          <w:szCs w:val="20"/>
        </w:rPr>
        <w:t>Municipal</w:t>
      </w:r>
      <w:r w:rsidRPr="007E6630">
        <w:rPr>
          <w:spacing w:val="-7"/>
          <w:sz w:val="20"/>
          <w:szCs w:val="20"/>
        </w:rPr>
        <w:t xml:space="preserve"> </w:t>
      </w:r>
      <w:r w:rsidRPr="007E6630">
        <w:rPr>
          <w:sz w:val="20"/>
          <w:szCs w:val="20"/>
        </w:rPr>
        <w:t>Billing</w:t>
      </w:r>
      <w:r w:rsidRPr="007E6630">
        <w:rPr>
          <w:spacing w:val="-7"/>
          <w:sz w:val="20"/>
          <w:szCs w:val="20"/>
        </w:rPr>
        <w:t xml:space="preserve"> </w:t>
      </w:r>
      <w:r w:rsidRPr="007E6630">
        <w:rPr>
          <w:sz w:val="20"/>
          <w:szCs w:val="20"/>
        </w:rPr>
        <w:t>Clearance</w:t>
      </w:r>
      <w:r w:rsidRPr="007E6630">
        <w:rPr>
          <w:spacing w:val="-5"/>
          <w:sz w:val="20"/>
          <w:szCs w:val="20"/>
        </w:rPr>
        <w:t xml:space="preserve"> </w:t>
      </w:r>
      <w:r w:rsidRPr="007E6630">
        <w:rPr>
          <w:sz w:val="20"/>
          <w:szCs w:val="20"/>
        </w:rPr>
        <w:t>Certificate,</w:t>
      </w:r>
      <w:r w:rsidRPr="007E6630">
        <w:rPr>
          <w:spacing w:val="-1"/>
          <w:sz w:val="20"/>
          <w:szCs w:val="20"/>
        </w:rPr>
        <w:t xml:space="preserve"> </w:t>
      </w:r>
      <w:r w:rsidRPr="007E6630">
        <w:rPr>
          <w:sz w:val="20"/>
          <w:szCs w:val="20"/>
        </w:rPr>
        <w:t>which</w:t>
      </w:r>
      <w:r w:rsidRPr="007E6630">
        <w:rPr>
          <w:spacing w:val="-6"/>
          <w:sz w:val="20"/>
          <w:szCs w:val="20"/>
        </w:rPr>
        <w:t xml:space="preserve"> </w:t>
      </w:r>
      <w:r w:rsidRPr="007E6630">
        <w:rPr>
          <w:sz w:val="20"/>
          <w:szCs w:val="20"/>
        </w:rPr>
        <w:t>covers,</w:t>
      </w:r>
      <w:r w:rsidRPr="007E6630">
        <w:rPr>
          <w:spacing w:val="-4"/>
          <w:sz w:val="20"/>
          <w:szCs w:val="20"/>
        </w:rPr>
        <w:t xml:space="preserve"> </w:t>
      </w:r>
      <w:r w:rsidRPr="007E6630">
        <w:rPr>
          <w:sz w:val="20"/>
          <w:szCs w:val="20"/>
        </w:rPr>
        <w:t>if</w:t>
      </w:r>
      <w:r w:rsidRPr="007E6630">
        <w:rPr>
          <w:spacing w:val="-4"/>
          <w:sz w:val="20"/>
          <w:szCs w:val="20"/>
        </w:rPr>
        <w:t xml:space="preserve"> </w:t>
      </w:r>
      <w:r w:rsidRPr="007E6630">
        <w:rPr>
          <w:sz w:val="20"/>
          <w:szCs w:val="20"/>
        </w:rPr>
        <w:t>applicable,</w:t>
      </w:r>
      <w:r w:rsidRPr="007E6630">
        <w:rPr>
          <w:spacing w:val="-1"/>
          <w:sz w:val="20"/>
          <w:szCs w:val="20"/>
        </w:rPr>
        <w:t xml:space="preserve"> </w:t>
      </w:r>
      <w:r w:rsidRPr="007E6630">
        <w:rPr>
          <w:sz w:val="20"/>
          <w:szCs w:val="20"/>
        </w:rPr>
        <w:t>both</w:t>
      </w:r>
      <w:r w:rsidRPr="007E6630">
        <w:rPr>
          <w:spacing w:val="-6"/>
          <w:sz w:val="20"/>
          <w:szCs w:val="20"/>
        </w:rPr>
        <w:t xml:space="preserve"> </w:t>
      </w:r>
      <w:r w:rsidRPr="007E6630">
        <w:rPr>
          <w:sz w:val="20"/>
          <w:szCs w:val="20"/>
        </w:rPr>
        <w:t>the</w:t>
      </w:r>
      <w:r w:rsidRPr="007E6630">
        <w:rPr>
          <w:spacing w:val="-4"/>
          <w:sz w:val="20"/>
          <w:szCs w:val="20"/>
        </w:rPr>
        <w:t xml:space="preserve"> </w:t>
      </w:r>
      <w:r w:rsidRPr="007E6630">
        <w:rPr>
          <w:sz w:val="20"/>
          <w:szCs w:val="20"/>
        </w:rPr>
        <w:t>company and</w:t>
      </w:r>
      <w:r w:rsidRPr="007E6630">
        <w:rPr>
          <w:spacing w:val="-5"/>
          <w:sz w:val="20"/>
          <w:szCs w:val="20"/>
        </w:rPr>
        <w:t xml:space="preserve"> </w:t>
      </w:r>
      <w:r w:rsidRPr="007E6630">
        <w:rPr>
          <w:sz w:val="20"/>
          <w:szCs w:val="20"/>
        </w:rPr>
        <w:t>its</w:t>
      </w:r>
      <w:r w:rsidRPr="007E6630">
        <w:rPr>
          <w:spacing w:val="-1"/>
          <w:sz w:val="20"/>
          <w:szCs w:val="20"/>
        </w:rPr>
        <w:t xml:space="preserve"> </w:t>
      </w:r>
      <w:r w:rsidRPr="007E6630">
        <w:rPr>
          <w:sz w:val="20"/>
          <w:szCs w:val="20"/>
        </w:rPr>
        <w:t>directors,</w:t>
      </w:r>
      <w:r w:rsidRPr="007E6630">
        <w:rPr>
          <w:spacing w:val="-7"/>
          <w:sz w:val="20"/>
          <w:szCs w:val="20"/>
        </w:rPr>
        <w:t xml:space="preserve"> </w:t>
      </w:r>
      <w:r w:rsidRPr="007E6630">
        <w:rPr>
          <w:sz w:val="20"/>
          <w:szCs w:val="20"/>
        </w:rPr>
        <w:t>must accompany all bids (included in the returnable document).</w:t>
      </w:r>
    </w:p>
    <w:p w14:paraId="26010CFE" w14:textId="77777777" w:rsidR="00245BE1" w:rsidRPr="007E6630" w:rsidRDefault="00245BE1" w:rsidP="00904E3A">
      <w:pPr>
        <w:numPr>
          <w:ilvl w:val="0"/>
          <w:numId w:val="23"/>
        </w:numPr>
        <w:tabs>
          <w:tab w:val="left" w:pos="1397"/>
        </w:tabs>
        <w:spacing w:after="240"/>
        <w:ind w:right="895" w:hanging="360"/>
        <w:jc w:val="both"/>
        <w:rPr>
          <w:sz w:val="20"/>
          <w:szCs w:val="20"/>
        </w:rPr>
      </w:pPr>
      <w:r w:rsidRPr="007E6630">
        <w:rPr>
          <w:sz w:val="20"/>
          <w:szCs w:val="20"/>
        </w:rPr>
        <w:lastRenderedPageBreak/>
        <w:t>It</w:t>
      </w:r>
      <w:r w:rsidRPr="007E6630">
        <w:rPr>
          <w:spacing w:val="-3"/>
          <w:sz w:val="20"/>
          <w:szCs w:val="20"/>
        </w:rPr>
        <w:t xml:space="preserve"> </w:t>
      </w:r>
      <w:r w:rsidRPr="007E6630">
        <w:rPr>
          <w:sz w:val="20"/>
          <w:szCs w:val="20"/>
        </w:rPr>
        <w:t>should</w:t>
      </w:r>
      <w:r w:rsidRPr="007E6630">
        <w:rPr>
          <w:spacing w:val="-4"/>
          <w:sz w:val="20"/>
          <w:szCs w:val="20"/>
        </w:rPr>
        <w:t xml:space="preserve"> </w:t>
      </w:r>
      <w:r w:rsidRPr="007E6630">
        <w:rPr>
          <w:sz w:val="20"/>
          <w:szCs w:val="20"/>
        </w:rPr>
        <w:t>be</w:t>
      </w:r>
      <w:r w:rsidRPr="007E6630">
        <w:rPr>
          <w:spacing w:val="-3"/>
          <w:sz w:val="20"/>
          <w:szCs w:val="20"/>
        </w:rPr>
        <w:t xml:space="preserve"> </w:t>
      </w:r>
      <w:r w:rsidRPr="007E6630">
        <w:rPr>
          <w:sz w:val="20"/>
          <w:szCs w:val="20"/>
        </w:rPr>
        <w:t>noted</w:t>
      </w:r>
      <w:r w:rsidRPr="007E6630">
        <w:rPr>
          <w:spacing w:val="-3"/>
          <w:sz w:val="20"/>
          <w:szCs w:val="20"/>
        </w:rPr>
        <w:t xml:space="preserve"> </w:t>
      </w:r>
      <w:r w:rsidRPr="007E6630">
        <w:rPr>
          <w:sz w:val="20"/>
          <w:szCs w:val="20"/>
        </w:rPr>
        <w:t>that</w:t>
      </w:r>
      <w:r w:rsidRPr="007E6630">
        <w:rPr>
          <w:spacing w:val="-5"/>
          <w:sz w:val="20"/>
          <w:szCs w:val="20"/>
        </w:rPr>
        <w:t xml:space="preserve"> </w:t>
      </w:r>
      <w:r w:rsidRPr="007E6630">
        <w:rPr>
          <w:sz w:val="20"/>
          <w:szCs w:val="20"/>
        </w:rPr>
        <w:t>the</w:t>
      </w:r>
      <w:r w:rsidRPr="007E6630">
        <w:rPr>
          <w:spacing w:val="-3"/>
          <w:sz w:val="20"/>
          <w:szCs w:val="20"/>
        </w:rPr>
        <w:t xml:space="preserve"> </w:t>
      </w:r>
      <w:r w:rsidRPr="007E6630">
        <w:rPr>
          <w:sz w:val="20"/>
          <w:szCs w:val="20"/>
        </w:rPr>
        <w:t>80/20</w:t>
      </w:r>
      <w:r w:rsidRPr="007E6630">
        <w:rPr>
          <w:spacing w:val="-2"/>
          <w:sz w:val="20"/>
          <w:szCs w:val="20"/>
        </w:rPr>
        <w:t xml:space="preserve"> </w:t>
      </w:r>
      <w:r w:rsidRPr="007E6630">
        <w:rPr>
          <w:sz w:val="20"/>
          <w:szCs w:val="20"/>
        </w:rPr>
        <w:t>preferential</w:t>
      </w:r>
      <w:r w:rsidRPr="007E6630">
        <w:rPr>
          <w:spacing w:val="-6"/>
          <w:sz w:val="20"/>
          <w:szCs w:val="20"/>
        </w:rPr>
        <w:t xml:space="preserve"> </w:t>
      </w:r>
      <w:r w:rsidRPr="007E6630">
        <w:rPr>
          <w:sz w:val="20"/>
          <w:szCs w:val="20"/>
        </w:rPr>
        <w:t>points</w:t>
      </w:r>
      <w:r w:rsidRPr="007E6630">
        <w:rPr>
          <w:spacing w:val="-2"/>
          <w:sz w:val="20"/>
          <w:szCs w:val="20"/>
        </w:rPr>
        <w:t xml:space="preserve"> </w:t>
      </w:r>
      <w:r w:rsidRPr="007E6630">
        <w:rPr>
          <w:sz w:val="20"/>
          <w:szCs w:val="20"/>
        </w:rPr>
        <w:t>system</w:t>
      </w:r>
      <w:r w:rsidRPr="007E6630">
        <w:rPr>
          <w:spacing w:val="-2"/>
          <w:sz w:val="20"/>
          <w:szCs w:val="20"/>
        </w:rPr>
        <w:t xml:space="preserve"> </w:t>
      </w:r>
      <w:r w:rsidRPr="007E6630">
        <w:rPr>
          <w:sz w:val="20"/>
          <w:szCs w:val="20"/>
        </w:rPr>
        <w:t>will</w:t>
      </w:r>
      <w:r w:rsidRPr="007E6630">
        <w:rPr>
          <w:spacing w:val="-3"/>
          <w:sz w:val="20"/>
          <w:szCs w:val="20"/>
        </w:rPr>
        <w:t xml:space="preserve"> </w:t>
      </w:r>
      <w:r w:rsidRPr="007E6630">
        <w:rPr>
          <w:sz w:val="20"/>
          <w:szCs w:val="20"/>
        </w:rPr>
        <w:t>be</w:t>
      </w:r>
      <w:r w:rsidRPr="007E6630">
        <w:rPr>
          <w:spacing w:val="-3"/>
          <w:sz w:val="20"/>
          <w:szCs w:val="20"/>
        </w:rPr>
        <w:t xml:space="preserve"> </w:t>
      </w:r>
      <w:r w:rsidRPr="007E6630">
        <w:rPr>
          <w:sz w:val="20"/>
          <w:szCs w:val="20"/>
        </w:rPr>
        <w:t>applied,</w:t>
      </w:r>
      <w:r w:rsidRPr="007E6630">
        <w:rPr>
          <w:spacing w:val="-2"/>
          <w:sz w:val="20"/>
          <w:szCs w:val="20"/>
        </w:rPr>
        <w:t xml:space="preserve"> </w:t>
      </w:r>
      <w:r w:rsidRPr="007E6630">
        <w:rPr>
          <w:sz w:val="20"/>
          <w:szCs w:val="20"/>
        </w:rPr>
        <w:t>80</w:t>
      </w:r>
      <w:r w:rsidRPr="007E6630">
        <w:rPr>
          <w:spacing w:val="-4"/>
          <w:sz w:val="20"/>
          <w:szCs w:val="20"/>
        </w:rPr>
        <w:t xml:space="preserve"> </w:t>
      </w:r>
      <w:r w:rsidRPr="007E6630">
        <w:rPr>
          <w:sz w:val="20"/>
          <w:szCs w:val="20"/>
        </w:rPr>
        <w:t>being</w:t>
      </w:r>
      <w:r w:rsidRPr="007E6630">
        <w:rPr>
          <w:spacing w:val="-8"/>
          <w:sz w:val="20"/>
          <w:szCs w:val="20"/>
        </w:rPr>
        <w:t xml:space="preserve"> </w:t>
      </w:r>
      <w:r w:rsidRPr="007E6630">
        <w:rPr>
          <w:sz w:val="20"/>
          <w:szCs w:val="20"/>
        </w:rPr>
        <w:t>for</w:t>
      </w:r>
      <w:r w:rsidRPr="007E6630">
        <w:rPr>
          <w:spacing w:val="-3"/>
          <w:sz w:val="20"/>
          <w:szCs w:val="20"/>
        </w:rPr>
        <w:t xml:space="preserve"> </w:t>
      </w:r>
      <w:r w:rsidRPr="007E6630">
        <w:rPr>
          <w:sz w:val="20"/>
          <w:szCs w:val="20"/>
        </w:rPr>
        <w:t>price</w:t>
      </w:r>
      <w:r w:rsidRPr="007E6630">
        <w:rPr>
          <w:spacing w:val="-6"/>
          <w:sz w:val="20"/>
          <w:szCs w:val="20"/>
        </w:rPr>
        <w:t xml:space="preserve"> </w:t>
      </w:r>
      <w:r w:rsidRPr="007E6630">
        <w:rPr>
          <w:sz w:val="20"/>
          <w:szCs w:val="20"/>
        </w:rPr>
        <w:t>and</w:t>
      </w:r>
      <w:r w:rsidRPr="007E6630">
        <w:rPr>
          <w:spacing w:val="-3"/>
          <w:sz w:val="20"/>
          <w:szCs w:val="20"/>
        </w:rPr>
        <w:t xml:space="preserve"> </w:t>
      </w:r>
      <w:r w:rsidRPr="007E6630">
        <w:rPr>
          <w:sz w:val="20"/>
          <w:szCs w:val="20"/>
        </w:rPr>
        <w:t>20</w:t>
      </w:r>
      <w:r w:rsidRPr="007E6630">
        <w:rPr>
          <w:spacing w:val="-6"/>
          <w:sz w:val="20"/>
          <w:szCs w:val="20"/>
        </w:rPr>
        <w:t xml:space="preserve"> </w:t>
      </w:r>
      <w:r w:rsidRPr="007E6630">
        <w:rPr>
          <w:sz w:val="20"/>
          <w:szCs w:val="20"/>
        </w:rPr>
        <w:t>for</w:t>
      </w:r>
      <w:r w:rsidRPr="007E6630">
        <w:rPr>
          <w:spacing w:val="-3"/>
          <w:sz w:val="20"/>
          <w:szCs w:val="20"/>
        </w:rPr>
        <w:t xml:space="preserve"> </w:t>
      </w:r>
      <w:r w:rsidRPr="007E6630">
        <w:rPr>
          <w:sz w:val="20"/>
          <w:szCs w:val="20"/>
        </w:rPr>
        <w:t>Specific</w:t>
      </w:r>
      <w:r w:rsidRPr="007E6630">
        <w:rPr>
          <w:spacing w:val="-2"/>
          <w:sz w:val="20"/>
          <w:szCs w:val="20"/>
        </w:rPr>
        <w:t xml:space="preserve"> </w:t>
      </w:r>
      <w:r w:rsidRPr="007E6630">
        <w:rPr>
          <w:sz w:val="20"/>
          <w:szCs w:val="20"/>
        </w:rPr>
        <w:t>Goals as defined in the Preferential Procurement Policy.</w:t>
      </w:r>
    </w:p>
    <w:p w14:paraId="44419EEC" w14:textId="77777777" w:rsidR="00284208" w:rsidRPr="004E5212" w:rsidRDefault="00284208" w:rsidP="004E5212">
      <w:pPr>
        <w:rPr>
          <w:sz w:val="20"/>
          <w:szCs w:val="20"/>
        </w:rPr>
      </w:pPr>
    </w:p>
    <w:p w14:paraId="38F0F97F" w14:textId="77777777" w:rsidR="00CA7754" w:rsidRPr="007E6630" w:rsidRDefault="00245BE1" w:rsidP="00904E3A">
      <w:pPr>
        <w:numPr>
          <w:ilvl w:val="0"/>
          <w:numId w:val="23"/>
        </w:numPr>
        <w:tabs>
          <w:tab w:val="left" w:pos="1397"/>
        </w:tabs>
        <w:spacing w:after="240"/>
        <w:ind w:right="895"/>
        <w:jc w:val="both"/>
        <w:rPr>
          <w:sz w:val="20"/>
          <w:szCs w:val="20"/>
        </w:rPr>
      </w:pPr>
      <w:r w:rsidRPr="007E6630">
        <w:rPr>
          <w:spacing w:val="-2"/>
          <w:sz w:val="20"/>
          <w:szCs w:val="20"/>
        </w:rPr>
        <w:t>The</w:t>
      </w:r>
      <w:r w:rsidRPr="007E6630">
        <w:rPr>
          <w:spacing w:val="-6"/>
          <w:sz w:val="20"/>
          <w:szCs w:val="20"/>
        </w:rPr>
        <w:t xml:space="preserve"> </w:t>
      </w:r>
      <w:r w:rsidRPr="007E6630">
        <w:rPr>
          <w:spacing w:val="-2"/>
          <w:sz w:val="20"/>
          <w:szCs w:val="20"/>
        </w:rPr>
        <w:t>award</w:t>
      </w:r>
      <w:r w:rsidRPr="007E6630">
        <w:rPr>
          <w:spacing w:val="-3"/>
          <w:sz w:val="20"/>
          <w:szCs w:val="20"/>
        </w:rPr>
        <w:t xml:space="preserve"> </w:t>
      </w:r>
      <w:r w:rsidRPr="007E6630">
        <w:rPr>
          <w:spacing w:val="-2"/>
          <w:sz w:val="20"/>
          <w:szCs w:val="20"/>
        </w:rPr>
        <w:t>will</w:t>
      </w:r>
      <w:r w:rsidRPr="007E6630">
        <w:rPr>
          <w:spacing w:val="2"/>
          <w:sz w:val="20"/>
          <w:szCs w:val="20"/>
        </w:rPr>
        <w:t xml:space="preserve"> </w:t>
      </w:r>
      <w:r w:rsidRPr="007E6630">
        <w:rPr>
          <w:spacing w:val="-2"/>
          <w:sz w:val="20"/>
          <w:szCs w:val="20"/>
        </w:rPr>
        <w:t>be</w:t>
      </w:r>
      <w:r w:rsidRPr="007E6630">
        <w:rPr>
          <w:spacing w:val="-3"/>
          <w:sz w:val="20"/>
          <w:szCs w:val="20"/>
        </w:rPr>
        <w:t xml:space="preserve"> </w:t>
      </w:r>
      <w:r w:rsidRPr="007E6630">
        <w:rPr>
          <w:spacing w:val="-2"/>
          <w:sz w:val="20"/>
          <w:szCs w:val="20"/>
        </w:rPr>
        <w:t>made</w:t>
      </w:r>
      <w:r w:rsidRPr="007E6630">
        <w:rPr>
          <w:spacing w:val="-3"/>
          <w:sz w:val="20"/>
          <w:szCs w:val="20"/>
        </w:rPr>
        <w:t xml:space="preserve"> </w:t>
      </w:r>
      <w:r w:rsidRPr="007E6630">
        <w:rPr>
          <w:spacing w:val="-2"/>
          <w:sz w:val="20"/>
          <w:szCs w:val="20"/>
        </w:rPr>
        <w:t>in</w:t>
      </w:r>
      <w:r w:rsidRPr="007E6630">
        <w:rPr>
          <w:spacing w:val="-3"/>
          <w:sz w:val="20"/>
          <w:szCs w:val="20"/>
        </w:rPr>
        <w:t xml:space="preserve"> </w:t>
      </w:r>
      <w:r w:rsidRPr="007E6630">
        <w:rPr>
          <w:spacing w:val="-2"/>
          <w:sz w:val="20"/>
          <w:szCs w:val="20"/>
        </w:rPr>
        <w:t>terms</w:t>
      </w:r>
      <w:r w:rsidRPr="007E6630">
        <w:rPr>
          <w:spacing w:val="2"/>
          <w:sz w:val="20"/>
          <w:szCs w:val="20"/>
        </w:rPr>
        <w:t xml:space="preserve"> </w:t>
      </w:r>
      <w:r w:rsidRPr="007E6630">
        <w:rPr>
          <w:spacing w:val="-2"/>
          <w:sz w:val="20"/>
          <w:szCs w:val="20"/>
        </w:rPr>
        <w:t>of</w:t>
      </w:r>
      <w:r w:rsidRPr="007E6630">
        <w:rPr>
          <w:spacing w:val="-1"/>
          <w:sz w:val="20"/>
          <w:szCs w:val="20"/>
        </w:rPr>
        <w:t xml:space="preserve"> </w:t>
      </w:r>
      <w:r w:rsidRPr="007E6630">
        <w:rPr>
          <w:spacing w:val="-2"/>
          <w:sz w:val="20"/>
          <w:szCs w:val="20"/>
        </w:rPr>
        <w:t>the</w:t>
      </w:r>
      <w:r w:rsidRPr="007E6630">
        <w:rPr>
          <w:spacing w:val="-3"/>
          <w:sz w:val="20"/>
          <w:szCs w:val="20"/>
        </w:rPr>
        <w:t xml:space="preserve"> </w:t>
      </w:r>
      <w:r w:rsidRPr="007E6630">
        <w:rPr>
          <w:spacing w:val="-2"/>
          <w:sz w:val="20"/>
          <w:szCs w:val="20"/>
        </w:rPr>
        <w:t>Municipality’s</w:t>
      </w:r>
      <w:r w:rsidRPr="007E6630">
        <w:rPr>
          <w:spacing w:val="1"/>
          <w:sz w:val="20"/>
          <w:szCs w:val="20"/>
        </w:rPr>
        <w:t xml:space="preserve"> </w:t>
      </w:r>
      <w:r w:rsidRPr="007E6630">
        <w:rPr>
          <w:spacing w:val="-2"/>
          <w:sz w:val="20"/>
          <w:szCs w:val="20"/>
        </w:rPr>
        <w:t>Preferential</w:t>
      </w:r>
      <w:r w:rsidRPr="007E6630">
        <w:rPr>
          <w:spacing w:val="-3"/>
          <w:sz w:val="20"/>
          <w:szCs w:val="20"/>
        </w:rPr>
        <w:t xml:space="preserve"> </w:t>
      </w:r>
      <w:r w:rsidRPr="007E6630">
        <w:rPr>
          <w:spacing w:val="-2"/>
          <w:sz w:val="20"/>
          <w:szCs w:val="20"/>
        </w:rPr>
        <w:t>Procurement</w:t>
      </w:r>
      <w:r w:rsidRPr="007E6630">
        <w:rPr>
          <w:spacing w:val="2"/>
          <w:sz w:val="20"/>
          <w:szCs w:val="20"/>
        </w:rPr>
        <w:t xml:space="preserve"> </w:t>
      </w:r>
      <w:r w:rsidRPr="007E6630">
        <w:rPr>
          <w:spacing w:val="-2"/>
          <w:sz w:val="20"/>
          <w:szCs w:val="20"/>
        </w:rPr>
        <w:t>and</w:t>
      </w:r>
      <w:r w:rsidRPr="007E6630">
        <w:rPr>
          <w:spacing w:val="-3"/>
          <w:sz w:val="20"/>
          <w:szCs w:val="20"/>
        </w:rPr>
        <w:t xml:space="preserve"> </w:t>
      </w:r>
      <w:r w:rsidRPr="007E6630">
        <w:rPr>
          <w:spacing w:val="-2"/>
          <w:sz w:val="20"/>
          <w:szCs w:val="20"/>
        </w:rPr>
        <w:t>Supply</w:t>
      </w:r>
      <w:r w:rsidRPr="007E6630">
        <w:rPr>
          <w:spacing w:val="-4"/>
          <w:sz w:val="20"/>
          <w:szCs w:val="20"/>
        </w:rPr>
        <w:t xml:space="preserve"> </w:t>
      </w:r>
      <w:r w:rsidRPr="007E6630">
        <w:rPr>
          <w:spacing w:val="-2"/>
          <w:sz w:val="20"/>
          <w:szCs w:val="20"/>
        </w:rPr>
        <w:t>Chain</w:t>
      </w:r>
      <w:r w:rsidRPr="007E6630">
        <w:rPr>
          <w:spacing w:val="-6"/>
          <w:sz w:val="20"/>
          <w:szCs w:val="20"/>
        </w:rPr>
        <w:t xml:space="preserve"> </w:t>
      </w:r>
      <w:r w:rsidRPr="007E6630">
        <w:rPr>
          <w:spacing w:val="-2"/>
          <w:sz w:val="20"/>
          <w:szCs w:val="20"/>
        </w:rPr>
        <w:t>Management</w:t>
      </w:r>
      <w:r w:rsidRPr="007E6630">
        <w:rPr>
          <w:spacing w:val="-1"/>
          <w:sz w:val="20"/>
          <w:szCs w:val="20"/>
        </w:rPr>
        <w:t xml:space="preserve"> </w:t>
      </w:r>
      <w:r w:rsidRPr="007E6630">
        <w:rPr>
          <w:spacing w:val="-2"/>
          <w:sz w:val="20"/>
          <w:szCs w:val="20"/>
        </w:rPr>
        <w:t>Policies.</w:t>
      </w:r>
    </w:p>
    <w:p w14:paraId="3F1157D9" w14:textId="77777777" w:rsidR="00CA7754" w:rsidRPr="007E6630" w:rsidRDefault="00CA7754" w:rsidP="00904E3A">
      <w:pPr>
        <w:numPr>
          <w:ilvl w:val="0"/>
          <w:numId w:val="23"/>
        </w:numPr>
        <w:tabs>
          <w:tab w:val="left" w:pos="1397"/>
        </w:tabs>
        <w:spacing w:after="240"/>
        <w:ind w:right="895"/>
        <w:jc w:val="both"/>
        <w:rPr>
          <w:sz w:val="20"/>
          <w:szCs w:val="20"/>
        </w:rPr>
      </w:pPr>
      <w:r w:rsidRPr="007E6630">
        <w:rPr>
          <w:sz w:val="20"/>
          <w:szCs w:val="20"/>
        </w:rPr>
        <w:t xml:space="preserve">This bid is subject to the General Conditions of Contract (GCC) </w:t>
      </w:r>
    </w:p>
    <w:p w14:paraId="45610D3C" w14:textId="34E48D66" w:rsidR="00245BE1" w:rsidRPr="007E6630" w:rsidRDefault="00245BE1" w:rsidP="00904E3A">
      <w:pPr>
        <w:numPr>
          <w:ilvl w:val="0"/>
          <w:numId w:val="23"/>
        </w:numPr>
        <w:tabs>
          <w:tab w:val="left" w:pos="1397"/>
        </w:tabs>
        <w:spacing w:after="240"/>
        <w:ind w:right="895"/>
        <w:jc w:val="both"/>
        <w:rPr>
          <w:sz w:val="20"/>
          <w:szCs w:val="20"/>
        </w:rPr>
      </w:pPr>
      <w:r w:rsidRPr="007E6630">
        <w:rPr>
          <w:sz w:val="20"/>
          <w:szCs w:val="20"/>
        </w:rPr>
        <w:t>Documents</w:t>
      </w:r>
      <w:r w:rsidRPr="007E6630">
        <w:rPr>
          <w:spacing w:val="-13"/>
          <w:sz w:val="20"/>
          <w:szCs w:val="20"/>
        </w:rPr>
        <w:t xml:space="preserve"> </w:t>
      </w:r>
      <w:r w:rsidRPr="007E6630">
        <w:rPr>
          <w:sz w:val="20"/>
          <w:szCs w:val="20"/>
        </w:rPr>
        <w:t>are</w:t>
      </w:r>
      <w:r w:rsidRPr="007E6630">
        <w:rPr>
          <w:spacing w:val="-10"/>
          <w:sz w:val="20"/>
          <w:szCs w:val="20"/>
        </w:rPr>
        <w:t xml:space="preserve"> </w:t>
      </w:r>
      <w:r w:rsidRPr="007E6630">
        <w:rPr>
          <w:sz w:val="20"/>
          <w:szCs w:val="20"/>
        </w:rPr>
        <w:t>to</w:t>
      </w:r>
      <w:r w:rsidRPr="007E6630">
        <w:rPr>
          <w:spacing w:val="-11"/>
          <w:sz w:val="20"/>
          <w:szCs w:val="20"/>
        </w:rPr>
        <w:t xml:space="preserve"> </w:t>
      </w:r>
      <w:r w:rsidRPr="007E6630">
        <w:rPr>
          <w:sz w:val="20"/>
          <w:szCs w:val="20"/>
        </w:rPr>
        <w:t>be</w:t>
      </w:r>
      <w:r w:rsidRPr="007E6630">
        <w:rPr>
          <w:spacing w:val="-10"/>
          <w:sz w:val="20"/>
          <w:szCs w:val="20"/>
        </w:rPr>
        <w:t xml:space="preserve"> </w:t>
      </w:r>
      <w:r w:rsidRPr="007E6630">
        <w:rPr>
          <w:sz w:val="20"/>
          <w:szCs w:val="20"/>
        </w:rPr>
        <w:t>completed</w:t>
      </w:r>
      <w:r w:rsidRPr="007E6630">
        <w:rPr>
          <w:spacing w:val="-11"/>
          <w:sz w:val="20"/>
          <w:szCs w:val="20"/>
        </w:rPr>
        <w:t xml:space="preserve"> </w:t>
      </w:r>
      <w:r w:rsidRPr="007E6630">
        <w:rPr>
          <w:sz w:val="20"/>
          <w:szCs w:val="20"/>
        </w:rPr>
        <w:t>in</w:t>
      </w:r>
      <w:r w:rsidRPr="007E6630">
        <w:rPr>
          <w:spacing w:val="-10"/>
          <w:sz w:val="20"/>
          <w:szCs w:val="20"/>
        </w:rPr>
        <w:t xml:space="preserve"> </w:t>
      </w:r>
      <w:r w:rsidRPr="007E6630">
        <w:rPr>
          <w:sz w:val="20"/>
          <w:szCs w:val="20"/>
        </w:rPr>
        <w:t>full</w:t>
      </w:r>
      <w:r w:rsidRPr="007E6630">
        <w:rPr>
          <w:spacing w:val="-10"/>
          <w:sz w:val="20"/>
          <w:szCs w:val="20"/>
        </w:rPr>
        <w:t xml:space="preserve"> </w:t>
      </w:r>
      <w:r w:rsidRPr="007E6630">
        <w:rPr>
          <w:sz w:val="20"/>
          <w:szCs w:val="20"/>
        </w:rPr>
        <w:t>and</w:t>
      </w:r>
      <w:r w:rsidRPr="007E6630">
        <w:rPr>
          <w:spacing w:val="-11"/>
          <w:sz w:val="20"/>
          <w:szCs w:val="20"/>
        </w:rPr>
        <w:t xml:space="preserve"> </w:t>
      </w:r>
      <w:r w:rsidRPr="007E6630">
        <w:rPr>
          <w:sz w:val="20"/>
          <w:szCs w:val="20"/>
        </w:rPr>
        <w:t>in</w:t>
      </w:r>
      <w:r w:rsidRPr="007E6630">
        <w:rPr>
          <w:spacing w:val="-10"/>
          <w:sz w:val="20"/>
          <w:szCs w:val="20"/>
        </w:rPr>
        <w:t xml:space="preserve"> </w:t>
      </w:r>
      <w:r w:rsidRPr="007E6630">
        <w:rPr>
          <w:sz w:val="20"/>
          <w:szCs w:val="20"/>
        </w:rPr>
        <w:t>accordance</w:t>
      </w:r>
      <w:r w:rsidRPr="007E6630">
        <w:rPr>
          <w:spacing w:val="-11"/>
          <w:sz w:val="20"/>
          <w:szCs w:val="20"/>
        </w:rPr>
        <w:t xml:space="preserve"> </w:t>
      </w:r>
      <w:r w:rsidRPr="007E6630">
        <w:rPr>
          <w:sz w:val="20"/>
          <w:szCs w:val="20"/>
        </w:rPr>
        <w:t>with</w:t>
      </w:r>
      <w:r w:rsidRPr="007E6630">
        <w:rPr>
          <w:spacing w:val="-11"/>
          <w:sz w:val="20"/>
          <w:szCs w:val="20"/>
        </w:rPr>
        <w:t xml:space="preserve"> </w:t>
      </w:r>
      <w:r w:rsidRPr="007E6630">
        <w:rPr>
          <w:sz w:val="20"/>
          <w:szCs w:val="20"/>
        </w:rPr>
        <w:t>the</w:t>
      </w:r>
      <w:r w:rsidRPr="007E6630">
        <w:rPr>
          <w:spacing w:val="-11"/>
          <w:sz w:val="20"/>
          <w:szCs w:val="20"/>
        </w:rPr>
        <w:t xml:space="preserve"> </w:t>
      </w:r>
      <w:r w:rsidRPr="007E6630">
        <w:rPr>
          <w:sz w:val="20"/>
          <w:szCs w:val="20"/>
        </w:rPr>
        <w:t>conditions</w:t>
      </w:r>
      <w:r w:rsidRPr="007E6630">
        <w:rPr>
          <w:spacing w:val="-10"/>
          <w:sz w:val="20"/>
          <w:szCs w:val="20"/>
        </w:rPr>
        <w:t xml:space="preserve"> </w:t>
      </w:r>
      <w:r w:rsidRPr="007E6630">
        <w:rPr>
          <w:sz w:val="20"/>
          <w:szCs w:val="20"/>
        </w:rPr>
        <w:t>and</w:t>
      </w:r>
      <w:r w:rsidRPr="007E6630">
        <w:rPr>
          <w:spacing w:val="-11"/>
          <w:sz w:val="20"/>
          <w:szCs w:val="20"/>
        </w:rPr>
        <w:t xml:space="preserve"> </w:t>
      </w:r>
      <w:r w:rsidRPr="007E6630">
        <w:rPr>
          <w:sz w:val="20"/>
          <w:szCs w:val="20"/>
        </w:rPr>
        <w:t>bid</w:t>
      </w:r>
      <w:r w:rsidRPr="007E6630">
        <w:rPr>
          <w:spacing w:val="-9"/>
          <w:sz w:val="20"/>
          <w:szCs w:val="20"/>
        </w:rPr>
        <w:t xml:space="preserve"> </w:t>
      </w:r>
      <w:r w:rsidRPr="007E6630">
        <w:rPr>
          <w:sz w:val="20"/>
          <w:szCs w:val="20"/>
        </w:rPr>
        <w:t>rules</w:t>
      </w:r>
      <w:r w:rsidRPr="007E6630">
        <w:rPr>
          <w:spacing w:val="-9"/>
          <w:sz w:val="20"/>
          <w:szCs w:val="20"/>
        </w:rPr>
        <w:t xml:space="preserve"> </w:t>
      </w:r>
      <w:r w:rsidRPr="007E6630">
        <w:rPr>
          <w:sz w:val="20"/>
          <w:szCs w:val="20"/>
        </w:rPr>
        <w:t>contained</w:t>
      </w:r>
      <w:r w:rsidRPr="007E6630">
        <w:rPr>
          <w:spacing w:val="-11"/>
          <w:sz w:val="20"/>
          <w:szCs w:val="20"/>
        </w:rPr>
        <w:t xml:space="preserve"> </w:t>
      </w:r>
      <w:r w:rsidRPr="007E6630">
        <w:rPr>
          <w:sz w:val="20"/>
          <w:szCs w:val="20"/>
        </w:rPr>
        <w:t>in</w:t>
      </w:r>
      <w:r w:rsidRPr="007E6630">
        <w:rPr>
          <w:spacing w:val="-10"/>
          <w:sz w:val="20"/>
          <w:szCs w:val="20"/>
        </w:rPr>
        <w:t xml:space="preserve"> </w:t>
      </w:r>
      <w:r w:rsidRPr="007E6630">
        <w:rPr>
          <w:sz w:val="20"/>
          <w:szCs w:val="20"/>
        </w:rPr>
        <w:t>the</w:t>
      </w:r>
      <w:r w:rsidRPr="007E6630">
        <w:rPr>
          <w:spacing w:val="-8"/>
          <w:sz w:val="20"/>
          <w:szCs w:val="20"/>
        </w:rPr>
        <w:t xml:space="preserve"> </w:t>
      </w:r>
      <w:r w:rsidRPr="007E6630">
        <w:rPr>
          <w:sz w:val="20"/>
          <w:szCs w:val="20"/>
        </w:rPr>
        <w:t>bid</w:t>
      </w:r>
      <w:r w:rsidRPr="007E6630">
        <w:rPr>
          <w:spacing w:val="-10"/>
          <w:sz w:val="20"/>
          <w:szCs w:val="20"/>
        </w:rPr>
        <w:t xml:space="preserve"> </w:t>
      </w:r>
      <w:r w:rsidRPr="007E6630">
        <w:rPr>
          <w:spacing w:val="-2"/>
          <w:sz w:val="20"/>
          <w:szCs w:val="20"/>
        </w:rPr>
        <w:t>documents.</w:t>
      </w:r>
    </w:p>
    <w:p w14:paraId="374590A3" w14:textId="77777777" w:rsidR="00245BE1" w:rsidRPr="007E6630" w:rsidRDefault="00245BE1" w:rsidP="002F38D1">
      <w:pPr>
        <w:spacing w:after="240"/>
        <w:ind w:left="676" w:right="895"/>
        <w:jc w:val="both"/>
        <w:rPr>
          <w:sz w:val="20"/>
          <w:szCs w:val="20"/>
        </w:rPr>
      </w:pPr>
      <w:r w:rsidRPr="007E6630">
        <w:rPr>
          <w:sz w:val="20"/>
          <w:szCs w:val="20"/>
        </w:rPr>
        <w:t>To</w:t>
      </w:r>
      <w:r w:rsidRPr="007E6630">
        <w:rPr>
          <w:spacing w:val="-3"/>
          <w:sz w:val="20"/>
          <w:szCs w:val="20"/>
        </w:rPr>
        <w:t xml:space="preserve"> </w:t>
      </w:r>
      <w:r w:rsidRPr="007E6630">
        <w:rPr>
          <w:sz w:val="20"/>
          <w:szCs w:val="20"/>
        </w:rPr>
        <w:t>ensure</w:t>
      </w:r>
      <w:r w:rsidRPr="007E6630">
        <w:rPr>
          <w:spacing w:val="-1"/>
          <w:sz w:val="20"/>
          <w:szCs w:val="20"/>
        </w:rPr>
        <w:t xml:space="preserve"> </w:t>
      </w:r>
      <w:r w:rsidRPr="007E6630">
        <w:rPr>
          <w:sz w:val="20"/>
          <w:szCs w:val="20"/>
        </w:rPr>
        <w:t>that</w:t>
      </w:r>
      <w:r w:rsidRPr="007E6630">
        <w:rPr>
          <w:spacing w:val="-1"/>
          <w:sz w:val="20"/>
          <w:szCs w:val="20"/>
        </w:rPr>
        <w:t xml:space="preserve"> </w:t>
      </w:r>
      <w:r w:rsidRPr="007E6630">
        <w:rPr>
          <w:sz w:val="20"/>
          <w:szCs w:val="20"/>
        </w:rPr>
        <w:t>tenders are</w:t>
      </w:r>
      <w:r w:rsidRPr="007E6630">
        <w:rPr>
          <w:spacing w:val="-3"/>
          <w:sz w:val="20"/>
          <w:szCs w:val="20"/>
        </w:rPr>
        <w:t xml:space="preserve"> </w:t>
      </w:r>
      <w:r w:rsidRPr="007E6630">
        <w:rPr>
          <w:sz w:val="20"/>
          <w:szCs w:val="20"/>
        </w:rPr>
        <w:t>not</w:t>
      </w:r>
      <w:r w:rsidRPr="007E6630">
        <w:rPr>
          <w:spacing w:val="-1"/>
          <w:sz w:val="20"/>
          <w:szCs w:val="20"/>
        </w:rPr>
        <w:t xml:space="preserve"> </w:t>
      </w:r>
      <w:r w:rsidRPr="007E6630">
        <w:rPr>
          <w:sz w:val="20"/>
          <w:szCs w:val="20"/>
        </w:rPr>
        <w:t>exposed</w:t>
      </w:r>
      <w:r w:rsidRPr="007E6630">
        <w:rPr>
          <w:spacing w:val="-3"/>
          <w:sz w:val="20"/>
          <w:szCs w:val="20"/>
        </w:rPr>
        <w:t xml:space="preserve"> </w:t>
      </w:r>
      <w:r w:rsidRPr="007E6630">
        <w:rPr>
          <w:sz w:val="20"/>
          <w:szCs w:val="20"/>
        </w:rPr>
        <w:t>to invalidation,</w:t>
      </w:r>
      <w:r w:rsidRPr="007E6630">
        <w:rPr>
          <w:spacing w:val="-1"/>
          <w:sz w:val="20"/>
          <w:szCs w:val="20"/>
        </w:rPr>
        <w:t xml:space="preserve"> </w:t>
      </w:r>
      <w:r w:rsidRPr="007E6630">
        <w:rPr>
          <w:sz w:val="20"/>
          <w:szCs w:val="20"/>
        </w:rPr>
        <w:t>documents are</w:t>
      </w:r>
      <w:r w:rsidRPr="007E6630">
        <w:rPr>
          <w:spacing w:val="-4"/>
          <w:sz w:val="20"/>
          <w:szCs w:val="20"/>
        </w:rPr>
        <w:t xml:space="preserve"> </w:t>
      </w:r>
      <w:r w:rsidRPr="007E6630">
        <w:rPr>
          <w:sz w:val="20"/>
          <w:szCs w:val="20"/>
        </w:rPr>
        <w:t>to</w:t>
      </w:r>
      <w:r w:rsidRPr="007E6630">
        <w:rPr>
          <w:spacing w:val="-1"/>
          <w:sz w:val="20"/>
          <w:szCs w:val="20"/>
        </w:rPr>
        <w:t xml:space="preserve"> </w:t>
      </w:r>
      <w:r w:rsidRPr="007E6630">
        <w:rPr>
          <w:sz w:val="20"/>
          <w:szCs w:val="20"/>
        </w:rPr>
        <w:t>be</w:t>
      </w:r>
      <w:r w:rsidRPr="007E6630">
        <w:rPr>
          <w:spacing w:val="-2"/>
          <w:sz w:val="20"/>
          <w:szCs w:val="20"/>
        </w:rPr>
        <w:t xml:space="preserve"> </w:t>
      </w:r>
      <w:r w:rsidRPr="007E6630">
        <w:rPr>
          <w:sz w:val="20"/>
          <w:szCs w:val="20"/>
        </w:rPr>
        <w:t>completed</w:t>
      </w:r>
      <w:r w:rsidRPr="007E6630">
        <w:rPr>
          <w:spacing w:val="-1"/>
          <w:sz w:val="20"/>
          <w:szCs w:val="20"/>
        </w:rPr>
        <w:t xml:space="preserve"> </w:t>
      </w:r>
      <w:r w:rsidRPr="007E6630">
        <w:rPr>
          <w:sz w:val="20"/>
          <w:szCs w:val="20"/>
        </w:rPr>
        <w:t>in</w:t>
      </w:r>
      <w:r w:rsidRPr="007E6630">
        <w:rPr>
          <w:spacing w:val="-3"/>
          <w:sz w:val="20"/>
          <w:szCs w:val="20"/>
        </w:rPr>
        <w:t xml:space="preserve"> </w:t>
      </w:r>
      <w:r w:rsidRPr="007E6630">
        <w:rPr>
          <w:sz w:val="20"/>
          <w:szCs w:val="20"/>
        </w:rPr>
        <w:t>accordance</w:t>
      </w:r>
      <w:r w:rsidRPr="007E6630">
        <w:rPr>
          <w:spacing w:val="-1"/>
          <w:sz w:val="20"/>
          <w:szCs w:val="20"/>
        </w:rPr>
        <w:t xml:space="preserve"> </w:t>
      </w:r>
      <w:r w:rsidRPr="007E6630">
        <w:rPr>
          <w:sz w:val="20"/>
          <w:szCs w:val="20"/>
        </w:rPr>
        <w:t>with</w:t>
      </w:r>
      <w:r w:rsidRPr="007E6630">
        <w:rPr>
          <w:spacing w:val="-3"/>
          <w:sz w:val="20"/>
          <w:szCs w:val="20"/>
        </w:rPr>
        <w:t xml:space="preserve"> </w:t>
      </w:r>
      <w:r w:rsidRPr="007E6630">
        <w:rPr>
          <w:sz w:val="20"/>
          <w:szCs w:val="20"/>
        </w:rPr>
        <w:t>the</w:t>
      </w:r>
      <w:r w:rsidRPr="007E6630">
        <w:rPr>
          <w:spacing w:val="-1"/>
          <w:sz w:val="20"/>
          <w:szCs w:val="20"/>
        </w:rPr>
        <w:t xml:space="preserve"> </w:t>
      </w:r>
      <w:r w:rsidRPr="007E6630">
        <w:rPr>
          <w:sz w:val="20"/>
          <w:szCs w:val="20"/>
        </w:rPr>
        <w:t>conditions</w:t>
      </w:r>
      <w:r w:rsidRPr="007E6630">
        <w:rPr>
          <w:spacing w:val="-1"/>
          <w:sz w:val="20"/>
          <w:szCs w:val="20"/>
        </w:rPr>
        <w:t xml:space="preserve"> </w:t>
      </w:r>
      <w:r w:rsidRPr="007E6630">
        <w:rPr>
          <w:sz w:val="20"/>
          <w:szCs w:val="20"/>
        </w:rPr>
        <w:t>and</w:t>
      </w:r>
      <w:r w:rsidRPr="007E6630">
        <w:rPr>
          <w:spacing w:val="-2"/>
          <w:sz w:val="20"/>
          <w:szCs w:val="20"/>
        </w:rPr>
        <w:t xml:space="preserve"> </w:t>
      </w:r>
      <w:r w:rsidRPr="007E6630">
        <w:rPr>
          <w:sz w:val="20"/>
          <w:szCs w:val="20"/>
        </w:rPr>
        <w:t>bid</w:t>
      </w:r>
      <w:r w:rsidRPr="007E6630">
        <w:rPr>
          <w:spacing w:val="-3"/>
          <w:sz w:val="20"/>
          <w:szCs w:val="20"/>
        </w:rPr>
        <w:t xml:space="preserve"> </w:t>
      </w:r>
      <w:r w:rsidRPr="007E6630">
        <w:rPr>
          <w:sz w:val="20"/>
          <w:szCs w:val="20"/>
        </w:rPr>
        <w:t>rules contained in the bid documents. The returnable</w:t>
      </w:r>
      <w:r w:rsidRPr="007E6630">
        <w:rPr>
          <w:spacing w:val="-3"/>
          <w:sz w:val="20"/>
          <w:szCs w:val="20"/>
        </w:rPr>
        <w:t xml:space="preserve"> </w:t>
      </w:r>
      <w:r w:rsidRPr="007E6630">
        <w:rPr>
          <w:sz w:val="20"/>
          <w:szCs w:val="20"/>
        </w:rPr>
        <w:t>tender</w:t>
      </w:r>
      <w:r w:rsidRPr="007E6630">
        <w:rPr>
          <w:spacing w:val="-1"/>
          <w:sz w:val="20"/>
          <w:szCs w:val="20"/>
        </w:rPr>
        <w:t xml:space="preserve"> </w:t>
      </w:r>
      <w:r w:rsidRPr="007E6630">
        <w:rPr>
          <w:sz w:val="20"/>
          <w:szCs w:val="20"/>
        </w:rPr>
        <w:t>document, which includes full details of the specifications, is available</w:t>
      </w:r>
      <w:r w:rsidRPr="007E6630">
        <w:rPr>
          <w:spacing w:val="-1"/>
          <w:sz w:val="20"/>
          <w:szCs w:val="20"/>
        </w:rPr>
        <w:t xml:space="preserve"> </w:t>
      </w:r>
      <w:r w:rsidRPr="007E6630">
        <w:rPr>
          <w:sz w:val="20"/>
          <w:szCs w:val="20"/>
        </w:rPr>
        <w:t xml:space="preserve">for download, </w:t>
      </w:r>
      <w:r w:rsidRPr="007E6630">
        <w:rPr>
          <w:b/>
          <w:sz w:val="20"/>
          <w:szCs w:val="20"/>
        </w:rPr>
        <w:t>free of charge</w:t>
      </w:r>
      <w:r w:rsidRPr="007E6630">
        <w:rPr>
          <w:sz w:val="20"/>
          <w:szCs w:val="20"/>
        </w:rPr>
        <w:t xml:space="preserve">, from Ndlambe Municipality’s website </w:t>
      </w:r>
      <w:r w:rsidRPr="007E6630">
        <w:rPr>
          <w:color w:val="0000FF"/>
          <w:sz w:val="20"/>
          <w:szCs w:val="20"/>
          <w:u w:val="single" w:color="0000FF"/>
        </w:rPr>
        <w:t>https://ndlambe.gov.za/web/returnable-bid-documents</w:t>
      </w:r>
      <w:r w:rsidRPr="007E6630">
        <w:rPr>
          <w:color w:val="0000FF"/>
          <w:sz w:val="20"/>
          <w:szCs w:val="20"/>
        </w:rPr>
        <w:t>/</w:t>
      </w:r>
    </w:p>
    <w:p w14:paraId="02CA8EE4" w14:textId="77777777" w:rsidR="00245BE1" w:rsidRPr="007E6630" w:rsidRDefault="00245BE1" w:rsidP="002F38D1">
      <w:pPr>
        <w:spacing w:after="240"/>
        <w:ind w:left="676" w:right="895"/>
        <w:jc w:val="both"/>
        <w:rPr>
          <w:b/>
          <w:sz w:val="20"/>
          <w:szCs w:val="20"/>
        </w:rPr>
      </w:pPr>
      <w:r w:rsidRPr="007E6630">
        <w:rPr>
          <w:b/>
          <w:sz w:val="20"/>
          <w:szCs w:val="20"/>
        </w:rPr>
        <w:t>N.B.</w:t>
      </w:r>
      <w:r w:rsidRPr="007E6630">
        <w:rPr>
          <w:b/>
          <w:spacing w:val="-2"/>
          <w:sz w:val="20"/>
          <w:szCs w:val="20"/>
        </w:rPr>
        <w:t xml:space="preserve"> </w:t>
      </w:r>
      <w:r w:rsidRPr="007E6630">
        <w:rPr>
          <w:b/>
          <w:sz w:val="20"/>
          <w:szCs w:val="20"/>
        </w:rPr>
        <w:t>Bidders</w:t>
      </w:r>
      <w:r w:rsidRPr="007E6630">
        <w:rPr>
          <w:b/>
          <w:spacing w:val="-2"/>
          <w:sz w:val="20"/>
          <w:szCs w:val="20"/>
        </w:rPr>
        <w:t xml:space="preserve"> </w:t>
      </w:r>
      <w:r w:rsidRPr="007E6630">
        <w:rPr>
          <w:b/>
          <w:sz w:val="20"/>
          <w:szCs w:val="20"/>
        </w:rPr>
        <w:t>requiring</w:t>
      </w:r>
      <w:r w:rsidRPr="007E6630">
        <w:rPr>
          <w:b/>
          <w:spacing w:val="-1"/>
          <w:sz w:val="20"/>
          <w:szCs w:val="20"/>
        </w:rPr>
        <w:t xml:space="preserve"> </w:t>
      </w:r>
      <w:r w:rsidRPr="007E6630">
        <w:rPr>
          <w:b/>
          <w:sz w:val="20"/>
          <w:szCs w:val="20"/>
        </w:rPr>
        <w:t>a</w:t>
      </w:r>
      <w:r w:rsidRPr="007E6630">
        <w:rPr>
          <w:b/>
          <w:spacing w:val="-4"/>
          <w:sz w:val="20"/>
          <w:szCs w:val="20"/>
        </w:rPr>
        <w:t xml:space="preserve"> </w:t>
      </w:r>
      <w:r w:rsidRPr="007E6630">
        <w:rPr>
          <w:b/>
          <w:sz w:val="20"/>
          <w:szCs w:val="20"/>
        </w:rPr>
        <w:t>hard</w:t>
      </w:r>
      <w:r w:rsidRPr="007E6630">
        <w:rPr>
          <w:b/>
          <w:spacing w:val="-1"/>
          <w:sz w:val="20"/>
          <w:szCs w:val="20"/>
        </w:rPr>
        <w:t xml:space="preserve"> </w:t>
      </w:r>
      <w:r w:rsidRPr="007E6630">
        <w:rPr>
          <w:b/>
          <w:sz w:val="20"/>
          <w:szCs w:val="20"/>
        </w:rPr>
        <w:t>copy</w:t>
      </w:r>
      <w:r w:rsidRPr="007E6630">
        <w:rPr>
          <w:b/>
          <w:spacing w:val="-2"/>
          <w:sz w:val="20"/>
          <w:szCs w:val="20"/>
        </w:rPr>
        <w:t xml:space="preserve"> </w:t>
      </w:r>
      <w:r w:rsidRPr="007E6630">
        <w:rPr>
          <w:b/>
          <w:sz w:val="20"/>
          <w:szCs w:val="20"/>
        </w:rPr>
        <w:t>to</w:t>
      </w:r>
      <w:r w:rsidRPr="007E6630">
        <w:rPr>
          <w:b/>
          <w:spacing w:val="-3"/>
          <w:sz w:val="20"/>
          <w:szCs w:val="20"/>
        </w:rPr>
        <w:t xml:space="preserve"> </w:t>
      </w:r>
      <w:r w:rsidRPr="007E6630">
        <w:rPr>
          <w:b/>
          <w:sz w:val="20"/>
          <w:szCs w:val="20"/>
        </w:rPr>
        <w:t>be</w:t>
      </w:r>
      <w:r w:rsidRPr="007E6630">
        <w:rPr>
          <w:b/>
          <w:spacing w:val="-1"/>
          <w:sz w:val="20"/>
          <w:szCs w:val="20"/>
        </w:rPr>
        <w:t xml:space="preserve"> </w:t>
      </w:r>
      <w:r w:rsidRPr="007E6630">
        <w:rPr>
          <w:b/>
          <w:sz w:val="20"/>
          <w:szCs w:val="20"/>
        </w:rPr>
        <w:t>supplied</w:t>
      </w:r>
      <w:r w:rsidRPr="007E6630">
        <w:rPr>
          <w:b/>
          <w:spacing w:val="-3"/>
          <w:sz w:val="20"/>
          <w:szCs w:val="20"/>
        </w:rPr>
        <w:t xml:space="preserve"> </w:t>
      </w:r>
      <w:r w:rsidRPr="007E6630">
        <w:rPr>
          <w:b/>
          <w:sz w:val="20"/>
          <w:szCs w:val="20"/>
        </w:rPr>
        <w:t>by</w:t>
      </w:r>
      <w:r w:rsidRPr="007E6630">
        <w:rPr>
          <w:b/>
          <w:spacing w:val="-4"/>
          <w:sz w:val="20"/>
          <w:szCs w:val="20"/>
        </w:rPr>
        <w:t xml:space="preserve"> </w:t>
      </w:r>
      <w:r w:rsidRPr="007E6630">
        <w:rPr>
          <w:b/>
          <w:sz w:val="20"/>
          <w:szCs w:val="20"/>
        </w:rPr>
        <w:t>the</w:t>
      </w:r>
      <w:r w:rsidRPr="007E6630">
        <w:rPr>
          <w:b/>
          <w:spacing w:val="-2"/>
          <w:sz w:val="20"/>
          <w:szCs w:val="20"/>
        </w:rPr>
        <w:t xml:space="preserve"> </w:t>
      </w:r>
      <w:r w:rsidRPr="007E6630">
        <w:rPr>
          <w:b/>
          <w:sz w:val="20"/>
          <w:szCs w:val="20"/>
        </w:rPr>
        <w:t>municipality</w:t>
      </w:r>
      <w:r w:rsidRPr="007E6630">
        <w:rPr>
          <w:b/>
          <w:spacing w:val="-1"/>
          <w:sz w:val="20"/>
          <w:szCs w:val="20"/>
        </w:rPr>
        <w:t xml:space="preserve"> </w:t>
      </w:r>
      <w:r w:rsidRPr="007E6630">
        <w:rPr>
          <w:b/>
          <w:sz w:val="20"/>
          <w:szCs w:val="20"/>
        </w:rPr>
        <w:t>must</w:t>
      </w:r>
      <w:r w:rsidRPr="007E6630">
        <w:rPr>
          <w:b/>
          <w:spacing w:val="-1"/>
          <w:sz w:val="20"/>
          <w:szCs w:val="20"/>
        </w:rPr>
        <w:t xml:space="preserve"> </w:t>
      </w:r>
      <w:r w:rsidRPr="007E6630">
        <w:rPr>
          <w:b/>
          <w:sz w:val="20"/>
          <w:szCs w:val="20"/>
        </w:rPr>
        <w:t>pay</w:t>
      </w:r>
      <w:r w:rsidRPr="007E6630">
        <w:rPr>
          <w:b/>
          <w:spacing w:val="-2"/>
          <w:sz w:val="20"/>
          <w:szCs w:val="20"/>
        </w:rPr>
        <w:t xml:space="preserve"> </w:t>
      </w:r>
      <w:r w:rsidRPr="007E6630">
        <w:rPr>
          <w:b/>
          <w:sz w:val="20"/>
          <w:szCs w:val="20"/>
        </w:rPr>
        <w:t>a</w:t>
      </w:r>
      <w:r w:rsidRPr="007E6630">
        <w:rPr>
          <w:b/>
          <w:spacing w:val="-2"/>
          <w:sz w:val="20"/>
          <w:szCs w:val="20"/>
        </w:rPr>
        <w:t xml:space="preserve"> </w:t>
      </w:r>
      <w:r w:rsidRPr="007E6630">
        <w:rPr>
          <w:b/>
          <w:sz w:val="20"/>
          <w:szCs w:val="20"/>
        </w:rPr>
        <w:t>non-</w:t>
      </w:r>
      <w:r w:rsidRPr="007E6630">
        <w:rPr>
          <w:b/>
          <w:spacing w:val="-2"/>
          <w:sz w:val="20"/>
          <w:szCs w:val="20"/>
        </w:rPr>
        <w:t xml:space="preserve"> </w:t>
      </w:r>
      <w:r w:rsidRPr="007E6630">
        <w:rPr>
          <w:b/>
          <w:sz w:val="20"/>
          <w:szCs w:val="20"/>
        </w:rPr>
        <w:t>refundable</w:t>
      </w:r>
      <w:r w:rsidRPr="007E6630">
        <w:rPr>
          <w:b/>
          <w:spacing w:val="-2"/>
          <w:sz w:val="20"/>
          <w:szCs w:val="20"/>
        </w:rPr>
        <w:t xml:space="preserve"> </w:t>
      </w:r>
      <w:r w:rsidRPr="007E6630">
        <w:rPr>
          <w:b/>
          <w:sz w:val="20"/>
          <w:szCs w:val="20"/>
        </w:rPr>
        <w:t>tender</w:t>
      </w:r>
      <w:r w:rsidRPr="007E6630">
        <w:rPr>
          <w:b/>
          <w:spacing w:val="-4"/>
          <w:sz w:val="20"/>
          <w:szCs w:val="20"/>
        </w:rPr>
        <w:t xml:space="preserve"> </w:t>
      </w:r>
      <w:r w:rsidRPr="007E6630">
        <w:rPr>
          <w:b/>
          <w:sz w:val="20"/>
          <w:szCs w:val="20"/>
        </w:rPr>
        <w:t>deposit</w:t>
      </w:r>
      <w:r w:rsidRPr="007E6630">
        <w:rPr>
          <w:b/>
          <w:spacing w:val="-6"/>
          <w:sz w:val="20"/>
          <w:szCs w:val="20"/>
        </w:rPr>
        <w:t xml:space="preserve"> </w:t>
      </w:r>
      <w:r w:rsidRPr="007E6630">
        <w:rPr>
          <w:b/>
          <w:sz w:val="20"/>
          <w:szCs w:val="20"/>
        </w:rPr>
        <w:t>of</w:t>
      </w:r>
      <w:r w:rsidRPr="007E6630">
        <w:rPr>
          <w:b/>
          <w:spacing w:val="-7"/>
          <w:sz w:val="20"/>
          <w:szCs w:val="20"/>
        </w:rPr>
        <w:t xml:space="preserve"> </w:t>
      </w:r>
      <w:r w:rsidRPr="007E6630">
        <w:rPr>
          <w:b/>
          <w:sz w:val="20"/>
          <w:szCs w:val="20"/>
        </w:rPr>
        <w:t>R134-35 inclusive of VAT. In the latter case, the original receipt should be attached to the submitted tender document.</w:t>
      </w:r>
    </w:p>
    <w:p w14:paraId="2FD873DB" w14:textId="77777777" w:rsidR="00245BE1" w:rsidRPr="007E6630" w:rsidRDefault="00245BE1" w:rsidP="002F38D1">
      <w:pPr>
        <w:spacing w:after="240"/>
        <w:ind w:left="676" w:right="895"/>
        <w:jc w:val="both"/>
        <w:rPr>
          <w:b/>
          <w:sz w:val="20"/>
          <w:szCs w:val="20"/>
        </w:rPr>
      </w:pPr>
      <w:r w:rsidRPr="007E6630">
        <w:rPr>
          <w:b/>
          <w:spacing w:val="-4"/>
          <w:sz w:val="20"/>
          <w:szCs w:val="20"/>
        </w:rPr>
        <w:t>BIDS</w:t>
      </w:r>
      <w:r w:rsidRPr="007E6630">
        <w:rPr>
          <w:b/>
          <w:spacing w:val="-11"/>
          <w:sz w:val="20"/>
          <w:szCs w:val="20"/>
        </w:rPr>
        <w:t xml:space="preserve"> </w:t>
      </w:r>
      <w:r w:rsidRPr="007E6630">
        <w:rPr>
          <w:b/>
          <w:spacing w:val="-4"/>
          <w:sz w:val="20"/>
          <w:szCs w:val="20"/>
        </w:rPr>
        <w:t>MAY</w:t>
      </w:r>
      <w:r w:rsidRPr="007E6630">
        <w:rPr>
          <w:b/>
          <w:spacing w:val="-5"/>
          <w:sz w:val="20"/>
          <w:szCs w:val="20"/>
        </w:rPr>
        <w:t xml:space="preserve"> </w:t>
      </w:r>
      <w:r w:rsidRPr="007E6630">
        <w:rPr>
          <w:b/>
          <w:spacing w:val="-4"/>
          <w:sz w:val="20"/>
          <w:szCs w:val="20"/>
        </w:rPr>
        <w:t>ONLY</w:t>
      </w:r>
      <w:r w:rsidRPr="007E6630">
        <w:rPr>
          <w:b/>
          <w:spacing w:val="-6"/>
          <w:sz w:val="20"/>
          <w:szCs w:val="20"/>
        </w:rPr>
        <w:t xml:space="preserve"> </w:t>
      </w:r>
      <w:r w:rsidRPr="007E6630">
        <w:rPr>
          <w:b/>
          <w:spacing w:val="-4"/>
          <w:sz w:val="20"/>
          <w:szCs w:val="20"/>
        </w:rPr>
        <w:t>BE SUBMITTED</w:t>
      </w:r>
      <w:r w:rsidRPr="007E6630">
        <w:rPr>
          <w:b/>
          <w:spacing w:val="-2"/>
          <w:sz w:val="20"/>
          <w:szCs w:val="20"/>
        </w:rPr>
        <w:t xml:space="preserve"> </w:t>
      </w:r>
      <w:r w:rsidRPr="007E6630">
        <w:rPr>
          <w:b/>
          <w:spacing w:val="-4"/>
          <w:sz w:val="20"/>
          <w:szCs w:val="20"/>
        </w:rPr>
        <w:t>ON</w:t>
      </w:r>
      <w:r w:rsidRPr="007E6630">
        <w:rPr>
          <w:b/>
          <w:spacing w:val="-2"/>
          <w:sz w:val="20"/>
          <w:szCs w:val="20"/>
        </w:rPr>
        <w:t xml:space="preserve"> </w:t>
      </w:r>
      <w:r w:rsidRPr="007E6630">
        <w:rPr>
          <w:b/>
          <w:spacing w:val="-4"/>
          <w:sz w:val="20"/>
          <w:szCs w:val="20"/>
        </w:rPr>
        <w:t>THE</w:t>
      </w:r>
      <w:r w:rsidRPr="007E6630">
        <w:rPr>
          <w:b/>
          <w:spacing w:val="-5"/>
          <w:sz w:val="20"/>
          <w:szCs w:val="20"/>
        </w:rPr>
        <w:t xml:space="preserve"> </w:t>
      </w:r>
      <w:r w:rsidRPr="007E6630">
        <w:rPr>
          <w:b/>
          <w:spacing w:val="-4"/>
          <w:sz w:val="20"/>
          <w:szCs w:val="20"/>
        </w:rPr>
        <w:t>BID</w:t>
      </w:r>
      <w:r w:rsidRPr="007E6630">
        <w:rPr>
          <w:b/>
          <w:spacing w:val="-2"/>
          <w:sz w:val="20"/>
          <w:szCs w:val="20"/>
        </w:rPr>
        <w:t xml:space="preserve"> </w:t>
      </w:r>
      <w:r w:rsidRPr="007E6630">
        <w:rPr>
          <w:b/>
          <w:spacing w:val="-4"/>
          <w:sz w:val="20"/>
          <w:szCs w:val="20"/>
        </w:rPr>
        <w:t>DOCUMENTATION ISSUED</w:t>
      </w:r>
      <w:r w:rsidRPr="007E6630">
        <w:rPr>
          <w:b/>
          <w:spacing w:val="-2"/>
          <w:sz w:val="20"/>
          <w:szCs w:val="20"/>
        </w:rPr>
        <w:t xml:space="preserve"> </w:t>
      </w:r>
      <w:r w:rsidRPr="007E6630">
        <w:rPr>
          <w:b/>
          <w:spacing w:val="-4"/>
          <w:sz w:val="20"/>
          <w:szCs w:val="20"/>
        </w:rPr>
        <w:t>BY</w:t>
      </w:r>
      <w:r w:rsidRPr="007E6630">
        <w:rPr>
          <w:b/>
          <w:spacing w:val="-7"/>
          <w:sz w:val="20"/>
          <w:szCs w:val="20"/>
        </w:rPr>
        <w:t xml:space="preserve"> </w:t>
      </w:r>
      <w:r w:rsidRPr="007E6630">
        <w:rPr>
          <w:b/>
          <w:spacing w:val="-4"/>
          <w:sz w:val="20"/>
          <w:szCs w:val="20"/>
        </w:rPr>
        <w:t>NDLAMBE</w:t>
      </w:r>
      <w:r w:rsidRPr="007E6630">
        <w:rPr>
          <w:b/>
          <w:spacing w:val="-3"/>
          <w:sz w:val="20"/>
          <w:szCs w:val="20"/>
        </w:rPr>
        <w:t xml:space="preserve"> </w:t>
      </w:r>
      <w:r w:rsidRPr="007E6630">
        <w:rPr>
          <w:b/>
          <w:spacing w:val="-4"/>
          <w:sz w:val="20"/>
          <w:szCs w:val="20"/>
        </w:rPr>
        <w:t>MUNICIPALITY.</w:t>
      </w:r>
    </w:p>
    <w:p w14:paraId="43A6F69B" w14:textId="7EF0C705" w:rsidR="004E5212" w:rsidRPr="004E5212" w:rsidRDefault="004E5212" w:rsidP="004E5212">
      <w:pPr>
        <w:ind w:left="709" w:right="754"/>
        <w:jc w:val="both"/>
        <w:rPr>
          <w:spacing w:val="-2"/>
          <w:sz w:val="20"/>
          <w:szCs w:val="20"/>
        </w:rPr>
      </w:pPr>
      <w:r w:rsidRPr="004E5212">
        <w:rPr>
          <w:spacing w:val="-2"/>
          <w:sz w:val="20"/>
          <w:szCs w:val="20"/>
        </w:rPr>
        <w:t xml:space="preserve">Tender documents may be collected from the Supply Chain Management office at Ndlambe Local Municipality Offices, 44 Campbell Street, Port Alfred, 6170 from </w:t>
      </w:r>
      <w:r w:rsidR="00401F8A" w:rsidRPr="00401F8A">
        <w:rPr>
          <w:b/>
          <w:spacing w:val="-2"/>
          <w:sz w:val="20"/>
          <w:szCs w:val="20"/>
          <w:highlight w:val="yellow"/>
        </w:rPr>
        <w:t>1</w:t>
      </w:r>
      <w:r w:rsidR="00337A74">
        <w:rPr>
          <w:b/>
          <w:spacing w:val="-2"/>
          <w:sz w:val="20"/>
          <w:szCs w:val="20"/>
          <w:highlight w:val="yellow"/>
        </w:rPr>
        <w:t>2</w:t>
      </w:r>
      <w:r w:rsidR="00401F8A" w:rsidRPr="00401F8A">
        <w:rPr>
          <w:b/>
          <w:spacing w:val="-2"/>
          <w:sz w:val="20"/>
          <w:szCs w:val="20"/>
          <w:highlight w:val="yellow"/>
        </w:rPr>
        <w:t xml:space="preserve"> Ma</w:t>
      </w:r>
      <w:r w:rsidRPr="00401F8A">
        <w:rPr>
          <w:b/>
          <w:spacing w:val="-2"/>
          <w:sz w:val="20"/>
          <w:szCs w:val="20"/>
          <w:highlight w:val="yellow"/>
        </w:rPr>
        <w:t>r</w:t>
      </w:r>
      <w:r w:rsidR="00401F8A" w:rsidRPr="00401F8A">
        <w:rPr>
          <w:b/>
          <w:spacing w:val="-2"/>
          <w:sz w:val="20"/>
          <w:szCs w:val="20"/>
          <w:highlight w:val="yellow"/>
        </w:rPr>
        <w:t>ch</w:t>
      </w:r>
      <w:r w:rsidRPr="00401F8A">
        <w:rPr>
          <w:b/>
          <w:spacing w:val="-2"/>
          <w:sz w:val="20"/>
          <w:szCs w:val="20"/>
          <w:highlight w:val="yellow"/>
        </w:rPr>
        <w:t xml:space="preserve"> 202</w:t>
      </w:r>
      <w:r w:rsidR="00401F8A" w:rsidRPr="00401F8A">
        <w:rPr>
          <w:b/>
          <w:spacing w:val="-2"/>
          <w:sz w:val="20"/>
          <w:szCs w:val="20"/>
          <w:highlight w:val="yellow"/>
        </w:rPr>
        <w:t>6</w:t>
      </w:r>
      <w:r w:rsidRPr="004E5212">
        <w:rPr>
          <w:b/>
          <w:spacing w:val="-2"/>
          <w:sz w:val="20"/>
          <w:szCs w:val="20"/>
        </w:rPr>
        <w:t xml:space="preserve"> </w:t>
      </w:r>
      <w:r w:rsidRPr="004E5212">
        <w:rPr>
          <w:spacing w:val="-2"/>
          <w:sz w:val="20"/>
          <w:szCs w:val="20"/>
        </w:rPr>
        <w:t>(office hours 08h00 until 16h00).</w:t>
      </w:r>
    </w:p>
    <w:p w14:paraId="774F6734" w14:textId="77777777" w:rsidR="004E5212" w:rsidRPr="004E5212" w:rsidRDefault="004E5212" w:rsidP="004E5212">
      <w:pPr>
        <w:ind w:left="709" w:right="754"/>
        <w:jc w:val="both"/>
        <w:rPr>
          <w:b/>
          <w:spacing w:val="-2"/>
          <w:sz w:val="20"/>
          <w:szCs w:val="20"/>
        </w:rPr>
      </w:pPr>
      <w:r w:rsidRPr="004E5212">
        <w:rPr>
          <w:b/>
          <w:spacing w:val="-2"/>
          <w:sz w:val="20"/>
          <w:szCs w:val="20"/>
        </w:rPr>
        <w:t xml:space="preserve">Late submitted, unmarked, faxed, falsified, incomplete or e-mailed proposals will not be considered and will be disqualified. </w:t>
      </w:r>
    </w:p>
    <w:p w14:paraId="3C37405C" w14:textId="77777777" w:rsidR="004E5212" w:rsidRPr="004E5212" w:rsidRDefault="004E5212" w:rsidP="004E5212">
      <w:pPr>
        <w:ind w:left="709" w:right="754"/>
        <w:jc w:val="both"/>
        <w:rPr>
          <w:b/>
          <w:spacing w:val="-2"/>
          <w:sz w:val="20"/>
          <w:szCs w:val="20"/>
        </w:rPr>
      </w:pPr>
    </w:p>
    <w:p w14:paraId="2EACD6AD" w14:textId="6061121D" w:rsidR="004E5212" w:rsidRPr="004E5212" w:rsidRDefault="004E5212" w:rsidP="004E5212">
      <w:pPr>
        <w:ind w:left="709" w:right="754"/>
        <w:jc w:val="both"/>
        <w:rPr>
          <w:b/>
          <w:spacing w:val="-2"/>
          <w:sz w:val="20"/>
          <w:szCs w:val="20"/>
        </w:rPr>
      </w:pPr>
      <w:r w:rsidRPr="004E5212">
        <w:rPr>
          <w:spacing w:val="-2"/>
          <w:sz w:val="20"/>
          <w:szCs w:val="20"/>
        </w:rPr>
        <w:t>Completed Tender documents, supporting documents and externally endorsed documents must be placed in a sealed envelope marked “</w:t>
      </w:r>
      <w:r w:rsidRPr="00E06A53">
        <w:rPr>
          <w:b/>
          <w:spacing w:val="-2"/>
          <w:sz w:val="20"/>
          <w:szCs w:val="20"/>
        </w:rPr>
        <w:t>T</w:t>
      </w:r>
      <w:r w:rsidR="00E06A53" w:rsidRPr="00E06A53">
        <w:rPr>
          <w:b/>
          <w:spacing w:val="-2"/>
          <w:sz w:val="20"/>
          <w:szCs w:val="20"/>
        </w:rPr>
        <w:t>19</w:t>
      </w:r>
      <w:r w:rsidR="00203865" w:rsidRPr="00E06A53">
        <w:rPr>
          <w:b/>
          <w:spacing w:val="-2"/>
          <w:sz w:val="20"/>
          <w:szCs w:val="20"/>
        </w:rPr>
        <w:t>/2</w:t>
      </w:r>
      <w:r w:rsidR="007C74B0" w:rsidRPr="00E06A53">
        <w:rPr>
          <w:b/>
          <w:spacing w:val="-2"/>
          <w:sz w:val="20"/>
          <w:szCs w:val="20"/>
        </w:rPr>
        <w:t>5</w:t>
      </w:r>
      <w:r w:rsidR="00203865" w:rsidRPr="00E06A53">
        <w:rPr>
          <w:b/>
          <w:spacing w:val="-2"/>
          <w:sz w:val="20"/>
          <w:szCs w:val="20"/>
        </w:rPr>
        <w:t>2</w:t>
      </w:r>
      <w:r w:rsidR="007C74B0" w:rsidRPr="00E06A53">
        <w:rPr>
          <w:b/>
          <w:spacing w:val="-2"/>
          <w:sz w:val="20"/>
          <w:szCs w:val="20"/>
        </w:rPr>
        <w:t>6</w:t>
      </w:r>
      <w:r w:rsidRPr="004E5212">
        <w:rPr>
          <w:b/>
          <w:spacing w:val="-2"/>
          <w:sz w:val="20"/>
          <w:szCs w:val="20"/>
        </w:rPr>
        <w:t xml:space="preserve"> – </w:t>
      </w:r>
      <w:r w:rsidR="00203865">
        <w:rPr>
          <w:b/>
          <w:spacing w:val="-2"/>
          <w:sz w:val="20"/>
          <w:szCs w:val="20"/>
        </w:rPr>
        <w:t>STREETLIGHTING &amp; HIGH MAST MAINTENANCE</w:t>
      </w:r>
      <w:r w:rsidRPr="004E5212">
        <w:rPr>
          <w:b/>
          <w:spacing w:val="-2"/>
          <w:sz w:val="20"/>
          <w:szCs w:val="20"/>
        </w:rPr>
        <w:t xml:space="preserve">” </w:t>
      </w:r>
      <w:r w:rsidRPr="004E5212">
        <w:rPr>
          <w:spacing w:val="-2"/>
          <w:sz w:val="20"/>
          <w:szCs w:val="20"/>
        </w:rPr>
        <w:t xml:space="preserve">and deposited in the Tender Box at the Supply Chain Management Offices, 44 Campbell Street, Port Alfred not later than 12h00 on </w:t>
      </w:r>
      <w:r w:rsidR="007C74B0">
        <w:rPr>
          <w:b/>
          <w:spacing w:val="-2"/>
          <w:sz w:val="20"/>
          <w:szCs w:val="20"/>
          <w:highlight w:val="yellow"/>
        </w:rPr>
        <w:t>2</w:t>
      </w:r>
      <w:r w:rsidR="00337A74">
        <w:rPr>
          <w:b/>
          <w:spacing w:val="-2"/>
          <w:sz w:val="20"/>
          <w:szCs w:val="20"/>
          <w:highlight w:val="yellow"/>
        </w:rPr>
        <w:t>7</w:t>
      </w:r>
      <w:r w:rsidR="007C74B0" w:rsidRPr="00401F8A">
        <w:rPr>
          <w:b/>
          <w:spacing w:val="-2"/>
          <w:sz w:val="20"/>
          <w:szCs w:val="20"/>
          <w:highlight w:val="yellow"/>
        </w:rPr>
        <w:t xml:space="preserve"> March 2026</w:t>
      </w:r>
      <w:r w:rsidRPr="004E5212">
        <w:rPr>
          <w:spacing w:val="-2"/>
          <w:sz w:val="20"/>
          <w:szCs w:val="20"/>
        </w:rPr>
        <w:t>. Tenders will be opened at the Supply Chain Management Unit at 12h05 on the same day.</w:t>
      </w:r>
    </w:p>
    <w:p w14:paraId="37B468BD" w14:textId="77777777" w:rsidR="004E5212" w:rsidRPr="004E5212" w:rsidRDefault="004E5212" w:rsidP="004E5212">
      <w:pPr>
        <w:ind w:left="709" w:right="754"/>
        <w:jc w:val="both"/>
        <w:rPr>
          <w:spacing w:val="-2"/>
          <w:sz w:val="20"/>
          <w:szCs w:val="20"/>
        </w:rPr>
      </w:pPr>
    </w:p>
    <w:p w14:paraId="1F22F5DA" w14:textId="77777777" w:rsidR="004E5212" w:rsidRPr="004E5212" w:rsidRDefault="004E5212" w:rsidP="004E5212">
      <w:pPr>
        <w:ind w:left="709" w:right="754"/>
        <w:jc w:val="both"/>
        <w:rPr>
          <w:b/>
          <w:spacing w:val="-2"/>
          <w:sz w:val="20"/>
          <w:szCs w:val="20"/>
        </w:rPr>
      </w:pPr>
    </w:p>
    <w:p w14:paraId="1B3E61D9" w14:textId="77777777" w:rsidR="004E5212" w:rsidRPr="004E5212" w:rsidRDefault="004E5212" w:rsidP="004E5212">
      <w:pPr>
        <w:ind w:left="709"/>
        <w:rPr>
          <w:spacing w:val="-2"/>
          <w:sz w:val="20"/>
          <w:szCs w:val="20"/>
        </w:rPr>
      </w:pPr>
      <w:r w:rsidRPr="004E5212">
        <w:rPr>
          <w:b/>
          <w:i/>
          <w:spacing w:val="-2"/>
          <w:sz w:val="20"/>
          <w:szCs w:val="20"/>
        </w:rPr>
        <w:t>N.B. ENVELOPES NOT MARKED AS INDICATED ABOVE WILL NOT BE OPENED AND SUCH BIDS WILL BE DISQUALIFIED</w:t>
      </w:r>
      <w:r w:rsidRPr="004E5212">
        <w:rPr>
          <w:spacing w:val="-2"/>
          <w:sz w:val="20"/>
          <w:szCs w:val="20"/>
        </w:rPr>
        <w:t>.</w:t>
      </w:r>
    </w:p>
    <w:p w14:paraId="433C7768" w14:textId="2428C3EC" w:rsidR="004E5212" w:rsidRPr="004E5212" w:rsidRDefault="004E5212" w:rsidP="004E5212">
      <w:pPr>
        <w:ind w:left="709"/>
        <w:rPr>
          <w:spacing w:val="-2"/>
          <w:sz w:val="20"/>
          <w:szCs w:val="20"/>
        </w:rPr>
      </w:pPr>
      <w:r w:rsidRPr="004E5212">
        <w:rPr>
          <w:spacing w:val="-2"/>
          <w:sz w:val="20"/>
          <w:szCs w:val="20"/>
        </w:rPr>
        <w:t xml:space="preserve">Further technical details may be obtained from </w:t>
      </w:r>
      <w:hyperlink r:id="rId11" w:history="1">
        <w:r w:rsidR="007C74B0" w:rsidRPr="00670DC7">
          <w:rPr>
            <w:rStyle w:val="Hyperlink"/>
            <w:spacing w:val="-2"/>
            <w:sz w:val="20"/>
            <w:szCs w:val="20"/>
          </w:rPr>
          <w:t>tenders@ndlambe.gov.za or tmaluleke@ndlambe.gov.za</w:t>
        </w:r>
      </w:hyperlink>
    </w:p>
    <w:p w14:paraId="49A7F31C" w14:textId="77777777" w:rsidR="00245BE1" w:rsidRPr="007E6630" w:rsidRDefault="00245BE1" w:rsidP="004E5212">
      <w:pPr>
        <w:ind w:left="567"/>
        <w:rPr>
          <w:sz w:val="20"/>
          <w:szCs w:val="20"/>
        </w:rPr>
      </w:pPr>
    </w:p>
    <w:p w14:paraId="4B2648BF" w14:textId="59D5D954" w:rsidR="00245BE1" w:rsidRPr="007E6630" w:rsidRDefault="00245BE1" w:rsidP="00245BE1">
      <w:pPr>
        <w:tabs>
          <w:tab w:val="left" w:pos="7876"/>
        </w:tabs>
        <w:ind w:left="676"/>
        <w:rPr>
          <w:b/>
          <w:sz w:val="20"/>
          <w:szCs w:val="20"/>
        </w:rPr>
      </w:pPr>
      <w:r w:rsidRPr="007E6630">
        <w:rPr>
          <w:b/>
          <w:spacing w:val="-2"/>
          <w:sz w:val="20"/>
          <w:szCs w:val="20"/>
        </w:rPr>
        <w:t>NOTICE</w:t>
      </w:r>
      <w:r w:rsidRPr="007E6630">
        <w:rPr>
          <w:b/>
          <w:spacing w:val="-5"/>
          <w:sz w:val="20"/>
          <w:szCs w:val="20"/>
        </w:rPr>
        <w:t xml:space="preserve"> </w:t>
      </w:r>
      <w:r w:rsidRPr="007E6630">
        <w:rPr>
          <w:b/>
          <w:spacing w:val="-2"/>
          <w:sz w:val="20"/>
          <w:szCs w:val="20"/>
        </w:rPr>
        <w:t>NUMBER:</w:t>
      </w:r>
      <w:r w:rsidRPr="007E6630">
        <w:rPr>
          <w:b/>
          <w:spacing w:val="2"/>
          <w:sz w:val="20"/>
          <w:szCs w:val="20"/>
        </w:rPr>
        <w:t xml:space="preserve"> </w:t>
      </w:r>
      <w:r w:rsidR="00337A74">
        <w:rPr>
          <w:b/>
          <w:spacing w:val="-2"/>
          <w:sz w:val="20"/>
          <w:szCs w:val="20"/>
          <w:highlight w:val="yellow"/>
        </w:rPr>
        <w:t>60</w:t>
      </w:r>
      <w:r w:rsidRPr="007C74B0">
        <w:rPr>
          <w:b/>
          <w:spacing w:val="-2"/>
          <w:sz w:val="20"/>
          <w:szCs w:val="20"/>
          <w:highlight w:val="yellow"/>
        </w:rPr>
        <w:t>/202</w:t>
      </w:r>
      <w:r w:rsidR="007C74B0" w:rsidRPr="007C74B0">
        <w:rPr>
          <w:b/>
          <w:spacing w:val="-2"/>
          <w:sz w:val="20"/>
          <w:szCs w:val="20"/>
          <w:highlight w:val="yellow"/>
        </w:rPr>
        <w:t>6</w:t>
      </w:r>
      <w:r w:rsidRPr="007E6630">
        <w:rPr>
          <w:b/>
          <w:sz w:val="20"/>
          <w:szCs w:val="20"/>
        </w:rPr>
        <w:tab/>
        <w:t>ADV</w:t>
      </w:r>
      <w:r w:rsidRPr="007E6630">
        <w:rPr>
          <w:b/>
          <w:spacing w:val="-13"/>
          <w:sz w:val="20"/>
          <w:szCs w:val="20"/>
        </w:rPr>
        <w:t xml:space="preserve"> </w:t>
      </w:r>
      <w:r w:rsidRPr="007E6630">
        <w:rPr>
          <w:b/>
          <w:sz w:val="20"/>
          <w:szCs w:val="20"/>
        </w:rPr>
        <w:t>R.</w:t>
      </w:r>
      <w:r w:rsidRPr="007E6630">
        <w:rPr>
          <w:b/>
          <w:spacing w:val="-7"/>
          <w:sz w:val="20"/>
          <w:szCs w:val="20"/>
        </w:rPr>
        <w:t xml:space="preserve"> </w:t>
      </w:r>
      <w:r w:rsidRPr="007E6630">
        <w:rPr>
          <w:b/>
          <w:spacing w:val="-2"/>
          <w:sz w:val="20"/>
          <w:szCs w:val="20"/>
        </w:rPr>
        <w:t>DUMEZWENI</w:t>
      </w:r>
    </w:p>
    <w:p w14:paraId="16C19D7B" w14:textId="6FEAF022" w:rsidR="00245BE1" w:rsidRPr="007E6630" w:rsidRDefault="007C74B0" w:rsidP="00245BE1">
      <w:pPr>
        <w:tabs>
          <w:tab w:val="left" w:pos="7768"/>
        </w:tabs>
        <w:ind w:left="676"/>
        <w:rPr>
          <w:b/>
          <w:sz w:val="20"/>
          <w:szCs w:val="20"/>
        </w:rPr>
      </w:pPr>
      <w:r w:rsidRPr="007C74B0">
        <w:rPr>
          <w:b/>
          <w:sz w:val="20"/>
          <w:szCs w:val="20"/>
          <w:highlight w:val="yellow"/>
        </w:rPr>
        <w:t>12</w:t>
      </w:r>
      <w:r w:rsidR="00593FDC" w:rsidRPr="007C74B0">
        <w:rPr>
          <w:b/>
          <w:sz w:val="20"/>
          <w:szCs w:val="20"/>
          <w:highlight w:val="yellow"/>
        </w:rPr>
        <w:t xml:space="preserve"> </w:t>
      </w:r>
      <w:r w:rsidRPr="007C74B0">
        <w:rPr>
          <w:b/>
          <w:sz w:val="20"/>
          <w:szCs w:val="20"/>
          <w:highlight w:val="yellow"/>
        </w:rPr>
        <w:t>MARCH</w:t>
      </w:r>
      <w:r w:rsidR="00593FDC" w:rsidRPr="007C74B0">
        <w:rPr>
          <w:b/>
          <w:sz w:val="20"/>
          <w:szCs w:val="20"/>
          <w:highlight w:val="yellow"/>
        </w:rPr>
        <w:t xml:space="preserve"> 202</w:t>
      </w:r>
      <w:r w:rsidRPr="007C74B0">
        <w:rPr>
          <w:b/>
          <w:sz w:val="20"/>
          <w:szCs w:val="20"/>
          <w:highlight w:val="yellow"/>
        </w:rPr>
        <w:t>6</w:t>
      </w:r>
      <w:r w:rsidR="00245BE1" w:rsidRPr="007E6630">
        <w:rPr>
          <w:b/>
          <w:sz w:val="20"/>
          <w:szCs w:val="20"/>
        </w:rPr>
        <w:tab/>
      </w:r>
      <w:r w:rsidR="00245BE1" w:rsidRPr="007E6630">
        <w:rPr>
          <w:b/>
          <w:spacing w:val="-4"/>
          <w:sz w:val="20"/>
          <w:szCs w:val="20"/>
        </w:rPr>
        <w:t>MUNICIPAL</w:t>
      </w:r>
      <w:r w:rsidR="00245BE1" w:rsidRPr="007E6630">
        <w:rPr>
          <w:b/>
          <w:spacing w:val="7"/>
          <w:sz w:val="20"/>
          <w:szCs w:val="20"/>
        </w:rPr>
        <w:t xml:space="preserve"> </w:t>
      </w:r>
      <w:r w:rsidR="00245BE1" w:rsidRPr="007E6630">
        <w:rPr>
          <w:b/>
          <w:spacing w:val="-2"/>
          <w:sz w:val="20"/>
          <w:szCs w:val="20"/>
        </w:rPr>
        <w:t>MANAGER</w:t>
      </w:r>
    </w:p>
    <w:p w14:paraId="1CC34636" w14:textId="143E24CF" w:rsidR="00245BE1" w:rsidRPr="007E6630" w:rsidRDefault="00245BE1" w:rsidP="00245BE1">
      <w:pPr>
        <w:ind w:left="676"/>
        <w:rPr>
          <w:b/>
          <w:sz w:val="20"/>
          <w:szCs w:val="20"/>
        </w:rPr>
      </w:pPr>
      <w:r w:rsidRPr="007E6630">
        <w:rPr>
          <w:b/>
          <w:spacing w:val="-2"/>
          <w:sz w:val="20"/>
          <w:szCs w:val="20"/>
        </w:rPr>
        <w:t>NOTICE</w:t>
      </w:r>
      <w:r w:rsidRPr="007E6630">
        <w:rPr>
          <w:b/>
          <w:spacing w:val="-6"/>
          <w:sz w:val="20"/>
          <w:szCs w:val="20"/>
        </w:rPr>
        <w:t xml:space="preserve"> </w:t>
      </w:r>
      <w:r w:rsidRPr="007E6630">
        <w:rPr>
          <w:b/>
          <w:spacing w:val="-2"/>
          <w:sz w:val="20"/>
          <w:szCs w:val="20"/>
        </w:rPr>
        <w:t>BOARDS,</w:t>
      </w:r>
      <w:r w:rsidRPr="007E6630">
        <w:rPr>
          <w:b/>
          <w:spacing w:val="-4"/>
          <w:sz w:val="20"/>
          <w:szCs w:val="20"/>
        </w:rPr>
        <w:t xml:space="preserve"> </w:t>
      </w:r>
      <w:r w:rsidRPr="007E6630">
        <w:rPr>
          <w:b/>
          <w:spacing w:val="-2"/>
          <w:sz w:val="20"/>
          <w:szCs w:val="20"/>
        </w:rPr>
        <w:t xml:space="preserve">WEBSITE, </w:t>
      </w:r>
      <w:r w:rsidR="00337A74">
        <w:rPr>
          <w:b/>
          <w:spacing w:val="-2"/>
          <w:sz w:val="20"/>
          <w:szCs w:val="20"/>
        </w:rPr>
        <w:t>TALK OF THE TOWN</w:t>
      </w:r>
    </w:p>
    <w:bookmarkEnd w:id="1"/>
    <w:p w14:paraId="273BE3B5" w14:textId="77777777" w:rsidR="00245BE1" w:rsidRDefault="00245BE1" w:rsidP="007008E5">
      <w:pPr>
        <w:rPr>
          <w:sz w:val="15"/>
        </w:rPr>
      </w:pPr>
    </w:p>
    <w:p w14:paraId="1CE1104C" w14:textId="77777777" w:rsidR="00245BE1" w:rsidRDefault="00245BE1" w:rsidP="007008E5">
      <w:pPr>
        <w:rPr>
          <w:sz w:val="15"/>
        </w:rPr>
      </w:pPr>
    </w:p>
    <w:p w14:paraId="0704D780" w14:textId="77777777" w:rsidR="00245BE1" w:rsidRDefault="00245BE1" w:rsidP="007008E5">
      <w:pPr>
        <w:rPr>
          <w:sz w:val="15"/>
        </w:rPr>
      </w:pPr>
    </w:p>
    <w:p w14:paraId="379FA1E4" w14:textId="77777777" w:rsidR="00245BE1" w:rsidRDefault="00245BE1" w:rsidP="007008E5">
      <w:pPr>
        <w:rPr>
          <w:sz w:val="15"/>
        </w:rPr>
      </w:pPr>
    </w:p>
    <w:p w14:paraId="712A7484" w14:textId="77777777" w:rsidR="000E6033" w:rsidRDefault="000E6033">
      <w:pPr>
        <w:rPr>
          <w:sz w:val="15"/>
        </w:rPr>
        <w:sectPr w:rsidR="000E6033">
          <w:pgSz w:w="11920" w:h="16850"/>
          <w:pgMar w:top="960" w:right="460" w:bottom="420" w:left="500" w:header="0" w:footer="229" w:gutter="0"/>
          <w:cols w:space="720"/>
        </w:sectPr>
      </w:pPr>
    </w:p>
    <w:sdt>
      <w:sdtPr>
        <w:rPr>
          <w:rFonts w:ascii="Arial" w:eastAsia="Arial" w:hAnsi="Arial" w:cs="Arial"/>
          <w:color w:val="auto"/>
          <w:sz w:val="22"/>
          <w:szCs w:val="22"/>
        </w:rPr>
        <w:id w:val="-2129470078"/>
        <w:docPartObj>
          <w:docPartGallery w:val="Table of Contents"/>
          <w:docPartUnique/>
        </w:docPartObj>
      </w:sdtPr>
      <w:sdtEndPr>
        <w:rPr>
          <w:b/>
          <w:bCs/>
          <w:noProof/>
        </w:rPr>
      </w:sdtEndPr>
      <w:sdtContent>
        <w:p w14:paraId="5553D3E4" w14:textId="1B485248" w:rsidR="005A1611" w:rsidRDefault="005A1611">
          <w:pPr>
            <w:pStyle w:val="TOCHeading"/>
          </w:pPr>
          <w:r>
            <w:t>Table of Contents</w:t>
          </w:r>
        </w:p>
        <w:p w14:paraId="1107D3DF" w14:textId="09C4DD6A" w:rsidR="00DF4E6B" w:rsidRDefault="005A1611">
          <w:pPr>
            <w:pStyle w:val="TOC1"/>
            <w:tabs>
              <w:tab w:val="right" w:leader="dot" w:pos="10950"/>
            </w:tabs>
            <w:rPr>
              <w:rFonts w:asciiTheme="minorHAnsi" w:eastAsiaTheme="minorEastAsia" w:hAnsiTheme="minorHAnsi" w:cstheme="minorBidi"/>
              <w:b w:val="0"/>
              <w:bCs w:val="0"/>
              <w:noProof/>
              <w:kern w:val="2"/>
              <w14:ligatures w14:val="standardContextual"/>
            </w:rPr>
          </w:pPr>
          <w:r>
            <w:fldChar w:fldCharType="begin"/>
          </w:r>
          <w:r>
            <w:instrText xml:space="preserve"> TOC \o "1-3" \h \z \u </w:instrText>
          </w:r>
          <w:r>
            <w:fldChar w:fldCharType="separate"/>
          </w:r>
          <w:hyperlink w:anchor="_Toc183533659" w:history="1">
            <w:r w:rsidR="00DF4E6B" w:rsidRPr="006924D9">
              <w:rPr>
                <w:rStyle w:val="Hyperlink"/>
                <w:noProof/>
              </w:rPr>
              <w:t>INVITATION</w:t>
            </w:r>
            <w:r w:rsidR="00DF4E6B" w:rsidRPr="006924D9">
              <w:rPr>
                <w:rStyle w:val="Hyperlink"/>
                <w:noProof/>
                <w:spacing w:val="-15"/>
              </w:rPr>
              <w:t xml:space="preserve"> </w:t>
            </w:r>
            <w:r w:rsidR="00DF4E6B" w:rsidRPr="006924D9">
              <w:rPr>
                <w:rStyle w:val="Hyperlink"/>
                <w:noProof/>
              </w:rPr>
              <w:t>TO</w:t>
            </w:r>
            <w:r w:rsidR="00DF4E6B" w:rsidRPr="006924D9">
              <w:rPr>
                <w:rStyle w:val="Hyperlink"/>
                <w:noProof/>
                <w:spacing w:val="-15"/>
              </w:rPr>
              <w:t xml:space="preserve"> </w:t>
            </w:r>
            <w:r w:rsidR="00DF4E6B" w:rsidRPr="006924D9">
              <w:rPr>
                <w:rStyle w:val="Hyperlink"/>
                <w:noProof/>
              </w:rPr>
              <w:t>TENDER</w:t>
            </w:r>
            <w:r w:rsidR="00DF4E6B" w:rsidRPr="006924D9">
              <w:rPr>
                <w:rStyle w:val="Hyperlink"/>
                <w:noProof/>
                <w:spacing w:val="-10"/>
              </w:rPr>
              <w:t xml:space="preserve"> </w:t>
            </w:r>
            <w:r w:rsidR="00DF4E6B" w:rsidRPr="006924D9">
              <w:rPr>
                <w:rStyle w:val="Hyperlink"/>
                <w:noProof/>
              </w:rPr>
              <w:t>-</w:t>
            </w:r>
            <w:r w:rsidR="00DF4E6B" w:rsidRPr="006924D9">
              <w:rPr>
                <w:rStyle w:val="Hyperlink"/>
                <w:noProof/>
                <w:spacing w:val="-13"/>
              </w:rPr>
              <w:t xml:space="preserve"> </w:t>
            </w:r>
            <w:r w:rsidR="00DF4E6B" w:rsidRPr="006924D9">
              <w:rPr>
                <w:rStyle w:val="Hyperlink"/>
                <w:noProof/>
              </w:rPr>
              <w:t>STREETLIGHTING &amp; HIGH MAST MAINTENANCE</w:t>
            </w:r>
            <w:r w:rsidR="00DF4E6B">
              <w:rPr>
                <w:noProof/>
                <w:webHidden/>
              </w:rPr>
              <w:tab/>
            </w:r>
            <w:r w:rsidR="00DF4E6B">
              <w:rPr>
                <w:noProof/>
                <w:webHidden/>
              </w:rPr>
              <w:fldChar w:fldCharType="begin"/>
            </w:r>
            <w:r w:rsidR="00DF4E6B">
              <w:rPr>
                <w:noProof/>
                <w:webHidden/>
              </w:rPr>
              <w:instrText xml:space="preserve"> PAGEREF _Toc183533659 \h </w:instrText>
            </w:r>
            <w:r w:rsidR="00DF4E6B">
              <w:rPr>
                <w:noProof/>
                <w:webHidden/>
              </w:rPr>
            </w:r>
            <w:r w:rsidR="00DF4E6B">
              <w:rPr>
                <w:noProof/>
                <w:webHidden/>
              </w:rPr>
              <w:fldChar w:fldCharType="separate"/>
            </w:r>
            <w:r w:rsidR="00DF4E6B">
              <w:rPr>
                <w:noProof/>
                <w:webHidden/>
              </w:rPr>
              <w:t>2</w:t>
            </w:r>
            <w:r w:rsidR="00DF4E6B">
              <w:rPr>
                <w:noProof/>
                <w:webHidden/>
              </w:rPr>
              <w:fldChar w:fldCharType="end"/>
            </w:r>
          </w:hyperlink>
        </w:p>
        <w:p w14:paraId="7457C27D" w14:textId="683BFBCD" w:rsidR="00DF4E6B" w:rsidRDefault="00DF4E6B">
          <w:pPr>
            <w:pStyle w:val="TOC2"/>
            <w:tabs>
              <w:tab w:val="right" w:leader="dot" w:pos="10950"/>
            </w:tabs>
            <w:rPr>
              <w:rFonts w:asciiTheme="minorHAnsi" w:eastAsiaTheme="minorEastAsia" w:hAnsiTheme="minorHAnsi" w:cstheme="minorBidi"/>
              <w:b w:val="0"/>
              <w:bCs w:val="0"/>
              <w:noProof/>
              <w:kern w:val="2"/>
              <w14:ligatures w14:val="standardContextual"/>
            </w:rPr>
          </w:pPr>
          <w:hyperlink w:anchor="_Toc183533660" w:history="1">
            <w:r w:rsidRPr="006924D9">
              <w:rPr>
                <w:rStyle w:val="Hyperlink"/>
                <w:noProof/>
              </w:rPr>
              <w:t>INVITATION</w:t>
            </w:r>
            <w:r w:rsidRPr="006924D9">
              <w:rPr>
                <w:rStyle w:val="Hyperlink"/>
                <w:noProof/>
                <w:spacing w:val="-6"/>
              </w:rPr>
              <w:t xml:space="preserve"> </w:t>
            </w:r>
            <w:r w:rsidRPr="006924D9">
              <w:rPr>
                <w:rStyle w:val="Hyperlink"/>
                <w:noProof/>
              </w:rPr>
              <w:t>TO</w:t>
            </w:r>
            <w:r w:rsidRPr="006924D9">
              <w:rPr>
                <w:rStyle w:val="Hyperlink"/>
                <w:noProof/>
                <w:spacing w:val="-3"/>
              </w:rPr>
              <w:t xml:space="preserve"> </w:t>
            </w:r>
            <w:r w:rsidRPr="006924D9">
              <w:rPr>
                <w:rStyle w:val="Hyperlink"/>
                <w:noProof/>
              </w:rPr>
              <w:t>BID</w:t>
            </w:r>
            <w:r w:rsidRPr="006924D9">
              <w:rPr>
                <w:rStyle w:val="Hyperlink"/>
                <w:noProof/>
                <w:spacing w:val="-4"/>
              </w:rPr>
              <w:t xml:space="preserve"> </w:t>
            </w:r>
            <w:r w:rsidRPr="006924D9">
              <w:rPr>
                <w:rStyle w:val="Hyperlink"/>
                <w:noProof/>
              </w:rPr>
              <w:t>(MBD</w:t>
            </w:r>
            <w:r w:rsidRPr="006924D9">
              <w:rPr>
                <w:rStyle w:val="Hyperlink"/>
                <w:noProof/>
                <w:spacing w:val="-4"/>
              </w:rPr>
              <w:t xml:space="preserve"> </w:t>
            </w:r>
            <w:r w:rsidRPr="006924D9">
              <w:rPr>
                <w:rStyle w:val="Hyperlink"/>
                <w:noProof/>
                <w:spacing w:val="-5"/>
              </w:rPr>
              <w:t>1)</w:t>
            </w:r>
            <w:r>
              <w:rPr>
                <w:noProof/>
                <w:webHidden/>
              </w:rPr>
              <w:tab/>
            </w:r>
            <w:r>
              <w:rPr>
                <w:noProof/>
                <w:webHidden/>
              </w:rPr>
              <w:fldChar w:fldCharType="begin"/>
            </w:r>
            <w:r>
              <w:rPr>
                <w:noProof/>
                <w:webHidden/>
              </w:rPr>
              <w:instrText xml:space="preserve"> PAGEREF _Toc183533660 \h </w:instrText>
            </w:r>
            <w:r>
              <w:rPr>
                <w:noProof/>
                <w:webHidden/>
              </w:rPr>
            </w:r>
            <w:r>
              <w:rPr>
                <w:noProof/>
                <w:webHidden/>
              </w:rPr>
              <w:fldChar w:fldCharType="separate"/>
            </w:r>
            <w:r>
              <w:rPr>
                <w:noProof/>
                <w:webHidden/>
              </w:rPr>
              <w:t>5</w:t>
            </w:r>
            <w:r>
              <w:rPr>
                <w:noProof/>
                <w:webHidden/>
              </w:rPr>
              <w:fldChar w:fldCharType="end"/>
            </w:r>
          </w:hyperlink>
        </w:p>
        <w:p w14:paraId="65CD2341" w14:textId="161D0AF9" w:rsidR="00DF4E6B" w:rsidRDefault="00DF4E6B">
          <w:pPr>
            <w:pStyle w:val="TOC2"/>
            <w:tabs>
              <w:tab w:val="right" w:leader="dot" w:pos="10950"/>
            </w:tabs>
            <w:rPr>
              <w:rFonts w:asciiTheme="minorHAnsi" w:eastAsiaTheme="minorEastAsia" w:hAnsiTheme="minorHAnsi" w:cstheme="minorBidi"/>
              <w:b w:val="0"/>
              <w:bCs w:val="0"/>
              <w:noProof/>
              <w:kern w:val="2"/>
              <w14:ligatures w14:val="standardContextual"/>
            </w:rPr>
          </w:pPr>
          <w:hyperlink w:anchor="_Toc183533661" w:history="1">
            <w:r w:rsidRPr="006924D9">
              <w:rPr>
                <w:rStyle w:val="Hyperlink"/>
                <w:noProof/>
              </w:rPr>
              <w:t>PART</w:t>
            </w:r>
            <w:r w:rsidRPr="006924D9">
              <w:rPr>
                <w:rStyle w:val="Hyperlink"/>
                <w:noProof/>
                <w:spacing w:val="-2"/>
              </w:rPr>
              <w:t xml:space="preserve"> </w:t>
            </w:r>
            <w:r w:rsidRPr="006924D9">
              <w:rPr>
                <w:rStyle w:val="Hyperlink"/>
                <w:noProof/>
              </w:rPr>
              <w:t>2</w:t>
            </w:r>
            <w:r w:rsidRPr="006924D9">
              <w:rPr>
                <w:rStyle w:val="Hyperlink"/>
                <w:noProof/>
                <w:spacing w:val="-6"/>
              </w:rPr>
              <w:t xml:space="preserve"> </w:t>
            </w:r>
            <w:r w:rsidRPr="006924D9">
              <w:rPr>
                <w:rStyle w:val="Hyperlink"/>
                <w:noProof/>
              </w:rPr>
              <w:t>-</w:t>
            </w:r>
            <w:r w:rsidRPr="006924D9">
              <w:rPr>
                <w:rStyle w:val="Hyperlink"/>
                <w:noProof/>
                <w:spacing w:val="-3"/>
              </w:rPr>
              <w:t xml:space="preserve"> </w:t>
            </w:r>
            <w:r w:rsidRPr="006924D9">
              <w:rPr>
                <w:rStyle w:val="Hyperlink"/>
                <w:noProof/>
              </w:rPr>
              <w:t>CONDITIONS</w:t>
            </w:r>
            <w:r w:rsidRPr="006924D9">
              <w:rPr>
                <w:rStyle w:val="Hyperlink"/>
                <w:noProof/>
                <w:spacing w:val="-5"/>
              </w:rPr>
              <w:t xml:space="preserve"> </w:t>
            </w:r>
            <w:r w:rsidRPr="006924D9">
              <w:rPr>
                <w:rStyle w:val="Hyperlink"/>
                <w:noProof/>
              </w:rPr>
              <w:t>OF</w:t>
            </w:r>
            <w:r w:rsidRPr="006924D9">
              <w:rPr>
                <w:rStyle w:val="Hyperlink"/>
                <w:noProof/>
                <w:spacing w:val="-4"/>
              </w:rPr>
              <w:t xml:space="preserve"> </w:t>
            </w:r>
            <w:r w:rsidRPr="006924D9">
              <w:rPr>
                <w:rStyle w:val="Hyperlink"/>
                <w:noProof/>
                <w:spacing w:val="-5"/>
              </w:rPr>
              <w:t>BID</w:t>
            </w:r>
            <w:r>
              <w:rPr>
                <w:noProof/>
                <w:webHidden/>
              </w:rPr>
              <w:tab/>
            </w:r>
            <w:r>
              <w:rPr>
                <w:noProof/>
                <w:webHidden/>
              </w:rPr>
              <w:fldChar w:fldCharType="begin"/>
            </w:r>
            <w:r>
              <w:rPr>
                <w:noProof/>
                <w:webHidden/>
              </w:rPr>
              <w:instrText xml:space="preserve"> PAGEREF _Toc183533661 \h </w:instrText>
            </w:r>
            <w:r>
              <w:rPr>
                <w:noProof/>
                <w:webHidden/>
              </w:rPr>
            </w:r>
            <w:r>
              <w:rPr>
                <w:noProof/>
                <w:webHidden/>
              </w:rPr>
              <w:fldChar w:fldCharType="separate"/>
            </w:r>
            <w:r>
              <w:rPr>
                <w:noProof/>
                <w:webHidden/>
              </w:rPr>
              <w:t>6</w:t>
            </w:r>
            <w:r>
              <w:rPr>
                <w:noProof/>
                <w:webHidden/>
              </w:rPr>
              <w:fldChar w:fldCharType="end"/>
            </w:r>
          </w:hyperlink>
        </w:p>
        <w:p w14:paraId="09CE598C" w14:textId="5C424AD0" w:rsidR="00DF4E6B" w:rsidRDefault="00DF4E6B">
          <w:pPr>
            <w:pStyle w:val="TOC1"/>
            <w:tabs>
              <w:tab w:val="right" w:leader="dot" w:pos="10950"/>
            </w:tabs>
            <w:rPr>
              <w:rFonts w:asciiTheme="minorHAnsi" w:eastAsiaTheme="minorEastAsia" w:hAnsiTheme="minorHAnsi" w:cstheme="minorBidi"/>
              <w:b w:val="0"/>
              <w:bCs w:val="0"/>
              <w:noProof/>
              <w:kern w:val="2"/>
              <w14:ligatures w14:val="standardContextual"/>
            </w:rPr>
          </w:pPr>
          <w:hyperlink w:anchor="_Toc183533662" w:history="1">
            <w:r w:rsidRPr="006924D9">
              <w:rPr>
                <w:rStyle w:val="Hyperlink"/>
                <w:noProof/>
              </w:rPr>
              <w:t>SCOPE</w:t>
            </w:r>
            <w:r w:rsidRPr="006924D9">
              <w:rPr>
                <w:rStyle w:val="Hyperlink"/>
                <w:noProof/>
                <w:spacing w:val="-7"/>
              </w:rPr>
              <w:t xml:space="preserve"> </w:t>
            </w:r>
            <w:r w:rsidRPr="006924D9">
              <w:rPr>
                <w:rStyle w:val="Hyperlink"/>
                <w:noProof/>
              </w:rPr>
              <w:t>OF</w:t>
            </w:r>
            <w:r w:rsidRPr="006924D9">
              <w:rPr>
                <w:rStyle w:val="Hyperlink"/>
                <w:noProof/>
                <w:spacing w:val="-3"/>
              </w:rPr>
              <w:t xml:space="preserve"> </w:t>
            </w:r>
            <w:r w:rsidRPr="006924D9">
              <w:rPr>
                <w:rStyle w:val="Hyperlink"/>
                <w:noProof/>
                <w:spacing w:val="-4"/>
              </w:rPr>
              <w:t>WORKS</w:t>
            </w:r>
            <w:r>
              <w:rPr>
                <w:noProof/>
                <w:webHidden/>
              </w:rPr>
              <w:tab/>
            </w:r>
            <w:r>
              <w:rPr>
                <w:noProof/>
                <w:webHidden/>
              </w:rPr>
              <w:fldChar w:fldCharType="begin"/>
            </w:r>
            <w:r>
              <w:rPr>
                <w:noProof/>
                <w:webHidden/>
              </w:rPr>
              <w:instrText xml:space="preserve"> PAGEREF _Toc183533662 \h </w:instrText>
            </w:r>
            <w:r>
              <w:rPr>
                <w:noProof/>
                <w:webHidden/>
              </w:rPr>
            </w:r>
            <w:r>
              <w:rPr>
                <w:noProof/>
                <w:webHidden/>
              </w:rPr>
              <w:fldChar w:fldCharType="separate"/>
            </w:r>
            <w:r>
              <w:rPr>
                <w:noProof/>
                <w:webHidden/>
              </w:rPr>
              <w:t>8</w:t>
            </w:r>
            <w:r>
              <w:rPr>
                <w:noProof/>
                <w:webHidden/>
              </w:rPr>
              <w:fldChar w:fldCharType="end"/>
            </w:r>
          </w:hyperlink>
        </w:p>
        <w:p w14:paraId="4C4DF6AC" w14:textId="64AB6E2F" w:rsidR="00DF4E6B" w:rsidRDefault="00DF4E6B">
          <w:pPr>
            <w:pStyle w:val="TOC1"/>
            <w:tabs>
              <w:tab w:val="right" w:leader="dot" w:pos="10950"/>
            </w:tabs>
            <w:rPr>
              <w:rFonts w:asciiTheme="minorHAnsi" w:eastAsiaTheme="minorEastAsia" w:hAnsiTheme="minorHAnsi" w:cstheme="minorBidi"/>
              <w:b w:val="0"/>
              <w:bCs w:val="0"/>
              <w:noProof/>
              <w:kern w:val="2"/>
              <w14:ligatures w14:val="standardContextual"/>
            </w:rPr>
          </w:pPr>
          <w:hyperlink w:anchor="_Toc183533663" w:history="1">
            <w:r w:rsidRPr="006924D9">
              <w:rPr>
                <w:rStyle w:val="Hyperlink"/>
                <w:noProof/>
              </w:rPr>
              <w:t>RESOLUTION</w:t>
            </w:r>
            <w:r w:rsidRPr="006924D9">
              <w:rPr>
                <w:rStyle w:val="Hyperlink"/>
                <w:noProof/>
                <w:spacing w:val="-15"/>
              </w:rPr>
              <w:t xml:space="preserve"> </w:t>
            </w:r>
            <w:r w:rsidRPr="006924D9">
              <w:rPr>
                <w:rStyle w:val="Hyperlink"/>
                <w:noProof/>
              </w:rPr>
              <w:t>OF</w:t>
            </w:r>
            <w:r w:rsidRPr="006924D9">
              <w:rPr>
                <w:rStyle w:val="Hyperlink"/>
                <w:noProof/>
                <w:spacing w:val="-10"/>
              </w:rPr>
              <w:t xml:space="preserve"> </w:t>
            </w:r>
            <w:r w:rsidRPr="006924D9">
              <w:rPr>
                <w:rStyle w:val="Hyperlink"/>
                <w:noProof/>
              </w:rPr>
              <w:t>AUTHORITY</w:t>
            </w:r>
            <w:r w:rsidRPr="006924D9">
              <w:rPr>
                <w:rStyle w:val="Hyperlink"/>
                <w:noProof/>
                <w:spacing w:val="-19"/>
              </w:rPr>
              <w:t xml:space="preserve"> </w:t>
            </w:r>
            <w:r w:rsidRPr="006924D9">
              <w:rPr>
                <w:rStyle w:val="Hyperlink"/>
                <w:noProof/>
              </w:rPr>
              <w:t>TO</w:t>
            </w:r>
            <w:r w:rsidRPr="006924D9">
              <w:rPr>
                <w:rStyle w:val="Hyperlink"/>
                <w:noProof/>
                <w:spacing w:val="-15"/>
              </w:rPr>
              <w:t xml:space="preserve"> </w:t>
            </w:r>
            <w:r w:rsidRPr="006924D9">
              <w:rPr>
                <w:rStyle w:val="Hyperlink"/>
                <w:noProof/>
              </w:rPr>
              <w:t>SIGN</w:t>
            </w:r>
            <w:r w:rsidRPr="006924D9">
              <w:rPr>
                <w:rStyle w:val="Hyperlink"/>
                <w:noProof/>
                <w:spacing w:val="-9"/>
              </w:rPr>
              <w:t xml:space="preserve"> </w:t>
            </w:r>
            <w:r w:rsidRPr="006924D9">
              <w:rPr>
                <w:rStyle w:val="Hyperlink"/>
                <w:noProof/>
                <w:spacing w:val="-2"/>
              </w:rPr>
              <w:t>DOCUMENTS</w:t>
            </w:r>
            <w:r>
              <w:rPr>
                <w:noProof/>
                <w:webHidden/>
              </w:rPr>
              <w:tab/>
            </w:r>
            <w:r>
              <w:rPr>
                <w:noProof/>
                <w:webHidden/>
              </w:rPr>
              <w:fldChar w:fldCharType="begin"/>
            </w:r>
            <w:r>
              <w:rPr>
                <w:noProof/>
                <w:webHidden/>
              </w:rPr>
              <w:instrText xml:space="preserve"> PAGEREF _Toc183533663 \h </w:instrText>
            </w:r>
            <w:r>
              <w:rPr>
                <w:noProof/>
                <w:webHidden/>
              </w:rPr>
            </w:r>
            <w:r>
              <w:rPr>
                <w:noProof/>
                <w:webHidden/>
              </w:rPr>
              <w:fldChar w:fldCharType="separate"/>
            </w:r>
            <w:r>
              <w:rPr>
                <w:noProof/>
                <w:webHidden/>
              </w:rPr>
              <w:t>23</w:t>
            </w:r>
            <w:r>
              <w:rPr>
                <w:noProof/>
                <w:webHidden/>
              </w:rPr>
              <w:fldChar w:fldCharType="end"/>
            </w:r>
          </w:hyperlink>
        </w:p>
        <w:p w14:paraId="65FD01C5" w14:textId="711B832E" w:rsidR="00DF4E6B" w:rsidRDefault="00DF4E6B">
          <w:pPr>
            <w:pStyle w:val="TOC1"/>
            <w:tabs>
              <w:tab w:val="right" w:leader="dot" w:pos="10950"/>
            </w:tabs>
            <w:rPr>
              <w:rFonts w:asciiTheme="minorHAnsi" w:eastAsiaTheme="minorEastAsia" w:hAnsiTheme="minorHAnsi" w:cstheme="minorBidi"/>
              <w:b w:val="0"/>
              <w:bCs w:val="0"/>
              <w:noProof/>
              <w:kern w:val="2"/>
              <w14:ligatures w14:val="standardContextual"/>
            </w:rPr>
          </w:pPr>
          <w:hyperlink w:anchor="_Toc183533664" w:history="1">
            <w:r w:rsidRPr="006924D9">
              <w:rPr>
                <w:rStyle w:val="Hyperlink"/>
                <w:noProof/>
              </w:rPr>
              <w:t>FORM</w:t>
            </w:r>
            <w:r w:rsidRPr="006924D9">
              <w:rPr>
                <w:rStyle w:val="Hyperlink"/>
                <w:noProof/>
                <w:spacing w:val="-8"/>
              </w:rPr>
              <w:t xml:space="preserve"> </w:t>
            </w:r>
            <w:r w:rsidRPr="006924D9">
              <w:rPr>
                <w:rStyle w:val="Hyperlink"/>
                <w:noProof/>
              </w:rPr>
              <w:t>OF</w:t>
            </w:r>
            <w:r w:rsidRPr="006924D9">
              <w:rPr>
                <w:rStyle w:val="Hyperlink"/>
                <w:noProof/>
                <w:spacing w:val="-4"/>
              </w:rPr>
              <w:t xml:space="preserve"> OFFER</w:t>
            </w:r>
            <w:r>
              <w:rPr>
                <w:noProof/>
                <w:webHidden/>
              </w:rPr>
              <w:tab/>
            </w:r>
            <w:r>
              <w:rPr>
                <w:noProof/>
                <w:webHidden/>
              </w:rPr>
              <w:fldChar w:fldCharType="begin"/>
            </w:r>
            <w:r>
              <w:rPr>
                <w:noProof/>
                <w:webHidden/>
              </w:rPr>
              <w:instrText xml:space="preserve"> PAGEREF _Toc183533664 \h </w:instrText>
            </w:r>
            <w:r>
              <w:rPr>
                <w:noProof/>
                <w:webHidden/>
              </w:rPr>
            </w:r>
            <w:r>
              <w:rPr>
                <w:noProof/>
                <w:webHidden/>
              </w:rPr>
              <w:fldChar w:fldCharType="separate"/>
            </w:r>
            <w:r>
              <w:rPr>
                <w:noProof/>
                <w:webHidden/>
              </w:rPr>
              <w:t>24</w:t>
            </w:r>
            <w:r>
              <w:rPr>
                <w:noProof/>
                <w:webHidden/>
              </w:rPr>
              <w:fldChar w:fldCharType="end"/>
            </w:r>
          </w:hyperlink>
        </w:p>
        <w:p w14:paraId="3639C1E0" w14:textId="30623151" w:rsidR="00DF4E6B" w:rsidRDefault="00DF4E6B">
          <w:pPr>
            <w:pStyle w:val="TOC1"/>
            <w:tabs>
              <w:tab w:val="left" w:pos="1540"/>
              <w:tab w:val="right" w:leader="dot" w:pos="10950"/>
            </w:tabs>
            <w:rPr>
              <w:rFonts w:asciiTheme="minorHAnsi" w:eastAsiaTheme="minorEastAsia" w:hAnsiTheme="minorHAnsi" w:cstheme="minorBidi"/>
              <w:b w:val="0"/>
              <w:bCs w:val="0"/>
              <w:noProof/>
              <w:kern w:val="2"/>
              <w14:ligatures w14:val="standardContextual"/>
            </w:rPr>
          </w:pPr>
          <w:hyperlink w:anchor="_Toc183533665" w:history="1">
            <w:r w:rsidRPr="006924D9">
              <w:rPr>
                <w:rStyle w:val="Hyperlink"/>
                <w:noProof/>
                <w:lang w:val="en-ZA" w:eastAsia="en-ZA"/>
              </w:rPr>
              <w:t xml:space="preserve">(5) </w:t>
            </w:r>
            <w:r>
              <w:rPr>
                <w:rFonts w:asciiTheme="minorHAnsi" w:eastAsiaTheme="minorEastAsia" w:hAnsiTheme="minorHAnsi" w:cstheme="minorBidi"/>
                <w:b w:val="0"/>
                <w:bCs w:val="0"/>
                <w:noProof/>
                <w:kern w:val="2"/>
                <w14:ligatures w14:val="standardContextual"/>
              </w:rPr>
              <w:tab/>
            </w:r>
            <w:r w:rsidRPr="006924D9">
              <w:rPr>
                <w:rStyle w:val="Hyperlink"/>
                <w:noProof/>
                <w:lang w:val="en-ZA" w:eastAsia="en-ZA"/>
              </w:rPr>
              <w:t>Price schedule</w:t>
            </w:r>
            <w:r>
              <w:rPr>
                <w:noProof/>
                <w:webHidden/>
              </w:rPr>
              <w:tab/>
            </w:r>
            <w:r>
              <w:rPr>
                <w:noProof/>
                <w:webHidden/>
              </w:rPr>
              <w:fldChar w:fldCharType="begin"/>
            </w:r>
            <w:r>
              <w:rPr>
                <w:noProof/>
                <w:webHidden/>
              </w:rPr>
              <w:instrText xml:space="preserve"> PAGEREF _Toc183533665 \h </w:instrText>
            </w:r>
            <w:r>
              <w:rPr>
                <w:noProof/>
                <w:webHidden/>
              </w:rPr>
            </w:r>
            <w:r>
              <w:rPr>
                <w:noProof/>
                <w:webHidden/>
              </w:rPr>
              <w:fldChar w:fldCharType="separate"/>
            </w:r>
            <w:r>
              <w:rPr>
                <w:noProof/>
                <w:webHidden/>
              </w:rPr>
              <w:t>26</w:t>
            </w:r>
            <w:r>
              <w:rPr>
                <w:noProof/>
                <w:webHidden/>
              </w:rPr>
              <w:fldChar w:fldCharType="end"/>
            </w:r>
          </w:hyperlink>
        </w:p>
        <w:p w14:paraId="60CF8A03" w14:textId="46DD4A73" w:rsidR="00DF4E6B" w:rsidRDefault="00DF4E6B">
          <w:pPr>
            <w:pStyle w:val="TOC3"/>
            <w:tabs>
              <w:tab w:val="right" w:leader="dot" w:pos="10950"/>
            </w:tabs>
            <w:rPr>
              <w:rFonts w:asciiTheme="minorHAnsi" w:eastAsiaTheme="minorEastAsia" w:hAnsiTheme="minorHAnsi" w:cstheme="minorBidi"/>
              <w:b w:val="0"/>
              <w:bCs w:val="0"/>
              <w:i w:val="0"/>
              <w:iCs w:val="0"/>
              <w:noProof/>
              <w:kern w:val="2"/>
              <w14:ligatures w14:val="standardContextual"/>
            </w:rPr>
          </w:pPr>
          <w:hyperlink w:anchor="_Toc183533666" w:history="1">
            <w:r w:rsidRPr="006924D9">
              <w:rPr>
                <w:rStyle w:val="Hyperlink"/>
                <w:noProof/>
              </w:rPr>
              <w:t>Schedule of Deviations</w:t>
            </w:r>
            <w:r>
              <w:rPr>
                <w:noProof/>
                <w:webHidden/>
              </w:rPr>
              <w:tab/>
            </w:r>
            <w:r>
              <w:rPr>
                <w:noProof/>
                <w:webHidden/>
              </w:rPr>
              <w:fldChar w:fldCharType="begin"/>
            </w:r>
            <w:r>
              <w:rPr>
                <w:noProof/>
                <w:webHidden/>
              </w:rPr>
              <w:instrText xml:space="preserve"> PAGEREF _Toc183533666 \h </w:instrText>
            </w:r>
            <w:r>
              <w:rPr>
                <w:noProof/>
                <w:webHidden/>
              </w:rPr>
            </w:r>
            <w:r>
              <w:rPr>
                <w:noProof/>
                <w:webHidden/>
              </w:rPr>
              <w:fldChar w:fldCharType="separate"/>
            </w:r>
            <w:r>
              <w:rPr>
                <w:noProof/>
                <w:webHidden/>
              </w:rPr>
              <w:t>27</w:t>
            </w:r>
            <w:r>
              <w:rPr>
                <w:noProof/>
                <w:webHidden/>
              </w:rPr>
              <w:fldChar w:fldCharType="end"/>
            </w:r>
          </w:hyperlink>
        </w:p>
        <w:p w14:paraId="14EE748D" w14:textId="041DEBD5" w:rsidR="00DF4E6B" w:rsidRDefault="00DF4E6B">
          <w:pPr>
            <w:pStyle w:val="TOC1"/>
            <w:tabs>
              <w:tab w:val="right" w:leader="dot" w:pos="10950"/>
            </w:tabs>
            <w:rPr>
              <w:rFonts w:asciiTheme="minorHAnsi" w:eastAsiaTheme="minorEastAsia" w:hAnsiTheme="minorHAnsi" w:cstheme="minorBidi"/>
              <w:b w:val="0"/>
              <w:bCs w:val="0"/>
              <w:noProof/>
              <w:kern w:val="2"/>
              <w14:ligatures w14:val="standardContextual"/>
            </w:rPr>
          </w:pPr>
          <w:hyperlink w:anchor="_Toc183533667" w:history="1">
            <w:r w:rsidRPr="006924D9">
              <w:rPr>
                <w:rStyle w:val="Hyperlink"/>
                <w:noProof/>
              </w:rPr>
              <w:t>PRICING SCHEDULE</w:t>
            </w:r>
            <w:r>
              <w:rPr>
                <w:noProof/>
                <w:webHidden/>
              </w:rPr>
              <w:tab/>
            </w:r>
            <w:r>
              <w:rPr>
                <w:noProof/>
                <w:webHidden/>
              </w:rPr>
              <w:fldChar w:fldCharType="begin"/>
            </w:r>
            <w:r>
              <w:rPr>
                <w:noProof/>
                <w:webHidden/>
              </w:rPr>
              <w:instrText xml:space="preserve"> PAGEREF _Toc183533667 \h </w:instrText>
            </w:r>
            <w:r>
              <w:rPr>
                <w:noProof/>
                <w:webHidden/>
              </w:rPr>
            </w:r>
            <w:r>
              <w:rPr>
                <w:noProof/>
                <w:webHidden/>
              </w:rPr>
              <w:fldChar w:fldCharType="separate"/>
            </w:r>
            <w:r>
              <w:rPr>
                <w:noProof/>
                <w:webHidden/>
              </w:rPr>
              <w:t>28</w:t>
            </w:r>
            <w:r>
              <w:rPr>
                <w:noProof/>
                <w:webHidden/>
              </w:rPr>
              <w:fldChar w:fldCharType="end"/>
            </w:r>
          </w:hyperlink>
        </w:p>
        <w:p w14:paraId="1AFA0870" w14:textId="37DF653C" w:rsidR="00DF4E6B" w:rsidRDefault="00DF4E6B">
          <w:pPr>
            <w:pStyle w:val="TOC1"/>
            <w:tabs>
              <w:tab w:val="right" w:leader="dot" w:pos="10950"/>
            </w:tabs>
            <w:rPr>
              <w:rFonts w:asciiTheme="minorHAnsi" w:eastAsiaTheme="minorEastAsia" w:hAnsiTheme="minorHAnsi" w:cstheme="minorBidi"/>
              <w:b w:val="0"/>
              <w:bCs w:val="0"/>
              <w:noProof/>
              <w:kern w:val="2"/>
              <w14:ligatures w14:val="standardContextual"/>
            </w:rPr>
          </w:pPr>
          <w:hyperlink w:anchor="_Toc183533668" w:history="1">
            <w:r w:rsidRPr="006924D9">
              <w:rPr>
                <w:rStyle w:val="Hyperlink"/>
                <w:noProof/>
              </w:rPr>
              <w:t>NDLAMBE</w:t>
            </w:r>
            <w:r w:rsidRPr="006924D9">
              <w:rPr>
                <w:rStyle w:val="Hyperlink"/>
                <w:noProof/>
                <w:spacing w:val="-32"/>
              </w:rPr>
              <w:t xml:space="preserve"> </w:t>
            </w:r>
            <w:r w:rsidRPr="006924D9">
              <w:rPr>
                <w:rStyle w:val="Hyperlink"/>
                <w:noProof/>
              </w:rPr>
              <w:t>LOCAL</w:t>
            </w:r>
            <w:r w:rsidRPr="006924D9">
              <w:rPr>
                <w:rStyle w:val="Hyperlink"/>
                <w:noProof/>
                <w:spacing w:val="-25"/>
              </w:rPr>
              <w:t xml:space="preserve"> </w:t>
            </w:r>
            <w:r w:rsidRPr="006924D9">
              <w:rPr>
                <w:rStyle w:val="Hyperlink"/>
                <w:noProof/>
              </w:rPr>
              <w:t>MUNICIPALITY</w:t>
            </w:r>
            <w:r w:rsidRPr="006924D9">
              <w:rPr>
                <w:rStyle w:val="Hyperlink"/>
                <w:noProof/>
                <w:spacing w:val="-20"/>
              </w:rPr>
              <w:t xml:space="preserve"> </w:t>
            </w:r>
            <w:r w:rsidRPr="006924D9">
              <w:rPr>
                <w:rStyle w:val="Hyperlink"/>
                <w:noProof/>
              </w:rPr>
              <w:t>–</w:t>
            </w:r>
            <w:r w:rsidRPr="006924D9">
              <w:rPr>
                <w:rStyle w:val="Hyperlink"/>
                <w:noProof/>
                <w:spacing w:val="-18"/>
              </w:rPr>
              <w:t xml:space="preserve"> </w:t>
            </w:r>
            <w:r w:rsidRPr="006924D9">
              <w:rPr>
                <w:rStyle w:val="Hyperlink"/>
                <w:noProof/>
              </w:rPr>
              <w:t>MBD</w:t>
            </w:r>
            <w:r w:rsidRPr="006924D9">
              <w:rPr>
                <w:rStyle w:val="Hyperlink"/>
                <w:noProof/>
                <w:spacing w:val="-8"/>
              </w:rPr>
              <w:t xml:space="preserve"> </w:t>
            </w:r>
            <w:r w:rsidRPr="006924D9">
              <w:rPr>
                <w:rStyle w:val="Hyperlink"/>
                <w:noProof/>
                <w:spacing w:val="-10"/>
              </w:rPr>
              <w:t>4</w:t>
            </w:r>
            <w:r>
              <w:rPr>
                <w:noProof/>
                <w:webHidden/>
              </w:rPr>
              <w:tab/>
            </w:r>
            <w:r>
              <w:rPr>
                <w:noProof/>
                <w:webHidden/>
              </w:rPr>
              <w:fldChar w:fldCharType="begin"/>
            </w:r>
            <w:r>
              <w:rPr>
                <w:noProof/>
                <w:webHidden/>
              </w:rPr>
              <w:instrText xml:space="preserve"> PAGEREF _Toc183533668 \h </w:instrText>
            </w:r>
            <w:r>
              <w:rPr>
                <w:noProof/>
                <w:webHidden/>
              </w:rPr>
            </w:r>
            <w:r>
              <w:rPr>
                <w:noProof/>
                <w:webHidden/>
              </w:rPr>
              <w:fldChar w:fldCharType="separate"/>
            </w:r>
            <w:r>
              <w:rPr>
                <w:noProof/>
                <w:webHidden/>
              </w:rPr>
              <w:t>70</w:t>
            </w:r>
            <w:r>
              <w:rPr>
                <w:noProof/>
                <w:webHidden/>
              </w:rPr>
              <w:fldChar w:fldCharType="end"/>
            </w:r>
          </w:hyperlink>
        </w:p>
        <w:p w14:paraId="0522618B" w14:textId="256180D6" w:rsidR="00DF4E6B" w:rsidRDefault="00DF4E6B">
          <w:pPr>
            <w:pStyle w:val="TOC1"/>
            <w:tabs>
              <w:tab w:val="right" w:leader="dot" w:pos="10950"/>
            </w:tabs>
            <w:rPr>
              <w:rFonts w:asciiTheme="minorHAnsi" w:eastAsiaTheme="minorEastAsia" w:hAnsiTheme="minorHAnsi" w:cstheme="minorBidi"/>
              <w:b w:val="0"/>
              <w:bCs w:val="0"/>
              <w:noProof/>
              <w:kern w:val="2"/>
              <w14:ligatures w14:val="standardContextual"/>
            </w:rPr>
          </w:pPr>
          <w:hyperlink w:anchor="_Toc183533669" w:history="1">
            <w:r w:rsidRPr="006924D9">
              <w:rPr>
                <w:rStyle w:val="Hyperlink"/>
                <w:noProof/>
              </w:rPr>
              <w:t>NDLAMBE</w:t>
            </w:r>
            <w:r w:rsidRPr="006924D9">
              <w:rPr>
                <w:rStyle w:val="Hyperlink"/>
                <w:noProof/>
                <w:spacing w:val="-29"/>
              </w:rPr>
              <w:t xml:space="preserve"> </w:t>
            </w:r>
            <w:r w:rsidRPr="006924D9">
              <w:rPr>
                <w:rStyle w:val="Hyperlink"/>
                <w:noProof/>
              </w:rPr>
              <w:t>LOCAL</w:t>
            </w:r>
            <w:r w:rsidRPr="006924D9">
              <w:rPr>
                <w:rStyle w:val="Hyperlink"/>
                <w:noProof/>
                <w:spacing w:val="-25"/>
              </w:rPr>
              <w:t xml:space="preserve"> </w:t>
            </w:r>
            <w:r w:rsidRPr="006924D9">
              <w:rPr>
                <w:rStyle w:val="Hyperlink"/>
                <w:noProof/>
              </w:rPr>
              <w:t>MUNICIPALITY</w:t>
            </w:r>
            <w:r w:rsidRPr="006924D9">
              <w:rPr>
                <w:rStyle w:val="Hyperlink"/>
                <w:noProof/>
                <w:spacing w:val="-20"/>
              </w:rPr>
              <w:t xml:space="preserve"> </w:t>
            </w:r>
            <w:r w:rsidRPr="006924D9">
              <w:rPr>
                <w:rStyle w:val="Hyperlink"/>
                <w:noProof/>
              </w:rPr>
              <w:t>–</w:t>
            </w:r>
            <w:r w:rsidRPr="006924D9">
              <w:rPr>
                <w:rStyle w:val="Hyperlink"/>
                <w:noProof/>
                <w:spacing w:val="-19"/>
              </w:rPr>
              <w:t xml:space="preserve"> </w:t>
            </w:r>
            <w:r w:rsidRPr="006924D9">
              <w:rPr>
                <w:rStyle w:val="Hyperlink"/>
                <w:noProof/>
              </w:rPr>
              <w:t>MBD</w:t>
            </w:r>
            <w:r w:rsidRPr="006924D9">
              <w:rPr>
                <w:rStyle w:val="Hyperlink"/>
                <w:noProof/>
                <w:spacing w:val="-10"/>
              </w:rPr>
              <w:t xml:space="preserve"> </w:t>
            </w:r>
            <w:r w:rsidRPr="006924D9">
              <w:rPr>
                <w:rStyle w:val="Hyperlink"/>
                <w:noProof/>
                <w:spacing w:val="-5"/>
              </w:rPr>
              <w:t>6.1</w:t>
            </w:r>
            <w:r>
              <w:rPr>
                <w:noProof/>
                <w:webHidden/>
              </w:rPr>
              <w:tab/>
            </w:r>
            <w:r>
              <w:rPr>
                <w:noProof/>
                <w:webHidden/>
              </w:rPr>
              <w:fldChar w:fldCharType="begin"/>
            </w:r>
            <w:r>
              <w:rPr>
                <w:noProof/>
                <w:webHidden/>
              </w:rPr>
              <w:instrText xml:space="preserve"> PAGEREF _Toc183533669 \h </w:instrText>
            </w:r>
            <w:r>
              <w:rPr>
                <w:noProof/>
                <w:webHidden/>
              </w:rPr>
            </w:r>
            <w:r>
              <w:rPr>
                <w:noProof/>
                <w:webHidden/>
              </w:rPr>
              <w:fldChar w:fldCharType="separate"/>
            </w:r>
            <w:r>
              <w:rPr>
                <w:noProof/>
                <w:webHidden/>
              </w:rPr>
              <w:t>74</w:t>
            </w:r>
            <w:r>
              <w:rPr>
                <w:noProof/>
                <w:webHidden/>
              </w:rPr>
              <w:fldChar w:fldCharType="end"/>
            </w:r>
          </w:hyperlink>
        </w:p>
        <w:p w14:paraId="1304D576" w14:textId="1FE159BA" w:rsidR="00DF4E6B" w:rsidRDefault="00DF4E6B">
          <w:pPr>
            <w:pStyle w:val="TOC1"/>
            <w:tabs>
              <w:tab w:val="right" w:leader="dot" w:pos="10950"/>
            </w:tabs>
            <w:rPr>
              <w:rFonts w:asciiTheme="minorHAnsi" w:eastAsiaTheme="minorEastAsia" w:hAnsiTheme="minorHAnsi" w:cstheme="minorBidi"/>
              <w:b w:val="0"/>
              <w:bCs w:val="0"/>
              <w:noProof/>
              <w:kern w:val="2"/>
              <w14:ligatures w14:val="standardContextual"/>
            </w:rPr>
          </w:pPr>
          <w:hyperlink w:anchor="_Toc183533670" w:history="1">
            <w:r w:rsidRPr="006924D9">
              <w:rPr>
                <w:rStyle w:val="Hyperlink"/>
                <w:noProof/>
              </w:rPr>
              <w:t>NDLAMBE LOCAL MUNICIPALITY – MBD 8</w:t>
            </w:r>
            <w:r>
              <w:rPr>
                <w:noProof/>
                <w:webHidden/>
              </w:rPr>
              <w:tab/>
            </w:r>
            <w:r>
              <w:rPr>
                <w:noProof/>
                <w:webHidden/>
              </w:rPr>
              <w:fldChar w:fldCharType="begin"/>
            </w:r>
            <w:r>
              <w:rPr>
                <w:noProof/>
                <w:webHidden/>
              </w:rPr>
              <w:instrText xml:space="preserve"> PAGEREF _Toc183533670 \h </w:instrText>
            </w:r>
            <w:r>
              <w:rPr>
                <w:noProof/>
                <w:webHidden/>
              </w:rPr>
            </w:r>
            <w:r>
              <w:rPr>
                <w:noProof/>
                <w:webHidden/>
              </w:rPr>
              <w:fldChar w:fldCharType="separate"/>
            </w:r>
            <w:r>
              <w:rPr>
                <w:noProof/>
                <w:webHidden/>
              </w:rPr>
              <w:t>77</w:t>
            </w:r>
            <w:r>
              <w:rPr>
                <w:noProof/>
                <w:webHidden/>
              </w:rPr>
              <w:fldChar w:fldCharType="end"/>
            </w:r>
          </w:hyperlink>
        </w:p>
        <w:p w14:paraId="3B7DB9AE" w14:textId="00FFAA87" w:rsidR="00DF4E6B" w:rsidRDefault="00DF4E6B">
          <w:pPr>
            <w:pStyle w:val="TOC1"/>
            <w:tabs>
              <w:tab w:val="right" w:leader="dot" w:pos="10950"/>
            </w:tabs>
            <w:rPr>
              <w:rFonts w:asciiTheme="minorHAnsi" w:eastAsiaTheme="minorEastAsia" w:hAnsiTheme="minorHAnsi" w:cstheme="minorBidi"/>
              <w:b w:val="0"/>
              <w:bCs w:val="0"/>
              <w:noProof/>
              <w:kern w:val="2"/>
              <w14:ligatures w14:val="standardContextual"/>
            </w:rPr>
          </w:pPr>
          <w:hyperlink w:anchor="_Toc183533671" w:history="1">
            <w:r w:rsidRPr="006924D9">
              <w:rPr>
                <w:rStyle w:val="Hyperlink"/>
                <w:noProof/>
              </w:rPr>
              <w:t>NDLAMBE</w:t>
            </w:r>
            <w:r w:rsidRPr="006924D9">
              <w:rPr>
                <w:rStyle w:val="Hyperlink"/>
                <w:noProof/>
                <w:spacing w:val="-32"/>
              </w:rPr>
              <w:t xml:space="preserve"> </w:t>
            </w:r>
            <w:r w:rsidRPr="006924D9">
              <w:rPr>
                <w:rStyle w:val="Hyperlink"/>
                <w:noProof/>
              </w:rPr>
              <w:t>LOCAL</w:t>
            </w:r>
            <w:r w:rsidRPr="006924D9">
              <w:rPr>
                <w:rStyle w:val="Hyperlink"/>
                <w:noProof/>
                <w:spacing w:val="-25"/>
              </w:rPr>
              <w:t xml:space="preserve"> </w:t>
            </w:r>
            <w:r w:rsidRPr="006924D9">
              <w:rPr>
                <w:rStyle w:val="Hyperlink"/>
                <w:noProof/>
              </w:rPr>
              <w:t>MUNICIPALITY</w:t>
            </w:r>
            <w:r w:rsidRPr="006924D9">
              <w:rPr>
                <w:rStyle w:val="Hyperlink"/>
                <w:noProof/>
                <w:spacing w:val="-20"/>
              </w:rPr>
              <w:t xml:space="preserve"> </w:t>
            </w:r>
            <w:r w:rsidRPr="006924D9">
              <w:rPr>
                <w:rStyle w:val="Hyperlink"/>
                <w:noProof/>
              </w:rPr>
              <w:t>–</w:t>
            </w:r>
            <w:r w:rsidRPr="006924D9">
              <w:rPr>
                <w:rStyle w:val="Hyperlink"/>
                <w:noProof/>
                <w:spacing w:val="-18"/>
              </w:rPr>
              <w:t xml:space="preserve"> </w:t>
            </w:r>
            <w:r w:rsidRPr="006924D9">
              <w:rPr>
                <w:rStyle w:val="Hyperlink"/>
                <w:noProof/>
              </w:rPr>
              <w:t>MBD</w:t>
            </w:r>
            <w:r w:rsidRPr="006924D9">
              <w:rPr>
                <w:rStyle w:val="Hyperlink"/>
                <w:noProof/>
                <w:spacing w:val="-8"/>
              </w:rPr>
              <w:t xml:space="preserve"> </w:t>
            </w:r>
            <w:r w:rsidRPr="006924D9">
              <w:rPr>
                <w:rStyle w:val="Hyperlink"/>
                <w:noProof/>
                <w:spacing w:val="-10"/>
              </w:rPr>
              <w:t>9</w:t>
            </w:r>
            <w:r>
              <w:rPr>
                <w:noProof/>
                <w:webHidden/>
              </w:rPr>
              <w:tab/>
            </w:r>
            <w:r>
              <w:rPr>
                <w:noProof/>
                <w:webHidden/>
              </w:rPr>
              <w:fldChar w:fldCharType="begin"/>
            </w:r>
            <w:r>
              <w:rPr>
                <w:noProof/>
                <w:webHidden/>
              </w:rPr>
              <w:instrText xml:space="preserve"> PAGEREF _Toc183533671 \h </w:instrText>
            </w:r>
            <w:r>
              <w:rPr>
                <w:noProof/>
                <w:webHidden/>
              </w:rPr>
            </w:r>
            <w:r>
              <w:rPr>
                <w:noProof/>
                <w:webHidden/>
              </w:rPr>
              <w:fldChar w:fldCharType="separate"/>
            </w:r>
            <w:r>
              <w:rPr>
                <w:noProof/>
                <w:webHidden/>
              </w:rPr>
              <w:t>80</w:t>
            </w:r>
            <w:r>
              <w:rPr>
                <w:noProof/>
                <w:webHidden/>
              </w:rPr>
              <w:fldChar w:fldCharType="end"/>
            </w:r>
          </w:hyperlink>
        </w:p>
        <w:p w14:paraId="61490952" w14:textId="13D905F8" w:rsidR="00DF4E6B" w:rsidRDefault="00DF4E6B">
          <w:pPr>
            <w:pStyle w:val="TOC1"/>
            <w:tabs>
              <w:tab w:val="right" w:leader="dot" w:pos="10950"/>
            </w:tabs>
            <w:rPr>
              <w:rFonts w:asciiTheme="minorHAnsi" w:eastAsiaTheme="minorEastAsia" w:hAnsiTheme="minorHAnsi" w:cstheme="minorBidi"/>
              <w:b w:val="0"/>
              <w:bCs w:val="0"/>
              <w:noProof/>
              <w:kern w:val="2"/>
              <w14:ligatures w14:val="standardContextual"/>
            </w:rPr>
          </w:pPr>
          <w:hyperlink w:anchor="_Toc183533672" w:history="1">
            <w:r w:rsidRPr="006924D9">
              <w:rPr>
                <w:rStyle w:val="Hyperlink"/>
                <w:noProof/>
              </w:rPr>
              <w:t>ADDITIONAL</w:t>
            </w:r>
            <w:r w:rsidRPr="006924D9">
              <w:rPr>
                <w:rStyle w:val="Hyperlink"/>
                <w:noProof/>
                <w:spacing w:val="-18"/>
              </w:rPr>
              <w:t xml:space="preserve"> </w:t>
            </w:r>
            <w:r w:rsidRPr="006924D9">
              <w:rPr>
                <w:rStyle w:val="Hyperlink"/>
                <w:noProof/>
                <w:spacing w:val="-2"/>
              </w:rPr>
              <w:t>DOCUMENTATION</w:t>
            </w:r>
            <w:r>
              <w:rPr>
                <w:noProof/>
                <w:webHidden/>
              </w:rPr>
              <w:tab/>
            </w:r>
            <w:r>
              <w:rPr>
                <w:noProof/>
                <w:webHidden/>
              </w:rPr>
              <w:fldChar w:fldCharType="begin"/>
            </w:r>
            <w:r>
              <w:rPr>
                <w:noProof/>
                <w:webHidden/>
              </w:rPr>
              <w:instrText xml:space="preserve"> PAGEREF _Toc183533672 \h </w:instrText>
            </w:r>
            <w:r>
              <w:rPr>
                <w:noProof/>
                <w:webHidden/>
              </w:rPr>
            </w:r>
            <w:r>
              <w:rPr>
                <w:noProof/>
                <w:webHidden/>
              </w:rPr>
              <w:fldChar w:fldCharType="separate"/>
            </w:r>
            <w:r>
              <w:rPr>
                <w:noProof/>
                <w:webHidden/>
              </w:rPr>
              <w:t>87</w:t>
            </w:r>
            <w:r>
              <w:rPr>
                <w:noProof/>
                <w:webHidden/>
              </w:rPr>
              <w:fldChar w:fldCharType="end"/>
            </w:r>
          </w:hyperlink>
        </w:p>
        <w:p w14:paraId="49F78912" w14:textId="6E0E640C" w:rsidR="00DF4E6B" w:rsidRDefault="00DF4E6B">
          <w:pPr>
            <w:pStyle w:val="TOC1"/>
            <w:tabs>
              <w:tab w:val="right" w:leader="dot" w:pos="10950"/>
            </w:tabs>
            <w:rPr>
              <w:rFonts w:asciiTheme="minorHAnsi" w:eastAsiaTheme="minorEastAsia" w:hAnsiTheme="minorHAnsi" w:cstheme="minorBidi"/>
              <w:b w:val="0"/>
              <w:bCs w:val="0"/>
              <w:noProof/>
              <w:kern w:val="2"/>
              <w14:ligatures w14:val="standardContextual"/>
            </w:rPr>
          </w:pPr>
          <w:hyperlink w:anchor="_Toc183533673" w:history="1">
            <w:r w:rsidRPr="006924D9">
              <w:rPr>
                <w:rStyle w:val="Hyperlink"/>
                <w:noProof/>
              </w:rPr>
              <w:t>GENERAL</w:t>
            </w:r>
            <w:r w:rsidRPr="006924D9">
              <w:rPr>
                <w:rStyle w:val="Hyperlink"/>
                <w:noProof/>
                <w:spacing w:val="-13"/>
              </w:rPr>
              <w:t xml:space="preserve"> </w:t>
            </w:r>
            <w:r w:rsidRPr="006924D9">
              <w:rPr>
                <w:rStyle w:val="Hyperlink"/>
                <w:noProof/>
                <w:spacing w:val="-2"/>
              </w:rPr>
              <w:t>REQUIREMENTS</w:t>
            </w:r>
            <w:r>
              <w:rPr>
                <w:noProof/>
                <w:webHidden/>
              </w:rPr>
              <w:tab/>
            </w:r>
            <w:r>
              <w:rPr>
                <w:noProof/>
                <w:webHidden/>
              </w:rPr>
              <w:fldChar w:fldCharType="begin"/>
            </w:r>
            <w:r>
              <w:rPr>
                <w:noProof/>
                <w:webHidden/>
              </w:rPr>
              <w:instrText xml:space="preserve"> PAGEREF _Toc183533673 \h </w:instrText>
            </w:r>
            <w:r>
              <w:rPr>
                <w:noProof/>
                <w:webHidden/>
              </w:rPr>
            </w:r>
            <w:r>
              <w:rPr>
                <w:noProof/>
                <w:webHidden/>
              </w:rPr>
              <w:fldChar w:fldCharType="separate"/>
            </w:r>
            <w:r>
              <w:rPr>
                <w:noProof/>
                <w:webHidden/>
              </w:rPr>
              <w:t>94</w:t>
            </w:r>
            <w:r>
              <w:rPr>
                <w:noProof/>
                <w:webHidden/>
              </w:rPr>
              <w:fldChar w:fldCharType="end"/>
            </w:r>
          </w:hyperlink>
        </w:p>
        <w:p w14:paraId="3852622A" w14:textId="149CE77C" w:rsidR="00DF4E6B" w:rsidRDefault="00DF4E6B">
          <w:pPr>
            <w:pStyle w:val="TOC3"/>
            <w:tabs>
              <w:tab w:val="right" w:leader="dot" w:pos="10950"/>
            </w:tabs>
            <w:rPr>
              <w:rFonts w:asciiTheme="minorHAnsi" w:eastAsiaTheme="minorEastAsia" w:hAnsiTheme="minorHAnsi" w:cstheme="minorBidi"/>
              <w:b w:val="0"/>
              <w:bCs w:val="0"/>
              <w:i w:val="0"/>
              <w:iCs w:val="0"/>
              <w:noProof/>
              <w:kern w:val="2"/>
              <w14:ligatures w14:val="standardContextual"/>
            </w:rPr>
          </w:pPr>
          <w:hyperlink w:anchor="_Toc183533674" w:history="1">
            <w:r w:rsidRPr="006924D9">
              <w:rPr>
                <w:rStyle w:val="Hyperlink"/>
                <w:noProof/>
              </w:rPr>
              <w:t>BID</w:t>
            </w:r>
            <w:r w:rsidRPr="006924D9">
              <w:rPr>
                <w:rStyle w:val="Hyperlink"/>
                <w:noProof/>
                <w:spacing w:val="-2"/>
              </w:rPr>
              <w:t xml:space="preserve"> </w:t>
            </w:r>
            <w:r w:rsidRPr="006924D9">
              <w:rPr>
                <w:rStyle w:val="Hyperlink"/>
                <w:noProof/>
              </w:rPr>
              <w:t>FORM</w:t>
            </w:r>
            <w:r w:rsidRPr="006924D9">
              <w:rPr>
                <w:rStyle w:val="Hyperlink"/>
                <w:noProof/>
                <w:spacing w:val="-3"/>
              </w:rPr>
              <w:t xml:space="preserve"> </w:t>
            </w:r>
            <w:r w:rsidRPr="006924D9">
              <w:rPr>
                <w:rStyle w:val="Hyperlink"/>
                <w:noProof/>
              </w:rPr>
              <w:t>AND</w:t>
            </w:r>
            <w:r w:rsidRPr="006924D9">
              <w:rPr>
                <w:rStyle w:val="Hyperlink"/>
                <w:noProof/>
                <w:spacing w:val="-4"/>
              </w:rPr>
              <w:t xml:space="preserve"> </w:t>
            </w:r>
            <w:r w:rsidRPr="006924D9">
              <w:rPr>
                <w:rStyle w:val="Hyperlink"/>
                <w:noProof/>
              </w:rPr>
              <w:t xml:space="preserve">IMPORTANT </w:t>
            </w:r>
            <w:r w:rsidRPr="006924D9">
              <w:rPr>
                <w:rStyle w:val="Hyperlink"/>
                <w:noProof/>
                <w:spacing w:val="-2"/>
              </w:rPr>
              <w:t>CONDITIONS</w:t>
            </w:r>
            <w:r>
              <w:rPr>
                <w:noProof/>
                <w:webHidden/>
              </w:rPr>
              <w:tab/>
            </w:r>
            <w:r>
              <w:rPr>
                <w:noProof/>
                <w:webHidden/>
              </w:rPr>
              <w:fldChar w:fldCharType="begin"/>
            </w:r>
            <w:r>
              <w:rPr>
                <w:noProof/>
                <w:webHidden/>
              </w:rPr>
              <w:instrText xml:space="preserve"> PAGEREF _Toc183533674 \h </w:instrText>
            </w:r>
            <w:r>
              <w:rPr>
                <w:noProof/>
                <w:webHidden/>
              </w:rPr>
            </w:r>
            <w:r>
              <w:rPr>
                <w:noProof/>
                <w:webHidden/>
              </w:rPr>
              <w:fldChar w:fldCharType="separate"/>
            </w:r>
            <w:r>
              <w:rPr>
                <w:noProof/>
                <w:webHidden/>
              </w:rPr>
              <w:t>98</w:t>
            </w:r>
            <w:r>
              <w:rPr>
                <w:noProof/>
                <w:webHidden/>
              </w:rPr>
              <w:fldChar w:fldCharType="end"/>
            </w:r>
          </w:hyperlink>
        </w:p>
        <w:p w14:paraId="4B8CAAF1" w14:textId="32693281" w:rsidR="00DF4E6B" w:rsidRDefault="00DF4E6B">
          <w:pPr>
            <w:pStyle w:val="TOC2"/>
            <w:tabs>
              <w:tab w:val="right" w:leader="dot" w:pos="10950"/>
            </w:tabs>
            <w:rPr>
              <w:rFonts w:asciiTheme="minorHAnsi" w:eastAsiaTheme="minorEastAsia" w:hAnsiTheme="minorHAnsi" w:cstheme="minorBidi"/>
              <w:b w:val="0"/>
              <w:bCs w:val="0"/>
              <w:noProof/>
              <w:kern w:val="2"/>
              <w14:ligatures w14:val="standardContextual"/>
            </w:rPr>
          </w:pPr>
          <w:hyperlink w:anchor="_Toc183533675" w:history="1">
            <w:r w:rsidRPr="006924D9">
              <w:rPr>
                <w:rStyle w:val="Hyperlink"/>
                <w:noProof/>
              </w:rPr>
              <w:t>IMPORTANT</w:t>
            </w:r>
            <w:r w:rsidRPr="006924D9">
              <w:rPr>
                <w:rStyle w:val="Hyperlink"/>
                <w:noProof/>
                <w:spacing w:val="-4"/>
              </w:rPr>
              <w:t xml:space="preserve"> </w:t>
            </w:r>
            <w:r w:rsidRPr="006924D9">
              <w:rPr>
                <w:rStyle w:val="Hyperlink"/>
                <w:noProof/>
                <w:spacing w:val="-2"/>
              </w:rPr>
              <w:t>CONDITIONS</w:t>
            </w:r>
            <w:r>
              <w:rPr>
                <w:noProof/>
                <w:webHidden/>
              </w:rPr>
              <w:tab/>
            </w:r>
            <w:r>
              <w:rPr>
                <w:noProof/>
                <w:webHidden/>
              </w:rPr>
              <w:fldChar w:fldCharType="begin"/>
            </w:r>
            <w:r>
              <w:rPr>
                <w:noProof/>
                <w:webHidden/>
              </w:rPr>
              <w:instrText xml:space="preserve"> PAGEREF _Toc183533675 \h </w:instrText>
            </w:r>
            <w:r>
              <w:rPr>
                <w:noProof/>
                <w:webHidden/>
              </w:rPr>
            </w:r>
            <w:r>
              <w:rPr>
                <w:noProof/>
                <w:webHidden/>
              </w:rPr>
              <w:fldChar w:fldCharType="separate"/>
            </w:r>
            <w:r>
              <w:rPr>
                <w:noProof/>
                <w:webHidden/>
              </w:rPr>
              <w:t>100</w:t>
            </w:r>
            <w:r>
              <w:rPr>
                <w:noProof/>
                <w:webHidden/>
              </w:rPr>
              <w:fldChar w:fldCharType="end"/>
            </w:r>
          </w:hyperlink>
        </w:p>
        <w:p w14:paraId="6E86B68A" w14:textId="7AFB5C11" w:rsidR="00DF4E6B" w:rsidRDefault="00DF4E6B">
          <w:pPr>
            <w:pStyle w:val="TOC3"/>
            <w:tabs>
              <w:tab w:val="right" w:leader="dot" w:pos="10950"/>
            </w:tabs>
            <w:rPr>
              <w:rFonts w:asciiTheme="minorHAnsi" w:eastAsiaTheme="minorEastAsia" w:hAnsiTheme="minorHAnsi" w:cstheme="minorBidi"/>
              <w:b w:val="0"/>
              <w:bCs w:val="0"/>
              <w:i w:val="0"/>
              <w:iCs w:val="0"/>
              <w:noProof/>
              <w:kern w:val="2"/>
              <w14:ligatures w14:val="standardContextual"/>
            </w:rPr>
          </w:pPr>
          <w:hyperlink w:anchor="_Toc183533676" w:history="1">
            <w:r w:rsidRPr="006924D9">
              <w:rPr>
                <w:rStyle w:val="Hyperlink"/>
                <w:noProof/>
              </w:rPr>
              <w:t>BID</w:t>
            </w:r>
            <w:r w:rsidRPr="006924D9">
              <w:rPr>
                <w:rStyle w:val="Hyperlink"/>
                <w:noProof/>
                <w:spacing w:val="-1"/>
              </w:rPr>
              <w:t xml:space="preserve"> </w:t>
            </w:r>
            <w:r w:rsidRPr="006924D9">
              <w:rPr>
                <w:rStyle w:val="Hyperlink"/>
                <w:noProof/>
              </w:rPr>
              <w:t>CHECK</w:t>
            </w:r>
            <w:r w:rsidRPr="006924D9">
              <w:rPr>
                <w:rStyle w:val="Hyperlink"/>
                <w:noProof/>
                <w:spacing w:val="-1"/>
              </w:rPr>
              <w:t xml:space="preserve"> </w:t>
            </w:r>
            <w:r w:rsidRPr="006924D9">
              <w:rPr>
                <w:rStyle w:val="Hyperlink"/>
                <w:noProof/>
                <w:spacing w:val="-4"/>
              </w:rPr>
              <w:t>LIST</w:t>
            </w:r>
            <w:r>
              <w:rPr>
                <w:noProof/>
                <w:webHidden/>
              </w:rPr>
              <w:tab/>
            </w:r>
            <w:r>
              <w:rPr>
                <w:noProof/>
                <w:webHidden/>
              </w:rPr>
              <w:fldChar w:fldCharType="begin"/>
            </w:r>
            <w:r>
              <w:rPr>
                <w:noProof/>
                <w:webHidden/>
              </w:rPr>
              <w:instrText xml:space="preserve"> PAGEREF _Toc183533676 \h </w:instrText>
            </w:r>
            <w:r>
              <w:rPr>
                <w:noProof/>
                <w:webHidden/>
              </w:rPr>
            </w:r>
            <w:r>
              <w:rPr>
                <w:noProof/>
                <w:webHidden/>
              </w:rPr>
              <w:fldChar w:fldCharType="separate"/>
            </w:r>
            <w:r>
              <w:rPr>
                <w:noProof/>
                <w:webHidden/>
              </w:rPr>
              <w:t>102</w:t>
            </w:r>
            <w:r>
              <w:rPr>
                <w:noProof/>
                <w:webHidden/>
              </w:rPr>
              <w:fldChar w:fldCharType="end"/>
            </w:r>
          </w:hyperlink>
        </w:p>
        <w:p w14:paraId="0BF4C153" w14:textId="4115C7EA" w:rsidR="005A1611" w:rsidRDefault="005A1611" w:rsidP="002A39CB">
          <w:r>
            <w:rPr>
              <w:b/>
              <w:bCs/>
              <w:noProof/>
            </w:rPr>
            <w:fldChar w:fldCharType="end"/>
          </w:r>
        </w:p>
      </w:sdtContent>
    </w:sdt>
    <w:p w14:paraId="635623B4" w14:textId="3E64E1AE" w:rsidR="000E6033" w:rsidRDefault="000E6033" w:rsidP="005A1611">
      <w:pPr>
        <w:pStyle w:val="BodyText"/>
        <w:spacing w:before="82"/>
        <w:ind w:right="695"/>
      </w:pPr>
    </w:p>
    <w:p w14:paraId="16546D5E" w14:textId="77777777" w:rsidR="005A1611" w:rsidRDefault="005A1611"/>
    <w:p w14:paraId="218BD6DB" w14:textId="77777777" w:rsidR="005A1611" w:rsidRDefault="005A1611"/>
    <w:p w14:paraId="7A15E253" w14:textId="77777777" w:rsidR="005A1611" w:rsidRDefault="005A1611"/>
    <w:p w14:paraId="07BB75C1" w14:textId="77777777" w:rsidR="005A1611" w:rsidRDefault="005A1611">
      <w:pPr>
        <w:sectPr w:rsidR="005A1611">
          <w:footerReference w:type="default" r:id="rId12"/>
          <w:pgSz w:w="11920" w:h="16850"/>
          <w:pgMar w:top="620" w:right="460" w:bottom="900" w:left="500" w:header="0" w:footer="718" w:gutter="0"/>
          <w:cols w:space="720"/>
        </w:sectPr>
      </w:pPr>
    </w:p>
    <w:p w14:paraId="3DA11CEB" w14:textId="4B583F53" w:rsidR="000E6033" w:rsidRDefault="007B75F1">
      <w:pPr>
        <w:pStyle w:val="BodyText"/>
        <w:spacing w:line="20" w:lineRule="exact"/>
        <w:ind w:left="623"/>
        <w:rPr>
          <w:sz w:val="2"/>
        </w:rPr>
      </w:pPr>
      <w:r>
        <w:rPr>
          <w:noProof/>
          <w:sz w:val="2"/>
        </w:rPr>
        <w:lastRenderedPageBreak/>
        <mc:AlternateContent>
          <mc:Choice Requires="wpg">
            <w:drawing>
              <wp:inline distT="0" distB="0" distL="0" distR="0" wp14:anchorId="319C856F" wp14:editId="25A4CDF3">
                <wp:extent cx="6134100" cy="6350"/>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4100" cy="6350"/>
                          <a:chOff x="0" y="0"/>
                          <a:chExt cx="6134100" cy="6350"/>
                        </a:xfrm>
                      </wpg:grpSpPr>
                      <wps:wsp>
                        <wps:cNvPr id="32" name="Graphic 32"/>
                        <wps:cNvSpPr/>
                        <wps:spPr>
                          <a:xfrm>
                            <a:off x="0" y="0"/>
                            <a:ext cx="6134100" cy="6350"/>
                          </a:xfrm>
                          <a:custGeom>
                            <a:avLst/>
                            <a:gdLst/>
                            <a:ahLst/>
                            <a:cxnLst/>
                            <a:rect l="l" t="t" r="r" b="b"/>
                            <a:pathLst>
                              <a:path w="6134100" h="6350">
                                <a:moveTo>
                                  <a:pt x="6134100" y="0"/>
                                </a:moveTo>
                                <a:lnTo>
                                  <a:pt x="0" y="0"/>
                                </a:lnTo>
                                <a:lnTo>
                                  <a:pt x="0" y="6094"/>
                                </a:lnTo>
                                <a:lnTo>
                                  <a:pt x="6134100" y="6094"/>
                                </a:lnTo>
                                <a:lnTo>
                                  <a:pt x="61341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FEE0CB8" id="Group 31" o:spid="_x0000_s1026" style="width:483pt;height:.5pt;mso-position-horizontal-relative:char;mso-position-vertical-relative:line" coordsize="613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">
                <v:shape id="Graphic 32" o:spid="_x0000_s1027" style="position:absolute;width:61341;height:63;visibility:visible;mso-wrap-style:square;v-text-anchor:top" coordsize="6134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" path="m6134100,l,,,6094r6134100,l6134100,xe" fillcolor="black" stroked="f">
                  <v:path arrowok="t"/>
                </v:shape>
                <w10:anchorlock/>
              </v:group>
            </w:pict>
          </mc:Fallback>
        </mc:AlternateContent>
      </w:r>
    </w:p>
    <w:bookmarkStart w:id="4" w:name="_Toc183533660"/>
    <w:p w14:paraId="68DF38DD" w14:textId="77777777" w:rsidR="000E6033" w:rsidRDefault="007B75F1">
      <w:pPr>
        <w:pStyle w:val="Heading2"/>
        <w:spacing w:before="2"/>
        <w:ind w:left="670" w:right="701"/>
        <w:jc w:val="center"/>
      </w:pPr>
      <w:r>
        <w:rPr>
          <w:noProof/>
        </w:rPr>
        <mc:AlternateContent>
          <mc:Choice Requires="wps">
            <w:drawing>
              <wp:anchor distT="0" distB="0" distL="0" distR="0" simplePos="0" relativeHeight="487589888" behindDoc="1" locked="0" layoutInCell="1" allowOverlap="1" wp14:anchorId="13210C1B" wp14:editId="75DA148A">
                <wp:simplePos x="0" y="0"/>
                <wp:positionH relativeFrom="page">
                  <wp:posOffset>713105</wp:posOffset>
                </wp:positionH>
                <wp:positionV relativeFrom="paragraph">
                  <wp:posOffset>200787</wp:posOffset>
                </wp:positionV>
                <wp:extent cx="6134100" cy="6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4100" cy="6350"/>
                        </a:xfrm>
                        <a:custGeom>
                          <a:avLst/>
                          <a:gdLst/>
                          <a:ahLst/>
                          <a:cxnLst/>
                          <a:rect l="l" t="t" r="r" b="b"/>
                          <a:pathLst>
                            <a:path w="6134100" h="6350">
                              <a:moveTo>
                                <a:pt x="6134100" y="0"/>
                              </a:moveTo>
                              <a:lnTo>
                                <a:pt x="0" y="0"/>
                              </a:lnTo>
                              <a:lnTo>
                                <a:pt x="0" y="6096"/>
                              </a:lnTo>
                              <a:lnTo>
                                <a:pt x="6134100" y="6096"/>
                              </a:lnTo>
                              <a:lnTo>
                                <a:pt x="6134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E8E963" id="Graphic 33" o:spid="_x0000_s1026" style="position:absolute;margin-left:56.15pt;margin-top:15.8pt;width:483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34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" path="m6134100,l,,,6096r6134100,l6134100,xe" fillcolor="black" stroked="f">
                <v:path arrowok="t"/>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4A52DCD5" wp14:editId="67EEA407">
                <wp:simplePos x="0" y="0"/>
                <wp:positionH relativeFrom="page">
                  <wp:posOffset>812165</wp:posOffset>
                </wp:positionH>
                <wp:positionV relativeFrom="paragraph">
                  <wp:posOffset>398906</wp:posOffset>
                </wp:positionV>
                <wp:extent cx="6286500" cy="52070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520700"/>
                        </a:xfrm>
                        <a:prstGeom prst="rect">
                          <a:avLst/>
                        </a:prstGeom>
                        <a:ln w="9144">
                          <a:solidFill>
                            <a:srgbClr val="000000"/>
                          </a:solidFill>
                          <a:prstDash val="solid"/>
                        </a:ln>
                      </wps:spPr>
                      <wps:txbx>
                        <w:txbxContent>
                          <w:p w14:paraId="29AC1A6B" w14:textId="3D704040" w:rsidR="000E6033" w:rsidRDefault="007B75F1">
                            <w:pPr>
                              <w:ind w:left="113" w:right="602"/>
                              <w:rPr>
                                <w:b/>
                              </w:rPr>
                            </w:pPr>
                            <w:r>
                              <w:rPr>
                                <w:b/>
                              </w:rPr>
                              <w:t xml:space="preserve">YOU ARE HEREBY INVITED TO SUBMIT A </w:t>
                            </w:r>
                            <w:r w:rsidR="00245BE1">
                              <w:rPr>
                                <w:b/>
                              </w:rPr>
                              <w:t>PROPOSAL</w:t>
                            </w:r>
                            <w:r w:rsidR="004E5212">
                              <w:rPr>
                                <w:b/>
                              </w:rPr>
                              <w:t xml:space="preserve"> FOR </w:t>
                            </w:r>
                            <w:r w:rsidR="00203865" w:rsidRPr="00203865">
                              <w:rPr>
                                <w:b/>
                                <w:spacing w:val="-2"/>
                              </w:rPr>
                              <w:t>STREETLIGHTING &amp; HIGH MAST MAINTENANCE</w:t>
                            </w:r>
                            <w:r w:rsidR="004E5212" w:rsidRPr="004E5212">
                              <w:rPr>
                                <w:b/>
                                <w:spacing w:val="-2"/>
                              </w:rPr>
                              <w:t xml:space="preserve"> (TENDER </w:t>
                            </w:r>
                            <w:r w:rsidR="00203865">
                              <w:rPr>
                                <w:b/>
                                <w:spacing w:val="-2"/>
                              </w:rPr>
                              <w:t>1</w:t>
                            </w:r>
                            <w:r w:rsidR="00E06A53">
                              <w:rPr>
                                <w:b/>
                                <w:spacing w:val="-2"/>
                              </w:rPr>
                              <w:t>9/2526</w:t>
                            </w:r>
                            <w:r w:rsidR="004E5212" w:rsidRPr="004E5212">
                              <w:rPr>
                                <w:b/>
                                <w:spacing w:val="-2"/>
                              </w:rPr>
                              <w:t>).</w:t>
                            </w:r>
                          </w:p>
                        </w:txbxContent>
                      </wps:txbx>
                      <wps:bodyPr wrap="square" lIns="0" tIns="0" rIns="0" bIns="0" rtlCol="0">
                        <a:noAutofit/>
                      </wps:bodyPr>
                    </wps:wsp>
                  </a:graphicData>
                </a:graphic>
              </wp:anchor>
            </w:drawing>
          </mc:Choice>
          <mc:Fallback>
            <w:pict>
              <v:shapetype w14:anchorId="4A52DCD5" id="_x0000_t202" coordsize="21600,21600" o:spt="202" path="m,l,21600r21600,l21600,xe">
                <v:stroke joinstyle="miter"/>
                <v:path gradientshapeok="t" o:connecttype="rect"/>
              </v:shapetype>
              <v:shape id="Textbox 34" o:spid="_x0000_s1026" type="#_x0000_t202" style="position:absolute;left:0;text-align:left;margin-left:63.95pt;margin-top:31.4pt;width:495pt;height:41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" filled="f" strokeweight=".72pt">
                <v:path arrowok="t"/>
                <v:textbox inset="0,0,0,0">
                  <w:txbxContent>
                    <w:p w14:paraId="29AC1A6B" w14:textId="3D704040" w:rsidR="000E6033" w:rsidRDefault="007B75F1">
                      <w:pPr>
                        <w:ind w:left="113" w:right="602"/>
                        <w:rPr>
                          <w:b/>
                        </w:rPr>
                      </w:pPr>
                      <w:r>
                        <w:rPr>
                          <w:b/>
                        </w:rPr>
                        <w:t xml:space="preserve">YOU ARE HEREBY INVITED TO SUBMIT A </w:t>
                      </w:r>
                      <w:r w:rsidR="00245BE1">
                        <w:rPr>
                          <w:b/>
                        </w:rPr>
                        <w:t>PROPOSAL</w:t>
                      </w:r>
                      <w:r w:rsidR="004E5212">
                        <w:rPr>
                          <w:b/>
                        </w:rPr>
                        <w:t xml:space="preserve"> FOR </w:t>
                      </w:r>
                      <w:r w:rsidR="00203865" w:rsidRPr="00203865">
                        <w:rPr>
                          <w:b/>
                          <w:spacing w:val="-2"/>
                        </w:rPr>
                        <w:t>STREETLIGHTING &amp; HIGH MAST MAINTENANCE</w:t>
                      </w:r>
                      <w:r w:rsidR="004E5212" w:rsidRPr="004E5212">
                        <w:rPr>
                          <w:b/>
                          <w:spacing w:val="-2"/>
                        </w:rPr>
                        <w:t xml:space="preserve"> (TENDER </w:t>
                      </w:r>
                      <w:r w:rsidR="00203865">
                        <w:rPr>
                          <w:b/>
                          <w:spacing w:val="-2"/>
                        </w:rPr>
                        <w:t>1</w:t>
                      </w:r>
                      <w:r w:rsidR="00E06A53">
                        <w:rPr>
                          <w:b/>
                          <w:spacing w:val="-2"/>
                        </w:rPr>
                        <w:t>9/2526</w:t>
                      </w:r>
                      <w:r w:rsidR="004E5212" w:rsidRPr="004E5212">
                        <w:rPr>
                          <w:b/>
                          <w:spacing w:val="-2"/>
                        </w:rPr>
                        <w:t>).</w:t>
                      </w:r>
                    </w:p>
                  </w:txbxContent>
                </v:textbox>
                <w10:wrap type="topAndBottom" anchorx="page"/>
              </v:shape>
            </w:pict>
          </mc:Fallback>
        </mc:AlternateContent>
      </w:r>
      <w:bookmarkStart w:id="5" w:name="_bookmark1"/>
      <w:bookmarkEnd w:id="5"/>
      <w:r>
        <w:t>INVITATION</w:t>
      </w:r>
      <w:r>
        <w:rPr>
          <w:spacing w:val="-6"/>
        </w:rPr>
        <w:t xml:space="preserve"> </w:t>
      </w:r>
      <w:r>
        <w:t>TO</w:t>
      </w:r>
      <w:r>
        <w:rPr>
          <w:spacing w:val="-3"/>
        </w:rPr>
        <w:t xml:space="preserve"> </w:t>
      </w:r>
      <w:r>
        <w:t>BID</w:t>
      </w:r>
      <w:r>
        <w:rPr>
          <w:spacing w:val="-4"/>
        </w:rPr>
        <w:t xml:space="preserve"> </w:t>
      </w:r>
      <w:r>
        <w:t>(MBD</w:t>
      </w:r>
      <w:r>
        <w:rPr>
          <w:spacing w:val="-4"/>
        </w:rPr>
        <w:t xml:space="preserve"> </w:t>
      </w:r>
      <w:r>
        <w:rPr>
          <w:spacing w:val="-5"/>
        </w:rPr>
        <w:t>1)</w:t>
      </w:r>
      <w:bookmarkEnd w:id="4"/>
    </w:p>
    <w:p w14:paraId="569559CA" w14:textId="1EEED942" w:rsidR="000E6033" w:rsidRDefault="000E6033">
      <w:pPr>
        <w:pStyle w:val="BodyText"/>
        <w:spacing w:before="26"/>
        <w:rPr>
          <w:rFonts w:ascii="Calibri"/>
          <w:b/>
          <w:sz w:val="20"/>
        </w:rPr>
      </w:pPr>
    </w:p>
    <w:p w14:paraId="069371E6" w14:textId="7F8A8642" w:rsidR="000E6033" w:rsidRDefault="000E6033">
      <w:pPr>
        <w:pStyle w:val="BodyText"/>
        <w:spacing w:before="6"/>
        <w:rPr>
          <w:rFonts w:ascii="Calibri"/>
          <w:b/>
          <w:sz w:val="24"/>
        </w:rPr>
      </w:pPr>
    </w:p>
    <w:p w14:paraId="2266099F" w14:textId="77777777" w:rsidR="004E5212" w:rsidRDefault="004E5212">
      <w:pPr>
        <w:tabs>
          <w:tab w:val="left" w:pos="4063"/>
          <w:tab w:val="left" w:pos="7897"/>
        </w:tabs>
        <w:ind w:left="652"/>
        <w:rPr>
          <w:rFonts w:ascii="Calibri"/>
          <w:b/>
          <w:sz w:val="24"/>
        </w:rPr>
      </w:pPr>
    </w:p>
    <w:p w14:paraId="61853661" w14:textId="2E91F65B" w:rsidR="000E6033" w:rsidRDefault="004E5212">
      <w:pPr>
        <w:tabs>
          <w:tab w:val="left" w:pos="4063"/>
          <w:tab w:val="left" w:pos="7897"/>
        </w:tabs>
        <w:ind w:left="652"/>
        <w:rPr>
          <w:rFonts w:ascii="Calibri"/>
          <w:sz w:val="24"/>
        </w:rPr>
      </w:pPr>
      <w:r>
        <w:rPr>
          <w:noProof/>
        </w:rPr>
        <mc:AlternateContent>
          <mc:Choice Requires="wps">
            <w:drawing>
              <wp:anchor distT="0" distB="0" distL="0" distR="0" simplePos="0" relativeHeight="15732224" behindDoc="0" locked="0" layoutInCell="1" allowOverlap="1" wp14:anchorId="275C26E0" wp14:editId="02E35114">
                <wp:simplePos x="0" y="0"/>
                <wp:positionH relativeFrom="page">
                  <wp:posOffset>572908</wp:posOffset>
                </wp:positionH>
                <wp:positionV relativeFrom="page">
                  <wp:posOffset>1742578</wp:posOffset>
                </wp:positionV>
                <wp:extent cx="6756400" cy="4572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56400" cy="45720"/>
                        </a:xfrm>
                        <a:custGeom>
                          <a:avLst/>
                          <a:gdLst/>
                          <a:ahLst/>
                          <a:cxnLst/>
                          <a:rect l="l" t="t" r="r" b="b"/>
                          <a:pathLst>
                            <a:path w="6756400" h="45720">
                              <a:moveTo>
                                <a:pt x="6755892" y="0"/>
                              </a:moveTo>
                              <a:lnTo>
                                <a:pt x="0" y="0"/>
                              </a:lnTo>
                              <a:lnTo>
                                <a:pt x="0" y="45720"/>
                              </a:lnTo>
                              <a:lnTo>
                                <a:pt x="6755892" y="45720"/>
                              </a:lnTo>
                              <a:lnTo>
                                <a:pt x="67558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814CC6" id="Graphic 29" o:spid="_x0000_s1026" style="position:absolute;margin-left:45.1pt;margin-top:137.2pt;width:532pt;height:3.6pt;z-index:15732224;visibility:visible;mso-wrap-style:square;mso-wrap-distance-left:0;mso-wrap-distance-top:0;mso-wrap-distance-right:0;mso-wrap-distance-bottom:0;mso-position-horizontal:absolute;mso-position-horizontal-relative:page;mso-position-vertical:absolute;mso-position-vertical-relative:page;v-text-anchor:top" coordsize="675640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" path="m6755892,l,,,45720r6755892,l6755892,xe" fillcolor="black" stroked="f">
                <v:path arrowok="t"/>
                <w10:wrap anchorx="page" anchory="page"/>
              </v:shape>
            </w:pict>
          </mc:Fallback>
        </mc:AlternateContent>
      </w:r>
      <w:r w:rsidR="007B75F1">
        <w:rPr>
          <w:rFonts w:ascii="Calibri"/>
          <w:b/>
          <w:sz w:val="24"/>
        </w:rPr>
        <w:t>BID</w:t>
      </w:r>
      <w:r w:rsidR="007B75F1">
        <w:rPr>
          <w:rFonts w:ascii="Calibri"/>
          <w:b/>
          <w:spacing w:val="-2"/>
          <w:sz w:val="24"/>
        </w:rPr>
        <w:t xml:space="preserve"> </w:t>
      </w:r>
      <w:r w:rsidR="007B75F1">
        <w:rPr>
          <w:rFonts w:ascii="Calibri"/>
          <w:b/>
          <w:sz w:val="24"/>
        </w:rPr>
        <w:t>NUMBER</w:t>
      </w:r>
      <w:r w:rsidR="007B75F1">
        <w:rPr>
          <w:rFonts w:ascii="Calibri"/>
          <w:sz w:val="24"/>
        </w:rPr>
        <w:t>:</w:t>
      </w:r>
      <w:r w:rsidR="007B75F1">
        <w:rPr>
          <w:rFonts w:ascii="Calibri"/>
          <w:spacing w:val="-4"/>
          <w:sz w:val="24"/>
        </w:rPr>
        <w:t xml:space="preserve"> </w:t>
      </w:r>
      <w:r w:rsidR="0007781B">
        <w:rPr>
          <w:rFonts w:ascii="Calibri"/>
          <w:sz w:val="24"/>
        </w:rPr>
        <w:t xml:space="preserve">TENDER </w:t>
      </w:r>
      <w:r w:rsidR="00E06A53">
        <w:rPr>
          <w:rFonts w:ascii="Calibri"/>
          <w:sz w:val="24"/>
        </w:rPr>
        <w:t>19</w:t>
      </w:r>
      <w:r w:rsidR="0007781B">
        <w:rPr>
          <w:rFonts w:ascii="Calibri"/>
          <w:sz w:val="24"/>
        </w:rPr>
        <w:t>/2526</w:t>
      </w:r>
      <w:r w:rsidR="007B75F1">
        <w:rPr>
          <w:rFonts w:ascii="Calibri"/>
          <w:sz w:val="24"/>
        </w:rPr>
        <w:tab/>
      </w:r>
      <w:r w:rsidR="007B75F1">
        <w:rPr>
          <w:rFonts w:ascii="Calibri"/>
          <w:b/>
          <w:sz w:val="24"/>
        </w:rPr>
        <w:t>CLOSING</w:t>
      </w:r>
      <w:r w:rsidR="007B75F1">
        <w:rPr>
          <w:rFonts w:ascii="Calibri"/>
          <w:b/>
          <w:spacing w:val="-6"/>
          <w:sz w:val="24"/>
        </w:rPr>
        <w:t xml:space="preserve"> </w:t>
      </w:r>
      <w:r w:rsidR="007B75F1">
        <w:rPr>
          <w:rFonts w:ascii="Calibri"/>
          <w:b/>
          <w:sz w:val="24"/>
        </w:rPr>
        <w:t>DATE:</w:t>
      </w:r>
      <w:r w:rsidR="007B75F1">
        <w:rPr>
          <w:rFonts w:ascii="Calibri"/>
          <w:b/>
          <w:spacing w:val="-2"/>
          <w:sz w:val="24"/>
        </w:rPr>
        <w:t xml:space="preserve"> </w:t>
      </w:r>
      <w:r w:rsidR="000517F4" w:rsidRPr="000517F4">
        <w:rPr>
          <w:rFonts w:ascii="Calibri"/>
          <w:sz w:val="24"/>
        </w:rPr>
        <w:t>2</w:t>
      </w:r>
      <w:r w:rsidR="00337A74">
        <w:rPr>
          <w:rFonts w:ascii="Calibri"/>
          <w:sz w:val="24"/>
        </w:rPr>
        <w:t>7</w:t>
      </w:r>
      <w:r w:rsidR="000517F4" w:rsidRPr="000517F4">
        <w:rPr>
          <w:rFonts w:ascii="Calibri"/>
          <w:sz w:val="24"/>
        </w:rPr>
        <w:t xml:space="preserve"> March 2026</w:t>
      </w:r>
      <w:r w:rsidR="007B75F1">
        <w:rPr>
          <w:rFonts w:ascii="Calibri"/>
          <w:sz w:val="24"/>
        </w:rPr>
        <w:tab/>
      </w:r>
      <w:r w:rsidR="007B75F1">
        <w:rPr>
          <w:rFonts w:ascii="Calibri"/>
          <w:b/>
          <w:sz w:val="24"/>
        </w:rPr>
        <w:t>CLOSING</w:t>
      </w:r>
      <w:r w:rsidR="007B75F1">
        <w:rPr>
          <w:rFonts w:ascii="Calibri"/>
          <w:b/>
          <w:spacing w:val="-10"/>
          <w:sz w:val="24"/>
        </w:rPr>
        <w:t xml:space="preserve"> </w:t>
      </w:r>
      <w:r w:rsidR="007B75F1">
        <w:rPr>
          <w:rFonts w:ascii="Calibri"/>
          <w:b/>
          <w:sz w:val="24"/>
        </w:rPr>
        <w:t>TIME:</w:t>
      </w:r>
      <w:r w:rsidR="007B75F1">
        <w:rPr>
          <w:rFonts w:ascii="Calibri"/>
          <w:b/>
          <w:spacing w:val="-1"/>
          <w:sz w:val="24"/>
        </w:rPr>
        <w:t xml:space="preserve"> </w:t>
      </w:r>
      <w:r w:rsidR="007B75F1">
        <w:rPr>
          <w:rFonts w:ascii="Calibri"/>
          <w:spacing w:val="-2"/>
          <w:sz w:val="24"/>
        </w:rPr>
        <w:t>12H00</w:t>
      </w:r>
    </w:p>
    <w:p w14:paraId="4E841F6C" w14:textId="1382232E" w:rsidR="000E6033" w:rsidRDefault="004E5212">
      <w:pPr>
        <w:pStyle w:val="BodyText"/>
        <w:spacing w:before="2"/>
        <w:rPr>
          <w:rFonts w:ascii="Calibri"/>
          <w:sz w:val="24"/>
        </w:rPr>
      </w:pPr>
      <w:r>
        <w:rPr>
          <w:noProof/>
        </w:rPr>
        <mc:AlternateContent>
          <mc:Choice Requires="wps">
            <w:drawing>
              <wp:anchor distT="0" distB="0" distL="0" distR="0" simplePos="0" relativeHeight="15732736" behindDoc="0" locked="0" layoutInCell="1" allowOverlap="1" wp14:anchorId="2402F548" wp14:editId="29722B70">
                <wp:simplePos x="0" y="0"/>
                <wp:positionH relativeFrom="page">
                  <wp:posOffset>564957</wp:posOffset>
                </wp:positionH>
                <wp:positionV relativeFrom="page">
                  <wp:posOffset>2114827</wp:posOffset>
                </wp:positionV>
                <wp:extent cx="6756400" cy="4572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56400" cy="45720"/>
                        </a:xfrm>
                        <a:custGeom>
                          <a:avLst/>
                          <a:gdLst/>
                          <a:ahLst/>
                          <a:cxnLst/>
                          <a:rect l="l" t="t" r="r" b="b"/>
                          <a:pathLst>
                            <a:path w="6756400" h="45720">
                              <a:moveTo>
                                <a:pt x="6755892" y="0"/>
                              </a:moveTo>
                              <a:lnTo>
                                <a:pt x="0" y="0"/>
                              </a:lnTo>
                              <a:lnTo>
                                <a:pt x="0" y="45720"/>
                              </a:lnTo>
                              <a:lnTo>
                                <a:pt x="6755892" y="45720"/>
                              </a:lnTo>
                              <a:lnTo>
                                <a:pt x="67558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F83655" id="Graphic 30" o:spid="_x0000_s1026" style="position:absolute;margin-left:44.5pt;margin-top:166.5pt;width:532pt;height:3.6pt;z-index:15732736;visibility:visible;mso-wrap-style:square;mso-wrap-distance-left:0;mso-wrap-distance-top:0;mso-wrap-distance-right:0;mso-wrap-distance-bottom:0;mso-position-horizontal:absolute;mso-position-horizontal-relative:page;mso-position-vertical:absolute;mso-position-vertical-relative:page;v-text-anchor:top" coordsize="675640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" path="m6755892,l,,,45720r6755892,l6755892,xe" fillcolor="black" stroked="f">
                <v:path arrowok="t"/>
                <w10:wrap anchorx="page" anchory="page"/>
              </v:shape>
            </w:pict>
          </mc:Fallback>
        </mc:AlternateContent>
      </w:r>
    </w:p>
    <w:p w14:paraId="2B6D7FA4" w14:textId="77777777" w:rsidR="004E5212" w:rsidRDefault="004E5212">
      <w:pPr>
        <w:pStyle w:val="Heading2"/>
        <w:ind w:left="652"/>
      </w:pPr>
    </w:p>
    <w:p w14:paraId="3DB65990" w14:textId="4D575BE7" w:rsidR="000E6033" w:rsidRPr="004E5212" w:rsidRDefault="007B75F1" w:rsidP="004E5212">
      <w:pPr>
        <w:ind w:left="652"/>
        <w:rPr>
          <w:rFonts w:ascii="Calibri"/>
          <w:b/>
          <w:bCs/>
          <w:sz w:val="24"/>
        </w:rPr>
      </w:pPr>
      <w:r w:rsidRPr="004E5212">
        <w:rPr>
          <w:rFonts w:ascii="Calibri"/>
          <w:b/>
          <w:bCs/>
          <w:sz w:val="24"/>
        </w:rPr>
        <w:t>THE SUCCESSFUL BIDDER WILL BE REQUIRED TO FILL IN AND SIGN A WRITTEN CONTRACT FORM</w:t>
      </w:r>
    </w:p>
    <w:p w14:paraId="0ACFC31D" w14:textId="77777777" w:rsidR="000E6033" w:rsidRDefault="000E6033">
      <w:pPr>
        <w:pStyle w:val="BodyText"/>
        <w:rPr>
          <w:rFonts w:ascii="Calibri"/>
          <w:b/>
          <w:sz w:val="24"/>
        </w:rPr>
      </w:pPr>
    </w:p>
    <w:p w14:paraId="5F7CF478" w14:textId="77777777" w:rsidR="000E6033" w:rsidRDefault="007B75F1">
      <w:pPr>
        <w:ind w:left="652"/>
        <w:rPr>
          <w:rFonts w:ascii="Calibri"/>
          <w:sz w:val="24"/>
        </w:rPr>
      </w:pPr>
      <w:r>
        <w:rPr>
          <w:rFonts w:ascii="Calibri"/>
          <w:sz w:val="24"/>
        </w:rPr>
        <w:t>BID</w:t>
      </w:r>
      <w:r>
        <w:rPr>
          <w:rFonts w:ascii="Calibri"/>
          <w:spacing w:val="-7"/>
          <w:sz w:val="24"/>
        </w:rPr>
        <w:t xml:space="preserve"> </w:t>
      </w:r>
      <w:r>
        <w:rPr>
          <w:rFonts w:ascii="Calibri"/>
          <w:sz w:val="24"/>
        </w:rPr>
        <w:t>DOCUMENTS</w:t>
      </w:r>
      <w:r>
        <w:rPr>
          <w:rFonts w:ascii="Calibri"/>
          <w:spacing w:val="-8"/>
          <w:sz w:val="24"/>
        </w:rPr>
        <w:t xml:space="preserve"> </w:t>
      </w:r>
      <w:r>
        <w:rPr>
          <w:rFonts w:ascii="Calibri"/>
          <w:sz w:val="24"/>
        </w:rPr>
        <w:t>TOGETHER</w:t>
      </w:r>
      <w:r>
        <w:rPr>
          <w:rFonts w:ascii="Calibri"/>
          <w:spacing w:val="-5"/>
          <w:sz w:val="24"/>
        </w:rPr>
        <w:t xml:space="preserve"> </w:t>
      </w:r>
      <w:r>
        <w:rPr>
          <w:rFonts w:ascii="Calibri"/>
          <w:sz w:val="24"/>
        </w:rPr>
        <w:t>MUST</w:t>
      </w:r>
      <w:r>
        <w:rPr>
          <w:rFonts w:ascii="Calibri"/>
          <w:spacing w:val="-5"/>
          <w:sz w:val="24"/>
        </w:rPr>
        <w:t xml:space="preserve"> </w:t>
      </w:r>
      <w:r>
        <w:rPr>
          <w:rFonts w:ascii="Calibri"/>
          <w:sz w:val="24"/>
        </w:rPr>
        <w:t>BE</w:t>
      </w:r>
      <w:r>
        <w:rPr>
          <w:rFonts w:ascii="Calibri"/>
          <w:spacing w:val="-7"/>
          <w:sz w:val="24"/>
        </w:rPr>
        <w:t xml:space="preserve"> </w:t>
      </w:r>
      <w:r>
        <w:rPr>
          <w:rFonts w:ascii="Calibri"/>
          <w:sz w:val="24"/>
        </w:rPr>
        <w:t>DEPOSITED</w:t>
      </w:r>
      <w:r>
        <w:rPr>
          <w:rFonts w:ascii="Calibri"/>
          <w:spacing w:val="-2"/>
          <w:sz w:val="24"/>
        </w:rPr>
        <w:t xml:space="preserve"> </w:t>
      </w:r>
      <w:r>
        <w:rPr>
          <w:rFonts w:ascii="Calibri"/>
          <w:sz w:val="24"/>
        </w:rPr>
        <w:t>IN</w:t>
      </w:r>
      <w:r>
        <w:rPr>
          <w:rFonts w:ascii="Calibri"/>
          <w:spacing w:val="-4"/>
          <w:sz w:val="24"/>
        </w:rPr>
        <w:t xml:space="preserve"> </w:t>
      </w:r>
      <w:r>
        <w:rPr>
          <w:rFonts w:ascii="Calibri"/>
          <w:sz w:val="24"/>
        </w:rPr>
        <w:t>THE</w:t>
      </w:r>
      <w:r>
        <w:rPr>
          <w:rFonts w:ascii="Calibri"/>
          <w:spacing w:val="-5"/>
          <w:sz w:val="24"/>
        </w:rPr>
        <w:t xml:space="preserve"> </w:t>
      </w:r>
      <w:r>
        <w:rPr>
          <w:rFonts w:ascii="Calibri"/>
          <w:sz w:val="24"/>
        </w:rPr>
        <w:t>CORRECT</w:t>
      </w:r>
      <w:r>
        <w:rPr>
          <w:rFonts w:ascii="Calibri"/>
          <w:spacing w:val="-5"/>
          <w:sz w:val="24"/>
        </w:rPr>
        <w:t xml:space="preserve"> </w:t>
      </w:r>
      <w:r>
        <w:rPr>
          <w:rFonts w:ascii="Calibri"/>
          <w:sz w:val="24"/>
        </w:rPr>
        <w:t>BID</w:t>
      </w:r>
      <w:r>
        <w:rPr>
          <w:rFonts w:ascii="Calibri"/>
          <w:spacing w:val="-4"/>
          <w:sz w:val="24"/>
        </w:rPr>
        <w:t xml:space="preserve"> </w:t>
      </w:r>
      <w:r>
        <w:rPr>
          <w:rFonts w:ascii="Calibri"/>
          <w:sz w:val="24"/>
        </w:rPr>
        <w:t>BOX</w:t>
      </w:r>
      <w:r>
        <w:rPr>
          <w:rFonts w:ascii="Calibri"/>
          <w:spacing w:val="-4"/>
          <w:sz w:val="24"/>
        </w:rPr>
        <w:t xml:space="preserve"> </w:t>
      </w:r>
      <w:r>
        <w:rPr>
          <w:rFonts w:ascii="Calibri"/>
          <w:sz w:val="24"/>
        </w:rPr>
        <w:t>SITUATED</w:t>
      </w:r>
      <w:r>
        <w:rPr>
          <w:rFonts w:ascii="Calibri"/>
          <w:spacing w:val="-6"/>
          <w:sz w:val="24"/>
        </w:rPr>
        <w:t xml:space="preserve"> </w:t>
      </w:r>
      <w:r>
        <w:rPr>
          <w:rFonts w:ascii="Calibri"/>
          <w:spacing w:val="-5"/>
          <w:sz w:val="24"/>
        </w:rPr>
        <w:t>AT:</w:t>
      </w:r>
    </w:p>
    <w:p w14:paraId="57BB7DA1" w14:textId="77777777" w:rsidR="000E6033" w:rsidRPr="00D3555E" w:rsidRDefault="000E6033" w:rsidP="00D3555E">
      <w:pPr>
        <w:ind w:left="652"/>
        <w:rPr>
          <w:rFonts w:ascii="Calibri"/>
          <w:b/>
          <w:bCs/>
          <w:sz w:val="24"/>
        </w:rPr>
      </w:pPr>
    </w:p>
    <w:p w14:paraId="4ECF61C1" w14:textId="77777777" w:rsidR="000E6033" w:rsidRPr="00D3555E" w:rsidRDefault="007B75F1" w:rsidP="00D3555E">
      <w:pPr>
        <w:ind w:left="652"/>
        <w:rPr>
          <w:rFonts w:ascii="Calibri"/>
          <w:b/>
          <w:bCs/>
          <w:sz w:val="24"/>
        </w:rPr>
      </w:pPr>
      <w:r w:rsidRPr="00D3555E">
        <w:rPr>
          <w:rFonts w:ascii="Calibri"/>
          <w:b/>
          <w:bCs/>
          <w:sz w:val="24"/>
        </w:rPr>
        <w:t>NDLAMBE MUNICIPALITY tender box on the 1st Floor, Supply Chain Management office, 44 Campbell Street, Port Alfred.</w:t>
      </w:r>
    </w:p>
    <w:p w14:paraId="04E601E8" w14:textId="77777777" w:rsidR="000E6033" w:rsidRDefault="007B75F1">
      <w:pPr>
        <w:spacing w:before="293"/>
        <w:ind w:left="652" w:right="636"/>
        <w:rPr>
          <w:rFonts w:ascii="Calibri"/>
          <w:sz w:val="24"/>
        </w:rPr>
      </w:pPr>
      <w:r>
        <w:rPr>
          <w:rFonts w:ascii="Calibri"/>
          <w:sz w:val="24"/>
        </w:rPr>
        <w:t>Bidders</w:t>
      </w:r>
      <w:r>
        <w:rPr>
          <w:rFonts w:ascii="Calibri"/>
          <w:spacing w:val="-11"/>
          <w:sz w:val="24"/>
        </w:rPr>
        <w:t xml:space="preserve"> </w:t>
      </w:r>
      <w:r>
        <w:rPr>
          <w:rFonts w:ascii="Calibri"/>
          <w:sz w:val="24"/>
        </w:rPr>
        <w:t>should</w:t>
      </w:r>
      <w:r>
        <w:rPr>
          <w:rFonts w:ascii="Calibri"/>
          <w:spacing w:val="-12"/>
          <w:sz w:val="24"/>
        </w:rPr>
        <w:t xml:space="preserve"> </w:t>
      </w:r>
      <w:r>
        <w:rPr>
          <w:rFonts w:ascii="Calibri"/>
          <w:sz w:val="24"/>
        </w:rPr>
        <w:t>ensure</w:t>
      </w:r>
      <w:r>
        <w:rPr>
          <w:rFonts w:ascii="Calibri"/>
          <w:spacing w:val="-12"/>
          <w:sz w:val="24"/>
        </w:rPr>
        <w:t xml:space="preserve"> </w:t>
      </w:r>
      <w:r>
        <w:rPr>
          <w:rFonts w:ascii="Calibri"/>
          <w:sz w:val="24"/>
        </w:rPr>
        <w:t>that</w:t>
      </w:r>
      <w:r>
        <w:rPr>
          <w:rFonts w:ascii="Calibri"/>
          <w:spacing w:val="-12"/>
          <w:sz w:val="24"/>
        </w:rPr>
        <w:t xml:space="preserve"> </w:t>
      </w:r>
      <w:r>
        <w:rPr>
          <w:rFonts w:ascii="Calibri"/>
          <w:sz w:val="24"/>
        </w:rPr>
        <w:t>bids</w:t>
      </w:r>
      <w:r>
        <w:rPr>
          <w:rFonts w:ascii="Calibri"/>
          <w:spacing w:val="-13"/>
          <w:sz w:val="24"/>
        </w:rPr>
        <w:t xml:space="preserve"> </w:t>
      </w:r>
      <w:r>
        <w:rPr>
          <w:rFonts w:ascii="Calibri"/>
          <w:sz w:val="24"/>
        </w:rPr>
        <w:t>are</w:t>
      </w:r>
      <w:r>
        <w:rPr>
          <w:rFonts w:ascii="Calibri"/>
          <w:spacing w:val="-13"/>
          <w:sz w:val="24"/>
        </w:rPr>
        <w:t xml:space="preserve"> </w:t>
      </w:r>
      <w:r>
        <w:rPr>
          <w:rFonts w:ascii="Calibri"/>
          <w:sz w:val="24"/>
        </w:rPr>
        <w:t>delivered</w:t>
      </w:r>
      <w:r>
        <w:rPr>
          <w:rFonts w:ascii="Calibri"/>
          <w:spacing w:val="-12"/>
          <w:sz w:val="24"/>
        </w:rPr>
        <w:t xml:space="preserve"> </w:t>
      </w:r>
      <w:r>
        <w:rPr>
          <w:rFonts w:ascii="Calibri"/>
          <w:sz w:val="24"/>
        </w:rPr>
        <w:t>timeously</w:t>
      </w:r>
      <w:r>
        <w:rPr>
          <w:rFonts w:ascii="Calibri"/>
          <w:spacing w:val="-14"/>
          <w:sz w:val="24"/>
        </w:rPr>
        <w:t xml:space="preserve"> </w:t>
      </w:r>
      <w:r>
        <w:rPr>
          <w:rFonts w:ascii="Calibri"/>
          <w:sz w:val="24"/>
        </w:rPr>
        <w:t>to</w:t>
      </w:r>
      <w:r>
        <w:rPr>
          <w:rFonts w:ascii="Calibri"/>
          <w:spacing w:val="-13"/>
          <w:sz w:val="24"/>
        </w:rPr>
        <w:t xml:space="preserve"> </w:t>
      </w:r>
      <w:r>
        <w:rPr>
          <w:rFonts w:ascii="Calibri"/>
          <w:sz w:val="24"/>
        </w:rPr>
        <w:t>the</w:t>
      </w:r>
      <w:r>
        <w:rPr>
          <w:rFonts w:ascii="Calibri"/>
          <w:spacing w:val="-13"/>
          <w:sz w:val="24"/>
        </w:rPr>
        <w:t xml:space="preserve"> </w:t>
      </w:r>
      <w:r>
        <w:rPr>
          <w:rFonts w:ascii="Calibri"/>
          <w:sz w:val="24"/>
        </w:rPr>
        <w:t>correct</w:t>
      </w:r>
      <w:r>
        <w:rPr>
          <w:rFonts w:ascii="Calibri"/>
          <w:spacing w:val="-12"/>
          <w:sz w:val="24"/>
        </w:rPr>
        <w:t xml:space="preserve"> </w:t>
      </w:r>
      <w:r>
        <w:rPr>
          <w:rFonts w:ascii="Calibri"/>
          <w:sz w:val="24"/>
        </w:rPr>
        <w:t>address</w:t>
      </w:r>
      <w:r>
        <w:rPr>
          <w:rFonts w:ascii="Calibri"/>
          <w:spacing w:val="-12"/>
          <w:sz w:val="24"/>
        </w:rPr>
        <w:t xml:space="preserve"> </w:t>
      </w:r>
      <w:r>
        <w:rPr>
          <w:rFonts w:ascii="Calibri"/>
          <w:sz w:val="24"/>
        </w:rPr>
        <w:t>and</w:t>
      </w:r>
      <w:r>
        <w:rPr>
          <w:rFonts w:ascii="Calibri"/>
          <w:spacing w:val="-12"/>
          <w:sz w:val="24"/>
        </w:rPr>
        <w:t xml:space="preserve"> </w:t>
      </w:r>
      <w:r>
        <w:rPr>
          <w:rFonts w:ascii="Calibri"/>
          <w:sz w:val="24"/>
        </w:rPr>
        <w:t>placed</w:t>
      </w:r>
      <w:r>
        <w:rPr>
          <w:rFonts w:ascii="Calibri"/>
          <w:spacing w:val="-9"/>
          <w:sz w:val="24"/>
        </w:rPr>
        <w:t xml:space="preserve"> </w:t>
      </w:r>
      <w:r>
        <w:rPr>
          <w:rFonts w:ascii="Calibri"/>
          <w:sz w:val="24"/>
        </w:rPr>
        <w:t>in</w:t>
      </w:r>
      <w:r>
        <w:rPr>
          <w:rFonts w:ascii="Calibri"/>
          <w:spacing w:val="-12"/>
          <w:sz w:val="24"/>
        </w:rPr>
        <w:t xml:space="preserve"> </w:t>
      </w:r>
      <w:r>
        <w:rPr>
          <w:rFonts w:ascii="Calibri"/>
          <w:sz w:val="24"/>
        </w:rPr>
        <w:t>the</w:t>
      </w:r>
      <w:r>
        <w:rPr>
          <w:rFonts w:ascii="Calibri"/>
          <w:spacing w:val="-12"/>
          <w:sz w:val="24"/>
        </w:rPr>
        <w:t xml:space="preserve"> </w:t>
      </w:r>
      <w:r>
        <w:rPr>
          <w:rFonts w:ascii="Calibri"/>
          <w:sz w:val="24"/>
        </w:rPr>
        <w:t>bid box.</w:t>
      </w:r>
      <w:r>
        <w:rPr>
          <w:rFonts w:ascii="Calibri"/>
          <w:spacing w:val="-16"/>
          <w:sz w:val="24"/>
        </w:rPr>
        <w:t xml:space="preserve"> </w:t>
      </w:r>
      <w:r>
        <w:rPr>
          <w:rFonts w:ascii="Calibri"/>
          <w:sz w:val="24"/>
        </w:rPr>
        <w:t>If</w:t>
      </w:r>
      <w:r>
        <w:rPr>
          <w:rFonts w:ascii="Calibri"/>
          <w:spacing w:val="-14"/>
          <w:sz w:val="24"/>
        </w:rPr>
        <w:t xml:space="preserve"> </w:t>
      </w:r>
      <w:r>
        <w:rPr>
          <w:rFonts w:ascii="Calibri"/>
          <w:sz w:val="24"/>
        </w:rPr>
        <w:t>the</w:t>
      </w:r>
      <w:r>
        <w:rPr>
          <w:rFonts w:ascii="Calibri"/>
          <w:spacing w:val="-13"/>
          <w:sz w:val="24"/>
        </w:rPr>
        <w:t xml:space="preserve"> </w:t>
      </w:r>
      <w:r>
        <w:rPr>
          <w:rFonts w:ascii="Calibri"/>
          <w:sz w:val="24"/>
        </w:rPr>
        <w:t>bid</w:t>
      </w:r>
      <w:r>
        <w:rPr>
          <w:rFonts w:ascii="Calibri"/>
          <w:spacing w:val="-12"/>
          <w:sz w:val="24"/>
        </w:rPr>
        <w:t xml:space="preserve"> </w:t>
      </w:r>
      <w:r>
        <w:rPr>
          <w:rFonts w:ascii="Calibri"/>
          <w:sz w:val="24"/>
        </w:rPr>
        <w:t>is</w:t>
      </w:r>
      <w:r>
        <w:rPr>
          <w:rFonts w:ascii="Calibri"/>
          <w:spacing w:val="-14"/>
          <w:sz w:val="24"/>
        </w:rPr>
        <w:t xml:space="preserve"> </w:t>
      </w:r>
      <w:r>
        <w:rPr>
          <w:rFonts w:ascii="Calibri"/>
          <w:sz w:val="24"/>
        </w:rPr>
        <w:t>late,</w:t>
      </w:r>
      <w:r>
        <w:rPr>
          <w:rFonts w:ascii="Calibri"/>
          <w:spacing w:val="-13"/>
          <w:sz w:val="24"/>
        </w:rPr>
        <w:t xml:space="preserve"> </w:t>
      </w:r>
      <w:r>
        <w:rPr>
          <w:rFonts w:ascii="Calibri"/>
          <w:sz w:val="24"/>
        </w:rPr>
        <w:t>or</w:t>
      </w:r>
      <w:r>
        <w:rPr>
          <w:rFonts w:ascii="Calibri"/>
          <w:spacing w:val="-9"/>
          <w:sz w:val="24"/>
        </w:rPr>
        <w:t xml:space="preserve"> </w:t>
      </w:r>
      <w:r>
        <w:rPr>
          <w:rFonts w:ascii="Calibri"/>
          <w:sz w:val="24"/>
        </w:rPr>
        <w:t>if</w:t>
      </w:r>
      <w:r>
        <w:rPr>
          <w:rFonts w:ascii="Calibri"/>
          <w:spacing w:val="-14"/>
          <w:sz w:val="24"/>
        </w:rPr>
        <w:t xml:space="preserve"> </w:t>
      </w:r>
      <w:r>
        <w:rPr>
          <w:rFonts w:ascii="Calibri"/>
          <w:sz w:val="24"/>
        </w:rPr>
        <w:t>it</w:t>
      </w:r>
      <w:r>
        <w:rPr>
          <w:rFonts w:ascii="Calibri"/>
          <w:spacing w:val="-10"/>
          <w:sz w:val="24"/>
        </w:rPr>
        <w:t xml:space="preserve"> </w:t>
      </w:r>
      <w:r>
        <w:rPr>
          <w:rFonts w:ascii="Calibri"/>
          <w:sz w:val="24"/>
        </w:rPr>
        <w:t>is</w:t>
      </w:r>
      <w:r>
        <w:rPr>
          <w:rFonts w:ascii="Calibri"/>
          <w:spacing w:val="-13"/>
          <w:sz w:val="24"/>
        </w:rPr>
        <w:t xml:space="preserve"> </w:t>
      </w:r>
      <w:r>
        <w:rPr>
          <w:rFonts w:ascii="Calibri"/>
          <w:sz w:val="24"/>
        </w:rPr>
        <w:t>deposited</w:t>
      </w:r>
      <w:r>
        <w:rPr>
          <w:rFonts w:ascii="Calibri"/>
          <w:spacing w:val="-9"/>
          <w:sz w:val="24"/>
        </w:rPr>
        <w:t xml:space="preserve"> </w:t>
      </w:r>
      <w:r>
        <w:rPr>
          <w:rFonts w:ascii="Calibri"/>
          <w:sz w:val="24"/>
        </w:rPr>
        <w:t>in</w:t>
      </w:r>
      <w:r>
        <w:rPr>
          <w:rFonts w:ascii="Calibri"/>
          <w:spacing w:val="-10"/>
          <w:sz w:val="24"/>
        </w:rPr>
        <w:t xml:space="preserve"> </w:t>
      </w:r>
      <w:r>
        <w:rPr>
          <w:rFonts w:ascii="Calibri"/>
          <w:sz w:val="24"/>
        </w:rPr>
        <w:t>an</w:t>
      </w:r>
      <w:r>
        <w:rPr>
          <w:rFonts w:ascii="Calibri"/>
          <w:spacing w:val="-10"/>
          <w:sz w:val="24"/>
        </w:rPr>
        <w:t xml:space="preserve"> </w:t>
      </w:r>
      <w:r>
        <w:rPr>
          <w:rFonts w:ascii="Calibri"/>
          <w:sz w:val="24"/>
        </w:rPr>
        <w:t>incorrect</w:t>
      </w:r>
      <w:r>
        <w:rPr>
          <w:rFonts w:ascii="Calibri"/>
          <w:spacing w:val="-9"/>
          <w:sz w:val="24"/>
        </w:rPr>
        <w:t xml:space="preserve"> </w:t>
      </w:r>
      <w:r>
        <w:rPr>
          <w:rFonts w:ascii="Calibri"/>
          <w:sz w:val="24"/>
        </w:rPr>
        <w:t>box</w:t>
      </w:r>
      <w:r>
        <w:rPr>
          <w:rFonts w:ascii="Calibri"/>
          <w:spacing w:val="-13"/>
          <w:sz w:val="24"/>
        </w:rPr>
        <w:t xml:space="preserve"> </w:t>
      </w:r>
      <w:r>
        <w:rPr>
          <w:rFonts w:ascii="Calibri"/>
          <w:sz w:val="24"/>
        </w:rPr>
        <w:t>it</w:t>
      </w:r>
      <w:r>
        <w:rPr>
          <w:rFonts w:ascii="Calibri"/>
          <w:spacing w:val="-9"/>
          <w:sz w:val="24"/>
        </w:rPr>
        <w:t xml:space="preserve"> </w:t>
      </w:r>
      <w:r>
        <w:rPr>
          <w:rFonts w:ascii="Calibri"/>
          <w:sz w:val="24"/>
        </w:rPr>
        <w:t>will</w:t>
      </w:r>
      <w:r>
        <w:rPr>
          <w:rFonts w:ascii="Calibri"/>
          <w:spacing w:val="-14"/>
          <w:sz w:val="24"/>
        </w:rPr>
        <w:t xml:space="preserve"> </w:t>
      </w:r>
      <w:r>
        <w:rPr>
          <w:rFonts w:ascii="Calibri"/>
          <w:sz w:val="24"/>
        </w:rPr>
        <w:t>not</w:t>
      </w:r>
      <w:r>
        <w:rPr>
          <w:rFonts w:ascii="Calibri"/>
          <w:spacing w:val="-12"/>
          <w:sz w:val="24"/>
        </w:rPr>
        <w:t xml:space="preserve"> </w:t>
      </w:r>
      <w:r>
        <w:rPr>
          <w:rFonts w:ascii="Calibri"/>
          <w:sz w:val="24"/>
        </w:rPr>
        <w:t>be</w:t>
      </w:r>
      <w:r>
        <w:rPr>
          <w:rFonts w:ascii="Calibri"/>
          <w:spacing w:val="-13"/>
          <w:sz w:val="24"/>
        </w:rPr>
        <w:t xml:space="preserve"> </w:t>
      </w:r>
      <w:r>
        <w:rPr>
          <w:rFonts w:ascii="Calibri"/>
          <w:sz w:val="24"/>
        </w:rPr>
        <w:t>accepted</w:t>
      </w:r>
      <w:r>
        <w:rPr>
          <w:rFonts w:ascii="Calibri"/>
          <w:spacing w:val="-12"/>
          <w:sz w:val="24"/>
        </w:rPr>
        <w:t xml:space="preserve"> </w:t>
      </w:r>
      <w:r>
        <w:rPr>
          <w:rFonts w:ascii="Calibri"/>
          <w:sz w:val="24"/>
        </w:rPr>
        <w:t>for</w:t>
      </w:r>
      <w:r>
        <w:rPr>
          <w:rFonts w:ascii="Calibri"/>
          <w:spacing w:val="-7"/>
          <w:sz w:val="24"/>
        </w:rPr>
        <w:t xml:space="preserve"> </w:t>
      </w:r>
      <w:r>
        <w:rPr>
          <w:rFonts w:ascii="Calibri"/>
          <w:spacing w:val="-2"/>
          <w:sz w:val="24"/>
        </w:rPr>
        <w:t>consideration.</w:t>
      </w:r>
    </w:p>
    <w:p w14:paraId="06E3DE20" w14:textId="77777777" w:rsidR="000E6033" w:rsidRDefault="007B75F1">
      <w:pPr>
        <w:spacing w:before="292"/>
        <w:ind w:left="652"/>
        <w:rPr>
          <w:rFonts w:ascii="Calibri"/>
          <w:sz w:val="24"/>
        </w:rPr>
      </w:pPr>
      <w:r>
        <w:rPr>
          <w:rFonts w:ascii="Calibri"/>
          <w:spacing w:val="-2"/>
          <w:sz w:val="24"/>
        </w:rPr>
        <w:t>The</w:t>
      </w:r>
      <w:r>
        <w:rPr>
          <w:rFonts w:ascii="Calibri"/>
          <w:spacing w:val="-11"/>
          <w:sz w:val="24"/>
        </w:rPr>
        <w:t xml:space="preserve"> </w:t>
      </w:r>
      <w:r>
        <w:rPr>
          <w:rFonts w:ascii="Calibri"/>
          <w:spacing w:val="-2"/>
          <w:sz w:val="24"/>
        </w:rPr>
        <w:t>physical</w:t>
      </w:r>
      <w:r>
        <w:rPr>
          <w:rFonts w:ascii="Calibri"/>
          <w:sz w:val="24"/>
        </w:rPr>
        <w:t xml:space="preserve"> </w:t>
      </w:r>
      <w:r>
        <w:rPr>
          <w:rFonts w:ascii="Calibri"/>
          <w:spacing w:val="-2"/>
          <w:sz w:val="24"/>
        </w:rPr>
        <w:t>bids</w:t>
      </w:r>
      <w:r>
        <w:rPr>
          <w:rFonts w:ascii="Calibri"/>
          <w:spacing w:val="-3"/>
          <w:sz w:val="24"/>
        </w:rPr>
        <w:t xml:space="preserve"> </w:t>
      </w:r>
      <w:r>
        <w:rPr>
          <w:rFonts w:ascii="Calibri"/>
          <w:spacing w:val="-2"/>
          <w:sz w:val="24"/>
        </w:rPr>
        <w:t>must</w:t>
      </w:r>
      <w:r>
        <w:rPr>
          <w:rFonts w:ascii="Calibri"/>
          <w:spacing w:val="-4"/>
          <w:sz w:val="24"/>
        </w:rPr>
        <w:t xml:space="preserve"> </w:t>
      </w:r>
      <w:r>
        <w:rPr>
          <w:rFonts w:ascii="Calibri"/>
          <w:spacing w:val="-2"/>
          <w:sz w:val="24"/>
        </w:rPr>
        <w:t>be</w:t>
      </w:r>
      <w:r>
        <w:rPr>
          <w:rFonts w:ascii="Calibri"/>
          <w:spacing w:val="-6"/>
          <w:sz w:val="24"/>
        </w:rPr>
        <w:t xml:space="preserve"> </w:t>
      </w:r>
      <w:r>
        <w:rPr>
          <w:rFonts w:ascii="Calibri"/>
          <w:spacing w:val="-2"/>
          <w:sz w:val="24"/>
        </w:rPr>
        <w:t>submitted during</w:t>
      </w:r>
      <w:r>
        <w:rPr>
          <w:rFonts w:ascii="Calibri"/>
          <w:spacing w:val="-5"/>
          <w:sz w:val="24"/>
        </w:rPr>
        <w:t xml:space="preserve"> </w:t>
      </w:r>
      <w:r>
        <w:rPr>
          <w:rFonts w:ascii="Calibri"/>
          <w:spacing w:val="-2"/>
          <w:sz w:val="24"/>
        </w:rPr>
        <w:t>office</w:t>
      </w:r>
      <w:r>
        <w:rPr>
          <w:rFonts w:ascii="Calibri"/>
          <w:spacing w:val="-4"/>
          <w:sz w:val="24"/>
        </w:rPr>
        <w:t xml:space="preserve"> </w:t>
      </w:r>
      <w:r>
        <w:rPr>
          <w:rFonts w:ascii="Calibri"/>
          <w:spacing w:val="-2"/>
          <w:sz w:val="24"/>
        </w:rPr>
        <w:t>hours,</w:t>
      </w:r>
      <w:r>
        <w:rPr>
          <w:rFonts w:ascii="Calibri"/>
          <w:spacing w:val="-6"/>
          <w:sz w:val="24"/>
        </w:rPr>
        <w:t xml:space="preserve"> </w:t>
      </w:r>
      <w:r>
        <w:rPr>
          <w:rFonts w:ascii="Calibri"/>
          <w:spacing w:val="-2"/>
          <w:sz w:val="24"/>
        </w:rPr>
        <w:t>namely</w:t>
      </w:r>
      <w:r>
        <w:rPr>
          <w:rFonts w:ascii="Calibri"/>
          <w:spacing w:val="-3"/>
          <w:sz w:val="24"/>
        </w:rPr>
        <w:t xml:space="preserve"> </w:t>
      </w:r>
      <w:r>
        <w:rPr>
          <w:rFonts w:ascii="Calibri"/>
          <w:spacing w:val="-2"/>
          <w:sz w:val="24"/>
        </w:rPr>
        <w:t>08H30</w:t>
      </w:r>
      <w:r>
        <w:rPr>
          <w:rFonts w:ascii="Calibri"/>
          <w:spacing w:val="-1"/>
          <w:sz w:val="24"/>
        </w:rPr>
        <w:t xml:space="preserve"> </w:t>
      </w:r>
      <w:r>
        <w:rPr>
          <w:rFonts w:ascii="Calibri"/>
          <w:spacing w:val="-2"/>
          <w:sz w:val="24"/>
        </w:rPr>
        <w:t>to</w:t>
      </w:r>
      <w:r>
        <w:rPr>
          <w:rFonts w:ascii="Calibri"/>
          <w:spacing w:val="-9"/>
          <w:sz w:val="24"/>
        </w:rPr>
        <w:t xml:space="preserve"> </w:t>
      </w:r>
      <w:r>
        <w:rPr>
          <w:rFonts w:ascii="Calibri"/>
          <w:spacing w:val="-2"/>
          <w:sz w:val="24"/>
        </w:rPr>
        <w:t>16H00</w:t>
      </w:r>
      <w:r>
        <w:rPr>
          <w:rFonts w:ascii="Calibri"/>
          <w:spacing w:val="-1"/>
          <w:sz w:val="24"/>
        </w:rPr>
        <w:t xml:space="preserve"> </w:t>
      </w:r>
      <w:r>
        <w:rPr>
          <w:rFonts w:ascii="Calibri"/>
          <w:spacing w:val="-2"/>
          <w:sz w:val="24"/>
        </w:rPr>
        <w:t>Monday</w:t>
      </w:r>
      <w:r>
        <w:rPr>
          <w:rFonts w:ascii="Calibri"/>
          <w:spacing w:val="-8"/>
          <w:sz w:val="24"/>
        </w:rPr>
        <w:t xml:space="preserve"> </w:t>
      </w:r>
      <w:r>
        <w:rPr>
          <w:rFonts w:ascii="Calibri"/>
          <w:spacing w:val="-2"/>
          <w:sz w:val="24"/>
        </w:rPr>
        <w:t>to Friday.</w:t>
      </w:r>
    </w:p>
    <w:p w14:paraId="6ECD37FB" w14:textId="77777777" w:rsidR="000E6033" w:rsidRDefault="000E6033">
      <w:pPr>
        <w:pStyle w:val="BodyText"/>
        <w:spacing w:before="2"/>
        <w:rPr>
          <w:rFonts w:ascii="Calibri"/>
          <w:sz w:val="24"/>
        </w:rPr>
      </w:pPr>
    </w:p>
    <w:p w14:paraId="51E98787" w14:textId="77777777" w:rsidR="000E6033" w:rsidRDefault="007B75F1">
      <w:pPr>
        <w:pStyle w:val="BodyText"/>
        <w:spacing w:before="1"/>
        <w:ind w:left="652" w:right="636"/>
      </w:pPr>
      <w:r>
        <w:t>ALL</w:t>
      </w:r>
      <w:r>
        <w:rPr>
          <w:spacing w:val="-5"/>
        </w:rPr>
        <w:t xml:space="preserve"> </w:t>
      </w:r>
      <w:r>
        <w:t>BIDS</w:t>
      </w:r>
      <w:r>
        <w:rPr>
          <w:spacing w:val="-9"/>
        </w:rPr>
        <w:t xml:space="preserve"> </w:t>
      </w:r>
      <w:r>
        <w:t>MUST</w:t>
      </w:r>
      <w:r>
        <w:rPr>
          <w:spacing w:val="-6"/>
        </w:rPr>
        <w:t xml:space="preserve"> </w:t>
      </w:r>
      <w:r>
        <w:t>BE</w:t>
      </w:r>
      <w:r>
        <w:rPr>
          <w:spacing w:val="-5"/>
        </w:rPr>
        <w:t xml:space="preserve"> </w:t>
      </w:r>
      <w:r>
        <w:t>SUBMITTED</w:t>
      </w:r>
      <w:r>
        <w:rPr>
          <w:spacing w:val="-8"/>
        </w:rPr>
        <w:t xml:space="preserve"> </w:t>
      </w:r>
      <w:r>
        <w:t>ON</w:t>
      </w:r>
      <w:r>
        <w:rPr>
          <w:spacing w:val="-7"/>
        </w:rPr>
        <w:t xml:space="preserve"> </w:t>
      </w:r>
      <w:r>
        <w:t>THE</w:t>
      </w:r>
      <w:r>
        <w:rPr>
          <w:spacing w:val="-9"/>
        </w:rPr>
        <w:t xml:space="preserve"> </w:t>
      </w:r>
      <w:r>
        <w:t>OFFICIAL</w:t>
      </w:r>
      <w:r>
        <w:rPr>
          <w:spacing w:val="-4"/>
        </w:rPr>
        <w:t xml:space="preserve"> </w:t>
      </w:r>
      <w:r>
        <w:t>TENDER</w:t>
      </w:r>
      <w:r>
        <w:rPr>
          <w:spacing w:val="-6"/>
        </w:rPr>
        <w:t xml:space="preserve"> </w:t>
      </w:r>
      <w:r>
        <w:t>DOCUMENTATION</w:t>
      </w:r>
      <w:r>
        <w:rPr>
          <w:spacing w:val="-4"/>
        </w:rPr>
        <w:t xml:space="preserve"> </w:t>
      </w:r>
      <w:r>
        <w:t>PROVIDED BY THE NDLAMBE MUNICIPALITY.</w:t>
      </w:r>
    </w:p>
    <w:p w14:paraId="07011CE3" w14:textId="77777777" w:rsidR="000E6033" w:rsidRDefault="007B75F1">
      <w:pPr>
        <w:pStyle w:val="BodyText"/>
        <w:spacing w:before="38"/>
        <w:rPr>
          <w:sz w:val="20"/>
        </w:rPr>
      </w:pPr>
      <w:r>
        <w:rPr>
          <w:noProof/>
        </w:rPr>
        <mc:AlternateContent>
          <mc:Choice Requires="wps">
            <w:drawing>
              <wp:anchor distT="0" distB="0" distL="0" distR="0" simplePos="0" relativeHeight="487590912" behindDoc="1" locked="0" layoutInCell="1" allowOverlap="1" wp14:anchorId="491799C7" wp14:editId="29733D16">
                <wp:simplePos x="0" y="0"/>
                <wp:positionH relativeFrom="page">
                  <wp:posOffset>709930</wp:posOffset>
                </wp:positionH>
                <wp:positionV relativeFrom="paragraph">
                  <wp:posOffset>189173</wp:posOffset>
                </wp:positionV>
                <wp:extent cx="6190615" cy="588645"/>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0615" cy="588645"/>
                        </a:xfrm>
                        <a:prstGeom prst="rect">
                          <a:avLst/>
                        </a:prstGeom>
                        <a:ln w="6096">
                          <a:solidFill>
                            <a:srgbClr val="000000"/>
                          </a:solidFill>
                          <a:prstDash val="solid"/>
                        </a:ln>
                      </wps:spPr>
                      <wps:txbx>
                        <w:txbxContent>
                          <w:p w14:paraId="6B67DD14" w14:textId="77777777" w:rsidR="000E6033" w:rsidRDefault="007B75F1">
                            <w:pPr>
                              <w:spacing w:before="18"/>
                              <w:ind w:left="29" w:right="105"/>
                              <w:jc w:val="both"/>
                              <w:rPr>
                                <w:rFonts w:ascii="Calibri"/>
                                <w:sz w:val="24"/>
                              </w:rPr>
                            </w:pPr>
                            <w:r>
                              <w:rPr>
                                <w:rFonts w:ascii="Calibri"/>
                                <w:sz w:val="24"/>
                              </w:rPr>
                              <w:t>THIS BID IS SUBJECT TO THE PREFERENTIAL PROCUREMENT POLICY FRAMEWORK ACT AND THE PREFERENTIAL PROCUREMENT REGULATIONS, 2022, THE GENERAL CONDITIONS OF CONTRACT (GCC) AND, IF APPLICABLE, ANY OTHER SPECIAL CONDITIONS OF CONTRACT</w:t>
                            </w:r>
                          </w:p>
                        </w:txbxContent>
                      </wps:txbx>
                      <wps:bodyPr wrap="square" lIns="0" tIns="0" rIns="0" bIns="0" rtlCol="0">
                        <a:noAutofit/>
                      </wps:bodyPr>
                    </wps:wsp>
                  </a:graphicData>
                </a:graphic>
              </wp:anchor>
            </w:drawing>
          </mc:Choice>
          <mc:Fallback>
            <w:pict>
              <v:shape w14:anchorId="491799C7" id="Textbox 35" o:spid="_x0000_s1027" type="#_x0000_t202" style="position:absolute;margin-left:55.9pt;margin-top:14.9pt;width:487.45pt;height:46.3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" filled="f" strokeweight=".48pt">
                <v:path arrowok="t"/>
                <v:textbox inset="0,0,0,0">
                  <w:txbxContent>
                    <w:p w14:paraId="6B67DD14" w14:textId="77777777" w:rsidR="000E6033" w:rsidRDefault="007B75F1">
                      <w:pPr>
                        <w:spacing w:before="18"/>
                        <w:ind w:left="29" w:right="105"/>
                        <w:jc w:val="both"/>
                        <w:rPr>
                          <w:rFonts w:ascii="Calibri"/>
                          <w:sz w:val="24"/>
                        </w:rPr>
                      </w:pPr>
                      <w:r>
                        <w:rPr>
                          <w:rFonts w:ascii="Calibri"/>
                          <w:sz w:val="24"/>
                        </w:rPr>
                        <w:t>THIS BID IS SUBJECT TO THE PREFERENTIAL PROCUREMENT POLICY FRAMEWORK ACT AND THE PREFERENTIAL PROCUREMENT REGULATIONS, 2022, THE GENERAL CONDITIONS OF CONTRACT (GCC) AND, IF APPLICABLE, ANY OTHER SPECIAL CONDITIONS OF CONTRACT</w:t>
                      </w:r>
                    </w:p>
                  </w:txbxContent>
                </v:textbox>
                <w10:wrap type="topAndBottom" anchorx="page"/>
              </v:shape>
            </w:pict>
          </mc:Fallback>
        </mc:AlternateContent>
      </w:r>
    </w:p>
    <w:p w14:paraId="50BDF7F2" w14:textId="77777777" w:rsidR="000E6033" w:rsidRDefault="000E6033">
      <w:pPr>
        <w:pStyle w:val="BodyText"/>
        <w:spacing w:before="7"/>
      </w:pPr>
    </w:p>
    <w:p w14:paraId="22DDE3B2" w14:textId="77777777" w:rsidR="000E6033" w:rsidRPr="003B26B3" w:rsidRDefault="007B75F1" w:rsidP="003B26B3">
      <w:pPr>
        <w:ind w:left="652"/>
        <w:rPr>
          <w:rFonts w:ascii="Calibri"/>
          <w:b/>
          <w:bCs/>
          <w:sz w:val="24"/>
        </w:rPr>
      </w:pPr>
      <w:r w:rsidRPr="003B26B3">
        <w:rPr>
          <w:rFonts w:ascii="Calibri"/>
          <w:b/>
          <w:bCs/>
          <w:sz w:val="24"/>
        </w:rPr>
        <w:t>NB: NO BIDS WILL BE CONSIDERED FROM PERSONS IN THE SERVICE OF THE STATE</w:t>
      </w:r>
    </w:p>
    <w:p w14:paraId="3574E2E8" w14:textId="77777777" w:rsidR="000E6033" w:rsidRPr="003B26B3" w:rsidRDefault="007B75F1" w:rsidP="003B26B3">
      <w:pPr>
        <w:ind w:left="652"/>
        <w:rPr>
          <w:rFonts w:ascii="Calibri"/>
          <w:b/>
          <w:bCs/>
          <w:sz w:val="24"/>
        </w:rPr>
      </w:pPr>
      <w:r w:rsidRPr="003B26B3">
        <w:rPr>
          <w:rFonts w:ascii="Calibri"/>
          <w:b/>
          <w:bCs/>
          <w:sz w:val="24"/>
        </w:rPr>
        <w:t>(as defined in Regulation 1 of the Local Government: Municipal Supply Chain Management Regulations)</w:t>
      </w:r>
    </w:p>
    <w:p w14:paraId="60319D72" w14:textId="77777777" w:rsidR="000E6033" w:rsidRDefault="000E6033">
      <w:pPr>
        <w:rPr>
          <w:rFonts w:ascii="Calibri"/>
          <w:sz w:val="24"/>
        </w:rPr>
        <w:sectPr w:rsidR="000E6033">
          <w:footerReference w:type="default" r:id="rId13"/>
          <w:pgSz w:w="11920" w:h="16850"/>
          <w:pgMar w:top="960" w:right="460" w:bottom="860" w:left="500" w:header="0" w:footer="676" w:gutter="0"/>
          <w:pgNumType w:start="5"/>
          <w:cols w:space="720"/>
        </w:sectPr>
      </w:pPr>
    </w:p>
    <w:p w14:paraId="6A71FCF9" w14:textId="77777777" w:rsidR="000E6033" w:rsidRDefault="007B75F1">
      <w:pPr>
        <w:pStyle w:val="Heading2"/>
        <w:spacing w:before="33"/>
        <w:ind w:left="670" w:right="695"/>
        <w:jc w:val="center"/>
      </w:pPr>
      <w:bookmarkStart w:id="6" w:name="_bookmark2"/>
      <w:bookmarkStart w:id="7" w:name="_Toc183533661"/>
      <w:bookmarkEnd w:id="6"/>
      <w:r>
        <w:lastRenderedPageBreak/>
        <w:t>PART</w:t>
      </w:r>
      <w:r>
        <w:rPr>
          <w:spacing w:val="-2"/>
        </w:rPr>
        <w:t xml:space="preserve"> </w:t>
      </w:r>
      <w:r>
        <w:t>2</w:t>
      </w:r>
      <w:r>
        <w:rPr>
          <w:spacing w:val="-6"/>
        </w:rPr>
        <w:t xml:space="preserve"> </w:t>
      </w:r>
      <w:r>
        <w:t>-</w:t>
      </w:r>
      <w:r>
        <w:rPr>
          <w:spacing w:val="-3"/>
        </w:rPr>
        <w:t xml:space="preserve"> </w:t>
      </w:r>
      <w:r>
        <w:t>CONDITIONS</w:t>
      </w:r>
      <w:r>
        <w:rPr>
          <w:spacing w:val="-5"/>
        </w:rPr>
        <w:t xml:space="preserve"> </w:t>
      </w:r>
      <w:r>
        <w:t>OF</w:t>
      </w:r>
      <w:r>
        <w:rPr>
          <w:spacing w:val="-4"/>
        </w:rPr>
        <w:t xml:space="preserve"> </w:t>
      </w:r>
      <w:r>
        <w:rPr>
          <w:spacing w:val="-5"/>
        </w:rPr>
        <w:t>BID</w:t>
      </w:r>
      <w:bookmarkEnd w:id="7"/>
    </w:p>
    <w:p w14:paraId="3202BF24" w14:textId="77777777" w:rsidR="000E6033" w:rsidRDefault="007B75F1">
      <w:pPr>
        <w:pStyle w:val="BodyText"/>
        <w:spacing w:before="7"/>
        <w:rPr>
          <w:rFonts w:ascii="Calibri"/>
          <w:b/>
          <w:sz w:val="19"/>
        </w:rPr>
      </w:pPr>
      <w:r>
        <w:rPr>
          <w:noProof/>
        </w:rPr>
        <mc:AlternateContent>
          <mc:Choice Requires="wps">
            <w:drawing>
              <wp:anchor distT="0" distB="0" distL="0" distR="0" simplePos="0" relativeHeight="487592448" behindDoc="1" locked="0" layoutInCell="1" allowOverlap="1" wp14:anchorId="44FB4E02" wp14:editId="77EC7478">
                <wp:simplePos x="0" y="0"/>
                <wp:positionH relativeFrom="page">
                  <wp:posOffset>730884</wp:posOffset>
                </wp:positionH>
                <wp:positionV relativeFrom="paragraph">
                  <wp:posOffset>167151</wp:posOffset>
                </wp:positionV>
                <wp:extent cx="584581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1270"/>
                        </a:xfrm>
                        <a:custGeom>
                          <a:avLst/>
                          <a:gdLst/>
                          <a:ahLst/>
                          <a:cxnLst/>
                          <a:rect l="l" t="t" r="r" b="b"/>
                          <a:pathLst>
                            <a:path w="5845810">
                              <a:moveTo>
                                <a:pt x="0" y="0"/>
                              </a:moveTo>
                              <a:lnTo>
                                <a:pt x="5845556" y="0"/>
                              </a:lnTo>
                            </a:path>
                          </a:pathLst>
                        </a:custGeom>
                        <a:ln w="989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FF730F" id="Graphic 36" o:spid="_x0000_s1026" style="position:absolute;margin-left:57.55pt;margin-top:13.15pt;width:460.3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8458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" path="m,l5845556,e" filled="f" strokeweight=".27486mm">
                <v:path arrowok="t"/>
                <w10:wrap type="topAndBottom" anchorx="page"/>
              </v:shape>
            </w:pict>
          </mc:Fallback>
        </mc:AlternateContent>
      </w:r>
    </w:p>
    <w:p w14:paraId="2E6B8406" w14:textId="77777777" w:rsidR="000E6033" w:rsidRDefault="000E6033">
      <w:pPr>
        <w:pStyle w:val="BodyText"/>
        <w:spacing w:before="1"/>
        <w:rPr>
          <w:rFonts w:ascii="Calibri"/>
          <w:b/>
          <w:sz w:val="24"/>
        </w:rPr>
      </w:pPr>
    </w:p>
    <w:p w14:paraId="6DB499A4" w14:textId="77777777" w:rsidR="000E6033" w:rsidRDefault="007B75F1" w:rsidP="00904E3A">
      <w:pPr>
        <w:pStyle w:val="ListParagraph"/>
        <w:numPr>
          <w:ilvl w:val="0"/>
          <w:numId w:val="22"/>
        </w:numPr>
        <w:tabs>
          <w:tab w:val="left" w:pos="917"/>
        </w:tabs>
        <w:ind w:left="917" w:hanging="265"/>
        <w:rPr>
          <w:b/>
          <w:sz w:val="24"/>
        </w:rPr>
      </w:pPr>
      <w:r>
        <w:rPr>
          <w:b/>
          <w:sz w:val="24"/>
        </w:rPr>
        <w:t>GENERAL</w:t>
      </w:r>
      <w:r>
        <w:rPr>
          <w:b/>
          <w:spacing w:val="-4"/>
          <w:sz w:val="24"/>
        </w:rPr>
        <w:t xml:space="preserve"> </w:t>
      </w:r>
      <w:r>
        <w:rPr>
          <w:b/>
          <w:spacing w:val="-2"/>
          <w:sz w:val="24"/>
        </w:rPr>
        <w:t>REQUIREMENTS</w:t>
      </w:r>
    </w:p>
    <w:p w14:paraId="44772303" w14:textId="3816092E" w:rsidR="000E6033" w:rsidRDefault="007B75F1" w:rsidP="00904E3A">
      <w:pPr>
        <w:pStyle w:val="ListParagraph"/>
        <w:numPr>
          <w:ilvl w:val="1"/>
          <w:numId w:val="22"/>
        </w:numPr>
        <w:tabs>
          <w:tab w:val="left" w:pos="1185"/>
          <w:tab w:val="left" w:pos="1192"/>
          <w:tab w:val="left" w:pos="2188"/>
          <w:tab w:val="left" w:pos="3259"/>
          <w:tab w:val="left" w:pos="3592"/>
          <w:tab w:val="left" w:pos="5288"/>
          <w:tab w:val="left" w:pos="7261"/>
          <w:tab w:val="left" w:pos="7983"/>
          <w:tab w:val="left" w:pos="9933"/>
        </w:tabs>
        <w:spacing w:before="271" w:line="242" w:lineRule="auto"/>
        <w:ind w:left="1185" w:right="684" w:hanging="533"/>
        <w:rPr>
          <w:sz w:val="24"/>
        </w:rPr>
      </w:pPr>
      <w:r>
        <w:rPr>
          <w:sz w:val="24"/>
        </w:rPr>
        <w:tab/>
        <w:t xml:space="preserve">The Ndlambe Municipality wishes to invite service providers to submit bids for the </w:t>
      </w:r>
      <w:r>
        <w:rPr>
          <w:b/>
          <w:spacing w:val="-2"/>
          <w:sz w:val="24"/>
        </w:rPr>
        <w:t>Tender</w:t>
      </w:r>
      <w:r>
        <w:rPr>
          <w:b/>
          <w:sz w:val="24"/>
        </w:rPr>
        <w:tab/>
      </w:r>
      <w:r w:rsidR="00E06A53">
        <w:rPr>
          <w:b/>
          <w:spacing w:val="-2"/>
          <w:sz w:val="24"/>
        </w:rPr>
        <w:t>19</w:t>
      </w:r>
      <w:r w:rsidR="00203865" w:rsidRPr="00E06A53">
        <w:rPr>
          <w:b/>
          <w:spacing w:val="-2"/>
          <w:sz w:val="24"/>
        </w:rPr>
        <w:t>/</w:t>
      </w:r>
      <w:r w:rsidR="00203865">
        <w:rPr>
          <w:b/>
          <w:spacing w:val="-2"/>
          <w:sz w:val="24"/>
        </w:rPr>
        <w:t>2</w:t>
      </w:r>
      <w:r w:rsidR="000517F4">
        <w:rPr>
          <w:b/>
          <w:spacing w:val="-2"/>
          <w:sz w:val="24"/>
        </w:rPr>
        <w:t>5</w:t>
      </w:r>
      <w:r w:rsidR="00203865">
        <w:rPr>
          <w:b/>
          <w:spacing w:val="-2"/>
          <w:sz w:val="24"/>
        </w:rPr>
        <w:t>2</w:t>
      </w:r>
      <w:r w:rsidR="000517F4">
        <w:rPr>
          <w:b/>
          <w:spacing w:val="-2"/>
          <w:sz w:val="24"/>
        </w:rPr>
        <w:t>6</w:t>
      </w:r>
      <w:r>
        <w:rPr>
          <w:b/>
          <w:sz w:val="24"/>
        </w:rPr>
        <w:tab/>
      </w:r>
      <w:r>
        <w:rPr>
          <w:b/>
          <w:spacing w:val="-10"/>
          <w:sz w:val="24"/>
        </w:rPr>
        <w:t>–</w:t>
      </w:r>
      <w:r>
        <w:rPr>
          <w:b/>
          <w:sz w:val="24"/>
        </w:rPr>
        <w:tab/>
      </w:r>
      <w:r w:rsidR="00203865">
        <w:rPr>
          <w:b/>
          <w:spacing w:val="-2"/>
          <w:sz w:val="24"/>
        </w:rPr>
        <w:t>STREETLIGHTING &amp; HIGH MAST MAINTENANCE</w:t>
      </w:r>
    </w:p>
    <w:p w14:paraId="2986FC70" w14:textId="77777777" w:rsidR="000E6033" w:rsidRDefault="007B75F1" w:rsidP="00904E3A">
      <w:pPr>
        <w:pStyle w:val="ListParagraph"/>
        <w:numPr>
          <w:ilvl w:val="1"/>
          <w:numId w:val="22"/>
        </w:numPr>
        <w:tabs>
          <w:tab w:val="left" w:pos="1182"/>
        </w:tabs>
        <w:spacing w:line="273" w:lineRule="exact"/>
        <w:ind w:left="1182" w:hanging="530"/>
        <w:rPr>
          <w:sz w:val="24"/>
        </w:rPr>
      </w:pPr>
      <w:r>
        <w:rPr>
          <w:sz w:val="24"/>
        </w:rPr>
        <w:t>The</w:t>
      </w:r>
      <w:r>
        <w:rPr>
          <w:spacing w:val="-11"/>
          <w:sz w:val="24"/>
        </w:rPr>
        <w:t xml:space="preserve"> </w:t>
      </w:r>
      <w:r>
        <w:rPr>
          <w:sz w:val="24"/>
        </w:rPr>
        <w:t>bidder</w:t>
      </w:r>
      <w:r>
        <w:rPr>
          <w:spacing w:val="-5"/>
          <w:sz w:val="24"/>
        </w:rPr>
        <w:t xml:space="preserve"> </w:t>
      </w:r>
      <w:r>
        <w:rPr>
          <w:sz w:val="24"/>
        </w:rPr>
        <w:t>is</w:t>
      </w:r>
      <w:r>
        <w:rPr>
          <w:spacing w:val="-4"/>
          <w:sz w:val="24"/>
        </w:rPr>
        <w:t xml:space="preserve"> </w:t>
      </w:r>
      <w:r>
        <w:rPr>
          <w:sz w:val="24"/>
        </w:rPr>
        <w:t>required</w:t>
      </w:r>
      <w:r>
        <w:rPr>
          <w:spacing w:val="-5"/>
          <w:sz w:val="24"/>
        </w:rPr>
        <w:t xml:space="preserve"> </w:t>
      </w:r>
      <w:r>
        <w:rPr>
          <w:sz w:val="24"/>
        </w:rPr>
        <w:t>to</w:t>
      </w:r>
      <w:r>
        <w:rPr>
          <w:spacing w:val="-4"/>
          <w:sz w:val="24"/>
        </w:rPr>
        <w:t xml:space="preserve"> </w:t>
      </w:r>
      <w:r>
        <w:rPr>
          <w:sz w:val="24"/>
        </w:rPr>
        <w:t>furnish</w:t>
      </w:r>
      <w:r>
        <w:rPr>
          <w:spacing w:val="-8"/>
          <w:sz w:val="24"/>
        </w:rPr>
        <w:t xml:space="preserve"> </w:t>
      </w:r>
      <w:r>
        <w:rPr>
          <w:sz w:val="24"/>
        </w:rPr>
        <w:t>full</w:t>
      </w:r>
      <w:r>
        <w:rPr>
          <w:spacing w:val="-5"/>
          <w:sz w:val="24"/>
        </w:rPr>
        <w:t xml:space="preserve"> </w:t>
      </w:r>
      <w:r>
        <w:rPr>
          <w:sz w:val="24"/>
        </w:rPr>
        <w:t>details</w:t>
      </w:r>
      <w:r>
        <w:rPr>
          <w:spacing w:val="-3"/>
          <w:sz w:val="24"/>
        </w:rPr>
        <w:t xml:space="preserve"> </w:t>
      </w:r>
      <w:r>
        <w:rPr>
          <w:sz w:val="24"/>
        </w:rPr>
        <w:t>requested</w:t>
      </w:r>
      <w:r>
        <w:rPr>
          <w:spacing w:val="-6"/>
          <w:sz w:val="24"/>
        </w:rPr>
        <w:t xml:space="preserve"> </w:t>
      </w:r>
      <w:r>
        <w:rPr>
          <w:sz w:val="24"/>
        </w:rPr>
        <w:t>on</w:t>
      </w:r>
      <w:r>
        <w:rPr>
          <w:spacing w:val="-6"/>
          <w:sz w:val="24"/>
        </w:rPr>
        <w:t xml:space="preserve"> </w:t>
      </w:r>
      <w:r>
        <w:rPr>
          <w:sz w:val="24"/>
        </w:rPr>
        <w:t>the</w:t>
      </w:r>
      <w:r>
        <w:rPr>
          <w:spacing w:val="-3"/>
          <w:sz w:val="24"/>
        </w:rPr>
        <w:t xml:space="preserve"> </w:t>
      </w:r>
      <w:r>
        <w:rPr>
          <w:sz w:val="24"/>
        </w:rPr>
        <w:t>bid</w:t>
      </w:r>
      <w:r>
        <w:rPr>
          <w:spacing w:val="-4"/>
          <w:sz w:val="24"/>
        </w:rPr>
        <w:t xml:space="preserve"> </w:t>
      </w:r>
      <w:r>
        <w:rPr>
          <w:spacing w:val="-2"/>
          <w:sz w:val="24"/>
        </w:rPr>
        <w:t>forms.</w:t>
      </w:r>
    </w:p>
    <w:p w14:paraId="3A8F2011" w14:textId="77777777" w:rsidR="000E6033" w:rsidRDefault="007B75F1" w:rsidP="00904E3A">
      <w:pPr>
        <w:pStyle w:val="ListParagraph"/>
        <w:numPr>
          <w:ilvl w:val="1"/>
          <w:numId w:val="22"/>
        </w:numPr>
        <w:tabs>
          <w:tab w:val="left" w:pos="1218"/>
        </w:tabs>
        <w:ind w:left="1218" w:right="733" w:hanging="567"/>
        <w:rPr>
          <w:sz w:val="24"/>
        </w:rPr>
      </w:pPr>
      <w:r>
        <w:rPr>
          <w:sz w:val="24"/>
        </w:rPr>
        <w:t>The</w:t>
      </w:r>
      <w:r>
        <w:rPr>
          <w:spacing w:val="-3"/>
          <w:sz w:val="24"/>
        </w:rPr>
        <w:t xml:space="preserve"> </w:t>
      </w:r>
      <w:r>
        <w:rPr>
          <w:sz w:val="24"/>
        </w:rPr>
        <w:t>bidder</w:t>
      </w:r>
      <w:r>
        <w:rPr>
          <w:spacing w:val="-3"/>
          <w:sz w:val="24"/>
        </w:rPr>
        <w:t xml:space="preserve"> </w:t>
      </w:r>
      <w:r>
        <w:rPr>
          <w:sz w:val="24"/>
        </w:rPr>
        <w:t>is</w:t>
      </w:r>
      <w:r>
        <w:rPr>
          <w:spacing w:val="-4"/>
          <w:sz w:val="24"/>
        </w:rPr>
        <w:t xml:space="preserve"> </w:t>
      </w:r>
      <w:r>
        <w:rPr>
          <w:sz w:val="24"/>
        </w:rPr>
        <w:t>requested</w:t>
      </w:r>
      <w:r>
        <w:rPr>
          <w:spacing w:val="-1"/>
          <w:sz w:val="24"/>
        </w:rPr>
        <w:t xml:space="preserve"> </w:t>
      </w:r>
      <w:r>
        <w:rPr>
          <w:sz w:val="24"/>
        </w:rPr>
        <w:t>to</w:t>
      </w:r>
      <w:r>
        <w:rPr>
          <w:spacing w:val="-4"/>
          <w:sz w:val="24"/>
        </w:rPr>
        <w:t xml:space="preserve"> </w:t>
      </w:r>
      <w:r>
        <w:rPr>
          <w:sz w:val="24"/>
        </w:rPr>
        <w:t>furnish</w:t>
      </w:r>
      <w:r>
        <w:rPr>
          <w:spacing w:val="-6"/>
          <w:sz w:val="24"/>
        </w:rPr>
        <w:t xml:space="preserve"> </w:t>
      </w:r>
      <w:r>
        <w:rPr>
          <w:sz w:val="24"/>
        </w:rPr>
        <w:t>all</w:t>
      </w:r>
      <w:r>
        <w:rPr>
          <w:spacing w:val="-3"/>
          <w:sz w:val="24"/>
        </w:rPr>
        <w:t xml:space="preserve"> </w:t>
      </w:r>
      <w:r>
        <w:rPr>
          <w:sz w:val="24"/>
        </w:rPr>
        <w:t>relevant</w:t>
      </w:r>
      <w:r>
        <w:rPr>
          <w:spacing w:val="-6"/>
          <w:sz w:val="24"/>
        </w:rPr>
        <w:t xml:space="preserve"> </w:t>
      </w:r>
      <w:r>
        <w:rPr>
          <w:sz w:val="24"/>
        </w:rPr>
        <w:t>information</w:t>
      </w:r>
      <w:r>
        <w:rPr>
          <w:spacing w:val="-5"/>
          <w:sz w:val="24"/>
        </w:rPr>
        <w:t xml:space="preserve"> </w:t>
      </w:r>
      <w:r>
        <w:rPr>
          <w:sz w:val="24"/>
        </w:rPr>
        <w:t>not</w:t>
      </w:r>
      <w:r>
        <w:rPr>
          <w:spacing w:val="-3"/>
          <w:sz w:val="24"/>
        </w:rPr>
        <w:t xml:space="preserve"> </w:t>
      </w:r>
      <w:r>
        <w:rPr>
          <w:sz w:val="24"/>
        </w:rPr>
        <w:t>entertained</w:t>
      </w:r>
      <w:r>
        <w:rPr>
          <w:spacing w:val="-1"/>
          <w:sz w:val="24"/>
        </w:rPr>
        <w:t xml:space="preserve"> </w:t>
      </w:r>
      <w:r>
        <w:rPr>
          <w:sz w:val="24"/>
        </w:rPr>
        <w:t>on</w:t>
      </w:r>
      <w:r>
        <w:rPr>
          <w:spacing w:val="-4"/>
          <w:sz w:val="24"/>
        </w:rPr>
        <w:t xml:space="preserve"> </w:t>
      </w:r>
      <w:r>
        <w:rPr>
          <w:sz w:val="24"/>
        </w:rPr>
        <w:t>the</w:t>
      </w:r>
      <w:r>
        <w:rPr>
          <w:spacing w:val="-4"/>
          <w:sz w:val="24"/>
        </w:rPr>
        <w:t xml:space="preserve"> </w:t>
      </w:r>
      <w:r>
        <w:rPr>
          <w:sz w:val="24"/>
        </w:rPr>
        <w:t>form of bids under separate cover which shall form part of the bid.</w:t>
      </w:r>
    </w:p>
    <w:p w14:paraId="1FCDFBAD" w14:textId="77777777" w:rsidR="000E6033" w:rsidRDefault="000E6033">
      <w:pPr>
        <w:pStyle w:val="BodyText"/>
        <w:rPr>
          <w:sz w:val="24"/>
        </w:rPr>
      </w:pPr>
    </w:p>
    <w:p w14:paraId="3C3CEAF9" w14:textId="77777777" w:rsidR="000E6033" w:rsidRPr="003B26B3" w:rsidRDefault="007B75F1" w:rsidP="00904E3A">
      <w:pPr>
        <w:pStyle w:val="ListParagraph"/>
        <w:numPr>
          <w:ilvl w:val="0"/>
          <w:numId w:val="22"/>
        </w:numPr>
        <w:tabs>
          <w:tab w:val="left" w:pos="2070"/>
        </w:tabs>
        <w:rPr>
          <w:b/>
          <w:sz w:val="24"/>
          <w:u w:val="thick"/>
        </w:rPr>
      </w:pPr>
      <w:r w:rsidRPr="003B26B3">
        <w:rPr>
          <w:b/>
          <w:sz w:val="24"/>
          <w:u w:val="thick"/>
        </w:rPr>
        <w:t>CONTACT PERSON FOR QUERIES</w:t>
      </w:r>
    </w:p>
    <w:p w14:paraId="080F251B" w14:textId="77777777" w:rsidR="000E6033" w:rsidRDefault="000E6033">
      <w:pPr>
        <w:pStyle w:val="BodyText"/>
        <w:spacing w:before="3"/>
        <w:rPr>
          <w:b/>
          <w:sz w:val="24"/>
        </w:rPr>
      </w:pPr>
    </w:p>
    <w:p w14:paraId="480F3DB2" w14:textId="77777777" w:rsidR="000E6033" w:rsidRDefault="007B75F1">
      <w:pPr>
        <w:tabs>
          <w:tab w:val="left" w:pos="3532"/>
        </w:tabs>
        <w:ind w:left="1283"/>
        <w:rPr>
          <w:sz w:val="24"/>
        </w:rPr>
      </w:pPr>
      <w:r>
        <w:rPr>
          <w:sz w:val="24"/>
        </w:rPr>
        <w:t>Name</w:t>
      </w:r>
      <w:r>
        <w:rPr>
          <w:spacing w:val="66"/>
          <w:w w:val="150"/>
          <w:sz w:val="24"/>
        </w:rPr>
        <w:t xml:space="preserve"> </w:t>
      </w:r>
      <w:r>
        <w:rPr>
          <w:spacing w:val="-10"/>
          <w:sz w:val="24"/>
        </w:rPr>
        <w:t>:</w:t>
      </w:r>
      <w:r>
        <w:rPr>
          <w:sz w:val="24"/>
        </w:rPr>
        <w:tab/>
        <w:t>Mr.</w:t>
      </w:r>
      <w:r>
        <w:rPr>
          <w:spacing w:val="-4"/>
          <w:sz w:val="24"/>
        </w:rPr>
        <w:t xml:space="preserve"> </w:t>
      </w:r>
      <w:r>
        <w:rPr>
          <w:sz w:val="24"/>
        </w:rPr>
        <w:t>Lizo</w:t>
      </w:r>
      <w:r>
        <w:rPr>
          <w:spacing w:val="-1"/>
          <w:sz w:val="24"/>
        </w:rPr>
        <w:t xml:space="preserve"> </w:t>
      </w:r>
      <w:r>
        <w:rPr>
          <w:spacing w:val="-2"/>
          <w:sz w:val="24"/>
        </w:rPr>
        <w:t>Mohapi</w:t>
      </w:r>
    </w:p>
    <w:p w14:paraId="0BBEBB0C" w14:textId="77777777" w:rsidR="000E6033" w:rsidRDefault="007B75F1">
      <w:pPr>
        <w:tabs>
          <w:tab w:val="left" w:pos="3532"/>
        </w:tabs>
        <w:ind w:left="1283"/>
        <w:rPr>
          <w:sz w:val="24"/>
        </w:rPr>
      </w:pPr>
      <w:r>
        <w:rPr>
          <w:spacing w:val="-2"/>
          <w:sz w:val="24"/>
        </w:rPr>
        <w:t>Telephone:</w:t>
      </w:r>
      <w:r>
        <w:rPr>
          <w:sz w:val="24"/>
        </w:rPr>
        <w:tab/>
        <w:t>046</w:t>
      </w:r>
      <w:r>
        <w:rPr>
          <w:spacing w:val="-5"/>
          <w:sz w:val="24"/>
        </w:rPr>
        <w:t xml:space="preserve"> </w:t>
      </w:r>
      <w:r>
        <w:rPr>
          <w:sz w:val="24"/>
        </w:rPr>
        <w:t xml:space="preserve">604 </w:t>
      </w:r>
      <w:r>
        <w:rPr>
          <w:spacing w:val="-4"/>
          <w:sz w:val="24"/>
        </w:rPr>
        <w:t>5639</w:t>
      </w:r>
    </w:p>
    <w:p w14:paraId="2F1A659F" w14:textId="77777777" w:rsidR="000E6033" w:rsidRDefault="007B75F1">
      <w:pPr>
        <w:tabs>
          <w:tab w:val="left" w:pos="2092"/>
          <w:tab w:val="left" w:pos="3532"/>
        </w:tabs>
        <w:ind w:left="1283"/>
        <w:rPr>
          <w:sz w:val="24"/>
        </w:rPr>
      </w:pPr>
      <w:r>
        <w:rPr>
          <w:spacing w:val="-2"/>
          <w:sz w:val="24"/>
        </w:rPr>
        <w:t>Email</w:t>
      </w:r>
      <w:r>
        <w:rPr>
          <w:sz w:val="24"/>
        </w:rPr>
        <w:tab/>
      </w:r>
      <w:r>
        <w:rPr>
          <w:spacing w:val="-10"/>
          <w:sz w:val="24"/>
        </w:rPr>
        <w:t>:</w:t>
      </w:r>
      <w:r>
        <w:rPr>
          <w:sz w:val="24"/>
        </w:rPr>
        <w:tab/>
      </w:r>
      <w:hyperlink r:id="rId14">
        <w:r>
          <w:rPr>
            <w:color w:val="0000FF"/>
            <w:spacing w:val="-2"/>
            <w:sz w:val="24"/>
            <w:u w:val="single" w:color="0000FF"/>
          </w:rPr>
          <w:t>tenders@ndlambe.gov.za</w:t>
        </w:r>
      </w:hyperlink>
    </w:p>
    <w:p w14:paraId="22B94953" w14:textId="77777777" w:rsidR="000E6033" w:rsidRDefault="000E6033">
      <w:pPr>
        <w:pStyle w:val="BodyText"/>
        <w:rPr>
          <w:sz w:val="24"/>
        </w:rPr>
      </w:pPr>
    </w:p>
    <w:p w14:paraId="1A844DB9" w14:textId="10A12DE6" w:rsidR="004E5212" w:rsidRPr="00380F08" w:rsidRDefault="004E5212" w:rsidP="004E5212">
      <w:pPr>
        <w:tabs>
          <w:tab w:val="left" w:pos="1991"/>
          <w:tab w:val="left" w:pos="3431"/>
        </w:tabs>
        <w:ind w:left="1183"/>
        <w:rPr>
          <w:spacing w:val="-2"/>
        </w:rPr>
      </w:pPr>
      <w:r w:rsidRPr="00380F08">
        <w:rPr>
          <w:spacing w:val="-2"/>
        </w:rPr>
        <w:t>Project Manager:</w:t>
      </w:r>
      <w:r w:rsidRPr="00380F08">
        <w:rPr>
          <w:spacing w:val="-2"/>
        </w:rPr>
        <w:tab/>
      </w:r>
      <w:r w:rsidR="00203865">
        <w:rPr>
          <w:spacing w:val="-2"/>
        </w:rPr>
        <w:t>Mr Thulani Maluleke</w:t>
      </w:r>
    </w:p>
    <w:p w14:paraId="60A66F1F" w14:textId="167AF486" w:rsidR="004E5212" w:rsidRPr="00380F08" w:rsidRDefault="004E5212" w:rsidP="004E5212">
      <w:pPr>
        <w:tabs>
          <w:tab w:val="left" w:pos="1991"/>
          <w:tab w:val="left" w:pos="3431"/>
        </w:tabs>
        <w:ind w:left="1183"/>
        <w:rPr>
          <w:spacing w:val="-2"/>
        </w:rPr>
      </w:pPr>
      <w:r w:rsidRPr="00380F08">
        <w:rPr>
          <w:spacing w:val="-2"/>
        </w:rPr>
        <w:t>Telephone:</w:t>
      </w:r>
      <w:r w:rsidRPr="00380F08">
        <w:rPr>
          <w:spacing w:val="-2"/>
        </w:rPr>
        <w:tab/>
        <w:t xml:space="preserve">046 604 </w:t>
      </w:r>
      <w:r w:rsidR="00203865">
        <w:rPr>
          <w:spacing w:val="-2"/>
        </w:rPr>
        <w:t>5500</w:t>
      </w:r>
    </w:p>
    <w:p w14:paraId="6C01EBF3" w14:textId="5E3BA3EB" w:rsidR="004E5212" w:rsidRDefault="004E5212" w:rsidP="004E5212">
      <w:pPr>
        <w:tabs>
          <w:tab w:val="left" w:pos="1991"/>
          <w:tab w:val="left" w:pos="3431"/>
        </w:tabs>
        <w:ind w:left="1183"/>
        <w:rPr>
          <w:rStyle w:val="Hyperlink"/>
          <w:spacing w:val="-2"/>
        </w:rPr>
      </w:pPr>
      <w:r w:rsidRPr="00380F08">
        <w:rPr>
          <w:spacing w:val="-2"/>
        </w:rPr>
        <w:t>Email:</w:t>
      </w:r>
      <w:r w:rsidRPr="00380F08">
        <w:rPr>
          <w:spacing w:val="-2"/>
        </w:rPr>
        <w:tab/>
      </w:r>
      <w:r>
        <w:rPr>
          <w:spacing w:val="-2"/>
        </w:rPr>
        <w:tab/>
      </w:r>
      <w:hyperlink r:id="rId15" w:history="1">
        <w:r w:rsidR="00203865" w:rsidRPr="00123B39">
          <w:rPr>
            <w:rStyle w:val="Hyperlink"/>
            <w:spacing w:val="-2"/>
          </w:rPr>
          <w:t>tmaluleke@ndlambe.gov.za</w:t>
        </w:r>
      </w:hyperlink>
    </w:p>
    <w:p w14:paraId="20C5B481" w14:textId="77777777" w:rsidR="004E5212" w:rsidRDefault="004E5212" w:rsidP="004E5212">
      <w:pPr>
        <w:tabs>
          <w:tab w:val="left" w:pos="3431"/>
        </w:tabs>
        <w:ind w:left="1183"/>
      </w:pPr>
    </w:p>
    <w:p w14:paraId="2C1427E5" w14:textId="77777777" w:rsidR="003B26B3" w:rsidRDefault="003B26B3">
      <w:pPr>
        <w:tabs>
          <w:tab w:val="left" w:pos="2092"/>
          <w:tab w:val="left" w:pos="3532"/>
        </w:tabs>
        <w:spacing w:before="1"/>
        <w:ind w:left="1283"/>
        <w:rPr>
          <w:sz w:val="24"/>
        </w:rPr>
      </w:pPr>
    </w:p>
    <w:p w14:paraId="5DF96B05" w14:textId="77777777" w:rsidR="000E6033" w:rsidRPr="003B26B3" w:rsidRDefault="007B75F1" w:rsidP="00904E3A">
      <w:pPr>
        <w:pStyle w:val="ListParagraph"/>
        <w:numPr>
          <w:ilvl w:val="0"/>
          <w:numId w:val="22"/>
        </w:numPr>
        <w:tabs>
          <w:tab w:val="left" w:pos="2070"/>
        </w:tabs>
        <w:rPr>
          <w:b/>
          <w:sz w:val="24"/>
          <w:u w:val="thick"/>
        </w:rPr>
      </w:pPr>
      <w:r w:rsidRPr="003B26B3">
        <w:rPr>
          <w:b/>
          <w:sz w:val="24"/>
          <w:u w:val="thick"/>
        </w:rPr>
        <w:t>TERMS AND CONDITIONS</w:t>
      </w:r>
    </w:p>
    <w:p w14:paraId="448B93A1" w14:textId="77777777" w:rsidR="000E6033" w:rsidRDefault="007B75F1" w:rsidP="00904E3A">
      <w:pPr>
        <w:pStyle w:val="ListParagraph"/>
        <w:numPr>
          <w:ilvl w:val="1"/>
          <w:numId w:val="22"/>
        </w:numPr>
        <w:tabs>
          <w:tab w:val="left" w:pos="2070"/>
        </w:tabs>
        <w:spacing w:before="276"/>
        <w:ind w:hanging="1418"/>
        <w:rPr>
          <w:b/>
          <w:sz w:val="24"/>
        </w:rPr>
      </w:pPr>
      <w:r>
        <w:rPr>
          <w:b/>
          <w:spacing w:val="-2"/>
          <w:sz w:val="24"/>
          <w:u w:val="thick"/>
        </w:rPr>
        <w:t>Confidentiality</w:t>
      </w:r>
    </w:p>
    <w:p w14:paraId="39AB6826" w14:textId="77777777" w:rsidR="000E6033" w:rsidRDefault="007B75F1">
      <w:pPr>
        <w:spacing w:before="276"/>
        <w:ind w:left="652" w:right="681"/>
        <w:jc w:val="both"/>
        <w:rPr>
          <w:sz w:val="24"/>
        </w:rPr>
      </w:pPr>
      <w:r>
        <w:rPr>
          <w:sz w:val="24"/>
        </w:rPr>
        <w:t>All</w:t>
      </w:r>
      <w:r>
        <w:rPr>
          <w:spacing w:val="-5"/>
          <w:sz w:val="24"/>
        </w:rPr>
        <w:t xml:space="preserve"> </w:t>
      </w:r>
      <w:r>
        <w:rPr>
          <w:sz w:val="24"/>
        </w:rPr>
        <w:t>materials,</w:t>
      </w:r>
      <w:r>
        <w:rPr>
          <w:spacing w:val="-3"/>
          <w:sz w:val="24"/>
        </w:rPr>
        <w:t xml:space="preserve"> </w:t>
      </w:r>
      <w:r>
        <w:rPr>
          <w:sz w:val="24"/>
        </w:rPr>
        <w:t>specifications,</w:t>
      </w:r>
      <w:r>
        <w:rPr>
          <w:spacing w:val="-2"/>
          <w:sz w:val="24"/>
        </w:rPr>
        <w:t xml:space="preserve"> </w:t>
      </w:r>
      <w:r>
        <w:rPr>
          <w:sz w:val="24"/>
        </w:rPr>
        <w:t>service</w:t>
      </w:r>
      <w:r>
        <w:rPr>
          <w:spacing w:val="-5"/>
          <w:sz w:val="24"/>
        </w:rPr>
        <w:t xml:space="preserve"> </w:t>
      </w:r>
      <w:r>
        <w:rPr>
          <w:sz w:val="24"/>
        </w:rPr>
        <w:t>level</w:t>
      </w:r>
      <w:r>
        <w:rPr>
          <w:spacing w:val="-4"/>
          <w:sz w:val="24"/>
        </w:rPr>
        <w:t xml:space="preserve"> </w:t>
      </w:r>
      <w:r>
        <w:rPr>
          <w:sz w:val="24"/>
        </w:rPr>
        <w:t>requirements</w:t>
      </w:r>
      <w:r>
        <w:rPr>
          <w:spacing w:val="-2"/>
          <w:sz w:val="24"/>
        </w:rPr>
        <w:t xml:space="preserve"> </w:t>
      </w:r>
      <w:r>
        <w:rPr>
          <w:sz w:val="24"/>
        </w:rPr>
        <w:t>detailed information</w:t>
      </w:r>
      <w:r>
        <w:rPr>
          <w:spacing w:val="-2"/>
          <w:sz w:val="24"/>
        </w:rPr>
        <w:t xml:space="preserve"> </w:t>
      </w:r>
      <w:r>
        <w:rPr>
          <w:sz w:val="24"/>
        </w:rPr>
        <w:t>and</w:t>
      </w:r>
      <w:r>
        <w:rPr>
          <w:spacing w:val="-3"/>
          <w:sz w:val="24"/>
        </w:rPr>
        <w:t xml:space="preserve"> </w:t>
      </w:r>
      <w:r>
        <w:rPr>
          <w:sz w:val="24"/>
        </w:rPr>
        <w:t>everything else</w:t>
      </w:r>
      <w:r>
        <w:rPr>
          <w:spacing w:val="-1"/>
          <w:sz w:val="24"/>
        </w:rPr>
        <w:t xml:space="preserve"> </w:t>
      </w:r>
      <w:r>
        <w:rPr>
          <w:sz w:val="24"/>
        </w:rPr>
        <w:t>supplied with this</w:t>
      </w:r>
      <w:r>
        <w:rPr>
          <w:spacing w:val="-4"/>
          <w:sz w:val="24"/>
        </w:rPr>
        <w:t xml:space="preserve"> </w:t>
      </w:r>
      <w:r>
        <w:rPr>
          <w:sz w:val="24"/>
        </w:rPr>
        <w:t>request</w:t>
      </w:r>
      <w:r>
        <w:rPr>
          <w:spacing w:val="-6"/>
          <w:sz w:val="24"/>
        </w:rPr>
        <w:t xml:space="preserve"> </w:t>
      </w:r>
      <w:r>
        <w:rPr>
          <w:sz w:val="24"/>
        </w:rPr>
        <w:t>for</w:t>
      </w:r>
      <w:r>
        <w:rPr>
          <w:spacing w:val="-2"/>
          <w:sz w:val="24"/>
        </w:rPr>
        <w:t xml:space="preserve"> </w:t>
      </w:r>
      <w:r>
        <w:rPr>
          <w:sz w:val="24"/>
        </w:rPr>
        <w:t>the</w:t>
      </w:r>
      <w:r>
        <w:rPr>
          <w:spacing w:val="-3"/>
          <w:sz w:val="24"/>
        </w:rPr>
        <w:t xml:space="preserve"> </w:t>
      </w:r>
      <w:r>
        <w:rPr>
          <w:sz w:val="24"/>
        </w:rPr>
        <w:t>bid</w:t>
      </w:r>
      <w:r>
        <w:rPr>
          <w:spacing w:val="-4"/>
          <w:sz w:val="24"/>
        </w:rPr>
        <w:t xml:space="preserve"> </w:t>
      </w:r>
      <w:r>
        <w:rPr>
          <w:sz w:val="24"/>
        </w:rPr>
        <w:t>remains</w:t>
      </w:r>
      <w:r>
        <w:rPr>
          <w:spacing w:val="-1"/>
          <w:sz w:val="24"/>
        </w:rPr>
        <w:t xml:space="preserve"> </w:t>
      </w:r>
      <w:r>
        <w:rPr>
          <w:sz w:val="24"/>
        </w:rPr>
        <w:t>the</w:t>
      </w:r>
      <w:r>
        <w:rPr>
          <w:spacing w:val="-3"/>
          <w:sz w:val="24"/>
        </w:rPr>
        <w:t xml:space="preserve"> </w:t>
      </w:r>
      <w:r>
        <w:rPr>
          <w:sz w:val="24"/>
        </w:rPr>
        <w:t>property</w:t>
      </w:r>
      <w:r>
        <w:rPr>
          <w:spacing w:val="-6"/>
          <w:sz w:val="24"/>
        </w:rPr>
        <w:t xml:space="preserve"> </w:t>
      </w:r>
      <w:r>
        <w:rPr>
          <w:sz w:val="24"/>
        </w:rPr>
        <w:t>of</w:t>
      </w:r>
      <w:r>
        <w:rPr>
          <w:spacing w:val="-3"/>
          <w:sz w:val="24"/>
        </w:rPr>
        <w:t xml:space="preserve"> </w:t>
      </w:r>
      <w:r>
        <w:rPr>
          <w:sz w:val="24"/>
        </w:rPr>
        <w:t>the</w:t>
      </w:r>
      <w:r>
        <w:rPr>
          <w:spacing w:val="-6"/>
          <w:sz w:val="24"/>
        </w:rPr>
        <w:t xml:space="preserve"> </w:t>
      </w:r>
      <w:r>
        <w:rPr>
          <w:sz w:val="24"/>
        </w:rPr>
        <w:t>Ndlambe Municipality and may be recalled if deemed necessary.</w:t>
      </w:r>
    </w:p>
    <w:p w14:paraId="7FC7396A" w14:textId="77777777" w:rsidR="000E6033" w:rsidRDefault="000E6033">
      <w:pPr>
        <w:pStyle w:val="BodyText"/>
        <w:rPr>
          <w:sz w:val="24"/>
        </w:rPr>
      </w:pPr>
    </w:p>
    <w:p w14:paraId="18F29FE1" w14:textId="77777777" w:rsidR="000E6033" w:rsidRDefault="007B75F1">
      <w:pPr>
        <w:ind w:left="652" w:right="683"/>
        <w:jc w:val="both"/>
        <w:rPr>
          <w:sz w:val="24"/>
        </w:rPr>
      </w:pPr>
      <w:r>
        <w:rPr>
          <w:sz w:val="24"/>
        </w:rPr>
        <w:t>With reference to the POPI Act all personal information will be treated with the strictest confidentiality</w:t>
      </w:r>
      <w:r>
        <w:rPr>
          <w:spacing w:val="-10"/>
          <w:sz w:val="24"/>
        </w:rPr>
        <w:t xml:space="preserve"> </w:t>
      </w:r>
      <w:r>
        <w:rPr>
          <w:sz w:val="24"/>
        </w:rPr>
        <w:t>and</w:t>
      </w:r>
      <w:r>
        <w:rPr>
          <w:spacing w:val="-8"/>
          <w:sz w:val="24"/>
        </w:rPr>
        <w:t xml:space="preserve"> </w:t>
      </w:r>
      <w:r>
        <w:rPr>
          <w:sz w:val="24"/>
        </w:rPr>
        <w:t>will</w:t>
      </w:r>
      <w:r>
        <w:rPr>
          <w:spacing w:val="-9"/>
          <w:sz w:val="24"/>
        </w:rPr>
        <w:t xml:space="preserve"> </w:t>
      </w:r>
      <w:r>
        <w:rPr>
          <w:sz w:val="24"/>
        </w:rPr>
        <w:t>not</w:t>
      </w:r>
      <w:r>
        <w:rPr>
          <w:spacing w:val="-11"/>
          <w:sz w:val="24"/>
        </w:rPr>
        <w:t xml:space="preserve"> </w:t>
      </w:r>
      <w:r>
        <w:rPr>
          <w:sz w:val="24"/>
        </w:rPr>
        <w:t>be</w:t>
      </w:r>
      <w:r>
        <w:rPr>
          <w:spacing w:val="-11"/>
          <w:sz w:val="24"/>
        </w:rPr>
        <w:t xml:space="preserve"> </w:t>
      </w:r>
      <w:r>
        <w:rPr>
          <w:sz w:val="24"/>
        </w:rPr>
        <w:t>used</w:t>
      </w:r>
      <w:r>
        <w:rPr>
          <w:spacing w:val="-8"/>
          <w:sz w:val="24"/>
        </w:rPr>
        <w:t xml:space="preserve"> </w:t>
      </w:r>
      <w:r>
        <w:rPr>
          <w:sz w:val="24"/>
        </w:rPr>
        <w:t>for</w:t>
      </w:r>
      <w:r>
        <w:rPr>
          <w:spacing w:val="-12"/>
          <w:sz w:val="24"/>
        </w:rPr>
        <w:t xml:space="preserve"> </w:t>
      </w:r>
      <w:r>
        <w:rPr>
          <w:sz w:val="24"/>
        </w:rPr>
        <w:t>any</w:t>
      </w:r>
      <w:r>
        <w:rPr>
          <w:spacing w:val="-11"/>
          <w:sz w:val="24"/>
        </w:rPr>
        <w:t xml:space="preserve"> </w:t>
      </w:r>
      <w:r>
        <w:rPr>
          <w:sz w:val="24"/>
        </w:rPr>
        <w:t>unnecessary</w:t>
      </w:r>
      <w:r>
        <w:rPr>
          <w:spacing w:val="-9"/>
          <w:sz w:val="24"/>
        </w:rPr>
        <w:t xml:space="preserve"> </w:t>
      </w:r>
      <w:r>
        <w:rPr>
          <w:sz w:val="24"/>
        </w:rPr>
        <w:t>processing</w:t>
      </w:r>
      <w:r>
        <w:rPr>
          <w:spacing w:val="-11"/>
          <w:sz w:val="24"/>
        </w:rPr>
        <w:t xml:space="preserve"> </w:t>
      </w:r>
      <w:r>
        <w:rPr>
          <w:sz w:val="24"/>
        </w:rPr>
        <w:t>not</w:t>
      </w:r>
      <w:r>
        <w:rPr>
          <w:spacing w:val="-9"/>
          <w:sz w:val="24"/>
        </w:rPr>
        <w:t xml:space="preserve"> </w:t>
      </w:r>
      <w:r>
        <w:rPr>
          <w:sz w:val="24"/>
        </w:rPr>
        <w:t>related</w:t>
      </w:r>
      <w:r>
        <w:rPr>
          <w:spacing w:val="-8"/>
          <w:sz w:val="24"/>
        </w:rPr>
        <w:t xml:space="preserve"> </w:t>
      </w:r>
      <w:r>
        <w:rPr>
          <w:sz w:val="24"/>
        </w:rPr>
        <w:t>to</w:t>
      </w:r>
      <w:r>
        <w:rPr>
          <w:spacing w:val="-11"/>
          <w:sz w:val="24"/>
        </w:rPr>
        <w:t xml:space="preserve"> </w:t>
      </w:r>
      <w:r>
        <w:rPr>
          <w:sz w:val="24"/>
        </w:rPr>
        <w:t>the</w:t>
      </w:r>
      <w:r>
        <w:rPr>
          <w:spacing w:val="-10"/>
          <w:sz w:val="24"/>
        </w:rPr>
        <w:t xml:space="preserve"> </w:t>
      </w:r>
      <w:r>
        <w:rPr>
          <w:sz w:val="24"/>
        </w:rPr>
        <w:t>tender in question.</w:t>
      </w:r>
    </w:p>
    <w:p w14:paraId="2EEC44B2" w14:textId="77777777" w:rsidR="000E6033" w:rsidRDefault="000E6033">
      <w:pPr>
        <w:pStyle w:val="BodyText"/>
        <w:rPr>
          <w:sz w:val="24"/>
        </w:rPr>
      </w:pPr>
    </w:p>
    <w:p w14:paraId="39141EDB" w14:textId="77777777" w:rsidR="000E6033" w:rsidRDefault="007B75F1" w:rsidP="00904E3A">
      <w:pPr>
        <w:pStyle w:val="ListParagraph"/>
        <w:numPr>
          <w:ilvl w:val="1"/>
          <w:numId w:val="22"/>
        </w:numPr>
        <w:tabs>
          <w:tab w:val="left" w:pos="2070"/>
        </w:tabs>
        <w:ind w:hanging="1418"/>
        <w:rPr>
          <w:b/>
          <w:sz w:val="24"/>
        </w:rPr>
      </w:pPr>
      <w:r>
        <w:rPr>
          <w:b/>
          <w:sz w:val="24"/>
          <w:u w:val="thick"/>
        </w:rPr>
        <w:t>Contractual</w:t>
      </w:r>
      <w:r>
        <w:rPr>
          <w:b/>
          <w:spacing w:val="-2"/>
          <w:sz w:val="24"/>
          <w:u w:val="thick"/>
        </w:rPr>
        <w:t xml:space="preserve"> obligations</w:t>
      </w:r>
    </w:p>
    <w:p w14:paraId="53F08841" w14:textId="77777777" w:rsidR="000E6033" w:rsidRDefault="000E6033">
      <w:pPr>
        <w:pStyle w:val="BodyText"/>
        <w:rPr>
          <w:b/>
          <w:sz w:val="24"/>
        </w:rPr>
      </w:pPr>
    </w:p>
    <w:p w14:paraId="4DA81781" w14:textId="77777777" w:rsidR="000E6033" w:rsidRDefault="007B75F1">
      <w:pPr>
        <w:ind w:left="652" w:right="683"/>
        <w:jc w:val="both"/>
        <w:rPr>
          <w:sz w:val="24"/>
        </w:rPr>
      </w:pPr>
      <w:r>
        <w:rPr>
          <w:sz w:val="24"/>
        </w:rPr>
        <w:t>The</w:t>
      </w:r>
      <w:r>
        <w:rPr>
          <w:spacing w:val="-11"/>
          <w:sz w:val="24"/>
        </w:rPr>
        <w:t xml:space="preserve"> </w:t>
      </w:r>
      <w:r>
        <w:rPr>
          <w:sz w:val="24"/>
        </w:rPr>
        <w:t>request</w:t>
      </w:r>
      <w:r>
        <w:rPr>
          <w:spacing w:val="-13"/>
          <w:sz w:val="24"/>
        </w:rPr>
        <w:t xml:space="preserve"> </w:t>
      </w:r>
      <w:r>
        <w:rPr>
          <w:sz w:val="24"/>
        </w:rPr>
        <w:t>for</w:t>
      </w:r>
      <w:r>
        <w:rPr>
          <w:spacing w:val="-15"/>
          <w:sz w:val="24"/>
        </w:rPr>
        <w:t xml:space="preserve"> </w:t>
      </w:r>
      <w:r>
        <w:rPr>
          <w:sz w:val="24"/>
        </w:rPr>
        <w:t>bid</w:t>
      </w:r>
      <w:r>
        <w:rPr>
          <w:spacing w:val="-11"/>
          <w:sz w:val="24"/>
        </w:rPr>
        <w:t xml:space="preserve"> </w:t>
      </w:r>
      <w:r>
        <w:rPr>
          <w:sz w:val="24"/>
        </w:rPr>
        <w:t>does</w:t>
      </w:r>
      <w:r>
        <w:rPr>
          <w:spacing w:val="-12"/>
          <w:sz w:val="24"/>
        </w:rPr>
        <w:t xml:space="preserve"> </w:t>
      </w:r>
      <w:r>
        <w:rPr>
          <w:sz w:val="24"/>
        </w:rPr>
        <w:t>not</w:t>
      </w:r>
      <w:r>
        <w:rPr>
          <w:spacing w:val="-13"/>
          <w:sz w:val="24"/>
        </w:rPr>
        <w:t xml:space="preserve"> </w:t>
      </w:r>
      <w:r>
        <w:rPr>
          <w:sz w:val="24"/>
        </w:rPr>
        <w:t>constitute</w:t>
      </w:r>
      <w:r>
        <w:rPr>
          <w:spacing w:val="-13"/>
          <w:sz w:val="24"/>
        </w:rPr>
        <w:t xml:space="preserve"> </w:t>
      </w:r>
      <w:r>
        <w:rPr>
          <w:sz w:val="24"/>
        </w:rPr>
        <w:t>a</w:t>
      </w:r>
      <w:r>
        <w:rPr>
          <w:spacing w:val="-11"/>
          <w:sz w:val="24"/>
        </w:rPr>
        <w:t xml:space="preserve"> </w:t>
      </w:r>
      <w:r>
        <w:rPr>
          <w:sz w:val="24"/>
        </w:rPr>
        <w:t>contract</w:t>
      </w:r>
      <w:r>
        <w:rPr>
          <w:spacing w:val="-11"/>
          <w:sz w:val="24"/>
        </w:rPr>
        <w:t xml:space="preserve"> </w:t>
      </w:r>
      <w:r>
        <w:rPr>
          <w:sz w:val="24"/>
        </w:rPr>
        <w:t>nor</w:t>
      </w:r>
      <w:r>
        <w:rPr>
          <w:spacing w:val="-12"/>
          <w:sz w:val="24"/>
        </w:rPr>
        <w:t xml:space="preserve"> </w:t>
      </w:r>
      <w:r>
        <w:rPr>
          <w:sz w:val="24"/>
        </w:rPr>
        <w:t>does</w:t>
      </w:r>
      <w:r>
        <w:rPr>
          <w:spacing w:val="-12"/>
          <w:sz w:val="24"/>
        </w:rPr>
        <w:t xml:space="preserve"> </w:t>
      </w:r>
      <w:r>
        <w:rPr>
          <w:sz w:val="24"/>
        </w:rPr>
        <w:t>it</w:t>
      </w:r>
      <w:r>
        <w:rPr>
          <w:spacing w:val="-12"/>
          <w:sz w:val="24"/>
        </w:rPr>
        <w:t xml:space="preserve"> </w:t>
      </w:r>
      <w:r>
        <w:rPr>
          <w:sz w:val="24"/>
        </w:rPr>
        <w:t>create</w:t>
      </w:r>
      <w:r>
        <w:rPr>
          <w:spacing w:val="-13"/>
          <w:sz w:val="24"/>
        </w:rPr>
        <w:t xml:space="preserve"> </w:t>
      </w:r>
      <w:r>
        <w:rPr>
          <w:sz w:val="24"/>
        </w:rPr>
        <w:t>an</w:t>
      </w:r>
      <w:r>
        <w:rPr>
          <w:spacing w:val="-11"/>
          <w:sz w:val="24"/>
        </w:rPr>
        <w:t xml:space="preserve"> </w:t>
      </w:r>
      <w:r>
        <w:rPr>
          <w:sz w:val="24"/>
        </w:rPr>
        <w:t>obligation</w:t>
      </w:r>
      <w:r>
        <w:rPr>
          <w:spacing w:val="-11"/>
          <w:sz w:val="24"/>
        </w:rPr>
        <w:t xml:space="preserve"> </w:t>
      </w:r>
      <w:r>
        <w:rPr>
          <w:sz w:val="24"/>
        </w:rPr>
        <w:t>on</w:t>
      </w:r>
      <w:r>
        <w:rPr>
          <w:spacing w:val="-11"/>
          <w:sz w:val="24"/>
        </w:rPr>
        <w:t xml:space="preserve"> </w:t>
      </w:r>
      <w:r>
        <w:rPr>
          <w:sz w:val="24"/>
        </w:rPr>
        <w:t>the</w:t>
      </w:r>
      <w:r>
        <w:rPr>
          <w:spacing w:val="-13"/>
          <w:sz w:val="24"/>
        </w:rPr>
        <w:t xml:space="preserve"> </w:t>
      </w:r>
      <w:r>
        <w:rPr>
          <w:sz w:val="24"/>
        </w:rPr>
        <w:t>part of the Ndlambe Municipality to purchase services, products or equipment from any vendor submitting a bid.</w:t>
      </w:r>
    </w:p>
    <w:p w14:paraId="449A8D4D" w14:textId="77777777" w:rsidR="000E6033" w:rsidRDefault="000E6033">
      <w:pPr>
        <w:pStyle w:val="BodyText"/>
        <w:rPr>
          <w:sz w:val="24"/>
        </w:rPr>
      </w:pPr>
    </w:p>
    <w:p w14:paraId="782B89DA" w14:textId="77777777" w:rsidR="000E6033" w:rsidRDefault="007B75F1" w:rsidP="00904E3A">
      <w:pPr>
        <w:pStyle w:val="ListParagraph"/>
        <w:numPr>
          <w:ilvl w:val="1"/>
          <w:numId w:val="21"/>
        </w:numPr>
        <w:tabs>
          <w:tab w:val="left" w:pos="2070"/>
        </w:tabs>
        <w:ind w:hanging="1418"/>
        <w:rPr>
          <w:b/>
          <w:sz w:val="24"/>
        </w:rPr>
      </w:pPr>
      <w:r>
        <w:rPr>
          <w:b/>
          <w:sz w:val="24"/>
          <w:u w:val="thick"/>
        </w:rPr>
        <w:t>Response</w:t>
      </w:r>
      <w:r>
        <w:rPr>
          <w:b/>
          <w:spacing w:val="-4"/>
          <w:sz w:val="24"/>
          <w:u w:val="thick"/>
        </w:rPr>
        <w:t xml:space="preserve"> </w:t>
      </w:r>
      <w:r>
        <w:rPr>
          <w:b/>
          <w:sz w:val="24"/>
          <w:u w:val="thick"/>
        </w:rPr>
        <w:t>to</w:t>
      </w:r>
      <w:r>
        <w:rPr>
          <w:b/>
          <w:spacing w:val="-5"/>
          <w:sz w:val="24"/>
          <w:u w:val="thick"/>
        </w:rPr>
        <w:t xml:space="preserve"> </w:t>
      </w:r>
      <w:r>
        <w:rPr>
          <w:b/>
          <w:spacing w:val="-2"/>
          <w:sz w:val="24"/>
          <w:u w:val="thick"/>
        </w:rPr>
        <w:t>Questions</w:t>
      </w:r>
    </w:p>
    <w:p w14:paraId="395469F4" w14:textId="77777777" w:rsidR="000E6033" w:rsidRDefault="000E6033">
      <w:pPr>
        <w:pStyle w:val="BodyText"/>
        <w:spacing w:before="1"/>
        <w:rPr>
          <w:b/>
          <w:sz w:val="24"/>
        </w:rPr>
      </w:pPr>
    </w:p>
    <w:p w14:paraId="767195EC" w14:textId="77777777" w:rsidR="000E6033" w:rsidRDefault="007B75F1">
      <w:pPr>
        <w:ind w:left="652" w:right="693"/>
        <w:jc w:val="both"/>
        <w:rPr>
          <w:sz w:val="24"/>
        </w:rPr>
      </w:pPr>
      <w:r>
        <w:rPr>
          <w:sz w:val="24"/>
        </w:rPr>
        <w:t xml:space="preserve">Where appropriate, questions should be answered explicitly by providing specific details </w:t>
      </w:r>
      <w:r>
        <w:rPr>
          <w:spacing w:val="-2"/>
          <w:sz w:val="24"/>
        </w:rPr>
        <w:t>requested.</w:t>
      </w:r>
    </w:p>
    <w:p w14:paraId="7E91683B" w14:textId="77777777" w:rsidR="000E6033" w:rsidRDefault="007B75F1">
      <w:pPr>
        <w:ind w:left="652" w:right="686"/>
        <w:jc w:val="both"/>
        <w:rPr>
          <w:sz w:val="24"/>
        </w:rPr>
      </w:pPr>
      <w:r>
        <w:rPr>
          <w:sz w:val="24"/>
        </w:rPr>
        <w:t>Bidders selecting to omit any of the required information or who do not follow the specified format will be disqualified from the bid process.</w:t>
      </w:r>
    </w:p>
    <w:p w14:paraId="2B58960C" w14:textId="77777777" w:rsidR="000E6033" w:rsidRDefault="000E6033">
      <w:pPr>
        <w:pStyle w:val="BodyText"/>
        <w:rPr>
          <w:sz w:val="24"/>
        </w:rPr>
      </w:pPr>
    </w:p>
    <w:p w14:paraId="00811285" w14:textId="77777777" w:rsidR="000E6033" w:rsidRDefault="007B75F1">
      <w:pPr>
        <w:ind w:left="652" w:right="690"/>
        <w:jc w:val="both"/>
        <w:rPr>
          <w:sz w:val="24"/>
        </w:rPr>
      </w:pPr>
      <w:r>
        <w:rPr>
          <w:sz w:val="24"/>
        </w:rPr>
        <w:t>Should additional information be required by Ndlambe Municipality, bidders may be approached to provide more details, including aspects not specifically covered in this request for bids.</w:t>
      </w:r>
    </w:p>
    <w:p w14:paraId="72B028B8" w14:textId="77777777" w:rsidR="000E6033" w:rsidRDefault="000E6033">
      <w:pPr>
        <w:pStyle w:val="BodyText"/>
        <w:rPr>
          <w:sz w:val="24"/>
        </w:rPr>
      </w:pPr>
    </w:p>
    <w:p w14:paraId="6B1701B8" w14:textId="77777777" w:rsidR="000E6033" w:rsidRDefault="007B75F1">
      <w:pPr>
        <w:ind w:left="652" w:right="680"/>
        <w:jc w:val="both"/>
        <w:rPr>
          <w:sz w:val="24"/>
        </w:rPr>
      </w:pPr>
      <w:r>
        <w:rPr>
          <w:sz w:val="24"/>
        </w:rPr>
        <w:t xml:space="preserve">Please ensure that the documentation required is completed in full and signed, </w:t>
      </w:r>
      <w:r>
        <w:rPr>
          <w:b/>
          <w:sz w:val="24"/>
        </w:rPr>
        <w:t>failure to complete the tender document in full, placement of signature where required, and commissioning may render the bid non-responsive</w:t>
      </w:r>
      <w:r>
        <w:rPr>
          <w:sz w:val="24"/>
        </w:rPr>
        <w:t>.</w:t>
      </w:r>
    </w:p>
    <w:p w14:paraId="6CA9E45B" w14:textId="77777777" w:rsidR="000E6033" w:rsidRDefault="000E6033">
      <w:pPr>
        <w:jc w:val="both"/>
        <w:rPr>
          <w:sz w:val="24"/>
        </w:rPr>
        <w:sectPr w:rsidR="000E6033">
          <w:pgSz w:w="11920" w:h="16850"/>
          <w:pgMar w:top="880" w:right="460" w:bottom="900" w:left="500" w:header="0" w:footer="676" w:gutter="0"/>
          <w:cols w:space="720"/>
        </w:sectPr>
      </w:pPr>
    </w:p>
    <w:p w14:paraId="4CAA6248" w14:textId="77777777" w:rsidR="000E6033" w:rsidRDefault="007B75F1" w:rsidP="00904E3A">
      <w:pPr>
        <w:pStyle w:val="ListParagraph"/>
        <w:numPr>
          <w:ilvl w:val="1"/>
          <w:numId w:val="21"/>
        </w:numPr>
        <w:tabs>
          <w:tab w:val="left" w:pos="2070"/>
        </w:tabs>
        <w:spacing w:before="76"/>
        <w:ind w:hanging="1418"/>
        <w:rPr>
          <w:b/>
          <w:sz w:val="24"/>
        </w:rPr>
      </w:pPr>
      <w:r>
        <w:rPr>
          <w:b/>
          <w:spacing w:val="-2"/>
          <w:sz w:val="24"/>
          <w:u w:val="thick"/>
        </w:rPr>
        <w:lastRenderedPageBreak/>
        <w:t>Ambiguities</w:t>
      </w:r>
    </w:p>
    <w:p w14:paraId="3F893B4C" w14:textId="77777777" w:rsidR="000E6033" w:rsidRDefault="000E6033">
      <w:pPr>
        <w:pStyle w:val="BodyText"/>
        <w:rPr>
          <w:b/>
          <w:sz w:val="24"/>
        </w:rPr>
      </w:pPr>
    </w:p>
    <w:p w14:paraId="0EB4B5F8" w14:textId="361F3D96" w:rsidR="000E6033" w:rsidRDefault="007B75F1">
      <w:pPr>
        <w:spacing w:before="1"/>
        <w:ind w:left="652" w:right="691"/>
        <w:jc w:val="both"/>
        <w:rPr>
          <w:sz w:val="24"/>
        </w:rPr>
      </w:pPr>
      <w:r>
        <w:rPr>
          <w:sz w:val="24"/>
        </w:rPr>
        <w:t>It must be noted that if there are any ambiguities found in this bid document, it is the responsibility of the bidder to clarify any such ambiguities before the closing of queries. If any</w:t>
      </w:r>
      <w:r>
        <w:rPr>
          <w:spacing w:val="-1"/>
          <w:sz w:val="24"/>
        </w:rPr>
        <w:t xml:space="preserve"> </w:t>
      </w:r>
      <w:r>
        <w:rPr>
          <w:sz w:val="24"/>
        </w:rPr>
        <w:t>ambiguities are</w:t>
      </w:r>
      <w:r>
        <w:rPr>
          <w:spacing w:val="-1"/>
          <w:sz w:val="24"/>
        </w:rPr>
        <w:t xml:space="preserve"> </w:t>
      </w:r>
      <w:r>
        <w:rPr>
          <w:sz w:val="24"/>
        </w:rPr>
        <w:t>noted during the bid evaluation process, the Bid evaluation committee shall</w:t>
      </w:r>
      <w:r>
        <w:rPr>
          <w:spacing w:val="80"/>
          <w:sz w:val="24"/>
        </w:rPr>
        <w:t xml:space="preserve"> </w:t>
      </w:r>
      <w:r>
        <w:rPr>
          <w:sz w:val="24"/>
        </w:rPr>
        <w:t>make</w:t>
      </w:r>
      <w:r>
        <w:rPr>
          <w:spacing w:val="80"/>
          <w:sz w:val="24"/>
        </w:rPr>
        <w:t xml:space="preserve"> </w:t>
      </w:r>
      <w:r>
        <w:rPr>
          <w:sz w:val="24"/>
        </w:rPr>
        <w:t>a</w:t>
      </w:r>
      <w:r>
        <w:rPr>
          <w:spacing w:val="80"/>
          <w:sz w:val="24"/>
        </w:rPr>
        <w:t xml:space="preserve"> </w:t>
      </w:r>
      <w:r>
        <w:rPr>
          <w:sz w:val="24"/>
        </w:rPr>
        <w:t>determination</w:t>
      </w:r>
      <w:r>
        <w:rPr>
          <w:spacing w:val="80"/>
          <w:sz w:val="24"/>
        </w:rPr>
        <w:t xml:space="preserve"> </w:t>
      </w:r>
      <w:r>
        <w:rPr>
          <w:sz w:val="24"/>
        </w:rPr>
        <w:t>on</w:t>
      </w:r>
      <w:r>
        <w:rPr>
          <w:spacing w:val="80"/>
          <w:sz w:val="24"/>
        </w:rPr>
        <w:t xml:space="preserve"> </w:t>
      </w:r>
      <w:r>
        <w:rPr>
          <w:sz w:val="24"/>
        </w:rPr>
        <w:t>interpretation</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ambiguity.</w:t>
      </w:r>
    </w:p>
    <w:p w14:paraId="45B59906" w14:textId="77777777" w:rsidR="000E6033" w:rsidRDefault="000E6033">
      <w:pPr>
        <w:pStyle w:val="BodyText"/>
        <w:rPr>
          <w:sz w:val="24"/>
        </w:rPr>
      </w:pPr>
    </w:p>
    <w:p w14:paraId="62BC6247" w14:textId="77777777" w:rsidR="000E6033" w:rsidRDefault="000E6033">
      <w:pPr>
        <w:pStyle w:val="BodyText"/>
        <w:rPr>
          <w:sz w:val="24"/>
        </w:rPr>
      </w:pPr>
    </w:p>
    <w:p w14:paraId="70133B98" w14:textId="77777777" w:rsidR="000E6033" w:rsidRDefault="007B75F1" w:rsidP="00904E3A">
      <w:pPr>
        <w:pStyle w:val="ListParagraph"/>
        <w:numPr>
          <w:ilvl w:val="1"/>
          <w:numId w:val="21"/>
        </w:numPr>
        <w:tabs>
          <w:tab w:val="left" w:pos="2070"/>
        </w:tabs>
        <w:ind w:hanging="1418"/>
        <w:rPr>
          <w:b/>
          <w:sz w:val="24"/>
        </w:rPr>
      </w:pPr>
      <w:r>
        <w:rPr>
          <w:b/>
          <w:sz w:val="24"/>
          <w:u w:val="thick"/>
        </w:rPr>
        <w:t>Use</w:t>
      </w:r>
      <w:r>
        <w:rPr>
          <w:b/>
          <w:spacing w:val="-13"/>
          <w:sz w:val="24"/>
          <w:u w:val="thick"/>
        </w:rPr>
        <w:t xml:space="preserve"> </w:t>
      </w:r>
      <w:r>
        <w:rPr>
          <w:b/>
          <w:sz w:val="24"/>
          <w:u w:val="thick"/>
        </w:rPr>
        <w:t>of</w:t>
      </w:r>
      <w:r>
        <w:rPr>
          <w:b/>
          <w:spacing w:val="-12"/>
          <w:sz w:val="24"/>
          <w:u w:val="thick"/>
        </w:rPr>
        <w:t xml:space="preserve"> </w:t>
      </w:r>
      <w:r>
        <w:rPr>
          <w:b/>
          <w:sz w:val="24"/>
          <w:u w:val="thick"/>
        </w:rPr>
        <w:t>Bidders</w:t>
      </w:r>
      <w:r>
        <w:rPr>
          <w:b/>
          <w:spacing w:val="-12"/>
          <w:sz w:val="24"/>
          <w:u w:val="thick"/>
        </w:rPr>
        <w:t xml:space="preserve"> </w:t>
      </w:r>
      <w:r>
        <w:rPr>
          <w:b/>
          <w:spacing w:val="-2"/>
          <w:sz w:val="24"/>
          <w:u w:val="thick"/>
        </w:rPr>
        <w:t>information</w:t>
      </w:r>
    </w:p>
    <w:p w14:paraId="2CE23573" w14:textId="77777777" w:rsidR="000E6033" w:rsidRDefault="000E6033">
      <w:pPr>
        <w:pStyle w:val="BodyText"/>
        <w:rPr>
          <w:b/>
          <w:sz w:val="24"/>
        </w:rPr>
      </w:pPr>
    </w:p>
    <w:p w14:paraId="7D2940BC" w14:textId="77777777" w:rsidR="000E6033" w:rsidRDefault="007B75F1">
      <w:pPr>
        <w:ind w:left="652" w:right="679"/>
        <w:jc w:val="both"/>
        <w:rPr>
          <w:sz w:val="24"/>
        </w:rPr>
      </w:pPr>
      <w:r>
        <w:rPr>
          <w:sz w:val="24"/>
        </w:rPr>
        <w:t>Under the POPI Act, by submission of this bid, the bidder hereby provides consent to the municipality to utilize information and data sources available to confirm the information provided by bidders and obtain any other relevant information to ensure compliance with applicable</w:t>
      </w:r>
      <w:r>
        <w:rPr>
          <w:spacing w:val="-1"/>
          <w:sz w:val="24"/>
        </w:rPr>
        <w:t xml:space="preserve"> </w:t>
      </w:r>
      <w:r>
        <w:rPr>
          <w:sz w:val="24"/>
        </w:rPr>
        <w:t>procurement</w:t>
      </w:r>
      <w:r>
        <w:rPr>
          <w:spacing w:val="-1"/>
          <w:sz w:val="24"/>
        </w:rPr>
        <w:t xml:space="preserve"> </w:t>
      </w:r>
      <w:r>
        <w:rPr>
          <w:sz w:val="24"/>
        </w:rPr>
        <w:t>regulations.</w:t>
      </w:r>
      <w:r>
        <w:rPr>
          <w:spacing w:val="-1"/>
          <w:sz w:val="24"/>
        </w:rPr>
        <w:t xml:space="preserve"> </w:t>
      </w:r>
      <w:r>
        <w:rPr>
          <w:sz w:val="24"/>
        </w:rPr>
        <w:t>The</w:t>
      </w:r>
      <w:r>
        <w:rPr>
          <w:spacing w:val="-1"/>
          <w:sz w:val="24"/>
        </w:rPr>
        <w:t xml:space="preserve"> </w:t>
      </w:r>
      <w:r>
        <w:rPr>
          <w:sz w:val="24"/>
        </w:rPr>
        <w:t>municipality will</w:t>
      </w:r>
      <w:r>
        <w:rPr>
          <w:spacing w:val="-3"/>
          <w:sz w:val="24"/>
        </w:rPr>
        <w:t xml:space="preserve"> </w:t>
      </w:r>
      <w:r>
        <w:rPr>
          <w:sz w:val="24"/>
        </w:rPr>
        <w:t>treat</w:t>
      </w:r>
      <w:r>
        <w:rPr>
          <w:spacing w:val="-1"/>
          <w:sz w:val="24"/>
        </w:rPr>
        <w:t xml:space="preserve"> </w:t>
      </w:r>
      <w:r>
        <w:rPr>
          <w:sz w:val="24"/>
        </w:rPr>
        <w:t>the</w:t>
      </w:r>
      <w:r>
        <w:rPr>
          <w:spacing w:val="-1"/>
          <w:sz w:val="24"/>
        </w:rPr>
        <w:t xml:space="preserve"> </w:t>
      </w:r>
      <w:r>
        <w:rPr>
          <w:sz w:val="24"/>
        </w:rPr>
        <w:t>bidders'</w:t>
      </w:r>
      <w:r>
        <w:rPr>
          <w:spacing w:val="-2"/>
          <w:sz w:val="24"/>
        </w:rPr>
        <w:t xml:space="preserve"> </w:t>
      </w:r>
      <w:r>
        <w:rPr>
          <w:sz w:val="24"/>
        </w:rPr>
        <w:t>information</w:t>
      </w:r>
      <w:r>
        <w:rPr>
          <w:spacing w:val="-1"/>
          <w:sz w:val="24"/>
        </w:rPr>
        <w:t xml:space="preserve"> </w:t>
      </w:r>
      <w:r>
        <w:rPr>
          <w:sz w:val="24"/>
        </w:rPr>
        <w:t xml:space="preserve">with </w:t>
      </w:r>
      <w:r>
        <w:rPr>
          <w:spacing w:val="-2"/>
          <w:sz w:val="24"/>
        </w:rPr>
        <w:t>confidentiality</w:t>
      </w:r>
      <w:r>
        <w:rPr>
          <w:spacing w:val="-15"/>
          <w:sz w:val="24"/>
        </w:rPr>
        <w:t xml:space="preserve"> </w:t>
      </w:r>
      <w:r>
        <w:rPr>
          <w:spacing w:val="-2"/>
          <w:sz w:val="24"/>
        </w:rPr>
        <w:t>and</w:t>
      </w:r>
      <w:r>
        <w:rPr>
          <w:spacing w:val="-15"/>
          <w:sz w:val="24"/>
        </w:rPr>
        <w:t xml:space="preserve"> </w:t>
      </w:r>
      <w:r>
        <w:rPr>
          <w:spacing w:val="-2"/>
          <w:sz w:val="24"/>
        </w:rPr>
        <w:t>access</w:t>
      </w:r>
      <w:r>
        <w:rPr>
          <w:spacing w:val="-14"/>
          <w:sz w:val="24"/>
        </w:rPr>
        <w:t xml:space="preserve"> </w:t>
      </w:r>
      <w:r>
        <w:rPr>
          <w:spacing w:val="-2"/>
          <w:sz w:val="24"/>
        </w:rPr>
        <w:t>only</w:t>
      </w:r>
      <w:r>
        <w:rPr>
          <w:spacing w:val="-15"/>
          <w:sz w:val="24"/>
        </w:rPr>
        <w:t xml:space="preserve"> </w:t>
      </w:r>
      <w:r>
        <w:rPr>
          <w:spacing w:val="-2"/>
          <w:sz w:val="24"/>
        </w:rPr>
        <w:t>the</w:t>
      </w:r>
      <w:r>
        <w:rPr>
          <w:spacing w:val="-15"/>
          <w:sz w:val="24"/>
        </w:rPr>
        <w:t xml:space="preserve"> </w:t>
      </w:r>
      <w:r>
        <w:rPr>
          <w:spacing w:val="-2"/>
          <w:sz w:val="24"/>
        </w:rPr>
        <w:t>information</w:t>
      </w:r>
      <w:r>
        <w:rPr>
          <w:spacing w:val="-15"/>
          <w:sz w:val="24"/>
        </w:rPr>
        <w:t xml:space="preserve"> </w:t>
      </w:r>
      <w:r>
        <w:rPr>
          <w:spacing w:val="-2"/>
          <w:sz w:val="24"/>
        </w:rPr>
        <w:t>that</w:t>
      </w:r>
      <w:r>
        <w:rPr>
          <w:spacing w:val="-14"/>
          <w:sz w:val="24"/>
        </w:rPr>
        <w:t xml:space="preserve"> </w:t>
      </w:r>
      <w:r>
        <w:rPr>
          <w:spacing w:val="-2"/>
          <w:sz w:val="24"/>
        </w:rPr>
        <w:t>is</w:t>
      </w:r>
      <w:r>
        <w:rPr>
          <w:spacing w:val="-15"/>
          <w:sz w:val="24"/>
        </w:rPr>
        <w:t xml:space="preserve"> </w:t>
      </w:r>
      <w:r>
        <w:rPr>
          <w:spacing w:val="-2"/>
          <w:sz w:val="24"/>
        </w:rPr>
        <w:t>required</w:t>
      </w:r>
      <w:r>
        <w:rPr>
          <w:spacing w:val="-15"/>
          <w:sz w:val="24"/>
        </w:rPr>
        <w:t xml:space="preserve"> </w:t>
      </w:r>
      <w:r>
        <w:rPr>
          <w:spacing w:val="-2"/>
          <w:sz w:val="24"/>
        </w:rPr>
        <w:t>for</w:t>
      </w:r>
      <w:r>
        <w:rPr>
          <w:spacing w:val="-14"/>
          <w:sz w:val="24"/>
        </w:rPr>
        <w:t xml:space="preserve"> </w:t>
      </w:r>
      <w:r>
        <w:rPr>
          <w:spacing w:val="-2"/>
          <w:sz w:val="24"/>
        </w:rPr>
        <w:t>evaluation</w:t>
      </w:r>
      <w:r>
        <w:rPr>
          <w:spacing w:val="-15"/>
          <w:sz w:val="24"/>
        </w:rPr>
        <w:t xml:space="preserve"> </w:t>
      </w:r>
      <w:r>
        <w:rPr>
          <w:spacing w:val="-2"/>
          <w:sz w:val="24"/>
        </w:rPr>
        <w:t>and</w:t>
      </w:r>
      <w:r>
        <w:rPr>
          <w:spacing w:val="-15"/>
          <w:sz w:val="24"/>
        </w:rPr>
        <w:t xml:space="preserve"> </w:t>
      </w:r>
      <w:r>
        <w:rPr>
          <w:spacing w:val="-2"/>
          <w:sz w:val="24"/>
        </w:rPr>
        <w:t>procurement processes.</w:t>
      </w:r>
    </w:p>
    <w:p w14:paraId="32A562D6" w14:textId="77777777" w:rsidR="000E6033" w:rsidRDefault="000E6033">
      <w:pPr>
        <w:pStyle w:val="BodyText"/>
        <w:rPr>
          <w:sz w:val="24"/>
        </w:rPr>
      </w:pPr>
    </w:p>
    <w:p w14:paraId="0DCD6D02" w14:textId="77777777" w:rsidR="000E6033" w:rsidRDefault="000E6033">
      <w:pPr>
        <w:pStyle w:val="BodyText"/>
        <w:rPr>
          <w:sz w:val="24"/>
        </w:rPr>
      </w:pPr>
    </w:p>
    <w:p w14:paraId="1CDBA139" w14:textId="77777777" w:rsidR="000E6033" w:rsidRDefault="007B75F1">
      <w:pPr>
        <w:tabs>
          <w:tab w:val="left" w:pos="1288"/>
          <w:tab w:val="left" w:pos="8257"/>
          <w:tab w:val="left" w:pos="9728"/>
        </w:tabs>
        <w:spacing w:before="1"/>
        <w:ind w:left="652"/>
        <w:rPr>
          <w:sz w:val="24"/>
        </w:rPr>
      </w:pPr>
      <w:r>
        <w:rPr>
          <w:spacing w:val="-10"/>
          <w:sz w:val="24"/>
        </w:rPr>
        <w:t>I</w:t>
      </w:r>
      <w:r>
        <w:rPr>
          <w:sz w:val="24"/>
        </w:rPr>
        <w:tab/>
      </w:r>
      <w:r>
        <w:rPr>
          <w:rFonts w:ascii="Times New Roman" w:hAnsi="Times New Roman"/>
          <w:sz w:val="24"/>
          <w:u w:val="single"/>
        </w:rPr>
        <w:tab/>
      </w:r>
      <w:r>
        <w:rPr>
          <w:spacing w:val="-2"/>
          <w:sz w:val="24"/>
        </w:rPr>
        <w:t>(bidder’s</w:t>
      </w:r>
      <w:r>
        <w:rPr>
          <w:sz w:val="24"/>
        </w:rPr>
        <w:tab/>
      </w:r>
      <w:r>
        <w:rPr>
          <w:spacing w:val="-2"/>
          <w:sz w:val="24"/>
        </w:rPr>
        <w:t>nominated</w:t>
      </w:r>
    </w:p>
    <w:p w14:paraId="30C4C3BA" w14:textId="77777777" w:rsidR="000E6033" w:rsidRDefault="007B75F1">
      <w:pPr>
        <w:ind w:left="652"/>
        <w:rPr>
          <w:sz w:val="24"/>
        </w:rPr>
      </w:pPr>
      <w:r>
        <w:rPr>
          <w:spacing w:val="-2"/>
          <w:sz w:val="24"/>
        </w:rPr>
        <w:t>representative)</w:t>
      </w:r>
    </w:p>
    <w:p w14:paraId="07957D02" w14:textId="77777777" w:rsidR="000E6033" w:rsidRDefault="007B75F1">
      <w:pPr>
        <w:tabs>
          <w:tab w:val="left" w:pos="2224"/>
          <w:tab w:val="left" w:pos="4266"/>
          <w:tab w:val="left" w:pos="5533"/>
          <w:tab w:val="left" w:pos="7443"/>
          <w:tab w:val="left" w:pos="9617"/>
        </w:tabs>
        <w:ind w:left="652" w:right="115"/>
        <w:jc w:val="both"/>
        <w:rPr>
          <w:sz w:val="24"/>
        </w:rPr>
      </w:pPr>
      <w:r>
        <w:rPr>
          <w:sz w:val="24"/>
        </w:rPr>
        <w:t xml:space="preserve">grant the Ndlambe Municipality permission to utilize information and data sources available to confirm the information provided by our enterprise and obtain any other relevant information to </w:t>
      </w:r>
      <w:r>
        <w:rPr>
          <w:spacing w:val="-2"/>
          <w:sz w:val="24"/>
        </w:rPr>
        <w:t>ensure</w:t>
      </w:r>
      <w:r>
        <w:rPr>
          <w:sz w:val="24"/>
        </w:rPr>
        <w:tab/>
      </w:r>
      <w:r>
        <w:rPr>
          <w:spacing w:val="-2"/>
          <w:sz w:val="24"/>
        </w:rPr>
        <w:t>compliance</w:t>
      </w:r>
      <w:r>
        <w:rPr>
          <w:sz w:val="24"/>
        </w:rPr>
        <w:tab/>
      </w:r>
      <w:r>
        <w:rPr>
          <w:spacing w:val="-4"/>
          <w:sz w:val="24"/>
        </w:rPr>
        <w:t>with</w:t>
      </w:r>
      <w:r>
        <w:rPr>
          <w:sz w:val="24"/>
        </w:rPr>
        <w:tab/>
      </w:r>
      <w:r>
        <w:rPr>
          <w:spacing w:val="-2"/>
          <w:sz w:val="24"/>
        </w:rPr>
        <w:t>applicable</w:t>
      </w:r>
      <w:r>
        <w:rPr>
          <w:sz w:val="24"/>
        </w:rPr>
        <w:tab/>
      </w:r>
      <w:r>
        <w:rPr>
          <w:spacing w:val="-2"/>
          <w:sz w:val="24"/>
        </w:rPr>
        <w:t>procurement</w:t>
      </w:r>
      <w:r>
        <w:rPr>
          <w:sz w:val="24"/>
        </w:rPr>
        <w:tab/>
      </w:r>
      <w:r>
        <w:rPr>
          <w:spacing w:val="-2"/>
          <w:sz w:val="24"/>
        </w:rPr>
        <w:t>regulations.</w:t>
      </w:r>
    </w:p>
    <w:p w14:paraId="0CE95F51" w14:textId="77777777" w:rsidR="000E6033" w:rsidRDefault="000E6033">
      <w:pPr>
        <w:pStyle w:val="BodyText"/>
        <w:rPr>
          <w:sz w:val="24"/>
        </w:rPr>
      </w:pPr>
    </w:p>
    <w:p w14:paraId="6FFA52A2" w14:textId="77777777" w:rsidR="000E6033" w:rsidRDefault="007B75F1" w:rsidP="00904E3A">
      <w:pPr>
        <w:pStyle w:val="ListParagraph"/>
        <w:numPr>
          <w:ilvl w:val="1"/>
          <w:numId w:val="21"/>
        </w:numPr>
        <w:tabs>
          <w:tab w:val="left" w:pos="2070"/>
        </w:tabs>
        <w:ind w:hanging="1418"/>
        <w:rPr>
          <w:b/>
          <w:sz w:val="24"/>
        </w:rPr>
      </w:pPr>
      <w:r>
        <w:rPr>
          <w:b/>
          <w:sz w:val="24"/>
          <w:u w:val="thick"/>
        </w:rPr>
        <w:t>Award</w:t>
      </w:r>
      <w:r>
        <w:rPr>
          <w:b/>
          <w:spacing w:val="-15"/>
          <w:sz w:val="24"/>
          <w:u w:val="thick"/>
        </w:rPr>
        <w:t xml:space="preserve"> </w:t>
      </w:r>
      <w:r>
        <w:rPr>
          <w:b/>
          <w:spacing w:val="-2"/>
          <w:sz w:val="24"/>
          <w:u w:val="thick"/>
        </w:rPr>
        <w:t>Processes</w:t>
      </w:r>
    </w:p>
    <w:p w14:paraId="7140F122" w14:textId="77777777" w:rsidR="000E6033" w:rsidRDefault="000E6033">
      <w:pPr>
        <w:pStyle w:val="BodyText"/>
        <w:spacing w:before="2"/>
        <w:rPr>
          <w:b/>
          <w:sz w:val="24"/>
        </w:rPr>
      </w:pPr>
    </w:p>
    <w:p w14:paraId="636F8EEC" w14:textId="77777777" w:rsidR="000E6033" w:rsidRDefault="007B75F1">
      <w:pPr>
        <w:ind w:left="652" w:right="119"/>
        <w:jc w:val="both"/>
        <w:rPr>
          <w:sz w:val="24"/>
        </w:rPr>
      </w:pPr>
      <w:r>
        <w:rPr>
          <w:sz w:val="24"/>
        </w:rPr>
        <w:t>Bidders are advised that any information relating to the bid award process (including the correspondence related to intentions to appoint) will only be issued by the Supply Chain Management office.</w:t>
      </w:r>
    </w:p>
    <w:p w14:paraId="49CAF164" w14:textId="77777777" w:rsidR="000E6033" w:rsidRDefault="000E6033">
      <w:pPr>
        <w:pStyle w:val="BodyText"/>
        <w:rPr>
          <w:sz w:val="24"/>
        </w:rPr>
      </w:pPr>
    </w:p>
    <w:p w14:paraId="099B5443" w14:textId="11C62828" w:rsidR="000E6033" w:rsidRDefault="007B75F1">
      <w:pPr>
        <w:spacing w:before="1"/>
        <w:ind w:left="100"/>
        <w:rPr>
          <w:b/>
          <w:sz w:val="24"/>
          <w:u w:val="thick"/>
        </w:rPr>
      </w:pPr>
      <w:r>
        <w:rPr>
          <w:b/>
          <w:sz w:val="24"/>
          <w:u w:val="thick"/>
        </w:rPr>
        <w:t>THIS</w:t>
      </w:r>
      <w:r>
        <w:rPr>
          <w:b/>
          <w:spacing w:val="40"/>
          <w:sz w:val="24"/>
          <w:u w:val="thick"/>
        </w:rPr>
        <w:t xml:space="preserve"> </w:t>
      </w:r>
      <w:r>
        <w:rPr>
          <w:b/>
          <w:sz w:val="24"/>
          <w:u w:val="thick"/>
        </w:rPr>
        <w:t>BID</w:t>
      </w:r>
      <w:r>
        <w:rPr>
          <w:b/>
          <w:spacing w:val="40"/>
          <w:sz w:val="24"/>
          <w:u w:val="thick"/>
        </w:rPr>
        <w:t xml:space="preserve"> </w:t>
      </w:r>
      <w:r>
        <w:rPr>
          <w:b/>
          <w:sz w:val="24"/>
          <w:u w:val="thick"/>
        </w:rPr>
        <w:t>DOCUMENT</w:t>
      </w:r>
      <w:r>
        <w:rPr>
          <w:b/>
          <w:spacing w:val="40"/>
          <w:sz w:val="24"/>
          <w:u w:val="thick"/>
        </w:rPr>
        <w:t xml:space="preserve"> </w:t>
      </w:r>
      <w:r>
        <w:rPr>
          <w:b/>
          <w:sz w:val="24"/>
          <w:u w:val="thick"/>
        </w:rPr>
        <w:t>WILL</w:t>
      </w:r>
      <w:r>
        <w:rPr>
          <w:b/>
          <w:spacing w:val="40"/>
          <w:sz w:val="24"/>
          <w:u w:val="thick"/>
        </w:rPr>
        <w:t xml:space="preserve"> </w:t>
      </w:r>
      <w:r>
        <w:rPr>
          <w:b/>
          <w:sz w:val="24"/>
          <w:u w:val="thick"/>
        </w:rPr>
        <w:t>ONLY</w:t>
      </w:r>
      <w:r>
        <w:rPr>
          <w:b/>
          <w:spacing w:val="40"/>
          <w:sz w:val="24"/>
          <w:u w:val="thick"/>
        </w:rPr>
        <w:t xml:space="preserve"> </w:t>
      </w:r>
      <w:r>
        <w:rPr>
          <w:b/>
          <w:sz w:val="24"/>
          <w:u w:val="thick"/>
        </w:rPr>
        <w:t>BE</w:t>
      </w:r>
      <w:r>
        <w:rPr>
          <w:b/>
          <w:spacing w:val="40"/>
          <w:sz w:val="24"/>
          <w:u w:val="thick"/>
        </w:rPr>
        <w:t xml:space="preserve"> </w:t>
      </w:r>
      <w:r>
        <w:rPr>
          <w:b/>
          <w:sz w:val="24"/>
          <w:u w:val="thick"/>
        </w:rPr>
        <w:t>ACCEPTED</w:t>
      </w:r>
      <w:r>
        <w:rPr>
          <w:b/>
          <w:spacing w:val="40"/>
          <w:sz w:val="24"/>
          <w:u w:val="thick"/>
        </w:rPr>
        <w:t xml:space="preserve"> </w:t>
      </w:r>
      <w:r>
        <w:rPr>
          <w:b/>
          <w:sz w:val="24"/>
          <w:u w:val="thick"/>
        </w:rPr>
        <w:t>IF</w:t>
      </w:r>
      <w:r>
        <w:rPr>
          <w:b/>
          <w:spacing w:val="40"/>
          <w:sz w:val="24"/>
          <w:u w:val="thick"/>
        </w:rPr>
        <w:t xml:space="preserve"> </w:t>
      </w:r>
      <w:r>
        <w:rPr>
          <w:b/>
          <w:sz w:val="24"/>
          <w:u w:val="thick"/>
        </w:rPr>
        <w:t>IT</w:t>
      </w:r>
      <w:r>
        <w:rPr>
          <w:b/>
          <w:spacing w:val="40"/>
          <w:sz w:val="24"/>
          <w:u w:val="thick"/>
        </w:rPr>
        <w:t xml:space="preserve"> </w:t>
      </w:r>
      <w:r>
        <w:rPr>
          <w:b/>
          <w:sz w:val="24"/>
          <w:u w:val="thick"/>
        </w:rPr>
        <w:t>IS</w:t>
      </w:r>
      <w:r>
        <w:rPr>
          <w:b/>
          <w:spacing w:val="40"/>
          <w:sz w:val="24"/>
          <w:u w:val="thick"/>
        </w:rPr>
        <w:t xml:space="preserve"> </w:t>
      </w:r>
      <w:r>
        <w:rPr>
          <w:b/>
          <w:sz w:val="24"/>
          <w:u w:val="thick"/>
        </w:rPr>
        <w:t>COMPLETED</w:t>
      </w:r>
      <w:r>
        <w:rPr>
          <w:b/>
          <w:spacing w:val="40"/>
          <w:sz w:val="24"/>
          <w:u w:val="thick"/>
        </w:rPr>
        <w:t xml:space="preserve"> </w:t>
      </w:r>
      <w:r>
        <w:rPr>
          <w:b/>
          <w:sz w:val="24"/>
          <w:u w:val="thick"/>
        </w:rPr>
        <w:t>IN</w:t>
      </w:r>
      <w:r>
        <w:rPr>
          <w:b/>
          <w:spacing w:val="40"/>
          <w:sz w:val="24"/>
          <w:u w:val="thick"/>
        </w:rPr>
        <w:t xml:space="preserve"> </w:t>
      </w:r>
      <w:r>
        <w:rPr>
          <w:b/>
          <w:sz w:val="24"/>
          <w:u w:val="thick"/>
        </w:rPr>
        <w:t>BLACK</w:t>
      </w:r>
      <w:r>
        <w:rPr>
          <w:b/>
          <w:spacing w:val="40"/>
          <w:sz w:val="24"/>
          <w:u w:val="thick"/>
        </w:rPr>
        <w:t xml:space="preserve"> </w:t>
      </w:r>
      <w:r w:rsidR="00065456">
        <w:rPr>
          <w:b/>
          <w:sz w:val="24"/>
          <w:u w:val="thick"/>
        </w:rPr>
        <w:t>NON-ERASABLE</w:t>
      </w:r>
      <w:r>
        <w:rPr>
          <w:b/>
          <w:sz w:val="24"/>
          <w:u w:val="thick"/>
        </w:rPr>
        <w:t xml:space="preserve"> INK.</w:t>
      </w:r>
    </w:p>
    <w:p w14:paraId="4CFF7DB9" w14:textId="77777777" w:rsidR="00203865" w:rsidRDefault="00203865">
      <w:pPr>
        <w:spacing w:before="1"/>
        <w:ind w:left="100"/>
        <w:rPr>
          <w:b/>
          <w:sz w:val="24"/>
          <w:u w:val="thick"/>
        </w:rPr>
      </w:pPr>
    </w:p>
    <w:p w14:paraId="54B41336" w14:textId="77777777" w:rsidR="00203865" w:rsidRDefault="00203865">
      <w:pPr>
        <w:spacing w:before="1"/>
        <w:ind w:left="100"/>
        <w:rPr>
          <w:b/>
          <w:sz w:val="24"/>
          <w:u w:val="thick"/>
        </w:rPr>
      </w:pPr>
    </w:p>
    <w:p w14:paraId="317354E7" w14:textId="63D10B30" w:rsidR="00203865" w:rsidRDefault="00203865">
      <w:pPr>
        <w:spacing w:before="1"/>
        <w:ind w:left="100"/>
        <w:rPr>
          <w:b/>
          <w:sz w:val="24"/>
          <w:u w:val="thick"/>
        </w:rPr>
      </w:pPr>
      <w:r w:rsidRPr="00203865">
        <w:rPr>
          <w:b/>
          <w:sz w:val="24"/>
          <w:highlight w:val="yellow"/>
          <w:u w:val="thick"/>
        </w:rPr>
        <w:t>FURTHER TERMS AND CONDITIONS AS PER PM SUBMISSION</w:t>
      </w:r>
    </w:p>
    <w:p w14:paraId="2B4CD708" w14:textId="77777777" w:rsidR="00203865" w:rsidRDefault="00203865">
      <w:pPr>
        <w:spacing w:before="1"/>
        <w:ind w:left="100"/>
        <w:rPr>
          <w:b/>
          <w:sz w:val="24"/>
          <w:u w:val="thick"/>
        </w:rPr>
      </w:pPr>
    </w:p>
    <w:p w14:paraId="47786120" w14:textId="77777777" w:rsidR="001320C4" w:rsidRDefault="001320C4">
      <w:pPr>
        <w:spacing w:before="1"/>
        <w:ind w:left="100"/>
        <w:rPr>
          <w:b/>
          <w:sz w:val="24"/>
          <w:u w:val="thick"/>
        </w:rPr>
      </w:pPr>
    </w:p>
    <w:p w14:paraId="6C12764C" w14:textId="77777777" w:rsidR="001320C4" w:rsidRDefault="001320C4">
      <w:pPr>
        <w:spacing w:before="1"/>
        <w:ind w:left="100"/>
        <w:rPr>
          <w:b/>
          <w:sz w:val="24"/>
          <w:u w:val="thick"/>
        </w:rPr>
      </w:pPr>
    </w:p>
    <w:p w14:paraId="129F50A1" w14:textId="77777777" w:rsidR="001320C4" w:rsidRDefault="001320C4">
      <w:pPr>
        <w:spacing w:before="1"/>
        <w:ind w:left="100"/>
        <w:rPr>
          <w:b/>
          <w:sz w:val="24"/>
          <w:u w:val="thick"/>
        </w:rPr>
      </w:pPr>
    </w:p>
    <w:p w14:paraId="2392504F" w14:textId="77777777" w:rsidR="00203865" w:rsidRDefault="00203865">
      <w:pPr>
        <w:spacing w:before="1"/>
        <w:ind w:left="100"/>
        <w:rPr>
          <w:b/>
          <w:sz w:val="24"/>
        </w:rPr>
      </w:pPr>
    </w:p>
    <w:p w14:paraId="26FC3408" w14:textId="77777777" w:rsidR="000E6033" w:rsidRDefault="000E6033">
      <w:pPr>
        <w:rPr>
          <w:sz w:val="24"/>
        </w:rPr>
        <w:sectPr w:rsidR="000E6033">
          <w:pgSz w:w="11920" w:h="16850"/>
          <w:pgMar w:top="1080" w:right="460" w:bottom="920" w:left="500" w:header="0" w:footer="676" w:gutter="0"/>
          <w:cols w:space="720"/>
        </w:sectPr>
      </w:pPr>
    </w:p>
    <w:p w14:paraId="3464D865" w14:textId="77777777" w:rsidR="000E6033" w:rsidRDefault="007B75F1">
      <w:pPr>
        <w:pStyle w:val="Heading1"/>
        <w:spacing w:before="75"/>
        <w:ind w:left="701" w:right="31"/>
        <w:jc w:val="center"/>
      </w:pPr>
      <w:bookmarkStart w:id="8" w:name="_bookmark3"/>
      <w:bookmarkStart w:id="9" w:name="_Toc183533662"/>
      <w:bookmarkEnd w:id="8"/>
      <w:r>
        <w:lastRenderedPageBreak/>
        <w:t>SCOPE</w:t>
      </w:r>
      <w:r>
        <w:rPr>
          <w:spacing w:val="-7"/>
        </w:rPr>
        <w:t xml:space="preserve"> </w:t>
      </w:r>
      <w:r>
        <w:t>OF</w:t>
      </w:r>
      <w:r>
        <w:rPr>
          <w:spacing w:val="-3"/>
        </w:rPr>
        <w:t xml:space="preserve"> </w:t>
      </w:r>
      <w:r>
        <w:rPr>
          <w:spacing w:val="-4"/>
        </w:rPr>
        <w:t>WORKS</w:t>
      </w:r>
      <w:bookmarkEnd w:id="9"/>
    </w:p>
    <w:p w14:paraId="1BCE6B18" w14:textId="0BBF0272" w:rsidR="000E6033" w:rsidRDefault="007B75F1">
      <w:pPr>
        <w:pStyle w:val="Heading4"/>
        <w:spacing w:before="253" w:line="480" w:lineRule="auto"/>
        <w:ind w:left="652" w:right="1063"/>
      </w:pPr>
      <w:r>
        <w:t>SPECIFICATIONS</w:t>
      </w:r>
      <w:r>
        <w:rPr>
          <w:spacing w:val="-9"/>
        </w:rPr>
        <w:t xml:space="preserve"> </w:t>
      </w:r>
      <w:r>
        <w:t>FOR</w:t>
      </w:r>
      <w:r>
        <w:rPr>
          <w:spacing w:val="-11"/>
        </w:rPr>
        <w:t xml:space="preserve"> </w:t>
      </w:r>
      <w:r>
        <w:t>THE</w:t>
      </w:r>
      <w:r>
        <w:rPr>
          <w:spacing w:val="-9"/>
        </w:rPr>
        <w:t xml:space="preserve"> </w:t>
      </w:r>
      <w:r w:rsidR="00203865">
        <w:t>STREETLIGHTING &amp; HIGH MAST MAINTENANCE</w:t>
      </w:r>
    </w:p>
    <w:p w14:paraId="5B40F765" w14:textId="1212E070" w:rsidR="009E5AA6" w:rsidRDefault="00E15591" w:rsidP="00904E3A">
      <w:pPr>
        <w:pStyle w:val="Heading4"/>
        <w:numPr>
          <w:ilvl w:val="0"/>
          <w:numId w:val="20"/>
        </w:numPr>
        <w:tabs>
          <w:tab w:val="left" w:pos="666"/>
        </w:tabs>
        <w:spacing w:before="56"/>
        <w:ind w:hanging="99"/>
      </w:pPr>
      <w:bookmarkStart w:id="10" w:name="_bookmark4"/>
      <w:bookmarkStart w:id="11" w:name="_Hlk177373369"/>
      <w:bookmarkEnd w:id="10"/>
      <w:r>
        <w:rPr>
          <w:u w:val="single"/>
        </w:rPr>
        <w:t>INTRODUCTION</w:t>
      </w:r>
    </w:p>
    <w:bookmarkEnd w:id="11"/>
    <w:p w14:paraId="69C6556E" w14:textId="77777777" w:rsidR="000E6033" w:rsidRDefault="000E6033">
      <w:pPr>
        <w:pStyle w:val="BodyText"/>
        <w:rPr>
          <w:b/>
        </w:rPr>
      </w:pPr>
    </w:p>
    <w:p w14:paraId="1193D587" w14:textId="42A90222" w:rsidR="00E15591" w:rsidRDefault="00245BE1" w:rsidP="00203865">
      <w:pPr>
        <w:pStyle w:val="BodyText"/>
        <w:spacing w:line="360" w:lineRule="auto"/>
        <w:ind w:left="551" w:right="702"/>
        <w:jc w:val="both"/>
      </w:pPr>
      <w:r w:rsidRPr="00A2041F">
        <w:t xml:space="preserve">The purpose of this tender is to </w:t>
      </w:r>
      <w:r>
        <w:t>appoint</w:t>
      </w:r>
      <w:r w:rsidR="00855A89">
        <w:t xml:space="preserve"> </w:t>
      </w:r>
      <w:r>
        <w:t>reputable</w:t>
      </w:r>
      <w:r w:rsidRPr="00A2041F">
        <w:t xml:space="preserve"> service provider</w:t>
      </w:r>
      <w:bookmarkStart w:id="12" w:name="_Hlk176184350"/>
      <w:r w:rsidR="00203865">
        <w:t xml:space="preserve">s for the maintenance of streetlights and </w:t>
      </w:r>
      <w:r w:rsidR="00571D32">
        <w:t>high mast</w:t>
      </w:r>
      <w:r w:rsidR="00203865">
        <w:t xml:space="preserve"> for the Ndlambe area of jurisdiction as outlined in the scope of works below.</w:t>
      </w:r>
      <w:r w:rsidR="00855A89">
        <w:t xml:space="preserve"> </w:t>
      </w:r>
      <w:bookmarkEnd w:id="12"/>
    </w:p>
    <w:p w14:paraId="1450D408" w14:textId="77777777" w:rsidR="00203865" w:rsidRDefault="00203865" w:rsidP="00203865">
      <w:pPr>
        <w:pStyle w:val="BodyText"/>
        <w:spacing w:line="360" w:lineRule="auto"/>
        <w:ind w:left="551" w:right="702"/>
        <w:jc w:val="both"/>
        <w:rPr>
          <w:b/>
        </w:rPr>
      </w:pPr>
    </w:p>
    <w:p w14:paraId="366AEB3B" w14:textId="07B4D23D" w:rsidR="00E15591" w:rsidRPr="00855A89" w:rsidRDefault="00E15591" w:rsidP="00EC4712">
      <w:pPr>
        <w:pStyle w:val="Heading4"/>
        <w:numPr>
          <w:ilvl w:val="0"/>
          <w:numId w:val="20"/>
        </w:numPr>
        <w:tabs>
          <w:tab w:val="left" w:pos="666"/>
        </w:tabs>
        <w:spacing w:before="56"/>
        <w:ind w:right="702" w:hanging="99"/>
        <w:jc w:val="both"/>
        <w:rPr>
          <w:u w:val="single"/>
        </w:rPr>
      </w:pPr>
      <w:r>
        <w:rPr>
          <w:u w:val="single"/>
        </w:rPr>
        <w:t>SCOPE</w:t>
      </w:r>
      <w:r w:rsidRPr="00855A89">
        <w:rPr>
          <w:u w:val="single"/>
        </w:rPr>
        <w:t xml:space="preserve"> </w:t>
      </w:r>
      <w:r>
        <w:rPr>
          <w:u w:val="single"/>
        </w:rPr>
        <w:t>OF</w:t>
      </w:r>
      <w:r w:rsidRPr="00855A89">
        <w:rPr>
          <w:u w:val="single"/>
        </w:rPr>
        <w:t xml:space="preserve"> WORK</w:t>
      </w:r>
    </w:p>
    <w:p w14:paraId="0BE4CECD" w14:textId="291318FD" w:rsidR="003E2667" w:rsidRDefault="003E2667" w:rsidP="00EC4712">
      <w:pPr>
        <w:widowControl/>
        <w:autoSpaceDE/>
        <w:autoSpaceDN/>
        <w:spacing w:after="160" w:line="360" w:lineRule="auto"/>
        <w:ind w:right="702"/>
        <w:contextualSpacing/>
        <w:jc w:val="both"/>
        <w:rPr>
          <w:rFonts w:eastAsia="Arial MT"/>
        </w:rPr>
      </w:pPr>
    </w:p>
    <w:p w14:paraId="39C103B9" w14:textId="5C48929C" w:rsidR="00855A89" w:rsidRPr="00855A89" w:rsidRDefault="00203865" w:rsidP="00EC4712">
      <w:pPr>
        <w:widowControl/>
        <w:numPr>
          <w:ilvl w:val="1"/>
          <w:numId w:val="20"/>
        </w:numPr>
        <w:autoSpaceDE/>
        <w:autoSpaceDN/>
        <w:spacing w:after="160" w:line="360" w:lineRule="auto"/>
        <w:ind w:right="702"/>
        <w:contextualSpacing/>
        <w:jc w:val="both"/>
        <w:rPr>
          <w:rFonts w:eastAsia="Arial MT"/>
          <w:b/>
          <w:lang w:val="en-GB"/>
        </w:rPr>
      </w:pPr>
      <w:r>
        <w:rPr>
          <w:rFonts w:eastAsia="Arial MT"/>
          <w:b/>
          <w:bCs/>
          <w:lang w:val="en-ZA"/>
        </w:rPr>
        <w:t>CURRENT NUMBER OF LIGHTS</w:t>
      </w:r>
    </w:p>
    <w:p w14:paraId="5F51A69F" w14:textId="03878F6A" w:rsidR="00203865" w:rsidRDefault="00203865" w:rsidP="00EC4712">
      <w:pPr>
        <w:widowControl/>
        <w:autoSpaceDE/>
        <w:autoSpaceDN/>
        <w:spacing w:after="160" w:line="360" w:lineRule="auto"/>
        <w:ind w:left="1224" w:right="702"/>
        <w:contextualSpacing/>
        <w:jc w:val="both"/>
        <w:rPr>
          <w:rFonts w:eastAsia="Arial MT"/>
          <w:lang w:val="en-ZA"/>
        </w:rPr>
      </w:pPr>
      <w:r>
        <w:rPr>
          <w:rFonts w:eastAsia="Arial MT"/>
          <w:lang w:val="en-ZA"/>
        </w:rPr>
        <w:t>The table below reflects the current number of lights that are placed within the different wards within the municipal area of jurisdiction.</w:t>
      </w:r>
      <w:r>
        <w:rPr>
          <w:rFonts w:eastAsia="Arial MT"/>
          <w:lang w:val="en-ZA"/>
        </w:rPr>
        <w:br/>
      </w:r>
    </w:p>
    <w:tbl>
      <w:tblPr>
        <w:tblW w:w="8646" w:type="dxa"/>
        <w:tblInd w:w="98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26"/>
        <w:gridCol w:w="3118"/>
        <w:gridCol w:w="3402"/>
      </w:tblGrid>
      <w:tr w:rsidR="00203865" w:rsidRPr="00203865" w14:paraId="2AF05BBB" w14:textId="77777777" w:rsidTr="00203865">
        <w:trPr>
          <w:trHeight w:val="225"/>
        </w:trPr>
        <w:tc>
          <w:tcPr>
            <w:tcW w:w="2126" w:type="dxa"/>
            <w:tcBorders>
              <w:top w:val="outset" w:sz="6" w:space="0" w:color="auto"/>
              <w:left w:val="outset" w:sz="6" w:space="0" w:color="auto"/>
              <w:bottom w:val="outset" w:sz="6" w:space="0" w:color="auto"/>
              <w:right w:val="outset" w:sz="6" w:space="0" w:color="auto"/>
            </w:tcBorders>
            <w:vAlign w:val="center"/>
            <w:hideMark/>
          </w:tcPr>
          <w:p w14:paraId="5A7209B0" w14:textId="77777777" w:rsidR="00203865" w:rsidRPr="00203865" w:rsidRDefault="00203865" w:rsidP="00203865">
            <w:pPr>
              <w:widowControl/>
              <w:autoSpaceDE/>
              <w:autoSpaceDN/>
              <w:spacing w:after="160" w:line="360" w:lineRule="auto"/>
              <w:ind w:left="145" w:right="702"/>
              <w:contextualSpacing/>
              <w:jc w:val="both"/>
              <w:rPr>
                <w:rFonts w:eastAsia="Arial MT"/>
                <w:lang w:val="en-ZA"/>
              </w:rPr>
            </w:pPr>
            <w:r w:rsidRPr="00203865">
              <w:rPr>
                <w:rFonts w:eastAsia="Arial MT"/>
                <w:b/>
                <w:bCs/>
                <w:lang w:val="en-ZA"/>
              </w:rPr>
              <w:t>WARDS</w:t>
            </w:r>
          </w:p>
        </w:tc>
        <w:tc>
          <w:tcPr>
            <w:tcW w:w="3118" w:type="dxa"/>
            <w:tcBorders>
              <w:top w:val="outset" w:sz="6" w:space="0" w:color="auto"/>
              <w:left w:val="nil"/>
              <w:bottom w:val="outset" w:sz="6" w:space="0" w:color="auto"/>
              <w:right w:val="outset" w:sz="6" w:space="0" w:color="auto"/>
            </w:tcBorders>
            <w:vAlign w:val="center"/>
            <w:hideMark/>
          </w:tcPr>
          <w:p w14:paraId="63EA7C4D" w14:textId="77777777" w:rsidR="00203865" w:rsidRPr="00203865" w:rsidRDefault="00203865" w:rsidP="00203865">
            <w:pPr>
              <w:widowControl/>
              <w:autoSpaceDE/>
              <w:autoSpaceDN/>
              <w:spacing w:after="160" w:line="360" w:lineRule="auto"/>
              <w:ind w:left="145" w:right="702"/>
              <w:contextualSpacing/>
              <w:jc w:val="both"/>
              <w:rPr>
                <w:rFonts w:eastAsia="Arial MT"/>
                <w:lang w:val="en-ZA"/>
              </w:rPr>
            </w:pPr>
            <w:r w:rsidRPr="00203865">
              <w:rPr>
                <w:rFonts w:eastAsia="Arial MT"/>
                <w:b/>
                <w:bCs/>
                <w:lang w:val="en-ZA"/>
              </w:rPr>
              <w:t>Number of High masts</w:t>
            </w:r>
          </w:p>
        </w:tc>
        <w:tc>
          <w:tcPr>
            <w:tcW w:w="3402" w:type="dxa"/>
            <w:tcBorders>
              <w:top w:val="outset" w:sz="6" w:space="0" w:color="auto"/>
              <w:left w:val="nil"/>
              <w:bottom w:val="outset" w:sz="6" w:space="0" w:color="auto"/>
              <w:right w:val="outset" w:sz="6" w:space="0" w:color="auto"/>
            </w:tcBorders>
            <w:vAlign w:val="center"/>
            <w:hideMark/>
          </w:tcPr>
          <w:p w14:paraId="35AF8E3C" w14:textId="77777777" w:rsidR="00203865" w:rsidRPr="00203865" w:rsidRDefault="00203865" w:rsidP="00203865">
            <w:pPr>
              <w:widowControl/>
              <w:autoSpaceDE/>
              <w:autoSpaceDN/>
              <w:spacing w:after="160" w:line="360" w:lineRule="auto"/>
              <w:ind w:left="145" w:right="702"/>
              <w:contextualSpacing/>
              <w:jc w:val="both"/>
              <w:rPr>
                <w:rFonts w:eastAsia="Arial MT"/>
                <w:lang w:val="en-ZA"/>
              </w:rPr>
            </w:pPr>
            <w:r w:rsidRPr="00203865">
              <w:rPr>
                <w:rFonts w:eastAsia="Arial MT"/>
                <w:b/>
                <w:bCs/>
                <w:lang w:val="en-ZA"/>
              </w:rPr>
              <w:t>Number of Streetlights</w:t>
            </w:r>
          </w:p>
        </w:tc>
      </w:tr>
      <w:tr w:rsidR="00203865" w:rsidRPr="00203865" w14:paraId="08715496" w14:textId="77777777" w:rsidTr="00203865">
        <w:trPr>
          <w:trHeight w:val="210"/>
        </w:trPr>
        <w:tc>
          <w:tcPr>
            <w:tcW w:w="2126" w:type="dxa"/>
            <w:tcBorders>
              <w:top w:val="outset" w:sz="6" w:space="0" w:color="auto"/>
              <w:left w:val="outset" w:sz="6" w:space="0" w:color="auto"/>
              <w:bottom w:val="outset" w:sz="6" w:space="0" w:color="auto"/>
              <w:right w:val="outset" w:sz="6" w:space="0" w:color="auto"/>
            </w:tcBorders>
            <w:vAlign w:val="center"/>
            <w:hideMark/>
          </w:tcPr>
          <w:p w14:paraId="61FBD6CB" w14:textId="77777777" w:rsidR="00203865" w:rsidRPr="00203865" w:rsidRDefault="00203865" w:rsidP="00203865">
            <w:pPr>
              <w:widowControl/>
              <w:autoSpaceDE/>
              <w:autoSpaceDN/>
              <w:spacing w:after="160" w:line="360" w:lineRule="auto"/>
              <w:ind w:left="145" w:right="702"/>
              <w:contextualSpacing/>
              <w:rPr>
                <w:rFonts w:eastAsia="Arial MT"/>
                <w:lang w:val="en-ZA"/>
              </w:rPr>
            </w:pPr>
            <w:r w:rsidRPr="00203865">
              <w:rPr>
                <w:rFonts w:eastAsia="Arial MT"/>
                <w:lang w:val="en-ZA"/>
              </w:rPr>
              <w:t>Ward 1</w:t>
            </w:r>
          </w:p>
        </w:tc>
        <w:tc>
          <w:tcPr>
            <w:tcW w:w="3118" w:type="dxa"/>
            <w:tcBorders>
              <w:top w:val="outset" w:sz="6" w:space="0" w:color="auto"/>
              <w:left w:val="nil"/>
              <w:bottom w:val="outset" w:sz="6" w:space="0" w:color="auto"/>
              <w:right w:val="outset" w:sz="6" w:space="0" w:color="auto"/>
            </w:tcBorders>
            <w:vAlign w:val="center"/>
            <w:hideMark/>
          </w:tcPr>
          <w:p w14:paraId="156C1CFD"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5</w:t>
            </w:r>
          </w:p>
        </w:tc>
        <w:tc>
          <w:tcPr>
            <w:tcW w:w="3402" w:type="dxa"/>
            <w:tcBorders>
              <w:top w:val="outset" w:sz="6" w:space="0" w:color="auto"/>
              <w:left w:val="nil"/>
              <w:bottom w:val="outset" w:sz="6" w:space="0" w:color="auto"/>
              <w:right w:val="outset" w:sz="6" w:space="0" w:color="auto"/>
            </w:tcBorders>
            <w:vAlign w:val="center"/>
            <w:hideMark/>
          </w:tcPr>
          <w:p w14:paraId="6FA0D752"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201</w:t>
            </w:r>
          </w:p>
        </w:tc>
      </w:tr>
      <w:tr w:rsidR="00203865" w:rsidRPr="00203865" w14:paraId="67B775FF" w14:textId="77777777" w:rsidTr="00203865">
        <w:trPr>
          <w:trHeight w:val="210"/>
        </w:trPr>
        <w:tc>
          <w:tcPr>
            <w:tcW w:w="2126" w:type="dxa"/>
            <w:tcBorders>
              <w:top w:val="nil"/>
              <w:left w:val="outset" w:sz="6" w:space="0" w:color="auto"/>
              <w:bottom w:val="outset" w:sz="6" w:space="0" w:color="auto"/>
              <w:right w:val="outset" w:sz="6" w:space="0" w:color="auto"/>
            </w:tcBorders>
            <w:vAlign w:val="center"/>
            <w:hideMark/>
          </w:tcPr>
          <w:p w14:paraId="7EC6B244" w14:textId="77777777" w:rsidR="00203865" w:rsidRPr="00203865" w:rsidRDefault="00203865" w:rsidP="00203865">
            <w:pPr>
              <w:widowControl/>
              <w:autoSpaceDE/>
              <w:autoSpaceDN/>
              <w:spacing w:after="160" w:line="360" w:lineRule="auto"/>
              <w:ind w:left="145" w:right="702"/>
              <w:contextualSpacing/>
              <w:rPr>
                <w:rFonts w:eastAsia="Arial MT"/>
                <w:lang w:val="en-ZA"/>
              </w:rPr>
            </w:pPr>
            <w:r w:rsidRPr="00203865">
              <w:rPr>
                <w:rFonts w:eastAsia="Arial MT"/>
                <w:lang w:val="en-ZA"/>
              </w:rPr>
              <w:t>Ward 2</w:t>
            </w:r>
          </w:p>
        </w:tc>
        <w:tc>
          <w:tcPr>
            <w:tcW w:w="3118" w:type="dxa"/>
            <w:tcBorders>
              <w:top w:val="nil"/>
              <w:left w:val="nil"/>
              <w:bottom w:val="outset" w:sz="6" w:space="0" w:color="auto"/>
              <w:right w:val="outset" w:sz="6" w:space="0" w:color="auto"/>
            </w:tcBorders>
            <w:vAlign w:val="center"/>
            <w:hideMark/>
          </w:tcPr>
          <w:p w14:paraId="27B1C840"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0</w:t>
            </w:r>
          </w:p>
        </w:tc>
        <w:tc>
          <w:tcPr>
            <w:tcW w:w="3402" w:type="dxa"/>
            <w:tcBorders>
              <w:top w:val="nil"/>
              <w:left w:val="nil"/>
              <w:bottom w:val="outset" w:sz="6" w:space="0" w:color="auto"/>
              <w:right w:val="outset" w:sz="6" w:space="0" w:color="auto"/>
            </w:tcBorders>
            <w:vAlign w:val="center"/>
            <w:hideMark/>
          </w:tcPr>
          <w:p w14:paraId="6A5C084E"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275</w:t>
            </w:r>
          </w:p>
        </w:tc>
      </w:tr>
      <w:tr w:rsidR="00203865" w:rsidRPr="00203865" w14:paraId="02338842" w14:textId="77777777" w:rsidTr="00203865">
        <w:trPr>
          <w:trHeight w:val="210"/>
        </w:trPr>
        <w:tc>
          <w:tcPr>
            <w:tcW w:w="2126" w:type="dxa"/>
            <w:tcBorders>
              <w:top w:val="nil"/>
              <w:left w:val="outset" w:sz="6" w:space="0" w:color="auto"/>
              <w:bottom w:val="outset" w:sz="6" w:space="0" w:color="auto"/>
              <w:right w:val="outset" w:sz="6" w:space="0" w:color="auto"/>
            </w:tcBorders>
            <w:vAlign w:val="center"/>
            <w:hideMark/>
          </w:tcPr>
          <w:p w14:paraId="0436936E" w14:textId="77777777" w:rsidR="00203865" w:rsidRPr="00203865" w:rsidRDefault="00203865" w:rsidP="00203865">
            <w:pPr>
              <w:widowControl/>
              <w:autoSpaceDE/>
              <w:autoSpaceDN/>
              <w:spacing w:after="160" w:line="360" w:lineRule="auto"/>
              <w:ind w:left="145" w:right="702"/>
              <w:contextualSpacing/>
              <w:rPr>
                <w:rFonts w:eastAsia="Arial MT"/>
                <w:lang w:val="en-ZA"/>
              </w:rPr>
            </w:pPr>
            <w:r w:rsidRPr="00203865">
              <w:rPr>
                <w:rFonts w:eastAsia="Arial MT"/>
                <w:lang w:val="en-ZA"/>
              </w:rPr>
              <w:t>Ward 3</w:t>
            </w:r>
          </w:p>
        </w:tc>
        <w:tc>
          <w:tcPr>
            <w:tcW w:w="3118" w:type="dxa"/>
            <w:tcBorders>
              <w:top w:val="nil"/>
              <w:left w:val="nil"/>
              <w:bottom w:val="outset" w:sz="6" w:space="0" w:color="auto"/>
              <w:right w:val="outset" w:sz="6" w:space="0" w:color="auto"/>
            </w:tcBorders>
            <w:vAlign w:val="center"/>
            <w:hideMark/>
          </w:tcPr>
          <w:p w14:paraId="3CC283A1"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7</w:t>
            </w:r>
          </w:p>
        </w:tc>
        <w:tc>
          <w:tcPr>
            <w:tcW w:w="3402" w:type="dxa"/>
            <w:tcBorders>
              <w:top w:val="nil"/>
              <w:left w:val="nil"/>
              <w:bottom w:val="outset" w:sz="6" w:space="0" w:color="auto"/>
              <w:right w:val="outset" w:sz="6" w:space="0" w:color="auto"/>
            </w:tcBorders>
            <w:vAlign w:val="center"/>
            <w:hideMark/>
          </w:tcPr>
          <w:p w14:paraId="0D4098D3"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388</w:t>
            </w:r>
          </w:p>
        </w:tc>
      </w:tr>
      <w:tr w:rsidR="00203865" w:rsidRPr="00203865" w14:paraId="7358CAB5" w14:textId="77777777" w:rsidTr="00203865">
        <w:trPr>
          <w:trHeight w:val="210"/>
        </w:trPr>
        <w:tc>
          <w:tcPr>
            <w:tcW w:w="2126" w:type="dxa"/>
            <w:tcBorders>
              <w:top w:val="nil"/>
              <w:left w:val="outset" w:sz="6" w:space="0" w:color="auto"/>
              <w:bottom w:val="outset" w:sz="6" w:space="0" w:color="auto"/>
              <w:right w:val="outset" w:sz="6" w:space="0" w:color="auto"/>
            </w:tcBorders>
            <w:vAlign w:val="center"/>
            <w:hideMark/>
          </w:tcPr>
          <w:p w14:paraId="0DFF08E6" w14:textId="77777777" w:rsidR="00203865" w:rsidRPr="00203865" w:rsidRDefault="00203865" w:rsidP="00203865">
            <w:pPr>
              <w:widowControl/>
              <w:autoSpaceDE/>
              <w:autoSpaceDN/>
              <w:spacing w:after="160" w:line="360" w:lineRule="auto"/>
              <w:ind w:left="145" w:right="702"/>
              <w:contextualSpacing/>
              <w:rPr>
                <w:rFonts w:eastAsia="Arial MT"/>
                <w:lang w:val="en-ZA"/>
              </w:rPr>
            </w:pPr>
            <w:r w:rsidRPr="00203865">
              <w:rPr>
                <w:rFonts w:eastAsia="Arial MT"/>
                <w:lang w:val="en-ZA"/>
              </w:rPr>
              <w:t>Ward 4</w:t>
            </w:r>
          </w:p>
        </w:tc>
        <w:tc>
          <w:tcPr>
            <w:tcW w:w="3118" w:type="dxa"/>
            <w:tcBorders>
              <w:top w:val="nil"/>
              <w:left w:val="nil"/>
              <w:bottom w:val="outset" w:sz="6" w:space="0" w:color="auto"/>
              <w:right w:val="outset" w:sz="6" w:space="0" w:color="auto"/>
            </w:tcBorders>
            <w:vAlign w:val="center"/>
            <w:hideMark/>
          </w:tcPr>
          <w:p w14:paraId="0C050686"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2</w:t>
            </w:r>
          </w:p>
        </w:tc>
        <w:tc>
          <w:tcPr>
            <w:tcW w:w="3402" w:type="dxa"/>
            <w:tcBorders>
              <w:top w:val="nil"/>
              <w:left w:val="nil"/>
              <w:bottom w:val="outset" w:sz="6" w:space="0" w:color="auto"/>
              <w:right w:val="outset" w:sz="6" w:space="0" w:color="auto"/>
            </w:tcBorders>
            <w:vAlign w:val="center"/>
            <w:hideMark/>
          </w:tcPr>
          <w:p w14:paraId="37D7F82E"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565</w:t>
            </w:r>
          </w:p>
        </w:tc>
      </w:tr>
      <w:tr w:rsidR="00203865" w:rsidRPr="00203865" w14:paraId="43094683" w14:textId="77777777" w:rsidTr="00203865">
        <w:trPr>
          <w:trHeight w:val="210"/>
        </w:trPr>
        <w:tc>
          <w:tcPr>
            <w:tcW w:w="2126" w:type="dxa"/>
            <w:tcBorders>
              <w:top w:val="nil"/>
              <w:left w:val="outset" w:sz="6" w:space="0" w:color="auto"/>
              <w:bottom w:val="outset" w:sz="6" w:space="0" w:color="auto"/>
              <w:right w:val="outset" w:sz="6" w:space="0" w:color="auto"/>
            </w:tcBorders>
            <w:vAlign w:val="center"/>
            <w:hideMark/>
          </w:tcPr>
          <w:p w14:paraId="30658554" w14:textId="77777777" w:rsidR="00203865" w:rsidRPr="00203865" w:rsidRDefault="00203865" w:rsidP="00203865">
            <w:pPr>
              <w:widowControl/>
              <w:autoSpaceDE/>
              <w:autoSpaceDN/>
              <w:spacing w:after="160" w:line="360" w:lineRule="auto"/>
              <w:ind w:left="145" w:right="702"/>
              <w:contextualSpacing/>
              <w:rPr>
                <w:rFonts w:eastAsia="Arial MT"/>
                <w:lang w:val="en-ZA"/>
              </w:rPr>
            </w:pPr>
            <w:r w:rsidRPr="00203865">
              <w:rPr>
                <w:rFonts w:eastAsia="Arial MT"/>
                <w:lang w:val="en-ZA"/>
              </w:rPr>
              <w:t>Ward 5</w:t>
            </w:r>
          </w:p>
        </w:tc>
        <w:tc>
          <w:tcPr>
            <w:tcW w:w="3118" w:type="dxa"/>
            <w:tcBorders>
              <w:top w:val="nil"/>
              <w:left w:val="nil"/>
              <w:bottom w:val="outset" w:sz="6" w:space="0" w:color="auto"/>
              <w:right w:val="outset" w:sz="6" w:space="0" w:color="auto"/>
            </w:tcBorders>
            <w:vAlign w:val="center"/>
            <w:hideMark/>
          </w:tcPr>
          <w:p w14:paraId="41B8BFDB"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7</w:t>
            </w:r>
          </w:p>
        </w:tc>
        <w:tc>
          <w:tcPr>
            <w:tcW w:w="3402" w:type="dxa"/>
            <w:tcBorders>
              <w:top w:val="nil"/>
              <w:left w:val="nil"/>
              <w:bottom w:val="outset" w:sz="6" w:space="0" w:color="auto"/>
              <w:right w:val="outset" w:sz="6" w:space="0" w:color="auto"/>
            </w:tcBorders>
            <w:vAlign w:val="center"/>
            <w:hideMark/>
          </w:tcPr>
          <w:p w14:paraId="67A51451"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413</w:t>
            </w:r>
          </w:p>
        </w:tc>
      </w:tr>
      <w:tr w:rsidR="00203865" w:rsidRPr="00203865" w14:paraId="0E9FD732" w14:textId="77777777" w:rsidTr="00203865">
        <w:trPr>
          <w:trHeight w:val="210"/>
        </w:trPr>
        <w:tc>
          <w:tcPr>
            <w:tcW w:w="2126" w:type="dxa"/>
            <w:tcBorders>
              <w:top w:val="nil"/>
              <w:left w:val="outset" w:sz="6" w:space="0" w:color="auto"/>
              <w:bottom w:val="outset" w:sz="6" w:space="0" w:color="auto"/>
              <w:right w:val="outset" w:sz="6" w:space="0" w:color="auto"/>
            </w:tcBorders>
            <w:vAlign w:val="center"/>
            <w:hideMark/>
          </w:tcPr>
          <w:p w14:paraId="55E2D652" w14:textId="77777777" w:rsidR="00203865" w:rsidRPr="00203865" w:rsidRDefault="00203865" w:rsidP="00203865">
            <w:pPr>
              <w:widowControl/>
              <w:autoSpaceDE/>
              <w:autoSpaceDN/>
              <w:spacing w:after="160" w:line="360" w:lineRule="auto"/>
              <w:ind w:left="145" w:right="702"/>
              <w:contextualSpacing/>
              <w:rPr>
                <w:rFonts w:eastAsia="Arial MT"/>
                <w:lang w:val="en-ZA"/>
              </w:rPr>
            </w:pPr>
            <w:r w:rsidRPr="00203865">
              <w:rPr>
                <w:rFonts w:eastAsia="Arial MT"/>
                <w:lang w:val="en-ZA"/>
              </w:rPr>
              <w:t>Ward 6-10</w:t>
            </w:r>
          </w:p>
        </w:tc>
        <w:tc>
          <w:tcPr>
            <w:tcW w:w="3118" w:type="dxa"/>
            <w:tcBorders>
              <w:top w:val="nil"/>
              <w:left w:val="nil"/>
              <w:bottom w:val="outset" w:sz="6" w:space="0" w:color="auto"/>
              <w:right w:val="outset" w:sz="6" w:space="0" w:color="auto"/>
            </w:tcBorders>
            <w:vAlign w:val="center"/>
            <w:hideMark/>
          </w:tcPr>
          <w:p w14:paraId="7A44F39C"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13</w:t>
            </w:r>
          </w:p>
        </w:tc>
        <w:tc>
          <w:tcPr>
            <w:tcW w:w="3402" w:type="dxa"/>
            <w:tcBorders>
              <w:top w:val="nil"/>
              <w:left w:val="nil"/>
              <w:bottom w:val="outset" w:sz="6" w:space="0" w:color="auto"/>
              <w:right w:val="outset" w:sz="6" w:space="0" w:color="auto"/>
            </w:tcBorders>
            <w:vAlign w:val="center"/>
            <w:hideMark/>
          </w:tcPr>
          <w:p w14:paraId="4242901F"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lang w:val="en-ZA"/>
              </w:rPr>
              <w:t>489</w:t>
            </w:r>
          </w:p>
        </w:tc>
      </w:tr>
      <w:tr w:rsidR="00203865" w:rsidRPr="00203865" w14:paraId="093AB4C8" w14:textId="77777777" w:rsidTr="00203865">
        <w:trPr>
          <w:trHeight w:val="225"/>
        </w:trPr>
        <w:tc>
          <w:tcPr>
            <w:tcW w:w="2126" w:type="dxa"/>
            <w:tcBorders>
              <w:top w:val="nil"/>
              <w:left w:val="outset" w:sz="6" w:space="0" w:color="auto"/>
              <w:bottom w:val="outset" w:sz="6" w:space="0" w:color="auto"/>
              <w:right w:val="outset" w:sz="6" w:space="0" w:color="auto"/>
            </w:tcBorders>
            <w:vAlign w:val="center"/>
            <w:hideMark/>
          </w:tcPr>
          <w:p w14:paraId="250F5C27" w14:textId="77777777" w:rsidR="00203865" w:rsidRPr="00203865" w:rsidRDefault="00203865" w:rsidP="00203865">
            <w:pPr>
              <w:widowControl/>
              <w:autoSpaceDE/>
              <w:autoSpaceDN/>
              <w:spacing w:after="160" w:line="360" w:lineRule="auto"/>
              <w:ind w:left="145" w:right="702"/>
              <w:contextualSpacing/>
              <w:rPr>
                <w:rFonts w:eastAsia="Arial MT"/>
                <w:lang w:val="en-ZA"/>
              </w:rPr>
            </w:pPr>
            <w:r w:rsidRPr="00203865">
              <w:rPr>
                <w:rFonts w:eastAsia="Arial MT"/>
                <w:b/>
                <w:bCs/>
                <w:lang w:val="en-ZA"/>
              </w:rPr>
              <w:t>TOTAL</w:t>
            </w:r>
          </w:p>
        </w:tc>
        <w:tc>
          <w:tcPr>
            <w:tcW w:w="3118" w:type="dxa"/>
            <w:tcBorders>
              <w:top w:val="nil"/>
              <w:left w:val="nil"/>
              <w:bottom w:val="outset" w:sz="6" w:space="0" w:color="auto"/>
              <w:right w:val="outset" w:sz="6" w:space="0" w:color="auto"/>
            </w:tcBorders>
            <w:vAlign w:val="center"/>
            <w:hideMark/>
          </w:tcPr>
          <w:p w14:paraId="594F067A"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b/>
                <w:bCs/>
                <w:lang w:val="en-ZA"/>
              </w:rPr>
              <w:t>34</w:t>
            </w:r>
          </w:p>
        </w:tc>
        <w:tc>
          <w:tcPr>
            <w:tcW w:w="3402" w:type="dxa"/>
            <w:tcBorders>
              <w:top w:val="nil"/>
              <w:left w:val="nil"/>
              <w:bottom w:val="outset" w:sz="6" w:space="0" w:color="auto"/>
              <w:right w:val="outset" w:sz="6" w:space="0" w:color="auto"/>
            </w:tcBorders>
            <w:vAlign w:val="center"/>
            <w:hideMark/>
          </w:tcPr>
          <w:p w14:paraId="47B86D02" w14:textId="77777777" w:rsidR="00203865" w:rsidRPr="00203865" w:rsidRDefault="00203865" w:rsidP="00203865">
            <w:pPr>
              <w:widowControl/>
              <w:autoSpaceDE/>
              <w:autoSpaceDN/>
              <w:spacing w:after="160" w:line="360" w:lineRule="auto"/>
              <w:ind w:left="145" w:right="702"/>
              <w:contextualSpacing/>
              <w:jc w:val="center"/>
              <w:rPr>
                <w:rFonts w:eastAsia="Arial MT"/>
                <w:lang w:val="en-ZA"/>
              </w:rPr>
            </w:pPr>
            <w:r w:rsidRPr="00203865">
              <w:rPr>
                <w:rFonts w:eastAsia="Arial MT"/>
                <w:b/>
                <w:bCs/>
                <w:lang w:val="en-ZA"/>
              </w:rPr>
              <w:t>2331</w:t>
            </w:r>
          </w:p>
        </w:tc>
      </w:tr>
    </w:tbl>
    <w:p w14:paraId="409274C4" w14:textId="0D5FA0A2" w:rsidR="00855A89" w:rsidRPr="00855A89" w:rsidRDefault="00855A89" w:rsidP="00203865">
      <w:pPr>
        <w:widowControl/>
        <w:autoSpaceDE/>
        <w:autoSpaceDN/>
        <w:spacing w:after="160" w:line="360" w:lineRule="auto"/>
        <w:ind w:left="1224" w:right="702"/>
        <w:contextualSpacing/>
        <w:jc w:val="both"/>
        <w:rPr>
          <w:rFonts w:eastAsia="Arial MT"/>
          <w:lang w:val="en-ZA"/>
        </w:rPr>
      </w:pPr>
    </w:p>
    <w:p w14:paraId="6F66F2A0" w14:textId="757461B4" w:rsidR="00855A89" w:rsidRPr="00855A89" w:rsidRDefault="00203865" w:rsidP="00EC4712">
      <w:pPr>
        <w:widowControl/>
        <w:numPr>
          <w:ilvl w:val="1"/>
          <w:numId w:val="20"/>
        </w:numPr>
        <w:autoSpaceDE/>
        <w:autoSpaceDN/>
        <w:spacing w:after="160" w:line="360" w:lineRule="auto"/>
        <w:ind w:right="702"/>
        <w:contextualSpacing/>
        <w:jc w:val="both"/>
        <w:rPr>
          <w:rFonts w:eastAsia="Arial MT"/>
          <w:b/>
          <w:bCs/>
          <w:lang w:val="en-ZA"/>
        </w:rPr>
      </w:pPr>
      <w:r w:rsidRPr="00203865">
        <w:rPr>
          <w:rFonts w:eastAsia="Arial MT"/>
          <w:b/>
          <w:bCs/>
          <w:u w:val="single"/>
          <w:lang w:val="en-ZA"/>
        </w:rPr>
        <w:t>LED FLOODLIGHT &amp; STREETLIGHTS</w:t>
      </w:r>
    </w:p>
    <w:p w14:paraId="15C0265F" w14:textId="77777777" w:rsidR="004E757B" w:rsidRDefault="00203865" w:rsidP="00EC4712">
      <w:pPr>
        <w:widowControl/>
        <w:autoSpaceDE/>
        <w:autoSpaceDN/>
        <w:spacing w:after="160" w:line="360" w:lineRule="auto"/>
        <w:ind w:left="720" w:right="702"/>
        <w:contextualSpacing/>
        <w:jc w:val="both"/>
        <w:rPr>
          <w:rFonts w:eastAsia="Arial MT"/>
          <w:lang w:val="en-ZA"/>
        </w:rPr>
      </w:pPr>
      <w:r w:rsidRPr="00203865">
        <w:rPr>
          <w:rFonts w:eastAsia="Arial MT"/>
          <w:lang w:val="en-ZA"/>
        </w:rPr>
        <w:t>This specification details the technical requirements for the floodlights to be used for high mast lighting and LED streetlights that would be used to replace old HID streetlights and floodlights, concentrating on the construction of the fittings, electrical requirements, lighting output, lifespans, and warranties.</w:t>
      </w:r>
    </w:p>
    <w:p w14:paraId="61BDF135" w14:textId="4F1C64C6" w:rsidR="00855A89" w:rsidRPr="00855A89" w:rsidRDefault="00855A89" w:rsidP="004E757B">
      <w:pPr>
        <w:widowControl/>
        <w:autoSpaceDE/>
        <w:autoSpaceDN/>
        <w:spacing w:after="160" w:line="360" w:lineRule="auto"/>
        <w:ind w:right="702"/>
        <w:contextualSpacing/>
        <w:jc w:val="both"/>
        <w:rPr>
          <w:rFonts w:eastAsia="Arial MT"/>
          <w:lang w:val="en-ZA"/>
        </w:rPr>
      </w:pPr>
    </w:p>
    <w:p w14:paraId="4EDB5F83" w14:textId="47CCF13D" w:rsidR="00855A89" w:rsidRDefault="004E757B" w:rsidP="00EC4712">
      <w:pPr>
        <w:widowControl/>
        <w:numPr>
          <w:ilvl w:val="1"/>
          <w:numId w:val="20"/>
        </w:numPr>
        <w:autoSpaceDE/>
        <w:autoSpaceDN/>
        <w:spacing w:after="160" w:line="360" w:lineRule="auto"/>
        <w:ind w:right="702"/>
        <w:contextualSpacing/>
        <w:jc w:val="both"/>
        <w:rPr>
          <w:rFonts w:eastAsia="Arial MT"/>
          <w:b/>
          <w:bCs/>
          <w:lang w:val="en-ZA"/>
        </w:rPr>
      </w:pPr>
      <w:r>
        <w:rPr>
          <w:rFonts w:eastAsia="Arial MT"/>
          <w:b/>
          <w:bCs/>
          <w:lang w:val="en-ZA"/>
        </w:rPr>
        <w:t>TECHNICAL SPECIFICATIONS</w:t>
      </w:r>
    </w:p>
    <w:p w14:paraId="6846742C" w14:textId="77777777" w:rsidR="004E757B" w:rsidRPr="004E757B" w:rsidRDefault="004E757B" w:rsidP="004E757B">
      <w:pPr>
        <w:widowControl/>
        <w:numPr>
          <w:ilvl w:val="2"/>
          <w:numId w:val="20"/>
        </w:numPr>
        <w:autoSpaceDE/>
        <w:autoSpaceDN/>
        <w:spacing w:after="160" w:line="360" w:lineRule="auto"/>
        <w:ind w:right="702"/>
        <w:contextualSpacing/>
        <w:jc w:val="both"/>
        <w:rPr>
          <w:rFonts w:eastAsia="Arial MT"/>
          <w:b/>
          <w:bCs/>
          <w:lang w:val="en-ZA"/>
        </w:rPr>
      </w:pPr>
      <w:r w:rsidRPr="004E757B">
        <w:rPr>
          <w:rFonts w:eastAsia="Arial MT"/>
          <w:b/>
          <w:bCs/>
          <w:lang w:val="en-ZA"/>
        </w:rPr>
        <w:t>LED Floodlight</w:t>
      </w:r>
    </w:p>
    <w:p w14:paraId="50EBF596" w14:textId="47685C7C" w:rsidR="00855A89" w:rsidRPr="004E757B" w:rsidRDefault="004E757B" w:rsidP="004E757B">
      <w:pPr>
        <w:widowControl/>
        <w:numPr>
          <w:ilvl w:val="3"/>
          <w:numId w:val="20"/>
        </w:numPr>
        <w:autoSpaceDE/>
        <w:autoSpaceDN/>
        <w:spacing w:after="160" w:line="360" w:lineRule="auto"/>
        <w:ind w:right="702"/>
        <w:contextualSpacing/>
        <w:jc w:val="both"/>
        <w:rPr>
          <w:rFonts w:eastAsia="Arial MT"/>
          <w:b/>
          <w:bCs/>
          <w:lang w:val="en-ZA"/>
        </w:rPr>
      </w:pPr>
      <w:r w:rsidRPr="004E757B">
        <w:rPr>
          <w:rFonts w:eastAsia="Arial MT"/>
          <w:b/>
          <w:bCs/>
          <w:lang w:val="en-ZA"/>
        </w:rPr>
        <w:t>Luminaire construction</w:t>
      </w:r>
    </w:p>
    <w:p w14:paraId="19D60DFB" w14:textId="77777777" w:rsidR="004E757B" w:rsidRPr="004E757B" w:rsidRDefault="004E757B"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4E757B">
        <w:rPr>
          <w:rFonts w:eastAsia="Arial MT"/>
          <w:lang w:val="en-ZA"/>
        </w:rPr>
        <w:t>Luminaire body and control gear housing must be constructed with High-pressure diecast LM6 aluminium finished with polyester epoxy powder coating.</w:t>
      </w:r>
    </w:p>
    <w:p w14:paraId="43E31739" w14:textId="77777777" w:rsidR="004E757B" w:rsidRPr="004E757B" w:rsidRDefault="004E757B"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4E757B">
        <w:rPr>
          <w:rFonts w:eastAsia="Arial MT"/>
          <w:lang w:val="en-ZA"/>
        </w:rPr>
        <w:t>Clips and fasteners must be made from 304-grade stainless steel.</w:t>
      </w:r>
    </w:p>
    <w:p w14:paraId="79FEB2A8" w14:textId="77777777" w:rsidR="004E757B" w:rsidRPr="004E757B" w:rsidRDefault="004E757B"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4E757B">
        <w:rPr>
          <w:rFonts w:eastAsia="Arial MT"/>
          <w:lang w:val="en-ZA"/>
        </w:rPr>
        <w:t xml:space="preserve">The luminaire must have a 4mm clear-tempered glass diffuser. </w:t>
      </w:r>
    </w:p>
    <w:p w14:paraId="3B18C5C7" w14:textId="77777777" w:rsidR="004E757B" w:rsidRPr="004E757B" w:rsidRDefault="004E757B"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4E757B">
        <w:rPr>
          <w:rFonts w:eastAsia="Arial MT"/>
          <w:lang w:val="en-ZA"/>
        </w:rPr>
        <w:lastRenderedPageBreak/>
        <w:t>The luminaire optics must be of Optical grade acrylic (PMMA) and ZHAGA book 15 compliant lenses.</w:t>
      </w:r>
    </w:p>
    <w:p w14:paraId="406828C0" w14:textId="77777777" w:rsidR="004E757B" w:rsidRPr="004E757B" w:rsidRDefault="004E757B"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4E757B">
        <w:rPr>
          <w:rFonts w:eastAsia="Arial MT"/>
          <w:lang w:val="en-ZA"/>
        </w:rPr>
        <w:t>The luminaire must have an adjustable stirrup bracket suitable for mounting on a high mast.</w:t>
      </w:r>
    </w:p>
    <w:p w14:paraId="76F03632" w14:textId="77777777" w:rsidR="004E757B" w:rsidRPr="004E757B" w:rsidRDefault="004E757B"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4E757B">
        <w:rPr>
          <w:rFonts w:eastAsia="Arial MT"/>
          <w:lang w:val="en-ZA"/>
        </w:rPr>
        <w:t>The luminaire must be compliant with the following SANS Standards: SANS 475 &amp; IEC 60598-2-3</w:t>
      </w:r>
    </w:p>
    <w:p w14:paraId="1A84C6A1" w14:textId="77777777" w:rsidR="00FA4ECF" w:rsidRDefault="00FA4ECF" w:rsidP="00FA4ECF">
      <w:pPr>
        <w:widowControl/>
        <w:autoSpaceDE/>
        <w:autoSpaceDN/>
        <w:spacing w:after="160" w:line="360" w:lineRule="auto"/>
        <w:ind w:right="702"/>
        <w:contextualSpacing/>
        <w:jc w:val="both"/>
        <w:rPr>
          <w:rFonts w:eastAsia="Arial MT"/>
          <w:u w:val="single"/>
          <w:lang w:val="en-ZA"/>
        </w:rPr>
      </w:pPr>
    </w:p>
    <w:p w14:paraId="60BD2778" w14:textId="0E78083D" w:rsidR="00FA4ECF" w:rsidRPr="00FA4ECF" w:rsidRDefault="00FA4ECF" w:rsidP="00FA4ECF">
      <w:pPr>
        <w:widowControl/>
        <w:numPr>
          <w:ilvl w:val="3"/>
          <w:numId w:val="20"/>
        </w:numPr>
        <w:autoSpaceDE/>
        <w:autoSpaceDN/>
        <w:spacing w:after="160" w:line="360" w:lineRule="auto"/>
        <w:ind w:right="702"/>
        <w:contextualSpacing/>
        <w:jc w:val="both"/>
        <w:rPr>
          <w:rFonts w:eastAsia="Arial MT"/>
          <w:b/>
          <w:bCs/>
          <w:lang w:val="en-ZA"/>
        </w:rPr>
      </w:pPr>
      <w:r w:rsidRPr="00FA4ECF">
        <w:rPr>
          <w:rFonts w:eastAsia="Arial MT"/>
          <w:b/>
          <w:bCs/>
          <w:lang w:val="en-ZA"/>
        </w:rPr>
        <w:t xml:space="preserve">Lighting Data </w:t>
      </w:r>
    </w:p>
    <w:p w14:paraId="539FFE55"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luminaire must have a design life of 100 000hrs with a Typical Lumen Maintenance of 90% after 100 000hrs (L90@&gt;100 000hrs).</w:t>
      </w:r>
    </w:p>
    <w:p w14:paraId="3BECF79E"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 xml:space="preserve">The luminaire must maintain a Light Output Ratio (LOR) up to 85% </w:t>
      </w:r>
    </w:p>
    <w:p w14:paraId="0CE44217"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colour rendering index (CRI) of the LED modules shall be of a minimum value of 70</w:t>
      </w:r>
    </w:p>
    <w:p w14:paraId="2BC83018"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LED modules must conform to the latest ZHAGA consortium Book 15 specifications.</w:t>
      </w:r>
    </w:p>
    <w:p w14:paraId="39E9C3FD"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correlated colour temperature (NDLAMBE MUNICIPALITY) of the LED modules shall be 4000 K.</w:t>
      </w:r>
    </w:p>
    <w:p w14:paraId="58108E63"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 xml:space="preserve">The operating temperature of the luminaire must be between -30oC and 45oC </w:t>
      </w:r>
    </w:p>
    <w:p w14:paraId="0E333EC4"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LED modules must have a 41819 optic.</w:t>
      </w:r>
    </w:p>
    <w:p w14:paraId="41368E49" w14:textId="77777777" w:rsidR="00FA4ECF" w:rsidRPr="00571D32" w:rsidRDefault="00FA4ECF" w:rsidP="00571D32">
      <w:pPr>
        <w:tabs>
          <w:tab w:val="left" w:pos="1385"/>
          <w:tab w:val="left" w:pos="1387"/>
        </w:tabs>
        <w:spacing w:line="166" w:lineRule="exact"/>
        <w:rPr>
          <w:sz w:val="15"/>
          <w:lang w:val="en-ZA"/>
        </w:rPr>
      </w:pPr>
    </w:p>
    <w:p w14:paraId="67273DF0" w14:textId="56E3984E" w:rsidR="00FA4ECF" w:rsidRPr="00FA4ECF" w:rsidRDefault="00FA4ECF" w:rsidP="00FA4ECF">
      <w:pPr>
        <w:widowControl/>
        <w:numPr>
          <w:ilvl w:val="3"/>
          <w:numId w:val="20"/>
        </w:numPr>
        <w:autoSpaceDE/>
        <w:autoSpaceDN/>
        <w:spacing w:after="160" w:line="360" w:lineRule="auto"/>
        <w:ind w:right="702"/>
        <w:contextualSpacing/>
        <w:jc w:val="both"/>
        <w:rPr>
          <w:rFonts w:eastAsia="Arial MT"/>
          <w:b/>
          <w:bCs/>
          <w:lang w:val="en-ZA"/>
        </w:rPr>
      </w:pPr>
      <w:r w:rsidRPr="00FA4ECF">
        <w:rPr>
          <w:rFonts w:eastAsia="Arial MT"/>
          <w:b/>
          <w:bCs/>
          <w:lang w:val="en-ZA"/>
        </w:rPr>
        <w:t xml:space="preserve">Electrical Requirements </w:t>
      </w:r>
    </w:p>
    <w:p w14:paraId="67800783"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Wattage &amp; lumen output:  215W (37400lm) [replacement for 400W for 25m and below masts] &amp; 435W (73900lm) [replacement</w:t>
      </w:r>
      <w:r w:rsidRPr="00F2352C">
        <w:rPr>
          <w:sz w:val="15"/>
          <w:lang w:val="en-ZA"/>
        </w:rPr>
        <w:t xml:space="preserve"> for </w:t>
      </w:r>
      <w:r w:rsidRPr="00FA4ECF">
        <w:rPr>
          <w:rFonts w:eastAsia="Arial MT"/>
          <w:lang w:val="en-ZA"/>
        </w:rPr>
        <w:t>1000W for 30m and higher masts]</w:t>
      </w:r>
    </w:p>
    <w:p w14:paraId="35AD18F0"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Power Supply:  220to 240V AC (50Hz)</w:t>
      </w:r>
    </w:p>
    <w:p w14:paraId="4CA27BB0"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Power factor: 0.98pu</w:t>
      </w:r>
    </w:p>
    <w:p w14:paraId="106FFA3D"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Surge Protection: 10kV / 10kA</w:t>
      </w:r>
    </w:p>
    <w:p w14:paraId="32DFADD5"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Insulation protection: Class 1</w:t>
      </w:r>
    </w:p>
    <w:p w14:paraId="4A1C9CA5" w14:textId="77777777" w:rsidR="00FA4ECF" w:rsidRPr="00F2352C" w:rsidRDefault="00FA4ECF" w:rsidP="00FA4ECF">
      <w:pPr>
        <w:pStyle w:val="ListParagraph"/>
        <w:tabs>
          <w:tab w:val="left" w:pos="1385"/>
          <w:tab w:val="left" w:pos="1387"/>
        </w:tabs>
        <w:spacing w:line="166" w:lineRule="exact"/>
        <w:ind w:left="1386" w:firstLine="0"/>
        <w:rPr>
          <w:sz w:val="15"/>
          <w:u w:val="single"/>
          <w:lang w:val="en-ZA"/>
        </w:rPr>
      </w:pPr>
    </w:p>
    <w:p w14:paraId="3F1D6F24" w14:textId="5AA19D96" w:rsidR="00FA4ECF" w:rsidRPr="00FA4ECF" w:rsidRDefault="00FA4ECF" w:rsidP="00FA4ECF">
      <w:pPr>
        <w:widowControl/>
        <w:numPr>
          <w:ilvl w:val="3"/>
          <w:numId w:val="20"/>
        </w:numPr>
        <w:autoSpaceDE/>
        <w:autoSpaceDN/>
        <w:spacing w:after="160" w:line="360" w:lineRule="auto"/>
        <w:ind w:right="702"/>
        <w:contextualSpacing/>
        <w:jc w:val="both"/>
        <w:rPr>
          <w:rFonts w:eastAsia="Arial MT"/>
          <w:b/>
          <w:bCs/>
          <w:lang w:val="en-ZA"/>
        </w:rPr>
      </w:pPr>
      <w:r w:rsidRPr="00FA4ECF">
        <w:rPr>
          <w:rFonts w:eastAsia="Arial MT"/>
          <w:b/>
          <w:bCs/>
          <w:lang w:val="en-ZA"/>
        </w:rPr>
        <w:t>Luminaire lifetime &amp; warranties</w:t>
      </w:r>
    </w:p>
    <w:p w14:paraId="673D7E6F"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Lifetime body: up to 20yrs</w:t>
      </w:r>
    </w:p>
    <w:p w14:paraId="3D2857AB"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Lifetime of internal components: up to 7yrs</w:t>
      </w:r>
    </w:p>
    <w:p w14:paraId="4FB811D0" w14:textId="6B2AB18F" w:rsid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Warranty: 5years</w:t>
      </w:r>
    </w:p>
    <w:p w14:paraId="4AD59C05" w14:textId="77777777" w:rsidR="00FA4ECF" w:rsidRDefault="00FA4ECF" w:rsidP="00FA4ECF">
      <w:pPr>
        <w:pStyle w:val="ListParagraph"/>
        <w:widowControl/>
        <w:autoSpaceDE/>
        <w:autoSpaceDN/>
        <w:spacing w:after="160" w:line="360" w:lineRule="auto"/>
        <w:ind w:left="1701" w:right="702" w:firstLine="0"/>
        <w:contextualSpacing/>
        <w:jc w:val="both"/>
        <w:rPr>
          <w:rFonts w:eastAsia="Arial MT"/>
          <w:lang w:val="en-ZA"/>
        </w:rPr>
      </w:pPr>
    </w:p>
    <w:p w14:paraId="4C3D4063" w14:textId="77777777" w:rsidR="00FA4ECF" w:rsidRDefault="00FA4ECF" w:rsidP="00FA4ECF">
      <w:pPr>
        <w:pStyle w:val="ListParagraph"/>
        <w:widowControl/>
        <w:autoSpaceDE/>
        <w:autoSpaceDN/>
        <w:spacing w:after="160" w:line="360" w:lineRule="auto"/>
        <w:ind w:left="1701" w:right="702" w:firstLine="0"/>
        <w:contextualSpacing/>
        <w:jc w:val="both"/>
        <w:rPr>
          <w:rFonts w:eastAsia="Arial MT"/>
          <w:lang w:val="en-ZA"/>
        </w:rPr>
      </w:pPr>
    </w:p>
    <w:p w14:paraId="63AB4D98" w14:textId="77777777" w:rsidR="00FA4ECF" w:rsidRDefault="00FA4ECF" w:rsidP="00FA4ECF">
      <w:pPr>
        <w:pStyle w:val="ListParagraph"/>
        <w:widowControl/>
        <w:autoSpaceDE/>
        <w:autoSpaceDN/>
        <w:spacing w:after="160" w:line="360" w:lineRule="auto"/>
        <w:ind w:left="1701" w:right="702" w:firstLine="0"/>
        <w:contextualSpacing/>
        <w:jc w:val="both"/>
        <w:rPr>
          <w:rFonts w:eastAsia="Arial MT"/>
          <w:lang w:val="en-ZA"/>
        </w:rPr>
      </w:pPr>
    </w:p>
    <w:p w14:paraId="6F5B6ACE" w14:textId="77777777" w:rsidR="00FA4ECF" w:rsidRDefault="00FA4ECF" w:rsidP="00FA4ECF">
      <w:pPr>
        <w:pStyle w:val="ListParagraph"/>
        <w:widowControl/>
        <w:autoSpaceDE/>
        <w:autoSpaceDN/>
        <w:spacing w:after="160" w:line="360" w:lineRule="auto"/>
        <w:ind w:left="1701" w:right="702" w:firstLine="0"/>
        <w:contextualSpacing/>
        <w:jc w:val="both"/>
        <w:rPr>
          <w:rFonts w:eastAsia="Arial MT"/>
          <w:lang w:val="en-ZA"/>
        </w:rPr>
      </w:pPr>
    </w:p>
    <w:p w14:paraId="7DEFDC16" w14:textId="77777777" w:rsidR="00FA4ECF" w:rsidRPr="00FA4ECF" w:rsidRDefault="00FA4ECF" w:rsidP="00FA4ECF">
      <w:pPr>
        <w:pStyle w:val="ListParagraph"/>
        <w:widowControl/>
        <w:autoSpaceDE/>
        <w:autoSpaceDN/>
        <w:spacing w:after="160" w:line="360" w:lineRule="auto"/>
        <w:ind w:left="1701" w:right="702" w:firstLine="0"/>
        <w:contextualSpacing/>
        <w:jc w:val="both"/>
        <w:rPr>
          <w:rFonts w:eastAsia="Arial MT"/>
          <w:lang w:val="en-ZA"/>
        </w:rPr>
      </w:pPr>
    </w:p>
    <w:p w14:paraId="63903878" w14:textId="77777777" w:rsidR="00FA4ECF" w:rsidRPr="00F2352C" w:rsidRDefault="00FA4ECF" w:rsidP="00FA4ECF">
      <w:pPr>
        <w:pStyle w:val="ListParagraph"/>
        <w:tabs>
          <w:tab w:val="left" w:pos="1385"/>
          <w:tab w:val="left" w:pos="1387"/>
        </w:tabs>
        <w:spacing w:line="166" w:lineRule="exact"/>
        <w:ind w:left="1710" w:firstLine="0"/>
        <w:rPr>
          <w:sz w:val="15"/>
          <w:lang w:val="en-ZA"/>
        </w:rPr>
      </w:pPr>
    </w:p>
    <w:p w14:paraId="2ED3409E" w14:textId="77777777" w:rsidR="00FA4ECF" w:rsidRPr="00FA4ECF" w:rsidRDefault="00FA4ECF" w:rsidP="00FA4ECF">
      <w:pPr>
        <w:widowControl/>
        <w:numPr>
          <w:ilvl w:val="2"/>
          <w:numId w:val="20"/>
        </w:numPr>
        <w:autoSpaceDE/>
        <w:autoSpaceDN/>
        <w:spacing w:after="160" w:line="360" w:lineRule="auto"/>
        <w:ind w:right="702"/>
        <w:contextualSpacing/>
        <w:jc w:val="both"/>
        <w:rPr>
          <w:rFonts w:eastAsia="Arial MT"/>
          <w:b/>
          <w:bCs/>
          <w:lang w:val="en-ZA"/>
        </w:rPr>
      </w:pPr>
      <w:r w:rsidRPr="00FA4ECF">
        <w:rPr>
          <w:rFonts w:eastAsia="Arial MT"/>
          <w:b/>
          <w:bCs/>
          <w:lang w:val="en-ZA"/>
        </w:rPr>
        <w:lastRenderedPageBreak/>
        <w:t>LED STREETLIGHT with BUILT- IN 3 PIN NEMA SOCKET</w:t>
      </w:r>
    </w:p>
    <w:p w14:paraId="7962ABE3" w14:textId="77777777" w:rsidR="00FA4ECF" w:rsidRPr="00F2352C" w:rsidRDefault="00FA4ECF" w:rsidP="00FA4ECF">
      <w:pPr>
        <w:pStyle w:val="ListParagraph"/>
        <w:tabs>
          <w:tab w:val="left" w:pos="1530"/>
          <w:tab w:val="left" w:pos="1800"/>
        </w:tabs>
        <w:spacing w:line="166" w:lineRule="exact"/>
        <w:ind w:left="1053" w:firstLine="0"/>
        <w:rPr>
          <w:sz w:val="15"/>
          <w:u w:val="single"/>
          <w:lang w:val="en-ZA"/>
        </w:rPr>
      </w:pPr>
    </w:p>
    <w:p w14:paraId="2E990AC1" w14:textId="3F0439C2" w:rsidR="00FA4ECF" w:rsidRPr="00FA4ECF" w:rsidRDefault="00FA4ECF" w:rsidP="00FA4ECF">
      <w:pPr>
        <w:widowControl/>
        <w:numPr>
          <w:ilvl w:val="3"/>
          <w:numId w:val="20"/>
        </w:numPr>
        <w:autoSpaceDE/>
        <w:autoSpaceDN/>
        <w:spacing w:after="160" w:line="360" w:lineRule="auto"/>
        <w:ind w:right="702"/>
        <w:contextualSpacing/>
        <w:jc w:val="both"/>
        <w:rPr>
          <w:rFonts w:eastAsia="Arial MT"/>
          <w:b/>
          <w:bCs/>
          <w:lang w:val="en-ZA"/>
        </w:rPr>
      </w:pPr>
      <w:r w:rsidRPr="00FA4ECF">
        <w:rPr>
          <w:rFonts w:eastAsia="Arial MT"/>
          <w:b/>
          <w:bCs/>
          <w:lang w:val="en-ZA"/>
        </w:rPr>
        <w:t>Luminaire construction</w:t>
      </w:r>
    </w:p>
    <w:p w14:paraId="403E4DA7"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luminaire body and control gear housing must be constructed with high-pressure diecast LM6 aluminium finished with polyester epoxy powder coating.</w:t>
      </w:r>
    </w:p>
    <w:p w14:paraId="3135DAB5"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Clips and fasteners must be made from 304-grade stainless steel.</w:t>
      </w:r>
    </w:p>
    <w:p w14:paraId="7A141FD3"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 xml:space="preserve">The luminaire must have a 4mm clear-tempered glass diffuser. </w:t>
      </w:r>
    </w:p>
    <w:p w14:paraId="7115EC31"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luminaire optics must be of Optical grade acrylic (PMMA) and ZHAGA book 15 compliant lenses.</w:t>
      </w:r>
    </w:p>
    <w:p w14:paraId="71130E75"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 xml:space="preserve">The luminaire must have a rear/side spigot entry tapering from 45mm to 42mm diameter with a spigot mounting depth of 125mm </w:t>
      </w:r>
    </w:p>
    <w:p w14:paraId="44FB42B2" w14:textId="065EA6D5"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luminaire must have a 3-pin built-in NEMA base(socket) built in (the installation must not compromise the IP66 rating of the fitting).</w:t>
      </w:r>
      <w:r>
        <w:rPr>
          <w:rFonts w:eastAsia="Arial MT"/>
          <w:lang w:val="en-ZA"/>
        </w:rPr>
        <w:br/>
      </w:r>
    </w:p>
    <w:p w14:paraId="3DA89A4E" w14:textId="18516A10" w:rsidR="00FA4ECF" w:rsidRPr="00FA4ECF" w:rsidRDefault="00FA4ECF" w:rsidP="00FA4ECF">
      <w:pPr>
        <w:widowControl/>
        <w:numPr>
          <w:ilvl w:val="3"/>
          <w:numId w:val="20"/>
        </w:numPr>
        <w:autoSpaceDE/>
        <w:autoSpaceDN/>
        <w:spacing w:after="160" w:line="360" w:lineRule="auto"/>
        <w:ind w:right="702"/>
        <w:contextualSpacing/>
        <w:jc w:val="both"/>
        <w:rPr>
          <w:rFonts w:eastAsia="Arial MT"/>
          <w:b/>
          <w:bCs/>
          <w:lang w:val="en-ZA"/>
        </w:rPr>
      </w:pPr>
      <w:r w:rsidRPr="00FA4ECF">
        <w:rPr>
          <w:rFonts w:eastAsia="Arial MT"/>
          <w:b/>
          <w:bCs/>
          <w:lang w:val="en-ZA"/>
        </w:rPr>
        <w:t xml:space="preserve">Lighting Data </w:t>
      </w:r>
    </w:p>
    <w:p w14:paraId="08347EE0"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luminaire must have a design life of 100 000hrs with a Typical Lumen Maintenance of 90% after 100 000hrs (L90@&gt;100 000hrs).</w:t>
      </w:r>
    </w:p>
    <w:p w14:paraId="60F4175D"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 xml:space="preserve">The luminaire must maintain a Light Output Ratio (LOR) of up to 85% with a CRI </w:t>
      </w:r>
    </w:p>
    <w:p w14:paraId="0F312946"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colour rendering index (CRI) of the LED modules shall be of a minimum value of 70</w:t>
      </w:r>
    </w:p>
    <w:p w14:paraId="6C0917C7"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LED modules must conform to the latest ZHAGA consortium Book 15 specifications.</w:t>
      </w:r>
    </w:p>
    <w:p w14:paraId="33E213B9"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correlated colour temperature (NDLAMBE MUNICIPALITY) of the LED modules shall be 5000 K.</w:t>
      </w:r>
    </w:p>
    <w:p w14:paraId="031B5F60"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LED modules must have a 41801 optic.</w:t>
      </w:r>
    </w:p>
    <w:p w14:paraId="4C269E12" w14:textId="77777777" w:rsidR="00FA4ECF" w:rsidRPr="00FA4ECF" w:rsidRDefault="00FA4ECF" w:rsidP="00FA4ECF">
      <w:pPr>
        <w:pStyle w:val="ListParagraph"/>
        <w:widowControl/>
        <w:autoSpaceDE/>
        <w:autoSpaceDN/>
        <w:spacing w:after="160" w:line="360" w:lineRule="auto"/>
        <w:ind w:left="1701" w:right="702" w:firstLine="0"/>
        <w:contextualSpacing/>
        <w:jc w:val="both"/>
        <w:rPr>
          <w:rFonts w:eastAsia="Arial MT"/>
          <w:lang w:val="en-ZA"/>
        </w:rPr>
      </w:pPr>
    </w:p>
    <w:p w14:paraId="6ED48CA6" w14:textId="1C143ADF" w:rsidR="00FA4ECF" w:rsidRPr="00FA4ECF" w:rsidRDefault="00FA4ECF" w:rsidP="00FA4ECF">
      <w:pPr>
        <w:widowControl/>
        <w:numPr>
          <w:ilvl w:val="3"/>
          <w:numId w:val="20"/>
        </w:numPr>
        <w:autoSpaceDE/>
        <w:autoSpaceDN/>
        <w:spacing w:after="160" w:line="360" w:lineRule="auto"/>
        <w:ind w:right="702"/>
        <w:contextualSpacing/>
        <w:jc w:val="both"/>
        <w:rPr>
          <w:rFonts w:eastAsia="Arial MT"/>
          <w:b/>
          <w:bCs/>
          <w:lang w:val="en-ZA"/>
        </w:rPr>
      </w:pPr>
      <w:r w:rsidRPr="00FA4ECF">
        <w:rPr>
          <w:rFonts w:eastAsia="Arial MT"/>
          <w:b/>
          <w:bCs/>
          <w:lang w:val="en-ZA"/>
        </w:rPr>
        <w:t xml:space="preserve">Electrical Requirements </w:t>
      </w:r>
    </w:p>
    <w:p w14:paraId="6B24BF6E"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 xml:space="preserve">Wattage &amp; lumen output: 56W (8050lm) </w:t>
      </w:r>
    </w:p>
    <w:p w14:paraId="7BD0BF64"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Power Supply: 220V to 240V AC (50Hz)</w:t>
      </w:r>
    </w:p>
    <w:p w14:paraId="124B56D8"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Power factor: 0.98pu</w:t>
      </w:r>
    </w:p>
    <w:p w14:paraId="6F4F4527"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Surge Protection: 10kV / 10kA</w:t>
      </w:r>
    </w:p>
    <w:p w14:paraId="4F1CDB35" w14:textId="1435FB04" w:rsid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Insulation protection: Class 1</w:t>
      </w:r>
    </w:p>
    <w:p w14:paraId="678AD949" w14:textId="77777777" w:rsidR="00FA4ECF" w:rsidRDefault="00FA4ECF" w:rsidP="00FA4ECF">
      <w:pPr>
        <w:pStyle w:val="ListParagraph"/>
        <w:widowControl/>
        <w:autoSpaceDE/>
        <w:autoSpaceDN/>
        <w:spacing w:after="160" w:line="360" w:lineRule="auto"/>
        <w:ind w:left="1701" w:right="702" w:firstLine="0"/>
        <w:contextualSpacing/>
        <w:jc w:val="both"/>
        <w:rPr>
          <w:rFonts w:eastAsia="Arial MT"/>
          <w:lang w:val="en-ZA"/>
        </w:rPr>
      </w:pPr>
    </w:p>
    <w:p w14:paraId="30E5D33B" w14:textId="77777777" w:rsidR="00FA4ECF" w:rsidRDefault="00FA4ECF" w:rsidP="00FA4ECF">
      <w:pPr>
        <w:pStyle w:val="ListParagraph"/>
        <w:widowControl/>
        <w:autoSpaceDE/>
        <w:autoSpaceDN/>
        <w:spacing w:after="160" w:line="360" w:lineRule="auto"/>
        <w:ind w:left="1701" w:right="702" w:firstLine="0"/>
        <w:contextualSpacing/>
        <w:jc w:val="both"/>
        <w:rPr>
          <w:rFonts w:eastAsia="Arial MT"/>
          <w:lang w:val="en-ZA"/>
        </w:rPr>
      </w:pPr>
    </w:p>
    <w:p w14:paraId="2844896E" w14:textId="77777777" w:rsidR="00FA4ECF" w:rsidRDefault="00FA4ECF" w:rsidP="00FA4ECF">
      <w:pPr>
        <w:pStyle w:val="ListParagraph"/>
        <w:widowControl/>
        <w:autoSpaceDE/>
        <w:autoSpaceDN/>
        <w:spacing w:after="160" w:line="360" w:lineRule="auto"/>
        <w:ind w:left="1701" w:right="702" w:firstLine="0"/>
        <w:contextualSpacing/>
        <w:jc w:val="both"/>
        <w:rPr>
          <w:rFonts w:eastAsia="Arial MT"/>
          <w:lang w:val="en-ZA"/>
        </w:rPr>
      </w:pPr>
    </w:p>
    <w:p w14:paraId="3CF30151" w14:textId="77777777" w:rsidR="00FA4ECF" w:rsidRPr="00FA4ECF" w:rsidRDefault="00FA4ECF" w:rsidP="00FA4ECF">
      <w:pPr>
        <w:pStyle w:val="ListParagraph"/>
        <w:widowControl/>
        <w:autoSpaceDE/>
        <w:autoSpaceDN/>
        <w:spacing w:after="160" w:line="360" w:lineRule="auto"/>
        <w:ind w:left="1701" w:right="702" w:firstLine="0"/>
        <w:contextualSpacing/>
        <w:jc w:val="both"/>
        <w:rPr>
          <w:rFonts w:eastAsia="Arial MT"/>
          <w:lang w:val="en-ZA"/>
        </w:rPr>
      </w:pPr>
    </w:p>
    <w:p w14:paraId="21126BC7" w14:textId="77777777" w:rsidR="00FA4ECF" w:rsidRPr="00F2352C" w:rsidRDefault="00FA4ECF" w:rsidP="00FA4ECF">
      <w:pPr>
        <w:pStyle w:val="ListParagraph"/>
        <w:tabs>
          <w:tab w:val="left" w:pos="1385"/>
          <w:tab w:val="left" w:pos="1387"/>
        </w:tabs>
        <w:spacing w:line="166" w:lineRule="exact"/>
        <w:ind w:left="1386" w:firstLine="0"/>
        <w:rPr>
          <w:sz w:val="15"/>
          <w:lang w:val="en-ZA"/>
        </w:rPr>
      </w:pPr>
    </w:p>
    <w:p w14:paraId="5ABD7DDE" w14:textId="77777777" w:rsidR="00FA4ECF" w:rsidRPr="00FA4ECF" w:rsidRDefault="00FA4ECF" w:rsidP="00FA4ECF">
      <w:pPr>
        <w:widowControl/>
        <w:numPr>
          <w:ilvl w:val="2"/>
          <w:numId w:val="20"/>
        </w:numPr>
        <w:autoSpaceDE/>
        <w:autoSpaceDN/>
        <w:spacing w:after="160" w:line="360" w:lineRule="auto"/>
        <w:ind w:right="702"/>
        <w:contextualSpacing/>
        <w:jc w:val="both"/>
        <w:rPr>
          <w:rFonts w:eastAsia="Arial MT"/>
          <w:b/>
          <w:bCs/>
          <w:lang w:val="en-ZA"/>
        </w:rPr>
      </w:pPr>
      <w:r w:rsidRPr="00FA4ECF">
        <w:rPr>
          <w:rFonts w:eastAsia="Arial MT"/>
          <w:b/>
          <w:bCs/>
          <w:lang w:val="en-ZA"/>
        </w:rPr>
        <w:lastRenderedPageBreak/>
        <w:t xml:space="preserve">STREETLIGHT ACCESSORIES </w:t>
      </w:r>
    </w:p>
    <w:p w14:paraId="32929FEA" w14:textId="77777777" w:rsidR="00FA4ECF" w:rsidRPr="00F2352C" w:rsidRDefault="00FA4ECF" w:rsidP="00FA4ECF">
      <w:pPr>
        <w:pStyle w:val="ListParagraph"/>
        <w:tabs>
          <w:tab w:val="left" w:pos="1350"/>
          <w:tab w:val="left" w:pos="1800"/>
        </w:tabs>
        <w:spacing w:line="166" w:lineRule="exact"/>
        <w:ind w:left="1053" w:firstLine="0"/>
        <w:rPr>
          <w:sz w:val="15"/>
          <w:u w:val="single"/>
          <w:lang w:val="en-ZA"/>
        </w:rPr>
      </w:pPr>
    </w:p>
    <w:p w14:paraId="2DD60F60" w14:textId="4550760E" w:rsidR="00FA4ECF" w:rsidRPr="00FA4ECF" w:rsidRDefault="00FA4ECF" w:rsidP="00571D32">
      <w:pPr>
        <w:widowControl/>
        <w:numPr>
          <w:ilvl w:val="3"/>
          <w:numId w:val="20"/>
        </w:numPr>
        <w:autoSpaceDE/>
        <w:autoSpaceDN/>
        <w:spacing w:after="160" w:line="360" w:lineRule="auto"/>
        <w:ind w:right="702"/>
        <w:contextualSpacing/>
        <w:jc w:val="both"/>
        <w:rPr>
          <w:rFonts w:eastAsia="Arial MT"/>
          <w:b/>
          <w:bCs/>
          <w:lang w:val="en-ZA"/>
        </w:rPr>
      </w:pPr>
      <w:bookmarkStart w:id="13" w:name="_Hlk176428953"/>
      <w:r w:rsidRPr="00FA4ECF">
        <w:rPr>
          <w:rFonts w:eastAsia="Arial MT"/>
          <w:b/>
          <w:bCs/>
          <w:lang w:val="en-ZA"/>
        </w:rPr>
        <w:t xml:space="preserve">Outreach arm </w:t>
      </w:r>
    </w:p>
    <w:bookmarkEnd w:id="13"/>
    <w:p w14:paraId="0818AB26"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outreach arms will be used to mount the streetlights on existing wooden poles, and they must have the following specifications.</w:t>
      </w:r>
    </w:p>
    <w:p w14:paraId="356A790B"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They must be made of Galvanised high-tensile steel</w:t>
      </w:r>
    </w:p>
    <w:p w14:paraId="50B2633A"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arm must be curved with a 15-degree angle and be 1500mm long.</w:t>
      </w:r>
    </w:p>
    <w:p w14:paraId="669585CE"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 xml:space="preserve">It must have two clamps </w:t>
      </w:r>
    </w:p>
    <w:p w14:paraId="113B1298"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diameter of the arm must not exceed 43mm</w:t>
      </w:r>
    </w:p>
    <w:p w14:paraId="22451422"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clamps must be 40mm apart</w:t>
      </w:r>
    </w:p>
    <w:p w14:paraId="4F2217B2" w14:textId="77777777" w:rsidR="00FA4ECF" w:rsidRDefault="00FA4ECF" w:rsidP="00FA4ECF">
      <w:pPr>
        <w:pStyle w:val="ListParagraph"/>
        <w:tabs>
          <w:tab w:val="left" w:pos="1385"/>
          <w:tab w:val="left" w:pos="1387"/>
        </w:tabs>
        <w:spacing w:line="166" w:lineRule="exact"/>
        <w:ind w:left="1386" w:firstLine="0"/>
        <w:rPr>
          <w:sz w:val="15"/>
          <w:u w:val="single"/>
          <w:lang w:val="en-ZA"/>
        </w:rPr>
      </w:pPr>
    </w:p>
    <w:p w14:paraId="4B4FECD9" w14:textId="32E89A44" w:rsidR="00FA4ECF" w:rsidRPr="00FA4ECF" w:rsidRDefault="00FA4ECF" w:rsidP="00FA4ECF">
      <w:pPr>
        <w:widowControl/>
        <w:numPr>
          <w:ilvl w:val="3"/>
          <w:numId w:val="20"/>
        </w:numPr>
        <w:autoSpaceDE/>
        <w:autoSpaceDN/>
        <w:spacing w:after="160" w:line="360" w:lineRule="auto"/>
        <w:ind w:right="702"/>
        <w:contextualSpacing/>
        <w:jc w:val="both"/>
        <w:rPr>
          <w:rFonts w:eastAsia="Arial MT"/>
          <w:b/>
          <w:bCs/>
          <w:lang w:val="en-ZA"/>
        </w:rPr>
      </w:pPr>
      <w:r w:rsidRPr="00FA4ECF">
        <w:rPr>
          <w:rFonts w:eastAsia="Arial MT"/>
          <w:b/>
          <w:bCs/>
          <w:lang w:val="en-ZA"/>
        </w:rPr>
        <w:t>Pin NEMA photocell</w:t>
      </w:r>
    </w:p>
    <w:p w14:paraId="543E1008"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The 3-pin NEMA photocell cells will be used to control the lights, and they should have the following specs.</w:t>
      </w:r>
    </w:p>
    <w:p w14:paraId="6BF9DC85"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Compatible with the NEMA base installed.</w:t>
      </w:r>
    </w:p>
    <w:p w14:paraId="6B8DBD72"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 xml:space="preserve">Must have the twist and lock mechanism </w:t>
      </w:r>
    </w:p>
    <w:p w14:paraId="37A9A43E"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Input voltage (100 – 240V)</w:t>
      </w:r>
    </w:p>
    <w:p w14:paraId="020EB2AC" w14:textId="77777777" w:rsidR="00FA4ECF" w:rsidRPr="00FA4ECF" w:rsidRDefault="00FA4ECF" w:rsidP="00BD3F4F">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Operating temperature (-15oC to + 40oC)</w:t>
      </w:r>
    </w:p>
    <w:p w14:paraId="2DFDD988" w14:textId="0983FAC2" w:rsidR="00855A89" w:rsidRPr="00D25AF7" w:rsidRDefault="00FA4ECF" w:rsidP="00571D32">
      <w:pPr>
        <w:pStyle w:val="ListParagraph"/>
        <w:widowControl/>
        <w:numPr>
          <w:ilvl w:val="0"/>
          <w:numId w:val="31"/>
        </w:numPr>
        <w:autoSpaceDE/>
        <w:autoSpaceDN/>
        <w:spacing w:after="160" w:line="360" w:lineRule="auto"/>
        <w:ind w:left="1701" w:right="702" w:hanging="425"/>
        <w:contextualSpacing/>
        <w:jc w:val="both"/>
        <w:rPr>
          <w:rFonts w:eastAsia="Arial MT"/>
          <w:lang w:val="en-ZA"/>
        </w:rPr>
      </w:pPr>
      <w:r w:rsidRPr="00FA4ECF">
        <w:rPr>
          <w:rFonts w:eastAsia="Arial MT"/>
          <w:lang w:val="en-ZA"/>
        </w:rPr>
        <w:t>IP65 rated</w:t>
      </w:r>
    </w:p>
    <w:p w14:paraId="1EA34B80" w14:textId="77777777" w:rsidR="00E55533" w:rsidRDefault="00E55533" w:rsidP="00EC4712">
      <w:pPr>
        <w:spacing w:before="240"/>
        <w:ind w:right="702"/>
        <w:jc w:val="both"/>
        <w:rPr>
          <w:lang w:val="en-ZA"/>
        </w:rPr>
      </w:pPr>
    </w:p>
    <w:p w14:paraId="127E4518" w14:textId="47248731" w:rsidR="00D94926" w:rsidRPr="00D94926" w:rsidRDefault="00D94926" w:rsidP="00EC4712">
      <w:pPr>
        <w:spacing w:line="252" w:lineRule="exact"/>
        <w:ind w:left="551" w:right="702"/>
        <w:jc w:val="both"/>
        <w:outlineLvl w:val="3"/>
        <w:rPr>
          <w:b/>
          <w:bCs/>
        </w:rPr>
      </w:pPr>
      <w:r w:rsidRPr="00D94926">
        <w:rPr>
          <w:b/>
          <w:bCs/>
        </w:rPr>
        <w:t>PERFORMANCE</w:t>
      </w:r>
      <w:r w:rsidRPr="00D94926">
        <w:rPr>
          <w:b/>
          <w:bCs/>
          <w:spacing w:val="-8"/>
        </w:rPr>
        <w:t xml:space="preserve"> </w:t>
      </w:r>
      <w:r w:rsidRPr="00D94926">
        <w:rPr>
          <w:b/>
          <w:bCs/>
        </w:rPr>
        <w:t>OF</w:t>
      </w:r>
      <w:r w:rsidRPr="00D94926">
        <w:rPr>
          <w:b/>
          <w:bCs/>
          <w:spacing w:val="-7"/>
        </w:rPr>
        <w:t xml:space="preserve"> </w:t>
      </w:r>
      <w:r w:rsidRPr="00D94926">
        <w:rPr>
          <w:b/>
          <w:bCs/>
        </w:rPr>
        <w:t>SUCCESSFUL</w:t>
      </w:r>
      <w:r w:rsidRPr="00D94926">
        <w:rPr>
          <w:b/>
          <w:bCs/>
          <w:spacing w:val="-5"/>
        </w:rPr>
        <w:t xml:space="preserve"> </w:t>
      </w:r>
      <w:r w:rsidRPr="00D94926">
        <w:rPr>
          <w:b/>
          <w:bCs/>
          <w:spacing w:val="-2"/>
        </w:rPr>
        <w:t>BIDDER</w:t>
      </w:r>
    </w:p>
    <w:p w14:paraId="112D5FD2" w14:textId="77777777" w:rsidR="00D94926" w:rsidRPr="00D94926" w:rsidRDefault="00D94926" w:rsidP="00EC4712">
      <w:pPr>
        <w:spacing w:line="360" w:lineRule="auto"/>
        <w:ind w:left="551" w:right="702"/>
        <w:jc w:val="both"/>
      </w:pPr>
      <w:r w:rsidRPr="00D94926">
        <w:t>The</w:t>
      </w:r>
      <w:r w:rsidRPr="00D94926">
        <w:rPr>
          <w:spacing w:val="-3"/>
        </w:rPr>
        <w:t xml:space="preserve"> </w:t>
      </w:r>
      <w:r w:rsidRPr="00D94926">
        <w:t>successful</w:t>
      </w:r>
      <w:r w:rsidRPr="00D94926">
        <w:rPr>
          <w:spacing w:val="-2"/>
        </w:rPr>
        <w:t xml:space="preserve"> </w:t>
      </w:r>
      <w:r w:rsidRPr="00D94926">
        <w:t>bidder</w:t>
      </w:r>
      <w:r w:rsidRPr="00D94926">
        <w:rPr>
          <w:spacing w:val="-4"/>
        </w:rPr>
        <w:t xml:space="preserve"> </w:t>
      </w:r>
      <w:r w:rsidRPr="00D94926">
        <w:t>will</w:t>
      </w:r>
      <w:r w:rsidRPr="00D94926">
        <w:rPr>
          <w:spacing w:val="-3"/>
        </w:rPr>
        <w:t xml:space="preserve"> </w:t>
      </w:r>
      <w:r w:rsidRPr="00D94926">
        <w:t>undergo</w:t>
      </w:r>
      <w:r w:rsidRPr="00D94926">
        <w:rPr>
          <w:spacing w:val="-2"/>
        </w:rPr>
        <w:t xml:space="preserve"> </w:t>
      </w:r>
      <w:r w:rsidRPr="00D94926">
        <w:t>a performance</w:t>
      </w:r>
      <w:r w:rsidRPr="00D94926">
        <w:rPr>
          <w:spacing w:val="-5"/>
        </w:rPr>
        <w:t xml:space="preserve"> </w:t>
      </w:r>
      <w:r w:rsidRPr="00D94926">
        <w:t>review</w:t>
      </w:r>
      <w:r w:rsidRPr="00D94926">
        <w:rPr>
          <w:spacing w:val="-4"/>
        </w:rPr>
        <w:t xml:space="preserve"> </w:t>
      </w:r>
      <w:r w:rsidRPr="00D94926">
        <w:t>by</w:t>
      </w:r>
      <w:r w:rsidRPr="00D94926">
        <w:rPr>
          <w:spacing w:val="-3"/>
        </w:rPr>
        <w:t xml:space="preserve"> </w:t>
      </w:r>
      <w:r w:rsidRPr="00D94926">
        <w:t>the</w:t>
      </w:r>
      <w:r w:rsidRPr="00D94926">
        <w:rPr>
          <w:spacing w:val="-4"/>
        </w:rPr>
        <w:t xml:space="preserve"> </w:t>
      </w:r>
      <w:r w:rsidRPr="00D94926">
        <w:t>Ndlambe</w:t>
      </w:r>
      <w:r w:rsidRPr="00D94926">
        <w:rPr>
          <w:spacing w:val="-6"/>
        </w:rPr>
        <w:t xml:space="preserve"> </w:t>
      </w:r>
      <w:r w:rsidRPr="00D94926">
        <w:t>Municipality</w:t>
      </w:r>
      <w:r w:rsidRPr="00D94926">
        <w:rPr>
          <w:spacing w:val="-2"/>
        </w:rPr>
        <w:t xml:space="preserve"> </w:t>
      </w:r>
      <w:r w:rsidRPr="00D94926">
        <w:t>upon delivery of each order that will assess the bidder’s performance. If the successful bidder is underperforming on a</w:t>
      </w:r>
      <w:r w:rsidRPr="00D94926">
        <w:rPr>
          <w:spacing w:val="-1"/>
        </w:rPr>
        <w:t xml:space="preserve"> </w:t>
      </w:r>
      <w:r w:rsidRPr="00D94926">
        <w:t>continuous basis,</w:t>
      </w:r>
      <w:r w:rsidRPr="00D94926">
        <w:rPr>
          <w:spacing w:val="-2"/>
        </w:rPr>
        <w:t xml:space="preserve"> </w:t>
      </w:r>
      <w:r w:rsidRPr="00D94926">
        <w:t>or not meeting</w:t>
      </w:r>
      <w:r w:rsidRPr="00D94926">
        <w:rPr>
          <w:spacing w:val="-1"/>
        </w:rPr>
        <w:t xml:space="preserve"> </w:t>
      </w:r>
      <w:r w:rsidRPr="00D94926">
        <w:t>the</w:t>
      </w:r>
      <w:r w:rsidRPr="00D94926">
        <w:rPr>
          <w:spacing w:val="-2"/>
        </w:rPr>
        <w:t xml:space="preserve"> </w:t>
      </w:r>
      <w:r w:rsidRPr="00D94926">
        <w:t>service level</w:t>
      </w:r>
      <w:r w:rsidRPr="00D94926">
        <w:rPr>
          <w:spacing w:val="-1"/>
        </w:rPr>
        <w:t xml:space="preserve"> </w:t>
      </w:r>
      <w:r w:rsidRPr="00D94926">
        <w:t>required as per the contract, the service provider will be issued with a written notification of such poor service. Continued poor performance shall result in the termination of the contract.</w:t>
      </w:r>
    </w:p>
    <w:p w14:paraId="14C1B450" w14:textId="77777777" w:rsidR="00D94926" w:rsidRPr="00D94926" w:rsidRDefault="00D94926" w:rsidP="00D94926">
      <w:pPr>
        <w:rPr>
          <w:sz w:val="24"/>
        </w:rPr>
      </w:pPr>
    </w:p>
    <w:p w14:paraId="662F1D4E" w14:textId="77777777" w:rsidR="00D94926" w:rsidRPr="00D94926" w:rsidRDefault="00D94926" w:rsidP="00D94926">
      <w:pPr>
        <w:rPr>
          <w:sz w:val="20"/>
        </w:rPr>
      </w:pPr>
    </w:p>
    <w:p w14:paraId="388414AD" w14:textId="77777777" w:rsidR="00D94926" w:rsidRPr="00D94926" w:rsidRDefault="00D94926" w:rsidP="00D94926">
      <w:pPr>
        <w:ind w:left="551"/>
      </w:pPr>
      <w:r w:rsidRPr="00D94926">
        <w:t>Signature</w:t>
      </w:r>
      <w:r w:rsidRPr="00D94926">
        <w:rPr>
          <w:spacing w:val="-4"/>
        </w:rPr>
        <w:t xml:space="preserve"> </w:t>
      </w:r>
      <w:r w:rsidRPr="00D94926">
        <w:t>of</w:t>
      </w:r>
      <w:r w:rsidRPr="00D94926">
        <w:rPr>
          <w:spacing w:val="-3"/>
        </w:rPr>
        <w:t xml:space="preserve"> </w:t>
      </w:r>
      <w:r w:rsidRPr="00D94926">
        <w:t>the</w:t>
      </w:r>
      <w:r w:rsidRPr="00D94926">
        <w:rPr>
          <w:spacing w:val="-2"/>
        </w:rPr>
        <w:t xml:space="preserve"> bidder.......................................................</w:t>
      </w:r>
    </w:p>
    <w:p w14:paraId="6F349E2B" w14:textId="77777777" w:rsidR="00245BE1" w:rsidRDefault="00245BE1">
      <w:pPr>
        <w:rPr>
          <w:spacing w:val="-2"/>
        </w:rPr>
      </w:pPr>
    </w:p>
    <w:p w14:paraId="70027915" w14:textId="77777777" w:rsidR="00D94926" w:rsidRDefault="00D94926">
      <w:pPr>
        <w:rPr>
          <w:spacing w:val="-2"/>
        </w:rPr>
      </w:pPr>
    </w:p>
    <w:p w14:paraId="780FA02D" w14:textId="77777777" w:rsidR="00911AF7" w:rsidRDefault="00911AF7">
      <w:pPr>
        <w:rPr>
          <w:b/>
        </w:rPr>
      </w:pPr>
      <w:r>
        <w:rPr>
          <w:b/>
        </w:rPr>
        <w:br w:type="page"/>
      </w:r>
    </w:p>
    <w:p w14:paraId="364F442B" w14:textId="530EC104" w:rsidR="00D94926" w:rsidRDefault="00D94926" w:rsidP="00D94926">
      <w:pPr>
        <w:spacing w:before="76" w:line="252" w:lineRule="exact"/>
        <w:ind w:left="426"/>
        <w:rPr>
          <w:b/>
          <w:spacing w:val="-2"/>
        </w:rPr>
      </w:pPr>
      <w:r w:rsidRPr="00D94926">
        <w:rPr>
          <w:b/>
        </w:rPr>
        <w:lastRenderedPageBreak/>
        <w:t>Functionality</w:t>
      </w:r>
      <w:r w:rsidRPr="00D94926">
        <w:rPr>
          <w:b/>
          <w:spacing w:val="-1"/>
        </w:rPr>
        <w:t xml:space="preserve"> </w:t>
      </w:r>
      <w:r w:rsidRPr="00D94926">
        <w:rPr>
          <w:b/>
          <w:spacing w:val="-2"/>
        </w:rPr>
        <w:t>Evaluation</w:t>
      </w:r>
    </w:p>
    <w:p w14:paraId="3D8243EF" w14:textId="77777777" w:rsidR="00D94926" w:rsidRPr="00D94926" w:rsidRDefault="00D94926" w:rsidP="00D94926">
      <w:pPr>
        <w:spacing w:before="76" w:line="252" w:lineRule="exact"/>
        <w:ind w:left="426"/>
        <w:rPr>
          <w:b/>
        </w:rPr>
      </w:pPr>
    </w:p>
    <w:p w14:paraId="19F6E995" w14:textId="77777777" w:rsidR="00D94926" w:rsidRPr="00D94926" w:rsidRDefault="00D94926" w:rsidP="00EC4712">
      <w:pPr>
        <w:ind w:left="426" w:right="524"/>
        <w:jc w:val="both"/>
      </w:pPr>
      <w:r w:rsidRPr="00D94926">
        <w:t>The</w:t>
      </w:r>
      <w:r w:rsidRPr="00D94926">
        <w:rPr>
          <w:spacing w:val="-3"/>
        </w:rPr>
        <w:t xml:space="preserve"> </w:t>
      </w:r>
      <w:r w:rsidRPr="00D94926">
        <w:t>bid</w:t>
      </w:r>
      <w:r w:rsidRPr="00D94926">
        <w:rPr>
          <w:spacing w:val="-2"/>
        </w:rPr>
        <w:t xml:space="preserve"> </w:t>
      </w:r>
      <w:r w:rsidRPr="00D94926">
        <w:t>will</w:t>
      </w:r>
      <w:r w:rsidRPr="00D94926">
        <w:rPr>
          <w:spacing w:val="-4"/>
        </w:rPr>
        <w:t xml:space="preserve"> </w:t>
      </w:r>
      <w:r w:rsidRPr="00D94926">
        <w:t>be</w:t>
      </w:r>
      <w:r w:rsidRPr="00D94926">
        <w:rPr>
          <w:spacing w:val="-1"/>
        </w:rPr>
        <w:t xml:space="preserve"> </w:t>
      </w:r>
      <w:r w:rsidRPr="00D94926">
        <w:t>subject</w:t>
      </w:r>
      <w:r w:rsidRPr="00D94926">
        <w:rPr>
          <w:spacing w:val="-4"/>
        </w:rPr>
        <w:t xml:space="preserve"> </w:t>
      </w:r>
      <w:r w:rsidRPr="00D94926">
        <w:t>to</w:t>
      </w:r>
      <w:r w:rsidRPr="00D94926">
        <w:rPr>
          <w:spacing w:val="-5"/>
        </w:rPr>
        <w:t xml:space="preserve"> </w:t>
      </w:r>
      <w:r w:rsidRPr="00D94926">
        <w:t>a</w:t>
      </w:r>
      <w:r w:rsidRPr="00D94926">
        <w:rPr>
          <w:spacing w:val="-2"/>
        </w:rPr>
        <w:t xml:space="preserve"> </w:t>
      </w:r>
      <w:r w:rsidRPr="00D94926">
        <w:t>functionality</w:t>
      </w:r>
      <w:r w:rsidRPr="00D94926">
        <w:rPr>
          <w:spacing w:val="-2"/>
        </w:rPr>
        <w:t xml:space="preserve"> </w:t>
      </w:r>
      <w:r w:rsidRPr="00D94926">
        <w:t>evaluation,</w:t>
      </w:r>
      <w:r w:rsidRPr="00D94926">
        <w:rPr>
          <w:spacing w:val="-2"/>
        </w:rPr>
        <w:t xml:space="preserve"> </w:t>
      </w:r>
      <w:r w:rsidRPr="00D94926">
        <w:t>to</w:t>
      </w:r>
      <w:r w:rsidRPr="00D94926">
        <w:rPr>
          <w:spacing w:val="-2"/>
        </w:rPr>
        <w:t xml:space="preserve"> </w:t>
      </w:r>
      <w:r w:rsidRPr="00D94926">
        <w:t>determine</w:t>
      </w:r>
      <w:r w:rsidRPr="00D94926">
        <w:rPr>
          <w:spacing w:val="-4"/>
        </w:rPr>
        <w:t xml:space="preserve"> </w:t>
      </w:r>
      <w:r w:rsidRPr="00D94926">
        <w:t>the</w:t>
      </w:r>
      <w:r w:rsidRPr="00D94926">
        <w:rPr>
          <w:spacing w:val="-2"/>
        </w:rPr>
        <w:t xml:space="preserve"> </w:t>
      </w:r>
      <w:r w:rsidRPr="00D94926">
        <w:t>technical</w:t>
      </w:r>
      <w:r w:rsidRPr="00D94926">
        <w:rPr>
          <w:spacing w:val="-2"/>
        </w:rPr>
        <w:t xml:space="preserve"> </w:t>
      </w:r>
      <w:r w:rsidRPr="00D94926">
        <w:t>capability of the bidder.</w:t>
      </w:r>
    </w:p>
    <w:p w14:paraId="306BC94E" w14:textId="77777777" w:rsidR="00D94926" w:rsidRPr="00D94926" w:rsidRDefault="00D94926" w:rsidP="00EC4712">
      <w:pPr>
        <w:spacing w:before="2"/>
        <w:ind w:left="426" w:right="524"/>
        <w:jc w:val="both"/>
      </w:pPr>
    </w:p>
    <w:p w14:paraId="32167673" w14:textId="2EF841B9" w:rsidR="00D94926" w:rsidRDefault="00D94926" w:rsidP="00EC4712">
      <w:pPr>
        <w:ind w:left="426" w:right="524"/>
        <w:jc w:val="both"/>
      </w:pPr>
      <w:r w:rsidRPr="00D94926">
        <w:t xml:space="preserve">Bidders must obtain a minimum functionality score of </w:t>
      </w:r>
      <w:r w:rsidR="00EC4712">
        <w:t>8</w:t>
      </w:r>
      <w:r w:rsidRPr="00D94926">
        <w:t>0 points out of 100 points to proceed</w:t>
      </w:r>
      <w:r w:rsidRPr="00D94926">
        <w:rPr>
          <w:spacing w:val="-5"/>
        </w:rPr>
        <w:t xml:space="preserve"> </w:t>
      </w:r>
      <w:r w:rsidRPr="00D94926">
        <w:t>to</w:t>
      </w:r>
      <w:r w:rsidRPr="00D94926">
        <w:rPr>
          <w:spacing w:val="-2"/>
        </w:rPr>
        <w:t xml:space="preserve"> </w:t>
      </w:r>
      <w:r w:rsidRPr="00D94926">
        <w:t>the</w:t>
      </w:r>
      <w:r w:rsidRPr="00D94926">
        <w:rPr>
          <w:spacing w:val="-2"/>
        </w:rPr>
        <w:t xml:space="preserve"> </w:t>
      </w:r>
      <w:r w:rsidRPr="00D94926">
        <w:t>Price</w:t>
      </w:r>
      <w:r w:rsidRPr="00D94926">
        <w:rPr>
          <w:spacing w:val="-2"/>
        </w:rPr>
        <w:t xml:space="preserve"> </w:t>
      </w:r>
      <w:r w:rsidRPr="00D94926">
        <w:t>and</w:t>
      </w:r>
      <w:r w:rsidRPr="00D94926">
        <w:rPr>
          <w:spacing w:val="-5"/>
        </w:rPr>
        <w:t xml:space="preserve"> </w:t>
      </w:r>
      <w:r w:rsidRPr="00D94926">
        <w:t>Specific</w:t>
      </w:r>
      <w:r w:rsidRPr="00D94926">
        <w:rPr>
          <w:spacing w:val="-4"/>
        </w:rPr>
        <w:t xml:space="preserve"> </w:t>
      </w:r>
      <w:r w:rsidRPr="00D94926">
        <w:t>Goals</w:t>
      </w:r>
      <w:r w:rsidRPr="00D94926">
        <w:rPr>
          <w:spacing w:val="-2"/>
        </w:rPr>
        <w:t xml:space="preserve"> </w:t>
      </w:r>
      <w:r w:rsidRPr="00D94926">
        <w:t>evaluation</w:t>
      </w:r>
      <w:r w:rsidRPr="00D94926">
        <w:rPr>
          <w:spacing w:val="-2"/>
        </w:rPr>
        <w:t xml:space="preserve"> </w:t>
      </w:r>
      <w:r w:rsidRPr="00D94926">
        <w:t>stage.</w:t>
      </w:r>
      <w:r w:rsidRPr="00D94926">
        <w:rPr>
          <w:spacing w:val="-1"/>
        </w:rPr>
        <w:t xml:space="preserve"> </w:t>
      </w:r>
      <w:r w:rsidRPr="00D94926">
        <w:t>Bidders</w:t>
      </w:r>
      <w:r w:rsidRPr="00D94926">
        <w:rPr>
          <w:spacing w:val="-4"/>
        </w:rPr>
        <w:t xml:space="preserve"> </w:t>
      </w:r>
      <w:r w:rsidRPr="00D94926">
        <w:t>failing</w:t>
      </w:r>
      <w:r w:rsidRPr="00D94926">
        <w:rPr>
          <w:spacing w:val="-2"/>
        </w:rPr>
        <w:t xml:space="preserve"> </w:t>
      </w:r>
      <w:r w:rsidRPr="00D94926">
        <w:t>to</w:t>
      </w:r>
      <w:r w:rsidRPr="00D94926">
        <w:rPr>
          <w:spacing w:val="-2"/>
        </w:rPr>
        <w:t xml:space="preserve"> </w:t>
      </w:r>
      <w:r w:rsidRPr="00D94926">
        <w:t>achieve</w:t>
      </w:r>
      <w:r w:rsidRPr="00D94926">
        <w:rPr>
          <w:spacing w:val="-4"/>
        </w:rPr>
        <w:t xml:space="preserve"> </w:t>
      </w:r>
      <w:r w:rsidRPr="00D94926">
        <w:t>the minimum score stated above, will be disqualified from further evaluation.</w:t>
      </w:r>
    </w:p>
    <w:p w14:paraId="2A765911" w14:textId="77777777" w:rsidR="00D6142E" w:rsidRDefault="00D6142E" w:rsidP="00EC4712">
      <w:pPr>
        <w:ind w:left="426" w:right="524"/>
        <w:jc w:val="both"/>
      </w:pPr>
    </w:p>
    <w:tbl>
      <w:tblPr>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7839"/>
        <w:gridCol w:w="1341"/>
        <w:gridCol w:w="1544"/>
      </w:tblGrid>
      <w:tr w:rsidR="00D6142E" w:rsidRPr="004651D9" w14:paraId="00E0E457" w14:textId="77777777" w:rsidTr="002C2345">
        <w:trPr>
          <w:cantSplit/>
          <w:trHeight w:val="57"/>
        </w:trPr>
        <w:tc>
          <w:tcPr>
            <w:tcW w:w="5000" w:type="pct"/>
            <w:gridSpan w:val="3"/>
            <w:tcMar>
              <w:top w:w="57" w:type="dxa"/>
              <w:left w:w="85" w:type="dxa"/>
              <w:bottom w:w="57" w:type="dxa"/>
              <w:right w:w="85" w:type="dxa"/>
            </w:tcMar>
            <w:vAlign w:val="bottom"/>
            <w:hideMark/>
          </w:tcPr>
          <w:p w14:paraId="79C7CBC3" w14:textId="77777777" w:rsidR="00D6142E" w:rsidRPr="004651D9" w:rsidRDefault="00D6142E" w:rsidP="002C2345">
            <w:pPr>
              <w:spacing w:line="259" w:lineRule="auto"/>
              <w:ind w:left="12"/>
              <w:rPr>
                <w:lang w:val="en-GB"/>
              </w:rPr>
            </w:pPr>
            <w:r w:rsidRPr="004651D9">
              <w:rPr>
                <w:b/>
                <w:bCs/>
                <w:lang w:val="en-GB"/>
              </w:rPr>
              <w:t>DETAILED BREAKDOWN OF FUNCTIONALITY POINTS</w:t>
            </w:r>
            <w:r w:rsidRPr="004651D9">
              <w:rPr>
                <w:lang w:val="en-GB"/>
              </w:rPr>
              <w:t> </w:t>
            </w:r>
          </w:p>
        </w:tc>
      </w:tr>
      <w:tr w:rsidR="00D6142E" w:rsidRPr="004651D9" w14:paraId="1D25C6D9" w14:textId="77777777" w:rsidTr="002C2345">
        <w:trPr>
          <w:cantSplit/>
          <w:trHeight w:val="57"/>
        </w:trPr>
        <w:tc>
          <w:tcPr>
            <w:tcW w:w="3655" w:type="pct"/>
            <w:tcMar>
              <w:top w:w="57" w:type="dxa"/>
              <w:left w:w="85" w:type="dxa"/>
              <w:bottom w:w="57" w:type="dxa"/>
              <w:right w:w="85" w:type="dxa"/>
            </w:tcMar>
            <w:vAlign w:val="center"/>
            <w:hideMark/>
          </w:tcPr>
          <w:p w14:paraId="4EA491AE" w14:textId="77777777" w:rsidR="00D6142E" w:rsidRPr="004651D9" w:rsidRDefault="00D6142E" w:rsidP="002C2345">
            <w:pPr>
              <w:spacing w:line="259" w:lineRule="auto"/>
              <w:ind w:left="12"/>
              <w:rPr>
                <w:b/>
                <w:bCs/>
                <w:lang w:val="en-GB"/>
              </w:rPr>
            </w:pPr>
            <w:r w:rsidRPr="004651D9">
              <w:rPr>
                <w:b/>
                <w:bCs/>
                <w:lang w:val="en-GB"/>
              </w:rPr>
              <w:t>Details</w:t>
            </w:r>
          </w:p>
        </w:tc>
        <w:tc>
          <w:tcPr>
            <w:tcW w:w="625" w:type="pct"/>
            <w:tcMar>
              <w:top w:w="57" w:type="dxa"/>
              <w:left w:w="85" w:type="dxa"/>
              <w:bottom w:w="57" w:type="dxa"/>
              <w:right w:w="85" w:type="dxa"/>
            </w:tcMar>
            <w:vAlign w:val="center"/>
            <w:hideMark/>
          </w:tcPr>
          <w:p w14:paraId="1A75A345" w14:textId="77777777" w:rsidR="00D6142E" w:rsidRPr="004651D9" w:rsidRDefault="00D6142E" w:rsidP="002C2345">
            <w:pPr>
              <w:spacing w:line="259" w:lineRule="auto"/>
              <w:ind w:left="12"/>
              <w:rPr>
                <w:lang w:val="en-GB"/>
              </w:rPr>
            </w:pPr>
            <w:r w:rsidRPr="004651D9">
              <w:rPr>
                <w:lang w:val="en-GB"/>
              </w:rPr>
              <w:t>Points Score</w:t>
            </w:r>
          </w:p>
        </w:tc>
        <w:tc>
          <w:tcPr>
            <w:tcW w:w="720" w:type="pct"/>
            <w:tcMar>
              <w:top w:w="57" w:type="dxa"/>
              <w:left w:w="85" w:type="dxa"/>
              <w:bottom w:w="57" w:type="dxa"/>
              <w:right w:w="85" w:type="dxa"/>
            </w:tcMar>
            <w:vAlign w:val="center"/>
            <w:hideMark/>
          </w:tcPr>
          <w:p w14:paraId="2E0551F4" w14:textId="77777777" w:rsidR="00D6142E" w:rsidRPr="004651D9" w:rsidRDefault="00D6142E" w:rsidP="002C2345">
            <w:pPr>
              <w:spacing w:line="259" w:lineRule="auto"/>
              <w:ind w:left="12"/>
              <w:rPr>
                <w:lang w:val="en-GB"/>
              </w:rPr>
            </w:pPr>
            <w:r w:rsidRPr="004651D9">
              <w:rPr>
                <w:lang w:val="en-GB"/>
              </w:rPr>
              <w:t>Item Max. Points</w:t>
            </w:r>
          </w:p>
        </w:tc>
      </w:tr>
      <w:tr w:rsidR="00D6142E" w:rsidRPr="004651D9" w14:paraId="0B8EC0B9" w14:textId="77777777" w:rsidTr="002C2345">
        <w:trPr>
          <w:cantSplit/>
          <w:trHeight w:val="57"/>
        </w:trPr>
        <w:tc>
          <w:tcPr>
            <w:tcW w:w="3655" w:type="pct"/>
            <w:shd w:val="clear" w:color="auto" w:fill="BFBFBF" w:themeFill="background1" w:themeFillShade="BF"/>
            <w:tcMar>
              <w:top w:w="57" w:type="dxa"/>
              <w:left w:w="85" w:type="dxa"/>
              <w:bottom w:w="57" w:type="dxa"/>
              <w:right w:w="85" w:type="dxa"/>
            </w:tcMar>
            <w:hideMark/>
          </w:tcPr>
          <w:p w14:paraId="4D4A3811" w14:textId="77777777" w:rsidR="00D6142E" w:rsidRPr="004651D9" w:rsidRDefault="00D6142E" w:rsidP="00BD3F4F">
            <w:pPr>
              <w:widowControl/>
              <w:numPr>
                <w:ilvl w:val="0"/>
                <w:numId w:val="32"/>
              </w:numPr>
              <w:autoSpaceDE/>
              <w:autoSpaceDN/>
              <w:spacing w:line="259" w:lineRule="auto"/>
              <w:rPr>
                <w:b/>
                <w:bCs/>
                <w:lang w:val="en-GB"/>
              </w:rPr>
            </w:pPr>
            <w:r w:rsidRPr="004651D9">
              <w:rPr>
                <w:b/>
                <w:bCs/>
                <w:lang w:val="en-GB"/>
              </w:rPr>
              <w:t xml:space="preserve">Expertise: </w:t>
            </w:r>
          </w:p>
          <w:p w14:paraId="3355B7B9" w14:textId="77777777" w:rsidR="00D6142E" w:rsidRPr="004651D9" w:rsidRDefault="00D6142E" w:rsidP="002C2345">
            <w:pPr>
              <w:spacing w:line="259" w:lineRule="auto"/>
              <w:ind w:left="12"/>
              <w:rPr>
                <w:b/>
                <w:bCs/>
                <w:lang w:val="en-GB"/>
              </w:rPr>
            </w:pPr>
            <w:r w:rsidRPr="004651D9">
              <w:rPr>
                <w:bCs/>
                <w:lang w:val="en-GB"/>
              </w:rPr>
              <w:t>To score points, bidders must submit comprehensive CV’s with certified qualification certificates (Not older than 3 months). Failure to submit both documents and meet the requirements stipulated below as per each candidate will result in Zero score</w:t>
            </w:r>
            <w:r w:rsidRPr="004651D9">
              <w:rPr>
                <w:b/>
                <w:bCs/>
                <w:lang w:val="en-GB"/>
              </w:rPr>
              <w:t>:</w:t>
            </w:r>
          </w:p>
        </w:tc>
        <w:tc>
          <w:tcPr>
            <w:tcW w:w="625" w:type="pct"/>
            <w:shd w:val="clear" w:color="auto" w:fill="BFBFBF" w:themeFill="background1" w:themeFillShade="BF"/>
            <w:tcMar>
              <w:top w:w="57" w:type="dxa"/>
              <w:left w:w="85" w:type="dxa"/>
              <w:bottom w:w="57" w:type="dxa"/>
              <w:right w:w="85" w:type="dxa"/>
            </w:tcMar>
            <w:vAlign w:val="center"/>
            <w:hideMark/>
          </w:tcPr>
          <w:p w14:paraId="7A75FBFC" w14:textId="77777777" w:rsidR="00D6142E" w:rsidRPr="004651D9" w:rsidRDefault="00D6142E" w:rsidP="002C2345">
            <w:pPr>
              <w:spacing w:line="259" w:lineRule="auto"/>
              <w:ind w:left="12"/>
              <w:rPr>
                <w:b/>
                <w:bCs/>
                <w:lang w:val="en-GB"/>
              </w:rPr>
            </w:pPr>
            <w:r w:rsidRPr="004651D9">
              <w:rPr>
                <w:b/>
                <w:bCs/>
                <w:lang w:val="en-GB"/>
              </w:rPr>
              <w:t> </w:t>
            </w:r>
          </w:p>
        </w:tc>
        <w:tc>
          <w:tcPr>
            <w:tcW w:w="720" w:type="pct"/>
            <w:shd w:val="clear" w:color="auto" w:fill="BFBFBF" w:themeFill="background1" w:themeFillShade="BF"/>
            <w:tcMar>
              <w:top w:w="57" w:type="dxa"/>
              <w:left w:w="85" w:type="dxa"/>
              <w:bottom w:w="57" w:type="dxa"/>
              <w:right w:w="85" w:type="dxa"/>
            </w:tcMar>
            <w:vAlign w:val="center"/>
            <w:hideMark/>
          </w:tcPr>
          <w:p w14:paraId="1B50F334" w14:textId="6A7FF72B" w:rsidR="00D6142E" w:rsidRPr="004651D9" w:rsidRDefault="00BA2E27" w:rsidP="002C2345">
            <w:pPr>
              <w:spacing w:line="259" w:lineRule="auto"/>
              <w:ind w:left="12"/>
              <w:rPr>
                <w:b/>
                <w:bCs/>
                <w:lang w:val="en-GB"/>
              </w:rPr>
            </w:pPr>
            <w:r>
              <w:rPr>
                <w:b/>
                <w:bCs/>
                <w:lang w:val="en-GB"/>
              </w:rPr>
              <w:t>2</w:t>
            </w:r>
            <w:r w:rsidR="00D6142E" w:rsidRPr="004651D9">
              <w:rPr>
                <w:b/>
                <w:bCs/>
                <w:lang w:val="en-GB"/>
              </w:rPr>
              <w:t>0</w:t>
            </w:r>
          </w:p>
        </w:tc>
      </w:tr>
      <w:tr w:rsidR="00D6142E" w:rsidRPr="004651D9" w14:paraId="0AF0D010" w14:textId="77777777" w:rsidTr="002C2345">
        <w:trPr>
          <w:cantSplit/>
          <w:trHeight w:val="57"/>
        </w:trPr>
        <w:tc>
          <w:tcPr>
            <w:tcW w:w="3655" w:type="pct"/>
            <w:tcMar>
              <w:top w:w="57" w:type="dxa"/>
              <w:left w:w="85" w:type="dxa"/>
              <w:bottom w:w="57" w:type="dxa"/>
              <w:right w:w="85" w:type="dxa"/>
            </w:tcMar>
            <w:hideMark/>
          </w:tcPr>
          <w:p w14:paraId="52DFEAB8" w14:textId="77777777" w:rsidR="00D6142E" w:rsidRPr="004651D9" w:rsidRDefault="00D6142E" w:rsidP="002C2345">
            <w:pPr>
              <w:spacing w:line="259" w:lineRule="auto"/>
              <w:ind w:left="12"/>
              <w:rPr>
                <w:b/>
                <w:bCs/>
                <w:lang w:val="en-GB"/>
              </w:rPr>
            </w:pPr>
            <w:r w:rsidRPr="004651D9">
              <w:rPr>
                <w:b/>
                <w:bCs/>
                <w:lang w:val="en-GB"/>
              </w:rPr>
              <w:t>1.1</w:t>
            </w:r>
            <w:r w:rsidRPr="004651D9">
              <w:rPr>
                <w:b/>
                <w:bCs/>
                <w:lang w:val="en-GB"/>
              </w:rPr>
              <w:tab/>
              <w:t xml:space="preserve">Electrician </w:t>
            </w:r>
          </w:p>
        </w:tc>
        <w:tc>
          <w:tcPr>
            <w:tcW w:w="625" w:type="pct"/>
            <w:tcMar>
              <w:top w:w="57" w:type="dxa"/>
              <w:left w:w="85" w:type="dxa"/>
              <w:bottom w:w="57" w:type="dxa"/>
              <w:right w:w="85" w:type="dxa"/>
            </w:tcMar>
            <w:vAlign w:val="center"/>
            <w:hideMark/>
          </w:tcPr>
          <w:p w14:paraId="733C750D" w14:textId="77777777" w:rsidR="00D6142E" w:rsidRPr="004651D9" w:rsidRDefault="00D6142E" w:rsidP="002C2345">
            <w:pPr>
              <w:spacing w:line="259" w:lineRule="auto"/>
              <w:ind w:left="12"/>
              <w:rPr>
                <w:b/>
                <w:bCs/>
                <w:lang w:val="en-GB"/>
              </w:rPr>
            </w:pPr>
            <w:r w:rsidRPr="004651D9">
              <w:rPr>
                <w:b/>
                <w:bCs/>
                <w:lang w:val="en-GB"/>
              </w:rPr>
              <w:t> </w:t>
            </w:r>
          </w:p>
        </w:tc>
        <w:tc>
          <w:tcPr>
            <w:tcW w:w="720" w:type="pct"/>
            <w:tcMar>
              <w:top w:w="57" w:type="dxa"/>
              <w:left w:w="85" w:type="dxa"/>
              <w:bottom w:w="57" w:type="dxa"/>
              <w:right w:w="85" w:type="dxa"/>
            </w:tcMar>
            <w:vAlign w:val="center"/>
            <w:hideMark/>
          </w:tcPr>
          <w:p w14:paraId="71635640" w14:textId="77777777" w:rsidR="00D6142E" w:rsidRPr="004651D9" w:rsidRDefault="00D6142E" w:rsidP="002C2345">
            <w:pPr>
              <w:spacing w:line="259" w:lineRule="auto"/>
              <w:ind w:left="12"/>
              <w:rPr>
                <w:lang w:val="en-GB"/>
              </w:rPr>
            </w:pPr>
            <w:r w:rsidRPr="004651D9">
              <w:rPr>
                <w:lang w:val="en-GB"/>
              </w:rPr>
              <w:t> </w:t>
            </w:r>
          </w:p>
        </w:tc>
      </w:tr>
      <w:tr w:rsidR="00D6142E" w:rsidRPr="004651D9" w14:paraId="1DFAD1E3" w14:textId="77777777" w:rsidTr="002C2345">
        <w:trPr>
          <w:cantSplit/>
          <w:trHeight w:val="57"/>
        </w:trPr>
        <w:tc>
          <w:tcPr>
            <w:tcW w:w="3655" w:type="pct"/>
            <w:tcMar>
              <w:top w:w="57" w:type="dxa"/>
              <w:left w:w="85" w:type="dxa"/>
              <w:bottom w:w="57" w:type="dxa"/>
              <w:right w:w="85" w:type="dxa"/>
            </w:tcMar>
            <w:vAlign w:val="bottom"/>
            <w:hideMark/>
          </w:tcPr>
          <w:p w14:paraId="536A9E33" w14:textId="77777777" w:rsidR="00D6142E" w:rsidRPr="004651D9" w:rsidRDefault="00D6142E" w:rsidP="002C2345">
            <w:pPr>
              <w:spacing w:line="259" w:lineRule="auto"/>
              <w:ind w:left="12"/>
            </w:pPr>
            <w:r w:rsidRPr="004651D9">
              <w:t>Electrical Trade Test or equivalent certification in electrical maintenance and must have 5 years of relevant working experience.</w:t>
            </w:r>
          </w:p>
          <w:p w14:paraId="3C43E0B2" w14:textId="77777777" w:rsidR="00D6142E" w:rsidRPr="004651D9" w:rsidRDefault="00D6142E" w:rsidP="002C2345">
            <w:pPr>
              <w:spacing w:line="259" w:lineRule="auto"/>
              <w:ind w:left="12"/>
            </w:pPr>
          </w:p>
          <w:p w14:paraId="130FE229" w14:textId="77777777" w:rsidR="00D6142E" w:rsidRPr="004651D9" w:rsidRDefault="00D6142E" w:rsidP="002C2345">
            <w:pPr>
              <w:spacing w:line="259" w:lineRule="auto"/>
              <w:ind w:left="12"/>
              <w:rPr>
                <w:lang w:val="en-GB"/>
              </w:rPr>
            </w:pPr>
            <w:r w:rsidRPr="004651D9">
              <w:t>The Licensed electrician must have a wireman’s license registered with the Department of Labour.</w:t>
            </w:r>
          </w:p>
        </w:tc>
        <w:tc>
          <w:tcPr>
            <w:tcW w:w="625" w:type="pct"/>
            <w:tcMar>
              <w:top w:w="57" w:type="dxa"/>
              <w:left w:w="85" w:type="dxa"/>
              <w:bottom w:w="57" w:type="dxa"/>
              <w:right w:w="85" w:type="dxa"/>
            </w:tcMar>
            <w:vAlign w:val="center"/>
            <w:hideMark/>
          </w:tcPr>
          <w:p w14:paraId="6363FC09" w14:textId="77777777" w:rsidR="00D6142E" w:rsidRPr="004651D9" w:rsidRDefault="00D6142E" w:rsidP="002C2345">
            <w:pPr>
              <w:spacing w:line="259" w:lineRule="auto"/>
              <w:ind w:left="12"/>
              <w:rPr>
                <w:lang w:val="en-GB"/>
              </w:rPr>
            </w:pPr>
            <w:r w:rsidRPr="004651D9">
              <w:rPr>
                <w:lang w:val="en-GB"/>
              </w:rPr>
              <w:t>10 Points</w:t>
            </w:r>
          </w:p>
          <w:p w14:paraId="0DC8C781" w14:textId="77777777" w:rsidR="00D6142E" w:rsidRPr="004651D9" w:rsidRDefault="00D6142E" w:rsidP="002C2345">
            <w:pPr>
              <w:spacing w:line="259" w:lineRule="auto"/>
              <w:ind w:left="12"/>
              <w:rPr>
                <w:lang w:val="en-GB"/>
              </w:rPr>
            </w:pPr>
          </w:p>
          <w:p w14:paraId="6A9A585B" w14:textId="77777777" w:rsidR="00D6142E" w:rsidRPr="004651D9" w:rsidRDefault="00D6142E" w:rsidP="002C2345">
            <w:pPr>
              <w:spacing w:line="259" w:lineRule="auto"/>
              <w:ind w:left="12"/>
              <w:rPr>
                <w:lang w:val="en-GB"/>
              </w:rPr>
            </w:pPr>
          </w:p>
          <w:p w14:paraId="3E3C999D" w14:textId="77777777" w:rsidR="00D6142E" w:rsidRPr="004651D9" w:rsidRDefault="00D6142E" w:rsidP="002C2345">
            <w:pPr>
              <w:spacing w:line="259" w:lineRule="auto"/>
              <w:ind w:left="12"/>
              <w:rPr>
                <w:lang w:val="en-GB"/>
              </w:rPr>
            </w:pPr>
            <w:r w:rsidRPr="004651D9">
              <w:rPr>
                <w:lang w:val="en-GB"/>
              </w:rPr>
              <w:t>10 Points</w:t>
            </w:r>
          </w:p>
        </w:tc>
        <w:tc>
          <w:tcPr>
            <w:tcW w:w="720" w:type="pct"/>
            <w:tcMar>
              <w:top w:w="57" w:type="dxa"/>
              <w:left w:w="85" w:type="dxa"/>
              <w:bottom w:w="57" w:type="dxa"/>
              <w:right w:w="85" w:type="dxa"/>
            </w:tcMar>
            <w:vAlign w:val="center"/>
            <w:hideMark/>
          </w:tcPr>
          <w:p w14:paraId="35DDEDDC" w14:textId="77777777" w:rsidR="00D6142E" w:rsidRPr="004651D9" w:rsidRDefault="00D6142E" w:rsidP="002C2345">
            <w:pPr>
              <w:spacing w:line="259" w:lineRule="auto"/>
              <w:ind w:left="12"/>
              <w:rPr>
                <w:lang w:val="en-GB"/>
              </w:rPr>
            </w:pPr>
            <w:r w:rsidRPr="004651D9">
              <w:rPr>
                <w:lang w:val="en-GB"/>
              </w:rPr>
              <w:t>20</w:t>
            </w:r>
          </w:p>
        </w:tc>
      </w:tr>
      <w:tr w:rsidR="00D6142E" w:rsidRPr="004651D9" w14:paraId="3ED23E52" w14:textId="77777777" w:rsidTr="002C2345">
        <w:trPr>
          <w:cantSplit/>
          <w:trHeight w:val="57"/>
        </w:trPr>
        <w:tc>
          <w:tcPr>
            <w:tcW w:w="3655" w:type="pct"/>
            <w:shd w:val="clear" w:color="auto" w:fill="BFBFBF" w:themeFill="background1" w:themeFillShade="BF"/>
            <w:tcMar>
              <w:top w:w="57" w:type="dxa"/>
              <w:left w:w="85" w:type="dxa"/>
              <w:bottom w:w="57" w:type="dxa"/>
              <w:right w:w="85" w:type="dxa"/>
            </w:tcMar>
            <w:vAlign w:val="bottom"/>
            <w:hideMark/>
          </w:tcPr>
          <w:p w14:paraId="6C5A9E1A" w14:textId="77777777" w:rsidR="00D6142E" w:rsidRPr="004651D9" w:rsidRDefault="00D6142E" w:rsidP="00BD3F4F">
            <w:pPr>
              <w:widowControl/>
              <w:numPr>
                <w:ilvl w:val="0"/>
                <w:numId w:val="32"/>
              </w:numPr>
              <w:autoSpaceDE/>
              <w:autoSpaceDN/>
              <w:spacing w:line="259" w:lineRule="auto"/>
              <w:rPr>
                <w:b/>
                <w:bCs/>
                <w:lang w:val="en-GB"/>
              </w:rPr>
            </w:pPr>
            <w:r w:rsidRPr="004651D9">
              <w:rPr>
                <w:b/>
                <w:bCs/>
                <w:lang w:val="en-GB"/>
              </w:rPr>
              <w:t>Company Experience:</w:t>
            </w:r>
          </w:p>
          <w:p w14:paraId="6B702B5A" w14:textId="6ED3F602" w:rsidR="00D6142E" w:rsidRPr="004651D9" w:rsidRDefault="00D6142E" w:rsidP="002C2345">
            <w:pPr>
              <w:spacing w:line="259" w:lineRule="auto"/>
              <w:ind w:left="12"/>
              <w:rPr>
                <w:bCs/>
                <w:lang w:val="en-GB"/>
              </w:rPr>
            </w:pPr>
            <w:r w:rsidRPr="004651D9">
              <w:rPr>
                <w:bCs/>
              </w:rPr>
              <w:t xml:space="preserve">To score points, the bidder must submit completion certificates </w:t>
            </w:r>
            <w:r w:rsidR="00023A41">
              <w:rPr>
                <w:bCs/>
              </w:rPr>
              <w:t xml:space="preserve">or reference letters </w:t>
            </w:r>
            <w:r w:rsidRPr="004651D9">
              <w:rPr>
                <w:bCs/>
              </w:rPr>
              <w:t xml:space="preserve">for projects executed as the main contractor. Each certificate must be signed by the client and </w:t>
            </w:r>
            <w:r w:rsidR="00023A41" w:rsidRPr="004651D9">
              <w:rPr>
                <w:bCs/>
              </w:rPr>
              <w:t>includes</w:t>
            </w:r>
            <w:r w:rsidRPr="004651D9">
              <w:rPr>
                <w:bCs/>
              </w:rPr>
              <w:t xml:space="preserve"> the project’s contract number and a contactable reference. For this purpose, a client is defined as a representative from a municipality or any organ of the state. Please note that letters from subcontracted projects will not be considered. Failure to provide the specified documentation will result in a score of zero for this criterion.</w:t>
            </w:r>
            <w:r w:rsidRPr="004651D9">
              <w:rPr>
                <w:bCs/>
                <w:lang w:val="en-GB"/>
              </w:rPr>
              <w:t xml:space="preserve"> </w:t>
            </w:r>
          </w:p>
        </w:tc>
        <w:tc>
          <w:tcPr>
            <w:tcW w:w="625" w:type="pct"/>
            <w:shd w:val="clear" w:color="auto" w:fill="BFBFBF" w:themeFill="background1" w:themeFillShade="BF"/>
            <w:tcMar>
              <w:top w:w="57" w:type="dxa"/>
              <w:left w:w="85" w:type="dxa"/>
              <w:bottom w:w="57" w:type="dxa"/>
              <w:right w:w="85" w:type="dxa"/>
            </w:tcMar>
            <w:vAlign w:val="center"/>
            <w:hideMark/>
          </w:tcPr>
          <w:p w14:paraId="493C08B7" w14:textId="77777777" w:rsidR="00D6142E" w:rsidRPr="004651D9" w:rsidRDefault="00D6142E" w:rsidP="002C2345">
            <w:pPr>
              <w:spacing w:line="259" w:lineRule="auto"/>
              <w:ind w:left="12"/>
              <w:rPr>
                <w:b/>
                <w:bCs/>
                <w:lang w:val="en-GB"/>
              </w:rPr>
            </w:pPr>
            <w:r w:rsidRPr="004651D9">
              <w:rPr>
                <w:b/>
                <w:bCs/>
                <w:lang w:val="en-GB"/>
              </w:rPr>
              <w:t> </w:t>
            </w:r>
          </w:p>
        </w:tc>
        <w:tc>
          <w:tcPr>
            <w:tcW w:w="720" w:type="pct"/>
            <w:shd w:val="clear" w:color="auto" w:fill="BFBFBF" w:themeFill="background1" w:themeFillShade="BF"/>
            <w:tcMar>
              <w:top w:w="57" w:type="dxa"/>
              <w:left w:w="85" w:type="dxa"/>
              <w:bottom w:w="57" w:type="dxa"/>
              <w:right w:w="85" w:type="dxa"/>
            </w:tcMar>
            <w:vAlign w:val="center"/>
            <w:hideMark/>
          </w:tcPr>
          <w:p w14:paraId="1F273969" w14:textId="1CB30775" w:rsidR="00D6142E" w:rsidRPr="00F3512C" w:rsidRDefault="00D25AF7" w:rsidP="002C2345">
            <w:pPr>
              <w:spacing w:line="259" w:lineRule="auto"/>
              <w:ind w:left="12"/>
              <w:rPr>
                <w:b/>
                <w:bCs/>
                <w:lang w:val="en-GB"/>
              </w:rPr>
            </w:pPr>
            <w:r w:rsidRPr="00F3512C">
              <w:rPr>
                <w:b/>
                <w:bCs/>
                <w:lang w:val="en-GB"/>
              </w:rPr>
              <w:t>4</w:t>
            </w:r>
            <w:r w:rsidR="00D6142E" w:rsidRPr="00F3512C">
              <w:rPr>
                <w:b/>
                <w:bCs/>
                <w:lang w:val="en-GB"/>
              </w:rPr>
              <w:t>0</w:t>
            </w:r>
          </w:p>
        </w:tc>
      </w:tr>
      <w:tr w:rsidR="00D6142E" w:rsidRPr="004651D9" w14:paraId="2380BD26" w14:textId="77777777" w:rsidTr="002C2345">
        <w:trPr>
          <w:cantSplit/>
          <w:trHeight w:val="57"/>
        </w:trPr>
        <w:tc>
          <w:tcPr>
            <w:tcW w:w="3655" w:type="pct"/>
            <w:tcMar>
              <w:top w:w="57" w:type="dxa"/>
              <w:left w:w="85" w:type="dxa"/>
              <w:bottom w:w="57" w:type="dxa"/>
              <w:right w:w="85" w:type="dxa"/>
            </w:tcMar>
            <w:hideMark/>
          </w:tcPr>
          <w:p w14:paraId="22ADAD14" w14:textId="77777777" w:rsidR="00D6142E" w:rsidRPr="004651D9" w:rsidRDefault="00D6142E" w:rsidP="00BD3F4F">
            <w:pPr>
              <w:widowControl/>
              <w:numPr>
                <w:ilvl w:val="1"/>
                <w:numId w:val="32"/>
              </w:numPr>
              <w:autoSpaceDE/>
              <w:autoSpaceDN/>
              <w:spacing w:line="259" w:lineRule="auto"/>
              <w:rPr>
                <w:lang w:val="en-GB"/>
              </w:rPr>
            </w:pPr>
            <w:r w:rsidRPr="004651D9">
              <w:rPr>
                <w:lang w:val="en-GB"/>
              </w:rPr>
              <w:t>Successfully completed ≥ 3 projects in the maintenance of street lights above R200 000.00</w:t>
            </w:r>
          </w:p>
        </w:tc>
        <w:tc>
          <w:tcPr>
            <w:tcW w:w="625" w:type="pct"/>
            <w:tcMar>
              <w:top w:w="57" w:type="dxa"/>
              <w:left w:w="85" w:type="dxa"/>
              <w:bottom w:w="57" w:type="dxa"/>
              <w:right w:w="85" w:type="dxa"/>
            </w:tcMar>
            <w:vAlign w:val="center"/>
            <w:hideMark/>
          </w:tcPr>
          <w:p w14:paraId="7BD59135" w14:textId="77777777" w:rsidR="00D6142E" w:rsidRPr="004651D9" w:rsidRDefault="00D6142E" w:rsidP="002C2345">
            <w:pPr>
              <w:spacing w:line="259" w:lineRule="auto"/>
              <w:ind w:left="12"/>
              <w:rPr>
                <w:lang w:val="en-GB"/>
              </w:rPr>
            </w:pPr>
          </w:p>
        </w:tc>
        <w:tc>
          <w:tcPr>
            <w:tcW w:w="720" w:type="pct"/>
            <w:tcMar>
              <w:top w:w="57" w:type="dxa"/>
              <w:left w:w="85" w:type="dxa"/>
              <w:bottom w:w="57" w:type="dxa"/>
              <w:right w:w="85" w:type="dxa"/>
            </w:tcMar>
            <w:hideMark/>
          </w:tcPr>
          <w:p w14:paraId="4B30A041" w14:textId="06C4FD16" w:rsidR="00D6142E" w:rsidRPr="004651D9" w:rsidRDefault="00D25AF7" w:rsidP="002C2345">
            <w:pPr>
              <w:spacing w:line="259" w:lineRule="auto"/>
              <w:ind w:left="12"/>
              <w:rPr>
                <w:lang w:val="en-GB"/>
              </w:rPr>
            </w:pPr>
            <w:r>
              <w:rPr>
                <w:lang w:val="en-GB"/>
              </w:rPr>
              <w:t>20</w:t>
            </w:r>
          </w:p>
        </w:tc>
      </w:tr>
      <w:tr w:rsidR="00D6142E" w:rsidRPr="004651D9" w14:paraId="6679B071" w14:textId="77777777" w:rsidTr="002C2345">
        <w:trPr>
          <w:cantSplit/>
          <w:trHeight w:val="57"/>
        </w:trPr>
        <w:tc>
          <w:tcPr>
            <w:tcW w:w="3655" w:type="pct"/>
            <w:tcMar>
              <w:top w:w="57" w:type="dxa"/>
              <w:left w:w="85" w:type="dxa"/>
              <w:bottom w:w="57" w:type="dxa"/>
              <w:right w:w="85" w:type="dxa"/>
            </w:tcMar>
          </w:tcPr>
          <w:p w14:paraId="1CE524FC" w14:textId="77777777" w:rsidR="00D6142E" w:rsidRPr="004651D9" w:rsidRDefault="00D6142E" w:rsidP="00BD3F4F">
            <w:pPr>
              <w:widowControl/>
              <w:numPr>
                <w:ilvl w:val="1"/>
                <w:numId w:val="32"/>
              </w:numPr>
              <w:autoSpaceDE/>
              <w:autoSpaceDN/>
              <w:spacing w:line="259" w:lineRule="auto"/>
              <w:rPr>
                <w:lang w:val="en-GB"/>
              </w:rPr>
            </w:pPr>
            <w:r w:rsidRPr="004651D9">
              <w:rPr>
                <w:lang w:val="en-GB"/>
              </w:rPr>
              <w:t>Successfully completed ≥ 3 projects in the maintenance of high mast lights above R200 000.00</w:t>
            </w:r>
          </w:p>
        </w:tc>
        <w:tc>
          <w:tcPr>
            <w:tcW w:w="625" w:type="pct"/>
            <w:tcMar>
              <w:top w:w="57" w:type="dxa"/>
              <w:left w:w="85" w:type="dxa"/>
              <w:bottom w:w="57" w:type="dxa"/>
              <w:right w:w="85" w:type="dxa"/>
            </w:tcMar>
            <w:vAlign w:val="center"/>
          </w:tcPr>
          <w:p w14:paraId="1DC8AAA5" w14:textId="77777777" w:rsidR="00D6142E" w:rsidRPr="004651D9" w:rsidRDefault="00D6142E" w:rsidP="002C2345">
            <w:pPr>
              <w:spacing w:line="259" w:lineRule="auto"/>
              <w:ind w:left="12"/>
              <w:rPr>
                <w:lang w:val="en-GB"/>
              </w:rPr>
            </w:pPr>
          </w:p>
        </w:tc>
        <w:tc>
          <w:tcPr>
            <w:tcW w:w="720" w:type="pct"/>
            <w:tcMar>
              <w:top w:w="57" w:type="dxa"/>
              <w:left w:w="85" w:type="dxa"/>
              <w:bottom w:w="57" w:type="dxa"/>
              <w:right w:w="85" w:type="dxa"/>
            </w:tcMar>
          </w:tcPr>
          <w:p w14:paraId="36474047" w14:textId="55126329" w:rsidR="00D6142E" w:rsidRPr="004651D9" w:rsidRDefault="00D25AF7" w:rsidP="002C2345">
            <w:pPr>
              <w:spacing w:line="259" w:lineRule="auto"/>
              <w:ind w:left="12"/>
              <w:rPr>
                <w:lang w:val="en-GB"/>
              </w:rPr>
            </w:pPr>
            <w:r>
              <w:rPr>
                <w:lang w:val="en-GB"/>
              </w:rPr>
              <w:t>20</w:t>
            </w:r>
          </w:p>
        </w:tc>
      </w:tr>
      <w:tr w:rsidR="00D6142E" w:rsidRPr="004651D9" w14:paraId="63219373" w14:textId="77777777" w:rsidTr="002C2345">
        <w:trPr>
          <w:cantSplit/>
          <w:trHeight w:val="57"/>
        </w:trPr>
        <w:tc>
          <w:tcPr>
            <w:tcW w:w="3655" w:type="pct"/>
            <w:shd w:val="clear" w:color="auto" w:fill="BFBFBF" w:themeFill="background1" w:themeFillShade="BF"/>
            <w:tcMar>
              <w:top w:w="57" w:type="dxa"/>
              <w:left w:w="85" w:type="dxa"/>
              <w:bottom w:w="57" w:type="dxa"/>
              <w:right w:w="85" w:type="dxa"/>
            </w:tcMar>
            <w:vAlign w:val="bottom"/>
            <w:hideMark/>
          </w:tcPr>
          <w:p w14:paraId="6572D848" w14:textId="77777777" w:rsidR="00D6142E" w:rsidRPr="004651D9" w:rsidRDefault="00D6142E" w:rsidP="00BD3F4F">
            <w:pPr>
              <w:widowControl/>
              <w:numPr>
                <w:ilvl w:val="0"/>
                <w:numId w:val="32"/>
              </w:numPr>
              <w:autoSpaceDE/>
              <w:autoSpaceDN/>
              <w:spacing w:line="259" w:lineRule="auto"/>
              <w:rPr>
                <w:b/>
                <w:bCs/>
                <w:lang w:val="en-GB"/>
              </w:rPr>
            </w:pPr>
            <w:r w:rsidRPr="004651D9">
              <w:rPr>
                <w:b/>
                <w:bCs/>
                <w:lang w:val="en-GB"/>
              </w:rPr>
              <w:t>Company Vehicles &amp; Equipment</w:t>
            </w:r>
          </w:p>
          <w:p w14:paraId="01E03E51" w14:textId="77777777" w:rsidR="00D6142E" w:rsidRPr="004651D9" w:rsidRDefault="00D6142E" w:rsidP="002C2345">
            <w:pPr>
              <w:spacing w:line="259" w:lineRule="auto"/>
              <w:ind w:left="12"/>
              <w:rPr>
                <w:lang w:val="en-GB"/>
              </w:rPr>
            </w:pPr>
            <w:r w:rsidRPr="004651D9">
              <w:rPr>
                <w:bCs/>
              </w:rPr>
              <w:t>To score points, the bidder must submit proof of ownership for the following vehicles &amp; equipment</w:t>
            </w:r>
          </w:p>
        </w:tc>
        <w:tc>
          <w:tcPr>
            <w:tcW w:w="625" w:type="pct"/>
            <w:shd w:val="clear" w:color="auto" w:fill="BFBFBF" w:themeFill="background1" w:themeFillShade="BF"/>
            <w:tcMar>
              <w:top w:w="57" w:type="dxa"/>
              <w:left w:w="85" w:type="dxa"/>
              <w:bottom w:w="57" w:type="dxa"/>
              <w:right w:w="85" w:type="dxa"/>
            </w:tcMar>
            <w:vAlign w:val="center"/>
            <w:hideMark/>
          </w:tcPr>
          <w:p w14:paraId="12C35C15" w14:textId="77777777" w:rsidR="00D6142E" w:rsidRPr="004651D9" w:rsidRDefault="00D6142E" w:rsidP="002C2345">
            <w:pPr>
              <w:spacing w:line="259" w:lineRule="auto"/>
              <w:ind w:left="12"/>
              <w:rPr>
                <w:b/>
                <w:bCs/>
                <w:lang w:val="en-GB"/>
              </w:rPr>
            </w:pPr>
            <w:r w:rsidRPr="004651D9">
              <w:rPr>
                <w:b/>
                <w:bCs/>
                <w:lang w:val="en-GB"/>
              </w:rPr>
              <w:t> </w:t>
            </w:r>
          </w:p>
        </w:tc>
        <w:tc>
          <w:tcPr>
            <w:tcW w:w="720" w:type="pct"/>
            <w:shd w:val="clear" w:color="auto" w:fill="BFBFBF" w:themeFill="background1" w:themeFillShade="BF"/>
            <w:tcMar>
              <w:top w:w="57" w:type="dxa"/>
              <w:left w:w="85" w:type="dxa"/>
              <w:bottom w:w="57" w:type="dxa"/>
              <w:right w:w="85" w:type="dxa"/>
            </w:tcMar>
            <w:vAlign w:val="center"/>
            <w:hideMark/>
          </w:tcPr>
          <w:p w14:paraId="6BB03D03" w14:textId="3280873A" w:rsidR="00D6142E" w:rsidRPr="00F3512C" w:rsidRDefault="00BA2E27" w:rsidP="002C2345">
            <w:pPr>
              <w:spacing w:line="259" w:lineRule="auto"/>
              <w:ind w:left="12"/>
              <w:rPr>
                <w:b/>
                <w:bCs/>
                <w:lang w:val="en-GB"/>
              </w:rPr>
            </w:pPr>
            <w:r w:rsidRPr="00F3512C">
              <w:rPr>
                <w:b/>
                <w:bCs/>
                <w:lang w:val="en-GB"/>
              </w:rPr>
              <w:t>2</w:t>
            </w:r>
            <w:r w:rsidR="00D6142E" w:rsidRPr="00F3512C">
              <w:rPr>
                <w:b/>
                <w:bCs/>
                <w:lang w:val="en-GB"/>
              </w:rPr>
              <w:t>0</w:t>
            </w:r>
          </w:p>
        </w:tc>
      </w:tr>
      <w:tr w:rsidR="00D6142E" w:rsidRPr="004651D9" w14:paraId="40B01F97" w14:textId="77777777" w:rsidTr="002C2345">
        <w:trPr>
          <w:cantSplit/>
          <w:trHeight w:val="57"/>
        </w:trPr>
        <w:tc>
          <w:tcPr>
            <w:tcW w:w="3655" w:type="pct"/>
            <w:tcMar>
              <w:top w:w="57" w:type="dxa"/>
              <w:left w:w="85" w:type="dxa"/>
              <w:bottom w:w="57" w:type="dxa"/>
              <w:right w:w="85" w:type="dxa"/>
            </w:tcMar>
          </w:tcPr>
          <w:p w14:paraId="1A228A42" w14:textId="5899CCFE" w:rsidR="00D6142E" w:rsidRPr="004651D9" w:rsidRDefault="00D6142E" w:rsidP="002C2345">
            <w:pPr>
              <w:spacing w:line="259" w:lineRule="auto"/>
              <w:ind w:left="12"/>
            </w:pPr>
            <w:r w:rsidRPr="004651D9">
              <w:rPr>
                <w:lang w:val="en-GB"/>
              </w:rPr>
              <w:t xml:space="preserve">3.1 </w:t>
            </w:r>
            <w:r w:rsidR="00F3512C" w:rsidRPr="00F3512C">
              <w:rPr>
                <w:lang w:val="en-GB"/>
              </w:rPr>
              <w:t>L</w:t>
            </w:r>
            <w:r w:rsidR="00F3512C" w:rsidRPr="00F3512C">
              <w:t>ight Delivery Vehicle (LDV) – Bakkie</w:t>
            </w:r>
          </w:p>
        </w:tc>
        <w:tc>
          <w:tcPr>
            <w:tcW w:w="625" w:type="pct"/>
            <w:tcMar>
              <w:top w:w="57" w:type="dxa"/>
              <w:left w:w="85" w:type="dxa"/>
              <w:bottom w:w="57" w:type="dxa"/>
              <w:right w:w="85" w:type="dxa"/>
            </w:tcMar>
            <w:vAlign w:val="center"/>
          </w:tcPr>
          <w:p w14:paraId="3A1EB389" w14:textId="77777777" w:rsidR="00D6142E" w:rsidRPr="004651D9" w:rsidRDefault="00D6142E" w:rsidP="002C2345">
            <w:pPr>
              <w:spacing w:line="259" w:lineRule="auto"/>
              <w:ind w:left="12"/>
              <w:rPr>
                <w:lang w:val="en-GB"/>
              </w:rPr>
            </w:pPr>
          </w:p>
        </w:tc>
        <w:tc>
          <w:tcPr>
            <w:tcW w:w="720" w:type="pct"/>
            <w:tcMar>
              <w:top w:w="57" w:type="dxa"/>
              <w:left w:w="85" w:type="dxa"/>
              <w:bottom w:w="57" w:type="dxa"/>
              <w:right w:w="85" w:type="dxa"/>
            </w:tcMar>
          </w:tcPr>
          <w:p w14:paraId="46DA5307" w14:textId="643CC98B" w:rsidR="00D6142E" w:rsidRPr="004651D9" w:rsidRDefault="00D6142E" w:rsidP="002C2345">
            <w:pPr>
              <w:spacing w:line="259" w:lineRule="auto"/>
              <w:ind w:left="12"/>
              <w:rPr>
                <w:lang w:val="en-GB"/>
              </w:rPr>
            </w:pPr>
            <w:r w:rsidRPr="004651D9">
              <w:rPr>
                <w:lang w:val="en-GB"/>
              </w:rPr>
              <w:t>1</w:t>
            </w:r>
            <w:r w:rsidR="00BA2E27">
              <w:rPr>
                <w:lang w:val="en-GB"/>
              </w:rPr>
              <w:t>0</w:t>
            </w:r>
          </w:p>
        </w:tc>
      </w:tr>
      <w:tr w:rsidR="00D6142E" w:rsidRPr="004651D9" w14:paraId="1D5E1860" w14:textId="77777777" w:rsidTr="002C2345">
        <w:trPr>
          <w:cantSplit/>
          <w:trHeight w:val="57"/>
        </w:trPr>
        <w:tc>
          <w:tcPr>
            <w:tcW w:w="3655" w:type="pct"/>
            <w:tcMar>
              <w:top w:w="57" w:type="dxa"/>
              <w:left w:w="85" w:type="dxa"/>
              <w:bottom w:w="57" w:type="dxa"/>
              <w:right w:w="85" w:type="dxa"/>
            </w:tcMar>
          </w:tcPr>
          <w:p w14:paraId="3FB8BAD9" w14:textId="77777777" w:rsidR="00D6142E" w:rsidRPr="004651D9" w:rsidRDefault="00D6142E" w:rsidP="002C2345">
            <w:pPr>
              <w:spacing w:line="259" w:lineRule="auto"/>
              <w:ind w:left="12"/>
              <w:rPr>
                <w:lang w:val="en-GB"/>
              </w:rPr>
            </w:pPr>
            <w:r w:rsidRPr="004651D9">
              <w:rPr>
                <w:lang w:val="en-GB"/>
              </w:rPr>
              <w:t>3.2 A</w:t>
            </w:r>
            <w:r w:rsidRPr="004651D9">
              <w:t>erial lift equipment (e.g., cherry pickers or bucket trucks)</w:t>
            </w:r>
          </w:p>
        </w:tc>
        <w:tc>
          <w:tcPr>
            <w:tcW w:w="625" w:type="pct"/>
            <w:tcMar>
              <w:top w:w="57" w:type="dxa"/>
              <w:left w:w="85" w:type="dxa"/>
              <w:bottom w:w="57" w:type="dxa"/>
              <w:right w:w="85" w:type="dxa"/>
            </w:tcMar>
            <w:vAlign w:val="center"/>
          </w:tcPr>
          <w:p w14:paraId="2CE4EC40" w14:textId="77777777" w:rsidR="00D6142E" w:rsidRPr="004651D9" w:rsidRDefault="00D6142E" w:rsidP="002C2345">
            <w:pPr>
              <w:spacing w:line="259" w:lineRule="auto"/>
              <w:ind w:left="12"/>
              <w:rPr>
                <w:lang w:val="en-GB"/>
              </w:rPr>
            </w:pPr>
          </w:p>
        </w:tc>
        <w:tc>
          <w:tcPr>
            <w:tcW w:w="720" w:type="pct"/>
            <w:tcMar>
              <w:top w:w="57" w:type="dxa"/>
              <w:left w:w="85" w:type="dxa"/>
              <w:bottom w:w="57" w:type="dxa"/>
              <w:right w:w="85" w:type="dxa"/>
            </w:tcMar>
          </w:tcPr>
          <w:p w14:paraId="65482FC9" w14:textId="05760BCF" w:rsidR="00D6142E" w:rsidRPr="004651D9" w:rsidRDefault="00D6142E" w:rsidP="002C2345">
            <w:pPr>
              <w:spacing w:line="259" w:lineRule="auto"/>
              <w:ind w:left="12"/>
              <w:rPr>
                <w:lang w:val="en-GB"/>
              </w:rPr>
            </w:pPr>
            <w:r w:rsidRPr="004651D9">
              <w:rPr>
                <w:lang w:val="en-GB"/>
              </w:rPr>
              <w:t>1</w:t>
            </w:r>
            <w:r w:rsidR="00BA2E27">
              <w:rPr>
                <w:lang w:val="en-GB"/>
              </w:rPr>
              <w:t>0</w:t>
            </w:r>
          </w:p>
        </w:tc>
      </w:tr>
      <w:tr w:rsidR="00BA2E27" w:rsidRPr="004651D9" w14:paraId="747D24DB" w14:textId="77777777" w:rsidTr="00BA2E27">
        <w:trPr>
          <w:cantSplit/>
          <w:trHeight w:val="57"/>
        </w:trPr>
        <w:tc>
          <w:tcPr>
            <w:tcW w:w="3655" w:type="pct"/>
            <w:shd w:val="clear" w:color="auto" w:fill="BFBFBF" w:themeFill="background1" w:themeFillShade="BF"/>
            <w:tcMar>
              <w:top w:w="57" w:type="dxa"/>
              <w:left w:w="85" w:type="dxa"/>
              <w:bottom w:w="57" w:type="dxa"/>
              <w:right w:w="85" w:type="dxa"/>
            </w:tcMar>
            <w:vAlign w:val="bottom"/>
          </w:tcPr>
          <w:p w14:paraId="738F8963" w14:textId="77777777" w:rsidR="00BA2E27" w:rsidRPr="00BA2E27" w:rsidRDefault="00BA2E27" w:rsidP="00BA2E27">
            <w:pPr>
              <w:widowControl/>
              <w:numPr>
                <w:ilvl w:val="0"/>
                <w:numId w:val="32"/>
              </w:numPr>
              <w:autoSpaceDE/>
              <w:autoSpaceDN/>
              <w:spacing w:line="259" w:lineRule="auto"/>
              <w:rPr>
                <w:lang w:val="en-GB"/>
              </w:rPr>
            </w:pPr>
            <w:r w:rsidRPr="00BA2E27">
              <w:rPr>
                <w:b/>
                <w:bCs/>
                <w:lang w:val="en-GB"/>
              </w:rPr>
              <w:t xml:space="preserve">Locality </w:t>
            </w:r>
          </w:p>
          <w:p w14:paraId="48653961" w14:textId="04F4E445" w:rsidR="00BA2E27" w:rsidRPr="00BA2E27" w:rsidRDefault="00BA2E27" w:rsidP="00BA2E27">
            <w:pPr>
              <w:widowControl/>
              <w:autoSpaceDE/>
              <w:autoSpaceDN/>
              <w:spacing w:line="259" w:lineRule="auto"/>
              <w:ind w:left="360"/>
              <w:rPr>
                <w:lang w:val="en-GB"/>
              </w:rPr>
            </w:pPr>
            <w:r w:rsidRPr="00BA2E27">
              <w:rPr>
                <w:lang w:val="en-GB"/>
              </w:rPr>
              <w:t xml:space="preserve">Bidders must provide </w:t>
            </w:r>
            <w:r w:rsidR="00023A41">
              <w:rPr>
                <w:lang w:val="en-GB"/>
              </w:rPr>
              <w:t xml:space="preserve">proof </w:t>
            </w:r>
            <w:r w:rsidRPr="00BA2E27">
              <w:rPr>
                <w:lang w:val="en-GB"/>
              </w:rPr>
              <w:t>of residence through a billing clearance, statement of account or lease agreement. All addresses shall be verified by the municipality.</w:t>
            </w:r>
          </w:p>
        </w:tc>
        <w:tc>
          <w:tcPr>
            <w:tcW w:w="625" w:type="pct"/>
            <w:shd w:val="clear" w:color="auto" w:fill="BFBFBF" w:themeFill="background1" w:themeFillShade="BF"/>
            <w:tcMar>
              <w:top w:w="57" w:type="dxa"/>
              <w:left w:w="85" w:type="dxa"/>
              <w:bottom w:w="57" w:type="dxa"/>
              <w:right w:w="85" w:type="dxa"/>
            </w:tcMar>
            <w:vAlign w:val="center"/>
          </w:tcPr>
          <w:p w14:paraId="6E571C0C" w14:textId="36FB44B5" w:rsidR="00BA2E27" w:rsidRPr="004651D9" w:rsidRDefault="00BA2E27" w:rsidP="00BA2E27">
            <w:pPr>
              <w:spacing w:line="259" w:lineRule="auto"/>
              <w:ind w:left="12"/>
              <w:rPr>
                <w:lang w:val="en-GB"/>
              </w:rPr>
            </w:pPr>
            <w:r w:rsidRPr="004651D9">
              <w:rPr>
                <w:b/>
                <w:bCs/>
                <w:lang w:val="en-GB"/>
              </w:rPr>
              <w:t> </w:t>
            </w:r>
          </w:p>
        </w:tc>
        <w:tc>
          <w:tcPr>
            <w:tcW w:w="720" w:type="pct"/>
            <w:shd w:val="clear" w:color="auto" w:fill="BFBFBF" w:themeFill="background1" w:themeFillShade="BF"/>
            <w:tcMar>
              <w:top w:w="57" w:type="dxa"/>
              <w:left w:w="85" w:type="dxa"/>
              <w:bottom w:w="57" w:type="dxa"/>
              <w:right w:w="85" w:type="dxa"/>
            </w:tcMar>
            <w:vAlign w:val="center"/>
          </w:tcPr>
          <w:p w14:paraId="1EDBE216" w14:textId="1C4E77B6" w:rsidR="00BA2E27" w:rsidRPr="00F3512C" w:rsidRDefault="00BA2E27" w:rsidP="00BA2E27">
            <w:pPr>
              <w:spacing w:line="259" w:lineRule="auto"/>
              <w:ind w:left="12"/>
              <w:rPr>
                <w:b/>
                <w:bCs/>
                <w:lang w:val="en-GB"/>
              </w:rPr>
            </w:pPr>
            <w:r w:rsidRPr="00F3512C">
              <w:rPr>
                <w:b/>
                <w:bCs/>
                <w:lang w:val="en-GB"/>
              </w:rPr>
              <w:t>20</w:t>
            </w:r>
          </w:p>
        </w:tc>
      </w:tr>
      <w:tr w:rsidR="00BA2E27" w:rsidRPr="004651D9" w14:paraId="06C4F57C" w14:textId="77777777" w:rsidTr="002C2345">
        <w:trPr>
          <w:cantSplit/>
          <w:trHeight w:val="57"/>
        </w:trPr>
        <w:tc>
          <w:tcPr>
            <w:tcW w:w="3655" w:type="pct"/>
            <w:tcMar>
              <w:top w:w="57" w:type="dxa"/>
              <w:left w:w="85" w:type="dxa"/>
              <w:bottom w:w="57" w:type="dxa"/>
              <w:right w:w="85" w:type="dxa"/>
            </w:tcMar>
          </w:tcPr>
          <w:p w14:paraId="7FFBCE9B" w14:textId="5A4AAB3E" w:rsidR="00BA2E27" w:rsidRPr="00BA2E27" w:rsidRDefault="00BA2E27" w:rsidP="00BA2E27">
            <w:pPr>
              <w:spacing w:line="259" w:lineRule="auto"/>
              <w:ind w:left="12"/>
            </w:pPr>
            <w:r>
              <w:rPr>
                <w:lang w:val="en-GB"/>
              </w:rPr>
              <w:t>4</w:t>
            </w:r>
            <w:r w:rsidRPr="004651D9">
              <w:rPr>
                <w:lang w:val="en-GB"/>
              </w:rPr>
              <w:t xml:space="preserve">.1 </w:t>
            </w:r>
            <w:r>
              <w:t xml:space="preserve">Bidders from the Ndlambe area of jurisdiction shall be awarded points in line with the Preferential Procurement Policy of the municipality. </w:t>
            </w:r>
          </w:p>
        </w:tc>
        <w:tc>
          <w:tcPr>
            <w:tcW w:w="625" w:type="pct"/>
            <w:tcMar>
              <w:top w:w="57" w:type="dxa"/>
              <w:left w:w="85" w:type="dxa"/>
              <w:bottom w:w="57" w:type="dxa"/>
              <w:right w:w="85" w:type="dxa"/>
            </w:tcMar>
            <w:vAlign w:val="center"/>
          </w:tcPr>
          <w:p w14:paraId="7A32039F" w14:textId="77777777" w:rsidR="00BA2E27" w:rsidRPr="004651D9" w:rsidRDefault="00BA2E27" w:rsidP="00BA2E27">
            <w:pPr>
              <w:spacing w:line="259" w:lineRule="auto"/>
              <w:ind w:left="12"/>
              <w:rPr>
                <w:lang w:val="en-GB"/>
              </w:rPr>
            </w:pPr>
          </w:p>
        </w:tc>
        <w:tc>
          <w:tcPr>
            <w:tcW w:w="720" w:type="pct"/>
            <w:tcMar>
              <w:top w:w="57" w:type="dxa"/>
              <w:left w:w="85" w:type="dxa"/>
              <w:bottom w:w="57" w:type="dxa"/>
              <w:right w:w="85" w:type="dxa"/>
            </w:tcMar>
          </w:tcPr>
          <w:p w14:paraId="6BC1D994" w14:textId="5615102E" w:rsidR="00BA2E27" w:rsidRPr="004651D9" w:rsidRDefault="00BA2E27" w:rsidP="00BA2E27">
            <w:pPr>
              <w:spacing w:line="259" w:lineRule="auto"/>
              <w:ind w:left="12"/>
              <w:rPr>
                <w:lang w:val="en-GB"/>
              </w:rPr>
            </w:pPr>
            <w:r>
              <w:rPr>
                <w:lang w:val="en-GB"/>
              </w:rPr>
              <w:t>20</w:t>
            </w:r>
          </w:p>
        </w:tc>
      </w:tr>
      <w:tr w:rsidR="00BA2E27" w:rsidRPr="004651D9" w14:paraId="4D4DFFEE" w14:textId="77777777" w:rsidTr="002C2345">
        <w:trPr>
          <w:cantSplit/>
          <w:trHeight w:val="57"/>
        </w:trPr>
        <w:tc>
          <w:tcPr>
            <w:tcW w:w="3655" w:type="pct"/>
            <w:shd w:val="clear" w:color="auto" w:fill="BFBFBF" w:themeFill="background1" w:themeFillShade="BF"/>
            <w:tcMar>
              <w:top w:w="57" w:type="dxa"/>
              <w:left w:w="85" w:type="dxa"/>
              <w:bottom w:w="57" w:type="dxa"/>
              <w:right w:w="85" w:type="dxa"/>
            </w:tcMar>
            <w:vAlign w:val="bottom"/>
            <w:hideMark/>
          </w:tcPr>
          <w:p w14:paraId="3DD9D2FF" w14:textId="77777777" w:rsidR="00BA2E27" w:rsidRPr="004651D9" w:rsidRDefault="00BA2E27" w:rsidP="00BA2E27">
            <w:pPr>
              <w:spacing w:line="259" w:lineRule="auto"/>
              <w:ind w:left="12"/>
              <w:rPr>
                <w:b/>
                <w:bCs/>
                <w:lang w:val="en-GB"/>
              </w:rPr>
            </w:pPr>
            <w:r w:rsidRPr="004651D9">
              <w:rPr>
                <w:b/>
                <w:bCs/>
                <w:lang w:val="en-GB"/>
              </w:rPr>
              <w:t xml:space="preserve">TOTAL EVALUATION SCORE FOR FUNCTIONALITY   </w:t>
            </w:r>
          </w:p>
        </w:tc>
        <w:tc>
          <w:tcPr>
            <w:tcW w:w="625" w:type="pct"/>
            <w:shd w:val="clear" w:color="auto" w:fill="BFBFBF" w:themeFill="background1" w:themeFillShade="BF"/>
            <w:tcMar>
              <w:top w:w="57" w:type="dxa"/>
              <w:left w:w="85" w:type="dxa"/>
              <w:bottom w:w="57" w:type="dxa"/>
              <w:right w:w="85" w:type="dxa"/>
            </w:tcMar>
            <w:vAlign w:val="center"/>
            <w:hideMark/>
          </w:tcPr>
          <w:p w14:paraId="68805C59" w14:textId="77777777" w:rsidR="00BA2E27" w:rsidRPr="004651D9" w:rsidRDefault="00BA2E27" w:rsidP="00BA2E27">
            <w:pPr>
              <w:spacing w:line="259" w:lineRule="auto"/>
              <w:ind w:left="12"/>
              <w:rPr>
                <w:b/>
                <w:bCs/>
                <w:lang w:val="en-GB"/>
              </w:rPr>
            </w:pPr>
            <w:r w:rsidRPr="004651D9">
              <w:rPr>
                <w:b/>
                <w:bCs/>
                <w:lang w:val="en-GB"/>
              </w:rPr>
              <w:t> </w:t>
            </w:r>
          </w:p>
        </w:tc>
        <w:tc>
          <w:tcPr>
            <w:tcW w:w="720" w:type="pct"/>
            <w:shd w:val="clear" w:color="auto" w:fill="BFBFBF" w:themeFill="background1" w:themeFillShade="BF"/>
            <w:tcMar>
              <w:top w:w="57" w:type="dxa"/>
              <w:left w:w="85" w:type="dxa"/>
              <w:bottom w:w="57" w:type="dxa"/>
              <w:right w:w="85" w:type="dxa"/>
            </w:tcMar>
            <w:vAlign w:val="center"/>
            <w:hideMark/>
          </w:tcPr>
          <w:p w14:paraId="1F63A8C3" w14:textId="77777777" w:rsidR="00BA2E27" w:rsidRPr="004651D9" w:rsidRDefault="00BA2E27" w:rsidP="00BA2E27">
            <w:pPr>
              <w:spacing w:line="259" w:lineRule="auto"/>
              <w:ind w:left="12"/>
              <w:rPr>
                <w:b/>
                <w:bCs/>
                <w:lang w:val="en-GB"/>
              </w:rPr>
            </w:pPr>
            <w:r w:rsidRPr="004651D9">
              <w:rPr>
                <w:b/>
                <w:bCs/>
                <w:lang w:val="en-GB"/>
              </w:rPr>
              <w:t>100</w:t>
            </w:r>
          </w:p>
        </w:tc>
      </w:tr>
    </w:tbl>
    <w:p w14:paraId="606D7154" w14:textId="771975F0" w:rsidR="00D94926" w:rsidRPr="00D94926" w:rsidRDefault="00D94926" w:rsidP="00D94926">
      <w:pPr>
        <w:ind w:left="1271"/>
        <w:rPr>
          <w:b/>
          <w:spacing w:val="-2"/>
        </w:rPr>
      </w:pPr>
      <w:r w:rsidRPr="00D94926">
        <w:rPr>
          <w:b/>
        </w:rPr>
        <w:t>Minimum</w:t>
      </w:r>
      <w:r w:rsidRPr="00D94926">
        <w:rPr>
          <w:b/>
          <w:spacing w:val="-5"/>
        </w:rPr>
        <w:t xml:space="preserve"> </w:t>
      </w:r>
      <w:r w:rsidRPr="00D94926">
        <w:rPr>
          <w:b/>
        </w:rPr>
        <w:t>score</w:t>
      </w:r>
      <w:r w:rsidRPr="00D94926">
        <w:rPr>
          <w:b/>
          <w:spacing w:val="-5"/>
        </w:rPr>
        <w:t xml:space="preserve"> </w:t>
      </w:r>
      <w:r w:rsidRPr="00D94926">
        <w:rPr>
          <w:b/>
        </w:rPr>
        <w:t>for</w:t>
      </w:r>
      <w:r w:rsidRPr="00D94926">
        <w:rPr>
          <w:b/>
          <w:spacing w:val="-4"/>
        </w:rPr>
        <w:t xml:space="preserve"> </w:t>
      </w:r>
      <w:r w:rsidRPr="00D94926">
        <w:rPr>
          <w:b/>
        </w:rPr>
        <w:t>functionality</w:t>
      </w:r>
      <w:r w:rsidRPr="00D94926">
        <w:rPr>
          <w:b/>
          <w:spacing w:val="-4"/>
        </w:rPr>
        <w:t xml:space="preserve"> </w:t>
      </w:r>
      <w:r w:rsidRPr="00D94926">
        <w:rPr>
          <w:b/>
        </w:rPr>
        <w:t>is</w:t>
      </w:r>
      <w:r w:rsidRPr="00D94926">
        <w:rPr>
          <w:b/>
          <w:spacing w:val="-2"/>
        </w:rPr>
        <w:t xml:space="preserve"> </w:t>
      </w:r>
      <w:r w:rsidR="00EC4712">
        <w:rPr>
          <w:b/>
        </w:rPr>
        <w:t>8</w:t>
      </w:r>
      <w:r w:rsidRPr="00D94926">
        <w:rPr>
          <w:b/>
        </w:rPr>
        <w:t>0</w:t>
      </w:r>
      <w:r w:rsidRPr="00D94926">
        <w:rPr>
          <w:b/>
          <w:spacing w:val="-5"/>
        </w:rPr>
        <w:t xml:space="preserve"> </w:t>
      </w:r>
      <w:r w:rsidRPr="00D94926">
        <w:rPr>
          <w:b/>
          <w:spacing w:val="-2"/>
        </w:rPr>
        <w:t>points.</w:t>
      </w:r>
    </w:p>
    <w:p w14:paraId="61A18213" w14:textId="77777777" w:rsidR="00D94926" w:rsidRPr="00D94926" w:rsidRDefault="00D94926" w:rsidP="00D94926">
      <w:pPr>
        <w:ind w:left="1271"/>
        <w:rPr>
          <w:b/>
          <w:spacing w:val="-2"/>
        </w:rPr>
        <w:sectPr w:rsidR="00D94926" w:rsidRPr="00D94926" w:rsidSect="00D94926">
          <w:pgSz w:w="11910" w:h="16840"/>
          <w:pgMar w:top="880" w:right="580" w:bottom="920" w:left="600" w:header="0" w:footer="964" w:gutter="0"/>
          <w:cols w:space="720"/>
          <w:docGrid w:linePitch="299"/>
        </w:sectPr>
      </w:pPr>
    </w:p>
    <w:p w14:paraId="0C07F596" w14:textId="77777777" w:rsidR="00D94926" w:rsidRPr="00D94926" w:rsidRDefault="00D94926" w:rsidP="00D94926">
      <w:pPr>
        <w:spacing w:before="74"/>
        <w:ind w:left="7914" w:right="7091"/>
        <w:jc w:val="center"/>
      </w:pPr>
    </w:p>
    <w:p w14:paraId="28653770" w14:textId="77777777" w:rsidR="00D94926" w:rsidRPr="00EC4712" w:rsidRDefault="00D94926" w:rsidP="00EC4712">
      <w:pPr>
        <w:rPr>
          <w:b/>
          <w:bCs/>
        </w:rPr>
      </w:pPr>
      <w:bookmarkStart w:id="14" w:name="_Toc180059118"/>
      <w:bookmarkStart w:id="15" w:name="_Hlk176230038"/>
      <w:r w:rsidRPr="00DF4E6B">
        <w:rPr>
          <w:b/>
          <w:bCs/>
          <w:highlight w:val="yellow"/>
        </w:rPr>
        <w:t>INFORMATION REQUIRED FOR FUNCTIONALITY EVALUATION</w:t>
      </w:r>
      <w:bookmarkEnd w:id="14"/>
    </w:p>
    <w:p w14:paraId="4E0C8327" w14:textId="77777777" w:rsidR="00D94926" w:rsidRPr="00D94926" w:rsidRDefault="00D94926" w:rsidP="00DC297F">
      <w:bookmarkStart w:id="16" w:name="_Toc180059119"/>
      <w:r w:rsidRPr="00D94926">
        <w:t xml:space="preserve">The information required for the functionality evaluation </w:t>
      </w:r>
      <w:r w:rsidRPr="00D94926">
        <w:rPr>
          <w:u w:val="single"/>
        </w:rPr>
        <w:t>must</w:t>
      </w:r>
      <w:r w:rsidRPr="00D94926">
        <w:t xml:space="preserve"> be submitted in the following format:</w:t>
      </w:r>
      <w:bookmarkEnd w:id="16"/>
    </w:p>
    <w:p w14:paraId="5110433D" w14:textId="77777777" w:rsidR="00D94926" w:rsidRPr="00D94926" w:rsidRDefault="00D94926" w:rsidP="00DC297F"/>
    <w:p w14:paraId="504C0376" w14:textId="77777777" w:rsidR="00EC4712" w:rsidRPr="00EC4712" w:rsidRDefault="00EC4712" w:rsidP="00EC4712">
      <w:pPr>
        <w:spacing w:before="52"/>
        <w:ind w:left="538"/>
        <w:outlineLvl w:val="1"/>
        <w:rPr>
          <w:rFonts w:eastAsia="Times New Roman"/>
          <w:b/>
          <w:bCs/>
        </w:rPr>
      </w:pPr>
    </w:p>
    <w:p w14:paraId="0F2DAB53" w14:textId="77777777" w:rsidR="00EC4712" w:rsidRPr="00EC4712" w:rsidRDefault="00EC4712" w:rsidP="00EC4712">
      <w:pPr>
        <w:rPr>
          <w:b/>
          <w:bCs/>
        </w:rPr>
      </w:pPr>
      <w:r w:rsidRPr="00EC4712">
        <w:rPr>
          <w:b/>
          <w:bCs/>
        </w:rPr>
        <w:t>COMPANY EXPERIENCE</w:t>
      </w:r>
    </w:p>
    <w:p w14:paraId="66124061" w14:textId="503813CA" w:rsidR="00EC4712" w:rsidRPr="00EC4712" w:rsidRDefault="00EC4712" w:rsidP="00BD3F4F">
      <w:pPr>
        <w:numPr>
          <w:ilvl w:val="2"/>
          <w:numId w:val="28"/>
        </w:numPr>
        <w:rPr>
          <w:bCs/>
        </w:rPr>
      </w:pPr>
      <w:r w:rsidRPr="00EC4712">
        <w:t>List of</w:t>
      </w:r>
      <w:r w:rsidRPr="00EC4712">
        <w:rPr>
          <w:bCs/>
          <w:sz w:val="18"/>
        </w:rPr>
        <w:t xml:space="preserve"> </w:t>
      </w:r>
      <w:r w:rsidRPr="00EC4712">
        <w:rPr>
          <w:bCs/>
        </w:rPr>
        <w:t xml:space="preserve">previous experience in similar work on </w:t>
      </w:r>
      <w:r w:rsidR="00023A41">
        <w:rPr>
          <w:bCs/>
        </w:rPr>
        <w:t>street lights or High masts</w:t>
      </w:r>
      <w:r w:rsidRPr="00EC4712">
        <w:rPr>
          <w:bCs/>
        </w:rPr>
        <w:t>.</w:t>
      </w:r>
    </w:p>
    <w:p w14:paraId="653CB00A" w14:textId="662F9AB5" w:rsidR="00EC4712" w:rsidRPr="00EC4712" w:rsidRDefault="00023A41" w:rsidP="00BD3F4F">
      <w:pPr>
        <w:numPr>
          <w:ilvl w:val="2"/>
          <w:numId w:val="28"/>
        </w:numPr>
      </w:pPr>
      <w:r>
        <w:t>P</w:t>
      </w:r>
      <w:r w:rsidR="00EC4712" w:rsidRPr="00EC4712">
        <w:t>rovided by the bidder (</w:t>
      </w:r>
      <w:r w:rsidR="00EC4712" w:rsidRPr="00EC4712">
        <w:rPr>
          <w:bCs/>
        </w:rPr>
        <w:t>Completion certificates with a minimum transaction value of R</w:t>
      </w:r>
      <w:r>
        <w:rPr>
          <w:bCs/>
        </w:rPr>
        <w:t>2</w:t>
      </w:r>
      <w:r w:rsidR="00EC4712" w:rsidRPr="00EC4712">
        <w:rPr>
          <w:bCs/>
        </w:rPr>
        <w:t xml:space="preserve">00 000 for similar work on </w:t>
      </w:r>
      <w:r>
        <w:rPr>
          <w:bCs/>
        </w:rPr>
        <w:t>street lights or High masts</w:t>
      </w:r>
      <w:r w:rsidR="00EC4712" w:rsidRPr="00EC4712">
        <w:t xml:space="preserve"> to be attached to substantiate the experience requested below).</w:t>
      </w: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2695"/>
        <w:gridCol w:w="2486"/>
        <w:gridCol w:w="2131"/>
        <w:gridCol w:w="2133"/>
        <w:gridCol w:w="2387"/>
        <w:gridCol w:w="2651"/>
      </w:tblGrid>
      <w:tr w:rsidR="00D94926" w:rsidRPr="00D94926" w14:paraId="7E9C1163" w14:textId="77777777" w:rsidTr="004B0FB2">
        <w:trPr>
          <w:trHeight w:val="877"/>
        </w:trPr>
        <w:tc>
          <w:tcPr>
            <w:tcW w:w="569" w:type="dxa"/>
          </w:tcPr>
          <w:p w14:paraId="6B3A1906" w14:textId="77777777" w:rsidR="00D94926" w:rsidRPr="00D94926" w:rsidRDefault="00D94926" w:rsidP="00D94926">
            <w:pPr>
              <w:rPr>
                <w:rFonts w:eastAsia="Calibri"/>
              </w:rPr>
            </w:pPr>
          </w:p>
        </w:tc>
        <w:tc>
          <w:tcPr>
            <w:tcW w:w="2695" w:type="dxa"/>
            <w:vAlign w:val="center"/>
          </w:tcPr>
          <w:p w14:paraId="2EDEEFEB" w14:textId="77777777" w:rsidR="00D94926" w:rsidRPr="00D94926" w:rsidRDefault="00D94926" w:rsidP="00D94926">
            <w:pPr>
              <w:spacing w:line="292" w:lineRule="exact"/>
              <w:ind w:left="107"/>
              <w:rPr>
                <w:rFonts w:eastAsia="Calibri"/>
                <w:b/>
              </w:rPr>
            </w:pPr>
            <w:r w:rsidRPr="00D94926">
              <w:rPr>
                <w:rFonts w:eastAsia="Calibri"/>
                <w:b/>
              </w:rPr>
              <w:t>Project</w:t>
            </w:r>
            <w:r w:rsidRPr="00D94926">
              <w:rPr>
                <w:rFonts w:eastAsia="Calibri"/>
                <w:b/>
                <w:spacing w:val="-4"/>
              </w:rPr>
              <w:t xml:space="preserve"> name</w:t>
            </w:r>
          </w:p>
        </w:tc>
        <w:tc>
          <w:tcPr>
            <w:tcW w:w="2486" w:type="dxa"/>
            <w:vAlign w:val="center"/>
          </w:tcPr>
          <w:p w14:paraId="39A6E436" w14:textId="77777777" w:rsidR="00D94926" w:rsidRPr="00D94926" w:rsidRDefault="00D94926" w:rsidP="00D94926">
            <w:pPr>
              <w:ind w:left="105" w:right="184"/>
              <w:rPr>
                <w:rFonts w:eastAsia="Calibri"/>
                <w:b/>
              </w:rPr>
            </w:pPr>
            <w:r w:rsidRPr="00D94926">
              <w:rPr>
                <w:rFonts w:eastAsia="Calibri"/>
                <w:b/>
              </w:rPr>
              <w:t>Description</w:t>
            </w:r>
            <w:r w:rsidRPr="00D94926">
              <w:rPr>
                <w:rFonts w:eastAsia="Calibri"/>
                <w:b/>
                <w:spacing w:val="-14"/>
              </w:rPr>
              <w:t xml:space="preserve"> </w:t>
            </w:r>
            <w:r w:rsidRPr="00D94926">
              <w:rPr>
                <w:rFonts w:eastAsia="Calibri"/>
                <w:b/>
              </w:rPr>
              <w:t>of</w:t>
            </w:r>
            <w:r w:rsidRPr="00D94926">
              <w:rPr>
                <w:rFonts w:eastAsia="Calibri"/>
                <w:b/>
                <w:spacing w:val="-14"/>
              </w:rPr>
              <w:t xml:space="preserve"> </w:t>
            </w:r>
            <w:r w:rsidRPr="00D94926">
              <w:rPr>
                <w:rFonts w:eastAsia="Calibri"/>
                <w:b/>
              </w:rPr>
              <w:t>scope of work/services</w:t>
            </w:r>
          </w:p>
        </w:tc>
        <w:tc>
          <w:tcPr>
            <w:tcW w:w="2131" w:type="dxa"/>
            <w:vAlign w:val="center"/>
          </w:tcPr>
          <w:p w14:paraId="528DBD4A" w14:textId="77777777" w:rsidR="00D94926" w:rsidRPr="00D94926" w:rsidRDefault="00D94926" w:rsidP="00D94926">
            <w:pPr>
              <w:spacing w:line="292" w:lineRule="exact"/>
              <w:ind w:left="107"/>
              <w:rPr>
                <w:rFonts w:eastAsia="Calibri"/>
                <w:b/>
              </w:rPr>
            </w:pPr>
            <w:r w:rsidRPr="00D94926">
              <w:rPr>
                <w:rFonts w:eastAsia="Calibri"/>
                <w:b/>
              </w:rPr>
              <w:t>Project</w:t>
            </w:r>
            <w:r w:rsidRPr="00D94926">
              <w:rPr>
                <w:rFonts w:eastAsia="Calibri"/>
                <w:b/>
                <w:spacing w:val="-2"/>
              </w:rPr>
              <w:t xml:space="preserve"> </w:t>
            </w:r>
            <w:r w:rsidRPr="00D94926">
              <w:rPr>
                <w:rFonts w:eastAsia="Calibri"/>
                <w:b/>
              </w:rPr>
              <w:t>Value</w:t>
            </w:r>
            <w:r w:rsidRPr="00D94926">
              <w:rPr>
                <w:rFonts w:eastAsia="Calibri"/>
                <w:b/>
                <w:spacing w:val="-3"/>
              </w:rPr>
              <w:t xml:space="preserve"> </w:t>
            </w:r>
            <w:r w:rsidRPr="00D94926">
              <w:rPr>
                <w:rFonts w:eastAsia="Calibri"/>
                <w:b/>
              </w:rPr>
              <w:t>in</w:t>
            </w:r>
            <w:r w:rsidRPr="00D94926">
              <w:rPr>
                <w:rFonts w:eastAsia="Calibri"/>
                <w:b/>
                <w:spacing w:val="-2"/>
              </w:rPr>
              <w:t xml:space="preserve"> </w:t>
            </w:r>
            <w:r w:rsidRPr="00D94926">
              <w:rPr>
                <w:rFonts w:eastAsia="Calibri"/>
                <w:b/>
                <w:spacing w:val="-10"/>
              </w:rPr>
              <w:t>R</w:t>
            </w:r>
          </w:p>
        </w:tc>
        <w:tc>
          <w:tcPr>
            <w:tcW w:w="2133" w:type="dxa"/>
            <w:vAlign w:val="center"/>
          </w:tcPr>
          <w:p w14:paraId="22A39946" w14:textId="77777777" w:rsidR="00D94926" w:rsidRPr="00D94926" w:rsidRDefault="00D94926" w:rsidP="00D94926">
            <w:pPr>
              <w:ind w:left="108"/>
              <w:rPr>
                <w:rFonts w:eastAsia="Calibri"/>
                <w:b/>
              </w:rPr>
            </w:pPr>
            <w:r w:rsidRPr="00D94926">
              <w:rPr>
                <w:rFonts w:eastAsia="Calibri"/>
                <w:b/>
              </w:rPr>
              <w:t>Contract period (Start</w:t>
            </w:r>
            <w:r w:rsidRPr="00D94926">
              <w:rPr>
                <w:rFonts w:eastAsia="Calibri"/>
                <w:b/>
                <w:spacing w:val="-11"/>
              </w:rPr>
              <w:t xml:space="preserve"> </w:t>
            </w:r>
            <w:r w:rsidRPr="00D94926">
              <w:rPr>
                <w:rFonts w:eastAsia="Calibri"/>
                <w:b/>
              </w:rPr>
              <w:t>–</w:t>
            </w:r>
            <w:r w:rsidRPr="00D94926">
              <w:rPr>
                <w:rFonts w:eastAsia="Calibri"/>
                <w:b/>
                <w:spacing w:val="-12"/>
              </w:rPr>
              <w:t xml:space="preserve"> </w:t>
            </w:r>
            <w:r w:rsidRPr="00D94926">
              <w:rPr>
                <w:rFonts w:eastAsia="Calibri"/>
                <w:b/>
              </w:rPr>
              <w:t>end</w:t>
            </w:r>
            <w:r w:rsidRPr="00D94926">
              <w:rPr>
                <w:rFonts w:eastAsia="Calibri"/>
                <w:b/>
                <w:spacing w:val="-12"/>
              </w:rPr>
              <w:t xml:space="preserve"> </w:t>
            </w:r>
            <w:r w:rsidRPr="00D94926">
              <w:rPr>
                <w:rFonts w:eastAsia="Calibri"/>
                <w:b/>
              </w:rPr>
              <w:t>date)</w:t>
            </w:r>
          </w:p>
        </w:tc>
        <w:tc>
          <w:tcPr>
            <w:tcW w:w="2387" w:type="dxa"/>
            <w:vAlign w:val="center"/>
          </w:tcPr>
          <w:p w14:paraId="793BE0A7" w14:textId="77777777" w:rsidR="00D94926" w:rsidRPr="00D94926" w:rsidRDefault="00D94926" w:rsidP="00D94926">
            <w:pPr>
              <w:ind w:left="106"/>
              <w:rPr>
                <w:rFonts w:eastAsia="Calibri"/>
                <w:b/>
              </w:rPr>
            </w:pPr>
            <w:r w:rsidRPr="00D94926">
              <w:rPr>
                <w:rFonts w:eastAsia="Calibri"/>
                <w:b/>
              </w:rPr>
              <w:t>Institution</w:t>
            </w:r>
            <w:r w:rsidRPr="00D94926">
              <w:rPr>
                <w:rFonts w:eastAsia="Calibri"/>
                <w:b/>
                <w:spacing w:val="-14"/>
              </w:rPr>
              <w:t xml:space="preserve"> </w:t>
            </w:r>
            <w:r w:rsidRPr="00D94926">
              <w:rPr>
                <w:rFonts w:eastAsia="Calibri"/>
                <w:b/>
              </w:rPr>
              <w:t>Name</w:t>
            </w:r>
            <w:r w:rsidRPr="00D94926">
              <w:rPr>
                <w:rFonts w:eastAsia="Calibri"/>
                <w:b/>
                <w:spacing w:val="-14"/>
              </w:rPr>
              <w:t xml:space="preserve"> </w:t>
            </w:r>
            <w:r w:rsidRPr="00D94926">
              <w:rPr>
                <w:rFonts w:eastAsia="Calibri"/>
                <w:b/>
              </w:rPr>
              <w:t xml:space="preserve">and </w:t>
            </w:r>
            <w:r w:rsidRPr="00D94926">
              <w:rPr>
                <w:rFonts w:eastAsia="Calibri"/>
                <w:b/>
                <w:spacing w:val="-2"/>
              </w:rPr>
              <w:t>Address</w:t>
            </w:r>
          </w:p>
        </w:tc>
        <w:tc>
          <w:tcPr>
            <w:tcW w:w="2651" w:type="dxa"/>
            <w:vAlign w:val="center"/>
          </w:tcPr>
          <w:p w14:paraId="092658CA" w14:textId="77777777" w:rsidR="00D94926" w:rsidRPr="00D94926" w:rsidRDefault="00D94926" w:rsidP="00D94926">
            <w:pPr>
              <w:spacing w:line="292" w:lineRule="exact"/>
              <w:ind w:left="107"/>
              <w:rPr>
                <w:rFonts w:eastAsia="Calibri"/>
                <w:b/>
              </w:rPr>
            </w:pPr>
            <w:r w:rsidRPr="00D94926">
              <w:rPr>
                <w:rFonts w:eastAsia="Calibri"/>
                <w:b/>
              </w:rPr>
              <w:t>Contact</w:t>
            </w:r>
            <w:r w:rsidRPr="00D94926">
              <w:rPr>
                <w:rFonts w:eastAsia="Calibri"/>
                <w:b/>
                <w:spacing w:val="-1"/>
              </w:rPr>
              <w:t xml:space="preserve"> </w:t>
            </w:r>
            <w:r w:rsidRPr="00D94926">
              <w:rPr>
                <w:rFonts w:eastAsia="Calibri"/>
                <w:b/>
              </w:rPr>
              <w:t xml:space="preserve">person </w:t>
            </w:r>
            <w:r w:rsidRPr="00D94926">
              <w:rPr>
                <w:rFonts w:eastAsia="Calibri"/>
                <w:b/>
                <w:spacing w:val="-5"/>
              </w:rPr>
              <w:t>and</w:t>
            </w:r>
          </w:p>
          <w:p w14:paraId="1F28E313" w14:textId="77777777" w:rsidR="00D94926" w:rsidRPr="00D94926" w:rsidRDefault="00D94926" w:rsidP="00D94926">
            <w:pPr>
              <w:spacing w:line="290" w:lineRule="atLeast"/>
              <w:ind w:left="107"/>
              <w:rPr>
                <w:rFonts w:eastAsia="Calibri"/>
                <w:b/>
              </w:rPr>
            </w:pPr>
            <w:r w:rsidRPr="00D94926">
              <w:rPr>
                <w:rFonts w:eastAsia="Calibri"/>
                <w:b/>
              </w:rPr>
              <w:t>number</w:t>
            </w:r>
            <w:r w:rsidRPr="00D94926">
              <w:rPr>
                <w:rFonts w:eastAsia="Calibri"/>
                <w:b/>
                <w:spacing w:val="-14"/>
              </w:rPr>
              <w:t xml:space="preserve"> </w:t>
            </w:r>
            <w:r w:rsidRPr="00D94926">
              <w:rPr>
                <w:rFonts w:eastAsia="Calibri"/>
                <w:b/>
              </w:rPr>
              <w:t>for</w:t>
            </w:r>
            <w:r w:rsidRPr="00D94926">
              <w:rPr>
                <w:rFonts w:eastAsia="Calibri"/>
                <w:b/>
                <w:spacing w:val="-14"/>
              </w:rPr>
              <w:t xml:space="preserve"> </w:t>
            </w:r>
            <w:r w:rsidRPr="00D94926">
              <w:rPr>
                <w:rFonts w:eastAsia="Calibri"/>
                <w:b/>
              </w:rPr>
              <w:t xml:space="preserve">reference </w:t>
            </w:r>
            <w:r w:rsidRPr="00D94926">
              <w:rPr>
                <w:rFonts w:eastAsia="Calibri"/>
                <w:b/>
                <w:spacing w:val="-2"/>
              </w:rPr>
              <w:t>purposes</w:t>
            </w:r>
          </w:p>
        </w:tc>
      </w:tr>
      <w:tr w:rsidR="00D94926" w:rsidRPr="00D94926" w14:paraId="64A02AA9" w14:textId="77777777" w:rsidTr="004B0FB2">
        <w:trPr>
          <w:trHeight w:val="294"/>
        </w:trPr>
        <w:tc>
          <w:tcPr>
            <w:tcW w:w="15052" w:type="dxa"/>
            <w:gridSpan w:val="7"/>
          </w:tcPr>
          <w:p w14:paraId="4453F9BA" w14:textId="77777777" w:rsidR="00D94926" w:rsidRPr="00D94926" w:rsidRDefault="00D94926" w:rsidP="00D94926">
            <w:pPr>
              <w:rPr>
                <w:rFonts w:eastAsia="Calibri"/>
              </w:rPr>
            </w:pPr>
          </w:p>
        </w:tc>
      </w:tr>
      <w:tr w:rsidR="00D94926" w:rsidRPr="00D94926" w14:paraId="444B8DE1" w14:textId="77777777" w:rsidTr="004B0FB2">
        <w:trPr>
          <w:trHeight w:val="239"/>
        </w:trPr>
        <w:tc>
          <w:tcPr>
            <w:tcW w:w="569" w:type="dxa"/>
            <w:vMerge w:val="restart"/>
          </w:tcPr>
          <w:p w14:paraId="6F918A48" w14:textId="77777777" w:rsidR="00D94926" w:rsidRPr="00D94926" w:rsidRDefault="00D94926" w:rsidP="00D94926">
            <w:pPr>
              <w:spacing w:line="292" w:lineRule="exact"/>
              <w:ind w:left="107"/>
              <w:rPr>
                <w:rFonts w:eastAsia="Calibri"/>
                <w:b/>
              </w:rPr>
            </w:pPr>
            <w:r w:rsidRPr="00D94926">
              <w:rPr>
                <w:rFonts w:eastAsia="Calibri"/>
                <w:b/>
                <w:spacing w:val="-5"/>
              </w:rPr>
              <w:t>1.</w:t>
            </w:r>
          </w:p>
        </w:tc>
        <w:tc>
          <w:tcPr>
            <w:tcW w:w="2695" w:type="dxa"/>
            <w:vMerge w:val="restart"/>
          </w:tcPr>
          <w:p w14:paraId="3D72D3C8" w14:textId="77777777" w:rsidR="00D94926" w:rsidRPr="00D94926" w:rsidRDefault="00D94926" w:rsidP="00D94926">
            <w:pPr>
              <w:rPr>
                <w:rFonts w:eastAsia="Calibri"/>
              </w:rPr>
            </w:pPr>
          </w:p>
        </w:tc>
        <w:tc>
          <w:tcPr>
            <w:tcW w:w="2486" w:type="dxa"/>
            <w:vMerge w:val="restart"/>
          </w:tcPr>
          <w:p w14:paraId="79338196" w14:textId="77777777" w:rsidR="00D94926" w:rsidRPr="00D94926" w:rsidRDefault="00D94926" w:rsidP="00D94926">
            <w:pPr>
              <w:rPr>
                <w:rFonts w:eastAsia="Calibri"/>
              </w:rPr>
            </w:pPr>
          </w:p>
        </w:tc>
        <w:tc>
          <w:tcPr>
            <w:tcW w:w="2131" w:type="dxa"/>
            <w:vMerge w:val="restart"/>
          </w:tcPr>
          <w:p w14:paraId="47FF40D7" w14:textId="77777777" w:rsidR="00D94926" w:rsidRPr="00D94926" w:rsidRDefault="00D94926" w:rsidP="00D94926">
            <w:pPr>
              <w:rPr>
                <w:rFonts w:eastAsia="Calibri"/>
              </w:rPr>
            </w:pPr>
          </w:p>
        </w:tc>
        <w:tc>
          <w:tcPr>
            <w:tcW w:w="2133" w:type="dxa"/>
            <w:vMerge w:val="restart"/>
          </w:tcPr>
          <w:p w14:paraId="266760EF" w14:textId="77777777" w:rsidR="00D94926" w:rsidRPr="00D94926" w:rsidRDefault="00D94926" w:rsidP="00D94926">
            <w:pPr>
              <w:rPr>
                <w:rFonts w:eastAsia="Calibri"/>
              </w:rPr>
            </w:pPr>
          </w:p>
        </w:tc>
        <w:tc>
          <w:tcPr>
            <w:tcW w:w="2387" w:type="dxa"/>
            <w:vMerge w:val="restart"/>
          </w:tcPr>
          <w:p w14:paraId="66FE68B8" w14:textId="77777777" w:rsidR="00D94926" w:rsidRPr="00D94926" w:rsidRDefault="00D94926" w:rsidP="00D94926">
            <w:pPr>
              <w:rPr>
                <w:rFonts w:eastAsia="Calibri"/>
              </w:rPr>
            </w:pPr>
          </w:p>
        </w:tc>
        <w:tc>
          <w:tcPr>
            <w:tcW w:w="2651" w:type="dxa"/>
          </w:tcPr>
          <w:p w14:paraId="49044804" w14:textId="77777777" w:rsidR="00D94926" w:rsidRPr="00D94926" w:rsidRDefault="00D94926" w:rsidP="00D94926">
            <w:pPr>
              <w:spacing w:line="220" w:lineRule="exact"/>
              <w:ind w:left="107"/>
              <w:rPr>
                <w:rFonts w:eastAsia="Calibri"/>
                <w:b/>
              </w:rPr>
            </w:pPr>
            <w:r w:rsidRPr="00D94926">
              <w:rPr>
                <w:rFonts w:ascii="Webdings" w:eastAsia="Calibri" w:hAnsi="Webdings" w:cs="Calibri"/>
                <w:b/>
                <w:w w:val="99"/>
                <w:sz w:val="24"/>
              </w:rPr>
              <w:t></w:t>
            </w:r>
          </w:p>
        </w:tc>
      </w:tr>
      <w:tr w:rsidR="00D94926" w:rsidRPr="00D94926" w14:paraId="3FAA305A" w14:textId="77777777" w:rsidTr="004B0FB2">
        <w:trPr>
          <w:trHeight w:val="251"/>
        </w:trPr>
        <w:tc>
          <w:tcPr>
            <w:tcW w:w="569" w:type="dxa"/>
            <w:vMerge/>
            <w:tcBorders>
              <w:top w:val="nil"/>
            </w:tcBorders>
          </w:tcPr>
          <w:p w14:paraId="218ED512" w14:textId="77777777" w:rsidR="00D94926" w:rsidRPr="00D94926" w:rsidRDefault="00D94926" w:rsidP="00D94926"/>
        </w:tc>
        <w:tc>
          <w:tcPr>
            <w:tcW w:w="2695" w:type="dxa"/>
            <w:vMerge/>
            <w:tcBorders>
              <w:top w:val="nil"/>
            </w:tcBorders>
          </w:tcPr>
          <w:p w14:paraId="7F90CF54" w14:textId="77777777" w:rsidR="00D94926" w:rsidRPr="00D94926" w:rsidRDefault="00D94926" w:rsidP="00D94926"/>
        </w:tc>
        <w:tc>
          <w:tcPr>
            <w:tcW w:w="2486" w:type="dxa"/>
            <w:vMerge/>
            <w:tcBorders>
              <w:top w:val="nil"/>
            </w:tcBorders>
          </w:tcPr>
          <w:p w14:paraId="716EC7C4" w14:textId="77777777" w:rsidR="00D94926" w:rsidRPr="00D94926" w:rsidRDefault="00D94926" w:rsidP="00D94926"/>
        </w:tc>
        <w:tc>
          <w:tcPr>
            <w:tcW w:w="2131" w:type="dxa"/>
            <w:vMerge/>
            <w:tcBorders>
              <w:top w:val="nil"/>
            </w:tcBorders>
          </w:tcPr>
          <w:p w14:paraId="41F2ACF4" w14:textId="77777777" w:rsidR="00D94926" w:rsidRPr="00D94926" w:rsidRDefault="00D94926" w:rsidP="00D94926"/>
        </w:tc>
        <w:tc>
          <w:tcPr>
            <w:tcW w:w="2133" w:type="dxa"/>
            <w:vMerge/>
            <w:tcBorders>
              <w:top w:val="nil"/>
            </w:tcBorders>
          </w:tcPr>
          <w:p w14:paraId="15E1E522" w14:textId="77777777" w:rsidR="00D94926" w:rsidRPr="00D94926" w:rsidRDefault="00D94926" w:rsidP="00D94926"/>
        </w:tc>
        <w:tc>
          <w:tcPr>
            <w:tcW w:w="2387" w:type="dxa"/>
            <w:vMerge/>
            <w:tcBorders>
              <w:top w:val="nil"/>
            </w:tcBorders>
          </w:tcPr>
          <w:p w14:paraId="162010B0" w14:textId="77777777" w:rsidR="00D94926" w:rsidRPr="00D94926" w:rsidRDefault="00D94926" w:rsidP="00D94926"/>
        </w:tc>
        <w:tc>
          <w:tcPr>
            <w:tcW w:w="2651" w:type="dxa"/>
          </w:tcPr>
          <w:p w14:paraId="672CE06A" w14:textId="77777777" w:rsidR="00D94926" w:rsidRPr="00D94926" w:rsidRDefault="00D94926" w:rsidP="00D94926">
            <w:pPr>
              <w:spacing w:line="232" w:lineRule="exact"/>
              <w:ind w:left="107"/>
              <w:rPr>
                <w:rFonts w:eastAsia="Calibri"/>
                <w:b/>
              </w:rPr>
            </w:pPr>
            <w:r w:rsidRPr="00D94926">
              <w:rPr>
                <w:rFonts w:ascii="Wingdings 2" w:eastAsia="Calibri" w:hAnsi="Wingdings 2" w:cs="Calibri"/>
                <w:b/>
                <w:w w:val="99"/>
                <w:sz w:val="24"/>
              </w:rPr>
              <w:t></w:t>
            </w:r>
          </w:p>
        </w:tc>
      </w:tr>
      <w:tr w:rsidR="00D94926" w:rsidRPr="00D94926" w14:paraId="115EFCD3" w14:textId="77777777" w:rsidTr="004B0FB2">
        <w:trPr>
          <w:trHeight w:val="318"/>
        </w:trPr>
        <w:tc>
          <w:tcPr>
            <w:tcW w:w="569" w:type="dxa"/>
            <w:vMerge/>
            <w:tcBorders>
              <w:top w:val="nil"/>
            </w:tcBorders>
          </w:tcPr>
          <w:p w14:paraId="7F0DD178" w14:textId="77777777" w:rsidR="00D94926" w:rsidRPr="00D94926" w:rsidRDefault="00D94926" w:rsidP="00D94926"/>
        </w:tc>
        <w:tc>
          <w:tcPr>
            <w:tcW w:w="2695" w:type="dxa"/>
            <w:vMerge/>
            <w:tcBorders>
              <w:top w:val="nil"/>
            </w:tcBorders>
          </w:tcPr>
          <w:p w14:paraId="5029F48F" w14:textId="77777777" w:rsidR="00D94926" w:rsidRPr="00D94926" w:rsidRDefault="00D94926" w:rsidP="00D94926"/>
        </w:tc>
        <w:tc>
          <w:tcPr>
            <w:tcW w:w="2486" w:type="dxa"/>
            <w:vMerge/>
            <w:tcBorders>
              <w:top w:val="nil"/>
            </w:tcBorders>
          </w:tcPr>
          <w:p w14:paraId="7497F779" w14:textId="77777777" w:rsidR="00D94926" w:rsidRPr="00D94926" w:rsidRDefault="00D94926" w:rsidP="00D94926"/>
        </w:tc>
        <w:tc>
          <w:tcPr>
            <w:tcW w:w="2131" w:type="dxa"/>
            <w:vMerge/>
            <w:tcBorders>
              <w:top w:val="nil"/>
            </w:tcBorders>
          </w:tcPr>
          <w:p w14:paraId="04FDE1E2" w14:textId="77777777" w:rsidR="00D94926" w:rsidRPr="00D94926" w:rsidRDefault="00D94926" w:rsidP="00D94926"/>
        </w:tc>
        <w:tc>
          <w:tcPr>
            <w:tcW w:w="2133" w:type="dxa"/>
            <w:vMerge/>
            <w:tcBorders>
              <w:top w:val="nil"/>
            </w:tcBorders>
          </w:tcPr>
          <w:p w14:paraId="1ACF5792" w14:textId="77777777" w:rsidR="00D94926" w:rsidRPr="00D94926" w:rsidRDefault="00D94926" w:rsidP="00D94926"/>
        </w:tc>
        <w:tc>
          <w:tcPr>
            <w:tcW w:w="2387" w:type="dxa"/>
            <w:vMerge/>
            <w:tcBorders>
              <w:top w:val="nil"/>
            </w:tcBorders>
          </w:tcPr>
          <w:p w14:paraId="1F5F45EC" w14:textId="77777777" w:rsidR="00D94926" w:rsidRPr="00D94926" w:rsidRDefault="00D94926" w:rsidP="00D94926"/>
        </w:tc>
        <w:tc>
          <w:tcPr>
            <w:tcW w:w="2651" w:type="dxa"/>
          </w:tcPr>
          <w:p w14:paraId="250A25F5" w14:textId="77777777" w:rsidR="00D94926" w:rsidRPr="00D94926" w:rsidRDefault="00D94926" w:rsidP="00D94926">
            <w:pPr>
              <w:spacing w:line="299" w:lineRule="exact"/>
              <w:ind w:left="107"/>
              <w:rPr>
                <w:rFonts w:eastAsia="Calibri"/>
                <w:b/>
              </w:rPr>
            </w:pPr>
            <w:r w:rsidRPr="00D94926">
              <w:rPr>
                <w:rFonts w:ascii="Segoe UI Emoji" w:eastAsia="Calibri" w:hAnsi="Segoe UI Emoji" w:cs="Calibri"/>
                <w:b/>
                <w:color w:val="F4F4F4"/>
                <w:spacing w:val="-330"/>
                <w:w w:val="510"/>
                <w:sz w:val="24"/>
              </w:rPr>
              <w:t xml:space="preserve"> </w:t>
            </w:r>
            <w:r w:rsidRPr="00D94926">
              <w:rPr>
                <w:rFonts w:ascii="Segoe UI Emoji" w:eastAsia="Calibri" w:hAnsi="Segoe UI Emoji" w:cs="Calibri"/>
                <w:b/>
                <w:color w:val="00A6ED"/>
                <w:spacing w:val="-330"/>
                <w:w w:val="344"/>
                <w:sz w:val="24"/>
              </w:rPr>
              <w:t>•</w:t>
            </w:r>
            <w:r w:rsidRPr="00D94926">
              <w:rPr>
                <w:rFonts w:ascii="Segoe UI Emoji" w:eastAsia="Calibri" w:hAnsi="Segoe UI Emoji" w:cs="Calibri"/>
                <w:b/>
                <w:color w:val="F3EEF8"/>
                <w:spacing w:val="-330"/>
                <w:w w:val="225"/>
                <w:sz w:val="24"/>
              </w:rPr>
              <w:t>V</w:t>
            </w:r>
            <w:r w:rsidRPr="00D94926">
              <w:rPr>
                <w:rFonts w:eastAsia="Calibri"/>
                <w:b/>
                <w:color w:val="E1D8EC"/>
                <w:spacing w:val="-330"/>
                <w:sz w:val="24"/>
              </w:rPr>
              <w:t>ʌ</w:t>
            </w:r>
            <w:r w:rsidRPr="00D94926">
              <w:rPr>
                <w:rFonts w:ascii="Segoe UI Emoji" w:eastAsia="Calibri" w:hAnsi="Segoe UI Emoji" w:cs="Calibri"/>
                <w:b/>
                <w:color w:val="CDC4D6"/>
                <w:w w:val="162"/>
                <w:sz w:val="24"/>
              </w:rPr>
              <w:t>□</w:t>
            </w:r>
          </w:p>
        </w:tc>
      </w:tr>
      <w:tr w:rsidR="00D94926" w:rsidRPr="00D94926" w14:paraId="702108E3" w14:textId="77777777" w:rsidTr="004B0FB2">
        <w:trPr>
          <w:trHeight w:val="242"/>
        </w:trPr>
        <w:tc>
          <w:tcPr>
            <w:tcW w:w="569" w:type="dxa"/>
            <w:vMerge w:val="restart"/>
          </w:tcPr>
          <w:p w14:paraId="0415F5CF" w14:textId="77777777" w:rsidR="00D94926" w:rsidRPr="00D94926" w:rsidRDefault="00D94926" w:rsidP="00D94926">
            <w:pPr>
              <w:spacing w:before="1"/>
              <w:ind w:left="107"/>
              <w:rPr>
                <w:rFonts w:eastAsia="Calibri"/>
                <w:b/>
              </w:rPr>
            </w:pPr>
            <w:r w:rsidRPr="00D94926">
              <w:rPr>
                <w:rFonts w:eastAsia="Calibri"/>
                <w:b/>
                <w:spacing w:val="-5"/>
              </w:rPr>
              <w:t>2.</w:t>
            </w:r>
          </w:p>
        </w:tc>
        <w:tc>
          <w:tcPr>
            <w:tcW w:w="2695" w:type="dxa"/>
            <w:vMerge w:val="restart"/>
          </w:tcPr>
          <w:p w14:paraId="5983C0CB" w14:textId="77777777" w:rsidR="00D94926" w:rsidRPr="00D94926" w:rsidRDefault="00D94926" w:rsidP="00D94926">
            <w:pPr>
              <w:rPr>
                <w:rFonts w:eastAsia="Calibri"/>
              </w:rPr>
            </w:pPr>
          </w:p>
        </w:tc>
        <w:tc>
          <w:tcPr>
            <w:tcW w:w="2486" w:type="dxa"/>
            <w:vMerge w:val="restart"/>
          </w:tcPr>
          <w:p w14:paraId="2E88073C" w14:textId="77777777" w:rsidR="00D94926" w:rsidRPr="00D94926" w:rsidRDefault="00D94926" w:rsidP="00D94926">
            <w:pPr>
              <w:rPr>
                <w:rFonts w:eastAsia="Calibri"/>
              </w:rPr>
            </w:pPr>
          </w:p>
        </w:tc>
        <w:tc>
          <w:tcPr>
            <w:tcW w:w="2131" w:type="dxa"/>
            <w:vMerge w:val="restart"/>
          </w:tcPr>
          <w:p w14:paraId="338A5A52" w14:textId="77777777" w:rsidR="00D94926" w:rsidRPr="00D94926" w:rsidRDefault="00D94926" w:rsidP="00D94926">
            <w:pPr>
              <w:rPr>
                <w:rFonts w:eastAsia="Calibri"/>
              </w:rPr>
            </w:pPr>
          </w:p>
        </w:tc>
        <w:tc>
          <w:tcPr>
            <w:tcW w:w="2133" w:type="dxa"/>
            <w:vMerge w:val="restart"/>
          </w:tcPr>
          <w:p w14:paraId="5DB7C73E" w14:textId="77777777" w:rsidR="00D94926" w:rsidRPr="00D94926" w:rsidRDefault="00D94926" w:rsidP="00D94926">
            <w:pPr>
              <w:rPr>
                <w:rFonts w:eastAsia="Calibri"/>
              </w:rPr>
            </w:pPr>
          </w:p>
        </w:tc>
        <w:tc>
          <w:tcPr>
            <w:tcW w:w="2387" w:type="dxa"/>
            <w:vMerge w:val="restart"/>
          </w:tcPr>
          <w:p w14:paraId="6E636BFD" w14:textId="77777777" w:rsidR="00D94926" w:rsidRPr="00D94926" w:rsidRDefault="00D94926" w:rsidP="00D94926">
            <w:pPr>
              <w:rPr>
                <w:rFonts w:eastAsia="Calibri"/>
              </w:rPr>
            </w:pPr>
          </w:p>
        </w:tc>
        <w:tc>
          <w:tcPr>
            <w:tcW w:w="2651" w:type="dxa"/>
          </w:tcPr>
          <w:p w14:paraId="7732BA46" w14:textId="77777777" w:rsidR="00D94926" w:rsidRPr="00D94926" w:rsidRDefault="00D94926" w:rsidP="00D94926">
            <w:pPr>
              <w:spacing w:before="2" w:line="220" w:lineRule="exact"/>
              <w:ind w:left="107"/>
              <w:rPr>
                <w:rFonts w:eastAsia="Calibri"/>
                <w:b/>
              </w:rPr>
            </w:pPr>
            <w:r w:rsidRPr="00D94926">
              <w:rPr>
                <w:rFonts w:ascii="Webdings" w:eastAsia="Calibri" w:hAnsi="Webdings" w:cs="Calibri"/>
                <w:b/>
                <w:w w:val="99"/>
                <w:sz w:val="24"/>
              </w:rPr>
              <w:t></w:t>
            </w:r>
          </w:p>
        </w:tc>
      </w:tr>
      <w:tr w:rsidR="00D94926" w:rsidRPr="00D94926" w14:paraId="1AD3EC95" w14:textId="77777777" w:rsidTr="004B0FB2">
        <w:trPr>
          <w:trHeight w:val="251"/>
        </w:trPr>
        <w:tc>
          <w:tcPr>
            <w:tcW w:w="569" w:type="dxa"/>
            <w:vMerge/>
            <w:tcBorders>
              <w:top w:val="nil"/>
            </w:tcBorders>
          </w:tcPr>
          <w:p w14:paraId="3E5ED73D" w14:textId="77777777" w:rsidR="00D94926" w:rsidRPr="00D94926" w:rsidRDefault="00D94926" w:rsidP="00D94926"/>
        </w:tc>
        <w:tc>
          <w:tcPr>
            <w:tcW w:w="2695" w:type="dxa"/>
            <w:vMerge/>
            <w:tcBorders>
              <w:top w:val="nil"/>
            </w:tcBorders>
          </w:tcPr>
          <w:p w14:paraId="577412DB" w14:textId="77777777" w:rsidR="00D94926" w:rsidRPr="00D94926" w:rsidRDefault="00D94926" w:rsidP="00D94926"/>
        </w:tc>
        <w:tc>
          <w:tcPr>
            <w:tcW w:w="2486" w:type="dxa"/>
            <w:vMerge/>
            <w:tcBorders>
              <w:top w:val="nil"/>
            </w:tcBorders>
          </w:tcPr>
          <w:p w14:paraId="1B043147" w14:textId="77777777" w:rsidR="00D94926" w:rsidRPr="00D94926" w:rsidRDefault="00D94926" w:rsidP="00D94926"/>
        </w:tc>
        <w:tc>
          <w:tcPr>
            <w:tcW w:w="2131" w:type="dxa"/>
            <w:vMerge/>
            <w:tcBorders>
              <w:top w:val="nil"/>
            </w:tcBorders>
          </w:tcPr>
          <w:p w14:paraId="0AE342D8" w14:textId="77777777" w:rsidR="00D94926" w:rsidRPr="00D94926" w:rsidRDefault="00D94926" w:rsidP="00D94926"/>
        </w:tc>
        <w:tc>
          <w:tcPr>
            <w:tcW w:w="2133" w:type="dxa"/>
            <w:vMerge/>
            <w:tcBorders>
              <w:top w:val="nil"/>
            </w:tcBorders>
          </w:tcPr>
          <w:p w14:paraId="4B8807F9" w14:textId="77777777" w:rsidR="00D94926" w:rsidRPr="00D94926" w:rsidRDefault="00D94926" w:rsidP="00D94926"/>
        </w:tc>
        <w:tc>
          <w:tcPr>
            <w:tcW w:w="2387" w:type="dxa"/>
            <w:vMerge/>
            <w:tcBorders>
              <w:top w:val="nil"/>
            </w:tcBorders>
          </w:tcPr>
          <w:p w14:paraId="3CA6BB71" w14:textId="77777777" w:rsidR="00D94926" w:rsidRPr="00D94926" w:rsidRDefault="00D94926" w:rsidP="00D94926"/>
        </w:tc>
        <w:tc>
          <w:tcPr>
            <w:tcW w:w="2651" w:type="dxa"/>
          </w:tcPr>
          <w:p w14:paraId="6371ABAD" w14:textId="77777777" w:rsidR="00D94926" w:rsidRPr="00D94926" w:rsidRDefault="00D94926" w:rsidP="00D94926">
            <w:pPr>
              <w:spacing w:line="232" w:lineRule="exact"/>
              <w:ind w:left="107"/>
              <w:rPr>
                <w:rFonts w:eastAsia="Calibri"/>
                <w:b/>
              </w:rPr>
            </w:pPr>
            <w:r w:rsidRPr="00D94926">
              <w:rPr>
                <w:rFonts w:ascii="Wingdings 2" w:eastAsia="Calibri" w:hAnsi="Wingdings 2" w:cs="Calibri"/>
                <w:b/>
                <w:w w:val="99"/>
                <w:sz w:val="24"/>
              </w:rPr>
              <w:t></w:t>
            </w:r>
          </w:p>
        </w:tc>
      </w:tr>
      <w:tr w:rsidR="00D94926" w:rsidRPr="00D94926" w14:paraId="02AD4D84" w14:textId="77777777" w:rsidTr="004B0FB2">
        <w:trPr>
          <w:trHeight w:val="318"/>
        </w:trPr>
        <w:tc>
          <w:tcPr>
            <w:tcW w:w="569" w:type="dxa"/>
            <w:vMerge/>
            <w:tcBorders>
              <w:top w:val="nil"/>
            </w:tcBorders>
          </w:tcPr>
          <w:p w14:paraId="4F27D6B6" w14:textId="77777777" w:rsidR="00D94926" w:rsidRPr="00D94926" w:rsidRDefault="00D94926" w:rsidP="00D94926"/>
        </w:tc>
        <w:tc>
          <w:tcPr>
            <w:tcW w:w="2695" w:type="dxa"/>
            <w:vMerge/>
            <w:tcBorders>
              <w:top w:val="nil"/>
            </w:tcBorders>
          </w:tcPr>
          <w:p w14:paraId="4664E201" w14:textId="77777777" w:rsidR="00D94926" w:rsidRPr="00D94926" w:rsidRDefault="00D94926" w:rsidP="00D94926"/>
        </w:tc>
        <w:tc>
          <w:tcPr>
            <w:tcW w:w="2486" w:type="dxa"/>
            <w:vMerge/>
            <w:tcBorders>
              <w:top w:val="nil"/>
            </w:tcBorders>
          </w:tcPr>
          <w:p w14:paraId="273F0AB2" w14:textId="77777777" w:rsidR="00D94926" w:rsidRPr="00D94926" w:rsidRDefault="00D94926" w:rsidP="00D94926"/>
        </w:tc>
        <w:tc>
          <w:tcPr>
            <w:tcW w:w="2131" w:type="dxa"/>
            <w:vMerge/>
            <w:tcBorders>
              <w:top w:val="nil"/>
            </w:tcBorders>
          </w:tcPr>
          <w:p w14:paraId="388A0955" w14:textId="77777777" w:rsidR="00D94926" w:rsidRPr="00D94926" w:rsidRDefault="00D94926" w:rsidP="00D94926"/>
        </w:tc>
        <w:tc>
          <w:tcPr>
            <w:tcW w:w="2133" w:type="dxa"/>
            <w:vMerge/>
            <w:tcBorders>
              <w:top w:val="nil"/>
            </w:tcBorders>
          </w:tcPr>
          <w:p w14:paraId="2294E456" w14:textId="77777777" w:rsidR="00D94926" w:rsidRPr="00D94926" w:rsidRDefault="00D94926" w:rsidP="00D94926"/>
        </w:tc>
        <w:tc>
          <w:tcPr>
            <w:tcW w:w="2387" w:type="dxa"/>
            <w:vMerge/>
            <w:tcBorders>
              <w:top w:val="nil"/>
            </w:tcBorders>
          </w:tcPr>
          <w:p w14:paraId="450884A5" w14:textId="77777777" w:rsidR="00D94926" w:rsidRPr="00D94926" w:rsidRDefault="00D94926" w:rsidP="00D94926"/>
        </w:tc>
        <w:tc>
          <w:tcPr>
            <w:tcW w:w="2651" w:type="dxa"/>
          </w:tcPr>
          <w:p w14:paraId="72D579C4" w14:textId="77777777" w:rsidR="00D94926" w:rsidRPr="00D94926" w:rsidRDefault="00D94926" w:rsidP="00D94926">
            <w:pPr>
              <w:spacing w:line="299" w:lineRule="exact"/>
              <w:ind w:left="107"/>
              <w:rPr>
                <w:rFonts w:eastAsia="Calibri"/>
                <w:b/>
              </w:rPr>
            </w:pPr>
            <w:r w:rsidRPr="00D94926">
              <w:rPr>
                <w:rFonts w:ascii="Segoe UI Emoji" w:eastAsia="Calibri" w:hAnsi="Segoe UI Emoji" w:cs="Calibri"/>
                <w:b/>
                <w:color w:val="F4F4F4"/>
                <w:spacing w:val="-330"/>
                <w:w w:val="510"/>
                <w:sz w:val="24"/>
              </w:rPr>
              <w:t xml:space="preserve"> </w:t>
            </w:r>
            <w:r w:rsidRPr="00D94926">
              <w:rPr>
                <w:rFonts w:ascii="Segoe UI Emoji" w:eastAsia="Calibri" w:hAnsi="Segoe UI Emoji" w:cs="Calibri"/>
                <w:b/>
                <w:color w:val="00A6ED"/>
                <w:spacing w:val="-330"/>
                <w:w w:val="344"/>
                <w:sz w:val="24"/>
              </w:rPr>
              <w:t>•</w:t>
            </w:r>
            <w:r w:rsidRPr="00D94926">
              <w:rPr>
                <w:rFonts w:ascii="Segoe UI Emoji" w:eastAsia="Calibri" w:hAnsi="Segoe UI Emoji" w:cs="Calibri"/>
                <w:b/>
                <w:color w:val="F3EEF8"/>
                <w:spacing w:val="-330"/>
                <w:w w:val="225"/>
                <w:sz w:val="24"/>
              </w:rPr>
              <w:t>V</w:t>
            </w:r>
            <w:r w:rsidRPr="00D94926">
              <w:rPr>
                <w:rFonts w:eastAsia="Calibri"/>
                <w:b/>
                <w:color w:val="E1D8EC"/>
                <w:spacing w:val="-330"/>
                <w:sz w:val="24"/>
              </w:rPr>
              <w:t>ʌ</w:t>
            </w:r>
            <w:r w:rsidRPr="00D94926">
              <w:rPr>
                <w:rFonts w:ascii="Segoe UI Emoji" w:eastAsia="Calibri" w:hAnsi="Segoe UI Emoji" w:cs="Calibri"/>
                <w:b/>
                <w:color w:val="CDC4D6"/>
                <w:w w:val="162"/>
                <w:sz w:val="24"/>
              </w:rPr>
              <w:t>□</w:t>
            </w:r>
          </w:p>
        </w:tc>
      </w:tr>
      <w:tr w:rsidR="00D94926" w:rsidRPr="00D94926" w14:paraId="2C083DE9" w14:textId="77777777" w:rsidTr="004B0FB2">
        <w:trPr>
          <w:trHeight w:val="241"/>
        </w:trPr>
        <w:tc>
          <w:tcPr>
            <w:tcW w:w="569" w:type="dxa"/>
            <w:vMerge w:val="restart"/>
          </w:tcPr>
          <w:p w14:paraId="4D83776D" w14:textId="77777777" w:rsidR="00D94926" w:rsidRPr="00D94926" w:rsidRDefault="00D94926" w:rsidP="00D94926">
            <w:pPr>
              <w:spacing w:before="1"/>
              <w:ind w:left="107"/>
              <w:rPr>
                <w:rFonts w:eastAsia="Calibri"/>
                <w:b/>
              </w:rPr>
            </w:pPr>
            <w:r w:rsidRPr="00D94926">
              <w:rPr>
                <w:rFonts w:eastAsia="Calibri"/>
                <w:b/>
                <w:spacing w:val="-5"/>
              </w:rPr>
              <w:t>3.</w:t>
            </w:r>
          </w:p>
        </w:tc>
        <w:tc>
          <w:tcPr>
            <w:tcW w:w="2695" w:type="dxa"/>
            <w:vMerge w:val="restart"/>
          </w:tcPr>
          <w:p w14:paraId="47896C76" w14:textId="77777777" w:rsidR="00D94926" w:rsidRPr="00D94926" w:rsidRDefault="00D94926" w:rsidP="00D94926">
            <w:pPr>
              <w:rPr>
                <w:rFonts w:eastAsia="Calibri"/>
              </w:rPr>
            </w:pPr>
          </w:p>
        </w:tc>
        <w:tc>
          <w:tcPr>
            <w:tcW w:w="2486" w:type="dxa"/>
            <w:vMerge w:val="restart"/>
          </w:tcPr>
          <w:p w14:paraId="7E12CFDE" w14:textId="77777777" w:rsidR="00D94926" w:rsidRPr="00D94926" w:rsidRDefault="00D94926" w:rsidP="00D94926">
            <w:pPr>
              <w:rPr>
                <w:rFonts w:eastAsia="Calibri"/>
              </w:rPr>
            </w:pPr>
          </w:p>
        </w:tc>
        <w:tc>
          <w:tcPr>
            <w:tcW w:w="2131" w:type="dxa"/>
            <w:vMerge w:val="restart"/>
          </w:tcPr>
          <w:p w14:paraId="32BD7228" w14:textId="77777777" w:rsidR="00D94926" w:rsidRPr="00D94926" w:rsidRDefault="00D94926" w:rsidP="00D94926">
            <w:pPr>
              <w:rPr>
                <w:rFonts w:eastAsia="Calibri"/>
              </w:rPr>
            </w:pPr>
          </w:p>
        </w:tc>
        <w:tc>
          <w:tcPr>
            <w:tcW w:w="2133" w:type="dxa"/>
            <w:vMerge w:val="restart"/>
          </w:tcPr>
          <w:p w14:paraId="28D141C6" w14:textId="77777777" w:rsidR="00D94926" w:rsidRPr="00D94926" w:rsidRDefault="00D94926" w:rsidP="00D94926">
            <w:pPr>
              <w:rPr>
                <w:rFonts w:eastAsia="Calibri"/>
              </w:rPr>
            </w:pPr>
          </w:p>
        </w:tc>
        <w:tc>
          <w:tcPr>
            <w:tcW w:w="2387" w:type="dxa"/>
            <w:vMerge w:val="restart"/>
          </w:tcPr>
          <w:p w14:paraId="7ED50937" w14:textId="77777777" w:rsidR="00D94926" w:rsidRPr="00D94926" w:rsidRDefault="00D94926" w:rsidP="00D94926">
            <w:pPr>
              <w:rPr>
                <w:rFonts w:eastAsia="Calibri"/>
              </w:rPr>
            </w:pPr>
          </w:p>
        </w:tc>
        <w:tc>
          <w:tcPr>
            <w:tcW w:w="2651" w:type="dxa"/>
          </w:tcPr>
          <w:p w14:paraId="4DCF7D56" w14:textId="77777777" w:rsidR="00D94926" w:rsidRPr="00D94926" w:rsidRDefault="00D94926" w:rsidP="00D94926">
            <w:pPr>
              <w:spacing w:before="2" w:line="220" w:lineRule="exact"/>
              <w:ind w:left="107"/>
              <w:rPr>
                <w:rFonts w:eastAsia="Calibri"/>
                <w:b/>
              </w:rPr>
            </w:pPr>
            <w:r w:rsidRPr="00D94926">
              <w:rPr>
                <w:rFonts w:ascii="Webdings" w:eastAsia="Calibri" w:hAnsi="Webdings" w:cs="Calibri"/>
                <w:b/>
                <w:w w:val="99"/>
                <w:sz w:val="24"/>
              </w:rPr>
              <w:t></w:t>
            </w:r>
          </w:p>
        </w:tc>
      </w:tr>
      <w:tr w:rsidR="00D94926" w:rsidRPr="00D94926" w14:paraId="0AFEE359" w14:textId="77777777" w:rsidTr="004B0FB2">
        <w:trPr>
          <w:trHeight w:val="251"/>
        </w:trPr>
        <w:tc>
          <w:tcPr>
            <w:tcW w:w="569" w:type="dxa"/>
            <w:vMerge/>
            <w:tcBorders>
              <w:top w:val="nil"/>
            </w:tcBorders>
          </w:tcPr>
          <w:p w14:paraId="533BDC2D" w14:textId="77777777" w:rsidR="00D94926" w:rsidRPr="00D94926" w:rsidRDefault="00D94926" w:rsidP="00D94926"/>
        </w:tc>
        <w:tc>
          <w:tcPr>
            <w:tcW w:w="2695" w:type="dxa"/>
            <w:vMerge/>
            <w:tcBorders>
              <w:top w:val="nil"/>
            </w:tcBorders>
          </w:tcPr>
          <w:p w14:paraId="3A7A7D98" w14:textId="77777777" w:rsidR="00D94926" w:rsidRPr="00D94926" w:rsidRDefault="00D94926" w:rsidP="00D94926"/>
        </w:tc>
        <w:tc>
          <w:tcPr>
            <w:tcW w:w="2486" w:type="dxa"/>
            <w:vMerge/>
            <w:tcBorders>
              <w:top w:val="nil"/>
            </w:tcBorders>
          </w:tcPr>
          <w:p w14:paraId="0831027E" w14:textId="77777777" w:rsidR="00D94926" w:rsidRPr="00D94926" w:rsidRDefault="00D94926" w:rsidP="00D94926"/>
        </w:tc>
        <w:tc>
          <w:tcPr>
            <w:tcW w:w="2131" w:type="dxa"/>
            <w:vMerge/>
            <w:tcBorders>
              <w:top w:val="nil"/>
            </w:tcBorders>
          </w:tcPr>
          <w:p w14:paraId="5B39602E" w14:textId="77777777" w:rsidR="00D94926" w:rsidRPr="00D94926" w:rsidRDefault="00D94926" w:rsidP="00D94926"/>
        </w:tc>
        <w:tc>
          <w:tcPr>
            <w:tcW w:w="2133" w:type="dxa"/>
            <w:vMerge/>
            <w:tcBorders>
              <w:top w:val="nil"/>
            </w:tcBorders>
          </w:tcPr>
          <w:p w14:paraId="432BBEB2" w14:textId="77777777" w:rsidR="00D94926" w:rsidRPr="00D94926" w:rsidRDefault="00D94926" w:rsidP="00D94926"/>
        </w:tc>
        <w:tc>
          <w:tcPr>
            <w:tcW w:w="2387" w:type="dxa"/>
            <w:vMerge/>
            <w:tcBorders>
              <w:top w:val="nil"/>
            </w:tcBorders>
          </w:tcPr>
          <w:p w14:paraId="003F816B" w14:textId="77777777" w:rsidR="00D94926" w:rsidRPr="00D94926" w:rsidRDefault="00D94926" w:rsidP="00D94926"/>
        </w:tc>
        <w:tc>
          <w:tcPr>
            <w:tcW w:w="2651" w:type="dxa"/>
          </w:tcPr>
          <w:p w14:paraId="1F5495AD" w14:textId="77777777" w:rsidR="00D94926" w:rsidRPr="00D94926" w:rsidRDefault="00D94926" w:rsidP="00D94926">
            <w:pPr>
              <w:spacing w:line="232" w:lineRule="exact"/>
              <w:ind w:left="107"/>
              <w:rPr>
                <w:rFonts w:eastAsia="Calibri"/>
                <w:b/>
              </w:rPr>
            </w:pPr>
            <w:r w:rsidRPr="00D94926">
              <w:rPr>
                <w:rFonts w:ascii="Wingdings 2" w:eastAsia="Calibri" w:hAnsi="Wingdings 2" w:cs="Calibri"/>
                <w:b/>
                <w:w w:val="99"/>
                <w:sz w:val="24"/>
              </w:rPr>
              <w:t></w:t>
            </w:r>
          </w:p>
        </w:tc>
      </w:tr>
      <w:tr w:rsidR="00D94926" w:rsidRPr="00D94926" w14:paraId="3A508922" w14:textId="77777777" w:rsidTr="004B0FB2">
        <w:trPr>
          <w:trHeight w:val="318"/>
        </w:trPr>
        <w:tc>
          <w:tcPr>
            <w:tcW w:w="569" w:type="dxa"/>
            <w:vMerge/>
            <w:tcBorders>
              <w:top w:val="nil"/>
            </w:tcBorders>
          </w:tcPr>
          <w:p w14:paraId="6F64727E" w14:textId="77777777" w:rsidR="00D94926" w:rsidRPr="00D94926" w:rsidRDefault="00D94926" w:rsidP="00D94926"/>
        </w:tc>
        <w:tc>
          <w:tcPr>
            <w:tcW w:w="2695" w:type="dxa"/>
            <w:vMerge/>
            <w:tcBorders>
              <w:top w:val="nil"/>
            </w:tcBorders>
          </w:tcPr>
          <w:p w14:paraId="7B894F92" w14:textId="77777777" w:rsidR="00D94926" w:rsidRPr="00D94926" w:rsidRDefault="00D94926" w:rsidP="00D94926"/>
        </w:tc>
        <w:tc>
          <w:tcPr>
            <w:tcW w:w="2486" w:type="dxa"/>
            <w:vMerge/>
            <w:tcBorders>
              <w:top w:val="nil"/>
            </w:tcBorders>
          </w:tcPr>
          <w:p w14:paraId="5DBE815C" w14:textId="77777777" w:rsidR="00D94926" w:rsidRPr="00D94926" w:rsidRDefault="00D94926" w:rsidP="00D94926"/>
        </w:tc>
        <w:tc>
          <w:tcPr>
            <w:tcW w:w="2131" w:type="dxa"/>
            <w:vMerge/>
            <w:tcBorders>
              <w:top w:val="nil"/>
            </w:tcBorders>
          </w:tcPr>
          <w:p w14:paraId="707580DC" w14:textId="77777777" w:rsidR="00D94926" w:rsidRPr="00D94926" w:rsidRDefault="00D94926" w:rsidP="00D94926"/>
        </w:tc>
        <w:tc>
          <w:tcPr>
            <w:tcW w:w="2133" w:type="dxa"/>
            <w:vMerge/>
            <w:tcBorders>
              <w:top w:val="nil"/>
            </w:tcBorders>
          </w:tcPr>
          <w:p w14:paraId="66DD5AFA" w14:textId="77777777" w:rsidR="00D94926" w:rsidRPr="00D94926" w:rsidRDefault="00D94926" w:rsidP="00D94926"/>
        </w:tc>
        <w:tc>
          <w:tcPr>
            <w:tcW w:w="2387" w:type="dxa"/>
            <w:vMerge/>
            <w:tcBorders>
              <w:top w:val="nil"/>
            </w:tcBorders>
          </w:tcPr>
          <w:p w14:paraId="54F807C1" w14:textId="77777777" w:rsidR="00D94926" w:rsidRPr="00D94926" w:rsidRDefault="00D94926" w:rsidP="00D94926"/>
        </w:tc>
        <w:tc>
          <w:tcPr>
            <w:tcW w:w="2651" w:type="dxa"/>
          </w:tcPr>
          <w:p w14:paraId="4A4E5646" w14:textId="77777777" w:rsidR="00D94926" w:rsidRPr="00D94926" w:rsidRDefault="00D94926" w:rsidP="00D94926">
            <w:pPr>
              <w:spacing w:line="299" w:lineRule="exact"/>
              <w:ind w:left="107"/>
              <w:rPr>
                <w:rFonts w:eastAsia="Calibri"/>
                <w:b/>
              </w:rPr>
            </w:pPr>
            <w:r w:rsidRPr="00D94926">
              <w:rPr>
                <w:rFonts w:ascii="Segoe UI Emoji" w:eastAsia="Calibri" w:hAnsi="Segoe UI Emoji" w:cs="Calibri"/>
                <w:b/>
                <w:color w:val="F4F4F4"/>
                <w:spacing w:val="-330"/>
                <w:w w:val="510"/>
                <w:sz w:val="24"/>
              </w:rPr>
              <w:t xml:space="preserve"> </w:t>
            </w:r>
            <w:r w:rsidRPr="00D94926">
              <w:rPr>
                <w:rFonts w:ascii="Segoe UI Emoji" w:eastAsia="Calibri" w:hAnsi="Segoe UI Emoji" w:cs="Calibri"/>
                <w:b/>
                <w:color w:val="00A6ED"/>
                <w:spacing w:val="-330"/>
                <w:w w:val="344"/>
                <w:sz w:val="24"/>
              </w:rPr>
              <w:t>•</w:t>
            </w:r>
            <w:r w:rsidRPr="00D94926">
              <w:rPr>
                <w:rFonts w:ascii="Segoe UI Emoji" w:eastAsia="Calibri" w:hAnsi="Segoe UI Emoji" w:cs="Calibri"/>
                <w:b/>
                <w:color w:val="F3EEF8"/>
                <w:spacing w:val="-330"/>
                <w:w w:val="225"/>
                <w:sz w:val="24"/>
              </w:rPr>
              <w:t>V</w:t>
            </w:r>
            <w:r w:rsidRPr="00D94926">
              <w:rPr>
                <w:rFonts w:eastAsia="Calibri"/>
                <w:b/>
                <w:color w:val="E1D8EC"/>
                <w:spacing w:val="-330"/>
                <w:sz w:val="24"/>
              </w:rPr>
              <w:t>ʌ</w:t>
            </w:r>
            <w:r w:rsidRPr="00D94926">
              <w:rPr>
                <w:rFonts w:ascii="Segoe UI Emoji" w:eastAsia="Calibri" w:hAnsi="Segoe UI Emoji" w:cs="Calibri"/>
                <w:b/>
                <w:color w:val="CDC4D6"/>
                <w:w w:val="162"/>
                <w:sz w:val="24"/>
              </w:rPr>
              <w:t>□</w:t>
            </w:r>
          </w:p>
        </w:tc>
      </w:tr>
      <w:tr w:rsidR="00D94926" w:rsidRPr="00D94926" w14:paraId="6DDE71B8" w14:textId="77777777" w:rsidTr="004B0FB2">
        <w:trPr>
          <w:trHeight w:val="239"/>
        </w:trPr>
        <w:tc>
          <w:tcPr>
            <w:tcW w:w="569" w:type="dxa"/>
            <w:vMerge w:val="restart"/>
          </w:tcPr>
          <w:p w14:paraId="3EA99EB0" w14:textId="77777777" w:rsidR="00D94926" w:rsidRPr="00D94926" w:rsidRDefault="00D94926" w:rsidP="00D94926">
            <w:pPr>
              <w:spacing w:line="292" w:lineRule="exact"/>
              <w:ind w:left="107"/>
              <w:rPr>
                <w:rFonts w:eastAsia="Calibri"/>
                <w:b/>
              </w:rPr>
            </w:pPr>
            <w:r w:rsidRPr="00D94926">
              <w:rPr>
                <w:rFonts w:eastAsia="Calibri"/>
                <w:b/>
                <w:spacing w:val="-5"/>
              </w:rPr>
              <w:t>4.</w:t>
            </w:r>
          </w:p>
        </w:tc>
        <w:tc>
          <w:tcPr>
            <w:tcW w:w="2695" w:type="dxa"/>
            <w:vMerge w:val="restart"/>
          </w:tcPr>
          <w:p w14:paraId="0C39AEC4" w14:textId="77777777" w:rsidR="00D94926" w:rsidRPr="00D94926" w:rsidRDefault="00D94926" w:rsidP="00D94926">
            <w:pPr>
              <w:rPr>
                <w:rFonts w:eastAsia="Calibri"/>
              </w:rPr>
            </w:pPr>
          </w:p>
        </w:tc>
        <w:tc>
          <w:tcPr>
            <w:tcW w:w="2486" w:type="dxa"/>
            <w:vMerge w:val="restart"/>
          </w:tcPr>
          <w:p w14:paraId="1BF24D1A" w14:textId="77777777" w:rsidR="00D94926" w:rsidRPr="00D94926" w:rsidRDefault="00D94926" w:rsidP="00D94926">
            <w:pPr>
              <w:rPr>
                <w:rFonts w:eastAsia="Calibri"/>
              </w:rPr>
            </w:pPr>
          </w:p>
        </w:tc>
        <w:tc>
          <w:tcPr>
            <w:tcW w:w="2131" w:type="dxa"/>
            <w:vMerge w:val="restart"/>
          </w:tcPr>
          <w:p w14:paraId="3984A541" w14:textId="77777777" w:rsidR="00D94926" w:rsidRPr="00D94926" w:rsidRDefault="00D94926" w:rsidP="00D94926">
            <w:pPr>
              <w:rPr>
                <w:rFonts w:eastAsia="Calibri"/>
              </w:rPr>
            </w:pPr>
          </w:p>
        </w:tc>
        <w:tc>
          <w:tcPr>
            <w:tcW w:w="2133" w:type="dxa"/>
            <w:vMerge w:val="restart"/>
          </w:tcPr>
          <w:p w14:paraId="30C47B0B" w14:textId="77777777" w:rsidR="00D94926" w:rsidRPr="00D94926" w:rsidRDefault="00D94926" w:rsidP="00D94926">
            <w:pPr>
              <w:rPr>
                <w:rFonts w:eastAsia="Calibri"/>
              </w:rPr>
            </w:pPr>
          </w:p>
        </w:tc>
        <w:tc>
          <w:tcPr>
            <w:tcW w:w="2387" w:type="dxa"/>
            <w:vMerge w:val="restart"/>
          </w:tcPr>
          <w:p w14:paraId="7CB112F5" w14:textId="77777777" w:rsidR="00D94926" w:rsidRPr="00D94926" w:rsidRDefault="00D94926" w:rsidP="00D94926">
            <w:pPr>
              <w:rPr>
                <w:rFonts w:eastAsia="Calibri"/>
              </w:rPr>
            </w:pPr>
          </w:p>
        </w:tc>
        <w:tc>
          <w:tcPr>
            <w:tcW w:w="2651" w:type="dxa"/>
          </w:tcPr>
          <w:p w14:paraId="30314986" w14:textId="77777777" w:rsidR="00D94926" w:rsidRPr="00D94926" w:rsidRDefault="00D94926" w:rsidP="00D94926">
            <w:pPr>
              <w:spacing w:line="220" w:lineRule="exact"/>
              <w:ind w:left="107"/>
              <w:rPr>
                <w:rFonts w:eastAsia="Calibri"/>
                <w:b/>
              </w:rPr>
            </w:pPr>
            <w:r w:rsidRPr="00D94926">
              <w:rPr>
                <w:rFonts w:ascii="Webdings" w:eastAsia="Calibri" w:hAnsi="Webdings" w:cs="Calibri"/>
                <w:b/>
                <w:w w:val="99"/>
                <w:sz w:val="24"/>
              </w:rPr>
              <w:t></w:t>
            </w:r>
          </w:p>
        </w:tc>
      </w:tr>
      <w:tr w:rsidR="00D94926" w:rsidRPr="00D94926" w14:paraId="2A1D781A" w14:textId="77777777" w:rsidTr="004B0FB2">
        <w:trPr>
          <w:trHeight w:val="253"/>
        </w:trPr>
        <w:tc>
          <w:tcPr>
            <w:tcW w:w="569" w:type="dxa"/>
            <w:vMerge/>
            <w:tcBorders>
              <w:top w:val="nil"/>
            </w:tcBorders>
          </w:tcPr>
          <w:p w14:paraId="09BD8A19" w14:textId="77777777" w:rsidR="00D94926" w:rsidRPr="00D94926" w:rsidRDefault="00D94926" w:rsidP="00D94926"/>
        </w:tc>
        <w:tc>
          <w:tcPr>
            <w:tcW w:w="2695" w:type="dxa"/>
            <w:vMerge/>
            <w:tcBorders>
              <w:top w:val="nil"/>
            </w:tcBorders>
          </w:tcPr>
          <w:p w14:paraId="47678413" w14:textId="77777777" w:rsidR="00D94926" w:rsidRPr="00D94926" w:rsidRDefault="00D94926" w:rsidP="00D94926"/>
        </w:tc>
        <w:tc>
          <w:tcPr>
            <w:tcW w:w="2486" w:type="dxa"/>
            <w:vMerge/>
            <w:tcBorders>
              <w:top w:val="nil"/>
            </w:tcBorders>
          </w:tcPr>
          <w:p w14:paraId="6942A012" w14:textId="77777777" w:rsidR="00D94926" w:rsidRPr="00D94926" w:rsidRDefault="00D94926" w:rsidP="00D94926"/>
        </w:tc>
        <w:tc>
          <w:tcPr>
            <w:tcW w:w="2131" w:type="dxa"/>
            <w:vMerge/>
            <w:tcBorders>
              <w:top w:val="nil"/>
            </w:tcBorders>
          </w:tcPr>
          <w:p w14:paraId="3C03C435" w14:textId="77777777" w:rsidR="00D94926" w:rsidRPr="00D94926" w:rsidRDefault="00D94926" w:rsidP="00D94926"/>
        </w:tc>
        <w:tc>
          <w:tcPr>
            <w:tcW w:w="2133" w:type="dxa"/>
            <w:vMerge/>
            <w:tcBorders>
              <w:top w:val="nil"/>
            </w:tcBorders>
          </w:tcPr>
          <w:p w14:paraId="778AEDC8" w14:textId="77777777" w:rsidR="00D94926" w:rsidRPr="00D94926" w:rsidRDefault="00D94926" w:rsidP="00D94926"/>
        </w:tc>
        <w:tc>
          <w:tcPr>
            <w:tcW w:w="2387" w:type="dxa"/>
            <w:vMerge/>
            <w:tcBorders>
              <w:top w:val="nil"/>
            </w:tcBorders>
          </w:tcPr>
          <w:p w14:paraId="27D10B44" w14:textId="77777777" w:rsidR="00D94926" w:rsidRPr="00D94926" w:rsidRDefault="00D94926" w:rsidP="00D94926"/>
        </w:tc>
        <w:tc>
          <w:tcPr>
            <w:tcW w:w="2651" w:type="dxa"/>
          </w:tcPr>
          <w:p w14:paraId="19AA020D" w14:textId="77777777" w:rsidR="00D94926" w:rsidRPr="00D94926" w:rsidRDefault="00D94926" w:rsidP="00D94926">
            <w:pPr>
              <w:spacing w:line="234" w:lineRule="exact"/>
              <w:ind w:left="107"/>
              <w:rPr>
                <w:rFonts w:eastAsia="Calibri"/>
                <w:b/>
              </w:rPr>
            </w:pPr>
            <w:r w:rsidRPr="00D94926">
              <w:rPr>
                <w:rFonts w:ascii="Wingdings 2" w:eastAsia="Calibri" w:hAnsi="Wingdings 2" w:cs="Calibri"/>
                <w:b/>
                <w:w w:val="99"/>
                <w:sz w:val="24"/>
              </w:rPr>
              <w:t></w:t>
            </w:r>
          </w:p>
        </w:tc>
      </w:tr>
      <w:tr w:rsidR="00D94926" w:rsidRPr="00D94926" w14:paraId="1C75EFC5" w14:textId="77777777" w:rsidTr="004B0FB2">
        <w:trPr>
          <w:trHeight w:val="318"/>
        </w:trPr>
        <w:tc>
          <w:tcPr>
            <w:tcW w:w="569" w:type="dxa"/>
            <w:vMerge/>
            <w:tcBorders>
              <w:top w:val="nil"/>
            </w:tcBorders>
          </w:tcPr>
          <w:p w14:paraId="47954CF2" w14:textId="77777777" w:rsidR="00D94926" w:rsidRPr="00D94926" w:rsidRDefault="00D94926" w:rsidP="00D94926"/>
        </w:tc>
        <w:tc>
          <w:tcPr>
            <w:tcW w:w="2695" w:type="dxa"/>
            <w:vMerge/>
            <w:tcBorders>
              <w:top w:val="nil"/>
            </w:tcBorders>
          </w:tcPr>
          <w:p w14:paraId="45B5AF0A" w14:textId="77777777" w:rsidR="00D94926" w:rsidRPr="00D94926" w:rsidRDefault="00D94926" w:rsidP="00D94926"/>
        </w:tc>
        <w:tc>
          <w:tcPr>
            <w:tcW w:w="2486" w:type="dxa"/>
            <w:vMerge/>
            <w:tcBorders>
              <w:top w:val="nil"/>
            </w:tcBorders>
          </w:tcPr>
          <w:p w14:paraId="6608E547" w14:textId="77777777" w:rsidR="00D94926" w:rsidRPr="00D94926" w:rsidRDefault="00D94926" w:rsidP="00D94926"/>
        </w:tc>
        <w:tc>
          <w:tcPr>
            <w:tcW w:w="2131" w:type="dxa"/>
            <w:vMerge/>
            <w:tcBorders>
              <w:top w:val="nil"/>
            </w:tcBorders>
          </w:tcPr>
          <w:p w14:paraId="7E50BC0A" w14:textId="77777777" w:rsidR="00D94926" w:rsidRPr="00D94926" w:rsidRDefault="00D94926" w:rsidP="00D94926"/>
        </w:tc>
        <w:tc>
          <w:tcPr>
            <w:tcW w:w="2133" w:type="dxa"/>
            <w:vMerge/>
            <w:tcBorders>
              <w:top w:val="nil"/>
            </w:tcBorders>
          </w:tcPr>
          <w:p w14:paraId="7A4AD75F" w14:textId="77777777" w:rsidR="00D94926" w:rsidRPr="00D94926" w:rsidRDefault="00D94926" w:rsidP="00D94926"/>
        </w:tc>
        <w:tc>
          <w:tcPr>
            <w:tcW w:w="2387" w:type="dxa"/>
            <w:vMerge/>
            <w:tcBorders>
              <w:top w:val="nil"/>
            </w:tcBorders>
          </w:tcPr>
          <w:p w14:paraId="24354E93" w14:textId="77777777" w:rsidR="00D94926" w:rsidRPr="00D94926" w:rsidRDefault="00D94926" w:rsidP="00D94926"/>
        </w:tc>
        <w:tc>
          <w:tcPr>
            <w:tcW w:w="2651" w:type="dxa"/>
          </w:tcPr>
          <w:p w14:paraId="2C142902" w14:textId="77777777" w:rsidR="00D94926" w:rsidRPr="00D94926" w:rsidRDefault="00D94926" w:rsidP="00D94926">
            <w:pPr>
              <w:spacing w:line="299" w:lineRule="exact"/>
              <w:ind w:left="107"/>
              <w:rPr>
                <w:rFonts w:eastAsia="Calibri"/>
                <w:b/>
              </w:rPr>
            </w:pPr>
            <w:r w:rsidRPr="00D94926">
              <w:rPr>
                <w:rFonts w:ascii="Segoe UI Emoji" w:eastAsia="Calibri" w:hAnsi="Segoe UI Emoji" w:cs="Calibri"/>
                <w:b/>
                <w:color w:val="F4F4F4"/>
                <w:spacing w:val="-330"/>
                <w:w w:val="510"/>
                <w:sz w:val="24"/>
              </w:rPr>
              <w:t xml:space="preserve"> </w:t>
            </w:r>
            <w:r w:rsidRPr="00D94926">
              <w:rPr>
                <w:rFonts w:ascii="Segoe UI Emoji" w:eastAsia="Calibri" w:hAnsi="Segoe UI Emoji" w:cs="Calibri"/>
                <w:b/>
                <w:color w:val="00A6ED"/>
                <w:spacing w:val="-330"/>
                <w:w w:val="344"/>
                <w:sz w:val="24"/>
              </w:rPr>
              <w:t>•</w:t>
            </w:r>
            <w:r w:rsidRPr="00D94926">
              <w:rPr>
                <w:rFonts w:ascii="Segoe UI Emoji" w:eastAsia="Calibri" w:hAnsi="Segoe UI Emoji" w:cs="Calibri"/>
                <w:b/>
                <w:color w:val="F3EEF8"/>
                <w:spacing w:val="-330"/>
                <w:w w:val="225"/>
                <w:sz w:val="24"/>
              </w:rPr>
              <w:t>V</w:t>
            </w:r>
            <w:r w:rsidRPr="00D94926">
              <w:rPr>
                <w:rFonts w:eastAsia="Calibri"/>
                <w:b/>
                <w:color w:val="E1D8EC"/>
                <w:spacing w:val="-330"/>
                <w:sz w:val="24"/>
              </w:rPr>
              <w:t>ʌ</w:t>
            </w:r>
            <w:r w:rsidRPr="00D94926">
              <w:rPr>
                <w:rFonts w:ascii="Segoe UI Emoji" w:eastAsia="Calibri" w:hAnsi="Segoe UI Emoji" w:cs="Calibri"/>
                <w:b/>
                <w:color w:val="CDC4D6"/>
                <w:w w:val="162"/>
                <w:sz w:val="24"/>
              </w:rPr>
              <w:t>□</w:t>
            </w:r>
          </w:p>
        </w:tc>
      </w:tr>
      <w:tr w:rsidR="00D94926" w:rsidRPr="00D94926" w14:paraId="4B3FB8CE" w14:textId="77777777" w:rsidTr="004B0FB2">
        <w:trPr>
          <w:trHeight w:val="239"/>
        </w:trPr>
        <w:tc>
          <w:tcPr>
            <w:tcW w:w="569" w:type="dxa"/>
            <w:vMerge w:val="restart"/>
          </w:tcPr>
          <w:p w14:paraId="737C1B53" w14:textId="77777777" w:rsidR="00D94926" w:rsidRPr="00D94926" w:rsidRDefault="00D94926" w:rsidP="00D94926">
            <w:pPr>
              <w:spacing w:line="292" w:lineRule="exact"/>
              <w:ind w:left="107"/>
              <w:rPr>
                <w:rFonts w:eastAsia="Calibri"/>
                <w:b/>
              </w:rPr>
            </w:pPr>
            <w:bookmarkStart w:id="17" w:name="_Hlk180341466"/>
            <w:r w:rsidRPr="00D94926">
              <w:rPr>
                <w:rFonts w:eastAsia="Calibri"/>
                <w:b/>
                <w:spacing w:val="-5"/>
              </w:rPr>
              <w:t>5.</w:t>
            </w:r>
          </w:p>
        </w:tc>
        <w:tc>
          <w:tcPr>
            <w:tcW w:w="2695" w:type="dxa"/>
            <w:vMerge w:val="restart"/>
          </w:tcPr>
          <w:p w14:paraId="7B313948" w14:textId="77777777" w:rsidR="00D94926" w:rsidRPr="00D94926" w:rsidRDefault="00D94926" w:rsidP="00D94926">
            <w:pPr>
              <w:rPr>
                <w:rFonts w:eastAsia="Calibri"/>
              </w:rPr>
            </w:pPr>
          </w:p>
        </w:tc>
        <w:tc>
          <w:tcPr>
            <w:tcW w:w="2486" w:type="dxa"/>
            <w:vMerge w:val="restart"/>
          </w:tcPr>
          <w:p w14:paraId="2A6F825B" w14:textId="77777777" w:rsidR="00D94926" w:rsidRPr="00D94926" w:rsidRDefault="00D94926" w:rsidP="00D94926">
            <w:pPr>
              <w:rPr>
                <w:rFonts w:eastAsia="Calibri"/>
              </w:rPr>
            </w:pPr>
          </w:p>
        </w:tc>
        <w:tc>
          <w:tcPr>
            <w:tcW w:w="2131" w:type="dxa"/>
            <w:vMerge w:val="restart"/>
          </w:tcPr>
          <w:p w14:paraId="12E8B900" w14:textId="77777777" w:rsidR="00D94926" w:rsidRPr="00D94926" w:rsidRDefault="00D94926" w:rsidP="00D94926">
            <w:pPr>
              <w:rPr>
                <w:rFonts w:eastAsia="Calibri"/>
              </w:rPr>
            </w:pPr>
          </w:p>
        </w:tc>
        <w:tc>
          <w:tcPr>
            <w:tcW w:w="2133" w:type="dxa"/>
            <w:vMerge w:val="restart"/>
          </w:tcPr>
          <w:p w14:paraId="050DE39C" w14:textId="77777777" w:rsidR="00D94926" w:rsidRPr="00D94926" w:rsidRDefault="00D94926" w:rsidP="00D94926">
            <w:pPr>
              <w:rPr>
                <w:rFonts w:eastAsia="Calibri"/>
              </w:rPr>
            </w:pPr>
          </w:p>
        </w:tc>
        <w:tc>
          <w:tcPr>
            <w:tcW w:w="2387" w:type="dxa"/>
            <w:vMerge w:val="restart"/>
          </w:tcPr>
          <w:p w14:paraId="00E18A67" w14:textId="77777777" w:rsidR="00D94926" w:rsidRPr="00D94926" w:rsidRDefault="00D94926" w:rsidP="00D94926">
            <w:pPr>
              <w:rPr>
                <w:rFonts w:eastAsia="Calibri"/>
              </w:rPr>
            </w:pPr>
          </w:p>
        </w:tc>
        <w:tc>
          <w:tcPr>
            <w:tcW w:w="2651" w:type="dxa"/>
          </w:tcPr>
          <w:p w14:paraId="678743C5" w14:textId="77777777" w:rsidR="00D94926" w:rsidRPr="00D94926" w:rsidRDefault="00D94926" w:rsidP="00D94926">
            <w:pPr>
              <w:spacing w:line="220" w:lineRule="exact"/>
              <w:ind w:left="107"/>
              <w:rPr>
                <w:rFonts w:eastAsia="Calibri"/>
                <w:b/>
              </w:rPr>
            </w:pPr>
            <w:r w:rsidRPr="00D94926">
              <w:rPr>
                <w:rFonts w:ascii="Webdings" w:eastAsia="Calibri" w:hAnsi="Webdings" w:cs="Calibri"/>
                <w:b/>
                <w:w w:val="99"/>
                <w:sz w:val="24"/>
              </w:rPr>
              <w:t></w:t>
            </w:r>
          </w:p>
        </w:tc>
      </w:tr>
      <w:tr w:rsidR="00D94926" w:rsidRPr="00D94926" w14:paraId="6D274E98" w14:textId="77777777" w:rsidTr="004B0FB2">
        <w:trPr>
          <w:trHeight w:val="253"/>
        </w:trPr>
        <w:tc>
          <w:tcPr>
            <w:tcW w:w="569" w:type="dxa"/>
            <w:vMerge/>
            <w:tcBorders>
              <w:top w:val="nil"/>
            </w:tcBorders>
          </w:tcPr>
          <w:p w14:paraId="66A18CC7" w14:textId="77777777" w:rsidR="00D94926" w:rsidRPr="00D94926" w:rsidRDefault="00D94926" w:rsidP="00D94926"/>
        </w:tc>
        <w:tc>
          <w:tcPr>
            <w:tcW w:w="2695" w:type="dxa"/>
            <w:vMerge/>
            <w:tcBorders>
              <w:top w:val="nil"/>
            </w:tcBorders>
          </w:tcPr>
          <w:p w14:paraId="5EA2953E" w14:textId="77777777" w:rsidR="00D94926" w:rsidRPr="00D94926" w:rsidRDefault="00D94926" w:rsidP="00D94926"/>
        </w:tc>
        <w:tc>
          <w:tcPr>
            <w:tcW w:w="2486" w:type="dxa"/>
            <w:vMerge/>
            <w:tcBorders>
              <w:top w:val="nil"/>
            </w:tcBorders>
          </w:tcPr>
          <w:p w14:paraId="1E445B65" w14:textId="77777777" w:rsidR="00D94926" w:rsidRPr="00D94926" w:rsidRDefault="00D94926" w:rsidP="00D94926"/>
        </w:tc>
        <w:tc>
          <w:tcPr>
            <w:tcW w:w="2131" w:type="dxa"/>
            <w:vMerge/>
            <w:tcBorders>
              <w:top w:val="nil"/>
            </w:tcBorders>
          </w:tcPr>
          <w:p w14:paraId="3F72EC70" w14:textId="77777777" w:rsidR="00D94926" w:rsidRPr="00D94926" w:rsidRDefault="00D94926" w:rsidP="00D94926"/>
        </w:tc>
        <w:tc>
          <w:tcPr>
            <w:tcW w:w="2133" w:type="dxa"/>
            <w:vMerge/>
            <w:tcBorders>
              <w:top w:val="nil"/>
            </w:tcBorders>
          </w:tcPr>
          <w:p w14:paraId="36E547C0" w14:textId="77777777" w:rsidR="00D94926" w:rsidRPr="00D94926" w:rsidRDefault="00D94926" w:rsidP="00D94926"/>
        </w:tc>
        <w:tc>
          <w:tcPr>
            <w:tcW w:w="2387" w:type="dxa"/>
            <w:vMerge/>
            <w:tcBorders>
              <w:top w:val="nil"/>
            </w:tcBorders>
          </w:tcPr>
          <w:p w14:paraId="14FE5A08" w14:textId="77777777" w:rsidR="00D94926" w:rsidRPr="00D94926" w:rsidRDefault="00D94926" w:rsidP="00D94926"/>
        </w:tc>
        <w:tc>
          <w:tcPr>
            <w:tcW w:w="2651" w:type="dxa"/>
          </w:tcPr>
          <w:p w14:paraId="7CD0B11B" w14:textId="77777777" w:rsidR="00D94926" w:rsidRPr="00D94926" w:rsidRDefault="00D94926" w:rsidP="00D94926">
            <w:pPr>
              <w:spacing w:line="234" w:lineRule="exact"/>
              <w:ind w:left="107"/>
              <w:rPr>
                <w:rFonts w:eastAsia="Calibri"/>
                <w:b/>
              </w:rPr>
            </w:pPr>
            <w:r w:rsidRPr="00D94926">
              <w:rPr>
                <w:rFonts w:ascii="Wingdings 2" w:eastAsia="Calibri" w:hAnsi="Wingdings 2" w:cs="Calibri"/>
                <w:b/>
                <w:w w:val="99"/>
                <w:sz w:val="24"/>
              </w:rPr>
              <w:t></w:t>
            </w:r>
          </w:p>
        </w:tc>
      </w:tr>
      <w:tr w:rsidR="00D94926" w:rsidRPr="00D94926" w14:paraId="59DF91C5" w14:textId="77777777" w:rsidTr="008C6D0F">
        <w:trPr>
          <w:trHeight w:val="318"/>
        </w:trPr>
        <w:tc>
          <w:tcPr>
            <w:tcW w:w="569" w:type="dxa"/>
            <w:vMerge/>
            <w:tcBorders>
              <w:top w:val="nil"/>
              <w:bottom w:val="nil"/>
            </w:tcBorders>
          </w:tcPr>
          <w:p w14:paraId="17FF0BBE" w14:textId="77777777" w:rsidR="00D94926" w:rsidRPr="00D94926" w:rsidRDefault="00D94926" w:rsidP="00D94926"/>
        </w:tc>
        <w:tc>
          <w:tcPr>
            <w:tcW w:w="2695" w:type="dxa"/>
            <w:vMerge/>
            <w:tcBorders>
              <w:top w:val="nil"/>
              <w:bottom w:val="nil"/>
            </w:tcBorders>
          </w:tcPr>
          <w:p w14:paraId="2E722881" w14:textId="77777777" w:rsidR="00D94926" w:rsidRPr="00D94926" w:rsidRDefault="00D94926" w:rsidP="00D94926"/>
        </w:tc>
        <w:tc>
          <w:tcPr>
            <w:tcW w:w="2486" w:type="dxa"/>
            <w:vMerge/>
            <w:tcBorders>
              <w:top w:val="nil"/>
              <w:bottom w:val="nil"/>
            </w:tcBorders>
          </w:tcPr>
          <w:p w14:paraId="6C88A458" w14:textId="77777777" w:rsidR="00D94926" w:rsidRPr="00D94926" w:rsidRDefault="00D94926" w:rsidP="00D94926"/>
        </w:tc>
        <w:tc>
          <w:tcPr>
            <w:tcW w:w="2131" w:type="dxa"/>
            <w:vMerge/>
            <w:tcBorders>
              <w:top w:val="nil"/>
              <w:bottom w:val="nil"/>
            </w:tcBorders>
          </w:tcPr>
          <w:p w14:paraId="5115A8BF" w14:textId="77777777" w:rsidR="00D94926" w:rsidRPr="00D94926" w:rsidRDefault="00D94926" w:rsidP="00D94926"/>
        </w:tc>
        <w:tc>
          <w:tcPr>
            <w:tcW w:w="2133" w:type="dxa"/>
            <w:vMerge/>
            <w:tcBorders>
              <w:top w:val="nil"/>
              <w:bottom w:val="nil"/>
            </w:tcBorders>
          </w:tcPr>
          <w:p w14:paraId="46F78D10" w14:textId="77777777" w:rsidR="00D94926" w:rsidRPr="00D94926" w:rsidRDefault="00D94926" w:rsidP="00D94926"/>
        </w:tc>
        <w:tc>
          <w:tcPr>
            <w:tcW w:w="2387" w:type="dxa"/>
            <w:vMerge/>
            <w:tcBorders>
              <w:top w:val="nil"/>
              <w:bottom w:val="nil"/>
            </w:tcBorders>
          </w:tcPr>
          <w:p w14:paraId="21EB8B50" w14:textId="77777777" w:rsidR="00D94926" w:rsidRPr="00D94926" w:rsidRDefault="00D94926" w:rsidP="00D94926"/>
        </w:tc>
        <w:tc>
          <w:tcPr>
            <w:tcW w:w="2651" w:type="dxa"/>
          </w:tcPr>
          <w:p w14:paraId="644C3023" w14:textId="77777777" w:rsidR="00D94926" w:rsidRPr="00D94926" w:rsidRDefault="00D94926" w:rsidP="00D94926">
            <w:pPr>
              <w:spacing w:line="299" w:lineRule="exact"/>
              <w:ind w:left="107"/>
              <w:rPr>
                <w:rFonts w:eastAsia="Calibri"/>
                <w:b/>
              </w:rPr>
            </w:pPr>
            <w:r w:rsidRPr="00D94926">
              <w:rPr>
                <w:rFonts w:ascii="Segoe UI Emoji" w:eastAsia="Calibri" w:hAnsi="Segoe UI Emoji" w:cs="Calibri"/>
                <w:b/>
                <w:color w:val="F4F4F4"/>
                <w:spacing w:val="-330"/>
                <w:w w:val="510"/>
                <w:sz w:val="24"/>
              </w:rPr>
              <w:t xml:space="preserve"> </w:t>
            </w:r>
            <w:r w:rsidRPr="00D94926">
              <w:rPr>
                <w:rFonts w:ascii="Segoe UI Emoji" w:eastAsia="Calibri" w:hAnsi="Segoe UI Emoji" w:cs="Calibri"/>
                <w:b/>
                <w:color w:val="00A6ED"/>
                <w:spacing w:val="-330"/>
                <w:w w:val="344"/>
                <w:sz w:val="24"/>
              </w:rPr>
              <w:t>•</w:t>
            </w:r>
            <w:r w:rsidRPr="00D94926">
              <w:rPr>
                <w:rFonts w:ascii="Segoe UI Emoji" w:eastAsia="Calibri" w:hAnsi="Segoe UI Emoji" w:cs="Calibri"/>
                <w:b/>
                <w:color w:val="F3EEF8"/>
                <w:spacing w:val="-330"/>
                <w:w w:val="225"/>
                <w:sz w:val="24"/>
              </w:rPr>
              <w:t>V</w:t>
            </w:r>
            <w:r w:rsidRPr="00D94926">
              <w:rPr>
                <w:rFonts w:eastAsia="Calibri"/>
                <w:b/>
                <w:color w:val="E1D8EC"/>
                <w:spacing w:val="-330"/>
                <w:sz w:val="24"/>
              </w:rPr>
              <w:t>ʌ</w:t>
            </w:r>
            <w:r w:rsidRPr="00D94926">
              <w:rPr>
                <w:rFonts w:ascii="Segoe UI Emoji" w:eastAsia="Calibri" w:hAnsi="Segoe UI Emoji" w:cs="Calibri"/>
                <w:b/>
                <w:color w:val="CDC4D6"/>
                <w:w w:val="162"/>
                <w:sz w:val="24"/>
              </w:rPr>
              <w:t>□</w:t>
            </w:r>
          </w:p>
        </w:tc>
      </w:tr>
      <w:bookmarkEnd w:id="17"/>
      <w:tr w:rsidR="008C6D0F" w:rsidRPr="00D94926" w14:paraId="3FD1B03C" w14:textId="77777777" w:rsidTr="008C6D0F">
        <w:trPr>
          <w:trHeight w:val="318"/>
        </w:trPr>
        <w:tc>
          <w:tcPr>
            <w:tcW w:w="569" w:type="dxa"/>
            <w:tcBorders>
              <w:top w:val="nil"/>
              <w:bottom w:val="single" w:sz="4" w:space="0" w:color="000000"/>
            </w:tcBorders>
          </w:tcPr>
          <w:p w14:paraId="376373E2" w14:textId="77777777" w:rsidR="008C6D0F" w:rsidRPr="00D94926" w:rsidRDefault="008C6D0F" w:rsidP="00D94926"/>
        </w:tc>
        <w:tc>
          <w:tcPr>
            <w:tcW w:w="2695" w:type="dxa"/>
            <w:tcBorders>
              <w:top w:val="nil"/>
              <w:bottom w:val="single" w:sz="4" w:space="0" w:color="000000"/>
            </w:tcBorders>
          </w:tcPr>
          <w:p w14:paraId="7D617C9D" w14:textId="77777777" w:rsidR="008C6D0F" w:rsidRPr="00D94926" w:rsidRDefault="008C6D0F" w:rsidP="00D94926"/>
        </w:tc>
        <w:tc>
          <w:tcPr>
            <w:tcW w:w="2486" w:type="dxa"/>
            <w:tcBorders>
              <w:top w:val="nil"/>
              <w:bottom w:val="single" w:sz="4" w:space="0" w:color="000000"/>
            </w:tcBorders>
          </w:tcPr>
          <w:p w14:paraId="1FF6993C" w14:textId="77777777" w:rsidR="008C6D0F" w:rsidRPr="00D94926" w:rsidRDefault="008C6D0F" w:rsidP="00D94926"/>
        </w:tc>
        <w:tc>
          <w:tcPr>
            <w:tcW w:w="2131" w:type="dxa"/>
            <w:tcBorders>
              <w:top w:val="nil"/>
              <w:bottom w:val="single" w:sz="4" w:space="0" w:color="000000"/>
            </w:tcBorders>
          </w:tcPr>
          <w:p w14:paraId="5261528F" w14:textId="77777777" w:rsidR="008C6D0F" w:rsidRPr="00D94926" w:rsidRDefault="008C6D0F" w:rsidP="00D94926"/>
        </w:tc>
        <w:tc>
          <w:tcPr>
            <w:tcW w:w="2133" w:type="dxa"/>
            <w:tcBorders>
              <w:top w:val="nil"/>
              <w:bottom w:val="single" w:sz="4" w:space="0" w:color="000000"/>
            </w:tcBorders>
          </w:tcPr>
          <w:p w14:paraId="7AA927E4" w14:textId="77777777" w:rsidR="008C6D0F" w:rsidRPr="00D94926" w:rsidRDefault="008C6D0F" w:rsidP="00D94926"/>
        </w:tc>
        <w:tc>
          <w:tcPr>
            <w:tcW w:w="2387" w:type="dxa"/>
            <w:tcBorders>
              <w:top w:val="nil"/>
              <w:bottom w:val="single" w:sz="4" w:space="0" w:color="000000"/>
            </w:tcBorders>
          </w:tcPr>
          <w:p w14:paraId="466C3DE7" w14:textId="77777777" w:rsidR="008C6D0F" w:rsidRPr="00D94926" w:rsidRDefault="008C6D0F" w:rsidP="00D94926"/>
        </w:tc>
        <w:tc>
          <w:tcPr>
            <w:tcW w:w="2651" w:type="dxa"/>
            <w:tcBorders>
              <w:bottom w:val="single" w:sz="4" w:space="0" w:color="000000"/>
            </w:tcBorders>
          </w:tcPr>
          <w:p w14:paraId="418FAC4C" w14:textId="77777777" w:rsidR="008C6D0F" w:rsidRPr="00D94926" w:rsidRDefault="008C6D0F" w:rsidP="00D94926">
            <w:pPr>
              <w:spacing w:line="299" w:lineRule="exact"/>
              <w:ind w:left="107"/>
              <w:rPr>
                <w:rFonts w:ascii="Segoe UI Emoji" w:eastAsia="Calibri" w:hAnsi="Segoe UI Emoji" w:cs="Calibri"/>
                <w:b/>
                <w:color w:val="F4F4F4"/>
                <w:spacing w:val="-330"/>
                <w:w w:val="510"/>
                <w:sz w:val="24"/>
              </w:rPr>
            </w:pPr>
          </w:p>
        </w:tc>
      </w:tr>
      <w:tr w:rsidR="008C6D0F" w:rsidRPr="00D94926" w14:paraId="1F7C8AFB" w14:textId="77777777" w:rsidTr="008C6D0F">
        <w:trPr>
          <w:trHeight w:val="239"/>
        </w:trPr>
        <w:tc>
          <w:tcPr>
            <w:tcW w:w="569" w:type="dxa"/>
            <w:vMerge w:val="restart"/>
            <w:tcBorders>
              <w:bottom w:val="single" w:sz="4" w:space="0" w:color="000000"/>
            </w:tcBorders>
          </w:tcPr>
          <w:p w14:paraId="7C7E5546" w14:textId="6DE9C1F2" w:rsidR="008C6D0F" w:rsidRPr="00D94926" w:rsidRDefault="008C6D0F" w:rsidP="000B7262">
            <w:pPr>
              <w:spacing w:line="292" w:lineRule="exact"/>
              <w:ind w:left="107"/>
              <w:rPr>
                <w:rFonts w:eastAsia="Calibri"/>
                <w:b/>
              </w:rPr>
            </w:pPr>
            <w:r>
              <w:rPr>
                <w:rFonts w:eastAsia="Calibri"/>
                <w:b/>
                <w:spacing w:val="-5"/>
              </w:rPr>
              <w:t>6</w:t>
            </w:r>
            <w:r w:rsidRPr="00D94926">
              <w:rPr>
                <w:rFonts w:eastAsia="Calibri"/>
                <w:b/>
                <w:spacing w:val="-5"/>
              </w:rPr>
              <w:t>.</w:t>
            </w:r>
          </w:p>
        </w:tc>
        <w:tc>
          <w:tcPr>
            <w:tcW w:w="2695" w:type="dxa"/>
            <w:vMerge w:val="restart"/>
            <w:tcBorders>
              <w:bottom w:val="single" w:sz="4" w:space="0" w:color="000000"/>
            </w:tcBorders>
          </w:tcPr>
          <w:p w14:paraId="159A4EAD" w14:textId="77777777" w:rsidR="008C6D0F" w:rsidRPr="00D94926" w:rsidRDefault="008C6D0F" w:rsidP="000B7262">
            <w:pPr>
              <w:rPr>
                <w:rFonts w:eastAsia="Calibri"/>
              </w:rPr>
            </w:pPr>
          </w:p>
        </w:tc>
        <w:tc>
          <w:tcPr>
            <w:tcW w:w="2486" w:type="dxa"/>
            <w:vMerge w:val="restart"/>
            <w:tcBorders>
              <w:bottom w:val="single" w:sz="4" w:space="0" w:color="000000"/>
            </w:tcBorders>
          </w:tcPr>
          <w:p w14:paraId="5BC8FA38" w14:textId="77777777" w:rsidR="008C6D0F" w:rsidRPr="00D94926" w:rsidRDefault="008C6D0F" w:rsidP="000B7262">
            <w:pPr>
              <w:rPr>
                <w:rFonts w:eastAsia="Calibri"/>
              </w:rPr>
            </w:pPr>
          </w:p>
        </w:tc>
        <w:tc>
          <w:tcPr>
            <w:tcW w:w="2131" w:type="dxa"/>
            <w:vMerge w:val="restart"/>
            <w:tcBorders>
              <w:bottom w:val="single" w:sz="4" w:space="0" w:color="000000"/>
            </w:tcBorders>
          </w:tcPr>
          <w:p w14:paraId="48341919" w14:textId="77777777" w:rsidR="008C6D0F" w:rsidRPr="00D94926" w:rsidRDefault="008C6D0F" w:rsidP="000B7262">
            <w:pPr>
              <w:rPr>
                <w:rFonts w:eastAsia="Calibri"/>
              </w:rPr>
            </w:pPr>
          </w:p>
        </w:tc>
        <w:tc>
          <w:tcPr>
            <w:tcW w:w="2133" w:type="dxa"/>
            <w:vMerge w:val="restart"/>
            <w:tcBorders>
              <w:bottom w:val="single" w:sz="4" w:space="0" w:color="000000"/>
            </w:tcBorders>
          </w:tcPr>
          <w:p w14:paraId="11B3BD5C" w14:textId="77777777" w:rsidR="008C6D0F" w:rsidRPr="00D94926" w:rsidRDefault="008C6D0F" w:rsidP="000B7262">
            <w:pPr>
              <w:rPr>
                <w:rFonts w:eastAsia="Calibri"/>
              </w:rPr>
            </w:pPr>
          </w:p>
        </w:tc>
        <w:tc>
          <w:tcPr>
            <w:tcW w:w="2387" w:type="dxa"/>
            <w:vMerge w:val="restart"/>
            <w:tcBorders>
              <w:bottom w:val="single" w:sz="4" w:space="0" w:color="000000"/>
            </w:tcBorders>
          </w:tcPr>
          <w:p w14:paraId="37742DC4" w14:textId="77777777" w:rsidR="008C6D0F" w:rsidRPr="00D94926" w:rsidRDefault="008C6D0F" w:rsidP="000B7262">
            <w:pPr>
              <w:rPr>
                <w:rFonts w:eastAsia="Calibri"/>
              </w:rPr>
            </w:pPr>
          </w:p>
        </w:tc>
        <w:tc>
          <w:tcPr>
            <w:tcW w:w="2651" w:type="dxa"/>
            <w:tcBorders>
              <w:bottom w:val="single" w:sz="4" w:space="0" w:color="000000"/>
            </w:tcBorders>
          </w:tcPr>
          <w:p w14:paraId="7F0C8CA5" w14:textId="77777777" w:rsidR="008C6D0F" w:rsidRPr="00D94926" w:rsidRDefault="008C6D0F" w:rsidP="000B7262">
            <w:pPr>
              <w:spacing w:line="220" w:lineRule="exact"/>
              <w:ind w:left="107"/>
              <w:rPr>
                <w:rFonts w:eastAsia="Calibri"/>
                <w:b/>
              </w:rPr>
            </w:pPr>
            <w:r w:rsidRPr="00D94926">
              <w:rPr>
                <w:rFonts w:ascii="Webdings" w:eastAsia="Calibri" w:hAnsi="Webdings" w:cs="Calibri"/>
                <w:b/>
                <w:w w:val="99"/>
                <w:sz w:val="24"/>
              </w:rPr>
              <w:t></w:t>
            </w:r>
          </w:p>
        </w:tc>
      </w:tr>
      <w:tr w:rsidR="008C6D0F" w:rsidRPr="00D94926" w14:paraId="5E456D8D" w14:textId="77777777" w:rsidTr="008C6D0F">
        <w:trPr>
          <w:trHeight w:val="253"/>
        </w:trPr>
        <w:tc>
          <w:tcPr>
            <w:tcW w:w="569" w:type="dxa"/>
            <w:vMerge/>
            <w:tcBorders>
              <w:top w:val="single" w:sz="4" w:space="0" w:color="000000"/>
              <w:bottom w:val="single" w:sz="4" w:space="0" w:color="000000"/>
            </w:tcBorders>
          </w:tcPr>
          <w:p w14:paraId="07EC8E89" w14:textId="77777777" w:rsidR="008C6D0F" w:rsidRPr="00D94926" w:rsidRDefault="008C6D0F" w:rsidP="000B7262"/>
        </w:tc>
        <w:tc>
          <w:tcPr>
            <w:tcW w:w="2695" w:type="dxa"/>
            <w:vMerge/>
            <w:tcBorders>
              <w:top w:val="single" w:sz="4" w:space="0" w:color="000000"/>
              <w:bottom w:val="single" w:sz="4" w:space="0" w:color="000000"/>
            </w:tcBorders>
          </w:tcPr>
          <w:p w14:paraId="1924DEF6" w14:textId="77777777" w:rsidR="008C6D0F" w:rsidRPr="00D94926" w:rsidRDefault="008C6D0F" w:rsidP="000B7262"/>
        </w:tc>
        <w:tc>
          <w:tcPr>
            <w:tcW w:w="2486" w:type="dxa"/>
            <w:vMerge/>
            <w:tcBorders>
              <w:top w:val="single" w:sz="4" w:space="0" w:color="000000"/>
              <w:bottom w:val="single" w:sz="4" w:space="0" w:color="000000"/>
            </w:tcBorders>
          </w:tcPr>
          <w:p w14:paraId="368A37E5" w14:textId="77777777" w:rsidR="008C6D0F" w:rsidRPr="00D94926" w:rsidRDefault="008C6D0F" w:rsidP="000B7262"/>
        </w:tc>
        <w:tc>
          <w:tcPr>
            <w:tcW w:w="2131" w:type="dxa"/>
            <w:vMerge/>
            <w:tcBorders>
              <w:top w:val="single" w:sz="4" w:space="0" w:color="000000"/>
              <w:bottom w:val="single" w:sz="4" w:space="0" w:color="000000"/>
            </w:tcBorders>
          </w:tcPr>
          <w:p w14:paraId="6F8F0C54" w14:textId="77777777" w:rsidR="008C6D0F" w:rsidRPr="00D94926" w:rsidRDefault="008C6D0F" w:rsidP="000B7262"/>
        </w:tc>
        <w:tc>
          <w:tcPr>
            <w:tcW w:w="2133" w:type="dxa"/>
            <w:vMerge/>
            <w:tcBorders>
              <w:top w:val="single" w:sz="4" w:space="0" w:color="000000"/>
              <w:bottom w:val="single" w:sz="4" w:space="0" w:color="000000"/>
            </w:tcBorders>
          </w:tcPr>
          <w:p w14:paraId="5DD8DEEF" w14:textId="77777777" w:rsidR="008C6D0F" w:rsidRPr="00D94926" w:rsidRDefault="008C6D0F" w:rsidP="000B7262"/>
        </w:tc>
        <w:tc>
          <w:tcPr>
            <w:tcW w:w="2387" w:type="dxa"/>
            <w:vMerge/>
            <w:tcBorders>
              <w:top w:val="single" w:sz="4" w:space="0" w:color="000000"/>
              <w:bottom w:val="single" w:sz="4" w:space="0" w:color="000000"/>
            </w:tcBorders>
          </w:tcPr>
          <w:p w14:paraId="63ED70BB" w14:textId="77777777" w:rsidR="008C6D0F" w:rsidRPr="00D94926" w:rsidRDefault="008C6D0F" w:rsidP="000B7262"/>
        </w:tc>
        <w:tc>
          <w:tcPr>
            <w:tcW w:w="2651" w:type="dxa"/>
            <w:tcBorders>
              <w:bottom w:val="single" w:sz="4" w:space="0" w:color="000000"/>
            </w:tcBorders>
          </w:tcPr>
          <w:p w14:paraId="270AA414" w14:textId="77777777" w:rsidR="008C6D0F" w:rsidRPr="00D94926" w:rsidRDefault="008C6D0F" w:rsidP="000B7262">
            <w:pPr>
              <w:spacing w:line="234" w:lineRule="exact"/>
              <w:ind w:left="107"/>
              <w:rPr>
                <w:rFonts w:eastAsia="Calibri"/>
                <w:b/>
              </w:rPr>
            </w:pPr>
            <w:r w:rsidRPr="00D94926">
              <w:rPr>
                <w:rFonts w:ascii="Wingdings 2" w:eastAsia="Calibri" w:hAnsi="Wingdings 2" w:cs="Calibri"/>
                <w:b/>
                <w:w w:val="99"/>
                <w:sz w:val="24"/>
              </w:rPr>
              <w:t></w:t>
            </w:r>
          </w:p>
        </w:tc>
      </w:tr>
      <w:tr w:rsidR="008C6D0F" w:rsidRPr="00D94926" w14:paraId="11538D32" w14:textId="77777777" w:rsidTr="008C6D0F">
        <w:trPr>
          <w:trHeight w:val="318"/>
        </w:trPr>
        <w:tc>
          <w:tcPr>
            <w:tcW w:w="569" w:type="dxa"/>
            <w:vMerge/>
            <w:tcBorders>
              <w:top w:val="single" w:sz="4" w:space="0" w:color="000000"/>
              <w:bottom w:val="single" w:sz="4" w:space="0" w:color="auto"/>
            </w:tcBorders>
          </w:tcPr>
          <w:p w14:paraId="2888B5B5" w14:textId="77777777" w:rsidR="008C6D0F" w:rsidRPr="00D94926" w:rsidRDefault="008C6D0F" w:rsidP="000B7262"/>
        </w:tc>
        <w:tc>
          <w:tcPr>
            <w:tcW w:w="2695" w:type="dxa"/>
            <w:vMerge/>
            <w:tcBorders>
              <w:top w:val="single" w:sz="4" w:space="0" w:color="000000"/>
              <w:bottom w:val="single" w:sz="4" w:space="0" w:color="auto"/>
            </w:tcBorders>
          </w:tcPr>
          <w:p w14:paraId="1FAFA16B" w14:textId="77777777" w:rsidR="008C6D0F" w:rsidRPr="00D94926" w:rsidRDefault="008C6D0F" w:rsidP="000B7262"/>
        </w:tc>
        <w:tc>
          <w:tcPr>
            <w:tcW w:w="2486" w:type="dxa"/>
            <w:vMerge/>
            <w:tcBorders>
              <w:top w:val="single" w:sz="4" w:space="0" w:color="000000"/>
              <w:bottom w:val="single" w:sz="4" w:space="0" w:color="auto"/>
            </w:tcBorders>
          </w:tcPr>
          <w:p w14:paraId="2FD05658" w14:textId="77777777" w:rsidR="008C6D0F" w:rsidRPr="00D94926" w:rsidRDefault="008C6D0F" w:rsidP="000B7262"/>
        </w:tc>
        <w:tc>
          <w:tcPr>
            <w:tcW w:w="2131" w:type="dxa"/>
            <w:vMerge/>
            <w:tcBorders>
              <w:top w:val="single" w:sz="4" w:space="0" w:color="000000"/>
              <w:bottom w:val="single" w:sz="4" w:space="0" w:color="auto"/>
            </w:tcBorders>
          </w:tcPr>
          <w:p w14:paraId="668D4AF4" w14:textId="77777777" w:rsidR="008C6D0F" w:rsidRPr="00D94926" w:rsidRDefault="008C6D0F" w:rsidP="000B7262"/>
        </w:tc>
        <w:tc>
          <w:tcPr>
            <w:tcW w:w="2133" w:type="dxa"/>
            <w:vMerge/>
            <w:tcBorders>
              <w:top w:val="single" w:sz="4" w:space="0" w:color="000000"/>
              <w:bottom w:val="single" w:sz="4" w:space="0" w:color="auto"/>
            </w:tcBorders>
          </w:tcPr>
          <w:p w14:paraId="55815C70" w14:textId="77777777" w:rsidR="008C6D0F" w:rsidRPr="00D94926" w:rsidRDefault="008C6D0F" w:rsidP="000B7262"/>
        </w:tc>
        <w:tc>
          <w:tcPr>
            <w:tcW w:w="2387" w:type="dxa"/>
            <w:vMerge/>
            <w:tcBorders>
              <w:top w:val="single" w:sz="4" w:space="0" w:color="000000"/>
              <w:bottom w:val="single" w:sz="4" w:space="0" w:color="auto"/>
            </w:tcBorders>
          </w:tcPr>
          <w:p w14:paraId="5EC420CF" w14:textId="77777777" w:rsidR="008C6D0F" w:rsidRPr="00D94926" w:rsidRDefault="008C6D0F" w:rsidP="000B7262"/>
        </w:tc>
        <w:tc>
          <w:tcPr>
            <w:tcW w:w="2651" w:type="dxa"/>
            <w:tcBorders>
              <w:bottom w:val="single" w:sz="4" w:space="0" w:color="auto"/>
            </w:tcBorders>
          </w:tcPr>
          <w:p w14:paraId="252B8329" w14:textId="77777777" w:rsidR="008C6D0F" w:rsidRPr="00D94926" w:rsidRDefault="008C6D0F" w:rsidP="000B7262">
            <w:pPr>
              <w:spacing w:line="299" w:lineRule="exact"/>
              <w:ind w:left="107"/>
              <w:rPr>
                <w:rFonts w:eastAsia="Calibri"/>
                <w:b/>
              </w:rPr>
            </w:pPr>
            <w:r w:rsidRPr="00D94926">
              <w:rPr>
                <w:rFonts w:ascii="Segoe UI Emoji" w:eastAsia="Calibri" w:hAnsi="Segoe UI Emoji" w:cs="Calibri"/>
                <w:b/>
                <w:color w:val="F4F4F4"/>
                <w:spacing w:val="-330"/>
                <w:w w:val="510"/>
                <w:sz w:val="24"/>
              </w:rPr>
              <w:t xml:space="preserve"> </w:t>
            </w:r>
            <w:r w:rsidRPr="00D94926">
              <w:rPr>
                <w:rFonts w:ascii="Segoe UI Emoji" w:eastAsia="Calibri" w:hAnsi="Segoe UI Emoji" w:cs="Calibri"/>
                <w:b/>
                <w:color w:val="00A6ED"/>
                <w:spacing w:val="-330"/>
                <w:w w:val="344"/>
                <w:sz w:val="24"/>
              </w:rPr>
              <w:t>•</w:t>
            </w:r>
            <w:r w:rsidRPr="00D94926">
              <w:rPr>
                <w:rFonts w:ascii="Segoe UI Emoji" w:eastAsia="Calibri" w:hAnsi="Segoe UI Emoji" w:cs="Calibri"/>
                <w:b/>
                <w:color w:val="F3EEF8"/>
                <w:spacing w:val="-330"/>
                <w:w w:val="225"/>
                <w:sz w:val="24"/>
              </w:rPr>
              <w:t>V</w:t>
            </w:r>
            <w:r w:rsidRPr="00D94926">
              <w:rPr>
                <w:rFonts w:eastAsia="Calibri"/>
                <w:b/>
                <w:color w:val="E1D8EC"/>
                <w:spacing w:val="-330"/>
                <w:sz w:val="24"/>
              </w:rPr>
              <w:t>ʌ</w:t>
            </w:r>
            <w:r w:rsidRPr="00D94926">
              <w:rPr>
                <w:rFonts w:ascii="Segoe UI Emoji" w:eastAsia="Calibri" w:hAnsi="Segoe UI Emoji" w:cs="Calibri"/>
                <w:b/>
                <w:color w:val="CDC4D6"/>
                <w:w w:val="162"/>
                <w:sz w:val="24"/>
              </w:rPr>
              <w:t>□</w:t>
            </w:r>
          </w:p>
        </w:tc>
      </w:tr>
    </w:tbl>
    <w:p w14:paraId="70E81159" w14:textId="77777777" w:rsidR="00D94926" w:rsidRPr="00D94926" w:rsidRDefault="00D94926" w:rsidP="00D94926">
      <w:pPr>
        <w:spacing w:before="52"/>
        <w:outlineLvl w:val="1"/>
        <w:rPr>
          <w:rFonts w:eastAsia="Times New Roman"/>
        </w:rPr>
      </w:pPr>
    </w:p>
    <w:p w14:paraId="11EE7AEC" w14:textId="312E8DC1" w:rsidR="00A30A77" w:rsidRDefault="00D94926" w:rsidP="00DC297F">
      <w:pPr>
        <w:rPr>
          <w:b/>
          <w:bCs/>
        </w:rPr>
      </w:pPr>
      <w:bookmarkStart w:id="18" w:name="_Toc180059122"/>
      <w:r w:rsidRPr="00DC297F">
        <w:rPr>
          <w:b/>
          <w:bCs/>
        </w:rPr>
        <w:t>Where more space is required</w:t>
      </w:r>
      <w:r w:rsidR="009B06A6">
        <w:rPr>
          <w:b/>
          <w:bCs/>
        </w:rPr>
        <w:t xml:space="preserve"> for other products</w:t>
      </w:r>
      <w:r w:rsidRPr="00DC297F">
        <w:rPr>
          <w:b/>
          <w:bCs/>
        </w:rPr>
        <w:t>, the bidder is to provide additional information on a separate page, using the above format, with their proposal and reference it accordingly.</w:t>
      </w:r>
      <w:bookmarkEnd w:id="18"/>
      <w:r w:rsidR="009B06A6">
        <w:rPr>
          <w:b/>
          <w:bCs/>
        </w:rPr>
        <w:t xml:space="preserve"> Alternatively, a copy of this page can be made for the relevant item.</w:t>
      </w:r>
    </w:p>
    <w:p w14:paraId="2ACCD87E" w14:textId="37B5D6A9" w:rsidR="00D94926" w:rsidRPr="00DC297F" w:rsidRDefault="00A30A77" w:rsidP="00EC4712">
      <w:pPr>
        <w:outlineLvl w:val="1"/>
        <w:rPr>
          <w:b/>
          <w:bCs/>
        </w:rPr>
      </w:pPr>
      <w:r>
        <w:rPr>
          <w:b/>
          <w:bCs/>
        </w:rPr>
        <w:br w:type="page"/>
      </w:r>
    </w:p>
    <w:p w14:paraId="46E70B2E" w14:textId="77777777" w:rsidR="00EC4712" w:rsidRDefault="00EC4712" w:rsidP="00DC297F">
      <w:pPr>
        <w:rPr>
          <w:rFonts w:ascii="Calibri"/>
          <w:b/>
          <w:bCs/>
        </w:rPr>
      </w:pPr>
    </w:p>
    <w:p w14:paraId="233B1041" w14:textId="77777777" w:rsidR="00EC4712" w:rsidRPr="00EC4712" w:rsidRDefault="00EC4712" w:rsidP="00EC4712">
      <w:pPr>
        <w:rPr>
          <w:b/>
          <w:bCs/>
        </w:rPr>
      </w:pPr>
      <w:bookmarkStart w:id="19" w:name="_Toc183499598"/>
      <w:r w:rsidRPr="00EC4712">
        <w:rPr>
          <w:b/>
          <w:bCs/>
        </w:rPr>
        <w:t>INFORMATION REQUIRED FOR FUNCTIONALITY EVALUATION</w:t>
      </w:r>
      <w:bookmarkEnd w:id="19"/>
    </w:p>
    <w:p w14:paraId="2BEB4835" w14:textId="77777777" w:rsidR="00EC4712" w:rsidRPr="00EC4712" w:rsidRDefault="00EC4712" w:rsidP="00EC4712">
      <w:pPr>
        <w:rPr>
          <w:rFonts w:ascii="ArialMT" w:hAnsi="ArialMT"/>
          <w:color w:val="000000"/>
        </w:rPr>
      </w:pPr>
      <w:r w:rsidRPr="00EC4712">
        <w:t xml:space="preserve">The information required for the functionality evaluation </w:t>
      </w:r>
      <w:r w:rsidRPr="00EC4712">
        <w:rPr>
          <w:u w:val="single"/>
        </w:rPr>
        <w:t>must</w:t>
      </w:r>
      <w:r w:rsidRPr="00EC4712">
        <w:t xml:space="preserve"> be submitted in the following format:</w:t>
      </w:r>
      <w:r w:rsidRPr="00EC4712">
        <w:rPr>
          <w:rFonts w:ascii="ArialMT" w:hAnsi="ArialMT"/>
          <w:color w:val="000000"/>
        </w:rPr>
        <w:t xml:space="preserve"> </w:t>
      </w:r>
    </w:p>
    <w:p w14:paraId="7C3DF4BD" w14:textId="77777777" w:rsidR="00EC4712" w:rsidRPr="00EC4712" w:rsidRDefault="00EC4712" w:rsidP="00EC4712">
      <w:pPr>
        <w:rPr>
          <w:rFonts w:ascii="ArialMT" w:hAnsi="ArialMT"/>
          <w:color w:val="000000"/>
        </w:rPr>
      </w:pPr>
    </w:p>
    <w:p w14:paraId="6FE2EE8B" w14:textId="77777777" w:rsidR="00EC4712" w:rsidRPr="00EC4712" w:rsidRDefault="00EC4712" w:rsidP="00EC4712">
      <w:r w:rsidRPr="00EC4712">
        <w:t>KEY PERSONNEL EXPERIENCE:</w:t>
      </w:r>
    </w:p>
    <w:p w14:paraId="6FE63C4F" w14:textId="77777777" w:rsidR="00EC4712" w:rsidRPr="00EC4712" w:rsidRDefault="00EC4712" w:rsidP="00EC4712"/>
    <w:p w14:paraId="6EA49F9A" w14:textId="79F1F22D" w:rsidR="00EC4712" w:rsidRPr="00EC4712" w:rsidRDefault="00EC4712" w:rsidP="00BD3F4F">
      <w:pPr>
        <w:numPr>
          <w:ilvl w:val="2"/>
          <w:numId w:val="29"/>
        </w:numPr>
      </w:pPr>
      <w:r w:rsidRPr="00EC4712">
        <w:t xml:space="preserve">Provide details of the professional team that will be allocated to this project (Attach CV and </w:t>
      </w:r>
      <w:r w:rsidR="00023A41">
        <w:t xml:space="preserve">certified </w:t>
      </w:r>
      <w:r w:rsidRPr="00EC4712">
        <w:t>certificates)</w:t>
      </w:r>
    </w:p>
    <w:p w14:paraId="3C8BCF5B" w14:textId="77777777" w:rsidR="00EC4712" w:rsidRPr="00EC4712" w:rsidRDefault="00EC4712" w:rsidP="00EC4712">
      <w:pPr>
        <w:ind w:left="1271"/>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2682"/>
        <w:gridCol w:w="2475"/>
        <w:gridCol w:w="2122"/>
        <w:gridCol w:w="2124"/>
        <w:gridCol w:w="2376"/>
        <w:gridCol w:w="2639"/>
      </w:tblGrid>
      <w:tr w:rsidR="00EC4712" w:rsidRPr="00EC4712" w14:paraId="5E58C696" w14:textId="77777777" w:rsidTr="002C2345">
        <w:trPr>
          <w:trHeight w:val="1024"/>
        </w:trPr>
        <w:tc>
          <w:tcPr>
            <w:tcW w:w="506" w:type="dxa"/>
          </w:tcPr>
          <w:p w14:paraId="5A9EAC00" w14:textId="77777777" w:rsidR="00EC4712" w:rsidRPr="00EC4712" w:rsidRDefault="00EC4712" w:rsidP="00EC4712">
            <w:pPr>
              <w:rPr>
                <w:rFonts w:eastAsia="Calibri"/>
              </w:rPr>
            </w:pPr>
          </w:p>
        </w:tc>
        <w:tc>
          <w:tcPr>
            <w:tcW w:w="2682" w:type="dxa"/>
            <w:vAlign w:val="center"/>
          </w:tcPr>
          <w:p w14:paraId="143962F4" w14:textId="77777777" w:rsidR="00EC4712" w:rsidRPr="00EC4712" w:rsidRDefault="00EC4712" w:rsidP="00EC4712">
            <w:pPr>
              <w:spacing w:line="292" w:lineRule="exact"/>
              <w:ind w:left="107"/>
              <w:rPr>
                <w:rFonts w:eastAsia="Calibri"/>
                <w:b/>
              </w:rPr>
            </w:pPr>
            <w:r w:rsidRPr="00EC4712">
              <w:rPr>
                <w:rFonts w:eastAsia="Calibri"/>
                <w:b/>
              </w:rPr>
              <w:t>Team Member</w:t>
            </w:r>
          </w:p>
        </w:tc>
        <w:tc>
          <w:tcPr>
            <w:tcW w:w="2475" w:type="dxa"/>
            <w:vAlign w:val="center"/>
          </w:tcPr>
          <w:p w14:paraId="7895F424" w14:textId="77777777" w:rsidR="00EC4712" w:rsidRPr="00EC4712" w:rsidRDefault="00EC4712" w:rsidP="00EC4712">
            <w:pPr>
              <w:ind w:left="105" w:right="184"/>
              <w:rPr>
                <w:rFonts w:eastAsia="Calibri"/>
                <w:b/>
              </w:rPr>
            </w:pPr>
            <w:r w:rsidRPr="00EC4712">
              <w:rPr>
                <w:rFonts w:eastAsia="Calibri"/>
                <w:b/>
              </w:rPr>
              <w:t>Name and Surname</w:t>
            </w:r>
          </w:p>
        </w:tc>
        <w:tc>
          <w:tcPr>
            <w:tcW w:w="2122" w:type="dxa"/>
            <w:vAlign w:val="center"/>
          </w:tcPr>
          <w:p w14:paraId="2BC4108D" w14:textId="77777777" w:rsidR="00EC4712" w:rsidRPr="00EC4712" w:rsidRDefault="00EC4712" w:rsidP="00EC4712">
            <w:pPr>
              <w:spacing w:line="292" w:lineRule="exact"/>
              <w:ind w:left="107"/>
              <w:rPr>
                <w:rFonts w:eastAsia="Calibri"/>
                <w:b/>
              </w:rPr>
            </w:pPr>
            <w:r w:rsidRPr="00EC4712">
              <w:rPr>
                <w:rFonts w:eastAsia="Calibri"/>
                <w:b/>
              </w:rPr>
              <w:t>Highest Relevant Qualification</w:t>
            </w:r>
          </w:p>
        </w:tc>
        <w:tc>
          <w:tcPr>
            <w:tcW w:w="2124" w:type="dxa"/>
            <w:vAlign w:val="center"/>
          </w:tcPr>
          <w:p w14:paraId="1BBBB449" w14:textId="77777777" w:rsidR="00EC4712" w:rsidRPr="00EC4712" w:rsidRDefault="00EC4712" w:rsidP="00EC4712">
            <w:pPr>
              <w:ind w:left="108"/>
              <w:rPr>
                <w:rFonts w:eastAsia="Calibri"/>
                <w:b/>
              </w:rPr>
            </w:pPr>
            <w:r w:rsidRPr="00EC4712">
              <w:rPr>
                <w:rFonts w:eastAsia="Calibri"/>
                <w:b/>
              </w:rPr>
              <w:t>Professional Registration</w:t>
            </w:r>
          </w:p>
        </w:tc>
        <w:tc>
          <w:tcPr>
            <w:tcW w:w="2376" w:type="dxa"/>
            <w:vAlign w:val="center"/>
          </w:tcPr>
          <w:p w14:paraId="0B001DCE" w14:textId="77777777" w:rsidR="00EC4712" w:rsidRPr="00EC4712" w:rsidRDefault="00EC4712" w:rsidP="00EC4712">
            <w:pPr>
              <w:ind w:left="106"/>
              <w:rPr>
                <w:rFonts w:eastAsia="Calibri"/>
                <w:b/>
              </w:rPr>
            </w:pPr>
            <w:r w:rsidRPr="00EC4712">
              <w:rPr>
                <w:rFonts w:eastAsia="Calibri"/>
                <w:b/>
              </w:rPr>
              <w:t>Number of years of Experience</w:t>
            </w:r>
          </w:p>
        </w:tc>
        <w:tc>
          <w:tcPr>
            <w:tcW w:w="2639" w:type="dxa"/>
            <w:vAlign w:val="center"/>
          </w:tcPr>
          <w:p w14:paraId="1E840DAD" w14:textId="77777777" w:rsidR="00EC4712" w:rsidRPr="00EC4712" w:rsidRDefault="00EC4712" w:rsidP="00EC4712">
            <w:pPr>
              <w:spacing w:line="292" w:lineRule="exact"/>
              <w:ind w:left="107"/>
              <w:rPr>
                <w:rFonts w:eastAsia="Calibri"/>
                <w:b/>
              </w:rPr>
            </w:pPr>
            <w:r w:rsidRPr="00EC4712">
              <w:rPr>
                <w:rFonts w:eastAsia="Calibri"/>
                <w:b/>
              </w:rPr>
              <w:t>Contact</w:t>
            </w:r>
            <w:r w:rsidRPr="00EC4712">
              <w:rPr>
                <w:rFonts w:eastAsia="Calibri"/>
                <w:b/>
                <w:spacing w:val="-1"/>
              </w:rPr>
              <w:t xml:space="preserve"> </w:t>
            </w:r>
            <w:r w:rsidRPr="00EC4712">
              <w:rPr>
                <w:rFonts w:eastAsia="Calibri"/>
                <w:b/>
              </w:rPr>
              <w:t xml:space="preserve">person </w:t>
            </w:r>
            <w:r w:rsidRPr="00EC4712">
              <w:rPr>
                <w:rFonts w:eastAsia="Calibri"/>
                <w:b/>
                <w:spacing w:val="-5"/>
              </w:rPr>
              <w:t>and</w:t>
            </w:r>
          </w:p>
          <w:p w14:paraId="4B0D7545" w14:textId="77777777" w:rsidR="00EC4712" w:rsidRPr="00EC4712" w:rsidRDefault="00EC4712" w:rsidP="00EC4712">
            <w:pPr>
              <w:spacing w:line="290" w:lineRule="atLeast"/>
              <w:ind w:left="107"/>
              <w:rPr>
                <w:rFonts w:eastAsia="Calibri"/>
                <w:b/>
              </w:rPr>
            </w:pPr>
            <w:r w:rsidRPr="00EC4712">
              <w:rPr>
                <w:rFonts w:eastAsia="Calibri"/>
                <w:b/>
              </w:rPr>
              <w:t>number</w:t>
            </w:r>
            <w:r w:rsidRPr="00EC4712">
              <w:rPr>
                <w:rFonts w:eastAsia="Calibri"/>
                <w:b/>
                <w:spacing w:val="-14"/>
              </w:rPr>
              <w:t xml:space="preserve"> </w:t>
            </w:r>
            <w:r w:rsidRPr="00EC4712">
              <w:rPr>
                <w:rFonts w:eastAsia="Calibri"/>
                <w:b/>
              </w:rPr>
              <w:t>for</w:t>
            </w:r>
            <w:r w:rsidRPr="00EC4712">
              <w:rPr>
                <w:rFonts w:eastAsia="Calibri"/>
                <w:b/>
                <w:spacing w:val="-14"/>
              </w:rPr>
              <w:t xml:space="preserve"> </w:t>
            </w:r>
            <w:r w:rsidRPr="00EC4712">
              <w:rPr>
                <w:rFonts w:eastAsia="Calibri"/>
                <w:b/>
              </w:rPr>
              <w:t xml:space="preserve">reference </w:t>
            </w:r>
            <w:r w:rsidRPr="00EC4712">
              <w:rPr>
                <w:rFonts w:eastAsia="Calibri"/>
                <w:b/>
                <w:spacing w:val="-2"/>
              </w:rPr>
              <w:t>purposes</w:t>
            </w:r>
            <w:r w:rsidRPr="00EC4712">
              <w:rPr>
                <w:rFonts w:eastAsia="Calibri"/>
                <w:b/>
              </w:rPr>
              <w:t>)</w:t>
            </w:r>
          </w:p>
        </w:tc>
      </w:tr>
      <w:tr w:rsidR="00EC4712" w:rsidRPr="00EC4712" w14:paraId="2C4AFB77" w14:textId="77777777" w:rsidTr="002C2345">
        <w:trPr>
          <w:trHeight w:val="2689"/>
        </w:trPr>
        <w:tc>
          <w:tcPr>
            <w:tcW w:w="506" w:type="dxa"/>
          </w:tcPr>
          <w:p w14:paraId="0EC73F43" w14:textId="77777777" w:rsidR="00EC4712" w:rsidRPr="00EC4712" w:rsidRDefault="00EC4712" w:rsidP="00EC4712">
            <w:pPr>
              <w:spacing w:line="292" w:lineRule="exact"/>
              <w:ind w:left="107"/>
              <w:rPr>
                <w:rFonts w:eastAsia="Calibri"/>
                <w:b/>
              </w:rPr>
            </w:pPr>
            <w:r w:rsidRPr="00EC4712">
              <w:rPr>
                <w:rFonts w:eastAsia="Calibri"/>
                <w:b/>
                <w:spacing w:val="-5"/>
              </w:rPr>
              <w:t>1.</w:t>
            </w:r>
          </w:p>
        </w:tc>
        <w:tc>
          <w:tcPr>
            <w:tcW w:w="2682" w:type="dxa"/>
          </w:tcPr>
          <w:p w14:paraId="0CD2ADDB" w14:textId="77777777" w:rsidR="00EC4712" w:rsidRPr="00EC4712" w:rsidRDefault="00EC4712" w:rsidP="00EC4712">
            <w:pPr>
              <w:rPr>
                <w:rFonts w:eastAsia="Calibri"/>
              </w:rPr>
            </w:pPr>
            <w:r w:rsidRPr="00EC4712">
              <w:rPr>
                <w:rFonts w:eastAsia="Calibri"/>
              </w:rPr>
              <w:t>Electrician with a trade test certificate</w:t>
            </w:r>
          </w:p>
        </w:tc>
        <w:tc>
          <w:tcPr>
            <w:tcW w:w="2475" w:type="dxa"/>
          </w:tcPr>
          <w:p w14:paraId="09646D19" w14:textId="77777777" w:rsidR="00EC4712" w:rsidRPr="00EC4712" w:rsidRDefault="00EC4712" w:rsidP="00EC4712">
            <w:pPr>
              <w:rPr>
                <w:rFonts w:eastAsia="Calibri"/>
              </w:rPr>
            </w:pPr>
          </w:p>
        </w:tc>
        <w:tc>
          <w:tcPr>
            <w:tcW w:w="2122" w:type="dxa"/>
          </w:tcPr>
          <w:p w14:paraId="6CBA16F2" w14:textId="77777777" w:rsidR="00EC4712" w:rsidRPr="00EC4712" w:rsidRDefault="00EC4712" w:rsidP="00EC4712">
            <w:pPr>
              <w:rPr>
                <w:rFonts w:eastAsia="Calibri"/>
              </w:rPr>
            </w:pPr>
          </w:p>
        </w:tc>
        <w:tc>
          <w:tcPr>
            <w:tcW w:w="2124" w:type="dxa"/>
          </w:tcPr>
          <w:p w14:paraId="3A0F2AF7" w14:textId="77777777" w:rsidR="00EC4712" w:rsidRPr="00EC4712" w:rsidRDefault="00EC4712" w:rsidP="00EC4712">
            <w:pPr>
              <w:rPr>
                <w:rFonts w:eastAsia="Calibri"/>
              </w:rPr>
            </w:pPr>
          </w:p>
        </w:tc>
        <w:tc>
          <w:tcPr>
            <w:tcW w:w="2376" w:type="dxa"/>
          </w:tcPr>
          <w:p w14:paraId="72F012AE" w14:textId="77777777" w:rsidR="00EC4712" w:rsidRPr="00EC4712" w:rsidRDefault="00EC4712" w:rsidP="00EC4712">
            <w:pPr>
              <w:rPr>
                <w:rFonts w:eastAsia="Calibri"/>
              </w:rPr>
            </w:pPr>
          </w:p>
        </w:tc>
        <w:tc>
          <w:tcPr>
            <w:tcW w:w="2639" w:type="dxa"/>
          </w:tcPr>
          <w:p w14:paraId="7F098BF4" w14:textId="77777777" w:rsidR="00EC4712" w:rsidRPr="00EC4712" w:rsidRDefault="00EC4712" w:rsidP="00EC4712">
            <w:pPr>
              <w:spacing w:line="299" w:lineRule="exact"/>
              <w:ind w:left="107"/>
              <w:rPr>
                <w:rFonts w:eastAsia="Calibri"/>
                <w:b/>
              </w:rPr>
            </w:pPr>
          </w:p>
        </w:tc>
      </w:tr>
      <w:tr w:rsidR="00EC4712" w:rsidRPr="00EC4712" w14:paraId="31117F2F" w14:textId="77777777" w:rsidTr="002C2345">
        <w:trPr>
          <w:trHeight w:val="2626"/>
        </w:trPr>
        <w:tc>
          <w:tcPr>
            <w:tcW w:w="506" w:type="dxa"/>
          </w:tcPr>
          <w:p w14:paraId="539DC664" w14:textId="77777777" w:rsidR="00EC4712" w:rsidRPr="00EC4712" w:rsidRDefault="00EC4712" w:rsidP="00EC4712">
            <w:pPr>
              <w:spacing w:before="1"/>
              <w:ind w:left="107"/>
              <w:rPr>
                <w:rFonts w:eastAsia="Calibri"/>
                <w:b/>
              </w:rPr>
            </w:pPr>
            <w:r w:rsidRPr="00EC4712">
              <w:rPr>
                <w:rFonts w:eastAsia="Calibri"/>
                <w:b/>
                <w:spacing w:val="-5"/>
              </w:rPr>
              <w:t>2.</w:t>
            </w:r>
          </w:p>
        </w:tc>
        <w:tc>
          <w:tcPr>
            <w:tcW w:w="2682" w:type="dxa"/>
          </w:tcPr>
          <w:p w14:paraId="66D0D313" w14:textId="761E49BB" w:rsidR="00EC4712" w:rsidRPr="00EC4712" w:rsidRDefault="00023A41" w:rsidP="00EC4712">
            <w:pPr>
              <w:rPr>
                <w:rFonts w:eastAsia="Calibri"/>
              </w:rPr>
            </w:pPr>
            <w:r>
              <w:t>E</w:t>
            </w:r>
            <w:r w:rsidRPr="004651D9">
              <w:t>lectrician must have a wireman’s license</w:t>
            </w:r>
          </w:p>
        </w:tc>
        <w:tc>
          <w:tcPr>
            <w:tcW w:w="2475" w:type="dxa"/>
          </w:tcPr>
          <w:p w14:paraId="743E7D8E" w14:textId="77777777" w:rsidR="00EC4712" w:rsidRPr="00EC4712" w:rsidRDefault="00EC4712" w:rsidP="00EC4712">
            <w:pPr>
              <w:rPr>
                <w:rFonts w:eastAsia="Calibri"/>
              </w:rPr>
            </w:pPr>
          </w:p>
        </w:tc>
        <w:tc>
          <w:tcPr>
            <w:tcW w:w="2122" w:type="dxa"/>
          </w:tcPr>
          <w:p w14:paraId="1C63A1E1" w14:textId="77777777" w:rsidR="00EC4712" w:rsidRPr="00EC4712" w:rsidRDefault="00EC4712" w:rsidP="00EC4712">
            <w:pPr>
              <w:rPr>
                <w:rFonts w:eastAsia="Calibri"/>
              </w:rPr>
            </w:pPr>
          </w:p>
        </w:tc>
        <w:tc>
          <w:tcPr>
            <w:tcW w:w="2124" w:type="dxa"/>
          </w:tcPr>
          <w:p w14:paraId="354600CB" w14:textId="77777777" w:rsidR="00EC4712" w:rsidRPr="00EC4712" w:rsidRDefault="00EC4712" w:rsidP="00EC4712">
            <w:pPr>
              <w:rPr>
                <w:rFonts w:eastAsia="Calibri"/>
              </w:rPr>
            </w:pPr>
          </w:p>
        </w:tc>
        <w:tc>
          <w:tcPr>
            <w:tcW w:w="2376" w:type="dxa"/>
          </w:tcPr>
          <w:p w14:paraId="59992D3B" w14:textId="77777777" w:rsidR="00EC4712" w:rsidRPr="00EC4712" w:rsidRDefault="00EC4712" w:rsidP="00EC4712">
            <w:pPr>
              <w:rPr>
                <w:rFonts w:eastAsia="Calibri"/>
              </w:rPr>
            </w:pPr>
          </w:p>
        </w:tc>
        <w:tc>
          <w:tcPr>
            <w:tcW w:w="2639" w:type="dxa"/>
          </w:tcPr>
          <w:p w14:paraId="64692731" w14:textId="77777777" w:rsidR="00EC4712" w:rsidRPr="00EC4712" w:rsidRDefault="00EC4712" w:rsidP="00EC4712">
            <w:pPr>
              <w:spacing w:line="299" w:lineRule="exact"/>
              <w:ind w:left="107"/>
              <w:rPr>
                <w:rFonts w:eastAsia="Calibri"/>
                <w:b/>
              </w:rPr>
            </w:pPr>
          </w:p>
        </w:tc>
      </w:tr>
    </w:tbl>
    <w:p w14:paraId="0748F5A2" w14:textId="77777777" w:rsidR="00EC4712" w:rsidRPr="00EC4712" w:rsidRDefault="00EC4712" w:rsidP="00EC4712">
      <w:pPr>
        <w:spacing w:before="52"/>
        <w:outlineLvl w:val="1"/>
        <w:rPr>
          <w:rFonts w:eastAsia="Times New Roman"/>
        </w:rPr>
      </w:pPr>
    </w:p>
    <w:p w14:paraId="521726C2" w14:textId="15040D3D" w:rsidR="00EC4712" w:rsidRDefault="00EC4712" w:rsidP="00EC4712">
      <w:pPr>
        <w:rPr>
          <w:rFonts w:ascii="Calibri"/>
          <w:b/>
          <w:bCs/>
        </w:rPr>
      </w:pPr>
      <w:r w:rsidRPr="00EC4712">
        <w:rPr>
          <w:b/>
          <w:bCs/>
        </w:rPr>
        <w:t>Where more space is required, the bidder is to provide additional information on a separate page, using the above format, with their proposal and reference it accordingly.</w:t>
      </w:r>
    </w:p>
    <w:p w14:paraId="4EDEF0D2" w14:textId="77777777" w:rsidR="00EC4712" w:rsidRDefault="00EC4712" w:rsidP="00DC297F">
      <w:pPr>
        <w:rPr>
          <w:rFonts w:ascii="Calibri"/>
          <w:b/>
          <w:bCs/>
        </w:rPr>
      </w:pPr>
    </w:p>
    <w:p w14:paraId="22AEBC5E" w14:textId="77777777" w:rsidR="00EC4712" w:rsidRDefault="00EC4712" w:rsidP="00DC297F">
      <w:pPr>
        <w:rPr>
          <w:rFonts w:ascii="Calibri"/>
          <w:b/>
          <w:bCs/>
        </w:rPr>
      </w:pPr>
    </w:p>
    <w:p w14:paraId="72F4B045" w14:textId="77777777" w:rsidR="00EC4712" w:rsidRDefault="00EC4712" w:rsidP="00DC297F">
      <w:pPr>
        <w:rPr>
          <w:rFonts w:ascii="Calibri"/>
          <w:b/>
          <w:bCs/>
        </w:rPr>
      </w:pPr>
    </w:p>
    <w:p w14:paraId="04EE5F51" w14:textId="247D38B1" w:rsidR="00D94926" w:rsidRPr="00DC297F" w:rsidRDefault="00D94926" w:rsidP="00DC297F">
      <w:pPr>
        <w:rPr>
          <w:rFonts w:ascii="Calibri" w:hAnsi="Times New Roman" w:cs="Times New Roman"/>
          <w:b/>
          <w:bCs/>
          <w:sz w:val="24"/>
          <w:szCs w:val="24"/>
        </w:rPr>
      </w:pPr>
      <w:r w:rsidRPr="00DC297F">
        <w:rPr>
          <w:rFonts w:ascii="Calibri"/>
          <w:b/>
          <w:bCs/>
        </w:rPr>
        <w:br w:type="page"/>
      </w:r>
    </w:p>
    <w:bookmarkEnd w:id="15"/>
    <w:p w14:paraId="47CB6704" w14:textId="77777777" w:rsidR="00D94926" w:rsidRPr="00D94926" w:rsidRDefault="00D94926" w:rsidP="00D94926">
      <w:pPr>
        <w:rPr>
          <w:rFonts w:ascii="Calibri"/>
          <w:sz w:val="24"/>
        </w:rPr>
        <w:sectPr w:rsidR="00D94926" w:rsidRPr="00D94926" w:rsidSect="00D94926">
          <w:footerReference w:type="default" r:id="rId16"/>
          <w:pgSz w:w="16840" w:h="11910" w:orient="landscape"/>
          <w:pgMar w:top="640" w:right="680" w:bottom="920" w:left="880" w:header="0" w:footer="734" w:gutter="0"/>
          <w:pgNumType w:start="21"/>
          <w:cols w:space="720"/>
        </w:sectPr>
      </w:pPr>
    </w:p>
    <w:p w14:paraId="40DF1165" w14:textId="02873DEC" w:rsidR="000E6033" w:rsidRDefault="007B75F1">
      <w:pPr>
        <w:pStyle w:val="Heading1"/>
        <w:spacing w:before="66"/>
        <w:ind w:left="2722"/>
      </w:pPr>
      <w:bookmarkStart w:id="20" w:name="_Toc183533663"/>
      <w:r>
        <w:lastRenderedPageBreak/>
        <w:t>RESOLUTION</w:t>
      </w:r>
      <w:r>
        <w:rPr>
          <w:spacing w:val="-15"/>
        </w:rPr>
        <w:t xml:space="preserve"> </w:t>
      </w:r>
      <w:r>
        <w:t>OF</w:t>
      </w:r>
      <w:r>
        <w:rPr>
          <w:spacing w:val="-10"/>
        </w:rPr>
        <w:t xml:space="preserve"> </w:t>
      </w:r>
      <w:r>
        <w:t>AUTHORITY</w:t>
      </w:r>
      <w:r>
        <w:rPr>
          <w:spacing w:val="-19"/>
        </w:rPr>
        <w:t xml:space="preserve"> </w:t>
      </w:r>
      <w:r>
        <w:t>TO</w:t>
      </w:r>
      <w:r>
        <w:rPr>
          <w:spacing w:val="-15"/>
        </w:rPr>
        <w:t xml:space="preserve"> </w:t>
      </w:r>
      <w:r>
        <w:t>SIGN</w:t>
      </w:r>
      <w:r>
        <w:rPr>
          <w:spacing w:val="-9"/>
        </w:rPr>
        <w:t xml:space="preserve"> </w:t>
      </w:r>
      <w:r>
        <w:rPr>
          <w:spacing w:val="-2"/>
        </w:rPr>
        <w:t>DOCUMENTS</w:t>
      </w:r>
      <w:bookmarkEnd w:id="20"/>
    </w:p>
    <w:p w14:paraId="48AB3020" w14:textId="77777777" w:rsidR="000E6033" w:rsidRDefault="007B75F1">
      <w:pPr>
        <w:spacing w:before="317" w:line="249" w:lineRule="auto"/>
        <w:ind w:left="1095" w:right="1096" w:hanging="3"/>
        <w:rPr>
          <w:rFonts w:ascii="Calibri"/>
          <w:sz w:val="24"/>
        </w:rPr>
      </w:pPr>
      <w:r>
        <w:rPr>
          <w:rFonts w:ascii="Calibri"/>
          <w:sz w:val="24"/>
        </w:rPr>
        <w:t>Indicate</w:t>
      </w:r>
      <w:r>
        <w:rPr>
          <w:rFonts w:ascii="Calibri"/>
          <w:spacing w:val="-15"/>
          <w:sz w:val="24"/>
        </w:rPr>
        <w:t xml:space="preserve"> </w:t>
      </w:r>
      <w:r>
        <w:rPr>
          <w:rFonts w:ascii="Calibri"/>
          <w:sz w:val="24"/>
        </w:rPr>
        <w:t>the</w:t>
      </w:r>
      <w:r>
        <w:rPr>
          <w:rFonts w:ascii="Calibri"/>
          <w:spacing w:val="-14"/>
          <w:sz w:val="24"/>
        </w:rPr>
        <w:t xml:space="preserve"> </w:t>
      </w:r>
      <w:r>
        <w:rPr>
          <w:rFonts w:ascii="Calibri"/>
          <w:sz w:val="24"/>
        </w:rPr>
        <w:t>status</w:t>
      </w:r>
      <w:r>
        <w:rPr>
          <w:rFonts w:ascii="Calibri"/>
          <w:spacing w:val="-14"/>
          <w:sz w:val="24"/>
        </w:rPr>
        <w:t xml:space="preserve"> </w:t>
      </w:r>
      <w:r>
        <w:rPr>
          <w:rFonts w:ascii="Calibri"/>
          <w:sz w:val="24"/>
        </w:rPr>
        <w:t>of</w:t>
      </w:r>
      <w:r>
        <w:rPr>
          <w:rFonts w:ascii="Calibri"/>
          <w:spacing w:val="-14"/>
          <w:sz w:val="24"/>
        </w:rPr>
        <w:t xml:space="preserve"> </w:t>
      </w:r>
      <w:r>
        <w:rPr>
          <w:rFonts w:ascii="Calibri"/>
          <w:sz w:val="24"/>
        </w:rPr>
        <w:t>the</w:t>
      </w:r>
      <w:r>
        <w:rPr>
          <w:rFonts w:ascii="Calibri"/>
          <w:spacing w:val="-17"/>
          <w:sz w:val="24"/>
        </w:rPr>
        <w:t xml:space="preserve"> </w:t>
      </w:r>
      <w:r>
        <w:rPr>
          <w:rFonts w:ascii="Calibri"/>
          <w:sz w:val="24"/>
        </w:rPr>
        <w:t>tenderer</w:t>
      </w:r>
      <w:r>
        <w:rPr>
          <w:rFonts w:ascii="Calibri"/>
          <w:spacing w:val="-17"/>
          <w:sz w:val="24"/>
        </w:rPr>
        <w:t xml:space="preserve"> </w:t>
      </w:r>
      <w:r>
        <w:rPr>
          <w:rFonts w:ascii="Calibri"/>
          <w:sz w:val="24"/>
        </w:rPr>
        <w:t>by</w:t>
      </w:r>
      <w:r>
        <w:rPr>
          <w:rFonts w:ascii="Calibri"/>
          <w:spacing w:val="-17"/>
          <w:sz w:val="24"/>
        </w:rPr>
        <w:t xml:space="preserve"> </w:t>
      </w:r>
      <w:r>
        <w:rPr>
          <w:rFonts w:ascii="Calibri"/>
          <w:sz w:val="24"/>
        </w:rPr>
        <w:t>ticking</w:t>
      </w:r>
      <w:r>
        <w:rPr>
          <w:rFonts w:ascii="Calibri"/>
          <w:spacing w:val="-13"/>
          <w:sz w:val="24"/>
        </w:rPr>
        <w:t xml:space="preserve"> </w:t>
      </w:r>
      <w:r>
        <w:rPr>
          <w:rFonts w:ascii="Calibri"/>
          <w:sz w:val="24"/>
        </w:rPr>
        <w:t>the</w:t>
      </w:r>
      <w:r>
        <w:rPr>
          <w:rFonts w:ascii="Calibri"/>
          <w:spacing w:val="-15"/>
          <w:sz w:val="24"/>
        </w:rPr>
        <w:t xml:space="preserve"> </w:t>
      </w:r>
      <w:r>
        <w:rPr>
          <w:rFonts w:ascii="Calibri"/>
          <w:sz w:val="24"/>
        </w:rPr>
        <w:t>appropriate</w:t>
      </w:r>
      <w:r>
        <w:rPr>
          <w:rFonts w:ascii="Calibri"/>
          <w:spacing w:val="-14"/>
          <w:sz w:val="24"/>
        </w:rPr>
        <w:t xml:space="preserve"> </w:t>
      </w:r>
      <w:r>
        <w:rPr>
          <w:rFonts w:ascii="Calibri"/>
          <w:sz w:val="24"/>
        </w:rPr>
        <w:t>box</w:t>
      </w:r>
      <w:r>
        <w:rPr>
          <w:rFonts w:ascii="Calibri"/>
          <w:spacing w:val="-14"/>
          <w:sz w:val="24"/>
        </w:rPr>
        <w:t xml:space="preserve"> </w:t>
      </w:r>
      <w:r>
        <w:rPr>
          <w:rFonts w:ascii="Calibri"/>
          <w:sz w:val="24"/>
        </w:rPr>
        <w:t>hereunder.</w:t>
      </w:r>
      <w:r>
        <w:rPr>
          <w:rFonts w:ascii="Calibri"/>
          <w:spacing w:val="-13"/>
          <w:sz w:val="24"/>
        </w:rPr>
        <w:t xml:space="preserve"> </w:t>
      </w:r>
      <w:r>
        <w:rPr>
          <w:rFonts w:ascii="Calibri"/>
          <w:sz w:val="24"/>
        </w:rPr>
        <w:t>The</w:t>
      </w:r>
      <w:r>
        <w:rPr>
          <w:rFonts w:ascii="Calibri"/>
          <w:spacing w:val="-14"/>
          <w:sz w:val="24"/>
        </w:rPr>
        <w:t xml:space="preserve"> </w:t>
      </w:r>
      <w:r>
        <w:rPr>
          <w:rFonts w:ascii="Calibri"/>
          <w:sz w:val="24"/>
        </w:rPr>
        <w:t>tenderer</w:t>
      </w:r>
      <w:r>
        <w:rPr>
          <w:rFonts w:ascii="Calibri"/>
          <w:spacing w:val="-15"/>
          <w:sz w:val="24"/>
        </w:rPr>
        <w:t xml:space="preserve"> </w:t>
      </w:r>
      <w:r>
        <w:rPr>
          <w:rFonts w:ascii="Calibri"/>
          <w:sz w:val="24"/>
        </w:rPr>
        <w:t>must complete the certificate set out below for the relevant category.</w:t>
      </w:r>
    </w:p>
    <w:p w14:paraId="6A620CB2" w14:textId="77777777" w:rsidR="000E6033" w:rsidRDefault="000E6033">
      <w:pPr>
        <w:pStyle w:val="BodyText"/>
        <w:spacing w:before="66"/>
        <w:rPr>
          <w:rFonts w:ascii="Calibri"/>
          <w:sz w:val="20"/>
        </w:rPr>
      </w:pPr>
    </w:p>
    <w:tbl>
      <w:tblPr>
        <w:tblW w:w="0" w:type="auto"/>
        <w:tblInd w:w="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09"/>
        <w:gridCol w:w="1884"/>
        <w:gridCol w:w="1907"/>
        <w:gridCol w:w="1924"/>
        <w:gridCol w:w="2054"/>
        <w:gridCol w:w="2054"/>
      </w:tblGrid>
      <w:tr w:rsidR="000E6033" w14:paraId="09E27172" w14:textId="77777777">
        <w:trPr>
          <w:trHeight w:val="726"/>
        </w:trPr>
        <w:tc>
          <w:tcPr>
            <w:tcW w:w="1409" w:type="dxa"/>
          </w:tcPr>
          <w:p w14:paraId="4E8DF708" w14:textId="77777777" w:rsidR="000E6033" w:rsidRDefault="007B75F1">
            <w:pPr>
              <w:pStyle w:val="TableParagraph"/>
              <w:spacing w:before="56"/>
              <w:ind w:left="37"/>
              <w:jc w:val="center"/>
              <w:rPr>
                <w:rFonts w:ascii="Calibri"/>
                <w:b/>
                <w:sz w:val="24"/>
              </w:rPr>
            </w:pPr>
            <w:r>
              <w:rPr>
                <w:rFonts w:ascii="Calibri"/>
                <w:b/>
                <w:spacing w:val="-10"/>
                <w:sz w:val="24"/>
              </w:rPr>
              <w:t>A</w:t>
            </w:r>
          </w:p>
          <w:p w14:paraId="374ADD1A" w14:textId="77777777" w:rsidR="000E6033" w:rsidRDefault="007B75F1">
            <w:pPr>
              <w:pStyle w:val="TableParagraph"/>
              <w:spacing w:before="15"/>
              <w:ind w:left="37" w:right="15"/>
              <w:jc w:val="center"/>
              <w:rPr>
                <w:rFonts w:ascii="Calibri"/>
                <w:b/>
                <w:sz w:val="24"/>
              </w:rPr>
            </w:pPr>
            <w:r>
              <w:rPr>
                <w:rFonts w:ascii="Calibri"/>
                <w:b/>
                <w:spacing w:val="-2"/>
                <w:sz w:val="24"/>
              </w:rPr>
              <w:t>Company</w:t>
            </w:r>
          </w:p>
        </w:tc>
        <w:tc>
          <w:tcPr>
            <w:tcW w:w="1884" w:type="dxa"/>
          </w:tcPr>
          <w:p w14:paraId="4E10F733" w14:textId="77777777" w:rsidR="000E6033" w:rsidRDefault="007B75F1">
            <w:pPr>
              <w:pStyle w:val="TableParagraph"/>
              <w:spacing w:before="56"/>
              <w:ind w:left="31"/>
              <w:jc w:val="center"/>
              <w:rPr>
                <w:rFonts w:ascii="Calibri"/>
                <w:b/>
                <w:sz w:val="24"/>
              </w:rPr>
            </w:pPr>
            <w:r>
              <w:rPr>
                <w:rFonts w:ascii="Calibri"/>
                <w:b/>
                <w:spacing w:val="-10"/>
                <w:sz w:val="24"/>
              </w:rPr>
              <w:t>B</w:t>
            </w:r>
          </w:p>
          <w:p w14:paraId="7BE847AD" w14:textId="77777777" w:rsidR="000E6033" w:rsidRDefault="007B75F1">
            <w:pPr>
              <w:pStyle w:val="TableParagraph"/>
              <w:spacing w:before="15"/>
              <w:ind w:left="31" w:right="6"/>
              <w:jc w:val="center"/>
              <w:rPr>
                <w:rFonts w:ascii="Calibri"/>
                <w:b/>
                <w:sz w:val="24"/>
              </w:rPr>
            </w:pPr>
            <w:r>
              <w:rPr>
                <w:rFonts w:ascii="Calibri"/>
                <w:b/>
                <w:spacing w:val="-2"/>
                <w:sz w:val="24"/>
              </w:rPr>
              <w:t>Partnership</w:t>
            </w:r>
          </w:p>
        </w:tc>
        <w:tc>
          <w:tcPr>
            <w:tcW w:w="1907" w:type="dxa"/>
          </w:tcPr>
          <w:p w14:paraId="1912A41F" w14:textId="77777777" w:rsidR="000E6033" w:rsidRDefault="007B75F1">
            <w:pPr>
              <w:pStyle w:val="TableParagraph"/>
              <w:spacing w:before="56"/>
              <w:ind w:left="36"/>
              <w:jc w:val="center"/>
              <w:rPr>
                <w:rFonts w:ascii="Calibri"/>
                <w:b/>
                <w:sz w:val="24"/>
              </w:rPr>
            </w:pPr>
            <w:r>
              <w:rPr>
                <w:rFonts w:ascii="Calibri"/>
                <w:b/>
                <w:spacing w:val="-10"/>
                <w:sz w:val="24"/>
              </w:rPr>
              <w:t>C</w:t>
            </w:r>
          </w:p>
          <w:p w14:paraId="7B2EFEDE" w14:textId="77777777" w:rsidR="000E6033" w:rsidRDefault="007B75F1">
            <w:pPr>
              <w:pStyle w:val="TableParagraph"/>
              <w:spacing w:before="15"/>
              <w:ind w:left="36" w:right="7"/>
              <w:jc w:val="center"/>
              <w:rPr>
                <w:rFonts w:ascii="Calibri"/>
                <w:b/>
                <w:sz w:val="24"/>
              </w:rPr>
            </w:pPr>
            <w:r>
              <w:rPr>
                <w:rFonts w:ascii="Calibri"/>
                <w:b/>
                <w:sz w:val="24"/>
              </w:rPr>
              <w:t>Joint</w:t>
            </w:r>
            <w:r>
              <w:rPr>
                <w:rFonts w:ascii="Calibri"/>
                <w:b/>
                <w:spacing w:val="3"/>
                <w:sz w:val="24"/>
              </w:rPr>
              <w:t xml:space="preserve"> </w:t>
            </w:r>
            <w:r>
              <w:rPr>
                <w:rFonts w:ascii="Calibri"/>
                <w:b/>
                <w:spacing w:val="-2"/>
                <w:sz w:val="24"/>
              </w:rPr>
              <w:t>Venture</w:t>
            </w:r>
          </w:p>
        </w:tc>
        <w:tc>
          <w:tcPr>
            <w:tcW w:w="1924" w:type="dxa"/>
          </w:tcPr>
          <w:p w14:paraId="54F48109" w14:textId="77777777" w:rsidR="000E6033" w:rsidRDefault="007B75F1">
            <w:pPr>
              <w:pStyle w:val="TableParagraph"/>
              <w:spacing w:before="56"/>
              <w:ind w:left="41"/>
              <w:jc w:val="center"/>
              <w:rPr>
                <w:rFonts w:ascii="Calibri"/>
                <w:b/>
                <w:sz w:val="24"/>
              </w:rPr>
            </w:pPr>
            <w:r>
              <w:rPr>
                <w:rFonts w:ascii="Calibri"/>
                <w:b/>
                <w:spacing w:val="-10"/>
                <w:sz w:val="24"/>
              </w:rPr>
              <w:t>D</w:t>
            </w:r>
          </w:p>
          <w:p w14:paraId="43070FCF" w14:textId="77777777" w:rsidR="000E6033" w:rsidRDefault="007B75F1">
            <w:pPr>
              <w:pStyle w:val="TableParagraph"/>
              <w:spacing w:before="15"/>
              <w:ind w:left="41" w:right="6"/>
              <w:jc w:val="center"/>
              <w:rPr>
                <w:rFonts w:ascii="Calibri"/>
                <w:b/>
                <w:sz w:val="24"/>
              </w:rPr>
            </w:pPr>
            <w:r>
              <w:rPr>
                <w:rFonts w:ascii="Calibri"/>
                <w:b/>
                <w:sz w:val="24"/>
              </w:rPr>
              <w:t>Sole</w:t>
            </w:r>
            <w:r>
              <w:rPr>
                <w:rFonts w:ascii="Calibri"/>
                <w:b/>
                <w:spacing w:val="-5"/>
                <w:sz w:val="24"/>
              </w:rPr>
              <w:t xml:space="preserve"> </w:t>
            </w:r>
            <w:r>
              <w:rPr>
                <w:rFonts w:ascii="Calibri"/>
                <w:b/>
                <w:spacing w:val="-2"/>
                <w:sz w:val="24"/>
              </w:rPr>
              <w:t>Proprietor</w:t>
            </w:r>
          </w:p>
        </w:tc>
        <w:tc>
          <w:tcPr>
            <w:tcW w:w="2054" w:type="dxa"/>
          </w:tcPr>
          <w:p w14:paraId="00F6545D" w14:textId="77777777" w:rsidR="000E6033" w:rsidRDefault="007B75F1">
            <w:pPr>
              <w:pStyle w:val="TableParagraph"/>
              <w:spacing w:before="56"/>
              <w:ind w:left="42" w:right="4"/>
              <w:jc w:val="center"/>
              <w:rPr>
                <w:rFonts w:ascii="Calibri"/>
                <w:b/>
                <w:sz w:val="24"/>
              </w:rPr>
            </w:pPr>
            <w:r>
              <w:rPr>
                <w:rFonts w:ascii="Calibri"/>
                <w:b/>
                <w:spacing w:val="-10"/>
                <w:sz w:val="24"/>
              </w:rPr>
              <w:t>E</w:t>
            </w:r>
          </w:p>
          <w:p w14:paraId="050F374D" w14:textId="77777777" w:rsidR="000E6033" w:rsidRDefault="007B75F1">
            <w:pPr>
              <w:pStyle w:val="TableParagraph"/>
              <w:spacing w:before="15"/>
              <w:ind w:left="42" w:right="5"/>
              <w:jc w:val="center"/>
              <w:rPr>
                <w:rFonts w:ascii="Calibri"/>
                <w:b/>
                <w:sz w:val="24"/>
              </w:rPr>
            </w:pPr>
            <w:r>
              <w:rPr>
                <w:rFonts w:ascii="Calibri"/>
                <w:b/>
                <w:sz w:val="24"/>
              </w:rPr>
              <w:t>Close</w:t>
            </w:r>
            <w:r>
              <w:rPr>
                <w:rFonts w:ascii="Calibri"/>
                <w:b/>
                <w:spacing w:val="-1"/>
                <w:sz w:val="24"/>
              </w:rPr>
              <w:t xml:space="preserve"> </w:t>
            </w:r>
            <w:r>
              <w:rPr>
                <w:rFonts w:ascii="Calibri"/>
                <w:b/>
                <w:spacing w:val="-2"/>
                <w:sz w:val="24"/>
              </w:rPr>
              <w:t>Corporation</w:t>
            </w:r>
          </w:p>
        </w:tc>
        <w:tc>
          <w:tcPr>
            <w:tcW w:w="2054" w:type="dxa"/>
          </w:tcPr>
          <w:p w14:paraId="33C92B57" w14:textId="77777777" w:rsidR="000E6033" w:rsidRDefault="007B75F1">
            <w:pPr>
              <w:pStyle w:val="TableParagraph"/>
              <w:spacing w:before="56"/>
              <w:ind w:left="42"/>
              <w:jc w:val="center"/>
              <w:rPr>
                <w:rFonts w:ascii="Calibri"/>
                <w:b/>
                <w:sz w:val="24"/>
              </w:rPr>
            </w:pPr>
            <w:r>
              <w:rPr>
                <w:rFonts w:ascii="Calibri"/>
                <w:b/>
                <w:spacing w:val="-10"/>
                <w:sz w:val="24"/>
              </w:rPr>
              <w:t>F</w:t>
            </w:r>
          </w:p>
          <w:p w14:paraId="47906794" w14:textId="77777777" w:rsidR="000E6033" w:rsidRDefault="007B75F1">
            <w:pPr>
              <w:pStyle w:val="TableParagraph"/>
              <w:spacing w:before="15"/>
              <w:ind w:left="42"/>
              <w:jc w:val="center"/>
              <w:rPr>
                <w:rFonts w:ascii="Calibri"/>
                <w:b/>
                <w:sz w:val="24"/>
              </w:rPr>
            </w:pPr>
            <w:r>
              <w:rPr>
                <w:rFonts w:ascii="Calibri"/>
                <w:b/>
                <w:sz w:val="24"/>
              </w:rPr>
              <w:t xml:space="preserve">Other </w:t>
            </w:r>
            <w:r>
              <w:rPr>
                <w:rFonts w:ascii="Calibri"/>
                <w:b/>
                <w:spacing w:val="-2"/>
                <w:sz w:val="24"/>
              </w:rPr>
              <w:t>(Specify)</w:t>
            </w:r>
          </w:p>
        </w:tc>
      </w:tr>
      <w:tr w:rsidR="000E6033" w14:paraId="241BDCF3" w14:textId="77777777">
        <w:trPr>
          <w:trHeight w:val="421"/>
        </w:trPr>
        <w:tc>
          <w:tcPr>
            <w:tcW w:w="1409" w:type="dxa"/>
          </w:tcPr>
          <w:p w14:paraId="4F26E7F2" w14:textId="77777777" w:rsidR="000E6033" w:rsidRDefault="000E6033">
            <w:pPr>
              <w:pStyle w:val="TableParagraph"/>
              <w:rPr>
                <w:rFonts w:ascii="Times New Roman"/>
                <w:sz w:val="20"/>
              </w:rPr>
            </w:pPr>
          </w:p>
        </w:tc>
        <w:tc>
          <w:tcPr>
            <w:tcW w:w="1884" w:type="dxa"/>
          </w:tcPr>
          <w:p w14:paraId="229D1E56" w14:textId="77777777" w:rsidR="000E6033" w:rsidRDefault="000E6033">
            <w:pPr>
              <w:pStyle w:val="TableParagraph"/>
              <w:rPr>
                <w:rFonts w:ascii="Times New Roman"/>
                <w:sz w:val="20"/>
              </w:rPr>
            </w:pPr>
          </w:p>
        </w:tc>
        <w:tc>
          <w:tcPr>
            <w:tcW w:w="1907" w:type="dxa"/>
          </w:tcPr>
          <w:p w14:paraId="00A1808B" w14:textId="77777777" w:rsidR="000E6033" w:rsidRDefault="000E6033">
            <w:pPr>
              <w:pStyle w:val="TableParagraph"/>
              <w:rPr>
                <w:rFonts w:ascii="Times New Roman"/>
                <w:sz w:val="20"/>
              </w:rPr>
            </w:pPr>
          </w:p>
        </w:tc>
        <w:tc>
          <w:tcPr>
            <w:tcW w:w="1924" w:type="dxa"/>
          </w:tcPr>
          <w:p w14:paraId="4ECD09EB" w14:textId="77777777" w:rsidR="000E6033" w:rsidRDefault="000E6033">
            <w:pPr>
              <w:pStyle w:val="TableParagraph"/>
              <w:rPr>
                <w:rFonts w:ascii="Times New Roman"/>
                <w:sz w:val="20"/>
              </w:rPr>
            </w:pPr>
          </w:p>
        </w:tc>
        <w:tc>
          <w:tcPr>
            <w:tcW w:w="2054" w:type="dxa"/>
          </w:tcPr>
          <w:p w14:paraId="2B0269C5" w14:textId="77777777" w:rsidR="000E6033" w:rsidRDefault="000E6033">
            <w:pPr>
              <w:pStyle w:val="TableParagraph"/>
              <w:rPr>
                <w:rFonts w:ascii="Times New Roman"/>
                <w:sz w:val="20"/>
              </w:rPr>
            </w:pPr>
          </w:p>
        </w:tc>
        <w:tc>
          <w:tcPr>
            <w:tcW w:w="2054" w:type="dxa"/>
          </w:tcPr>
          <w:p w14:paraId="16A07100" w14:textId="77777777" w:rsidR="000E6033" w:rsidRDefault="000E6033">
            <w:pPr>
              <w:pStyle w:val="TableParagraph"/>
              <w:rPr>
                <w:rFonts w:ascii="Times New Roman"/>
                <w:sz w:val="20"/>
              </w:rPr>
            </w:pPr>
          </w:p>
        </w:tc>
      </w:tr>
    </w:tbl>
    <w:p w14:paraId="5BF828D9" w14:textId="77777777" w:rsidR="000E6033" w:rsidRDefault="000E6033">
      <w:pPr>
        <w:pStyle w:val="BodyText"/>
        <w:rPr>
          <w:rFonts w:ascii="Calibri"/>
          <w:sz w:val="24"/>
        </w:rPr>
      </w:pPr>
    </w:p>
    <w:p w14:paraId="5A43ED1D" w14:textId="77777777" w:rsidR="000E6033" w:rsidRDefault="000E6033">
      <w:pPr>
        <w:pStyle w:val="BodyText"/>
        <w:spacing w:before="50"/>
        <w:rPr>
          <w:rFonts w:ascii="Calibri"/>
          <w:sz w:val="24"/>
        </w:rPr>
      </w:pPr>
    </w:p>
    <w:p w14:paraId="7AEC5B08" w14:textId="77777777" w:rsidR="000E6033" w:rsidRDefault="007B75F1">
      <w:pPr>
        <w:pStyle w:val="BodyText"/>
        <w:tabs>
          <w:tab w:val="left" w:leader="dot" w:pos="8940"/>
        </w:tabs>
        <w:spacing w:line="480" w:lineRule="auto"/>
        <w:ind w:left="1093" w:right="1096"/>
      </w:pPr>
      <w:r>
        <w:t>I/We,</w:t>
      </w:r>
      <w:r>
        <w:rPr>
          <w:spacing w:val="-6"/>
        </w:rPr>
        <w:t xml:space="preserve"> </w:t>
      </w:r>
      <w:r>
        <w:t>the</w:t>
      </w:r>
      <w:r>
        <w:rPr>
          <w:spacing w:val="-6"/>
        </w:rPr>
        <w:t xml:space="preserve"> </w:t>
      </w:r>
      <w:r>
        <w:t>undersigned,</w:t>
      </w:r>
      <w:r>
        <w:rPr>
          <w:spacing w:val="-3"/>
        </w:rPr>
        <w:t xml:space="preserve"> </w:t>
      </w:r>
      <w:r>
        <w:t>am/are*</w:t>
      </w:r>
      <w:r>
        <w:rPr>
          <w:spacing w:val="-3"/>
        </w:rPr>
        <w:t xml:space="preserve"> </w:t>
      </w:r>
      <w:r>
        <w:t>duly</w:t>
      </w:r>
      <w:r>
        <w:rPr>
          <w:spacing w:val="-3"/>
        </w:rPr>
        <w:t xml:space="preserve"> </w:t>
      </w:r>
      <w:r>
        <w:t>authorised</w:t>
      </w:r>
      <w:r>
        <w:rPr>
          <w:spacing w:val="-7"/>
        </w:rPr>
        <w:t xml:space="preserve"> </w:t>
      </w:r>
      <w:r>
        <w:t>to</w:t>
      </w:r>
      <w:r>
        <w:rPr>
          <w:spacing w:val="-8"/>
        </w:rPr>
        <w:t xml:space="preserve"> </w:t>
      </w:r>
      <w:r>
        <w:t>sign</w:t>
      </w:r>
      <w:r>
        <w:rPr>
          <w:spacing w:val="-3"/>
        </w:rPr>
        <w:t xml:space="preserve"> </w:t>
      </w:r>
      <w:r>
        <w:t>the</w:t>
      </w:r>
      <w:r>
        <w:rPr>
          <w:spacing w:val="-8"/>
        </w:rPr>
        <w:t xml:space="preserve"> </w:t>
      </w:r>
      <w:r>
        <w:t>Tender</w:t>
      </w:r>
      <w:r>
        <w:rPr>
          <w:spacing w:val="-3"/>
        </w:rPr>
        <w:t xml:space="preserve"> </w:t>
      </w:r>
      <w:r>
        <w:t>Form</w:t>
      </w:r>
      <w:r>
        <w:rPr>
          <w:spacing w:val="-3"/>
        </w:rPr>
        <w:t xml:space="preserve"> </w:t>
      </w:r>
      <w:r>
        <w:t>for</w:t>
      </w:r>
      <w:r>
        <w:rPr>
          <w:spacing w:val="-3"/>
        </w:rPr>
        <w:t xml:space="preserve"> </w:t>
      </w:r>
      <w:r>
        <w:t>this</w:t>
      </w:r>
      <w:r>
        <w:rPr>
          <w:spacing w:val="-5"/>
        </w:rPr>
        <w:t xml:space="preserve"> </w:t>
      </w:r>
      <w:r>
        <w:t>contract</w:t>
      </w:r>
      <w:r>
        <w:rPr>
          <w:spacing w:val="-3"/>
        </w:rPr>
        <w:t xml:space="preserve"> </w:t>
      </w:r>
      <w:r>
        <w:t>on</w:t>
      </w:r>
      <w:r>
        <w:rPr>
          <w:spacing w:val="-8"/>
        </w:rPr>
        <w:t xml:space="preserve"> </w:t>
      </w:r>
      <w:r>
        <w:t xml:space="preserve">behalf </w:t>
      </w:r>
      <w:r>
        <w:rPr>
          <w:spacing w:val="-6"/>
        </w:rPr>
        <w:t>of</w:t>
      </w:r>
      <w:r>
        <w:tab/>
        <w:t>(bidding entity)</w:t>
      </w:r>
    </w:p>
    <w:p w14:paraId="586D3884" w14:textId="77777777" w:rsidR="000E6033" w:rsidRDefault="007B75F1">
      <w:pPr>
        <w:tabs>
          <w:tab w:val="left" w:leader="dot" w:pos="7538"/>
        </w:tabs>
        <w:spacing w:line="253" w:lineRule="exact"/>
        <w:ind w:left="1093"/>
      </w:pPr>
      <w:r>
        <w:t>acting</w:t>
      </w:r>
      <w:r>
        <w:rPr>
          <w:spacing w:val="-9"/>
        </w:rPr>
        <w:t xml:space="preserve"> </w:t>
      </w:r>
      <w:r>
        <w:t>in</w:t>
      </w:r>
      <w:r>
        <w:rPr>
          <w:spacing w:val="-11"/>
        </w:rPr>
        <w:t xml:space="preserve"> </w:t>
      </w:r>
      <w:r>
        <w:t>the</w:t>
      </w:r>
      <w:r>
        <w:rPr>
          <w:spacing w:val="-9"/>
        </w:rPr>
        <w:t xml:space="preserve"> </w:t>
      </w:r>
      <w:r>
        <w:t>capacity</w:t>
      </w:r>
      <w:r>
        <w:rPr>
          <w:spacing w:val="-8"/>
        </w:rPr>
        <w:t xml:space="preserve"> </w:t>
      </w:r>
      <w:r>
        <w:rPr>
          <w:spacing w:val="-5"/>
        </w:rPr>
        <w:t>of</w:t>
      </w:r>
      <w:r>
        <w:tab/>
        <w:t>(</w:t>
      </w:r>
      <w:r>
        <w:rPr>
          <w:sz w:val="18"/>
        </w:rPr>
        <w:t>Position</w:t>
      </w:r>
      <w:r>
        <w:rPr>
          <w:spacing w:val="-9"/>
          <w:sz w:val="18"/>
        </w:rPr>
        <w:t xml:space="preserve"> </w:t>
      </w:r>
      <w:r>
        <w:rPr>
          <w:sz w:val="18"/>
        </w:rPr>
        <w:t>in</w:t>
      </w:r>
      <w:r>
        <w:rPr>
          <w:spacing w:val="-8"/>
          <w:sz w:val="18"/>
        </w:rPr>
        <w:t xml:space="preserve"> </w:t>
      </w:r>
      <w:r>
        <w:rPr>
          <w:sz w:val="18"/>
        </w:rPr>
        <w:t>the</w:t>
      </w:r>
      <w:r>
        <w:rPr>
          <w:spacing w:val="-6"/>
          <w:sz w:val="18"/>
        </w:rPr>
        <w:t xml:space="preserve"> </w:t>
      </w:r>
      <w:r>
        <w:rPr>
          <w:sz w:val="18"/>
        </w:rPr>
        <w:t>Enterprise</w:t>
      </w:r>
      <w:r>
        <w:t>),</w:t>
      </w:r>
      <w:r>
        <w:rPr>
          <w:spacing w:val="-7"/>
        </w:rPr>
        <w:t xml:space="preserve"> </w:t>
      </w:r>
      <w:r>
        <w:t>and</w:t>
      </w:r>
      <w:r>
        <w:rPr>
          <w:spacing w:val="-11"/>
        </w:rPr>
        <w:t xml:space="preserve"> </w:t>
      </w:r>
      <w:r>
        <w:rPr>
          <w:spacing w:val="-4"/>
        </w:rPr>
        <w:t>will</w:t>
      </w:r>
    </w:p>
    <w:p w14:paraId="711E0E78" w14:textId="77777777" w:rsidR="000E6033" w:rsidRDefault="007B75F1">
      <w:pPr>
        <w:pStyle w:val="BodyText"/>
        <w:tabs>
          <w:tab w:val="left" w:leader="dot" w:pos="7929"/>
        </w:tabs>
        <w:spacing w:before="252"/>
        <w:ind w:left="1093"/>
      </w:pPr>
      <w:r>
        <w:t>sign</w:t>
      </w:r>
      <w:r>
        <w:rPr>
          <w:spacing w:val="-8"/>
        </w:rPr>
        <w:t xml:space="preserve"> </w:t>
      </w:r>
      <w:r>
        <w:t>as</w:t>
      </w:r>
      <w:r>
        <w:rPr>
          <w:spacing w:val="-4"/>
        </w:rPr>
        <w:t xml:space="preserve"> </w:t>
      </w:r>
      <w:r>
        <w:rPr>
          <w:spacing w:val="-2"/>
        </w:rPr>
        <w:t>follows</w:t>
      </w:r>
      <w:r>
        <w:tab/>
        <w:t>,</w:t>
      </w:r>
      <w:r>
        <w:rPr>
          <w:spacing w:val="-14"/>
        </w:rPr>
        <w:t xml:space="preserve"> </w:t>
      </w:r>
      <w:r>
        <w:t>the</w:t>
      </w:r>
      <w:r>
        <w:rPr>
          <w:spacing w:val="-10"/>
        </w:rPr>
        <w:t xml:space="preserve"> </w:t>
      </w:r>
      <w:r>
        <w:t>Bid/Tender,</w:t>
      </w:r>
      <w:r>
        <w:rPr>
          <w:spacing w:val="-4"/>
        </w:rPr>
        <w:t xml:space="preserve"> </w:t>
      </w:r>
      <w:r>
        <w:t>and</w:t>
      </w:r>
      <w:r>
        <w:rPr>
          <w:spacing w:val="-10"/>
        </w:rPr>
        <w:t xml:space="preserve"> </w:t>
      </w:r>
      <w:r>
        <w:rPr>
          <w:spacing w:val="-5"/>
        </w:rPr>
        <w:t>all</w:t>
      </w:r>
    </w:p>
    <w:p w14:paraId="291E0EBA" w14:textId="77777777" w:rsidR="000E6033" w:rsidRDefault="007B75F1">
      <w:pPr>
        <w:pStyle w:val="BodyText"/>
        <w:spacing w:before="251" w:line="477" w:lineRule="auto"/>
        <w:ind w:left="1093" w:right="831"/>
      </w:pPr>
      <w:r>
        <w:t>documents</w:t>
      </w:r>
      <w:r>
        <w:rPr>
          <w:spacing w:val="-4"/>
        </w:rPr>
        <w:t xml:space="preserve"> </w:t>
      </w:r>
      <w:r>
        <w:t>and/or</w:t>
      </w:r>
      <w:r>
        <w:rPr>
          <w:spacing w:val="-5"/>
        </w:rPr>
        <w:t xml:space="preserve"> </w:t>
      </w:r>
      <w:r>
        <w:t>correspondence</w:t>
      </w:r>
      <w:r>
        <w:rPr>
          <w:spacing w:val="-3"/>
        </w:rPr>
        <w:t xml:space="preserve"> </w:t>
      </w:r>
      <w:r>
        <w:t>of</w:t>
      </w:r>
      <w:r>
        <w:rPr>
          <w:spacing w:val="-5"/>
        </w:rPr>
        <w:t xml:space="preserve"> </w:t>
      </w:r>
      <w:r>
        <w:t>this</w:t>
      </w:r>
      <w:r>
        <w:rPr>
          <w:spacing w:val="-8"/>
        </w:rPr>
        <w:t xml:space="preserve"> </w:t>
      </w:r>
      <w:r>
        <w:t>tender</w:t>
      </w:r>
      <w:r>
        <w:rPr>
          <w:spacing w:val="-7"/>
        </w:rPr>
        <w:t xml:space="preserve"> </w:t>
      </w:r>
      <w:r>
        <w:t>and</w:t>
      </w:r>
      <w:r>
        <w:rPr>
          <w:spacing w:val="-4"/>
        </w:rPr>
        <w:t xml:space="preserve"> </w:t>
      </w:r>
      <w:r>
        <w:t>any</w:t>
      </w:r>
      <w:r>
        <w:rPr>
          <w:spacing w:val="-4"/>
        </w:rPr>
        <w:t xml:space="preserve"> </w:t>
      </w:r>
      <w:r>
        <w:t>contract</w:t>
      </w:r>
      <w:r>
        <w:rPr>
          <w:spacing w:val="-7"/>
        </w:rPr>
        <w:t xml:space="preserve"> </w:t>
      </w:r>
      <w:r>
        <w:t>resulting</w:t>
      </w:r>
      <w:r>
        <w:rPr>
          <w:spacing w:val="-3"/>
        </w:rPr>
        <w:t xml:space="preserve"> </w:t>
      </w:r>
      <w:r>
        <w:t>from</w:t>
      </w:r>
      <w:r>
        <w:rPr>
          <w:spacing w:val="-5"/>
        </w:rPr>
        <w:t xml:space="preserve"> </w:t>
      </w:r>
      <w:r>
        <w:t>it</w:t>
      </w:r>
      <w:r>
        <w:rPr>
          <w:spacing w:val="-3"/>
        </w:rPr>
        <w:t xml:space="preserve"> </w:t>
      </w:r>
      <w:r>
        <w:t>on</w:t>
      </w:r>
      <w:r>
        <w:rPr>
          <w:spacing w:val="-7"/>
        </w:rPr>
        <w:t xml:space="preserve"> </w:t>
      </w:r>
      <w:r>
        <w:t>behalf</w:t>
      </w:r>
      <w:r>
        <w:rPr>
          <w:spacing w:val="-7"/>
        </w:rPr>
        <w:t xml:space="preserve"> </w:t>
      </w:r>
      <w:r>
        <w:t>of</w:t>
      </w:r>
      <w:r>
        <w:rPr>
          <w:spacing w:val="-5"/>
        </w:rPr>
        <w:t xml:space="preserve"> </w:t>
      </w:r>
      <w:r>
        <w:t xml:space="preserve">the </w:t>
      </w:r>
      <w:r>
        <w:rPr>
          <w:spacing w:val="-2"/>
        </w:rPr>
        <w:t>company.</w:t>
      </w:r>
    </w:p>
    <w:p w14:paraId="0127B63D" w14:textId="77777777" w:rsidR="000E6033" w:rsidRDefault="007B75F1">
      <w:pPr>
        <w:spacing w:before="59"/>
        <w:ind w:left="1153"/>
        <w:rPr>
          <w:rFonts w:ascii="Calibri"/>
          <w:sz w:val="24"/>
        </w:rPr>
      </w:pPr>
      <w:r>
        <w:rPr>
          <w:noProof/>
        </w:rPr>
        <mc:AlternateContent>
          <mc:Choice Requires="wps">
            <w:drawing>
              <wp:anchor distT="0" distB="0" distL="0" distR="0" simplePos="0" relativeHeight="15736832" behindDoc="0" locked="0" layoutInCell="1" allowOverlap="1" wp14:anchorId="6D1D5E79" wp14:editId="1ABE2B3D">
                <wp:simplePos x="0" y="0"/>
                <wp:positionH relativeFrom="page">
                  <wp:posOffset>2760979</wp:posOffset>
                </wp:positionH>
                <wp:positionV relativeFrom="paragraph">
                  <wp:posOffset>717350</wp:posOffset>
                </wp:positionV>
                <wp:extent cx="4079875" cy="635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79875" cy="6350"/>
                        </a:xfrm>
                        <a:custGeom>
                          <a:avLst/>
                          <a:gdLst/>
                          <a:ahLst/>
                          <a:cxnLst/>
                          <a:rect l="l" t="t" r="r" b="b"/>
                          <a:pathLst>
                            <a:path w="4079875" h="6350">
                              <a:moveTo>
                                <a:pt x="4079748" y="0"/>
                              </a:moveTo>
                              <a:lnTo>
                                <a:pt x="0" y="0"/>
                              </a:lnTo>
                              <a:lnTo>
                                <a:pt x="0" y="6094"/>
                              </a:lnTo>
                              <a:lnTo>
                                <a:pt x="4079748" y="6094"/>
                              </a:lnTo>
                              <a:lnTo>
                                <a:pt x="40797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38206C" id="Graphic 46" o:spid="_x0000_s1026" style="position:absolute;margin-left:217.4pt;margin-top:56.5pt;width:321.25pt;height:.5pt;z-index:15736832;visibility:visible;mso-wrap-style:square;mso-wrap-distance-left:0;mso-wrap-distance-top:0;mso-wrap-distance-right:0;mso-wrap-distance-bottom:0;mso-position-horizontal:absolute;mso-position-horizontal-relative:page;mso-position-vertical:absolute;mso-position-vertical-relative:text;v-text-anchor:top" coordsize="40798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" path="m4079748,l,,,6094r4079748,l4079748,xe" fillcolor="black" stroked="f">
                <v:path arrowok="t"/>
                <w10:wrap anchorx="page"/>
              </v:shape>
            </w:pict>
          </mc:Fallback>
        </mc:AlternateContent>
      </w:r>
      <w:r>
        <w:rPr>
          <w:noProof/>
        </w:rPr>
        <mc:AlternateContent>
          <mc:Choice Requires="wps">
            <w:drawing>
              <wp:anchor distT="0" distB="0" distL="0" distR="0" simplePos="0" relativeHeight="15737344" behindDoc="0" locked="0" layoutInCell="1" allowOverlap="1" wp14:anchorId="0C8D9091" wp14:editId="2DEFB024">
                <wp:simplePos x="0" y="0"/>
                <wp:positionH relativeFrom="page">
                  <wp:posOffset>2760979</wp:posOffset>
                </wp:positionH>
                <wp:positionV relativeFrom="paragraph">
                  <wp:posOffset>1078538</wp:posOffset>
                </wp:positionV>
                <wp:extent cx="4079875" cy="635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79875" cy="6350"/>
                        </a:xfrm>
                        <a:custGeom>
                          <a:avLst/>
                          <a:gdLst/>
                          <a:ahLst/>
                          <a:cxnLst/>
                          <a:rect l="l" t="t" r="r" b="b"/>
                          <a:pathLst>
                            <a:path w="4079875" h="6350">
                              <a:moveTo>
                                <a:pt x="4079748" y="0"/>
                              </a:moveTo>
                              <a:lnTo>
                                <a:pt x="0" y="0"/>
                              </a:lnTo>
                              <a:lnTo>
                                <a:pt x="0" y="6094"/>
                              </a:lnTo>
                              <a:lnTo>
                                <a:pt x="4079748" y="6094"/>
                              </a:lnTo>
                              <a:lnTo>
                                <a:pt x="40797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518A43" id="Graphic 47" o:spid="_x0000_s1026" style="position:absolute;margin-left:217.4pt;margin-top:84.9pt;width:321.25pt;height:.5pt;z-index:15737344;visibility:visible;mso-wrap-style:square;mso-wrap-distance-left:0;mso-wrap-distance-top:0;mso-wrap-distance-right:0;mso-wrap-distance-bottom:0;mso-position-horizontal:absolute;mso-position-horizontal-relative:page;mso-position-vertical:absolute;mso-position-vertical-relative:text;v-text-anchor:top" coordsize="40798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" path="m4079748,l,,,6094r4079748,l4079748,xe" fillcolor="black" stroked="f">
                <v:path arrowok="t"/>
                <w10:wrap anchorx="page"/>
              </v:shape>
            </w:pict>
          </mc:Fallback>
        </mc:AlternateContent>
      </w:r>
      <w:r>
        <w:rPr>
          <w:noProof/>
        </w:rPr>
        <mc:AlternateContent>
          <mc:Choice Requires="wps">
            <w:drawing>
              <wp:anchor distT="0" distB="0" distL="0" distR="0" simplePos="0" relativeHeight="15737856" behindDoc="0" locked="0" layoutInCell="1" allowOverlap="1" wp14:anchorId="5F452806" wp14:editId="7B1D4AF0">
                <wp:simplePos x="0" y="0"/>
                <wp:positionH relativeFrom="page">
                  <wp:posOffset>2752089</wp:posOffset>
                </wp:positionH>
                <wp:positionV relativeFrom="paragraph">
                  <wp:posOffset>1439853</wp:posOffset>
                </wp:positionV>
                <wp:extent cx="4089400" cy="635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89400" cy="6350"/>
                        </a:xfrm>
                        <a:custGeom>
                          <a:avLst/>
                          <a:gdLst/>
                          <a:ahLst/>
                          <a:cxnLst/>
                          <a:rect l="l" t="t" r="r" b="b"/>
                          <a:pathLst>
                            <a:path w="4089400" h="6350">
                              <a:moveTo>
                                <a:pt x="4088891" y="0"/>
                              </a:moveTo>
                              <a:lnTo>
                                <a:pt x="0" y="0"/>
                              </a:lnTo>
                              <a:lnTo>
                                <a:pt x="0" y="6094"/>
                              </a:lnTo>
                              <a:lnTo>
                                <a:pt x="4088891" y="6094"/>
                              </a:lnTo>
                              <a:lnTo>
                                <a:pt x="40888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BB8D78" id="Graphic 48" o:spid="_x0000_s1026" style="position:absolute;margin-left:216.7pt;margin-top:113.35pt;width:322pt;height:.5pt;z-index:15737856;visibility:visible;mso-wrap-style:square;mso-wrap-distance-left:0;mso-wrap-distance-top:0;mso-wrap-distance-right:0;mso-wrap-distance-bottom:0;mso-position-horizontal:absolute;mso-position-horizontal-relative:page;mso-position-vertical:absolute;mso-position-vertical-relative:text;v-text-anchor:top" coordsize="40894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" path="m4088891,l,,,6094r4088891,l4088891,xe" fillcolor="black" stroked="f">
                <v:path arrowok="t"/>
                <w10:wrap anchorx="page"/>
              </v:shape>
            </w:pict>
          </mc:Fallback>
        </mc:AlternateContent>
      </w:r>
      <w:r>
        <w:rPr>
          <w:rFonts w:ascii="Calibri"/>
          <w:sz w:val="24"/>
        </w:rPr>
        <w:t>Witness</w:t>
      </w:r>
      <w:r>
        <w:rPr>
          <w:rFonts w:ascii="Calibri"/>
          <w:spacing w:val="-5"/>
          <w:sz w:val="24"/>
        </w:rPr>
        <w:t xml:space="preserve"> </w:t>
      </w:r>
      <w:r>
        <w:rPr>
          <w:rFonts w:ascii="Calibri"/>
          <w:sz w:val="24"/>
        </w:rPr>
        <w:t xml:space="preserve">1 </w:t>
      </w:r>
      <w:r>
        <w:rPr>
          <w:rFonts w:ascii="Calibri"/>
          <w:spacing w:val="-2"/>
          <w:sz w:val="24"/>
        </w:rPr>
        <w:t>Signature:</w:t>
      </w:r>
    </w:p>
    <w:p w14:paraId="6B86EC44" w14:textId="77777777" w:rsidR="000E6033" w:rsidRDefault="007B75F1">
      <w:pPr>
        <w:pStyle w:val="BodyText"/>
        <w:spacing w:before="1"/>
        <w:rPr>
          <w:rFonts w:ascii="Calibri"/>
          <w:sz w:val="15"/>
        </w:rPr>
      </w:pPr>
      <w:r>
        <w:rPr>
          <w:noProof/>
        </w:rPr>
        <mc:AlternateContent>
          <mc:Choice Requires="wps">
            <w:drawing>
              <wp:anchor distT="0" distB="0" distL="0" distR="0" simplePos="0" relativeHeight="487595520" behindDoc="1" locked="0" layoutInCell="1" allowOverlap="1" wp14:anchorId="2DD0D472" wp14:editId="3F72EB9C">
                <wp:simplePos x="0" y="0"/>
                <wp:positionH relativeFrom="page">
                  <wp:posOffset>2760979</wp:posOffset>
                </wp:positionH>
                <wp:positionV relativeFrom="paragraph">
                  <wp:posOffset>132534</wp:posOffset>
                </wp:positionV>
                <wp:extent cx="4079875" cy="635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79875" cy="6350"/>
                        </a:xfrm>
                        <a:custGeom>
                          <a:avLst/>
                          <a:gdLst/>
                          <a:ahLst/>
                          <a:cxnLst/>
                          <a:rect l="l" t="t" r="r" b="b"/>
                          <a:pathLst>
                            <a:path w="4079875" h="6350">
                              <a:moveTo>
                                <a:pt x="4079748" y="0"/>
                              </a:moveTo>
                              <a:lnTo>
                                <a:pt x="0" y="0"/>
                              </a:lnTo>
                              <a:lnTo>
                                <a:pt x="0" y="6096"/>
                              </a:lnTo>
                              <a:lnTo>
                                <a:pt x="4079748" y="6096"/>
                              </a:lnTo>
                              <a:lnTo>
                                <a:pt x="40797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FB04EE" id="Graphic 49" o:spid="_x0000_s1026" style="position:absolute;margin-left:217.4pt;margin-top:10.45pt;width:321.2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40798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" path="m4079748,l,,,6096r4079748,l4079748,xe" fillcolor="black" stroked="f">
                <v:path arrowok="t"/>
                <w10:wrap type="topAndBottom" anchorx="page"/>
              </v:shape>
            </w:pict>
          </mc:Fallback>
        </mc:AlternateContent>
      </w:r>
    </w:p>
    <w:p w14:paraId="3222F00E" w14:textId="77777777" w:rsidR="000E6033" w:rsidRDefault="007B75F1">
      <w:pPr>
        <w:spacing w:before="57" w:line="465" w:lineRule="auto"/>
        <w:ind w:left="1153" w:right="7715"/>
        <w:rPr>
          <w:rFonts w:ascii="Calibri" w:hAnsi="Calibri"/>
          <w:sz w:val="24"/>
        </w:rPr>
      </w:pPr>
      <w:r>
        <w:rPr>
          <w:rFonts w:ascii="Calibri" w:hAnsi="Calibri"/>
          <w:sz w:val="24"/>
        </w:rPr>
        <w:t xml:space="preserve">Witness 2 Signature: </w:t>
      </w:r>
      <w:r>
        <w:rPr>
          <w:rFonts w:ascii="Calibri" w:hAnsi="Calibri"/>
          <w:spacing w:val="-2"/>
          <w:sz w:val="24"/>
        </w:rPr>
        <w:t>Chairperson’s</w:t>
      </w:r>
      <w:r>
        <w:rPr>
          <w:rFonts w:ascii="Calibri" w:hAnsi="Calibri"/>
          <w:spacing w:val="-4"/>
          <w:sz w:val="24"/>
        </w:rPr>
        <w:t xml:space="preserve"> </w:t>
      </w:r>
      <w:r>
        <w:rPr>
          <w:rFonts w:ascii="Calibri" w:hAnsi="Calibri"/>
          <w:spacing w:val="-2"/>
          <w:sz w:val="24"/>
        </w:rPr>
        <w:t>Signature: Date:</w:t>
      </w:r>
    </w:p>
    <w:p w14:paraId="01601824" w14:textId="77777777" w:rsidR="000E6033" w:rsidRDefault="000E6033">
      <w:pPr>
        <w:pStyle w:val="BodyText"/>
        <w:spacing w:before="5"/>
        <w:rPr>
          <w:rFonts w:ascii="Calibri"/>
          <w:sz w:val="20"/>
        </w:rPr>
      </w:pPr>
    </w:p>
    <w:tbl>
      <w:tblPr>
        <w:tblW w:w="0" w:type="auto"/>
        <w:tblInd w:w="1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3"/>
        <w:gridCol w:w="2410"/>
        <w:gridCol w:w="2410"/>
        <w:gridCol w:w="2410"/>
      </w:tblGrid>
      <w:tr w:rsidR="000E6033" w14:paraId="55A7FD29" w14:textId="77777777">
        <w:trPr>
          <w:trHeight w:val="1060"/>
        </w:trPr>
        <w:tc>
          <w:tcPr>
            <w:tcW w:w="2413" w:type="dxa"/>
            <w:shd w:val="clear" w:color="auto" w:fill="F1F1F1"/>
          </w:tcPr>
          <w:p w14:paraId="5E8AC264" w14:textId="77777777" w:rsidR="000E6033" w:rsidRDefault="007B75F1">
            <w:pPr>
              <w:pStyle w:val="TableParagraph"/>
              <w:spacing w:before="57" w:line="252" w:lineRule="auto"/>
              <w:ind w:left="148" w:right="316"/>
              <w:rPr>
                <w:rFonts w:ascii="Calibri"/>
                <w:b/>
                <w:sz w:val="24"/>
              </w:rPr>
            </w:pPr>
            <w:r>
              <w:rPr>
                <w:rFonts w:ascii="Calibri"/>
                <w:b/>
                <w:sz w:val="24"/>
              </w:rPr>
              <w:t xml:space="preserve">Name of </w:t>
            </w:r>
            <w:r>
              <w:rPr>
                <w:rFonts w:ascii="Calibri"/>
                <w:b/>
                <w:spacing w:val="-4"/>
                <w:sz w:val="24"/>
              </w:rPr>
              <w:t xml:space="preserve">Directors/Members </w:t>
            </w:r>
            <w:r>
              <w:rPr>
                <w:rFonts w:ascii="Calibri"/>
                <w:b/>
                <w:sz w:val="24"/>
              </w:rPr>
              <w:t>or Partners</w:t>
            </w:r>
          </w:p>
        </w:tc>
        <w:tc>
          <w:tcPr>
            <w:tcW w:w="2410" w:type="dxa"/>
            <w:shd w:val="clear" w:color="auto" w:fill="F1F1F1"/>
          </w:tcPr>
          <w:p w14:paraId="0C5061B4" w14:textId="77777777" w:rsidR="000E6033" w:rsidRDefault="007B75F1">
            <w:pPr>
              <w:pStyle w:val="TableParagraph"/>
              <w:spacing w:before="57"/>
              <w:ind w:left="56"/>
              <w:rPr>
                <w:rFonts w:ascii="Calibri"/>
                <w:b/>
                <w:sz w:val="24"/>
              </w:rPr>
            </w:pPr>
            <w:r>
              <w:rPr>
                <w:rFonts w:ascii="Calibri"/>
                <w:b/>
                <w:spacing w:val="-2"/>
                <w:sz w:val="24"/>
              </w:rPr>
              <w:t>Capacity</w:t>
            </w:r>
          </w:p>
        </w:tc>
        <w:tc>
          <w:tcPr>
            <w:tcW w:w="2410" w:type="dxa"/>
            <w:shd w:val="clear" w:color="auto" w:fill="F1F1F1"/>
          </w:tcPr>
          <w:p w14:paraId="02C10080" w14:textId="77777777" w:rsidR="000E6033" w:rsidRDefault="007B75F1">
            <w:pPr>
              <w:pStyle w:val="TableParagraph"/>
              <w:spacing w:before="57"/>
              <w:ind w:left="59"/>
              <w:rPr>
                <w:rFonts w:ascii="Calibri"/>
                <w:b/>
                <w:sz w:val="24"/>
              </w:rPr>
            </w:pPr>
            <w:r>
              <w:rPr>
                <w:rFonts w:ascii="Calibri"/>
                <w:b/>
                <w:spacing w:val="-2"/>
                <w:sz w:val="24"/>
              </w:rPr>
              <w:t>Signature</w:t>
            </w:r>
          </w:p>
        </w:tc>
        <w:tc>
          <w:tcPr>
            <w:tcW w:w="2410" w:type="dxa"/>
            <w:shd w:val="clear" w:color="auto" w:fill="F1F1F1"/>
          </w:tcPr>
          <w:p w14:paraId="413CD444" w14:textId="77777777" w:rsidR="000E6033" w:rsidRDefault="007B75F1">
            <w:pPr>
              <w:pStyle w:val="TableParagraph"/>
              <w:spacing w:before="57"/>
              <w:ind w:left="59"/>
              <w:rPr>
                <w:rFonts w:ascii="Calibri"/>
                <w:b/>
                <w:sz w:val="24"/>
              </w:rPr>
            </w:pPr>
            <w:r>
              <w:rPr>
                <w:rFonts w:ascii="Calibri"/>
                <w:b/>
                <w:spacing w:val="-4"/>
                <w:sz w:val="24"/>
              </w:rPr>
              <w:t>Date</w:t>
            </w:r>
          </w:p>
        </w:tc>
      </w:tr>
      <w:tr w:rsidR="000E6033" w14:paraId="184F23AE" w14:textId="77777777">
        <w:trPr>
          <w:trHeight w:val="386"/>
        </w:trPr>
        <w:tc>
          <w:tcPr>
            <w:tcW w:w="2413" w:type="dxa"/>
          </w:tcPr>
          <w:p w14:paraId="28A7F12D" w14:textId="77777777" w:rsidR="000E6033" w:rsidRDefault="000E6033">
            <w:pPr>
              <w:pStyle w:val="TableParagraph"/>
              <w:rPr>
                <w:rFonts w:ascii="Times New Roman"/>
                <w:sz w:val="20"/>
              </w:rPr>
            </w:pPr>
          </w:p>
        </w:tc>
        <w:tc>
          <w:tcPr>
            <w:tcW w:w="2410" w:type="dxa"/>
          </w:tcPr>
          <w:p w14:paraId="4DDC18AC" w14:textId="77777777" w:rsidR="000E6033" w:rsidRDefault="000E6033">
            <w:pPr>
              <w:pStyle w:val="TableParagraph"/>
              <w:rPr>
                <w:rFonts w:ascii="Times New Roman"/>
                <w:sz w:val="20"/>
              </w:rPr>
            </w:pPr>
          </w:p>
        </w:tc>
        <w:tc>
          <w:tcPr>
            <w:tcW w:w="2410" w:type="dxa"/>
          </w:tcPr>
          <w:p w14:paraId="0FAB69B6" w14:textId="77777777" w:rsidR="000E6033" w:rsidRDefault="000E6033">
            <w:pPr>
              <w:pStyle w:val="TableParagraph"/>
              <w:rPr>
                <w:rFonts w:ascii="Times New Roman"/>
                <w:sz w:val="20"/>
              </w:rPr>
            </w:pPr>
          </w:p>
        </w:tc>
        <w:tc>
          <w:tcPr>
            <w:tcW w:w="2410" w:type="dxa"/>
          </w:tcPr>
          <w:p w14:paraId="3E031BD2" w14:textId="77777777" w:rsidR="000E6033" w:rsidRDefault="000E6033">
            <w:pPr>
              <w:pStyle w:val="TableParagraph"/>
              <w:rPr>
                <w:rFonts w:ascii="Times New Roman"/>
                <w:sz w:val="20"/>
              </w:rPr>
            </w:pPr>
          </w:p>
        </w:tc>
      </w:tr>
      <w:tr w:rsidR="000E6033" w14:paraId="7DF4BF72" w14:textId="77777777">
        <w:trPr>
          <w:trHeight w:val="388"/>
        </w:trPr>
        <w:tc>
          <w:tcPr>
            <w:tcW w:w="2413" w:type="dxa"/>
          </w:tcPr>
          <w:p w14:paraId="2F187C44" w14:textId="77777777" w:rsidR="000E6033" w:rsidRDefault="000E6033">
            <w:pPr>
              <w:pStyle w:val="TableParagraph"/>
              <w:rPr>
                <w:rFonts w:ascii="Times New Roman"/>
                <w:sz w:val="20"/>
              </w:rPr>
            </w:pPr>
          </w:p>
        </w:tc>
        <w:tc>
          <w:tcPr>
            <w:tcW w:w="2410" w:type="dxa"/>
          </w:tcPr>
          <w:p w14:paraId="5963FD11" w14:textId="77777777" w:rsidR="000E6033" w:rsidRDefault="000E6033">
            <w:pPr>
              <w:pStyle w:val="TableParagraph"/>
              <w:rPr>
                <w:rFonts w:ascii="Times New Roman"/>
                <w:sz w:val="20"/>
              </w:rPr>
            </w:pPr>
          </w:p>
        </w:tc>
        <w:tc>
          <w:tcPr>
            <w:tcW w:w="2410" w:type="dxa"/>
          </w:tcPr>
          <w:p w14:paraId="6BF05023" w14:textId="77777777" w:rsidR="000E6033" w:rsidRDefault="000E6033">
            <w:pPr>
              <w:pStyle w:val="TableParagraph"/>
              <w:rPr>
                <w:rFonts w:ascii="Times New Roman"/>
                <w:sz w:val="20"/>
              </w:rPr>
            </w:pPr>
          </w:p>
        </w:tc>
        <w:tc>
          <w:tcPr>
            <w:tcW w:w="2410" w:type="dxa"/>
          </w:tcPr>
          <w:p w14:paraId="7D3F3C2F" w14:textId="77777777" w:rsidR="000E6033" w:rsidRDefault="000E6033">
            <w:pPr>
              <w:pStyle w:val="TableParagraph"/>
              <w:rPr>
                <w:rFonts w:ascii="Times New Roman"/>
                <w:sz w:val="20"/>
              </w:rPr>
            </w:pPr>
          </w:p>
        </w:tc>
      </w:tr>
      <w:tr w:rsidR="000E6033" w14:paraId="3B47710F" w14:textId="77777777">
        <w:trPr>
          <w:trHeight w:val="386"/>
        </w:trPr>
        <w:tc>
          <w:tcPr>
            <w:tcW w:w="2413" w:type="dxa"/>
          </w:tcPr>
          <w:p w14:paraId="316179AB" w14:textId="77777777" w:rsidR="000E6033" w:rsidRDefault="000E6033">
            <w:pPr>
              <w:pStyle w:val="TableParagraph"/>
              <w:rPr>
                <w:rFonts w:ascii="Times New Roman"/>
                <w:sz w:val="20"/>
              </w:rPr>
            </w:pPr>
          </w:p>
        </w:tc>
        <w:tc>
          <w:tcPr>
            <w:tcW w:w="2410" w:type="dxa"/>
          </w:tcPr>
          <w:p w14:paraId="03855557" w14:textId="77777777" w:rsidR="000E6033" w:rsidRDefault="000E6033">
            <w:pPr>
              <w:pStyle w:val="TableParagraph"/>
              <w:rPr>
                <w:rFonts w:ascii="Times New Roman"/>
                <w:sz w:val="20"/>
              </w:rPr>
            </w:pPr>
          </w:p>
        </w:tc>
        <w:tc>
          <w:tcPr>
            <w:tcW w:w="2410" w:type="dxa"/>
          </w:tcPr>
          <w:p w14:paraId="2D279145" w14:textId="77777777" w:rsidR="000E6033" w:rsidRDefault="000E6033">
            <w:pPr>
              <w:pStyle w:val="TableParagraph"/>
              <w:rPr>
                <w:rFonts w:ascii="Times New Roman"/>
                <w:sz w:val="20"/>
              </w:rPr>
            </w:pPr>
          </w:p>
        </w:tc>
        <w:tc>
          <w:tcPr>
            <w:tcW w:w="2410" w:type="dxa"/>
          </w:tcPr>
          <w:p w14:paraId="61FCD36A" w14:textId="77777777" w:rsidR="000E6033" w:rsidRDefault="000E6033">
            <w:pPr>
              <w:pStyle w:val="TableParagraph"/>
              <w:rPr>
                <w:rFonts w:ascii="Times New Roman"/>
                <w:sz w:val="20"/>
              </w:rPr>
            </w:pPr>
          </w:p>
        </w:tc>
      </w:tr>
      <w:tr w:rsidR="000E6033" w14:paraId="0C001E48" w14:textId="77777777">
        <w:trPr>
          <w:trHeight w:val="385"/>
        </w:trPr>
        <w:tc>
          <w:tcPr>
            <w:tcW w:w="2413" w:type="dxa"/>
          </w:tcPr>
          <w:p w14:paraId="3EC92756" w14:textId="77777777" w:rsidR="000E6033" w:rsidRDefault="000E6033">
            <w:pPr>
              <w:pStyle w:val="TableParagraph"/>
              <w:rPr>
                <w:rFonts w:ascii="Times New Roman"/>
                <w:sz w:val="20"/>
              </w:rPr>
            </w:pPr>
          </w:p>
        </w:tc>
        <w:tc>
          <w:tcPr>
            <w:tcW w:w="2410" w:type="dxa"/>
          </w:tcPr>
          <w:p w14:paraId="45F6F4BE" w14:textId="77777777" w:rsidR="000E6033" w:rsidRDefault="000E6033">
            <w:pPr>
              <w:pStyle w:val="TableParagraph"/>
              <w:rPr>
                <w:rFonts w:ascii="Times New Roman"/>
                <w:sz w:val="20"/>
              </w:rPr>
            </w:pPr>
          </w:p>
        </w:tc>
        <w:tc>
          <w:tcPr>
            <w:tcW w:w="2410" w:type="dxa"/>
          </w:tcPr>
          <w:p w14:paraId="2E180972" w14:textId="77777777" w:rsidR="000E6033" w:rsidRDefault="000E6033">
            <w:pPr>
              <w:pStyle w:val="TableParagraph"/>
              <w:rPr>
                <w:rFonts w:ascii="Times New Roman"/>
                <w:sz w:val="20"/>
              </w:rPr>
            </w:pPr>
          </w:p>
        </w:tc>
        <w:tc>
          <w:tcPr>
            <w:tcW w:w="2410" w:type="dxa"/>
          </w:tcPr>
          <w:p w14:paraId="6B2F2DE2" w14:textId="77777777" w:rsidR="000E6033" w:rsidRDefault="000E6033">
            <w:pPr>
              <w:pStyle w:val="TableParagraph"/>
              <w:rPr>
                <w:rFonts w:ascii="Times New Roman"/>
                <w:sz w:val="20"/>
              </w:rPr>
            </w:pPr>
          </w:p>
        </w:tc>
      </w:tr>
      <w:tr w:rsidR="000E6033" w14:paraId="1865FCD6" w14:textId="77777777">
        <w:trPr>
          <w:trHeight w:val="388"/>
        </w:trPr>
        <w:tc>
          <w:tcPr>
            <w:tcW w:w="2413" w:type="dxa"/>
          </w:tcPr>
          <w:p w14:paraId="7B966846" w14:textId="77777777" w:rsidR="000E6033" w:rsidRDefault="000E6033">
            <w:pPr>
              <w:pStyle w:val="TableParagraph"/>
              <w:rPr>
                <w:rFonts w:ascii="Times New Roman"/>
                <w:sz w:val="20"/>
              </w:rPr>
            </w:pPr>
          </w:p>
        </w:tc>
        <w:tc>
          <w:tcPr>
            <w:tcW w:w="2410" w:type="dxa"/>
          </w:tcPr>
          <w:p w14:paraId="542B4781" w14:textId="77777777" w:rsidR="000E6033" w:rsidRDefault="000E6033">
            <w:pPr>
              <w:pStyle w:val="TableParagraph"/>
              <w:rPr>
                <w:rFonts w:ascii="Times New Roman"/>
                <w:sz w:val="20"/>
              </w:rPr>
            </w:pPr>
          </w:p>
        </w:tc>
        <w:tc>
          <w:tcPr>
            <w:tcW w:w="2410" w:type="dxa"/>
          </w:tcPr>
          <w:p w14:paraId="1B63064B" w14:textId="77777777" w:rsidR="000E6033" w:rsidRDefault="000E6033">
            <w:pPr>
              <w:pStyle w:val="TableParagraph"/>
              <w:rPr>
                <w:rFonts w:ascii="Times New Roman"/>
                <w:sz w:val="20"/>
              </w:rPr>
            </w:pPr>
          </w:p>
        </w:tc>
        <w:tc>
          <w:tcPr>
            <w:tcW w:w="2410" w:type="dxa"/>
          </w:tcPr>
          <w:p w14:paraId="40F52A56" w14:textId="77777777" w:rsidR="000E6033" w:rsidRDefault="000E6033">
            <w:pPr>
              <w:pStyle w:val="TableParagraph"/>
              <w:rPr>
                <w:rFonts w:ascii="Times New Roman"/>
                <w:sz w:val="20"/>
              </w:rPr>
            </w:pPr>
          </w:p>
        </w:tc>
      </w:tr>
    </w:tbl>
    <w:p w14:paraId="1BA15E2F" w14:textId="77777777" w:rsidR="000E6033" w:rsidRDefault="007B75F1">
      <w:pPr>
        <w:spacing w:before="6"/>
        <w:ind w:left="1093"/>
        <w:rPr>
          <w:rFonts w:ascii="Calibri"/>
          <w:b/>
          <w:i/>
          <w:sz w:val="20"/>
        </w:rPr>
      </w:pPr>
      <w:r>
        <w:rPr>
          <w:rFonts w:ascii="Calibri"/>
          <w:b/>
          <w:i/>
          <w:spacing w:val="-2"/>
          <w:sz w:val="20"/>
        </w:rPr>
        <w:t>Note:</w:t>
      </w:r>
    </w:p>
    <w:p w14:paraId="18A6ECA5" w14:textId="77777777" w:rsidR="000E6033" w:rsidRDefault="007B75F1">
      <w:pPr>
        <w:spacing w:before="6"/>
        <w:ind w:left="1093"/>
        <w:rPr>
          <w:rFonts w:ascii="Calibri"/>
          <w:b/>
          <w:sz w:val="20"/>
        </w:rPr>
      </w:pPr>
      <w:r>
        <w:rPr>
          <w:rFonts w:ascii="Calibri"/>
          <w:b/>
          <w:spacing w:val="-2"/>
          <w:sz w:val="20"/>
        </w:rPr>
        <w:t>This resolution</w:t>
      </w:r>
      <w:r>
        <w:rPr>
          <w:rFonts w:ascii="Calibri"/>
          <w:b/>
          <w:spacing w:val="3"/>
          <w:sz w:val="20"/>
        </w:rPr>
        <w:t xml:space="preserve"> </w:t>
      </w:r>
      <w:r>
        <w:rPr>
          <w:rFonts w:ascii="Calibri"/>
          <w:b/>
          <w:spacing w:val="-2"/>
          <w:sz w:val="20"/>
        </w:rPr>
        <w:t>must</w:t>
      </w:r>
      <w:r>
        <w:rPr>
          <w:rFonts w:ascii="Calibri"/>
          <w:b/>
          <w:spacing w:val="2"/>
          <w:sz w:val="20"/>
        </w:rPr>
        <w:t xml:space="preserve"> </w:t>
      </w:r>
      <w:r>
        <w:rPr>
          <w:rFonts w:ascii="Calibri"/>
          <w:b/>
          <w:spacing w:val="-2"/>
          <w:sz w:val="20"/>
        </w:rPr>
        <w:t>be</w:t>
      </w:r>
      <w:r>
        <w:rPr>
          <w:rFonts w:ascii="Calibri"/>
          <w:b/>
          <w:spacing w:val="-1"/>
          <w:sz w:val="20"/>
        </w:rPr>
        <w:t xml:space="preserve"> </w:t>
      </w:r>
      <w:r>
        <w:rPr>
          <w:rFonts w:ascii="Calibri"/>
          <w:b/>
          <w:spacing w:val="-2"/>
          <w:sz w:val="20"/>
        </w:rPr>
        <w:t>signed</w:t>
      </w:r>
      <w:r>
        <w:rPr>
          <w:rFonts w:ascii="Calibri"/>
          <w:b/>
          <w:spacing w:val="3"/>
          <w:sz w:val="20"/>
        </w:rPr>
        <w:t xml:space="preserve"> </w:t>
      </w:r>
      <w:r>
        <w:rPr>
          <w:rFonts w:ascii="Calibri"/>
          <w:b/>
          <w:spacing w:val="-2"/>
          <w:sz w:val="20"/>
        </w:rPr>
        <w:t>by all</w:t>
      </w:r>
      <w:r>
        <w:rPr>
          <w:rFonts w:ascii="Calibri"/>
          <w:b/>
          <w:spacing w:val="-3"/>
          <w:sz w:val="20"/>
        </w:rPr>
        <w:t xml:space="preserve"> </w:t>
      </w:r>
      <w:r>
        <w:rPr>
          <w:rFonts w:ascii="Calibri"/>
          <w:b/>
          <w:spacing w:val="-2"/>
          <w:sz w:val="20"/>
        </w:rPr>
        <w:t>the</w:t>
      </w:r>
      <w:r>
        <w:rPr>
          <w:rFonts w:ascii="Calibri"/>
          <w:b/>
          <w:spacing w:val="2"/>
          <w:sz w:val="20"/>
        </w:rPr>
        <w:t xml:space="preserve"> </w:t>
      </w:r>
      <w:r>
        <w:rPr>
          <w:rFonts w:ascii="Calibri"/>
          <w:b/>
          <w:spacing w:val="-2"/>
          <w:sz w:val="20"/>
        </w:rPr>
        <w:t>Directors/Members/Partners</w:t>
      </w:r>
      <w:r>
        <w:rPr>
          <w:rFonts w:ascii="Calibri"/>
          <w:b/>
          <w:spacing w:val="2"/>
          <w:sz w:val="20"/>
        </w:rPr>
        <w:t xml:space="preserve"> </w:t>
      </w:r>
      <w:r>
        <w:rPr>
          <w:rFonts w:ascii="Calibri"/>
          <w:b/>
          <w:spacing w:val="-2"/>
          <w:sz w:val="20"/>
        </w:rPr>
        <w:t>of the</w:t>
      </w:r>
      <w:r>
        <w:rPr>
          <w:rFonts w:ascii="Calibri"/>
          <w:b/>
          <w:spacing w:val="-1"/>
          <w:sz w:val="20"/>
        </w:rPr>
        <w:t xml:space="preserve"> </w:t>
      </w:r>
      <w:r>
        <w:rPr>
          <w:rFonts w:ascii="Calibri"/>
          <w:b/>
          <w:spacing w:val="-2"/>
          <w:sz w:val="20"/>
        </w:rPr>
        <w:t>Bidding Enterprise.</w:t>
      </w:r>
    </w:p>
    <w:p w14:paraId="56D138ED" w14:textId="77777777" w:rsidR="000E6033" w:rsidRDefault="007B75F1">
      <w:pPr>
        <w:spacing w:before="3"/>
        <w:ind w:left="1093" w:right="1096"/>
        <w:rPr>
          <w:rFonts w:ascii="Calibri"/>
          <w:b/>
          <w:sz w:val="20"/>
        </w:rPr>
      </w:pPr>
      <w:r>
        <w:rPr>
          <w:rFonts w:ascii="Calibri"/>
          <w:b/>
          <w:sz w:val="20"/>
        </w:rPr>
        <w:t>Should</w:t>
      </w:r>
      <w:r>
        <w:rPr>
          <w:rFonts w:ascii="Calibri"/>
          <w:b/>
          <w:spacing w:val="39"/>
          <w:sz w:val="20"/>
        </w:rPr>
        <w:t xml:space="preserve"> </w:t>
      </w:r>
      <w:r>
        <w:rPr>
          <w:rFonts w:ascii="Calibri"/>
          <w:b/>
          <w:sz w:val="20"/>
        </w:rPr>
        <w:t>the</w:t>
      </w:r>
      <w:r>
        <w:rPr>
          <w:rFonts w:ascii="Calibri"/>
          <w:b/>
          <w:spacing w:val="36"/>
          <w:sz w:val="20"/>
        </w:rPr>
        <w:t xml:space="preserve"> </w:t>
      </w:r>
      <w:r>
        <w:rPr>
          <w:rFonts w:ascii="Calibri"/>
          <w:b/>
          <w:sz w:val="20"/>
        </w:rPr>
        <w:t>number</w:t>
      </w:r>
      <w:r>
        <w:rPr>
          <w:rFonts w:ascii="Calibri"/>
          <w:b/>
          <w:spacing w:val="37"/>
          <w:sz w:val="20"/>
        </w:rPr>
        <w:t xml:space="preserve"> </w:t>
      </w:r>
      <w:r>
        <w:rPr>
          <w:rFonts w:ascii="Calibri"/>
          <w:b/>
          <w:sz w:val="20"/>
        </w:rPr>
        <w:t>of</w:t>
      </w:r>
      <w:r>
        <w:rPr>
          <w:rFonts w:ascii="Calibri"/>
          <w:b/>
          <w:spacing w:val="37"/>
          <w:sz w:val="20"/>
        </w:rPr>
        <w:t xml:space="preserve"> </w:t>
      </w:r>
      <w:r>
        <w:rPr>
          <w:rFonts w:ascii="Calibri"/>
          <w:b/>
          <w:sz w:val="20"/>
        </w:rPr>
        <w:t>Directors/Members/Partners</w:t>
      </w:r>
      <w:r>
        <w:rPr>
          <w:rFonts w:ascii="Calibri"/>
          <w:b/>
          <w:spacing w:val="39"/>
          <w:sz w:val="20"/>
        </w:rPr>
        <w:t xml:space="preserve"> </w:t>
      </w:r>
      <w:r>
        <w:rPr>
          <w:rFonts w:ascii="Calibri"/>
          <w:b/>
          <w:sz w:val="20"/>
        </w:rPr>
        <w:t>exceed</w:t>
      </w:r>
      <w:r>
        <w:rPr>
          <w:rFonts w:ascii="Calibri"/>
          <w:b/>
          <w:spacing w:val="39"/>
          <w:sz w:val="20"/>
        </w:rPr>
        <w:t xml:space="preserve"> </w:t>
      </w:r>
      <w:r>
        <w:rPr>
          <w:rFonts w:ascii="Calibri"/>
          <w:b/>
          <w:sz w:val="20"/>
        </w:rPr>
        <w:t>the</w:t>
      </w:r>
      <w:r>
        <w:rPr>
          <w:rFonts w:ascii="Calibri"/>
          <w:b/>
          <w:spacing w:val="36"/>
          <w:sz w:val="20"/>
        </w:rPr>
        <w:t xml:space="preserve"> </w:t>
      </w:r>
      <w:r>
        <w:rPr>
          <w:rFonts w:ascii="Calibri"/>
          <w:b/>
          <w:sz w:val="20"/>
        </w:rPr>
        <w:t>space</w:t>
      </w:r>
      <w:r>
        <w:rPr>
          <w:rFonts w:ascii="Calibri"/>
          <w:b/>
          <w:spacing w:val="38"/>
          <w:sz w:val="20"/>
        </w:rPr>
        <w:t xml:space="preserve"> </w:t>
      </w:r>
      <w:r>
        <w:rPr>
          <w:rFonts w:ascii="Calibri"/>
          <w:b/>
          <w:sz w:val="20"/>
        </w:rPr>
        <w:t>available</w:t>
      </w:r>
      <w:r>
        <w:rPr>
          <w:rFonts w:ascii="Calibri"/>
          <w:b/>
          <w:spacing w:val="39"/>
          <w:sz w:val="20"/>
        </w:rPr>
        <w:t xml:space="preserve"> </w:t>
      </w:r>
      <w:r>
        <w:rPr>
          <w:rFonts w:ascii="Calibri"/>
          <w:b/>
          <w:sz w:val="20"/>
        </w:rPr>
        <w:t>above,</w:t>
      </w:r>
      <w:r>
        <w:rPr>
          <w:rFonts w:ascii="Calibri"/>
          <w:b/>
          <w:spacing w:val="37"/>
          <w:sz w:val="20"/>
        </w:rPr>
        <w:t xml:space="preserve"> </w:t>
      </w:r>
      <w:r>
        <w:rPr>
          <w:rFonts w:ascii="Calibri"/>
          <w:b/>
          <w:sz w:val="20"/>
        </w:rPr>
        <w:t>additional</w:t>
      </w:r>
      <w:r>
        <w:rPr>
          <w:rFonts w:ascii="Calibri"/>
          <w:b/>
          <w:spacing w:val="37"/>
          <w:sz w:val="20"/>
        </w:rPr>
        <w:t xml:space="preserve"> </w:t>
      </w:r>
      <w:r>
        <w:rPr>
          <w:rFonts w:ascii="Calibri"/>
          <w:b/>
          <w:sz w:val="20"/>
        </w:rPr>
        <w:t>names</w:t>
      </w:r>
      <w:r>
        <w:rPr>
          <w:rFonts w:ascii="Calibri"/>
          <w:b/>
          <w:spacing w:val="38"/>
          <w:sz w:val="20"/>
        </w:rPr>
        <w:t xml:space="preserve"> </w:t>
      </w:r>
      <w:r>
        <w:rPr>
          <w:rFonts w:ascii="Calibri"/>
          <w:b/>
          <w:sz w:val="20"/>
        </w:rPr>
        <w:t>and signatures must be supplied on a separate page.</w:t>
      </w:r>
    </w:p>
    <w:p w14:paraId="3381C4C6" w14:textId="77777777" w:rsidR="000E6033" w:rsidRDefault="000E6033">
      <w:pPr>
        <w:pStyle w:val="BodyText"/>
        <w:spacing w:before="11"/>
        <w:rPr>
          <w:rFonts w:ascii="Calibri"/>
          <w:b/>
          <w:sz w:val="20"/>
        </w:rPr>
      </w:pPr>
    </w:p>
    <w:p w14:paraId="1466B041" w14:textId="77777777" w:rsidR="000E6033" w:rsidRDefault="007B75F1">
      <w:pPr>
        <w:ind w:left="1093" w:right="831"/>
        <w:rPr>
          <w:rFonts w:ascii="Calibri"/>
          <w:b/>
          <w:sz w:val="20"/>
        </w:rPr>
      </w:pPr>
      <w:r>
        <w:rPr>
          <w:rFonts w:ascii="Calibri"/>
          <w:b/>
          <w:sz w:val="20"/>
        </w:rPr>
        <w:t>Alternative</w:t>
      </w:r>
      <w:r>
        <w:rPr>
          <w:rFonts w:ascii="Calibri"/>
          <w:b/>
          <w:spacing w:val="-9"/>
          <w:sz w:val="20"/>
        </w:rPr>
        <w:t xml:space="preserve"> </w:t>
      </w:r>
      <w:r>
        <w:rPr>
          <w:rFonts w:ascii="Calibri"/>
          <w:b/>
          <w:sz w:val="20"/>
        </w:rPr>
        <w:t>a</w:t>
      </w:r>
      <w:r>
        <w:rPr>
          <w:rFonts w:ascii="Calibri"/>
          <w:b/>
          <w:spacing w:val="-10"/>
          <w:sz w:val="20"/>
        </w:rPr>
        <w:t xml:space="preserve"> </w:t>
      </w:r>
      <w:r>
        <w:rPr>
          <w:rFonts w:ascii="Calibri"/>
          <w:b/>
          <w:sz w:val="20"/>
        </w:rPr>
        <w:t>resolution</w:t>
      </w:r>
      <w:r>
        <w:rPr>
          <w:rFonts w:ascii="Calibri"/>
          <w:b/>
          <w:spacing w:val="-8"/>
          <w:sz w:val="20"/>
        </w:rPr>
        <w:t xml:space="preserve"> </w:t>
      </w:r>
      <w:r>
        <w:rPr>
          <w:rFonts w:ascii="Calibri"/>
          <w:b/>
          <w:sz w:val="20"/>
        </w:rPr>
        <w:t>taken</w:t>
      </w:r>
      <w:r>
        <w:rPr>
          <w:rFonts w:ascii="Calibri"/>
          <w:b/>
          <w:spacing w:val="-8"/>
          <w:sz w:val="20"/>
        </w:rPr>
        <w:t xml:space="preserve"> </w:t>
      </w:r>
      <w:r>
        <w:rPr>
          <w:rFonts w:ascii="Calibri"/>
          <w:b/>
          <w:sz w:val="20"/>
        </w:rPr>
        <w:t>by</w:t>
      </w:r>
      <w:r>
        <w:rPr>
          <w:rFonts w:ascii="Calibri"/>
          <w:b/>
          <w:spacing w:val="-10"/>
          <w:sz w:val="20"/>
        </w:rPr>
        <w:t xml:space="preserve"> </w:t>
      </w:r>
      <w:r>
        <w:rPr>
          <w:rFonts w:ascii="Calibri"/>
          <w:b/>
          <w:sz w:val="20"/>
        </w:rPr>
        <w:t>the</w:t>
      </w:r>
      <w:r>
        <w:rPr>
          <w:rFonts w:ascii="Calibri"/>
          <w:b/>
          <w:spacing w:val="-11"/>
          <w:sz w:val="20"/>
        </w:rPr>
        <w:t xml:space="preserve"> </w:t>
      </w:r>
      <w:r>
        <w:rPr>
          <w:rFonts w:ascii="Calibri"/>
          <w:b/>
          <w:sz w:val="20"/>
        </w:rPr>
        <w:t>parties</w:t>
      </w:r>
      <w:r>
        <w:rPr>
          <w:rFonts w:ascii="Calibri"/>
          <w:b/>
          <w:spacing w:val="-10"/>
          <w:sz w:val="20"/>
        </w:rPr>
        <w:t xml:space="preserve"> </w:t>
      </w:r>
      <w:r>
        <w:rPr>
          <w:rFonts w:ascii="Calibri"/>
          <w:b/>
          <w:sz w:val="20"/>
        </w:rPr>
        <w:t>to</w:t>
      </w:r>
      <w:r>
        <w:rPr>
          <w:rFonts w:ascii="Calibri"/>
          <w:b/>
          <w:spacing w:val="-9"/>
          <w:sz w:val="20"/>
        </w:rPr>
        <w:t xml:space="preserve"> </w:t>
      </w:r>
      <w:r>
        <w:rPr>
          <w:rFonts w:ascii="Calibri"/>
          <w:b/>
          <w:sz w:val="20"/>
        </w:rPr>
        <w:t>the</w:t>
      </w:r>
      <w:r>
        <w:rPr>
          <w:rFonts w:ascii="Calibri"/>
          <w:b/>
          <w:spacing w:val="-11"/>
          <w:sz w:val="20"/>
        </w:rPr>
        <w:t xml:space="preserve"> </w:t>
      </w:r>
      <w:r>
        <w:rPr>
          <w:rFonts w:ascii="Calibri"/>
          <w:b/>
          <w:sz w:val="20"/>
        </w:rPr>
        <w:t>bidding</w:t>
      </w:r>
      <w:r>
        <w:rPr>
          <w:rFonts w:ascii="Calibri"/>
          <w:b/>
          <w:spacing w:val="-11"/>
          <w:sz w:val="20"/>
        </w:rPr>
        <w:t xml:space="preserve"> </w:t>
      </w:r>
      <w:r>
        <w:rPr>
          <w:rFonts w:ascii="Calibri"/>
          <w:b/>
          <w:sz w:val="20"/>
        </w:rPr>
        <w:t>entity</w:t>
      </w:r>
      <w:r>
        <w:rPr>
          <w:rFonts w:ascii="Calibri"/>
          <w:b/>
          <w:spacing w:val="-12"/>
          <w:sz w:val="20"/>
        </w:rPr>
        <w:t xml:space="preserve"> </w:t>
      </w:r>
      <w:r>
        <w:rPr>
          <w:rFonts w:ascii="Calibri"/>
          <w:b/>
          <w:sz w:val="20"/>
        </w:rPr>
        <w:t>may</w:t>
      </w:r>
      <w:r>
        <w:rPr>
          <w:rFonts w:ascii="Calibri"/>
          <w:b/>
          <w:spacing w:val="-11"/>
          <w:sz w:val="20"/>
        </w:rPr>
        <w:t xml:space="preserve"> </w:t>
      </w:r>
      <w:r>
        <w:rPr>
          <w:rFonts w:ascii="Calibri"/>
          <w:b/>
          <w:sz w:val="20"/>
        </w:rPr>
        <w:t>be</w:t>
      </w:r>
      <w:r>
        <w:rPr>
          <w:rFonts w:ascii="Calibri"/>
          <w:b/>
          <w:spacing w:val="-9"/>
          <w:sz w:val="20"/>
        </w:rPr>
        <w:t xml:space="preserve"> </w:t>
      </w:r>
      <w:r>
        <w:rPr>
          <w:rFonts w:ascii="Calibri"/>
          <w:b/>
          <w:sz w:val="20"/>
        </w:rPr>
        <w:t>attached</w:t>
      </w:r>
      <w:r>
        <w:rPr>
          <w:rFonts w:ascii="Calibri"/>
          <w:b/>
          <w:spacing w:val="-8"/>
          <w:sz w:val="20"/>
        </w:rPr>
        <w:t xml:space="preserve"> </w:t>
      </w:r>
      <w:r>
        <w:rPr>
          <w:rFonts w:ascii="Calibri"/>
          <w:b/>
          <w:sz w:val="20"/>
        </w:rPr>
        <w:t>to</w:t>
      </w:r>
      <w:r>
        <w:rPr>
          <w:rFonts w:ascii="Calibri"/>
          <w:b/>
          <w:spacing w:val="-11"/>
          <w:sz w:val="20"/>
        </w:rPr>
        <w:t xml:space="preserve"> </w:t>
      </w:r>
      <w:r>
        <w:rPr>
          <w:rFonts w:ascii="Calibri"/>
          <w:b/>
          <w:sz w:val="20"/>
        </w:rPr>
        <w:t>this</w:t>
      </w:r>
      <w:r>
        <w:rPr>
          <w:rFonts w:ascii="Calibri"/>
          <w:b/>
          <w:spacing w:val="-10"/>
          <w:sz w:val="20"/>
        </w:rPr>
        <w:t xml:space="preserve"> </w:t>
      </w:r>
      <w:r>
        <w:rPr>
          <w:rFonts w:ascii="Calibri"/>
          <w:b/>
          <w:sz w:val="20"/>
        </w:rPr>
        <w:t>bid,</w:t>
      </w:r>
      <w:r>
        <w:rPr>
          <w:rFonts w:ascii="Calibri"/>
          <w:b/>
          <w:spacing w:val="-10"/>
          <w:sz w:val="20"/>
        </w:rPr>
        <w:t xml:space="preserve"> </w:t>
      </w:r>
      <w:r>
        <w:rPr>
          <w:rFonts w:ascii="Calibri"/>
          <w:b/>
          <w:sz w:val="20"/>
        </w:rPr>
        <w:t>authorizing</w:t>
      </w:r>
      <w:r>
        <w:rPr>
          <w:rFonts w:ascii="Calibri"/>
          <w:b/>
          <w:spacing w:val="-10"/>
          <w:sz w:val="20"/>
        </w:rPr>
        <w:t xml:space="preserve"> </w:t>
      </w:r>
      <w:r>
        <w:rPr>
          <w:rFonts w:ascii="Calibri"/>
          <w:b/>
          <w:sz w:val="20"/>
        </w:rPr>
        <w:t>a</w:t>
      </w:r>
      <w:r>
        <w:rPr>
          <w:rFonts w:ascii="Calibri"/>
          <w:b/>
          <w:spacing w:val="-10"/>
          <w:sz w:val="20"/>
        </w:rPr>
        <w:t xml:space="preserve"> </w:t>
      </w:r>
      <w:r>
        <w:rPr>
          <w:rFonts w:ascii="Calibri"/>
          <w:b/>
          <w:sz w:val="20"/>
        </w:rPr>
        <w:t>signatory for THIS bid.</w:t>
      </w:r>
    </w:p>
    <w:p w14:paraId="42847CAA" w14:textId="77777777" w:rsidR="000E6033" w:rsidRDefault="000E6033">
      <w:pPr>
        <w:rPr>
          <w:rFonts w:ascii="Calibri"/>
          <w:sz w:val="20"/>
        </w:rPr>
        <w:sectPr w:rsidR="000E6033" w:rsidSect="00FB2B4E">
          <w:footerReference w:type="default" r:id="rId17"/>
          <w:pgSz w:w="11920" w:h="16850"/>
          <w:pgMar w:top="1300" w:right="180" w:bottom="480" w:left="40" w:header="0" w:footer="284" w:gutter="0"/>
          <w:cols w:space="720"/>
        </w:sectPr>
      </w:pPr>
    </w:p>
    <w:p w14:paraId="6FAF516F" w14:textId="77777777" w:rsidR="000E6033" w:rsidRDefault="007B75F1">
      <w:pPr>
        <w:pStyle w:val="Heading1"/>
        <w:spacing w:before="77"/>
        <w:ind w:left="858"/>
        <w:jc w:val="center"/>
      </w:pPr>
      <w:bookmarkStart w:id="21" w:name="_Toc183533664"/>
      <w:bookmarkStart w:id="22" w:name="_Hlk183530441"/>
      <w:r>
        <w:lastRenderedPageBreak/>
        <w:t>FORM</w:t>
      </w:r>
      <w:r>
        <w:rPr>
          <w:spacing w:val="-8"/>
        </w:rPr>
        <w:t xml:space="preserve"> </w:t>
      </w:r>
      <w:r>
        <w:t>OF</w:t>
      </w:r>
      <w:r>
        <w:rPr>
          <w:spacing w:val="-4"/>
        </w:rPr>
        <w:t xml:space="preserve"> OFFER</w:t>
      </w:r>
      <w:bookmarkEnd w:id="21"/>
    </w:p>
    <w:p w14:paraId="33D3FAB3" w14:textId="73BE7989" w:rsidR="000E6033" w:rsidRDefault="0007781B" w:rsidP="00751551">
      <w:pPr>
        <w:spacing w:before="6"/>
        <w:ind w:left="1418" w:right="927" w:hanging="5"/>
        <w:jc w:val="center"/>
        <w:rPr>
          <w:b/>
        </w:rPr>
      </w:pPr>
      <w:r>
        <w:rPr>
          <w:b/>
        </w:rPr>
        <w:t xml:space="preserve">TENDER </w:t>
      </w:r>
      <w:r w:rsidR="00E06A53">
        <w:rPr>
          <w:b/>
        </w:rPr>
        <w:t>19</w:t>
      </w:r>
      <w:r>
        <w:rPr>
          <w:b/>
        </w:rPr>
        <w:t>/2526</w:t>
      </w:r>
      <w:r w:rsidR="007B75F1">
        <w:rPr>
          <w:b/>
          <w:spacing w:val="-11"/>
        </w:rPr>
        <w:t xml:space="preserve"> </w:t>
      </w:r>
      <w:r w:rsidR="007B75F1">
        <w:rPr>
          <w:b/>
        </w:rPr>
        <w:t>–</w:t>
      </w:r>
      <w:r w:rsidR="007B75F1">
        <w:rPr>
          <w:b/>
          <w:spacing w:val="-13"/>
        </w:rPr>
        <w:t xml:space="preserve"> </w:t>
      </w:r>
      <w:r w:rsidR="00203865">
        <w:rPr>
          <w:b/>
        </w:rPr>
        <w:t>STREETLIGHTING &amp; HIGH MAST MAINTENANCE</w:t>
      </w:r>
      <w:r w:rsidR="007B75F1">
        <w:rPr>
          <w:b/>
        </w:rPr>
        <w:t xml:space="preserve"> FIRM PRICES (PURCHASES) (MBD 3.1)</w:t>
      </w:r>
    </w:p>
    <w:p w14:paraId="0F104B24" w14:textId="77777777" w:rsidR="000E6033" w:rsidRDefault="000E6033">
      <w:pPr>
        <w:pStyle w:val="BodyText"/>
        <w:rPr>
          <w:b/>
          <w:sz w:val="20"/>
        </w:rPr>
      </w:pPr>
    </w:p>
    <w:tbl>
      <w:tblPr>
        <w:tblStyle w:val="TableGrid"/>
        <w:tblW w:w="0" w:type="auto"/>
        <w:tblInd w:w="988" w:type="dxa"/>
        <w:tblBorders>
          <w:insideH w:val="none" w:sz="0" w:space="0" w:color="auto"/>
          <w:insideV w:val="none" w:sz="0" w:space="0" w:color="auto"/>
        </w:tblBorders>
        <w:tblLook w:val="04A0" w:firstRow="1" w:lastRow="0" w:firstColumn="1" w:lastColumn="0" w:noHBand="0" w:noVBand="1"/>
      </w:tblPr>
      <w:tblGrid>
        <w:gridCol w:w="5670"/>
        <w:gridCol w:w="4252"/>
      </w:tblGrid>
      <w:tr w:rsidR="00EC4712" w:rsidRPr="00EC4712" w14:paraId="750F943B" w14:textId="77777777" w:rsidTr="00EC4712">
        <w:tc>
          <w:tcPr>
            <w:tcW w:w="5670" w:type="dxa"/>
          </w:tcPr>
          <w:p w14:paraId="3A5C8D92" w14:textId="30D7A6D7" w:rsidR="00EC4712" w:rsidRPr="00EC4712" w:rsidRDefault="00EC4712" w:rsidP="00EC4712">
            <w:pPr>
              <w:pStyle w:val="BodyText"/>
              <w:spacing w:before="120" w:after="120" w:line="360" w:lineRule="auto"/>
              <w:rPr>
                <w:bCs/>
                <w:sz w:val="20"/>
              </w:rPr>
            </w:pPr>
            <w:r w:rsidRPr="00EC4712">
              <w:rPr>
                <w:bCs/>
                <w:sz w:val="20"/>
              </w:rPr>
              <w:t>Name of Bidder:</w:t>
            </w:r>
            <w:r>
              <w:rPr>
                <w:bCs/>
                <w:sz w:val="20"/>
              </w:rPr>
              <w:t>____________________________________</w:t>
            </w:r>
          </w:p>
        </w:tc>
        <w:tc>
          <w:tcPr>
            <w:tcW w:w="4252" w:type="dxa"/>
          </w:tcPr>
          <w:p w14:paraId="0BAFDF20" w14:textId="26EE21CD" w:rsidR="00EC4712" w:rsidRPr="00EC4712" w:rsidRDefault="00EC4712" w:rsidP="00EC4712">
            <w:pPr>
              <w:pStyle w:val="BodyText"/>
              <w:spacing w:before="120" w:after="120" w:line="360" w:lineRule="auto"/>
              <w:jc w:val="right"/>
              <w:rPr>
                <w:bCs/>
                <w:sz w:val="20"/>
              </w:rPr>
            </w:pPr>
            <w:r w:rsidRPr="00EC4712">
              <w:rPr>
                <w:bCs/>
                <w:sz w:val="20"/>
              </w:rPr>
              <w:t xml:space="preserve">Bid Number: </w:t>
            </w:r>
            <w:r w:rsidR="0007781B">
              <w:rPr>
                <w:bCs/>
                <w:sz w:val="20"/>
              </w:rPr>
              <w:t xml:space="preserve">TENDER </w:t>
            </w:r>
            <w:r w:rsidR="00E06A53">
              <w:rPr>
                <w:bCs/>
                <w:sz w:val="20"/>
              </w:rPr>
              <w:t>19</w:t>
            </w:r>
            <w:r w:rsidR="0007781B" w:rsidRPr="00E06A53">
              <w:rPr>
                <w:bCs/>
                <w:sz w:val="20"/>
              </w:rPr>
              <w:t>/2526</w:t>
            </w:r>
          </w:p>
        </w:tc>
      </w:tr>
      <w:tr w:rsidR="00EC4712" w:rsidRPr="00EC4712" w14:paraId="4EB0E740" w14:textId="77777777" w:rsidTr="00EC4712">
        <w:tc>
          <w:tcPr>
            <w:tcW w:w="5670" w:type="dxa"/>
          </w:tcPr>
          <w:p w14:paraId="71B691D1" w14:textId="1DDD5F39" w:rsidR="00EC4712" w:rsidRPr="00EC4712" w:rsidRDefault="00EC4712" w:rsidP="00EC4712">
            <w:pPr>
              <w:pStyle w:val="BodyText"/>
              <w:spacing w:before="120" w:after="120" w:line="360" w:lineRule="auto"/>
              <w:rPr>
                <w:bCs/>
                <w:sz w:val="20"/>
              </w:rPr>
            </w:pPr>
            <w:r w:rsidRPr="00EC4712">
              <w:rPr>
                <w:bCs/>
                <w:sz w:val="20"/>
              </w:rPr>
              <w:t>Closing Time: 12:00 (NOON)</w:t>
            </w:r>
          </w:p>
        </w:tc>
        <w:tc>
          <w:tcPr>
            <w:tcW w:w="4252" w:type="dxa"/>
          </w:tcPr>
          <w:p w14:paraId="0404FED5" w14:textId="3C523F0D" w:rsidR="00EC4712" w:rsidRPr="00EC4712" w:rsidRDefault="00EC4712" w:rsidP="00EC4712">
            <w:pPr>
              <w:pStyle w:val="BodyText"/>
              <w:spacing w:before="120" w:after="120" w:line="360" w:lineRule="auto"/>
              <w:jc w:val="right"/>
              <w:rPr>
                <w:bCs/>
                <w:sz w:val="20"/>
              </w:rPr>
            </w:pPr>
            <w:r w:rsidRPr="00EC4712">
              <w:rPr>
                <w:bCs/>
                <w:sz w:val="20"/>
              </w:rPr>
              <w:t xml:space="preserve">Closing Date: </w:t>
            </w:r>
            <w:r w:rsidR="00023A41" w:rsidRPr="00023A41">
              <w:rPr>
                <w:bCs/>
                <w:sz w:val="20"/>
                <w:highlight w:val="yellow"/>
              </w:rPr>
              <w:t>2</w:t>
            </w:r>
            <w:r w:rsidR="00337A74">
              <w:rPr>
                <w:bCs/>
                <w:sz w:val="20"/>
                <w:highlight w:val="yellow"/>
              </w:rPr>
              <w:t>7</w:t>
            </w:r>
            <w:r w:rsidR="00023A41" w:rsidRPr="00023A41">
              <w:rPr>
                <w:bCs/>
                <w:sz w:val="20"/>
                <w:highlight w:val="yellow"/>
              </w:rPr>
              <w:t xml:space="preserve"> Ma</w:t>
            </w:r>
            <w:r w:rsidRPr="00023A41">
              <w:rPr>
                <w:bCs/>
                <w:sz w:val="20"/>
                <w:highlight w:val="yellow"/>
              </w:rPr>
              <w:t>r</w:t>
            </w:r>
            <w:r w:rsidR="00023A41" w:rsidRPr="00023A41">
              <w:rPr>
                <w:bCs/>
                <w:sz w:val="20"/>
                <w:highlight w:val="yellow"/>
              </w:rPr>
              <w:t>ch</w:t>
            </w:r>
            <w:r w:rsidRPr="00023A41">
              <w:rPr>
                <w:bCs/>
                <w:sz w:val="20"/>
                <w:highlight w:val="yellow"/>
              </w:rPr>
              <w:t xml:space="preserve"> 202</w:t>
            </w:r>
            <w:r w:rsidR="00023A41" w:rsidRPr="00023A41">
              <w:rPr>
                <w:bCs/>
                <w:sz w:val="20"/>
                <w:highlight w:val="yellow"/>
              </w:rPr>
              <w:t>6</w:t>
            </w:r>
          </w:p>
        </w:tc>
      </w:tr>
    </w:tbl>
    <w:p w14:paraId="7F1F52C1" w14:textId="6612D731" w:rsidR="000E6033" w:rsidRDefault="00EC4712" w:rsidP="008212E7">
      <w:pPr>
        <w:pStyle w:val="BodyText"/>
        <w:spacing w:before="85"/>
        <w:jc w:val="center"/>
        <w:rPr>
          <w:b/>
          <w:sz w:val="20"/>
        </w:rPr>
      </w:pPr>
      <w:r>
        <w:rPr>
          <w:b/>
          <w:sz w:val="20"/>
        </w:rPr>
        <w:t>TENDER WILL BE VALID FOR 90 CALENDAR DAYS</w:t>
      </w:r>
      <w:r w:rsidR="007B75F1">
        <w:rPr>
          <w:noProof/>
        </w:rPr>
        <mc:AlternateContent>
          <mc:Choice Requires="wps">
            <w:drawing>
              <wp:anchor distT="0" distB="0" distL="0" distR="0" simplePos="0" relativeHeight="487598080" behindDoc="1" locked="0" layoutInCell="1" allowOverlap="1" wp14:anchorId="1BA1CF31" wp14:editId="29963E21">
                <wp:simplePos x="0" y="0"/>
                <wp:positionH relativeFrom="page">
                  <wp:posOffset>701040</wp:posOffset>
                </wp:positionH>
                <wp:positionV relativeFrom="paragraph">
                  <wp:posOffset>215277</wp:posOffset>
                </wp:positionV>
                <wp:extent cx="6160135" cy="9525"/>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9525"/>
                        </a:xfrm>
                        <a:custGeom>
                          <a:avLst/>
                          <a:gdLst/>
                          <a:ahLst/>
                          <a:cxnLst/>
                          <a:rect l="l" t="t" r="r" b="b"/>
                          <a:pathLst>
                            <a:path w="6160135" h="9525">
                              <a:moveTo>
                                <a:pt x="6160008" y="0"/>
                              </a:moveTo>
                              <a:lnTo>
                                <a:pt x="0" y="0"/>
                              </a:lnTo>
                              <a:lnTo>
                                <a:pt x="0" y="9144"/>
                              </a:lnTo>
                              <a:lnTo>
                                <a:pt x="6160008" y="9144"/>
                              </a:lnTo>
                              <a:lnTo>
                                <a:pt x="61600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E470C3" id="Graphic 54" o:spid="_x0000_s1026" style="position:absolute;margin-left:55.2pt;margin-top:16.95pt;width:485.05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61601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" path="m6160008,l,,,9144r6160008,l6160008,xe" fillcolor="black" stroked="f">
                <v:path arrowok="t"/>
                <w10:wrap type="topAndBottom" anchorx="page"/>
              </v:shape>
            </w:pict>
          </mc:Fallback>
        </mc:AlternateContent>
      </w:r>
    </w:p>
    <w:p w14:paraId="23D85D63" w14:textId="77777777" w:rsidR="00751551" w:rsidRPr="008212E7" w:rsidRDefault="00751551" w:rsidP="00751551">
      <w:pPr>
        <w:pStyle w:val="BodyText"/>
        <w:ind w:left="550"/>
        <w:jc w:val="both"/>
        <w:rPr>
          <w:sz w:val="20"/>
          <w:szCs w:val="20"/>
        </w:rPr>
      </w:pPr>
    </w:p>
    <w:bookmarkEnd w:id="22"/>
    <w:p w14:paraId="627AEBCE" w14:textId="77777777" w:rsidR="00EC4712" w:rsidRPr="008212E7" w:rsidRDefault="00EC4712" w:rsidP="00EC4712">
      <w:pPr>
        <w:spacing w:before="127" w:line="360" w:lineRule="auto"/>
        <w:ind w:left="1092" w:right="620"/>
        <w:rPr>
          <w:sz w:val="20"/>
          <w:szCs w:val="20"/>
        </w:rPr>
      </w:pPr>
      <w:r w:rsidRPr="008212E7">
        <w:rPr>
          <w:sz w:val="20"/>
          <w:szCs w:val="20"/>
        </w:rPr>
        <w:t>Having examined the bid documentation and the requirements as set out in the document, and noting the requirement that any disputes arising must be settled by means of mutual consultation, mediation (with</w:t>
      </w:r>
      <w:r w:rsidRPr="008212E7">
        <w:rPr>
          <w:spacing w:val="-5"/>
          <w:sz w:val="20"/>
          <w:szCs w:val="20"/>
        </w:rPr>
        <w:t xml:space="preserve"> </w:t>
      </w:r>
      <w:r w:rsidRPr="008212E7">
        <w:rPr>
          <w:sz w:val="20"/>
          <w:szCs w:val="20"/>
        </w:rPr>
        <w:t>or</w:t>
      </w:r>
      <w:r w:rsidRPr="008212E7">
        <w:rPr>
          <w:spacing w:val="-6"/>
          <w:sz w:val="20"/>
          <w:szCs w:val="20"/>
        </w:rPr>
        <w:t xml:space="preserve"> </w:t>
      </w:r>
      <w:r w:rsidRPr="008212E7">
        <w:rPr>
          <w:sz w:val="20"/>
          <w:szCs w:val="20"/>
        </w:rPr>
        <w:t>without</w:t>
      </w:r>
      <w:r w:rsidRPr="008212E7">
        <w:rPr>
          <w:spacing w:val="-4"/>
          <w:sz w:val="20"/>
          <w:szCs w:val="20"/>
        </w:rPr>
        <w:t xml:space="preserve"> </w:t>
      </w:r>
      <w:r w:rsidRPr="008212E7">
        <w:rPr>
          <w:sz w:val="20"/>
          <w:szCs w:val="20"/>
        </w:rPr>
        <w:t>legal</w:t>
      </w:r>
      <w:r w:rsidRPr="008212E7">
        <w:rPr>
          <w:spacing w:val="-8"/>
          <w:sz w:val="20"/>
          <w:szCs w:val="20"/>
        </w:rPr>
        <w:t xml:space="preserve"> </w:t>
      </w:r>
      <w:r w:rsidRPr="008212E7">
        <w:rPr>
          <w:sz w:val="20"/>
          <w:szCs w:val="20"/>
        </w:rPr>
        <w:t>representation)</w:t>
      </w:r>
      <w:r w:rsidRPr="008212E7">
        <w:rPr>
          <w:spacing w:val="-5"/>
          <w:sz w:val="20"/>
          <w:szCs w:val="20"/>
        </w:rPr>
        <w:t xml:space="preserve"> </w:t>
      </w:r>
      <w:r w:rsidRPr="008212E7">
        <w:rPr>
          <w:sz w:val="20"/>
          <w:szCs w:val="20"/>
        </w:rPr>
        <w:t>or,</w:t>
      </w:r>
      <w:r w:rsidRPr="008212E7">
        <w:rPr>
          <w:spacing w:val="-8"/>
          <w:sz w:val="20"/>
          <w:szCs w:val="20"/>
        </w:rPr>
        <w:t xml:space="preserve"> </w:t>
      </w:r>
      <w:r w:rsidRPr="008212E7">
        <w:rPr>
          <w:sz w:val="20"/>
          <w:szCs w:val="20"/>
        </w:rPr>
        <w:t>when</w:t>
      </w:r>
      <w:r w:rsidRPr="008212E7">
        <w:rPr>
          <w:spacing w:val="-7"/>
          <w:sz w:val="20"/>
          <w:szCs w:val="20"/>
        </w:rPr>
        <w:t xml:space="preserve"> </w:t>
      </w:r>
      <w:r w:rsidRPr="008212E7">
        <w:rPr>
          <w:sz w:val="20"/>
          <w:szCs w:val="20"/>
        </w:rPr>
        <w:t>unsuccessful,</w:t>
      </w:r>
      <w:r w:rsidRPr="008212E7">
        <w:rPr>
          <w:spacing w:val="-6"/>
          <w:sz w:val="20"/>
          <w:szCs w:val="20"/>
        </w:rPr>
        <w:t xml:space="preserve"> </w:t>
      </w:r>
      <w:r w:rsidRPr="008212E7">
        <w:rPr>
          <w:sz w:val="20"/>
          <w:szCs w:val="20"/>
        </w:rPr>
        <w:t>in</w:t>
      </w:r>
      <w:r w:rsidRPr="008212E7">
        <w:rPr>
          <w:spacing w:val="-9"/>
          <w:sz w:val="20"/>
          <w:szCs w:val="20"/>
        </w:rPr>
        <w:t xml:space="preserve"> </w:t>
      </w:r>
      <w:r w:rsidRPr="008212E7">
        <w:rPr>
          <w:sz w:val="20"/>
          <w:szCs w:val="20"/>
        </w:rPr>
        <w:t>a</w:t>
      </w:r>
      <w:r w:rsidRPr="008212E7">
        <w:rPr>
          <w:spacing w:val="-4"/>
          <w:sz w:val="20"/>
          <w:szCs w:val="20"/>
        </w:rPr>
        <w:t xml:space="preserve"> </w:t>
      </w:r>
      <w:r w:rsidRPr="008212E7">
        <w:rPr>
          <w:sz w:val="20"/>
          <w:szCs w:val="20"/>
        </w:rPr>
        <w:t>South</w:t>
      </w:r>
      <w:r w:rsidRPr="008212E7">
        <w:rPr>
          <w:spacing w:val="-1"/>
          <w:sz w:val="20"/>
          <w:szCs w:val="20"/>
        </w:rPr>
        <w:t xml:space="preserve"> </w:t>
      </w:r>
      <w:r w:rsidRPr="008212E7">
        <w:rPr>
          <w:sz w:val="20"/>
          <w:szCs w:val="20"/>
        </w:rPr>
        <w:t>African</w:t>
      </w:r>
      <w:r w:rsidRPr="008212E7">
        <w:rPr>
          <w:spacing w:val="-4"/>
          <w:sz w:val="20"/>
          <w:szCs w:val="20"/>
        </w:rPr>
        <w:t xml:space="preserve"> </w:t>
      </w:r>
      <w:r w:rsidRPr="008212E7">
        <w:rPr>
          <w:sz w:val="20"/>
          <w:szCs w:val="20"/>
        </w:rPr>
        <w:t>court</w:t>
      </w:r>
      <w:r w:rsidRPr="008212E7">
        <w:rPr>
          <w:spacing w:val="-4"/>
          <w:sz w:val="20"/>
          <w:szCs w:val="20"/>
        </w:rPr>
        <w:t xml:space="preserve"> </w:t>
      </w:r>
      <w:r w:rsidRPr="008212E7">
        <w:rPr>
          <w:sz w:val="20"/>
          <w:szCs w:val="20"/>
        </w:rPr>
        <w:t>of</w:t>
      </w:r>
      <w:r w:rsidRPr="008212E7">
        <w:rPr>
          <w:spacing w:val="-2"/>
          <w:sz w:val="20"/>
          <w:szCs w:val="20"/>
        </w:rPr>
        <w:t xml:space="preserve"> </w:t>
      </w:r>
      <w:r w:rsidRPr="008212E7">
        <w:rPr>
          <w:sz w:val="20"/>
          <w:szCs w:val="20"/>
        </w:rPr>
        <w:t>law,</w:t>
      </w:r>
      <w:r w:rsidRPr="008212E7">
        <w:rPr>
          <w:spacing w:val="-2"/>
          <w:sz w:val="20"/>
          <w:szCs w:val="20"/>
        </w:rPr>
        <w:t xml:space="preserve"> </w:t>
      </w:r>
      <w:r w:rsidRPr="008212E7">
        <w:rPr>
          <w:sz w:val="20"/>
          <w:szCs w:val="20"/>
        </w:rPr>
        <w:t>I/We*</w:t>
      </w:r>
      <w:r w:rsidRPr="008212E7">
        <w:rPr>
          <w:spacing w:val="-4"/>
          <w:sz w:val="20"/>
          <w:szCs w:val="20"/>
        </w:rPr>
        <w:t xml:space="preserve"> </w:t>
      </w:r>
      <w:r w:rsidRPr="008212E7">
        <w:rPr>
          <w:sz w:val="20"/>
          <w:szCs w:val="20"/>
        </w:rPr>
        <w:t xml:space="preserve">offer to provide the required services, as fully detailed in the bid invitation notice and this bid document, for the </w:t>
      </w:r>
      <w:r w:rsidRPr="008212E7">
        <w:rPr>
          <w:b/>
          <w:sz w:val="20"/>
          <w:szCs w:val="20"/>
        </w:rPr>
        <w:t xml:space="preserve">fully inclusive </w:t>
      </w:r>
      <w:r w:rsidRPr="008212E7">
        <w:rPr>
          <w:sz w:val="20"/>
          <w:szCs w:val="20"/>
        </w:rPr>
        <w:t>sum(s) as follows:</w:t>
      </w:r>
    </w:p>
    <w:p w14:paraId="2A466643" w14:textId="77777777" w:rsidR="00EC4712" w:rsidRDefault="00EC4712" w:rsidP="00751551">
      <w:pPr>
        <w:pStyle w:val="BodyText"/>
        <w:ind w:left="550"/>
        <w:jc w:val="both"/>
      </w:pPr>
    </w:p>
    <w:p w14:paraId="3E835789" w14:textId="73925FEE" w:rsidR="00751551" w:rsidRPr="00091A8A" w:rsidRDefault="00751551" w:rsidP="00751551">
      <w:pPr>
        <w:spacing w:before="127" w:line="360" w:lineRule="auto"/>
        <w:ind w:left="1092" w:right="1448"/>
        <w:jc w:val="both"/>
      </w:pPr>
      <w:r w:rsidRPr="00091A8A">
        <w:t>Having examined the bid documentation and the requirements as set out in the document, and noting the requirement that any disputes arising must be settled by means of mutual consultation, mediation (with</w:t>
      </w:r>
      <w:r w:rsidRPr="00091A8A">
        <w:rPr>
          <w:spacing w:val="-5"/>
        </w:rPr>
        <w:t xml:space="preserve"> </w:t>
      </w:r>
      <w:r w:rsidRPr="00091A8A">
        <w:t>or</w:t>
      </w:r>
      <w:r w:rsidRPr="00091A8A">
        <w:rPr>
          <w:spacing w:val="-6"/>
        </w:rPr>
        <w:t xml:space="preserve"> </w:t>
      </w:r>
      <w:r w:rsidRPr="00091A8A">
        <w:t>without</w:t>
      </w:r>
      <w:r w:rsidRPr="00091A8A">
        <w:rPr>
          <w:spacing w:val="-4"/>
        </w:rPr>
        <w:t xml:space="preserve"> </w:t>
      </w:r>
      <w:r w:rsidRPr="00091A8A">
        <w:t>legal</w:t>
      </w:r>
      <w:r w:rsidRPr="00091A8A">
        <w:rPr>
          <w:spacing w:val="-8"/>
        </w:rPr>
        <w:t xml:space="preserve"> </w:t>
      </w:r>
      <w:r w:rsidRPr="00091A8A">
        <w:t>representation)</w:t>
      </w:r>
      <w:r w:rsidRPr="00091A8A">
        <w:rPr>
          <w:spacing w:val="-5"/>
        </w:rPr>
        <w:t xml:space="preserve"> </w:t>
      </w:r>
      <w:r w:rsidRPr="00091A8A">
        <w:t>or,</w:t>
      </w:r>
      <w:r w:rsidRPr="00091A8A">
        <w:rPr>
          <w:spacing w:val="-8"/>
        </w:rPr>
        <w:t xml:space="preserve"> </w:t>
      </w:r>
      <w:r w:rsidRPr="00091A8A">
        <w:t>when</w:t>
      </w:r>
      <w:r w:rsidRPr="00091A8A">
        <w:rPr>
          <w:spacing w:val="-7"/>
        </w:rPr>
        <w:t xml:space="preserve"> </w:t>
      </w:r>
      <w:r w:rsidRPr="00091A8A">
        <w:t>unsuccessful,</w:t>
      </w:r>
      <w:r w:rsidRPr="00091A8A">
        <w:rPr>
          <w:spacing w:val="-6"/>
        </w:rPr>
        <w:t xml:space="preserve"> </w:t>
      </w:r>
      <w:r w:rsidRPr="00091A8A">
        <w:t>in</w:t>
      </w:r>
      <w:r w:rsidRPr="00091A8A">
        <w:rPr>
          <w:spacing w:val="-9"/>
        </w:rPr>
        <w:t xml:space="preserve"> </w:t>
      </w:r>
      <w:r w:rsidRPr="00091A8A">
        <w:t>a</w:t>
      </w:r>
      <w:r w:rsidRPr="00091A8A">
        <w:rPr>
          <w:spacing w:val="-4"/>
        </w:rPr>
        <w:t xml:space="preserve"> </w:t>
      </w:r>
      <w:r w:rsidRPr="00091A8A">
        <w:t>South</w:t>
      </w:r>
      <w:r w:rsidRPr="00091A8A">
        <w:rPr>
          <w:spacing w:val="-1"/>
        </w:rPr>
        <w:t xml:space="preserve"> </w:t>
      </w:r>
      <w:r w:rsidRPr="00091A8A">
        <w:t>African</w:t>
      </w:r>
      <w:r w:rsidRPr="00091A8A">
        <w:rPr>
          <w:spacing w:val="-4"/>
        </w:rPr>
        <w:t xml:space="preserve"> </w:t>
      </w:r>
      <w:r w:rsidRPr="00091A8A">
        <w:t>court</w:t>
      </w:r>
      <w:r w:rsidRPr="00091A8A">
        <w:rPr>
          <w:spacing w:val="-4"/>
        </w:rPr>
        <w:t xml:space="preserve"> </w:t>
      </w:r>
      <w:r w:rsidRPr="00091A8A">
        <w:t>of</w:t>
      </w:r>
      <w:r w:rsidRPr="00091A8A">
        <w:rPr>
          <w:spacing w:val="-2"/>
        </w:rPr>
        <w:t xml:space="preserve"> </w:t>
      </w:r>
      <w:r w:rsidRPr="00091A8A">
        <w:t>law,</w:t>
      </w:r>
      <w:r w:rsidRPr="00091A8A">
        <w:rPr>
          <w:spacing w:val="-2"/>
        </w:rPr>
        <w:t xml:space="preserve"> </w:t>
      </w:r>
      <w:r w:rsidRPr="00091A8A">
        <w:t>I/We*</w:t>
      </w:r>
      <w:r w:rsidRPr="00091A8A">
        <w:rPr>
          <w:spacing w:val="-4"/>
        </w:rPr>
        <w:t xml:space="preserve"> </w:t>
      </w:r>
      <w:r w:rsidRPr="00091A8A">
        <w:t xml:space="preserve">offer to provide the required services, as fully detailed in the bid invitation notice and this bid document, for the </w:t>
      </w:r>
      <w:r w:rsidRPr="00091A8A">
        <w:rPr>
          <w:b/>
        </w:rPr>
        <w:t xml:space="preserve">fully inclusive </w:t>
      </w:r>
      <w:r w:rsidRPr="00091A8A">
        <w:t>sum(s) as follows:</w:t>
      </w:r>
    </w:p>
    <w:p w14:paraId="4FC201EE" w14:textId="5659B6DE" w:rsidR="00751551" w:rsidRPr="00091A8A" w:rsidRDefault="00751551" w:rsidP="00751551">
      <w:pPr>
        <w:pStyle w:val="BodyText"/>
        <w:tabs>
          <w:tab w:val="left" w:pos="720"/>
          <w:tab w:val="left" w:pos="1440"/>
          <w:tab w:val="left" w:pos="2850"/>
        </w:tabs>
        <w:rPr>
          <w:bCs/>
        </w:rPr>
      </w:pPr>
      <w:bookmarkStart w:id="23" w:name="_Hlk176232380"/>
    </w:p>
    <w:p w14:paraId="276A91B1" w14:textId="77777777" w:rsidR="00751551" w:rsidRPr="00091A8A" w:rsidRDefault="00751551" w:rsidP="00751551">
      <w:pPr>
        <w:pStyle w:val="BodyText"/>
        <w:tabs>
          <w:tab w:val="left" w:pos="720"/>
          <w:tab w:val="left" w:pos="1440"/>
          <w:tab w:val="left" w:pos="2850"/>
        </w:tabs>
        <w:rPr>
          <w:bCs/>
        </w:rPr>
      </w:pPr>
    </w:p>
    <w:p w14:paraId="3E63EBB9" w14:textId="3AA60D29" w:rsidR="00751551" w:rsidRPr="0080682D" w:rsidRDefault="0080682D" w:rsidP="00751551">
      <w:pPr>
        <w:spacing w:line="360" w:lineRule="auto"/>
        <w:ind w:left="1092" w:right="1699"/>
        <w:jc w:val="both"/>
        <w:rPr>
          <w:b/>
          <w:bCs/>
          <w:sz w:val="20"/>
        </w:rPr>
      </w:pPr>
      <w:r w:rsidRPr="0080682D">
        <w:rPr>
          <w:b/>
          <w:bCs/>
          <w:sz w:val="20"/>
        </w:rPr>
        <w:t>______________________________________________________________________________</w:t>
      </w:r>
    </w:p>
    <w:p w14:paraId="1A56E96F" w14:textId="77777777" w:rsidR="00751551" w:rsidRPr="0080682D" w:rsidRDefault="00751551" w:rsidP="00751551">
      <w:pPr>
        <w:spacing w:line="360" w:lineRule="auto"/>
        <w:ind w:left="1092" w:right="1699"/>
        <w:jc w:val="both"/>
        <w:rPr>
          <w:b/>
          <w:bCs/>
          <w:sz w:val="20"/>
        </w:rPr>
      </w:pPr>
    </w:p>
    <w:p w14:paraId="1345F6E8" w14:textId="201D67FE" w:rsidR="00751551" w:rsidRPr="0080682D" w:rsidRDefault="0080682D" w:rsidP="00751551">
      <w:pPr>
        <w:spacing w:line="360" w:lineRule="auto"/>
        <w:ind w:left="1092" w:right="1699"/>
        <w:jc w:val="both"/>
        <w:rPr>
          <w:b/>
          <w:bCs/>
          <w:sz w:val="20"/>
        </w:rPr>
      </w:pPr>
      <w:r w:rsidRPr="0080682D">
        <w:rPr>
          <w:b/>
          <w:bCs/>
          <w:sz w:val="20"/>
        </w:rPr>
        <w:t>______________________________________________________________________________</w:t>
      </w:r>
    </w:p>
    <w:p w14:paraId="7E1DE2DE" w14:textId="77777777" w:rsidR="00751551" w:rsidRDefault="00751551" w:rsidP="00751551">
      <w:pPr>
        <w:spacing w:line="360" w:lineRule="auto"/>
        <w:ind w:left="1092" w:right="1699"/>
        <w:jc w:val="both"/>
        <w:rPr>
          <w:sz w:val="20"/>
        </w:rPr>
      </w:pPr>
    </w:p>
    <w:p w14:paraId="5B954E84" w14:textId="105AE573" w:rsidR="00751551" w:rsidRDefault="0080682D" w:rsidP="00751551">
      <w:pPr>
        <w:spacing w:line="360" w:lineRule="auto"/>
        <w:ind w:left="1092" w:right="1699"/>
        <w:jc w:val="both"/>
        <w:rPr>
          <w:sz w:val="20"/>
        </w:rPr>
      </w:pPr>
      <w:r w:rsidRPr="0080682D">
        <w:rPr>
          <w:b/>
          <w:bCs/>
          <w:sz w:val="20"/>
        </w:rPr>
        <w:t>____________________________________________________________(AMOUNT IN WORDS)</w:t>
      </w:r>
    </w:p>
    <w:p w14:paraId="058C655C" w14:textId="77777777" w:rsidR="0080682D" w:rsidRDefault="0080682D" w:rsidP="00751551">
      <w:pPr>
        <w:spacing w:line="360" w:lineRule="auto"/>
        <w:ind w:left="1092" w:right="1699"/>
        <w:jc w:val="both"/>
        <w:rPr>
          <w:sz w:val="20"/>
        </w:rPr>
      </w:pPr>
    </w:p>
    <w:p w14:paraId="4990D973" w14:textId="77777777" w:rsidR="0080682D" w:rsidRDefault="0080682D" w:rsidP="0080682D">
      <w:pPr>
        <w:spacing w:before="175" w:line="722" w:lineRule="auto"/>
        <w:ind w:left="1092" w:right="1048"/>
        <w:rPr>
          <w:b/>
          <w:spacing w:val="-2"/>
          <w:sz w:val="20"/>
        </w:rPr>
      </w:pPr>
      <w:r>
        <w:rPr>
          <w:b/>
          <w:sz w:val="20"/>
        </w:rPr>
        <w:t>TOTAL</w:t>
      </w:r>
      <w:r>
        <w:rPr>
          <w:b/>
          <w:spacing w:val="-13"/>
          <w:sz w:val="20"/>
        </w:rPr>
        <w:t xml:space="preserve"> </w:t>
      </w:r>
      <w:r>
        <w:rPr>
          <w:b/>
          <w:sz w:val="20"/>
        </w:rPr>
        <w:t>PRICE</w:t>
      </w:r>
      <w:r>
        <w:rPr>
          <w:b/>
          <w:spacing w:val="-13"/>
          <w:sz w:val="20"/>
        </w:rPr>
        <w:t xml:space="preserve"> </w:t>
      </w:r>
      <w:r>
        <w:rPr>
          <w:b/>
          <w:sz w:val="20"/>
        </w:rPr>
        <w:t>OFFER</w:t>
      </w:r>
      <w:r>
        <w:rPr>
          <w:b/>
          <w:spacing w:val="-12"/>
          <w:sz w:val="20"/>
        </w:rPr>
        <w:t xml:space="preserve"> </w:t>
      </w:r>
      <w:r>
        <w:rPr>
          <w:b/>
          <w:sz w:val="20"/>
        </w:rPr>
        <w:t>(INCLUDING</w:t>
      </w:r>
      <w:r>
        <w:rPr>
          <w:b/>
          <w:spacing w:val="-7"/>
          <w:sz w:val="20"/>
        </w:rPr>
        <w:t xml:space="preserve"> </w:t>
      </w:r>
      <w:r>
        <w:rPr>
          <w:b/>
          <w:sz w:val="20"/>
        </w:rPr>
        <w:t>VAT)</w:t>
      </w:r>
      <w:r>
        <w:rPr>
          <w:b/>
          <w:spacing w:val="-9"/>
          <w:sz w:val="20"/>
        </w:rPr>
        <w:t xml:space="preserve"> </w:t>
      </w:r>
      <w:r>
        <w:rPr>
          <w:b/>
          <w:sz w:val="20"/>
        </w:rPr>
        <w:t>PER</w:t>
      </w:r>
      <w:r>
        <w:rPr>
          <w:b/>
          <w:spacing w:val="-10"/>
          <w:sz w:val="20"/>
        </w:rPr>
        <w:t xml:space="preserve"> </w:t>
      </w:r>
      <w:r>
        <w:rPr>
          <w:b/>
          <w:sz w:val="20"/>
        </w:rPr>
        <w:t xml:space="preserve">ABOVE </w:t>
      </w:r>
      <w:r>
        <w:rPr>
          <w:b/>
          <w:spacing w:val="-2"/>
          <w:sz w:val="20"/>
        </w:rPr>
        <w:t>R....................................................................................</w:t>
      </w:r>
    </w:p>
    <w:p w14:paraId="5207BF65" w14:textId="77777777" w:rsidR="0080682D" w:rsidRDefault="0080682D" w:rsidP="00751551">
      <w:pPr>
        <w:spacing w:after="240" w:line="360" w:lineRule="auto"/>
        <w:ind w:left="1092" w:right="1699"/>
        <w:jc w:val="both"/>
      </w:pPr>
    </w:p>
    <w:p w14:paraId="09F1FF24" w14:textId="6FC6F8CE" w:rsidR="00751551" w:rsidRPr="005B768E" w:rsidRDefault="00751551" w:rsidP="00751551">
      <w:pPr>
        <w:spacing w:after="240" w:line="360" w:lineRule="auto"/>
        <w:ind w:left="1092" w:right="1699"/>
        <w:jc w:val="both"/>
      </w:pPr>
      <w:r w:rsidRPr="005B768E">
        <w:t xml:space="preserve">I the undersigned (Full Names) </w:t>
      </w:r>
      <w:r w:rsidRPr="00553640">
        <w:t>…………………………………………………duly authorized thereto hereby</w:t>
      </w:r>
      <w:r w:rsidRPr="00553640">
        <w:rPr>
          <w:spacing w:val="-6"/>
        </w:rPr>
        <w:t xml:space="preserve"> </w:t>
      </w:r>
      <w:r w:rsidRPr="00553640">
        <w:t>undertake</w:t>
      </w:r>
      <w:r w:rsidRPr="00553640">
        <w:rPr>
          <w:spacing w:val="-6"/>
        </w:rPr>
        <w:t xml:space="preserve"> </w:t>
      </w:r>
      <w:r w:rsidRPr="00553640">
        <w:t>to</w:t>
      </w:r>
      <w:r w:rsidRPr="00553640">
        <w:rPr>
          <w:spacing w:val="-7"/>
        </w:rPr>
        <w:t xml:space="preserve"> </w:t>
      </w:r>
      <w:r w:rsidRPr="00553640">
        <w:t>supply</w:t>
      </w:r>
      <w:r w:rsidRPr="00553640">
        <w:rPr>
          <w:spacing w:val="-6"/>
        </w:rPr>
        <w:t xml:space="preserve"> </w:t>
      </w:r>
      <w:r w:rsidRPr="00553640">
        <w:t>all</w:t>
      </w:r>
      <w:r w:rsidRPr="00553640">
        <w:rPr>
          <w:spacing w:val="-7"/>
        </w:rPr>
        <w:t xml:space="preserve"> </w:t>
      </w:r>
      <w:r w:rsidRPr="00553640">
        <w:t>the</w:t>
      </w:r>
      <w:r w:rsidRPr="00553640">
        <w:rPr>
          <w:spacing w:val="-7"/>
        </w:rPr>
        <w:t xml:space="preserve"> </w:t>
      </w:r>
      <w:r w:rsidRPr="00553640">
        <w:t>stipulated</w:t>
      </w:r>
      <w:r w:rsidRPr="00553640">
        <w:rPr>
          <w:spacing w:val="-7"/>
        </w:rPr>
        <w:t xml:space="preserve"> </w:t>
      </w:r>
      <w:r w:rsidRPr="00553640">
        <w:t>goods</w:t>
      </w:r>
      <w:r w:rsidRPr="00553640">
        <w:rPr>
          <w:spacing w:val="-5"/>
        </w:rPr>
        <w:t xml:space="preserve"> </w:t>
      </w:r>
      <w:r w:rsidRPr="00553640">
        <w:t>to</w:t>
      </w:r>
      <w:r w:rsidRPr="00553640">
        <w:rPr>
          <w:spacing w:val="-7"/>
        </w:rPr>
        <w:t xml:space="preserve"> </w:t>
      </w:r>
      <w:r w:rsidRPr="00553640">
        <w:t>Ndlambe</w:t>
      </w:r>
      <w:r w:rsidRPr="00553640">
        <w:rPr>
          <w:spacing w:val="-7"/>
        </w:rPr>
        <w:t xml:space="preserve"> </w:t>
      </w:r>
      <w:r w:rsidRPr="00553640">
        <w:t>Local</w:t>
      </w:r>
      <w:r w:rsidRPr="00553640">
        <w:rPr>
          <w:spacing w:val="-4"/>
        </w:rPr>
        <w:t xml:space="preserve"> </w:t>
      </w:r>
      <w:r w:rsidRPr="00553640">
        <w:t>Municipality</w:t>
      </w:r>
      <w:r w:rsidRPr="00553640">
        <w:rPr>
          <w:spacing w:val="-5"/>
        </w:rPr>
        <w:t xml:space="preserve"> </w:t>
      </w:r>
      <w:r w:rsidRPr="00553640">
        <w:t>in</w:t>
      </w:r>
      <w:r w:rsidRPr="00553640">
        <w:rPr>
          <w:spacing w:val="-7"/>
        </w:rPr>
        <w:t xml:space="preserve"> </w:t>
      </w:r>
      <w:r w:rsidRPr="00553640">
        <w:t>accordance</w:t>
      </w:r>
      <w:r w:rsidRPr="00553640">
        <w:rPr>
          <w:spacing w:val="-6"/>
        </w:rPr>
        <w:t xml:space="preserve"> </w:t>
      </w:r>
      <w:r w:rsidRPr="00553640">
        <w:t>with the</w:t>
      </w:r>
      <w:r w:rsidRPr="00553640">
        <w:rPr>
          <w:spacing w:val="-11"/>
        </w:rPr>
        <w:t xml:space="preserve"> </w:t>
      </w:r>
      <w:r w:rsidRPr="00553640">
        <w:t>requirements</w:t>
      </w:r>
      <w:r w:rsidRPr="00553640">
        <w:rPr>
          <w:spacing w:val="-9"/>
        </w:rPr>
        <w:t xml:space="preserve"> </w:t>
      </w:r>
      <w:r w:rsidRPr="00553640">
        <w:t>and</w:t>
      </w:r>
      <w:r w:rsidRPr="00553640">
        <w:rPr>
          <w:spacing w:val="-10"/>
        </w:rPr>
        <w:t xml:space="preserve"> </w:t>
      </w:r>
      <w:r w:rsidRPr="00553640">
        <w:t>specifications</w:t>
      </w:r>
      <w:r w:rsidRPr="00553640">
        <w:rPr>
          <w:spacing w:val="-9"/>
        </w:rPr>
        <w:t xml:space="preserve"> </w:t>
      </w:r>
      <w:r w:rsidRPr="00553640">
        <w:t>stipulated</w:t>
      </w:r>
      <w:r w:rsidRPr="00553640">
        <w:rPr>
          <w:spacing w:val="-10"/>
        </w:rPr>
        <w:t xml:space="preserve"> </w:t>
      </w:r>
      <w:r w:rsidRPr="00553640">
        <w:t>in</w:t>
      </w:r>
      <w:r w:rsidRPr="00553640">
        <w:rPr>
          <w:spacing w:val="-10"/>
        </w:rPr>
        <w:t xml:space="preserve"> </w:t>
      </w:r>
      <w:r w:rsidRPr="00553640">
        <w:t>Tender</w:t>
      </w:r>
      <w:r w:rsidRPr="00553640">
        <w:rPr>
          <w:spacing w:val="-9"/>
        </w:rPr>
        <w:t xml:space="preserve"> </w:t>
      </w:r>
      <w:r w:rsidRPr="00553640">
        <w:t>No.</w:t>
      </w:r>
      <w:r w:rsidRPr="00553640">
        <w:rPr>
          <w:spacing w:val="-10"/>
        </w:rPr>
        <w:t xml:space="preserve"> </w:t>
      </w:r>
      <w:r w:rsidR="00E06A53" w:rsidRPr="00E06A53">
        <w:t>19</w:t>
      </w:r>
      <w:r w:rsidR="00203865" w:rsidRPr="00E06A53">
        <w:t>/2</w:t>
      </w:r>
      <w:r w:rsidR="00023A41" w:rsidRPr="00E06A53">
        <w:t>5</w:t>
      </w:r>
      <w:r w:rsidR="00203865" w:rsidRPr="00E06A53">
        <w:t>2</w:t>
      </w:r>
      <w:r w:rsidR="00023A41" w:rsidRPr="00E06A53">
        <w:t>6</w:t>
      </w:r>
      <w:r w:rsidRPr="00553640">
        <w:rPr>
          <w:spacing w:val="-11"/>
        </w:rPr>
        <w:t xml:space="preserve"> </w:t>
      </w:r>
      <w:r w:rsidRPr="00553640">
        <w:t>for</w:t>
      </w:r>
      <w:r w:rsidRPr="00553640">
        <w:rPr>
          <w:spacing w:val="-10"/>
        </w:rPr>
        <w:t xml:space="preserve"> </w:t>
      </w:r>
      <w:r w:rsidRPr="00553640">
        <w:t>the</w:t>
      </w:r>
      <w:r w:rsidRPr="00553640">
        <w:rPr>
          <w:spacing w:val="-9"/>
        </w:rPr>
        <w:t xml:space="preserve"> </w:t>
      </w:r>
      <w:r w:rsidR="00203865">
        <w:rPr>
          <w:b/>
          <w:bCs/>
        </w:rPr>
        <w:t>STREETLIGHTING &amp; HIGH MAST MAINTENANCE</w:t>
      </w:r>
      <w:r w:rsidR="008212E7" w:rsidRPr="004E5212">
        <w:rPr>
          <w:b/>
          <w:bCs/>
        </w:rPr>
        <w:t xml:space="preserve"> </w:t>
      </w:r>
      <w:r w:rsidRPr="005B768E">
        <w:t>as</w:t>
      </w:r>
      <w:r w:rsidRPr="005B768E">
        <w:rPr>
          <w:spacing w:val="-4"/>
        </w:rPr>
        <w:t xml:space="preserve"> </w:t>
      </w:r>
      <w:r w:rsidRPr="005B768E">
        <w:t>per</w:t>
      </w:r>
      <w:r w:rsidRPr="005B768E">
        <w:rPr>
          <w:spacing w:val="-4"/>
        </w:rPr>
        <w:t xml:space="preserve"> </w:t>
      </w:r>
      <w:r w:rsidRPr="005B768E">
        <w:t>the</w:t>
      </w:r>
      <w:r w:rsidRPr="005B768E">
        <w:rPr>
          <w:spacing w:val="-2"/>
        </w:rPr>
        <w:t xml:space="preserve"> </w:t>
      </w:r>
      <w:r w:rsidRPr="005B768E">
        <w:t>above</w:t>
      </w:r>
      <w:r w:rsidRPr="005B768E">
        <w:rPr>
          <w:spacing w:val="-2"/>
        </w:rPr>
        <w:t xml:space="preserve"> </w:t>
      </w:r>
      <w:r w:rsidRPr="005B768E">
        <w:t>price/s</w:t>
      </w:r>
      <w:r w:rsidRPr="005B768E">
        <w:rPr>
          <w:spacing w:val="-2"/>
        </w:rPr>
        <w:t xml:space="preserve"> </w:t>
      </w:r>
      <w:r w:rsidRPr="005B768E">
        <w:t>quoted.</w:t>
      </w:r>
      <w:r w:rsidRPr="005B768E">
        <w:rPr>
          <w:spacing w:val="-2"/>
        </w:rPr>
        <w:t xml:space="preserve"> </w:t>
      </w:r>
      <w:r w:rsidRPr="005B768E">
        <w:t>The</w:t>
      </w:r>
      <w:r w:rsidRPr="005B768E">
        <w:rPr>
          <w:spacing w:val="-2"/>
        </w:rPr>
        <w:t xml:space="preserve"> </w:t>
      </w:r>
      <w:r w:rsidRPr="005B768E">
        <w:t>offer/s</w:t>
      </w:r>
      <w:r w:rsidRPr="005B768E">
        <w:rPr>
          <w:spacing w:val="-2"/>
        </w:rPr>
        <w:t xml:space="preserve"> </w:t>
      </w:r>
      <w:r w:rsidRPr="005B768E">
        <w:t>remains</w:t>
      </w:r>
      <w:r w:rsidRPr="005B768E">
        <w:rPr>
          <w:spacing w:val="-1"/>
        </w:rPr>
        <w:t xml:space="preserve"> </w:t>
      </w:r>
      <w:r w:rsidRPr="005B768E">
        <w:t>binding</w:t>
      </w:r>
      <w:r w:rsidRPr="005B768E">
        <w:rPr>
          <w:spacing w:val="-2"/>
        </w:rPr>
        <w:t xml:space="preserve"> </w:t>
      </w:r>
      <w:r w:rsidRPr="005B768E">
        <w:t>upon</w:t>
      </w:r>
      <w:r w:rsidRPr="005B768E">
        <w:rPr>
          <w:spacing w:val="-1"/>
        </w:rPr>
        <w:t xml:space="preserve"> </w:t>
      </w:r>
      <w:r w:rsidRPr="005B768E">
        <w:t xml:space="preserve">me/company/close cooperation and open for acceptance by Ndlambe Local Municipality during the validity period indicated and calculated from the closing time of </w:t>
      </w:r>
      <w:r w:rsidR="008212E7">
        <w:t xml:space="preserve">the </w:t>
      </w:r>
      <w:r w:rsidRPr="005B768E">
        <w:t>bid.</w:t>
      </w:r>
    </w:p>
    <w:p w14:paraId="02BD204B" w14:textId="77777777" w:rsidR="00DC297F" w:rsidRDefault="00DC297F" w:rsidP="008212E7">
      <w:pPr>
        <w:ind w:right="1049"/>
        <w:rPr>
          <w:b/>
          <w:sz w:val="20"/>
        </w:rPr>
      </w:pPr>
    </w:p>
    <w:p w14:paraId="23F4CB5D" w14:textId="77777777" w:rsidR="00DC297F" w:rsidRDefault="00DC297F" w:rsidP="00DC297F">
      <w:pPr>
        <w:ind w:left="1094" w:right="1049"/>
        <w:rPr>
          <w:b/>
          <w:sz w:val="20"/>
        </w:rPr>
      </w:pPr>
    </w:p>
    <w:p w14:paraId="72770CC4" w14:textId="77777777" w:rsidR="00751551" w:rsidRDefault="00751551" w:rsidP="00751551">
      <w:pPr>
        <w:tabs>
          <w:tab w:val="left" w:leader="dot" w:pos="8386"/>
        </w:tabs>
        <w:spacing w:before="74"/>
        <w:ind w:left="1092"/>
        <w:rPr>
          <w:sz w:val="20"/>
        </w:rPr>
      </w:pPr>
      <w:r>
        <w:rPr>
          <w:sz w:val="20"/>
        </w:rPr>
        <w:lastRenderedPageBreak/>
        <w:t>Signed</w:t>
      </w:r>
      <w:r>
        <w:rPr>
          <w:spacing w:val="-13"/>
          <w:sz w:val="20"/>
        </w:rPr>
        <w:t xml:space="preserve"> </w:t>
      </w:r>
      <w:r>
        <w:rPr>
          <w:sz w:val="20"/>
        </w:rPr>
        <w:t>on</w:t>
      </w:r>
      <w:r>
        <w:rPr>
          <w:spacing w:val="-12"/>
          <w:sz w:val="20"/>
        </w:rPr>
        <w:t xml:space="preserve"> </w:t>
      </w:r>
      <w:r>
        <w:rPr>
          <w:sz w:val="20"/>
        </w:rPr>
        <w:t>this….......……day</w:t>
      </w:r>
      <w:r>
        <w:rPr>
          <w:spacing w:val="-8"/>
          <w:sz w:val="20"/>
        </w:rPr>
        <w:t xml:space="preserve"> </w:t>
      </w:r>
      <w:r>
        <w:rPr>
          <w:spacing w:val="-5"/>
          <w:sz w:val="20"/>
        </w:rPr>
        <w:t>of</w:t>
      </w:r>
      <w:r>
        <w:rPr>
          <w:rFonts w:ascii="Times New Roman" w:hAnsi="Times New Roman"/>
          <w:sz w:val="20"/>
        </w:rPr>
        <w:tab/>
      </w:r>
      <w:r>
        <w:rPr>
          <w:spacing w:val="-2"/>
          <w:sz w:val="20"/>
        </w:rPr>
        <w:t>2024,</w:t>
      </w:r>
      <w:r>
        <w:rPr>
          <w:spacing w:val="-6"/>
          <w:sz w:val="20"/>
        </w:rPr>
        <w:t xml:space="preserve"> </w:t>
      </w:r>
      <w:r>
        <w:rPr>
          <w:spacing w:val="-5"/>
          <w:sz w:val="20"/>
        </w:rPr>
        <w:t>at</w:t>
      </w:r>
    </w:p>
    <w:p w14:paraId="5C31BA35" w14:textId="77777777" w:rsidR="00751551" w:rsidRDefault="00751551" w:rsidP="00751551">
      <w:pPr>
        <w:pStyle w:val="BodyText"/>
      </w:pPr>
    </w:p>
    <w:p w14:paraId="7AC15898" w14:textId="77777777" w:rsidR="00751551" w:rsidRDefault="00751551" w:rsidP="00751551">
      <w:pPr>
        <w:pStyle w:val="BodyText"/>
        <w:spacing w:before="1"/>
        <w:rPr>
          <w:sz w:val="18"/>
        </w:rPr>
      </w:pPr>
    </w:p>
    <w:p w14:paraId="6670BB26" w14:textId="77777777" w:rsidR="00751551" w:rsidRDefault="00751551" w:rsidP="00751551">
      <w:pPr>
        <w:spacing w:before="1"/>
        <w:ind w:left="1092"/>
        <w:rPr>
          <w:sz w:val="20"/>
        </w:rPr>
      </w:pPr>
      <w:r>
        <w:rPr>
          <w:w w:val="95"/>
          <w:sz w:val="20"/>
        </w:rPr>
        <w:t>…………………………..........................</w:t>
      </w:r>
      <w:r>
        <w:rPr>
          <w:spacing w:val="43"/>
          <w:sz w:val="20"/>
        </w:rPr>
        <w:t xml:space="preserve">  </w:t>
      </w:r>
      <w:r>
        <w:rPr>
          <w:spacing w:val="-2"/>
          <w:sz w:val="20"/>
        </w:rPr>
        <w:t>(Place)</w:t>
      </w:r>
    </w:p>
    <w:p w14:paraId="0DC88B6E" w14:textId="77777777" w:rsidR="00751551" w:rsidRDefault="00751551" w:rsidP="00751551">
      <w:pPr>
        <w:pStyle w:val="BodyText"/>
      </w:pPr>
    </w:p>
    <w:p w14:paraId="6199C0A4" w14:textId="77777777" w:rsidR="00751551" w:rsidRDefault="00751551" w:rsidP="00751551">
      <w:pPr>
        <w:pStyle w:val="BodyText"/>
        <w:spacing w:before="10"/>
        <w:rPr>
          <w:sz w:val="17"/>
        </w:rPr>
      </w:pPr>
    </w:p>
    <w:p w14:paraId="628050EE" w14:textId="77777777" w:rsidR="00751551" w:rsidRDefault="00751551" w:rsidP="00751551">
      <w:pPr>
        <w:ind w:left="1092"/>
        <w:rPr>
          <w:b/>
          <w:sz w:val="20"/>
        </w:rPr>
      </w:pPr>
      <w:r>
        <w:rPr>
          <w:b/>
          <w:sz w:val="20"/>
        </w:rPr>
        <w:t>SIGNATURE</w:t>
      </w:r>
      <w:r>
        <w:rPr>
          <w:b/>
          <w:spacing w:val="-14"/>
          <w:sz w:val="20"/>
        </w:rPr>
        <w:t xml:space="preserve"> </w:t>
      </w:r>
      <w:r>
        <w:rPr>
          <w:b/>
          <w:sz w:val="20"/>
        </w:rPr>
        <w:t>OF</w:t>
      </w:r>
      <w:r>
        <w:rPr>
          <w:b/>
          <w:spacing w:val="-11"/>
          <w:sz w:val="20"/>
        </w:rPr>
        <w:t xml:space="preserve"> </w:t>
      </w:r>
      <w:r>
        <w:rPr>
          <w:b/>
          <w:sz w:val="20"/>
        </w:rPr>
        <w:t>AUTHORISED</w:t>
      </w:r>
      <w:r>
        <w:rPr>
          <w:b/>
          <w:spacing w:val="-11"/>
          <w:sz w:val="20"/>
        </w:rPr>
        <w:t xml:space="preserve"> </w:t>
      </w:r>
      <w:r>
        <w:rPr>
          <w:b/>
          <w:sz w:val="20"/>
        </w:rPr>
        <w:t>PERSON:</w:t>
      </w:r>
      <w:r>
        <w:rPr>
          <w:b/>
          <w:spacing w:val="-11"/>
          <w:sz w:val="20"/>
        </w:rPr>
        <w:t xml:space="preserve"> </w:t>
      </w:r>
      <w:r>
        <w:rPr>
          <w:b/>
          <w:spacing w:val="-2"/>
          <w:sz w:val="20"/>
        </w:rPr>
        <w:t>………………………………………</w:t>
      </w:r>
    </w:p>
    <w:p w14:paraId="6FADB63D" w14:textId="77777777" w:rsidR="00751551" w:rsidRDefault="00751551" w:rsidP="00751551">
      <w:pPr>
        <w:pStyle w:val="BodyText"/>
        <w:rPr>
          <w:b/>
        </w:rPr>
      </w:pPr>
    </w:p>
    <w:p w14:paraId="7635450F" w14:textId="77777777" w:rsidR="00751551" w:rsidRDefault="00751551" w:rsidP="00751551">
      <w:pPr>
        <w:pStyle w:val="BodyText"/>
        <w:spacing w:before="1"/>
        <w:rPr>
          <w:b/>
          <w:sz w:val="18"/>
        </w:rPr>
      </w:pPr>
    </w:p>
    <w:p w14:paraId="74A736E0" w14:textId="77777777" w:rsidR="00751551" w:rsidRDefault="00751551" w:rsidP="00751551">
      <w:pPr>
        <w:ind w:left="1092"/>
        <w:rPr>
          <w:b/>
          <w:sz w:val="20"/>
        </w:rPr>
      </w:pPr>
      <w:r>
        <w:rPr>
          <w:b/>
          <w:sz w:val="20"/>
        </w:rPr>
        <w:t>NAME</w:t>
      </w:r>
      <w:r>
        <w:rPr>
          <w:b/>
          <w:spacing w:val="-13"/>
          <w:sz w:val="20"/>
        </w:rPr>
        <w:t xml:space="preserve"> </w:t>
      </w:r>
      <w:r>
        <w:rPr>
          <w:b/>
          <w:sz w:val="20"/>
        </w:rPr>
        <w:t>OF</w:t>
      </w:r>
      <w:r>
        <w:rPr>
          <w:b/>
          <w:spacing w:val="-11"/>
          <w:sz w:val="20"/>
        </w:rPr>
        <w:t xml:space="preserve"> </w:t>
      </w:r>
      <w:r>
        <w:rPr>
          <w:b/>
          <w:sz w:val="20"/>
        </w:rPr>
        <w:t>AUTHORISED</w:t>
      </w:r>
      <w:r>
        <w:rPr>
          <w:b/>
          <w:spacing w:val="-7"/>
          <w:sz w:val="20"/>
        </w:rPr>
        <w:t xml:space="preserve"> </w:t>
      </w:r>
      <w:r>
        <w:rPr>
          <w:b/>
          <w:sz w:val="20"/>
        </w:rPr>
        <w:t>PERSON:</w:t>
      </w:r>
      <w:r>
        <w:rPr>
          <w:b/>
          <w:spacing w:val="-10"/>
          <w:sz w:val="20"/>
        </w:rPr>
        <w:t xml:space="preserve"> </w:t>
      </w:r>
      <w:r>
        <w:rPr>
          <w:b/>
          <w:spacing w:val="-2"/>
          <w:sz w:val="20"/>
        </w:rPr>
        <w:t>………………………………………</w:t>
      </w:r>
    </w:p>
    <w:p w14:paraId="4DF114E7" w14:textId="77777777" w:rsidR="00751551" w:rsidRDefault="00751551" w:rsidP="00751551">
      <w:pPr>
        <w:pStyle w:val="BodyText"/>
        <w:rPr>
          <w:b/>
        </w:rPr>
      </w:pPr>
    </w:p>
    <w:p w14:paraId="34BBC08E" w14:textId="77777777" w:rsidR="00751551" w:rsidRDefault="00751551" w:rsidP="00751551">
      <w:pPr>
        <w:pStyle w:val="BodyText"/>
        <w:spacing w:before="10"/>
        <w:rPr>
          <w:b/>
          <w:sz w:val="17"/>
        </w:rPr>
      </w:pPr>
    </w:p>
    <w:p w14:paraId="21D6CAE0" w14:textId="77777777" w:rsidR="00751551" w:rsidRDefault="00751551" w:rsidP="00751551">
      <w:pPr>
        <w:spacing w:before="1"/>
        <w:ind w:left="1092"/>
        <w:rPr>
          <w:b/>
          <w:sz w:val="20"/>
        </w:rPr>
      </w:pPr>
      <w:r>
        <w:rPr>
          <w:b/>
          <w:sz w:val="20"/>
        </w:rPr>
        <w:t>On</w:t>
      </w:r>
      <w:r>
        <w:rPr>
          <w:b/>
          <w:spacing w:val="-6"/>
          <w:sz w:val="20"/>
        </w:rPr>
        <w:t xml:space="preserve"> </w:t>
      </w:r>
      <w:r>
        <w:rPr>
          <w:b/>
          <w:sz w:val="20"/>
        </w:rPr>
        <w:t>behalf</w:t>
      </w:r>
      <w:r>
        <w:rPr>
          <w:b/>
          <w:spacing w:val="-4"/>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bidder</w:t>
      </w:r>
      <w:r>
        <w:rPr>
          <w:b/>
          <w:spacing w:val="-5"/>
          <w:sz w:val="20"/>
        </w:rPr>
        <w:t xml:space="preserve"> </w:t>
      </w:r>
      <w:r>
        <w:rPr>
          <w:b/>
          <w:sz w:val="20"/>
        </w:rPr>
        <w:t>(Company</w:t>
      </w:r>
      <w:r>
        <w:rPr>
          <w:b/>
          <w:spacing w:val="-5"/>
          <w:sz w:val="20"/>
        </w:rPr>
        <w:t xml:space="preserve"> </w:t>
      </w:r>
      <w:r>
        <w:rPr>
          <w:b/>
          <w:spacing w:val="-2"/>
          <w:sz w:val="20"/>
        </w:rPr>
        <w:t>Name)…………………………………………………………</w:t>
      </w:r>
    </w:p>
    <w:p w14:paraId="4831AB32" w14:textId="77777777" w:rsidR="00751551" w:rsidRDefault="00751551" w:rsidP="00751551">
      <w:pPr>
        <w:pStyle w:val="BodyText"/>
        <w:rPr>
          <w:b/>
        </w:rPr>
      </w:pPr>
    </w:p>
    <w:p w14:paraId="3481835E" w14:textId="77777777" w:rsidR="00751551" w:rsidRDefault="00751551" w:rsidP="00751551">
      <w:pPr>
        <w:pStyle w:val="BodyText"/>
        <w:spacing w:before="1"/>
        <w:rPr>
          <w:b/>
          <w:sz w:val="18"/>
        </w:rPr>
      </w:pPr>
    </w:p>
    <w:p w14:paraId="67997DB2" w14:textId="77777777" w:rsidR="00751551" w:rsidRDefault="00751551" w:rsidP="00751551">
      <w:pPr>
        <w:ind w:left="1092"/>
        <w:rPr>
          <w:sz w:val="20"/>
        </w:rPr>
      </w:pPr>
      <w:r>
        <w:rPr>
          <w:sz w:val="20"/>
        </w:rPr>
        <w:t>WITNESS</w:t>
      </w:r>
      <w:r>
        <w:rPr>
          <w:spacing w:val="-9"/>
          <w:sz w:val="20"/>
        </w:rPr>
        <w:t xml:space="preserve"> </w:t>
      </w:r>
      <w:r>
        <w:rPr>
          <w:sz w:val="20"/>
        </w:rPr>
        <w:t>1:</w:t>
      </w:r>
      <w:r>
        <w:rPr>
          <w:spacing w:val="-1"/>
          <w:sz w:val="20"/>
        </w:rPr>
        <w:t xml:space="preserve"> </w:t>
      </w:r>
      <w:r>
        <w:rPr>
          <w:spacing w:val="-2"/>
          <w:sz w:val="20"/>
        </w:rPr>
        <w:t>………………………………………………..</w:t>
      </w:r>
    </w:p>
    <w:p w14:paraId="0677F99F" w14:textId="77777777" w:rsidR="00751551" w:rsidRDefault="00751551" w:rsidP="00751551">
      <w:pPr>
        <w:pStyle w:val="BodyText"/>
      </w:pPr>
    </w:p>
    <w:p w14:paraId="43B00814" w14:textId="77777777" w:rsidR="00751551" w:rsidRDefault="00751551" w:rsidP="00751551">
      <w:pPr>
        <w:pStyle w:val="BodyText"/>
        <w:spacing w:before="10"/>
        <w:rPr>
          <w:sz w:val="17"/>
        </w:rPr>
      </w:pPr>
    </w:p>
    <w:p w14:paraId="5332AD66" w14:textId="77777777" w:rsidR="00751551" w:rsidRDefault="00751551" w:rsidP="00751551">
      <w:pPr>
        <w:ind w:left="1092"/>
        <w:rPr>
          <w:sz w:val="20"/>
        </w:rPr>
      </w:pPr>
      <w:r>
        <w:rPr>
          <w:sz w:val="20"/>
        </w:rPr>
        <w:t>WITNESS</w:t>
      </w:r>
      <w:r>
        <w:rPr>
          <w:spacing w:val="-7"/>
          <w:sz w:val="20"/>
        </w:rPr>
        <w:t xml:space="preserve"> </w:t>
      </w:r>
      <w:r>
        <w:rPr>
          <w:sz w:val="20"/>
        </w:rPr>
        <w:t>2:</w:t>
      </w:r>
      <w:r>
        <w:rPr>
          <w:spacing w:val="-4"/>
          <w:sz w:val="20"/>
        </w:rPr>
        <w:t xml:space="preserve"> </w:t>
      </w:r>
      <w:r>
        <w:rPr>
          <w:spacing w:val="-2"/>
          <w:sz w:val="20"/>
        </w:rPr>
        <w:t>…………………………………………………</w:t>
      </w:r>
    </w:p>
    <w:bookmarkEnd w:id="23"/>
    <w:p w14:paraId="5A32FC7E" w14:textId="671DF8D6" w:rsidR="00DF34EF" w:rsidRDefault="00DF34EF">
      <w:pPr>
        <w:rPr>
          <w:sz w:val="20"/>
        </w:rPr>
      </w:pPr>
      <w:r>
        <w:rPr>
          <w:sz w:val="20"/>
        </w:rPr>
        <w:br w:type="page"/>
      </w:r>
    </w:p>
    <w:p w14:paraId="0DD73BE8" w14:textId="77777777" w:rsidR="00DF34EF" w:rsidRPr="00DF34EF" w:rsidRDefault="00DF34EF" w:rsidP="00DF34EF">
      <w:pPr>
        <w:widowControl/>
        <w:autoSpaceDE/>
        <w:autoSpaceDN/>
        <w:spacing w:after="14" w:line="249" w:lineRule="auto"/>
        <w:ind w:left="851" w:right="643" w:hanging="10"/>
        <w:rPr>
          <w:color w:val="000000"/>
          <w:kern w:val="2"/>
          <w:sz w:val="20"/>
          <w:szCs w:val="24"/>
          <w:lang w:val="en-ZA" w:eastAsia="en-ZA"/>
          <w14:ligatures w14:val="standardContextual"/>
        </w:rPr>
      </w:pPr>
      <w:r w:rsidRPr="00DF34EF">
        <w:rPr>
          <w:rFonts w:ascii="Calibri" w:eastAsia="Calibri" w:hAnsi="Calibri" w:cs="Calibri"/>
          <w:noProof/>
          <w:color w:val="000000"/>
          <w:kern w:val="2"/>
          <w:szCs w:val="24"/>
          <w:lang w:val="en-ZA" w:eastAsia="en-ZA"/>
          <w14:ligatures w14:val="standardContextual"/>
        </w:rPr>
        <w:lastRenderedPageBreak/>
        <mc:AlternateContent>
          <mc:Choice Requires="wpg">
            <w:drawing>
              <wp:anchor distT="0" distB="0" distL="114300" distR="114300" simplePos="0" relativeHeight="487620096" behindDoc="1" locked="0" layoutInCell="1" allowOverlap="1" wp14:anchorId="0EE00DD4" wp14:editId="2B7B05C9">
                <wp:simplePos x="0" y="0"/>
                <wp:positionH relativeFrom="margin">
                  <wp:align>center</wp:align>
                </wp:positionH>
                <wp:positionV relativeFrom="paragraph">
                  <wp:posOffset>-22860</wp:posOffset>
                </wp:positionV>
                <wp:extent cx="6263386" cy="243840"/>
                <wp:effectExtent l="0" t="0" r="4445" b="3810"/>
                <wp:wrapNone/>
                <wp:docPr id="499072" name="Group 499072"/>
                <wp:cNvGraphicFramePr/>
                <a:graphic xmlns:a="http://schemas.openxmlformats.org/drawingml/2006/main">
                  <a:graphicData uri="http://schemas.microsoft.com/office/word/2010/wordprocessingGroup">
                    <wpg:wgp>
                      <wpg:cNvGrpSpPr/>
                      <wpg:grpSpPr>
                        <a:xfrm>
                          <a:off x="0" y="0"/>
                          <a:ext cx="6263386" cy="243840"/>
                          <a:chOff x="0" y="0"/>
                          <a:chExt cx="6263386" cy="243840"/>
                        </a:xfrm>
                      </wpg:grpSpPr>
                      <wps:wsp>
                        <wps:cNvPr id="678967" name="Shape 678967"/>
                        <wps:cNvSpPr/>
                        <wps:spPr>
                          <a:xfrm>
                            <a:off x="625729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round/>
                          </a:ln>
                          <a:effectLst/>
                        </wps:spPr>
                        <wps:bodyPr/>
                      </wps:wsp>
                      <wps:wsp>
                        <wps:cNvPr id="678968" name="Shape 678968"/>
                        <wps:cNvSpPr/>
                        <wps:spPr>
                          <a:xfrm>
                            <a:off x="0" y="237744"/>
                            <a:ext cx="6257290" cy="9144"/>
                          </a:xfrm>
                          <a:custGeom>
                            <a:avLst/>
                            <a:gdLst/>
                            <a:ahLst/>
                            <a:cxnLst/>
                            <a:rect l="0" t="0" r="0" b="0"/>
                            <a:pathLst>
                              <a:path w="6257290" h="9144">
                                <a:moveTo>
                                  <a:pt x="0" y="0"/>
                                </a:moveTo>
                                <a:lnTo>
                                  <a:pt x="6257290" y="0"/>
                                </a:lnTo>
                                <a:lnTo>
                                  <a:pt x="6257290" y="9144"/>
                                </a:lnTo>
                                <a:lnTo>
                                  <a:pt x="0" y="9144"/>
                                </a:lnTo>
                                <a:lnTo>
                                  <a:pt x="0" y="0"/>
                                </a:lnTo>
                              </a:path>
                            </a:pathLst>
                          </a:custGeom>
                          <a:solidFill>
                            <a:srgbClr val="000000"/>
                          </a:solidFill>
                          <a:ln w="0" cap="flat">
                            <a:noFill/>
                            <a:round/>
                          </a:ln>
                          <a:effectLst/>
                        </wps:spPr>
                        <wps:bodyPr/>
                      </wps:wsp>
                      <wps:wsp>
                        <wps:cNvPr id="678969" name="Shape 678969"/>
                        <wps:cNvSpPr/>
                        <wps:spPr>
                          <a:xfrm>
                            <a:off x="6257290" y="23774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round/>
                          </a:ln>
                          <a:effectLst/>
                        </wps:spPr>
                        <wps:bodyPr/>
                      </wps:wsp>
                      <wps:wsp>
                        <wps:cNvPr id="678970" name="Shape 678970"/>
                        <wps:cNvSpPr/>
                        <wps:spPr>
                          <a:xfrm>
                            <a:off x="6257290" y="6096"/>
                            <a:ext cx="9144" cy="231648"/>
                          </a:xfrm>
                          <a:custGeom>
                            <a:avLst/>
                            <a:gdLst/>
                            <a:ahLst/>
                            <a:cxnLst/>
                            <a:rect l="0" t="0" r="0" b="0"/>
                            <a:pathLst>
                              <a:path w="9144" h="231648">
                                <a:moveTo>
                                  <a:pt x="0" y="0"/>
                                </a:moveTo>
                                <a:lnTo>
                                  <a:pt x="9144" y="0"/>
                                </a:lnTo>
                                <a:lnTo>
                                  <a:pt x="9144" y="231648"/>
                                </a:lnTo>
                                <a:lnTo>
                                  <a:pt x="0" y="231648"/>
                                </a:lnTo>
                                <a:lnTo>
                                  <a:pt x="0" y="0"/>
                                </a:lnTo>
                              </a:path>
                            </a:pathLst>
                          </a:custGeom>
                          <a:solidFill>
                            <a:srgbClr val="000000"/>
                          </a:solidFill>
                          <a:ln w="0" cap="flat">
                            <a:noFill/>
                            <a:round/>
                          </a:ln>
                          <a:effectLst/>
                        </wps:spPr>
                        <wps:bodyPr/>
                      </wps:wsp>
                    </wpg:wgp>
                  </a:graphicData>
                </a:graphic>
              </wp:anchor>
            </w:drawing>
          </mc:Choice>
          <mc:Fallback>
            <w:pict>
              <v:group w14:anchorId="47AD8522" id="Group 499072" o:spid="_x0000_s1026" style="position:absolute;margin-left:0;margin-top:-1.8pt;width:493.2pt;height:19.2pt;z-index:-15696384;mso-position-horizontal:center;mso-position-horizontal-relative:margin" coordsize="62633,2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">
                <v:shape id="Shape 678967" o:spid="_x0000_s1027" style="position:absolute;left:6257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" path="m,l9144,r,9144l,9144,,e" fillcolor="black" stroked="f" strokeweight="0">
                  <v:path arrowok="t" textboxrect="0,0,9144,9144"/>
                </v:shape>
                <v:shape id="Shape 678968" o:spid="_x0000_s1028" style="position:absolute;top:2377;width:62572;height:91;visibility:visible;mso-wrap-style:square;v-text-anchor:top" coordsize="62572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" path="m,l6257290,r,9144l,9144,,e" fillcolor="black" stroked="f" strokeweight="0">
                  <v:path arrowok="t" textboxrect="0,0,6257290,9144"/>
                </v:shape>
                <v:shape id="Shape 678969" o:spid="_x0000_s1029" style="position:absolute;left:62572;top:237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" path="m,l9144,r,9144l,9144,,e" fillcolor="black" stroked="f" strokeweight="0">
                  <v:path arrowok="t" textboxrect="0,0,9144,9144"/>
                </v:shape>
                <v:shape id="Shape 678970" o:spid="_x0000_s1030" style="position:absolute;left:62572;top:60;width:92;height:2317;visibility:visible;mso-wrap-style:square;v-text-anchor:top" coordsize="9144,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" path="m,l9144,r,231648l,231648,,e" fillcolor="black" stroked="f" strokeweight="0">
                  <v:path arrowok="t" textboxrect="0,0,9144,231648"/>
                </v:shape>
                <w10:wrap anchorx="margin"/>
              </v:group>
            </w:pict>
          </mc:Fallback>
        </mc:AlternateContent>
      </w:r>
      <w:r w:rsidRPr="00DF34EF">
        <w:rPr>
          <w:b/>
          <w:color w:val="000000"/>
          <w:kern w:val="2"/>
          <w:sz w:val="28"/>
          <w:szCs w:val="24"/>
          <w:lang w:val="en-ZA" w:eastAsia="en-ZA"/>
          <w14:ligatures w14:val="standardContextual"/>
        </w:rPr>
        <w:t xml:space="preserve">FORM OF OFFER AND ACCEPTANCE (continued) </w:t>
      </w:r>
    </w:p>
    <w:p w14:paraId="1521ECE7" w14:textId="77777777" w:rsidR="00DF34EF" w:rsidRPr="00DF34EF" w:rsidRDefault="00DF34EF" w:rsidP="00DF34EF">
      <w:pPr>
        <w:widowControl/>
        <w:autoSpaceDE/>
        <w:autoSpaceDN/>
        <w:spacing w:line="259" w:lineRule="auto"/>
        <w:ind w:left="851" w:right="643"/>
        <w:rPr>
          <w:color w:val="000000"/>
          <w:kern w:val="2"/>
          <w:sz w:val="20"/>
          <w:szCs w:val="24"/>
          <w:lang w:val="en-ZA" w:eastAsia="en-ZA"/>
          <w14:ligatures w14:val="standardContextual"/>
        </w:rPr>
      </w:pPr>
      <w:r w:rsidRPr="00DF34EF">
        <w:rPr>
          <w:color w:val="000000"/>
          <w:kern w:val="2"/>
          <w:sz w:val="28"/>
          <w:szCs w:val="24"/>
          <w:lang w:val="en-ZA" w:eastAsia="en-ZA"/>
          <w14:ligatures w14:val="standardContextual"/>
        </w:rPr>
        <w:t xml:space="preserve"> </w:t>
      </w:r>
    </w:p>
    <w:p w14:paraId="518A278B" w14:textId="316DDB03" w:rsidR="00DF34EF" w:rsidRPr="00DF34EF" w:rsidRDefault="00DF34EF" w:rsidP="00DF34EF">
      <w:pPr>
        <w:widowControl/>
        <w:autoSpaceDE/>
        <w:autoSpaceDN/>
        <w:spacing w:after="14" w:line="249" w:lineRule="auto"/>
        <w:ind w:left="851" w:right="643" w:hanging="10"/>
        <w:rPr>
          <w:b/>
          <w:color w:val="000000"/>
          <w:kern w:val="2"/>
          <w:sz w:val="28"/>
          <w:szCs w:val="24"/>
          <w:lang w:val="en-ZA" w:eastAsia="en-ZA"/>
          <w14:ligatures w14:val="standardContextual"/>
        </w:rPr>
      </w:pPr>
      <w:r w:rsidRPr="00DF34EF">
        <w:rPr>
          <w:b/>
          <w:color w:val="000000"/>
          <w:kern w:val="2"/>
          <w:sz w:val="28"/>
          <w:szCs w:val="24"/>
          <w:lang w:val="en-ZA" w:eastAsia="en-ZA"/>
          <w14:ligatures w14:val="standardContextual"/>
        </w:rPr>
        <w:t xml:space="preserve">TENDER </w:t>
      </w:r>
      <w:r w:rsidRPr="00DF34EF">
        <w:rPr>
          <w:b/>
          <w:color w:val="000000"/>
          <w:kern w:val="2"/>
          <w:sz w:val="28"/>
          <w:szCs w:val="24"/>
          <w:lang w:val="en-ZA" w:eastAsia="en-ZA"/>
          <w14:ligatures w14:val="standardContextual"/>
        </w:rPr>
        <w:tab/>
      </w:r>
      <w:r w:rsidR="00E06A53" w:rsidRPr="00E06A53">
        <w:rPr>
          <w:b/>
          <w:color w:val="000000"/>
          <w:kern w:val="2"/>
          <w:sz w:val="28"/>
          <w:szCs w:val="24"/>
          <w:lang w:val="en-ZA" w:eastAsia="en-ZA"/>
          <w14:ligatures w14:val="standardContextual"/>
        </w:rPr>
        <w:t>19</w:t>
      </w:r>
      <w:r w:rsidRPr="00E06A53">
        <w:rPr>
          <w:b/>
          <w:color w:val="000000"/>
          <w:kern w:val="2"/>
          <w:sz w:val="28"/>
          <w:szCs w:val="24"/>
          <w:lang w:val="en-ZA" w:eastAsia="en-ZA"/>
          <w14:ligatures w14:val="standardContextual"/>
        </w:rPr>
        <w:t>/2</w:t>
      </w:r>
      <w:r w:rsidR="00023A41" w:rsidRPr="00E06A53">
        <w:rPr>
          <w:b/>
          <w:color w:val="000000"/>
          <w:kern w:val="2"/>
          <w:sz w:val="28"/>
          <w:szCs w:val="24"/>
          <w:lang w:val="en-ZA" w:eastAsia="en-ZA"/>
          <w14:ligatures w14:val="standardContextual"/>
        </w:rPr>
        <w:t>5</w:t>
      </w:r>
      <w:r w:rsidRPr="00E06A53">
        <w:rPr>
          <w:b/>
          <w:color w:val="000000"/>
          <w:kern w:val="2"/>
          <w:sz w:val="28"/>
          <w:szCs w:val="24"/>
          <w:lang w:val="en-ZA" w:eastAsia="en-ZA"/>
          <w14:ligatures w14:val="standardContextual"/>
        </w:rPr>
        <w:t>2</w:t>
      </w:r>
      <w:r w:rsidR="00023A41" w:rsidRPr="00E06A53">
        <w:rPr>
          <w:b/>
          <w:color w:val="000000"/>
          <w:kern w:val="2"/>
          <w:sz w:val="28"/>
          <w:szCs w:val="24"/>
          <w:lang w:val="en-ZA" w:eastAsia="en-ZA"/>
          <w14:ligatures w14:val="standardContextual"/>
        </w:rPr>
        <w:t>6</w:t>
      </w:r>
      <w:r w:rsidRPr="00DF34EF">
        <w:rPr>
          <w:b/>
          <w:color w:val="000000"/>
          <w:kern w:val="2"/>
          <w:sz w:val="28"/>
          <w:szCs w:val="24"/>
          <w:lang w:val="en-ZA" w:eastAsia="en-ZA"/>
          <w14:ligatures w14:val="standardContextual"/>
        </w:rPr>
        <w:t>: STREETLIGHTING &amp; HIGH MAST MAINTENANCE AND INSTALLATIONS</w:t>
      </w:r>
    </w:p>
    <w:p w14:paraId="3C1BE03B" w14:textId="77777777" w:rsidR="00DF34EF" w:rsidRPr="00DF34EF" w:rsidRDefault="00DF34EF" w:rsidP="00DF34EF">
      <w:pPr>
        <w:widowControl/>
        <w:autoSpaceDE/>
        <w:autoSpaceDN/>
        <w:spacing w:after="14" w:line="249" w:lineRule="auto"/>
        <w:ind w:left="851" w:right="643" w:hanging="10"/>
        <w:rPr>
          <w:color w:val="000000"/>
          <w:kern w:val="2"/>
          <w:sz w:val="20"/>
          <w:szCs w:val="24"/>
          <w:lang w:val="en-ZA" w:eastAsia="en-ZA"/>
          <w14:ligatures w14:val="standardContextual"/>
        </w:rPr>
      </w:pPr>
      <w:r w:rsidRPr="00DF34EF">
        <w:rPr>
          <w:b/>
          <w:color w:val="000000"/>
          <w:kern w:val="2"/>
          <w:sz w:val="24"/>
          <w:szCs w:val="24"/>
          <w:lang w:val="en-ZA" w:eastAsia="en-ZA"/>
          <w14:ligatures w14:val="standardContextual"/>
        </w:rPr>
        <w:t xml:space="preserve"> </w:t>
      </w:r>
    </w:p>
    <w:p w14:paraId="1475FE05" w14:textId="77777777" w:rsidR="00DF34EF" w:rsidRPr="00DF34EF" w:rsidRDefault="00DF34EF" w:rsidP="00DF34EF">
      <w:pPr>
        <w:widowControl/>
        <w:autoSpaceDE/>
        <w:autoSpaceDN/>
        <w:spacing w:line="259" w:lineRule="auto"/>
        <w:ind w:left="851" w:right="643" w:hanging="10"/>
        <w:rPr>
          <w:color w:val="000000"/>
          <w:kern w:val="2"/>
          <w:sz w:val="20"/>
          <w:szCs w:val="24"/>
          <w:lang w:val="en-ZA" w:eastAsia="en-ZA"/>
          <w14:ligatures w14:val="standardContextual"/>
        </w:rPr>
      </w:pPr>
      <w:r w:rsidRPr="00DF34EF">
        <w:rPr>
          <w:b/>
          <w:color w:val="000000"/>
          <w:kern w:val="2"/>
          <w:sz w:val="24"/>
          <w:szCs w:val="24"/>
          <w:lang w:val="en-ZA" w:eastAsia="en-ZA"/>
          <w14:ligatures w14:val="standardContextual"/>
        </w:rPr>
        <w:t xml:space="preserve">ACCEPTANCE (TO BE FILLED IN BY THE NDLAMBE MUNICIPALITY) </w:t>
      </w:r>
    </w:p>
    <w:p w14:paraId="0D9EBD57" w14:textId="77777777" w:rsidR="00DF34EF" w:rsidRPr="00DF34EF" w:rsidRDefault="00DF34EF" w:rsidP="00DF34EF">
      <w:pPr>
        <w:widowControl/>
        <w:autoSpaceDE/>
        <w:autoSpaceDN/>
        <w:spacing w:line="259" w:lineRule="auto"/>
        <w:ind w:left="851" w:right="643"/>
        <w:rPr>
          <w:color w:val="000000"/>
          <w:kern w:val="2"/>
          <w:sz w:val="20"/>
          <w:szCs w:val="24"/>
          <w:lang w:val="en-ZA" w:eastAsia="en-ZA"/>
          <w14:ligatures w14:val="standardContextual"/>
        </w:rPr>
      </w:pPr>
      <w:r w:rsidRPr="00DF34EF">
        <w:rPr>
          <w:b/>
          <w:color w:val="000000"/>
          <w:kern w:val="2"/>
          <w:sz w:val="20"/>
          <w:szCs w:val="24"/>
          <w:lang w:val="en-ZA" w:eastAsia="en-ZA"/>
          <w14:ligatures w14:val="standardContextual"/>
        </w:rPr>
        <w:t xml:space="preserve"> </w:t>
      </w:r>
      <w:r w:rsidRPr="00DF34EF">
        <w:rPr>
          <w:b/>
          <w:color w:val="000000"/>
          <w:kern w:val="2"/>
          <w:sz w:val="20"/>
          <w:szCs w:val="24"/>
          <w:lang w:val="en-ZA" w:eastAsia="en-ZA"/>
          <w14:ligatures w14:val="standardContextual"/>
        </w:rPr>
        <w:tab/>
        <w:t xml:space="preserve"> </w:t>
      </w:r>
    </w:p>
    <w:p w14:paraId="1DD27CF0" w14:textId="77777777" w:rsidR="00DF34EF" w:rsidRPr="00DF34EF" w:rsidRDefault="00DF34EF" w:rsidP="00DF34EF">
      <w:pPr>
        <w:widowControl/>
        <w:autoSpaceDE/>
        <w:autoSpaceDN/>
        <w:spacing w:after="4" w:line="251" w:lineRule="auto"/>
        <w:ind w:left="851" w:right="643" w:hanging="10"/>
        <w:jc w:val="both"/>
        <w:rPr>
          <w:color w:val="000000"/>
          <w:kern w:val="2"/>
          <w:sz w:val="20"/>
          <w:szCs w:val="24"/>
          <w:lang w:val="en-ZA" w:eastAsia="en-ZA"/>
          <w14:ligatures w14:val="standardContextual"/>
        </w:rPr>
      </w:pPr>
      <w:r w:rsidRPr="00DF34EF">
        <w:rPr>
          <w:color w:val="000000"/>
          <w:kern w:val="2"/>
          <w:sz w:val="20"/>
          <w:szCs w:val="24"/>
          <w:lang w:val="en-ZA" w:eastAsia="en-ZA"/>
          <w14:ligatures w14:val="standardContextual"/>
        </w:rPr>
        <w:t>By signing this part of this form of offer and acceptance, the employer identified below</w:t>
      </w:r>
      <w:r w:rsidRPr="00DF34EF">
        <w:rPr>
          <w:b/>
          <w:color w:val="000000"/>
          <w:kern w:val="2"/>
          <w:sz w:val="20"/>
          <w:szCs w:val="24"/>
          <w:lang w:val="en-ZA" w:eastAsia="en-ZA"/>
          <w14:ligatures w14:val="standardContextual"/>
        </w:rPr>
        <w:t xml:space="preserve"> </w:t>
      </w:r>
      <w:r w:rsidRPr="00DF34EF">
        <w:rPr>
          <w:color w:val="000000"/>
          <w:kern w:val="2"/>
          <w:sz w:val="20"/>
          <w:szCs w:val="24"/>
          <w:lang w:val="en-ZA" w:eastAsia="en-ZA"/>
          <w14:ligatures w14:val="standardContextual"/>
        </w:rPr>
        <w:t xml:space="preserve">accepts the tenderer’s offer. In consideration thereof, the employer shall pay the supplier the amount due in accordance with the conditions of contract. Acceptance of the tenderer’s offer shall form an agreement between the employer and the tenderer upon the terms and conditions contained in this agreement and in the contract that is the subject of this agreement. </w:t>
      </w:r>
    </w:p>
    <w:p w14:paraId="2F0FBDDC" w14:textId="77777777" w:rsidR="00DF34EF" w:rsidRPr="00DF34EF" w:rsidRDefault="00DF34EF" w:rsidP="00DF34EF">
      <w:pPr>
        <w:widowControl/>
        <w:autoSpaceDE/>
        <w:autoSpaceDN/>
        <w:spacing w:line="259" w:lineRule="auto"/>
        <w:ind w:left="851" w:right="643"/>
        <w:rPr>
          <w:color w:val="000000"/>
          <w:kern w:val="2"/>
          <w:sz w:val="20"/>
          <w:szCs w:val="24"/>
          <w:lang w:val="en-ZA" w:eastAsia="en-ZA"/>
          <w14:ligatures w14:val="standardContextual"/>
        </w:rPr>
      </w:pPr>
      <w:r w:rsidRPr="00DF34EF">
        <w:rPr>
          <w:color w:val="000000"/>
          <w:kern w:val="2"/>
          <w:sz w:val="20"/>
          <w:szCs w:val="24"/>
          <w:lang w:val="en-ZA" w:eastAsia="en-ZA"/>
          <w14:ligatures w14:val="standardContextual"/>
        </w:rPr>
        <w:t xml:space="preserve"> </w:t>
      </w:r>
    </w:p>
    <w:p w14:paraId="09F35D05" w14:textId="77777777" w:rsidR="00DF34EF" w:rsidRPr="00DF34EF" w:rsidRDefault="00DF34EF" w:rsidP="00DF34EF">
      <w:pPr>
        <w:widowControl/>
        <w:autoSpaceDE/>
        <w:autoSpaceDN/>
        <w:spacing w:after="4" w:line="251" w:lineRule="auto"/>
        <w:ind w:left="851" w:right="643" w:hanging="10"/>
        <w:jc w:val="both"/>
        <w:rPr>
          <w:color w:val="000000"/>
          <w:kern w:val="2"/>
          <w:sz w:val="20"/>
          <w:szCs w:val="24"/>
          <w:lang w:val="en-ZA" w:eastAsia="en-ZA"/>
          <w14:ligatures w14:val="standardContextual"/>
        </w:rPr>
      </w:pPr>
      <w:r w:rsidRPr="00DF34EF">
        <w:rPr>
          <w:color w:val="000000"/>
          <w:kern w:val="2"/>
          <w:sz w:val="20"/>
          <w:szCs w:val="24"/>
          <w:lang w:val="en-ZA" w:eastAsia="en-ZA"/>
          <w14:ligatures w14:val="standardContextual"/>
        </w:rPr>
        <w:t xml:space="preserve">The terms of the contract are contained in:  </w:t>
      </w:r>
    </w:p>
    <w:p w14:paraId="58442FDA" w14:textId="77777777" w:rsidR="00DF34EF" w:rsidRPr="00DF34EF" w:rsidRDefault="00DF34EF" w:rsidP="00DF34EF">
      <w:pPr>
        <w:widowControl/>
        <w:autoSpaceDE/>
        <w:autoSpaceDN/>
        <w:spacing w:after="4" w:line="251" w:lineRule="auto"/>
        <w:ind w:left="851" w:right="643" w:hanging="10"/>
        <w:jc w:val="both"/>
        <w:rPr>
          <w:color w:val="000000"/>
          <w:kern w:val="2"/>
          <w:sz w:val="20"/>
          <w:szCs w:val="24"/>
          <w:lang w:val="en-ZA" w:eastAsia="en-ZA"/>
          <w14:ligatures w14:val="standardContextual"/>
        </w:rPr>
      </w:pPr>
      <w:r w:rsidRPr="00DF34EF">
        <w:rPr>
          <w:color w:val="000000"/>
          <w:kern w:val="2"/>
          <w:sz w:val="20"/>
          <w:szCs w:val="24"/>
          <w:lang w:val="en-ZA" w:eastAsia="en-ZA"/>
          <w14:ligatures w14:val="standardContextual"/>
        </w:rPr>
        <w:t xml:space="preserve">(7) &amp; (8): Special and General Conditions of Tender </w:t>
      </w:r>
    </w:p>
    <w:p w14:paraId="4AECB063" w14:textId="77777777" w:rsidR="00DF34EF" w:rsidRPr="00DF34EF" w:rsidRDefault="00DF34EF" w:rsidP="00DF34EF">
      <w:pPr>
        <w:keepNext/>
        <w:keepLines/>
        <w:widowControl/>
        <w:tabs>
          <w:tab w:val="center" w:pos="842"/>
          <w:tab w:val="center" w:pos="2357"/>
        </w:tabs>
        <w:autoSpaceDE/>
        <w:autoSpaceDN/>
        <w:spacing w:after="4" w:line="251" w:lineRule="auto"/>
        <w:ind w:left="851" w:right="643"/>
        <w:outlineLvl w:val="0"/>
        <w:rPr>
          <w:b/>
          <w:color w:val="000000"/>
          <w:kern w:val="2"/>
          <w:sz w:val="28"/>
          <w:szCs w:val="24"/>
          <w:lang w:val="en-ZA" w:eastAsia="en-ZA"/>
          <w14:ligatures w14:val="standardContextual"/>
        </w:rPr>
      </w:pPr>
      <w:r w:rsidRPr="00DF34EF">
        <w:rPr>
          <w:rFonts w:ascii="Calibri" w:eastAsia="Calibri" w:hAnsi="Calibri" w:cs="Calibri"/>
          <w:color w:val="000000"/>
          <w:kern w:val="2"/>
          <w:szCs w:val="24"/>
          <w:lang w:val="en-ZA" w:eastAsia="en-ZA"/>
          <w14:ligatures w14:val="standardContextual"/>
        </w:rPr>
        <w:tab/>
      </w:r>
      <w:bookmarkStart w:id="24" w:name="_Toc183533665"/>
      <w:r w:rsidRPr="00DF34EF">
        <w:rPr>
          <w:color w:val="000000"/>
          <w:kern w:val="2"/>
          <w:sz w:val="20"/>
          <w:szCs w:val="24"/>
          <w:lang w:val="en-ZA" w:eastAsia="en-ZA"/>
          <w14:ligatures w14:val="standardContextual"/>
        </w:rPr>
        <w:t xml:space="preserve">(5) </w:t>
      </w:r>
      <w:r w:rsidRPr="00DF34EF">
        <w:rPr>
          <w:color w:val="000000"/>
          <w:kern w:val="2"/>
          <w:sz w:val="20"/>
          <w:szCs w:val="24"/>
          <w:lang w:val="en-ZA" w:eastAsia="en-ZA"/>
          <w14:ligatures w14:val="standardContextual"/>
        </w:rPr>
        <w:tab/>
        <w:t>Price schedule</w:t>
      </w:r>
      <w:bookmarkEnd w:id="24"/>
      <w:r w:rsidRPr="00DF34EF">
        <w:rPr>
          <w:color w:val="000000"/>
          <w:kern w:val="2"/>
          <w:sz w:val="20"/>
          <w:szCs w:val="24"/>
          <w:lang w:val="en-ZA" w:eastAsia="en-ZA"/>
          <w14:ligatures w14:val="standardContextual"/>
        </w:rPr>
        <w:t xml:space="preserve"> </w:t>
      </w:r>
    </w:p>
    <w:p w14:paraId="753798E8" w14:textId="77777777" w:rsidR="00DF34EF" w:rsidRPr="00DF34EF" w:rsidRDefault="00DF34EF" w:rsidP="00DF34EF">
      <w:pPr>
        <w:widowControl/>
        <w:tabs>
          <w:tab w:val="center" w:pos="859"/>
          <w:tab w:val="center" w:pos="2318"/>
        </w:tabs>
        <w:autoSpaceDE/>
        <w:autoSpaceDN/>
        <w:spacing w:after="4" w:line="251" w:lineRule="auto"/>
        <w:ind w:left="851" w:right="643"/>
        <w:rPr>
          <w:color w:val="000000"/>
          <w:kern w:val="2"/>
          <w:sz w:val="20"/>
          <w:szCs w:val="24"/>
          <w:lang w:val="en-ZA" w:eastAsia="en-ZA"/>
          <w14:ligatures w14:val="standardContextual"/>
        </w:rPr>
      </w:pPr>
      <w:r w:rsidRPr="00DF34EF">
        <w:rPr>
          <w:rFonts w:ascii="Calibri" w:eastAsia="Calibri" w:hAnsi="Calibri" w:cs="Calibri"/>
          <w:color w:val="000000"/>
          <w:kern w:val="2"/>
          <w:szCs w:val="24"/>
          <w:lang w:val="en-ZA" w:eastAsia="en-ZA"/>
          <w14:ligatures w14:val="standardContextual"/>
        </w:rPr>
        <w:tab/>
      </w:r>
      <w:r w:rsidRPr="00DF34EF">
        <w:rPr>
          <w:color w:val="000000"/>
          <w:kern w:val="2"/>
          <w:sz w:val="20"/>
          <w:szCs w:val="24"/>
          <w:lang w:val="en-ZA" w:eastAsia="en-ZA"/>
          <w14:ligatures w14:val="standardContextual"/>
        </w:rPr>
        <w:t xml:space="preserve">13: </w:t>
      </w:r>
      <w:r w:rsidRPr="00DF34EF">
        <w:rPr>
          <w:color w:val="000000"/>
          <w:kern w:val="2"/>
          <w:sz w:val="20"/>
          <w:szCs w:val="24"/>
          <w:lang w:val="en-ZA" w:eastAsia="en-ZA"/>
          <w14:ligatures w14:val="standardContextual"/>
        </w:rPr>
        <w:tab/>
        <w:t xml:space="preserve">Specifications </w:t>
      </w:r>
    </w:p>
    <w:p w14:paraId="70F1FF67" w14:textId="77777777" w:rsidR="00DF34EF" w:rsidRPr="00DF34EF" w:rsidRDefault="00DF34EF" w:rsidP="00DF34EF">
      <w:pPr>
        <w:widowControl/>
        <w:autoSpaceDE/>
        <w:autoSpaceDN/>
        <w:spacing w:after="4" w:line="250" w:lineRule="auto"/>
        <w:ind w:left="851" w:right="643" w:firstLine="720"/>
        <w:rPr>
          <w:color w:val="000000"/>
          <w:kern w:val="2"/>
          <w:sz w:val="20"/>
          <w:szCs w:val="24"/>
          <w:lang w:val="en-ZA" w:eastAsia="en-ZA"/>
          <w14:ligatures w14:val="standardContextual"/>
        </w:rPr>
      </w:pPr>
      <w:r w:rsidRPr="00DF34EF">
        <w:rPr>
          <w:color w:val="000000"/>
          <w:kern w:val="2"/>
          <w:sz w:val="20"/>
          <w:szCs w:val="24"/>
          <w:lang w:val="en-ZA" w:eastAsia="en-ZA"/>
          <w14:ligatures w14:val="standardContextual"/>
        </w:rPr>
        <w:t xml:space="preserve"> and drawings and documents or parts thereof, which may be incorporated by reference into the above listed Parts.  </w:t>
      </w:r>
    </w:p>
    <w:p w14:paraId="03E00D07" w14:textId="77777777" w:rsidR="00751551" w:rsidRDefault="00751551" w:rsidP="00DF34EF">
      <w:pPr>
        <w:ind w:left="851" w:right="643"/>
        <w:rPr>
          <w:sz w:val="20"/>
        </w:rPr>
      </w:pPr>
    </w:p>
    <w:p w14:paraId="292ED47A" w14:textId="77777777" w:rsidR="00DF34EF" w:rsidRPr="00F2352C" w:rsidRDefault="00DF34EF" w:rsidP="00DF34EF">
      <w:pPr>
        <w:ind w:left="10" w:right="133"/>
      </w:pPr>
      <w:r w:rsidRPr="00F2352C">
        <w:t xml:space="preserve">Deviations from and amendments to the documents listed in the tender data and any addenda thereto as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documents are valid unless contained in this schedule. </w:t>
      </w:r>
    </w:p>
    <w:p w14:paraId="049A1022" w14:textId="77777777" w:rsidR="00DF34EF" w:rsidRPr="00F2352C" w:rsidRDefault="00DF34EF" w:rsidP="00DF34EF">
      <w:pPr>
        <w:spacing w:line="259" w:lineRule="auto"/>
      </w:pPr>
      <w:r w:rsidRPr="00F2352C">
        <w:t xml:space="preserve"> </w:t>
      </w:r>
    </w:p>
    <w:p w14:paraId="2569AA97" w14:textId="77777777" w:rsidR="00DF34EF" w:rsidRPr="00F2352C" w:rsidRDefault="00DF34EF" w:rsidP="00DF34EF">
      <w:pPr>
        <w:ind w:left="10" w:right="135"/>
      </w:pPr>
      <w:r w:rsidRPr="00F2352C">
        <w:rPr>
          <w:noProof/>
        </w:rPr>
        <w:drawing>
          <wp:anchor distT="0" distB="0" distL="114300" distR="114300" simplePos="0" relativeHeight="487622144" behindDoc="1" locked="0" layoutInCell="1" allowOverlap="0" wp14:anchorId="53FDD88C" wp14:editId="65B141A1">
            <wp:simplePos x="0" y="0"/>
            <wp:positionH relativeFrom="page">
              <wp:posOffset>-168910</wp:posOffset>
            </wp:positionH>
            <wp:positionV relativeFrom="paragraph">
              <wp:posOffset>400050</wp:posOffset>
            </wp:positionV>
            <wp:extent cx="6942081" cy="5626100"/>
            <wp:effectExtent l="0" t="0" r="0" b="0"/>
            <wp:wrapNone/>
            <wp:docPr id="649302" name="Picture 649302"/>
            <wp:cNvGraphicFramePr/>
            <a:graphic xmlns:a="http://schemas.openxmlformats.org/drawingml/2006/main">
              <a:graphicData uri="http://schemas.openxmlformats.org/drawingml/2006/picture">
                <pic:pic xmlns:pic="http://schemas.openxmlformats.org/drawingml/2006/picture">
                  <pic:nvPicPr>
                    <pic:cNvPr id="649302" name="Picture 649302"/>
                    <pic:cNvPicPr/>
                  </pic:nvPicPr>
                  <pic:blipFill>
                    <a:blip r:embed="rId18"/>
                    <a:stretch>
                      <a:fillRect/>
                    </a:stretch>
                  </pic:blipFill>
                  <pic:spPr>
                    <a:xfrm>
                      <a:off x="0" y="0"/>
                      <a:ext cx="6942081" cy="5626100"/>
                    </a:xfrm>
                    <a:prstGeom prst="rect">
                      <a:avLst/>
                    </a:prstGeom>
                  </pic:spPr>
                </pic:pic>
              </a:graphicData>
            </a:graphic>
            <wp14:sizeRelH relativeFrom="margin">
              <wp14:pctWidth>0</wp14:pctWidth>
            </wp14:sizeRelH>
            <wp14:sizeRelV relativeFrom="margin">
              <wp14:pctHeight>0</wp14:pctHeight>
            </wp14:sizeRelV>
          </wp:anchor>
        </w:drawing>
      </w:r>
      <w:r w:rsidRPr="00F2352C">
        <w:t xml:space="preserve">The tenderer shall within two weeks after receiving a completed copy of this agreement, including the schedule of deviations (if any), contact the employer to arrange the delivery of any securities, bonds, guarantees, proof of </w:t>
      </w:r>
      <w:r w:rsidRPr="00D93E39">
        <w:rPr>
          <w:highlight w:val="yellow"/>
        </w:rPr>
        <w:t>insurance and any other documents to be provided in terms of the conditions of contract identified in</w:t>
      </w:r>
      <w:r w:rsidRPr="00D93E39">
        <w:t xml:space="preserve"> the</w:t>
      </w:r>
      <w:r w:rsidRPr="00F2352C">
        <w:t xml:space="preserve"> special contract conditions. Failure to fulfil any of these obligations in accordance with those terms shall constitute a repudiation of this agreement. </w:t>
      </w:r>
    </w:p>
    <w:p w14:paraId="61C22C35" w14:textId="77777777" w:rsidR="00DF34EF" w:rsidRPr="00F2352C" w:rsidRDefault="00DF34EF" w:rsidP="00DF34EF">
      <w:pPr>
        <w:spacing w:line="259" w:lineRule="auto"/>
      </w:pPr>
      <w:r w:rsidRPr="00F2352C">
        <w:t xml:space="preserve"> </w:t>
      </w:r>
    </w:p>
    <w:p w14:paraId="7126E6C9" w14:textId="77777777" w:rsidR="00DF34EF" w:rsidRPr="00F2352C" w:rsidRDefault="00DF34EF" w:rsidP="00DF34EF">
      <w:pPr>
        <w:ind w:left="10" w:right="135"/>
      </w:pPr>
      <w:r w:rsidRPr="00F2352C">
        <w:t>Notwithstanding anything contained herein, this agreement comes into effect on the date when the parties have signed the table below and confirms receipt from the employer of one fully completed original copy of this agreement, including the schedule of deviations (if any). The tenderer (now supplier</w:t>
      </w:r>
      <w:r w:rsidRPr="00F2352C">
        <w:rPr>
          <w:b/>
        </w:rPr>
        <w:t>)</w:t>
      </w:r>
      <w:r w:rsidRPr="00F2352C">
        <w:t xml:space="preserve"> shall within five working days of the agreement coming into effect notify the employer in writing of any reason why he cannot accept the contents of this agreement as a complete and accurate memorandum thereof, failing which the agreement presented to the contractor shall constitute the binding contract between the parties. </w:t>
      </w:r>
    </w:p>
    <w:p w14:paraId="7C709EAF" w14:textId="77777777" w:rsidR="00DF34EF" w:rsidRPr="00F2352C" w:rsidRDefault="00DF34EF" w:rsidP="00DF34EF">
      <w:pPr>
        <w:tabs>
          <w:tab w:val="center" w:pos="2425"/>
          <w:tab w:val="center" w:pos="6703"/>
        </w:tabs>
      </w:pPr>
      <w:r w:rsidRPr="00F2352C">
        <w:t xml:space="preserve">The Parties </w:t>
      </w:r>
      <w:r w:rsidRPr="00F2352C">
        <w:tab/>
        <w:t xml:space="preserve">Employer </w:t>
      </w:r>
      <w:r w:rsidRPr="00F2352C">
        <w:tab/>
        <w:t xml:space="preserve">Supplier </w:t>
      </w:r>
    </w:p>
    <w:p w14:paraId="07848E8C" w14:textId="77777777" w:rsidR="00DF34EF" w:rsidRPr="00F2352C" w:rsidRDefault="00DF34EF" w:rsidP="00DF34EF">
      <w:pPr>
        <w:tabs>
          <w:tab w:val="center" w:pos="2004"/>
          <w:tab w:val="center" w:pos="6337"/>
        </w:tabs>
      </w:pPr>
      <w:r w:rsidRPr="00F2352C">
        <w:t xml:space="preserve">Business Name </w:t>
      </w:r>
      <w:r w:rsidRPr="00F2352C">
        <w:tab/>
        <w:t xml:space="preserve"> </w:t>
      </w:r>
      <w:r w:rsidRPr="00F2352C">
        <w:tab/>
        <w:t xml:space="preserve"> </w:t>
      </w:r>
    </w:p>
    <w:p w14:paraId="035D44CA" w14:textId="77777777" w:rsidR="00DF34EF" w:rsidRPr="00F2352C" w:rsidRDefault="00DF34EF" w:rsidP="00DF34EF">
      <w:pPr>
        <w:tabs>
          <w:tab w:val="center" w:pos="2004"/>
          <w:tab w:val="center" w:pos="6337"/>
        </w:tabs>
      </w:pPr>
      <w:r w:rsidRPr="00F2352C">
        <w:t xml:space="preserve">Business </w:t>
      </w:r>
      <w:r w:rsidRPr="00F2352C">
        <w:tab/>
        <w:t xml:space="preserve"> </w:t>
      </w:r>
      <w:r w:rsidRPr="00F2352C">
        <w:tab/>
        <w:t xml:space="preserve"> </w:t>
      </w:r>
    </w:p>
    <w:p w14:paraId="2C24A824" w14:textId="77777777" w:rsidR="00DF34EF" w:rsidRPr="00F2352C" w:rsidRDefault="00DF34EF" w:rsidP="00DF34EF">
      <w:pPr>
        <w:ind w:left="125" w:right="13"/>
      </w:pPr>
      <w:r w:rsidRPr="00F2352C">
        <w:t xml:space="preserve">Registration  </w:t>
      </w:r>
    </w:p>
    <w:p w14:paraId="15532DBF" w14:textId="77777777" w:rsidR="00DF34EF" w:rsidRPr="00F2352C" w:rsidRDefault="00DF34EF" w:rsidP="00DF34EF">
      <w:pPr>
        <w:tabs>
          <w:tab w:val="center" w:pos="2004"/>
          <w:tab w:val="center" w:pos="6337"/>
        </w:tabs>
      </w:pPr>
      <w:r w:rsidRPr="00F2352C">
        <w:t xml:space="preserve">Tax number (VAT) </w:t>
      </w:r>
      <w:r w:rsidRPr="00F2352C">
        <w:tab/>
        <w:t xml:space="preserve"> </w:t>
      </w:r>
      <w:r w:rsidRPr="00F2352C">
        <w:tab/>
        <w:t xml:space="preserve"> </w:t>
      </w:r>
    </w:p>
    <w:p w14:paraId="330EA27F" w14:textId="77777777" w:rsidR="00DF34EF" w:rsidRPr="00F2352C" w:rsidRDefault="00DF34EF" w:rsidP="00DF34EF">
      <w:pPr>
        <w:tabs>
          <w:tab w:val="center" w:pos="2004"/>
          <w:tab w:val="center" w:pos="6337"/>
        </w:tabs>
      </w:pPr>
      <w:r w:rsidRPr="00F2352C">
        <w:t xml:space="preserve">Physical Address </w:t>
      </w:r>
      <w:r w:rsidRPr="00F2352C">
        <w:tab/>
        <w:t xml:space="preserve"> </w:t>
      </w:r>
      <w:r w:rsidRPr="00F2352C">
        <w:tab/>
        <w:t xml:space="preserve"> </w:t>
      </w:r>
    </w:p>
    <w:p w14:paraId="537CBF1F" w14:textId="77777777" w:rsidR="00DF34EF" w:rsidRPr="00F2352C" w:rsidRDefault="00DF34EF" w:rsidP="00DF34EF">
      <w:pPr>
        <w:spacing w:line="259" w:lineRule="auto"/>
        <w:ind w:left="115"/>
      </w:pPr>
      <w:r w:rsidRPr="00F2352C">
        <w:t xml:space="preserve"> </w:t>
      </w:r>
    </w:p>
    <w:p w14:paraId="73BCF20F" w14:textId="77777777" w:rsidR="00DF34EF" w:rsidRPr="00F2352C" w:rsidRDefault="00DF34EF" w:rsidP="00DF34EF">
      <w:pPr>
        <w:spacing w:line="259" w:lineRule="auto"/>
        <w:ind w:left="115"/>
      </w:pPr>
      <w:r w:rsidRPr="00F2352C">
        <w:t xml:space="preserve"> </w:t>
      </w:r>
    </w:p>
    <w:p w14:paraId="329F1592" w14:textId="77777777" w:rsidR="00DF34EF" w:rsidRPr="00F2352C" w:rsidRDefault="00DF34EF" w:rsidP="00DF34EF">
      <w:pPr>
        <w:ind w:left="125" w:right="3005"/>
      </w:pPr>
      <w:r w:rsidRPr="00F2352C">
        <w:t xml:space="preserve">Accepted contract  </w:t>
      </w:r>
      <w:r w:rsidRPr="00F2352C">
        <w:tab/>
        <w:t xml:space="preserve"> sum including tax </w:t>
      </w:r>
    </w:p>
    <w:p w14:paraId="1C0B6014" w14:textId="77777777" w:rsidR="00DF34EF" w:rsidRPr="00F2352C" w:rsidRDefault="00DF34EF" w:rsidP="00DF34EF">
      <w:pPr>
        <w:ind w:left="125" w:right="2659"/>
      </w:pPr>
      <w:r w:rsidRPr="00F2352C">
        <w:t xml:space="preserve">Accepted contract  </w:t>
      </w:r>
      <w:r w:rsidRPr="00F2352C">
        <w:tab/>
        <w:t xml:space="preserve"> duration </w:t>
      </w:r>
    </w:p>
    <w:p w14:paraId="7B71912A" w14:textId="77777777" w:rsidR="00DF34EF" w:rsidRPr="00F2352C" w:rsidRDefault="00DF34EF" w:rsidP="00DF34EF">
      <w:pPr>
        <w:spacing w:line="250" w:lineRule="auto"/>
        <w:ind w:left="125" w:right="7166"/>
      </w:pPr>
      <w:r w:rsidRPr="00F2352C">
        <w:t xml:space="preserve">Signed – who by  </w:t>
      </w:r>
      <w:r w:rsidRPr="00F2352C">
        <w:tab/>
        <w:t xml:space="preserve"> signature </w:t>
      </w:r>
      <w:r w:rsidRPr="00F2352C">
        <w:tab/>
        <w:t xml:space="preserve">hereto warrants authority </w:t>
      </w:r>
    </w:p>
    <w:p w14:paraId="4EDAF769" w14:textId="77777777" w:rsidR="00DF34EF" w:rsidRPr="00F2352C" w:rsidRDefault="00DF34EF" w:rsidP="00DF34EF">
      <w:pPr>
        <w:tabs>
          <w:tab w:val="center" w:pos="2004"/>
          <w:tab w:val="center" w:pos="6337"/>
        </w:tabs>
      </w:pPr>
      <w:r w:rsidRPr="00F2352C">
        <w:t xml:space="preserve">Name of signatory </w:t>
      </w:r>
      <w:r w:rsidRPr="00F2352C">
        <w:tab/>
        <w:t xml:space="preserve"> </w:t>
      </w:r>
      <w:r w:rsidRPr="00F2352C">
        <w:tab/>
        <w:t xml:space="preserve"> </w:t>
      </w:r>
    </w:p>
    <w:p w14:paraId="41525A6D" w14:textId="77777777" w:rsidR="00DF34EF" w:rsidRPr="00F2352C" w:rsidRDefault="00DF34EF" w:rsidP="00DF34EF">
      <w:pPr>
        <w:tabs>
          <w:tab w:val="center" w:pos="2004"/>
          <w:tab w:val="center" w:pos="6337"/>
        </w:tabs>
      </w:pPr>
      <w:r w:rsidRPr="00F2352C">
        <w:t xml:space="preserve">Signed: Date </w:t>
      </w:r>
      <w:r w:rsidRPr="00F2352C">
        <w:tab/>
        <w:t xml:space="preserve"> </w:t>
      </w:r>
      <w:r w:rsidRPr="00F2352C">
        <w:tab/>
        <w:t xml:space="preserve"> </w:t>
      </w:r>
    </w:p>
    <w:p w14:paraId="0F63D4ED" w14:textId="77777777" w:rsidR="00DF34EF" w:rsidRPr="00F2352C" w:rsidRDefault="00DF34EF" w:rsidP="00DF34EF">
      <w:pPr>
        <w:tabs>
          <w:tab w:val="center" w:pos="2004"/>
          <w:tab w:val="center" w:pos="6337"/>
        </w:tabs>
      </w:pPr>
      <w:r w:rsidRPr="00F2352C">
        <w:t xml:space="preserve">Signed: Location </w:t>
      </w:r>
      <w:r w:rsidRPr="00F2352C">
        <w:tab/>
        <w:t xml:space="preserve"> </w:t>
      </w:r>
      <w:r w:rsidRPr="00F2352C">
        <w:tab/>
        <w:t xml:space="preserve"> </w:t>
      </w:r>
    </w:p>
    <w:p w14:paraId="03EC4CF6" w14:textId="77777777" w:rsidR="00DF34EF" w:rsidRPr="00F2352C" w:rsidRDefault="00DF34EF" w:rsidP="00DF34EF">
      <w:pPr>
        <w:tabs>
          <w:tab w:val="center" w:pos="2004"/>
          <w:tab w:val="center" w:pos="6337"/>
        </w:tabs>
      </w:pPr>
      <w:r w:rsidRPr="00F2352C">
        <w:t xml:space="preserve">Signed: Witness </w:t>
      </w:r>
      <w:r w:rsidRPr="00F2352C">
        <w:tab/>
        <w:t xml:space="preserve"> </w:t>
      </w:r>
      <w:r w:rsidRPr="00F2352C">
        <w:tab/>
        <w:t xml:space="preserve"> </w:t>
      </w:r>
    </w:p>
    <w:p w14:paraId="1B512A13" w14:textId="77777777" w:rsidR="00DF34EF" w:rsidRPr="00F2352C" w:rsidRDefault="00DF34EF" w:rsidP="00DF34EF">
      <w:pPr>
        <w:tabs>
          <w:tab w:val="center" w:pos="2004"/>
          <w:tab w:val="center" w:pos="6337"/>
        </w:tabs>
      </w:pPr>
      <w:r w:rsidRPr="00F2352C">
        <w:t xml:space="preserve">Name of Witness </w:t>
      </w:r>
      <w:r w:rsidRPr="00F2352C">
        <w:tab/>
        <w:t xml:space="preserve"> </w:t>
      </w:r>
      <w:r w:rsidRPr="00F2352C">
        <w:tab/>
        <w:t xml:space="preserve"> </w:t>
      </w:r>
    </w:p>
    <w:p w14:paraId="13C7D0EE" w14:textId="77777777" w:rsidR="00DF34EF" w:rsidRPr="00F2352C" w:rsidRDefault="00DF34EF" w:rsidP="00DF34EF">
      <w:pPr>
        <w:spacing w:after="45" w:line="259" w:lineRule="auto"/>
        <w:jc w:val="right"/>
      </w:pPr>
      <w:r w:rsidRPr="00F2352C">
        <w:rPr>
          <w:sz w:val="24"/>
        </w:rPr>
        <w:t xml:space="preserve">  </w:t>
      </w:r>
    </w:p>
    <w:p w14:paraId="73A6EC83" w14:textId="77777777" w:rsidR="00DF34EF" w:rsidRPr="00F2352C" w:rsidRDefault="00DF34EF" w:rsidP="00DF34EF">
      <w:pPr>
        <w:spacing w:after="14" w:line="249" w:lineRule="auto"/>
        <w:ind w:left="7"/>
      </w:pPr>
      <w:r w:rsidRPr="00F2352C">
        <w:rPr>
          <w:rFonts w:ascii="Calibri" w:eastAsia="Calibri" w:hAnsi="Calibri" w:cs="Calibri"/>
          <w:noProof/>
        </w:rPr>
        <mc:AlternateContent>
          <mc:Choice Requires="wpg">
            <w:drawing>
              <wp:anchor distT="0" distB="0" distL="114300" distR="114300" simplePos="0" relativeHeight="487623168" behindDoc="1" locked="0" layoutInCell="1" allowOverlap="1" wp14:anchorId="0025EFE4" wp14:editId="4A70B234">
                <wp:simplePos x="0" y="0"/>
                <wp:positionH relativeFrom="column">
                  <wp:posOffset>-68579</wp:posOffset>
                </wp:positionH>
                <wp:positionV relativeFrom="paragraph">
                  <wp:posOffset>-23034</wp:posOffset>
                </wp:positionV>
                <wp:extent cx="6263386" cy="243840"/>
                <wp:effectExtent l="0" t="0" r="0" b="0"/>
                <wp:wrapNone/>
                <wp:docPr id="500330" name="Group 500330"/>
                <wp:cNvGraphicFramePr/>
                <a:graphic xmlns:a="http://schemas.openxmlformats.org/drawingml/2006/main">
                  <a:graphicData uri="http://schemas.microsoft.com/office/word/2010/wordprocessingGroup">
                    <wpg:wgp>
                      <wpg:cNvGrpSpPr/>
                      <wpg:grpSpPr>
                        <a:xfrm>
                          <a:off x="0" y="0"/>
                          <a:ext cx="6263386" cy="243840"/>
                          <a:chOff x="0" y="0"/>
                          <a:chExt cx="6263386" cy="243840"/>
                        </a:xfrm>
                      </wpg:grpSpPr>
                      <wps:wsp>
                        <wps:cNvPr id="678975" name="Shape 678975"/>
                        <wps:cNvSpPr/>
                        <wps:spPr>
                          <a:xfrm>
                            <a:off x="62572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678976" name="Shape 678976"/>
                        <wps:cNvSpPr/>
                        <wps:spPr>
                          <a:xfrm>
                            <a:off x="0" y="237744"/>
                            <a:ext cx="6257290" cy="9144"/>
                          </a:xfrm>
                          <a:custGeom>
                            <a:avLst/>
                            <a:gdLst/>
                            <a:ahLst/>
                            <a:cxnLst/>
                            <a:rect l="0" t="0" r="0" b="0"/>
                            <a:pathLst>
                              <a:path w="6257290" h="9144">
                                <a:moveTo>
                                  <a:pt x="0" y="0"/>
                                </a:moveTo>
                                <a:lnTo>
                                  <a:pt x="6257290" y="0"/>
                                </a:lnTo>
                                <a:lnTo>
                                  <a:pt x="625729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678977" name="Shape 678977"/>
                        <wps:cNvSpPr/>
                        <wps:spPr>
                          <a:xfrm>
                            <a:off x="6257290" y="237744"/>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678978" name="Shape 678978"/>
                        <wps:cNvSpPr/>
                        <wps:spPr>
                          <a:xfrm>
                            <a:off x="6257290" y="6096"/>
                            <a:ext cx="9144" cy="231648"/>
                          </a:xfrm>
                          <a:custGeom>
                            <a:avLst/>
                            <a:gdLst/>
                            <a:ahLst/>
                            <a:cxnLst/>
                            <a:rect l="0" t="0" r="0" b="0"/>
                            <a:pathLst>
                              <a:path w="9144" h="231648">
                                <a:moveTo>
                                  <a:pt x="0" y="0"/>
                                </a:moveTo>
                                <a:lnTo>
                                  <a:pt x="9144" y="0"/>
                                </a:lnTo>
                                <a:lnTo>
                                  <a:pt x="9144" y="231648"/>
                                </a:lnTo>
                                <a:lnTo>
                                  <a:pt x="0" y="2316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8CC3BA9" id="Group 500330" o:spid="_x0000_s1026" style="position:absolute;margin-left:-5.4pt;margin-top:-1.8pt;width:493.2pt;height:19.2pt;z-index:-15693312" coordsize="62633,2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">
                <v:shape id="Shape 678975" o:spid="_x0000_s1027" style="position:absolute;left:6257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" path="m,l9144,r,9144l,9144,,e" fillcolor="black" stroked="f" strokeweight="0">
                  <v:path arrowok="t" textboxrect="0,0,9144,9144"/>
                </v:shape>
                <v:shape id="Shape 678976" o:spid="_x0000_s1028" style="position:absolute;top:2377;width:62572;height:91;visibility:visible;mso-wrap-style:square;v-text-anchor:top" coordsize="62572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" path="m,l6257290,r,9144l,9144,,e" fillcolor="black" stroked="f" strokeweight="0">
                  <v:path arrowok="t" textboxrect="0,0,6257290,9144"/>
                </v:shape>
                <v:shape id="Shape 678977" o:spid="_x0000_s1029" style="position:absolute;left:62572;top:237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" path="m,l9144,r,9144l,9144,,e" fillcolor="black" stroked="f" strokeweight="0">
                  <v:path arrowok="t" textboxrect="0,0,9144,9144"/>
                </v:shape>
                <v:shape id="Shape 678978" o:spid="_x0000_s1030" style="position:absolute;left:62572;top:60;width:92;height:2317;visibility:visible;mso-wrap-style:square;v-text-anchor:top" coordsize="9144,23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" path="m,l9144,r,231648l,231648,,e" fillcolor="black" stroked="f" strokeweight="0">
                  <v:path arrowok="t" textboxrect="0,0,9144,231648"/>
                </v:shape>
              </v:group>
            </w:pict>
          </mc:Fallback>
        </mc:AlternateContent>
      </w:r>
      <w:r w:rsidRPr="00F2352C">
        <w:rPr>
          <w:b/>
          <w:sz w:val="28"/>
        </w:rPr>
        <w:t xml:space="preserve">FORM OF OFFER AND ACCEPTANCE (continued) </w:t>
      </w:r>
    </w:p>
    <w:p w14:paraId="65CC4451" w14:textId="77777777" w:rsidR="00DF34EF" w:rsidRPr="00F2352C" w:rsidRDefault="00DF34EF" w:rsidP="00DF34EF">
      <w:pPr>
        <w:spacing w:line="259" w:lineRule="auto"/>
        <w:ind w:left="-5"/>
      </w:pPr>
      <w:r w:rsidRPr="00F2352C">
        <w:rPr>
          <w:b/>
          <w:sz w:val="24"/>
        </w:rPr>
        <w:t xml:space="preserve">(TO BE FILLED IN </w:t>
      </w:r>
      <w:r>
        <w:rPr>
          <w:b/>
          <w:sz w:val="24"/>
        </w:rPr>
        <w:t>BY NDLAMBE LOCAL MUNICIPALITY</w:t>
      </w:r>
      <w:r w:rsidRPr="00F2352C">
        <w:rPr>
          <w:b/>
          <w:sz w:val="24"/>
        </w:rPr>
        <w:t>)</w:t>
      </w:r>
      <w:r w:rsidRPr="00F2352C">
        <w:rPr>
          <w:sz w:val="28"/>
        </w:rPr>
        <w:t xml:space="preserve"> </w:t>
      </w:r>
    </w:p>
    <w:p w14:paraId="6865B276" w14:textId="77777777" w:rsidR="00DF34EF" w:rsidRPr="00F2352C" w:rsidRDefault="00DF34EF" w:rsidP="00DF34EF">
      <w:pPr>
        <w:spacing w:line="259" w:lineRule="auto"/>
      </w:pPr>
      <w:r w:rsidRPr="00F2352C">
        <w:rPr>
          <w:sz w:val="28"/>
        </w:rPr>
        <w:t xml:space="preserve"> </w:t>
      </w:r>
    </w:p>
    <w:p w14:paraId="207C4D4F" w14:textId="77777777" w:rsidR="00DF34EF" w:rsidRPr="00F2352C" w:rsidRDefault="00DF34EF" w:rsidP="00DF34EF">
      <w:pPr>
        <w:pStyle w:val="Heading3"/>
        <w:spacing w:after="14"/>
        <w:ind w:left="7"/>
      </w:pPr>
      <w:bookmarkStart w:id="25" w:name="_Toc183533666"/>
      <w:r w:rsidRPr="00F2352C">
        <w:rPr>
          <w:sz w:val="28"/>
        </w:rPr>
        <w:lastRenderedPageBreak/>
        <w:t>Schedule of Deviations</w:t>
      </w:r>
      <w:bookmarkEnd w:id="25"/>
      <w:r w:rsidRPr="00F2352C">
        <w:rPr>
          <w:sz w:val="28"/>
        </w:rPr>
        <w:t xml:space="preserve"> </w:t>
      </w:r>
    </w:p>
    <w:p w14:paraId="5BAE8D84" w14:textId="77777777" w:rsidR="00DF34EF" w:rsidRPr="00F2352C" w:rsidRDefault="00DF34EF" w:rsidP="00DF34EF">
      <w:pPr>
        <w:spacing w:line="259" w:lineRule="auto"/>
      </w:pPr>
      <w:r w:rsidRPr="00F2352C">
        <w:rPr>
          <w:sz w:val="18"/>
        </w:rPr>
        <w:t xml:space="preserve"> </w:t>
      </w:r>
    </w:p>
    <w:p w14:paraId="5277D52C" w14:textId="77777777" w:rsidR="00DF34EF" w:rsidRPr="00F2352C" w:rsidRDefault="00DF34EF" w:rsidP="00DF34EF">
      <w:pPr>
        <w:spacing w:line="249" w:lineRule="auto"/>
        <w:ind w:left="7"/>
      </w:pPr>
      <w:r w:rsidRPr="00F2352C">
        <w:rPr>
          <w:b/>
        </w:rPr>
        <w:t xml:space="preserve">Notes: </w:t>
      </w:r>
    </w:p>
    <w:p w14:paraId="5A39D91E" w14:textId="77777777" w:rsidR="00DF34EF" w:rsidRPr="00F2352C" w:rsidRDefault="00DF34EF" w:rsidP="00BD3F4F">
      <w:pPr>
        <w:widowControl/>
        <w:numPr>
          <w:ilvl w:val="0"/>
          <w:numId w:val="33"/>
        </w:numPr>
        <w:autoSpaceDE/>
        <w:autoSpaceDN/>
        <w:spacing w:after="4" w:line="251" w:lineRule="auto"/>
        <w:ind w:right="75" w:hanging="360"/>
        <w:jc w:val="both"/>
      </w:pPr>
      <w:r w:rsidRPr="00F2352C">
        <w:t xml:space="preserve">The extent of deviations from the tender documents issued by the </w:t>
      </w:r>
      <w:r>
        <w:t xml:space="preserve">NDLAMBE MUNICIPALITY </w:t>
      </w:r>
      <w:r w:rsidRPr="00F2352C">
        <w:t xml:space="preserve">before the tender closing date is limited to those permitted in terms of the conditions of tender. </w:t>
      </w:r>
    </w:p>
    <w:p w14:paraId="784B2F75" w14:textId="77777777" w:rsidR="00DF34EF" w:rsidRPr="00F2352C" w:rsidRDefault="00DF34EF" w:rsidP="00BD3F4F">
      <w:pPr>
        <w:widowControl/>
        <w:numPr>
          <w:ilvl w:val="0"/>
          <w:numId w:val="33"/>
        </w:numPr>
        <w:autoSpaceDE/>
        <w:autoSpaceDN/>
        <w:spacing w:after="4" w:line="251" w:lineRule="auto"/>
        <w:ind w:right="75" w:hanging="360"/>
        <w:jc w:val="both"/>
      </w:pPr>
      <w:r w:rsidRPr="00F2352C">
        <w:t xml:space="preserve">A tenderer's covering letter shall not be included in the final contract document. Should any matter in such letter, which constitutes a deviation as aforesaid, become the subject of agreements reached during the process of offer and acceptance, the outcome of such agreement shall be recorded here. </w:t>
      </w:r>
    </w:p>
    <w:p w14:paraId="77689A5B" w14:textId="77777777" w:rsidR="00DF34EF" w:rsidRPr="00F2352C" w:rsidRDefault="00DF34EF" w:rsidP="00BD3F4F">
      <w:pPr>
        <w:widowControl/>
        <w:numPr>
          <w:ilvl w:val="0"/>
          <w:numId w:val="33"/>
        </w:numPr>
        <w:autoSpaceDE/>
        <w:autoSpaceDN/>
        <w:spacing w:after="4" w:line="251" w:lineRule="auto"/>
        <w:ind w:right="75" w:hanging="360"/>
        <w:jc w:val="both"/>
      </w:pPr>
      <w:r w:rsidRPr="00F2352C">
        <w:t xml:space="preserve">Any other matter arising from the process of offer and acceptance either as a confirmation, clarification or change to the tender documents and which it is agreed by the Parties becomes an obligation of the contract shall also be recorded here. </w:t>
      </w:r>
    </w:p>
    <w:p w14:paraId="02F682D5" w14:textId="77777777" w:rsidR="00DF34EF" w:rsidRPr="00F2352C" w:rsidRDefault="00DF34EF" w:rsidP="00BD3F4F">
      <w:pPr>
        <w:widowControl/>
        <w:numPr>
          <w:ilvl w:val="0"/>
          <w:numId w:val="33"/>
        </w:numPr>
        <w:autoSpaceDE/>
        <w:autoSpaceDN/>
        <w:spacing w:after="4" w:line="251" w:lineRule="auto"/>
        <w:ind w:right="75" w:hanging="360"/>
        <w:jc w:val="both"/>
      </w:pPr>
      <w:r w:rsidRPr="00F2352C">
        <w:t xml:space="preserve">Any change or addition to the tender documents arising from the above agreements and recorded here, shall also be incorporated into the final draft of the Contract. </w:t>
      </w:r>
    </w:p>
    <w:p w14:paraId="4605DCE7" w14:textId="77777777" w:rsidR="00DF34EF" w:rsidRPr="00F2352C" w:rsidRDefault="00DF34EF" w:rsidP="00DF34EF">
      <w:pPr>
        <w:spacing w:line="259" w:lineRule="auto"/>
        <w:ind w:left="993" w:right="501"/>
      </w:pPr>
      <w:r w:rsidRPr="00F2352C">
        <w:t xml:space="preserve"> </w:t>
      </w:r>
    </w:p>
    <w:p w14:paraId="69F8543F" w14:textId="77777777" w:rsidR="00DF34EF" w:rsidRPr="00F2352C" w:rsidRDefault="00DF34EF" w:rsidP="00BD3F4F">
      <w:pPr>
        <w:widowControl/>
        <w:numPr>
          <w:ilvl w:val="0"/>
          <w:numId w:val="34"/>
        </w:numPr>
        <w:autoSpaceDE/>
        <w:autoSpaceDN/>
        <w:spacing w:after="105" w:line="251" w:lineRule="auto"/>
        <w:ind w:left="993" w:right="501" w:hanging="360"/>
        <w:jc w:val="both"/>
      </w:pPr>
      <w:r w:rsidRPr="00F2352C">
        <w:t xml:space="preserve">Subject . . . . . . . . . . . . . . . . . . . . . . . . . . . . . . . . . . . . . . . . . . . . . . . . . . . . . . . . . . . . . . . . . . . . . . . . . . . </w:t>
      </w:r>
    </w:p>
    <w:p w14:paraId="76C4ECEB" w14:textId="45AF20C0" w:rsidR="00DF34EF" w:rsidRPr="00F2352C" w:rsidRDefault="00DF34EF" w:rsidP="00DF34EF">
      <w:pPr>
        <w:spacing w:after="103"/>
        <w:ind w:left="993" w:right="501"/>
      </w:pPr>
      <w:r w:rsidRPr="00F2352C">
        <w:t xml:space="preserve">    Details  . . . . . . . . . . . . . . . . . . . . . . . . . . . . . . . . . . . . . . . . . . . . . . . . . . . . . . . . . . . . . . . . . . . . . . . . . . . </w:t>
      </w:r>
    </w:p>
    <w:p w14:paraId="7BC1F31F" w14:textId="6A88347F" w:rsidR="00DF34EF" w:rsidRPr="00F2352C" w:rsidRDefault="00DF34EF" w:rsidP="00DF34EF">
      <w:pPr>
        <w:spacing w:after="105"/>
        <w:ind w:left="993" w:right="501"/>
      </w:pPr>
      <w:r w:rsidRPr="00F2352C">
        <w:rPr>
          <w:rFonts w:ascii="Calibri" w:eastAsia="Calibri" w:hAnsi="Calibri" w:cs="Calibri"/>
          <w:noProof/>
        </w:rPr>
        <mc:AlternateContent>
          <mc:Choice Requires="wpg">
            <w:drawing>
              <wp:anchor distT="0" distB="0" distL="114300" distR="114300" simplePos="0" relativeHeight="487624192" behindDoc="1" locked="0" layoutInCell="1" allowOverlap="1" wp14:anchorId="60714D75" wp14:editId="5CCB1D9C">
                <wp:simplePos x="0" y="0"/>
                <wp:positionH relativeFrom="column">
                  <wp:posOffset>641046</wp:posOffset>
                </wp:positionH>
                <wp:positionV relativeFrom="paragraph">
                  <wp:posOffset>40502</wp:posOffset>
                </wp:positionV>
                <wp:extent cx="5955792" cy="3485388"/>
                <wp:effectExtent l="0" t="0" r="0" b="0"/>
                <wp:wrapNone/>
                <wp:docPr id="500328" name="Group 500328"/>
                <wp:cNvGraphicFramePr/>
                <a:graphic xmlns:a="http://schemas.openxmlformats.org/drawingml/2006/main">
                  <a:graphicData uri="http://schemas.microsoft.com/office/word/2010/wordprocessingGroup">
                    <wpg:wgp>
                      <wpg:cNvGrpSpPr/>
                      <wpg:grpSpPr>
                        <a:xfrm>
                          <a:off x="0" y="0"/>
                          <a:ext cx="5955792" cy="3485388"/>
                          <a:chOff x="0" y="0"/>
                          <a:chExt cx="5955792" cy="3485388"/>
                        </a:xfrm>
                      </wpg:grpSpPr>
                      <pic:pic xmlns:pic="http://schemas.openxmlformats.org/drawingml/2006/picture">
                        <pic:nvPicPr>
                          <pic:cNvPr id="7541" name="Picture 7541"/>
                          <pic:cNvPicPr/>
                        </pic:nvPicPr>
                        <pic:blipFill>
                          <a:blip r:embed="rId19"/>
                          <a:stretch>
                            <a:fillRect/>
                          </a:stretch>
                        </pic:blipFill>
                        <pic:spPr>
                          <a:xfrm>
                            <a:off x="0" y="0"/>
                            <a:ext cx="5955792" cy="3485388"/>
                          </a:xfrm>
                          <a:prstGeom prst="rect">
                            <a:avLst/>
                          </a:prstGeom>
                        </pic:spPr>
                      </pic:pic>
                      <wps:wsp>
                        <wps:cNvPr id="7542" name="Shape 7542"/>
                        <wps:cNvSpPr/>
                        <wps:spPr>
                          <a:xfrm>
                            <a:off x="1321308" y="1462358"/>
                            <a:ext cx="183388" cy="338692"/>
                          </a:xfrm>
                          <a:custGeom>
                            <a:avLst/>
                            <a:gdLst/>
                            <a:ahLst/>
                            <a:cxnLst/>
                            <a:rect l="0" t="0" r="0" b="0"/>
                            <a:pathLst>
                              <a:path w="183388" h="338692">
                                <a:moveTo>
                                  <a:pt x="183388" y="0"/>
                                </a:moveTo>
                                <a:lnTo>
                                  <a:pt x="183388" y="73067"/>
                                </a:lnTo>
                                <a:lnTo>
                                  <a:pt x="182626" y="73199"/>
                                </a:lnTo>
                                <a:cubicBezTo>
                                  <a:pt x="160528" y="80564"/>
                                  <a:pt x="142748" y="93392"/>
                                  <a:pt x="129413" y="111552"/>
                                </a:cubicBezTo>
                                <a:cubicBezTo>
                                  <a:pt x="116078" y="129841"/>
                                  <a:pt x="109347" y="154860"/>
                                  <a:pt x="109347" y="186610"/>
                                </a:cubicBezTo>
                                <a:cubicBezTo>
                                  <a:pt x="109347" y="218106"/>
                                  <a:pt x="116078" y="238426"/>
                                  <a:pt x="129286" y="247697"/>
                                </a:cubicBezTo>
                                <a:cubicBezTo>
                                  <a:pt x="135954" y="252396"/>
                                  <a:pt x="143796" y="254936"/>
                                  <a:pt x="152829" y="255348"/>
                                </a:cubicBezTo>
                                <a:lnTo>
                                  <a:pt x="183388" y="250258"/>
                                </a:lnTo>
                                <a:lnTo>
                                  <a:pt x="183388" y="322083"/>
                                </a:lnTo>
                                <a:lnTo>
                                  <a:pt x="132413" y="335200"/>
                                </a:lnTo>
                                <a:cubicBezTo>
                                  <a:pt x="115888" y="337930"/>
                                  <a:pt x="101092" y="338692"/>
                                  <a:pt x="88011" y="337486"/>
                                </a:cubicBezTo>
                                <a:cubicBezTo>
                                  <a:pt x="61849" y="335073"/>
                                  <a:pt x="40640" y="324532"/>
                                  <a:pt x="24384" y="305736"/>
                                </a:cubicBezTo>
                                <a:cubicBezTo>
                                  <a:pt x="8128" y="286939"/>
                                  <a:pt x="0" y="259254"/>
                                  <a:pt x="0" y="222805"/>
                                </a:cubicBezTo>
                                <a:cubicBezTo>
                                  <a:pt x="0" y="172005"/>
                                  <a:pt x="16129" y="126920"/>
                                  <a:pt x="48260" y="87804"/>
                                </a:cubicBezTo>
                                <a:cubicBezTo>
                                  <a:pt x="80518" y="48688"/>
                                  <a:pt x="125349" y="19351"/>
                                  <a:pt x="182753" y="174"/>
                                </a:cubicBezTo>
                                <a:lnTo>
                                  <a:pt x="183388" y="0"/>
                                </a:ln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43" name="Shape 7543"/>
                        <wps:cNvSpPr/>
                        <wps:spPr>
                          <a:xfrm>
                            <a:off x="1504696" y="1446054"/>
                            <a:ext cx="183388" cy="338388"/>
                          </a:xfrm>
                          <a:custGeom>
                            <a:avLst/>
                            <a:gdLst/>
                            <a:ahLst/>
                            <a:cxnLst/>
                            <a:rect l="0" t="0" r="0" b="0"/>
                            <a:pathLst>
                              <a:path w="183388" h="338388">
                                <a:moveTo>
                                  <a:pt x="77645" y="651"/>
                                </a:moveTo>
                                <a:cubicBezTo>
                                  <a:pt x="100362" y="0"/>
                                  <a:pt x="119698" y="3969"/>
                                  <a:pt x="135636" y="12541"/>
                                </a:cubicBezTo>
                                <a:cubicBezTo>
                                  <a:pt x="167513" y="29687"/>
                                  <a:pt x="183388" y="63341"/>
                                  <a:pt x="183388" y="113633"/>
                                </a:cubicBezTo>
                                <a:cubicBezTo>
                                  <a:pt x="183388" y="149956"/>
                                  <a:pt x="176403" y="182213"/>
                                  <a:pt x="162560" y="210281"/>
                                </a:cubicBezTo>
                                <a:cubicBezTo>
                                  <a:pt x="148590" y="238220"/>
                                  <a:pt x="128524" y="263113"/>
                                  <a:pt x="102108" y="284956"/>
                                </a:cubicBezTo>
                                <a:cubicBezTo>
                                  <a:pt x="75819" y="306674"/>
                                  <a:pt x="43053" y="324200"/>
                                  <a:pt x="3810" y="337407"/>
                                </a:cubicBezTo>
                                <a:lnTo>
                                  <a:pt x="0" y="338388"/>
                                </a:lnTo>
                                <a:lnTo>
                                  <a:pt x="0" y="266563"/>
                                </a:lnTo>
                                <a:lnTo>
                                  <a:pt x="127" y="266541"/>
                                </a:lnTo>
                                <a:cubicBezTo>
                                  <a:pt x="23622" y="258668"/>
                                  <a:pt x="41783" y="245713"/>
                                  <a:pt x="54737" y="227933"/>
                                </a:cubicBezTo>
                                <a:cubicBezTo>
                                  <a:pt x="67564" y="210153"/>
                                  <a:pt x="74041" y="183864"/>
                                  <a:pt x="74041" y="148939"/>
                                </a:cubicBezTo>
                                <a:cubicBezTo>
                                  <a:pt x="74041" y="119602"/>
                                  <a:pt x="67310" y="100425"/>
                                  <a:pt x="53848" y="91408"/>
                                </a:cubicBezTo>
                                <a:cubicBezTo>
                                  <a:pt x="47117" y="86900"/>
                                  <a:pt x="39211" y="84487"/>
                                  <a:pt x="30115" y="84169"/>
                                </a:cubicBezTo>
                                <a:lnTo>
                                  <a:pt x="0" y="89372"/>
                                </a:lnTo>
                                <a:lnTo>
                                  <a:pt x="0" y="16305"/>
                                </a:lnTo>
                                <a:lnTo>
                                  <a:pt x="41035" y="5094"/>
                                </a:lnTo>
                                <a:cubicBezTo>
                                  <a:pt x="54082" y="2457"/>
                                  <a:pt x="66286" y="977"/>
                                  <a:pt x="77645" y="651"/>
                                </a:cubicBez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44" name="Shape 7544"/>
                        <wps:cNvSpPr/>
                        <wps:spPr>
                          <a:xfrm>
                            <a:off x="1747901" y="1272540"/>
                            <a:ext cx="338455" cy="425196"/>
                          </a:xfrm>
                          <a:custGeom>
                            <a:avLst/>
                            <a:gdLst/>
                            <a:ahLst/>
                            <a:cxnLst/>
                            <a:rect l="0" t="0" r="0" b="0"/>
                            <a:pathLst>
                              <a:path w="338455" h="425196">
                                <a:moveTo>
                                  <a:pt x="338455" y="0"/>
                                </a:moveTo>
                                <a:cubicBezTo>
                                  <a:pt x="338455" y="103886"/>
                                  <a:pt x="338455" y="207772"/>
                                  <a:pt x="338455" y="311658"/>
                                </a:cubicBezTo>
                                <a:cubicBezTo>
                                  <a:pt x="304165" y="323215"/>
                                  <a:pt x="269748" y="334772"/>
                                  <a:pt x="235458" y="346329"/>
                                </a:cubicBezTo>
                                <a:cubicBezTo>
                                  <a:pt x="191262" y="304038"/>
                                  <a:pt x="147066" y="261874"/>
                                  <a:pt x="102870" y="219583"/>
                                </a:cubicBezTo>
                                <a:cubicBezTo>
                                  <a:pt x="102870" y="276606"/>
                                  <a:pt x="102870" y="333756"/>
                                  <a:pt x="102870" y="390779"/>
                                </a:cubicBezTo>
                                <a:cubicBezTo>
                                  <a:pt x="68580" y="402209"/>
                                  <a:pt x="34290" y="413766"/>
                                  <a:pt x="0" y="425196"/>
                                </a:cubicBezTo>
                                <a:cubicBezTo>
                                  <a:pt x="0" y="321310"/>
                                  <a:pt x="0" y="217424"/>
                                  <a:pt x="0" y="113538"/>
                                </a:cubicBezTo>
                                <a:cubicBezTo>
                                  <a:pt x="34036" y="102108"/>
                                  <a:pt x="68072" y="90678"/>
                                  <a:pt x="102108" y="79248"/>
                                </a:cubicBezTo>
                                <a:cubicBezTo>
                                  <a:pt x="146558" y="121793"/>
                                  <a:pt x="191008" y="164465"/>
                                  <a:pt x="235458" y="207010"/>
                                </a:cubicBezTo>
                                <a:cubicBezTo>
                                  <a:pt x="235458" y="149479"/>
                                  <a:pt x="235458" y="92075"/>
                                  <a:pt x="235458" y="34544"/>
                                </a:cubicBezTo>
                                <a:cubicBezTo>
                                  <a:pt x="269748" y="22987"/>
                                  <a:pt x="304165" y="11557"/>
                                  <a:pt x="338455" y="0"/>
                                </a:cubicBez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45" name="Shape 7545"/>
                        <wps:cNvSpPr/>
                        <wps:spPr>
                          <a:xfrm>
                            <a:off x="2159254" y="1211453"/>
                            <a:ext cx="280035" cy="348361"/>
                          </a:xfrm>
                          <a:custGeom>
                            <a:avLst/>
                            <a:gdLst/>
                            <a:ahLst/>
                            <a:cxnLst/>
                            <a:rect l="0" t="0" r="0" b="0"/>
                            <a:pathLst>
                              <a:path w="280035" h="348361">
                                <a:moveTo>
                                  <a:pt x="109347" y="0"/>
                                </a:moveTo>
                                <a:cubicBezTo>
                                  <a:pt x="109347" y="78232"/>
                                  <a:pt x="109347" y="156591"/>
                                  <a:pt x="109347" y="234950"/>
                                </a:cubicBezTo>
                                <a:cubicBezTo>
                                  <a:pt x="166243" y="215773"/>
                                  <a:pt x="223139" y="196723"/>
                                  <a:pt x="280035" y="177673"/>
                                </a:cubicBezTo>
                                <a:cubicBezTo>
                                  <a:pt x="280035" y="203200"/>
                                  <a:pt x="280035" y="228854"/>
                                  <a:pt x="280035" y="254381"/>
                                </a:cubicBezTo>
                                <a:cubicBezTo>
                                  <a:pt x="186690" y="285750"/>
                                  <a:pt x="93345" y="316992"/>
                                  <a:pt x="0" y="348361"/>
                                </a:cubicBezTo>
                                <a:cubicBezTo>
                                  <a:pt x="0" y="244475"/>
                                  <a:pt x="0" y="140589"/>
                                  <a:pt x="0" y="36576"/>
                                </a:cubicBezTo>
                                <a:cubicBezTo>
                                  <a:pt x="36449" y="24384"/>
                                  <a:pt x="72898" y="12192"/>
                                  <a:pt x="109347" y="0"/>
                                </a:cubicBez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46" name="Shape 7546"/>
                        <wps:cNvSpPr/>
                        <wps:spPr>
                          <a:xfrm>
                            <a:off x="2453132" y="1020318"/>
                            <a:ext cx="385064" cy="394716"/>
                          </a:xfrm>
                          <a:custGeom>
                            <a:avLst/>
                            <a:gdLst/>
                            <a:ahLst/>
                            <a:cxnLst/>
                            <a:rect l="0" t="0" r="0" b="0"/>
                            <a:pathLst>
                              <a:path w="385064" h="394716">
                                <a:moveTo>
                                  <a:pt x="385064" y="0"/>
                                </a:moveTo>
                                <a:cubicBezTo>
                                  <a:pt x="339217" y="75819"/>
                                  <a:pt x="293370" y="151511"/>
                                  <a:pt x="247523" y="227330"/>
                                </a:cubicBezTo>
                                <a:cubicBezTo>
                                  <a:pt x="247523" y="270891"/>
                                  <a:pt x="247523" y="314325"/>
                                  <a:pt x="247523" y="357886"/>
                                </a:cubicBezTo>
                                <a:cubicBezTo>
                                  <a:pt x="210947" y="370205"/>
                                  <a:pt x="174371" y="382397"/>
                                  <a:pt x="137922" y="394716"/>
                                </a:cubicBezTo>
                                <a:cubicBezTo>
                                  <a:pt x="137922" y="351155"/>
                                  <a:pt x="137922" y="307594"/>
                                  <a:pt x="137922" y="264160"/>
                                </a:cubicBezTo>
                                <a:cubicBezTo>
                                  <a:pt x="91948" y="219075"/>
                                  <a:pt x="45974" y="174117"/>
                                  <a:pt x="0" y="129159"/>
                                </a:cubicBezTo>
                                <a:cubicBezTo>
                                  <a:pt x="40513" y="115570"/>
                                  <a:pt x="81026" y="101981"/>
                                  <a:pt x="121539" y="88392"/>
                                </a:cubicBezTo>
                                <a:cubicBezTo>
                                  <a:pt x="145288" y="115570"/>
                                  <a:pt x="169037" y="142621"/>
                                  <a:pt x="192786" y="169672"/>
                                </a:cubicBezTo>
                                <a:cubicBezTo>
                                  <a:pt x="216662" y="126619"/>
                                  <a:pt x="240411" y="83566"/>
                                  <a:pt x="264287" y="40513"/>
                                </a:cubicBezTo>
                                <a:cubicBezTo>
                                  <a:pt x="304546" y="27051"/>
                                  <a:pt x="344805" y="13462"/>
                                  <a:pt x="385064" y="0"/>
                                </a:cubicBez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47" name="Shape 7547"/>
                        <wps:cNvSpPr/>
                        <wps:spPr>
                          <a:xfrm>
                            <a:off x="3012821" y="850265"/>
                            <a:ext cx="332486" cy="385826"/>
                          </a:xfrm>
                          <a:custGeom>
                            <a:avLst/>
                            <a:gdLst/>
                            <a:ahLst/>
                            <a:cxnLst/>
                            <a:rect l="0" t="0" r="0" b="0"/>
                            <a:pathLst>
                              <a:path w="332486" h="385826">
                                <a:moveTo>
                                  <a:pt x="332486" y="0"/>
                                </a:moveTo>
                                <a:cubicBezTo>
                                  <a:pt x="332486" y="25654"/>
                                  <a:pt x="332486" y="51308"/>
                                  <a:pt x="332486" y="76962"/>
                                </a:cubicBezTo>
                                <a:cubicBezTo>
                                  <a:pt x="295402" y="89408"/>
                                  <a:pt x="258191" y="101854"/>
                                  <a:pt x="220980" y="114300"/>
                                </a:cubicBezTo>
                                <a:cubicBezTo>
                                  <a:pt x="220980" y="192659"/>
                                  <a:pt x="220980" y="270891"/>
                                  <a:pt x="220980" y="349123"/>
                                </a:cubicBezTo>
                                <a:cubicBezTo>
                                  <a:pt x="184531" y="361315"/>
                                  <a:pt x="148082" y="373634"/>
                                  <a:pt x="111633" y="385826"/>
                                </a:cubicBezTo>
                                <a:cubicBezTo>
                                  <a:pt x="111633" y="307594"/>
                                  <a:pt x="111633" y="229362"/>
                                  <a:pt x="111633" y="151003"/>
                                </a:cubicBezTo>
                                <a:cubicBezTo>
                                  <a:pt x="74422" y="163576"/>
                                  <a:pt x="37211" y="176022"/>
                                  <a:pt x="0" y="188468"/>
                                </a:cubicBezTo>
                                <a:cubicBezTo>
                                  <a:pt x="0" y="162814"/>
                                  <a:pt x="0" y="137160"/>
                                  <a:pt x="0" y="111506"/>
                                </a:cubicBezTo>
                                <a:cubicBezTo>
                                  <a:pt x="110871" y="74295"/>
                                  <a:pt x="221742" y="37084"/>
                                  <a:pt x="332486" y="0"/>
                                </a:cubicBez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48" name="Shape 7548"/>
                        <wps:cNvSpPr/>
                        <wps:spPr>
                          <a:xfrm>
                            <a:off x="3381629" y="771225"/>
                            <a:ext cx="183388" cy="338818"/>
                          </a:xfrm>
                          <a:custGeom>
                            <a:avLst/>
                            <a:gdLst/>
                            <a:ahLst/>
                            <a:cxnLst/>
                            <a:rect l="0" t="0" r="0" b="0"/>
                            <a:pathLst>
                              <a:path w="183388" h="338818">
                                <a:moveTo>
                                  <a:pt x="183388" y="0"/>
                                </a:moveTo>
                                <a:lnTo>
                                  <a:pt x="183388" y="73047"/>
                                </a:lnTo>
                                <a:lnTo>
                                  <a:pt x="182499" y="73198"/>
                                </a:lnTo>
                                <a:cubicBezTo>
                                  <a:pt x="160528" y="80564"/>
                                  <a:pt x="142748" y="93391"/>
                                  <a:pt x="129413" y="111679"/>
                                </a:cubicBezTo>
                                <a:cubicBezTo>
                                  <a:pt x="116078" y="129967"/>
                                  <a:pt x="109347" y="154859"/>
                                  <a:pt x="109347" y="186609"/>
                                </a:cubicBezTo>
                                <a:cubicBezTo>
                                  <a:pt x="109347" y="218105"/>
                                  <a:pt x="116078" y="238552"/>
                                  <a:pt x="129286" y="247823"/>
                                </a:cubicBezTo>
                                <a:cubicBezTo>
                                  <a:pt x="135954" y="252458"/>
                                  <a:pt x="143796" y="254998"/>
                                  <a:pt x="152829" y="255411"/>
                                </a:cubicBezTo>
                                <a:lnTo>
                                  <a:pt x="183388" y="250257"/>
                                </a:lnTo>
                                <a:lnTo>
                                  <a:pt x="183388" y="322090"/>
                                </a:lnTo>
                                <a:lnTo>
                                  <a:pt x="132414" y="335310"/>
                                </a:lnTo>
                                <a:cubicBezTo>
                                  <a:pt x="115888" y="338057"/>
                                  <a:pt x="101092" y="338818"/>
                                  <a:pt x="88011" y="337612"/>
                                </a:cubicBezTo>
                                <a:cubicBezTo>
                                  <a:pt x="61849" y="335199"/>
                                  <a:pt x="40640" y="324531"/>
                                  <a:pt x="24384" y="305735"/>
                                </a:cubicBezTo>
                                <a:cubicBezTo>
                                  <a:pt x="8128" y="286939"/>
                                  <a:pt x="0" y="259380"/>
                                  <a:pt x="0" y="222931"/>
                                </a:cubicBezTo>
                                <a:cubicBezTo>
                                  <a:pt x="0" y="172004"/>
                                  <a:pt x="16129" y="127046"/>
                                  <a:pt x="48260" y="87803"/>
                                </a:cubicBezTo>
                                <a:cubicBezTo>
                                  <a:pt x="80518" y="48687"/>
                                  <a:pt x="125349" y="19477"/>
                                  <a:pt x="182753" y="173"/>
                                </a:cubicBezTo>
                                <a:lnTo>
                                  <a:pt x="183388" y="0"/>
                                </a:ln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49" name="Shape 7549"/>
                        <wps:cNvSpPr/>
                        <wps:spPr>
                          <a:xfrm>
                            <a:off x="3565017" y="754983"/>
                            <a:ext cx="183388" cy="338332"/>
                          </a:xfrm>
                          <a:custGeom>
                            <a:avLst/>
                            <a:gdLst/>
                            <a:ahLst/>
                            <a:cxnLst/>
                            <a:rect l="0" t="0" r="0" b="0"/>
                            <a:pathLst>
                              <a:path w="183388" h="338332">
                                <a:moveTo>
                                  <a:pt x="77644" y="651"/>
                                </a:moveTo>
                                <a:cubicBezTo>
                                  <a:pt x="100361" y="0"/>
                                  <a:pt x="119697" y="3969"/>
                                  <a:pt x="135636" y="12605"/>
                                </a:cubicBezTo>
                                <a:cubicBezTo>
                                  <a:pt x="167513" y="29750"/>
                                  <a:pt x="183388" y="63405"/>
                                  <a:pt x="183388" y="113570"/>
                                </a:cubicBezTo>
                                <a:cubicBezTo>
                                  <a:pt x="183388" y="150019"/>
                                  <a:pt x="176403" y="182276"/>
                                  <a:pt x="162560" y="210217"/>
                                </a:cubicBezTo>
                                <a:cubicBezTo>
                                  <a:pt x="148590" y="238157"/>
                                  <a:pt x="128524" y="263049"/>
                                  <a:pt x="102108" y="284893"/>
                                </a:cubicBezTo>
                                <a:cubicBezTo>
                                  <a:pt x="75819" y="306737"/>
                                  <a:pt x="43053" y="324136"/>
                                  <a:pt x="3810" y="337344"/>
                                </a:cubicBezTo>
                                <a:lnTo>
                                  <a:pt x="0" y="338332"/>
                                </a:lnTo>
                                <a:lnTo>
                                  <a:pt x="0" y="266499"/>
                                </a:lnTo>
                                <a:lnTo>
                                  <a:pt x="127" y="266478"/>
                                </a:lnTo>
                                <a:cubicBezTo>
                                  <a:pt x="23622" y="258604"/>
                                  <a:pt x="41783" y="245776"/>
                                  <a:pt x="54737" y="227997"/>
                                </a:cubicBezTo>
                                <a:cubicBezTo>
                                  <a:pt x="67564" y="210217"/>
                                  <a:pt x="74041" y="183928"/>
                                  <a:pt x="74041" y="149003"/>
                                </a:cubicBezTo>
                                <a:cubicBezTo>
                                  <a:pt x="74041" y="119666"/>
                                  <a:pt x="67310" y="100489"/>
                                  <a:pt x="53848" y="91472"/>
                                </a:cubicBezTo>
                                <a:cubicBezTo>
                                  <a:pt x="47117" y="86963"/>
                                  <a:pt x="39211" y="84518"/>
                                  <a:pt x="30099" y="84169"/>
                                </a:cubicBezTo>
                                <a:lnTo>
                                  <a:pt x="0" y="89288"/>
                                </a:lnTo>
                                <a:lnTo>
                                  <a:pt x="0" y="16242"/>
                                </a:lnTo>
                                <a:lnTo>
                                  <a:pt x="41035" y="5086"/>
                                </a:lnTo>
                                <a:cubicBezTo>
                                  <a:pt x="54082" y="2456"/>
                                  <a:pt x="66286" y="976"/>
                                  <a:pt x="77644" y="651"/>
                                </a:cubicBez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50" name="Shape 7550"/>
                        <wps:cNvSpPr/>
                        <wps:spPr>
                          <a:xfrm>
                            <a:off x="3972560" y="584903"/>
                            <a:ext cx="163957" cy="366708"/>
                          </a:xfrm>
                          <a:custGeom>
                            <a:avLst/>
                            <a:gdLst/>
                            <a:ahLst/>
                            <a:cxnLst/>
                            <a:rect l="0" t="0" r="0" b="0"/>
                            <a:pathLst>
                              <a:path w="163957" h="366708">
                                <a:moveTo>
                                  <a:pt x="163957" y="0"/>
                                </a:moveTo>
                                <a:lnTo>
                                  <a:pt x="163957" y="63641"/>
                                </a:lnTo>
                                <a:lnTo>
                                  <a:pt x="158623" y="64957"/>
                                </a:lnTo>
                                <a:cubicBezTo>
                                  <a:pt x="142494" y="70290"/>
                                  <a:pt x="126365" y="75751"/>
                                  <a:pt x="110363" y="81085"/>
                                </a:cubicBezTo>
                                <a:cubicBezTo>
                                  <a:pt x="110363" y="100770"/>
                                  <a:pt x="110363" y="120455"/>
                                  <a:pt x="110363" y="140267"/>
                                </a:cubicBezTo>
                                <a:cubicBezTo>
                                  <a:pt x="126238" y="134933"/>
                                  <a:pt x="141986" y="129599"/>
                                  <a:pt x="157861" y="124265"/>
                                </a:cubicBezTo>
                                <a:lnTo>
                                  <a:pt x="163957" y="121680"/>
                                </a:lnTo>
                                <a:lnTo>
                                  <a:pt x="163957" y="181548"/>
                                </a:lnTo>
                                <a:lnTo>
                                  <a:pt x="110363" y="199576"/>
                                </a:lnTo>
                                <a:cubicBezTo>
                                  <a:pt x="110363" y="220658"/>
                                  <a:pt x="110363" y="241614"/>
                                  <a:pt x="110363" y="262695"/>
                                </a:cubicBezTo>
                                <a:lnTo>
                                  <a:pt x="163957" y="244749"/>
                                </a:lnTo>
                                <a:lnTo>
                                  <a:pt x="163957" y="311688"/>
                                </a:lnTo>
                                <a:lnTo>
                                  <a:pt x="0" y="366708"/>
                                </a:lnTo>
                                <a:cubicBezTo>
                                  <a:pt x="0" y="262822"/>
                                  <a:pt x="0" y="158809"/>
                                  <a:pt x="0" y="54923"/>
                                </a:cubicBezTo>
                                <a:lnTo>
                                  <a:pt x="163957" y="0"/>
                                </a:ln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51" name="Shape 7551"/>
                        <wps:cNvSpPr/>
                        <wps:spPr>
                          <a:xfrm>
                            <a:off x="4136517" y="560927"/>
                            <a:ext cx="163195" cy="335664"/>
                          </a:xfrm>
                          <a:custGeom>
                            <a:avLst/>
                            <a:gdLst/>
                            <a:ahLst/>
                            <a:cxnLst/>
                            <a:rect l="0" t="0" r="0" b="0"/>
                            <a:pathLst>
                              <a:path w="163195" h="335664">
                                <a:moveTo>
                                  <a:pt x="86027" y="667"/>
                                </a:moveTo>
                                <a:cubicBezTo>
                                  <a:pt x="99123" y="0"/>
                                  <a:pt x="110236" y="1873"/>
                                  <a:pt x="119380" y="6255"/>
                                </a:cubicBezTo>
                                <a:cubicBezTo>
                                  <a:pt x="137668" y="15018"/>
                                  <a:pt x="146812" y="30385"/>
                                  <a:pt x="146812" y="52356"/>
                                </a:cubicBezTo>
                                <a:cubicBezTo>
                                  <a:pt x="146812" y="70770"/>
                                  <a:pt x="140208" y="88805"/>
                                  <a:pt x="127254" y="106331"/>
                                </a:cubicBezTo>
                                <a:cubicBezTo>
                                  <a:pt x="118491" y="118015"/>
                                  <a:pt x="105791" y="129191"/>
                                  <a:pt x="89027" y="139986"/>
                                </a:cubicBezTo>
                                <a:cubicBezTo>
                                  <a:pt x="114554" y="136811"/>
                                  <a:pt x="133223" y="139732"/>
                                  <a:pt x="145161" y="148876"/>
                                </a:cubicBezTo>
                                <a:cubicBezTo>
                                  <a:pt x="157226" y="157893"/>
                                  <a:pt x="163195" y="172370"/>
                                  <a:pt x="163195" y="192310"/>
                                </a:cubicBezTo>
                                <a:cubicBezTo>
                                  <a:pt x="163195" y="208439"/>
                                  <a:pt x="158877" y="224441"/>
                                  <a:pt x="150368" y="240189"/>
                                </a:cubicBezTo>
                                <a:cubicBezTo>
                                  <a:pt x="141859" y="255937"/>
                                  <a:pt x="130175" y="270034"/>
                                  <a:pt x="115443" y="282480"/>
                                </a:cubicBezTo>
                                <a:cubicBezTo>
                                  <a:pt x="106172" y="290226"/>
                                  <a:pt x="92329" y="298355"/>
                                  <a:pt x="73914" y="306610"/>
                                </a:cubicBezTo>
                                <a:cubicBezTo>
                                  <a:pt x="49276" y="317786"/>
                                  <a:pt x="32893" y="324644"/>
                                  <a:pt x="24892" y="327311"/>
                                </a:cubicBezTo>
                                <a:lnTo>
                                  <a:pt x="0" y="335664"/>
                                </a:lnTo>
                                <a:lnTo>
                                  <a:pt x="0" y="268724"/>
                                </a:lnTo>
                                <a:lnTo>
                                  <a:pt x="2159" y="268001"/>
                                </a:lnTo>
                                <a:cubicBezTo>
                                  <a:pt x="20955" y="261651"/>
                                  <a:pt x="34290" y="254286"/>
                                  <a:pt x="42037" y="245776"/>
                                </a:cubicBezTo>
                                <a:cubicBezTo>
                                  <a:pt x="49657" y="237268"/>
                                  <a:pt x="53594" y="228124"/>
                                  <a:pt x="53594" y="218218"/>
                                </a:cubicBezTo>
                                <a:cubicBezTo>
                                  <a:pt x="53594" y="208947"/>
                                  <a:pt x="49784" y="202851"/>
                                  <a:pt x="42164" y="199803"/>
                                </a:cubicBezTo>
                                <a:cubicBezTo>
                                  <a:pt x="38290" y="198279"/>
                                  <a:pt x="33020" y="197961"/>
                                  <a:pt x="26321" y="198818"/>
                                </a:cubicBezTo>
                                <a:cubicBezTo>
                                  <a:pt x="19622" y="199675"/>
                                  <a:pt x="11493" y="201707"/>
                                  <a:pt x="1905" y="204882"/>
                                </a:cubicBezTo>
                                <a:lnTo>
                                  <a:pt x="0" y="205523"/>
                                </a:lnTo>
                                <a:lnTo>
                                  <a:pt x="0" y="145655"/>
                                </a:lnTo>
                                <a:lnTo>
                                  <a:pt x="15653" y="139017"/>
                                </a:lnTo>
                                <a:cubicBezTo>
                                  <a:pt x="21590" y="135731"/>
                                  <a:pt x="26226" y="132239"/>
                                  <a:pt x="29591" y="128556"/>
                                </a:cubicBezTo>
                                <a:cubicBezTo>
                                  <a:pt x="36195" y="121063"/>
                                  <a:pt x="39624" y="112554"/>
                                  <a:pt x="39624" y="102775"/>
                                </a:cubicBezTo>
                                <a:cubicBezTo>
                                  <a:pt x="39624" y="93631"/>
                                  <a:pt x="36195" y="87662"/>
                                  <a:pt x="29591" y="84868"/>
                                </a:cubicBezTo>
                                <a:cubicBezTo>
                                  <a:pt x="26226" y="83407"/>
                                  <a:pt x="21654" y="83026"/>
                                  <a:pt x="15844" y="83709"/>
                                </a:cubicBezTo>
                                <a:lnTo>
                                  <a:pt x="0" y="87616"/>
                                </a:lnTo>
                                <a:lnTo>
                                  <a:pt x="0" y="23975"/>
                                </a:lnTo>
                                <a:lnTo>
                                  <a:pt x="40767" y="10319"/>
                                </a:lnTo>
                                <a:cubicBezTo>
                                  <a:pt x="57848" y="4540"/>
                                  <a:pt x="72930" y="1334"/>
                                  <a:pt x="86027" y="667"/>
                                </a:cubicBez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52" name="Shape 7552"/>
                        <wps:cNvSpPr/>
                        <wps:spPr>
                          <a:xfrm>
                            <a:off x="4356100" y="412877"/>
                            <a:ext cx="298450" cy="410083"/>
                          </a:xfrm>
                          <a:custGeom>
                            <a:avLst/>
                            <a:gdLst/>
                            <a:ahLst/>
                            <a:cxnLst/>
                            <a:rect l="0" t="0" r="0" b="0"/>
                            <a:pathLst>
                              <a:path w="298450" h="410083">
                                <a:moveTo>
                                  <a:pt x="293116" y="0"/>
                                </a:moveTo>
                                <a:cubicBezTo>
                                  <a:pt x="293116" y="22225"/>
                                  <a:pt x="293116" y="44450"/>
                                  <a:pt x="293116" y="66548"/>
                                </a:cubicBezTo>
                                <a:cubicBezTo>
                                  <a:pt x="231902" y="87122"/>
                                  <a:pt x="170815" y="107569"/>
                                  <a:pt x="109601" y="128143"/>
                                </a:cubicBezTo>
                                <a:cubicBezTo>
                                  <a:pt x="109601" y="144653"/>
                                  <a:pt x="109601" y="161163"/>
                                  <a:pt x="109601" y="177673"/>
                                </a:cubicBezTo>
                                <a:cubicBezTo>
                                  <a:pt x="166370" y="158623"/>
                                  <a:pt x="223139" y="139573"/>
                                  <a:pt x="279781" y="120523"/>
                                </a:cubicBezTo>
                                <a:cubicBezTo>
                                  <a:pt x="279781" y="141732"/>
                                  <a:pt x="279781" y="162941"/>
                                  <a:pt x="279781" y="184150"/>
                                </a:cubicBezTo>
                                <a:cubicBezTo>
                                  <a:pt x="223139" y="203200"/>
                                  <a:pt x="166370" y="222250"/>
                                  <a:pt x="109601" y="241300"/>
                                </a:cubicBezTo>
                                <a:cubicBezTo>
                                  <a:pt x="109601" y="261747"/>
                                  <a:pt x="109601" y="282194"/>
                                  <a:pt x="109601" y="302768"/>
                                </a:cubicBezTo>
                                <a:cubicBezTo>
                                  <a:pt x="172593" y="281559"/>
                                  <a:pt x="235458" y="260477"/>
                                  <a:pt x="298450" y="239395"/>
                                </a:cubicBezTo>
                                <a:cubicBezTo>
                                  <a:pt x="298450" y="262890"/>
                                  <a:pt x="298450" y="286385"/>
                                  <a:pt x="298450" y="310007"/>
                                </a:cubicBezTo>
                                <a:cubicBezTo>
                                  <a:pt x="199009" y="343281"/>
                                  <a:pt x="99441" y="376682"/>
                                  <a:pt x="0" y="410083"/>
                                </a:cubicBezTo>
                                <a:cubicBezTo>
                                  <a:pt x="0" y="306197"/>
                                  <a:pt x="0" y="202184"/>
                                  <a:pt x="0" y="98298"/>
                                </a:cubicBezTo>
                                <a:cubicBezTo>
                                  <a:pt x="97663" y="65532"/>
                                  <a:pt x="195453" y="32766"/>
                                  <a:pt x="293116" y="0"/>
                                </a:cubicBezTo>
                                <a:close/>
                              </a:path>
                            </a:pathLst>
                          </a:custGeom>
                          <a:ln w="0" cap="flat">
                            <a:miter lim="127000"/>
                          </a:ln>
                        </wps:spPr>
                        <wps:style>
                          <a:lnRef idx="0">
                            <a:srgbClr val="000000">
                              <a:alpha val="0"/>
                            </a:srgbClr>
                          </a:lnRef>
                          <a:fillRef idx="1">
                            <a:srgbClr val="000000">
                              <a:alpha val="13725"/>
                            </a:srgbClr>
                          </a:fillRef>
                          <a:effectRef idx="0">
                            <a:scrgbClr r="0" g="0" b="0"/>
                          </a:effectRef>
                          <a:fontRef idx="none"/>
                        </wps:style>
                        <wps:bodyPr/>
                      </wps:wsp>
                      <wps:wsp>
                        <wps:cNvPr id="7553" name="Shape 7553"/>
                        <wps:cNvSpPr/>
                        <wps:spPr>
                          <a:xfrm>
                            <a:off x="4082923" y="757682"/>
                            <a:ext cx="107188" cy="89916"/>
                          </a:xfrm>
                          <a:custGeom>
                            <a:avLst/>
                            <a:gdLst/>
                            <a:ahLst/>
                            <a:cxnLst/>
                            <a:rect l="0" t="0" r="0" b="0"/>
                            <a:pathLst>
                              <a:path w="107188" h="89916">
                                <a:moveTo>
                                  <a:pt x="0" y="26797"/>
                                </a:moveTo>
                                <a:cubicBezTo>
                                  <a:pt x="0" y="47879"/>
                                  <a:pt x="0" y="68834"/>
                                  <a:pt x="0" y="89916"/>
                                </a:cubicBezTo>
                                <a:cubicBezTo>
                                  <a:pt x="18542" y="83693"/>
                                  <a:pt x="37211" y="77470"/>
                                  <a:pt x="55753" y="71247"/>
                                </a:cubicBezTo>
                                <a:cubicBezTo>
                                  <a:pt x="74549" y="64897"/>
                                  <a:pt x="87884" y="57531"/>
                                  <a:pt x="95631" y="49022"/>
                                </a:cubicBezTo>
                                <a:cubicBezTo>
                                  <a:pt x="103251" y="40513"/>
                                  <a:pt x="107188" y="31369"/>
                                  <a:pt x="107188" y="21463"/>
                                </a:cubicBezTo>
                                <a:cubicBezTo>
                                  <a:pt x="107188" y="12192"/>
                                  <a:pt x="103378" y="6096"/>
                                  <a:pt x="95758" y="3048"/>
                                </a:cubicBezTo>
                                <a:cubicBezTo>
                                  <a:pt x="88011" y="0"/>
                                  <a:pt x="74676" y="1778"/>
                                  <a:pt x="55499" y="8128"/>
                                </a:cubicBezTo>
                                <a:cubicBezTo>
                                  <a:pt x="36957" y="14351"/>
                                  <a:pt x="18415" y="20574"/>
                                  <a:pt x="0" y="26797"/>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54" name="Shape 7554"/>
                        <wps:cNvSpPr/>
                        <wps:spPr>
                          <a:xfrm>
                            <a:off x="3490976" y="836676"/>
                            <a:ext cx="148082" cy="192532"/>
                          </a:xfrm>
                          <a:custGeom>
                            <a:avLst/>
                            <a:gdLst/>
                            <a:ahLst/>
                            <a:cxnLst/>
                            <a:rect l="0" t="0" r="0" b="0"/>
                            <a:pathLst>
                              <a:path w="148082" h="192532">
                                <a:moveTo>
                                  <a:pt x="73152" y="7747"/>
                                </a:moveTo>
                                <a:cubicBezTo>
                                  <a:pt x="51181" y="15113"/>
                                  <a:pt x="33401" y="27940"/>
                                  <a:pt x="20066" y="46228"/>
                                </a:cubicBezTo>
                                <a:cubicBezTo>
                                  <a:pt x="6731" y="64516"/>
                                  <a:pt x="0" y="89408"/>
                                  <a:pt x="0" y="121158"/>
                                </a:cubicBezTo>
                                <a:cubicBezTo>
                                  <a:pt x="0" y="152654"/>
                                  <a:pt x="6731" y="173101"/>
                                  <a:pt x="19939" y="182372"/>
                                </a:cubicBezTo>
                                <a:cubicBezTo>
                                  <a:pt x="33274" y="191643"/>
                                  <a:pt x="51308" y="192532"/>
                                  <a:pt x="74168" y="184785"/>
                                </a:cubicBezTo>
                                <a:cubicBezTo>
                                  <a:pt x="97663" y="176911"/>
                                  <a:pt x="115824" y="164084"/>
                                  <a:pt x="128778" y="146304"/>
                                </a:cubicBezTo>
                                <a:cubicBezTo>
                                  <a:pt x="141605" y="128524"/>
                                  <a:pt x="148082" y="102235"/>
                                  <a:pt x="148082" y="67310"/>
                                </a:cubicBezTo>
                                <a:cubicBezTo>
                                  <a:pt x="148082" y="37973"/>
                                  <a:pt x="141351" y="18796"/>
                                  <a:pt x="127889" y="9779"/>
                                </a:cubicBezTo>
                                <a:cubicBezTo>
                                  <a:pt x="114427" y="762"/>
                                  <a:pt x="96266" y="0"/>
                                  <a:pt x="73152" y="7747"/>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55" name="Shape 7555"/>
                        <wps:cNvSpPr/>
                        <wps:spPr>
                          <a:xfrm>
                            <a:off x="1430655" y="1527810"/>
                            <a:ext cx="148082" cy="192405"/>
                          </a:xfrm>
                          <a:custGeom>
                            <a:avLst/>
                            <a:gdLst/>
                            <a:ahLst/>
                            <a:cxnLst/>
                            <a:rect l="0" t="0" r="0" b="0"/>
                            <a:pathLst>
                              <a:path w="148082" h="192405">
                                <a:moveTo>
                                  <a:pt x="73279" y="7747"/>
                                </a:moveTo>
                                <a:cubicBezTo>
                                  <a:pt x="51181" y="15113"/>
                                  <a:pt x="33401" y="27940"/>
                                  <a:pt x="20066" y="46101"/>
                                </a:cubicBezTo>
                                <a:cubicBezTo>
                                  <a:pt x="6731" y="64389"/>
                                  <a:pt x="0" y="89408"/>
                                  <a:pt x="0" y="121158"/>
                                </a:cubicBezTo>
                                <a:cubicBezTo>
                                  <a:pt x="0" y="152654"/>
                                  <a:pt x="6731" y="172974"/>
                                  <a:pt x="19939" y="182245"/>
                                </a:cubicBezTo>
                                <a:cubicBezTo>
                                  <a:pt x="33274" y="191643"/>
                                  <a:pt x="51308" y="192405"/>
                                  <a:pt x="74168" y="184785"/>
                                </a:cubicBezTo>
                                <a:cubicBezTo>
                                  <a:pt x="97663" y="176911"/>
                                  <a:pt x="115824" y="163957"/>
                                  <a:pt x="128778" y="146177"/>
                                </a:cubicBezTo>
                                <a:cubicBezTo>
                                  <a:pt x="141605" y="128397"/>
                                  <a:pt x="148082" y="102108"/>
                                  <a:pt x="148082" y="67183"/>
                                </a:cubicBezTo>
                                <a:cubicBezTo>
                                  <a:pt x="148082" y="37846"/>
                                  <a:pt x="141351" y="18669"/>
                                  <a:pt x="127889" y="9652"/>
                                </a:cubicBezTo>
                                <a:cubicBezTo>
                                  <a:pt x="114427" y="635"/>
                                  <a:pt x="96266" y="0"/>
                                  <a:pt x="73279" y="7747"/>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56" name="Shape 7556"/>
                        <wps:cNvSpPr/>
                        <wps:spPr>
                          <a:xfrm>
                            <a:off x="4082923" y="642874"/>
                            <a:ext cx="93218" cy="82296"/>
                          </a:xfrm>
                          <a:custGeom>
                            <a:avLst/>
                            <a:gdLst/>
                            <a:ahLst/>
                            <a:cxnLst/>
                            <a:rect l="0" t="0" r="0" b="0"/>
                            <a:pathLst>
                              <a:path w="93218" h="82296">
                                <a:moveTo>
                                  <a:pt x="0" y="23114"/>
                                </a:moveTo>
                                <a:cubicBezTo>
                                  <a:pt x="0" y="42799"/>
                                  <a:pt x="0" y="62484"/>
                                  <a:pt x="0" y="82296"/>
                                </a:cubicBezTo>
                                <a:cubicBezTo>
                                  <a:pt x="15875" y="76962"/>
                                  <a:pt x="31623" y="71628"/>
                                  <a:pt x="47498" y="66294"/>
                                </a:cubicBezTo>
                                <a:cubicBezTo>
                                  <a:pt x="64643" y="60579"/>
                                  <a:pt x="76454" y="53975"/>
                                  <a:pt x="83185" y="46609"/>
                                </a:cubicBezTo>
                                <a:cubicBezTo>
                                  <a:pt x="89789" y="39116"/>
                                  <a:pt x="93218" y="30607"/>
                                  <a:pt x="93218" y="20828"/>
                                </a:cubicBezTo>
                                <a:cubicBezTo>
                                  <a:pt x="93218" y="11684"/>
                                  <a:pt x="89789" y="5715"/>
                                  <a:pt x="83185" y="2921"/>
                                </a:cubicBezTo>
                                <a:cubicBezTo>
                                  <a:pt x="76454" y="0"/>
                                  <a:pt x="64897" y="1397"/>
                                  <a:pt x="48260" y="6985"/>
                                </a:cubicBezTo>
                                <a:cubicBezTo>
                                  <a:pt x="32131" y="12319"/>
                                  <a:pt x="16002" y="17780"/>
                                  <a:pt x="0" y="23114"/>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57" name="Shape 7557"/>
                        <wps:cNvSpPr/>
                        <wps:spPr>
                          <a:xfrm>
                            <a:off x="4356100" y="412877"/>
                            <a:ext cx="298450" cy="410083"/>
                          </a:xfrm>
                          <a:custGeom>
                            <a:avLst/>
                            <a:gdLst/>
                            <a:ahLst/>
                            <a:cxnLst/>
                            <a:rect l="0" t="0" r="0" b="0"/>
                            <a:pathLst>
                              <a:path w="298450" h="410083">
                                <a:moveTo>
                                  <a:pt x="0" y="98298"/>
                                </a:moveTo>
                                <a:cubicBezTo>
                                  <a:pt x="97663" y="65532"/>
                                  <a:pt x="195453" y="32766"/>
                                  <a:pt x="293116" y="0"/>
                                </a:cubicBezTo>
                                <a:cubicBezTo>
                                  <a:pt x="293116" y="22225"/>
                                  <a:pt x="293116" y="44450"/>
                                  <a:pt x="293116" y="66548"/>
                                </a:cubicBezTo>
                                <a:cubicBezTo>
                                  <a:pt x="231902" y="87122"/>
                                  <a:pt x="170815" y="107569"/>
                                  <a:pt x="109601" y="128143"/>
                                </a:cubicBezTo>
                                <a:cubicBezTo>
                                  <a:pt x="109601" y="144653"/>
                                  <a:pt x="109601" y="161163"/>
                                  <a:pt x="109601" y="177673"/>
                                </a:cubicBezTo>
                                <a:cubicBezTo>
                                  <a:pt x="166370" y="158623"/>
                                  <a:pt x="223139" y="139573"/>
                                  <a:pt x="279781" y="120523"/>
                                </a:cubicBezTo>
                                <a:cubicBezTo>
                                  <a:pt x="279781" y="141732"/>
                                  <a:pt x="279781" y="162941"/>
                                  <a:pt x="279781" y="184150"/>
                                </a:cubicBezTo>
                                <a:cubicBezTo>
                                  <a:pt x="223139" y="203200"/>
                                  <a:pt x="166370" y="222250"/>
                                  <a:pt x="109601" y="241300"/>
                                </a:cubicBezTo>
                                <a:cubicBezTo>
                                  <a:pt x="109601" y="261747"/>
                                  <a:pt x="109601" y="282194"/>
                                  <a:pt x="109601" y="302768"/>
                                </a:cubicBezTo>
                                <a:cubicBezTo>
                                  <a:pt x="172593" y="281559"/>
                                  <a:pt x="235458" y="260477"/>
                                  <a:pt x="298450" y="239395"/>
                                </a:cubicBezTo>
                                <a:cubicBezTo>
                                  <a:pt x="298450" y="262890"/>
                                  <a:pt x="298450" y="286385"/>
                                  <a:pt x="298450" y="310007"/>
                                </a:cubicBezTo>
                                <a:cubicBezTo>
                                  <a:pt x="199009" y="343281"/>
                                  <a:pt x="99441" y="376682"/>
                                  <a:pt x="0" y="410083"/>
                                </a:cubicBezTo>
                                <a:cubicBezTo>
                                  <a:pt x="0" y="306197"/>
                                  <a:pt x="0" y="202184"/>
                                  <a:pt x="0" y="98298"/>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58" name="Shape 7558"/>
                        <wps:cNvSpPr/>
                        <wps:spPr>
                          <a:xfrm>
                            <a:off x="3972560" y="558419"/>
                            <a:ext cx="327152" cy="393192"/>
                          </a:xfrm>
                          <a:custGeom>
                            <a:avLst/>
                            <a:gdLst/>
                            <a:ahLst/>
                            <a:cxnLst/>
                            <a:rect l="0" t="0" r="0" b="0"/>
                            <a:pathLst>
                              <a:path w="327152" h="393192">
                                <a:moveTo>
                                  <a:pt x="0" y="81407"/>
                                </a:moveTo>
                                <a:cubicBezTo>
                                  <a:pt x="68199" y="58547"/>
                                  <a:pt x="136525" y="35687"/>
                                  <a:pt x="204724" y="12827"/>
                                </a:cubicBezTo>
                                <a:cubicBezTo>
                                  <a:pt x="238887" y="1270"/>
                                  <a:pt x="265049" y="0"/>
                                  <a:pt x="283337" y="8763"/>
                                </a:cubicBezTo>
                                <a:cubicBezTo>
                                  <a:pt x="301625" y="17526"/>
                                  <a:pt x="310769" y="32893"/>
                                  <a:pt x="310769" y="54864"/>
                                </a:cubicBezTo>
                                <a:cubicBezTo>
                                  <a:pt x="310769" y="73279"/>
                                  <a:pt x="304165" y="91313"/>
                                  <a:pt x="291211" y="108839"/>
                                </a:cubicBezTo>
                                <a:cubicBezTo>
                                  <a:pt x="282448" y="120523"/>
                                  <a:pt x="269748" y="131699"/>
                                  <a:pt x="252984" y="142494"/>
                                </a:cubicBezTo>
                                <a:cubicBezTo>
                                  <a:pt x="278511" y="139319"/>
                                  <a:pt x="297180" y="142240"/>
                                  <a:pt x="309118" y="151384"/>
                                </a:cubicBezTo>
                                <a:cubicBezTo>
                                  <a:pt x="321183" y="160401"/>
                                  <a:pt x="327152" y="174879"/>
                                  <a:pt x="327152" y="194818"/>
                                </a:cubicBezTo>
                                <a:cubicBezTo>
                                  <a:pt x="327152" y="210947"/>
                                  <a:pt x="322834" y="226949"/>
                                  <a:pt x="314325" y="242697"/>
                                </a:cubicBezTo>
                                <a:cubicBezTo>
                                  <a:pt x="305816" y="258445"/>
                                  <a:pt x="294132" y="272542"/>
                                  <a:pt x="279400" y="284988"/>
                                </a:cubicBezTo>
                                <a:cubicBezTo>
                                  <a:pt x="270129" y="292735"/>
                                  <a:pt x="256286" y="300863"/>
                                  <a:pt x="237871" y="309118"/>
                                </a:cubicBezTo>
                                <a:cubicBezTo>
                                  <a:pt x="213233" y="320294"/>
                                  <a:pt x="196850" y="327152"/>
                                  <a:pt x="188849" y="329819"/>
                                </a:cubicBezTo>
                                <a:cubicBezTo>
                                  <a:pt x="125857" y="351028"/>
                                  <a:pt x="62865" y="372110"/>
                                  <a:pt x="0" y="393192"/>
                                </a:cubicBezTo>
                                <a:cubicBezTo>
                                  <a:pt x="0" y="289306"/>
                                  <a:pt x="0" y="185293"/>
                                  <a:pt x="0" y="81407"/>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59" name="Shape 7559"/>
                        <wps:cNvSpPr/>
                        <wps:spPr>
                          <a:xfrm>
                            <a:off x="3012821" y="850265"/>
                            <a:ext cx="332486" cy="385826"/>
                          </a:xfrm>
                          <a:custGeom>
                            <a:avLst/>
                            <a:gdLst/>
                            <a:ahLst/>
                            <a:cxnLst/>
                            <a:rect l="0" t="0" r="0" b="0"/>
                            <a:pathLst>
                              <a:path w="332486" h="385826">
                                <a:moveTo>
                                  <a:pt x="0" y="111506"/>
                                </a:moveTo>
                                <a:cubicBezTo>
                                  <a:pt x="110871" y="74295"/>
                                  <a:pt x="221742" y="37084"/>
                                  <a:pt x="332486" y="0"/>
                                </a:cubicBezTo>
                                <a:cubicBezTo>
                                  <a:pt x="332486" y="25654"/>
                                  <a:pt x="332486" y="51308"/>
                                  <a:pt x="332486" y="76962"/>
                                </a:cubicBezTo>
                                <a:cubicBezTo>
                                  <a:pt x="295402" y="89408"/>
                                  <a:pt x="258191" y="101854"/>
                                  <a:pt x="220980" y="114300"/>
                                </a:cubicBezTo>
                                <a:cubicBezTo>
                                  <a:pt x="220980" y="192659"/>
                                  <a:pt x="220980" y="270891"/>
                                  <a:pt x="220980" y="349123"/>
                                </a:cubicBezTo>
                                <a:cubicBezTo>
                                  <a:pt x="184531" y="361315"/>
                                  <a:pt x="148082" y="373634"/>
                                  <a:pt x="111633" y="385826"/>
                                </a:cubicBezTo>
                                <a:cubicBezTo>
                                  <a:pt x="111633" y="307594"/>
                                  <a:pt x="111633" y="229362"/>
                                  <a:pt x="111633" y="151003"/>
                                </a:cubicBezTo>
                                <a:cubicBezTo>
                                  <a:pt x="74422" y="163576"/>
                                  <a:pt x="37211" y="176022"/>
                                  <a:pt x="0" y="188468"/>
                                </a:cubicBezTo>
                                <a:cubicBezTo>
                                  <a:pt x="0" y="162814"/>
                                  <a:pt x="0" y="137160"/>
                                  <a:pt x="0" y="111506"/>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60" name="Shape 7560"/>
                        <wps:cNvSpPr/>
                        <wps:spPr>
                          <a:xfrm>
                            <a:off x="2453132" y="1020318"/>
                            <a:ext cx="385064" cy="394716"/>
                          </a:xfrm>
                          <a:custGeom>
                            <a:avLst/>
                            <a:gdLst/>
                            <a:ahLst/>
                            <a:cxnLst/>
                            <a:rect l="0" t="0" r="0" b="0"/>
                            <a:pathLst>
                              <a:path w="385064" h="394716">
                                <a:moveTo>
                                  <a:pt x="0" y="129159"/>
                                </a:moveTo>
                                <a:cubicBezTo>
                                  <a:pt x="40513" y="115570"/>
                                  <a:pt x="81026" y="101981"/>
                                  <a:pt x="121539" y="88392"/>
                                </a:cubicBezTo>
                                <a:cubicBezTo>
                                  <a:pt x="145288" y="115570"/>
                                  <a:pt x="169037" y="142621"/>
                                  <a:pt x="192786" y="169672"/>
                                </a:cubicBezTo>
                                <a:cubicBezTo>
                                  <a:pt x="216662" y="126619"/>
                                  <a:pt x="240411" y="83566"/>
                                  <a:pt x="264287" y="40513"/>
                                </a:cubicBezTo>
                                <a:cubicBezTo>
                                  <a:pt x="304546" y="27051"/>
                                  <a:pt x="344805" y="13462"/>
                                  <a:pt x="385064" y="0"/>
                                </a:cubicBezTo>
                                <a:cubicBezTo>
                                  <a:pt x="339217" y="75819"/>
                                  <a:pt x="293370" y="151511"/>
                                  <a:pt x="247523" y="227330"/>
                                </a:cubicBezTo>
                                <a:cubicBezTo>
                                  <a:pt x="247523" y="270891"/>
                                  <a:pt x="247523" y="314325"/>
                                  <a:pt x="247523" y="357886"/>
                                </a:cubicBezTo>
                                <a:cubicBezTo>
                                  <a:pt x="210947" y="370205"/>
                                  <a:pt x="174371" y="382397"/>
                                  <a:pt x="137922" y="394716"/>
                                </a:cubicBezTo>
                                <a:cubicBezTo>
                                  <a:pt x="137922" y="351155"/>
                                  <a:pt x="137922" y="307594"/>
                                  <a:pt x="137922" y="264160"/>
                                </a:cubicBezTo>
                                <a:cubicBezTo>
                                  <a:pt x="91948" y="219075"/>
                                  <a:pt x="45974" y="174117"/>
                                  <a:pt x="0" y="129159"/>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61" name="Shape 7561"/>
                        <wps:cNvSpPr/>
                        <wps:spPr>
                          <a:xfrm>
                            <a:off x="2159254" y="1211453"/>
                            <a:ext cx="280035" cy="348361"/>
                          </a:xfrm>
                          <a:custGeom>
                            <a:avLst/>
                            <a:gdLst/>
                            <a:ahLst/>
                            <a:cxnLst/>
                            <a:rect l="0" t="0" r="0" b="0"/>
                            <a:pathLst>
                              <a:path w="280035" h="348361">
                                <a:moveTo>
                                  <a:pt x="0" y="36576"/>
                                </a:moveTo>
                                <a:cubicBezTo>
                                  <a:pt x="36449" y="24384"/>
                                  <a:pt x="72898" y="12192"/>
                                  <a:pt x="109347" y="0"/>
                                </a:cubicBezTo>
                                <a:cubicBezTo>
                                  <a:pt x="109347" y="78232"/>
                                  <a:pt x="109347" y="156591"/>
                                  <a:pt x="109347" y="234950"/>
                                </a:cubicBezTo>
                                <a:cubicBezTo>
                                  <a:pt x="166243" y="215773"/>
                                  <a:pt x="223139" y="196723"/>
                                  <a:pt x="280035" y="177673"/>
                                </a:cubicBezTo>
                                <a:cubicBezTo>
                                  <a:pt x="280035" y="203200"/>
                                  <a:pt x="280035" y="228854"/>
                                  <a:pt x="280035" y="254381"/>
                                </a:cubicBezTo>
                                <a:cubicBezTo>
                                  <a:pt x="186690" y="285750"/>
                                  <a:pt x="93345" y="316992"/>
                                  <a:pt x="0" y="348361"/>
                                </a:cubicBezTo>
                                <a:cubicBezTo>
                                  <a:pt x="0" y="244475"/>
                                  <a:pt x="0" y="140589"/>
                                  <a:pt x="0" y="36576"/>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62" name="Shape 7562"/>
                        <wps:cNvSpPr/>
                        <wps:spPr>
                          <a:xfrm>
                            <a:off x="1747901" y="1272540"/>
                            <a:ext cx="338455" cy="425196"/>
                          </a:xfrm>
                          <a:custGeom>
                            <a:avLst/>
                            <a:gdLst/>
                            <a:ahLst/>
                            <a:cxnLst/>
                            <a:rect l="0" t="0" r="0" b="0"/>
                            <a:pathLst>
                              <a:path w="338455" h="425196">
                                <a:moveTo>
                                  <a:pt x="0" y="113538"/>
                                </a:moveTo>
                                <a:cubicBezTo>
                                  <a:pt x="34036" y="102108"/>
                                  <a:pt x="68072" y="90678"/>
                                  <a:pt x="102108" y="79248"/>
                                </a:cubicBezTo>
                                <a:cubicBezTo>
                                  <a:pt x="146558" y="121793"/>
                                  <a:pt x="191008" y="164465"/>
                                  <a:pt x="235458" y="207010"/>
                                </a:cubicBezTo>
                                <a:cubicBezTo>
                                  <a:pt x="235458" y="149479"/>
                                  <a:pt x="235458" y="92075"/>
                                  <a:pt x="235458" y="34544"/>
                                </a:cubicBezTo>
                                <a:cubicBezTo>
                                  <a:pt x="269748" y="22987"/>
                                  <a:pt x="304165" y="11557"/>
                                  <a:pt x="338455" y="0"/>
                                </a:cubicBezTo>
                                <a:cubicBezTo>
                                  <a:pt x="338455" y="103886"/>
                                  <a:pt x="338455" y="207772"/>
                                  <a:pt x="338455" y="311658"/>
                                </a:cubicBezTo>
                                <a:cubicBezTo>
                                  <a:pt x="304165" y="323215"/>
                                  <a:pt x="269748" y="334772"/>
                                  <a:pt x="235458" y="346329"/>
                                </a:cubicBezTo>
                                <a:cubicBezTo>
                                  <a:pt x="191262" y="304038"/>
                                  <a:pt x="147066" y="261874"/>
                                  <a:pt x="102870" y="219583"/>
                                </a:cubicBezTo>
                                <a:cubicBezTo>
                                  <a:pt x="102870" y="276606"/>
                                  <a:pt x="102870" y="333756"/>
                                  <a:pt x="102870" y="390779"/>
                                </a:cubicBezTo>
                                <a:cubicBezTo>
                                  <a:pt x="68580" y="402209"/>
                                  <a:pt x="34290" y="413766"/>
                                  <a:pt x="0" y="425196"/>
                                </a:cubicBezTo>
                                <a:cubicBezTo>
                                  <a:pt x="0" y="321310"/>
                                  <a:pt x="0" y="217424"/>
                                  <a:pt x="0" y="113538"/>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63" name="Shape 7563"/>
                        <wps:cNvSpPr/>
                        <wps:spPr>
                          <a:xfrm>
                            <a:off x="3381629" y="750316"/>
                            <a:ext cx="366776" cy="360934"/>
                          </a:xfrm>
                          <a:custGeom>
                            <a:avLst/>
                            <a:gdLst/>
                            <a:ahLst/>
                            <a:cxnLst/>
                            <a:rect l="0" t="0" r="0" b="0"/>
                            <a:pathLst>
                              <a:path w="366776" h="360934">
                                <a:moveTo>
                                  <a:pt x="182753" y="21082"/>
                                </a:moveTo>
                                <a:cubicBezTo>
                                  <a:pt x="241681" y="1397"/>
                                  <a:pt x="287147" y="0"/>
                                  <a:pt x="319024" y="17272"/>
                                </a:cubicBezTo>
                                <a:cubicBezTo>
                                  <a:pt x="350901" y="34417"/>
                                  <a:pt x="366776" y="68072"/>
                                  <a:pt x="366776" y="118237"/>
                                </a:cubicBezTo>
                                <a:cubicBezTo>
                                  <a:pt x="366776" y="154686"/>
                                  <a:pt x="359791" y="186944"/>
                                  <a:pt x="345948" y="214884"/>
                                </a:cubicBezTo>
                                <a:cubicBezTo>
                                  <a:pt x="331978" y="242824"/>
                                  <a:pt x="311912" y="267716"/>
                                  <a:pt x="285496" y="289560"/>
                                </a:cubicBezTo>
                                <a:cubicBezTo>
                                  <a:pt x="259207" y="311404"/>
                                  <a:pt x="226441" y="328803"/>
                                  <a:pt x="187198" y="342011"/>
                                </a:cubicBezTo>
                                <a:cubicBezTo>
                                  <a:pt x="147193" y="355473"/>
                                  <a:pt x="114173" y="360934"/>
                                  <a:pt x="88011" y="358521"/>
                                </a:cubicBezTo>
                                <a:cubicBezTo>
                                  <a:pt x="61849" y="356108"/>
                                  <a:pt x="40640" y="345440"/>
                                  <a:pt x="24384" y="326644"/>
                                </a:cubicBezTo>
                                <a:cubicBezTo>
                                  <a:pt x="8128" y="307848"/>
                                  <a:pt x="0" y="280289"/>
                                  <a:pt x="0" y="243840"/>
                                </a:cubicBezTo>
                                <a:cubicBezTo>
                                  <a:pt x="0" y="192913"/>
                                  <a:pt x="16129" y="147955"/>
                                  <a:pt x="48260" y="108712"/>
                                </a:cubicBezTo>
                                <a:cubicBezTo>
                                  <a:pt x="80518" y="69596"/>
                                  <a:pt x="125349" y="40386"/>
                                  <a:pt x="182753" y="21082"/>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64" name="Shape 7564"/>
                        <wps:cNvSpPr/>
                        <wps:spPr>
                          <a:xfrm>
                            <a:off x="1321308" y="1441450"/>
                            <a:ext cx="366776" cy="360807"/>
                          </a:xfrm>
                          <a:custGeom>
                            <a:avLst/>
                            <a:gdLst/>
                            <a:ahLst/>
                            <a:cxnLst/>
                            <a:rect l="0" t="0" r="0" b="0"/>
                            <a:pathLst>
                              <a:path w="366776" h="360807">
                                <a:moveTo>
                                  <a:pt x="182753" y="21082"/>
                                </a:moveTo>
                                <a:cubicBezTo>
                                  <a:pt x="241681" y="1270"/>
                                  <a:pt x="287147" y="0"/>
                                  <a:pt x="319024" y="17145"/>
                                </a:cubicBezTo>
                                <a:cubicBezTo>
                                  <a:pt x="350901" y="34290"/>
                                  <a:pt x="366776" y="67945"/>
                                  <a:pt x="366776" y="118237"/>
                                </a:cubicBezTo>
                                <a:cubicBezTo>
                                  <a:pt x="366776" y="154559"/>
                                  <a:pt x="359791" y="186817"/>
                                  <a:pt x="345948" y="214884"/>
                                </a:cubicBezTo>
                                <a:cubicBezTo>
                                  <a:pt x="331978" y="242824"/>
                                  <a:pt x="311912" y="267716"/>
                                  <a:pt x="285496" y="289560"/>
                                </a:cubicBezTo>
                                <a:cubicBezTo>
                                  <a:pt x="259207" y="311277"/>
                                  <a:pt x="226441" y="328803"/>
                                  <a:pt x="187198" y="342011"/>
                                </a:cubicBezTo>
                                <a:cubicBezTo>
                                  <a:pt x="147193" y="355346"/>
                                  <a:pt x="114173" y="360807"/>
                                  <a:pt x="88011" y="358394"/>
                                </a:cubicBezTo>
                                <a:cubicBezTo>
                                  <a:pt x="61849" y="355981"/>
                                  <a:pt x="40640" y="345440"/>
                                  <a:pt x="24384" y="326644"/>
                                </a:cubicBezTo>
                                <a:cubicBezTo>
                                  <a:pt x="8128" y="307848"/>
                                  <a:pt x="0" y="280162"/>
                                  <a:pt x="0" y="243713"/>
                                </a:cubicBezTo>
                                <a:cubicBezTo>
                                  <a:pt x="0" y="192913"/>
                                  <a:pt x="16129" y="147828"/>
                                  <a:pt x="48260" y="108712"/>
                                </a:cubicBezTo>
                                <a:cubicBezTo>
                                  <a:pt x="80518" y="69596"/>
                                  <a:pt x="125349" y="40259"/>
                                  <a:pt x="182753" y="21082"/>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65" name="Shape 7565"/>
                        <wps:cNvSpPr/>
                        <wps:spPr>
                          <a:xfrm>
                            <a:off x="855853" y="2218023"/>
                            <a:ext cx="344297" cy="355124"/>
                          </a:xfrm>
                          <a:custGeom>
                            <a:avLst/>
                            <a:gdLst/>
                            <a:ahLst/>
                            <a:cxnLst/>
                            <a:rect l="0" t="0" r="0" b="0"/>
                            <a:pathLst>
                              <a:path w="344297" h="355124">
                                <a:moveTo>
                                  <a:pt x="238665" y="1905"/>
                                </a:moveTo>
                                <a:cubicBezTo>
                                  <a:pt x="256191" y="0"/>
                                  <a:pt x="271335" y="857"/>
                                  <a:pt x="284099" y="4477"/>
                                </a:cubicBezTo>
                                <a:cubicBezTo>
                                  <a:pt x="309626" y="11843"/>
                                  <a:pt x="328549" y="29877"/>
                                  <a:pt x="340868" y="58579"/>
                                </a:cubicBezTo>
                                <a:cubicBezTo>
                                  <a:pt x="308737" y="75724"/>
                                  <a:pt x="276479" y="92869"/>
                                  <a:pt x="244348" y="109887"/>
                                </a:cubicBezTo>
                                <a:cubicBezTo>
                                  <a:pt x="240919" y="101505"/>
                                  <a:pt x="237363" y="95790"/>
                                  <a:pt x="233680" y="92615"/>
                                </a:cubicBezTo>
                                <a:cubicBezTo>
                                  <a:pt x="227584" y="87281"/>
                                  <a:pt x="220091" y="84106"/>
                                  <a:pt x="211201" y="83217"/>
                                </a:cubicBezTo>
                                <a:cubicBezTo>
                                  <a:pt x="202438" y="82201"/>
                                  <a:pt x="192532" y="83471"/>
                                  <a:pt x="181610" y="87154"/>
                                </a:cubicBezTo>
                                <a:cubicBezTo>
                                  <a:pt x="156718" y="95536"/>
                                  <a:pt x="137795" y="110649"/>
                                  <a:pt x="124587" y="132620"/>
                                </a:cubicBezTo>
                                <a:cubicBezTo>
                                  <a:pt x="114554" y="149003"/>
                                  <a:pt x="109601" y="171101"/>
                                  <a:pt x="109601" y="199041"/>
                                </a:cubicBezTo>
                                <a:cubicBezTo>
                                  <a:pt x="109601" y="233585"/>
                                  <a:pt x="115570" y="255302"/>
                                  <a:pt x="127508" y="264065"/>
                                </a:cubicBezTo>
                                <a:cubicBezTo>
                                  <a:pt x="139446" y="272955"/>
                                  <a:pt x="156083" y="273717"/>
                                  <a:pt x="177673" y="266478"/>
                                </a:cubicBezTo>
                                <a:cubicBezTo>
                                  <a:pt x="198628" y="259493"/>
                                  <a:pt x="214376" y="248952"/>
                                  <a:pt x="225171" y="234982"/>
                                </a:cubicBezTo>
                                <a:cubicBezTo>
                                  <a:pt x="235839" y="221012"/>
                                  <a:pt x="243586" y="203486"/>
                                  <a:pt x="248412" y="182150"/>
                                </a:cubicBezTo>
                                <a:cubicBezTo>
                                  <a:pt x="280416" y="179864"/>
                                  <a:pt x="312293" y="177705"/>
                                  <a:pt x="344297" y="175546"/>
                                </a:cubicBezTo>
                                <a:cubicBezTo>
                                  <a:pt x="337820" y="201327"/>
                                  <a:pt x="327660" y="224441"/>
                                  <a:pt x="313817" y="245015"/>
                                </a:cubicBezTo>
                                <a:cubicBezTo>
                                  <a:pt x="299974" y="265589"/>
                                  <a:pt x="282829" y="283242"/>
                                  <a:pt x="262382" y="298228"/>
                                </a:cubicBezTo>
                                <a:cubicBezTo>
                                  <a:pt x="241808" y="313214"/>
                                  <a:pt x="215646" y="326041"/>
                                  <a:pt x="184023" y="336582"/>
                                </a:cubicBezTo>
                                <a:cubicBezTo>
                                  <a:pt x="145542" y="349536"/>
                                  <a:pt x="114046" y="355124"/>
                                  <a:pt x="89662" y="353473"/>
                                </a:cubicBezTo>
                                <a:cubicBezTo>
                                  <a:pt x="65278" y="351822"/>
                                  <a:pt x="44323" y="341535"/>
                                  <a:pt x="26543" y="322739"/>
                                </a:cubicBezTo>
                                <a:cubicBezTo>
                                  <a:pt x="8890" y="303816"/>
                                  <a:pt x="0" y="275114"/>
                                  <a:pt x="0" y="236379"/>
                                </a:cubicBezTo>
                                <a:cubicBezTo>
                                  <a:pt x="0" y="184817"/>
                                  <a:pt x="15621" y="139986"/>
                                  <a:pt x="46736" y="101886"/>
                                </a:cubicBezTo>
                                <a:cubicBezTo>
                                  <a:pt x="77851" y="63659"/>
                                  <a:pt x="121920" y="35084"/>
                                  <a:pt x="178943" y="15907"/>
                                </a:cubicBezTo>
                                <a:cubicBezTo>
                                  <a:pt x="201232" y="8477"/>
                                  <a:pt x="221139" y="3810"/>
                                  <a:pt x="238665" y="1905"/>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66" name="Shape 7566"/>
                        <wps:cNvSpPr/>
                        <wps:spPr>
                          <a:xfrm>
                            <a:off x="1238885" y="2104072"/>
                            <a:ext cx="183451" cy="338709"/>
                          </a:xfrm>
                          <a:custGeom>
                            <a:avLst/>
                            <a:gdLst/>
                            <a:ahLst/>
                            <a:cxnLst/>
                            <a:rect l="0" t="0" r="0" b="0"/>
                            <a:pathLst>
                              <a:path w="183451" h="338709">
                                <a:moveTo>
                                  <a:pt x="183451" y="0"/>
                                </a:moveTo>
                                <a:lnTo>
                                  <a:pt x="183451" y="73073"/>
                                </a:lnTo>
                                <a:lnTo>
                                  <a:pt x="182626" y="73216"/>
                                </a:lnTo>
                                <a:cubicBezTo>
                                  <a:pt x="160528" y="80582"/>
                                  <a:pt x="142875" y="93409"/>
                                  <a:pt x="129413" y="111570"/>
                                </a:cubicBezTo>
                                <a:cubicBezTo>
                                  <a:pt x="116078" y="129858"/>
                                  <a:pt x="109474" y="154877"/>
                                  <a:pt x="109474" y="186627"/>
                                </a:cubicBezTo>
                                <a:cubicBezTo>
                                  <a:pt x="109474" y="217996"/>
                                  <a:pt x="116078" y="238443"/>
                                  <a:pt x="129286" y="247714"/>
                                </a:cubicBezTo>
                                <a:cubicBezTo>
                                  <a:pt x="135954" y="252349"/>
                                  <a:pt x="143796" y="254889"/>
                                  <a:pt x="152828" y="255302"/>
                                </a:cubicBezTo>
                                <a:lnTo>
                                  <a:pt x="183451" y="250137"/>
                                </a:lnTo>
                                <a:lnTo>
                                  <a:pt x="183451" y="321964"/>
                                </a:lnTo>
                                <a:lnTo>
                                  <a:pt x="132413" y="335201"/>
                                </a:lnTo>
                                <a:cubicBezTo>
                                  <a:pt x="115887" y="337947"/>
                                  <a:pt x="101092" y="338709"/>
                                  <a:pt x="88011" y="337503"/>
                                </a:cubicBezTo>
                                <a:cubicBezTo>
                                  <a:pt x="61849" y="335090"/>
                                  <a:pt x="40640" y="324422"/>
                                  <a:pt x="24384" y="305626"/>
                                </a:cubicBezTo>
                                <a:cubicBezTo>
                                  <a:pt x="8128" y="286830"/>
                                  <a:pt x="0" y="259271"/>
                                  <a:pt x="0" y="222822"/>
                                </a:cubicBezTo>
                                <a:cubicBezTo>
                                  <a:pt x="0" y="171895"/>
                                  <a:pt x="16129" y="126937"/>
                                  <a:pt x="48387" y="87821"/>
                                </a:cubicBezTo>
                                <a:cubicBezTo>
                                  <a:pt x="80518" y="48578"/>
                                  <a:pt x="125349" y="19368"/>
                                  <a:pt x="182753" y="191"/>
                                </a:cubicBezTo>
                                <a:lnTo>
                                  <a:pt x="183451"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67" name="Shape 7567"/>
                        <wps:cNvSpPr/>
                        <wps:spPr>
                          <a:xfrm>
                            <a:off x="1422337" y="2087785"/>
                            <a:ext cx="183324" cy="338252"/>
                          </a:xfrm>
                          <a:custGeom>
                            <a:avLst/>
                            <a:gdLst/>
                            <a:ahLst/>
                            <a:cxnLst/>
                            <a:rect l="0" t="0" r="0" b="0"/>
                            <a:pathLst>
                              <a:path w="183324" h="338252">
                                <a:moveTo>
                                  <a:pt x="77581" y="651"/>
                                </a:moveTo>
                                <a:cubicBezTo>
                                  <a:pt x="100298" y="0"/>
                                  <a:pt x="119634" y="3969"/>
                                  <a:pt x="135573" y="12541"/>
                                </a:cubicBezTo>
                                <a:cubicBezTo>
                                  <a:pt x="167449" y="29686"/>
                                  <a:pt x="183324" y="63341"/>
                                  <a:pt x="183324" y="113506"/>
                                </a:cubicBezTo>
                                <a:cubicBezTo>
                                  <a:pt x="183324" y="149955"/>
                                  <a:pt x="176340" y="182213"/>
                                  <a:pt x="162496" y="210153"/>
                                </a:cubicBezTo>
                                <a:cubicBezTo>
                                  <a:pt x="148527" y="238220"/>
                                  <a:pt x="128461" y="263112"/>
                                  <a:pt x="102045" y="284829"/>
                                </a:cubicBezTo>
                                <a:cubicBezTo>
                                  <a:pt x="75755" y="306673"/>
                                  <a:pt x="42990" y="324199"/>
                                  <a:pt x="3746" y="337280"/>
                                </a:cubicBezTo>
                                <a:lnTo>
                                  <a:pt x="0" y="338252"/>
                                </a:lnTo>
                                <a:lnTo>
                                  <a:pt x="0" y="266425"/>
                                </a:lnTo>
                                <a:lnTo>
                                  <a:pt x="64" y="266414"/>
                                </a:lnTo>
                                <a:cubicBezTo>
                                  <a:pt x="23558" y="258540"/>
                                  <a:pt x="41720" y="245713"/>
                                  <a:pt x="54674" y="227933"/>
                                </a:cubicBezTo>
                                <a:cubicBezTo>
                                  <a:pt x="67501" y="210153"/>
                                  <a:pt x="73977" y="183864"/>
                                  <a:pt x="73977" y="148939"/>
                                </a:cubicBezTo>
                                <a:cubicBezTo>
                                  <a:pt x="73977" y="119602"/>
                                  <a:pt x="67246" y="100425"/>
                                  <a:pt x="53785" y="91408"/>
                                </a:cubicBezTo>
                                <a:cubicBezTo>
                                  <a:pt x="47054" y="86899"/>
                                  <a:pt x="39148" y="84487"/>
                                  <a:pt x="30051" y="84169"/>
                                </a:cubicBezTo>
                                <a:lnTo>
                                  <a:pt x="0" y="89360"/>
                                </a:lnTo>
                                <a:lnTo>
                                  <a:pt x="0" y="16287"/>
                                </a:lnTo>
                                <a:lnTo>
                                  <a:pt x="40972" y="5093"/>
                                </a:lnTo>
                                <a:cubicBezTo>
                                  <a:pt x="54019" y="2456"/>
                                  <a:pt x="66223" y="976"/>
                                  <a:pt x="77581" y="651"/>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68" name="Shape 7568"/>
                        <wps:cNvSpPr/>
                        <wps:spPr>
                          <a:xfrm>
                            <a:off x="1663573" y="1894840"/>
                            <a:ext cx="398145" cy="445262"/>
                          </a:xfrm>
                          <a:custGeom>
                            <a:avLst/>
                            <a:gdLst/>
                            <a:ahLst/>
                            <a:cxnLst/>
                            <a:rect l="0" t="0" r="0" b="0"/>
                            <a:pathLst>
                              <a:path w="398145" h="445262">
                                <a:moveTo>
                                  <a:pt x="398145" y="0"/>
                                </a:moveTo>
                                <a:cubicBezTo>
                                  <a:pt x="398145" y="103886"/>
                                  <a:pt x="398145" y="207899"/>
                                  <a:pt x="398145" y="311785"/>
                                </a:cubicBezTo>
                                <a:cubicBezTo>
                                  <a:pt x="368300" y="321818"/>
                                  <a:pt x="338455" y="331851"/>
                                  <a:pt x="308483" y="341757"/>
                                </a:cubicBezTo>
                                <a:cubicBezTo>
                                  <a:pt x="308483" y="262509"/>
                                  <a:pt x="308483" y="183261"/>
                                  <a:pt x="308483" y="104013"/>
                                </a:cubicBezTo>
                                <a:cubicBezTo>
                                  <a:pt x="285496" y="191008"/>
                                  <a:pt x="262509" y="278003"/>
                                  <a:pt x="239522" y="364998"/>
                                </a:cubicBezTo>
                                <a:cubicBezTo>
                                  <a:pt x="212471" y="374015"/>
                                  <a:pt x="185420" y="383032"/>
                                  <a:pt x="158496" y="392176"/>
                                </a:cubicBezTo>
                                <a:cubicBezTo>
                                  <a:pt x="135509" y="320548"/>
                                  <a:pt x="112522" y="249047"/>
                                  <a:pt x="89535" y="177546"/>
                                </a:cubicBezTo>
                                <a:cubicBezTo>
                                  <a:pt x="89535" y="256794"/>
                                  <a:pt x="89535" y="336042"/>
                                  <a:pt x="89535" y="415290"/>
                                </a:cubicBezTo>
                                <a:cubicBezTo>
                                  <a:pt x="59690" y="425323"/>
                                  <a:pt x="29845" y="435229"/>
                                  <a:pt x="0" y="445262"/>
                                </a:cubicBezTo>
                                <a:cubicBezTo>
                                  <a:pt x="0" y="341376"/>
                                  <a:pt x="0" y="237490"/>
                                  <a:pt x="0" y="133604"/>
                                </a:cubicBezTo>
                                <a:cubicBezTo>
                                  <a:pt x="47879" y="117475"/>
                                  <a:pt x="95885" y="101346"/>
                                  <a:pt x="143764" y="85344"/>
                                </a:cubicBezTo>
                                <a:cubicBezTo>
                                  <a:pt x="162306" y="142367"/>
                                  <a:pt x="180848" y="199390"/>
                                  <a:pt x="199263" y="256413"/>
                                </a:cubicBezTo>
                                <a:cubicBezTo>
                                  <a:pt x="217678" y="187071"/>
                                  <a:pt x="235966" y="117602"/>
                                  <a:pt x="254381" y="48260"/>
                                </a:cubicBezTo>
                                <a:cubicBezTo>
                                  <a:pt x="302260" y="32131"/>
                                  <a:pt x="350139" y="16129"/>
                                  <a:pt x="398145"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69" name="Shape 7569"/>
                        <wps:cNvSpPr/>
                        <wps:spPr>
                          <a:xfrm>
                            <a:off x="2130679" y="1820813"/>
                            <a:ext cx="151892" cy="362572"/>
                          </a:xfrm>
                          <a:custGeom>
                            <a:avLst/>
                            <a:gdLst/>
                            <a:ahLst/>
                            <a:cxnLst/>
                            <a:rect l="0" t="0" r="0" b="0"/>
                            <a:pathLst>
                              <a:path w="151892" h="362572">
                                <a:moveTo>
                                  <a:pt x="151892" y="0"/>
                                </a:moveTo>
                                <a:lnTo>
                                  <a:pt x="151892" y="64360"/>
                                </a:lnTo>
                                <a:lnTo>
                                  <a:pt x="141097" y="66916"/>
                                </a:lnTo>
                                <a:cubicBezTo>
                                  <a:pt x="130683" y="70472"/>
                                  <a:pt x="120269" y="73901"/>
                                  <a:pt x="109855" y="77457"/>
                                </a:cubicBezTo>
                                <a:cubicBezTo>
                                  <a:pt x="109855" y="100571"/>
                                  <a:pt x="109855" y="123811"/>
                                  <a:pt x="109855" y="146926"/>
                                </a:cubicBezTo>
                                <a:cubicBezTo>
                                  <a:pt x="118872" y="144004"/>
                                  <a:pt x="127762" y="140957"/>
                                  <a:pt x="136652" y="137909"/>
                                </a:cubicBezTo>
                                <a:lnTo>
                                  <a:pt x="151892" y="131461"/>
                                </a:lnTo>
                                <a:lnTo>
                                  <a:pt x="151892" y="195973"/>
                                </a:lnTo>
                                <a:lnTo>
                                  <a:pt x="109855" y="210045"/>
                                </a:lnTo>
                                <a:cubicBezTo>
                                  <a:pt x="109855" y="248653"/>
                                  <a:pt x="109855" y="287260"/>
                                  <a:pt x="109855" y="325741"/>
                                </a:cubicBezTo>
                                <a:cubicBezTo>
                                  <a:pt x="73279" y="338060"/>
                                  <a:pt x="36703" y="350379"/>
                                  <a:pt x="0" y="362572"/>
                                </a:cubicBezTo>
                                <a:cubicBezTo>
                                  <a:pt x="0" y="258685"/>
                                  <a:pt x="0" y="154799"/>
                                  <a:pt x="0" y="50914"/>
                                </a:cubicBezTo>
                                <a:lnTo>
                                  <a:pt x="151892"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70" name="Shape 7570"/>
                        <wps:cNvSpPr/>
                        <wps:spPr>
                          <a:xfrm>
                            <a:off x="2282571" y="1798701"/>
                            <a:ext cx="148463" cy="218084"/>
                          </a:xfrm>
                          <a:custGeom>
                            <a:avLst/>
                            <a:gdLst/>
                            <a:ahLst/>
                            <a:cxnLst/>
                            <a:rect l="0" t="0" r="0" b="0"/>
                            <a:pathLst>
                              <a:path w="148463" h="218084">
                                <a:moveTo>
                                  <a:pt x="81899" y="826"/>
                                </a:moveTo>
                                <a:cubicBezTo>
                                  <a:pt x="96711" y="0"/>
                                  <a:pt x="109030" y="2095"/>
                                  <a:pt x="118872" y="7112"/>
                                </a:cubicBezTo>
                                <a:cubicBezTo>
                                  <a:pt x="138684" y="17018"/>
                                  <a:pt x="148463" y="37338"/>
                                  <a:pt x="148463" y="67945"/>
                                </a:cubicBezTo>
                                <a:cubicBezTo>
                                  <a:pt x="148463" y="99441"/>
                                  <a:pt x="137795" y="127635"/>
                                  <a:pt x="116332" y="152527"/>
                                </a:cubicBezTo>
                                <a:cubicBezTo>
                                  <a:pt x="94742" y="177419"/>
                                  <a:pt x="61976" y="197358"/>
                                  <a:pt x="17907" y="212090"/>
                                </a:cubicBezTo>
                                <a:lnTo>
                                  <a:pt x="0" y="218084"/>
                                </a:lnTo>
                                <a:lnTo>
                                  <a:pt x="0" y="153572"/>
                                </a:lnTo>
                                <a:lnTo>
                                  <a:pt x="11700" y="148622"/>
                                </a:lnTo>
                                <a:cubicBezTo>
                                  <a:pt x="19114" y="144526"/>
                                  <a:pt x="24956" y="140144"/>
                                  <a:pt x="29210" y="135509"/>
                                </a:cubicBezTo>
                                <a:cubicBezTo>
                                  <a:pt x="37719" y="126238"/>
                                  <a:pt x="42037" y="116459"/>
                                  <a:pt x="42037" y="106426"/>
                                </a:cubicBezTo>
                                <a:cubicBezTo>
                                  <a:pt x="42037" y="96647"/>
                                  <a:pt x="38354" y="89535"/>
                                  <a:pt x="30988" y="85217"/>
                                </a:cubicBezTo>
                                <a:cubicBezTo>
                                  <a:pt x="27242" y="83058"/>
                                  <a:pt x="21908" y="82296"/>
                                  <a:pt x="14954" y="82931"/>
                                </a:cubicBezTo>
                                <a:lnTo>
                                  <a:pt x="0" y="86471"/>
                                </a:lnTo>
                                <a:lnTo>
                                  <a:pt x="0" y="22111"/>
                                </a:lnTo>
                                <a:lnTo>
                                  <a:pt x="29972" y="12065"/>
                                </a:lnTo>
                                <a:cubicBezTo>
                                  <a:pt x="49784" y="5397"/>
                                  <a:pt x="67088" y="1651"/>
                                  <a:pt x="81899" y="826"/>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71" name="Shape 7571"/>
                        <wps:cNvSpPr/>
                        <wps:spPr>
                          <a:xfrm>
                            <a:off x="2488819" y="1714881"/>
                            <a:ext cx="280162" cy="348488"/>
                          </a:xfrm>
                          <a:custGeom>
                            <a:avLst/>
                            <a:gdLst/>
                            <a:ahLst/>
                            <a:cxnLst/>
                            <a:rect l="0" t="0" r="0" b="0"/>
                            <a:pathLst>
                              <a:path w="280162" h="348488">
                                <a:moveTo>
                                  <a:pt x="109474" y="0"/>
                                </a:moveTo>
                                <a:cubicBezTo>
                                  <a:pt x="109474" y="78359"/>
                                  <a:pt x="109474" y="156718"/>
                                  <a:pt x="109474" y="234950"/>
                                </a:cubicBezTo>
                                <a:cubicBezTo>
                                  <a:pt x="166370" y="215900"/>
                                  <a:pt x="223266" y="196850"/>
                                  <a:pt x="280162" y="177673"/>
                                </a:cubicBezTo>
                                <a:cubicBezTo>
                                  <a:pt x="280162" y="203327"/>
                                  <a:pt x="280162" y="228854"/>
                                  <a:pt x="280162" y="254508"/>
                                </a:cubicBezTo>
                                <a:cubicBezTo>
                                  <a:pt x="186817" y="285750"/>
                                  <a:pt x="93472" y="317119"/>
                                  <a:pt x="0" y="348488"/>
                                </a:cubicBezTo>
                                <a:cubicBezTo>
                                  <a:pt x="0" y="244475"/>
                                  <a:pt x="0" y="140589"/>
                                  <a:pt x="0" y="36703"/>
                                </a:cubicBezTo>
                                <a:cubicBezTo>
                                  <a:pt x="36576" y="24511"/>
                                  <a:pt x="73025" y="12192"/>
                                  <a:pt x="109474"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72" name="Shape 7572"/>
                        <wps:cNvSpPr/>
                        <wps:spPr>
                          <a:xfrm>
                            <a:off x="2818257" y="1542796"/>
                            <a:ext cx="298450" cy="410083"/>
                          </a:xfrm>
                          <a:custGeom>
                            <a:avLst/>
                            <a:gdLst/>
                            <a:ahLst/>
                            <a:cxnLst/>
                            <a:rect l="0" t="0" r="0" b="0"/>
                            <a:pathLst>
                              <a:path w="298450" h="410083">
                                <a:moveTo>
                                  <a:pt x="293116" y="0"/>
                                </a:moveTo>
                                <a:cubicBezTo>
                                  <a:pt x="293116" y="22098"/>
                                  <a:pt x="293116" y="44323"/>
                                  <a:pt x="293116" y="66548"/>
                                </a:cubicBezTo>
                                <a:cubicBezTo>
                                  <a:pt x="232029" y="86995"/>
                                  <a:pt x="170815" y="107569"/>
                                  <a:pt x="109601" y="128016"/>
                                </a:cubicBezTo>
                                <a:cubicBezTo>
                                  <a:pt x="109601" y="144653"/>
                                  <a:pt x="109601" y="161163"/>
                                  <a:pt x="109601" y="177673"/>
                                </a:cubicBezTo>
                                <a:cubicBezTo>
                                  <a:pt x="166370" y="158623"/>
                                  <a:pt x="223139" y="139573"/>
                                  <a:pt x="279908" y="120523"/>
                                </a:cubicBezTo>
                                <a:cubicBezTo>
                                  <a:pt x="279908" y="141732"/>
                                  <a:pt x="279908" y="162941"/>
                                  <a:pt x="279908" y="184150"/>
                                </a:cubicBezTo>
                                <a:cubicBezTo>
                                  <a:pt x="223139" y="203200"/>
                                  <a:pt x="166370" y="222123"/>
                                  <a:pt x="109601" y="241173"/>
                                </a:cubicBezTo>
                                <a:cubicBezTo>
                                  <a:pt x="109601" y="261747"/>
                                  <a:pt x="109601" y="282194"/>
                                  <a:pt x="109601" y="302641"/>
                                </a:cubicBezTo>
                                <a:cubicBezTo>
                                  <a:pt x="172593" y="281559"/>
                                  <a:pt x="235458" y="260477"/>
                                  <a:pt x="298450" y="239395"/>
                                </a:cubicBezTo>
                                <a:cubicBezTo>
                                  <a:pt x="298450" y="262890"/>
                                  <a:pt x="298450" y="286385"/>
                                  <a:pt x="298450" y="309880"/>
                                </a:cubicBezTo>
                                <a:cubicBezTo>
                                  <a:pt x="199009" y="343281"/>
                                  <a:pt x="99568" y="376682"/>
                                  <a:pt x="0" y="410083"/>
                                </a:cubicBezTo>
                                <a:cubicBezTo>
                                  <a:pt x="0" y="306070"/>
                                  <a:pt x="0" y="202184"/>
                                  <a:pt x="0" y="98298"/>
                                </a:cubicBezTo>
                                <a:cubicBezTo>
                                  <a:pt x="97790" y="65532"/>
                                  <a:pt x="195453" y="32766"/>
                                  <a:pt x="293116"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73" name="Shape 7573"/>
                        <wps:cNvSpPr/>
                        <wps:spPr>
                          <a:xfrm>
                            <a:off x="3151378" y="1417828"/>
                            <a:ext cx="332359" cy="385826"/>
                          </a:xfrm>
                          <a:custGeom>
                            <a:avLst/>
                            <a:gdLst/>
                            <a:ahLst/>
                            <a:cxnLst/>
                            <a:rect l="0" t="0" r="0" b="0"/>
                            <a:pathLst>
                              <a:path w="332359" h="385826">
                                <a:moveTo>
                                  <a:pt x="332359" y="0"/>
                                </a:moveTo>
                                <a:cubicBezTo>
                                  <a:pt x="332359" y="25654"/>
                                  <a:pt x="332359" y="51308"/>
                                  <a:pt x="332359" y="76962"/>
                                </a:cubicBezTo>
                                <a:cubicBezTo>
                                  <a:pt x="295275" y="89535"/>
                                  <a:pt x="258064" y="101981"/>
                                  <a:pt x="220853" y="114427"/>
                                </a:cubicBezTo>
                                <a:cubicBezTo>
                                  <a:pt x="220853" y="192659"/>
                                  <a:pt x="220853" y="270891"/>
                                  <a:pt x="220853" y="349250"/>
                                </a:cubicBezTo>
                                <a:cubicBezTo>
                                  <a:pt x="184404" y="361442"/>
                                  <a:pt x="147955" y="373634"/>
                                  <a:pt x="111506" y="385826"/>
                                </a:cubicBezTo>
                                <a:cubicBezTo>
                                  <a:pt x="111506" y="307594"/>
                                  <a:pt x="111506" y="229362"/>
                                  <a:pt x="111506" y="151130"/>
                                </a:cubicBezTo>
                                <a:cubicBezTo>
                                  <a:pt x="74295" y="163576"/>
                                  <a:pt x="37084" y="176022"/>
                                  <a:pt x="0" y="188468"/>
                                </a:cubicBezTo>
                                <a:cubicBezTo>
                                  <a:pt x="0" y="162814"/>
                                  <a:pt x="0" y="137160"/>
                                  <a:pt x="0" y="111506"/>
                                </a:cubicBezTo>
                                <a:cubicBezTo>
                                  <a:pt x="110744" y="74422"/>
                                  <a:pt x="221615" y="37211"/>
                                  <a:pt x="332359"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74" name="Shape 7574"/>
                        <wps:cNvSpPr/>
                        <wps:spPr>
                          <a:xfrm>
                            <a:off x="3533648" y="1302766"/>
                            <a:ext cx="298450" cy="410083"/>
                          </a:xfrm>
                          <a:custGeom>
                            <a:avLst/>
                            <a:gdLst/>
                            <a:ahLst/>
                            <a:cxnLst/>
                            <a:rect l="0" t="0" r="0" b="0"/>
                            <a:pathLst>
                              <a:path w="298450" h="410083">
                                <a:moveTo>
                                  <a:pt x="293116" y="0"/>
                                </a:moveTo>
                                <a:cubicBezTo>
                                  <a:pt x="293116" y="22225"/>
                                  <a:pt x="293116" y="44450"/>
                                  <a:pt x="293116" y="66675"/>
                                </a:cubicBezTo>
                                <a:cubicBezTo>
                                  <a:pt x="231902" y="87122"/>
                                  <a:pt x="170815" y="107696"/>
                                  <a:pt x="109601" y="128143"/>
                                </a:cubicBezTo>
                                <a:cubicBezTo>
                                  <a:pt x="109601" y="144653"/>
                                  <a:pt x="109601" y="161163"/>
                                  <a:pt x="109601" y="177673"/>
                                </a:cubicBezTo>
                                <a:cubicBezTo>
                                  <a:pt x="166370" y="158750"/>
                                  <a:pt x="223139" y="139700"/>
                                  <a:pt x="279781" y="120650"/>
                                </a:cubicBezTo>
                                <a:cubicBezTo>
                                  <a:pt x="279781" y="141859"/>
                                  <a:pt x="279781" y="163068"/>
                                  <a:pt x="279781" y="184150"/>
                                </a:cubicBezTo>
                                <a:cubicBezTo>
                                  <a:pt x="223139" y="203200"/>
                                  <a:pt x="166370" y="222250"/>
                                  <a:pt x="109601" y="241300"/>
                                </a:cubicBezTo>
                                <a:cubicBezTo>
                                  <a:pt x="109601" y="261747"/>
                                  <a:pt x="109601" y="282321"/>
                                  <a:pt x="109601" y="302768"/>
                                </a:cubicBezTo>
                                <a:cubicBezTo>
                                  <a:pt x="172593" y="281686"/>
                                  <a:pt x="235458" y="260477"/>
                                  <a:pt x="298450" y="239395"/>
                                </a:cubicBezTo>
                                <a:cubicBezTo>
                                  <a:pt x="298450" y="263017"/>
                                  <a:pt x="298450" y="286512"/>
                                  <a:pt x="298450" y="310007"/>
                                </a:cubicBezTo>
                                <a:cubicBezTo>
                                  <a:pt x="198882" y="343408"/>
                                  <a:pt x="99441" y="376809"/>
                                  <a:pt x="0" y="410083"/>
                                </a:cubicBezTo>
                                <a:cubicBezTo>
                                  <a:pt x="0" y="306197"/>
                                  <a:pt x="0" y="202311"/>
                                  <a:pt x="0" y="98425"/>
                                </a:cubicBezTo>
                                <a:cubicBezTo>
                                  <a:pt x="97663" y="65659"/>
                                  <a:pt x="195453" y="32893"/>
                                  <a:pt x="293116"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75" name="Shape 7575"/>
                        <wps:cNvSpPr/>
                        <wps:spPr>
                          <a:xfrm>
                            <a:off x="3891407" y="1226659"/>
                            <a:ext cx="162560" cy="366302"/>
                          </a:xfrm>
                          <a:custGeom>
                            <a:avLst/>
                            <a:gdLst/>
                            <a:ahLst/>
                            <a:cxnLst/>
                            <a:rect l="0" t="0" r="0" b="0"/>
                            <a:pathLst>
                              <a:path w="162560" h="366302">
                                <a:moveTo>
                                  <a:pt x="162560" y="0"/>
                                </a:moveTo>
                                <a:lnTo>
                                  <a:pt x="162560" y="73805"/>
                                </a:lnTo>
                                <a:lnTo>
                                  <a:pt x="136652" y="79282"/>
                                </a:lnTo>
                                <a:cubicBezTo>
                                  <a:pt x="127508" y="82330"/>
                                  <a:pt x="118364" y="85378"/>
                                  <a:pt x="109347" y="88426"/>
                                </a:cubicBezTo>
                                <a:cubicBezTo>
                                  <a:pt x="109347" y="145195"/>
                                  <a:pt x="109347" y="201964"/>
                                  <a:pt x="109347" y="258733"/>
                                </a:cubicBezTo>
                                <a:cubicBezTo>
                                  <a:pt x="118237" y="255812"/>
                                  <a:pt x="127127" y="252764"/>
                                  <a:pt x="136144" y="249716"/>
                                </a:cubicBezTo>
                                <a:lnTo>
                                  <a:pt x="162560" y="239367"/>
                                </a:lnTo>
                                <a:lnTo>
                                  <a:pt x="162560" y="311641"/>
                                </a:lnTo>
                                <a:lnTo>
                                  <a:pt x="162433" y="311692"/>
                                </a:lnTo>
                                <a:cubicBezTo>
                                  <a:pt x="108204" y="329853"/>
                                  <a:pt x="54102" y="348141"/>
                                  <a:pt x="0" y="366302"/>
                                </a:cubicBezTo>
                                <a:cubicBezTo>
                                  <a:pt x="0" y="262289"/>
                                  <a:pt x="0" y="158403"/>
                                  <a:pt x="0" y="54517"/>
                                </a:cubicBezTo>
                                <a:cubicBezTo>
                                  <a:pt x="54102" y="36356"/>
                                  <a:pt x="108204" y="18195"/>
                                  <a:pt x="162433" y="34"/>
                                </a:cubicBezTo>
                                <a:lnTo>
                                  <a:pt x="162560"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76" name="Shape 7576"/>
                        <wps:cNvSpPr/>
                        <wps:spPr>
                          <a:xfrm>
                            <a:off x="4053967" y="1211580"/>
                            <a:ext cx="163068" cy="326720"/>
                          </a:xfrm>
                          <a:custGeom>
                            <a:avLst/>
                            <a:gdLst/>
                            <a:ahLst/>
                            <a:cxnLst/>
                            <a:rect l="0" t="0" r="0" b="0"/>
                            <a:pathLst>
                              <a:path w="163068" h="326720">
                                <a:moveTo>
                                  <a:pt x="77470" y="508"/>
                                </a:moveTo>
                                <a:cubicBezTo>
                                  <a:pt x="97155" y="1524"/>
                                  <a:pt x="113538" y="7112"/>
                                  <a:pt x="126365" y="17145"/>
                                </a:cubicBezTo>
                                <a:cubicBezTo>
                                  <a:pt x="139319" y="27051"/>
                                  <a:pt x="148590" y="40640"/>
                                  <a:pt x="154432" y="57658"/>
                                </a:cubicBezTo>
                                <a:cubicBezTo>
                                  <a:pt x="160147" y="74676"/>
                                  <a:pt x="163068" y="93853"/>
                                  <a:pt x="163068" y="115189"/>
                                </a:cubicBezTo>
                                <a:cubicBezTo>
                                  <a:pt x="163068" y="148463"/>
                                  <a:pt x="158750" y="175768"/>
                                  <a:pt x="150114" y="196977"/>
                                </a:cubicBezTo>
                                <a:cubicBezTo>
                                  <a:pt x="141605" y="218186"/>
                                  <a:pt x="129667" y="237617"/>
                                  <a:pt x="114300" y="255143"/>
                                </a:cubicBezTo>
                                <a:cubicBezTo>
                                  <a:pt x="99060" y="272669"/>
                                  <a:pt x="82550" y="286512"/>
                                  <a:pt x="65024" y="296418"/>
                                </a:cubicBezTo>
                                <a:cubicBezTo>
                                  <a:pt x="53023" y="303276"/>
                                  <a:pt x="41592" y="309245"/>
                                  <a:pt x="30734" y="314309"/>
                                </a:cubicBezTo>
                                <a:lnTo>
                                  <a:pt x="0" y="326720"/>
                                </a:lnTo>
                                <a:lnTo>
                                  <a:pt x="0" y="254446"/>
                                </a:lnTo>
                                <a:lnTo>
                                  <a:pt x="2921" y="253301"/>
                                </a:lnTo>
                                <a:cubicBezTo>
                                  <a:pt x="11049" y="249460"/>
                                  <a:pt x="17526" y="245618"/>
                                  <a:pt x="22352" y="241808"/>
                                </a:cubicBezTo>
                                <a:cubicBezTo>
                                  <a:pt x="32004" y="234061"/>
                                  <a:pt x="39497" y="223774"/>
                                  <a:pt x="44958" y="210820"/>
                                </a:cubicBezTo>
                                <a:cubicBezTo>
                                  <a:pt x="50546" y="197866"/>
                                  <a:pt x="53213" y="178816"/>
                                  <a:pt x="53213" y="153924"/>
                                </a:cubicBezTo>
                                <a:cubicBezTo>
                                  <a:pt x="53213" y="120904"/>
                                  <a:pt x="47117" y="100330"/>
                                  <a:pt x="34925" y="92202"/>
                                </a:cubicBezTo>
                                <a:cubicBezTo>
                                  <a:pt x="28765" y="88138"/>
                                  <a:pt x="20638" y="86296"/>
                                  <a:pt x="10509" y="86661"/>
                                </a:cubicBezTo>
                                <a:lnTo>
                                  <a:pt x="0" y="88883"/>
                                </a:lnTo>
                                <a:lnTo>
                                  <a:pt x="0" y="15079"/>
                                </a:lnTo>
                                <a:lnTo>
                                  <a:pt x="43291" y="3381"/>
                                </a:lnTo>
                                <a:cubicBezTo>
                                  <a:pt x="56230" y="952"/>
                                  <a:pt x="67628" y="0"/>
                                  <a:pt x="77470" y="508"/>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77" name="Shape 7577"/>
                        <wps:cNvSpPr/>
                        <wps:spPr>
                          <a:xfrm>
                            <a:off x="4403217" y="1045128"/>
                            <a:ext cx="191643" cy="376129"/>
                          </a:xfrm>
                          <a:custGeom>
                            <a:avLst/>
                            <a:gdLst/>
                            <a:ahLst/>
                            <a:cxnLst/>
                            <a:rect l="0" t="0" r="0" b="0"/>
                            <a:pathLst>
                              <a:path w="191643" h="376129">
                                <a:moveTo>
                                  <a:pt x="191643" y="0"/>
                                </a:moveTo>
                                <a:lnTo>
                                  <a:pt x="191643" y="81624"/>
                                </a:lnTo>
                                <a:lnTo>
                                  <a:pt x="191389" y="80981"/>
                                </a:lnTo>
                                <a:cubicBezTo>
                                  <a:pt x="178562" y="122637"/>
                                  <a:pt x="165608" y="164293"/>
                                  <a:pt x="152781" y="205949"/>
                                </a:cubicBezTo>
                                <a:lnTo>
                                  <a:pt x="191643" y="192932"/>
                                </a:lnTo>
                                <a:lnTo>
                                  <a:pt x="191643" y="260367"/>
                                </a:lnTo>
                                <a:lnTo>
                                  <a:pt x="129032" y="281387"/>
                                </a:lnTo>
                                <a:cubicBezTo>
                                  <a:pt x="123190" y="300437"/>
                                  <a:pt x="117475" y="319487"/>
                                  <a:pt x="111760" y="338664"/>
                                </a:cubicBezTo>
                                <a:cubicBezTo>
                                  <a:pt x="74549" y="351110"/>
                                  <a:pt x="37338" y="363557"/>
                                  <a:pt x="0" y="376129"/>
                                </a:cubicBezTo>
                                <a:cubicBezTo>
                                  <a:pt x="44450" y="257257"/>
                                  <a:pt x="88773" y="138512"/>
                                  <a:pt x="133096" y="19640"/>
                                </a:cubicBezTo>
                                <a:lnTo>
                                  <a:pt x="191643"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78" name="Shape 7578"/>
                        <wps:cNvSpPr/>
                        <wps:spPr>
                          <a:xfrm>
                            <a:off x="4594860" y="1024763"/>
                            <a:ext cx="193802" cy="305562"/>
                          </a:xfrm>
                          <a:custGeom>
                            <a:avLst/>
                            <a:gdLst/>
                            <a:ahLst/>
                            <a:cxnLst/>
                            <a:rect l="0" t="0" r="0" b="0"/>
                            <a:pathLst>
                              <a:path w="193802" h="305562">
                                <a:moveTo>
                                  <a:pt x="60706" y="0"/>
                                </a:moveTo>
                                <a:cubicBezTo>
                                  <a:pt x="105029" y="89154"/>
                                  <a:pt x="149479" y="178181"/>
                                  <a:pt x="193802" y="267208"/>
                                </a:cubicBezTo>
                                <a:cubicBezTo>
                                  <a:pt x="155575" y="280035"/>
                                  <a:pt x="117348" y="292735"/>
                                  <a:pt x="79248" y="305562"/>
                                </a:cubicBezTo>
                                <a:cubicBezTo>
                                  <a:pt x="73279" y="290449"/>
                                  <a:pt x="67437" y="275209"/>
                                  <a:pt x="61468" y="260096"/>
                                </a:cubicBezTo>
                                <a:lnTo>
                                  <a:pt x="0" y="280732"/>
                                </a:lnTo>
                                <a:lnTo>
                                  <a:pt x="0" y="213296"/>
                                </a:lnTo>
                                <a:lnTo>
                                  <a:pt x="38862" y="200279"/>
                                </a:lnTo>
                                <a:lnTo>
                                  <a:pt x="0" y="101988"/>
                                </a:lnTo>
                                <a:lnTo>
                                  <a:pt x="0" y="20365"/>
                                </a:lnTo>
                                <a:lnTo>
                                  <a:pt x="60706"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79" name="Shape 7579"/>
                        <wps:cNvSpPr/>
                        <wps:spPr>
                          <a:xfrm>
                            <a:off x="4797933" y="865505"/>
                            <a:ext cx="332486" cy="385953"/>
                          </a:xfrm>
                          <a:custGeom>
                            <a:avLst/>
                            <a:gdLst/>
                            <a:ahLst/>
                            <a:cxnLst/>
                            <a:rect l="0" t="0" r="0" b="0"/>
                            <a:pathLst>
                              <a:path w="332486" h="385953">
                                <a:moveTo>
                                  <a:pt x="332486" y="0"/>
                                </a:moveTo>
                                <a:cubicBezTo>
                                  <a:pt x="332486" y="25654"/>
                                  <a:pt x="332486" y="51435"/>
                                  <a:pt x="332486" y="77089"/>
                                </a:cubicBezTo>
                                <a:cubicBezTo>
                                  <a:pt x="295275" y="89535"/>
                                  <a:pt x="258064" y="101981"/>
                                  <a:pt x="220980" y="114427"/>
                                </a:cubicBezTo>
                                <a:cubicBezTo>
                                  <a:pt x="220980" y="192659"/>
                                  <a:pt x="220980" y="271018"/>
                                  <a:pt x="220980" y="349250"/>
                                </a:cubicBezTo>
                                <a:cubicBezTo>
                                  <a:pt x="184531" y="361442"/>
                                  <a:pt x="147955" y="373634"/>
                                  <a:pt x="111506" y="385953"/>
                                </a:cubicBezTo>
                                <a:cubicBezTo>
                                  <a:pt x="111506" y="307594"/>
                                  <a:pt x="111506" y="229362"/>
                                  <a:pt x="111506" y="151130"/>
                                </a:cubicBezTo>
                                <a:cubicBezTo>
                                  <a:pt x="74422" y="163576"/>
                                  <a:pt x="37211" y="176022"/>
                                  <a:pt x="0" y="188595"/>
                                </a:cubicBezTo>
                                <a:cubicBezTo>
                                  <a:pt x="0" y="162941"/>
                                  <a:pt x="0" y="137287"/>
                                  <a:pt x="0" y="111506"/>
                                </a:cubicBezTo>
                                <a:cubicBezTo>
                                  <a:pt x="110871" y="74422"/>
                                  <a:pt x="221615" y="37211"/>
                                  <a:pt x="332486"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80" name="Shape 7580"/>
                        <wps:cNvSpPr/>
                        <wps:spPr>
                          <a:xfrm>
                            <a:off x="4555998" y="1126109"/>
                            <a:ext cx="77724" cy="124968"/>
                          </a:xfrm>
                          <a:custGeom>
                            <a:avLst/>
                            <a:gdLst/>
                            <a:ahLst/>
                            <a:cxnLst/>
                            <a:rect l="0" t="0" r="0" b="0"/>
                            <a:pathLst>
                              <a:path w="77724" h="124968">
                                <a:moveTo>
                                  <a:pt x="38608" y="0"/>
                                </a:moveTo>
                                <a:cubicBezTo>
                                  <a:pt x="25781" y="41656"/>
                                  <a:pt x="12827" y="83312"/>
                                  <a:pt x="0" y="124968"/>
                                </a:cubicBezTo>
                                <a:cubicBezTo>
                                  <a:pt x="25908" y="116332"/>
                                  <a:pt x="51816" y="107569"/>
                                  <a:pt x="77724" y="98933"/>
                                </a:cubicBezTo>
                                <a:cubicBezTo>
                                  <a:pt x="64643" y="65913"/>
                                  <a:pt x="51689" y="33020"/>
                                  <a:pt x="38608" y="0"/>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81" name="Shape 7581"/>
                        <wps:cNvSpPr/>
                        <wps:spPr>
                          <a:xfrm>
                            <a:off x="4000754" y="1295654"/>
                            <a:ext cx="106426" cy="189738"/>
                          </a:xfrm>
                          <a:custGeom>
                            <a:avLst/>
                            <a:gdLst/>
                            <a:ahLst/>
                            <a:cxnLst/>
                            <a:rect l="0" t="0" r="0" b="0"/>
                            <a:pathLst>
                              <a:path w="106426" h="189738">
                                <a:moveTo>
                                  <a:pt x="0" y="19431"/>
                                </a:moveTo>
                                <a:cubicBezTo>
                                  <a:pt x="0" y="76200"/>
                                  <a:pt x="0" y="132969"/>
                                  <a:pt x="0" y="189738"/>
                                </a:cubicBezTo>
                                <a:cubicBezTo>
                                  <a:pt x="8890" y="186817"/>
                                  <a:pt x="17780" y="183769"/>
                                  <a:pt x="26797" y="180721"/>
                                </a:cubicBezTo>
                                <a:cubicBezTo>
                                  <a:pt x="49657" y="173101"/>
                                  <a:pt x="65913" y="165354"/>
                                  <a:pt x="75565" y="157734"/>
                                </a:cubicBezTo>
                                <a:cubicBezTo>
                                  <a:pt x="85217" y="149987"/>
                                  <a:pt x="92710" y="139700"/>
                                  <a:pt x="98171" y="126746"/>
                                </a:cubicBezTo>
                                <a:cubicBezTo>
                                  <a:pt x="103759" y="113792"/>
                                  <a:pt x="106426" y="94742"/>
                                  <a:pt x="106426" y="69850"/>
                                </a:cubicBezTo>
                                <a:cubicBezTo>
                                  <a:pt x="106426" y="36830"/>
                                  <a:pt x="100330" y="16256"/>
                                  <a:pt x="88138" y="8128"/>
                                </a:cubicBezTo>
                                <a:cubicBezTo>
                                  <a:pt x="75819" y="0"/>
                                  <a:pt x="55626" y="762"/>
                                  <a:pt x="27305" y="10287"/>
                                </a:cubicBezTo>
                                <a:cubicBezTo>
                                  <a:pt x="18161" y="13335"/>
                                  <a:pt x="9017" y="16383"/>
                                  <a:pt x="0" y="19431"/>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82" name="Shape 7582"/>
                        <wps:cNvSpPr/>
                        <wps:spPr>
                          <a:xfrm>
                            <a:off x="1348359" y="2169541"/>
                            <a:ext cx="147955" cy="192405"/>
                          </a:xfrm>
                          <a:custGeom>
                            <a:avLst/>
                            <a:gdLst/>
                            <a:ahLst/>
                            <a:cxnLst/>
                            <a:rect l="0" t="0" r="0" b="0"/>
                            <a:pathLst>
                              <a:path w="147955" h="192405">
                                <a:moveTo>
                                  <a:pt x="73152" y="7747"/>
                                </a:moveTo>
                                <a:cubicBezTo>
                                  <a:pt x="51054" y="15113"/>
                                  <a:pt x="33401" y="27940"/>
                                  <a:pt x="19939" y="46101"/>
                                </a:cubicBezTo>
                                <a:cubicBezTo>
                                  <a:pt x="6604" y="64389"/>
                                  <a:pt x="0" y="89408"/>
                                  <a:pt x="0" y="121158"/>
                                </a:cubicBezTo>
                                <a:cubicBezTo>
                                  <a:pt x="0" y="152527"/>
                                  <a:pt x="6604" y="172974"/>
                                  <a:pt x="19812" y="182245"/>
                                </a:cubicBezTo>
                                <a:cubicBezTo>
                                  <a:pt x="33147" y="191516"/>
                                  <a:pt x="51181" y="192405"/>
                                  <a:pt x="74041" y="184658"/>
                                </a:cubicBezTo>
                                <a:cubicBezTo>
                                  <a:pt x="97536" y="176784"/>
                                  <a:pt x="115697" y="163957"/>
                                  <a:pt x="128651" y="146177"/>
                                </a:cubicBezTo>
                                <a:cubicBezTo>
                                  <a:pt x="141478" y="128397"/>
                                  <a:pt x="147955" y="102108"/>
                                  <a:pt x="147955" y="67183"/>
                                </a:cubicBezTo>
                                <a:cubicBezTo>
                                  <a:pt x="147955" y="37846"/>
                                  <a:pt x="141224" y="18669"/>
                                  <a:pt x="127762" y="9652"/>
                                </a:cubicBezTo>
                                <a:cubicBezTo>
                                  <a:pt x="114300" y="635"/>
                                  <a:pt x="96139" y="0"/>
                                  <a:pt x="73152" y="7747"/>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83" name="Shape 7583"/>
                        <wps:cNvSpPr/>
                        <wps:spPr>
                          <a:xfrm>
                            <a:off x="2240534" y="1879600"/>
                            <a:ext cx="84074" cy="88138"/>
                          </a:xfrm>
                          <a:custGeom>
                            <a:avLst/>
                            <a:gdLst/>
                            <a:ahLst/>
                            <a:cxnLst/>
                            <a:rect l="0" t="0" r="0" b="0"/>
                            <a:pathLst>
                              <a:path w="84074" h="88138">
                                <a:moveTo>
                                  <a:pt x="0" y="18669"/>
                                </a:moveTo>
                                <a:cubicBezTo>
                                  <a:pt x="0" y="41783"/>
                                  <a:pt x="0" y="65024"/>
                                  <a:pt x="0" y="88138"/>
                                </a:cubicBezTo>
                                <a:cubicBezTo>
                                  <a:pt x="9017" y="85217"/>
                                  <a:pt x="17907" y="82169"/>
                                  <a:pt x="26797" y="79121"/>
                                </a:cubicBezTo>
                                <a:cubicBezTo>
                                  <a:pt x="47879" y="72136"/>
                                  <a:pt x="62738" y="63881"/>
                                  <a:pt x="71247" y="54610"/>
                                </a:cubicBezTo>
                                <a:cubicBezTo>
                                  <a:pt x="79756" y="45339"/>
                                  <a:pt x="84074" y="35560"/>
                                  <a:pt x="84074" y="25527"/>
                                </a:cubicBezTo>
                                <a:cubicBezTo>
                                  <a:pt x="84074" y="15748"/>
                                  <a:pt x="80391" y="8636"/>
                                  <a:pt x="73025" y="4318"/>
                                </a:cubicBezTo>
                                <a:cubicBezTo>
                                  <a:pt x="65532" y="0"/>
                                  <a:pt x="51689" y="1270"/>
                                  <a:pt x="31242" y="8128"/>
                                </a:cubicBezTo>
                                <a:cubicBezTo>
                                  <a:pt x="20828" y="11684"/>
                                  <a:pt x="10414" y="15113"/>
                                  <a:pt x="0" y="18669"/>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84" name="Shape 7584"/>
                        <wps:cNvSpPr/>
                        <wps:spPr>
                          <a:xfrm>
                            <a:off x="4797933" y="865505"/>
                            <a:ext cx="332486" cy="385953"/>
                          </a:xfrm>
                          <a:custGeom>
                            <a:avLst/>
                            <a:gdLst/>
                            <a:ahLst/>
                            <a:cxnLst/>
                            <a:rect l="0" t="0" r="0" b="0"/>
                            <a:pathLst>
                              <a:path w="332486" h="385953">
                                <a:moveTo>
                                  <a:pt x="0" y="111506"/>
                                </a:moveTo>
                                <a:cubicBezTo>
                                  <a:pt x="110871" y="74422"/>
                                  <a:pt x="221615" y="37211"/>
                                  <a:pt x="332486" y="0"/>
                                </a:cubicBezTo>
                                <a:cubicBezTo>
                                  <a:pt x="332486" y="25654"/>
                                  <a:pt x="332486" y="51435"/>
                                  <a:pt x="332486" y="77089"/>
                                </a:cubicBezTo>
                                <a:cubicBezTo>
                                  <a:pt x="295275" y="89535"/>
                                  <a:pt x="258064" y="101981"/>
                                  <a:pt x="220980" y="114427"/>
                                </a:cubicBezTo>
                                <a:cubicBezTo>
                                  <a:pt x="220980" y="192659"/>
                                  <a:pt x="220980" y="271018"/>
                                  <a:pt x="220980" y="349250"/>
                                </a:cubicBezTo>
                                <a:cubicBezTo>
                                  <a:pt x="184531" y="361442"/>
                                  <a:pt x="147955" y="373634"/>
                                  <a:pt x="111506" y="385953"/>
                                </a:cubicBezTo>
                                <a:cubicBezTo>
                                  <a:pt x="111506" y="307594"/>
                                  <a:pt x="111506" y="229362"/>
                                  <a:pt x="111506" y="151130"/>
                                </a:cubicBezTo>
                                <a:cubicBezTo>
                                  <a:pt x="74422" y="163576"/>
                                  <a:pt x="37211" y="176022"/>
                                  <a:pt x="0" y="188595"/>
                                </a:cubicBezTo>
                                <a:cubicBezTo>
                                  <a:pt x="0" y="162941"/>
                                  <a:pt x="0" y="137287"/>
                                  <a:pt x="0" y="111506"/>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85" name="Shape 7585"/>
                        <wps:cNvSpPr/>
                        <wps:spPr>
                          <a:xfrm>
                            <a:off x="4403217" y="1024763"/>
                            <a:ext cx="385445" cy="396494"/>
                          </a:xfrm>
                          <a:custGeom>
                            <a:avLst/>
                            <a:gdLst/>
                            <a:ahLst/>
                            <a:cxnLst/>
                            <a:rect l="0" t="0" r="0" b="0"/>
                            <a:pathLst>
                              <a:path w="385445" h="396494">
                                <a:moveTo>
                                  <a:pt x="133096" y="40005"/>
                                </a:moveTo>
                                <a:cubicBezTo>
                                  <a:pt x="172847" y="26670"/>
                                  <a:pt x="212598" y="13335"/>
                                  <a:pt x="252349" y="0"/>
                                </a:cubicBezTo>
                                <a:cubicBezTo>
                                  <a:pt x="296672" y="89154"/>
                                  <a:pt x="341122" y="178181"/>
                                  <a:pt x="385445" y="267208"/>
                                </a:cubicBezTo>
                                <a:cubicBezTo>
                                  <a:pt x="347218" y="280035"/>
                                  <a:pt x="308991" y="292735"/>
                                  <a:pt x="270891" y="305562"/>
                                </a:cubicBezTo>
                                <a:cubicBezTo>
                                  <a:pt x="264922" y="290449"/>
                                  <a:pt x="259080" y="275209"/>
                                  <a:pt x="253111" y="260096"/>
                                </a:cubicBezTo>
                                <a:cubicBezTo>
                                  <a:pt x="211709" y="273939"/>
                                  <a:pt x="170434" y="287782"/>
                                  <a:pt x="129032" y="301752"/>
                                </a:cubicBezTo>
                                <a:cubicBezTo>
                                  <a:pt x="123190" y="320802"/>
                                  <a:pt x="117475" y="339852"/>
                                  <a:pt x="111760" y="359029"/>
                                </a:cubicBezTo>
                                <a:cubicBezTo>
                                  <a:pt x="74549" y="371475"/>
                                  <a:pt x="37338" y="383921"/>
                                  <a:pt x="0" y="396494"/>
                                </a:cubicBezTo>
                                <a:cubicBezTo>
                                  <a:pt x="44450" y="277622"/>
                                  <a:pt x="88773" y="158877"/>
                                  <a:pt x="133096" y="40005"/>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86" name="Shape 7586"/>
                        <wps:cNvSpPr/>
                        <wps:spPr>
                          <a:xfrm>
                            <a:off x="3891407" y="1211072"/>
                            <a:ext cx="325628" cy="381889"/>
                          </a:xfrm>
                          <a:custGeom>
                            <a:avLst/>
                            <a:gdLst/>
                            <a:ahLst/>
                            <a:cxnLst/>
                            <a:rect l="0" t="0" r="0" b="0"/>
                            <a:pathLst>
                              <a:path w="325628" h="381889">
                                <a:moveTo>
                                  <a:pt x="0" y="70104"/>
                                </a:moveTo>
                                <a:cubicBezTo>
                                  <a:pt x="54102" y="51943"/>
                                  <a:pt x="108204" y="33782"/>
                                  <a:pt x="162433" y="15621"/>
                                </a:cubicBezTo>
                                <a:cubicBezTo>
                                  <a:pt x="194437" y="4826"/>
                                  <a:pt x="220345" y="0"/>
                                  <a:pt x="240030" y="1016"/>
                                </a:cubicBezTo>
                                <a:cubicBezTo>
                                  <a:pt x="259715" y="2032"/>
                                  <a:pt x="276098" y="7620"/>
                                  <a:pt x="288925" y="17653"/>
                                </a:cubicBezTo>
                                <a:cubicBezTo>
                                  <a:pt x="301879" y="27559"/>
                                  <a:pt x="311150" y="41148"/>
                                  <a:pt x="316992" y="58166"/>
                                </a:cubicBezTo>
                                <a:cubicBezTo>
                                  <a:pt x="322707" y="75184"/>
                                  <a:pt x="325628" y="94361"/>
                                  <a:pt x="325628" y="115697"/>
                                </a:cubicBezTo>
                                <a:cubicBezTo>
                                  <a:pt x="325628" y="148971"/>
                                  <a:pt x="321310" y="176276"/>
                                  <a:pt x="312674" y="197485"/>
                                </a:cubicBezTo>
                                <a:cubicBezTo>
                                  <a:pt x="304165" y="218694"/>
                                  <a:pt x="292227" y="238125"/>
                                  <a:pt x="276860" y="255651"/>
                                </a:cubicBezTo>
                                <a:cubicBezTo>
                                  <a:pt x="261620" y="273177"/>
                                  <a:pt x="245110" y="287020"/>
                                  <a:pt x="227584" y="296926"/>
                                </a:cubicBezTo>
                                <a:cubicBezTo>
                                  <a:pt x="203581" y="310642"/>
                                  <a:pt x="181864" y="320802"/>
                                  <a:pt x="162433" y="327279"/>
                                </a:cubicBezTo>
                                <a:cubicBezTo>
                                  <a:pt x="108204" y="345440"/>
                                  <a:pt x="54102" y="363728"/>
                                  <a:pt x="0" y="381889"/>
                                </a:cubicBezTo>
                                <a:cubicBezTo>
                                  <a:pt x="0" y="277876"/>
                                  <a:pt x="0" y="173990"/>
                                  <a:pt x="0" y="70104"/>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87" name="Shape 7587"/>
                        <wps:cNvSpPr/>
                        <wps:spPr>
                          <a:xfrm>
                            <a:off x="3533648" y="1302766"/>
                            <a:ext cx="298450" cy="410083"/>
                          </a:xfrm>
                          <a:custGeom>
                            <a:avLst/>
                            <a:gdLst/>
                            <a:ahLst/>
                            <a:cxnLst/>
                            <a:rect l="0" t="0" r="0" b="0"/>
                            <a:pathLst>
                              <a:path w="298450" h="410083">
                                <a:moveTo>
                                  <a:pt x="0" y="98425"/>
                                </a:moveTo>
                                <a:cubicBezTo>
                                  <a:pt x="97663" y="65659"/>
                                  <a:pt x="195453" y="32893"/>
                                  <a:pt x="293116" y="0"/>
                                </a:cubicBezTo>
                                <a:cubicBezTo>
                                  <a:pt x="293116" y="22225"/>
                                  <a:pt x="293116" y="44450"/>
                                  <a:pt x="293116" y="66675"/>
                                </a:cubicBezTo>
                                <a:cubicBezTo>
                                  <a:pt x="231902" y="87122"/>
                                  <a:pt x="170815" y="107696"/>
                                  <a:pt x="109601" y="128143"/>
                                </a:cubicBezTo>
                                <a:cubicBezTo>
                                  <a:pt x="109601" y="144653"/>
                                  <a:pt x="109601" y="161163"/>
                                  <a:pt x="109601" y="177673"/>
                                </a:cubicBezTo>
                                <a:cubicBezTo>
                                  <a:pt x="166370" y="158750"/>
                                  <a:pt x="223139" y="139700"/>
                                  <a:pt x="279781" y="120650"/>
                                </a:cubicBezTo>
                                <a:cubicBezTo>
                                  <a:pt x="279781" y="141859"/>
                                  <a:pt x="279781" y="163068"/>
                                  <a:pt x="279781" y="184150"/>
                                </a:cubicBezTo>
                                <a:cubicBezTo>
                                  <a:pt x="223139" y="203200"/>
                                  <a:pt x="166370" y="222250"/>
                                  <a:pt x="109601" y="241300"/>
                                </a:cubicBezTo>
                                <a:cubicBezTo>
                                  <a:pt x="109601" y="261747"/>
                                  <a:pt x="109601" y="282321"/>
                                  <a:pt x="109601" y="302768"/>
                                </a:cubicBezTo>
                                <a:cubicBezTo>
                                  <a:pt x="172593" y="281686"/>
                                  <a:pt x="235458" y="260477"/>
                                  <a:pt x="298450" y="239395"/>
                                </a:cubicBezTo>
                                <a:cubicBezTo>
                                  <a:pt x="298450" y="263017"/>
                                  <a:pt x="298450" y="286512"/>
                                  <a:pt x="298450" y="310007"/>
                                </a:cubicBezTo>
                                <a:cubicBezTo>
                                  <a:pt x="198882" y="343408"/>
                                  <a:pt x="99441" y="376809"/>
                                  <a:pt x="0" y="410083"/>
                                </a:cubicBezTo>
                                <a:cubicBezTo>
                                  <a:pt x="0" y="306197"/>
                                  <a:pt x="0" y="202311"/>
                                  <a:pt x="0" y="98425"/>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88" name="Shape 7588"/>
                        <wps:cNvSpPr/>
                        <wps:spPr>
                          <a:xfrm>
                            <a:off x="3151378" y="1417828"/>
                            <a:ext cx="332359" cy="385826"/>
                          </a:xfrm>
                          <a:custGeom>
                            <a:avLst/>
                            <a:gdLst/>
                            <a:ahLst/>
                            <a:cxnLst/>
                            <a:rect l="0" t="0" r="0" b="0"/>
                            <a:pathLst>
                              <a:path w="332359" h="385826">
                                <a:moveTo>
                                  <a:pt x="0" y="111506"/>
                                </a:moveTo>
                                <a:cubicBezTo>
                                  <a:pt x="110744" y="74422"/>
                                  <a:pt x="221615" y="37211"/>
                                  <a:pt x="332359" y="0"/>
                                </a:cubicBezTo>
                                <a:cubicBezTo>
                                  <a:pt x="332359" y="25654"/>
                                  <a:pt x="332359" y="51308"/>
                                  <a:pt x="332359" y="76962"/>
                                </a:cubicBezTo>
                                <a:cubicBezTo>
                                  <a:pt x="295275" y="89535"/>
                                  <a:pt x="258064" y="101981"/>
                                  <a:pt x="220853" y="114427"/>
                                </a:cubicBezTo>
                                <a:cubicBezTo>
                                  <a:pt x="220853" y="192659"/>
                                  <a:pt x="220853" y="270891"/>
                                  <a:pt x="220853" y="349250"/>
                                </a:cubicBezTo>
                                <a:cubicBezTo>
                                  <a:pt x="184404" y="361442"/>
                                  <a:pt x="147955" y="373634"/>
                                  <a:pt x="111506" y="385826"/>
                                </a:cubicBezTo>
                                <a:cubicBezTo>
                                  <a:pt x="111506" y="307594"/>
                                  <a:pt x="111506" y="229362"/>
                                  <a:pt x="111506" y="151130"/>
                                </a:cubicBezTo>
                                <a:cubicBezTo>
                                  <a:pt x="74295" y="163576"/>
                                  <a:pt x="37084" y="176022"/>
                                  <a:pt x="0" y="188468"/>
                                </a:cubicBezTo>
                                <a:cubicBezTo>
                                  <a:pt x="0" y="162814"/>
                                  <a:pt x="0" y="137160"/>
                                  <a:pt x="0" y="111506"/>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89" name="Shape 7589"/>
                        <wps:cNvSpPr/>
                        <wps:spPr>
                          <a:xfrm>
                            <a:off x="2818257" y="1542796"/>
                            <a:ext cx="298450" cy="410083"/>
                          </a:xfrm>
                          <a:custGeom>
                            <a:avLst/>
                            <a:gdLst/>
                            <a:ahLst/>
                            <a:cxnLst/>
                            <a:rect l="0" t="0" r="0" b="0"/>
                            <a:pathLst>
                              <a:path w="298450" h="410083">
                                <a:moveTo>
                                  <a:pt x="0" y="98298"/>
                                </a:moveTo>
                                <a:cubicBezTo>
                                  <a:pt x="97790" y="65532"/>
                                  <a:pt x="195453" y="32766"/>
                                  <a:pt x="293116" y="0"/>
                                </a:cubicBezTo>
                                <a:cubicBezTo>
                                  <a:pt x="293116" y="22098"/>
                                  <a:pt x="293116" y="44323"/>
                                  <a:pt x="293116" y="66548"/>
                                </a:cubicBezTo>
                                <a:cubicBezTo>
                                  <a:pt x="232029" y="86995"/>
                                  <a:pt x="170815" y="107569"/>
                                  <a:pt x="109601" y="128016"/>
                                </a:cubicBezTo>
                                <a:cubicBezTo>
                                  <a:pt x="109601" y="144653"/>
                                  <a:pt x="109601" y="161163"/>
                                  <a:pt x="109601" y="177673"/>
                                </a:cubicBezTo>
                                <a:cubicBezTo>
                                  <a:pt x="166370" y="158623"/>
                                  <a:pt x="223139" y="139573"/>
                                  <a:pt x="279908" y="120523"/>
                                </a:cubicBezTo>
                                <a:cubicBezTo>
                                  <a:pt x="279908" y="141732"/>
                                  <a:pt x="279908" y="162941"/>
                                  <a:pt x="279908" y="184150"/>
                                </a:cubicBezTo>
                                <a:cubicBezTo>
                                  <a:pt x="223139" y="203200"/>
                                  <a:pt x="166370" y="222123"/>
                                  <a:pt x="109601" y="241173"/>
                                </a:cubicBezTo>
                                <a:cubicBezTo>
                                  <a:pt x="109601" y="261747"/>
                                  <a:pt x="109601" y="282194"/>
                                  <a:pt x="109601" y="302641"/>
                                </a:cubicBezTo>
                                <a:cubicBezTo>
                                  <a:pt x="172593" y="281559"/>
                                  <a:pt x="235458" y="260477"/>
                                  <a:pt x="298450" y="239395"/>
                                </a:cubicBezTo>
                                <a:cubicBezTo>
                                  <a:pt x="298450" y="262890"/>
                                  <a:pt x="298450" y="286385"/>
                                  <a:pt x="298450" y="309880"/>
                                </a:cubicBezTo>
                                <a:cubicBezTo>
                                  <a:pt x="199009" y="343281"/>
                                  <a:pt x="99568" y="376682"/>
                                  <a:pt x="0" y="410083"/>
                                </a:cubicBezTo>
                                <a:cubicBezTo>
                                  <a:pt x="0" y="306070"/>
                                  <a:pt x="0" y="202184"/>
                                  <a:pt x="0" y="98298"/>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90" name="Shape 7590"/>
                        <wps:cNvSpPr/>
                        <wps:spPr>
                          <a:xfrm>
                            <a:off x="2488819" y="1714881"/>
                            <a:ext cx="280162" cy="348488"/>
                          </a:xfrm>
                          <a:custGeom>
                            <a:avLst/>
                            <a:gdLst/>
                            <a:ahLst/>
                            <a:cxnLst/>
                            <a:rect l="0" t="0" r="0" b="0"/>
                            <a:pathLst>
                              <a:path w="280162" h="348488">
                                <a:moveTo>
                                  <a:pt x="0" y="36703"/>
                                </a:moveTo>
                                <a:cubicBezTo>
                                  <a:pt x="36576" y="24511"/>
                                  <a:pt x="73025" y="12192"/>
                                  <a:pt x="109474" y="0"/>
                                </a:cubicBezTo>
                                <a:cubicBezTo>
                                  <a:pt x="109474" y="78359"/>
                                  <a:pt x="109474" y="156718"/>
                                  <a:pt x="109474" y="234950"/>
                                </a:cubicBezTo>
                                <a:cubicBezTo>
                                  <a:pt x="166370" y="215900"/>
                                  <a:pt x="223266" y="196850"/>
                                  <a:pt x="280162" y="177673"/>
                                </a:cubicBezTo>
                                <a:cubicBezTo>
                                  <a:pt x="280162" y="203327"/>
                                  <a:pt x="280162" y="228854"/>
                                  <a:pt x="280162" y="254508"/>
                                </a:cubicBezTo>
                                <a:cubicBezTo>
                                  <a:pt x="186817" y="285750"/>
                                  <a:pt x="93472" y="317119"/>
                                  <a:pt x="0" y="348488"/>
                                </a:cubicBezTo>
                                <a:cubicBezTo>
                                  <a:pt x="0" y="244475"/>
                                  <a:pt x="0" y="140589"/>
                                  <a:pt x="0" y="36703"/>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91" name="Shape 7591"/>
                        <wps:cNvSpPr/>
                        <wps:spPr>
                          <a:xfrm>
                            <a:off x="2130679" y="1795780"/>
                            <a:ext cx="300355" cy="387604"/>
                          </a:xfrm>
                          <a:custGeom>
                            <a:avLst/>
                            <a:gdLst/>
                            <a:ahLst/>
                            <a:cxnLst/>
                            <a:rect l="0" t="0" r="0" b="0"/>
                            <a:pathLst>
                              <a:path w="300355" h="387604">
                                <a:moveTo>
                                  <a:pt x="0" y="75946"/>
                                </a:moveTo>
                                <a:cubicBezTo>
                                  <a:pt x="60706" y="55626"/>
                                  <a:pt x="121285" y="35306"/>
                                  <a:pt x="181864" y="14986"/>
                                </a:cubicBezTo>
                                <a:cubicBezTo>
                                  <a:pt x="221488" y="1651"/>
                                  <a:pt x="251079" y="0"/>
                                  <a:pt x="270764" y="10033"/>
                                </a:cubicBezTo>
                                <a:cubicBezTo>
                                  <a:pt x="290576" y="19939"/>
                                  <a:pt x="300355" y="40259"/>
                                  <a:pt x="300355" y="70866"/>
                                </a:cubicBezTo>
                                <a:cubicBezTo>
                                  <a:pt x="300355" y="102362"/>
                                  <a:pt x="289687" y="130556"/>
                                  <a:pt x="268224" y="155448"/>
                                </a:cubicBezTo>
                                <a:cubicBezTo>
                                  <a:pt x="246634" y="180340"/>
                                  <a:pt x="213868" y="200279"/>
                                  <a:pt x="169799" y="215011"/>
                                </a:cubicBezTo>
                                <a:cubicBezTo>
                                  <a:pt x="149860" y="221742"/>
                                  <a:pt x="129921" y="228473"/>
                                  <a:pt x="109855" y="235077"/>
                                </a:cubicBezTo>
                                <a:cubicBezTo>
                                  <a:pt x="109855" y="273685"/>
                                  <a:pt x="109855" y="312293"/>
                                  <a:pt x="109855" y="350774"/>
                                </a:cubicBezTo>
                                <a:cubicBezTo>
                                  <a:pt x="73279" y="363093"/>
                                  <a:pt x="36703" y="375412"/>
                                  <a:pt x="0" y="387604"/>
                                </a:cubicBezTo>
                                <a:cubicBezTo>
                                  <a:pt x="0" y="283718"/>
                                  <a:pt x="0" y="179832"/>
                                  <a:pt x="0" y="75946"/>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92" name="Shape 7592"/>
                        <wps:cNvSpPr/>
                        <wps:spPr>
                          <a:xfrm>
                            <a:off x="1663573" y="1894840"/>
                            <a:ext cx="398145" cy="445262"/>
                          </a:xfrm>
                          <a:custGeom>
                            <a:avLst/>
                            <a:gdLst/>
                            <a:ahLst/>
                            <a:cxnLst/>
                            <a:rect l="0" t="0" r="0" b="0"/>
                            <a:pathLst>
                              <a:path w="398145" h="445262">
                                <a:moveTo>
                                  <a:pt x="0" y="133604"/>
                                </a:moveTo>
                                <a:cubicBezTo>
                                  <a:pt x="47879" y="117475"/>
                                  <a:pt x="95885" y="101346"/>
                                  <a:pt x="143764" y="85344"/>
                                </a:cubicBezTo>
                                <a:cubicBezTo>
                                  <a:pt x="162306" y="142367"/>
                                  <a:pt x="180848" y="199390"/>
                                  <a:pt x="199263" y="256413"/>
                                </a:cubicBezTo>
                                <a:cubicBezTo>
                                  <a:pt x="217678" y="187071"/>
                                  <a:pt x="235966" y="117602"/>
                                  <a:pt x="254381" y="48260"/>
                                </a:cubicBezTo>
                                <a:cubicBezTo>
                                  <a:pt x="302260" y="32131"/>
                                  <a:pt x="350139" y="16129"/>
                                  <a:pt x="398145" y="0"/>
                                </a:cubicBezTo>
                                <a:cubicBezTo>
                                  <a:pt x="398145" y="103886"/>
                                  <a:pt x="398145" y="207899"/>
                                  <a:pt x="398145" y="311785"/>
                                </a:cubicBezTo>
                                <a:cubicBezTo>
                                  <a:pt x="368300" y="321818"/>
                                  <a:pt x="338455" y="331851"/>
                                  <a:pt x="308483" y="341757"/>
                                </a:cubicBezTo>
                                <a:cubicBezTo>
                                  <a:pt x="308483" y="262509"/>
                                  <a:pt x="308483" y="183261"/>
                                  <a:pt x="308483" y="104013"/>
                                </a:cubicBezTo>
                                <a:cubicBezTo>
                                  <a:pt x="285496" y="191008"/>
                                  <a:pt x="262509" y="278003"/>
                                  <a:pt x="239522" y="364998"/>
                                </a:cubicBezTo>
                                <a:cubicBezTo>
                                  <a:pt x="212471" y="374015"/>
                                  <a:pt x="185420" y="383032"/>
                                  <a:pt x="158496" y="392176"/>
                                </a:cubicBezTo>
                                <a:cubicBezTo>
                                  <a:pt x="135509" y="320548"/>
                                  <a:pt x="112522" y="249047"/>
                                  <a:pt x="89535" y="177546"/>
                                </a:cubicBezTo>
                                <a:cubicBezTo>
                                  <a:pt x="89535" y="256794"/>
                                  <a:pt x="89535" y="336042"/>
                                  <a:pt x="89535" y="415290"/>
                                </a:cubicBezTo>
                                <a:cubicBezTo>
                                  <a:pt x="59690" y="425323"/>
                                  <a:pt x="29845" y="435229"/>
                                  <a:pt x="0" y="445262"/>
                                </a:cubicBezTo>
                                <a:cubicBezTo>
                                  <a:pt x="0" y="341376"/>
                                  <a:pt x="0" y="237490"/>
                                  <a:pt x="0" y="133604"/>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93" name="Shape 7593"/>
                        <wps:cNvSpPr/>
                        <wps:spPr>
                          <a:xfrm>
                            <a:off x="1238885" y="2083181"/>
                            <a:ext cx="366776" cy="360807"/>
                          </a:xfrm>
                          <a:custGeom>
                            <a:avLst/>
                            <a:gdLst/>
                            <a:ahLst/>
                            <a:cxnLst/>
                            <a:rect l="0" t="0" r="0" b="0"/>
                            <a:pathLst>
                              <a:path w="366776" h="360807">
                                <a:moveTo>
                                  <a:pt x="182753" y="21082"/>
                                </a:moveTo>
                                <a:cubicBezTo>
                                  <a:pt x="241681" y="1270"/>
                                  <a:pt x="287147" y="0"/>
                                  <a:pt x="319024" y="17145"/>
                                </a:cubicBezTo>
                                <a:cubicBezTo>
                                  <a:pt x="350901" y="34290"/>
                                  <a:pt x="366776" y="67945"/>
                                  <a:pt x="366776" y="118110"/>
                                </a:cubicBezTo>
                                <a:cubicBezTo>
                                  <a:pt x="366776" y="154559"/>
                                  <a:pt x="359791" y="186817"/>
                                  <a:pt x="345948" y="214757"/>
                                </a:cubicBezTo>
                                <a:cubicBezTo>
                                  <a:pt x="331978" y="242824"/>
                                  <a:pt x="311912" y="267716"/>
                                  <a:pt x="285496" y="289433"/>
                                </a:cubicBezTo>
                                <a:cubicBezTo>
                                  <a:pt x="259207" y="311277"/>
                                  <a:pt x="226441" y="328803"/>
                                  <a:pt x="187198" y="341884"/>
                                </a:cubicBezTo>
                                <a:cubicBezTo>
                                  <a:pt x="147193" y="355346"/>
                                  <a:pt x="114173" y="360807"/>
                                  <a:pt x="88011" y="358394"/>
                                </a:cubicBezTo>
                                <a:cubicBezTo>
                                  <a:pt x="61849" y="355981"/>
                                  <a:pt x="40640" y="345313"/>
                                  <a:pt x="24384" y="326517"/>
                                </a:cubicBezTo>
                                <a:cubicBezTo>
                                  <a:pt x="8128" y="307721"/>
                                  <a:pt x="0" y="280162"/>
                                  <a:pt x="0" y="243713"/>
                                </a:cubicBezTo>
                                <a:cubicBezTo>
                                  <a:pt x="0" y="192786"/>
                                  <a:pt x="16129" y="147828"/>
                                  <a:pt x="48387" y="108712"/>
                                </a:cubicBezTo>
                                <a:cubicBezTo>
                                  <a:pt x="80518" y="69469"/>
                                  <a:pt x="125349" y="40259"/>
                                  <a:pt x="182753" y="21082"/>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94" name="Shape 7594"/>
                        <wps:cNvSpPr/>
                        <wps:spPr>
                          <a:xfrm>
                            <a:off x="855853" y="2215261"/>
                            <a:ext cx="344297" cy="357886"/>
                          </a:xfrm>
                          <a:custGeom>
                            <a:avLst/>
                            <a:gdLst/>
                            <a:ahLst/>
                            <a:cxnLst/>
                            <a:rect l="0" t="0" r="0" b="0"/>
                            <a:pathLst>
                              <a:path w="344297" h="357886">
                                <a:moveTo>
                                  <a:pt x="178943" y="18669"/>
                                </a:moveTo>
                                <a:cubicBezTo>
                                  <a:pt x="223520" y="3810"/>
                                  <a:pt x="258572" y="0"/>
                                  <a:pt x="284099" y="7239"/>
                                </a:cubicBezTo>
                                <a:cubicBezTo>
                                  <a:pt x="309626" y="14605"/>
                                  <a:pt x="328549" y="32639"/>
                                  <a:pt x="340868" y="61341"/>
                                </a:cubicBezTo>
                                <a:cubicBezTo>
                                  <a:pt x="308737" y="78486"/>
                                  <a:pt x="276479" y="95631"/>
                                  <a:pt x="244348" y="112649"/>
                                </a:cubicBezTo>
                                <a:cubicBezTo>
                                  <a:pt x="240919" y="104267"/>
                                  <a:pt x="237363" y="98552"/>
                                  <a:pt x="233680" y="95377"/>
                                </a:cubicBezTo>
                                <a:cubicBezTo>
                                  <a:pt x="227584" y="90043"/>
                                  <a:pt x="220091" y="86868"/>
                                  <a:pt x="211201" y="85979"/>
                                </a:cubicBezTo>
                                <a:cubicBezTo>
                                  <a:pt x="202438" y="84963"/>
                                  <a:pt x="192532" y="86233"/>
                                  <a:pt x="181610" y="89916"/>
                                </a:cubicBezTo>
                                <a:cubicBezTo>
                                  <a:pt x="156718" y="98298"/>
                                  <a:pt x="137795" y="113411"/>
                                  <a:pt x="124587" y="135382"/>
                                </a:cubicBezTo>
                                <a:cubicBezTo>
                                  <a:pt x="114554" y="151765"/>
                                  <a:pt x="109601" y="173863"/>
                                  <a:pt x="109601" y="201803"/>
                                </a:cubicBezTo>
                                <a:cubicBezTo>
                                  <a:pt x="109601" y="236347"/>
                                  <a:pt x="115570" y="258064"/>
                                  <a:pt x="127508" y="266827"/>
                                </a:cubicBezTo>
                                <a:cubicBezTo>
                                  <a:pt x="139446" y="275717"/>
                                  <a:pt x="156083" y="276479"/>
                                  <a:pt x="177673" y="269240"/>
                                </a:cubicBezTo>
                                <a:cubicBezTo>
                                  <a:pt x="198628" y="262255"/>
                                  <a:pt x="214376" y="251714"/>
                                  <a:pt x="225171" y="237744"/>
                                </a:cubicBezTo>
                                <a:cubicBezTo>
                                  <a:pt x="235839" y="223774"/>
                                  <a:pt x="243586" y="206248"/>
                                  <a:pt x="248412" y="184912"/>
                                </a:cubicBezTo>
                                <a:cubicBezTo>
                                  <a:pt x="280416" y="182626"/>
                                  <a:pt x="312293" y="180467"/>
                                  <a:pt x="344297" y="178308"/>
                                </a:cubicBezTo>
                                <a:cubicBezTo>
                                  <a:pt x="337820" y="204089"/>
                                  <a:pt x="327660" y="227203"/>
                                  <a:pt x="313817" y="247777"/>
                                </a:cubicBezTo>
                                <a:cubicBezTo>
                                  <a:pt x="299974" y="268351"/>
                                  <a:pt x="282829" y="286004"/>
                                  <a:pt x="262382" y="300990"/>
                                </a:cubicBezTo>
                                <a:cubicBezTo>
                                  <a:pt x="241808" y="315976"/>
                                  <a:pt x="215646" y="328803"/>
                                  <a:pt x="184023" y="339344"/>
                                </a:cubicBezTo>
                                <a:cubicBezTo>
                                  <a:pt x="145542" y="352298"/>
                                  <a:pt x="114046" y="357886"/>
                                  <a:pt x="89662" y="356235"/>
                                </a:cubicBezTo>
                                <a:cubicBezTo>
                                  <a:pt x="65278" y="354584"/>
                                  <a:pt x="44323" y="344297"/>
                                  <a:pt x="26543" y="325501"/>
                                </a:cubicBezTo>
                                <a:cubicBezTo>
                                  <a:pt x="8890" y="306578"/>
                                  <a:pt x="0" y="277876"/>
                                  <a:pt x="0" y="239141"/>
                                </a:cubicBezTo>
                                <a:cubicBezTo>
                                  <a:pt x="0" y="187579"/>
                                  <a:pt x="15621" y="142748"/>
                                  <a:pt x="46736" y="104648"/>
                                </a:cubicBezTo>
                                <a:cubicBezTo>
                                  <a:pt x="77851" y="66421"/>
                                  <a:pt x="121920" y="37846"/>
                                  <a:pt x="178943" y="18669"/>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595" name="Shape 7595"/>
                        <wps:cNvSpPr/>
                        <wps:spPr>
                          <a:xfrm>
                            <a:off x="91440" y="3104070"/>
                            <a:ext cx="191548" cy="375984"/>
                          </a:xfrm>
                          <a:custGeom>
                            <a:avLst/>
                            <a:gdLst/>
                            <a:ahLst/>
                            <a:cxnLst/>
                            <a:rect l="0" t="0" r="0" b="0"/>
                            <a:pathLst>
                              <a:path w="191548" h="375984">
                                <a:moveTo>
                                  <a:pt x="191548" y="0"/>
                                </a:moveTo>
                                <a:lnTo>
                                  <a:pt x="191548" y="81367"/>
                                </a:lnTo>
                                <a:lnTo>
                                  <a:pt x="191338" y="80836"/>
                                </a:lnTo>
                                <a:cubicBezTo>
                                  <a:pt x="178460" y="122619"/>
                                  <a:pt x="165570" y="164274"/>
                                  <a:pt x="152679" y="205931"/>
                                </a:cubicBezTo>
                                <a:lnTo>
                                  <a:pt x="191548" y="192913"/>
                                </a:lnTo>
                                <a:lnTo>
                                  <a:pt x="191548" y="260235"/>
                                </a:lnTo>
                                <a:lnTo>
                                  <a:pt x="128930" y="281242"/>
                                </a:lnTo>
                                <a:cubicBezTo>
                                  <a:pt x="123177" y="300419"/>
                                  <a:pt x="117424" y="319469"/>
                                  <a:pt x="111671" y="338519"/>
                                </a:cubicBezTo>
                                <a:cubicBezTo>
                                  <a:pt x="74447" y="351092"/>
                                  <a:pt x="37224" y="363538"/>
                                  <a:pt x="0" y="375984"/>
                                </a:cubicBezTo>
                                <a:cubicBezTo>
                                  <a:pt x="44348" y="257239"/>
                                  <a:pt x="88684" y="138367"/>
                                  <a:pt x="133033" y="19621"/>
                                </a:cubicBezTo>
                                <a:lnTo>
                                  <a:pt x="191548"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96" name="Shape 7596"/>
                        <wps:cNvSpPr/>
                        <wps:spPr>
                          <a:xfrm>
                            <a:off x="282988" y="3083687"/>
                            <a:ext cx="193796" cy="305562"/>
                          </a:xfrm>
                          <a:custGeom>
                            <a:avLst/>
                            <a:gdLst/>
                            <a:ahLst/>
                            <a:cxnLst/>
                            <a:rect l="0" t="0" r="0" b="0"/>
                            <a:pathLst>
                              <a:path w="193796" h="305562">
                                <a:moveTo>
                                  <a:pt x="60789" y="0"/>
                                </a:moveTo>
                                <a:cubicBezTo>
                                  <a:pt x="105124" y="89027"/>
                                  <a:pt x="149460" y="178054"/>
                                  <a:pt x="193796" y="267081"/>
                                </a:cubicBezTo>
                                <a:cubicBezTo>
                                  <a:pt x="155619" y="279908"/>
                                  <a:pt x="117443" y="292735"/>
                                  <a:pt x="79267" y="305562"/>
                                </a:cubicBezTo>
                                <a:cubicBezTo>
                                  <a:pt x="73362" y="290323"/>
                                  <a:pt x="67456" y="275209"/>
                                  <a:pt x="61551" y="259969"/>
                                </a:cubicBezTo>
                                <a:lnTo>
                                  <a:pt x="0" y="280619"/>
                                </a:lnTo>
                                <a:lnTo>
                                  <a:pt x="0" y="213296"/>
                                </a:lnTo>
                                <a:lnTo>
                                  <a:pt x="38868" y="200279"/>
                                </a:lnTo>
                                <a:lnTo>
                                  <a:pt x="0" y="101750"/>
                                </a:lnTo>
                                <a:lnTo>
                                  <a:pt x="0" y="20383"/>
                                </a:lnTo>
                                <a:lnTo>
                                  <a:pt x="60789"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97" name="Shape 7597"/>
                        <wps:cNvSpPr/>
                        <wps:spPr>
                          <a:xfrm>
                            <a:off x="498183" y="2950591"/>
                            <a:ext cx="344335" cy="355219"/>
                          </a:xfrm>
                          <a:custGeom>
                            <a:avLst/>
                            <a:gdLst/>
                            <a:ahLst/>
                            <a:cxnLst/>
                            <a:rect l="0" t="0" r="0" b="0"/>
                            <a:pathLst>
                              <a:path w="344335" h="355219">
                                <a:moveTo>
                                  <a:pt x="238635" y="1905"/>
                                </a:moveTo>
                                <a:cubicBezTo>
                                  <a:pt x="256159" y="0"/>
                                  <a:pt x="271297" y="889"/>
                                  <a:pt x="284048" y="4572"/>
                                </a:cubicBezTo>
                                <a:cubicBezTo>
                                  <a:pt x="309563" y="11811"/>
                                  <a:pt x="328524" y="29845"/>
                                  <a:pt x="340906" y="58674"/>
                                </a:cubicBezTo>
                                <a:cubicBezTo>
                                  <a:pt x="308724" y="75692"/>
                                  <a:pt x="276530" y="92837"/>
                                  <a:pt x="244335" y="109982"/>
                                </a:cubicBezTo>
                                <a:cubicBezTo>
                                  <a:pt x="240957" y="101600"/>
                                  <a:pt x="237414" y="95758"/>
                                  <a:pt x="233718" y="92710"/>
                                </a:cubicBezTo>
                                <a:cubicBezTo>
                                  <a:pt x="227597" y="87375"/>
                                  <a:pt x="220116" y="84200"/>
                                  <a:pt x="211265" y="83185"/>
                                </a:cubicBezTo>
                                <a:cubicBezTo>
                                  <a:pt x="202400" y="82169"/>
                                  <a:pt x="192507" y="83566"/>
                                  <a:pt x="181559" y="87122"/>
                                </a:cubicBezTo>
                                <a:cubicBezTo>
                                  <a:pt x="156769" y="95503"/>
                                  <a:pt x="137782" y="110617"/>
                                  <a:pt x="124574" y="132588"/>
                                </a:cubicBezTo>
                                <a:cubicBezTo>
                                  <a:pt x="114605" y="148971"/>
                                  <a:pt x="109614" y="171196"/>
                                  <a:pt x="109614" y="199009"/>
                                </a:cubicBezTo>
                                <a:cubicBezTo>
                                  <a:pt x="109614" y="233552"/>
                                  <a:pt x="115570" y="255270"/>
                                  <a:pt x="127483" y="264033"/>
                                </a:cubicBezTo>
                                <a:cubicBezTo>
                                  <a:pt x="139395" y="272923"/>
                                  <a:pt x="156134" y="273685"/>
                                  <a:pt x="177698" y="266446"/>
                                </a:cubicBezTo>
                                <a:cubicBezTo>
                                  <a:pt x="198628" y="259461"/>
                                  <a:pt x="214440" y="248920"/>
                                  <a:pt x="225146" y="235076"/>
                                </a:cubicBezTo>
                                <a:cubicBezTo>
                                  <a:pt x="235852" y="221107"/>
                                  <a:pt x="243611" y="203453"/>
                                  <a:pt x="248437" y="182118"/>
                                </a:cubicBezTo>
                                <a:cubicBezTo>
                                  <a:pt x="280391" y="179959"/>
                                  <a:pt x="312344" y="177673"/>
                                  <a:pt x="344335" y="175514"/>
                                </a:cubicBezTo>
                                <a:cubicBezTo>
                                  <a:pt x="337858" y="201295"/>
                                  <a:pt x="327711" y="224536"/>
                                  <a:pt x="313868" y="244983"/>
                                </a:cubicBezTo>
                                <a:cubicBezTo>
                                  <a:pt x="300025" y="265557"/>
                                  <a:pt x="282842" y="283337"/>
                                  <a:pt x="262319" y="298196"/>
                                </a:cubicBezTo>
                                <a:cubicBezTo>
                                  <a:pt x="241795" y="313182"/>
                                  <a:pt x="215684" y="326009"/>
                                  <a:pt x="183972" y="336676"/>
                                </a:cubicBezTo>
                                <a:cubicBezTo>
                                  <a:pt x="145504" y="349503"/>
                                  <a:pt x="114084" y="355219"/>
                                  <a:pt x="89687" y="353568"/>
                                </a:cubicBezTo>
                                <a:cubicBezTo>
                                  <a:pt x="65303" y="351790"/>
                                  <a:pt x="44260" y="341630"/>
                                  <a:pt x="26556" y="322707"/>
                                </a:cubicBezTo>
                                <a:cubicBezTo>
                                  <a:pt x="8852" y="303911"/>
                                  <a:pt x="0" y="275082"/>
                                  <a:pt x="0" y="236474"/>
                                </a:cubicBezTo>
                                <a:cubicBezTo>
                                  <a:pt x="0" y="184912"/>
                                  <a:pt x="15570" y="139953"/>
                                  <a:pt x="46711" y="101853"/>
                                </a:cubicBezTo>
                                <a:cubicBezTo>
                                  <a:pt x="77864" y="63753"/>
                                  <a:pt x="121920" y="35051"/>
                                  <a:pt x="178905" y="16001"/>
                                </a:cubicBezTo>
                                <a:cubicBezTo>
                                  <a:pt x="201200" y="8509"/>
                                  <a:pt x="221110" y="3810"/>
                                  <a:pt x="238635" y="1905"/>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98" name="Shape 7598"/>
                        <wps:cNvSpPr/>
                        <wps:spPr>
                          <a:xfrm>
                            <a:off x="882269" y="2821781"/>
                            <a:ext cx="344297" cy="355124"/>
                          </a:xfrm>
                          <a:custGeom>
                            <a:avLst/>
                            <a:gdLst/>
                            <a:ahLst/>
                            <a:cxnLst/>
                            <a:rect l="0" t="0" r="0" b="0"/>
                            <a:pathLst>
                              <a:path w="344297" h="355124">
                                <a:moveTo>
                                  <a:pt x="238538" y="1921"/>
                                </a:moveTo>
                                <a:cubicBezTo>
                                  <a:pt x="256064" y="0"/>
                                  <a:pt x="271208" y="857"/>
                                  <a:pt x="283972" y="4477"/>
                                </a:cubicBezTo>
                                <a:cubicBezTo>
                                  <a:pt x="309499" y="11843"/>
                                  <a:pt x="328422" y="29877"/>
                                  <a:pt x="340868" y="58579"/>
                                </a:cubicBezTo>
                                <a:cubicBezTo>
                                  <a:pt x="308737" y="75724"/>
                                  <a:pt x="276479" y="92869"/>
                                  <a:pt x="244348" y="109886"/>
                                </a:cubicBezTo>
                                <a:cubicBezTo>
                                  <a:pt x="240919" y="101505"/>
                                  <a:pt x="237363" y="95790"/>
                                  <a:pt x="233680" y="92615"/>
                                </a:cubicBezTo>
                                <a:cubicBezTo>
                                  <a:pt x="227584" y="87281"/>
                                  <a:pt x="220091" y="84106"/>
                                  <a:pt x="211201" y="83217"/>
                                </a:cubicBezTo>
                                <a:cubicBezTo>
                                  <a:pt x="202311" y="82201"/>
                                  <a:pt x="192405" y="83471"/>
                                  <a:pt x="181483" y="87154"/>
                                </a:cubicBezTo>
                                <a:cubicBezTo>
                                  <a:pt x="156718" y="95535"/>
                                  <a:pt x="137795" y="110649"/>
                                  <a:pt x="124587" y="132620"/>
                                </a:cubicBezTo>
                                <a:cubicBezTo>
                                  <a:pt x="114554" y="149003"/>
                                  <a:pt x="109601" y="171101"/>
                                  <a:pt x="109601" y="199041"/>
                                </a:cubicBezTo>
                                <a:cubicBezTo>
                                  <a:pt x="109601" y="233585"/>
                                  <a:pt x="115570" y="255302"/>
                                  <a:pt x="127381" y="264065"/>
                                </a:cubicBezTo>
                                <a:cubicBezTo>
                                  <a:pt x="139319" y="272955"/>
                                  <a:pt x="156083" y="273717"/>
                                  <a:pt x="177673" y="266478"/>
                                </a:cubicBezTo>
                                <a:cubicBezTo>
                                  <a:pt x="198628" y="259493"/>
                                  <a:pt x="214376" y="248952"/>
                                  <a:pt x="225044" y="234982"/>
                                </a:cubicBezTo>
                                <a:cubicBezTo>
                                  <a:pt x="235839" y="221138"/>
                                  <a:pt x="243586" y="203485"/>
                                  <a:pt x="248412" y="182150"/>
                                </a:cubicBezTo>
                                <a:cubicBezTo>
                                  <a:pt x="280289" y="179863"/>
                                  <a:pt x="312293" y="177705"/>
                                  <a:pt x="344297" y="175546"/>
                                </a:cubicBezTo>
                                <a:cubicBezTo>
                                  <a:pt x="337820" y="201327"/>
                                  <a:pt x="327660" y="224568"/>
                                  <a:pt x="313817" y="245015"/>
                                </a:cubicBezTo>
                                <a:cubicBezTo>
                                  <a:pt x="299974" y="265588"/>
                                  <a:pt x="282829" y="283242"/>
                                  <a:pt x="262255" y="298228"/>
                                </a:cubicBezTo>
                                <a:cubicBezTo>
                                  <a:pt x="241808" y="313213"/>
                                  <a:pt x="215646" y="326041"/>
                                  <a:pt x="183896" y="336709"/>
                                </a:cubicBezTo>
                                <a:cubicBezTo>
                                  <a:pt x="145415" y="349535"/>
                                  <a:pt x="114046" y="355124"/>
                                  <a:pt x="89662" y="353473"/>
                                </a:cubicBezTo>
                                <a:cubicBezTo>
                                  <a:pt x="65278" y="351822"/>
                                  <a:pt x="44196" y="341535"/>
                                  <a:pt x="26543" y="322738"/>
                                </a:cubicBezTo>
                                <a:cubicBezTo>
                                  <a:pt x="8763" y="303816"/>
                                  <a:pt x="0" y="275113"/>
                                  <a:pt x="0" y="236379"/>
                                </a:cubicBezTo>
                                <a:cubicBezTo>
                                  <a:pt x="0" y="184817"/>
                                  <a:pt x="15494" y="139985"/>
                                  <a:pt x="46609" y="101885"/>
                                </a:cubicBezTo>
                                <a:cubicBezTo>
                                  <a:pt x="77851" y="63659"/>
                                  <a:pt x="121920" y="35084"/>
                                  <a:pt x="178816" y="16034"/>
                                </a:cubicBezTo>
                                <a:cubicBezTo>
                                  <a:pt x="201104" y="8541"/>
                                  <a:pt x="221012" y="3842"/>
                                  <a:pt x="238538" y="1921"/>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599" name="Shape 7599"/>
                        <wps:cNvSpPr/>
                        <wps:spPr>
                          <a:xfrm>
                            <a:off x="1278763" y="2671699"/>
                            <a:ext cx="298450" cy="410084"/>
                          </a:xfrm>
                          <a:custGeom>
                            <a:avLst/>
                            <a:gdLst/>
                            <a:ahLst/>
                            <a:cxnLst/>
                            <a:rect l="0" t="0" r="0" b="0"/>
                            <a:pathLst>
                              <a:path w="298450" h="410084">
                                <a:moveTo>
                                  <a:pt x="293116" y="0"/>
                                </a:moveTo>
                                <a:cubicBezTo>
                                  <a:pt x="293116" y="22225"/>
                                  <a:pt x="293116" y="44450"/>
                                  <a:pt x="293116" y="66548"/>
                                </a:cubicBezTo>
                                <a:cubicBezTo>
                                  <a:pt x="232029" y="87122"/>
                                  <a:pt x="170815" y="107696"/>
                                  <a:pt x="109728" y="128143"/>
                                </a:cubicBezTo>
                                <a:cubicBezTo>
                                  <a:pt x="109728" y="144653"/>
                                  <a:pt x="109728" y="161163"/>
                                  <a:pt x="109728" y="177673"/>
                                </a:cubicBezTo>
                                <a:cubicBezTo>
                                  <a:pt x="166370" y="158623"/>
                                  <a:pt x="223139" y="139700"/>
                                  <a:pt x="279908" y="120650"/>
                                </a:cubicBezTo>
                                <a:cubicBezTo>
                                  <a:pt x="279908" y="141860"/>
                                  <a:pt x="279908" y="162941"/>
                                  <a:pt x="279908" y="184150"/>
                                </a:cubicBezTo>
                                <a:cubicBezTo>
                                  <a:pt x="223139" y="203200"/>
                                  <a:pt x="166370" y="222250"/>
                                  <a:pt x="109728" y="241300"/>
                                </a:cubicBezTo>
                                <a:cubicBezTo>
                                  <a:pt x="109728" y="261747"/>
                                  <a:pt x="109728" y="282194"/>
                                  <a:pt x="109728" y="302768"/>
                                </a:cubicBezTo>
                                <a:cubicBezTo>
                                  <a:pt x="172593" y="281686"/>
                                  <a:pt x="235585" y="260477"/>
                                  <a:pt x="298450" y="239395"/>
                                </a:cubicBezTo>
                                <a:cubicBezTo>
                                  <a:pt x="298450" y="262890"/>
                                  <a:pt x="298450" y="286512"/>
                                  <a:pt x="298450" y="310007"/>
                                </a:cubicBezTo>
                                <a:cubicBezTo>
                                  <a:pt x="199009" y="343409"/>
                                  <a:pt x="99568" y="376682"/>
                                  <a:pt x="0" y="410084"/>
                                </a:cubicBezTo>
                                <a:cubicBezTo>
                                  <a:pt x="0" y="306197"/>
                                  <a:pt x="0" y="202311"/>
                                  <a:pt x="0" y="98298"/>
                                </a:cubicBezTo>
                                <a:cubicBezTo>
                                  <a:pt x="97790" y="65532"/>
                                  <a:pt x="195453" y="32766"/>
                                  <a:pt x="293116"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00" name="Shape 7600"/>
                        <wps:cNvSpPr/>
                        <wps:spPr>
                          <a:xfrm>
                            <a:off x="1637919" y="2598674"/>
                            <a:ext cx="151828" cy="362712"/>
                          </a:xfrm>
                          <a:custGeom>
                            <a:avLst/>
                            <a:gdLst/>
                            <a:ahLst/>
                            <a:cxnLst/>
                            <a:rect l="0" t="0" r="0" b="0"/>
                            <a:pathLst>
                              <a:path w="151828" h="362712">
                                <a:moveTo>
                                  <a:pt x="151828" y="0"/>
                                </a:moveTo>
                                <a:lnTo>
                                  <a:pt x="151828" y="64490"/>
                                </a:lnTo>
                                <a:lnTo>
                                  <a:pt x="140970" y="67057"/>
                                </a:lnTo>
                                <a:cubicBezTo>
                                  <a:pt x="130556" y="70486"/>
                                  <a:pt x="120269" y="74042"/>
                                  <a:pt x="109855" y="77470"/>
                                </a:cubicBezTo>
                                <a:cubicBezTo>
                                  <a:pt x="109855" y="100585"/>
                                  <a:pt x="109855" y="123825"/>
                                  <a:pt x="109855" y="147067"/>
                                </a:cubicBezTo>
                                <a:cubicBezTo>
                                  <a:pt x="118745" y="144018"/>
                                  <a:pt x="127762" y="140970"/>
                                  <a:pt x="136652" y="138049"/>
                                </a:cubicBezTo>
                                <a:lnTo>
                                  <a:pt x="151828" y="131592"/>
                                </a:lnTo>
                                <a:lnTo>
                                  <a:pt x="151828" y="196105"/>
                                </a:lnTo>
                                <a:lnTo>
                                  <a:pt x="109855" y="210186"/>
                                </a:lnTo>
                                <a:cubicBezTo>
                                  <a:pt x="109855" y="248667"/>
                                  <a:pt x="109855" y="287274"/>
                                  <a:pt x="109855" y="325883"/>
                                </a:cubicBezTo>
                                <a:cubicBezTo>
                                  <a:pt x="73279" y="338074"/>
                                  <a:pt x="36576" y="350393"/>
                                  <a:pt x="0" y="362712"/>
                                </a:cubicBezTo>
                                <a:cubicBezTo>
                                  <a:pt x="0" y="258826"/>
                                  <a:pt x="0" y="154813"/>
                                  <a:pt x="0" y="50928"/>
                                </a:cubicBezTo>
                                <a:lnTo>
                                  <a:pt x="151828"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01" name="Shape 7601"/>
                        <wps:cNvSpPr/>
                        <wps:spPr>
                          <a:xfrm>
                            <a:off x="1789747" y="2576576"/>
                            <a:ext cx="148527" cy="218202"/>
                          </a:xfrm>
                          <a:custGeom>
                            <a:avLst/>
                            <a:gdLst/>
                            <a:ahLst/>
                            <a:cxnLst/>
                            <a:rect l="0" t="0" r="0" b="0"/>
                            <a:pathLst>
                              <a:path w="148527" h="218202">
                                <a:moveTo>
                                  <a:pt x="81899" y="826"/>
                                </a:moveTo>
                                <a:cubicBezTo>
                                  <a:pt x="96742" y="0"/>
                                  <a:pt x="109093" y="2095"/>
                                  <a:pt x="118936" y="7112"/>
                                </a:cubicBezTo>
                                <a:cubicBezTo>
                                  <a:pt x="138621" y="17018"/>
                                  <a:pt x="148527" y="37338"/>
                                  <a:pt x="148527" y="67945"/>
                                </a:cubicBezTo>
                                <a:cubicBezTo>
                                  <a:pt x="148527" y="99440"/>
                                  <a:pt x="137732" y="127635"/>
                                  <a:pt x="116269" y="152654"/>
                                </a:cubicBezTo>
                                <a:cubicBezTo>
                                  <a:pt x="94806" y="177546"/>
                                  <a:pt x="62040" y="197359"/>
                                  <a:pt x="17844" y="212217"/>
                                </a:cubicBezTo>
                                <a:lnTo>
                                  <a:pt x="0" y="218202"/>
                                </a:lnTo>
                                <a:lnTo>
                                  <a:pt x="0" y="153690"/>
                                </a:lnTo>
                                <a:lnTo>
                                  <a:pt x="11763" y="148686"/>
                                </a:lnTo>
                                <a:cubicBezTo>
                                  <a:pt x="19177" y="144590"/>
                                  <a:pt x="25019" y="140209"/>
                                  <a:pt x="29274" y="135509"/>
                                </a:cubicBezTo>
                                <a:cubicBezTo>
                                  <a:pt x="37783" y="126238"/>
                                  <a:pt x="41974" y="116586"/>
                                  <a:pt x="41974" y="106426"/>
                                </a:cubicBezTo>
                                <a:cubicBezTo>
                                  <a:pt x="41974" y="96647"/>
                                  <a:pt x="38291" y="89662"/>
                                  <a:pt x="30925" y="85344"/>
                                </a:cubicBezTo>
                                <a:cubicBezTo>
                                  <a:pt x="27242" y="83185"/>
                                  <a:pt x="21908" y="82423"/>
                                  <a:pt x="14938" y="83058"/>
                                </a:cubicBezTo>
                                <a:lnTo>
                                  <a:pt x="0" y="86588"/>
                                </a:lnTo>
                                <a:lnTo>
                                  <a:pt x="0" y="22097"/>
                                </a:lnTo>
                                <a:lnTo>
                                  <a:pt x="29909" y="12065"/>
                                </a:lnTo>
                                <a:cubicBezTo>
                                  <a:pt x="49721" y="5397"/>
                                  <a:pt x="67056" y="1651"/>
                                  <a:pt x="81899" y="826"/>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02" name="Shape 7602"/>
                        <wps:cNvSpPr/>
                        <wps:spPr>
                          <a:xfrm>
                            <a:off x="1971167" y="2426335"/>
                            <a:ext cx="332486" cy="385826"/>
                          </a:xfrm>
                          <a:custGeom>
                            <a:avLst/>
                            <a:gdLst/>
                            <a:ahLst/>
                            <a:cxnLst/>
                            <a:rect l="0" t="0" r="0" b="0"/>
                            <a:pathLst>
                              <a:path w="332486" h="385826">
                                <a:moveTo>
                                  <a:pt x="332486" y="0"/>
                                </a:moveTo>
                                <a:cubicBezTo>
                                  <a:pt x="332486" y="25654"/>
                                  <a:pt x="332486" y="51308"/>
                                  <a:pt x="332486" y="76962"/>
                                </a:cubicBezTo>
                                <a:cubicBezTo>
                                  <a:pt x="295275" y="89408"/>
                                  <a:pt x="258064" y="101854"/>
                                  <a:pt x="220980" y="114427"/>
                                </a:cubicBezTo>
                                <a:cubicBezTo>
                                  <a:pt x="220980" y="192659"/>
                                  <a:pt x="220980" y="270891"/>
                                  <a:pt x="220980" y="349124"/>
                                </a:cubicBezTo>
                                <a:cubicBezTo>
                                  <a:pt x="184531" y="361315"/>
                                  <a:pt x="148082" y="373634"/>
                                  <a:pt x="111506" y="385826"/>
                                </a:cubicBezTo>
                                <a:cubicBezTo>
                                  <a:pt x="111506" y="307594"/>
                                  <a:pt x="111506" y="229362"/>
                                  <a:pt x="111506" y="151003"/>
                                </a:cubicBezTo>
                                <a:cubicBezTo>
                                  <a:pt x="74422" y="163576"/>
                                  <a:pt x="37211" y="176022"/>
                                  <a:pt x="0" y="188468"/>
                                </a:cubicBezTo>
                                <a:cubicBezTo>
                                  <a:pt x="0" y="162814"/>
                                  <a:pt x="0" y="137160"/>
                                  <a:pt x="0" y="111506"/>
                                </a:cubicBezTo>
                                <a:cubicBezTo>
                                  <a:pt x="110871" y="74295"/>
                                  <a:pt x="221615" y="37211"/>
                                  <a:pt x="332486"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03" name="Shape 7603"/>
                        <wps:cNvSpPr/>
                        <wps:spPr>
                          <a:xfrm>
                            <a:off x="2318258" y="2357186"/>
                            <a:ext cx="191516" cy="375981"/>
                          </a:xfrm>
                          <a:custGeom>
                            <a:avLst/>
                            <a:gdLst/>
                            <a:ahLst/>
                            <a:cxnLst/>
                            <a:rect l="0" t="0" r="0" b="0"/>
                            <a:pathLst>
                              <a:path w="191516" h="375981">
                                <a:moveTo>
                                  <a:pt x="191516" y="0"/>
                                </a:moveTo>
                                <a:lnTo>
                                  <a:pt x="191516" y="81476"/>
                                </a:lnTo>
                                <a:lnTo>
                                  <a:pt x="191262" y="80833"/>
                                </a:lnTo>
                                <a:cubicBezTo>
                                  <a:pt x="178435" y="122489"/>
                                  <a:pt x="165481" y="164273"/>
                                  <a:pt x="152654" y="205929"/>
                                </a:cubicBezTo>
                                <a:lnTo>
                                  <a:pt x="191516" y="192848"/>
                                </a:lnTo>
                                <a:lnTo>
                                  <a:pt x="191516" y="260241"/>
                                </a:lnTo>
                                <a:lnTo>
                                  <a:pt x="128905" y="281239"/>
                                </a:lnTo>
                                <a:cubicBezTo>
                                  <a:pt x="123190" y="300417"/>
                                  <a:pt x="117348" y="319467"/>
                                  <a:pt x="111633" y="338517"/>
                                </a:cubicBezTo>
                                <a:cubicBezTo>
                                  <a:pt x="74422" y="350962"/>
                                  <a:pt x="37211" y="363535"/>
                                  <a:pt x="0" y="375981"/>
                                </a:cubicBezTo>
                                <a:cubicBezTo>
                                  <a:pt x="44323" y="257236"/>
                                  <a:pt x="88646" y="138364"/>
                                  <a:pt x="132969" y="19619"/>
                                </a:cubicBezTo>
                                <a:lnTo>
                                  <a:pt x="191516"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04" name="Shape 7604"/>
                        <wps:cNvSpPr/>
                        <wps:spPr>
                          <a:xfrm>
                            <a:off x="2509774" y="2336800"/>
                            <a:ext cx="193802" cy="305562"/>
                          </a:xfrm>
                          <a:custGeom>
                            <a:avLst/>
                            <a:gdLst/>
                            <a:ahLst/>
                            <a:cxnLst/>
                            <a:rect l="0" t="0" r="0" b="0"/>
                            <a:pathLst>
                              <a:path w="193802" h="305562">
                                <a:moveTo>
                                  <a:pt x="60833" y="0"/>
                                </a:moveTo>
                                <a:cubicBezTo>
                                  <a:pt x="105156" y="89027"/>
                                  <a:pt x="149479" y="178054"/>
                                  <a:pt x="193802" y="267081"/>
                                </a:cubicBezTo>
                                <a:cubicBezTo>
                                  <a:pt x="155575" y="279909"/>
                                  <a:pt x="117475" y="292735"/>
                                  <a:pt x="79248" y="305562"/>
                                </a:cubicBezTo>
                                <a:cubicBezTo>
                                  <a:pt x="73406" y="290322"/>
                                  <a:pt x="67437" y="275210"/>
                                  <a:pt x="61595" y="259969"/>
                                </a:cubicBezTo>
                                <a:lnTo>
                                  <a:pt x="0" y="280626"/>
                                </a:lnTo>
                                <a:lnTo>
                                  <a:pt x="0" y="213233"/>
                                </a:lnTo>
                                <a:lnTo>
                                  <a:pt x="38862" y="200152"/>
                                </a:lnTo>
                                <a:lnTo>
                                  <a:pt x="0" y="101862"/>
                                </a:lnTo>
                                <a:lnTo>
                                  <a:pt x="0" y="20386"/>
                                </a:lnTo>
                                <a:lnTo>
                                  <a:pt x="60833"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05" name="Shape 7605"/>
                        <wps:cNvSpPr/>
                        <wps:spPr>
                          <a:xfrm>
                            <a:off x="2738501" y="2166874"/>
                            <a:ext cx="338455" cy="425323"/>
                          </a:xfrm>
                          <a:custGeom>
                            <a:avLst/>
                            <a:gdLst/>
                            <a:ahLst/>
                            <a:cxnLst/>
                            <a:rect l="0" t="0" r="0" b="0"/>
                            <a:pathLst>
                              <a:path w="338455" h="425323">
                                <a:moveTo>
                                  <a:pt x="338455" y="0"/>
                                </a:moveTo>
                                <a:cubicBezTo>
                                  <a:pt x="338455" y="104013"/>
                                  <a:pt x="338455" y="207899"/>
                                  <a:pt x="338455" y="311785"/>
                                </a:cubicBezTo>
                                <a:cubicBezTo>
                                  <a:pt x="304165" y="323342"/>
                                  <a:pt x="269748" y="334899"/>
                                  <a:pt x="235458" y="346329"/>
                                </a:cubicBezTo>
                                <a:cubicBezTo>
                                  <a:pt x="191262" y="304165"/>
                                  <a:pt x="147066" y="261874"/>
                                  <a:pt x="102870" y="219710"/>
                                </a:cubicBezTo>
                                <a:cubicBezTo>
                                  <a:pt x="102870" y="276733"/>
                                  <a:pt x="102870" y="333756"/>
                                  <a:pt x="102870" y="390779"/>
                                </a:cubicBezTo>
                                <a:cubicBezTo>
                                  <a:pt x="68580" y="402336"/>
                                  <a:pt x="34290" y="413893"/>
                                  <a:pt x="0" y="425323"/>
                                </a:cubicBezTo>
                                <a:cubicBezTo>
                                  <a:pt x="0" y="321437"/>
                                  <a:pt x="0" y="217551"/>
                                  <a:pt x="0" y="113538"/>
                                </a:cubicBezTo>
                                <a:cubicBezTo>
                                  <a:pt x="34036" y="102108"/>
                                  <a:pt x="68072" y="90805"/>
                                  <a:pt x="102108" y="79375"/>
                                </a:cubicBezTo>
                                <a:cubicBezTo>
                                  <a:pt x="146558" y="121920"/>
                                  <a:pt x="191008" y="164465"/>
                                  <a:pt x="235458" y="207137"/>
                                </a:cubicBezTo>
                                <a:cubicBezTo>
                                  <a:pt x="235458" y="149606"/>
                                  <a:pt x="235458" y="92075"/>
                                  <a:pt x="235458" y="34671"/>
                                </a:cubicBezTo>
                                <a:cubicBezTo>
                                  <a:pt x="269748" y="23114"/>
                                  <a:pt x="304165" y="11557"/>
                                  <a:pt x="338455"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06" name="Shape 7606"/>
                        <wps:cNvSpPr/>
                        <wps:spPr>
                          <a:xfrm>
                            <a:off x="3137027" y="2065496"/>
                            <a:ext cx="344297" cy="355124"/>
                          </a:xfrm>
                          <a:custGeom>
                            <a:avLst/>
                            <a:gdLst/>
                            <a:ahLst/>
                            <a:cxnLst/>
                            <a:rect l="0" t="0" r="0" b="0"/>
                            <a:pathLst>
                              <a:path w="344297" h="355124">
                                <a:moveTo>
                                  <a:pt x="238665" y="1905"/>
                                </a:moveTo>
                                <a:cubicBezTo>
                                  <a:pt x="256191" y="0"/>
                                  <a:pt x="271335" y="857"/>
                                  <a:pt x="284099" y="4476"/>
                                </a:cubicBezTo>
                                <a:cubicBezTo>
                                  <a:pt x="309626" y="11843"/>
                                  <a:pt x="328549" y="29876"/>
                                  <a:pt x="340868" y="58579"/>
                                </a:cubicBezTo>
                                <a:cubicBezTo>
                                  <a:pt x="308737" y="75724"/>
                                  <a:pt x="276479" y="92742"/>
                                  <a:pt x="244348" y="109887"/>
                                </a:cubicBezTo>
                                <a:cubicBezTo>
                                  <a:pt x="240919" y="101505"/>
                                  <a:pt x="237363" y="95790"/>
                                  <a:pt x="233680" y="92615"/>
                                </a:cubicBezTo>
                                <a:cubicBezTo>
                                  <a:pt x="227584" y="87281"/>
                                  <a:pt x="220091" y="84106"/>
                                  <a:pt x="211328" y="83090"/>
                                </a:cubicBezTo>
                                <a:cubicBezTo>
                                  <a:pt x="202438" y="82201"/>
                                  <a:pt x="192532" y="83470"/>
                                  <a:pt x="181610" y="87154"/>
                                </a:cubicBezTo>
                                <a:cubicBezTo>
                                  <a:pt x="156845" y="95536"/>
                                  <a:pt x="137795" y="110649"/>
                                  <a:pt x="124587" y="132620"/>
                                </a:cubicBezTo>
                                <a:cubicBezTo>
                                  <a:pt x="114554" y="149003"/>
                                  <a:pt x="109601" y="171101"/>
                                  <a:pt x="109601" y="199041"/>
                                </a:cubicBezTo>
                                <a:cubicBezTo>
                                  <a:pt x="109601" y="233585"/>
                                  <a:pt x="115570" y="255301"/>
                                  <a:pt x="127508" y="264065"/>
                                </a:cubicBezTo>
                                <a:cubicBezTo>
                                  <a:pt x="139446" y="272828"/>
                                  <a:pt x="156083" y="273717"/>
                                  <a:pt x="177673" y="266478"/>
                                </a:cubicBezTo>
                                <a:cubicBezTo>
                                  <a:pt x="198628" y="259366"/>
                                  <a:pt x="214503" y="248951"/>
                                  <a:pt x="225171" y="234982"/>
                                </a:cubicBezTo>
                                <a:cubicBezTo>
                                  <a:pt x="235839" y="221012"/>
                                  <a:pt x="243586" y="203486"/>
                                  <a:pt x="248412" y="182150"/>
                                </a:cubicBezTo>
                                <a:cubicBezTo>
                                  <a:pt x="280416" y="179863"/>
                                  <a:pt x="312293" y="177705"/>
                                  <a:pt x="344297" y="175419"/>
                                </a:cubicBezTo>
                                <a:cubicBezTo>
                                  <a:pt x="337820" y="201326"/>
                                  <a:pt x="327787" y="224441"/>
                                  <a:pt x="313944" y="245015"/>
                                </a:cubicBezTo>
                                <a:cubicBezTo>
                                  <a:pt x="300101" y="265588"/>
                                  <a:pt x="282829" y="283242"/>
                                  <a:pt x="262382" y="298228"/>
                                </a:cubicBezTo>
                                <a:cubicBezTo>
                                  <a:pt x="241808" y="313213"/>
                                  <a:pt x="215646" y="326041"/>
                                  <a:pt x="184023" y="336582"/>
                                </a:cubicBezTo>
                                <a:cubicBezTo>
                                  <a:pt x="145542" y="349536"/>
                                  <a:pt x="114046" y="355124"/>
                                  <a:pt x="89662" y="353473"/>
                                </a:cubicBezTo>
                                <a:cubicBezTo>
                                  <a:pt x="65278" y="351822"/>
                                  <a:pt x="44323" y="341535"/>
                                  <a:pt x="26543" y="322738"/>
                                </a:cubicBezTo>
                                <a:cubicBezTo>
                                  <a:pt x="8890" y="303816"/>
                                  <a:pt x="0" y="275113"/>
                                  <a:pt x="0" y="236379"/>
                                </a:cubicBezTo>
                                <a:cubicBezTo>
                                  <a:pt x="0" y="184817"/>
                                  <a:pt x="15621" y="139986"/>
                                  <a:pt x="46736" y="101886"/>
                                </a:cubicBezTo>
                                <a:cubicBezTo>
                                  <a:pt x="77851" y="63659"/>
                                  <a:pt x="121920" y="35084"/>
                                  <a:pt x="178943" y="15907"/>
                                </a:cubicBezTo>
                                <a:cubicBezTo>
                                  <a:pt x="201231" y="8477"/>
                                  <a:pt x="221138" y="3810"/>
                                  <a:pt x="238665" y="1905"/>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07" name="Shape 7607"/>
                        <wps:cNvSpPr/>
                        <wps:spPr>
                          <a:xfrm>
                            <a:off x="3533648" y="1915414"/>
                            <a:ext cx="298450" cy="410083"/>
                          </a:xfrm>
                          <a:custGeom>
                            <a:avLst/>
                            <a:gdLst/>
                            <a:ahLst/>
                            <a:cxnLst/>
                            <a:rect l="0" t="0" r="0" b="0"/>
                            <a:pathLst>
                              <a:path w="298450" h="410083">
                                <a:moveTo>
                                  <a:pt x="293116" y="0"/>
                                </a:moveTo>
                                <a:cubicBezTo>
                                  <a:pt x="293116" y="22225"/>
                                  <a:pt x="293116" y="44450"/>
                                  <a:pt x="293116" y="66548"/>
                                </a:cubicBezTo>
                                <a:cubicBezTo>
                                  <a:pt x="231902" y="87122"/>
                                  <a:pt x="170815" y="107569"/>
                                  <a:pt x="109601" y="128143"/>
                                </a:cubicBezTo>
                                <a:cubicBezTo>
                                  <a:pt x="109601" y="144653"/>
                                  <a:pt x="109601" y="161163"/>
                                  <a:pt x="109601" y="177673"/>
                                </a:cubicBezTo>
                                <a:cubicBezTo>
                                  <a:pt x="166370" y="158623"/>
                                  <a:pt x="223139" y="139573"/>
                                  <a:pt x="279781" y="120650"/>
                                </a:cubicBezTo>
                                <a:cubicBezTo>
                                  <a:pt x="279781" y="141732"/>
                                  <a:pt x="279781" y="162941"/>
                                  <a:pt x="279781" y="184150"/>
                                </a:cubicBezTo>
                                <a:cubicBezTo>
                                  <a:pt x="223139" y="203200"/>
                                  <a:pt x="166370" y="222250"/>
                                  <a:pt x="109601" y="241300"/>
                                </a:cubicBezTo>
                                <a:cubicBezTo>
                                  <a:pt x="109601" y="261747"/>
                                  <a:pt x="109601" y="282194"/>
                                  <a:pt x="109601" y="302768"/>
                                </a:cubicBezTo>
                                <a:cubicBezTo>
                                  <a:pt x="172593" y="281559"/>
                                  <a:pt x="235458" y="260477"/>
                                  <a:pt x="298450" y="239395"/>
                                </a:cubicBezTo>
                                <a:cubicBezTo>
                                  <a:pt x="298450" y="262890"/>
                                  <a:pt x="298450" y="286512"/>
                                  <a:pt x="298450" y="310007"/>
                                </a:cubicBezTo>
                                <a:cubicBezTo>
                                  <a:pt x="198882" y="343408"/>
                                  <a:pt x="99441" y="376682"/>
                                  <a:pt x="0" y="410083"/>
                                </a:cubicBezTo>
                                <a:cubicBezTo>
                                  <a:pt x="0" y="306197"/>
                                  <a:pt x="0" y="202311"/>
                                  <a:pt x="0" y="98298"/>
                                </a:cubicBezTo>
                                <a:cubicBezTo>
                                  <a:pt x="97663" y="65532"/>
                                  <a:pt x="195453" y="32766"/>
                                  <a:pt x="293116"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08" name="Shape 7608"/>
                        <wps:cNvSpPr/>
                        <wps:spPr>
                          <a:xfrm>
                            <a:off x="4037330" y="1768031"/>
                            <a:ext cx="321056" cy="362648"/>
                          </a:xfrm>
                          <a:custGeom>
                            <a:avLst/>
                            <a:gdLst/>
                            <a:ahLst/>
                            <a:cxnLst/>
                            <a:rect l="0" t="0" r="0" b="0"/>
                            <a:pathLst>
                              <a:path w="321056" h="362648">
                                <a:moveTo>
                                  <a:pt x="223441" y="2064"/>
                                </a:moveTo>
                                <a:cubicBezTo>
                                  <a:pt x="240665" y="0"/>
                                  <a:pt x="255207" y="699"/>
                                  <a:pt x="267081" y="4128"/>
                                </a:cubicBezTo>
                                <a:cubicBezTo>
                                  <a:pt x="290830" y="10986"/>
                                  <a:pt x="304927" y="29782"/>
                                  <a:pt x="309499" y="60642"/>
                                </a:cubicBezTo>
                                <a:cubicBezTo>
                                  <a:pt x="275082" y="73851"/>
                                  <a:pt x="240792" y="87186"/>
                                  <a:pt x="206375" y="100521"/>
                                </a:cubicBezTo>
                                <a:cubicBezTo>
                                  <a:pt x="203708" y="87313"/>
                                  <a:pt x="197866" y="79058"/>
                                  <a:pt x="189103" y="75629"/>
                                </a:cubicBezTo>
                                <a:cubicBezTo>
                                  <a:pt x="180340" y="72199"/>
                                  <a:pt x="168275" y="73089"/>
                                  <a:pt x="152781" y="78296"/>
                                </a:cubicBezTo>
                                <a:cubicBezTo>
                                  <a:pt x="140081" y="82486"/>
                                  <a:pt x="130556" y="88074"/>
                                  <a:pt x="124079" y="95060"/>
                                </a:cubicBezTo>
                                <a:cubicBezTo>
                                  <a:pt x="117602" y="101917"/>
                                  <a:pt x="114427" y="108776"/>
                                  <a:pt x="114427" y="115634"/>
                                </a:cubicBezTo>
                                <a:cubicBezTo>
                                  <a:pt x="114427" y="120586"/>
                                  <a:pt x="117094" y="124142"/>
                                  <a:pt x="122428" y="126302"/>
                                </a:cubicBezTo>
                                <a:cubicBezTo>
                                  <a:pt x="127508" y="128715"/>
                                  <a:pt x="139700" y="128461"/>
                                  <a:pt x="159131" y="125540"/>
                                </a:cubicBezTo>
                                <a:cubicBezTo>
                                  <a:pt x="206883" y="118554"/>
                                  <a:pt x="241173" y="116268"/>
                                  <a:pt x="261747" y="118554"/>
                                </a:cubicBezTo>
                                <a:cubicBezTo>
                                  <a:pt x="282448" y="120967"/>
                                  <a:pt x="297561" y="127445"/>
                                  <a:pt x="306959" y="137986"/>
                                </a:cubicBezTo>
                                <a:cubicBezTo>
                                  <a:pt x="316357" y="148527"/>
                                  <a:pt x="321056" y="162370"/>
                                  <a:pt x="321056" y="179388"/>
                                </a:cubicBezTo>
                                <a:cubicBezTo>
                                  <a:pt x="321056" y="199327"/>
                                  <a:pt x="314833" y="219901"/>
                                  <a:pt x="302260" y="240983"/>
                                </a:cubicBezTo>
                                <a:cubicBezTo>
                                  <a:pt x="289687" y="262065"/>
                                  <a:pt x="272161" y="280734"/>
                                  <a:pt x="249555" y="296990"/>
                                </a:cubicBezTo>
                                <a:cubicBezTo>
                                  <a:pt x="227076" y="313373"/>
                                  <a:pt x="198628" y="327216"/>
                                  <a:pt x="164338" y="338646"/>
                                </a:cubicBezTo>
                                <a:cubicBezTo>
                                  <a:pt x="104140" y="358839"/>
                                  <a:pt x="62484" y="362648"/>
                                  <a:pt x="39370" y="350076"/>
                                </a:cubicBezTo>
                                <a:cubicBezTo>
                                  <a:pt x="16129" y="337376"/>
                                  <a:pt x="3048" y="315786"/>
                                  <a:pt x="0" y="285433"/>
                                </a:cubicBezTo>
                                <a:cubicBezTo>
                                  <a:pt x="34671" y="271844"/>
                                  <a:pt x="69342" y="258254"/>
                                  <a:pt x="104013" y="244792"/>
                                </a:cubicBezTo>
                                <a:cubicBezTo>
                                  <a:pt x="106299" y="258890"/>
                                  <a:pt x="110871" y="268669"/>
                                  <a:pt x="117729" y="274129"/>
                                </a:cubicBezTo>
                                <a:cubicBezTo>
                                  <a:pt x="129032" y="283020"/>
                                  <a:pt x="145161" y="283909"/>
                                  <a:pt x="166116" y="276923"/>
                                </a:cubicBezTo>
                                <a:cubicBezTo>
                                  <a:pt x="181737" y="271717"/>
                                  <a:pt x="193675" y="264351"/>
                                  <a:pt x="202184" y="255079"/>
                                </a:cubicBezTo>
                                <a:cubicBezTo>
                                  <a:pt x="210566" y="245809"/>
                                  <a:pt x="214884" y="236918"/>
                                  <a:pt x="214884" y="228410"/>
                                </a:cubicBezTo>
                                <a:cubicBezTo>
                                  <a:pt x="214884" y="220282"/>
                                  <a:pt x="210820" y="214440"/>
                                  <a:pt x="202819" y="210757"/>
                                </a:cubicBezTo>
                                <a:cubicBezTo>
                                  <a:pt x="194691" y="207073"/>
                                  <a:pt x="176022" y="207328"/>
                                  <a:pt x="146812" y="211518"/>
                                </a:cubicBezTo>
                                <a:cubicBezTo>
                                  <a:pt x="98806" y="218123"/>
                                  <a:pt x="64643" y="216979"/>
                                  <a:pt x="44196" y="208090"/>
                                </a:cubicBezTo>
                                <a:cubicBezTo>
                                  <a:pt x="23495" y="199199"/>
                                  <a:pt x="13208" y="182690"/>
                                  <a:pt x="13208" y="158305"/>
                                </a:cubicBezTo>
                                <a:cubicBezTo>
                                  <a:pt x="13208" y="142177"/>
                                  <a:pt x="18542" y="125286"/>
                                  <a:pt x="29083" y="107505"/>
                                </a:cubicBezTo>
                                <a:cubicBezTo>
                                  <a:pt x="39624" y="89726"/>
                                  <a:pt x="55499" y="73216"/>
                                  <a:pt x="76581" y="57976"/>
                                </a:cubicBezTo>
                                <a:cubicBezTo>
                                  <a:pt x="97790" y="42736"/>
                                  <a:pt x="126746" y="28892"/>
                                  <a:pt x="163703" y="16573"/>
                                </a:cubicBezTo>
                                <a:cubicBezTo>
                                  <a:pt x="186309" y="8953"/>
                                  <a:pt x="206216" y="4128"/>
                                  <a:pt x="223441" y="2064"/>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09" name="Shape 7609"/>
                        <wps:cNvSpPr/>
                        <wps:spPr>
                          <a:xfrm>
                            <a:off x="4389120" y="1615313"/>
                            <a:ext cx="332486" cy="385826"/>
                          </a:xfrm>
                          <a:custGeom>
                            <a:avLst/>
                            <a:gdLst/>
                            <a:ahLst/>
                            <a:cxnLst/>
                            <a:rect l="0" t="0" r="0" b="0"/>
                            <a:pathLst>
                              <a:path w="332486" h="385826">
                                <a:moveTo>
                                  <a:pt x="332486" y="0"/>
                                </a:moveTo>
                                <a:cubicBezTo>
                                  <a:pt x="332486" y="25654"/>
                                  <a:pt x="332486" y="51308"/>
                                  <a:pt x="332486" y="76962"/>
                                </a:cubicBezTo>
                                <a:cubicBezTo>
                                  <a:pt x="295275" y="89408"/>
                                  <a:pt x="258191" y="101854"/>
                                  <a:pt x="220980" y="114300"/>
                                </a:cubicBezTo>
                                <a:cubicBezTo>
                                  <a:pt x="220980" y="192659"/>
                                  <a:pt x="220980" y="270891"/>
                                  <a:pt x="220980" y="349123"/>
                                </a:cubicBezTo>
                                <a:cubicBezTo>
                                  <a:pt x="184531" y="361315"/>
                                  <a:pt x="148082" y="373634"/>
                                  <a:pt x="111633" y="385826"/>
                                </a:cubicBezTo>
                                <a:cubicBezTo>
                                  <a:pt x="111633" y="307594"/>
                                  <a:pt x="111633" y="229362"/>
                                  <a:pt x="111633" y="151003"/>
                                </a:cubicBezTo>
                                <a:cubicBezTo>
                                  <a:pt x="74422" y="163576"/>
                                  <a:pt x="37211" y="176022"/>
                                  <a:pt x="0" y="188468"/>
                                </a:cubicBezTo>
                                <a:cubicBezTo>
                                  <a:pt x="0" y="162814"/>
                                  <a:pt x="0" y="137160"/>
                                  <a:pt x="0" y="111506"/>
                                </a:cubicBezTo>
                                <a:cubicBezTo>
                                  <a:pt x="110871" y="74295"/>
                                  <a:pt x="221742" y="37084"/>
                                  <a:pt x="332486"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10" name="Shape 7610"/>
                        <wps:cNvSpPr/>
                        <wps:spPr>
                          <a:xfrm>
                            <a:off x="4734560" y="1546693"/>
                            <a:ext cx="191516" cy="375960"/>
                          </a:xfrm>
                          <a:custGeom>
                            <a:avLst/>
                            <a:gdLst/>
                            <a:ahLst/>
                            <a:cxnLst/>
                            <a:rect l="0" t="0" r="0" b="0"/>
                            <a:pathLst>
                              <a:path w="191516" h="375960">
                                <a:moveTo>
                                  <a:pt x="191516" y="0"/>
                                </a:moveTo>
                                <a:lnTo>
                                  <a:pt x="191516" y="81261"/>
                                </a:lnTo>
                                <a:lnTo>
                                  <a:pt x="191389" y="80939"/>
                                </a:lnTo>
                                <a:cubicBezTo>
                                  <a:pt x="178435" y="122595"/>
                                  <a:pt x="165608" y="164251"/>
                                  <a:pt x="152654" y="205907"/>
                                </a:cubicBezTo>
                                <a:lnTo>
                                  <a:pt x="191516" y="192889"/>
                                </a:lnTo>
                                <a:lnTo>
                                  <a:pt x="191516" y="260347"/>
                                </a:lnTo>
                                <a:lnTo>
                                  <a:pt x="128905" y="281345"/>
                                </a:lnTo>
                                <a:cubicBezTo>
                                  <a:pt x="123190" y="300395"/>
                                  <a:pt x="117475" y="319445"/>
                                  <a:pt x="111633" y="338495"/>
                                </a:cubicBezTo>
                                <a:cubicBezTo>
                                  <a:pt x="74422" y="351068"/>
                                  <a:pt x="37211" y="363514"/>
                                  <a:pt x="0" y="375960"/>
                                </a:cubicBezTo>
                                <a:cubicBezTo>
                                  <a:pt x="44323" y="257215"/>
                                  <a:pt x="88646" y="138470"/>
                                  <a:pt x="133096" y="19598"/>
                                </a:cubicBezTo>
                                <a:lnTo>
                                  <a:pt x="191516"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11" name="Shape 7611"/>
                        <wps:cNvSpPr/>
                        <wps:spPr>
                          <a:xfrm>
                            <a:off x="4926076" y="1526286"/>
                            <a:ext cx="193802" cy="305562"/>
                          </a:xfrm>
                          <a:custGeom>
                            <a:avLst/>
                            <a:gdLst/>
                            <a:ahLst/>
                            <a:cxnLst/>
                            <a:rect l="0" t="0" r="0" b="0"/>
                            <a:pathLst>
                              <a:path w="193802" h="305562">
                                <a:moveTo>
                                  <a:pt x="60833" y="0"/>
                                </a:moveTo>
                                <a:cubicBezTo>
                                  <a:pt x="105156" y="89027"/>
                                  <a:pt x="149479" y="178054"/>
                                  <a:pt x="193802" y="267208"/>
                                </a:cubicBezTo>
                                <a:cubicBezTo>
                                  <a:pt x="155702" y="279908"/>
                                  <a:pt x="117475" y="292735"/>
                                  <a:pt x="79248" y="305562"/>
                                </a:cubicBezTo>
                                <a:cubicBezTo>
                                  <a:pt x="73406" y="290449"/>
                                  <a:pt x="67437" y="275209"/>
                                  <a:pt x="61595" y="260096"/>
                                </a:cubicBezTo>
                                <a:lnTo>
                                  <a:pt x="0" y="280754"/>
                                </a:lnTo>
                                <a:lnTo>
                                  <a:pt x="0" y="213297"/>
                                </a:lnTo>
                                <a:lnTo>
                                  <a:pt x="38862" y="200279"/>
                                </a:lnTo>
                                <a:lnTo>
                                  <a:pt x="0" y="101669"/>
                                </a:lnTo>
                                <a:lnTo>
                                  <a:pt x="0" y="20407"/>
                                </a:lnTo>
                                <a:lnTo>
                                  <a:pt x="60833" y="0"/>
                                </a:ln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12" name="Shape 7612"/>
                        <wps:cNvSpPr/>
                        <wps:spPr>
                          <a:xfrm>
                            <a:off x="5140579" y="1385062"/>
                            <a:ext cx="360426" cy="363601"/>
                          </a:xfrm>
                          <a:custGeom>
                            <a:avLst/>
                            <a:gdLst/>
                            <a:ahLst/>
                            <a:cxnLst/>
                            <a:rect l="0" t="0" r="0" b="0"/>
                            <a:pathLst>
                              <a:path w="360426" h="363601">
                                <a:moveTo>
                                  <a:pt x="278511" y="381"/>
                                </a:moveTo>
                                <a:cubicBezTo>
                                  <a:pt x="297942" y="0"/>
                                  <a:pt x="313944" y="4318"/>
                                  <a:pt x="326771" y="13208"/>
                                </a:cubicBezTo>
                                <a:cubicBezTo>
                                  <a:pt x="339598" y="21971"/>
                                  <a:pt x="349250" y="35306"/>
                                  <a:pt x="355600" y="53340"/>
                                </a:cubicBezTo>
                                <a:cubicBezTo>
                                  <a:pt x="320421" y="70612"/>
                                  <a:pt x="285369" y="88011"/>
                                  <a:pt x="250190" y="105283"/>
                                </a:cubicBezTo>
                                <a:cubicBezTo>
                                  <a:pt x="245745" y="94996"/>
                                  <a:pt x="238379" y="88519"/>
                                  <a:pt x="228092" y="85725"/>
                                </a:cubicBezTo>
                                <a:cubicBezTo>
                                  <a:pt x="217678" y="82931"/>
                                  <a:pt x="204470" y="84328"/>
                                  <a:pt x="188341" y="89662"/>
                                </a:cubicBezTo>
                                <a:cubicBezTo>
                                  <a:pt x="164338" y="97790"/>
                                  <a:pt x="145288" y="111506"/>
                                  <a:pt x="130937" y="130937"/>
                                </a:cubicBezTo>
                                <a:cubicBezTo>
                                  <a:pt x="116713" y="150368"/>
                                  <a:pt x="109601" y="176022"/>
                                  <a:pt x="109601" y="207772"/>
                                </a:cubicBezTo>
                                <a:cubicBezTo>
                                  <a:pt x="109601" y="241427"/>
                                  <a:pt x="116840" y="263144"/>
                                  <a:pt x="131191" y="272796"/>
                                </a:cubicBezTo>
                                <a:cubicBezTo>
                                  <a:pt x="145669" y="282448"/>
                                  <a:pt x="165735" y="282956"/>
                                  <a:pt x="191516" y="274320"/>
                                </a:cubicBezTo>
                                <a:cubicBezTo>
                                  <a:pt x="203708" y="270129"/>
                                  <a:pt x="215392" y="264668"/>
                                  <a:pt x="226441" y="257810"/>
                                </a:cubicBezTo>
                                <a:cubicBezTo>
                                  <a:pt x="237617" y="250952"/>
                                  <a:pt x="250317" y="241427"/>
                                  <a:pt x="264668" y="229108"/>
                                </a:cubicBezTo>
                                <a:cubicBezTo>
                                  <a:pt x="264668" y="219329"/>
                                  <a:pt x="264668" y="209550"/>
                                  <a:pt x="264668" y="199771"/>
                                </a:cubicBezTo>
                                <a:cubicBezTo>
                                  <a:pt x="240284" y="207899"/>
                                  <a:pt x="215900" y="216154"/>
                                  <a:pt x="191516" y="224282"/>
                                </a:cubicBezTo>
                                <a:cubicBezTo>
                                  <a:pt x="191516" y="202692"/>
                                  <a:pt x="191516" y="181102"/>
                                  <a:pt x="191516" y="159385"/>
                                </a:cubicBezTo>
                                <a:cubicBezTo>
                                  <a:pt x="247777" y="140589"/>
                                  <a:pt x="304165" y="121666"/>
                                  <a:pt x="360426" y="102743"/>
                                </a:cubicBezTo>
                                <a:cubicBezTo>
                                  <a:pt x="360426" y="147066"/>
                                  <a:pt x="360426" y="191389"/>
                                  <a:pt x="360426" y="235712"/>
                                </a:cubicBezTo>
                                <a:cubicBezTo>
                                  <a:pt x="328168" y="265938"/>
                                  <a:pt x="299466" y="288798"/>
                                  <a:pt x="274701" y="304165"/>
                                </a:cubicBezTo>
                                <a:cubicBezTo>
                                  <a:pt x="249809" y="319532"/>
                                  <a:pt x="220345" y="332867"/>
                                  <a:pt x="186182" y="344297"/>
                                </a:cubicBezTo>
                                <a:cubicBezTo>
                                  <a:pt x="144145" y="358394"/>
                                  <a:pt x="109855" y="363601"/>
                                  <a:pt x="83439" y="359791"/>
                                </a:cubicBezTo>
                                <a:cubicBezTo>
                                  <a:pt x="56896" y="356108"/>
                                  <a:pt x="36449" y="344170"/>
                                  <a:pt x="21844" y="324104"/>
                                </a:cubicBezTo>
                                <a:cubicBezTo>
                                  <a:pt x="7239" y="304038"/>
                                  <a:pt x="0" y="277876"/>
                                  <a:pt x="0" y="245618"/>
                                </a:cubicBezTo>
                                <a:cubicBezTo>
                                  <a:pt x="0" y="211582"/>
                                  <a:pt x="8001" y="179324"/>
                                  <a:pt x="23876" y="148717"/>
                                </a:cubicBezTo>
                                <a:cubicBezTo>
                                  <a:pt x="39878" y="118237"/>
                                  <a:pt x="63246" y="91313"/>
                                  <a:pt x="93980" y="67945"/>
                                </a:cubicBezTo>
                                <a:cubicBezTo>
                                  <a:pt x="117856" y="49911"/>
                                  <a:pt x="150241" y="34036"/>
                                  <a:pt x="190754" y="20447"/>
                                </a:cubicBezTo>
                                <a:cubicBezTo>
                                  <a:pt x="229870" y="7239"/>
                                  <a:pt x="259080" y="635"/>
                                  <a:pt x="278511" y="381"/>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13" name="Shape 7613"/>
                        <wps:cNvSpPr/>
                        <wps:spPr>
                          <a:xfrm>
                            <a:off x="5565902" y="1233805"/>
                            <a:ext cx="298450" cy="410083"/>
                          </a:xfrm>
                          <a:custGeom>
                            <a:avLst/>
                            <a:gdLst/>
                            <a:ahLst/>
                            <a:cxnLst/>
                            <a:rect l="0" t="0" r="0" b="0"/>
                            <a:pathLst>
                              <a:path w="298450" h="410083">
                                <a:moveTo>
                                  <a:pt x="293116" y="0"/>
                                </a:moveTo>
                                <a:cubicBezTo>
                                  <a:pt x="293116" y="22098"/>
                                  <a:pt x="293116" y="44323"/>
                                  <a:pt x="293116" y="66548"/>
                                </a:cubicBezTo>
                                <a:cubicBezTo>
                                  <a:pt x="232029" y="86995"/>
                                  <a:pt x="170815" y="107569"/>
                                  <a:pt x="109601" y="128016"/>
                                </a:cubicBezTo>
                                <a:cubicBezTo>
                                  <a:pt x="109601" y="144653"/>
                                  <a:pt x="109601" y="161163"/>
                                  <a:pt x="109601" y="177673"/>
                                </a:cubicBezTo>
                                <a:cubicBezTo>
                                  <a:pt x="166370" y="158623"/>
                                  <a:pt x="223139" y="139573"/>
                                  <a:pt x="279908" y="120523"/>
                                </a:cubicBezTo>
                                <a:cubicBezTo>
                                  <a:pt x="279908" y="141732"/>
                                  <a:pt x="279908" y="162941"/>
                                  <a:pt x="279908" y="184150"/>
                                </a:cubicBezTo>
                                <a:cubicBezTo>
                                  <a:pt x="223139" y="203200"/>
                                  <a:pt x="166370" y="222123"/>
                                  <a:pt x="109601" y="241173"/>
                                </a:cubicBezTo>
                                <a:cubicBezTo>
                                  <a:pt x="109601" y="261747"/>
                                  <a:pt x="109601" y="282194"/>
                                  <a:pt x="109601" y="302641"/>
                                </a:cubicBezTo>
                                <a:cubicBezTo>
                                  <a:pt x="172593" y="281559"/>
                                  <a:pt x="235458" y="260477"/>
                                  <a:pt x="298450" y="239395"/>
                                </a:cubicBezTo>
                                <a:cubicBezTo>
                                  <a:pt x="298450" y="262890"/>
                                  <a:pt x="298450" y="286385"/>
                                  <a:pt x="298450" y="309880"/>
                                </a:cubicBezTo>
                                <a:cubicBezTo>
                                  <a:pt x="199009" y="343281"/>
                                  <a:pt x="99441" y="376682"/>
                                  <a:pt x="0" y="410083"/>
                                </a:cubicBezTo>
                                <a:cubicBezTo>
                                  <a:pt x="0" y="306070"/>
                                  <a:pt x="0" y="202184"/>
                                  <a:pt x="0" y="98298"/>
                                </a:cubicBezTo>
                                <a:cubicBezTo>
                                  <a:pt x="97790" y="65532"/>
                                  <a:pt x="195453" y="32766"/>
                                  <a:pt x="293116" y="0"/>
                                </a:cubicBezTo>
                                <a:close/>
                              </a:path>
                            </a:pathLst>
                          </a:custGeom>
                          <a:ln w="0" cap="flat">
                            <a:round/>
                          </a:ln>
                        </wps:spPr>
                        <wps:style>
                          <a:lnRef idx="0">
                            <a:srgbClr val="000000">
                              <a:alpha val="0"/>
                            </a:srgbClr>
                          </a:lnRef>
                          <a:fillRef idx="1">
                            <a:srgbClr val="000000">
                              <a:alpha val="13725"/>
                            </a:srgbClr>
                          </a:fillRef>
                          <a:effectRef idx="0">
                            <a:scrgbClr r="0" g="0" b="0"/>
                          </a:effectRef>
                          <a:fontRef idx="none"/>
                        </wps:style>
                        <wps:bodyPr/>
                      </wps:wsp>
                      <wps:wsp>
                        <wps:cNvPr id="7614" name="Shape 7614"/>
                        <wps:cNvSpPr/>
                        <wps:spPr>
                          <a:xfrm>
                            <a:off x="4887214" y="1627632"/>
                            <a:ext cx="77724" cy="124968"/>
                          </a:xfrm>
                          <a:custGeom>
                            <a:avLst/>
                            <a:gdLst/>
                            <a:ahLst/>
                            <a:cxnLst/>
                            <a:rect l="0" t="0" r="0" b="0"/>
                            <a:pathLst>
                              <a:path w="77724" h="124968">
                                <a:moveTo>
                                  <a:pt x="38735" y="0"/>
                                </a:moveTo>
                                <a:cubicBezTo>
                                  <a:pt x="25781" y="41656"/>
                                  <a:pt x="12954" y="83312"/>
                                  <a:pt x="0" y="124968"/>
                                </a:cubicBezTo>
                                <a:cubicBezTo>
                                  <a:pt x="25908" y="116332"/>
                                  <a:pt x="51816" y="107569"/>
                                  <a:pt x="77724" y="98933"/>
                                </a:cubicBezTo>
                                <a:cubicBezTo>
                                  <a:pt x="64770" y="65913"/>
                                  <a:pt x="51689" y="32893"/>
                                  <a:pt x="38735" y="0"/>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15" name="Shape 7615"/>
                        <wps:cNvSpPr/>
                        <wps:spPr>
                          <a:xfrm>
                            <a:off x="2470912" y="2438019"/>
                            <a:ext cx="77724" cy="125095"/>
                          </a:xfrm>
                          <a:custGeom>
                            <a:avLst/>
                            <a:gdLst/>
                            <a:ahLst/>
                            <a:cxnLst/>
                            <a:rect l="0" t="0" r="0" b="0"/>
                            <a:pathLst>
                              <a:path w="77724" h="125095">
                                <a:moveTo>
                                  <a:pt x="38608" y="0"/>
                                </a:moveTo>
                                <a:cubicBezTo>
                                  <a:pt x="25781" y="41656"/>
                                  <a:pt x="12827" y="83439"/>
                                  <a:pt x="0" y="125095"/>
                                </a:cubicBezTo>
                                <a:cubicBezTo>
                                  <a:pt x="25908" y="116332"/>
                                  <a:pt x="51816" y="107696"/>
                                  <a:pt x="77724" y="98933"/>
                                </a:cubicBezTo>
                                <a:cubicBezTo>
                                  <a:pt x="64770" y="66040"/>
                                  <a:pt x="51689" y="33020"/>
                                  <a:pt x="38608" y="0"/>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16" name="Shape 7616"/>
                        <wps:cNvSpPr/>
                        <wps:spPr>
                          <a:xfrm>
                            <a:off x="244119" y="3184906"/>
                            <a:ext cx="77737" cy="125095"/>
                          </a:xfrm>
                          <a:custGeom>
                            <a:avLst/>
                            <a:gdLst/>
                            <a:ahLst/>
                            <a:cxnLst/>
                            <a:rect l="0" t="0" r="0" b="0"/>
                            <a:pathLst>
                              <a:path w="77737" h="125095">
                                <a:moveTo>
                                  <a:pt x="38659" y="0"/>
                                </a:moveTo>
                                <a:cubicBezTo>
                                  <a:pt x="25781" y="41783"/>
                                  <a:pt x="12890" y="83438"/>
                                  <a:pt x="0" y="125095"/>
                                </a:cubicBezTo>
                                <a:cubicBezTo>
                                  <a:pt x="25908" y="116332"/>
                                  <a:pt x="51829" y="107696"/>
                                  <a:pt x="77737" y="99060"/>
                                </a:cubicBezTo>
                                <a:cubicBezTo>
                                  <a:pt x="64707" y="66039"/>
                                  <a:pt x="51689" y="33020"/>
                                  <a:pt x="38659" y="0"/>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17" name="Shape 7617"/>
                        <wps:cNvSpPr/>
                        <wps:spPr>
                          <a:xfrm>
                            <a:off x="1747774" y="2657602"/>
                            <a:ext cx="83947" cy="88138"/>
                          </a:xfrm>
                          <a:custGeom>
                            <a:avLst/>
                            <a:gdLst/>
                            <a:ahLst/>
                            <a:cxnLst/>
                            <a:rect l="0" t="0" r="0" b="0"/>
                            <a:pathLst>
                              <a:path w="83947" h="88138">
                                <a:moveTo>
                                  <a:pt x="0" y="18542"/>
                                </a:moveTo>
                                <a:cubicBezTo>
                                  <a:pt x="0" y="41656"/>
                                  <a:pt x="0" y="64897"/>
                                  <a:pt x="0" y="88138"/>
                                </a:cubicBezTo>
                                <a:cubicBezTo>
                                  <a:pt x="8890" y="85089"/>
                                  <a:pt x="17907" y="82042"/>
                                  <a:pt x="26797" y="79121"/>
                                </a:cubicBezTo>
                                <a:cubicBezTo>
                                  <a:pt x="47879" y="72009"/>
                                  <a:pt x="62738" y="63881"/>
                                  <a:pt x="71247" y="54483"/>
                                </a:cubicBezTo>
                                <a:cubicBezTo>
                                  <a:pt x="79756" y="45212"/>
                                  <a:pt x="83947" y="35560"/>
                                  <a:pt x="83947" y="25400"/>
                                </a:cubicBezTo>
                                <a:cubicBezTo>
                                  <a:pt x="83947" y="15621"/>
                                  <a:pt x="80264" y="8636"/>
                                  <a:pt x="72898" y="4318"/>
                                </a:cubicBezTo>
                                <a:cubicBezTo>
                                  <a:pt x="65532" y="0"/>
                                  <a:pt x="51562" y="1270"/>
                                  <a:pt x="31115" y="8128"/>
                                </a:cubicBezTo>
                                <a:cubicBezTo>
                                  <a:pt x="20701" y="11557"/>
                                  <a:pt x="10414" y="15113"/>
                                  <a:pt x="0" y="18542"/>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18" name="Shape 7618"/>
                        <wps:cNvSpPr/>
                        <wps:spPr>
                          <a:xfrm>
                            <a:off x="4734560" y="1526286"/>
                            <a:ext cx="385318" cy="396367"/>
                          </a:xfrm>
                          <a:custGeom>
                            <a:avLst/>
                            <a:gdLst/>
                            <a:ahLst/>
                            <a:cxnLst/>
                            <a:rect l="0" t="0" r="0" b="0"/>
                            <a:pathLst>
                              <a:path w="385318" h="396367">
                                <a:moveTo>
                                  <a:pt x="133096" y="40005"/>
                                </a:moveTo>
                                <a:cubicBezTo>
                                  <a:pt x="172847" y="26670"/>
                                  <a:pt x="212598" y="13335"/>
                                  <a:pt x="252349" y="0"/>
                                </a:cubicBezTo>
                                <a:cubicBezTo>
                                  <a:pt x="296672" y="89027"/>
                                  <a:pt x="340995" y="178054"/>
                                  <a:pt x="385318" y="267208"/>
                                </a:cubicBezTo>
                                <a:cubicBezTo>
                                  <a:pt x="347218" y="279908"/>
                                  <a:pt x="308991" y="292735"/>
                                  <a:pt x="270764" y="305562"/>
                                </a:cubicBezTo>
                                <a:cubicBezTo>
                                  <a:pt x="264922" y="290449"/>
                                  <a:pt x="258953" y="275209"/>
                                  <a:pt x="253111" y="260096"/>
                                </a:cubicBezTo>
                                <a:cubicBezTo>
                                  <a:pt x="211709" y="273939"/>
                                  <a:pt x="170307" y="287782"/>
                                  <a:pt x="128905" y="301752"/>
                                </a:cubicBezTo>
                                <a:cubicBezTo>
                                  <a:pt x="123190" y="320802"/>
                                  <a:pt x="117475" y="339852"/>
                                  <a:pt x="111633" y="358902"/>
                                </a:cubicBezTo>
                                <a:cubicBezTo>
                                  <a:pt x="74422" y="371475"/>
                                  <a:pt x="37211" y="383921"/>
                                  <a:pt x="0" y="396367"/>
                                </a:cubicBezTo>
                                <a:cubicBezTo>
                                  <a:pt x="44323" y="277622"/>
                                  <a:pt x="88646" y="158877"/>
                                  <a:pt x="133096" y="40005"/>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19" name="Shape 7619"/>
                        <wps:cNvSpPr/>
                        <wps:spPr>
                          <a:xfrm>
                            <a:off x="4389120" y="1615313"/>
                            <a:ext cx="332486" cy="385826"/>
                          </a:xfrm>
                          <a:custGeom>
                            <a:avLst/>
                            <a:gdLst/>
                            <a:ahLst/>
                            <a:cxnLst/>
                            <a:rect l="0" t="0" r="0" b="0"/>
                            <a:pathLst>
                              <a:path w="332486" h="385826">
                                <a:moveTo>
                                  <a:pt x="0" y="111506"/>
                                </a:moveTo>
                                <a:cubicBezTo>
                                  <a:pt x="110871" y="74295"/>
                                  <a:pt x="221742" y="37084"/>
                                  <a:pt x="332486" y="0"/>
                                </a:cubicBezTo>
                                <a:cubicBezTo>
                                  <a:pt x="332486" y="25654"/>
                                  <a:pt x="332486" y="51308"/>
                                  <a:pt x="332486" y="76962"/>
                                </a:cubicBezTo>
                                <a:cubicBezTo>
                                  <a:pt x="295275" y="89408"/>
                                  <a:pt x="258191" y="101854"/>
                                  <a:pt x="220980" y="114300"/>
                                </a:cubicBezTo>
                                <a:cubicBezTo>
                                  <a:pt x="220980" y="192659"/>
                                  <a:pt x="220980" y="270891"/>
                                  <a:pt x="220980" y="349123"/>
                                </a:cubicBezTo>
                                <a:cubicBezTo>
                                  <a:pt x="184531" y="361315"/>
                                  <a:pt x="148082" y="373634"/>
                                  <a:pt x="111633" y="385826"/>
                                </a:cubicBezTo>
                                <a:cubicBezTo>
                                  <a:pt x="111633" y="307594"/>
                                  <a:pt x="111633" y="229362"/>
                                  <a:pt x="111633" y="151003"/>
                                </a:cubicBezTo>
                                <a:cubicBezTo>
                                  <a:pt x="74422" y="163576"/>
                                  <a:pt x="37211" y="176022"/>
                                  <a:pt x="0" y="188468"/>
                                </a:cubicBezTo>
                                <a:cubicBezTo>
                                  <a:pt x="0" y="162814"/>
                                  <a:pt x="0" y="137160"/>
                                  <a:pt x="0" y="111506"/>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20" name="Shape 7620"/>
                        <wps:cNvSpPr/>
                        <wps:spPr>
                          <a:xfrm>
                            <a:off x="3533648" y="1915414"/>
                            <a:ext cx="298450" cy="410083"/>
                          </a:xfrm>
                          <a:custGeom>
                            <a:avLst/>
                            <a:gdLst/>
                            <a:ahLst/>
                            <a:cxnLst/>
                            <a:rect l="0" t="0" r="0" b="0"/>
                            <a:pathLst>
                              <a:path w="298450" h="410083">
                                <a:moveTo>
                                  <a:pt x="0" y="98298"/>
                                </a:moveTo>
                                <a:cubicBezTo>
                                  <a:pt x="97663" y="65532"/>
                                  <a:pt x="195453" y="32766"/>
                                  <a:pt x="293116" y="0"/>
                                </a:cubicBezTo>
                                <a:cubicBezTo>
                                  <a:pt x="293116" y="22225"/>
                                  <a:pt x="293116" y="44450"/>
                                  <a:pt x="293116" y="66548"/>
                                </a:cubicBezTo>
                                <a:cubicBezTo>
                                  <a:pt x="231902" y="87122"/>
                                  <a:pt x="170815" y="107569"/>
                                  <a:pt x="109601" y="128143"/>
                                </a:cubicBezTo>
                                <a:cubicBezTo>
                                  <a:pt x="109601" y="144653"/>
                                  <a:pt x="109601" y="161163"/>
                                  <a:pt x="109601" y="177673"/>
                                </a:cubicBezTo>
                                <a:cubicBezTo>
                                  <a:pt x="166370" y="158623"/>
                                  <a:pt x="223139" y="139573"/>
                                  <a:pt x="279781" y="120650"/>
                                </a:cubicBezTo>
                                <a:cubicBezTo>
                                  <a:pt x="279781" y="141732"/>
                                  <a:pt x="279781" y="162941"/>
                                  <a:pt x="279781" y="184150"/>
                                </a:cubicBezTo>
                                <a:cubicBezTo>
                                  <a:pt x="223139" y="203200"/>
                                  <a:pt x="166370" y="222250"/>
                                  <a:pt x="109601" y="241300"/>
                                </a:cubicBezTo>
                                <a:cubicBezTo>
                                  <a:pt x="109601" y="261747"/>
                                  <a:pt x="109601" y="282194"/>
                                  <a:pt x="109601" y="302768"/>
                                </a:cubicBezTo>
                                <a:cubicBezTo>
                                  <a:pt x="172593" y="281559"/>
                                  <a:pt x="235458" y="260477"/>
                                  <a:pt x="298450" y="239395"/>
                                </a:cubicBezTo>
                                <a:cubicBezTo>
                                  <a:pt x="298450" y="262890"/>
                                  <a:pt x="298450" y="286512"/>
                                  <a:pt x="298450" y="310007"/>
                                </a:cubicBezTo>
                                <a:cubicBezTo>
                                  <a:pt x="198882" y="343408"/>
                                  <a:pt x="99441" y="376682"/>
                                  <a:pt x="0" y="410083"/>
                                </a:cubicBezTo>
                                <a:cubicBezTo>
                                  <a:pt x="0" y="306197"/>
                                  <a:pt x="0" y="202311"/>
                                  <a:pt x="0" y="98298"/>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21" name="Shape 7621"/>
                        <wps:cNvSpPr/>
                        <wps:spPr>
                          <a:xfrm>
                            <a:off x="2738501" y="2166874"/>
                            <a:ext cx="338455" cy="425323"/>
                          </a:xfrm>
                          <a:custGeom>
                            <a:avLst/>
                            <a:gdLst/>
                            <a:ahLst/>
                            <a:cxnLst/>
                            <a:rect l="0" t="0" r="0" b="0"/>
                            <a:pathLst>
                              <a:path w="338455" h="425323">
                                <a:moveTo>
                                  <a:pt x="0" y="113538"/>
                                </a:moveTo>
                                <a:cubicBezTo>
                                  <a:pt x="34036" y="102108"/>
                                  <a:pt x="68072" y="90805"/>
                                  <a:pt x="102108" y="79375"/>
                                </a:cubicBezTo>
                                <a:cubicBezTo>
                                  <a:pt x="146558" y="121920"/>
                                  <a:pt x="191008" y="164465"/>
                                  <a:pt x="235458" y="207137"/>
                                </a:cubicBezTo>
                                <a:cubicBezTo>
                                  <a:pt x="235458" y="149606"/>
                                  <a:pt x="235458" y="92075"/>
                                  <a:pt x="235458" y="34671"/>
                                </a:cubicBezTo>
                                <a:cubicBezTo>
                                  <a:pt x="269748" y="23114"/>
                                  <a:pt x="304165" y="11557"/>
                                  <a:pt x="338455" y="0"/>
                                </a:cubicBezTo>
                                <a:cubicBezTo>
                                  <a:pt x="338455" y="104013"/>
                                  <a:pt x="338455" y="207899"/>
                                  <a:pt x="338455" y="311785"/>
                                </a:cubicBezTo>
                                <a:cubicBezTo>
                                  <a:pt x="304165" y="323342"/>
                                  <a:pt x="269748" y="334899"/>
                                  <a:pt x="235458" y="346329"/>
                                </a:cubicBezTo>
                                <a:cubicBezTo>
                                  <a:pt x="191262" y="304165"/>
                                  <a:pt x="147066" y="261874"/>
                                  <a:pt x="102870" y="219710"/>
                                </a:cubicBezTo>
                                <a:cubicBezTo>
                                  <a:pt x="102870" y="276733"/>
                                  <a:pt x="102870" y="333756"/>
                                  <a:pt x="102870" y="390779"/>
                                </a:cubicBezTo>
                                <a:cubicBezTo>
                                  <a:pt x="68580" y="402336"/>
                                  <a:pt x="34290" y="413893"/>
                                  <a:pt x="0" y="425323"/>
                                </a:cubicBezTo>
                                <a:cubicBezTo>
                                  <a:pt x="0" y="321437"/>
                                  <a:pt x="0" y="217551"/>
                                  <a:pt x="0" y="113538"/>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22" name="Shape 7622"/>
                        <wps:cNvSpPr/>
                        <wps:spPr>
                          <a:xfrm>
                            <a:off x="2318258" y="2336800"/>
                            <a:ext cx="385318" cy="396367"/>
                          </a:xfrm>
                          <a:custGeom>
                            <a:avLst/>
                            <a:gdLst/>
                            <a:ahLst/>
                            <a:cxnLst/>
                            <a:rect l="0" t="0" r="0" b="0"/>
                            <a:pathLst>
                              <a:path w="385318" h="396367">
                                <a:moveTo>
                                  <a:pt x="132969" y="40005"/>
                                </a:moveTo>
                                <a:cubicBezTo>
                                  <a:pt x="172720" y="26670"/>
                                  <a:pt x="212598" y="13335"/>
                                  <a:pt x="252349" y="0"/>
                                </a:cubicBezTo>
                                <a:cubicBezTo>
                                  <a:pt x="296672" y="89027"/>
                                  <a:pt x="340995" y="178054"/>
                                  <a:pt x="385318" y="267081"/>
                                </a:cubicBezTo>
                                <a:cubicBezTo>
                                  <a:pt x="347091" y="279909"/>
                                  <a:pt x="308991" y="292735"/>
                                  <a:pt x="270764" y="305562"/>
                                </a:cubicBezTo>
                                <a:cubicBezTo>
                                  <a:pt x="264922" y="290322"/>
                                  <a:pt x="258953" y="275210"/>
                                  <a:pt x="253111" y="259969"/>
                                </a:cubicBezTo>
                                <a:cubicBezTo>
                                  <a:pt x="211709" y="273939"/>
                                  <a:pt x="170307" y="287782"/>
                                  <a:pt x="128905" y="301625"/>
                                </a:cubicBezTo>
                                <a:cubicBezTo>
                                  <a:pt x="123190" y="320802"/>
                                  <a:pt x="117348" y="339852"/>
                                  <a:pt x="111633" y="358902"/>
                                </a:cubicBezTo>
                                <a:cubicBezTo>
                                  <a:pt x="74422" y="371348"/>
                                  <a:pt x="37211" y="383921"/>
                                  <a:pt x="0" y="396367"/>
                                </a:cubicBezTo>
                                <a:cubicBezTo>
                                  <a:pt x="44323" y="277622"/>
                                  <a:pt x="88646" y="158750"/>
                                  <a:pt x="132969" y="40005"/>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23" name="Shape 7623"/>
                        <wps:cNvSpPr/>
                        <wps:spPr>
                          <a:xfrm>
                            <a:off x="1971167" y="2426335"/>
                            <a:ext cx="332486" cy="385826"/>
                          </a:xfrm>
                          <a:custGeom>
                            <a:avLst/>
                            <a:gdLst/>
                            <a:ahLst/>
                            <a:cxnLst/>
                            <a:rect l="0" t="0" r="0" b="0"/>
                            <a:pathLst>
                              <a:path w="332486" h="385826">
                                <a:moveTo>
                                  <a:pt x="0" y="111506"/>
                                </a:moveTo>
                                <a:cubicBezTo>
                                  <a:pt x="110871" y="74295"/>
                                  <a:pt x="221615" y="37211"/>
                                  <a:pt x="332486" y="0"/>
                                </a:cubicBezTo>
                                <a:cubicBezTo>
                                  <a:pt x="332486" y="25654"/>
                                  <a:pt x="332486" y="51308"/>
                                  <a:pt x="332486" y="76962"/>
                                </a:cubicBezTo>
                                <a:cubicBezTo>
                                  <a:pt x="295275" y="89408"/>
                                  <a:pt x="258064" y="101854"/>
                                  <a:pt x="220980" y="114427"/>
                                </a:cubicBezTo>
                                <a:cubicBezTo>
                                  <a:pt x="220980" y="192659"/>
                                  <a:pt x="220980" y="270891"/>
                                  <a:pt x="220980" y="349124"/>
                                </a:cubicBezTo>
                                <a:cubicBezTo>
                                  <a:pt x="184531" y="361315"/>
                                  <a:pt x="148082" y="373634"/>
                                  <a:pt x="111506" y="385826"/>
                                </a:cubicBezTo>
                                <a:cubicBezTo>
                                  <a:pt x="111506" y="307594"/>
                                  <a:pt x="111506" y="229362"/>
                                  <a:pt x="111506" y="151003"/>
                                </a:cubicBezTo>
                                <a:cubicBezTo>
                                  <a:pt x="74422" y="163576"/>
                                  <a:pt x="37211" y="176022"/>
                                  <a:pt x="0" y="188468"/>
                                </a:cubicBezTo>
                                <a:cubicBezTo>
                                  <a:pt x="0" y="162814"/>
                                  <a:pt x="0" y="137160"/>
                                  <a:pt x="0" y="111506"/>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24" name="Shape 7624"/>
                        <wps:cNvSpPr/>
                        <wps:spPr>
                          <a:xfrm>
                            <a:off x="1637919" y="2573655"/>
                            <a:ext cx="300355" cy="387731"/>
                          </a:xfrm>
                          <a:custGeom>
                            <a:avLst/>
                            <a:gdLst/>
                            <a:ahLst/>
                            <a:cxnLst/>
                            <a:rect l="0" t="0" r="0" b="0"/>
                            <a:pathLst>
                              <a:path w="300355" h="387731">
                                <a:moveTo>
                                  <a:pt x="0" y="75946"/>
                                </a:moveTo>
                                <a:cubicBezTo>
                                  <a:pt x="60579" y="55626"/>
                                  <a:pt x="121158" y="35306"/>
                                  <a:pt x="181737" y="14986"/>
                                </a:cubicBezTo>
                                <a:cubicBezTo>
                                  <a:pt x="221361" y="1651"/>
                                  <a:pt x="251079" y="0"/>
                                  <a:pt x="270764" y="10033"/>
                                </a:cubicBezTo>
                                <a:cubicBezTo>
                                  <a:pt x="290449" y="19939"/>
                                  <a:pt x="300355" y="40259"/>
                                  <a:pt x="300355" y="70866"/>
                                </a:cubicBezTo>
                                <a:cubicBezTo>
                                  <a:pt x="300355" y="102362"/>
                                  <a:pt x="289560" y="130556"/>
                                  <a:pt x="268097" y="155575"/>
                                </a:cubicBezTo>
                                <a:cubicBezTo>
                                  <a:pt x="246634" y="180467"/>
                                  <a:pt x="213868" y="200280"/>
                                  <a:pt x="169672" y="215138"/>
                                </a:cubicBezTo>
                                <a:cubicBezTo>
                                  <a:pt x="149733" y="221742"/>
                                  <a:pt x="129794" y="228473"/>
                                  <a:pt x="109855" y="235205"/>
                                </a:cubicBezTo>
                                <a:cubicBezTo>
                                  <a:pt x="109855" y="273685"/>
                                  <a:pt x="109855" y="312293"/>
                                  <a:pt x="109855" y="350901"/>
                                </a:cubicBezTo>
                                <a:cubicBezTo>
                                  <a:pt x="73279" y="363093"/>
                                  <a:pt x="36576" y="375412"/>
                                  <a:pt x="0" y="387731"/>
                                </a:cubicBezTo>
                                <a:cubicBezTo>
                                  <a:pt x="0" y="283845"/>
                                  <a:pt x="0" y="179832"/>
                                  <a:pt x="0" y="75946"/>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25" name="Shape 7625"/>
                        <wps:cNvSpPr/>
                        <wps:spPr>
                          <a:xfrm>
                            <a:off x="1278763" y="2671699"/>
                            <a:ext cx="298450" cy="410084"/>
                          </a:xfrm>
                          <a:custGeom>
                            <a:avLst/>
                            <a:gdLst/>
                            <a:ahLst/>
                            <a:cxnLst/>
                            <a:rect l="0" t="0" r="0" b="0"/>
                            <a:pathLst>
                              <a:path w="298450" h="410084">
                                <a:moveTo>
                                  <a:pt x="0" y="98298"/>
                                </a:moveTo>
                                <a:cubicBezTo>
                                  <a:pt x="97790" y="65532"/>
                                  <a:pt x="195453" y="32766"/>
                                  <a:pt x="293116" y="0"/>
                                </a:cubicBezTo>
                                <a:cubicBezTo>
                                  <a:pt x="293116" y="22225"/>
                                  <a:pt x="293116" y="44450"/>
                                  <a:pt x="293116" y="66548"/>
                                </a:cubicBezTo>
                                <a:cubicBezTo>
                                  <a:pt x="232029" y="87122"/>
                                  <a:pt x="170815" y="107696"/>
                                  <a:pt x="109728" y="128143"/>
                                </a:cubicBezTo>
                                <a:cubicBezTo>
                                  <a:pt x="109728" y="144653"/>
                                  <a:pt x="109728" y="161163"/>
                                  <a:pt x="109728" y="177673"/>
                                </a:cubicBezTo>
                                <a:cubicBezTo>
                                  <a:pt x="166370" y="158623"/>
                                  <a:pt x="223139" y="139700"/>
                                  <a:pt x="279908" y="120650"/>
                                </a:cubicBezTo>
                                <a:cubicBezTo>
                                  <a:pt x="279908" y="141860"/>
                                  <a:pt x="279908" y="162941"/>
                                  <a:pt x="279908" y="184150"/>
                                </a:cubicBezTo>
                                <a:cubicBezTo>
                                  <a:pt x="223139" y="203200"/>
                                  <a:pt x="166370" y="222250"/>
                                  <a:pt x="109728" y="241300"/>
                                </a:cubicBezTo>
                                <a:cubicBezTo>
                                  <a:pt x="109728" y="261747"/>
                                  <a:pt x="109728" y="282194"/>
                                  <a:pt x="109728" y="302768"/>
                                </a:cubicBezTo>
                                <a:cubicBezTo>
                                  <a:pt x="172593" y="281686"/>
                                  <a:pt x="235585" y="260477"/>
                                  <a:pt x="298450" y="239395"/>
                                </a:cubicBezTo>
                                <a:cubicBezTo>
                                  <a:pt x="298450" y="262890"/>
                                  <a:pt x="298450" y="286512"/>
                                  <a:pt x="298450" y="310007"/>
                                </a:cubicBezTo>
                                <a:cubicBezTo>
                                  <a:pt x="199009" y="343409"/>
                                  <a:pt x="99568" y="376682"/>
                                  <a:pt x="0" y="410084"/>
                                </a:cubicBezTo>
                                <a:cubicBezTo>
                                  <a:pt x="0" y="306197"/>
                                  <a:pt x="0" y="202311"/>
                                  <a:pt x="0" y="98298"/>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26" name="Shape 7626"/>
                        <wps:cNvSpPr/>
                        <wps:spPr>
                          <a:xfrm>
                            <a:off x="91440" y="3083687"/>
                            <a:ext cx="385343" cy="396367"/>
                          </a:xfrm>
                          <a:custGeom>
                            <a:avLst/>
                            <a:gdLst/>
                            <a:ahLst/>
                            <a:cxnLst/>
                            <a:rect l="0" t="0" r="0" b="0"/>
                            <a:pathLst>
                              <a:path w="385343" h="396367">
                                <a:moveTo>
                                  <a:pt x="133033" y="40005"/>
                                </a:moveTo>
                                <a:cubicBezTo>
                                  <a:pt x="172809" y="26670"/>
                                  <a:pt x="212573" y="13335"/>
                                  <a:pt x="252336" y="0"/>
                                </a:cubicBezTo>
                                <a:cubicBezTo>
                                  <a:pt x="296672" y="89027"/>
                                  <a:pt x="341008" y="178054"/>
                                  <a:pt x="385343" y="267081"/>
                                </a:cubicBezTo>
                                <a:cubicBezTo>
                                  <a:pt x="347167" y="279908"/>
                                  <a:pt x="308991" y="292735"/>
                                  <a:pt x="270815" y="305562"/>
                                </a:cubicBezTo>
                                <a:cubicBezTo>
                                  <a:pt x="264909" y="290323"/>
                                  <a:pt x="259004" y="275209"/>
                                  <a:pt x="253098" y="259969"/>
                                </a:cubicBezTo>
                                <a:cubicBezTo>
                                  <a:pt x="211709" y="273939"/>
                                  <a:pt x="170320" y="287782"/>
                                  <a:pt x="128930" y="301625"/>
                                </a:cubicBezTo>
                                <a:cubicBezTo>
                                  <a:pt x="123177" y="320802"/>
                                  <a:pt x="117424" y="339852"/>
                                  <a:pt x="111671" y="358902"/>
                                </a:cubicBezTo>
                                <a:cubicBezTo>
                                  <a:pt x="74447" y="371475"/>
                                  <a:pt x="37224" y="383922"/>
                                  <a:pt x="0" y="396367"/>
                                </a:cubicBezTo>
                                <a:cubicBezTo>
                                  <a:pt x="44348" y="277623"/>
                                  <a:pt x="88684" y="158750"/>
                                  <a:pt x="133033" y="40005"/>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27" name="Shape 7627"/>
                        <wps:cNvSpPr/>
                        <wps:spPr>
                          <a:xfrm>
                            <a:off x="4037330" y="1765300"/>
                            <a:ext cx="321056" cy="365379"/>
                          </a:xfrm>
                          <a:custGeom>
                            <a:avLst/>
                            <a:gdLst/>
                            <a:ahLst/>
                            <a:cxnLst/>
                            <a:rect l="0" t="0" r="0" b="0"/>
                            <a:pathLst>
                              <a:path w="321056" h="365379">
                                <a:moveTo>
                                  <a:pt x="163703" y="19304"/>
                                </a:moveTo>
                                <a:cubicBezTo>
                                  <a:pt x="208915" y="4064"/>
                                  <a:pt x="243332" y="0"/>
                                  <a:pt x="267081" y="6858"/>
                                </a:cubicBezTo>
                                <a:cubicBezTo>
                                  <a:pt x="290830" y="13716"/>
                                  <a:pt x="304927" y="32512"/>
                                  <a:pt x="309499" y="63373"/>
                                </a:cubicBezTo>
                                <a:cubicBezTo>
                                  <a:pt x="275082" y="76581"/>
                                  <a:pt x="240792" y="89916"/>
                                  <a:pt x="206375" y="103251"/>
                                </a:cubicBezTo>
                                <a:cubicBezTo>
                                  <a:pt x="203708" y="90043"/>
                                  <a:pt x="197866" y="81788"/>
                                  <a:pt x="189103" y="78359"/>
                                </a:cubicBezTo>
                                <a:cubicBezTo>
                                  <a:pt x="180340" y="74930"/>
                                  <a:pt x="168275" y="75819"/>
                                  <a:pt x="152781" y="81026"/>
                                </a:cubicBezTo>
                                <a:cubicBezTo>
                                  <a:pt x="140081" y="85217"/>
                                  <a:pt x="130556" y="90805"/>
                                  <a:pt x="124079" y="97790"/>
                                </a:cubicBezTo>
                                <a:cubicBezTo>
                                  <a:pt x="117602" y="104648"/>
                                  <a:pt x="114427" y="111506"/>
                                  <a:pt x="114427" y="118364"/>
                                </a:cubicBezTo>
                                <a:cubicBezTo>
                                  <a:pt x="114427" y="123317"/>
                                  <a:pt x="117094" y="126873"/>
                                  <a:pt x="122428" y="129032"/>
                                </a:cubicBezTo>
                                <a:cubicBezTo>
                                  <a:pt x="127508" y="131445"/>
                                  <a:pt x="139700" y="131191"/>
                                  <a:pt x="159131" y="128270"/>
                                </a:cubicBezTo>
                                <a:cubicBezTo>
                                  <a:pt x="206883" y="121285"/>
                                  <a:pt x="241173" y="118999"/>
                                  <a:pt x="261747" y="121285"/>
                                </a:cubicBezTo>
                                <a:cubicBezTo>
                                  <a:pt x="282448" y="123698"/>
                                  <a:pt x="297561" y="130175"/>
                                  <a:pt x="306959" y="140716"/>
                                </a:cubicBezTo>
                                <a:cubicBezTo>
                                  <a:pt x="316357" y="151257"/>
                                  <a:pt x="321056" y="165100"/>
                                  <a:pt x="321056" y="182118"/>
                                </a:cubicBezTo>
                                <a:cubicBezTo>
                                  <a:pt x="321056" y="202057"/>
                                  <a:pt x="314833" y="222631"/>
                                  <a:pt x="302260" y="243713"/>
                                </a:cubicBezTo>
                                <a:cubicBezTo>
                                  <a:pt x="289687" y="264795"/>
                                  <a:pt x="272161" y="283464"/>
                                  <a:pt x="249555" y="299720"/>
                                </a:cubicBezTo>
                                <a:cubicBezTo>
                                  <a:pt x="227076" y="316103"/>
                                  <a:pt x="198628" y="329946"/>
                                  <a:pt x="164338" y="341376"/>
                                </a:cubicBezTo>
                                <a:cubicBezTo>
                                  <a:pt x="104140" y="361569"/>
                                  <a:pt x="62484" y="365379"/>
                                  <a:pt x="39370" y="352806"/>
                                </a:cubicBezTo>
                                <a:cubicBezTo>
                                  <a:pt x="16129" y="340106"/>
                                  <a:pt x="3048" y="318516"/>
                                  <a:pt x="0" y="288163"/>
                                </a:cubicBezTo>
                                <a:cubicBezTo>
                                  <a:pt x="34671" y="274574"/>
                                  <a:pt x="69342" y="260985"/>
                                  <a:pt x="104013" y="247523"/>
                                </a:cubicBezTo>
                                <a:cubicBezTo>
                                  <a:pt x="106299" y="261620"/>
                                  <a:pt x="110871" y="271399"/>
                                  <a:pt x="117729" y="276860"/>
                                </a:cubicBezTo>
                                <a:cubicBezTo>
                                  <a:pt x="129032" y="285750"/>
                                  <a:pt x="145161" y="286639"/>
                                  <a:pt x="166116" y="279654"/>
                                </a:cubicBezTo>
                                <a:cubicBezTo>
                                  <a:pt x="181737" y="274447"/>
                                  <a:pt x="193675" y="267081"/>
                                  <a:pt x="202184" y="257810"/>
                                </a:cubicBezTo>
                                <a:cubicBezTo>
                                  <a:pt x="210566" y="248539"/>
                                  <a:pt x="214884" y="239649"/>
                                  <a:pt x="214884" y="231140"/>
                                </a:cubicBezTo>
                                <a:cubicBezTo>
                                  <a:pt x="214884" y="223012"/>
                                  <a:pt x="210820" y="217170"/>
                                  <a:pt x="202819" y="213487"/>
                                </a:cubicBezTo>
                                <a:cubicBezTo>
                                  <a:pt x="194691" y="209804"/>
                                  <a:pt x="176022" y="210058"/>
                                  <a:pt x="146812" y="214249"/>
                                </a:cubicBezTo>
                                <a:cubicBezTo>
                                  <a:pt x="98806" y="220853"/>
                                  <a:pt x="64643" y="219710"/>
                                  <a:pt x="44196" y="210820"/>
                                </a:cubicBezTo>
                                <a:cubicBezTo>
                                  <a:pt x="23495" y="201930"/>
                                  <a:pt x="13208" y="185420"/>
                                  <a:pt x="13208" y="161036"/>
                                </a:cubicBezTo>
                                <a:cubicBezTo>
                                  <a:pt x="13208" y="144907"/>
                                  <a:pt x="18542" y="128016"/>
                                  <a:pt x="29083" y="110236"/>
                                </a:cubicBezTo>
                                <a:cubicBezTo>
                                  <a:pt x="39624" y="92456"/>
                                  <a:pt x="55499" y="75946"/>
                                  <a:pt x="76581" y="60706"/>
                                </a:cubicBezTo>
                                <a:cubicBezTo>
                                  <a:pt x="97790" y="45466"/>
                                  <a:pt x="126746" y="31623"/>
                                  <a:pt x="163703" y="19304"/>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28" name="Shape 7628"/>
                        <wps:cNvSpPr/>
                        <wps:spPr>
                          <a:xfrm>
                            <a:off x="3137027" y="2062734"/>
                            <a:ext cx="344297" cy="357886"/>
                          </a:xfrm>
                          <a:custGeom>
                            <a:avLst/>
                            <a:gdLst/>
                            <a:ahLst/>
                            <a:cxnLst/>
                            <a:rect l="0" t="0" r="0" b="0"/>
                            <a:pathLst>
                              <a:path w="344297" h="357886">
                                <a:moveTo>
                                  <a:pt x="178943" y="18669"/>
                                </a:moveTo>
                                <a:cubicBezTo>
                                  <a:pt x="223520" y="3810"/>
                                  <a:pt x="258572" y="0"/>
                                  <a:pt x="284099" y="7239"/>
                                </a:cubicBezTo>
                                <a:cubicBezTo>
                                  <a:pt x="309626" y="14605"/>
                                  <a:pt x="328549" y="32639"/>
                                  <a:pt x="340868" y="61341"/>
                                </a:cubicBezTo>
                                <a:cubicBezTo>
                                  <a:pt x="308737" y="78486"/>
                                  <a:pt x="276479" y="95504"/>
                                  <a:pt x="244348" y="112649"/>
                                </a:cubicBezTo>
                                <a:cubicBezTo>
                                  <a:pt x="240919" y="104267"/>
                                  <a:pt x="237363" y="98552"/>
                                  <a:pt x="233680" y="95377"/>
                                </a:cubicBezTo>
                                <a:cubicBezTo>
                                  <a:pt x="227584" y="90043"/>
                                  <a:pt x="220091" y="86868"/>
                                  <a:pt x="211328" y="85852"/>
                                </a:cubicBezTo>
                                <a:cubicBezTo>
                                  <a:pt x="202438" y="84963"/>
                                  <a:pt x="192532" y="86233"/>
                                  <a:pt x="181610" y="89916"/>
                                </a:cubicBezTo>
                                <a:cubicBezTo>
                                  <a:pt x="156845" y="98298"/>
                                  <a:pt x="137795" y="113411"/>
                                  <a:pt x="124587" y="135382"/>
                                </a:cubicBezTo>
                                <a:cubicBezTo>
                                  <a:pt x="114554" y="151765"/>
                                  <a:pt x="109601" y="173863"/>
                                  <a:pt x="109601" y="201803"/>
                                </a:cubicBezTo>
                                <a:cubicBezTo>
                                  <a:pt x="109601" y="236347"/>
                                  <a:pt x="115570" y="258064"/>
                                  <a:pt x="127508" y="266827"/>
                                </a:cubicBezTo>
                                <a:cubicBezTo>
                                  <a:pt x="139446" y="275590"/>
                                  <a:pt x="156083" y="276479"/>
                                  <a:pt x="177673" y="269240"/>
                                </a:cubicBezTo>
                                <a:cubicBezTo>
                                  <a:pt x="198628" y="262128"/>
                                  <a:pt x="214503" y="251714"/>
                                  <a:pt x="225171" y="237744"/>
                                </a:cubicBezTo>
                                <a:cubicBezTo>
                                  <a:pt x="235839" y="223774"/>
                                  <a:pt x="243586" y="206248"/>
                                  <a:pt x="248412" y="184912"/>
                                </a:cubicBezTo>
                                <a:cubicBezTo>
                                  <a:pt x="280416" y="182626"/>
                                  <a:pt x="312293" y="180467"/>
                                  <a:pt x="344297" y="178181"/>
                                </a:cubicBezTo>
                                <a:cubicBezTo>
                                  <a:pt x="337820" y="204089"/>
                                  <a:pt x="327787" y="227203"/>
                                  <a:pt x="313944" y="247777"/>
                                </a:cubicBezTo>
                                <a:cubicBezTo>
                                  <a:pt x="300101" y="268351"/>
                                  <a:pt x="282829" y="286004"/>
                                  <a:pt x="262382" y="300990"/>
                                </a:cubicBezTo>
                                <a:cubicBezTo>
                                  <a:pt x="241808" y="315976"/>
                                  <a:pt x="215646" y="328803"/>
                                  <a:pt x="184023" y="339344"/>
                                </a:cubicBezTo>
                                <a:cubicBezTo>
                                  <a:pt x="145542" y="352298"/>
                                  <a:pt x="114046" y="357886"/>
                                  <a:pt x="89662" y="356235"/>
                                </a:cubicBezTo>
                                <a:cubicBezTo>
                                  <a:pt x="65278" y="354584"/>
                                  <a:pt x="44323" y="344297"/>
                                  <a:pt x="26543" y="325501"/>
                                </a:cubicBezTo>
                                <a:cubicBezTo>
                                  <a:pt x="8890" y="306578"/>
                                  <a:pt x="0" y="277876"/>
                                  <a:pt x="0" y="239141"/>
                                </a:cubicBezTo>
                                <a:cubicBezTo>
                                  <a:pt x="0" y="187579"/>
                                  <a:pt x="15621" y="142748"/>
                                  <a:pt x="46736" y="104648"/>
                                </a:cubicBezTo>
                                <a:cubicBezTo>
                                  <a:pt x="77851" y="66421"/>
                                  <a:pt x="121920" y="37846"/>
                                  <a:pt x="178943" y="18669"/>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29" name="Shape 7629"/>
                        <wps:cNvSpPr/>
                        <wps:spPr>
                          <a:xfrm>
                            <a:off x="882269" y="2819019"/>
                            <a:ext cx="344297" cy="357887"/>
                          </a:xfrm>
                          <a:custGeom>
                            <a:avLst/>
                            <a:gdLst/>
                            <a:ahLst/>
                            <a:cxnLst/>
                            <a:rect l="0" t="0" r="0" b="0"/>
                            <a:pathLst>
                              <a:path w="344297" h="357887">
                                <a:moveTo>
                                  <a:pt x="178816" y="18797"/>
                                </a:moveTo>
                                <a:cubicBezTo>
                                  <a:pt x="223393" y="3811"/>
                                  <a:pt x="258445" y="0"/>
                                  <a:pt x="283972" y="7240"/>
                                </a:cubicBezTo>
                                <a:cubicBezTo>
                                  <a:pt x="309499" y="14605"/>
                                  <a:pt x="328422" y="32640"/>
                                  <a:pt x="340868" y="61341"/>
                                </a:cubicBezTo>
                                <a:cubicBezTo>
                                  <a:pt x="308737" y="78487"/>
                                  <a:pt x="276479" y="95631"/>
                                  <a:pt x="244348" y="112649"/>
                                </a:cubicBezTo>
                                <a:cubicBezTo>
                                  <a:pt x="240919" y="104267"/>
                                  <a:pt x="237363" y="98552"/>
                                  <a:pt x="233680" y="95377"/>
                                </a:cubicBezTo>
                                <a:cubicBezTo>
                                  <a:pt x="227584" y="90043"/>
                                  <a:pt x="220091" y="86868"/>
                                  <a:pt x="211201" y="85979"/>
                                </a:cubicBezTo>
                                <a:cubicBezTo>
                                  <a:pt x="202311" y="84964"/>
                                  <a:pt x="192405" y="86234"/>
                                  <a:pt x="181483" y="89916"/>
                                </a:cubicBezTo>
                                <a:cubicBezTo>
                                  <a:pt x="156718" y="98298"/>
                                  <a:pt x="137795" y="113412"/>
                                  <a:pt x="124587" y="135382"/>
                                </a:cubicBezTo>
                                <a:cubicBezTo>
                                  <a:pt x="114554" y="151766"/>
                                  <a:pt x="109601" y="173864"/>
                                  <a:pt x="109601" y="201803"/>
                                </a:cubicBezTo>
                                <a:cubicBezTo>
                                  <a:pt x="109601" y="236348"/>
                                  <a:pt x="115570" y="258065"/>
                                  <a:pt x="127381" y="266827"/>
                                </a:cubicBezTo>
                                <a:cubicBezTo>
                                  <a:pt x="139319" y="275717"/>
                                  <a:pt x="156083" y="276479"/>
                                  <a:pt x="177673" y="269241"/>
                                </a:cubicBezTo>
                                <a:cubicBezTo>
                                  <a:pt x="198628" y="262255"/>
                                  <a:pt x="214376" y="251715"/>
                                  <a:pt x="225044" y="237744"/>
                                </a:cubicBezTo>
                                <a:cubicBezTo>
                                  <a:pt x="235839" y="223901"/>
                                  <a:pt x="243586" y="206248"/>
                                  <a:pt x="248412" y="184913"/>
                                </a:cubicBezTo>
                                <a:cubicBezTo>
                                  <a:pt x="280289" y="182626"/>
                                  <a:pt x="312293" y="180467"/>
                                  <a:pt x="344297" y="178309"/>
                                </a:cubicBezTo>
                                <a:cubicBezTo>
                                  <a:pt x="337820" y="204090"/>
                                  <a:pt x="327660" y="227330"/>
                                  <a:pt x="313817" y="247777"/>
                                </a:cubicBezTo>
                                <a:cubicBezTo>
                                  <a:pt x="299974" y="268351"/>
                                  <a:pt x="282829" y="286004"/>
                                  <a:pt x="262255" y="300991"/>
                                </a:cubicBezTo>
                                <a:cubicBezTo>
                                  <a:pt x="241808" y="315976"/>
                                  <a:pt x="215646" y="328803"/>
                                  <a:pt x="183896" y="339472"/>
                                </a:cubicBezTo>
                                <a:cubicBezTo>
                                  <a:pt x="145415" y="352298"/>
                                  <a:pt x="114046" y="357887"/>
                                  <a:pt x="89662" y="356236"/>
                                </a:cubicBezTo>
                                <a:cubicBezTo>
                                  <a:pt x="65278" y="354585"/>
                                  <a:pt x="44196" y="344298"/>
                                  <a:pt x="26543" y="325501"/>
                                </a:cubicBezTo>
                                <a:cubicBezTo>
                                  <a:pt x="8763" y="306578"/>
                                  <a:pt x="0" y="277876"/>
                                  <a:pt x="0" y="239141"/>
                                </a:cubicBezTo>
                                <a:cubicBezTo>
                                  <a:pt x="0" y="187579"/>
                                  <a:pt x="15494" y="142748"/>
                                  <a:pt x="46609" y="104648"/>
                                </a:cubicBezTo>
                                <a:cubicBezTo>
                                  <a:pt x="77851" y="66422"/>
                                  <a:pt x="121920" y="37847"/>
                                  <a:pt x="178816" y="18797"/>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30" name="Shape 7630"/>
                        <wps:cNvSpPr/>
                        <wps:spPr>
                          <a:xfrm>
                            <a:off x="498183" y="2947797"/>
                            <a:ext cx="344335" cy="358013"/>
                          </a:xfrm>
                          <a:custGeom>
                            <a:avLst/>
                            <a:gdLst/>
                            <a:ahLst/>
                            <a:cxnLst/>
                            <a:rect l="0" t="0" r="0" b="0"/>
                            <a:pathLst>
                              <a:path w="344335" h="358013">
                                <a:moveTo>
                                  <a:pt x="178905" y="18796"/>
                                </a:moveTo>
                                <a:cubicBezTo>
                                  <a:pt x="223495" y="3811"/>
                                  <a:pt x="258547" y="0"/>
                                  <a:pt x="284048" y="7366"/>
                                </a:cubicBezTo>
                                <a:cubicBezTo>
                                  <a:pt x="309563" y="14605"/>
                                  <a:pt x="328524" y="32639"/>
                                  <a:pt x="340906" y="61468"/>
                                </a:cubicBezTo>
                                <a:cubicBezTo>
                                  <a:pt x="308724" y="78487"/>
                                  <a:pt x="276530" y="95631"/>
                                  <a:pt x="244335" y="112776"/>
                                </a:cubicBezTo>
                                <a:cubicBezTo>
                                  <a:pt x="240957" y="104394"/>
                                  <a:pt x="237414" y="98552"/>
                                  <a:pt x="233718" y="95504"/>
                                </a:cubicBezTo>
                                <a:cubicBezTo>
                                  <a:pt x="227597" y="90170"/>
                                  <a:pt x="220116" y="86995"/>
                                  <a:pt x="211265" y="85979"/>
                                </a:cubicBezTo>
                                <a:cubicBezTo>
                                  <a:pt x="202400" y="84963"/>
                                  <a:pt x="192507" y="86361"/>
                                  <a:pt x="181559" y="89916"/>
                                </a:cubicBezTo>
                                <a:cubicBezTo>
                                  <a:pt x="156769" y="98298"/>
                                  <a:pt x="137782" y="113412"/>
                                  <a:pt x="124574" y="135382"/>
                                </a:cubicBezTo>
                                <a:cubicBezTo>
                                  <a:pt x="114605" y="151765"/>
                                  <a:pt x="109614" y="173990"/>
                                  <a:pt x="109614" y="201803"/>
                                </a:cubicBezTo>
                                <a:cubicBezTo>
                                  <a:pt x="109614" y="236347"/>
                                  <a:pt x="115570" y="258064"/>
                                  <a:pt x="127483" y="266827"/>
                                </a:cubicBezTo>
                                <a:cubicBezTo>
                                  <a:pt x="139395" y="275717"/>
                                  <a:pt x="156134" y="276479"/>
                                  <a:pt x="177698" y="269240"/>
                                </a:cubicBezTo>
                                <a:cubicBezTo>
                                  <a:pt x="198628" y="262255"/>
                                  <a:pt x="214440" y="251714"/>
                                  <a:pt x="225146" y="237871"/>
                                </a:cubicBezTo>
                                <a:cubicBezTo>
                                  <a:pt x="235852" y="223901"/>
                                  <a:pt x="243611" y="206248"/>
                                  <a:pt x="248437" y="184913"/>
                                </a:cubicBezTo>
                                <a:cubicBezTo>
                                  <a:pt x="280391" y="182753"/>
                                  <a:pt x="312344" y="180467"/>
                                  <a:pt x="344335" y="178309"/>
                                </a:cubicBezTo>
                                <a:cubicBezTo>
                                  <a:pt x="337858" y="204089"/>
                                  <a:pt x="327711" y="227330"/>
                                  <a:pt x="313868" y="247777"/>
                                </a:cubicBezTo>
                                <a:cubicBezTo>
                                  <a:pt x="300025" y="268351"/>
                                  <a:pt x="282842" y="286131"/>
                                  <a:pt x="262319" y="300990"/>
                                </a:cubicBezTo>
                                <a:cubicBezTo>
                                  <a:pt x="241795" y="315976"/>
                                  <a:pt x="215684" y="328803"/>
                                  <a:pt x="183972" y="339471"/>
                                </a:cubicBezTo>
                                <a:cubicBezTo>
                                  <a:pt x="145504" y="352298"/>
                                  <a:pt x="114084" y="358013"/>
                                  <a:pt x="89687" y="356363"/>
                                </a:cubicBezTo>
                                <a:cubicBezTo>
                                  <a:pt x="65303" y="354585"/>
                                  <a:pt x="44260" y="344424"/>
                                  <a:pt x="26556" y="325501"/>
                                </a:cubicBezTo>
                                <a:cubicBezTo>
                                  <a:pt x="8852" y="306705"/>
                                  <a:pt x="0" y="277876"/>
                                  <a:pt x="0" y="239268"/>
                                </a:cubicBezTo>
                                <a:cubicBezTo>
                                  <a:pt x="0" y="187706"/>
                                  <a:pt x="15570" y="142748"/>
                                  <a:pt x="46711" y="104648"/>
                                </a:cubicBezTo>
                                <a:cubicBezTo>
                                  <a:pt x="77864" y="66548"/>
                                  <a:pt x="121920" y="37846"/>
                                  <a:pt x="178905" y="18796"/>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31" name="Shape 7631"/>
                        <wps:cNvSpPr/>
                        <wps:spPr>
                          <a:xfrm>
                            <a:off x="5565902" y="1233805"/>
                            <a:ext cx="298450" cy="410083"/>
                          </a:xfrm>
                          <a:custGeom>
                            <a:avLst/>
                            <a:gdLst/>
                            <a:ahLst/>
                            <a:cxnLst/>
                            <a:rect l="0" t="0" r="0" b="0"/>
                            <a:pathLst>
                              <a:path w="298450" h="410083">
                                <a:moveTo>
                                  <a:pt x="0" y="98298"/>
                                </a:moveTo>
                                <a:cubicBezTo>
                                  <a:pt x="97790" y="65532"/>
                                  <a:pt x="195453" y="32766"/>
                                  <a:pt x="293116" y="0"/>
                                </a:cubicBezTo>
                                <a:cubicBezTo>
                                  <a:pt x="293116" y="22098"/>
                                  <a:pt x="293116" y="44323"/>
                                  <a:pt x="293116" y="66548"/>
                                </a:cubicBezTo>
                                <a:cubicBezTo>
                                  <a:pt x="232029" y="86995"/>
                                  <a:pt x="170815" y="107569"/>
                                  <a:pt x="109601" y="128016"/>
                                </a:cubicBezTo>
                                <a:cubicBezTo>
                                  <a:pt x="109601" y="144653"/>
                                  <a:pt x="109601" y="161163"/>
                                  <a:pt x="109601" y="177673"/>
                                </a:cubicBezTo>
                                <a:cubicBezTo>
                                  <a:pt x="166370" y="158623"/>
                                  <a:pt x="223139" y="139573"/>
                                  <a:pt x="279908" y="120523"/>
                                </a:cubicBezTo>
                                <a:cubicBezTo>
                                  <a:pt x="279908" y="141732"/>
                                  <a:pt x="279908" y="162941"/>
                                  <a:pt x="279908" y="184150"/>
                                </a:cubicBezTo>
                                <a:cubicBezTo>
                                  <a:pt x="223139" y="203200"/>
                                  <a:pt x="166370" y="222123"/>
                                  <a:pt x="109601" y="241173"/>
                                </a:cubicBezTo>
                                <a:cubicBezTo>
                                  <a:pt x="109601" y="261747"/>
                                  <a:pt x="109601" y="282194"/>
                                  <a:pt x="109601" y="302641"/>
                                </a:cubicBezTo>
                                <a:cubicBezTo>
                                  <a:pt x="172593" y="281559"/>
                                  <a:pt x="235458" y="260477"/>
                                  <a:pt x="298450" y="239395"/>
                                </a:cubicBezTo>
                                <a:cubicBezTo>
                                  <a:pt x="298450" y="262890"/>
                                  <a:pt x="298450" y="286385"/>
                                  <a:pt x="298450" y="309880"/>
                                </a:cubicBezTo>
                                <a:cubicBezTo>
                                  <a:pt x="199009" y="343281"/>
                                  <a:pt x="99441" y="376682"/>
                                  <a:pt x="0" y="410083"/>
                                </a:cubicBezTo>
                                <a:cubicBezTo>
                                  <a:pt x="0" y="306070"/>
                                  <a:pt x="0" y="202184"/>
                                  <a:pt x="0" y="98298"/>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s:wsp>
                        <wps:cNvPr id="7632" name="Shape 7632"/>
                        <wps:cNvSpPr/>
                        <wps:spPr>
                          <a:xfrm>
                            <a:off x="5140579" y="1385062"/>
                            <a:ext cx="360426" cy="363601"/>
                          </a:xfrm>
                          <a:custGeom>
                            <a:avLst/>
                            <a:gdLst/>
                            <a:ahLst/>
                            <a:cxnLst/>
                            <a:rect l="0" t="0" r="0" b="0"/>
                            <a:pathLst>
                              <a:path w="360426" h="363601">
                                <a:moveTo>
                                  <a:pt x="190754" y="20447"/>
                                </a:moveTo>
                                <a:cubicBezTo>
                                  <a:pt x="229870" y="7239"/>
                                  <a:pt x="259080" y="635"/>
                                  <a:pt x="278511" y="381"/>
                                </a:cubicBezTo>
                                <a:cubicBezTo>
                                  <a:pt x="297942" y="0"/>
                                  <a:pt x="313944" y="4318"/>
                                  <a:pt x="326771" y="13208"/>
                                </a:cubicBezTo>
                                <a:cubicBezTo>
                                  <a:pt x="339598" y="21971"/>
                                  <a:pt x="349250" y="35306"/>
                                  <a:pt x="355600" y="53340"/>
                                </a:cubicBezTo>
                                <a:cubicBezTo>
                                  <a:pt x="320421" y="70612"/>
                                  <a:pt x="285369" y="88011"/>
                                  <a:pt x="250190" y="105283"/>
                                </a:cubicBezTo>
                                <a:cubicBezTo>
                                  <a:pt x="245745" y="94996"/>
                                  <a:pt x="238379" y="88519"/>
                                  <a:pt x="228092" y="85725"/>
                                </a:cubicBezTo>
                                <a:cubicBezTo>
                                  <a:pt x="217678" y="82931"/>
                                  <a:pt x="204470" y="84328"/>
                                  <a:pt x="188341" y="89662"/>
                                </a:cubicBezTo>
                                <a:cubicBezTo>
                                  <a:pt x="164338" y="97790"/>
                                  <a:pt x="145288" y="111506"/>
                                  <a:pt x="130937" y="130937"/>
                                </a:cubicBezTo>
                                <a:cubicBezTo>
                                  <a:pt x="116713" y="150368"/>
                                  <a:pt x="109601" y="176022"/>
                                  <a:pt x="109601" y="207772"/>
                                </a:cubicBezTo>
                                <a:cubicBezTo>
                                  <a:pt x="109601" y="241427"/>
                                  <a:pt x="116840" y="263144"/>
                                  <a:pt x="131191" y="272796"/>
                                </a:cubicBezTo>
                                <a:cubicBezTo>
                                  <a:pt x="145669" y="282448"/>
                                  <a:pt x="165735" y="282956"/>
                                  <a:pt x="191516" y="274320"/>
                                </a:cubicBezTo>
                                <a:cubicBezTo>
                                  <a:pt x="203708" y="270129"/>
                                  <a:pt x="215392" y="264668"/>
                                  <a:pt x="226441" y="257810"/>
                                </a:cubicBezTo>
                                <a:cubicBezTo>
                                  <a:pt x="237617" y="250952"/>
                                  <a:pt x="250317" y="241427"/>
                                  <a:pt x="264668" y="229108"/>
                                </a:cubicBezTo>
                                <a:cubicBezTo>
                                  <a:pt x="264668" y="219329"/>
                                  <a:pt x="264668" y="209550"/>
                                  <a:pt x="264668" y="199771"/>
                                </a:cubicBezTo>
                                <a:cubicBezTo>
                                  <a:pt x="240284" y="207899"/>
                                  <a:pt x="215900" y="216154"/>
                                  <a:pt x="191516" y="224282"/>
                                </a:cubicBezTo>
                                <a:cubicBezTo>
                                  <a:pt x="191516" y="202692"/>
                                  <a:pt x="191516" y="181102"/>
                                  <a:pt x="191516" y="159385"/>
                                </a:cubicBezTo>
                                <a:cubicBezTo>
                                  <a:pt x="247777" y="140589"/>
                                  <a:pt x="304165" y="121666"/>
                                  <a:pt x="360426" y="102743"/>
                                </a:cubicBezTo>
                                <a:cubicBezTo>
                                  <a:pt x="360426" y="147066"/>
                                  <a:pt x="360426" y="191389"/>
                                  <a:pt x="360426" y="235712"/>
                                </a:cubicBezTo>
                                <a:cubicBezTo>
                                  <a:pt x="328168" y="265938"/>
                                  <a:pt x="299466" y="288798"/>
                                  <a:pt x="274701" y="304165"/>
                                </a:cubicBezTo>
                                <a:cubicBezTo>
                                  <a:pt x="249809" y="319532"/>
                                  <a:pt x="220345" y="332867"/>
                                  <a:pt x="186182" y="344297"/>
                                </a:cubicBezTo>
                                <a:cubicBezTo>
                                  <a:pt x="144145" y="358394"/>
                                  <a:pt x="109855" y="363601"/>
                                  <a:pt x="83439" y="359791"/>
                                </a:cubicBezTo>
                                <a:cubicBezTo>
                                  <a:pt x="56896" y="356108"/>
                                  <a:pt x="36449" y="344170"/>
                                  <a:pt x="21844" y="324104"/>
                                </a:cubicBezTo>
                                <a:cubicBezTo>
                                  <a:pt x="7239" y="304038"/>
                                  <a:pt x="0" y="277876"/>
                                  <a:pt x="0" y="245618"/>
                                </a:cubicBezTo>
                                <a:cubicBezTo>
                                  <a:pt x="0" y="211582"/>
                                  <a:pt x="8001" y="179324"/>
                                  <a:pt x="23876" y="148717"/>
                                </a:cubicBezTo>
                                <a:cubicBezTo>
                                  <a:pt x="39878" y="118237"/>
                                  <a:pt x="63246" y="91313"/>
                                  <a:pt x="93980" y="67945"/>
                                </a:cubicBezTo>
                                <a:cubicBezTo>
                                  <a:pt x="117856" y="49911"/>
                                  <a:pt x="150241" y="34036"/>
                                  <a:pt x="190754" y="20447"/>
                                </a:cubicBezTo>
                                <a:close/>
                              </a:path>
                            </a:pathLst>
                          </a:custGeom>
                          <a:ln w="9525" cap="flat">
                            <a:round/>
                          </a:ln>
                        </wps:spPr>
                        <wps:style>
                          <a:lnRef idx="1">
                            <a:srgbClr val="969696"/>
                          </a:lnRef>
                          <a:fillRef idx="0">
                            <a:srgbClr val="000000">
                              <a:alpha val="0"/>
                            </a:srgbClr>
                          </a:fillRef>
                          <a:effectRef idx="0">
                            <a:scrgbClr r="0" g="0" b="0"/>
                          </a:effectRef>
                          <a:fontRef idx="none"/>
                        </wps:style>
                        <wps:bodyPr/>
                      </wps:wsp>
                    </wpg:wgp>
                  </a:graphicData>
                </a:graphic>
              </wp:anchor>
            </w:drawing>
          </mc:Choice>
          <mc:Fallback>
            <w:pict>
              <v:group w14:anchorId="08417000" id="Group 500328" o:spid="_x0000_s1026" style="position:absolute;margin-left:50.5pt;margin-top:3.2pt;width:468.95pt;height:274.45pt;z-index:-15692288" coordsize="59557,348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41" o:spid="_x0000_s1027" type="#_x0000_t75" style="position:absolute;width:59557;height:34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">
                  <v:imagedata r:id="rId24" o:title=""/>
                </v:shape>
                <v:shape id="Shape 7542" o:spid="_x0000_s1028" style="position:absolute;left:13213;top:14623;width:1833;height:3387;visibility:visible;mso-wrap-style:square;v-text-anchor:top" coordsize="183388,338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" path="m183388,r,73067l182626,73199v-22098,7365,-39878,20193,-53213,38353c116078,129841,109347,154860,109347,186610v,31496,6731,51816,19939,61087c135954,252396,143796,254936,152829,255348r30559,-5090l183388,322083r-50975,13117c115888,337930,101092,338692,88011,337486,61849,335073,40640,324532,24384,305736,8128,286939,,259254,,222805,,172005,16129,126920,48260,87804,80518,48688,125349,19351,182753,174l183388,xe" fillcolor="black" stroked="f" strokeweight="0">
                  <v:fill opacity="8995f"/>
                  <v:stroke miterlimit="83231f" joinstyle="miter"/>
                  <v:path arrowok="t" textboxrect="0,0,183388,338692"/>
                </v:shape>
                <v:shape id="Shape 7543" o:spid="_x0000_s1029" style="position:absolute;left:15046;top:14460;width:1834;height:3384;visibility:visible;mso-wrap-style:square;v-text-anchor:top" coordsize="183388,33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" path="m77645,651c100362,,119698,3969,135636,12541v31877,17146,47752,50800,47752,101092c183388,149956,176403,182213,162560,210281v-13970,27939,-34036,52832,-60452,74675c75819,306674,43053,324200,3810,337407l,338388,,266563r127,-22c23622,258668,41783,245713,54737,227933,67564,210153,74041,183864,74041,148939v,-29337,-6731,-48514,-20193,-57531c47117,86900,39211,84487,30115,84169l,89372,,16305,41035,5094c54082,2457,66286,977,77645,651xe" fillcolor="black" stroked="f" strokeweight="0">
                  <v:fill opacity="8995f"/>
                  <v:stroke miterlimit="83231f" joinstyle="miter"/>
                  <v:path arrowok="t" textboxrect="0,0,183388,338388"/>
                </v:shape>
                <v:shape id="Shape 7544" o:spid="_x0000_s1030" style="position:absolute;left:17479;top:12725;width:3384;height:4252;visibility:visible;mso-wrap-style:square;v-text-anchor:top" coordsize="338455,425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" path="m338455,v,103886,,207772,,311658c304165,323215,269748,334772,235458,346329,191262,304038,147066,261874,102870,219583v,57023,,114173,,171196c68580,402209,34290,413766,,425196,,321310,,217424,,113538,34036,102108,68072,90678,102108,79248v44450,42545,88900,85217,133350,127762c235458,149479,235458,92075,235458,34544,269748,22987,304165,11557,338455,xe" fillcolor="black" stroked="f" strokeweight="0">
                  <v:fill opacity="8995f"/>
                  <v:stroke miterlimit="83231f" joinstyle="miter"/>
                  <v:path arrowok="t" textboxrect="0,0,338455,425196"/>
                </v:shape>
                <v:shape id="Shape 7545" o:spid="_x0000_s1031" style="position:absolute;left:21592;top:12114;width:2800;height:3484;visibility:visible;mso-wrap-style:square;v-text-anchor:top" coordsize="280035,348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" path="m109347,v,78232,,156591,,234950c166243,215773,223139,196723,280035,177673v,25527,,51181,,76708c186690,285750,93345,316992,,348361,,244475,,140589,,36576,36449,24384,72898,12192,109347,xe" fillcolor="black" stroked="f" strokeweight="0">
                  <v:fill opacity="8995f"/>
                  <v:stroke miterlimit="83231f" joinstyle="miter"/>
                  <v:path arrowok="t" textboxrect="0,0,280035,348361"/>
                </v:shape>
                <v:shape id="Shape 7546" o:spid="_x0000_s1032" style="position:absolute;left:24531;top:10203;width:3850;height:3947;visibility:visible;mso-wrap-style:square;v-text-anchor:top" coordsize="385064,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" path="m385064,c339217,75819,293370,151511,247523,227330v,43561,,86995,,130556c210947,370205,174371,382397,137922,394716v,-43561,,-87122,,-130556c91948,219075,45974,174117,,129159,40513,115570,81026,101981,121539,88392v23749,27178,47498,54229,71247,81280c216662,126619,240411,83566,264287,40513,304546,27051,344805,13462,385064,xe" fillcolor="black" stroked="f" strokeweight="0">
                  <v:fill opacity="8995f"/>
                  <v:stroke miterlimit="83231f" joinstyle="miter"/>
                  <v:path arrowok="t" textboxrect="0,0,385064,394716"/>
                </v:shape>
                <v:shape id="Shape 7547" o:spid="_x0000_s1033" style="position:absolute;left:30128;top:8502;width:3325;height:3858;visibility:visible;mso-wrap-style:square;v-text-anchor:top" coordsize="332486,38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" path="m332486,v,25654,,51308,,76962c295402,89408,258191,101854,220980,114300v,78359,,156591,,234823c184531,361315,148082,373634,111633,385826v,-78232,,-156464,,-234823c74422,163576,37211,176022,,188468,,162814,,137160,,111506,110871,74295,221742,37084,332486,xe" fillcolor="black" stroked="f" strokeweight="0">
                  <v:fill opacity="8995f"/>
                  <v:stroke miterlimit="83231f" joinstyle="miter"/>
                  <v:path arrowok="t" textboxrect="0,0,332486,385826"/>
                </v:shape>
                <v:shape id="Shape 7548" o:spid="_x0000_s1034" style="position:absolute;left:33816;top:7712;width:1834;height:3388;visibility:visible;mso-wrap-style:square;v-text-anchor:top" coordsize="183388,338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" path="m183388,r,73047l182499,73198v-21971,7366,-39751,20193,-53086,38481c116078,129967,109347,154859,109347,186609v,31496,6731,51943,19939,61214c135954,252458,143796,254998,152829,255411r30559,-5154l183388,322090r-50974,13220c115888,338057,101092,338818,88011,337612,61849,335199,40640,324531,24384,305735,8128,286939,,259380,,222931,,172004,16129,127046,48260,87803,80518,48687,125349,19477,182753,173l183388,xe" fillcolor="black" stroked="f" strokeweight="0">
                  <v:fill opacity="8995f"/>
                  <v:stroke miterlimit="83231f" joinstyle="miter"/>
                  <v:path arrowok="t" textboxrect="0,0,183388,338818"/>
                </v:shape>
                <v:shape id="Shape 7549" o:spid="_x0000_s1035" style="position:absolute;left:35650;top:7549;width:1834;height:3384;visibility:visible;mso-wrap-style:square;v-text-anchor:top" coordsize="183388,338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" path="m77644,651c100361,,119697,3969,135636,12605v31877,17145,47752,50800,47752,100965c183388,150019,176403,182276,162560,210217v-13970,27940,-34036,52832,-60452,74676c75819,306737,43053,324136,3810,337344l,338332,,266499r127,-21c23622,258604,41783,245776,54737,227997,67564,210217,74041,183928,74041,149003v,-29337,-6731,-48514,-20193,-57531c47117,86963,39211,84518,30099,84169l,89288,,16242,41035,5086c54082,2456,66286,976,77644,651xe" fillcolor="black" stroked="f" strokeweight="0">
                  <v:fill opacity="8995f"/>
                  <v:stroke miterlimit="83231f" joinstyle="miter"/>
                  <v:path arrowok="t" textboxrect="0,0,183388,338332"/>
                </v:shape>
                <v:shape id="Shape 7550" o:spid="_x0000_s1036" style="position:absolute;left:39725;top:5849;width:1640;height:3667;visibility:visible;mso-wrap-style:square;v-text-anchor:top" coordsize="163957,366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" path="m163957,r,63641l158623,64957v-16129,5333,-32258,10794,-48260,16128c110363,100770,110363,120455,110363,140267v15875,-5334,31623,-10668,47498,-16002l163957,121680r,59868l110363,199576v,21082,,42038,,63119l163957,244749r,66939l,366708c,262822,,158809,,54923l163957,xe" fillcolor="black" stroked="f" strokeweight="0">
                  <v:fill opacity="8995f"/>
                  <v:stroke miterlimit="83231f" joinstyle="miter"/>
                  <v:path arrowok="t" textboxrect="0,0,163957,366708"/>
                </v:shape>
                <v:shape id="Shape 7551" o:spid="_x0000_s1037" style="position:absolute;left:41365;top:5609;width:1632;height:3356;visibility:visible;mso-wrap-style:square;v-text-anchor:top" coordsize="163195,335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" path="m86027,667c99123,,110236,1873,119380,6255v18288,8763,27432,24130,27432,46101c146812,70770,140208,88805,127254,106331v-8763,11684,-21463,22860,-38227,33655c114554,136811,133223,139732,145161,148876v12065,9017,18034,23494,18034,43434c163195,208439,158877,224441,150368,240189v-8509,15748,-20193,29845,-34925,42291c106172,290226,92329,298355,73914,306610,49276,317786,32893,324644,24892,327311l,335664,,268724r2159,-723c20955,261651,34290,254286,42037,245776v7620,-8508,11557,-17652,11557,-27558c53594,208947,49784,202851,42164,199803v-3874,-1524,-9144,-1842,-15843,-985c19622,199675,11493,201707,1905,204882l,205523,,145655r15653,-6638c21590,135731,26226,132239,29591,128556v6604,-7493,10033,-16002,10033,-25781c39624,93631,36195,87662,29591,84868,26226,83407,21654,83026,15844,83709l,87616,,23975,40767,10319c57848,4540,72930,1334,86027,667xe" fillcolor="black" stroked="f" strokeweight="0">
                  <v:fill opacity="8995f"/>
                  <v:stroke miterlimit="83231f" joinstyle="miter"/>
                  <v:path arrowok="t" textboxrect="0,0,163195,335664"/>
                </v:shape>
                <v:shape id="Shape 7552" o:spid="_x0000_s1038" style="position:absolute;left:43561;top:4128;width:2984;height:4101;visibility:visible;mso-wrap-style:square;v-text-anchor:top" coordsize="298450,4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" path="m293116,v,22225,,44450,,66548c231902,87122,170815,107569,109601,128143v,16510,,33020,,49530c166370,158623,223139,139573,279781,120523v,21209,,42418,,63627c223139,203200,166370,222250,109601,241300v,20447,,40894,,61468c172593,281559,235458,260477,298450,239395v,23495,,46990,,70612c199009,343281,99441,376682,,410083,,306197,,202184,,98298,97663,65532,195453,32766,293116,xe" fillcolor="black" stroked="f" strokeweight="0">
                  <v:fill opacity="8995f"/>
                  <v:stroke miterlimit="83231f" joinstyle="miter"/>
                  <v:path arrowok="t" textboxrect="0,0,298450,410083"/>
                </v:shape>
                <v:shape id="Shape 7553" o:spid="_x0000_s1039" style="position:absolute;left:40829;top:7576;width:1072;height:899;visibility:visible;mso-wrap-style:square;v-text-anchor:top" coordsize="107188,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" path="m,26797c,47879,,68834,,89916,18542,83693,37211,77470,55753,71247,74549,64897,87884,57531,95631,49022v7620,-8509,11557,-17653,11557,-27559c107188,12192,103378,6096,95758,3048,88011,,74676,1778,55499,8128,36957,14351,18415,20574,,26797xe" filled="f" strokecolor="#939393">
                  <v:path arrowok="t" textboxrect="0,0,107188,89916"/>
                </v:shape>
                <v:shape id="Shape 7554" o:spid="_x0000_s1040" style="position:absolute;left:34909;top:8366;width:1481;height:1926;visibility:visible;mso-wrap-style:square;v-text-anchor:top" coordsize="148082,19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" path="m73152,7747c51181,15113,33401,27940,20066,46228,6731,64516,,89408,,121158v,31496,6731,51943,19939,61214c33274,191643,51308,192532,74168,184785v23495,-7874,41656,-20701,54610,-38481c141605,128524,148082,102235,148082,67310v,-29337,-6731,-48514,-20193,-57531c114427,762,96266,,73152,7747xe" filled="f" strokecolor="#939393">
                  <v:path arrowok="t" textboxrect="0,0,148082,192532"/>
                </v:shape>
                <v:shape id="Shape 7555" o:spid="_x0000_s1041" style="position:absolute;left:14306;top:15278;width:1481;height:1924;visibility:visible;mso-wrap-style:square;v-text-anchor:top" coordsize="148082,19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" path="m73279,7747c51181,15113,33401,27940,20066,46101,6731,64389,,89408,,121158v,31496,6731,51816,19939,61087c33274,191643,51308,192405,74168,184785v23495,-7874,41656,-20828,54610,-38608c141605,128397,148082,102108,148082,67183v,-29337,-6731,-48514,-20193,-57531c114427,635,96266,,73279,7747xe" filled="f" strokecolor="#939393">
                  <v:path arrowok="t" textboxrect="0,0,148082,192405"/>
                </v:shape>
                <v:shape id="Shape 7556" o:spid="_x0000_s1042" style="position:absolute;left:40829;top:6428;width:932;height:823;visibility:visible;mso-wrap-style:square;v-text-anchor:top" coordsize="93218,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" path="m,23114c,42799,,62484,,82296,15875,76962,31623,71628,47498,66294,64643,60579,76454,53975,83185,46609,89789,39116,93218,30607,93218,20828,93218,11684,89789,5715,83185,2921,76454,,64897,1397,48260,6985,32131,12319,16002,17780,,23114xe" filled="f" strokecolor="#939393">
                  <v:path arrowok="t" textboxrect="0,0,93218,82296"/>
                </v:shape>
                <v:shape id="Shape 7557" o:spid="_x0000_s1043" style="position:absolute;left:43561;top:4128;width:2984;height:4101;visibility:visible;mso-wrap-style:square;v-text-anchor:top" coordsize="298450,4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" path="m,98298c97663,65532,195453,32766,293116,v,22225,,44450,,66548c231902,87122,170815,107569,109601,128143v,16510,,33020,,49530c166370,158623,223139,139573,279781,120523v,21209,,42418,,63627c223139,203200,166370,222250,109601,241300v,20447,,40894,,61468c172593,281559,235458,260477,298450,239395v,23495,,46990,,70612c199009,343281,99441,376682,,410083,,306197,,202184,,98298xe" filled="f" strokecolor="#939393">
                  <v:path arrowok="t" textboxrect="0,0,298450,410083"/>
                </v:shape>
                <v:shape id="Shape 7558" o:spid="_x0000_s1044" style="position:absolute;left:39725;top:5584;width:3272;height:3932;visibility:visible;mso-wrap-style:square;v-text-anchor:top" coordsize="327152,39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" path="m,81407c68199,58547,136525,35687,204724,12827,238887,1270,265049,,283337,8763v18288,8763,27432,24130,27432,46101c310769,73279,304165,91313,291211,108839v-8763,11684,-21463,22860,-38227,33655c278511,139319,297180,142240,309118,151384v12065,9017,18034,23495,18034,43434c327152,210947,322834,226949,314325,242697v-8509,15748,-20193,29845,-34925,42291c270129,292735,256286,300863,237871,309118v-24638,11176,-41021,18034,-49022,20701c125857,351028,62865,372110,,393192,,289306,,185293,,81407xe" filled="f" strokecolor="#939393">
                  <v:path arrowok="t" textboxrect="0,0,327152,393192"/>
                </v:shape>
                <v:shape id="Shape 7559" o:spid="_x0000_s1045" style="position:absolute;left:30128;top:8502;width:3325;height:3858;visibility:visible;mso-wrap-style:square;v-text-anchor:top" coordsize="332486,38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" path="m,111506c110871,74295,221742,37084,332486,v,25654,,51308,,76962c295402,89408,258191,101854,220980,114300v,78359,,156591,,234823c184531,361315,148082,373634,111633,385826v,-78232,,-156464,,-234823c74422,163576,37211,176022,,188468,,162814,,137160,,111506xe" filled="f" strokecolor="#939393">
                  <v:path arrowok="t" textboxrect="0,0,332486,385826"/>
                </v:shape>
                <v:shape id="Shape 7560" o:spid="_x0000_s1046" style="position:absolute;left:24531;top:10203;width:3850;height:3947;visibility:visible;mso-wrap-style:square;v-text-anchor:top" coordsize="385064,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" path="m,129159c40513,115570,81026,101981,121539,88392v23749,27178,47498,54229,71247,81280c216662,126619,240411,83566,264287,40513,304546,27051,344805,13462,385064,,339217,75819,293370,151511,247523,227330v,43561,,86995,,130556c210947,370205,174371,382397,137922,394716v,-43561,,-87122,,-130556c91948,219075,45974,174117,,129159xe" filled="f" strokecolor="#939393">
                  <v:path arrowok="t" textboxrect="0,0,385064,394716"/>
                </v:shape>
                <v:shape id="Shape 7561" o:spid="_x0000_s1047" style="position:absolute;left:21592;top:12114;width:2800;height:3484;visibility:visible;mso-wrap-style:square;v-text-anchor:top" coordsize="280035,348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" path="m,36576c36449,24384,72898,12192,109347,v,78232,,156591,,234950c166243,215773,223139,196723,280035,177673v,25527,,51181,,76708c186690,285750,93345,316992,,348361,,244475,,140589,,36576xe" filled="f" strokecolor="#939393">
                  <v:path arrowok="t" textboxrect="0,0,280035,348361"/>
                </v:shape>
                <v:shape id="Shape 7562" o:spid="_x0000_s1048" style="position:absolute;left:17479;top:12725;width:3384;height:4252;visibility:visible;mso-wrap-style:square;v-text-anchor:top" coordsize="338455,425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" path="m,113538c34036,102108,68072,90678,102108,79248v44450,42545,88900,85217,133350,127762c235458,149479,235458,92075,235458,34544,269748,22987,304165,11557,338455,v,103886,,207772,,311658c304165,323215,269748,334772,235458,346329,191262,304038,147066,261874,102870,219583v,57023,,114173,,171196c68580,402209,34290,413766,,425196,,321310,,217424,,113538xe" filled="f" strokecolor="#939393">
                  <v:path arrowok="t" textboxrect="0,0,338455,425196"/>
                </v:shape>
                <v:shape id="Shape 7563" o:spid="_x0000_s1049" style="position:absolute;left:33816;top:7503;width:3668;height:3609;visibility:visible;mso-wrap-style:square;v-text-anchor:top" coordsize="366776,360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" path="m182753,21082c241681,1397,287147,,319024,17272v31877,17145,47752,50800,47752,100965c366776,154686,359791,186944,345948,214884v-13970,27940,-34036,52832,-60452,74676c259207,311404,226441,328803,187198,342011v-40005,13462,-73025,18923,-99187,16510c61849,356108,40640,345440,24384,326644,8128,307848,,280289,,243840,,192913,16129,147955,48260,108712,80518,69596,125349,40386,182753,21082xe" filled="f" strokecolor="#939393">
                  <v:path arrowok="t" textboxrect="0,0,366776,360934"/>
                </v:shape>
                <v:shape id="Shape 7564" o:spid="_x0000_s1050" style="position:absolute;left:13213;top:14414;width:3667;height:3608;visibility:visible;mso-wrap-style:square;v-text-anchor:top" coordsize="366776,360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" path="m182753,21082c241681,1270,287147,,319024,17145v31877,17145,47752,50800,47752,101092c366776,154559,359791,186817,345948,214884v-13970,27940,-34036,52832,-60452,74676c259207,311277,226441,328803,187198,342011v-40005,13335,-73025,18796,-99187,16383c61849,355981,40640,345440,24384,326644,8128,307848,,280162,,243713,,192913,16129,147828,48260,108712,80518,69596,125349,40259,182753,21082xe" filled="f" strokecolor="#939393">
                  <v:path arrowok="t" textboxrect="0,0,366776,360807"/>
                </v:shape>
                <v:shape id="Shape 7565" o:spid="_x0000_s1051" style="position:absolute;left:8558;top:22180;width:3443;height:3551;visibility:visible;mso-wrap-style:square;v-text-anchor:top" coordsize="344297,35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" path="m238665,1905c256191,,271335,857,284099,4477v25527,7366,44450,25400,56769,54102c308737,75724,276479,92869,244348,109887v-3429,-8382,-6985,-14097,-10668,-17272c227584,87281,220091,84106,211201,83217v-8763,-1016,-18669,254,-29591,3937c156718,95536,137795,110649,124587,132620v-10033,16383,-14986,38481,-14986,66421c109601,233585,115570,255302,127508,264065v11938,8890,28575,9652,50165,2413c198628,259493,214376,248952,225171,234982v10668,-13970,18415,-31496,23241,-52832c280416,179864,312293,177705,344297,175546v-6477,25781,-16637,48895,-30480,69469c299974,265589,282829,283242,262382,298228v-20574,14986,-46736,27813,-78359,38354c145542,349536,114046,355124,89662,353473,65278,351822,44323,341535,26543,322739,8890,303816,,275114,,236379,,184817,15621,139986,46736,101886,77851,63659,121920,35084,178943,15907,201232,8477,221139,3810,238665,1905xe" fillcolor="black" stroked="f" strokeweight="0">
                  <v:fill opacity="8995f"/>
                  <v:path arrowok="t" textboxrect="0,0,344297,355124"/>
                </v:shape>
                <v:shape id="Shape 7566" o:spid="_x0000_s1052" style="position:absolute;left:12388;top:21040;width:1835;height:3387;visibility:visible;mso-wrap-style:square;v-text-anchor:top" coordsize="183451,338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" path="m183451,r,73073l182626,73216v-22098,7366,-39751,20193,-53213,38354c116078,129858,109474,154877,109474,186627v,31369,6604,51816,19812,61087c135954,252349,143796,254889,152828,255302r30623,-5165l183451,321964r-51038,13237c115887,337947,101092,338709,88011,337503,61849,335090,40640,324422,24384,305626,8128,286830,,259271,,222822,,171895,16129,126937,48387,87821,80518,48578,125349,19368,182753,191l183451,xe" fillcolor="black" stroked="f" strokeweight="0">
                  <v:fill opacity="8995f"/>
                  <v:path arrowok="t" textboxrect="0,0,183451,338709"/>
                </v:shape>
                <v:shape id="Shape 7567" o:spid="_x0000_s1053" style="position:absolute;left:14223;top:20877;width:1833;height:3383;visibility:visible;mso-wrap-style:square;v-text-anchor:top" coordsize="183324,33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" path="m77581,651c100298,,119634,3969,135573,12541v31876,17145,47751,50800,47751,100965c183324,149955,176340,182213,162496,210153v-13969,28067,-34035,52959,-60451,74676c75755,306673,42990,324199,3746,337280l,338252,,266425r64,-11c23558,258540,41720,245713,54674,227933,67501,210153,73977,183864,73977,148939v,-29337,-6731,-48514,-20192,-57531c47054,86899,39148,84487,30051,84169l,89360,,16287,40972,5093c54019,2456,66223,976,77581,651xe" fillcolor="black" stroked="f" strokeweight="0">
                  <v:fill opacity="8995f"/>
                  <v:path arrowok="t" textboxrect="0,0,183324,338252"/>
                </v:shape>
                <v:shape id="Shape 7568" o:spid="_x0000_s1054" style="position:absolute;left:16635;top:18948;width:3982;height:4453;visibility:visible;mso-wrap-style:square;v-text-anchor:top" coordsize="398145,44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" path="m398145,v,103886,,207899,,311785c368300,321818,338455,331851,308483,341757v,-79248,,-158496,,-237744c285496,191008,262509,278003,239522,364998v-27051,9017,-54102,18034,-81026,27178c135509,320548,112522,249047,89535,177546v,79248,,158496,,237744c59690,425323,29845,435229,,445262,,341376,,237490,,133604,47879,117475,95885,101346,143764,85344v18542,57023,37084,114046,55499,171069c217678,187071,235966,117602,254381,48260,302260,32131,350139,16129,398145,xe" fillcolor="black" stroked="f" strokeweight="0">
                  <v:fill opacity="8995f"/>
                  <v:path arrowok="t" textboxrect="0,0,398145,445262"/>
                </v:shape>
                <v:shape id="Shape 7569" o:spid="_x0000_s1055" style="position:absolute;left:21306;top:18208;width:1519;height:3625;visibility:visible;mso-wrap-style:square;v-text-anchor:top" coordsize="151892,36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" path="m151892,r,64360l141097,66916v-10414,3556,-20828,6985,-31242,10541c109855,100571,109855,123811,109855,146926v9017,-2922,17907,-5969,26797,-9017l151892,131461r,64512l109855,210045v,38608,,77215,,115696c73279,338060,36703,350379,,362572,,258685,,154799,,50914l151892,xe" fillcolor="black" stroked="f" strokeweight="0">
                  <v:fill opacity="8995f"/>
                  <v:path arrowok="t" textboxrect="0,0,151892,362572"/>
                </v:shape>
                <v:shape id="Shape 7570" o:spid="_x0000_s1056" style="position:absolute;left:22825;top:17987;width:1485;height:2180;visibility:visible;mso-wrap-style:square;v-text-anchor:top" coordsize="148463,218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" path="m81899,826c96711,,109030,2095,118872,7112v19812,9906,29591,30226,29591,60833c148463,99441,137795,127635,116332,152527,94742,177419,61976,197358,17907,212090l,218084,,153572r11700,-4950c19114,144526,24956,140144,29210,135509v8509,-9271,12827,-19050,12827,-29083c42037,96647,38354,89535,30988,85217,27242,83058,21908,82296,14954,82931l,86471,,22111,29972,12065c49784,5397,67088,1651,81899,826xe" fillcolor="black" stroked="f" strokeweight="0">
                  <v:fill opacity="8995f"/>
                  <v:path arrowok="t" textboxrect="0,0,148463,218084"/>
                </v:shape>
                <v:shape id="Shape 7571" o:spid="_x0000_s1057" style="position:absolute;left:24888;top:17148;width:2801;height:3485;visibility:visible;mso-wrap-style:square;v-text-anchor:top" coordsize="280162,348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" path="m109474,v,78359,,156718,,234950c166370,215900,223266,196850,280162,177673v,25654,,51181,,76835c186817,285750,93472,317119,,348488,,244475,,140589,,36703,36576,24511,73025,12192,109474,xe" fillcolor="black" stroked="f" strokeweight="0">
                  <v:fill opacity="8995f"/>
                  <v:path arrowok="t" textboxrect="0,0,280162,348488"/>
                </v:shape>
                <v:shape id="Shape 7572" o:spid="_x0000_s1058" style="position:absolute;left:28182;top:15427;width:2985;height:4101;visibility:visible;mso-wrap-style:square;v-text-anchor:top" coordsize="298450,4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" path="m293116,v,22098,,44323,,66548c232029,86995,170815,107569,109601,128016v,16637,,33147,,49657c166370,158623,223139,139573,279908,120523v,21209,,42418,,63627c223139,203200,166370,222123,109601,241173v,20574,,41021,,61468c172593,281559,235458,260477,298450,239395v,23495,,46990,,70485c199009,343281,99568,376682,,410083,,306070,,202184,,98298,97790,65532,195453,32766,293116,xe" fillcolor="black" stroked="f" strokeweight="0">
                  <v:fill opacity="8995f"/>
                  <v:path arrowok="t" textboxrect="0,0,298450,410083"/>
                </v:shape>
                <v:shape id="Shape 7573" o:spid="_x0000_s1059" style="position:absolute;left:31513;top:14178;width:3324;height:3858;visibility:visible;mso-wrap-style:square;v-text-anchor:top" coordsize="332359,38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" path="m332359,v,25654,,51308,,76962c295275,89535,258064,101981,220853,114427v,78232,,156464,,234823c184404,361442,147955,373634,111506,385826v,-78232,,-156464,,-234696c74295,163576,37084,176022,,188468,,162814,,137160,,111506,110744,74422,221615,37211,332359,xe" fillcolor="black" stroked="f" strokeweight="0">
                  <v:fill opacity="8995f"/>
                  <v:path arrowok="t" textboxrect="0,0,332359,385826"/>
                </v:shape>
                <v:shape id="Shape 7574" o:spid="_x0000_s1060" style="position:absolute;left:35336;top:13027;width:2984;height:4101;visibility:visible;mso-wrap-style:square;v-text-anchor:top" coordsize="298450,4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" path="m293116,v,22225,,44450,,66675c231902,87122,170815,107696,109601,128143v,16510,,33020,,49530c166370,158750,223139,139700,279781,120650v,21209,,42418,,63500c223139,203200,166370,222250,109601,241300v,20447,,41021,,61468c172593,281686,235458,260477,298450,239395v,23622,,47117,,70612c198882,343408,99441,376809,,410083,,306197,,202311,,98425,97663,65659,195453,32893,293116,xe" fillcolor="black" stroked="f" strokeweight="0">
                  <v:fill opacity="8995f"/>
                  <v:path arrowok="t" textboxrect="0,0,298450,410083"/>
                </v:shape>
                <v:shape id="Shape 7575" o:spid="_x0000_s1061" style="position:absolute;left:38914;top:12266;width:1625;height:3663;visibility:visible;mso-wrap-style:square;v-text-anchor:top" coordsize="162560,366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" path="m162560,r,73805l136652,79282v-9144,3048,-18288,6096,-27305,9144c109347,145195,109347,201964,109347,258733v8890,-2921,17780,-5969,26797,-9017l162560,239367r,72274l162433,311692c108204,329853,54102,348141,,366302,,262289,,158403,,54517,54102,36356,108204,18195,162433,34l162560,xe" fillcolor="black" stroked="f" strokeweight="0">
                  <v:fill opacity="8995f"/>
                  <v:path arrowok="t" textboxrect="0,0,162560,366302"/>
                </v:shape>
                <v:shape id="Shape 7576" o:spid="_x0000_s1062" style="position:absolute;left:40539;top:12115;width:1631;height:3268;visibility:visible;mso-wrap-style:square;v-text-anchor:top" coordsize="163068,3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" path="m77470,508v19685,1016,36068,6604,48895,16637c139319,27051,148590,40640,154432,57658v5715,17018,8636,36195,8636,57531c163068,148463,158750,175768,150114,196977v-8509,21209,-20447,40640,-35814,58166c99060,272669,82550,286512,65024,296418v-12001,6858,-23432,12827,-34290,17891l,326720,,254446r2921,-1145c11049,249460,17526,245618,22352,241808v9652,-7747,17145,-18034,22606,-30988c50546,197866,53213,178816,53213,153924v,-33020,-6096,-53594,-18288,-61722c28765,88138,20638,86296,10509,86661l,88883,,15079,43291,3381c56230,952,67628,,77470,508xe" fillcolor="black" stroked="f" strokeweight="0">
                  <v:fill opacity="8995f"/>
                  <v:path arrowok="t" textboxrect="0,0,163068,326720"/>
                </v:shape>
                <v:shape id="Shape 7577" o:spid="_x0000_s1063" style="position:absolute;left:44032;top:10451;width:1916;height:3761;visibility:visible;mso-wrap-style:square;v-text-anchor:top" coordsize="191643,3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" path="m191643,r,81624l191389,80981v-12827,41656,-25781,83312,-38608,124968l191643,192932r,67435l129032,281387v-5842,19050,-11557,38100,-17272,57277c74549,351110,37338,363557,,376129,44450,257257,88773,138512,133096,19640l191643,xe" fillcolor="black" stroked="f" strokeweight="0">
                  <v:fill opacity="8995f"/>
                  <v:path arrowok="t" textboxrect="0,0,191643,376129"/>
                </v:shape>
                <v:shape id="Shape 7578" o:spid="_x0000_s1064" style="position:absolute;left:45948;top:10247;width:1938;height:3056;visibility:visible;mso-wrap-style:square;v-text-anchor:top" coordsize="193802,30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" path="m60706,v44323,89154,88773,178181,133096,267208c155575,280035,117348,292735,79248,305562,73279,290449,67437,275209,61468,260096l,280732,,213296,38862,200279,,101988,,20365,60706,xe" fillcolor="black" stroked="f" strokeweight="0">
                  <v:fill opacity="8995f"/>
                  <v:path arrowok="t" textboxrect="0,0,193802,305562"/>
                </v:shape>
                <v:shape id="Shape 7579" o:spid="_x0000_s1065" style="position:absolute;left:47979;top:8655;width:3325;height:3859;visibility:visible;mso-wrap-style:square;v-text-anchor:top" coordsize="332486,385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" path="m332486,v,25654,,51435,,77089c295275,89535,258064,101981,220980,114427v,78232,,156591,,234823c184531,361442,147955,373634,111506,385953v,-78359,,-156591,,-234823c74422,163576,37211,176022,,188595,,162941,,137287,,111506,110871,74422,221615,37211,332486,xe" fillcolor="black" stroked="f" strokeweight="0">
                  <v:fill opacity="8995f"/>
                  <v:path arrowok="t" textboxrect="0,0,332486,385953"/>
                </v:shape>
                <v:shape id="Shape 7580" o:spid="_x0000_s1066" style="position:absolute;left:45559;top:11261;width:778;height:1249;visibility:visible;mso-wrap-style:square;v-text-anchor:top" coordsize="77724,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" path="m38608,c25781,41656,12827,83312,,124968,25908,116332,51816,107569,77724,98933,64643,65913,51689,33020,38608,xe" filled="f" strokecolor="#939393">
                  <v:path arrowok="t" textboxrect="0,0,77724,124968"/>
                </v:shape>
                <v:shape id="Shape 7581" o:spid="_x0000_s1067" style="position:absolute;left:40007;top:12956;width:1064;height:1897;visibility:visible;mso-wrap-style:square;v-text-anchor:top" coordsize="106426,1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" path="m,19431c,76200,,132969,,189738v8890,-2921,17780,-5969,26797,-9017c49657,173101,65913,165354,75565,157734v9652,-7747,17145,-18034,22606,-30988c103759,113792,106426,94742,106426,69850v,-33020,-6096,-53594,-18288,-61722c75819,,55626,762,27305,10287,18161,13335,9017,16383,,19431xe" filled="f" strokecolor="#939393">
                  <v:path arrowok="t" textboxrect="0,0,106426,189738"/>
                </v:shape>
                <v:shape id="Shape 7582" o:spid="_x0000_s1068" style="position:absolute;left:13483;top:21695;width:1480;height:1924;visibility:visible;mso-wrap-style:square;v-text-anchor:top" coordsize="147955,19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" path="m73152,7747c51054,15113,33401,27940,19939,46101,6604,64389,,89408,,121158v,31369,6604,51816,19812,61087c33147,191516,51181,192405,74041,184658v23495,-7874,41656,-20701,54610,-38481c141478,128397,147955,102108,147955,67183v,-29337,-6731,-48514,-20193,-57531c114300,635,96139,,73152,7747xe" filled="f" strokecolor="#939393">
                  <v:path arrowok="t" textboxrect="0,0,147955,192405"/>
                </v:shape>
                <v:shape id="Shape 7583" o:spid="_x0000_s1069" style="position:absolute;left:22405;top:18796;width:841;height:881;visibility:visible;mso-wrap-style:square;v-text-anchor:top" coordsize="84074,8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" path="m,18669c,41783,,65024,,88138,9017,85217,17907,82169,26797,79121,47879,72136,62738,63881,71247,54610,79756,45339,84074,35560,84074,25527,84074,15748,80391,8636,73025,4318,65532,,51689,1270,31242,8128,20828,11684,10414,15113,,18669xe" filled="f" strokecolor="#939393">
                  <v:path arrowok="t" textboxrect="0,0,84074,88138"/>
                </v:shape>
                <v:shape id="Shape 7584" o:spid="_x0000_s1070" style="position:absolute;left:47979;top:8655;width:3325;height:3859;visibility:visible;mso-wrap-style:square;v-text-anchor:top" coordsize="332486,385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" path="m,111506c110871,74422,221615,37211,332486,v,25654,,51435,,77089c295275,89535,258064,101981,220980,114427v,78232,,156591,,234823c184531,361442,147955,373634,111506,385953v,-78359,,-156591,,-234823c74422,163576,37211,176022,,188595,,162941,,137287,,111506xe" filled="f" strokecolor="#939393">
                  <v:path arrowok="t" textboxrect="0,0,332486,385953"/>
                </v:shape>
                <v:shape id="Shape 7585" o:spid="_x0000_s1071" style="position:absolute;left:44032;top:10247;width:3854;height:3965;visibility:visible;mso-wrap-style:square;v-text-anchor:top" coordsize="385445,39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" path="m133096,40005c172847,26670,212598,13335,252349,v44323,89154,88773,178181,133096,267208c347218,280035,308991,292735,270891,305562v-5969,-15113,-11811,-30353,-17780,-45466c211709,273939,170434,287782,129032,301752v-5842,19050,-11557,38100,-17272,57277c74549,371475,37338,383921,,396494,44450,277622,88773,158877,133096,40005xe" filled="f" strokecolor="#939393">
                  <v:path arrowok="t" textboxrect="0,0,385445,396494"/>
                </v:shape>
                <v:shape id="Shape 7586" o:spid="_x0000_s1072" style="position:absolute;left:38914;top:12110;width:3256;height:3819;visibility:visible;mso-wrap-style:square;v-text-anchor:top" coordsize="325628,381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" path="m,70104c54102,51943,108204,33782,162433,15621,194437,4826,220345,,240030,1016v19685,1016,36068,6604,48895,16637c301879,27559,311150,41148,316992,58166v5715,17018,8636,36195,8636,57531c325628,148971,321310,176276,312674,197485v-8509,21209,-20447,40640,-35814,58166c261620,273177,245110,287020,227584,296926v-24003,13716,-45720,23876,-65151,30353c108204,345440,54102,363728,,381889,,277876,,173990,,70104xe" filled="f" strokecolor="#939393">
                  <v:path arrowok="t" textboxrect="0,0,325628,381889"/>
                </v:shape>
                <v:shape id="Shape 7587" o:spid="_x0000_s1073" style="position:absolute;left:35336;top:13027;width:2984;height:4101;visibility:visible;mso-wrap-style:square;v-text-anchor:top" coordsize="298450,4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" path="m,98425c97663,65659,195453,32893,293116,v,22225,,44450,,66675c231902,87122,170815,107696,109601,128143v,16510,,33020,,49530c166370,158750,223139,139700,279781,120650v,21209,,42418,,63500c223139,203200,166370,222250,109601,241300v,20447,,41021,,61468c172593,281686,235458,260477,298450,239395v,23622,,47117,,70612c198882,343408,99441,376809,,410083,,306197,,202311,,98425xe" filled="f" strokecolor="#939393">
                  <v:path arrowok="t" textboxrect="0,0,298450,410083"/>
                </v:shape>
                <v:shape id="Shape 7588" o:spid="_x0000_s1074" style="position:absolute;left:31513;top:14178;width:3324;height:3858;visibility:visible;mso-wrap-style:square;v-text-anchor:top" coordsize="332359,38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" path="m,111506c110744,74422,221615,37211,332359,v,25654,,51308,,76962c295275,89535,258064,101981,220853,114427v,78232,,156464,,234823c184404,361442,147955,373634,111506,385826v,-78232,,-156464,,-234696c74295,163576,37084,176022,,188468,,162814,,137160,,111506xe" filled="f" strokecolor="#939393">
                  <v:path arrowok="t" textboxrect="0,0,332359,385826"/>
                </v:shape>
                <v:shape id="Shape 7589" o:spid="_x0000_s1075" style="position:absolute;left:28182;top:15427;width:2985;height:4101;visibility:visible;mso-wrap-style:square;v-text-anchor:top" coordsize="298450,4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" path="m,98298c97790,65532,195453,32766,293116,v,22098,,44323,,66548c232029,86995,170815,107569,109601,128016v,16637,,33147,,49657c166370,158623,223139,139573,279908,120523v,21209,,42418,,63627c223139,203200,166370,222123,109601,241173v,20574,,41021,,61468c172593,281559,235458,260477,298450,239395v,23495,,46990,,70485c199009,343281,99568,376682,,410083,,306070,,202184,,98298xe" filled="f" strokecolor="#939393">
                  <v:path arrowok="t" textboxrect="0,0,298450,410083"/>
                </v:shape>
                <v:shape id="Shape 7590" o:spid="_x0000_s1076" style="position:absolute;left:24888;top:17148;width:2801;height:3485;visibility:visible;mso-wrap-style:square;v-text-anchor:top" coordsize="280162,348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" path="m,36703c36576,24511,73025,12192,109474,v,78359,,156718,,234950c166370,215900,223266,196850,280162,177673v,25654,,51181,,76835c186817,285750,93472,317119,,348488,,244475,,140589,,36703xe" filled="f" strokecolor="#939393">
                  <v:path arrowok="t" textboxrect="0,0,280162,348488"/>
                </v:shape>
                <v:shape id="Shape 7591" o:spid="_x0000_s1077" style="position:absolute;left:21306;top:17957;width:3004;height:3876;visibility:visible;mso-wrap-style:square;v-text-anchor:top" coordsize="300355,387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" path="m,75946c60706,55626,121285,35306,181864,14986,221488,1651,251079,,270764,10033v19812,9906,29591,30226,29591,60833c300355,102362,289687,130556,268224,155448v-21590,24892,-54356,44831,-98425,59563c149860,221742,129921,228473,109855,235077v,38608,,77216,,115697c73279,363093,36703,375412,,387604,,283718,,179832,,75946xe" filled="f" strokecolor="#939393">
                  <v:path arrowok="t" textboxrect="0,0,300355,387604"/>
                </v:shape>
                <v:shape id="Shape 7592" o:spid="_x0000_s1078" style="position:absolute;left:16635;top:18948;width:3982;height:4453;visibility:visible;mso-wrap-style:square;v-text-anchor:top" coordsize="398145,44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" path="m,133604c47879,117475,95885,101346,143764,85344v18542,57023,37084,114046,55499,171069c217678,187071,235966,117602,254381,48260,302260,32131,350139,16129,398145,v,103886,,207899,,311785c368300,321818,338455,331851,308483,341757v,-79248,,-158496,,-237744c285496,191008,262509,278003,239522,364998v-27051,9017,-54102,18034,-81026,27178c135509,320548,112522,249047,89535,177546v,79248,,158496,,237744c59690,425323,29845,435229,,445262,,341376,,237490,,133604xe" filled="f" strokecolor="#939393">
                  <v:path arrowok="t" textboxrect="0,0,398145,445262"/>
                </v:shape>
                <v:shape id="Shape 7593" o:spid="_x0000_s1079" style="position:absolute;left:12388;top:20831;width:3668;height:3608;visibility:visible;mso-wrap-style:square;v-text-anchor:top" coordsize="366776,360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" path="m182753,21082c241681,1270,287147,,319024,17145v31877,17145,47752,50800,47752,100965c366776,154559,359791,186817,345948,214757v-13970,28067,-34036,52959,-60452,74676c259207,311277,226441,328803,187198,341884v-40005,13462,-73025,18923,-99187,16510c61849,355981,40640,345313,24384,326517,8128,307721,,280162,,243713,,192786,16129,147828,48387,108712,80518,69469,125349,40259,182753,21082xe" filled="f" strokecolor="#939393">
                  <v:path arrowok="t" textboxrect="0,0,366776,360807"/>
                </v:shape>
                <v:shape id="Shape 7594" o:spid="_x0000_s1080" style="position:absolute;left:8558;top:22152;width:3443;height:3579;visibility:visible;mso-wrap-style:square;v-text-anchor:top" coordsize="344297,357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" path="m178943,18669c223520,3810,258572,,284099,7239v25527,7366,44450,25400,56769,54102c308737,78486,276479,95631,244348,112649v-3429,-8382,-6985,-14097,-10668,-17272c227584,90043,220091,86868,211201,85979v-8763,-1016,-18669,254,-29591,3937c156718,98298,137795,113411,124587,135382v-10033,16383,-14986,38481,-14986,66421c109601,236347,115570,258064,127508,266827v11938,8890,28575,9652,50165,2413c198628,262255,214376,251714,225171,237744v10668,-13970,18415,-31496,23241,-52832c280416,182626,312293,180467,344297,178308v-6477,25781,-16637,48895,-30480,69469c299974,268351,282829,286004,262382,300990v-20574,14986,-46736,27813,-78359,38354c145542,352298,114046,357886,89662,356235,65278,354584,44323,344297,26543,325501,8890,306578,,277876,,239141,,187579,15621,142748,46736,104648,77851,66421,121920,37846,178943,18669xe" filled="f" strokecolor="#939393">
                  <v:path arrowok="t" textboxrect="0,0,344297,357886"/>
                </v:shape>
                <v:shape id="Shape 7595" o:spid="_x0000_s1081" style="position:absolute;left:914;top:31040;width:1915;height:3760;visibility:visible;mso-wrap-style:square;v-text-anchor:top" coordsize="191548,375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" path="m191548,r,81367l191338,80836v-12878,41783,-25768,83438,-38659,125095l191548,192913r,67322l128930,281242v-5753,19177,-11506,38227,-17259,57277c74447,351092,37224,363538,,375984,44348,257239,88684,138367,133033,19621l191548,xe" fillcolor="black" stroked="f" strokeweight="0">
                  <v:fill opacity="8995f"/>
                  <v:path arrowok="t" textboxrect="0,0,191548,375984"/>
                </v:shape>
                <v:shape id="Shape 7596" o:spid="_x0000_s1082" style="position:absolute;left:2829;top:30836;width:1938;height:3056;visibility:visible;mso-wrap-style:square;v-text-anchor:top" coordsize="193796,30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" path="m60789,v44335,89027,88671,178054,133007,267081c155619,279908,117443,292735,79267,305562,73362,290323,67456,275209,61551,259969l,280619,,213296,38868,200279,,101750,,20383,60789,xe" fillcolor="black" stroked="f" strokeweight="0">
                  <v:fill opacity="8995f"/>
                  <v:path arrowok="t" textboxrect="0,0,193796,305562"/>
                </v:shape>
                <v:shape id="Shape 7597" o:spid="_x0000_s1083" style="position:absolute;left:4981;top:29505;width:3444;height:3553;visibility:visible;mso-wrap-style:square;v-text-anchor:top" coordsize="344335,35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" path="m238635,1905c256159,,271297,889,284048,4572v25515,7239,44476,25273,56858,54102c308724,75692,276530,92837,244335,109982v-3378,-8382,-6921,-14224,-10617,-17272c227597,87375,220116,84200,211265,83185v-8865,-1016,-18758,381,-29706,3937c156769,95503,137782,110617,124574,132588v-9969,16383,-14960,38608,-14960,66421c109614,233552,115570,255270,127483,264033v11912,8890,28651,9652,50215,2413c198628,259461,214440,248920,225146,235076v10706,-13969,18465,-31623,23291,-52958c280391,179959,312344,177673,344335,175514v-6477,25781,-16624,49022,-30467,69469c300025,265557,282842,283337,262319,298196v-20524,14986,-46635,27813,-78347,38480c145504,349503,114084,355219,89687,353568,65303,351790,44260,341630,26556,322707,8852,303911,,275082,,236474,,184912,15570,139953,46711,101853,77864,63753,121920,35051,178905,16001,201200,8509,221110,3810,238635,1905xe" fillcolor="black" stroked="f" strokeweight="0">
                  <v:fill opacity="8995f"/>
                  <v:path arrowok="t" textboxrect="0,0,344335,355219"/>
                </v:shape>
                <v:shape id="Shape 7598" o:spid="_x0000_s1084" style="position:absolute;left:8822;top:28217;width:3443;height:3552;visibility:visible;mso-wrap-style:square;v-text-anchor:top" coordsize="344297,35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" path="m238538,1921c256064,,271208,857,283972,4477v25527,7366,44450,25400,56896,54102c308737,75724,276479,92869,244348,109886v-3429,-8381,-6985,-14096,-10668,-17271c227584,87281,220091,84106,211201,83217v-8890,-1016,-18796,254,-29718,3937c156718,95535,137795,110649,124587,132620v-10033,16383,-14986,38481,-14986,66421c109601,233585,115570,255302,127381,264065v11938,8890,28702,9652,50292,2413c198628,259493,214376,248952,225044,234982v10795,-13844,18542,-31497,23368,-52832c280289,179863,312293,177705,344297,175546v-6477,25781,-16637,49022,-30480,69469c299974,265588,282829,283242,262255,298228v-20447,14985,-46609,27813,-78359,38481c145415,349535,114046,355124,89662,353473,65278,351822,44196,341535,26543,322738,8763,303816,,275113,,236379,,184817,15494,139985,46609,101885,77851,63659,121920,35084,178816,16034,201104,8541,221012,3842,238538,1921xe" fillcolor="black" stroked="f" strokeweight="0">
                  <v:fill opacity="8995f"/>
                  <v:path arrowok="t" textboxrect="0,0,344297,355124"/>
                </v:shape>
                <v:shape id="Shape 7599" o:spid="_x0000_s1085" style="position:absolute;left:12787;top:26716;width:2985;height:4101;visibility:visible;mso-wrap-style:square;v-text-anchor:top" coordsize="298450,410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" path="m293116,v,22225,,44450,,66548c232029,87122,170815,107696,109728,128143v,16510,,33020,,49530c166370,158623,223139,139700,279908,120650v,21210,,42291,,63500c223139,203200,166370,222250,109728,241300v,20447,,40894,,61468c172593,281686,235585,260477,298450,239395v,23495,,47117,,70612c199009,343409,99568,376682,,410084,,306197,,202311,,98298,97790,65532,195453,32766,293116,xe" fillcolor="black" stroked="f" strokeweight="0">
                  <v:fill opacity="8995f"/>
                  <v:path arrowok="t" textboxrect="0,0,298450,410084"/>
                </v:shape>
                <v:shape id="Shape 7600" o:spid="_x0000_s1086" style="position:absolute;left:16379;top:25986;width:1518;height:3627;visibility:visible;mso-wrap-style:square;v-text-anchor:top" coordsize="151828,36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" path="m151828,r,64490l140970,67057v-10414,3429,-20701,6985,-31115,10413c109855,100585,109855,123825,109855,147067v8890,-3049,17907,-6097,26797,-9018l151828,131592r,64513l109855,210186v,38481,,77088,,115697c73279,338074,36576,350393,,362712,,258826,,154813,,50928l151828,xe" fillcolor="black" stroked="f" strokeweight="0">
                  <v:fill opacity="8995f"/>
                  <v:path arrowok="t" textboxrect="0,0,151828,362712"/>
                </v:shape>
                <v:shape id="Shape 7601" o:spid="_x0000_s1087" style="position:absolute;left:17897;top:25765;width:1485;height:2182;visibility:visible;mso-wrap-style:square;v-text-anchor:top" coordsize="148527,218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" path="m81899,826c96742,,109093,2095,118936,7112v19685,9906,29591,30226,29591,60833c148527,99440,137732,127635,116269,152654,94806,177546,62040,197359,17844,212217l,218202,,153690r11763,-5004c19177,144590,25019,140209,29274,135509v8509,-9271,12700,-18923,12700,-29083c41974,96647,38291,89662,30925,85344,27242,83185,21908,82423,14938,83058l,86588,,22097,29909,12065c49721,5397,67056,1651,81899,826xe" fillcolor="black" stroked="f" strokeweight="0">
                  <v:fill opacity="8995f"/>
                  <v:path arrowok="t" textboxrect="0,0,148527,218202"/>
                </v:shape>
                <v:shape id="Shape 7602" o:spid="_x0000_s1088" style="position:absolute;left:19711;top:24263;width:3325;height:3858;visibility:visible;mso-wrap-style:square;v-text-anchor:top" coordsize="332486,38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" path="m332486,v,25654,,51308,,76962c295275,89408,258064,101854,220980,114427v,78232,,156464,,234697c184531,361315,148082,373634,111506,385826v,-78232,,-156464,,-234823c74422,163576,37211,176022,,188468,,162814,,137160,,111506,110871,74295,221615,37211,332486,xe" fillcolor="black" stroked="f" strokeweight="0">
                  <v:fill opacity="8995f"/>
                  <v:path arrowok="t" textboxrect="0,0,332486,385826"/>
                </v:shape>
                <v:shape id="Shape 7603" o:spid="_x0000_s1089" style="position:absolute;left:23182;top:23571;width:1915;height:3760;visibility:visible;mso-wrap-style:square;v-text-anchor:top" coordsize="191516,375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" path="m191516,r,81476l191262,80833v-12827,41656,-25781,83440,-38608,125096l191516,192848r,67393l128905,281239v-5715,19178,-11557,38228,-17272,57278c74422,350962,37211,363535,,375981,44323,257236,88646,138364,132969,19619l191516,xe" fillcolor="black" stroked="f" strokeweight="0">
                  <v:fill opacity="8995f"/>
                  <v:path arrowok="t" textboxrect="0,0,191516,375981"/>
                </v:shape>
                <v:shape id="Shape 7604" o:spid="_x0000_s1090" style="position:absolute;left:25097;top:23368;width:1938;height:3055;visibility:visible;mso-wrap-style:square;v-text-anchor:top" coordsize="193802,30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" path="m60833,v44323,89027,88646,178054,132969,267081c155575,279909,117475,292735,79248,305562,73406,290322,67437,275210,61595,259969l,280626,,213233,38862,200152,,101862,,20386,60833,xe" fillcolor="black" stroked="f" strokeweight="0">
                  <v:fill opacity="8995f"/>
                  <v:path arrowok="t" textboxrect="0,0,193802,305562"/>
                </v:shape>
                <v:shape id="Shape 7605" o:spid="_x0000_s1091" style="position:absolute;left:27385;top:21668;width:3384;height:4253;visibility:visible;mso-wrap-style:square;v-text-anchor:top" coordsize="338455,425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" path="m338455,v,104013,,207899,,311785c304165,323342,269748,334899,235458,346329,191262,304165,147066,261874,102870,219710v,57023,,114046,,171069c68580,402336,34290,413893,,425323,,321437,,217551,,113538,34036,102108,68072,90805,102108,79375v44450,42545,88900,85090,133350,127762c235458,149606,235458,92075,235458,34671,269748,23114,304165,11557,338455,xe" fillcolor="black" stroked="f" strokeweight="0">
                  <v:fill opacity="8995f"/>
                  <v:path arrowok="t" textboxrect="0,0,338455,425323"/>
                </v:shape>
                <v:shape id="Shape 7606" o:spid="_x0000_s1092" style="position:absolute;left:31370;top:20654;width:3443;height:3552;visibility:visible;mso-wrap-style:square;v-text-anchor:top" coordsize="344297,35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" path="m238665,1905c256191,,271335,857,284099,4476v25527,7367,44450,25400,56769,54103c308737,75724,276479,92742,244348,109887v-3429,-8382,-6985,-14097,-10668,-17272c227584,87281,220091,84106,211328,83090v-8890,-889,-18796,380,-29718,4064c156845,95536,137795,110649,124587,132620v-10033,16383,-14986,38481,-14986,66421c109601,233585,115570,255301,127508,264065v11938,8763,28575,9652,50165,2413c198628,259366,214503,248951,225171,234982v10668,-13970,18415,-31496,23241,-52832c280416,179863,312293,177705,344297,175419v-6477,25907,-16510,49022,-30353,69596c300101,265588,282829,283242,262382,298228v-20574,14985,-46736,27813,-78359,38354c145542,349536,114046,355124,89662,353473,65278,351822,44323,341535,26543,322738,8890,303816,,275113,,236379,,184817,15621,139986,46736,101886,77851,63659,121920,35084,178943,15907,201231,8477,221138,3810,238665,1905xe" fillcolor="black" stroked="f" strokeweight="0">
                  <v:fill opacity="8995f"/>
                  <v:path arrowok="t" textboxrect="0,0,344297,355124"/>
                </v:shape>
                <v:shape id="Shape 7607" o:spid="_x0000_s1093" style="position:absolute;left:35336;top:19154;width:2984;height:4100;visibility:visible;mso-wrap-style:square;v-text-anchor:top" coordsize="298450,4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" path="m293116,v,22225,,44450,,66548c231902,87122,170815,107569,109601,128143v,16510,,33020,,49530c166370,158623,223139,139573,279781,120650v,21082,,42291,,63500c223139,203200,166370,222250,109601,241300v,20447,,40894,,61468c172593,281559,235458,260477,298450,239395v,23495,,47117,,70612c198882,343408,99441,376682,,410083,,306197,,202311,,98298,97663,65532,195453,32766,293116,xe" fillcolor="black" stroked="f" strokeweight="0">
                  <v:fill opacity="8995f"/>
                  <v:path arrowok="t" textboxrect="0,0,298450,410083"/>
                </v:shape>
                <v:shape id="Shape 7608" o:spid="_x0000_s1094" style="position:absolute;left:40373;top:17680;width:3210;height:3626;visibility:visible;mso-wrap-style:square;v-text-anchor:top" coordsize="321056,36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" path="m223441,2064c240665,,255207,699,267081,4128v23749,6858,37846,25654,42418,56514c275082,73851,240792,87186,206375,100521,203708,87313,197866,79058,189103,75629v-8763,-3430,-20828,-2540,-36322,2667c140081,82486,130556,88074,124079,95060v-6477,6857,-9652,13716,-9652,20574c114427,120586,117094,124142,122428,126302v5080,2413,17272,2159,36703,-762c206883,118554,241173,116268,261747,118554v20701,2413,35814,8891,45212,19432c316357,148527,321056,162370,321056,179388v,19939,-6223,40513,-18796,61595c289687,262065,272161,280734,249555,296990v-22479,16383,-50927,30226,-85217,41656c104140,358839,62484,362648,39370,350076,16129,337376,3048,315786,,285433,34671,271844,69342,258254,104013,244792v2286,14098,6858,23877,13716,29337c129032,283020,145161,283909,166116,276923v15621,-5206,27559,-12572,36068,-21844c210566,245809,214884,236918,214884,228410v,-8128,-4064,-13970,-12065,-17653c194691,207073,176022,207328,146812,211518v-48006,6605,-82169,5461,-102616,-3428c23495,199199,13208,182690,13208,158305v,-16128,5334,-33019,15875,-50800c39624,89726,55499,73216,76581,57976,97790,42736,126746,28892,163703,16573,186309,8953,206216,4128,223441,2064xe" fillcolor="black" stroked="f" strokeweight="0">
                  <v:fill opacity="8995f"/>
                  <v:path arrowok="t" textboxrect="0,0,321056,362648"/>
                </v:shape>
                <v:shape id="Shape 7609" o:spid="_x0000_s1095" style="position:absolute;left:43891;top:16153;width:3325;height:3858;visibility:visible;mso-wrap-style:square;v-text-anchor:top" coordsize="332486,38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" path="m332486,v,25654,,51308,,76962c295275,89408,258191,101854,220980,114300v,78359,,156591,,234823c184531,361315,148082,373634,111633,385826v,-78232,,-156464,,-234823c74422,163576,37211,176022,,188468,,162814,,137160,,111506,110871,74295,221742,37084,332486,xe" fillcolor="black" stroked="f" strokeweight="0">
                  <v:fill opacity="8995f"/>
                  <v:path arrowok="t" textboxrect="0,0,332486,385826"/>
                </v:shape>
                <v:shape id="Shape 7610" o:spid="_x0000_s1096" style="position:absolute;left:47345;top:15466;width:1915;height:3760;visibility:visible;mso-wrap-style:square;v-text-anchor:top" coordsize="191516,37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" path="m191516,r,81261l191389,80939v-12954,41656,-25781,83312,-38735,124968l191516,192889r,67458l128905,281345v-5715,19050,-11430,38100,-17272,57150c74422,351068,37211,363514,,375960,44323,257215,88646,138470,133096,19598l191516,xe" fillcolor="black" stroked="f" strokeweight="0">
                  <v:fill opacity="8995f"/>
                  <v:path arrowok="t" textboxrect="0,0,191516,375960"/>
                </v:shape>
                <v:shape id="Shape 7611" o:spid="_x0000_s1097" style="position:absolute;left:49260;top:15262;width:1938;height:3056;visibility:visible;mso-wrap-style:square;v-text-anchor:top" coordsize="193802,30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" path="m60833,v44323,89027,88646,178054,132969,267208c155702,279908,117475,292735,79248,305562,73406,290449,67437,275209,61595,260096l,280754,,213297,38862,200279,,101669,,20407,60833,xe" fillcolor="black" stroked="f" strokeweight="0">
                  <v:fill opacity="8995f"/>
                  <v:path arrowok="t" textboxrect="0,0,193802,305562"/>
                </v:shape>
                <v:shape id="Shape 7612" o:spid="_x0000_s1098" style="position:absolute;left:51405;top:13850;width:3605;height:3636;visibility:visible;mso-wrap-style:square;v-text-anchor:top" coordsize="360426,36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" path="m278511,381c297942,,313944,4318,326771,13208v12827,8763,22479,22098,28829,40132c320421,70612,285369,88011,250190,105283,245745,94996,238379,88519,228092,85725v-10414,-2794,-23622,-1397,-39751,3937c164338,97790,145288,111506,130937,130937v-14224,19431,-21336,45085,-21336,76835c109601,241427,116840,263144,131191,272796v14478,9652,34544,10160,60325,1524c203708,270129,215392,264668,226441,257810v11176,-6858,23876,-16383,38227,-28702c264668,219329,264668,209550,264668,199771v-24384,8128,-48768,16383,-73152,24511c191516,202692,191516,181102,191516,159385v56261,-18796,112649,-37719,168910,-56642c360426,147066,360426,191389,360426,235712v-32258,30226,-60960,53086,-85725,68453c249809,319532,220345,332867,186182,344297v-42037,14097,-76327,19304,-102743,15494c56896,356108,36449,344170,21844,324104,7239,304038,,277876,,245618,,211582,8001,179324,23876,148717,39878,118237,63246,91313,93980,67945,117856,49911,150241,34036,190754,20447,229870,7239,259080,635,278511,381xe" fillcolor="black" stroked="f" strokeweight="0">
                  <v:fill opacity="8995f"/>
                  <v:path arrowok="t" textboxrect="0,0,360426,363601"/>
                </v:shape>
                <v:shape id="Shape 7613" o:spid="_x0000_s1099" style="position:absolute;left:55659;top:12338;width:2984;height:4100;visibility:visible;mso-wrap-style:square;v-text-anchor:top" coordsize="298450,4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" path="m293116,v,22098,,44323,,66548c232029,86995,170815,107569,109601,128016v,16637,,33147,,49657c166370,158623,223139,139573,279908,120523v,21209,,42418,,63627c223139,203200,166370,222123,109601,241173v,20574,,41021,,61468c172593,281559,235458,260477,298450,239395v,23495,,46990,,70485c199009,343281,99441,376682,,410083,,306070,,202184,,98298,97790,65532,195453,32766,293116,xe" fillcolor="black" stroked="f" strokeweight="0">
                  <v:fill opacity="8995f"/>
                  <v:path arrowok="t" textboxrect="0,0,298450,410083"/>
                </v:shape>
                <v:shape id="Shape 7614" o:spid="_x0000_s1100" style="position:absolute;left:48872;top:16276;width:777;height:1250;visibility:visible;mso-wrap-style:square;v-text-anchor:top" coordsize="77724,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" path="m38735,c25781,41656,12954,83312,,124968,25908,116332,51816,107569,77724,98933,64770,65913,51689,32893,38735,xe" filled="f" strokecolor="#939393">
                  <v:path arrowok="t" textboxrect="0,0,77724,124968"/>
                </v:shape>
                <v:shape id="Shape 7615" o:spid="_x0000_s1101" style="position:absolute;left:24709;top:24380;width:777;height:1251;visibility:visible;mso-wrap-style:square;v-text-anchor:top" coordsize="77724,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" path="m38608,c25781,41656,12827,83439,,125095,25908,116332,51816,107696,77724,98933,64770,66040,51689,33020,38608,xe" filled="f" strokecolor="#939393">
                  <v:path arrowok="t" textboxrect="0,0,77724,125095"/>
                </v:shape>
                <v:shape id="Shape 7616" o:spid="_x0000_s1102" style="position:absolute;left:2441;top:31849;width:777;height:1251;visibility:visible;mso-wrap-style:square;v-text-anchor:top" coordsize="77737,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" path="m38659,c25781,41783,12890,83438,,125095,25908,116332,51829,107696,77737,99060,64707,66039,51689,33020,38659,xe" filled="f" strokecolor="#939393">
                  <v:path arrowok="t" textboxrect="0,0,77737,125095"/>
                </v:shape>
                <v:shape id="Shape 7617" o:spid="_x0000_s1103" style="position:absolute;left:17477;top:26576;width:840;height:881;visibility:visible;mso-wrap-style:square;v-text-anchor:top" coordsize="83947,8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" path="m,18542c,41656,,64897,,88138,8890,85089,17907,82042,26797,79121,47879,72009,62738,63881,71247,54483,79756,45212,83947,35560,83947,25400,83947,15621,80264,8636,72898,4318,65532,,51562,1270,31115,8128,20701,11557,10414,15113,,18542xe" filled="f" strokecolor="#939393">
                  <v:path arrowok="t" textboxrect="0,0,83947,88138"/>
                </v:shape>
                <v:shape id="Shape 7618" o:spid="_x0000_s1104" style="position:absolute;left:47345;top:15262;width:3853;height:3964;visibility:visible;mso-wrap-style:square;v-text-anchor:top" coordsize="385318,396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" path="m133096,40005c172847,26670,212598,13335,252349,v44323,89027,88646,178054,132969,267208c347218,279908,308991,292735,270764,305562v-5842,-15113,-11811,-30353,-17653,-45466c211709,273939,170307,287782,128905,301752v-5715,19050,-11430,38100,-17272,57150c74422,371475,37211,383921,,396367,44323,277622,88646,158877,133096,40005xe" filled="f" strokecolor="#939393">
                  <v:path arrowok="t" textboxrect="0,0,385318,396367"/>
                </v:shape>
                <v:shape id="Shape 7619" o:spid="_x0000_s1105" style="position:absolute;left:43891;top:16153;width:3325;height:3858;visibility:visible;mso-wrap-style:square;v-text-anchor:top" coordsize="332486,38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" path="m,111506c110871,74295,221742,37084,332486,v,25654,,51308,,76962c295275,89408,258191,101854,220980,114300v,78359,,156591,,234823c184531,361315,148082,373634,111633,385826v,-78232,,-156464,,-234823c74422,163576,37211,176022,,188468,,162814,,137160,,111506xe" filled="f" strokecolor="#939393">
                  <v:path arrowok="t" textboxrect="0,0,332486,385826"/>
                </v:shape>
                <v:shape id="Shape 7620" o:spid="_x0000_s1106" style="position:absolute;left:35336;top:19154;width:2984;height:4100;visibility:visible;mso-wrap-style:square;v-text-anchor:top" coordsize="298450,4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" path="m,98298c97663,65532,195453,32766,293116,v,22225,,44450,,66548c231902,87122,170815,107569,109601,128143v,16510,,33020,,49530c166370,158623,223139,139573,279781,120650v,21082,,42291,,63500c223139,203200,166370,222250,109601,241300v,20447,,40894,,61468c172593,281559,235458,260477,298450,239395v,23495,,47117,,70612c198882,343408,99441,376682,,410083,,306197,,202311,,98298xe" filled="f" strokecolor="#939393">
                  <v:path arrowok="t" textboxrect="0,0,298450,410083"/>
                </v:shape>
                <v:shape id="Shape 7621" o:spid="_x0000_s1107" style="position:absolute;left:27385;top:21668;width:3384;height:4253;visibility:visible;mso-wrap-style:square;v-text-anchor:top" coordsize="338455,425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" path="m,113538c34036,102108,68072,90805,102108,79375v44450,42545,88900,85090,133350,127762c235458,149606,235458,92075,235458,34671,269748,23114,304165,11557,338455,v,104013,,207899,,311785c304165,323342,269748,334899,235458,346329,191262,304165,147066,261874,102870,219710v,57023,,114046,,171069c68580,402336,34290,413893,,425323,,321437,,217551,,113538xe" filled="f" strokecolor="#939393">
                  <v:path arrowok="t" textboxrect="0,0,338455,425323"/>
                </v:shape>
                <v:shape id="Shape 7622" o:spid="_x0000_s1108" style="position:absolute;left:23182;top:23368;width:3853;height:3963;visibility:visible;mso-wrap-style:square;v-text-anchor:top" coordsize="385318,396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" path="m132969,40005c172720,26670,212598,13335,252349,v44323,89027,88646,178054,132969,267081c347091,279909,308991,292735,270764,305562v-5842,-15240,-11811,-30352,-17653,-45593c211709,273939,170307,287782,128905,301625v-5715,19177,-11557,38227,-17272,57277c74422,371348,37211,383921,,396367,44323,277622,88646,158750,132969,40005xe" filled="f" strokecolor="#939393">
                  <v:path arrowok="t" textboxrect="0,0,385318,396367"/>
                </v:shape>
                <v:shape id="Shape 7623" o:spid="_x0000_s1109" style="position:absolute;left:19711;top:24263;width:3325;height:3858;visibility:visible;mso-wrap-style:square;v-text-anchor:top" coordsize="332486,38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" path="m,111506c110871,74295,221615,37211,332486,v,25654,,51308,,76962c295275,89408,258064,101854,220980,114427v,78232,,156464,,234697c184531,361315,148082,373634,111506,385826v,-78232,,-156464,,-234823c74422,163576,37211,176022,,188468,,162814,,137160,,111506xe" filled="f" strokecolor="#939393">
                  <v:path arrowok="t" textboxrect="0,0,332486,385826"/>
                </v:shape>
                <v:shape id="Shape 7624" o:spid="_x0000_s1110" style="position:absolute;left:16379;top:25736;width:3003;height:3877;visibility:visible;mso-wrap-style:square;v-text-anchor:top" coordsize="300355,38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" path="m,75946c60579,55626,121158,35306,181737,14986,221361,1651,251079,,270764,10033v19685,9906,29591,30226,29591,60833c300355,102362,289560,130556,268097,155575v-21463,24892,-54229,44705,-98425,59563c149733,221742,129794,228473,109855,235205v,38480,,77088,,115696c73279,363093,36576,375412,,387731,,283845,,179832,,75946xe" filled="f" strokecolor="#939393">
                  <v:path arrowok="t" textboxrect="0,0,300355,387731"/>
                </v:shape>
                <v:shape id="Shape 7625" o:spid="_x0000_s1111" style="position:absolute;left:12787;top:26716;width:2985;height:4101;visibility:visible;mso-wrap-style:square;v-text-anchor:top" coordsize="298450,410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" path="m,98298c97790,65532,195453,32766,293116,v,22225,,44450,,66548c232029,87122,170815,107696,109728,128143v,16510,,33020,,49530c166370,158623,223139,139700,279908,120650v,21210,,42291,,63500c223139,203200,166370,222250,109728,241300v,20447,,40894,,61468c172593,281686,235585,260477,298450,239395v,23495,,47117,,70612c199009,343409,99568,376682,,410084,,306197,,202311,,98298xe" filled="f" strokecolor="#939393">
                  <v:path arrowok="t" textboxrect="0,0,298450,410084"/>
                </v:shape>
                <v:shape id="Shape 7626" o:spid="_x0000_s1112" style="position:absolute;left:914;top:30836;width:3853;height:3964;visibility:visible;mso-wrap-style:square;v-text-anchor:top" coordsize="385343,396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" path="m133033,40005c172809,26670,212573,13335,252336,v44336,89027,88672,178054,133007,267081c347167,279908,308991,292735,270815,305562v-5906,-15239,-11811,-30353,-17717,-45593c211709,273939,170320,287782,128930,301625v-5753,19177,-11506,38227,-17259,57277c74447,371475,37224,383922,,396367,44348,277623,88684,158750,133033,40005xe" filled="f" strokecolor="#939393">
                  <v:path arrowok="t" textboxrect="0,0,385343,396367"/>
                </v:shape>
                <v:shape id="Shape 7627" o:spid="_x0000_s1113" style="position:absolute;left:40373;top:17653;width:3210;height:3653;visibility:visible;mso-wrap-style:square;v-text-anchor:top" coordsize="321056,365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" path="m163703,19304c208915,4064,243332,,267081,6858v23749,6858,37846,25654,42418,56515c275082,76581,240792,89916,206375,103251,203708,90043,197866,81788,189103,78359v-8763,-3429,-20828,-2540,-36322,2667c140081,85217,130556,90805,124079,97790v-6477,6858,-9652,13716,-9652,20574c114427,123317,117094,126873,122428,129032v5080,2413,17272,2159,36703,-762c206883,121285,241173,118999,261747,121285v20701,2413,35814,8890,45212,19431c316357,151257,321056,165100,321056,182118v,19939,-6223,40513,-18796,61595c289687,264795,272161,283464,249555,299720v-22479,16383,-50927,30226,-85217,41656c104140,361569,62484,365379,39370,352806,16129,340106,3048,318516,,288163,34671,274574,69342,260985,104013,247523v2286,14097,6858,23876,13716,29337c129032,285750,145161,286639,166116,279654v15621,-5207,27559,-12573,36068,-21844c210566,248539,214884,239649,214884,231140v,-8128,-4064,-13970,-12065,-17653c194691,209804,176022,210058,146812,214249v-48006,6604,-82169,5461,-102616,-3429c23495,201930,13208,185420,13208,161036v,-16129,5334,-33020,15875,-50800c39624,92456,55499,75946,76581,60706,97790,45466,126746,31623,163703,19304xe" filled="f" strokecolor="#939393">
                  <v:path arrowok="t" textboxrect="0,0,321056,365379"/>
                </v:shape>
                <v:shape id="Shape 7628" o:spid="_x0000_s1114" style="position:absolute;left:31370;top:20627;width:3443;height:3579;visibility:visible;mso-wrap-style:square;v-text-anchor:top" coordsize="344297,357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" path="m178943,18669c223520,3810,258572,,284099,7239v25527,7366,44450,25400,56769,54102c308737,78486,276479,95504,244348,112649v-3429,-8382,-6985,-14097,-10668,-17272c227584,90043,220091,86868,211328,85852v-8890,-889,-18796,381,-29718,4064c156845,98298,137795,113411,124587,135382v-10033,16383,-14986,38481,-14986,66421c109601,236347,115570,258064,127508,266827v11938,8763,28575,9652,50165,2413c198628,262128,214503,251714,225171,237744v10668,-13970,18415,-31496,23241,-52832c280416,182626,312293,180467,344297,178181v-6477,25908,-16510,49022,-30353,69596c300101,268351,282829,286004,262382,300990v-20574,14986,-46736,27813,-78359,38354c145542,352298,114046,357886,89662,356235,65278,354584,44323,344297,26543,325501,8890,306578,,277876,,239141,,187579,15621,142748,46736,104648,77851,66421,121920,37846,178943,18669xe" filled="f" strokecolor="#939393">
                  <v:path arrowok="t" textboxrect="0,0,344297,357886"/>
                </v:shape>
                <v:shape id="Shape 7629" o:spid="_x0000_s1115" style="position:absolute;left:8822;top:28190;width:3443;height:3579;visibility:visible;mso-wrap-style:square;v-text-anchor:top" coordsize="344297,357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" path="m178816,18797c223393,3811,258445,,283972,7240v25527,7365,44450,25400,56896,54101c308737,78487,276479,95631,244348,112649v-3429,-8382,-6985,-14097,-10668,-17272c227584,90043,220091,86868,211201,85979v-8890,-1015,-18796,255,-29718,3937c156718,98298,137795,113412,124587,135382v-10033,16384,-14986,38482,-14986,66421c109601,236348,115570,258065,127381,266827v11938,8890,28702,9652,50292,2414c198628,262255,214376,251715,225044,237744v10795,-13843,18542,-31496,23368,-52831c280289,182626,312293,180467,344297,178309v-6477,25781,-16637,49021,-30480,69468c299974,268351,282829,286004,262255,300991v-20447,14985,-46609,27812,-78359,38481c145415,352298,114046,357887,89662,356236,65278,354585,44196,344298,26543,325501,8763,306578,,277876,,239141,,187579,15494,142748,46609,104648,77851,66422,121920,37847,178816,18797xe" filled="f" strokecolor="#939393">
                  <v:path arrowok="t" textboxrect="0,0,344297,357887"/>
                </v:shape>
                <v:shape id="Shape 7630" o:spid="_x0000_s1116" style="position:absolute;left:4981;top:29477;width:3444;height:3581;visibility:visible;mso-wrap-style:square;v-text-anchor:top" coordsize="344335,358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" path="m178905,18796c223495,3811,258547,,284048,7366v25515,7239,44476,25273,56858,54102c308724,78487,276530,95631,244335,112776v-3378,-8382,-6921,-14224,-10617,-17272c227597,90170,220116,86995,211265,85979v-8865,-1016,-18758,382,-29706,3937c156769,98298,137782,113412,124574,135382v-9969,16383,-14960,38608,-14960,66421c109614,236347,115570,258064,127483,266827v11912,8890,28651,9652,50215,2413c198628,262255,214440,251714,225146,237871v10706,-13970,18465,-31623,23291,-52958c280391,182753,312344,180467,344335,178309v-6477,25780,-16624,49021,-30467,69468c300025,268351,282842,286131,262319,300990v-20524,14986,-46635,27813,-78347,38481c145504,352298,114084,358013,89687,356363,65303,354585,44260,344424,26556,325501,8852,306705,,277876,,239268,,187706,15570,142748,46711,104648,77864,66548,121920,37846,178905,18796xe" filled="f" strokecolor="#939393">
                  <v:path arrowok="t" textboxrect="0,0,344335,358013"/>
                </v:shape>
                <v:shape id="Shape 7631" o:spid="_x0000_s1117" style="position:absolute;left:55659;top:12338;width:2984;height:4100;visibility:visible;mso-wrap-style:square;v-text-anchor:top" coordsize="298450,410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" path="m,98298c97790,65532,195453,32766,293116,v,22098,,44323,,66548c232029,86995,170815,107569,109601,128016v,16637,,33147,,49657c166370,158623,223139,139573,279908,120523v,21209,,42418,,63627c223139,203200,166370,222123,109601,241173v,20574,,41021,,61468c172593,281559,235458,260477,298450,239395v,23495,,46990,,70485c199009,343281,99441,376682,,410083,,306070,,202184,,98298xe" filled="f" strokecolor="#939393">
                  <v:path arrowok="t" textboxrect="0,0,298450,410083"/>
                </v:shape>
                <v:shape id="Shape 7632" o:spid="_x0000_s1118" style="position:absolute;left:51405;top:13850;width:3605;height:3636;visibility:visible;mso-wrap-style:square;v-text-anchor:top" coordsize="360426,36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" path="m190754,20447c229870,7239,259080,635,278511,381,297942,,313944,4318,326771,13208v12827,8763,22479,22098,28829,40132c320421,70612,285369,88011,250190,105283,245745,94996,238379,88519,228092,85725v-10414,-2794,-23622,-1397,-39751,3937c164338,97790,145288,111506,130937,130937v-14224,19431,-21336,45085,-21336,76835c109601,241427,116840,263144,131191,272796v14478,9652,34544,10160,60325,1524c203708,270129,215392,264668,226441,257810v11176,-6858,23876,-16383,38227,-28702c264668,219329,264668,209550,264668,199771v-24384,8128,-48768,16383,-73152,24511c191516,202692,191516,181102,191516,159385v56261,-18796,112649,-37719,168910,-56642c360426,147066,360426,191389,360426,235712v-32258,30226,-60960,53086,-85725,68453c249809,319532,220345,332867,186182,344297v-42037,14097,-76327,19304,-102743,15494c56896,356108,36449,344170,21844,324104,7239,304038,,277876,,245618,,211582,8001,179324,23876,148717,39878,118237,63246,91313,93980,67945,117856,49911,150241,34036,190754,20447xe" filled="f" strokecolor="#939393">
                  <v:path arrowok="t" textboxrect="0,0,360426,363601"/>
                </v:shape>
              </v:group>
            </w:pict>
          </mc:Fallback>
        </mc:AlternateContent>
      </w:r>
      <w:r w:rsidRPr="00F2352C">
        <w:t xml:space="preserve">                . . . . . . . . . . . . . . . . . . . . . . . . . . . . . . . . . . . . . . . . . . . . . . . . . . . . . . . . . . . . . . . . . . . . . . . . . . . </w:t>
      </w:r>
    </w:p>
    <w:p w14:paraId="5A98E0EC" w14:textId="77777777" w:rsidR="00DF34EF" w:rsidRPr="00F2352C" w:rsidRDefault="00DF34EF" w:rsidP="00DF34EF">
      <w:pPr>
        <w:spacing w:after="105"/>
        <w:ind w:left="993" w:right="501"/>
      </w:pPr>
      <w:r w:rsidRPr="00F2352C">
        <w:t xml:space="preserve">                . . . . . . . . . . . . . . . . . . . . . . . . . . . . . . . . . . . . . . . . . . . . . . . . . . . . . . . . . . . . . . . . . . . . . . . . . . . </w:t>
      </w:r>
    </w:p>
    <w:p w14:paraId="35F9B6E5" w14:textId="77777777" w:rsidR="00DF34EF" w:rsidRPr="00F2352C" w:rsidRDefault="00DF34EF" w:rsidP="00DF34EF">
      <w:pPr>
        <w:spacing w:after="105"/>
        <w:ind w:left="993" w:right="501"/>
      </w:pPr>
      <w:r w:rsidRPr="00F2352C">
        <w:t xml:space="preserve">                . . . . . . . . . . . . . . . . . . . . . . . . . . . . . . . . . . . . . . . . . . . . . . . . . . . . . . . . . . . . . . . . . . . . . . . . . . . </w:t>
      </w:r>
    </w:p>
    <w:p w14:paraId="47EA3E04" w14:textId="77777777" w:rsidR="00DF34EF" w:rsidRPr="00F2352C" w:rsidRDefault="00DF34EF" w:rsidP="00BD3F4F">
      <w:pPr>
        <w:widowControl/>
        <w:numPr>
          <w:ilvl w:val="0"/>
          <w:numId w:val="34"/>
        </w:numPr>
        <w:autoSpaceDE/>
        <w:autoSpaceDN/>
        <w:spacing w:after="103" w:line="251" w:lineRule="auto"/>
        <w:ind w:left="993" w:right="501" w:hanging="360"/>
        <w:jc w:val="both"/>
      </w:pPr>
      <w:r w:rsidRPr="00F2352C">
        <w:t xml:space="preserve">Subject . . . . . . . . . . . . . . . . . . . . . . . . . . . . . . . . . . . . . . . . . . . . . . . . . . . . . . . . . . . . . . . . . . . . . . . . . . . </w:t>
      </w:r>
    </w:p>
    <w:p w14:paraId="0059FC98" w14:textId="77777777" w:rsidR="00DF34EF" w:rsidRPr="00F2352C" w:rsidRDefault="00DF34EF" w:rsidP="00DF34EF">
      <w:pPr>
        <w:spacing w:after="105"/>
        <w:ind w:left="993" w:right="501"/>
      </w:pPr>
      <w:r w:rsidRPr="00F2352C">
        <w:t xml:space="preserve">    Details  . . . . . . . . . . . . . . . . . . . . . . . . . . . . . . . . . . . . . . . . . . . . . . . . . . . . . . . . . . . . . . . . . . . . . . . . . . . </w:t>
      </w:r>
    </w:p>
    <w:p w14:paraId="173BFE3B" w14:textId="77777777" w:rsidR="00DF34EF" w:rsidRPr="00F2352C" w:rsidRDefault="00DF34EF" w:rsidP="00DF34EF">
      <w:pPr>
        <w:spacing w:after="105"/>
        <w:ind w:left="993" w:right="501"/>
      </w:pPr>
      <w:r w:rsidRPr="00F2352C">
        <w:t xml:space="preserve">                . . . . . . . . . . . . . . . . . . . . . . . . . . . . . . . . . . . . . . . . . . . . . . . . . . . . . . . . . . . . . . . . . . . . . . . . . . . </w:t>
      </w:r>
    </w:p>
    <w:p w14:paraId="7394DAF3" w14:textId="77777777" w:rsidR="00DF34EF" w:rsidRPr="00F2352C" w:rsidRDefault="00DF34EF" w:rsidP="00DF34EF">
      <w:pPr>
        <w:spacing w:after="105"/>
        <w:ind w:left="993" w:right="501"/>
      </w:pPr>
      <w:r w:rsidRPr="00F2352C">
        <w:t xml:space="preserve">                . . . . . . . . . . . . . . . . . . . . . . . . . . . . . . . . . . . . . . . . . . . . . . . . . . . . . . . . . . . . . . . . . . . . . . . . . . . </w:t>
      </w:r>
    </w:p>
    <w:p w14:paraId="30A0895B" w14:textId="77777777" w:rsidR="00DF34EF" w:rsidRPr="00F2352C" w:rsidRDefault="00DF34EF" w:rsidP="00DF34EF">
      <w:pPr>
        <w:spacing w:after="103"/>
        <w:ind w:left="993" w:right="501"/>
      </w:pPr>
      <w:r w:rsidRPr="00F2352C">
        <w:t xml:space="preserve">                . . . . . . . . . . . . . . . . . . . . . . . . . . . . . . . . . . . . . . . . . . . . . . . . . . . . . . . . . . . . . . . . . . . . . . . . . . . </w:t>
      </w:r>
    </w:p>
    <w:p w14:paraId="19C23576" w14:textId="77777777" w:rsidR="00DF34EF" w:rsidRPr="00F2352C" w:rsidRDefault="00DF34EF" w:rsidP="00BD3F4F">
      <w:pPr>
        <w:widowControl/>
        <w:numPr>
          <w:ilvl w:val="0"/>
          <w:numId w:val="34"/>
        </w:numPr>
        <w:autoSpaceDE/>
        <w:autoSpaceDN/>
        <w:spacing w:after="106" w:line="251" w:lineRule="auto"/>
        <w:ind w:left="993" w:right="501" w:hanging="360"/>
        <w:jc w:val="both"/>
      </w:pPr>
      <w:r w:rsidRPr="00F2352C">
        <w:t xml:space="preserve">Subject . . . . . . . . . . . . . . . . . . . . . . . . . . . . . . . . . . . . . . . . . . . . . . . . . . . . . . . . . . . . . . . . . . . . . . . . . . . </w:t>
      </w:r>
    </w:p>
    <w:p w14:paraId="4A89BBB2" w14:textId="77777777" w:rsidR="00DF34EF" w:rsidRPr="00F2352C" w:rsidRDefault="00DF34EF" w:rsidP="00DF34EF">
      <w:pPr>
        <w:spacing w:after="105"/>
        <w:ind w:left="993" w:right="501"/>
      </w:pPr>
      <w:r w:rsidRPr="00F2352C">
        <w:t xml:space="preserve">    Details  . . . . . . . . . . . . . . . . . . . . . . . . . . . . . . . . . . . . . . . . . . . . . . . . . . . . . . . . . . . . . . . . . . . . . . . . . . . </w:t>
      </w:r>
    </w:p>
    <w:p w14:paraId="20F26E9D" w14:textId="77777777" w:rsidR="00DF34EF" w:rsidRPr="00F2352C" w:rsidRDefault="00DF34EF" w:rsidP="00DF34EF">
      <w:pPr>
        <w:spacing w:after="105"/>
        <w:ind w:left="993" w:right="501"/>
      </w:pPr>
      <w:r w:rsidRPr="00F2352C">
        <w:t xml:space="preserve">                . . . . . . . . . . . . . . . . . . . . . . . . . . . . . . . . . . . . . . . . . . . . . . . . . . . . . . . . . . . . . . . . . . . . . . . . . . . </w:t>
      </w:r>
    </w:p>
    <w:p w14:paraId="0F8A3370" w14:textId="77777777" w:rsidR="00DF34EF" w:rsidRPr="00F2352C" w:rsidRDefault="00DF34EF" w:rsidP="00DF34EF">
      <w:pPr>
        <w:spacing w:after="103"/>
        <w:ind w:left="993" w:right="501"/>
      </w:pPr>
      <w:r w:rsidRPr="00F2352C">
        <w:t xml:space="preserve">                . . . . . . . . . . . . . . . . . . . . . . . . . . . . . . . . . . . . . . . . . . . . . . . . . . . . . . . . . . . . . . . . . . . . . . . . . . . </w:t>
      </w:r>
    </w:p>
    <w:p w14:paraId="43E3FE38" w14:textId="77777777" w:rsidR="00DF34EF" w:rsidRPr="00F2352C" w:rsidRDefault="00DF34EF" w:rsidP="00DF34EF">
      <w:pPr>
        <w:spacing w:after="105"/>
        <w:ind w:left="993" w:right="501"/>
      </w:pPr>
      <w:r w:rsidRPr="00F2352C">
        <w:t xml:space="preserve">                . . . . . . . . . . . . . . . . . . . . . . . . . . . . . . . . . . . . . . . . . . . . . . . . . . . . . . . . . . . . . . . . . . . . . . . . . . . </w:t>
      </w:r>
    </w:p>
    <w:p w14:paraId="1C9C7C78" w14:textId="77777777" w:rsidR="00DF34EF" w:rsidRPr="00F2352C" w:rsidRDefault="00DF34EF" w:rsidP="00BD3F4F">
      <w:pPr>
        <w:widowControl/>
        <w:numPr>
          <w:ilvl w:val="0"/>
          <w:numId w:val="34"/>
        </w:numPr>
        <w:autoSpaceDE/>
        <w:autoSpaceDN/>
        <w:spacing w:after="105" w:line="251" w:lineRule="auto"/>
        <w:ind w:left="993" w:right="501" w:hanging="360"/>
        <w:jc w:val="both"/>
      </w:pPr>
      <w:r w:rsidRPr="00F2352C">
        <w:t xml:space="preserve">Subject . . . . . . . . . . . . . . . . . . . . . . . . . . . . . . . . . . . . . . . . . . . . . . . . . . . . . . . . . . . . . . . . . . . . . . . . . . . </w:t>
      </w:r>
    </w:p>
    <w:p w14:paraId="3A5FBE11" w14:textId="77777777" w:rsidR="00DF34EF" w:rsidRPr="00F2352C" w:rsidRDefault="00DF34EF" w:rsidP="00DF34EF">
      <w:pPr>
        <w:spacing w:after="105"/>
        <w:ind w:left="993" w:right="501"/>
      </w:pPr>
      <w:r w:rsidRPr="00F2352C">
        <w:t xml:space="preserve">    Details  . . . . . . . . . . . . . . . . . . . . . . . . . . . . . . . . . . . . . . . . . . . . . . . . . . . . . . . . . . . . . . . . . . . . . . . . . . . </w:t>
      </w:r>
    </w:p>
    <w:p w14:paraId="060B6E0B" w14:textId="77777777" w:rsidR="00DF34EF" w:rsidRPr="00F2352C" w:rsidRDefault="00DF34EF" w:rsidP="00DF34EF">
      <w:pPr>
        <w:spacing w:after="103"/>
        <w:ind w:left="993" w:right="501"/>
      </w:pPr>
      <w:r w:rsidRPr="00F2352C">
        <w:t xml:space="preserve">                . . . . . . . . . . . . . . . . . . . . . . . . . . . . . . . . . . . . . . . . . . . . . . . . . . . . . . . . . . . . . . . . . . . . . . . . . . . </w:t>
      </w:r>
    </w:p>
    <w:p w14:paraId="7F8943A1" w14:textId="77777777" w:rsidR="00DF34EF" w:rsidRPr="00F2352C" w:rsidRDefault="00DF34EF" w:rsidP="00DF34EF">
      <w:pPr>
        <w:spacing w:after="105"/>
        <w:ind w:left="993" w:right="501"/>
      </w:pPr>
      <w:r w:rsidRPr="00F2352C">
        <w:t xml:space="preserve">                . . . . . . . . . . . . . . . . . . . . . . . . . . . . . . . . . . . . . . . . . . . . . . . . . . . . . . . . . . . . . . . . . . . . . . . . . . . </w:t>
      </w:r>
    </w:p>
    <w:p w14:paraId="4FF47B10" w14:textId="77777777" w:rsidR="00DF34EF" w:rsidRPr="00F2352C" w:rsidRDefault="00DF34EF" w:rsidP="00DF34EF">
      <w:pPr>
        <w:spacing w:after="105"/>
        <w:ind w:left="993" w:right="501"/>
      </w:pPr>
      <w:r w:rsidRPr="00F2352C">
        <w:t xml:space="preserve">                . . . . . . . . . . . . . . . . . . . . . . . . . . . . . . . . . . . . . . . . . . . . . . . . . . . . . . . . . . . . . . . . . . . . . . . . . . . </w:t>
      </w:r>
    </w:p>
    <w:p w14:paraId="7121ED26" w14:textId="77777777" w:rsidR="00DF34EF" w:rsidRPr="00F2352C" w:rsidRDefault="00DF34EF" w:rsidP="00DF34EF">
      <w:pPr>
        <w:ind w:left="993" w:right="501"/>
      </w:pPr>
      <w:r w:rsidRPr="00F2352C">
        <w:t xml:space="preserve">By the duly authorised representatives signing this agreement, the </w:t>
      </w:r>
      <w:r>
        <w:t>NDLAMBE MUNICIPALITY</w:t>
      </w:r>
      <w:r w:rsidRPr="00F2352C">
        <w:t xml:space="preserve"> and the tenderer agree to and accept the foregoing schedule of deviations as the only deviations from and amendments to this tender document and addenda thereto as listed in the returnable schedules, as well as any confirmation, clarification or changes to the terms of the offer agreed by the tenderer and the </w:t>
      </w:r>
      <w:r>
        <w:t xml:space="preserve">NDLAMBE municipality </w:t>
      </w:r>
      <w:r w:rsidRPr="00F2352C">
        <w:t xml:space="preserve">during this process of offer and acceptance. </w:t>
      </w:r>
    </w:p>
    <w:p w14:paraId="3D93D0ED" w14:textId="77777777" w:rsidR="00DF34EF" w:rsidRPr="00F2352C" w:rsidRDefault="00DF34EF" w:rsidP="00DF34EF">
      <w:pPr>
        <w:spacing w:line="259" w:lineRule="auto"/>
        <w:ind w:left="993" w:right="501"/>
      </w:pPr>
      <w:r w:rsidRPr="00F2352C">
        <w:t xml:space="preserve"> </w:t>
      </w:r>
    </w:p>
    <w:p w14:paraId="6AC2F354" w14:textId="77777777" w:rsidR="00DF34EF" w:rsidRPr="00F2352C" w:rsidRDefault="00DF34EF" w:rsidP="00DF34EF">
      <w:pPr>
        <w:ind w:left="993" w:right="501"/>
      </w:pPr>
      <w:r w:rsidRPr="00F2352C">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 </w:t>
      </w:r>
    </w:p>
    <w:p w14:paraId="593B4705" w14:textId="77777777" w:rsidR="00DF34EF" w:rsidRDefault="00DF34EF" w:rsidP="00DF34EF">
      <w:pPr>
        <w:ind w:left="993" w:right="501"/>
        <w:rPr>
          <w:sz w:val="20"/>
        </w:rPr>
      </w:pPr>
    </w:p>
    <w:p w14:paraId="40F02520" w14:textId="77777777" w:rsidR="00DF34EF" w:rsidRDefault="00DF34EF" w:rsidP="00DF34EF">
      <w:pPr>
        <w:ind w:left="851" w:right="643"/>
        <w:rPr>
          <w:sz w:val="20"/>
        </w:rPr>
      </w:pPr>
    </w:p>
    <w:p w14:paraId="7037582B" w14:textId="77777777" w:rsidR="00DF34EF" w:rsidRDefault="00DF34EF" w:rsidP="00DF34EF">
      <w:pPr>
        <w:ind w:left="851" w:right="643"/>
        <w:rPr>
          <w:sz w:val="20"/>
        </w:rPr>
      </w:pPr>
    </w:p>
    <w:p w14:paraId="7365F5B6" w14:textId="77777777" w:rsidR="00DF34EF" w:rsidRDefault="00DF34EF" w:rsidP="00DF34EF">
      <w:pPr>
        <w:ind w:left="851" w:right="643"/>
        <w:rPr>
          <w:sz w:val="20"/>
        </w:rPr>
      </w:pPr>
    </w:p>
    <w:p w14:paraId="1B163444" w14:textId="77777777" w:rsidR="00DF34EF" w:rsidRDefault="00DF34EF" w:rsidP="00DF34EF">
      <w:pPr>
        <w:ind w:left="851" w:right="643"/>
        <w:rPr>
          <w:sz w:val="20"/>
        </w:rPr>
      </w:pPr>
    </w:p>
    <w:p w14:paraId="4E9EEC68" w14:textId="77777777" w:rsidR="00DF34EF" w:rsidRDefault="00DF34EF" w:rsidP="00DF34EF">
      <w:pPr>
        <w:ind w:left="851" w:right="643"/>
        <w:rPr>
          <w:sz w:val="20"/>
        </w:rPr>
      </w:pPr>
    </w:p>
    <w:p w14:paraId="5049A0AF" w14:textId="77777777" w:rsidR="00DF34EF" w:rsidRDefault="00DF34EF" w:rsidP="00DF34EF">
      <w:pPr>
        <w:ind w:left="851" w:right="643"/>
        <w:rPr>
          <w:sz w:val="20"/>
        </w:rPr>
      </w:pPr>
    </w:p>
    <w:p w14:paraId="5B6D254B" w14:textId="762987EB" w:rsidR="00DF34EF" w:rsidRDefault="00DF34EF" w:rsidP="00DF34EF">
      <w:pPr>
        <w:pStyle w:val="Heading1"/>
        <w:spacing w:before="77"/>
        <w:ind w:left="858"/>
        <w:jc w:val="center"/>
      </w:pPr>
      <w:bookmarkStart w:id="26" w:name="_Toc183533667"/>
      <w:r>
        <w:lastRenderedPageBreak/>
        <w:t>PRICING SCHEDULE</w:t>
      </w:r>
      <w:bookmarkEnd w:id="26"/>
    </w:p>
    <w:p w14:paraId="053C95E0" w14:textId="45C61FE7" w:rsidR="00DF34EF" w:rsidRDefault="0007781B" w:rsidP="00DF34EF">
      <w:pPr>
        <w:spacing w:before="6"/>
        <w:ind w:left="1418" w:right="927" w:hanging="5"/>
        <w:jc w:val="center"/>
        <w:rPr>
          <w:b/>
        </w:rPr>
      </w:pPr>
      <w:r>
        <w:rPr>
          <w:b/>
        </w:rPr>
        <w:t xml:space="preserve">TENDER </w:t>
      </w:r>
      <w:r w:rsidR="007D6065">
        <w:rPr>
          <w:b/>
        </w:rPr>
        <w:t>19</w:t>
      </w:r>
      <w:r>
        <w:rPr>
          <w:b/>
        </w:rPr>
        <w:t>/2526</w:t>
      </w:r>
      <w:r w:rsidR="00DF34EF">
        <w:rPr>
          <w:b/>
          <w:spacing w:val="-11"/>
        </w:rPr>
        <w:t xml:space="preserve"> </w:t>
      </w:r>
      <w:r w:rsidR="00DF34EF">
        <w:rPr>
          <w:b/>
        </w:rPr>
        <w:t>–</w:t>
      </w:r>
      <w:r w:rsidR="00DF34EF">
        <w:rPr>
          <w:b/>
          <w:spacing w:val="-13"/>
        </w:rPr>
        <w:t xml:space="preserve"> </w:t>
      </w:r>
      <w:r w:rsidR="00DF34EF">
        <w:rPr>
          <w:b/>
        </w:rPr>
        <w:t>STREETLIGHTING &amp; HIGH MAST MAINTENANCE FIRM PRICES (PURCHASES) (MBD 3.1)</w:t>
      </w:r>
    </w:p>
    <w:p w14:paraId="004E6DDF" w14:textId="77777777" w:rsidR="00DF34EF" w:rsidRDefault="00DF34EF" w:rsidP="00DF34EF">
      <w:pPr>
        <w:pStyle w:val="BodyText"/>
        <w:rPr>
          <w:b/>
          <w:sz w:val="20"/>
        </w:rPr>
      </w:pPr>
    </w:p>
    <w:tbl>
      <w:tblPr>
        <w:tblStyle w:val="TableGrid"/>
        <w:tblW w:w="0" w:type="auto"/>
        <w:tblInd w:w="988" w:type="dxa"/>
        <w:tblBorders>
          <w:insideH w:val="none" w:sz="0" w:space="0" w:color="auto"/>
          <w:insideV w:val="none" w:sz="0" w:space="0" w:color="auto"/>
        </w:tblBorders>
        <w:tblLook w:val="04A0" w:firstRow="1" w:lastRow="0" w:firstColumn="1" w:lastColumn="0" w:noHBand="0" w:noVBand="1"/>
      </w:tblPr>
      <w:tblGrid>
        <w:gridCol w:w="5670"/>
        <w:gridCol w:w="4252"/>
      </w:tblGrid>
      <w:tr w:rsidR="00DF34EF" w:rsidRPr="00EC4712" w14:paraId="22DB1CF1" w14:textId="77777777" w:rsidTr="002C2345">
        <w:tc>
          <w:tcPr>
            <w:tcW w:w="5670" w:type="dxa"/>
          </w:tcPr>
          <w:p w14:paraId="5BD9C007" w14:textId="77777777" w:rsidR="00DF34EF" w:rsidRPr="00EC4712" w:rsidRDefault="00DF34EF" w:rsidP="002C2345">
            <w:pPr>
              <w:pStyle w:val="BodyText"/>
              <w:spacing w:before="120" w:after="120" w:line="360" w:lineRule="auto"/>
              <w:rPr>
                <w:bCs/>
                <w:sz w:val="20"/>
              </w:rPr>
            </w:pPr>
            <w:r w:rsidRPr="00EC4712">
              <w:rPr>
                <w:bCs/>
                <w:sz w:val="20"/>
              </w:rPr>
              <w:t>Name of Bidder:</w:t>
            </w:r>
            <w:r>
              <w:rPr>
                <w:bCs/>
                <w:sz w:val="20"/>
              </w:rPr>
              <w:t>____________________________________</w:t>
            </w:r>
          </w:p>
        </w:tc>
        <w:tc>
          <w:tcPr>
            <w:tcW w:w="4252" w:type="dxa"/>
          </w:tcPr>
          <w:p w14:paraId="4BA8B957" w14:textId="716FABB6" w:rsidR="00DF34EF" w:rsidRPr="00EC4712" w:rsidRDefault="00DF34EF" w:rsidP="002C2345">
            <w:pPr>
              <w:pStyle w:val="BodyText"/>
              <w:spacing w:before="120" w:after="120" w:line="360" w:lineRule="auto"/>
              <w:jc w:val="right"/>
              <w:rPr>
                <w:bCs/>
                <w:sz w:val="20"/>
              </w:rPr>
            </w:pPr>
            <w:r w:rsidRPr="00EC4712">
              <w:rPr>
                <w:bCs/>
                <w:sz w:val="20"/>
              </w:rPr>
              <w:t xml:space="preserve">Bid Number: </w:t>
            </w:r>
            <w:r w:rsidR="0007781B">
              <w:rPr>
                <w:bCs/>
                <w:sz w:val="20"/>
              </w:rPr>
              <w:t xml:space="preserve">TENDER </w:t>
            </w:r>
            <w:r w:rsidR="007D6065">
              <w:rPr>
                <w:bCs/>
                <w:sz w:val="20"/>
              </w:rPr>
              <w:t>19</w:t>
            </w:r>
            <w:r w:rsidR="0007781B">
              <w:rPr>
                <w:bCs/>
                <w:sz w:val="20"/>
              </w:rPr>
              <w:t>/2526</w:t>
            </w:r>
          </w:p>
        </w:tc>
      </w:tr>
      <w:tr w:rsidR="00DF34EF" w:rsidRPr="00EC4712" w14:paraId="736691FD" w14:textId="77777777" w:rsidTr="002C2345">
        <w:tc>
          <w:tcPr>
            <w:tcW w:w="5670" w:type="dxa"/>
          </w:tcPr>
          <w:p w14:paraId="4AF21753" w14:textId="77777777" w:rsidR="00DF34EF" w:rsidRPr="00EC4712" w:rsidRDefault="00DF34EF" w:rsidP="002C2345">
            <w:pPr>
              <w:pStyle w:val="BodyText"/>
              <w:spacing w:before="120" w:after="120" w:line="360" w:lineRule="auto"/>
              <w:rPr>
                <w:bCs/>
                <w:sz w:val="20"/>
              </w:rPr>
            </w:pPr>
            <w:r w:rsidRPr="00EC4712">
              <w:rPr>
                <w:bCs/>
                <w:sz w:val="20"/>
              </w:rPr>
              <w:t>Closing Time: 12:00 (NOON)</w:t>
            </w:r>
          </w:p>
        </w:tc>
        <w:tc>
          <w:tcPr>
            <w:tcW w:w="4252" w:type="dxa"/>
          </w:tcPr>
          <w:p w14:paraId="4475B9D2" w14:textId="57362D3D" w:rsidR="00DF34EF" w:rsidRPr="00EC4712" w:rsidRDefault="00DF34EF" w:rsidP="002C2345">
            <w:pPr>
              <w:pStyle w:val="BodyText"/>
              <w:spacing w:before="120" w:after="120" w:line="360" w:lineRule="auto"/>
              <w:jc w:val="right"/>
              <w:rPr>
                <w:bCs/>
                <w:sz w:val="20"/>
              </w:rPr>
            </w:pPr>
            <w:r w:rsidRPr="00EC4712">
              <w:rPr>
                <w:bCs/>
                <w:sz w:val="20"/>
              </w:rPr>
              <w:t xml:space="preserve">Closing Date: </w:t>
            </w:r>
            <w:r w:rsidR="004222FE">
              <w:rPr>
                <w:bCs/>
                <w:sz w:val="20"/>
              </w:rPr>
              <w:t>23 Ma</w:t>
            </w:r>
            <w:r w:rsidRPr="00EC4712">
              <w:rPr>
                <w:bCs/>
                <w:sz w:val="20"/>
              </w:rPr>
              <w:t>r</w:t>
            </w:r>
            <w:r w:rsidR="004222FE">
              <w:rPr>
                <w:bCs/>
                <w:sz w:val="20"/>
              </w:rPr>
              <w:t>ch</w:t>
            </w:r>
            <w:r w:rsidRPr="00EC4712">
              <w:rPr>
                <w:bCs/>
                <w:sz w:val="20"/>
              </w:rPr>
              <w:t xml:space="preserve"> 202</w:t>
            </w:r>
            <w:r w:rsidR="004222FE">
              <w:rPr>
                <w:bCs/>
                <w:sz w:val="20"/>
              </w:rPr>
              <w:t>6</w:t>
            </w:r>
          </w:p>
        </w:tc>
      </w:tr>
    </w:tbl>
    <w:p w14:paraId="40FB9BE8" w14:textId="77777777" w:rsidR="00DF34EF" w:rsidRDefault="00DF34EF" w:rsidP="00DF34EF">
      <w:pPr>
        <w:pStyle w:val="BodyText"/>
        <w:spacing w:before="85"/>
        <w:jc w:val="center"/>
        <w:rPr>
          <w:b/>
          <w:sz w:val="20"/>
        </w:rPr>
      </w:pPr>
      <w:r>
        <w:rPr>
          <w:b/>
          <w:sz w:val="20"/>
        </w:rPr>
        <w:t>TENDER WILL BE VALID FOR 90 CALENDAR DAYS</w:t>
      </w:r>
      <w:r>
        <w:rPr>
          <w:noProof/>
        </w:rPr>
        <mc:AlternateContent>
          <mc:Choice Requires="wps">
            <w:drawing>
              <wp:anchor distT="0" distB="0" distL="0" distR="0" simplePos="0" relativeHeight="487628288" behindDoc="1" locked="0" layoutInCell="1" allowOverlap="1" wp14:anchorId="7B2EF483" wp14:editId="53674E09">
                <wp:simplePos x="0" y="0"/>
                <wp:positionH relativeFrom="page">
                  <wp:posOffset>701040</wp:posOffset>
                </wp:positionH>
                <wp:positionV relativeFrom="paragraph">
                  <wp:posOffset>215277</wp:posOffset>
                </wp:positionV>
                <wp:extent cx="6160135" cy="9525"/>
                <wp:effectExtent l="0" t="0" r="0" b="0"/>
                <wp:wrapTopAndBottom/>
                <wp:docPr id="1430527423"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9525"/>
                        </a:xfrm>
                        <a:custGeom>
                          <a:avLst/>
                          <a:gdLst/>
                          <a:ahLst/>
                          <a:cxnLst/>
                          <a:rect l="l" t="t" r="r" b="b"/>
                          <a:pathLst>
                            <a:path w="6160135" h="9525">
                              <a:moveTo>
                                <a:pt x="6160008" y="0"/>
                              </a:moveTo>
                              <a:lnTo>
                                <a:pt x="0" y="0"/>
                              </a:lnTo>
                              <a:lnTo>
                                <a:pt x="0" y="9144"/>
                              </a:lnTo>
                              <a:lnTo>
                                <a:pt x="6160008" y="9144"/>
                              </a:lnTo>
                              <a:lnTo>
                                <a:pt x="61600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FF7BCE" id="Graphic 54" o:spid="_x0000_s1026" style="position:absolute;margin-left:55.2pt;margin-top:16.95pt;width:485.05pt;height:.75pt;z-index:-15688192;visibility:visible;mso-wrap-style:square;mso-wrap-distance-left:0;mso-wrap-distance-top:0;mso-wrap-distance-right:0;mso-wrap-distance-bottom:0;mso-position-horizontal:absolute;mso-position-horizontal-relative:page;mso-position-vertical:absolute;mso-position-vertical-relative:text;v-text-anchor:top" coordsize="61601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" path="m6160008,l,,,9144r6160008,l6160008,xe" fillcolor="black" stroked="f">
                <v:path arrowok="t"/>
                <w10:wrap type="topAndBottom" anchorx="page"/>
              </v:shape>
            </w:pict>
          </mc:Fallback>
        </mc:AlternateContent>
      </w:r>
    </w:p>
    <w:p w14:paraId="0F98FD02" w14:textId="77777777" w:rsidR="00DF34EF" w:rsidRPr="008212E7" w:rsidRDefault="00DF34EF" w:rsidP="00DF34EF">
      <w:pPr>
        <w:pStyle w:val="BodyText"/>
        <w:ind w:left="550"/>
        <w:jc w:val="both"/>
        <w:rPr>
          <w:sz w:val="20"/>
          <w:szCs w:val="20"/>
        </w:rPr>
      </w:pPr>
    </w:p>
    <w:p w14:paraId="09546397" w14:textId="77777777" w:rsidR="00DF34EF" w:rsidRDefault="00DF34EF" w:rsidP="00DF34EF">
      <w:pPr>
        <w:ind w:left="851" w:right="643"/>
        <w:rPr>
          <w:sz w:val="20"/>
        </w:rPr>
      </w:pPr>
    </w:p>
    <w:p w14:paraId="3294AF7E" w14:textId="77777777" w:rsidR="00DF34EF" w:rsidRDefault="00DF34EF" w:rsidP="00DF34EF">
      <w:pPr>
        <w:ind w:left="851" w:right="643"/>
        <w:rPr>
          <w:sz w:val="20"/>
        </w:rPr>
      </w:pPr>
    </w:p>
    <w:p w14:paraId="1ABA0161" w14:textId="77777777" w:rsidR="00DF34EF" w:rsidRPr="00DF34EF" w:rsidRDefault="00DF34EF" w:rsidP="00DF34EF">
      <w:pPr>
        <w:ind w:left="851" w:right="643"/>
        <w:rPr>
          <w:sz w:val="20"/>
          <w:lang w:val="en-ZA"/>
        </w:rPr>
      </w:pPr>
      <w:r w:rsidRPr="00DF34EF">
        <w:rPr>
          <w:sz w:val="20"/>
          <w:lang w:val="en-ZA"/>
        </w:rPr>
        <w:t xml:space="preserve">Bid specifications may not make any reference to any particular trademark, name, patent, design, type, specific origin or producer, unless there is no other sufficiently precise or intelligible way of describing the characteristics of the work, in which case such reference must be accompanied by the words “or equivalent”. </w:t>
      </w:r>
    </w:p>
    <w:p w14:paraId="6CD3949E" w14:textId="77777777" w:rsidR="00DF34EF" w:rsidRPr="00DF34EF" w:rsidRDefault="00DF34EF" w:rsidP="00DF34EF">
      <w:pPr>
        <w:ind w:left="851" w:right="643"/>
        <w:rPr>
          <w:sz w:val="20"/>
          <w:lang w:val="en-ZA"/>
        </w:rPr>
      </w:pPr>
      <w:r w:rsidRPr="00DF34EF">
        <w:rPr>
          <w:sz w:val="20"/>
          <w:lang w:val="en-ZA"/>
        </w:rPr>
        <w:t xml:space="preserve"> </w:t>
      </w:r>
    </w:p>
    <w:p w14:paraId="0BF95BF3" w14:textId="77777777" w:rsidR="00DF34EF" w:rsidRPr="00DF34EF" w:rsidRDefault="00DF34EF" w:rsidP="00DF34EF">
      <w:pPr>
        <w:ind w:left="851" w:right="643"/>
        <w:rPr>
          <w:sz w:val="20"/>
          <w:lang w:val="en-ZA"/>
        </w:rPr>
      </w:pPr>
      <w:r w:rsidRPr="00DF34EF">
        <w:rPr>
          <w:noProof/>
          <w:sz w:val="20"/>
          <w:lang w:val="en-ZA"/>
        </w:rPr>
        <mc:AlternateContent>
          <mc:Choice Requires="wpg">
            <w:drawing>
              <wp:anchor distT="0" distB="0" distL="114300" distR="114300" simplePos="0" relativeHeight="487626240" behindDoc="1" locked="0" layoutInCell="1" allowOverlap="1" wp14:anchorId="78970B67" wp14:editId="559D737D">
                <wp:simplePos x="0" y="0"/>
                <wp:positionH relativeFrom="column">
                  <wp:posOffset>89916</wp:posOffset>
                </wp:positionH>
                <wp:positionV relativeFrom="paragraph">
                  <wp:posOffset>194897</wp:posOffset>
                </wp:positionV>
                <wp:extent cx="6120130" cy="618744"/>
                <wp:effectExtent l="0" t="0" r="0" b="0"/>
                <wp:wrapNone/>
                <wp:docPr id="501183" name="Group 501183"/>
                <wp:cNvGraphicFramePr/>
                <a:graphic xmlns:a="http://schemas.openxmlformats.org/drawingml/2006/main">
                  <a:graphicData uri="http://schemas.microsoft.com/office/word/2010/wordprocessingGroup">
                    <wpg:wgp>
                      <wpg:cNvGrpSpPr/>
                      <wpg:grpSpPr>
                        <a:xfrm>
                          <a:off x="0" y="0"/>
                          <a:ext cx="6120130" cy="618744"/>
                          <a:chOff x="0" y="0"/>
                          <a:chExt cx="6120130" cy="618744"/>
                        </a:xfrm>
                      </wpg:grpSpPr>
                      <wps:wsp>
                        <wps:cNvPr id="678999" name="Shape 678999"/>
                        <wps:cNvSpPr/>
                        <wps:spPr>
                          <a:xfrm>
                            <a:off x="0" y="0"/>
                            <a:ext cx="6120130" cy="210312"/>
                          </a:xfrm>
                          <a:custGeom>
                            <a:avLst/>
                            <a:gdLst/>
                            <a:ahLst/>
                            <a:cxnLst/>
                            <a:rect l="0" t="0" r="0" b="0"/>
                            <a:pathLst>
                              <a:path w="6120130" h="210312">
                                <a:moveTo>
                                  <a:pt x="0" y="0"/>
                                </a:moveTo>
                                <a:lnTo>
                                  <a:pt x="6120130" y="0"/>
                                </a:lnTo>
                                <a:lnTo>
                                  <a:pt x="6120130" y="210312"/>
                                </a:lnTo>
                                <a:lnTo>
                                  <a:pt x="0" y="2103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79000" name="Shape 679000"/>
                        <wps:cNvSpPr/>
                        <wps:spPr>
                          <a:xfrm>
                            <a:off x="0" y="204215"/>
                            <a:ext cx="6120130" cy="210312"/>
                          </a:xfrm>
                          <a:custGeom>
                            <a:avLst/>
                            <a:gdLst/>
                            <a:ahLst/>
                            <a:cxnLst/>
                            <a:rect l="0" t="0" r="0" b="0"/>
                            <a:pathLst>
                              <a:path w="6120130" h="210312">
                                <a:moveTo>
                                  <a:pt x="0" y="0"/>
                                </a:moveTo>
                                <a:lnTo>
                                  <a:pt x="6120130" y="0"/>
                                </a:lnTo>
                                <a:lnTo>
                                  <a:pt x="6120130" y="210312"/>
                                </a:lnTo>
                                <a:lnTo>
                                  <a:pt x="0" y="2103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79001" name="Shape 679001"/>
                        <wps:cNvSpPr/>
                        <wps:spPr>
                          <a:xfrm>
                            <a:off x="0" y="408432"/>
                            <a:ext cx="5830570" cy="210312"/>
                          </a:xfrm>
                          <a:custGeom>
                            <a:avLst/>
                            <a:gdLst/>
                            <a:ahLst/>
                            <a:cxnLst/>
                            <a:rect l="0" t="0" r="0" b="0"/>
                            <a:pathLst>
                              <a:path w="5830570" h="210312">
                                <a:moveTo>
                                  <a:pt x="0" y="0"/>
                                </a:moveTo>
                                <a:lnTo>
                                  <a:pt x="5830570" y="0"/>
                                </a:lnTo>
                                <a:lnTo>
                                  <a:pt x="5830570" y="210312"/>
                                </a:lnTo>
                                <a:lnTo>
                                  <a:pt x="0" y="2103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6480467C" id="Group 501183" o:spid="_x0000_s1026" style="position:absolute;margin-left:7.1pt;margin-top:15.35pt;width:481.9pt;height:48.7pt;z-index:-15690240" coordsize="61201,6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">
                <v:shape id="Shape 678999" o:spid="_x0000_s1027" style="position:absolute;width:61201;height:2103;visibility:visible;mso-wrap-style:square;v-text-anchor:top" coordsize="6120130,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" path="m,l6120130,r,210312l,210312,,e" stroked="f" strokeweight="0">
                  <v:stroke miterlimit="83231f" joinstyle="miter"/>
                  <v:path arrowok="t" textboxrect="0,0,6120130,210312"/>
                </v:shape>
                <v:shape id="Shape 679000" o:spid="_x0000_s1028" style="position:absolute;top:2042;width:61201;height:2103;visibility:visible;mso-wrap-style:square;v-text-anchor:top" coordsize="6120130,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" path="m,l6120130,r,210312l,210312,,e" stroked="f" strokeweight="0">
                  <v:stroke miterlimit="83231f" joinstyle="miter"/>
                  <v:path arrowok="t" textboxrect="0,0,6120130,210312"/>
                </v:shape>
                <v:shape id="Shape 679001" o:spid="_x0000_s1029" style="position:absolute;top:4084;width:58305;height:2103;visibility:visible;mso-wrap-style:square;v-text-anchor:top" coordsize="5830570,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" path="m,l5830570,r,210312l,210312,,e" stroked="f" strokeweight="0">
                  <v:stroke miterlimit="83231f" joinstyle="miter"/>
                  <v:path arrowok="t" textboxrect="0,0,5830570,210312"/>
                </v:shape>
              </v:group>
            </w:pict>
          </mc:Fallback>
        </mc:AlternateContent>
      </w:r>
      <w:r w:rsidRPr="00DF34EF">
        <w:rPr>
          <w:b/>
          <w:sz w:val="20"/>
          <w:u w:val="single"/>
          <w:lang w:val="en-ZA"/>
        </w:rPr>
        <w:t>TENDERERS MUST NOTE THAT WHEREVER THIS DOCUMENT REFERS</w:t>
      </w:r>
      <w:r w:rsidRPr="00DF34EF">
        <w:rPr>
          <w:b/>
          <w:sz w:val="20"/>
          <w:lang w:val="en-ZA"/>
        </w:rPr>
        <w:t xml:space="preserve"> </w:t>
      </w:r>
      <w:r w:rsidRPr="00DF34EF">
        <w:rPr>
          <w:b/>
          <w:sz w:val="20"/>
          <w:u w:val="single"/>
          <w:lang w:val="en-ZA"/>
        </w:rPr>
        <w:t>TO ANY PARTICULAR TRADEMARK, NAME, PATENT, DESIGN, TYPE,</w:t>
      </w:r>
      <w:r w:rsidRPr="00DF34EF">
        <w:rPr>
          <w:b/>
          <w:sz w:val="20"/>
          <w:lang w:val="en-ZA"/>
        </w:rPr>
        <w:t xml:space="preserve"> </w:t>
      </w:r>
      <w:r w:rsidRPr="00DF34EF">
        <w:rPr>
          <w:b/>
          <w:sz w:val="20"/>
          <w:u w:val="single"/>
          <w:lang w:val="en-ZA"/>
        </w:rPr>
        <w:t>SPECIFIC ORIGIN, OR PRODUCER, SUCH REFERENCE SHALL BE</w:t>
      </w:r>
      <w:r w:rsidRPr="00DF34EF">
        <w:rPr>
          <w:b/>
          <w:sz w:val="20"/>
          <w:lang w:val="en-ZA"/>
        </w:rPr>
        <w:t xml:space="preserve"> </w:t>
      </w:r>
      <w:r w:rsidRPr="00DF34EF">
        <w:rPr>
          <w:b/>
          <w:sz w:val="20"/>
          <w:u w:val="single"/>
          <w:lang w:val="en-ZA"/>
        </w:rPr>
        <w:t>DEEMED TO BE ACCOMPANIED BY THE WORDS ‘OR EQUIVALENT”</w:t>
      </w:r>
      <w:r w:rsidRPr="00DF34EF">
        <w:rPr>
          <w:b/>
          <w:sz w:val="20"/>
          <w:lang w:val="en-ZA"/>
        </w:rPr>
        <w:t xml:space="preserve"> </w:t>
      </w:r>
    </w:p>
    <w:p w14:paraId="78493824" w14:textId="77777777" w:rsidR="00DF34EF" w:rsidRPr="00DF34EF" w:rsidRDefault="00DF34EF" w:rsidP="00DF34EF">
      <w:pPr>
        <w:ind w:left="851" w:right="643"/>
        <w:rPr>
          <w:sz w:val="20"/>
          <w:lang w:val="en-ZA"/>
        </w:rPr>
      </w:pPr>
      <w:r w:rsidRPr="00DF34EF">
        <w:rPr>
          <w:b/>
          <w:sz w:val="20"/>
          <w:lang w:val="en-ZA"/>
        </w:rPr>
        <w:t xml:space="preserve"> </w:t>
      </w:r>
    </w:p>
    <w:p w14:paraId="2BFBA621" w14:textId="77777777" w:rsidR="00DF34EF" w:rsidRPr="00DF34EF" w:rsidRDefault="00DF34EF" w:rsidP="00DF34EF">
      <w:pPr>
        <w:ind w:left="851" w:right="643"/>
        <w:rPr>
          <w:sz w:val="20"/>
          <w:lang w:val="en-ZA"/>
        </w:rPr>
      </w:pPr>
      <w:r w:rsidRPr="00DF34EF">
        <w:rPr>
          <w:b/>
          <w:sz w:val="20"/>
          <w:lang w:val="en-ZA"/>
        </w:rPr>
        <w:t xml:space="preserve">Pricing Instructions: </w:t>
      </w:r>
    </w:p>
    <w:p w14:paraId="70210CF0" w14:textId="77777777" w:rsidR="00DF34EF" w:rsidRPr="00DF34EF" w:rsidRDefault="00DF34EF" w:rsidP="00DF34EF">
      <w:pPr>
        <w:ind w:left="851" w:right="643"/>
        <w:rPr>
          <w:sz w:val="20"/>
          <w:lang w:val="en-ZA"/>
        </w:rPr>
      </w:pPr>
      <w:r w:rsidRPr="00DF34EF">
        <w:rPr>
          <w:b/>
          <w:sz w:val="20"/>
          <w:lang w:val="en-ZA"/>
        </w:rPr>
        <w:t xml:space="preserve"> </w:t>
      </w:r>
    </w:p>
    <w:p w14:paraId="3EFA41EF" w14:textId="77777777" w:rsidR="00DF34EF" w:rsidRPr="00DF34EF" w:rsidRDefault="00DF34EF" w:rsidP="00DF34EF">
      <w:pPr>
        <w:ind w:left="851" w:right="643"/>
        <w:rPr>
          <w:sz w:val="20"/>
          <w:lang w:val="en-ZA"/>
        </w:rPr>
      </w:pPr>
      <w:r w:rsidRPr="00DF34EF">
        <w:rPr>
          <w:sz w:val="20"/>
          <w:lang w:val="en-ZA"/>
        </w:rPr>
        <w:t xml:space="preserve">5.1 </w:t>
      </w:r>
      <w:r w:rsidRPr="00DF34EF">
        <w:rPr>
          <w:sz w:val="20"/>
          <w:lang w:val="en-ZA"/>
        </w:rPr>
        <w:tab/>
        <w:t xml:space="preserve">State the rates and prices in Rand unless instructed otherwise in the tender conditions. </w:t>
      </w:r>
    </w:p>
    <w:p w14:paraId="21C03349" w14:textId="77777777" w:rsidR="00DF34EF" w:rsidRPr="00DF34EF" w:rsidRDefault="00DF34EF" w:rsidP="00DF34EF">
      <w:pPr>
        <w:ind w:left="851" w:right="643"/>
        <w:rPr>
          <w:sz w:val="20"/>
          <w:lang w:val="en-ZA"/>
        </w:rPr>
      </w:pPr>
      <w:r w:rsidRPr="00DF34EF">
        <w:rPr>
          <w:sz w:val="20"/>
          <w:lang w:val="en-ZA"/>
        </w:rPr>
        <w:t xml:space="preserve"> </w:t>
      </w:r>
    </w:p>
    <w:p w14:paraId="657C399B" w14:textId="77777777" w:rsidR="00DF34EF" w:rsidRPr="00DF34EF" w:rsidRDefault="00DF34EF" w:rsidP="00DF34EF">
      <w:pPr>
        <w:ind w:left="851" w:right="643"/>
        <w:rPr>
          <w:sz w:val="20"/>
          <w:lang w:val="en-ZA"/>
        </w:rPr>
      </w:pPr>
      <w:r w:rsidRPr="00DF34EF">
        <w:rPr>
          <w:sz w:val="20"/>
          <w:lang w:val="en-ZA"/>
        </w:rPr>
        <w:t xml:space="preserve">5.2 </w:t>
      </w:r>
      <w:r w:rsidRPr="00DF34EF">
        <w:rPr>
          <w:sz w:val="20"/>
          <w:lang w:val="en-ZA"/>
        </w:rPr>
        <w:tab/>
        <w:t xml:space="preserve">Include in the rates, prices, and the tendered total of the prices (if any) all duties, taxes (except Value Added Tax (VAT), and other levies payable by the successful tenderer, such duties, taxes and levies being those applicable 14 days before the closing time stated in the General Tender Information. </w:t>
      </w:r>
    </w:p>
    <w:p w14:paraId="69BAD116" w14:textId="77777777" w:rsidR="00DF34EF" w:rsidRPr="00DF34EF" w:rsidRDefault="00DF34EF" w:rsidP="00DF34EF">
      <w:pPr>
        <w:ind w:left="851" w:right="643"/>
        <w:rPr>
          <w:sz w:val="20"/>
          <w:lang w:val="en-ZA"/>
        </w:rPr>
      </w:pPr>
      <w:r w:rsidRPr="00DF34EF">
        <w:rPr>
          <w:sz w:val="20"/>
          <w:lang w:val="en-ZA"/>
        </w:rPr>
        <w:t xml:space="preserve"> </w:t>
      </w:r>
    </w:p>
    <w:p w14:paraId="3EF43AC5" w14:textId="77777777" w:rsidR="00DF34EF" w:rsidRPr="00DF34EF" w:rsidRDefault="00DF34EF" w:rsidP="00DF34EF">
      <w:pPr>
        <w:ind w:left="851" w:right="643"/>
        <w:rPr>
          <w:sz w:val="20"/>
          <w:lang w:val="en-ZA"/>
        </w:rPr>
      </w:pPr>
      <w:r w:rsidRPr="00DF34EF">
        <w:rPr>
          <w:sz w:val="20"/>
          <w:lang w:val="en-ZA"/>
        </w:rPr>
        <w:t xml:space="preserve">5.3 All prices tendered must include all expenses, disbursements and costs (e.g. transport, labour, tools, plant/equipment, collection, delivery of material (refer to clause 8 of the Specification volume 3),all required traffic accommodation and accommodation etc.) that may be required for the execution of the tenderer’s obligations in terms of the Contract, and shall cover the cost of all general risks, liabilities and obligations set forth or implied in the Contract as well as overhead charges and profit (in the event that the tender is successful). All prices tendered will be final and binding. </w:t>
      </w:r>
    </w:p>
    <w:p w14:paraId="3A7F621F" w14:textId="77777777" w:rsidR="00DF34EF" w:rsidRPr="00DF34EF" w:rsidRDefault="00DF34EF" w:rsidP="00DF34EF">
      <w:pPr>
        <w:ind w:left="851" w:right="643"/>
        <w:rPr>
          <w:sz w:val="20"/>
          <w:lang w:val="en-ZA"/>
        </w:rPr>
      </w:pPr>
      <w:r w:rsidRPr="00DF34EF">
        <w:rPr>
          <w:sz w:val="20"/>
          <w:lang w:val="en-ZA"/>
        </w:rPr>
        <w:t xml:space="preserve"> </w:t>
      </w:r>
    </w:p>
    <w:p w14:paraId="43E40ED6" w14:textId="77777777" w:rsidR="00DF34EF" w:rsidRPr="00DF34EF" w:rsidRDefault="00DF34EF" w:rsidP="00DF34EF">
      <w:pPr>
        <w:ind w:left="851" w:right="643"/>
        <w:rPr>
          <w:sz w:val="20"/>
          <w:lang w:val="en-ZA"/>
        </w:rPr>
      </w:pPr>
      <w:r w:rsidRPr="00DF34EF">
        <w:rPr>
          <w:sz w:val="20"/>
          <w:lang w:val="en-ZA"/>
        </w:rPr>
        <w:t xml:space="preserve">5.4 </w:t>
      </w:r>
      <w:r w:rsidRPr="00DF34EF">
        <w:rPr>
          <w:sz w:val="20"/>
          <w:lang w:val="en-ZA"/>
        </w:rPr>
        <w:tab/>
        <w:t xml:space="preserve">All prices shall be tendered in accordance with the units specified in this schedule. </w:t>
      </w:r>
    </w:p>
    <w:p w14:paraId="1F19FDD6" w14:textId="77777777" w:rsidR="00DF34EF" w:rsidRPr="00DF34EF" w:rsidRDefault="00DF34EF" w:rsidP="00DF34EF">
      <w:pPr>
        <w:ind w:left="851" w:right="643"/>
        <w:rPr>
          <w:sz w:val="20"/>
          <w:lang w:val="en-ZA"/>
        </w:rPr>
      </w:pPr>
      <w:r w:rsidRPr="00DF34EF">
        <w:rPr>
          <w:sz w:val="20"/>
          <w:lang w:val="en-ZA"/>
        </w:rPr>
        <w:t xml:space="preserve"> </w:t>
      </w:r>
    </w:p>
    <w:p w14:paraId="432BC944" w14:textId="77777777" w:rsidR="00DF34EF" w:rsidRPr="00DF34EF" w:rsidRDefault="00DF34EF" w:rsidP="00DF34EF">
      <w:pPr>
        <w:ind w:left="851" w:right="643"/>
        <w:rPr>
          <w:sz w:val="20"/>
          <w:lang w:val="en-ZA"/>
        </w:rPr>
      </w:pPr>
      <w:r w:rsidRPr="00DF34EF">
        <w:rPr>
          <w:sz w:val="20"/>
          <w:lang w:val="en-ZA"/>
        </w:rPr>
        <w:t xml:space="preserve">5.5 Where a value is given in the Quantity column, a Rate and Price (the product of the Quantity and Rate) is required to be inserted in the relevant columns. </w:t>
      </w:r>
    </w:p>
    <w:p w14:paraId="01D51D55" w14:textId="77777777" w:rsidR="00DF34EF" w:rsidRPr="00DF34EF" w:rsidRDefault="00DF34EF" w:rsidP="00DF34EF">
      <w:pPr>
        <w:ind w:left="851" w:right="643"/>
        <w:rPr>
          <w:sz w:val="20"/>
          <w:lang w:val="en-ZA"/>
        </w:rPr>
      </w:pPr>
      <w:r w:rsidRPr="00DF34EF">
        <w:rPr>
          <w:sz w:val="20"/>
          <w:lang w:val="en-ZA"/>
        </w:rPr>
        <w:t xml:space="preserve"> </w:t>
      </w:r>
    </w:p>
    <w:p w14:paraId="67D3015F" w14:textId="77777777" w:rsidR="00DF34EF" w:rsidRPr="00DF34EF" w:rsidRDefault="00DF34EF" w:rsidP="00DF34EF">
      <w:pPr>
        <w:ind w:left="851" w:right="643"/>
        <w:rPr>
          <w:sz w:val="20"/>
          <w:lang w:val="en-ZA"/>
        </w:rPr>
      </w:pPr>
      <w:r w:rsidRPr="00DF34EF">
        <w:rPr>
          <w:sz w:val="20"/>
          <w:lang w:val="en-ZA"/>
        </w:rPr>
        <w:t xml:space="preserve">5.6 The successful tenderer is required to perform all tasks listed against each item. The tenderer must therefore tender prices/rates on all items as per the section in the Price Schedule. </w:t>
      </w:r>
      <w:r w:rsidRPr="00DF34EF">
        <w:rPr>
          <w:b/>
          <w:sz w:val="20"/>
          <w:lang w:val="en-ZA"/>
        </w:rPr>
        <w:t>An item against which no rate is/are entered, or if anything other than a rate or a nil rate (for example, a zero, a dash or the word “included” or abbreviations thereof) is entered against an item, it will also be regarded as a nil rate having been entered against that item, i.e. that there is no charge for that item. The Tenderer may be requested to clarify nil rates, or items regarded as having nil rates; and the Employer may also perform a risk analysis with regard to the reasonableness of such rates.</w:t>
      </w:r>
      <w:r w:rsidRPr="00DF34EF">
        <w:rPr>
          <w:sz w:val="20"/>
          <w:lang w:val="en-ZA"/>
        </w:rPr>
        <w:t xml:space="preserve"> </w:t>
      </w:r>
      <w:r w:rsidRPr="00DF34EF">
        <w:rPr>
          <w:b/>
          <w:sz w:val="20"/>
          <w:lang w:val="en-ZA"/>
        </w:rPr>
        <w:t xml:space="preserve">Tenderer must tender prices for the preferred district/s and for the Adhoc services (item 13 in the Price Schedule).    </w:t>
      </w:r>
    </w:p>
    <w:p w14:paraId="24E87BE6" w14:textId="77777777" w:rsidR="00DF34EF" w:rsidRPr="00DF34EF" w:rsidRDefault="00DF34EF" w:rsidP="00DF34EF">
      <w:pPr>
        <w:ind w:left="851" w:right="643"/>
        <w:rPr>
          <w:sz w:val="20"/>
          <w:lang w:val="en-ZA"/>
        </w:rPr>
      </w:pPr>
      <w:r w:rsidRPr="00DF34EF">
        <w:rPr>
          <w:b/>
          <w:sz w:val="20"/>
          <w:lang w:val="en-ZA"/>
        </w:rPr>
        <w:t xml:space="preserve"> </w:t>
      </w:r>
    </w:p>
    <w:p w14:paraId="05E5DDA1" w14:textId="77777777" w:rsidR="00DF34EF" w:rsidRPr="00DF34EF" w:rsidRDefault="00DF34EF" w:rsidP="00DF34EF">
      <w:pPr>
        <w:ind w:left="851" w:right="643"/>
        <w:rPr>
          <w:sz w:val="20"/>
          <w:lang w:val="en-ZA"/>
        </w:rPr>
      </w:pPr>
      <w:r w:rsidRPr="00DF34EF">
        <w:rPr>
          <w:sz w:val="20"/>
          <w:lang w:val="en-ZA"/>
        </w:rPr>
        <w:t xml:space="preserve">5.7 Provide fixed rates and prices for the duration of the contract that are not subject to adjustment except as otherwise provided for in clause 17 of the Conditions of Contract and as amplified in the Special Conditions of Contract. </w:t>
      </w:r>
    </w:p>
    <w:p w14:paraId="5E74305E" w14:textId="77777777" w:rsidR="00DF34EF" w:rsidRPr="00DF34EF" w:rsidRDefault="00DF34EF" w:rsidP="00DF34EF">
      <w:pPr>
        <w:ind w:left="851" w:right="643"/>
        <w:rPr>
          <w:sz w:val="20"/>
          <w:lang w:val="en-ZA"/>
        </w:rPr>
      </w:pPr>
      <w:r w:rsidRPr="00DF34EF">
        <w:rPr>
          <w:sz w:val="20"/>
          <w:lang w:val="en-ZA"/>
        </w:rPr>
        <w:t xml:space="preserve"> </w:t>
      </w:r>
    </w:p>
    <w:p w14:paraId="2A707FE9" w14:textId="77777777" w:rsidR="00DF34EF" w:rsidRPr="00DF34EF" w:rsidRDefault="00DF34EF" w:rsidP="00DF34EF">
      <w:pPr>
        <w:ind w:left="851" w:right="643"/>
        <w:rPr>
          <w:sz w:val="20"/>
          <w:lang w:val="en-ZA"/>
        </w:rPr>
      </w:pPr>
      <w:r w:rsidRPr="00DF34EF">
        <w:rPr>
          <w:sz w:val="20"/>
          <w:lang w:val="en-ZA"/>
        </w:rPr>
        <w:t xml:space="preserve">5.8      Item 27 of the Price Schedule which is subject to adjustment in terms of the applicable Sectorial Determination for the Private Security Sector. </w:t>
      </w:r>
    </w:p>
    <w:p w14:paraId="38E7C77D" w14:textId="77777777" w:rsidR="00DF34EF" w:rsidRPr="00DF34EF" w:rsidRDefault="00DF34EF" w:rsidP="00DF34EF">
      <w:pPr>
        <w:ind w:left="851" w:right="643"/>
        <w:rPr>
          <w:sz w:val="20"/>
          <w:lang w:val="en-ZA"/>
        </w:rPr>
      </w:pPr>
      <w:r w:rsidRPr="00DF34EF">
        <w:rPr>
          <w:sz w:val="20"/>
          <w:lang w:val="en-ZA"/>
        </w:rPr>
        <w:t xml:space="preserve"> </w:t>
      </w:r>
    </w:p>
    <w:p w14:paraId="2EDCE8F1" w14:textId="77777777" w:rsidR="00DF34EF" w:rsidRPr="00DF34EF" w:rsidRDefault="00DF34EF" w:rsidP="00DF34EF">
      <w:pPr>
        <w:ind w:left="851" w:right="643"/>
        <w:rPr>
          <w:sz w:val="20"/>
          <w:lang w:val="en-ZA"/>
        </w:rPr>
      </w:pPr>
      <w:r w:rsidRPr="00DF34EF">
        <w:rPr>
          <w:sz w:val="20"/>
          <w:lang w:val="en-ZA"/>
        </w:rPr>
        <w:t xml:space="preserve">5.9 </w:t>
      </w:r>
      <w:r w:rsidRPr="00DF34EF">
        <w:rPr>
          <w:sz w:val="20"/>
          <w:lang w:val="en-ZA"/>
        </w:rPr>
        <w:tab/>
        <w:t xml:space="preserve">The prices quoted shall be for all activities performed within the Ndlambe Municipality Municipal boundaries. </w:t>
      </w:r>
    </w:p>
    <w:p w14:paraId="6BE139EB" w14:textId="77777777" w:rsidR="00DF34EF" w:rsidRPr="00DF34EF" w:rsidRDefault="00DF34EF" w:rsidP="00DF34EF">
      <w:pPr>
        <w:ind w:left="851" w:right="643"/>
        <w:rPr>
          <w:sz w:val="20"/>
          <w:lang w:val="en-ZA"/>
        </w:rPr>
      </w:pPr>
      <w:r w:rsidRPr="00DF34EF">
        <w:rPr>
          <w:sz w:val="20"/>
          <w:lang w:val="en-ZA"/>
        </w:rPr>
        <w:t xml:space="preserve"> </w:t>
      </w:r>
    </w:p>
    <w:p w14:paraId="3A77DA71" w14:textId="77777777" w:rsidR="00DF34EF" w:rsidRPr="00DF34EF" w:rsidRDefault="00DF34EF" w:rsidP="00DF34EF">
      <w:pPr>
        <w:ind w:left="851" w:right="643"/>
        <w:rPr>
          <w:sz w:val="20"/>
          <w:lang w:val="en-ZA"/>
        </w:rPr>
      </w:pPr>
      <w:r w:rsidRPr="00DF34EF">
        <w:rPr>
          <w:sz w:val="20"/>
          <w:lang w:val="en-ZA"/>
        </w:rPr>
        <w:t xml:space="preserve">5.10   The tendered rates shall include the cost of collection of material from stores, delivery to site and the return of unused material back to stores, disposal of rubble/waste to the dump sites and transporting of decommissioned/obsolete material to Ndlambe Municipality district offices, reclamation yard or as directed by the Directorate’s Representative. </w:t>
      </w:r>
    </w:p>
    <w:p w14:paraId="2303F473" w14:textId="77777777" w:rsidR="00DF34EF" w:rsidRPr="00DF34EF" w:rsidRDefault="00DF34EF" w:rsidP="00DF34EF">
      <w:pPr>
        <w:ind w:left="851" w:right="643"/>
        <w:rPr>
          <w:sz w:val="20"/>
          <w:lang w:val="en-ZA"/>
        </w:rPr>
      </w:pPr>
      <w:r w:rsidRPr="00DF34EF">
        <w:rPr>
          <w:sz w:val="20"/>
          <w:lang w:val="en-ZA"/>
        </w:rPr>
        <w:t xml:space="preserve"> </w:t>
      </w:r>
    </w:p>
    <w:p w14:paraId="69C5999F" w14:textId="77777777" w:rsidR="00DF34EF" w:rsidRPr="00DF34EF" w:rsidRDefault="00DF34EF" w:rsidP="00DF34EF">
      <w:pPr>
        <w:ind w:left="851" w:right="643"/>
        <w:rPr>
          <w:sz w:val="20"/>
          <w:lang w:val="en-ZA"/>
        </w:rPr>
      </w:pPr>
      <w:r w:rsidRPr="00DF34EF">
        <w:rPr>
          <w:sz w:val="20"/>
          <w:lang w:val="en-ZA"/>
        </w:rPr>
        <w:lastRenderedPageBreak/>
        <w:t xml:space="preserve"> </w:t>
      </w:r>
    </w:p>
    <w:p w14:paraId="5CA34B4A" w14:textId="77777777" w:rsidR="00DF34EF" w:rsidRPr="00DF34EF" w:rsidRDefault="00DF34EF" w:rsidP="00DF34EF">
      <w:pPr>
        <w:ind w:left="851" w:right="643"/>
        <w:rPr>
          <w:sz w:val="20"/>
          <w:lang w:val="en-ZA"/>
        </w:rPr>
      </w:pPr>
      <w:r w:rsidRPr="00DF34EF">
        <w:rPr>
          <w:sz w:val="20"/>
          <w:lang w:val="en-ZA"/>
        </w:rPr>
        <w:t xml:space="preserve">  </w:t>
      </w:r>
      <w:r w:rsidRPr="00DF34EF">
        <w:rPr>
          <w:sz w:val="20"/>
          <w:lang w:val="en-ZA"/>
        </w:rPr>
        <w:tab/>
        <w:t xml:space="preserve"> </w:t>
      </w:r>
    </w:p>
    <w:p w14:paraId="7F8C509D" w14:textId="77777777" w:rsidR="00DF34EF" w:rsidRPr="00DF34EF" w:rsidRDefault="00DF34EF" w:rsidP="00DF34EF">
      <w:pPr>
        <w:ind w:left="851" w:right="643"/>
        <w:rPr>
          <w:sz w:val="20"/>
          <w:lang w:val="en-ZA"/>
        </w:rPr>
      </w:pPr>
      <w:r w:rsidRPr="00DF34EF">
        <w:rPr>
          <w:sz w:val="20"/>
          <w:lang w:val="en-ZA"/>
        </w:rPr>
        <w:t xml:space="preserve">5.11   The normal working hours are any 8 hours up to 16:00 during the week. No planned work will be done out of normal working hours without prior approval of the Directorate’s Representative. Overtime (as agreed by the Directorate’s Representative) – After-hours and Saturday time rates shall be the rates stated above multiplied by a factor of 1.5. The Sunday and Public Holiday time rates shall be the rates stated above multiplied by a factor of 2.0. These factors are in terms of the Basic Conditions of Employment Act. </w:t>
      </w:r>
    </w:p>
    <w:p w14:paraId="44FD851B" w14:textId="77777777" w:rsidR="00DF34EF" w:rsidRPr="00DF34EF" w:rsidRDefault="00DF34EF" w:rsidP="00DF34EF">
      <w:pPr>
        <w:ind w:left="851" w:right="643"/>
        <w:rPr>
          <w:sz w:val="20"/>
          <w:lang w:val="en-ZA"/>
        </w:rPr>
      </w:pPr>
      <w:r w:rsidRPr="00DF34EF">
        <w:rPr>
          <w:sz w:val="20"/>
          <w:lang w:val="en-ZA"/>
        </w:rPr>
        <w:t xml:space="preserve"> </w:t>
      </w:r>
    </w:p>
    <w:p w14:paraId="4CE83034" w14:textId="77777777" w:rsidR="00DF34EF" w:rsidRPr="00DF34EF" w:rsidRDefault="00DF34EF" w:rsidP="00DF34EF">
      <w:pPr>
        <w:ind w:left="851" w:right="643"/>
        <w:rPr>
          <w:sz w:val="20"/>
          <w:lang w:val="en-ZA"/>
        </w:rPr>
      </w:pPr>
      <w:r w:rsidRPr="00DF34EF">
        <w:rPr>
          <w:sz w:val="20"/>
          <w:lang w:val="en-ZA"/>
        </w:rPr>
        <w:t xml:space="preserve">5.12   In certain instances, there shall be Planned or Pro-active interventions under this Contract that will include group replacements of network assets on identified sections of the Street Light Networks. The main triggers to this will be equipment replacement requirements, major maintenance interventions and specialised projects e.g. luminaire replacements for energy saving purposes. Work under these activities shall be identified by the relevant Directorate’s Representative and pre-agreed with the Contractor before any work commences. The main criteria over and above the work being planned will be intervention to more than 40% of the affected structures and/or equipment in the identified section. Tenderers are therefore requested to indicate the multiplying factor for such activities as required in Item no. 29 of the Pricing Schedule for each Area tendered for, shall be less than one. Failure to indicate the Multiplier shall render the tender submission non-responsive. </w:t>
      </w:r>
    </w:p>
    <w:p w14:paraId="028E1B1A" w14:textId="77777777" w:rsidR="00DF34EF" w:rsidRPr="00DF34EF" w:rsidRDefault="00DF34EF" w:rsidP="00DF34EF">
      <w:pPr>
        <w:ind w:left="851" w:right="643"/>
        <w:rPr>
          <w:sz w:val="20"/>
          <w:lang w:val="en-ZA"/>
        </w:rPr>
      </w:pPr>
      <w:r w:rsidRPr="00DF34EF">
        <w:rPr>
          <w:sz w:val="20"/>
          <w:lang w:val="en-ZA"/>
        </w:rPr>
        <w:t xml:space="preserve"> </w:t>
      </w:r>
    </w:p>
    <w:p w14:paraId="20B2709D" w14:textId="77777777" w:rsidR="00DF34EF" w:rsidRPr="00DF34EF" w:rsidRDefault="00DF34EF" w:rsidP="00DF34EF">
      <w:pPr>
        <w:ind w:left="851" w:right="643"/>
        <w:rPr>
          <w:sz w:val="20"/>
          <w:lang w:val="en-ZA"/>
        </w:rPr>
      </w:pPr>
      <w:r w:rsidRPr="00DF34EF">
        <w:rPr>
          <w:sz w:val="20"/>
          <w:lang w:val="en-ZA"/>
        </w:rPr>
        <w:t xml:space="preserve">5.13   The transport rate (item 26.2 of the Pricing Schedule) shall be in line with AA rates and/or South African Revenue Services (SARS) rates </w:t>
      </w:r>
    </w:p>
    <w:p w14:paraId="36106938" w14:textId="77777777" w:rsidR="00DF34EF" w:rsidRDefault="00DF34EF" w:rsidP="00DF34EF">
      <w:pPr>
        <w:ind w:left="851" w:right="643"/>
        <w:rPr>
          <w:sz w:val="20"/>
        </w:rPr>
      </w:pPr>
    </w:p>
    <w:p w14:paraId="49F78BAB" w14:textId="77777777" w:rsidR="00DF34EF" w:rsidRDefault="00DF34EF" w:rsidP="00DF34EF">
      <w:pPr>
        <w:ind w:left="851" w:right="643"/>
        <w:rPr>
          <w:sz w:val="20"/>
        </w:rPr>
      </w:pPr>
    </w:p>
    <w:p w14:paraId="361FFDEE" w14:textId="6DA08F7F" w:rsidR="00DF34EF" w:rsidRDefault="00DF34EF">
      <w:pPr>
        <w:rPr>
          <w:sz w:val="20"/>
        </w:rPr>
      </w:pPr>
      <w:r>
        <w:rPr>
          <w:sz w:val="20"/>
        </w:rPr>
        <w:br w:type="page"/>
      </w:r>
    </w:p>
    <w:tbl>
      <w:tblPr>
        <w:tblW w:w="9257" w:type="dxa"/>
        <w:tblInd w:w="1475" w:type="dxa"/>
        <w:tblLook w:val="04A0" w:firstRow="1" w:lastRow="0" w:firstColumn="1" w:lastColumn="0" w:noHBand="0" w:noVBand="1"/>
      </w:tblPr>
      <w:tblGrid>
        <w:gridCol w:w="837"/>
        <w:gridCol w:w="4209"/>
        <w:gridCol w:w="1695"/>
        <w:gridCol w:w="2516"/>
      </w:tblGrid>
      <w:tr w:rsidR="00BC2A1C" w:rsidRPr="00BC2A1C" w14:paraId="3A51FD70" w14:textId="77777777" w:rsidTr="006C6D72">
        <w:trPr>
          <w:trHeight w:val="716"/>
        </w:trPr>
        <w:tc>
          <w:tcPr>
            <w:tcW w:w="9257" w:type="dxa"/>
            <w:gridSpan w:val="4"/>
            <w:tcBorders>
              <w:top w:val="single" w:sz="12" w:space="0" w:color="auto"/>
              <w:left w:val="single" w:sz="12" w:space="0" w:color="auto"/>
              <w:bottom w:val="single" w:sz="4" w:space="0" w:color="auto"/>
              <w:right w:val="single" w:sz="12" w:space="0" w:color="000000"/>
            </w:tcBorders>
            <w:shd w:val="clear" w:color="000000" w:fill="D9D9D9"/>
            <w:vAlign w:val="center"/>
            <w:hideMark/>
          </w:tcPr>
          <w:p w14:paraId="3AC53368" w14:textId="77777777" w:rsidR="00BC2A1C" w:rsidRPr="00BC2A1C" w:rsidRDefault="00BC2A1C" w:rsidP="006C6D72">
            <w:pPr>
              <w:widowControl/>
              <w:autoSpaceDE/>
              <w:autoSpaceDN/>
              <w:jc w:val="center"/>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lastRenderedPageBreak/>
              <w:t>PRICING SCHEDULE</w:t>
            </w:r>
          </w:p>
        </w:tc>
      </w:tr>
      <w:tr w:rsidR="00BC2A1C" w:rsidRPr="00BC2A1C" w14:paraId="47C8B28F" w14:textId="77777777" w:rsidTr="006C6D72">
        <w:trPr>
          <w:trHeight w:val="255"/>
        </w:trPr>
        <w:tc>
          <w:tcPr>
            <w:tcW w:w="837" w:type="dxa"/>
            <w:tcBorders>
              <w:top w:val="nil"/>
              <w:left w:val="single" w:sz="12" w:space="0" w:color="auto"/>
              <w:bottom w:val="single" w:sz="4" w:space="0" w:color="auto"/>
              <w:right w:val="single" w:sz="8" w:space="0" w:color="auto"/>
            </w:tcBorders>
            <w:noWrap/>
            <w:vAlign w:val="bottom"/>
            <w:hideMark/>
          </w:tcPr>
          <w:p w14:paraId="767497A9"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single" w:sz="4" w:space="0" w:color="auto"/>
              <w:right w:val="single" w:sz="8" w:space="0" w:color="auto"/>
            </w:tcBorders>
            <w:noWrap/>
            <w:vAlign w:val="bottom"/>
            <w:hideMark/>
          </w:tcPr>
          <w:p w14:paraId="71EB36C3"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95" w:type="dxa"/>
            <w:tcBorders>
              <w:top w:val="nil"/>
              <w:left w:val="nil"/>
              <w:bottom w:val="single" w:sz="4" w:space="0" w:color="auto"/>
              <w:right w:val="single" w:sz="8" w:space="0" w:color="auto"/>
            </w:tcBorders>
            <w:noWrap/>
            <w:vAlign w:val="center"/>
            <w:hideMark/>
          </w:tcPr>
          <w:p w14:paraId="67A0C72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515" w:type="dxa"/>
            <w:tcBorders>
              <w:top w:val="nil"/>
              <w:left w:val="nil"/>
              <w:bottom w:val="single" w:sz="4" w:space="0" w:color="auto"/>
              <w:right w:val="single" w:sz="12" w:space="0" w:color="auto"/>
            </w:tcBorders>
            <w:noWrap/>
            <w:vAlign w:val="center"/>
            <w:hideMark/>
          </w:tcPr>
          <w:p w14:paraId="1E052E2A"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62341A7" w14:textId="77777777" w:rsidTr="006C6D72">
        <w:trPr>
          <w:trHeight w:val="255"/>
        </w:trPr>
        <w:tc>
          <w:tcPr>
            <w:tcW w:w="9257" w:type="dxa"/>
            <w:gridSpan w:val="4"/>
            <w:tcBorders>
              <w:top w:val="single" w:sz="4" w:space="0" w:color="auto"/>
              <w:left w:val="single" w:sz="12" w:space="0" w:color="auto"/>
              <w:bottom w:val="single" w:sz="4" w:space="0" w:color="auto"/>
              <w:right w:val="single" w:sz="12" w:space="0" w:color="000000"/>
            </w:tcBorders>
            <w:vAlign w:val="bottom"/>
            <w:hideMark/>
          </w:tcPr>
          <w:p w14:paraId="797705B7"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STREET LIGHTING &amp; HIGH MAST MAINTENANCE – SCHEDULE OF RATES</w:t>
            </w:r>
          </w:p>
        </w:tc>
      </w:tr>
      <w:tr w:rsidR="00BC2A1C" w:rsidRPr="00BC2A1C" w14:paraId="02F341D8" w14:textId="77777777" w:rsidTr="006C6D72">
        <w:trPr>
          <w:trHeight w:val="267"/>
        </w:trPr>
        <w:tc>
          <w:tcPr>
            <w:tcW w:w="837" w:type="dxa"/>
            <w:tcBorders>
              <w:top w:val="nil"/>
              <w:left w:val="single" w:sz="12" w:space="0" w:color="auto"/>
              <w:bottom w:val="nil"/>
              <w:right w:val="single" w:sz="8" w:space="0" w:color="auto"/>
            </w:tcBorders>
            <w:noWrap/>
            <w:vAlign w:val="bottom"/>
            <w:hideMark/>
          </w:tcPr>
          <w:p w14:paraId="719A8D6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nil"/>
              <w:right w:val="single" w:sz="8" w:space="0" w:color="auto"/>
            </w:tcBorders>
            <w:noWrap/>
            <w:vAlign w:val="bottom"/>
            <w:hideMark/>
          </w:tcPr>
          <w:p w14:paraId="512F1A7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95" w:type="dxa"/>
            <w:tcBorders>
              <w:top w:val="nil"/>
              <w:left w:val="nil"/>
              <w:bottom w:val="nil"/>
              <w:right w:val="single" w:sz="8" w:space="0" w:color="auto"/>
            </w:tcBorders>
            <w:noWrap/>
            <w:vAlign w:val="center"/>
            <w:hideMark/>
          </w:tcPr>
          <w:p w14:paraId="1717C2E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515" w:type="dxa"/>
            <w:tcBorders>
              <w:top w:val="nil"/>
              <w:left w:val="nil"/>
              <w:bottom w:val="nil"/>
              <w:right w:val="single" w:sz="12" w:space="0" w:color="auto"/>
            </w:tcBorders>
            <w:noWrap/>
            <w:vAlign w:val="center"/>
            <w:hideMark/>
          </w:tcPr>
          <w:p w14:paraId="059D69DF"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0DDB96E" w14:textId="77777777" w:rsidTr="006C6D72">
        <w:trPr>
          <w:trHeight w:val="567"/>
        </w:trPr>
        <w:tc>
          <w:tcPr>
            <w:tcW w:w="9257"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4931A6ED" w14:textId="77777777" w:rsidR="00BC2A1C" w:rsidRPr="00BC2A1C" w:rsidRDefault="00BC2A1C" w:rsidP="006C6D72">
            <w:pPr>
              <w:widowControl/>
              <w:autoSpaceDE/>
              <w:autoSpaceDN/>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t>1. LABOUR RATES (HOURLY)</w:t>
            </w:r>
          </w:p>
        </w:tc>
      </w:tr>
      <w:tr w:rsidR="00BC2A1C" w:rsidRPr="00BC2A1C" w14:paraId="6CC1B3A1" w14:textId="77777777" w:rsidTr="006C6D72">
        <w:trPr>
          <w:trHeight w:val="255"/>
        </w:trPr>
        <w:tc>
          <w:tcPr>
            <w:tcW w:w="837" w:type="dxa"/>
            <w:tcBorders>
              <w:top w:val="nil"/>
              <w:left w:val="single" w:sz="12" w:space="0" w:color="auto"/>
              <w:bottom w:val="single" w:sz="4" w:space="0" w:color="auto"/>
              <w:right w:val="single" w:sz="8" w:space="0" w:color="auto"/>
            </w:tcBorders>
            <w:noWrap/>
            <w:vAlign w:val="bottom"/>
            <w:hideMark/>
          </w:tcPr>
          <w:p w14:paraId="251F679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single" w:sz="4" w:space="0" w:color="auto"/>
              <w:right w:val="single" w:sz="8" w:space="0" w:color="auto"/>
            </w:tcBorders>
            <w:noWrap/>
            <w:vAlign w:val="bottom"/>
            <w:hideMark/>
          </w:tcPr>
          <w:p w14:paraId="40D5A8EE"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95" w:type="dxa"/>
            <w:tcBorders>
              <w:top w:val="nil"/>
              <w:left w:val="nil"/>
              <w:bottom w:val="single" w:sz="4" w:space="0" w:color="auto"/>
              <w:right w:val="single" w:sz="8" w:space="0" w:color="auto"/>
            </w:tcBorders>
            <w:noWrap/>
            <w:vAlign w:val="center"/>
            <w:hideMark/>
          </w:tcPr>
          <w:p w14:paraId="5FBE783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515" w:type="dxa"/>
            <w:tcBorders>
              <w:top w:val="nil"/>
              <w:left w:val="nil"/>
              <w:bottom w:val="single" w:sz="4" w:space="0" w:color="auto"/>
              <w:right w:val="single" w:sz="12" w:space="0" w:color="auto"/>
            </w:tcBorders>
            <w:noWrap/>
            <w:vAlign w:val="center"/>
            <w:hideMark/>
          </w:tcPr>
          <w:p w14:paraId="2916DA4E"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8FA2B12" w14:textId="77777777" w:rsidTr="006C6D72">
        <w:trPr>
          <w:trHeight w:val="255"/>
        </w:trPr>
        <w:tc>
          <w:tcPr>
            <w:tcW w:w="837" w:type="dxa"/>
            <w:tcBorders>
              <w:top w:val="nil"/>
              <w:left w:val="single" w:sz="12" w:space="0" w:color="auto"/>
              <w:bottom w:val="single" w:sz="4" w:space="0" w:color="auto"/>
              <w:right w:val="single" w:sz="8" w:space="0" w:color="auto"/>
            </w:tcBorders>
            <w:shd w:val="clear" w:color="000000" w:fill="D9D9D9"/>
            <w:vAlign w:val="center"/>
            <w:hideMark/>
          </w:tcPr>
          <w:p w14:paraId="5E152AC3"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209" w:type="dxa"/>
            <w:tcBorders>
              <w:top w:val="nil"/>
              <w:left w:val="nil"/>
              <w:bottom w:val="single" w:sz="4" w:space="0" w:color="auto"/>
              <w:right w:val="single" w:sz="8" w:space="0" w:color="auto"/>
            </w:tcBorders>
            <w:shd w:val="clear" w:color="000000" w:fill="D9D9D9"/>
            <w:vAlign w:val="center"/>
            <w:hideMark/>
          </w:tcPr>
          <w:p w14:paraId="6D165DAB"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95" w:type="dxa"/>
            <w:tcBorders>
              <w:top w:val="nil"/>
              <w:left w:val="nil"/>
              <w:bottom w:val="single" w:sz="4" w:space="0" w:color="auto"/>
              <w:right w:val="single" w:sz="8" w:space="0" w:color="auto"/>
            </w:tcBorders>
            <w:shd w:val="clear" w:color="000000" w:fill="D9D9D9"/>
            <w:vAlign w:val="center"/>
            <w:hideMark/>
          </w:tcPr>
          <w:p w14:paraId="0E14595E"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Unit</w:t>
            </w:r>
          </w:p>
        </w:tc>
        <w:tc>
          <w:tcPr>
            <w:tcW w:w="2515" w:type="dxa"/>
            <w:tcBorders>
              <w:top w:val="nil"/>
              <w:left w:val="nil"/>
              <w:bottom w:val="single" w:sz="4" w:space="0" w:color="auto"/>
              <w:right w:val="single" w:sz="12" w:space="0" w:color="auto"/>
            </w:tcBorders>
            <w:shd w:val="clear" w:color="000000" w:fill="D9D9D9"/>
            <w:vAlign w:val="center"/>
            <w:hideMark/>
          </w:tcPr>
          <w:p w14:paraId="3DB52285"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 (R)</w:t>
            </w:r>
          </w:p>
        </w:tc>
      </w:tr>
      <w:tr w:rsidR="00BC2A1C" w:rsidRPr="00BC2A1C" w14:paraId="44BEEDC6"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60533AD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1.1</w:t>
            </w:r>
          </w:p>
        </w:tc>
        <w:tc>
          <w:tcPr>
            <w:tcW w:w="4209" w:type="dxa"/>
            <w:tcBorders>
              <w:top w:val="nil"/>
              <w:left w:val="nil"/>
              <w:bottom w:val="single" w:sz="4" w:space="0" w:color="auto"/>
              <w:right w:val="single" w:sz="8" w:space="0" w:color="auto"/>
            </w:tcBorders>
            <w:vAlign w:val="center"/>
            <w:hideMark/>
          </w:tcPr>
          <w:p w14:paraId="74041F4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Qualified Electrician – Standard Hourly Rate</w:t>
            </w:r>
          </w:p>
        </w:tc>
        <w:tc>
          <w:tcPr>
            <w:tcW w:w="1695" w:type="dxa"/>
            <w:tcBorders>
              <w:top w:val="nil"/>
              <w:left w:val="nil"/>
              <w:bottom w:val="single" w:sz="4" w:space="0" w:color="auto"/>
              <w:right w:val="single" w:sz="8" w:space="0" w:color="auto"/>
            </w:tcBorders>
            <w:vAlign w:val="center"/>
            <w:hideMark/>
          </w:tcPr>
          <w:p w14:paraId="5D306E82"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260C6657"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D5A6520"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6BB49A6C"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1.2</w:t>
            </w:r>
          </w:p>
        </w:tc>
        <w:tc>
          <w:tcPr>
            <w:tcW w:w="4209" w:type="dxa"/>
            <w:tcBorders>
              <w:top w:val="nil"/>
              <w:left w:val="nil"/>
              <w:bottom w:val="single" w:sz="4" w:space="0" w:color="auto"/>
              <w:right w:val="single" w:sz="8" w:space="0" w:color="auto"/>
            </w:tcBorders>
            <w:vAlign w:val="center"/>
            <w:hideMark/>
          </w:tcPr>
          <w:p w14:paraId="0A9504BE"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Electrician Assistant / Semi-skilled Worker</w:t>
            </w:r>
          </w:p>
        </w:tc>
        <w:tc>
          <w:tcPr>
            <w:tcW w:w="1695" w:type="dxa"/>
            <w:tcBorders>
              <w:top w:val="nil"/>
              <w:left w:val="nil"/>
              <w:bottom w:val="single" w:sz="4" w:space="0" w:color="auto"/>
              <w:right w:val="single" w:sz="8" w:space="0" w:color="auto"/>
            </w:tcBorders>
            <w:vAlign w:val="center"/>
            <w:hideMark/>
          </w:tcPr>
          <w:p w14:paraId="11E3A8E5"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65D311AF"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26FF7F4C"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3FE674CF"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1.3</w:t>
            </w:r>
          </w:p>
        </w:tc>
        <w:tc>
          <w:tcPr>
            <w:tcW w:w="4209" w:type="dxa"/>
            <w:tcBorders>
              <w:top w:val="nil"/>
              <w:left w:val="nil"/>
              <w:bottom w:val="single" w:sz="4" w:space="0" w:color="auto"/>
              <w:right w:val="single" w:sz="8" w:space="0" w:color="auto"/>
            </w:tcBorders>
            <w:vAlign w:val="center"/>
            <w:hideMark/>
          </w:tcPr>
          <w:p w14:paraId="071C108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General Worker</w:t>
            </w:r>
          </w:p>
        </w:tc>
        <w:tc>
          <w:tcPr>
            <w:tcW w:w="1695" w:type="dxa"/>
            <w:tcBorders>
              <w:top w:val="nil"/>
              <w:left w:val="nil"/>
              <w:bottom w:val="single" w:sz="4" w:space="0" w:color="auto"/>
              <w:right w:val="single" w:sz="8" w:space="0" w:color="auto"/>
            </w:tcBorders>
            <w:vAlign w:val="center"/>
            <w:hideMark/>
          </w:tcPr>
          <w:p w14:paraId="5AB2D10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1909C60C"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F04B152"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32C33E4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1.4</w:t>
            </w:r>
          </w:p>
        </w:tc>
        <w:tc>
          <w:tcPr>
            <w:tcW w:w="4209" w:type="dxa"/>
            <w:tcBorders>
              <w:top w:val="nil"/>
              <w:left w:val="nil"/>
              <w:bottom w:val="single" w:sz="4" w:space="0" w:color="auto"/>
              <w:right w:val="single" w:sz="8" w:space="0" w:color="auto"/>
            </w:tcBorders>
            <w:vAlign w:val="center"/>
            <w:hideMark/>
          </w:tcPr>
          <w:p w14:paraId="0739286D"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Supervisor / Foreman</w:t>
            </w:r>
          </w:p>
        </w:tc>
        <w:tc>
          <w:tcPr>
            <w:tcW w:w="1695" w:type="dxa"/>
            <w:tcBorders>
              <w:top w:val="nil"/>
              <w:left w:val="nil"/>
              <w:bottom w:val="single" w:sz="4" w:space="0" w:color="auto"/>
              <w:right w:val="single" w:sz="8" w:space="0" w:color="auto"/>
            </w:tcBorders>
            <w:vAlign w:val="center"/>
            <w:hideMark/>
          </w:tcPr>
          <w:p w14:paraId="36D0900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7A321962"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3962A39D"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2213863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1.5</w:t>
            </w:r>
          </w:p>
        </w:tc>
        <w:tc>
          <w:tcPr>
            <w:tcW w:w="4209" w:type="dxa"/>
            <w:tcBorders>
              <w:top w:val="nil"/>
              <w:left w:val="nil"/>
              <w:bottom w:val="single" w:sz="4" w:space="0" w:color="auto"/>
              <w:right w:val="single" w:sz="8" w:space="0" w:color="auto"/>
            </w:tcBorders>
            <w:vAlign w:val="center"/>
            <w:hideMark/>
          </w:tcPr>
          <w:p w14:paraId="62107CFD"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Safety Officer</w:t>
            </w:r>
          </w:p>
        </w:tc>
        <w:tc>
          <w:tcPr>
            <w:tcW w:w="1695" w:type="dxa"/>
            <w:tcBorders>
              <w:top w:val="nil"/>
              <w:left w:val="nil"/>
              <w:bottom w:val="single" w:sz="4" w:space="0" w:color="auto"/>
              <w:right w:val="single" w:sz="8" w:space="0" w:color="auto"/>
            </w:tcBorders>
            <w:vAlign w:val="center"/>
            <w:hideMark/>
          </w:tcPr>
          <w:p w14:paraId="2D97D8A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355FDB08"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4C9DA01" w14:textId="77777777" w:rsidTr="006C6D72">
        <w:trPr>
          <w:trHeight w:val="255"/>
        </w:trPr>
        <w:tc>
          <w:tcPr>
            <w:tcW w:w="837" w:type="dxa"/>
            <w:tcBorders>
              <w:top w:val="nil"/>
              <w:left w:val="single" w:sz="12" w:space="0" w:color="auto"/>
              <w:bottom w:val="single" w:sz="4" w:space="0" w:color="auto"/>
              <w:right w:val="single" w:sz="8" w:space="0" w:color="auto"/>
            </w:tcBorders>
            <w:noWrap/>
            <w:vAlign w:val="bottom"/>
            <w:hideMark/>
          </w:tcPr>
          <w:p w14:paraId="182B927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single" w:sz="4" w:space="0" w:color="auto"/>
              <w:right w:val="single" w:sz="8" w:space="0" w:color="auto"/>
            </w:tcBorders>
            <w:noWrap/>
            <w:vAlign w:val="bottom"/>
            <w:hideMark/>
          </w:tcPr>
          <w:p w14:paraId="5A9F475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95" w:type="dxa"/>
            <w:tcBorders>
              <w:top w:val="nil"/>
              <w:left w:val="nil"/>
              <w:bottom w:val="single" w:sz="4" w:space="0" w:color="auto"/>
              <w:right w:val="single" w:sz="8" w:space="0" w:color="auto"/>
            </w:tcBorders>
            <w:noWrap/>
            <w:vAlign w:val="center"/>
            <w:hideMark/>
          </w:tcPr>
          <w:p w14:paraId="2B81639F"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515" w:type="dxa"/>
            <w:tcBorders>
              <w:top w:val="nil"/>
              <w:left w:val="nil"/>
              <w:bottom w:val="single" w:sz="4" w:space="0" w:color="auto"/>
              <w:right w:val="single" w:sz="12" w:space="0" w:color="auto"/>
            </w:tcBorders>
            <w:noWrap/>
            <w:vAlign w:val="center"/>
            <w:hideMark/>
          </w:tcPr>
          <w:p w14:paraId="1DD7A461"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3D04D226" w14:textId="77777777" w:rsidTr="006C6D72">
        <w:trPr>
          <w:trHeight w:val="320"/>
        </w:trPr>
        <w:tc>
          <w:tcPr>
            <w:tcW w:w="9257" w:type="dxa"/>
            <w:gridSpan w:val="4"/>
            <w:tcBorders>
              <w:top w:val="single" w:sz="4" w:space="0" w:color="auto"/>
              <w:left w:val="single" w:sz="12" w:space="0" w:color="auto"/>
              <w:bottom w:val="single" w:sz="4" w:space="0" w:color="auto"/>
              <w:right w:val="single" w:sz="12" w:space="0" w:color="000000"/>
            </w:tcBorders>
            <w:shd w:val="clear" w:color="000000" w:fill="D9D9D9"/>
            <w:vAlign w:val="center"/>
            <w:hideMark/>
          </w:tcPr>
          <w:p w14:paraId="7EBD3E1D" w14:textId="77777777" w:rsidR="00BC2A1C" w:rsidRPr="00BC2A1C" w:rsidRDefault="00BC2A1C" w:rsidP="006C6D72">
            <w:pPr>
              <w:widowControl/>
              <w:autoSpaceDE/>
              <w:autoSpaceDN/>
              <w:rPr>
                <w:rFonts w:ascii="Calibri" w:eastAsia="Times New Roman" w:hAnsi="Calibri" w:cs="Calibri"/>
                <w:b/>
                <w:bCs/>
                <w:color w:val="000000"/>
                <w:sz w:val="27"/>
                <w:szCs w:val="27"/>
                <w:lang w:val="en-ZA" w:eastAsia="en-ZA"/>
              </w:rPr>
            </w:pPr>
            <w:r w:rsidRPr="00BC2A1C">
              <w:rPr>
                <w:rFonts w:ascii="Calibri" w:eastAsia="Times New Roman" w:hAnsi="Calibri" w:cs="Calibri"/>
                <w:b/>
                <w:bCs/>
                <w:color w:val="000000"/>
                <w:sz w:val="27"/>
                <w:szCs w:val="27"/>
                <w:lang w:val="en-ZA" w:eastAsia="en-ZA"/>
              </w:rPr>
              <w:t>Overtime Rates</w:t>
            </w:r>
          </w:p>
        </w:tc>
      </w:tr>
      <w:tr w:rsidR="00BC2A1C" w:rsidRPr="00BC2A1C" w14:paraId="2FF8B8D9" w14:textId="77777777" w:rsidTr="006C6D72">
        <w:trPr>
          <w:trHeight w:val="255"/>
        </w:trPr>
        <w:tc>
          <w:tcPr>
            <w:tcW w:w="837" w:type="dxa"/>
            <w:tcBorders>
              <w:top w:val="nil"/>
              <w:left w:val="single" w:sz="12" w:space="0" w:color="auto"/>
              <w:bottom w:val="single" w:sz="4" w:space="0" w:color="auto"/>
              <w:right w:val="single" w:sz="8" w:space="0" w:color="auto"/>
            </w:tcBorders>
            <w:noWrap/>
            <w:vAlign w:val="bottom"/>
            <w:hideMark/>
          </w:tcPr>
          <w:p w14:paraId="7CFEE021"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single" w:sz="4" w:space="0" w:color="auto"/>
              <w:right w:val="single" w:sz="8" w:space="0" w:color="auto"/>
            </w:tcBorders>
            <w:noWrap/>
            <w:vAlign w:val="bottom"/>
            <w:hideMark/>
          </w:tcPr>
          <w:p w14:paraId="58E95A82"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95" w:type="dxa"/>
            <w:tcBorders>
              <w:top w:val="nil"/>
              <w:left w:val="nil"/>
              <w:bottom w:val="single" w:sz="4" w:space="0" w:color="auto"/>
              <w:right w:val="single" w:sz="8" w:space="0" w:color="auto"/>
            </w:tcBorders>
            <w:noWrap/>
            <w:vAlign w:val="center"/>
            <w:hideMark/>
          </w:tcPr>
          <w:p w14:paraId="0B420545"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515" w:type="dxa"/>
            <w:tcBorders>
              <w:top w:val="nil"/>
              <w:left w:val="nil"/>
              <w:bottom w:val="single" w:sz="4" w:space="0" w:color="auto"/>
              <w:right w:val="single" w:sz="12" w:space="0" w:color="auto"/>
            </w:tcBorders>
            <w:noWrap/>
            <w:vAlign w:val="center"/>
            <w:hideMark/>
          </w:tcPr>
          <w:p w14:paraId="7ED0EBF3"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531A203"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73D82223"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209" w:type="dxa"/>
            <w:tcBorders>
              <w:top w:val="nil"/>
              <w:left w:val="nil"/>
              <w:bottom w:val="single" w:sz="4" w:space="0" w:color="auto"/>
              <w:right w:val="single" w:sz="8" w:space="0" w:color="auto"/>
            </w:tcBorders>
            <w:vAlign w:val="center"/>
            <w:hideMark/>
          </w:tcPr>
          <w:p w14:paraId="45A29997"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95" w:type="dxa"/>
            <w:tcBorders>
              <w:top w:val="nil"/>
              <w:left w:val="nil"/>
              <w:bottom w:val="single" w:sz="4" w:space="0" w:color="auto"/>
              <w:right w:val="single" w:sz="8" w:space="0" w:color="auto"/>
            </w:tcBorders>
            <w:vAlign w:val="center"/>
            <w:hideMark/>
          </w:tcPr>
          <w:p w14:paraId="09EB1FE2"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w:t>
            </w:r>
          </w:p>
        </w:tc>
        <w:tc>
          <w:tcPr>
            <w:tcW w:w="2515" w:type="dxa"/>
            <w:tcBorders>
              <w:top w:val="nil"/>
              <w:left w:val="nil"/>
              <w:bottom w:val="single" w:sz="4" w:space="0" w:color="auto"/>
              <w:right w:val="single" w:sz="12" w:space="0" w:color="auto"/>
            </w:tcBorders>
            <w:noWrap/>
            <w:vAlign w:val="center"/>
            <w:hideMark/>
          </w:tcPr>
          <w:p w14:paraId="1C32D567"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44A4C65"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3C2145E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1.6</w:t>
            </w:r>
          </w:p>
        </w:tc>
        <w:tc>
          <w:tcPr>
            <w:tcW w:w="4209" w:type="dxa"/>
            <w:tcBorders>
              <w:top w:val="nil"/>
              <w:left w:val="nil"/>
              <w:bottom w:val="single" w:sz="4" w:space="0" w:color="auto"/>
              <w:right w:val="single" w:sz="8" w:space="0" w:color="auto"/>
            </w:tcBorders>
            <w:vAlign w:val="center"/>
            <w:hideMark/>
          </w:tcPr>
          <w:p w14:paraId="638274B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Qualified Electrician – Standard Hourly Rate</w:t>
            </w:r>
          </w:p>
        </w:tc>
        <w:tc>
          <w:tcPr>
            <w:tcW w:w="1695" w:type="dxa"/>
            <w:tcBorders>
              <w:top w:val="nil"/>
              <w:left w:val="nil"/>
              <w:bottom w:val="single" w:sz="4" w:space="0" w:color="auto"/>
              <w:right w:val="single" w:sz="8" w:space="0" w:color="auto"/>
            </w:tcBorders>
            <w:vAlign w:val="center"/>
            <w:hideMark/>
          </w:tcPr>
          <w:p w14:paraId="1EC4A89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noWrap/>
            <w:vAlign w:val="center"/>
            <w:hideMark/>
          </w:tcPr>
          <w:p w14:paraId="798451FD"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FC16719"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1161B7B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1.7</w:t>
            </w:r>
          </w:p>
        </w:tc>
        <w:tc>
          <w:tcPr>
            <w:tcW w:w="4209" w:type="dxa"/>
            <w:tcBorders>
              <w:top w:val="nil"/>
              <w:left w:val="nil"/>
              <w:bottom w:val="single" w:sz="4" w:space="0" w:color="auto"/>
              <w:right w:val="single" w:sz="8" w:space="0" w:color="auto"/>
            </w:tcBorders>
            <w:vAlign w:val="center"/>
            <w:hideMark/>
          </w:tcPr>
          <w:p w14:paraId="6CD1354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Electrician Assistant / Semi-skilled Worker</w:t>
            </w:r>
          </w:p>
        </w:tc>
        <w:tc>
          <w:tcPr>
            <w:tcW w:w="1695" w:type="dxa"/>
            <w:tcBorders>
              <w:top w:val="nil"/>
              <w:left w:val="nil"/>
              <w:bottom w:val="single" w:sz="4" w:space="0" w:color="auto"/>
              <w:right w:val="single" w:sz="8" w:space="0" w:color="auto"/>
            </w:tcBorders>
            <w:vAlign w:val="center"/>
            <w:hideMark/>
          </w:tcPr>
          <w:p w14:paraId="30F5CA2C"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noWrap/>
            <w:vAlign w:val="center"/>
            <w:hideMark/>
          </w:tcPr>
          <w:p w14:paraId="6059CAAE"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CBBE54A"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699D2DE1"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1.8</w:t>
            </w:r>
          </w:p>
        </w:tc>
        <w:tc>
          <w:tcPr>
            <w:tcW w:w="4209" w:type="dxa"/>
            <w:tcBorders>
              <w:top w:val="nil"/>
              <w:left w:val="nil"/>
              <w:bottom w:val="single" w:sz="4" w:space="0" w:color="auto"/>
              <w:right w:val="single" w:sz="8" w:space="0" w:color="auto"/>
            </w:tcBorders>
            <w:vAlign w:val="center"/>
            <w:hideMark/>
          </w:tcPr>
          <w:p w14:paraId="4DF5FE0F"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General Worker</w:t>
            </w:r>
          </w:p>
        </w:tc>
        <w:tc>
          <w:tcPr>
            <w:tcW w:w="1695" w:type="dxa"/>
            <w:tcBorders>
              <w:top w:val="nil"/>
              <w:left w:val="nil"/>
              <w:bottom w:val="single" w:sz="4" w:space="0" w:color="auto"/>
              <w:right w:val="single" w:sz="8" w:space="0" w:color="auto"/>
            </w:tcBorders>
            <w:vAlign w:val="center"/>
            <w:hideMark/>
          </w:tcPr>
          <w:p w14:paraId="71205FCF"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noWrap/>
            <w:vAlign w:val="center"/>
            <w:hideMark/>
          </w:tcPr>
          <w:p w14:paraId="02088AA7"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44E4D406"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6F57F95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single" w:sz="4" w:space="0" w:color="auto"/>
              <w:right w:val="single" w:sz="8" w:space="0" w:color="auto"/>
            </w:tcBorders>
            <w:vAlign w:val="center"/>
            <w:hideMark/>
          </w:tcPr>
          <w:p w14:paraId="1D05449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Supervisor / Foreman</w:t>
            </w:r>
          </w:p>
        </w:tc>
        <w:tc>
          <w:tcPr>
            <w:tcW w:w="1695" w:type="dxa"/>
            <w:tcBorders>
              <w:top w:val="nil"/>
              <w:left w:val="nil"/>
              <w:bottom w:val="single" w:sz="4" w:space="0" w:color="auto"/>
              <w:right w:val="single" w:sz="8" w:space="0" w:color="auto"/>
            </w:tcBorders>
            <w:vAlign w:val="center"/>
            <w:hideMark/>
          </w:tcPr>
          <w:p w14:paraId="6E252181"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noWrap/>
            <w:vAlign w:val="center"/>
            <w:hideMark/>
          </w:tcPr>
          <w:p w14:paraId="21834B19"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2D6B935B"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19A6D122"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single" w:sz="4" w:space="0" w:color="auto"/>
              <w:right w:val="single" w:sz="8" w:space="0" w:color="auto"/>
            </w:tcBorders>
            <w:vAlign w:val="center"/>
            <w:hideMark/>
          </w:tcPr>
          <w:p w14:paraId="2FB1CEDC"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Safety Officer</w:t>
            </w:r>
          </w:p>
        </w:tc>
        <w:tc>
          <w:tcPr>
            <w:tcW w:w="1695" w:type="dxa"/>
            <w:tcBorders>
              <w:top w:val="nil"/>
              <w:left w:val="nil"/>
              <w:bottom w:val="single" w:sz="4" w:space="0" w:color="auto"/>
              <w:right w:val="single" w:sz="8" w:space="0" w:color="auto"/>
            </w:tcBorders>
            <w:vAlign w:val="center"/>
            <w:hideMark/>
          </w:tcPr>
          <w:p w14:paraId="535988AA"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noWrap/>
            <w:vAlign w:val="center"/>
            <w:hideMark/>
          </w:tcPr>
          <w:p w14:paraId="2CDCCB2F"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4926CA50" w14:textId="77777777" w:rsidTr="006C6D72">
        <w:trPr>
          <w:trHeight w:val="267"/>
        </w:trPr>
        <w:tc>
          <w:tcPr>
            <w:tcW w:w="837" w:type="dxa"/>
            <w:tcBorders>
              <w:top w:val="nil"/>
              <w:left w:val="single" w:sz="12" w:space="0" w:color="auto"/>
              <w:bottom w:val="nil"/>
              <w:right w:val="single" w:sz="8" w:space="0" w:color="auto"/>
            </w:tcBorders>
            <w:noWrap/>
            <w:vAlign w:val="bottom"/>
            <w:hideMark/>
          </w:tcPr>
          <w:p w14:paraId="1300D64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nil"/>
              <w:right w:val="single" w:sz="8" w:space="0" w:color="auto"/>
            </w:tcBorders>
            <w:noWrap/>
            <w:vAlign w:val="bottom"/>
            <w:hideMark/>
          </w:tcPr>
          <w:p w14:paraId="222897C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95" w:type="dxa"/>
            <w:tcBorders>
              <w:top w:val="nil"/>
              <w:left w:val="nil"/>
              <w:bottom w:val="nil"/>
              <w:right w:val="single" w:sz="8" w:space="0" w:color="auto"/>
            </w:tcBorders>
            <w:noWrap/>
            <w:vAlign w:val="center"/>
            <w:hideMark/>
          </w:tcPr>
          <w:p w14:paraId="0A53025D"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515" w:type="dxa"/>
            <w:tcBorders>
              <w:top w:val="nil"/>
              <w:left w:val="nil"/>
              <w:bottom w:val="nil"/>
              <w:right w:val="single" w:sz="12" w:space="0" w:color="auto"/>
            </w:tcBorders>
            <w:noWrap/>
            <w:vAlign w:val="center"/>
            <w:hideMark/>
          </w:tcPr>
          <w:p w14:paraId="2D8E5A31"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DD18D98" w14:textId="77777777" w:rsidTr="006C6D72">
        <w:trPr>
          <w:trHeight w:val="567"/>
        </w:trPr>
        <w:tc>
          <w:tcPr>
            <w:tcW w:w="9257"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702C47F6" w14:textId="77777777" w:rsidR="00BC2A1C" w:rsidRPr="00BC2A1C" w:rsidRDefault="00BC2A1C" w:rsidP="006C6D72">
            <w:pPr>
              <w:widowControl/>
              <w:autoSpaceDE/>
              <w:autoSpaceDN/>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t>2. PLANT AND EQUIPMENT RATES</w:t>
            </w:r>
          </w:p>
        </w:tc>
      </w:tr>
      <w:tr w:rsidR="00BC2A1C" w:rsidRPr="00BC2A1C" w14:paraId="5F9B4D6C" w14:textId="77777777" w:rsidTr="006C6D72">
        <w:trPr>
          <w:trHeight w:val="255"/>
        </w:trPr>
        <w:tc>
          <w:tcPr>
            <w:tcW w:w="837" w:type="dxa"/>
            <w:tcBorders>
              <w:top w:val="nil"/>
              <w:left w:val="single" w:sz="12" w:space="0" w:color="auto"/>
              <w:bottom w:val="single" w:sz="4" w:space="0" w:color="auto"/>
              <w:right w:val="single" w:sz="8" w:space="0" w:color="auto"/>
            </w:tcBorders>
            <w:noWrap/>
            <w:vAlign w:val="bottom"/>
            <w:hideMark/>
          </w:tcPr>
          <w:p w14:paraId="1B31E959"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single" w:sz="4" w:space="0" w:color="auto"/>
              <w:right w:val="single" w:sz="8" w:space="0" w:color="auto"/>
            </w:tcBorders>
            <w:noWrap/>
            <w:vAlign w:val="bottom"/>
            <w:hideMark/>
          </w:tcPr>
          <w:p w14:paraId="64D1A8D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95" w:type="dxa"/>
            <w:tcBorders>
              <w:top w:val="nil"/>
              <w:left w:val="nil"/>
              <w:bottom w:val="single" w:sz="4" w:space="0" w:color="auto"/>
              <w:right w:val="single" w:sz="8" w:space="0" w:color="auto"/>
            </w:tcBorders>
            <w:noWrap/>
            <w:vAlign w:val="center"/>
            <w:hideMark/>
          </w:tcPr>
          <w:p w14:paraId="5A46173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515" w:type="dxa"/>
            <w:tcBorders>
              <w:top w:val="nil"/>
              <w:left w:val="nil"/>
              <w:bottom w:val="single" w:sz="4" w:space="0" w:color="auto"/>
              <w:right w:val="single" w:sz="12" w:space="0" w:color="auto"/>
            </w:tcBorders>
            <w:noWrap/>
            <w:vAlign w:val="center"/>
            <w:hideMark/>
          </w:tcPr>
          <w:p w14:paraId="4DF58926"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B5A6CA6" w14:textId="77777777" w:rsidTr="006C6D72">
        <w:trPr>
          <w:trHeight w:val="255"/>
        </w:trPr>
        <w:tc>
          <w:tcPr>
            <w:tcW w:w="837" w:type="dxa"/>
            <w:tcBorders>
              <w:top w:val="nil"/>
              <w:left w:val="single" w:sz="12" w:space="0" w:color="auto"/>
              <w:bottom w:val="single" w:sz="4" w:space="0" w:color="auto"/>
              <w:right w:val="single" w:sz="8" w:space="0" w:color="auto"/>
            </w:tcBorders>
            <w:shd w:val="clear" w:color="000000" w:fill="D9D9D9"/>
            <w:vAlign w:val="center"/>
            <w:hideMark/>
          </w:tcPr>
          <w:p w14:paraId="63F6012C"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209" w:type="dxa"/>
            <w:tcBorders>
              <w:top w:val="nil"/>
              <w:left w:val="nil"/>
              <w:bottom w:val="single" w:sz="4" w:space="0" w:color="auto"/>
              <w:right w:val="single" w:sz="8" w:space="0" w:color="auto"/>
            </w:tcBorders>
            <w:shd w:val="clear" w:color="000000" w:fill="D9D9D9"/>
            <w:vAlign w:val="center"/>
            <w:hideMark/>
          </w:tcPr>
          <w:p w14:paraId="6F97E620"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95" w:type="dxa"/>
            <w:tcBorders>
              <w:top w:val="nil"/>
              <w:left w:val="nil"/>
              <w:bottom w:val="single" w:sz="4" w:space="0" w:color="auto"/>
              <w:right w:val="single" w:sz="8" w:space="0" w:color="auto"/>
            </w:tcBorders>
            <w:shd w:val="clear" w:color="000000" w:fill="D9D9D9"/>
            <w:vAlign w:val="center"/>
            <w:hideMark/>
          </w:tcPr>
          <w:p w14:paraId="31643E1B"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Unit</w:t>
            </w:r>
          </w:p>
        </w:tc>
        <w:tc>
          <w:tcPr>
            <w:tcW w:w="2515" w:type="dxa"/>
            <w:tcBorders>
              <w:top w:val="nil"/>
              <w:left w:val="nil"/>
              <w:bottom w:val="single" w:sz="4" w:space="0" w:color="auto"/>
              <w:right w:val="single" w:sz="12" w:space="0" w:color="auto"/>
            </w:tcBorders>
            <w:shd w:val="clear" w:color="000000" w:fill="D9D9D9"/>
            <w:vAlign w:val="center"/>
            <w:hideMark/>
          </w:tcPr>
          <w:p w14:paraId="6DAF5B9C"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 (R)</w:t>
            </w:r>
          </w:p>
        </w:tc>
      </w:tr>
      <w:tr w:rsidR="00BC2A1C" w:rsidRPr="00BC2A1C" w14:paraId="3E9D1A9B"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57071B9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2.1</w:t>
            </w:r>
          </w:p>
        </w:tc>
        <w:tc>
          <w:tcPr>
            <w:tcW w:w="4209" w:type="dxa"/>
            <w:tcBorders>
              <w:top w:val="nil"/>
              <w:left w:val="nil"/>
              <w:bottom w:val="single" w:sz="4" w:space="0" w:color="auto"/>
              <w:right w:val="single" w:sz="8" w:space="0" w:color="auto"/>
            </w:tcBorders>
            <w:vAlign w:val="center"/>
            <w:hideMark/>
          </w:tcPr>
          <w:p w14:paraId="46BAFA8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Cherry Picker / Bucket Truck (up to 18m)</w:t>
            </w:r>
          </w:p>
        </w:tc>
        <w:tc>
          <w:tcPr>
            <w:tcW w:w="1695" w:type="dxa"/>
            <w:tcBorders>
              <w:top w:val="nil"/>
              <w:left w:val="nil"/>
              <w:bottom w:val="single" w:sz="4" w:space="0" w:color="auto"/>
              <w:right w:val="single" w:sz="8" w:space="0" w:color="auto"/>
            </w:tcBorders>
            <w:vAlign w:val="center"/>
            <w:hideMark/>
          </w:tcPr>
          <w:p w14:paraId="0E29D221"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756F0198"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5CA9C03E" w14:textId="77777777" w:rsidTr="006C6D72">
        <w:trPr>
          <w:trHeight w:val="512"/>
        </w:trPr>
        <w:tc>
          <w:tcPr>
            <w:tcW w:w="837" w:type="dxa"/>
            <w:tcBorders>
              <w:top w:val="nil"/>
              <w:left w:val="single" w:sz="12" w:space="0" w:color="auto"/>
              <w:bottom w:val="single" w:sz="4" w:space="0" w:color="auto"/>
              <w:right w:val="single" w:sz="8" w:space="0" w:color="auto"/>
            </w:tcBorders>
            <w:vAlign w:val="center"/>
            <w:hideMark/>
          </w:tcPr>
          <w:p w14:paraId="2C1285D9"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2.2</w:t>
            </w:r>
          </w:p>
        </w:tc>
        <w:tc>
          <w:tcPr>
            <w:tcW w:w="4209" w:type="dxa"/>
            <w:tcBorders>
              <w:top w:val="nil"/>
              <w:left w:val="nil"/>
              <w:bottom w:val="single" w:sz="4" w:space="0" w:color="auto"/>
              <w:right w:val="single" w:sz="8" w:space="0" w:color="auto"/>
            </w:tcBorders>
            <w:vAlign w:val="center"/>
            <w:hideMark/>
          </w:tcPr>
          <w:p w14:paraId="5DA5B1FE"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High Mast Maintenance Truck (30m capability)</w:t>
            </w:r>
          </w:p>
        </w:tc>
        <w:tc>
          <w:tcPr>
            <w:tcW w:w="1695" w:type="dxa"/>
            <w:tcBorders>
              <w:top w:val="nil"/>
              <w:left w:val="nil"/>
              <w:bottom w:val="single" w:sz="4" w:space="0" w:color="auto"/>
              <w:right w:val="single" w:sz="8" w:space="0" w:color="auto"/>
            </w:tcBorders>
            <w:vAlign w:val="center"/>
            <w:hideMark/>
          </w:tcPr>
          <w:p w14:paraId="38AA472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77784987"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5CB0DE7A"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774102A1"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2.3</w:t>
            </w:r>
          </w:p>
        </w:tc>
        <w:tc>
          <w:tcPr>
            <w:tcW w:w="4209" w:type="dxa"/>
            <w:tcBorders>
              <w:top w:val="nil"/>
              <w:left w:val="nil"/>
              <w:bottom w:val="single" w:sz="4" w:space="0" w:color="auto"/>
              <w:right w:val="single" w:sz="8" w:space="0" w:color="auto"/>
            </w:tcBorders>
            <w:vAlign w:val="center"/>
            <w:hideMark/>
          </w:tcPr>
          <w:p w14:paraId="140EE136" w14:textId="77777777" w:rsidR="00BC2A1C" w:rsidRPr="00BC2A1C" w:rsidRDefault="00BC2A1C" w:rsidP="006C6D72">
            <w:pPr>
              <w:widowControl/>
              <w:autoSpaceDE/>
              <w:autoSpaceDN/>
              <w:rPr>
                <w:rFonts w:ascii="Calibri" w:eastAsia="Times New Roman" w:hAnsi="Calibri" w:cs="Calibri"/>
                <w:color w:val="FF0000"/>
                <w:lang w:val="en-ZA" w:eastAsia="en-ZA"/>
              </w:rPr>
            </w:pPr>
            <w:r w:rsidRPr="00BC2A1C">
              <w:rPr>
                <w:rFonts w:ascii="Calibri" w:eastAsia="Times New Roman" w:hAnsi="Calibri" w:cs="Calibri"/>
                <w:color w:val="FF0000"/>
                <w:lang w:val="en-ZA" w:eastAsia="en-ZA"/>
              </w:rPr>
              <w:t>Crane Truck</w:t>
            </w:r>
          </w:p>
        </w:tc>
        <w:tc>
          <w:tcPr>
            <w:tcW w:w="1695" w:type="dxa"/>
            <w:tcBorders>
              <w:top w:val="nil"/>
              <w:left w:val="nil"/>
              <w:bottom w:val="single" w:sz="4" w:space="0" w:color="auto"/>
              <w:right w:val="single" w:sz="8" w:space="0" w:color="auto"/>
            </w:tcBorders>
            <w:vAlign w:val="center"/>
            <w:hideMark/>
          </w:tcPr>
          <w:p w14:paraId="19E29EE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25F5AB14"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82217FF"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0853E1B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2.4</w:t>
            </w:r>
          </w:p>
        </w:tc>
        <w:tc>
          <w:tcPr>
            <w:tcW w:w="4209" w:type="dxa"/>
            <w:tcBorders>
              <w:top w:val="nil"/>
              <w:left w:val="nil"/>
              <w:bottom w:val="single" w:sz="4" w:space="0" w:color="auto"/>
              <w:right w:val="single" w:sz="8" w:space="0" w:color="auto"/>
            </w:tcBorders>
            <w:vAlign w:val="center"/>
            <w:hideMark/>
          </w:tcPr>
          <w:p w14:paraId="1506D27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Tractor Loader Backhoe (TLB)</w:t>
            </w:r>
          </w:p>
        </w:tc>
        <w:tc>
          <w:tcPr>
            <w:tcW w:w="1695" w:type="dxa"/>
            <w:tcBorders>
              <w:top w:val="nil"/>
              <w:left w:val="nil"/>
              <w:bottom w:val="single" w:sz="4" w:space="0" w:color="auto"/>
              <w:right w:val="single" w:sz="8" w:space="0" w:color="auto"/>
            </w:tcBorders>
            <w:vAlign w:val="center"/>
            <w:hideMark/>
          </w:tcPr>
          <w:p w14:paraId="41C506C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3EA2018B"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7B69A97"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7EFF7E0E"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2.5</w:t>
            </w:r>
          </w:p>
        </w:tc>
        <w:tc>
          <w:tcPr>
            <w:tcW w:w="4209" w:type="dxa"/>
            <w:tcBorders>
              <w:top w:val="nil"/>
              <w:left w:val="nil"/>
              <w:bottom w:val="single" w:sz="4" w:space="0" w:color="auto"/>
              <w:right w:val="single" w:sz="8" w:space="0" w:color="auto"/>
            </w:tcBorders>
            <w:vAlign w:val="center"/>
            <w:hideMark/>
          </w:tcPr>
          <w:p w14:paraId="2A93D8EC" w14:textId="77777777" w:rsidR="00BC2A1C" w:rsidRPr="00BC2A1C" w:rsidRDefault="00BC2A1C" w:rsidP="006C6D72">
            <w:pPr>
              <w:widowControl/>
              <w:autoSpaceDE/>
              <w:autoSpaceDN/>
              <w:rPr>
                <w:rFonts w:ascii="Calibri" w:eastAsia="Times New Roman" w:hAnsi="Calibri" w:cs="Calibri"/>
                <w:color w:val="FF0000"/>
                <w:lang w:val="en-ZA" w:eastAsia="en-ZA"/>
              </w:rPr>
            </w:pPr>
            <w:r w:rsidRPr="00BC2A1C">
              <w:rPr>
                <w:rFonts w:ascii="Calibri" w:eastAsia="Times New Roman" w:hAnsi="Calibri" w:cs="Calibri"/>
                <w:color w:val="FF0000"/>
                <w:lang w:val="en-ZA" w:eastAsia="en-ZA"/>
              </w:rPr>
              <w:t>Generator</w:t>
            </w:r>
          </w:p>
        </w:tc>
        <w:tc>
          <w:tcPr>
            <w:tcW w:w="1695" w:type="dxa"/>
            <w:tcBorders>
              <w:top w:val="nil"/>
              <w:left w:val="nil"/>
              <w:bottom w:val="single" w:sz="4" w:space="0" w:color="auto"/>
              <w:right w:val="single" w:sz="8" w:space="0" w:color="auto"/>
            </w:tcBorders>
            <w:vAlign w:val="center"/>
            <w:hideMark/>
          </w:tcPr>
          <w:p w14:paraId="04F596B3"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5CA31702"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0F776EBD"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33557E2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2.6</w:t>
            </w:r>
          </w:p>
        </w:tc>
        <w:tc>
          <w:tcPr>
            <w:tcW w:w="4209" w:type="dxa"/>
            <w:tcBorders>
              <w:top w:val="nil"/>
              <w:left w:val="nil"/>
              <w:bottom w:val="single" w:sz="4" w:space="0" w:color="auto"/>
              <w:right w:val="single" w:sz="8" w:space="0" w:color="auto"/>
            </w:tcBorders>
            <w:vAlign w:val="center"/>
            <w:hideMark/>
          </w:tcPr>
          <w:p w14:paraId="71D57C33" w14:textId="77777777" w:rsidR="00BC2A1C" w:rsidRPr="00BC2A1C" w:rsidRDefault="00BC2A1C" w:rsidP="006C6D72">
            <w:pPr>
              <w:widowControl/>
              <w:autoSpaceDE/>
              <w:autoSpaceDN/>
              <w:rPr>
                <w:rFonts w:ascii="Calibri" w:eastAsia="Times New Roman" w:hAnsi="Calibri" w:cs="Calibri"/>
                <w:color w:val="FF0000"/>
                <w:lang w:val="en-ZA" w:eastAsia="en-ZA"/>
              </w:rPr>
            </w:pPr>
            <w:r w:rsidRPr="00BC2A1C">
              <w:rPr>
                <w:rFonts w:ascii="Calibri" w:eastAsia="Times New Roman" w:hAnsi="Calibri" w:cs="Calibri"/>
                <w:color w:val="FF0000"/>
                <w:lang w:val="en-ZA" w:eastAsia="en-ZA"/>
              </w:rPr>
              <w:t>Portable Lighting Tower</w:t>
            </w:r>
          </w:p>
        </w:tc>
        <w:tc>
          <w:tcPr>
            <w:tcW w:w="1695" w:type="dxa"/>
            <w:tcBorders>
              <w:top w:val="nil"/>
              <w:left w:val="nil"/>
              <w:bottom w:val="single" w:sz="4" w:space="0" w:color="auto"/>
              <w:right w:val="single" w:sz="8" w:space="0" w:color="auto"/>
            </w:tcBorders>
            <w:vAlign w:val="center"/>
            <w:hideMark/>
          </w:tcPr>
          <w:p w14:paraId="260AAF2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02EE6A7A"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46882AAE"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73E006C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2.7</w:t>
            </w:r>
          </w:p>
        </w:tc>
        <w:tc>
          <w:tcPr>
            <w:tcW w:w="4209" w:type="dxa"/>
            <w:tcBorders>
              <w:top w:val="nil"/>
              <w:left w:val="nil"/>
              <w:bottom w:val="single" w:sz="4" w:space="0" w:color="auto"/>
              <w:right w:val="single" w:sz="8" w:space="0" w:color="auto"/>
            </w:tcBorders>
            <w:vAlign w:val="center"/>
            <w:hideMark/>
          </w:tcPr>
          <w:p w14:paraId="7470E106" w14:textId="77777777" w:rsidR="00BC2A1C" w:rsidRPr="00BC2A1C" w:rsidRDefault="00BC2A1C" w:rsidP="006C6D72">
            <w:pPr>
              <w:widowControl/>
              <w:autoSpaceDE/>
              <w:autoSpaceDN/>
              <w:rPr>
                <w:rFonts w:ascii="Calibri" w:eastAsia="Times New Roman" w:hAnsi="Calibri" w:cs="Calibri"/>
                <w:color w:val="FF0000"/>
                <w:lang w:val="en-ZA" w:eastAsia="en-ZA"/>
              </w:rPr>
            </w:pPr>
            <w:r w:rsidRPr="00BC2A1C">
              <w:rPr>
                <w:rFonts w:ascii="Calibri" w:eastAsia="Times New Roman" w:hAnsi="Calibri" w:cs="Calibri"/>
                <w:color w:val="FF0000"/>
                <w:lang w:val="en-ZA" w:eastAsia="en-ZA"/>
              </w:rPr>
              <w:t>Ladder Access Equipment</w:t>
            </w:r>
          </w:p>
        </w:tc>
        <w:tc>
          <w:tcPr>
            <w:tcW w:w="1695" w:type="dxa"/>
            <w:tcBorders>
              <w:top w:val="nil"/>
              <w:left w:val="nil"/>
              <w:bottom w:val="single" w:sz="4" w:space="0" w:color="auto"/>
              <w:right w:val="single" w:sz="8" w:space="0" w:color="auto"/>
            </w:tcBorders>
            <w:vAlign w:val="center"/>
            <w:hideMark/>
          </w:tcPr>
          <w:p w14:paraId="2975903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1E29D975"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5C6C8627"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70DA327E"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2.8</w:t>
            </w:r>
          </w:p>
        </w:tc>
        <w:tc>
          <w:tcPr>
            <w:tcW w:w="4209" w:type="dxa"/>
            <w:tcBorders>
              <w:top w:val="nil"/>
              <w:left w:val="nil"/>
              <w:bottom w:val="single" w:sz="4" w:space="0" w:color="auto"/>
              <w:right w:val="single" w:sz="8" w:space="0" w:color="auto"/>
            </w:tcBorders>
            <w:vAlign w:val="center"/>
            <w:hideMark/>
          </w:tcPr>
          <w:p w14:paraId="7DD01171" w14:textId="77777777" w:rsidR="00BC2A1C" w:rsidRPr="00BC2A1C" w:rsidRDefault="00BC2A1C" w:rsidP="006C6D72">
            <w:pPr>
              <w:widowControl/>
              <w:autoSpaceDE/>
              <w:autoSpaceDN/>
              <w:rPr>
                <w:rFonts w:ascii="Calibri" w:eastAsia="Times New Roman" w:hAnsi="Calibri" w:cs="Calibri"/>
                <w:color w:val="FF0000"/>
                <w:lang w:val="en-ZA" w:eastAsia="en-ZA"/>
              </w:rPr>
            </w:pPr>
            <w:r w:rsidRPr="00BC2A1C">
              <w:rPr>
                <w:rFonts w:ascii="Calibri" w:eastAsia="Times New Roman" w:hAnsi="Calibri" w:cs="Calibri"/>
                <w:color w:val="FF0000"/>
                <w:lang w:val="en-ZA" w:eastAsia="en-ZA"/>
              </w:rPr>
              <w:t>Electrical Testing Equipment</w:t>
            </w:r>
          </w:p>
        </w:tc>
        <w:tc>
          <w:tcPr>
            <w:tcW w:w="1695" w:type="dxa"/>
            <w:tcBorders>
              <w:top w:val="nil"/>
              <w:left w:val="nil"/>
              <w:bottom w:val="single" w:sz="4" w:space="0" w:color="auto"/>
              <w:right w:val="single" w:sz="8" w:space="0" w:color="auto"/>
            </w:tcBorders>
            <w:vAlign w:val="center"/>
            <w:hideMark/>
          </w:tcPr>
          <w:p w14:paraId="323A1E0D"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Hour</w:t>
            </w:r>
          </w:p>
        </w:tc>
        <w:tc>
          <w:tcPr>
            <w:tcW w:w="2515" w:type="dxa"/>
            <w:tcBorders>
              <w:top w:val="nil"/>
              <w:left w:val="nil"/>
              <w:bottom w:val="single" w:sz="4" w:space="0" w:color="auto"/>
              <w:right w:val="single" w:sz="12" w:space="0" w:color="auto"/>
            </w:tcBorders>
            <w:vAlign w:val="center"/>
            <w:hideMark/>
          </w:tcPr>
          <w:p w14:paraId="7A9FB841"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02BB32CA" w14:textId="77777777" w:rsidTr="006C6D72">
        <w:trPr>
          <w:trHeight w:val="267"/>
        </w:trPr>
        <w:tc>
          <w:tcPr>
            <w:tcW w:w="837" w:type="dxa"/>
            <w:tcBorders>
              <w:top w:val="nil"/>
              <w:left w:val="single" w:sz="12" w:space="0" w:color="auto"/>
              <w:bottom w:val="nil"/>
              <w:right w:val="single" w:sz="8" w:space="0" w:color="auto"/>
            </w:tcBorders>
            <w:noWrap/>
            <w:vAlign w:val="bottom"/>
            <w:hideMark/>
          </w:tcPr>
          <w:p w14:paraId="4A637FC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nil"/>
              <w:right w:val="single" w:sz="8" w:space="0" w:color="auto"/>
            </w:tcBorders>
            <w:noWrap/>
            <w:vAlign w:val="bottom"/>
            <w:hideMark/>
          </w:tcPr>
          <w:p w14:paraId="6629C79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95" w:type="dxa"/>
            <w:tcBorders>
              <w:top w:val="nil"/>
              <w:left w:val="nil"/>
              <w:bottom w:val="nil"/>
              <w:right w:val="single" w:sz="8" w:space="0" w:color="auto"/>
            </w:tcBorders>
            <w:noWrap/>
            <w:vAlign w:val="center"/>
            <w:hideMark/>
          </w:tcPr>
          <w:p w14:paraId="6BD9CA15"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515" w:type="dxa"/>
            <w:tcBorders>
              <w:top w:val="nil"/>
              <w:left w:val="nil"/>
              <w:bottom w:val="nil"/>
              <w:right w:val="single" w:sz="12" w:space="0" w:color="auto"/>
            </w:tcBorders>
            <w:noWrap/>
            <w:vAlign w:val="center"/>
            <w:hideMark/>
          </w:tcPr>
          <w:p w14:paraId="1D2A819D"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00F149F0" w14:textId="77777777" w:rsidTr="006C6D72">
        <w:trPr>
          <w:trHeight w:val="567"/>
        </w:trPr>
        <w:tc>
          <w:tcPr>
            <w:tcW w:w="9257"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62981F2F" w14:textId="77777777" w:rsidR="00BC2A1C" w:rsidRPr="00BC2A1C" w:rsidRDefault="00BC2A1C" w:rsidP="006C6D72">
            <w:pPr>
              <w:widowControl/>
              <w:autoSpaceDE/>
              <w:autoSpaceDN/>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t>3. VEHICLE RATES</w:t>
            </w:r>
          </w:p>
        </w:tc>
      </w:tr>
      <w:tr w:rsidR="00BC2A1C" w:rsidRPr="00BC2A1C" w14:paraId="214BF7B8" w14:textId="77777777" w:rsidTr="006C6D72">
        <w:trPr>
          <w:trHeight w:val="255"/>
        </w:trPr>
        <w:tc>
          <w:tcPr>
            <w:tcW w:w="837" w:type="dxa"/>
            <w:tcBorders>
              <w:top w:val="nil"/>
              <w:left w:val="single" w:sz="12" w:space="0" w:color="auto"/>
              <w:bottom w:val="single" w:sz="4" w:space="0" w:color="auto"/>
              <w:right w:val="single" w:sz="8" w:space="0" w:color="auto"/>
            </w:tcBorders>
            <w:noWrap/>
            <w:vAlign w:val="bottom"/>
            <w:hideMark/>
          </w:tcPr>
          <w:p w14:paraId="43AE29F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nil"/>
              <w:left w:val="nil"/>
              <w:bottom w:val="single" w:sz="4" w:space="0" w:color="auto"/>
              <w:right w:val="single" w:sz="8" w:space="0" w:color="auto"/>
            </w:tcBorders>
            <w:noWrap/>
            <w:vAlign w:val="bottom"/>
            <w:hideMark/>
          </w:tcPr>
          <w:p w14:paraId="0B8CE843"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95" w:type="dxa"/>
            <w:tcBorders>
              <w:top w:val="nil"/>
              <w:left w:val="nil"/>
              <w:bottom w:val="single" w:sz="4" w:space="0" w:color="auto"/>
              <w:right w:val="single" w:sz="8" w:space="0" w:color="auto"/>
            </w:tcBorders>
            <w:noWrap/>
            <w:vAlign w:val="center"/>
            <w:hideMark/>
          </w:tcPr>
          <w:p w14:paraId="37B7172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515" w:type="dxa"/>
            <w:tcBorders>
              <w:top w:val="nil"/>
              <w:left w:val="nil"/>
              <w:bottom w:val="single" w:sz="4" w:space="0" w:color="auto"/>
              <w:right w:val="single" w:sz="12" w:space="0" w:color="auto"/>
            </w:tcBorders>
            <w:noWrap/>
            <w:vAlign w:val="center"/>
            <w:hideMark/>
          </w:tcPr>
          <w:p w14:paraId="05FEF6BA"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5FF3E370" w14:textId="77777777" w:rsidTr="006C6D72">
        <w:trPr>
          <w:trHeight w:val="255"/>
        </w:trPr>
        <w:tc>
          <w:tcPr>
            <w:tcW w:w="837" w:type="dxa"/>
            <w:tcBorders>
              <w:top w:val="nil"/>
              <w:left w:val="single" w:sz="12" w:space="0" w:color="auto"/>
              <w:bottom w:val="single" w:sz="4" w:space="0" w:color="auto"/>
              <w:right w:val="single" w:sz="8" w:space="0" w:color="auto"/>
            </w:tcBorders>
            <w:shd w:val="clear" w:color="000000" w:fill="D9D9D9"/>
            <w:vAlign w:val="center"/>
            <w:hideMark/>
          </w:tcPr>
          <w:p w14:paraId="7A6AFF85"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209" w:type="dxa"/>
            <w:tcBorders>
              <w:top w:val="nil"/>
              <w:left w:val="nil"/>
              <w:bottom w:val="single" w:sz="4" w:space="0" w:color="auto"/>
              <w:right w:val="single" w:sz="8" w:space="0" w:color="auto"/>
            </w:tcBorders>
            <w:shd w:val="clear" w:color="000000" w:fill="D9D9D9"/>
            <w:vAlign w:val="center"/>
            <w:hideMark/>
          </w:tcPr>
          <w:p w14:paraId="75D97B90"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95" w:type="dxa"/>
            <w:tcBorders>
              <w:top w:val="nil"/>
              <w:left w:val="nil"/>
              <w:bottom w:val="single" w:sz="4" w:space="0" w:color="auto"/>
              <w:right w:val="single" w:sz="8" w:space="0" w:color="auto"/>
            </w:tcBorders>
            <w:shd w:val="clear" w:color="000000" w:fill="D9D9D9"/>
            <w:vAlign w:val="center"/>
            <w:hideMark/>
          </w:tcPr>
          <w:p w14:paraId="33663308"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Unit</w:t>
            </w:r>
          </w:p>
        </w:tc>
        <w:tc>
          <w:tcPr>
            <w:tcW w:w="2515" w:type="dxa"/>
            <w:tcBorders>
              <w:top w:val="nil"/>
              <w:left w:val="nil"/>
              <w:bottom w:val="single" w:sz="4" w:space="0" w:color="auto"/>
              <w:right w:val="single" w:sz="12" w:space="0" w:color="auto"/>
            </w:tcBorders>
            <w:shd w:val="clear" w:color="000000" w:fill="D9D9D9"/>
            <w:vAlign w:val="center"/>
            <w:hideMark/>
          </w:tcPr>
          <w:p w14:paraId="72C08D26"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w:t>
            </w:r>
          </w:p>
        </w:tc>
      </w:tr>
      <w:tr w:rsidR="00BC2A1C" w:rsidRPr="00BC2A1C" w14:paraId="0D07470C" w14:textId="77777777" w:rsidTr="006C6D72">
        <w:trPr>
          <w:trHeight w:val="255"/>
        </w:trPr>
        <w:tc>
          <w:tcPr>
            <w:tcW w:w="837" w:type="dxa"/>
            <w:tcBorders>
              <w:top w:val="nil"/>
              <w:left w:val="single" w:sz="12" w:space="0" w:color="auto"/>
              <w:bottom w:val="single" w:sz="4" w:space="0" w:color="auto"/>
              <w:right w:val="single" w:sz="4" w:space="0" w:color="auto"/>
            </w:tcBorders>
            <w:vAlign w:val="center"/>
            <w:hideMark/>
          </w:tcPr>
          <w:p w14:paraId="2A692A9D"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3.1</w:t>
            </w:r>
          </w:p>
        </w:tc>
        <w:tc>
          <w:tcPr>
            <w:tcW w:w="4209" w:type="dxa"/>
            <w:tcBorders>
              <w:top w:val="single" w:sz="4" w:space="0" w:color="auto"/>
              <w:left w:val="single" w:sz="4" w:space="0" w:color="auto"/>
              <w:bottom w:val="single" w:sz="4" w:space="0" w:color="auto"/>
              <w:right w:val="single" w:sz="4" w:space="0" w:color="auto"/>
            </w:tcBorders>
            <w:vAlign w:val="center"/>
            <w:hideMark/>
          </w:tcPr>
          <w:p w14:paraId="1F94843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LDV / Bakkie</w:t>
            </w:r>
          </w:p>
        </w:tc>
        <w:tc>
          <w:tcPr>
            <w:tcW w:w="1695" w:type="dxa"/>
            <w:tcBorders>
              <w:top w:val="nil"/>
              <w:left w:val="single" w:sz="4" w:space="0" w:color="auto"/>
              <w:bottom w:val="single" w:sz="4" w:space="0" w:color="auto"/>
              <w:right w:val="single" w:sz="8" w:space="0" w:color="auto"/>
            </w:tcBorders>
            <w:vAlign w:val="center"/>
            <w:hideMark/>
          </w:tcPr>
          <w:p w14:paraId="1FA191F2"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km</w:t>
            </w:r>
          </w:p>
        </w:tc>
        <w:tc>
          <w:tcPr>
            <w:tcW w:w="2515" w:type="dxa"/>
            <w:tcBorders>
              <w:top w:val="nil"/>
              <w:left w:val="nil"/>
              <w:bottom w:val="single" w:sz="4" w:space="0" w:color="auto"/>
              <w:right w:val="single" w:sz="12" w:space="0" w:color="auto"/>
            </w:tcBorders>
            <w:vAlign w:val="center"/>
            <w:hideMark/>
          </w:tcPr>
          <w:p w14:paraId="1468A178"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5AD79E0"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6B3D51A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3.2</w:t>
            </w:r>
          </w:p>
        </w:tc>
        <w:tc>
          <w:tcPr>
            <w:tcW w:w="4209" w:type="dxa"/>
            <w:tcBorders>
              <w:top w:val="nil"/>
              <w:left w:val="nil"/>
              <w:bottom w:val="single" w:sz="4" w:space="0" w:color="auto"/>
              <w:right w:val="single" w:sz="8" w:space="0" w:color="auto"/>
            </w:tcBorders>
            <w:vAlign w:val="center"/>
            <w:hideMark/>
          </w:tcPr>
          <w:p w14:paraId="2A7259A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Truck (3 – 5 ton)</w:t>
            </w:r>
          </w:p>
        </w:tc>
        <w:tc>
          <w:tcPr>
            <w:tcW w:w="1695" w:type="dxa"/>
            <w:tcBorders>
              <w:top w:val="nil"/>
              <w:left w:val="nil"/>
              <w:bottom w:val="single" w:sz="4" w:space="0" w:color="auto"/>
              <w:right w:val="single" w:sz="8" w:space="0" w:color="auto"/>
            </w:tcBorders>
            <w:vAlign w:val="center"/>
            <w:hideMark/>
          </w:tcPr>
          <w:p w14:paraId="7FE5F105"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km</w:t>
            </w:r>
          </w:p>
        </w:tc>
        <w:tc>
          <w:tcPr>
            <w:tcW w:w="2515" w:type="dxa"/>
            <w:tcBorders>
              <w:top w:val="nil"/>
              <w:left w:val="nil"/>
              <w:bottom w:val="single" w:sz="4" w:space="0" w:color="auto"/>
              <w:right w:val="single" w:sz="12" w:space="0" w:color="auto"/>
            </w:tcBorders>
            <w:vAlign w:val="center"/>
            <w:hideMark/>
          </w:tcPr>
          <w:p w14:paraId="335C441A"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DF6EBC1" w14:textId="77777777" w:rsidTr="006C6D72">
        <w:trPr>
          <w:trHeight w:val="255"/>
        </w:trPr>
        <w:tc>
          <w:tcPr>
            <w:tcW w:w="837" w:type="dxa"/>
            <w:tcBorders>
              <w:top w:val="nil"/>
              <w:left w:val="single" w:sz="12" w:space="0" w:color="auto"/>
              <w:bottom w:val="single" w:sz="4" w:space="0" w:color="auto"/>
              <w:right w:val="single" w:sz="8" w:space="0" w:color="auto"/>
            </w:tcBorders>
            <w:vAlign w:val="center"/>
            <w:hideMark/>
          </w:tcPr>
          <w:p w14:paraId="1B297DD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3.3</w:t>
            </w:r>
          </w:p>
        </w:tc>
        <w:tc>
          <w:tcPr>
            <w:tcW w:w="4209" w:type="dxa"/>
            <w:tcBorders>
              <w:top w:val="nil"/>
              <w:left w:val="nil"/>
              <w:bottom w:val="single" w:sz="4" w:space="0" w:color="auto"/>
              <w:right w:val="single" w:sz="8" w:space="0" w:color="auto"/>
            </w:tcBorders>
            <w:vAlign w:val="center"/>
            <w:hideMark/>
          </w:tcPr>
          <w:p w14:paraId="21CC5CB8" w14:textId="77777777" w:rsidR="00BC2A1C" w:rsidRPr="00BC2A1C" w:rsidRDefault="00BC2A1C" w:rsidP="006C6D72">
            <w:pPr>
              <w:widowControl/>
              <w:autoSpaceDE/>
              <w:autoSpaceDN/>
              <w:rPr>
                <w:rFonts w:ascii="Calibri" w:eastAsia="Times New Roman" w:hAnsi="Calibri" w:cs="Calibri"/>
                <w:color w:val="FF0000"/>
                <w:lang w:val="en-ZA" w:eastAsia="en-ZA"/>
              </w:rPr>
            </w:pPr>
            <w:r w:rsidRPr="00BC2A1C">
              <w:rPr>
                <w:rFonts w:ascii="Calibri" w:eastAsia="Times New Roman" w:hAnsi="Calibri" w:cs="Calibri"/>
                <w:color w:val="FF0000"/>
                <w:lang w:val="en-ZA" w:eastAsia="en-ZA"/>
              </w:rPr>
              <w:t>High Mast Service Vehicle</w:t>
            </w:r>
          </w:p>
        </w:tc>
        <w:tc>
          <w:tcPr>
            <w:tcW w:w="1695" w:type="dxa"/>
            <w:tcBorders>
              <w:top w:val="nil"/>
              <w:left w:val="nil"/>
              <w:bottom w:val="single" w:sz="4" w:space="0" w:color="auto"/>
              <w:right w:val="single" w:sz="8" w:space="0" w:color="auto"/>
            </w:tcBorders>
            <w:vAlign w:val="center"/>
            <w:hideMark/>
          </w:tcPr>
          <w:p w14:paraId="380DD59D"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km</w:t>
            </w:r>
          </w:p>
        </w:tc>
        <w:tc>
          <w:tcPr>
            <w:tcW w:w="2515" w:type="dxa"/>
            <w:tcBorders>
              <w:top w:val="nil"/>
              <w:left w:val="nil"/>
              <w:bottom w:val="single" w:sz="4" w:space="0" w:color="auto"/>
              <w:right w:val="single" w:sz="12" w:space="0" w:color="auto"/>
            </w:tcBorders>
            <w:vAlign w:val="center"/>
            <w:hideMark/>
          </w:tcPr>
          <w:p w14:paraId="05C8A88D"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53A931F" w14:textId="77777777" w:rsidTr="006C6D72">
        <w:trPr>
          <w:trHeight w:val="267"/>
        </w:trPr>
        <w:tc>
          <w:tcPr>
            <w:tcW w:w="837" w:type="dxa"/>
            <w:tcBorders>
              <w:top w:val="single" w:sz="4" w:space="0" w:color="auto"/>
              <w:left w:val="single" w:sz="4" w:space="0" w:color="auto"/>
              <w:bottom w:val="single" w:sz="4" w:space="0" w:color="auto"/>
              <w:right w:val="single" w:sz="8" w:space="0" w:color="auto"/>
            </w:tcBorders>
            <w:noWrap/>
            <w:vAlign w:val="bottom"/>
            <w:hideMark/>
          </w:tcPr>
          <w:p w14:paraId="04BF56B5"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209" w:type="dxa"/>
            <w:tcBorders>
              <w:top w:val="single" w:sz="4" w:space="0" w:color="auto"/>
              <w:left w:val="nil"/>
              <w:bottom w:val="single" w:sz="4" w:space="0" w:color="auto"/>
              <w:right w:val="single" w:sz="8" w:space="0" w:color="auto"/>
            </w:tcBorders>
            <w:noWrap/>
            <w:vAlign w:val="bottom"/>
            <w:hideMark/>
          </w:tcPr>
          <w:p w14:paraId="3B6E208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95" w:type="dxa"/>
            <w:tcBorders>
              <w:top w:val="single" w:sz="4" w:space="0" w:color="auto"/>
              <w:left w:val="nil"/>
              <w:bottom w:val="single" w:sz="4" w:space="0" w:color="auto"/>
              <w:right w:val="single" w:sz="8" w:space="0" w:color="auto"/>
            </w:tcBorders>
            <w:noWrap/>
            <w:vAlign w:val="center"/>
            <w:hideMark/>
          </w:tcPr>
          <w:p w14:paraId="0AE23BBA"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515" w:type="dxa"/>
            <w:tcBorders>
              <w:top w:val="single" w:sz="4" w:space="0" w:color="auto"/>
              <w:left w:val="nil"/>
              <w:bottom w:val="single" w:sz="4" w:space="0" w:color="auto"/>
              <w:right w:val="single" w:sz="4" w:space="0" w:color="auto"/>
            </w:tcBorders>
            <w:noWrap/>
            <w:vAlign w:val="center"/>
            <w:hideMark/>
          </w:tcPr>
          <w:p w14:paraId="241A04E5"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bl>
    <w:p w14:paraId="43ADF7AB" w14:textId="77777777" w:rsidR="00DF34EF" w:rsidRDefault="00DF34EF" w:rsidP="00DF34EF">
      <w:pPr>
        <w:ind w:left="851" w:right="643"/>
        <w:rPr>
          <w:sz w:val="20"/>
        </w:rPr>
      </w:pPr>
    </w:p>
    <w:p w14:paraId="741A44E6" w14:textId="27764555" w:rsidR="00BC2A1C" w:rsidRDefault="00DF34EF" w:rsidP="00BC2A1C">
      <w:pPr>
        <w:ind w:left="851" w:right="643"/>
        <w:rPr>
          <w:sz w:val="20"/>
          <w:lang w:val="en-ZA"/>
        </w:rPr>
      </w:pPr>
      <w:r w:rsidRPr="00DF34EF">
        <w:rPr>
          <w:sz w:val="20"/>
          <w:lang w:val="en-ZA"/>
        </w:rPr>
        <w:t xml:space="preserve"> </w:t>
      </w:r>
      <w:bookmarkStart w:id="27" w:name="_Hlk180529288"/>
    </w:p>
    <w:p w14:paraId="16FD2041" w14:textId="77777777" w:rsidR="00BC2A1C" w:rsidRDefault="00BC2A1C">
      <w:pPr>
        <w:rPr>
          <w:sz w:val="20"/>
          <w:lang w:val="en-ZA"/>
        </w:rPr>
      </w:pPr>
      <w:r>
        <w:rPr>
          <w:sz w:val="20"/>
          <w:lang w:val="en-ZA"/>
        </w:rPr>
        <w:br w:type="page"/>
      </w:r>
    </w:p>
    <w:p w14:paraId="5FB04974" w14:textId="77777777" w:rsidR="00BC2A1C" w:rsidRDefault="00BC2A1C" w:rsidP="00BC2A1C">
      <w:pPr>
        <w:tabs>
          <w:tab w:val="left" w:pos="1810"/>
        </w:tabs>
        <w:rPr>
          <w:sz w:val="20"/>
          <w:lang w:val="en-ZA"/>
        </w:rPr>
      </w:pPr>
      <w:r>
        <w:rPr>
          <w:sz w:val="20"/>
          <w:lang w:val="en-ZA"/>
        </w:rPr>
        <w:lastRenderedPageBreak/>
        <w:tab/>
      </w:r>
    </w:p>
    <w:tbl>
      <w:tblPr>
        <w:tblW w:w="8840" w:type="dxa"/>
        <w:tblInd w:w="1480" w:type="dxa"/>
        <w:tblLook w:val="04A0" w:firstRow="1" w:lastRow="0" w:firstColumn="1" w:lastColumn="0" w:noHBand="0" w:noVBand="1"/>
      </w:tblPr>
      <w:tblGrid>
        <w:gridCol w:w="800"/>
        <w:gridCol w:w="4020"/>
        <w:gridCol w:w="1620"/>
        <w:gridCol w:w="2400"/>
      </w:tblGrid>
      <w:tr w:rsidR="00BC2A1C" w:rsidRPr="00BC2A1C" w14:paraId="31EA7B96" w14:textId="77777777" w:rsidTr="006C6D72">
        <w:trPr>
          <w:trHeight w:val="636"/>
        </w:trPr>
        <w:tc>
          <w:tcPr>
            <w:tcW w:w="88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08FECC26" w14:textId="77777777" w:rsidR="00BC2A1C" w:rsidRPr="00BC2A1C" w:rsidRDefault="00BC2A1C" w:rsidP="006C6D72">
            <w:pPr>
              <w:widowControl/>
              <w:autoSpaceDE/>
              <w:autoSpaceDN/>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t>4. STREET LIGHT MAINTENANCE ITEMS</w:t>
            </w:r>
          </w:p>
        </w:tc>
      </w:tr>
      <w:tr w:rsidR="00BC2A1C" w:rsidRPr="00BC2A1C" w14:paraId="4836C6B7" w14:textId="77777777" w:rsidTr="006C6D72">
        <w:trPr>
          <w:trHeight w:val="1416"/>
        </w:trPr>
        <w:tc>
          <w:tcPr>
            <w:tcW w:w="8840" w:type="dxa"/>
            <w:gridSpan w:val="4"/>
            <w:tcBorders>
              <w:top w:val="nil"/>
              <w:left w:val="single" w:sz="12" w:space="0" w:color="auto"/>
              <w:bottom w:val="single" w:sz="4" w:space="0" w:color="auto"/>
              <w:right w:val="single" w:sz="12" w:space="0" w:color="000000"/>
            </w:tcBorders>
            <w:vAlign w:val="center"/>
            <w:hideMark/>
          </w:tcPr>
          <w:p w14:paraId="0B9402A9" w14:textId="77777777" w:rsidR="00BC2A1C" w:rsidRPr="00BC2A1C" w:rsidRDefault="00BC2A1C" w:rsidP="006C6D72">
            <w:pPr>
              <w:widowControl/>
              <w:autoSpaceDE/>
              <w:autoSpaceDN/>
              <w:rPr>
                <w:rFonts w:ascii="Calibri" w:eastAsia="Times New Roman" w:hAnsi="Calibri" w:cs="Calibri"/>
                <w:i/>
                <w:iCs/>
                <w:lang w:val="en-ZA" w:eastAsia="en-ZA"/>
              </w:rPr>
            </w:pPr>
            <w:r w:rsidRPr="00BC2A1C">
              <w:rPr>
                <w:rFonts w:ascii="Calibri" w:eastAsia="Times New Roman" w:hAnsi="Calibri" w:cs="Calibri"/>
                <w:i/>
                <w:iCs/>
                <w:lang w:val="en-ZA" w:eastAsia="en-ZA"/>
              </w:rPr>
              <w:t>The rates provided shall include the supply and delivery of all materials and any associated costs required for the execution and completion of the works. Labour costs are excluded from these rates and shall be remunerated separately in accordance with the labour rates stipulated under Section 1 of the Bill of Quantities.</w:t>
            </w:r>
          </w:p>
        </w:tc>
      </w:tr>
      <w:tr w:rsidR="00BC2A1C" w:rsidRPr="00BC2A1C" w14:paraId="21B11433" w14:textId="77777777" w:rsidTr="006C6D72">
        <w:trPr>
          <w:trHeight w:val="288"/>
        </w:trPr>
        <w:tc>
          <w:tcPr>
            <w:tcW w:w="800" w:type="dxa"/>
            <w:tcBorders>
              <w:top w:val="nil"/>
              <w:left w:val="single" w:sz="12" w:space="0" w:color="auto"/>
              <w:bottom w:val="single" w:sz="4" w:space="0" w:color="auto"/>
              <w:right w:val="single" w:sz="8" w:space="0" w:color="auto"/>
            </w:tcBorders>
            <w:shd w:val="clear" w:color="000000" w:fill="D9D9D9"/>
            <w:vAlign w:val="center"/>
            <w:hideMark/>
          </w:tcPr>
          <w:p w14:paraId="78723298"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020" w:type="dxa"/>
            <w:tcBorders>
              <w:top w:val="nil"/>
              <w:left w:val="nil"/>
              <w:bottom w:val="single" w:sz="4" w:space="0" w:color="auto"/>
              <w:right w:val="single" w:sz="8" w:space="0" w:color="auto"/>
            </w:tcBorders>
            <w:shd w:val="clear" w:color="000000" w:fill="D9D9D9"/>
            <w:vAlign w:val="center"/>
            <w:hideMark/>
          </w:tcPr>
          <w:p w14:paraId="500BE26F"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20" w:type="dxa"/>
            <w:tcBorders>
              <w:top w:val="nil"/>
              <w:left w:val="nil"/>
              <w:bottom w:val="single" w:sz="4" w:space="0" w:color="auto"/>
              <w:right w:val="single" w:sz="8" w:space="0" w:color="auto"/>
            </w:tcBorders>
            <w:shd w:val="clear" w:color="000000" w:fill="D9D9D9"/>
            <w:vAlign w:val="center"/>
            <w:hideMark/>
          </w:tcPr>
          <w:p w14:paraId="72FAA7D8"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Unit</w:t>
            </w:r>
          </w:p>
        </w:tc>
        <w:tc>
          <w:tcPr>
            <w:tcW w:w="2400" w:type="dxa"/>
            <w:tcBorders>
              <w:top w:val="nil"/>
              <w:left w:val="nil"/>
              <w:bottom w:val="single" w:sz="4" w:space="0" w:color="auto"/>
              <w:right w:val="single" w:sz="12" w:space="0" w:color="auto"/>
            </w:tcBorders>
            <w:shd w:val="clear" w:color="000000" w:fill="D9D9D9"/>
            <w:vAlign w:val="center"/>
            <w:hideMark/>
          </w:tcPr>
          <w:p w14:paraId="1505FC69"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 (R)</w:t>
            </w:r>
          </w:p>
        </w:tc>
      </w:tr>
      <w:tr w:rsidR="00BC2A1C" w:rsidRPr="00BC2A1C" w14:paraId="2F156485"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2160AA0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4.1</w:t>
            </w:r>
          </w:p>
        </w:tc>
        <w:tc>
          <w:tcPr>
            <w:tcW w:w="4020" w:type="dxa"/>
            <w:tcBorders>
              <w:top w:val="nil"/>
              <w:left w:val="nil"/>
              <w:bottom w:val="single" w:sz="4" w:space="0" w:color="auto"/>
              <w:right w:val="single" w:sz="8" w:space="0" w:color="auto"/>
            </w:tcBorders>
            <w:vAlign w:val="center"/>
            <w:hideMark/>
          </w:tcPr>
          <w:p w14:paraId="14672BD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LED street light luminaire</w:t>
            </w:r>
          </w:p>
        </w:tc>
        <w:tc>
          <w:tcPr>
            <w:tcW w:w="1620" w:type="dxa"/>
            <w:tcBorders>
              <w:top w:val="nil"/>
              <w:left w:val="nil"/>
              <w:bottom w:val="single" w:sz="4" w:space="0" w:color="auto"/>
              <w:right w:val="single" w:sz="8" w:space="0" w:color="auto"/>
            </w:tcBorders>
            <w:vAlign w:val="center"/>
            <w:hideMark/>
          </w:tcPr>
          <w:p w14:paraId="550A203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0082A58B"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963583E"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62BDFD6F"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4.2</w:t>
            </w:r>
          </w:p>
        </w:tc>
        <w:tc>
          <w:tcPr>
            <w:tcW w:w="4020" w:type="dxa"/>
            <w:tcBorders>
              <w:top w:val="nil"/>
              <w:left w:val="nil"/>
              <w:bottom w:val="single" w:sz="4" w:space="0" w:color="auto"/>
              <w:right w:val="single" w:sz="8" w:space="0" w:color="auto"/>
            </w:tcBorders>
            <w:vAlign w:val="center"/>
            <w:hideMark/>
          </w:tcPr>
          <w:p w14:paraId="2DB07CB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sodium vapour lamp</w:t>
            </w:r>
          </w:p>
        </w:tc>
        <w:tc>
          <w:tcPr>
            <w:tcW w:w="1620" w:type="dxa"/>
            <w:tcBorders>
              <w:top w:val="nil"/>
              <w:left w:val="nil"/>
              <w:bottom w:val="single" w:sz="4" w:space="0" w:color="auto"/>
              <w:right w:val="single" w:sz="8" w:space="0" w:color="auto"/>
            </w:tcBorders>
            <w:vAlign w:val="center"/>
            <w:hideMark/>
          </w:tcPr>
          <w:p w14:paraId="66ADD53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35D9A388"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3B1B06E3"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733D396F"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4.3</w:t>
            </w:r>
          </w:p>
        </w:tc>
        <w:tc>
          <w:tcPr>
            <w:tcW w:w="4020" w:type="dxa"/>
            <w:tcBorders>
              <w:top w:val="nil"/>
              <w:left w:val="nil"/>
              <w:bottom w:val="single" w:sz="4" w:space="0" w:color="auto"/>
              <w:right w:val="single" w:sz="8" w:space="0" w:color="auto"/>
            </w:tcBorders>
            <w:vAlign w:val="center"/>
            <w:hideMark/>
          </w:tcPr>
          <w:p w14:paraId="0ED13B5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ballast</w:t>
            </w:r>
          </w:p>
        </w:tc>
        <w:tc>
          <w:tcPr>
            <w:tcW w:w="1620" w:type="dxa"/>
            <w:tcBorders>
              <w:top w:val="nil"/>
              <w:left w:val="nil"/>
              <w:bottom w:val="single" w:sz="4" w:space="0" w:color="auto"/>
              <w:right w:val="single" w:sz="8" w:space="0" w:color="auto"/>
            </w:tcBorders>
            <w:vAlign w:val="center"/>
            <w:hideMark/>
          </w:tcPr>
          <w:p w14:paraId="0BDED86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7F2149D9"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31BAB8A3"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16E41273"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4.4</w:t>
            </w:r>
          </w:p>
        </w:tc>
        <w:tc>
          <w:tcPr>
            <w:tcW w:w="4020" w:type="dxa"/>
            <w:tcBorders>
              <w:top w:val="nil"/>
              <w:left w:val="nil"/>
              <w:bottom w:val="single" w:sz="4" w:space="0" w:color="auto"/>
              <w:right w:val="single" w:sz="8" w:space="0" w:color="auto"/>
            </w:tcBorders>
            <w:vAlign w:val="center"/>
            <w:hideMark/>
          </w:tcPr>
          <w:p w14:paraId="46A4936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ignitor</w:t>
            </w:r>
          </w:p>
        </w:tc>
        <w:tc>
          <w:tcPr>
            <w:tcW w:w="1620" w:type="dxa"/>
            <w:tcBorders>
              <w:top w:val="nil"/>
              <w:left w:val="nil"/>
              <w:bottom w:val="single" w:sz="4" w:space="0" w:color="auto"/>
              <w:right w:val="single" w:sz="8" w:space="0" w:color="auto"/>
            </w:tcBorders>
            <w:vAlign w:val="center"/>
            <w:hideMark/>
          </w:tcPr>
          <w:p w14:paraId="32B7B72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4CFA19C0"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5F0825BE"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634A0F8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4.5</w:t>
            </w:r>
          </w:p>
        </w:tc>
        <w:tc>
          <w:tcPr>
            <w:tcW w:w="4020" w:type="dxa"/>
            <w:tcBorders>
              <w:top w:val="nil"/>
              <w:left w:val="nil"/>
              <w:bottom w:val="single" w:sz="4" w:space="0" w:color="auto"/>
              <w:right w:val="single" w:sz="8" w:space="0" w:color="auto"/>
            </w:tcBorders>
            <w:vAlign w:val="center"/>
            <w:hideMark/>
          </w:tcPr>
          <w:p w14:paraId="2B43288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photocell / day-night switch</w:t>
            </w:r>
          </w:p>
        </w:tc>
        <w:tc>
          <w:tcPr>
            <w:tcW w:w="1620" w:type="dxa"/>
            <w:tcBorders>
              <w:top w:val="nil"/>
              <w:left w:val="nil"/>
              <w:bottom w:val="single" w:sz="4" w:space="0" w:color="auto"/>
              <w:right w:val="single" w:sz="8" w:space="0" w:color="auto"/>
            </w:tcBorders>
            <w:vAlign w:val="center"/>
            <w:hideMark/>
          </w:tcPr>
          <w:p w14:paraId="4A76A58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44B7ECE7"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B1F7819"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569CE355"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4.6</w:t>
            </w:r>
          </w:p>
        </w:tc>
        <w:tc>
          <w:tcPr>
            <w:tcW w:w="4020" w:type="dxa"/>
            <w:tcBorders>
              <w:top w:val="nil"/>
              <w:left w:val="nil"/>
              <w:bottom w:val="single" w:sz="4" w:space="0" w:color="auto"/>
              <w:right w:val="single" w:sz="8" w:space="0" w:color="auto"/>
            </w:tcBorders>
            <w:vAlign w:val="center"/>
            <w:hideMark/>
          </w:tcPr>
          <w:p w14:paraId="5BCA10A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fuse / fuse holder</w:t>
            </w:r>
          </w:p>
        </w:tc>
        <w:tc>
          <w:tcPr>
            <w:tcW w:w="1620" w:type="dxa"/>
            <w:tcBorders>
              <w:top w:val="nil"/>
              <w:left w:val="nil"/>
              <w:bottom w:val="single" w:sz="4" w:space="0" w:color="auto"/>
              <w:right w:val="single" w:sz="8" w:space="0" w:color="auto"/>
            </w:tcBorders>
            <w:vAlign w:val="center"/>
            <w:hideMark/>
          </w:tcPr>
          <w:p w14:paraId="71ED387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349C4C14"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D6847A9"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314F594F"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4.7</w:t>
            </w:r>
          </w:p>
        </w:tc>
        <w:tc>
          <w:tcPr>
            <w:tcW w:w="4020" w:type="dxa"/>
            <w:tcBorders>
              <w:top w:val="nil"/>
              <w:left w:val="nil"/>
              <w:bottom w:val="single" w:sz="4" w:space="0" w:color="auto"/>
              <w:right w:val="single" w:sz="8" w:space="0" w:color="auto"/>
            </w:tcBorders>
            <w:vAlign w:val="center"/>
            <w:hideMark/>
          </w:tcPr>
          <w:p w14:paraId="4C21F9D9"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lamp holder</w:t>
            </w:r>
          </w:p>
        </w:tc>
        <w:tc>
          <w:tcPr>
            <w:tcW w:w="1620" w:type="dxa"/>
            <w:tcBorders>
              <w:top w:val="nil"/>
              <w:left w:val="nil"/>
              <w:bottom w:val="single" w:sz="4" w:space="0" w:color="auto"/>
              <w:right w:val="single" w:sz="8" w:space="0" w:color="auto"/>
            </w:tcBorders>
            <w:vAlign w:val="center"/>
            <w:hideMark/>
          </w:tcPr>
          <w:p w14:paraId="4E7AE4F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5BAF4148"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51C6F7F4"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54921CCC"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4.8</w:t>
            </w:r>
          </w:p>
        </w:tc>
        <w:tc>
          <w:tcPr>
            <w:tcW w:w="4020" w:type="dxa"/>
            <w:tcBorders>
              <w:top w:val="nil"/>
              <w:left w:val="nil"/>
              <w:bottom w:val="single" w:sz="4" w:space="0" w:color="auto"/>
              <w:right w:val="single" w:sz="8" w:space="0" w:color="auto"/>
            </w:tcBorders>
            <w:vAlign w:val="center"/>
            <w:hideMark/>
          </w:tcPr>
          <w:p w14:paraId="0467A87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street light bracket</w:t>
            </w:r>
          </w:p>
        </w:tc>
        <w:tc>
          <w:tcPr>
            <w:tcW w:w="1620" w:type="dxa"/>
            <w:tcBorders>
              <w:top w:val="nil"/>
              <w:left w:val="nil"/>
              <w:bottom w:val="single" w:sz="4" w:space="0" w:color="auto"/>
              <w:right w:val="single" w:sz="8" w:space="0" w:color="auto"/>
            </w:tcBorders>
            <w:vAlign w:val="center"/>
            <w:hideMark/>
          </w:tcPr>
          <w:p w14:paraId="17B57A8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2829419D"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4BB6D7C5"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59233643"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4.9</w:t>
            </w:r>
          </w:p>
        </w:tc>
        <w:tc>
          <w:tcPr>
            <w:tcW w:w="4020" w:type="dxa"/>
            <w:tcBorders>
              <w:top w:val="nil"/>
              <w:left w:val="nil"/>
              <w:bottom w:val="single" w:sz="4" w:space="0" w:color="auto"/>
              <w:right w:val="single" w:sz="8" w:space="0" w:color="auto"/>
            </w:tcBorders>
            <w:vAlign w:val="center"/>
            <w:hideMark/>
          </w:tcPr>
          <w:p w14:paraId="36E59463"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pole access door</w:t>
            </w:r>
          </w:p>
        </w:tc>
        <w:tc>
          <w:tcPr>
            <w:tcW w:w="1620" w:type="dxa"/>
            <w:tcBorders>
              <w:top w:val="nil"/>
              <w:left w:val="nil"/>
              <w:bottom w:val="single" w:sz="4" w:space="0" w:color="auto"/>
              <w:right w:val="single" w:sz="8" w:space="0" w:color="auto"/>
            </w:tcBorders>
            <w:vAlign w:val="center"/>
            <w:hideMark/>
          </w:tcPr>
          <w:p w14:paraId="207A70F5"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144C3C6D"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0E64943B"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408086E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4.10</w:t>
            </w:r>
          </w:p>
        </w:tc>
        <w:tc>
          <w:tcPr>
            <w:tcW w:w="4020" w:type="dxa"/>
            <w:tcBorders>
              <w:top w:val="nil"/>
              <w:left w:val="nil"/>
              <w:bottom w:val="single" w:sz="4" w:space="0" w:color="auto"/>
              <w:right w:val="single" w:sz="8" w:space="0" w:color="auto"/>
            </w:tcBorders>
            <w:vAlign w:val="center"/>
            <w:hideMark/>
          </w:tcPr>
          <w:p w14:paraId="1DC4C3DC"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Fault finding on street light</w:t>
            </w:r>
          </w:p>
        </w:tc>
        <w:tc>
          <w:tcPr>
            <w:tcW w:w="1620" w:type="dxa"/>
            <w:tcBorders>
              <w:top w:val="nil"/>
              <w:left w:val="nil"/>
              <w:bottom w:val="single" w:sz="4" w:space="0" w:color="auto"/>
              <w:right w:val="single" w:sz="8" w:space="0" w:color="auto"/>
            </w:tcBorders>
            <w:vAlign w:val="center"/>
            <w:hideMark/>
          </w:tcPr>
          <w:p w14:paraId="209A8446"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62D1317E"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2623CDB"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43974CA9"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4.11</w:t>
            </w:r>
          </w:p>
        </w:tc>
        <w:tc>
          <w:tcPr>
            <w:tcW w:w="4020" w:type="dxa"/>
            <w:tcBorders>
              <w:top w:val="nil"/>
              <w:left w:val="nil"/>
              <w:bottom w:val="single" w:sz="4" w:space="0" w:color="auto"/>
              <w:right w:val="single" w:sz="8" w:space="0" w:color="auto"/>
            </w:tcBorders>
            <w:vAlign w:val="center"/>
            <w:hideMark/>
          </w:tcPr>
          <w:p w14:paraId="1E64D633"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Reconnect street light wiring</w:t>
            </w:r>
          </w:p>
        </w:tc>
        <w:tc>
          <w:tcPr>
            <w:tcW w:w="1620" w:type="dxa"/>
            <w:tcBorders>
              <w:top w:val="nil"/>
              <w:left w:val="nil"/>
              <w:bottom w:val="single" w:sz="4" w:space="0" w:color="auto"/>
              <w:right w:val="single" w:sz="8" w:space="0" w:color="auto"/>
            </w:tcBorders>
            <w:vAlign w:val="center"/>
            <w:hideMark/>
          </w:tcPr>
          <w:p w14:paraId="1D7A1E19"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70E16811"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4C7EF57F"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5DC5479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4.12</w:t>
            </w:r>
          </w:p>
        </w:tc>
        <w:tc>
          <w:tcPr>
            <w:tcW w:w="4020" w:type="dxa"/>
            <w:tcBorders>
              <w:top w:val="nil"/>
              <w:left w:val="nil"/>
              <w:bottom w:val="single" w:sz="4" w:space="0" w:color="auto"/>
              <w:right w:val="single" w:sz="8" w:space="0" w:color="auto"/>
            </w:tcBorders>
            <w:vAlign w:val="center"/>
            <w:hideMark/>
          </w:tcPr>
          <w:p w14:paraId="7458683C" w14:textId="77777777" w:rsidR="00BC2A1C" w:rsidRPr="00BC2A1C" w:rsidRDefault="00BC2A1C" w:rsidP="006C6D72">
            <w:pPr>
              <w:widowControl/>
              <w:autoSpaceDE/>
              <w:autoSpaceDN/>
              <w:rPr>
                <w:rFonts w:ascii="Calibri" w:eastAsia="Times New Roman" w:hAnsi="Calibri" w:cs="Calibri"/>
                <w:color w:val="FF0000"/>
                <w:lang w:val="en-ZA" w:eastAsia="en-ZA"/>
              </w:rPr>
            </w:pPr>
            <w:r w:rsidRPr="00BC2A1C">
              <w:rPr>
                <w:rFonts w:ascii="Calibri" w:eastAsia="Times New Roman" w:hAnsi="Calibri" w:cs="Calibri"/>
                <w:color w:val="FF0000"/>
                <w:lang w:val="en-ZA" w:eastAsia="en-ZA"/>
              </w:rPr>
              <w:t>Replace underground cable joint</w:t>
            </w:r>
          </w:p>
        </w:tc>
        <w:tc>
          <w:tcPr>
            <w:tcW w:w="1620" w:type="dxa"/>
            <w:tcBorders>
              <w:top w:val="nil"/>
              <w:left w:val="nil"/>
              <w:bottom w:val="single" w:sz="4" w:space="0" w:color="auto"/>
              <w:right w:val="single" w:sz="8" w:space="0" w:color="auto"/>
            </w:tcBorders>
            <w:vAlign w:val="center"/>
            <w:hideMark/>
          </w:tcPr>
          <w:p w14:paraId="7EA3B3B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69325F4D"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00039D4F" w14:textId="77777777" w:rsidTr="006C6D72">
        <w:trPr>
          <w:trHeight w:val="300"/>
        </w:trPr>
        <w:tc>
          <w:tcPr>
            <w:tcW w:w="800" w:type="dxa"/>
            <w:tcBorders>
              <w:top w:val="nil"/>
              <w:left w:val="single" w:sz="12" w:space="0" w:color="auto"/>
              <w:bottom w:val="nil"/>
              <w:right w:val="single" w:sz="8" w:space="0" w:color="auto"/>
            </w:tcBorders>
            <w:noWrap/>
            <w:vAlign w:val="bottom"/>
            <w:hideMark/>
          </w:tcPr>
          <w:p w14:paraId="3D9CF1E3"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020" w:type="dxa"/>
            <w:tcBorders>
              <w:top w:val="nil"/>
              <w:left w:val="nil"/>
              <w:bottom w:val="nil"/>
              <w:right w:val="single" w:sz="8" w:space="0" w:color="auto"/>
            </w:tcBorders>
            <w:noWrap/>
            <w:vAlign w:val="bottom"/>
            <w:hideMark/>
          </w:tcPr>
          <w:p w14:paraId="48F868C2"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20" w:type="dxa"/>
            <w:tcBorders>
              <w:top w:val="nil"/>
              <w:left w:val="nil"/>
              <w:bottom w:val="nil"/>
              <w:right w:val="single" w:sz="8" w:space="0" w:color="auto"/>
            </w:tcBorders>
            <w:noWrap/>
            <w:vAlign w:val="center"/>
            <w:hideMark/>
          </w:tcPr>
          <w:p w14:paraId="7CD7A56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400" w:type="dxa"/>
            <w:tcBorders>
              <w:top w:val="nil"/>
              <w:left w:val="nil"/>
              <w:bottom w:val="nil"/>
              <w:right w:val="single" w:sz="12" w:space="0" w:color="auto"/>
            </w:tcBorders>
            <w:noWrap/>
            <w:vAlign w:val="center"/>
            <w:hideMark/>
          </w:tcPr>
          <w:p w14:paraId="77F152D5"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7DCFB28" w14:textId="77777777" w:rsidTr="006C6D72">
        <w:trPr>
          <w:trHeight w:val="636"/>
        </w:trPr>
        <w:tc>
          <w:tcPr>
            <w:tcW w:w="88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25B690C7" w14:textId="77777777" w:rsidR="00BC2A1C" w:rsidRPr="00BC2A1C" w:rsidRDefault="00BC2A1C" w:rsidP="006C6D72">
            <w:pPr>
              <w:widowControl/>
              <w:autoSpaceDE/>
              <w:autoSpaceDN/>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t>5. HIGH MAST MAINTENANCE ITEMS</w:t>
            </w:r>
          </w:p>
        </w:tc>
      </w:tr>
      <w:tr w:rsidR="00BC2A1C" w:rsidRPr="00BC2A1C" w14:paraId="38589518" w14:textId="77777777" w:rsidTr="006C6D72">
        <w:trPr>
          <w:trHeight w:val="1392"/>
        </w:trPr>
        <w:tc>
          <w:tcPr>
            <w:tcW w:w="8840" w:type="dxa"/>
            <w:gridSpan w:val="4"/>
            <w:tcBorders>
              <w:top w:val="nil"/>
              <w:left w:val="single" w:sz="12" w:space="0" w:color="auto"/>
              <w:bottom w:val="single" w:sz="4" w:space="0" w:color="auto"/>
              <w:right w:val="single" w:sz="12" w:space="0" w:color="000000"/>
            </w:tcBorders>
            <w:vAlign w:val="center"/>
            <w:hideMark/>
          </w:tcPr>
          <w:p w14:paraId="239C2588" w14:textId="77777777" w:rsidR="00BC2A1C" w:rsidRPr="00BC2A1C" w:rsidRDefault="00BC2A1C" w:rsidP="006C6D72">
            <w:pPr>
              <w:widowControl/>
              <w:autoSpaceDE/>
              <w:autoSpaceDN/>
              <w:rPr>
                <w:rFonts w:ascii="Calibri" w:eastAsia="Times New Roman" w:hAnsi="Calibri" w:cs="Calibri"/>
                <w:i/>
                <w:iCs/>
                <w:lang w:val="en-ZA" w:eastAsia="en-ZA"/>
              </w:rPr>
            </w:pPr>
            <w:r w:rsidRPr="00BC2A1C">
              <w:rPr>
                <w:rFonts w:ascii="Calibri" w:eastAsia="Times New Roman" w:hAnsi="Calibri" w:cs="Calibri"/>
                <w:i/>
                <w:iCs/>
                <w:lang w:val="en-ZA" w:eastAsia="en-ZA"/>
              </w:rPr>
              <w:t>The rates provided shall include the supply and delivery of all materials and any associated costs required for the execution and completion of the works. Labour costs are excluded from these rates and shall be remunerated separately in accordance with the labour rates stipulated under Section 1 of the Bill of Quantities.</w:t>
            </w:r>
          </w:p>
        </w:tc>
      </w:tr>
      <w:tr w:rsidR="00BC2A1C" w:rsidRPr="00BC2A1C" w14:paraId="5454ED3D" w14:textId="77777777" w:rsidTr="006C6D72">
        <w:trPr>
          <w:trHeight w:val="288"/>
        </w:trPr>
        <w:tc>
          <w:tcPr>
            <w:tcW w:w="800" w:type="dxa"/>
            <w:tcBorders>
              <w:top w:val="nil"/>
              <w:left w:val="single" w:sz="12" w:space="0" w:color="auto"/>
              <w:bottom w:val="single" w:sz="4" w:space="0" w:color="auto"/>
              <w:right w:val="single" w:sz="8" w:space="0" w:color="auto"/>
            </w:tcBorders>
            <w:shd w:val="clear" w:color="000000" w:fill="D9D9D9"/>
            <w:vAlign w:val="center"/>
            <w:hideMark/>
          </w:tcPr>
          <w:p w14:paraId="395C8685"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020" w:type="dxa"/>
            <w:tcBorders>
              <w:top w:val="nil"/>
              <w:left w:val="nil"/>
              <w:bottom w:val="single" w:sz="4" w:space="0" w:color="auto"/>
              <w:right w:val="single" w:sz="8" w:space="0" w:color="auto"/>
            </w:tcBorders>
            <w:shd w:val="clear" w:color="000000" w:fill="D9D9D9"/>
            <w:vAlign w:val="center"/>
            <w:hideMark/>
          </w:tcPr>
          <w:p w14:paraId="2DA17D20"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20" w:type="dxa"/>
            <w:tcBorders>
              <w:top w:val="nil"/>
              <w:left w:val="nil"/>
              <w:bottom w:val="single" w:sz="4" w:space="0" w:color="auto"/>
              <w:right w:val="single" w:sz="8" w:space="0" w:color="auto"/>
            </w:tcBorders>
            <w:shd w:val="clear" w:color="000000" w:fill="D9D9D9"/>
            <w:vAlign w:val="center"/>
            <w:hideMark/>
          </w:tcPr>
          <w:p w14:paraId="274A022D" w14:textId="77777777" w:rsidR="00BC2A1C" w:rsidRPr="00BC2A1C" w:rsidRDefault="00BC2A1C" w:rsidP="006C6D72">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Unit</w:t>
            </w:r>
          </w:p>
        </w:tc>
        <w:tc>
          <w:tcPr>
            <w:tcW w:w="2400" w:type="dxa"/>
            <w:tcBorders>
              <w:top w:val="nil"/>
              <w:left w:val="nil"/>
              <w:bottom w:val="single" w:sz="4" w:space="0" w:color="auto"/>
              <w:right w:val="single" w:sz="12" w:space="0" w:color="auto"/>
            </w:tcBorders>
            <w:shd w:val="clear" w:color="000000" w:fill="D9D9D9"/>
            <w:vAlign w:val="center"/>
            <w:hideMark/>
          </w:tcPr>
          <w:p w14:paraId="5D42521C" w14:textId="77777777" w:rsidR="00BC2A1C" w:rsidRPr="00BC2A1C" w:rsidRDefault="00BC2A1C" w:rsidP="006C6D72">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w:t>
            </w:r>
          </w:p>
        </w:tc>
      </w:tr>
      <w:tr w:rsidR="00BC2A1C" w:rsidRPr="00BC2A1C" w14:paraId="21F50E86"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591E1AA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5.1</w:t>
            </w:r>
          </w:p>
        </w:tc>
        <w:tc>
          <w:tcPr>
            <w:tcW w:w="4020" w:type="dxa"/>
            <w:tcBorders>
              <w:top w:val="nil"/>
              <w:left w:val="nil"/>
              <w:bottom w:val="single" w:sz="4" w:space="0" w:color="auto"/>
              <w:right w:val="single" w:sz="8" w:space="0" w:color="auto"/>
            </w:tcBorders>
            <w:vAlign w:val="center"/>
            <w:hideMark/>
          </w:tcPr>
          <w:p w14:paraId="72F20655"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Lower high mast for maintenance</w:t>
            </w:r>
          </w:p>
        </w:tc>
        <w:tc>
          <w:tcPr>
            <w:tcW w:w="1620" w:type="dxa"/>
            <w:tcBorders>
              <w:top w:val="nil"/>
              <w:left w:val="nil"/>
              <w:bottom w:val="single" w:sz="4" w:space="0" w:color="auto"/>
              <w:right w:val="single" w:sz="8" w:space="0" w:color="auto"/>
            </w:tcBorders>
            <w:vAlign w:val="center"/>
            <w:hideMark/>
          </w:tcPr>
          <w:p w14:paraId="49E9E08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2C5708B0"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FB33348"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513AE233"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5.2</w:t>
            </w:r>
          </w:p>
        </w:tc>
        <w:tc>
          <w:tcPr>
            <w:tcW w:w="4020" w:type="dxa"/>
            <w:tcBorders>
              <w:top w:val="nil"/>
              <w:left w:val="nil"/>
              <w:bottom w:val="single" w:sz="4" w:space="0" w:color="auto"/>
              <w:right w:val="single" w:sz="8" w:space="0" w:color="auto"/>
            </w:tcBorders>
            <w:vAlign w:val="center"/>
            <w:hideMark/>
          </w:tcPr>
          <w:p w14:paraId="5B04AF3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Raise high mast</w:t>
            </w:r>
          </w:p>
        </w:tc>
        <w:tc>
          <w:tcPr>
            <w:tcW w:w="1620" w:type="dxa"/>
            <w:tcBorders>
              <w:top w:val="nil"/>
              <w:left w:val="nil"/>
              <w:bottom w:val="single" w:sz="4" w:space="0" w:color="auto"/>
              <w:right w:val="single" w:sz="8" w:space="0" w:color="auto"/>
            </w:tcBorders>
            <w:vAlign w:val="center"/>
            <w:hideMark/>
          </w:tcPr>
          <w:p w14:paraId="5DC2D86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16F3BD55"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DD9AFF4"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38C31CFC"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5.3</w:t>
            </w:r>
          </w:p>
        </w:tc>
        <w:tc>
          <w:tcPr>
            <w:tcW w:w="4020" w:type="dxa"/>
            <w:tcBorders>
              <w:top w:val="nil"/>
              <w:left w:val="nil"/>
              <w:bottom w:val="single" w:sz="4" w:space="0" w:color="auto"/>
              <w:right w:val="single" w:sz="8" w:space="0" w:color="auto"/>
            </w:tcBorders>
            <w:vAlign w:val="center"/>
            <w:hideMark/>
          </w:tcPr>
          <w:p w14:paraId="303BC27E"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high mast luminaire</w:t>
            </w:r>
          </w:p>
        </w:tc>
        <w:tc>
          <w:tcPr>
            <w:tcW w:w="1620" w:type="dxa"/>
            <w:tcBorders>
              <w:top w:val="nil"/>
              <w:left w:val="nil"/>
              <w:bottom w:val="single" w:sz="4" w:space="0" w:color="auto"/>
              <w:right w:val="single" w:sz="8" w:space="0" w:color="auto"/>
            </w:tcBorders>
            <w:vAlign w:val="center"/>
            <w:hideMark/>
          </w:tcPr>
          <w:p w14:paraId="7FA1388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6702B4A9"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3CFEA131"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53400772"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5.4</w:t>
            </w:r>
          </w:p>
        </w:tc>
        <w:tc>
          <w:tcPr>
            <w:tcW w:w="4020" w:type="dxa"/>
            <w:tcBorders>
              <w:top w:val="nil"/>
              <w:left w:val="nil"/>
              <w:bottom w:val="single" w:sz="4" w:space="0" w:color="auto"/>
              <w:right w:val="single" w:sz="8" w:space="0" w:color="auto"/>
            </w:tcBorders>
            <w:vAlign w:val="center"/>
            <w:hideMark/>
          </w:tcPr>
          <w:p w14:paraId="5A6A782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high mast floodlight</w:t>
            </w:r>
          </w:p>
        </w:tc>
        <w:tc>
          <w:tcPr>
            <w:tcW w:w="1620" w:type="dxa"/>
            <w:tcBorders>
              <w:top w:val="nil"/>
              <w:left w:val="nil"/>
              <w:bottom w:val="single" w:sz="4" w:space="0" w:color="auto"/>
              <w:right w:val="single" w:sz="8" w:space="0" w:color="auto"/>
            </w:tcBorders>
            <w:vAlign w:val="center"/>
            <w:hideMark/>
          </w:tcPr>
          <w:p w14:paraId="419064E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5B7BF1F8"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579B3CD5"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0F7AB67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5.5</w:t>
            </w:r>
          </w:p>
        </w:tc>
        <w:tc>
          <w:tcPr>
            <w:tcW w:w="4020" w:type="dxa"/>
            <w:tcBorders>
              <w:top w:val="nil"/>
              <w:left w:val="nil"/>
              <w:bottom w:val="single" w:sz="4" w:space="0" w:color="auto"/>
              <w:right w:val="single" w:sz="8" w:space="0" w:color="auto"/>
            </w:tcBorders>
            <w:vAlign w:val="center"/>
            <w:hideMark/>
          </w:tcPr>
          <w:p w14:paraId="71B58DCC"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high mast control gear</w:t>
            </w:r>
          </w:p>
        </w:tc>
        <w:tc>
          <w:tcPr>
            <w:tcW w:w="1620" w:type="dxa"/>
            <w:tcBorders>
              <w:top w:val="nil"/>
              <w:left w:val="nil"/>
              <w:bottom w:val="single" w:sz="4" w:space="0" w:color="auto"/>
              <w:right w:val="single" w:sz="8" w:space="0" w:color="auto"/>
            </w:tcBorders>
            <w:vAlign w:val="center"/>
            <w:hideMark/>
          </w:tcPr>
          <w:p w14:paraId="5D0DC444"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742F59F7"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DAFA021"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7979AAFD"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5.6</w:t>
            </w:r>
          </w:p>
        </w:tc>
        <w:tc>
          <w:tcPr>
            <w:tcW w:w="4020" w:type="dxa"/>
            <w:tcBorders>
              <w:top w:val="nil"/>
              <w:left w:val="nil"/>
              <w:bottom w:val="single" w:sz="4" w:space="0" w:color="auto"/>
              <w:right w:val="single" w:sz="8" w:space="0" w:color="auto"/>
            </w:tcBorders>
            <w:vAlign w:val="center"/>
            <w:hideMark/>
          </w:tcPr>
          <w:p w14:paraId="4BA1B687"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high mast winch</w:t>
            </w:r>
          </w:p>
        </w:tc>
        <w:tc>
          <w:tcPr>
            <w:tcW w:w="1620" w:type="dxa"/>
            <w:tcBorders>
              <w:top w:val="nil"/>
              <w:left w:val="nil"/>
              <w:bottom w:val="single" w:sz="4" w:space="0" w:color="auto"/>
              <w:right w:val="single" w:sz="8" w:space="0" w:color="auto"/>
            </w:tcBorders>
            <w:vAlign w:val="center"/>
            <w:hideMark/>
          </w:tcPr>
          <w:p w14:paraId="15E43462"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6EBA572F"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B82C1FB"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559F0E25"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5.7</w:t>
            </w:r>
          </w:p>
        </w:tc>
        <w:tc>
          <w:tcPr>
            <w:tcW w:w="4020" w:type="dxa"/>
            <w:tcBorders>
              <w:top w:val="nil"/>
              <w:left w:val="nil"/>
              <w:bottom w:val="single" w:sz="4" w:space="0" w:color="auto"/>
              <w:right w:val="single" w:sz="8" w:space="0" w:color="auto"/>
            </w:tcBorders>
            <w:vAlign w:val="center"/>
            <w:hideMark/>
          </w:tcPr>
          <w:p w14:paraId="51EE7A88"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high mast cable</w:t>
            </w:r>
          </w:p>
        </w:tc>
        <w:tc>
          <w:tcPr>
            <w:tcW w:w="1620" w:type="dxa"/>
            <w:tcBorders>
              <w:top w:val="nil"/>
              <w:left w:val="nil"/>
              <w:bottom w:val="single" w:sz="4" w:space="0" w:color="auto"/>
              <w:right w:val="single" w:sz="8" w:space="0" w:color="auto"/>
            </w:tcBorders>
            <w:vAlign w:val="center"/>
            <w:hideMark/>
          </w:tcPr>
          <w:p w14:paraId="44DF8C1F"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4F0F5D7F"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50E48B06"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025882C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5.8</w:t>
            </w:r>
          </w:p>
        </w:tc>
        <w:tc>
          <w:tcPr>
            <w:tcW w:w="4020" w:type="dxa"/>
            <w:tcBorders>
              <w:top w:val="nil"/>
              <w:left w:val="nil"/>
              <w:bottom w:val="single" w:sz="4" w:space="0" w:color="auto"/>
              <w:right w:val="single" w:sz="8" w:space="0" w:color="auto"/>
            </w:tcBorders>
            <w:vAlign w:val="center"/>
            <w:hideMark/>
          </w:tcPr>
          <w:p w14:paraId="189E5999"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pulley system</w:t>
            </w:r>
          </w:p>
        </w:tc>
        <w:tc>
          <w:tcPr>
            <w:tcW w:w="1620" w:type="dxa"/>
            <w:tcBorders>
              <w:top w:val="nil"/>
              <w:left w:val="nil"/>
              <w:bottom w:val="single" w:sz="4" w:space="0" w:color="auto"/>
              <w:right w:val="single" w:sz="8" w:space="0" w:color="auto"/>
            </w:tcBorders>
            <w:vAlign w:val="center"/>
            <w:hideMark/>
          </w:tcPr>
          <w:p w14:paraId="0DE010BD"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67EED815"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046FC58E"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6AB64682"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5.9</w:t>
            </w:r>
          </w:p>
        </w:tc>
        <w:tc>
          <w:tcPr>
            <w:tcW w:w="4020" w:type="dxa"/>
            <w:tcBorders>
              <w:top w:val="nil"/>
              <w:left w:val="nil"/>
              <w:bottom w:val="single" w:sz="4" w:space="0" w:color="auto"/>
              <w:right w:val="single" w:sz="8" w:space="0" w:color="auto"/>
            </w:tcBorders>
            <w:vAlign w:val="center"/>
            <w:hideMark/>
          </w:tcPr>
          <w:p w14:paraId="6DBBE78E"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Service high mast head frame</w:t>
            </w:r>
          </w:p>
        </w:tc>
        <w:tc>
          <w:tcPr>
            <w:tcW w:w="1620" w:type="dxa"/>
            <w:tcBorders>
              <w:top w:val="nil"/>
              <w:left w:val="nil"/>
              <w:bottom w:val="single" w:sz="4" w:space="0" w:color="auto"/>
              <w:right w:val="single" w:sz="8" w:space="0" w:color="auto"/>
            </w:tcBorders>
            <w:vAlign w:val="center"/>
            <w:hideMark/>
          </w:tcPr>
          <w:p w14:paraId="5CAF15DD"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43E6B30D"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17091B0" w14:textId="77777777" w:rsidTr="006C6D72">
        <w:trPr>
          <w:trHeight w:val="288"/>
        </w:trPr>
        <w:tc>
          <w:tcPr>
            <w:tcW w:w="800" w:type="dxa"/>
            <w:tcBorders>
              <w:top w:val="nil"/>
              <w:left w:val="single" w:sz="12" w:space="0" w:color="auto"/>
              <w:bottom w:val="single" w:sz="4" w:space="0" w:color="auto"/>
              <w:right w:val="single" w:sz="8" w:space="0" w:color="auto"/>
            </w:tcBorders>
            <w:vAlign w:val="center"/>
            <w:hideMark/>
          </w:tcPr>
          <w:p w14:paraId="4EFA852B"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5.10</w:t>
            </w:r>
          </w:p>
        </w:tc>
        <w:tc>
          <w:tcPr>
            <w:tcW w:w="4020" w:type="dxa"/>
            <w:tcBorders>
              <w:top w:val="nil"/>
              <w:left w:val="nil"/>
              <w:bottom w:val="single" w:sz="4" w:space="0" w:color="auto"/>
              <w:right w:val="single" w:sz="8" w:space="0" w:color="auto"/>
            </w:tcBorders>
            <w:vAlign w:val="center"/>
            <w:hideMark/>
          </w:tcPr>
          <w:p w14:paraId="7BD39F61"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Full high mast inspection and report</w:t>
            </w:r>
          </w:p>
        </w:tc>
        <w:tc>
          <w:tcPr>
            <w:tcW w:w="1620" w:type="dxa"/>
            <w:tcBorders>
              <w:top w:val="nil"/>
              <w:left w:val="nil"/>
              <w:bottom w:val="single" w:sz="4" w:space="0" w:color="auto"/>
              <w:right w:val="single" w:sz="8" w:space="0" w:color="auto"/>
            </w:tcBorders>
            <w:vAlign w:val="center"/>
            <w:hideMark/>
          </w:tcPr>
          <w:p w14:paraId="0096478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2041A556"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33D80FFB" w14:textId="77777777" w:rsidTr="006C6D72">
        <w:trPr>
          <w:trHeight w:val="300"/>
        </w:trPr>
        <w:tc>
          <w:tcPr>
            <w:tcW w:w="800" w:type="dxa"/>
            <w:tcBorders>
              <w:top w:val="single" w:sz="4" w:space="0" w:color="auto"/>
              <w:left w:val="single" w:sz="4" w:space="0" w:color="auto"/>
              <w:bottom w:val="single" w:sz="4" w:space="0" w:color="auto"/>
              <w:right w:val="single" w:sz="8" w:space="0" w:color="auto"/>
            </w:tcBorders>
            <w:noWrap/>
            <w:vAlign w:val="bottom"/>
            <w:hideMark/>
          </w:tcPr>
          <w:p w14:paraId="2691C9D2"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020" w:type="dxa"/>
            <w:tcBorders>
              <w:top w:val="single" w:sz="4" w:space="0" w:color="auto"/>
              <w:left w:val="nil"/>
              <w:bottom w:val="single" w:sz="4" w:space="0" w:color="auto"/>
              <w:right w:val="single" w:sz="8" w:space="0" w:color="auto"/>
            </w:tcBorders>
            <w:noWrap/>
            <w:vAlign w:val="bottom"/>
            <w:hideMark/>
          </w:tcPr>
          <w:p w14:paraId="41F833F3"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20" w:type="dxa"/>
            <w:tcBorders>
              <w:top w:val="single" w:sz="4" w:space="0" w:color="auto"/>
              <w:left w:val="nil"/>
              <w:bottom w:val="single" w:sz="4" w:space="0" w:color="auto"/>
              <w:right w:val="single" w:sz="8" w:space="0" w:color="auto"/>
            </w:tcBorders>
            <w:noWrap/>
            <w:vAlign w:val="center"/>
            <w:hideMark/>
          </w:tcPr>
          <w:p w14:paraId="69EDCB60" w14:textId="77777777" w:rsidR="00BC2A1C" w:rsidRPr="00BC2A1C" w:rsidRDefault="00BC2A1C" w:rsidP="006C6D72">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400" w:type="dxa"/>
            <w:tcBorders>
              <w:top w:val="single" w:sz="4" w:space="0" w:color="auto"/>
              <w:left w:val="nil"/>
              <w:bottom w:val="single" w:sz="4" w:space="0" w:color="auto"/>
              <w:right w:val="single" w:sz="4" w:space="0" w:color="auto"/>
            </w:tcBorders>
            <w:noWrap/>
            <w:vAlign w:val="center"/>
            <w:hideMark/>
          </w:tcPr>
          <w:p w14:paraId="62A01F27" w14:textId="77777777" w:rsidR="00BC2A1C" w:rsidRPr="00BC2A1C" w:rsidRDefault="00BC2A1C" w:rsidP="006C6D72">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bl>
    <w:p w14:paraId="7F4EA372" w14:textId="38062B1A" w:rsidR="00BC2A1C" w:rsidRDefault="00BC2A1C" w:rsidP="00BC2A1C">
      <w:pPr>
        <w:tabs>
          <w:tab w:val="left" w:pos="1810"/>
        </w:tabs>
        <w:rPr>
          <w:sz w:val="20"/>
          <w:lang w:val="en-ZA"/>
        </w:rPr>
      </w:pPr>
    </w:p>
    <w:p w14:paraId="5AF29621" w14:textId="51229F6B" w:rsidR="00BC2A1C" w:rsidRDefault="00BC2A1C" w:rsidP="00BC2A1C">
      <w:pPr>
        <w:ind w:left="851" w:right="643"/>
        <w:rPr>
          <w:b/>
          <w:sz w:val="20"/>
          <w:lang w:val="en-ZA"/>
        </w:rPr>
      </w:pPr>
    </w:p>
    <w:p w14:paraId="384AB1A0" w14:textId="77777777" w:rsidR="00BC2A1C" w:rsidRDefault="00BC2A1C">
      <w:pPr>
        <w:rPr>
          <w:b/>
          <w:sz w:val="20"/>
          <w:lang w:val="en-ZA"/>
        </w:rPr>
      </w:pPr>
      <w:r>
        <w:rPr>
          <w:b/>
          <w:sz w:val="20"/>
          <w:lang w:val="en-ZA"/>
        </w:rPr>
        <w:br w:type="page"/>
      </w:r>
    </w:p>
    <w:tbl>
      <w:tblPr>
        <w:tblW w:w="8840" w:type="dxa"/>
        <w:tblInd w:w="1480" w:type="dxa"/>
        <w:tblLook w:val="04A0" w:firstRow="1" w:lastRow="0" w:firstColumn="1" w:lastColumn="0" w:noHBand="0" w:noVBand="1"/>
      </w:tblPr>
      <w:tblGrid>
        <w:gridCol w:w="800"/>
        <w:gridCol w:w="4020"/>
        <w:gridCol w:w="1620"/>
        <w:gridCol w:w="2400"/>
      </w:tblGrid>
      <w:tr w:rsidR="00BC2A1C" w:rsidRPr="00BC2A1C" w14:paraId="06391D10" w14:textId="77777777" w:rsidTr="00BC2A1C">
        <w:trPr>
          <w:trHeight w:val="636"/>
        </w:trPr>
        <w:tc>
          <w:tcPr>
            <w:tcW w:w="88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2E51766E" w14:textId="77777777" w:rsidR="00BC2A1C" w:rsidRPr="00BC2A1C" w:rsidRDefault="00BC2A1C" w:rsidP="00BC2A1C">
            <w:pPr>
              <w:widowControl/>
              <w:autoSpaceDE/>
              <w:autoSpaceDN/>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lastRenderedPageBreak/>
              <w:t>6. ELECTRICAL DISTRIBUTION WORKS</w:t>
            </w:r>
          </w:p>
        </w:tc>
      </w:tr>
      <w:tr w:rsidR="00BC2A1C" w:rsidRPr="00BC2A1C" w14:paraId="5E750803" w14:textId="77777777" w:rsidTr="00BC2A1C">
        <w:trPr>
          <w:trHeight w:val="1176"/>
        </w:trPr>
        <w:tc>
          <w:tcPr>
            <w:tcW w:w="8840" w:type="dxa"/>
            <w:gridSpan w:val="4"/>
            <w:tcBorders>
              <w:top w:val="nil"/>
              <w:left w:val="single" w:sz="12" w:space="0" w:color="auto"/>
              <w:bottom w:val="single" w:sz="4" w:space="0" w:color="auto"/>
              <w:right w:val="single" w:sz="12" w:space="0" w:color="000000"/>
            </w:tcBorders>
            <w:vAlign w:val="center"/>
            <w:hideMark/>
          </w:tcPr>
          <w:p w14:paraId="581CA865" w14:textId="77777777" w:rsidR="00BC2A1C" w:rsidRPr="00BC2A1C" w:rsidRDefault="00BC2A1C" w:rsidP="00BC2A1C">
            <w:pPr>
              <w:widowControl/>
              <w:autoSpaceDE/>
              <w:autoSpaceDN/>
              <w:rPr>
                <w:rFonts w:ascii="Calibri" w:eastAsia="Times New Roman" w:hAnsi="Calibri" w:cs="Calibri"/>
                <w:i/>
                <w:iCs/>
                <w:lang w:val="en-ZA" w:eastAsia="en-ZA"/>
              </w:rPr>
            </w:pPr>
            <w:r w:rsidRPr="00BC2A1C">
              <w:rPr>
                <w:rFonts w:ascii="Calibri" w:eastAsia="Times New Roman" w:hAnsi="Calibri" w:cs="Calibri"/>
                <w:i/>
                <w:iCs/>
                <w:lang w:val="en-ZA" w:eastAsia="en-ZA"/>
              </w:rPr>
              <w:t>The rates provided shall include the supply and delivery of all materials and any associated costs required for the execution and completion of the works. Labour costs are excluded from these rates and shall be remunerated separately in accordance with the labour rates stipulated under Section 1 of the Bill of Quantities.</w:t>
            </w:r>
          </w:p>
        </w:tc>
      </w:tr>
      <w:tr w:rsidR="00BC2A1C" w:rsidRPr="00BC2A1C" w14:paraId="7EB7C25F" w14:textId="77777777" w:rsidTr="00BC2A1C">
        <w:trPr>
          <w:trHeight w:val="288"/>
        </w:trPr>
        <w:tc>
          <w:tcPr>
            <w:tcW w:w="800" w:type="dxa"/>
            <w:tcBorders>
              <w:top w:val="nil"/>
              <w:left w:val="single" w:sz="12" w:space="0" w:color="auto"/>
              <w:bottom w:val="single" w:sz="4" w:space="0" w:color="auto"/>
              <w:right w:val="single" w:sz="8" w:space="0" w:color="auto"/>
            </w:tcBorders>
            <w:shd w:val="clear" w:color="000000" w:fill="D9D9D9"/>
            <w:vAlign w:val="center"/>
            <w:hideMark/>
          </w:tcPr>
          <w:p w14:paraId="4AC15107" w14:textId="77777777" w:rsidR="00BC2A1C" w:rsidRPr="00BC2A1C" w:rsidRDefault="00BC2A1C" w:rsidP="00BC2A1C">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020" w:type="dxa"/>
            <w:tcBorders>
              <w:top w:val="nil"/>
              <w:left w:val="nil"/>
              <w:bottom w:val="single" w:sz="4" w:space="0" w:color="auto"/>
              <w:right w:val="single" w:sz="8" w:space="0" w:color="auto"/>
            </w:tcBorders>
            <w:shd w:val="clear" w:color="000000" w:fill="D9D9D9"/>
            <w:vAlign w:val="center"/>
            <w:hideMark/>
          </w:tcPr>
          <w:p w14:paraId="754E4FA2" w14:textId="77777777" w:rsidR="00BC2A1C" w:rsidRPr="00BC2A1C" w:rsidRDefault="00BC2A1C" w:rsidP="00BC2A1C">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20" w:type="dxa"/>
            <w:tcBorders>
              <w:top w:val="nil"/>
              <w:left w:val="nil"/>
              <w:bottom w:val="single" w:sz="4" w:space="0" w:color="auto"/>
              <w:right w:val="single" w:sz="8" w:space="0" w:color="auto"/>
            </w:tcBorders>
            <w:shd w:val="clear" w:color="000000" w:fill="D9D9D9"/>
            <w:vAlign w:val="center"/>
            <w:hideMark/>
          </w:tcPr>
          <w:p w14:paraId="5851EEBD" w14:textId="77777777" w:rsidR="00BC2A1C" w:rsidRPr="00BC2A1C" w:rsidRDefault="00BC2A1C" w:rsidP="00BC2A1C">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Unit</w:t>
            </w:r>
          </w:p>
        </w:tc>
        <w:tc>
          <w:tcPr>
            <w:tcW w:w="2400" w:type="dxa"/>
            <w:tcBorders>
              <w:top w:val="nil"/>
              <w:left w:val="nil"/>
              <w:bottom w:val="single" w:sz="4" w:space="0" w:color="auto"/>
              <w:right w:val="single" w:sz="12" w:space="0" w:color="auto"/>
            </w:tcBorders>
            <w:shd w:val="clear" w:color="000000" w:fill="D9D9D9"/>
            <w:vAlign w:val="center"/>
            <w:hideMark/>
          </w:tcPr>
          <w:p w14:paraId="5A40B049" w14:textId="77777777" w:rsidR="00BC2A1C" w:rsidRPr="00BC2A1C" w:rsidRDefault="00BC2A1C" w:rsidP="00BC2A1C">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w:t>
            </w:r>
          </w:p>
        </w:tc>
      </w:tr>
      <w:tr w:rsidR="00BC2A1C" w:rsidRPr="00BC2A1C" w14:paraId="66E1535E"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6AA8BF41"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6.1</w:t>
            </w:r>
          </w:p>
        </w:tc>
        <w:tc>
          <w:tcPr>
            <w:tcW w:w="4020" w:type="dxa"/>
            <w:tcBorders>
              <w:top w:val="nil"/>
              <w:left w:val="nil"/>
              <w:bottom w:val="single" w:sz="4" w:space="0" w:color="auto"/>
              <w:right w:val="single" w:sz="8" w:space="0" w:color="auto"/>
            </w:tcBorders>
            <w:vAlign w:val="center"/>
            <w:hideMark/>
          </w:tcPr>
          <w:p w14:paraId="66BE0D7B"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Repair street light distribution board</w:t>
            </w:r>
          </w:p>
        </w:tc>
        <w:tc>
          <w:tcPr>
            <w:tcW w:w="1620" w:type="dxa"/>
            <w:tcBorders>
              <w:top w:val="nil"/>
              <w:left w:val="nil"/>
              <w:bottom w:val="single" w:sz="4" w:space="0" w:color="auto"/>
              <w:right w:val="single" w:sz="8" w:space="0" w:color="auto"/>
            </w:tcBorders>
            <w:vAlign w:val="center"/>
            <w:hideMark/>
          </w:tcPr>
          <w:p w14:paraId="241824F7"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4D4EE62E"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21572807"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6D482320"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6.2</w:t>
            </w:r>
          </w:p>
        </w:tc>
        <w:tc>
          <w:tcPr>
            <w:tcW w:w="4020" w:type="dxa"/>
            <w:tcBorders>
              <w:top w:val="nil"/>
              <w:left w:val="nil"/>
              <w:bottom w:val="single" w:sz="4" w:space="0" w:color="auto"/>
              <w:right w:val="single" w:sz="8" w:space="0" w:color="auto"/>
            </w:tcBorders>
            <w:vAlign w:val="center"/>
            <w:hideMark/>
          </w:tcPr>
          <w:p w14:paraId="037864A3"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contactor</w:t>
            </w:r>
          </w:p>
        </w:tc>
        <w:tc>
          <w:tcPr>
            <w:tcW w:w="1620" w:type="dxa"/>
            <w:tcBorders>
              <w:top w:val="nil"/>
              <w:left w:val="nil"/>
              <w:bottom w:val="single" w:sz="4" w:space="0" w:color="auto"/>
              <w:right w:val="single" w:sz="8" w:space="0" w:color="auto"/>
            </w:tcBorders>
            <w:vAlign w:val="center"/>
            <w:hideMark/>
          </w:tcPr>
          <w:p w14:paraId="3CB964CE"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2F5D1764"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8AE2B3B"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27A76013"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6.3</w:t>
            </w:r>
          </w:p>
        </w:tc>
        <w:tc>
          <w:tcPr>
            <w:tcW w:w="4020" w:type="dxa"/>
            <w:tcBorders>
              <w:top w:val="nil"/>
              <w:left w:val="nil"/>
              <w:bottom w:val="single" w:sz="4" w:space="0" w:color="auto"/>
              <w:right w:val="single" w:sz="8" w:space="0" w:color="auto"/>
            </w:tcBorders>
            <w:vAlign w:val="center"/>
            <w:hideMark/>
          </w:tcPr>
          <w:p w14:paraId="5B1D6FF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timer</w:t>
            </w:r>
          </w:p>
        </w:tc>
        <w:tc>
          <w:tcPr>
            <w:tcW w:w="1620" w:type="dxa"/>
            <w:tcBorders>
              <w:top w:val="nil"/>
              <w:left w:val="nil"/>
              <w:bottom w:val="single" w:sz="4" w:space="0" w:color="auto"/>
              <w:right w:val="single" w:sz="8" w:space="0" w:color="auto"/>
            </w:tcBorders>
            <w:vAlign w:val="center"/>
            <w:hideMark/>
          </w:tcPr>
          <w:p w14:paraId="135D90B5"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07851CCA"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9AEAF81"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6CBD329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6.4</w:t>
            </w:r>
          </w:p>
        </w:tc>
        <w:tc>
          <w:tcPr>
            <w:tcW w:w="4020" w:type="dxa"/>
            <w:tcBorders>
              <w:top w:val="nil"/>
              <w:left w:val="nil"/>
              <w:bottom w:val="single" w:sz="4" w:space="0" w:color="auto"/>
              <w:right w:val="single" w:sz="8" w:space="0" w:color="auto"/>
            </w:tcBorders>
            <w:vAlign w:val="center"/>
            <w:hideMark/>
          </w:tcPr>
          <w:p w14:paraId="314B1251"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circuit breaker</w:t>
            </w:r>
          </w:p>
        </w:tc>
        <w:tc>
          <w:tcPr>
            <w:tcW w:w="1620" w:type="dxa"/>
            <w:tcBorders>
              <w:top w:val="nil"/>
              <w:left w:val="nil"/>
              <w:bottom w:val="single" w:sz="4" w:space="0" w:color="auto"/>
              <w:right w:val="single" w:sz="8" w:space="0" w:color="auto"/>
            </w:tcBorders>
            <w:vAlign w:val="center"/>
            <w:hideMark/>
          </w:tcPr>
          <w:p w14:paraId="280A754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34422C6A"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81F8E7A"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6D8FCF43"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6.5</w:t>
            </w:r>
          </w:p>
        </w:tc>
        <w:tc>
          <w:tcPr>
            <w:tcW w:w="4020" w:type="dxa"/>
            <w:tcBorders>
              <w:top w:val="nil"/>
              <w:left w:val="nil"/>
              <w:bottom w:val="single" w:sz="4" w:space="0" w:color="auto"/>
              <w:right w:val="single" w:sz="8" w:space="0" w:color="auto"/>
            </w:tcBorders>
            <w:vAlign w:val="center"/>
            <w:hideMark/>
          </w:tcPr>
          <w:p w14:paraId="410F30A8"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Install surge protection</w:t>
            </w:r>
          </w:p>
        </w:tc>
        <w:tc>
          <w:tcPr>
            <w:tcW w:w="1620" w:type="dxa"/>
            <w:tcBorders>
              <w:top w:val="nil"/>
              <w:left w:val="nil"/>
              <w:bottom w:val="single" w:sz="4" w:space="0" w:color="auto"/>
              <w:right w:val="single" w:sz="8" w:space="0" w:color="auto"/>
            </w:tcBorders>
            <w:vAlign w:val="center"/>
            <w:hideMark/>
          </w:tcPr>
          <w:p w14:paraId="7ECA657C"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35A438B0"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13198A5"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6DA9D6A7"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6.6</w:t>
            </w:r>
          </w:p>
        </w:tc>
        <w:tc>
          <w:tcPr>
            <w:tcW w:w="4020" w:type="dxa"/>
            <w:tcBorders>
              <w:top w:val="nil"/>
              <w:left w:val="nil"/>
              <w:bottom w:val="single" w:sz="4" w:space="0" w:color="auto"/>
              <w:right w:val="single" w:sz="8" w:space="0" w:color="auto"/>
            </w:tcBorders>
            <w:vAlign w:val="center"/>
            <w:hideMark/>
          </w:tcPr>
          <w:p w14:paraId="279CBA15"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Cable fault location</w:t>
            </w:r>
          </w:p>
        </w:tc>
        <w:tc>
          <w:tcPr>
            <w:tcW w:w="1620" w:type="dxa"/>
            <w:tcBorders>
              <w:top w:val="nil"/>
              <w:left w:val="nil"/>
              <w:bottom w:val="single" w:sz="4" w:space="0" w:color="auto"/>
              <w:right w:val="single" w:sz="8" w:space="0" w:color="auto"/>
            </w:tcBorders>
            <w:vAlign w:val="center"/>
            <w:hideMark/>
          </w:tcPr>
          <w:p w14:paraId="429B836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630C1294"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271426C8" w14:textId="77777777" w:rsidTr="00BC2A1C">
        <w:trPr>
          <w:trHeight w:val="300"/>
        </w:trPr>
        <w:tc>
          <w:tcPr>
            <w:tcW w:w="800" w:type="dxa"/>
            <w:tcBorders>
              <w:top w:val="nil"/>
              <w:left w:val="single" w:sz="12" w:space="0" w:color="auto"/>
              <w:bottom w:val="nil"/>
              <w:right w:val="single" w:sz="8" w:space="0" w:color="auto"/>
            </w:tcBorders>
            <w:noWrap/>
            <w:vAlign w:val="bottom"/>
            <w:hideMark/>
          </w:tcPr>
          <w:p w14:paraId="46B9ECD3"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020" w:type="dxa"/>
            <w:tcBorders>
              <w:top w:val="nil"/>
              <w:left w:val="nil"/>
              <w:bottom w:val="nil"/>
              <w:right w:val="single" w:sz="8" w:space="0" w:color="auto"/>
            </w:tcBorders>
            <w:noWrap/>
            <w:vAlign w:val="bottom"/>
            <w:hideMark/>
          </w:tcPr>
          <w:p w14:paraId="65BF304B"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20" w:type="dxa"/>
            <w:tcBorders>
              <w:top w:val="nil"/>
              <w:left w:val="nil"/>
              <w:bottom w:val="nil"/>
              <w:right w:val="single" w:sz="8" w:space="0" w:color="auto"/>
            </w:tcBorders>
            <w:noWrap/>
            <w:vAlign w:val="center"/>
            <w:hideMark/>
          </w:tcPr>
          <w:p w14:paraId="72AC9EAF"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400" w:type="dxa"/>
            <w:tcBorders>
              <w:top w:val="nil"/>
              <w:left w:val="nil"/>
              <w:bottom w:val="nil"/>
              <w:right w:val="single" w:sz="12" w:space="0" w:color="auto"/>
            </w:tcBorders>
            <w:noWrap/>
            <w:vAlign w:val="center"/>
            <w:hideMark/>
          </w:tcPr>
          <w:p w14:paraId="63509FED"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3D77DCC9" w14:textId="77777777" w:rsidTr="00BC2A1C">
        <w:trPr>
          <w:trHeight w:val="636"/>
        </w:trPr>
        <w:tc>
          <w:tcPr>
            <w:tcW w:w="88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4B209EC6" w14:textId="77777777" w:rsidR="00BC2A1C" w:rsidRPr="00BC2A1C" w:rsidRDefault="00BC2A1C" w:rsidP="00BC2A1C">
            <w:pPr>
              <w:widowControl/>
              <w:autoSpaceDE/>
              <w:autoSpaceDN/>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t>7. CABLE WORK</w:t>
            </w:r>
          </w:p>
        </w:tc>
      </w:tr>
      <w:tr w:rsidR="00BC2A1C" w:rsidRPr="00BC2A1C" w14:paraId="3C05616B" w14:textId="77777777" w:rsidTr="00BC2A1C">
        <w:trPr>
          <w:trHeight w:val="1308"/>
        </w:trPr>
        <w:tc>
          <w:tcPr>
            <w:tcW w:w="8840" w:type="dxa"/>
            <w:gridSpan w:val="4"/>
            <w:tcBorders>
              <w:top w:val="nil"/>
              <w:left w:val="single" w:sz="12" w:space="0" w:color="auto"/>
              <w:bottom w:val="single" w:sz="4" w:space="0" w:color="auto"/>
              <w:right w:val="single" w:sz="12" w:space="0" w:color="000000"/>
            </w:tcBorders>
            <w:vAlign w:val="center"/>
            <w:hideMark/>
          </w:tcPr>
          <w:p w14:paraId="3A5DD01B" w14:textId="77777777" w:rsidR="00BC2A1C" w:rsidRPr="00BC2A1C" w:rsidRDefault="00BC2A1C" w:rsidP="00BC2A1C">
            <w:pPr>
              <w:widowControl/>
              <w:autoSpaceDE/>
              <w:autoSpaceDN/>
              <w:rPr>
                <w:rFonts w:ascii="Calibri" w:eastAsia="Times New Roman" w:hAnsi="Calibri" w:cs="Calibri"/>
                <w:i/>
                <w:iCs/>
                <w:lang w:val="en-ZA" w:eastAsia="en-ZA"/>
              </w:rPr>
            </w:pPr>
            <w:r w:rsidRPr="00BC2A1C">
              <w:rPr>
                <w:rFonts w:ascii="Calibri" w:eastAsia="Times New Roman" w:hAnsi="Calibri" w:cs="Calibri"/>
                <w:i/>
                <w:iCs/>
                <w:lang w:val="en-ZA" w:eastAsia="en-ZA"/>
              </w:rPr>
              <w:t>The rates provided shall include the supply and delivery of all materials and any associated costs required for the execution and completion of the works. Labour costs are excluded from these rates and shall be remunerated separately in accordance with the labour rates stipulated under Section 1 of the Bill of Quantities.</w:t>
            </w:r>
          </w:p>
        </w:tc>
      </w:tr>
      <w:tr w:rsidR="00BC2A1C" w:rsidRPr="00BC2A1C" w14:paraId="31C936F2" w14:textId="77777777" w:rsidTr="00BC2A1C">
        <w:trPr>
          <w:trHeight w:val="288"/>
        </w:trPr>
        <w:tc>
          <w:tcPr>
            <w:tcW w:w="800" w:type="dxa"/>
            <w:tcBorders>
              <w:top w:val="nil"/>
              <w:left w:val="single" w:sz="12" w:space="0" w:color="auto"/>
              <w:bottom w:val="single" w:sz="4" w:space="0" w:color="auto"/>
              <w:right w:val="single" w:sz="8" w:space="0" w:color="auto"/>
            </w:tcBorders>
            <w:shd w:val="clear" w:color="000000" w:fill="D9D9D9"/>
            <w:vAlign w:val="center"/>
            <w:hideMark/>
          </w:tcPr>
          <w:p w14:paraId="357715E5" w14:textId="77777777" w:rsidR="00BC2A1C" w:rsidRPr="00BC2A1C" w:rsidRDefault="00BC2A1C" w:rsidP="00BC2A1C">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020" w:type="dxa"/>
            <w:tcBorders>
              <w:top w:val="nil"/>
              <w:left w:val="nil"/>
              <w:bottom w:val="single" w:sz="4" w:space="0" w:color="auto"/>
              <w:right w:val="single" w:sz="8" w:space="0" w:color="auto"/>
            </w:tcBorders>
            <w:shd w:val="clear" w:color="000000" w:fill="D9D9D9"/>
            <w:vAlign w:val="center"/>
            <w:hideMark/>
          </w:tcPr>
          <w:p w14:paraId="348FCBBB" w14:textId="77777777" w:rsidR="00BC2A1C" w:rsidRPr="00BC2A1C" w:rsidRDefault="00BC2A1C" w:rsidP="00BC2A1C">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20" w:type="dxa"/>
            <w:tcBorders>
              <w:top w:val="nil"/>
              <w:left w:val="nil"/>
              <w:bottom w:val="single" w:sz="4" w:space="0" w:color="auto"/>
              <w:right w:val="single" w:sz="8" w:space="0" w:color="auto"/>
            </w:tcBorders>
            <w:shd w:val="clear" w:color="000000" w:fill="D9D9D9"/>
            <w:vAlign w:val="center"/>
            <w:hideMark/>
          </w:tcPr>
          <w:p w14:paraId="0B87A119" w14:textId="77777777" w:rsidR="00BC2A1C" w:rsidRPr="00BC2A1C" w:rsidRDefault="00BC2A1C" w:rsidP="00BC2A1C">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Unit</w:t>
            </w:r>
          </w:p>
        </w:tc>
        <w:tc>
          <w:tcPr>
            <w:tcW w:w="2400" w:type="dxa"/>
            <w:tcBorders>
              <w:top w:val="nil"/>
              <w:left w:val="nil"/>
              <w:bottom w:val="single" w:sz="4" w:space="0" w:color="auto"/>
              <w:right w:val="single" w:sz="12" w:space="0" w:color="auto"/>
            </w:tcBorders>
            <w:shd w:val="clear" w:color="000000" w:fill="D9D9D9"/>
            <w:vAlign w:val="center"/>
            <w:hideMark/>
          </w:tcPr>
          <w:p w14:paraId="6D3BFF97" w14:textId="77777777" w:rsidR="00BC2A1C" w:rsidRPr="00BC2A1C" w:rsidRDefault="00BC2A1C" w:rsidP="00BC2A1C">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w:t>
            </w:r>
          </w:p>
        </w:tc>
      </w:tr>
      <w:tr w:rsidR="00BC2A1C" w:rsidRPr="00BC2A1C" w14:paraId="55F53E43"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0F4DBBC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7.1</w:t>
            </w:r>
          </w:p>
        </w:tc>
        <w:tc>
          <w:tcPr>
            <w:tcW w:w="4020" w:type="dxa"/>
            <w:tcBorders>
              <w:top w:val="nil"/>
              <w:left w:val="nil"/>
              <w:bottom w:val="single" w:sz="4" w:space="0" w:color="auto"/>
              <w:right w:val="single" w:sz="8" w:space="0" w:color="auto"/>
            </w:tcBorders>
            <w:vAlign w:val="center"/>
            <w:hideMark/>
          </w:tcPr>
          <w:p w14:paraId="3428ACC9" w14:textId="77777777" w:rsidR="00BC2A1C" w:rsidRPr="00BC2A1C" w:rsidRDefault="00BC2A1C" w:rsidP="00BC2A1C">
            <w:pPr>
              <w:widowControl/>
              <w:autoSpaceDE/>
              <w:autoSpaceDN/>
              <w:rPr>
                <w:rFonts w:ascii="Calibri" w:eastAsia="Times New Roman" w:hAnsi="Calibri" w:cs="Calibri"/>
                <w:color w:val="FF0000"/>
                <w:lang w:val="en-ZA" w:eastAsia="en-ZA"/>
              </w:rPr>
            </w:pPr>
            <w:r w:rsidRPr="00BC2A1C">
              <w:rPr>
                <w:rFonts w:ascii="Calibri" w:eastAsia="Times New Roman" w:hAnsi="Calibri" w:cs="Calibri"/>
                <w:color w:val="FF0000"/>
                <w:lang w:val="en-ZA" w:eastAsia="en-ZA"/>
              </w:rPr>
              <w:t>Supply &amp; install streetlight cable</w:t>
            </w:r>
          </w:p>
        </w:tc>
        <w:tc>
          <w:tcPr>
            <w:tcW w:w="1620" w:type="dxa"/>
            <w:tcBorders>
              <w:top w:val="nil"/>
              <w:left w:val="nil"/>
              <w:bottom w:val="single" w:sz="4" w:space="0" w:color="auto"/>
              <w:right w:val="single" w:sz="8" w:space="0" w:color="auto"/>
            </w:tcBorders>
            <w:vAlign w:val="center"/>
            <w:hideMark/>
          </w:tcPr>
          <w:p w14:paraId="1779746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m</w:t>
            </w:r>
          </w:p>
        </w:tc>
        <w:tc>
          <w:tcPr>
            <w:tcW w:w="2400" w:type="dxa"/>
            <w:tcBorders>
              <w:top w:val="nil"/>
              <w:left w:val="nil"/>
              <w:bottom w:val="single" w:sz="4" w:space="0" w:color="auto"/>
              <w:right w:val="single" w:sz="12" w:space="0" w:color="auto"/>
            </w:tcBorders>
            <w:vAlign w:val="center"/>
            <w:hideMark/>
          </w:tcPr>
          <w:p w14:paraId="2973AE5F"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299899EA"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3C6282AE"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7.2</w:t>
            </w:r>
          </w:p>
        </w:tc>
        <w:tc>
          <w:tcPr>
            <w:tcW w:w="4020" w:type="dxa"/>
            <w:tcBorders>
              <w:top w:val="nil"/>
              <w:left w:val="nil"/>
              <w:bottom w:val="single" w:sz="4" w:space="0" w:color="auto"/>
              <w:right w:val="single" w:sz="8" w:space="0" w:color="auto"/>
            </w:tcBorders>
            <w:vAlign w:val="center"/>
            <w:hideMark/>
          </w:tcPr>
          <w:p w14:paraId="2A3C2E18"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Cable joint</w:t>
            </w:r>
          </w:p>
        </w:tc>
        <w:tc>
          <w:tcPr>
            <w:tcW w:w="1620" w:type="dxa"/>
            <w:tcBorders>
              <w:top w:val="nil"/>
              <w:left w:val="nil"/>
              <w:bottom w:val="single" w:sz="4" w:space="0" w:color="auto"/>
              <w:right w:val="single" w:sz="8" w:space="0" w:color="auto"/>
            </w:tcBorders>
            <w:vAlign w:val="center"/>
            <w:hideMark/>
          </w:tcPr>
          <w:p w14:paraId="61C1233C"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4971B0CE"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5773AC99"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5E557FFF"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7.3</w:t>
            </w:r>
          </w:p>
        </w:tc>
        <w:tc>
          <w:tcPr>
            <w:tcW w:w="4020" w:type="dxa"/>
            <w:tcBorders>
              <w:top w:val="nil"/>
              <w:left w:val="nil"/>
              <w:bottom w:val="single" w:sz="4" w:space="0" w:color="auto"/>
              <w:right w:val="single" w:sz="8" w:space="0" w:color="auto"/>
            </w:tcBorders>
            <w:vAlign w:val="center"/>
            <w:hideMark/>
          </w:tcPr>
          <w:p w14:paraId="111C3940"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Cable termination</w:t>
            </w:r>
          </w:p>
        </w:tc>
        <w:tc>
          <w:tcPr>
            <w:tcW w:w="1620" w:type="dxa"/>
            <w:tcBorders>
              <w:top w:val="nil"/>
              <w:left w:val="nil"/>
              <w:bottom w:val="single" w:sz="4" w:space="0" w:color="auto"/>
              <w:right w:val="single" w:sz="8" w:space="0" w:color="auto"/>
            </w:tcBorders>
            <w:vAlign w:val="center"/>
            <w:hideMark/>
          </w:tcPr>
          <w:p w14:paraId="02CCF70A"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0C2DE33F"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C62BFDF" w14:textId="77777777" w:rsidTr="00BC2A1C">
        <w:trPr>
          <w:trHeight w:val="576"/>
        </w:trPr>
        <w:tc>
          <w:tcPr>
            <w:tcW w:w="800" w:type="dxa"/>
            <w:tcBorders>
              <w:top w:val="nil"/>
              <w:left w:val="single" w:sz="12" w:space="0" w:color="auto"/>
              <w:bottom w:val="single" w:sz="4" w:space="0" w:color="auto"/>
              <w:right w:val="single" w:sz="8" w:space="0" w:color="auto"/>
            </w:tcBorders>
            <w:vAlign w:val="center"/>
            <w:hideMark/>
          </w:tcPr>
          <w:p w14:paraId="0BB149B6"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7.4</w:t>
            </w:r>
          </w:p>
        </w:tc>
        <w:tc>
          <w:tcPr>
            <w:tcW w:w="4020" w:type="dxa"/>
            <w:tcBorders>
              <w:top w:val="nil"/>
              <w:left w:val="nil"/>
              <w:bottom w:val="single" w:sz="4" w:space="0" w:color="auto"/>
              <w:right w:val="single" w:sz="8" w:space="0" w:color="auto"/>
            </w:tcBorders>
            <w:vAlign w:val="center"/>
            <w:hideMark/>
          </w:tcPr>
          <w:p w14:paraId="2B657108"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Cable trench excavation (Minimum Depth of 600mm)</w:t>
            </w:r>
          </w:p>
        </w:tc>
        <w:tc>
          <w:tcPr>
            <w:tcW w:w="1620" w:type="dxa"/>
            <w:tcBorders>
              <w:top w:val="nil"/>
              <w:left w:val="nil"/>
              <w:bottom w:val="single" w:sz="4" w:space="0" w:color="auto"/>
              <w:right w:val="single" w:sz="8" w:space="0" w:color="auto"/>
            </w:tcBorders>
            <w:vAlign w:val="center"/>
            <w:hideMark/>
          </w:tcPr>
          <w:p w14:paraId="6DAE164C"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m</w:t>
            </w:r>
          </w:p>
        </w:tc>
        <w:tc>
          <w:tcPr>
            <w:tcW w:w="2400" w:type="dxa"/>
            <w:tcBorders>
              <w:top w:val="nil"/>
              <w:left w:val="nil"/>
              <w:bottom w:val="single" w:sz="4" w:space="0" w:color="auto"/>
              <w:right w:val="single" w:sz="12" w:space="0" w:color="auto"/>
            </w:tcBorders>
            <w:vAlign w:val="center"/>
            <w:hideMark/>
          </w:tcPr>
          <w:p w14:paraId="4A9A4C02"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0CD9289D"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13678B0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7.5</w:t>
            </w:r>
          </w:p>
        </w:tc>
        <w:tc>
          <w:tcPr>
            <w:tcW w:w="4020" w:type="dxa"/>
            <w:tcBorders>
              <w:top w:val="nil"/>
              <w:left w:val="nil"/>
              <w:bottom w:val="single" w:sz="4" w:space="0" w:color="auto"/>
              <w:right w:val="single" w:sz="8" w:space="0" w:color="auto"/>
            </w:tcBorders>
            <w:vAlign w:val="center"/>
            <w:hideMark/>
          </w:tcPr>
          <w:p w14:paraId="064C79A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Cable trench backfill</w:t>
            </w:r>
          </w:p>
        </w:tc>
        <w:tc>
          <w:tcPr>
            <w:tcW w:w="1620" w:type="dxa"/>
            <w:tcBorders>
              <w:top w:val="nil"/>
              <w:left w:val="nil"/>
              <w:bottom w:val="single" w:sz="4" w:space="0" w:color="auto"/>
              <w:right w:val="single" w:sz="8" w:space="0" w:color="auto"/>
            </w:tcBorders>
            <w:vAlign w:val="center"/>
            <w:hideMark/>
          </w:tcPr>
          <w:p w14:paraId="3EE4092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m</w:t>
            </w:r>
          </w:p>
        </w:tc>
        <w:tc>
          <w:tcPr>
            <w:tcW w:w="2400" w:type="dxa"/>
            <w:tcBorders>
              <w:top w:val="nil"/>
              <w:left w:val="nil"/>
              <w:bottom w:val="single" w:sz="4" w:space="0" w:color="auto"/>
              <w:right w:val="single" w:sz="12" w:space="0" w:color="auto"/>
            </w:tcBorders>
            <w:vAlign w:val="center"/>
            <w:hideMark/>
          </w:tcPr>
          <w:p w14:paraId="4D3F34CB"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D26AF62" w14:textId="77777777" w:rsidTr="00BC2A1C">
        <w:trPr>
          <w:trHeight w:val="300"/>
        </w:trPr>
        <w:tc>
          <w:tcPr>
            <w:tcW w:w="800" w:type="dxa"/>
            <w:tcBorders>
              <w:top w:val="nil"/>
              <w:left w:val="single" w:sz="12" w:space="0" w:color="auto"/>
              <w:bottom w:val="nil"/>
              <w:right w:val="single" w:sz="8" w:space="0" w:color="auto"/>
            </w:tcBorders>
            <w:noWrap/>
            <w:vAlign w:val="bottom"/>
            <w:hideMark/>
          </w:tcPr>
          <w:p w14:paraId="01F7D2D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020" w:type="dxa"/>
            <w:tcBorders>
              <w:top w:val="nil"/>
              <w:left w:val="nil"/>
              <w:bottom w:val="nil"/>
              <w:right w:val="single" w:sz="8" w:space="0" w:color="auto"/>
            </w:tcBorders>
            <w:noWrap/>
            <w:vAlign w:val="bottom"/>
            <w:hideMark/>
          </w:tcPr>
          <w:p w14:paraId="1B60911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20" w:type="dxa"/>
            <w:tcBorders>
              <w:top w:val="nil"/>
              <w:left w:val="nil"/>
              <w:bottom w:val="nil"/>
              <w:right w:val="single" w:sz="8" w:space="0" w:color="auto"/>
            </w:tcBorders>
            <w:noWrap/>
            <w:vAlign w:val="center"/>
            <w:hideMark/>
          </w:tcPr>
          <w:p w14:paraId="62AA28E5"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400" w:type="dxa"/>
            <w:tcBorders>
              <w:top w:val="nil"/>
              <w:left w:val="nil"/>
              <w:bottom w:val="nil"/>
              <w:right w:val="single" w:sz="12" w:space="0" w:color="auto"/>
            </w:tcBorders>
            <w:noWrap/>
            <w:vAlign w:val="center"/>
            <w:hideMark/>
          </w:tcPr>
          <w:p w14:paraId="34EFC35E"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14E4708" w14:textId="77777777" w:rsidTr="00BC2A1C">
        <w:trPr>
          <w:trHeight w:val="636"/>
        </w:trPr>
        <w:tc>
          <w:tcPr>
            <w:tcW w:w="88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00233253" w14:textId="77777777" w:rsidR="00BC2A1C" w:rsidRPr="00BC2A1C" w:rsidRDefault="00BC2A1C" w:rsidP="00BC2A1C">
            <w:pPr>
              <w:widowControl/>
              <w:autoSpaceDE/>
              <w:autoSpaceDN/>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t>8. POLE AND STRUCTURAL WORK</w:t>
            </w:r>
          </w:p>
        </w:tc>
      </w:tr>
      <w:tr w:rsidR="00BC2A1C" w:rsidRPr="00BC2A1C" w14:paraId="338A054B" w14:textId="77777777" w:rsidTr="00BC2A1C">
        <w:trPr>
          <w:trHeight w:val="1440"/>
        </w:trPr>
        <w:tc>
          <w:tcPr>
            <w:tcW w:w="8840" w:type="dxa"/>
            <w:gridSpan w:val="4"/>
            <w:tcBorders>
              <w:top w:val="nil"/>
              <w:left w:val="single" w:sz="12" w:space="0" w:color="auto"/>
              <w:bottom w:val="single" w:sz="4" w:space="0" w:color="auto"/>
              <w:right w:val="single" w:sz="12" w:space="0" w:color="000000"/>
            </w:tcBorders>
            <w:vAlign w:val="center"/>
            <w:hideMark/>
          </w:tcPr>
          <w:p w14:paraId="1307F68C" w14:textId="77777777" w:rsidR="00BC2A1C" w:rsidRPr="00BC2A1C" w:rsidRDefault="00BC2A1C" w:rsidP="00BC2A1C">
            <w:pPr>
              <w:widowControl/>
              <w:autoSpaceDE/>
              <w:autoSpaceDN/>
              <w:rPr>
                <w:rFonts w:ascii="Calibri" w:eastAsia="Times New Roman" w:hAnsi="Calibri" w:cs="Calibri"/>
                <w:i/>
                <w:iCs/>
                <w:lang w:val="en-ZA" w:eastAsia="en-ZA"/>
              </w:rPr>
            </w:pPr>
            <w:r w:rsidRPr="00BC2A1C">
              <w:rPr>
                <w:rFonts w:ascii="Calibri" w:eastAsia="Times New Roman" w:hAnsi="Calibri" w:cs="Calibri"/>
                <w:i/>
                <w:iCs/>
                <w:lang w:val="en-ZA" w:eastAsia="en-ZA"/>
              </w:rPr>
              <w:t>The rates provided shall include the supply and delivery of all materials and any associated costs required for the execution and completion of the works. Labour costs are excluded from these rates and shall be remunerated separately in accordance with the labour rates stipulated under Section 1 of the Bill of Quantities.</w:t>
            </w:r>
          </w:p>
        </w:tc>
      </w:tr>
      <w:tr w:rsidR="00BC2A1C" w:rsidRPr="00BC2A1C" w14:paraId="181FF76B" w14:textId="77777777" w:rsidTr="00BC2A1C">
        <w:trPr>
          <w:trHeight w:val="288"/>
        </w:trPr>
        <w:tc>
          <w:tcPr>
            <w:tcW w:w="800" w:type="dxa"/>
            <w:tcBorders>
              <w:top w:val="nil"/>
              <w:left w:val="single" w:sz="12" w:space="0" w:color="auto"/>
              <w:bottom w:val="single" w:sz="4" w:space="0" w:color="auto"/>
              <w:right w:val="single" w:sz="8" w:space="0" w:color="auto"/>
            </w:tcBorders>
            <w:shd w:val="clear" w:color="000000" w:fill="D9D9D9"/>
            <w:vAlign w:val="center"/>
            <w:hideMark/>
          </w:tcPr>
          <w:p w14:paraId="50F9DD12" w14:textId="77777777" w:rsidR="00BC2A1C" w:rsidRPr="00BC2A1C" w:rsidRDefault="00BC2A1C" w:rsidP="00BC2A1C">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020" w:type="dxa"/>
            <w:tcBorders>
              <w:top w:val="nil"/>
              <w:left w:val="nil"/>
              <w:bottom w:val="single" w:sz="4" w:space="0" w:color="auto"/>
              <w:right w:val="single" w:sz="8" w:space="0" w:color="auto"/>
            </w:tcBorders>
            <w:shd w:val="clear" w:color="000000" w:fill="D9D9D9"/>
            <w:vAlign w:val="center"/>
            <w:hideMark/>
          </w:tcPr>
          <w:p w14:paraId="1CA2D8AD" w14:textId="77777777" w:rsidR="00BC2A1C" w:rsidRPr="00BC2A1C" w:rsidRDefault="00BC2A1C" w:rsidP="00BC2A1C">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20" w:type="dxa"/>
            <w:tcBorders>
              <w:top w:val="nil"/>
              <w:left w:val="nil"/>
              <w:bottom w:val="single" w:sz="4" w:space="0" w:color="auto"/>
              <w:right w:val="single" w:sz="8" w:space="0" w:color="auto"/>
            </w:tcBorders>
            <w:shd w:val="clear" w:color="000000" w:fill="D9D9D9"/>
            <w:vAlign w:val="center"/>
            <w:hideMark/>
          </w:tcPr>
          <w:p w14:paraId="2E5F3639" w14:textId="77777777" w:rsidR="00BC2A1C" w:rsidRPr="00BC2A1C" w:rsidRDefault="00BC2A1C" w:rsidP="00BC2A1C">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Unit</w:t>
            </w:r>
          </w:p>
        </w:tc>
        <w:tc>
          <w:tcPr>
            <w:tcW w:w="2400" w:type="dxa"/>
            <w:tcBorders>
              <w:top w:val="nil"/>
              <w:left w:val="nil"/>
              <w:bottom w:val="single" w:sz="4" w:space="0" w:color="auto"/>
              <w:right w:val="single" w:sz="12" w:space="0" w:color="auto"/>
            </w:tcBorders>
            <w:shd w:val="clear" w:color="000000" w:fill="D9D9D9"/>
            <w:vAlign w:val="center"/>
            <w:hideMark/>
          </w:tcPr>
          <w:p w14:paraId="15AFE63A" w14:textId="77777777" w:rsidR="00BC2A1C" w:rsidRPr="00BC2A1C" w:rsidRDefault="00BC2A1C" w:rsidP="00BC2A1C">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w:t>
            </w:r>
          </w:p>
        </w:tc>
      </w:tr>
      <w:tr w:rsidR="00BC2A1C" w:rsidRPr="00BC2A1C" w14:paraId="722D4D88"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1D638E21"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8.1</w:t>
            </w:r>
          </w:p>
        </w:tc>
        <w:tc>
          <w:tcPr>
            <w:tcW w:w="4020" w:type="dxa"/>
            <w:tcBorders>
              <w:top w:val="nil"/>
              <w:left w:val="nil"/>
              <w:bottom w:val="single" w:sz="4" w:space="0" w:color="auto"/>
              <w:right w:val="single" w:sz="8" w:space="0" w:color="auto"/>
            </w:tcBorders>
            <w:vAlign w:val="center"/>
            <w:hideMark/>
          </w:tcPr>
          <w:p w14:paraId="0F503BB1"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street light wooden pole (5m - 8m)</w:t>
            </w:r>
          </w:p>
        </w:tc>
        <w:tc>
          <w:tcPr>
            <w:tcW w:w="1620" w:type="dxa"/>
            <w:tcBorders>
              <w:top w:val="nil"/>
              <w:left w:val="nil"/>
              <w:bottom w:val="single" w:sz="4" w:space="0" w:color="auto"/>
              <w:right w:val="single" w:sz="8" w:space="0" w:color="auto"/>
            </w:tcBorders>
            <w:vAlign w:val="center"/>
            <w:hideMark/>
          </w:tcPr>
          <w:p w14:paraId="140EB584"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135655FC"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26C0A3CE" w14:textId="77777777" w:rsidTr="00BC2A1C">
        <w:trPr>
          <w:trHeight w:val="576"/>
        </w:trPr>
        <w:tc>
          <w:tcPr>
            <w:tcW w:w="800" w:type="dxa"/>
            <w:tcBorders>
              <w:top w:val="nil"/>
              <w:left w:val="single" w:sz="12" w:space="0" w:color="auto"/>
              <w:bottom w:val="single" w:sz="4" w:space="0" w:color="auto"/>
              <w:right w:val="single" w:sz="8" w:space="0" w:color="auto"/>
            </w:tcBorders>
            <w:vAlign w:val="center"/>
            <w:hideMark/>
          </w:tcPr>
          <w:p w14:paraId="4F0441F5"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8.2</w:t>
            </w:r>
          </w:p>
        </w:tc>
        <w:tc>
          <w:tcPr>
            <w:tcW w:w="4020" w:type="dxa"/>
            <w:tcBorders>
              <w:top w:val="nil"/>
              <w:left w:val="nil"/>
              <w:bottom w:val="single" w:sz="4" w:space="0" w:color="auto"/>
              <w:right w:val="single" w:sz="8" w:space="0" w:color="auto"/>
            </w:tcBorders>
            <w:vAlign w:val="center"/>
            <w:hideMark/>
          </w:tcPr>
          <w:p w14:paraId="71632F0A"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street light wooden pole (8m - 10m)</w:t>
            </w:r>
          </w:p>
        </w:tc>
        <w:tc>
          <w:tcPr>
            <w:tcW w:w="1620" w:type="dxa"/>
            <w:tcBorders>
              <w:top w:val="nil"/>
              <w:left w:val="nil"/>
              <w:bottom w:val="single" w:sz="4" w:space="0" w:color="auto"/>
              <w:right w:val="single" w:sz="8" w:space="0" w:color="auto"/>
            </w:tcBorders>
            <w:vAlign w:val="center"/>
            <w:hideMark/>
          </w:tcPr>
          <w:p w14:paraId="05108713"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661AA1DE"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0028B659" w14:textId="77777777" w:rsidTr="00BC2A1C">
        <w:trPr>
          <w:trHeight w:val="576"/>
        </w:trPr>
        <w:tc>
          <w:tcPr>
            <w:tcW w:w="800" w:type="dxa"/>
            <w:tcBorders>
              <w:top w:val="nil"/>
              <w:left w:val="single" w:sz="12" w:space="0" w:color="auto"/>
              <w:bottom w:val="single" w:sz="4" w:space="0" w:color="auto"/>
              <w:right w:val="single" w:sz="8" w:space="0" w:color="auto"/>
            </w:tcBorders>
            <w:vAlign w:val="center"/>
            <w:hideMark/>
          </w:tcPr>
          <w:p w14:paraId="4758EDBA"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8.3</w:t>
            </w:r>
          </w:p>
        </w:tc>
        <w:tc>
          <w:tcPr>
            <w:tcW w:w="4020" w:type="dxa"/>
            <w:tcBorders>
              <w:top w:val="nil"/>
              <w:left w:val="nil"/>
              <w:bottom w:val="single" w:sz="4" w:space="0" w:color="auto"/>
              <w:right w:val="single" w:sz="8" w:space="0" w:color="auto"/>
            </w:tcBorders>
            <w:vAlign w:val="center"/>
            <w:hideMark/>
          </w:tcPr>
          <w:p w14:paraId="39A4D4E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Replace street light wooden pole (10m - 12m)</w:t>
            </w:r>
          </w:p>
        </w:tc>
        <w:tc>
          <w:tcPr>
            <w:tcW w:w="1620" w:type="dxa"/>
            <w:tcBorders>
              <w:top w:val="nil"/>
              <w:left w:val="nil"/>
              <w:bottom w:val="single" w:sz="4" w:space="0" w:color="auto"/>
              <w:right w:val="single" w:sz="8" w:space="0" w:color="auto"/>
            </w:tcBorders>
            <w:vAlign w:val="center"/>
            <w:hideMark/>
          </w:tcPr>
          <w:p w14:paraId="0387B38D"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07FFECB6"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685BACB"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34E8189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8.4</w:t>
            </w:r>
          </w:p>
        </w:tc>
        <w:tc>
          <w:tcPr>
            <w:tcW w:w="4020" w:type="dxa"/>
            <w:tcBorders>
              <w:top w:val="nil"/>
              <w:left w:val="nil"/>
              <w:bottom w:val="single" w:sz="4" w:space="0" w:color="auto"/>
              <w:right w:val="single" w:sz="8" w:space="0" w:color="auto"/>
            </w:tcBorders>
            <w:vAlign w:val="center"/>
            <w:hideMark/>
          </w:tcPr>
          <w:p w14:paraId="47047C20"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Remove damaged pole</w:t>
            </w:r>
          </w:p>
        </w:tc>
        <w:tc>
          <w:tcPr>
            <w:tcW w:w="1620" w:type="dxa"/>
            <w:tcBorders>
              <w:top w:val="nil"/>
              <w:left w:val="nil"/>
              <w:bottom w:val="single" w:sz="4" w:space="0" w:color="auto"/>
              <w:right w:val="single" w:sz="8" w:space="0" w:color="auto"/>
            </w:tcBorders>
            <w:vAlign w:val="center"/>
            <w:hideMark/>
          </w:tcPr>
          <w:p w14:paraId="121AB7FC"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261108A7"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630A496B" w14:textId="77777777" w:rsidTr="00BC2A1C">
        <w:trPr>
          <w:trHeight w:val="576"/>
        </w:trPr>
        <w:tc>
          <w:tcPr>
            <w:tcW w:w="800" w:type="dxa"/>
            <w:tcBorders>
              <w:top w:val="nil"/>
              <w:left w:val="single" w:sz="12" w:space="0" w:color="auto"/>
              <w:bottom w:val="single" w:sz="4" w:space="0" w:color="auto"/>
              <w:right w:val="single" w:sz="8" w:space="0" w:color="auto"/>
            </w:tcBorders>
            <w:vAlign w:val="center"/>
            <w:hideMark/>
          </w:tcPr>
          <w:p w14:paraId="035BEC9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8.5</w:t>
            </w:r>
          </w:p>
        </w:tc>
        <w:tc>
          <w:tcPr>
            <w:tcW w:w="4020" w:type="dxa"/>
            <w:tcBorders>
              <w:top w:val="nil"/>
              <w:left w:val="nil"/>
              <w:bottom w:val="single" w:sz="4" w:space="0" w:color="auto"/>
              <w:right w:val="single" w:sz="8" w:space="0" w:color="auto"/>
            </w:tcBorders>
            <w:vAlign w:val="center"/>
            <w:hideMark/>
          </w:tcPr>
          <w:p w14:paraId="788F4306" w14:textId="77777777" w:rsidR="00BC2A1C" w:rsidRPr="00BC2A1C" w:rsidRDefault="00BC2A1C" w:rsidP="00BC2A1C">
            <w:pPr>
              <w:widowControl/>
              <w:autoSpaceDE/>
              <w:autoSpaceDN/>
              <w:rPr>
                <w:rFonts w:ascii="Calibri" w:eastAsia="Times New Roman" w:hAnsi="Calibri" w:cs="Calibri"/>
                <w:color w:val="FF0000"/>
                <w:lang w:val="en-ZA" w:eastAsia="en-ZA"/>
              </w:rPr>
            </w:pPr>
            <w:r w:rsidRPr="00BC2A1C">
              <w:rPr>
                <w:rFonts w:ascii="Calibri" w:eastAsia="Times New Roman" w:hAnsi="Calibri" w:cs="Calibri"/>
                <w:color w:val="FF0000"/>
                <w:lang w:val="en-ZA" w:eastAsia="en-ZA"/>
              </w:rPr>
              <w:t>Install pole foundation - As specified in section 2.3.2</w:t>
            </w:r>
          </w:p>
        </w:tc>
        <w:tc>
          <w:tcPr>
            <w:tcW w:w="1620" w:type="dxa"/>
            <w:tcBorders>
              <w:top w:val="nil"/>
              <w:left w:val="nil"/>
              <w:bottom w:val="single" w:sz="4" w:space="0" w:color="auto"/>
              <w:right w:val="single" w:sz="8" w:space="0" w:color="auto"/>
            </w:tcBorders>
            <w:vAlign w:val="center"/>
            <w:hideMark/>
          </w:tcPr>
          <w:p w14:paraId="2B0B40E8"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69C5C458"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AD7B423"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1CAF8BD4"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8.6</w:t>
            </w:r>
          </w:p>
        </w:tc>
        <w:tc>
          <w:tcPr>
            <w:tcW w:w="4020" w:type="dxa"/>
            <w:tcBorders>
              <w:top w:val="nil"/>
              <w:left w:val="nil"/>
              <w:bottom w:val="single" w:sz="4" w:space="0" w:color="auto"/>
              <w:right w:val="single" w:sz="8" w:space="0" w:color="auto"/>
            </w:tcBorders>
            <w:vAlign w:val="center"/>
            <w:hideMark/>
          </w:tcPr>
          <w:p w14:paraId="15940475"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Straighten leaning pole</w:t>
            </w:r>
          </w:p>
        </w:tc>
        <w:tc>
          <w:tcPr>
            <w:tcW w:w="1620" w:type="dxa"/>
            <w:tcBorders>
              <w:top w:val="nil"/>
              <w:left w:val="nil"/>
              <w:bottom w:val="single" w:sz="4" w:space="0" w:color="auto"/>
              <w:right w:val="single" w:sz="8" w:space="0" w:color="auto"/>
            </w:tcBorders>
            <w:vAlign w:val="center"/>
            <w:hideMark/>
          </w:tcPr>
          <w:p w14:paraId="6A7BB81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275173E4"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C8105B1" w14:textId="77777777" w:rsidTr="00BC2A1C">
        <w:trPr>
          <w:trHeight w:val="300"/>
        </w:trPr>
        <w:tc>
          <w:tcPr>
            <w:tcW w:w="800" w:type="dxa"/>
            <w:tcBorders>
              <w:top w:val="single" w:sz="4" w:space="0" w:color="auto"/>
              <w:left w:val="single" w:sz="4" w:space="0" w:color="auto"/>
              <w:bottom w:val="single" w:sz="4" w:space="0" w:color="auto"/>
              <w:right w:val="single" w:sz="8" w:space="0" w:color="auto"/>
            </w:tcBorders>
            <w:noWrap/>
            <w:vAlign w:val="bottom"/>
            <w:hideMark/>
          </w:tcPr>
          <w:p w14:paraId="40269967"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020" w:type="dxa"/>
            <w:tcBorders>
              <w:top w:val="single" w:sz="4" w:space="0" w:color="auto"/>
              <w:left w:val="nil"/>
              <w:bottom w:val="single" w:sz="4" w:space="0" w:color="auto"/>
              <w:right w:val="single" w:sz="8" w:space="0" w:color="auto"/>
            </w:tcBorders>
            <w:noWrap/>
            <w:vAlign w:val="bottom"/>
            <w:hideMark/>
          </w:tcPr>
          <w:p w14:paraId="23D7D378"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20" w:type="dxa"/>
            <w:tcBorders>
              <w:top w:val="single" w:sz="4" w:space="0" w:color="auto"/>
              <w:left w:val="nil"/>
              <w:bottom w:val="single" w:sz="4" w:space="0" w:color="auto"/>
              <w:right w:val="single" w:sz="8" w:space="0" w:color="auto"/>
            </w:tcBorders>
            <w:noWrap/>
            <w:vAlign w:val="center"/>
            <w:hideMark/>
          </w:tcPr>
          <w:p w14:paraId="29D86E46"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400" w:type="dxa"/>
            <w:tcBorders>
              <w:top w:val="single" w:sz="4" w:space="0" w:color="auto"/>
              <w:left w:val="nil"/>
              <w:bottom w:val="single" w:sz="4" w:space="0" w:color="auto"/>
              <w:right w:val="single" w:sz="4" w:space="0" w:color="auto"/>
            </w:tcBorders>
            <w:noWrap/>
            <w:vAlign w:val="center"/>
            <w:hideMark/>
          </w:tcPr>
          <w:p w14:paraId="6F0B3870"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bl>
    <w:p w14:paraId="016314D3" w14:textId="5295C1AA" w:rsidR="00BC2A1C" w:rsidRDefault="00BC2A1C" w:rsidP="00BC2A1C">
      <w:pPr>
        <w:ind w:left="851" w:right="643" w:firstLine="720"/>
        <w:rPr>
          <w:b/>
          <w:sz w:val="20"/>
          <w:lang w:val="en-ZA"/>
        </w:rPr>
      </w:pPr>
    </w:p>
    <w:p w14:paraId="1E8AA7FF" w14:textId="65D1AA23" w:rsidR="00BC2A1C" w:rsidRDefault="00BC2A1C">
      <w:pPr>
        <w:rPr>
          <w:b/>
          <w:sz w:val="20"/>
          <w:lang w:val="en-ZA"/>
        </w:rPr>
      </w:pPr>
    </w:p>
    <w:p w14:paraId="563384FA" w14:textId="63646BDB" w:rsidR="00BC2A1C" w:rsidRDefault="00BC2A1C">
      <w:pPr>
        <w:rPr>
          <w:b/>
          <w:sz w:val="20"/>
          <w:lang w:val="en-ZA"/>
        </w:rPr>
      </w:pPr>
    </w:p>
    <w:p w14:paraId="5505979A" w14:textId="77777777" w:rsidR="00DF34EF" w:rsidRPr="00DF34EF" w:rsidRDefault="00DF34EF" w:rsidP="00BC2A1C">
      <w:pPr>
        <w:ind w:left="851" w:right="643"/>
        <w:rPr>
          <w:b/>
          <w:sz w:val="20"/>
          <w:lang w:val="en-ZA"/>
        </w:rPr>
      </w:pPr>
    </w:p>
    <w:tbl>
      <w:tblPr>
        <w:tblpPr w:leftFromText="180" w:rightFromText="180" w:vertAnchor="text" w:horzAnchor="page" w:tblpX="2001" w:tblpY="162"/>
        <w:tblW w:w="8840" w:type="dxa"/>
        <w:tblLook w:val="04A0" w:firstRow="1" w:lastRow="0" w:firstColumn="1" w:lastColumn="0" w:noHBand="0" w:noVBand="1"/>
      </w:tblPr>
      <w:tblGrid>
        <w:gridCol w:w="800"/>
        <w:gridCol w:w="4020"/>
        <w:gridCol w:w="1620"/>
        <w:gridCol w:w="2400"/>
      </w:tblGrid>
      <w:tr w:rsidR="00BC2A1C" w:rsidRPr="00BC2A1C" w14:paraId="37D44298" w14:textId="77777777" w:rsidTr="00BC2A1C">
        <w:trPr>
          <w:trHeight w:val="636"/>
        </w:trPr>
        <w:tc>
          <w:tcPr>
            <w:tcW w:w="88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2641728D" w14:textId="77777777" w:rsidR="00BC2A1C" w:rsidRPr="00BC2A1C" w:rsidRDefault="00BC2A1C" w:rsidP="00BC2A1C">
            <w:pPr>
              <w:widowControl/>
              <w:autoSpaceDE/>
              <w:autoSpaceDN/>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lastRenderedPageBreak/>
              <w:t>9. EMERGENCY RESPONSE</w:t>
            </w:r>
          </w:p>
        </w:tc>
      </w:tr>
      <w:tr w:rsidR="00BC2A1C" w:rsidRPr="00BC2A1C" w14:paraId="30550BEE" w14:textId="77777777" w:rsidTr="00BC2A1C">
        <w:trPr>
          <w:trHeight w:val="288"/>
        </w:trPr>
        <w:tc>
          <w:tcPr>
            <w:tcW w:w="800" w:type="dxa"/>
            <w:tcBorders>
              <w:top w:val="nil"/>
              <w:left w:val="single" w:sz="12" w:space="0" w:color="auto"/>
              <w:bottom w:val="single" w:sz="4" w:space="0" w:color="auto"/>
              <w:right w:val="single" w:sz="8" w:space="0" w:color="auto"/>
            </w:tcBorders>
            <w:noWrap/>
            <w:vAlign w:val="bottom"/>
            <w:hideMark/>
          </w:tcPr>
          <w:p w14:paraId="650BA3F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020" w:type="dxa"/>
            <w:tcBorders>
              <w:top w:val="nil"/>
              <w:left w:val="nil"/>
              <w:bottom w:val="single" w:sz="4" w:space="0" w:color="auto"/>
              <w:right w:val="single" w:sz="8" w:space="0" w:color="auto"/>
            </w:tcBorders>
            <w:noWrap/>
            <w:vAlign w:val="bottom"/>
            <w:hideMark/>
          </w:tcPr>
          <w:p w14:paraId="0A9E70BC"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20" w:type="dxa"/>
            <w:tcBorders>
              <w:top w:val="nil"/>
              <w:left w:val="nil"/>
              <w:bottom w:val="single" w:sz="4" w:space="0" w:color="auto"/>
              <w:right w:val="single" w:sz="8" w:space="0" w:color="auto"/>
            </w:tcBorders>
            <w:noWrap/>
            <w:vAlign w:val="center"/>
            <w:hideMark/>
          </w:tcPr>
          <w:p w14:paraId="7B5797A3"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400" w:type="dxa"/>
            <w:tcBorders>
              <w:top w:val="nil"/>
              <w:left w:val="nil"/>
              <w:bottom w:val="single" w:sz="4" w:space="0" w:color="auto"/>
              <w:right w:val="single" w:sz="12" w:space="0" w:color="auto"/>
            </w:tcBorders>
            <w:noWrap/>
            <w:vAlign w:val="center"/>
            <w:hideMark/>
          </w:tcPr>
          <w:p w14:paraId="6A614305"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2851427B"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49B77FA1" w14:textId="77777777" w:rsidR="00BC2A1C" w:rsidRPr="00BC2A1C" w:rsidRDefault="00BC2A1C" w:rsidP="00BC2A1C">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020" w:type="dxa"/>
            <w:tcBorders>
              <w:top w:val="nil"/>
              <w:left w:val="nil"/>
              <w:bottom w:val="single" w:sz="4" w:space="0" w:color="auto"/>
              <w:right w:val="single" w:sz="8" w:space="0" w:color="auto"/>
            </w:tcBorders>
            <w:vAlign w:val="center"/>
            <w:hideMark/>
          </w:tcPr>
          <w:p w14:paraId="1FA818FC" w14:textId="77777777" w:rsidR="00BC2A1C" w:rsidRPr="00BC2A1C" w:rsidRDefault="00BC2A1C" w:rsidP="00BC2A1C">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20" w:type="dxa"/>
            <w:tcBorders>
              <w:top w:val="nil"/>
              <w:left w:val="nil"/>
              <w:bottom w:val="single" w:sz="4" w:space="0" w:color="auto"/>
              <w:right w:val="single" w:sz="8" w:space="0" w:color="auto"/>
            </w:tcBorders>
            <w:vAlign w:val="center"/>
            <w:hideMark/>
          </w:tcPr>
          <w:p w14:paraId="0ED338B1" w14:textId="77777777" w:rsidR="00BC2A1C" w:rsidRPr="00BC2A1C" w:rsidRDefault="00BC2A1C" w:rsidP="00BC2A1C">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Unit</w:t>
            </w:r>
          </w:p>
        </w:tc>
        <w:tc>
          <w:tcPr>
            <w:tcW w:w="2400" w:type="dxa"/>
            <w:tcBorders>
              <w:top w:val="nil"/>
              <w:left w:val="nil"/>
              <w:bottom w:val="single" w:sz="4" w:space="0" w:color="auto"/>
              <w:right w:val="single" w:sz="12" w:space="0" w:color="auto"/>
            </w:tcBorders>
            <w:vAlign w:val="center"/>
            <w:hideMark/>
          </w:tcPr>
          <w:p w14:paraId="58329A2B" w14:textId="77777777" w:rsidR="00BC2A1C" w:rsidRPr="00BC2A1C" w:rsidRDefault="00BC2A1C" w:rsidP="00BC2A1C">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w:t>
            </w:r>
          </w:p>
        </w:tc>
      </w:tr>
      <w:tr w:rsidR="00BC2A1C" w:rsidRPr="00BC2A1C" w14:paraId="08AEE5DA"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507040E0"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9.1</w:t>
            </w:r>
          </w:p>
        </w:tc>
        <w:tc>
          <w:tcPr>
            <w:tcW w:w="4020" w:type="dxa"/>
            <w:tcBorders>
              <w:top w:val="nil"/>
              <w:left w:val="nil"/>
              <w:bottom w:val="single" w:sz="4" w:space="0" w:color="auto"/>
              <w:right w:val="single" w:sz="8" w:space="0" w:color="auto"/>
            </w:tcBorders>
            <w:vAlign w:val="center"/>
            <w:hideMark/>
          </w:tcPr>
          <w:p w14:paraId="7D75A331"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Emergency call-out (normal hours)</w:t>
            </w:r>
          </w:p>
        </w:tc>
        <w:tc>
          <w:tcPr>
            <w:tcW w:w="1620" w:type="dxa"/>
            <w:tcBorders>
              <w:top w:val="nil"/>
              <w:left w:val="nil"/>
              <w:bottom w:val="single" w:sz="4" w:space="0" w:color="auto"/>
              <w:right w:val="single" w:sz="8" w:space="0" w:color="auto"/>
            </w:tcBorders>
            <w:vAlign w:val="center"/>
            <w:hideMark/>
          </w:tcPr>
          <w:p w14:paraId="25029C7E"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703A53D4"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26233C8A"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38B49D2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9.2</w:t>
            </w:r>
          </w:p>
        </w:tc>
        <w:tc>
          <w:tcPr>
            <w:tcW w:w="4020" w:type="dxa"/>
            <w:tcBorders>
              <w:top w:val="nil"/>
              <w:left w:val="nil"/>
              <w:bottom w:val="single" w:sz="4" w:space="0" w:color="auto"/>
              <w:right w:val="single" w:sz="8" w:space="0" w:color="auto"/>
            </w:tcBorders>
            <w:vAlign w:val="center"/>
            <w:hideMark/>
          </w:tcPr>
          <w:p w14:paraId="03FDF3E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Emergency call-out (after hours)</w:t>
            </w:r>
          </w:p>
        </w:tc>
        <w:tc>
          <w:tcPr>
            <w:tcW w:w="1620" w:type="dxa"/>
            <w:tcBorders>
              <w:top w:val="nil"/>
              <w:left w:val="nil"/>
              <w:bottom w:val="single" w:sz="4" w:space="0" w:color="auto"/>
              <w:right w:val="single" w:sz="8" w:space="0" w:color="auto"/>
            </w:tcBorders>
            <w:vAlign w:val="center"/>
            <w:hideMark/>
          </w:tcPr>
          <w:p w14:paraId="4081CB3E"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4E5ECE75"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0386613D" w14:textId="77777777" w:rsidTr="00BC2A1C">
        <w:trPr>
          <w:trHeight w:val="576"/>
        </w:trPr>
        <w:tc>
          <w:tcPr>
            <w:tcW w:w="800" w:type="dxa"/>
            <w:tcBorders>
              <w:top w:val="nil"/>
              <w:left w:val="single" w:sz="12" w:space="0" w:color="auto"/>
              <w:bottom w:val="single" w:sz="4" w:space="0" w:color="auto"/>
              <w:right w:val="single" w:sz="8" w:space="0" w:color="auto"/>
            </w:tcBorders>
            <w:vAlign w:val="center"/>
            <w:hideMark/>
          </w:tcPr>
          <w:p w14:paraId="30D65266"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9.3</w:t>
            </w:r>
          </w:p>
        </w:tc>
        <w:tc>
          <w:tcPr>
            <w:tcW w:w="4020" w:type="dxa"/>
            <w:tcBorders>
              <w:top w:val="nil"/>
              <w:left w:val="nil"/>
              <w:bottom w:val="single" w:sz="4" w:space="0" w:color="auto"/>
              <w:right w:val="single" w:sz="8" w:space="0" w:color="auto"/>
            </w:tcBorders>
            <w:vAlign w:val="center"/>
            <w:hideMark/>
          </w:tcPr>
          <w:p w14:paraId="2923EBD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Emergency call-out (weekends / public holidays)</w:t>
            </w:r>
          </w:p>
        </w:tc>
        <w:tc>
          <w:tcPr>
            <w:tcW w:w="1620" w:type="dxa"/>
            <w:tcBorders>
              <w:top w:val="nil"/>
              <w:left w:val="nil"/>
              <w:bottom w:val="single" w:sz="4" w:space="0" w:color="auto"/>
              <w:right w:val="single" w:sz="8" w:space="0" w:color="auto"/>
            </w:tcBorders>
            <w:vAlign w:val="center"/>
            <w:hideMark/>
          </w:tcPr>
          <w:p w14:paraId="621BA0AC"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Each</w:t>
            </w:r>
          </w:p>
        </w:tc>
        <w:tc>
          <w:tcPr>
            <w:tcW w:w="2400" w:type="dxa"/>
            <w:tcBorders>
              <w:top w:val="nil"/>
              <w:left w:val="nil"/>
              <w:bottom w:val="single" w:sz="4" w:space="0" w:color="auto"/>
              <w:right w:val="single" w:sz="12" w:space="0" w:color="auto"/>
            </w:tcBorders>
            <w:vAlign w:val="center"/>
            <w:hideMark/>
          </w:tcPr>
          <w:p w14:paraId="58EFD334"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5F0C6746" w14:textId="77777777" w:rsidTr="00BC2A1C">
        <w:trPr>
          <w:trHeight w:val="300"/>
        </w:trPr>
        <w:tc>
          <w:tcPr>
            <w:tcW w:w="800" w:type="dxa"/>
            <w:tcBorders>
              <w:top w:val="nil"/>
              <w:left w:val="single" w:sz="12" w:space="0" w:color="auto"/>
              <w:bottom w:val="nil"/>
              <w:right w:val="single" w:sz="8" w:space="0" w:color="auto"/>
            </w:tcBorders>
            <w:noWrap/>
            <w:vAlign w:val="bottom"/>
            <w:hideMark/>
          </w:tcPr>
          <w:p w14:paraId="554D117D"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020" w:type="dxa"/>
            <w:tcBorders>
              <w:top w:val="nil"/>
              <w:left w:val="nil"/>
              <w:bottom w:val="nil"/>
              <w:right w:val="single" w:sz="8" w:space="0" w:color="auto"/>
            </w:tcBorders>
            <w:noWrap/>
            <w:vAlign w:val="bottom"/>
            <w:hideMark/>
          </w:tcPr>
          <w:p w14:paraId="08A4C85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20" w:type="dxa"/>
            <w:tcBorders>
              <w:top w:val="nil"/>
              <w:left w:val="nil"/>
              <w:bottom w:val="nil"/>
              <w:right w:val="single" w:sz="8" w:space="0" w:color="auto"/>
            </w:tcBorders>
            <w:noWrap/>
            <w:vAlign w:val="center"/>
            <w:hideMark/>
          </w:tcPr>
          <w:p w14:paraId="34A5B873"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400" w:type="dxa"/>
            <w:tcBorders>
              <w:top w:val="nil"/>
              <w:left w:val="nil"/>
              <w:bottom w:val="nil"/>
              <w:right w:val="single" w:sz="12" w:space="0" w:color="auto"/>
            </w:tcBorders>
            <w:noWrap/>
            <w:vAlign w:val="center"/>
            <w:hideMark/>
          </w:tcPr>
          <w:p w14:paraId="54A1D244"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0C65F5AE" w14:textId="77777777" w:rsidTr="00BC2A1C">
        <w:trPr>
          <w:trHeight w:val="636"/>
        </w:trPr>
        <w:tc>
          <w:tcPr>
            <w:tcW w:w="8840"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79E2C9D5" w14:textId="77777777" w:rsidR="00BC2A1C" w:rsidRPr="00BC2A1C" w:rsidRDefault="00BC2A1C" w:rsidP="00BC2A1C">
            <w:pPr>
              <w:widowControl/>
              <w:autoSpaceDE/>
              <w:autoSpaceDN/>
              <w:rPr>
                <w:rFonts w:ascii="Calibri" w:eastAsia="Times New Roman" w:hAnsi="Calibri" w:cs="Calibri"/>
                <w:b/>
                <w:bCs/>
                <w:color w:val="000000"/>
                <w:sz w:val="48"/>
                <w:szCs w:val="48"/>
                <w:lang w:val="en-ZA" w:eastAsia="en-ZA"/>
              </w:rPr>
            </w:pPr>
            <w:r w:rsidRPr="00BC2A1C">
              <w:rPr>
                <w:rFonts w:ascii="Calibri" w:eastAsia="Times New Roman" w:hAnsi="Calibri" w:cs="Calibri"/>
                <w:b/>
                <w:bCs/>
                <w:color w:val="000000"/>
                <w:sz w:val="48"/>
                <w:szCs w:val="48"/>
                <w:lang w:val="en-ZA" w:eastAsia="en-ZA"/>
              </w:rPr>
              <w:t>10. MATERIAL MARK-UP</w:t>
            </w:r>
          </w:p>
        </w:tc>
      </w:tr>
      <w:tr w:rsidR="00BC2A1C" w:rsidRPr="00BC2A1C" w14:paraId="5079B7F4" w14:textId="77777777" w:rsidTr="00BC2A1C">
        <w:trPr>
          <w:trHeight w:val="288"/>
        </w:trPr>
        <w:tc>
          <w:tcPr>
            <w:tcW w:w="800" w:type="dxa"/>
            <w:tcBorders>
              <w:top w:val="nil"/>
              <w:left w:val="single" w:sz="12" w:space="0" w:color="auto"/>
              <w:bottom w:val="single" w:sz="4" w:space="0" w:color="auto"/>
              <w:right w:val="single" w:sz="8" w:space="0" w:color="auto"/>
            </w:tcBorders>
            <w:noWrap/>
            <w:vAlign w:val="bottom"/>
            <w:hideMark/>
          </w:tcPr>
          <w:p w14:paraId="3E8ECD15"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020" w:type="dxa"/>
            <w:tcBorders>
              <w:top w:val="nil"/>
              <w:left w:val="nil"/>
              <w:bottom w:val="single" w:sz="4" w:space="0" w:color="auto"/>
              <w:right w:val="single" w:sz="8" w:space="0" w:color="auto"/>
            </w:tcBorders>
            <w:noWrap/>
            <w:vAlign w:val="bottom"/>
            <w:hideMark/>
          </w:tcPr>
          <w:p w14:paraId="075E734D"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20" w:type="dxa"/>
            <w:tcBorders>
              <w:top w:val="nil"/>
              <w:left w:val="nil"/>
              <w:bottom w:val="single" w:sz="4" w:space="0" w:color="auto"/>
              <w:right w:val="single" w:sz="8" w:space="0" w:color="auto"/>
            </w:tcBorders>
            <w:noWrap/>
            <w:vAlign w:val="center"/>
            <w:hideMark/>
          </w:tcPr>
          <w:p w14:paraId="4D7A0E30"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400" w:type="dxa"/>
            <w:tcBorders>
              <w:top w:val="nil"/>
              <w:left w:val="nil"/>
              <w:bottom w:val="single" w:sz="4" w:space="0" w:color="auto"/>
              <w:right w:val="single" w:sz="12" w:space="0" w:color="auto"/>
            </w:tcBorders>
            <w:noWrap/>
            <w:vAlign w:val="center"/>
            <w:hideMark/>
          </w:tcPr>
          <w:p w14:paraId="5E7F30A3"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1EC7D7D8"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6892E434" w14:textId="77777777" w:rsidR="00BC2A1C" w:rsidRPr="00BC2A1C" w:rsidRDefault="00BC2A1C" w:rsidP="00BC2A1C">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Item</w:t>
            </w:r>
          </w:p>
        </w:tc>
        <w:tc>
          <w:tcPr>
            <w:tcW w:w="4020" w:type="dxa"/>
            <w:tcBorders>
              <w:top w:val="nil"/>
              <w:left w:val="nil"/>
              <w:bottom w:val="single" w:sz="4" w:space="0" w:color="auto"/>
              <w:right w:val="single" w:sz="8" w:space="0" w:color="auto"/>
            </w:tcBorders>
            <w:vAlign w:val="center"/>
            <w:hideMark/>
          </w:tcPr>
          <w:p w14:paraId="6649938D" w14:textId="77777777" w:rsidR="00BC2A1C" w:rsidRPr="00BC2A1C" w:rsidRDefault="00BC2A1C" w:rsidP="00BC2A1C">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Description</w:t>
            </w:r>
          </w:p>
        </w:tc>
        <w:tc>
          <w:tcPr>
            <w:tcW w:w="1620" w:type="dxa"/>
            <w:tcBorders>
              <w:top w:val="nil"/>
              <w:left w:val="nil"/>
              <w:bottom w:val="single" w:sz="4" w:space="0" w:color="auto"/>
              <w:right w:val="single" w:sz="8" w:space="0" w:color="auto"/>
            </w:tcBorders>
            <w:vAlign w:val="center"/>
            <w:hideMark/>
          </w:tcPr>
          <w:p w14:paraId="2FAE814F" w14:textId="77777777" w:rsidR="00BC2A1C" w:rsidRPr="00BC2A1C" w:rsidRDefault="00BC2A1C" w:rsidP="00BC2A1C">
            <w:pPr>
              <w:widowControl/>
              <w:autoSpaceDE/>
              <w:autoSpaceDN/>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Unit</w:t>
            </w:r>
          </w:p>
        </w:tc>
        <w:tc>
          <w:tcPr>
            <w:tcW w:w="2400" w:type="dxa"/>
            <w:tcBorders>
              <w:top w:val="nil"/>
              <w:left w:val="nil"/>
              <w:bottom w:val="single" w:sz="4" w:space="0" w:color="auto"/>
              <w:right w:val="single" w:sz="12" w:space="0" w:color="auto"/>
            </w:tcBorders>
            <w:vAlign w:val="center"/>
            <w:hideMark/>
          </w:tcPr>
          <w:p w14:paraId="54A37B8E" w14:textId="77777777" w:rsidR="00BC2A1C" w:rsidRPr="00BC2A1C" w:rsidRDefault="00BC2A1C" w:rsidP="00BC2A1C">
            <w:pPr>
              <w:widowControl/>
              <w:autoSpaceDE/>
              <w:autoSpaceDN/>
              <w:jc w:val="center"/>
              <w:rPr>
                <w:rFonts w:ascii="Calibri" w:eastAsia="Times New Roman" w:hAnsi="Calibri" w:cs="Calibri"/>
                <w:b/>
                <w:bCs/>
                <w:color w:val="000000"/>
                <w:lang w:val="en-ZA" w:eastAsia="en-ZA"/>
              </w:rPr>
            </w:pPr>
            <w:r w:rsidRPr="00BC2A1C">
              <w:rPr>
                <w:rFonts w:ascii="Calibri" w:eastAsia="Times New Roman" w:hAnsi="Calibri" w:cs="Calibri"/>
                <w:b/>
                <w:bCs/>
                <w:color w:val="000000"/>
                <w:lang w:val="en-ZA" w:eastAsia="en-ZA"/>
              </w:rPr>
              <w:t>Rate</w:t>
            </w:r>
          </w:p>
        </w:tc>
      </w:tr>
      <w:tr w:rsidR="00BC2A1C" w:rsidRPr="00BC2A1C" w14:paraId="7009D5A6" w14:textId="77777777" w:rsidTr="00BC2A1C">
        <w:trPr>
          <w:trHeight w:val="576"/>
        </w:trPr>
        <w:tc>
          <w:tcPr>
            <w:tcW w:w="800" w:type="dxa"/>
            <w:tcBorders>
              <w:top w:val="nil"/>
              <w:left w:val="single" w:sz="12" w:space="0" w:color="auto"/>
              <w:bottom w:val="single" w:sz="4" w:space="0" w:color="auto"/>
              <w:right w:val="single" w:sz="8" w:space="0" w:color="auto"/>
            </w:tcBorders>
            <w:vAlign w:val="center"/>
            <w:hideMark/>
          </w:tcPr>
          <w:p w14:paraId="73B04A77"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10.1</w:t>
            </w:r>
          </w:p>
        </w:tc>
        <w:tc>
          <w:tcPr>
            <w:tcW w:w="4020" w:type="dxa"/>
            <w:tcBorders>
              <w:top w:val="nil"/>
              <w:left w:val="nil"/>
              <w:bottom w:val="single" w:sz="4" w:space="0" w:color="auto"/>
              <w:right w:val="single" w:sz="8" w:space="0" w:color="auto"/>
            </w:tcBorders>
            <w:vAlign w:val="center"/>
            <w:hideMark/>
          </w:tcPr>
          <w:p w14:paraId="4D259EA2"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Mark-up on other electrical materials supplied</w:t>
            </w:r>
          </w:p>
        </w:tc>
        <w:tc>
          <w:tcPr>
            <w:tcW w:w="1620" w:type="dxa"/>
            <w:tcBorders>
              <w:top w:val="nil"/>
              <w:left w:val="nil"/>
              <w:bottom w:val="single" w:sz="4" w:space="0" w:color="auto"/>
              <w:right w:val="single" w:sz="8" w:space="0" w:color="auto"/>
            </w:tcBorders>
            <w:vAlign w:val="center"/>
            <w:hideMark/>
          </w:tcPr>
          <w:p w14:paraId="374379CE"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w:t>
            </w:r>
          </w:p>
        </w:tc>
        <w:tc>
          <w:tcPr>
            <w:tcW w:w="2400" w:type="dxa"/>
            <w:tcBorders>
              <w:top w:val="nil"/>
              <w:left w:val="nil"/>
              <w:bottom w:val="single" w:sz="4" w:space="0" w:color="auto"/>
              <w:right w:val="single" w:sz="12" w:space="0" w:color="auto"/>
            </w:tcBorders>
            <w:vAlign w:val="center"/>
            <w:hideMark/>
          </w:tcPr>
          <w:p w14:paraId="32A49C38"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7C02AA39" w14:textId="77777777" w:rsidTr="00BC2A1C">
        <w:trPr>
          <w:trHeight w:val="288"/>
        </w:trPr>
        <w:tc>
          <w:tcPr>
            <w:tcW w:w="800" w:type="dxa"/>
            <w:tcBorders>
              <w:top w:val="nil"/>
              <w:left w:val="single" w:sz="12" w:space="0" w:color="auto"/>
              <w:bottom w:val="single" w:sz="4" w:space="0" w:color="auto"/>
              <w:right w:val="single" w:sz="8" w:space="0" w:color="auto"/>
            </w:tcBorders>
            <w:vAlign w:val="center"/>
            <w:hideMark/>
          </w:tcPr>
          <w:p w14:paraId="4456422E"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10.2</w:t>
            </w:r>
          </w:p>
        </w:tc>
        <w:tc>
          <w:tcPr>
            <w:tcW w:w="4020" w:type="dxa"/>
            <w:tcBorders>
              <w:top w:val="nil"/>
              <w:left w:val="nil"/>
              <w:bottom w:val="single" w:sz="4" w:space="0" w:color="auto"/>
              <w:right w:val="single" w:sz="8" w:space="0" w:color="auto"/>
            </w:tcBorders>
            <w:vAlign w:val="center"/>
            <w:hideMark/>
          </w:tcPr>
          <w:p w14:paraId="3C35C8BC"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Mark-up on subcontracted services</w:t>
            </w:r>
          </w:p>
        </w:tc>
        <w:tc>
          <w:tcPr>
            <w:tcW w:w="1620" w:type="dxa"/>
            <w:tcBorders>
              <w:top w:val="nil"/>
              <w:left w:val="nil"/>
              <w:bottom w:val="single" w:sz="4" w:space="0" w:color="auto"/>
              <w:right w:val="single" w:sz="8" w:space="0" w:color="auto"/>
            </w:tcBorders>
            <w:vAlign w:val="center"/>
            <w:hideMark/>
          </w:tcPr>
          <w:p w14:paraId="7662AEF5"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w:t>
            </w:r>
          </w:p>
        </w:tc>
        <w:tc>
          <w:tcPr>
            <w:tcW w:w="2400" w:type="dxa"/>
            <w:tcBorders>
              <w:top w:val="nil"/>
              <w:left w:val="nil"/>
              <w:bottom w:val="single" w:sz="4" w:space="0" w:color="auto"/>
              <w:right w:val="single" w:sz="12" w:space="0" w:color="auto"/>
            </w:tcBorders>
            <w:noWrap/>
            <w:vAlign w:val="center"/>
            <w:hideMark/>
          </w:tcPr>
          <w:p w14:paraId="42DEE4F7"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r w:rsidR="00BC2A1C" w:rsidRPr="00BC2A1C" w14:paraId="3257F457" w14:textId="77777777" w:rsidTr="00BC2A1C">
        <w:trPr>
          <w:trHeight w:val="300"/>
        </w:trPr>
        <w:tc>
          <w:tcPr>
            <w:tcW w:w="800" w:type="dxa"/>
            <w:tcBorders>
              <w:top w:val="nil"/>
              <w:left w:val="single" w:sz="12" w:space="0" w:color="auto"/>
              <w:bottom w:val="single" w:sz="12" w:space="0" w:color="auto"/>
              <w:right w:val="single" w:sz="8" w:space="0" w:color="auto"/>
            </w:tcBorders>
            <w:noWrap/>
            <w:vAlign w:val="bottom"/>
            <w:hideMark/>
          </w:tcPr>
          <w:p w14:paraId="0D494C63"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4020" w:type="dxa"/>
            <w:tcBorders>
              <w:top w:val="nil"/>
              <w:left w:val="nil"/>
              <w:bottom w:val="single" w:sz="12" w:space="0" w:color="auto"/>
              <w:right w:val="single" w:sz="8" w:space="0" w:color="auto"/>
            </w:tcBorders>
            <w:noWrap/>
            <w:vAlign w:val="bottom"/>
            <w:hideMark/>
          </w:tcPr>
          <w:p w14:paraId="50043939"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1620" w:type="dxa"/>
            <w:tcBorders>
              <w:top w:val="nil"/>
              <w:left w:val="nil"/>
              <w:bottom w:val="single" w:sz="12" w:space="0" w:color="auto"/>
              <w:right w:val="single" w:sz="8" w:space="0" w:color="auto"/>
            </w:tcBorders>
            <w:noWrap/>
            <w:vAlign w:val="center"/>
            <w:hideMark/>
          </w:tcPr>
          <w:p w14:paraId="4D140F95" w14:textId="77777777" w:rsidR="00BC2A1C" w:rsidRPr="00BC2A1C" w:rsidRDefault="00BC2A1C" w:rsidP="00BC2A1C">
            <w:pPr>
              <w:widowControl/>
              <w:autoSpaceDE/>
              <w:autoSpaceDN/>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c>
          <w:tcPr>
            <w:tcW w:w="2400" w:type="dxa"/>
            <w:tcBorders>
              <w:top w:val="nil"/>
              <w:left w:val="nil"/>
              <w:bottom w:val="single" w:sz="12" w:space="0" w:color="auto"/>
              <w:right w:val="single" w:sz="12" w:space="0" w:color="auto"/>
            </w:tcBorders>
            <w:noWrap/>
            <w:vAlign w:val="center"/>
            <w:hideMark/>
          </w:tcPr>
          <w:p w14:paraId="15A692BC" w14:textId="77777777" w:rsidR="00BC2A1C" w:rsidRPr="00BC2A1C" w:rsidRDefault="00BC2A1C" w:rsidP="00BC2A1C">
            <w:pPr>
              <w:widowControl/>
              <w:autoSpaceDE/>
              <w:autoSpaceDN/>
              <w:jc w:val="center"/>
              <w:rPr>
                <w:rFonts w:ascii="Calibri" w:eastAsia="Times New Roman" w:hAnsi="Calibri" w:cs="Calibri"/>
                <w:color w:val="000000"/>
                <w:lang w:val="en-ZA" w:eastAsia="en-ZA"/>
              </w:rPr>
            </w:pPr>
            <w:r w:rsidRPr="00BC2A1C">
              <w:rPr>
                <w:rFonts w:ascii="Calibri" w:eastAsia="Times New Roman" w:hAnsi="Calibri" w:cs="Calibri"/>
                <w:color w:val="000000"/>
                <w:lang w:val="en-ZA" w:eastAsia="en-ZA"/>
              </w:rPr>
              <w:t> </w:t>
            </w:r>
          </w:p>
        </w:tc>
      </w:tr>
    </w:tbl>
    <w:p w14:paraId="29C05B4E" w14:textId="77777777" w:rsidR="00BC2A1C" w:rsidRPr="00DF34EF" w:rsidRDefault="00DF34EF" w:rsidP="00DF34EF">
      <w:pPr>
        <w:ind w:left="851" w:right="643"/>
        <w:rPr>
          <w:sz w:val="20"/>
          <w:lang w:val="en-ZA"/>
        </w:rPr>
      </w:pPr>
      <w:r w:rsidRPr="00DF34EF">
        <w:rPr>
          <w:sz w:val="20"/>
          <w:lang w:val="en-ZA"/>
        </w:rPr>
        <w:t xml:space="preserve"> </w:t>
      </w:r>
    </w:p>
    <w:p w14:paraId="2ED212CF" w14:textId="539F850E" w:rsidR="00DF34EF" w:rsidRPr="00DF34EF" w:rsidRDefault="00DF34EF" w:rsidP="00DF34EF">
      <w:pPr>
        <w:ind w:left="851" w:right="643"/>
        <w:rPr>
          <w:sz w:val="20"/>
          <w:lang w:val="en-ZA"/>
        </w:rPr>
      </w:pPr>
    </w:p>
    <w:bookmarkEnd w:id="27"/>
    <w:p w14:paraId="7E086F02" w14:textId="5C65982A" w:rsidR="00BC2A1C" w:rsidRDefault="00BC2A1C">
      <w:pPr>
        <w:rPr>
          <w:sz w:val="20"/>
        </w:rPr>
      </w:pPr>
    </w:p>
    <w:p w14:paraId="408B7899" w14:textId="77777777" w:rsidR="00BC2A1C" w:rsidRDefault="00BC2A1C">
      <w:pPr>
        <w:rPr>
          <w:sz w:val="20"/>
        </w:rPr>
      </w:pPr>
      <w:r>
        <w:rPr>
          <w:sz w:val="20"/>
        </w:rPr>
        <w:br w:type="page"/>
      </w:r>
    </w:p>
    <w:p w14:paraId="7094E860" w14:textId="49F499EB" w:rsidR="000E6033" w:rsidRDefault="000E6033">
      <w:pPr>
        <w:rPr>
          <w:sz w:val="20"/>
        </w:rPr>
        <w:sectPr w:rsidR="000E6033">
          <w:pgSz w:w="11920" w:h="16850"/>
          <w:pgMar w:top="1020" w:right="180" w:bottom="600" w:left="40" w:header="0" w:footer="284" w:gutter="0"/>
          <w:cols w:space="720"/>
        </w:sectPr>
      </w:pPr>
    </w:p>
    <w:p w14:paraId="3D352F51" w14:textId="77777777" w:rsidR="000E6033" w:rsidRDefault="007B75F1">
      <w:pPr>
        <w:pStyle w:val="Heading1"/>
        <w:spacing w:before="79"/>
      </w:pPr>
      <w:bookmarkStart w:id="28" w:name="_Toc183533668"/>
      <w:r>
        <w:rPr>
          <w:noProof/>
        </w:rPr>
        <w:lastRenderedPageBreak/>
        <w:drawing>
          <wp:anchor distT="0" distB="0" distL="0" distR="0" simplePos="0" relativeHeight="15739904" behindDoc="0" locked="0" layoutInCell="1" allowOverlap="1" wp14:anchorId="03DA3BBA" wp14:editId="663209D6">
            <wp:simplePos x="0" y="0"/>
            <wp:positionH relativeFrom="page">
              <wp:posOffset>89536</wp:posOffset>
            </wp:positionH>
            <wp:positionV relativeFrom="paragraph">
              <wp:posOffset>51561</wp:posOffset>
            </wp:positionV>
            <wp:extent cx="868680" cy="1112520"/>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5" cstate="print"/>
                    <a:stretch>
                      <a:fillRect/>
                    </a:stretch>
                  </pic:blipFill>
                  <pic:spPr>
                    <a:xfrm>
                      <a:off x="0" y="0"/>
                      <a:ext cx="868680" cy="1112520"/>
                    </a:xfrm>
                    <a:prstGeom prst="rect">
                      <a:avLst/>
                    </a:prstGeom>
                  </pic:spPr>
                </pic:pic>
              </a:graphicData>
            </a:graphic>
          </wp:anchor>
        </w:drawing>
      </w:r>
      <w:bookmarkStart w:id="29" w:name="_bookmark17"/>
      <w:bookmarkEnd w:id="29"/>
      <w:r>
        <w:t>NDLAMBE</w:t>
      </w:r>
      <w:r>
        <w:rPr>
          <w:spacing w:val="-32"/>
        </w:rPr>
        <w:t xml:space="preserve"> </w:t>
      </w:r>
      <w:r>
        <w:t>LOCAL</w:t>
      </w:r>
      <w:r>
        <w:rPr>
          <w:spacing w:val="-25"/>
        </w:rPr>
        <w:t xml:space="preserve"> </w:t>
      </w:r>
      <w:r>
        <w:t>MUNICIPALITY</w:t>
      </w:r>
      <w:r>
        <w:rPr>
          <w:spacing w:val="-20"/>
        </w:rPr>
        <w:t xml:space="preserve"> </w:t>
      </w:r>
      <w:r>
        <w:t>–</w:t>
      </w:r>
      <w:r>
        <w:rPr>
          <w:spacing w:val="-18"/>
        </w:rPr>
        <w:t xml:space="preserve"> </w:t>
      </w:r>
      <w:r>
        <w:t>MBD</w:t>
      </w:r>
      <w:r>
        <w:rPr>
          <w:spacing w:val="-8"/>
        </w:rPr>
        <w:t xml:space="preserve"> </w:t>
      </w:r>
      <w:r>
        <w:rPr>
          <w:spacing w:val="-10"/>
        </w:rPr>
        <w:t>4</w:t>
      </w:r>
      <w:bookmarkEnd w:id="28"/>
    </w:p>
    <w:p w14:paraId="3C651609" w14:textId="77777777" w:rsidR="000E6033" w:rsidRDefault="007B75F1">
      <w:pPr>
        <w:tabs>
          <w:tab w:val="left" w:pos="7812"/>
        </w:tabs>
        <w:spacing w:before="208"/>
        <w:ind w:left="2084"/>
        <w:rPr>
          <w:sz w:val="17"/>
        </w:rPr>
      </w:pPr>
      <w:r>
        <w:rPr>
          <w:sz w:val="17"/>
        </w:rPr>
        <w:t>Causeway</w:t>
      </w:r>
      <w:r>
        <w:rPr>
          <w:spacing w:val="7"/>
          <w:sz w:val="17"/>
        </w:rPr>
        <w:t xml:space="preserve"> </w:t>
      </w:r>
      <w:r>
        <w:rPr>
          <w:spacing w:val="-4"/>
          <w:sz w:val="17"/>
        </w:rPr>
        <w:t>Road</w:t>
      </w:r>
      <w:r>
        <w:rPr>
          <w:sz w:val="17"/>
        </w:rPr>
        <w:tab/>
        <w:t>Phone:</w:t>
      </w:r>
      <w:r>
        <w:rPr>
          <w:spacing w:val="6"/>
          <w:sz w:val="17"/>
        </w:rPr>
        <w:t xml:space="preserve"> </w:t>
      </w:r>
      <w:r>
        <w:rPr>
          <w:sz w:val="17"/>
        </w:rPr>
        <w:t>(046)</w:t>
      </w:r>
      <w:r>
        <w:rPr>
          <w:spacing w:val="5"/>
          <w:sz w:val="17"/>
        </w:rPr>
        <w:t xml:space="preserve"> </w:t>
      </w:r>
      <w:r>
        <w:rPr>
          <w:sz w:val="17"/>
        </w:rPr>
        <w:t>604</w:t>
      </w:r>
      <w:r>
        <w:rPr>
          <w:spacing w:val="7"/>
          <w:sz w:val="17"/>
        </w:rPr>
        <w:t xml:space="preserve"> </w:t>
      </w:r>
      <w:r>
        <w:rPr>
          <w:spacing w:val="-4"/>
          <w:sz w:val="17"/>
        </w:rPr>
        <w:t>5500</w:t>
      </w:r>
    </w:p>
    <w:p w14:paraId="0D0B286C" w14:textId="77777777" w:rsidR="000E6033" w:rsidRDefault="007B75F1">
      <w:pPr>
        <w:tabs>
          <w:tab w:val="left" w:pos="7797"/>
        </w:tabs>
        <w:spacing w:before="4"/>
        <w:ind w:left="2084"/>
        <w:rPr>
          <w:sz w:val="17"/>
        </w:rPr>
      </w:pPr>
      <w:r>
        <w:rPr>
          <w:sz w:val="17"/>
        </w:rPr>
        <w:t>P</w:t>
      </w:r>
      <w:r>
        <w:rPr>
          <w:spacing w:val="2"/>
          <w:sz w:val="17"/>
        </w:rPr>
        <w:t xml:space="preserve"> </w:t>
      </w:r>
      <w:r>
        <w:rPr>
          <w:sz w:val="17"/>
        </w:rPr>
        <w:t>O</w:t>
      </w:r>
      <w:r>
        <w:rPr>
          <w:spacing w:val="5"/>
          <w:sz w:val="17"/>
        </w:rPr>
        <w:t xml:space="preserve"> </w:t>
      </w:r>
      <w:r>
        <w:rPr>
          <w:sz w:val="17"/>
        </w:rPr>
        <w:t>Box</w:t>
      </w:r>
      <w:r>
        <w:rPr>
          <w:spacing w:val="7"/>
          <w:sz w:val="17"/>
        </w:rPr>
        <w:t xml:space="preserve"> </w:t>
      </w:r>
      <w:r>
        <w:rPr>
          <w:spacing w:val="-5"/>
          <w:sz w:val="17"/>
        </w:rPr>
        <w:t>13</w:t>
      </w:r>
      <w:r>
        <w:rPr>
          <w:sz w:val="17"/>
        </w:rPr>
        <w:tab/>
        <w:t>Fax: (046)</w:t>
      </w:r>
      <w:r>
        <w:rPr>
          <w:spacing w:val="4"/>
          <w:sz w:val="17"/>
        </w:rPr>
        <w:t xml:space="preserve"> </w:t>
      </w:r>
      <w:r>
        <w:rPr>
          <w:sz w:val="17"/>
        </w:rPr>
        <w:t>604</w:t>
      </w:r>
      <w:r>
        <w:rPr>
          <w:spacing w:val="7"/>
          <w:sz w:val="17"/>
        </w:rPr>
        <w:t xml:space="preserve"> </w:t>
      </w:r>
      <w:r>
        <w:rPr>
          <w:spacing w:val="-4"/>
          <w:sz w:val="17"/>
        </w:rPr>
        <w:t>2702</w:t>
      </w:r>
    </w:p>
    <w:p w14:paraId="001A5FDA" w14:textId="77777777" w:rsidR="000E6033" w:rsidRPr="00F23339" w:rsidRDefault="007B75F1">
      <w:pPr>
        <w:tabs>
          <w:tab w:val="left" w:pos="7812"/>
        </w:tabs>
        <w:spacing w:before="6"/>
        <w:ind w:left="2084"/>
        <w:rPr>
          <w:sz w:val="17"/>
          <w:lang w:val="fr-FR"/>
        </w:rPr>
      </w:pPr>
      <w:r w:rsidRPr="00F23339">
        <w:rPr>
          <w:sz w:val="17"/>
          <w:lang w:val="fr-FR"/>
        </w:rPr>
        <w:t>Port</w:t>
      </w:r>
      <w:r w:rsidRPr="00F23339">
        <w:rPr>
          <w:spacing w:val="9"/>
          <w:sz w:val="17"/>
          <w:lang w:val="fr-FR"/>
        </w:rPr>
        <w:t xml:space="preserve"> </w:t>
      </w:r>
      <w:r w:rsidRPr="00F23339">
        <w:rPr>
          <w:spacing w:val="-2"/>
          <w:sz w:val="17"/>
          <w:lang w:val="fr-FR"/>
        </w:rPr>
        <w:t>Alfred</w:t>
      </w:r>
      <w:r w:rsidRPr="00F23339">
        <w:rPr>
          <w:sz w:val="17"/>
          <w:lang w:val="fr-FR"/>
        </w:rPr>
        <w:tab/>
      </w:r>
      <w:hyperlink r:id="rId26">
        <w:r w:rsidRPr="00F23339">
          <w:rPr>
            <w:spacing w:val="-2"/>
            <w:sz w:val="17"/>
            <w:lang w:val="fr-FR"/>
          </w:rPr>
          <w:t>tenders@ndlambe.gov.za</w:t>
        </w:r>
      </w:hyperlink>
    </w:p>
    <w:p w14:paraId="0EDBCC8B" w14:textId="77777777" w:rsidR="000E6033" w:rsidRDefault="007B75F1">
      <w:pPr>
        <w:tabs>
          <w:tab w:val="left" w:pos="7817"/>
        </w:tabs>
        <w:spacing w:before="4"/>
        <w:ind w:left="2084"/>
        <w:rPr>
          <w:sz w:val="17"/>
        </w:rPr>
      </w:pPr>
      <w:r>
        <w:rPr>
          <w:spacing w:val="-4"/>
          <w:sz w:val="17"/>
        </w:rPr>
        <w:t>6170</w:t>
      </w:r>
      <w:r>
        <w:rPr>
          <w:sz w:val="17"/>
        </w:rPr>
        <w:tab/>
      </w:r>
      <w:hyperlink r:id="rId27">
        <w:r>
          <w:rPr>
            <w:color w:val="0000FF"/>
            <w:spacing w:val="-2"/>
            <w:sz w:val="17"/>
            <w:u w:val="single" w:color="0000FF"/>
          </w:rPr>
          <w:t>http://www.ndlambe.gov.za</w:t>
        </w:r>
      </w:hyperlink>
    </w:p>
    <w:p w14:paraId="2142B9A1" w14:textId="77777777" w:rsidR="000E6033" w:rsidRDefault="000E6033">
      <w:pPr>
        <w:pStyle w:val="BodyText"/>
        <w:rPr>
          <w:sz w:val="20"/>
        </w:rPr>
      </w:pPr>
    </w:p>
    <w:p w14:paraId="17D82220" w14:textId="77777777" w:rsidR="000E6033" w:rsidRDefault="007B75F1">
      <w:pPr>
        <w:pStyle w:val="BodyText"/>
        <w:spacing w:before="136"/>
        <w:rPr>
          <w:sz w:val="20"/>
        </w:rPr>
      </w:pPr>
      <w:r>
        <w:rPr>
          <w:noProof/>
        </w:rPr>
        <mc:AlternateContent>
          <mc:Choice Requires="wps">
            <w:drawing>
              <wp:anchor distT="0" distB="0" distL="0" distR="0" simplePos="0" relativeHeight="487598592" behindDoc="1" locked="0" layoutInCell="1" allowOverlap="1" wp14:anchorId="28B04A95" wp14:editId="0E2A08EE">
                <wp:simplePos x="0" y="0"/>
                <wp:positionH relativeFrom="page">
                  <wp:posOffset>873125</wp:posOffset>
                </wp:positionH>
                <wp:positionV relativeFrom="paragraph">
                  <wp:posOffset>247721</wp:posOffset>
                </wp:positionV>
                <wp:extent cx="6502400" cy="9525"/>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2400" cy="9525"/>
                        </a:xfrm>
                        <a:custGeom>
                          <a:avLst/>
                          <a:gdLst/>
                          <a:ahLst/>
                          <a:cxnLst/>
                          <a:rect l="l" t="t" r="r" b="b"/>
                          <a:pathLst>
                            <a:path w="6502400" h="9525">
                              <a:moveTo>
                                <a:pt x="6502273" y="0"/>
                              </a:moveTo>
                              <a:lnTo>
                                <a:pt x="0" y="0"/>
                              </a:lnTo>
                              <a:lnTo>
                                <a:pt x="0" y="9144"/>
                              </a:lnTo>
                              <a:lnTo>
                                <a:pt x="6502273" y="9144"/>
                              </a:lnTo>
                              <a:lnTo>
                                <a:pt x="65022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B7A275" id="Graphic 58" o:spid="_x0000_s1026" style="position:absolute;margin-left:68.75pt;margin-top:19.5pt;width:512pt;height:.75pt;z-index:-15717888;visibility:visible;mso-wrap-style:square;mso-wrap-distance-left:0;mso-wrap-distance-top:0;mso-wrap-distance-right:0;mso-wrap-distance-bottom:0;mso-position-horizontal:absolute;mso-position-horizontal-relative:page;mso-position-vertical:absolute;mso-position-vertical-relative:text;v-text-anchor:top" coordsize="65024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" path="m6502273,l,,,9144r6502273,l6502273,xe" fillcolor="black" stroked="f">
                <v:path arrowok="t"/>
                <w10:wrap type="topAndBottom" anchorx="page"/>
              </v:shape>
            </w:pict>
          </mc:Fallback>
        </mc:AlternateContent>
      </w:r>
    </w:p>
    <w:p w14:paraId="59A1DA00" w14:textId="77777777" w:rsidR="000E6033" w:rsidRDefault="000E6033">
      <w:pPr>
        <w:pStyle w:val="BodyText"/>
        <w:spacing w:before="216"/>
        <w:rPr>
          <w:sz w:val="21"/>
        </w:rPr>
      </w:pPr>
    </w:p>
    <w:p w14:paraId="31350A91" w14:textId="77777777" w:rsidR="000E6033" w:rsidRDefault="007B75F1" w:rsidP="00904E3A">
      <w:pPr>
        <w:pStyle w:val="ListParagraph"/>
        <w:numPr>
          <w:ilvl w:val="0"/>
          <w:numId w:val="18"/>
        </w:numPr>
        <w:tabs>
          <w:tab w:val="left" w:pos="1210"/>
        </w:tabs>
        <w:ind w:hanging="552"/>
        <w:rPr>
          <w:sz w:val="21"/>
        </w:rPr>
      </w:pPr>
      <w:r>
        <w:rPr>
          <w:sz w:val="21"/>
        </w:rPr>
        <w:t>No</w:t>
      </w:r>
      <w:r>
        <w:rPr>
          <w:spacing w:val="-7"/>
          <w:sz w:val="21"/>
        </w:rPr>
        <w:t xml:space="preserve"> </w:t>
      </w:r>
      <w:r>
        <w:rPr>
          <w:sz w:val="21"/>
        </w:rPr>
        <w:t>bid</w:t>
      </w:r>
      <w:r>
        <w:rPr>
          <w:spacing w:val="-2"/>
          <w:sz w:val="21"/>
        </w:rPr>
        <w:t xml:space="preserve"> </w:t>
      </w:r>
      <w:r>
        <w:rPr>
          <w:sz w:val="21"/>
        </w:rPr>
        <w:t>will</w:t>
      </w:r>
      <w:r>
        <w:rPr>
          <w:spacing w:val="-1"/>
          <w:sz w:val="21"/>
        </w:rPr>
        <w:t xml:space="preserve"> </w:t>
      </w:r>
      <w:r>
        <w:rPr>
          <w:sz w:val="21"/>
        </w:rPr>
        <w:t>be</w:t>
      </w:r>
      <w:r>
        <w:rPr>
          <w:spacing w:val="-3"/>
          <w:sz w:val="21"/>
        </w:rPr>
        <w:t xml:space="preserve"> </w:t>
      </w:r>
      <w:r>
        <w:rPr>
          <w:sz w:val="21"/>
        </w:rPr>
        <w:t>accepted</w:t>
      </w:r>
      <w:r>
        <w:rPr>
          <w:spacing w:val="-4"/>
          <w:sz w:val="21"/>
        </w:rPr>
        <w:t xml:space="preserve"> </w:t>
      </w:r>
      <w:r>
        <w:rPr>
          <w:sz w:val="21"/>
        </w:rPr>
        <w:t>from</w:t>
      </w:r>
      <w:r>
        <w:rPr>
          <w:spacing w:val="-2"/>
          <w:sz w:val="21"/>
        </w:rPr>
        <w:t xml:space="preserve"> </w:t>
      </w:r>
      <w:r>
        <w:rPr>
          <w:sz w:val="21"/>
        </w:rPr>
        <w:t>persons</w:t>
      </w:r>
      <w:r>
        <w:rPr>
          <w:spacing w:val="-4"/>
          <w:sz w:val="21"/>
        </w:rPr>
        <w:t xml:space="preserve"> </w:t>
      </w:r>
      <w:r>
        <w:rPr>
          <w:sz w:val="21"/>
        </w:rPr>
        <w:t>in</w:t>
      </w:r>
      <w:r>
        <w:rPr>
          <w:spacing w:val="-3"/>
          <w:sz w:val="21"/>
        </w:rPr>
        <w:t xml:space="preserve"> </w:t>
      </w:r>
      <w:r>
        <w:rPr>
          <w:sz w:val="21"/>
        </w:rPr>
        <w:t>the</w:t>
      </w:r>
      <w:r>
        <w:rPr>
          <w:spacing w:val="-2"/>
          <w:sz w:val="21"/>
        </w:rPr>
        <w:t xml:space="preserve"> </w:t>
      </w:r>
      <w:r>
        <w:rPr>
          <w:sz w:val="21"/>
        </w:rPr>
        <w:t>service</w:t>
      </w:r>
      <w:r>
        <w:rPr>
          <w:spacing w:val="-7"/>
          <w:sz w:val="21"/>
        </w:rPr>
        <w:t xml:space="preserve"> </w:t>
      </w:r>
      <w:r>
        <w:rPr>
          <w:sz w:val="21"/>
        </w:rPr>
        <w:t>of</w:t>
      </w:r>
      <w:r>
        <w:rPr>
          <w:spacing w:val="-2"/>
          <w:sz w:val="21"/>
        </w:rPr>
        <w:t xml:space="preserve"> </w:t>
      </w:r>
      <w:r>
        <w:rPr>
          <w:sz w:val="21"/>
        </w:rPr>
        <w:t>the</w:t>
      </w:r>
      <w:r>
        <w:rPr>
          <w:spacing w:val="-4"/>
          <w:sz w:val="21"/>
        </w:rPr>
        <w:t xml:space="preserve"> </w:t>
      </w:r>
      <w:r>
        <w:rPr>
          <w:spacing w:val="-2"/>
          <w:sz w:val="21"/>
        </w:rPr>
        <w:t>state¹.</w:t>
      </w:r>
    </w:p>
    <w:p w14:paraId="5AE32AF9" w14:textId="77777777" w:rsidR="000E6033" w:rsidRDefault="000E6033">
      <w:pPr>
        <w:pStyle w:val="BodyText"/>
        <w:spacing w:before="6"/>
        <w:rPr>
          <w:sz w:val="21"/>
        </w:rPr>
      </w:pPr>
    </w:p>
    <w:p w14:paraId="57F48B8A" w14:textId="77777777" w:rsidR="000E6033" w:rsidRDefault="007B75F1" w:rsidP="00904E3A">
      <w:pPr>
        <w:pStyle w:val="ListParagraph"/>
        <w:numPr>
          <w:ilvl w:val="0"/>
          <w:numId w:val="18"/>
        </w:numPr>
        <w:tabs>
          <w:tab w:val="left" w:pos="1206"/>
          <w:tab w:val="left" w:pos="1210"/>
        </w:tabs>
        <w:spacing w:line="244" w:lineRule="auto"/>
        <w:ind w:right="116"/>
        <w:jc w:val="both"/>
        <w:rPr>
          <w:sz w:val="21"/>
        </w:rPr>
      </w:pPr>
      <w:r>
        <w:rPr>
          <w:sz w:val="21"/>
        </w:rPr>
        <w:t>Any</w:t>
      </w:r>
      <w:r>
        <w:rPr>
          <w:spacing w:val="40"/>
          <w:sz w:val="21"/>
        </w:rPr>
        <w:t xml:space="preserve"> </w:t>
      </w:r>
      <w:r>
        <w:rPr>
          <w:sz w:val="21"/>
        </w:rPr>
        <w:t>person,</w:t>
      </w:r>
      <w:r>
        <w:rPr>
          <w:spacing w:val="36"/>
          <w:sz w:val="21"/>
        </w:rPr>
        <w:t xml:space="preserve"> </w:t>
      </w:r>
      <w:r>
        <w:rPr>
          <w:sz w:val="21"/>
        </w:rPr>
        <w:t>having</w:t>
      </w:r>
      <w:r>
        <w:rPr>
          <w:spacing w:val="40"/>
          <w:sz w:val="21"/>
        </w:rPr>
        <w:t xml:space="preserve"> </w:t>
      </w:r>
      <w:r>
        <w:rPr>
          <w:sz w:val="21"/>
        </w:rPr>
        <w:t>a</w:t>
      </w:r>
      <w:r>
        <w:rPr>
          <w:spacing w:val="40"/>
          <w:sz w:val="21"/>
        </w:rPr>
        <w:t xml:space="preserve"> </w:t>
      </w:r>
      <w:r>
        <w:rPr>
          <w:sz w:val="21"/>
        </w:rPr>
        <w:t>kinship</w:t>
      </w:r>
      <w:r>
        <w:rPr>
          <w:spacing w:val="37"/>
          <w:sz w:val="21"/>
        </w:rPr>
        <w:t xml:space="preserve"> </w:t>
      </w:r>
      <w:r>
        <w:rPr>
          <w:sz w:val="21"/>
        </w:rPr>
        <w:t>with</w:t>
      </w:r>
      <w:r>
        <w:rPr>
          <w:spacing w:val="40"/>
          <w:sz w:val="21"/>
        </w:rPr>
        <w:t xml:space="preserve"> </w:t>
      </w:r>
      <w:r>
        <w:rPr>
          <w:sz w:val="21"/>
        </w:rPr>
        <w:t>persons</w:t>
      </w:r>
      <w:r>
        <w:rPr>
          <w:spacing w:val="39"/>
          <w:sz w:val="21"/>
        </w:rPr>
        <w:t xml:space="preserve"> </w:t>
      </w:r>
      <w:r>
        <w:rPr>
          <w:sz w:val="21"/>
        </w:rPr>
        <w:t>in</w:t>
      </w:r>
      <w:r>
        <w:rPr>
          <w:spacing w:val="37"/>
          <w:sz w:val="21"/>
        </w:rPr>
        <w:t xml:space="preserve"> </w:t>
      </w:r>
      <w:r>
        <w:rPr>
          <w:sz w:val="21"/>
        </w:rPr>
        <w:t>the</w:t>
      </w:r>
      <w:r>
        <w:rPr>
          <w:spacing w:val="40"/>
          <w:sz w:val="21"/>
        </w:rPr>
        <w:t xml:space="preserve"> </w:t>
      </w:r>
      <w:r>
        <w:rPr>
          <w:sz w:val="21"/>
        </w:rPr>
        <w:t>service</w:t>
      </w:r>
      <w:r>
        <w:rPr>
          <w:spacing w:val="40"/>
          <w:sz w:val="21"/>
        </w:rPr>
        <w:t xml:space="preserve"> </w:t>
      </w:r>
      <w:r>
        <w:rPr>
          <w:sz w:val="21"/>
        </w:rPr>
        <w:t>of</w:t>
      </w:r>
      <w:r>
        <w:rPr>
          <w:spacing w:val="38"/>
          <w:sz w:val="21"/>
        </w:rPr>
        <w:t xml:space="preserve"> </w:t>
      </w:r>
      <w:r>
        <w:rPr>
          <w:sz w:val="21"/>
        </w:rPr>
        <w:t>the</w:t>
      </w:r>
      <w:r>
        <w:rPr>
          <w:spacing w:val="37"/>
          <w:sz w:val="21"/>
        </w:rPr>
        <w:t xml:space="preserve"> </w:t>
      </w:r>
      <w:r>
        <w:rPr>
          <w:sz w:val="21"/>
        </w:rPr>
        <w:t>state,</w:t>
      </w:r>
      <w:r>
        <w:rPr>
          <w:spacing w:val="40"/>
          <w:sz w:val="21"/>
        </w:rPr>
        <w:t xml:space="preserve"> </w:t>
      </w:r>
      <w:r>
        <w:rPr>
          <w:sz w:val="21"/>
        </w:rPr>
        <w:t>including</w:t>
      </w:r>
      <w:r>
        <w:rPr>
          <w:spacing w:val="40"/>
          <w:sz w:val="21"/>
        </w:rPr>
        <w:t xml:space="preserve"> </w:t>
      </w:r>
      <w:r>
        <w:rPr>
          <w:sz w:val="21"/>
        </w:rPr>
        <w:t>a</w:t>
      </w:r>
      <w:r>
        <w:rPr>
          <w:spacing w:val="40"/>
          <w:sz w:val="21"/>
        </w:rPr>
        <w:t xml:space="preserve"> </w:t>
      </w:r>
      <w:r>
        <w:rPr>
          <w:sz w:val="21"/>
        </w:rPr>
        <w:t>blood</w:t>
      </w:r>
      <w:r>
        <w:rPr>
          <w:spacing w:val="40"/>
          <w:sz w:val="21"/>
        </w:rPr>
        <w:t xml:space="preserve"> </w:t>
      </w:r>
      <w:r>
        <w:rPr>
          <w:sz w:val="21"/>
        </w:rPr>
        <w:t>relationship,</w:t>
      </w:r>
      <w:r>
        <w:rPr>
          <w:spacing w:val="37"/>
          <w:sz w:val="21"/>
        </w:rPr>
        <w:t xml:space="preserve"> </w:t>
      </w:r>
      <w:r>
        <w:rPr>
          <w:sz w:val="21"/>
        </w:rPr>
        <w:t>may make</w:t>
      </w:r>
      <w:r>
        <w:rPr>
          <w:spacing w:val="-1"/>
          <w:sz w:val="21"/>
        </w:rPr>
        <w:t xml:space="preserve"> </w:t>
      </w:r>
      <w:r>
        <w:rPr>
          <w:sz w:val="21"/>
        </w:rPr>
        <w:t>an</w:t>
      </w:r>
      <w:r>
        <w:rPr>
          <w:spacing w:val="-1"/>
          <w:sz w:val="21"/>
        </w:rPr>
        <w:t xml:space="preserve"> </w:t>
      </w:r>
      <w:r>
        <w:rPr>
          <w:sz w:val="21"/>
        </w:rPr>
        <w:t>offer</w:t>
      </w:r>
      <w:r>
        <w:rPr>
          <w:spacing w:val="-2"/>
          <w:sz w:val="21"/>
        </w:rPr>
        <w:t xml:space="preserve"> </w:t>
      </w:r>
      <w:r>
        <w:rPr>
          <w:sz w:val="21"/>
        </w:rPr>
        <w:t>or offers</w:t>
      </w:r>
      <w:r>
        <w:rPr>
          <w:spacing w:val="-4"/>
          <w:sz w:val="21"/>
        </w:rPr>
        <w:t xml:space="preserve"> </w:t>
      </w:r>
      <w:r>
        <w:rPr>
          <w:sz w:val="21"/>
        </w:rPr>
        <w:t>in terms</w:t>
      </w:r>
      <w:r>
        <w:rPr>
          <w:spacing w:val="-1"/>
          <w:sz w:val="21"/>
        </w:rPr>
        <w:t xml:space="preserve"> </w:t>
      </w:r>
      <w:r>
        <w:rPr>
          <w:sz w:val="21"/>
        </w:rPr>
        <w:t>of</w:t>
      </w:r>
      <w:r>
        <w:rPr>
          <w:spacing w:val="-5"/>
          <w:sz w:val="21"/>
        </w:rPr>
        <w:t xml:space="preserve"> </w:t>
      </w:r>
      <w:r>
        <w:rPr>
          <w:sz w:val="21"/>
        </w:rPr>
        <w:t>this</w:t>
      </w:r>
      <w:r>
        <w:rPr>
          <w:spacing w:val="-1"/>
          <w:sz w:val="21"/>
        </w:rPr>
        <w:t xml:space="preserve"> </w:t>
      </w:r>
      <w:r>
        <w:rPr>
          <w:sz w:val="21"/>
        </w:rPr>
        <w:t>invitation to</w:t>
      </w:r>
      <w:r>
        <w:rPr>
          <w:spacing w:val="-3"/>
          <w:sz w:val="21"/>
        </w:rPr>
        <w:t xml:space="preserve"> </w:t>
      </w:r>
      <w:r>
        <w:rPr>
          <w:sz w:val="21"/>
        </w:rPr>
        <w:t>bid.</w:t>
      </w:r>
      <w:r>
        <w:rPr>
          <w:spacing w:val="40"/>
          <w:sz w:val="21"/>
        </w:rPr>
        <w:t xml:space="preserve"> </w:t>
      </w:r>
      <w:r>
        <w:rPr>
          <w:sz w:val="21"/>
        </w:rPr>
        <w:t>In</w:t>
      </w:r>
      <w:r>
        <w:rPr>
          <w:spacing w:val="-3"/>
          <w:sz w:val="21"/>
        </w:rPr>
        <w:t xml:space="preserve"> </w:t>
      </w:r>
      <w:r>
        <w:rPr>
          <w:sz w:val="21"/>
        </w:rPr>
        <w:t>view of</w:t>
      </w:r>
      <w:r>
        <w:rPr>
          <w:spacing w:val="-5"/>
          <w:sz w:val="21"/>
        </w:rPr>
        <w:t xml:space="preserve"> </w:t>
      </w:r>
      <w:r>
        <w:rPr>
          <w:sz w:val="21"/>
        </w:rPr>
        <w:t>possible allegations</w:t>
      </w:r>
      <w:r>
        <w:rPr>
          <w:spacing w:val="-3"/>
          <w:sz w:val="21"/>
        </w:rPr>
        <w:t xml:space="preserve"> </w:t>
      </w:r>
      <w:r>
        <w:rPr>
          <w:sz w:val="21"/>
        </w:rPr>
        <w:t>of</w:t>
      </w:r>
      <w:r>
        <w:rPr>
          <w:spacing w:val="-5"/>
          <w:sz w:val="21"/>
        </w:rPr>
        <w:t xml:space="preserve"> </w:t>
      </w:r>
      <w:r>
        <w:rPr>
          <w:sz w:val="21"/>
        </w:rPr>
        <w:t>favouritism,</w:t>
      </w:r>
      <w:r>
        <w:rPr>
          <w:spacing w:val="-4"/>
          <w:sz w:val="21"/>
        </w:rPr>
        <w:t xml:space="preserve"> </w:t>
      </w:r>
      <w:r>
        <w:rPr>
          <w:sz w:val="21"/>
        </w:rPr>
        <w:t>should</w:t>
      </w:r>
      <w:r>
        <w:rPr>
          <w:spacing w:val="37"/>
          <w:sz w:val="21"/>
        </w:rPr>
        <w:t xml:space="preserve"> </w:t>
      </w:r>
      <w:r>
        <w:rPr>
          <w:sz w:val="21"/>
        </w:rPr>
        <w:t>the resulting</w:t>
      </w:r>
      <w:r>
        <w:rPr>
          <w:spacing w:val="-8"/>
          <w:sz w:val="21"/>
        </w:rPr>
        <w:t xml:space="preserve"> </w:t>
      </w:r>
      <w:r>
        <w:rPr>
          <w:sz w:val="21"/>
        </w:rPr>
        <w:t>bid,</w:t>
      </w:r>
      <w:r>
        <w:rPr>
          <w:spacing w:val="-7"/>
          <w:sz w:val="21"/>
        </w:rPr>
        <w:t xml:space="preserve"> </w:t>
      </w:r>
      <w:r>
        <w:rPr>
          <w:sz w:val="21"/>
        </w:rPr>
        <w:t>or</w:t>
      </w:r>
      <w:r>
        <w:rPr>
          <w:spacing w:val="-7"/>
          <w:sz w:val="21"/>
        </w:rPr>
        <w:t xml:space="preserve"> </w:t>
      </w:r>
      <w:r>
        <w:rPr>
          <w:sz w:val="21"/>
        </w:rPr>
        <w:t>part</w:t>
      </w:r>
      <w:r>
        <w:rPr>
          <w:spacing w:val="-8"/>
          <w:sz w:val="21"/>
        </w:rPr>
        <w:t xml:space="preserve"> </w:t>
      </w:r>
      <w:r>
        <w:rPr>
          <w:sz w:val="21"/>
        </w:rPr>
        <w:t>thereof,</w:t>
      </w:r>
      <w:r>
        <w:rPr>
          <w:spacing w:val="-7"/>
          <w:sz w:val="21"/>
        </w:rPr>
        <w:t xml:space="preserve"> </w:t>
      </w:r>
      <w:r>
        <w:rPr>
          <w:sz w:val="21"/>
        </w:rPr>
        <w:t>be</w:t>
      </w:r>
      <w:r>
        <w:rPr>
          <w:spacing w:val="-6"/>
          <w:sz w:val="21"/>
        </w:rPr>
        <w:t xml:space="preserve"> </w:t>
      </w:r>
      <w:r>
        <w:rPr>
          <w:sz w:val="21"/>
        </w:rPr>
        <w:t>awarded</w:t>
      </w:r>
      <w:r>
        <w:rPr>
          <w:spacing w:val="-6"/>
          <w:sz w:val="21"/>
        </w:rPr>
        <w:t xml:space="preserve"> </w:t>
      </w:r>
      <w:r>
        <w:rPr>
          <w:sz w:val="21"/>
        </w:rPr>
        <w:t>to</w:t>
      </w:r>
      <w:r>
        <w:rPr>
          <w:spacing w:val="-6"/>
          <w:sz w:val="21"/>
        </w:rPr>
        <w:t xml:space="preserve"> </w:t>
      </w:r>
      <w:r>
        <w:rPr>
          <w:sz w:val="21"/>
        </w:rPr>
        <w:t>persons</w:t>
      </w:r>
      <w:r>
        <w:rPr>
          <w:spacing w:val="24"/>
          <w:sz w:val="21"/>
        </w:rPr>
        <w:t xml:space="preserve"> </w:t>
      </w:r>
      <w:r>
        <w:rPr>
          <w:sz w:val="21"/>
        </w:rPr>
        <w:t>connected</w:t>
      </w:r>
      <w:r>
        <w:rPr>
          <w:spacing w:val="-8"/>
          <w:sz w:val="21"/>
        </w:rPr>
        <w:t xml:space="preserve"> </w:t>
      </w:r>
      <w:r>
        <w:rPr>
          <w:sz w:val="21"/>
        </w:rPr>
        <w:t>with</w:t>
      </w:r>
      <w:r>
        <w:rPr>
          <w:spacing w:val="-6"/>
          <w:sz w:val="21"/>
        </w:rPr>
        <w:t xml:space="preserve"> </w:t>
      </w:r>
      <w:r>
        <w:rPr>
          <w:sz w:val="21"/>
        </w:rPr>
        <w:t>or</w:t>
      </w:r>
      <w:r>
        <w:rPr>
          <w:spacing w:val="23"/>
          <w:sz w:val="21"/>
        </w:rPr>
        <w:t xml:space="preserve"> </w:t>
      </w:r>
      <w:r>
        <w:rPr>
          <w:sz w:val="21"/>
        </w:rPr>
        <w:t>related</w:t>
      </w:r>
      <w:r>
        <w:rPr>
          <w:spacing w:val="-8"/>
          <w:sz w:val="21"/>
        </w:rPr>
        <w:t xml:space="preserve"> </w:t>
      </w:r>
      <w:r>
        <w:rPr>
          <w:sz w:val="21"/>
        </w:rPr>
        <w:t>to</w:t>
      </w:r>
      <w:r>
        <w:rPr>
          <w:spacing w:val="-6"/>
          <w:sz w:val="21"/>
        </w:rPr>
        <w:t xml:space="preserve"> </w:t>
      </w:r>
      <w:r>
        <w:rPr>
          <w:sz w:val="21"/>
        </w:rPr>
        <w:t>persons</w:t>
      </w:r>
      <w:r>
        <w:rPr>
          <w:spacing w:val="-6"/>
          <w:sz w:val="21"/>
        </w:rPr>
        <w:t xml:space="preserve"> </w:t>
      </w:r>
      <w:r>
        <w:rPr>
          <w:sz w:val="21"/>
        </w:rPr>
        <w:t>in</w:t>
      </w:r>
      <w:r>
        <w:rPr>
          <w:spacing w:val="-8"/>
          <w:sz w:val="21"/>
        </w:rPr>
        <w:t xml:space="preserve"> </w:t>
      </w:r>
      <w:r>
        <w:rPr>
          <w:sz w:val="21"/>
        </w:rPr>
        <w:t>service</w:t>
      </w:r>
      <w:r>
        <w:rPr>
          <w:spacing w:val="25"/>
          <w:sz w:val="21"/>
        </w:rPr>
        <w:t xml:space="preserve"> </w:t>
      </w:r>
      <w:r>
        <w:rPr>
          <w:sz w:val="21"/>
        </w:rPr>
        <w:t>of</w:t>
      </w:r>
      <w:r>
        <w:rPr>
          <w:spacing w:val="-7"/>
          <w:sz w:val="21"/>
        </w:rPr>
        <w:t xml:space="preserve"> </w:t>
      </w:r>
      <w:r>
        <w:rPr>
          <w:sz w:val="21"/>
        </w:rPr>
        <w:t>the</w:t>
      </w:r>
      <w:r>
        <w:rPr>
          <w:spacing w:val="-6"/>
          <w:sz w:val="21"/>
        </w:rPr>
        <w:t xml:space="preserve"> </w:t>
      </w:r>
      <w:r>
        <w:rPr>
          <w:sz w:val="21"/>
        </w:rPr>
        <w:t>state, it is required that the bidder or their authorised representative declare their position in relation to the evaluating/adjudicating authority.</w:t>
      </w:r>
    </w:p>
    <w:p w14:paraId="5B9A1B5A" w14:textId="77777777" w:rsidR="000E6033" w:rsidRDefault="000E6033">
      <w:pPr>
        <w:pStyle w:val="BodyText"/>
        <w:spacing w:before="1"/>
        <w:rPr>
          <w:sz w:val="21"/>
        </w:rPr>
      </w:pPr>
    </w:p>
    <w:p w14:paraId="42182CF4" w14:textId="77777777" w:rsidR="000E6033" w:rsidRDefault="007B75F1" w:rsidP="00904E3A">
      <w:pPr>
        <w:pStyle w:val="ListParagraph"/>
        <w:numPr>
          <w:ilvl w:val="0"/>
          <w:numId w:val="17"/>
        </w:numPr>
        <w:tabs>
          <w:tab w:val="left" w:pos="1206"/>
          <w:tab w:val="left" w:pos="1210"/>
        </w:tabs>
        <w:spacing w:before="1"/>
        <w:ind w:right="121" w:hanging="553"/>
        <w:jc w:val="both"/>
        <w:rPr>
          <w:b/>
          <w:sz w:val="21"/>
        </w:rPr>
      </w:pPr>
      <w:r>
        <w:rPr>
          <w:b/>
          <w:sz w:val="21"/>
        </w:rPr>
        <w:t>In</w:t>
      </w:r>
      <w:r>
        <w:rPr>
          <w:b/>
          <w:spacing w:val="40"/>
          <w:sz w:val="21"/>
        </w:rPr>
        <w:t xml:space="preserve"> </w:t>
      </w:r>
      <w:r>
        <w:rPr>
          <w:b/>
          <w:sz w:val="21"/>
        </w:rPr>
        <w:t>order</w:t>
      </w:r>
      <w:r>
        <w:rPr>
          <w:b/>
          <w:spacing w:val="37"/>
          <w:sz w:val="21"/>
        </w:rPr>
        <w:t xml:space="preserve"> </w:t>
      </w:r>
      <w:r>
        <w:rPr>
          <w:b/>
          <w:sz w:val="21"/>
        </w:rPr>
        <w:t>to</w:t>
      </w:r>
      <w:r>
        <w:rPr>
          <w:b/>
          <w:spacing w:val="40"/>
          <w:sz w:val="21"/>
        </w:rPr>
        <w:t xml:space="preserve"> </w:t>
      </w:r>
      <w:r>
        <w:rPr>
          <w:b/>
          <w:sz w:val="21"/>
        </w:rPr>
        <w:t>give</w:t>
      </w:r>
      <w:r>
        <w:rPr>
          <w:b/>
          <w:spacing w:val="39"/>
          <w:sz w:val="21"/>
        </w:rPr>
        <w:t xml:space="preserve"> </w:t>
      </w:r>
      <w:r>
        <w:rPr>
          <w:b/>
          <w:sz w:val="21"/>
        </w:rPr>
        <w:t>effect</w:t>
      </w:r>
      <w:r>
        <w:rPr>
          <w:b/>
          <w:spacing w:val="37"/>
          <w:sz w:val="21"/>
        </w:rPr>
        <w:t xml:space="preserve"> </w:t>
      </w:r>
      <w:r>
        <w:rPr>
          <w:b/>
          <w:sz w:val="21"/>
        </w:rPr>
        <w:t>to</w:t>
      </w:r>
      <w:r>
        <w:rPr>
          <w:b/>
          <w:spacing w:val="37"/>
          <w:sz w:val="21"/>
        </w:rPr>
        <w:t xml:space="preserve"> </w:t>
      </w:r>
      <w:r>
        <w:rPr>
          <w:b/>
          <w:sz w:val="21"/>
        </w:rPr>
        <w:t>the</w:t>
      </w:r>
      <w:r>
        <w:rPr>
          <w:b/>
          <w:spacing w:val="40"/>
          <w:sz w:val="21"/>
        </w:rPr>
        <w:t xml:space="preserve"> </w:t>
      </w:r>
      <w:r>
        <w:rPr>
          <w:b/>
          <w:sz w:val="21"/>
        </w:rPr>
        <w:t>above,</w:t>
      </w:r>
      <w:r>
        <w:rPr>
          <w:b/>
          <w:spacing w:val="39"/>
          <w:sz w:val="21"/>
        </w:rPr>
        <w:t xml:space="preserve"> </w:t>
      </w:r>
      <w:r>
        <w:rPr>
          <w:b/>
          <w:sz w:val="21"/>
        </w:rPr>
        <w:t>the</w:t>
      </w:r>
      <w:r>
        <w:rPr>
          <w:b/>
          <w:spacing w:val="37"/>
          <w:sz w:val="21"/>
        </w:rPr>
        <w:t xml:space="preserve"> </w:t>
      </w:r>
      <w:r>
        <w:rPr>
          <w:b/>
          <w:sz w:val="21"/>
        </w:rPr>
        <w:t>following</w:t>
      </w:r>
      <w:r>
        <w:rPr>
          <w:b/>
          <w:spacing w:val="40"/>
          <w:sz w:val="21"/>
        </w:rPr>
        <w:t xml:space="preserve"> </w:t>
      </w:r>
      <w:r>
        <w:rPr>
          <w:b/>
          <w:sz w:val="21"/>
        </w:rPr>
        <w:t>questionnaire</w:t>
      </w:r>
      <w:r>
        <w:rPr>
          <w:b/>
          <w:spacing w:val="38"/>
          <w:sz w:val="21"/>
        </w:rPr>
        <w:t xml:space="preserve"> </w:t>
      </w:r>
      <w:r>
        <w:rPr>
          <w:b/>
          <w:sz w:val="21"/>
        </w:rPr>
        <w:t>must</w:t>
      </w:r>
      <w:r>
        <w:rPr>
          <w:b/>
          <w:spacing w:val="38"/>
          <w:sz w:val="21"/>
        </w:rPr>
        <w:t xml:space="preserve"> </w:t>
      </w:r>
      <w:r>
        <w:rPr>
          <w:b/>
          <w:sz w:val="21"/>
        </w:rPr>
        <w:t>be</w:t>
      </w:r>
      <w:r>
        <w:rPr>
          <w:b/>
          <w:spacing w:val="40"/>
          <w:sz w:val="21"/>
        </w:rPr>
        <w:t xml:space="preserve"> </w:t>
      </w:r>
      <w:r>
        <w:rPr>
          <w:b/>
          <w:sz w:val="21"/>
        </w:rPr>
        <w:t>completed</w:t>
      </w:r>
      <w:r>
        <w:rPr>
          <w:b/>
          <w:spacing w:val="40"/>
          <w:sz w:val="21"/>
        </w:rPr>
        <w:t xml:space="preserve"> </w:t>
      </w:r>
      <w:r>
        <w:rPr>
          <w:b/>
          <w:sz w:val="21"/>
        </w:rPr>
        <w:t>and</w:t>
      </w:r>
      <w:r>
        <w:rPr>
          <w:b/>
          <w:spacing w:val="37"/>
          <w:sz w:val="21"/>
        </w:rPr>
        <w:t xml:space="preserve"> </w:t>
      </w:r>
      <w:r>
        <w:rPr>
          <w:b/>
          <w:sz w:val="21"/>
        </w:rPr>
        <w:t>submitted with the bid.</w:t>
      </w:r>
    </w:p>
    <w:p w14:paraId="34815DA4" w14:textId="77777777" w:rsidR="000E6033" w:rsidRDefault="000E6033">
      <w:pPr>
        <w:pStyle w:val="BodyText"/>
        <w:spacing w:before="9"/>
        <w:rPr>
          <w:b/>
          <w:sz w:val="21"/>
        </w:rPr>
      </w:pPr>
    </w:p>
    <w:p w14:paraId="61F21D9D" w14:textId="77777777" w:rsidR="000E6033" w:rsidRDefault="007B75F1" w:rsidP="00904E3A">
      <w:pPr>
        <w:pStyle w:val="ListParagraph"/>
        <w:numPr>
          <w:ilvl w:val="1"/>
          <w:numId w:val="17"/>
        </w:numPr>
        <w:tabs>
          <w:tab w:val="left" w:pos="1597"/>
        </w:tabs>
        <w:spacing w:before="1"/>
        <w:ind w:left="1597" w:hanging="413"/>
        <w:rPr>
          <w:sz w:val="21"/>
        </w:rPr>
      </w:pPr>
      <w:r>
        <w:rPr>
          <w:sz w:val="21"/>
        </w:rPr>
        <w:t>Full</w:t>
      </w:r>
      <w:r>
        <w:rPr>
          <w:spacing w:val="-6"/>
          <w:sz w:val="21"/>
        </w:rPr>
        <w:t xml:space="preserve"> </w:t>
      </w:r>
      <w:r>
        <w:rPr>
          <w:sz w:val="21"/>
        </w:rPr>
        <w:t>Name</w:t>
      </w:r>
      <w:r>
        <w:rPr>
          <w:spacing w:val="-3"/>
          <w:sz w:val="21"/>
        </w:rPr>
        <w:t xml:space="preserve"> </w:t>
      </w:r>
      <w:r>
        <w:rPr>
          <w:sz w:val="21"/>
        </w:rPr>
        <w:t>of</w:t>
      </w:r>
      <w:r>
        <w:rPr>
          <w:spacing w:val="-3"/>
          <w:sz w:val="21"/>
        </w:rPr>
        <w:t xml:space="preserve"> </w:t>
      </w:r>
      <w:r>
        <w:rPr>
          <w:sz w:val="21"/>
        </w:rPr>
        <w:t>bidder</w:t>
      </w:r>
      <w:r>
        <w:rPr>
          <w:spacing w:val="-4"/>
          <w:sz w:val="21"/>
        </w:rPr>
        <w:t xml:space="preserve"> </w:t>
      </w:r>
      <w:r>
        <w:rPr>
          <w:sz w:val="21"/>
        </w:rPr>
        <w:t>or</w:t>
      </w:r>
      <w:r>
        <w:rPr>
          <w:spacing w:val="2"/>
          <w:sz w:val="21"/>
        </w:rPr>
        <w:t xml:space="preserve"> </w:t>
      </w:r>
      <w:r>
        <w:rPr>
          <w:sz w:val="21"/>
        </w:rPr>
        <w:t>his</w:t>
      </w:r>
      <w:r>
        <w:rPr>
          <w:spacing w:val="-2"/>
          <w:sz w:val="21"/>
        </w:rPr>
        <w:t xml:space="preserve"> </w:t>
      </w:r>
      <w:r>
        <w:rPr>
          <w:sz w:val="21"/>
        </w:rPr>
        <w:t>or</w:t>
      </w:r>
      <w:r>
        <w:rPr>
          <w:spacing w:val="1"/>
          <w:sz w:val="21"/>
        </w:rPr>
        <w:t xml:space="preserve"> </w:t>
      </w:r>
      <w:r>
        <w:rPr>
          <w:sz w:val="21"/>
        </w:rPr>
        <w:t>her</w:t>
      </w:r>
      <w:r>
        <w:rPr>
          <w:spacing w:val="-1"/>
          <w:sz w:val="21"/>
        </w:rPr>
        <w:t xml:space="preserve"> </w:t>
      </w:r>
      <w:r>
        <w:rPr>
          <w:spacing w:val="-2"/>
          <w:sz w:val="21"/>
        </w:rPr>
        <w:t>representative:……………………………………………..</w:t>
      </w:r>
    </w:p>
    <w:p w14:paraId="2067035A" w14:textId="77777777" w:rsidR="000E6033" w:rsidRDefault="000E6033">
      <w:pPr>
        <w:pStyle w:val="BodyText"/>
        <w:spacing w:before="8"/>
        <w:rPr>
          <w:sz w:val="21"/>
        </w:rPr>
      </w:pPr>
    </w:p>
    <w:p w14:paraId="2AF85C14" w14:textId="77777777" w:rsidR="000E6033" w:rsidRDefault="007B75F1" w:rsidP="00904E3A">
      <w:pPr>
        <w:pStyle w:val="ListParagraph"/>
        <w:numPr>
          <w:ilvl w:val="1"/>
          <w:numId w:val="17"/>
        </w:numPr>
        <w:tabs>
          <w:tab w:val="left" w:pos="1604"/>
        </w:tabs>
        <w:spacing w:before="1"/>
        <w:ind w:left="1604" w:hanging="418"/>
        <w:rPr>
          <w:sz w:val="21"/>
        </w:rPr>
      </w:pPr>
      <w:r>
        <w:rPr>
          <w:sz w:val="21"/>
        </w:rPr>
        <w:t>Identity</w:t>
      </w:r>
      <w:r>
        <w:rPr>
          <w:spacing w:val="-9"/>
          <w:sz w:val="21"/>
        </w:rPr>
        <w:t xml:space="preserve"> </w:t>
      </w:r>
      <w:r>
        <w:rPr>
          <w:sz w:val="21"/>
        </w:rPr>
        <w:t>Number:</w:t>
      </w:r>
      <w:r>
        <w:rPr>
          <w:spacing w:val="-6"/>
          <w:sz w:val="21"/>
        </w:rPr>
        <w:t xml:space="preserve"> </w:t>
      </w:r>
      <w:r>
        <w:rPr>
          <w:spacing w:val="-2"/>
          <w:sz w:val="21"/>
        </w:rPr>
        <w:t>………………………………………………………………………………….</w:t>
      </w:r>
    </w:p>
    <w:p w14:paraId="14F13094" w14:textId="77777777" w:rsidR="000E6033" w:rsidRDefault="000E6033">
      <w:pPr>
        <w:pStyle w:val="BodyText"/>
        <w:spacing w:before="11"/>
        <w:rPr>
          <w:sz w:val="21"/>
        </w:rPr>
      </w:pPr>
    </w:p>
    <w:p w14:paraId="03E151EB" w14:textId="77777777" w:rsidR="000E6033" w:rsidRDefault="007B75F1" w:rsidP="00904E3A">
      <w:pPr>
        <w:pStyle w:val="ListParagraph"/>
        <w:numPr>
          <w:ilvl w:val="1"/>
          <w:numId w:val="17"/>
        </w:numPr>
        <w:tabs>
          <w:tab w:val="left" w:pos="1628"/>
        </w:tabs>
        <w:ind w:left="1628" w:hanging="418"/>
        <w:rPr>
          <w:sz w:val="21"/>
        </w:rPr>
      </w:pPr>
      <w:r>
        <w:rPr>
          <w:sz w:val="21"/>
        </w:rPr>
        <w:t>Position</w:t>
      </w:r>
      <w:r>
        <w:rPr>
          <w:spacing w:val="-4"/>
          <w:sz w:val="21"/>
        </w:rPr>
        <w:t xml:space="preserve"> </w:t>
      </w:r>
      <w:r>
        <w:rPr>
          <w:sz w:val="21"/>
        </w:rPr>
        <w:t>occupied</w:t>
      </w:r>
      <w:r>
        <w:rPr>
          <w:spacing w:val="-8"/>
          <w:sz w:val="21"/>
        </w:rPr>
        <w:t xml:space="preserve"> </w:t>
      </w:r>
      <w:r>
        <w:rPr>
          <w:sz w:val="21"/>
        </w:rPr>
        <w:t>in</w:t>
      </w:r>
      <w:r>
        <w:rPr>
          <w:spacing w:val="-5"/>
          <w:sz w:val="21"/>
        </w:rPr>
        <w:t xml:space="preserve"> </w:t>
      </w:r>
      <w:r>
        <w:rPr>
          <w:sz w:val="21"/>
        </w:rPr>
        <w:t>the</w:t>
      </w:r>
      <w:r>
        <w:rPr>
          <w:spacing w:val="-6"/>
          <w:sz w:val="21"/>
        </w:rPr>
        <w:t xml:space="preserve"> </w:t>
      </w:r>
      <w:r>
        <w:rPr>
          <w:sz w:val="21"/>
        </w:rPr>
        <w:t>Company</w:t>
      </w:r>
      <w:r>
        <w:rPr>
          <w:spacing w:val="-6"/>
          <w:sz w:val="21"/>
        </w:rPr>
        <w:t xml:space="preserve"> </w:t>
      </w:r>
      <w:r>
        <w:rPr>
          <w:sz w:val="21"/>
        </w:rPr>
        <w:t>(director,</w:t>
      </w:r>
      <w:r>
        <w:rPr>
          <w:spacing w:val="-5"/>
          <w:sz w:val="21"/>
        </w:rPr>
        <w:t xml:space="preserve"> </w:t>
      </w:r>
      <w:r>
        <w:rPr>
          <w:sz w:val="21"/>
        </w:rPr>
        <w:t>trustee,</w:t>
      </w:r>
      <w:r>
        <w:rPr>
          <w:spacing w:val="-6"/>
          <w:sz w:val="21"/>
        </w:rPr>
        <w:t xml:space="preserve"> </w:t>
      </w:r>
      <w:r>
        <w:rPr>
          <w:spacing w:val="-2"/>
          <w:sz w:val="21"/>
        </w:rPr>
        <w:t>hareholder²):………………………..</w:t>
      </w:r>
    </w:p>
    <w:p w14:paraId="76106807" w14:textId="77777777" w:rsidR="000E6033" w:rsidRDefault="000E6033">
      <w:pPr>
        <w:pStyle w:val="BodyText"/>
        <w:spacing w:before="9"/>
        <w:rPr>
          <w:sz w:val="21"/>
        </w:rPr>
      </w:pPr>
    </w:p>
    <w:p w14:paraId="6E73D591" w14:textId="77777777" w:rsidR="000E6033" w:rsidRDefault="007B75F1" w:rsidP="00904E3A">
      <w:pPr>
        <w:pStyle w:val="ListParagraph"/>
        <w:numPr>
          <w:ilvl w:val="1"/>
          <w:numId w:val="17"/>
        </w:numPr>
        <w:tabs>
          <w:tab w:val="left" w:pos="1607"/>
        </w:tabs>
        <w:ind w:left="1607" w:hanging="421"/>
        <w:rPr>
          <w:sz w:val="21"/>
        </w:rPr>
      </w:pPr>
      <w:r>
        <w:rPr>
          <w:sz w:val="21"/>
        </w:rPr>
        <w:t>Company</w:t>
      </w:r>
      <w:r>
        <w:rPr>
          <w:spacing w:val="-14"/>
          <w:sz w:val="21"/>
        </w:rPr>
        <w:t xml:space="preserve"> </w:t>
      </w:r>
      <w:r>
        <w:rPr>
          <w:sz w:val="21"/>
        </w:rPr>
        <w:t>Registration</w:t>
      </w:r>
      <w:r>
        <w:rPr>
          <w:spacing w:val="-7"/>
          <w:sz w:val="21"/>
        </w:rPr>
        <w:t xml:space="preserve"> </w:t>
      </w:r>
      <w:r>
        <w:rPr>
          <w:sz w:val="21"/>
        </w:rPr>
        <w:t>Number:</w:t>
      </w:r>
      <w:r>
        <w:rPr>
          <w:spacing w:val="-8"/>
          <w:sz w:val="21"/>
        </w:rPr>
        <w:t xml:space="preserve"> </w:t>
      </w:r>
      <w:r>
        <w:rPr>
          <w:spacing w:val="-2"/>
          <w:sz w:val="21"/>
        </w:rPr>
        <w:t>……………………………………………………………….</w:t>
      </w:r>
    </w:p>
    <w:p w14:paraId="6CD513C9" w14:textId="77777777" w:rsidR="000E6033" w:rsidRDefault="000E6033">
      <w:pPr>
        <w:pStyle w:val="BodyText"/>
        <w:spacing w:before="9"/>
        <w:rPr>
          <w:sz w:val="21"/>
        </w:rPr>
      </w:pPr>
    </w:p>
    <w:p w14:paraId="4564E674" w14:textId="77777777" w:rsidR="000E6033" w:rsidRDefault="007B75F1" w:rsidP="00904E3A">
      <w:pPr>
        <w:pStyle w:val="ListParagraph"/>
        <w:numPr>
          <w:ilvl w:val="1"/>
          <w:numId w:val="17"/>
        </w:numPr>
        <w:tabs>
          <w:tab w:val="left" w:pos="1602"/>
        </w:tabs>
        <w:ind w:left="1602"/>
        <w:rPr>
          <w:sz w:val="21"/>
        </w:rPr>
      </w:pPr>
      <w:r>
        <w:rPr>
          <w:sz w:val="21"/>
        </w:rPr>
        <w:t>Tax</w:t>
      </w:r>
      <w:r>
        <w:rPr>
          <w:spacing w:val="-3"/>
          <w:sz w:val="21"/>
        </w:rPr>
        <w:t xml:space="preserve"> </w:t>
      </w:r>
      <w:r>
        <w:rPr>
          <w:sz w:val="21"/>
        </w:rPr>
        <w:t>Reference</w:t>
      </w:r>
      <w:r>
        <w:rPr>
          <w:spacing w:val="-4"/>
          <w:sz w:val="21"/>
        </w:rPr>
        <w:t xml:space="preserve"> </w:t>
      </w:r>
      <w:r>
        <w:rPr>
          <w:spacing w:val="-2"/>
          <w:sz w:val="21"/>
        </w:rPr>
        <w:t>Number:…………………………………………………………………………</w:t>
      </w:r>
    </w:p>
    <w:p w14:paraId="4AE9C14A" w14:textId="77777777" w:rsidR="000E6033" w:rsidRDefault="000E6033">
      <w:pPr>
        <w:pStyle w:val="BodyText"/>
        <w:spacing w:before="9"/>
        <w:rPr>
          <w:sz w:val="21"/>
        </w:rPr>
      </w:pPr>
    </w:p>
    <w:p w14:paraId="04A902DC" w14:textId="77777777" w:rsidR="000E6033" w:rsidRDefault="007B75F1" w:rsidP="00904E3A">
      <w:pPr>
        <w:pStyle w:val="ListParagraph"/>
        <w:numPr>
          <w:ilvl w:val="1"/>
          <w:numId w:val="17"/>
        </w:numPr>
        <w:tabs>
          <w:tab w:val="left" w:pos="1599"/>
        </w:tabs>
        <w:spacing w:before="1"/>
        <w:ind w:hanging="413"/>
        <w:rPr>
          <w:sz w:val="21"/>
        </w:rPr>
      </w:pPr>
      <w:r>
        <w:rPr>
          <w:sz w:val="21"/>
        </w:rPr>
        <w:t>VAT</w:t>
      </w:r>
      <w:r>
        <w:rPr>
          <w:spacing w:val="-5"/>
          <w:sz w:val="21"/>
        </w:rPr>
        <w:t xml:space="preserve"> </w:t>
      </w:r>
      <w:r>
        <w:rPr>
          <w:sz w:val="21"/>
        </w:rPr>
        <w:t>Registration</w:t>
      </w:r>
      <w:r>
        <w:rPr>
          <w:spacing w:val="-4"/>
          <w:sz w:val="21"/>
        </w:rPr>
        <w:t xml:space="preserve"> </w:t>
      </w:r>
      <w:r>
        <w:rPr>
          <w:sz w:val="21"/>
        </w:rPr>
        <w:t>Number:</w:t>
      </w:r>
      <w:r>
        <w:rPr>
          <w:spacing w:val="74"/>
          <w:w w:val="150"/>
          <w:sz w:val="21"/>
        </w:rPr>
        <w:t xml:space="preserve"> </w:t>
      </w:r>
      <w:r>
        <w:rPr>
          <w:spacing w:val="-2"/>
          <w:sz w:val="21"/>
        </w:rPr>
        <w:t>……………………………………………………………………</w:t>
      </w:r>
    </w:p>
    <w:p w14:paraId="62DF76A1" w14:textId="77777777" w:rsidR="000E6033" w:rsidRDefault="000E6033">
      <w:pPr>
        <w:pStyle w:val="BodyText"/>
        <w:spacing w:before="8"/>
        <w:rPr>
          <w:sz w:val="21"/>
        </w:rPr>
      </w:pPr>
    </w:p>
    <w:p w14:paraId="31D6EDFC" w14:textId="77777777" w:rsidR="000E6033" w:rsidRDefault="007B75F1" w:rsidP="00904E3A">
      <w:pPr>
        <w:pStyle w:val="ListParagraph"/>
        <w:numPr>
          <w:ilvl w:val="1"/>
          <w:numId w:val="17"/>
        </w:numPr>
        <w:tabs>
          <w:tab w:val="left" w:pos="1601"/>
          <w:tab w:val="left" w:pos="1623"/>
        </w:tabs>
        <w:spacing w:before="1" w:line="242" w:lineRule="auto"/>
        <w:ind w:left="1623" w:right="2263" w:hanging="440"/>
        <w:rPr>
          <w:sz w:val="21"/>
        </w:rPr>
      </w:pPr>
      <w:r>
        <w:rPr>
          <w:sz w:val="21"/>
        </w:rPr>
        <w:t>The</w:t>
      </w:r>
      <w:r>
        <w:rPr>
          <w:spacing w:val="-4"/>
          <w:sz w:val="21"/>
        </w:rPr>
        <w:t xml:space="preserve"> </w:t>
      </w:r>
      <w:r>
        <w:rPr>
          <w:sz w:val="21"/>
        </w:rPr>
        <w:t>names</w:t>
      </w:r>
      <w:r>
        <w:rPr>
          <w:spacing w:val="-2"/>
          <w:sz w:val="21"/>
        </w:rPr>
        <w:t xml:space="preserve"> </w:t>
      </w:r>
      <w:r>
        <w:rPr>
          <w:sz w:val="21"/>
        </w:rPr>
        <w:t>of</w:t>
      </w:r>
      <w:r>
        <w:rPr>
          <w:spacing w:val="-6"/>
          <w:sz w:val="21"/>
        </w:rPr>
        <w:t xml:space="preserve"> </w:t>
      </w:r>
      <w:r>
        <w:rPr>
          <w:sz w:val="21"/>
        </w:rPr>
        <w:t>all</w:t>
      </w:r>
      <w:r>
        <w:rPr>
          <w:spacing w:val="-1"/>
          <w:sz w:val="21"/>
        </w:rPr>
        <w:t xml:space="preserve"> </w:t>
      </w:r>
      <w:r>
        <w:rPr>
          <w:sz w:val="21"/>
        </w:rPr>
        <w:t>directors</w:t>
      </w:r>
      <w:r>
        <w:rPr>
          <w:spacing w:val="-9"/>
          <w:sz w:val="21"/>
        </w:rPr>
        <w:t xml:space="preserve"> </w:t>
      </w:r>
      <w:r>
        <w:rPr>
          <w:sz w:val="21"/>
        </w:rPr>
        <w:t>/</w:t>
      </w:r>
      <w:r>
        <w:rPr>
          <w:spacing w:val="-6"/>
          <w:sz w:val="21"/>
        </w:rPr>
        <w:t xml:space="preserve"> </w:t>
      </w:r>
      <w:r>
        <w:rPr>
          <w:sz w:val="21"/>
        </w:rPr>
        <w:t>trustees</w:t>
      </w:r>
      <w:r>
        <w:rPr>
          <w:spacing w:val="-2"/>
          <w:sz w:val="21"/>
        </w:rPr>
        <w:t xml:space="preserve"> </w:t>
      </w:r>
      <w:r>
        <w:rPr>
          <w:sz w:val="21"/>
        </w:rPr>
        <w:t>/</w:t>
      </w:r>
      <w:r>
        <w:rPr>
          <w:spacing w:val="-6"/>
          <w:sz w:val="21"/>
        </w:rPr>
        <w:t xml:space="preserve"> </w:t>
      </w:r>
      <w:r>
        <w:rPr>
          <w:sz w:val="21"/>
        </w:rPr>
        <w:t>shareholders</w:t>
      </w:r>
      <w:r>
        <w:rPr>
          <w:spacing w:val="-9"/>
          <w:sz w:val="21"/>
        </w:rPr>
        <w:t xml:space="preserve"> </w:t>
      </w:r>
      <w:r>
        <w:rPr>
          <w:sz w:val="21"/>
        </w:rPr>
        <w:t>members,</w:t>
      </w:r>
      <w:r>
        <w:rPr>
          <w:spacing w:val="-6"/>
          <w:sz w:val="21"/>
        </w:rPr>
        <w:t xml:space="preserve"> </w:t>
      </w:r>
      <w:r>
        <w:rPr>
          <w:sz w:val="21"/>
        </w:rPr>
        <w:t>their</w:t>
      </w:r>
      <w:r>
        <w:rPr>
          <w:spacing w:val="-2"/>
          <w:sz w:val="21"/>
        </w:rPr>
        <w:t xml:space="preserve"> </w:t>
      </w:r>
      <w:r>
        <w:rPr>
          <w:sz w:val="21"/>
        </w:rPr>
        <w:t>individual</w:t>
      </w:r>
      <w:r>
        <w:rPr>
          <w:spacing w:val="-3"/>
          <w:sz w:val="21"/>
        </w:rPr>
        <w:t xml:space="preserve"> </w:t>
      </w:r>
      <w:r>
        <w:rPr>
          <w:sz w:val="21"/>
        </w:rPr>
        <w:t>identity numbers and state employee numbers must be indicated in paragraph 4 below.</w:t>
      </w:r>
    </w:p>
    <w:p w14:paraId="1D749AD1" w14:textId="77777777" w:rsidR="000E6033" w:rsidRDefault="000E6033">
      <w:pPr>
        <w:pStyle w:val="BodyText"/>
        <w:spacing w:before="7"/>
        <w:rPr>
          <w:sz w:val="21"/>
        </w:rPr>
      </w:pPr>
    </w:p>
    <w:p w14:paraId="1D63F53B" w14:textId="77777777" w:rsidR="000E6033" w:rsidRDefault="007B75F1" w:rsidP="00904E3A">
      <w:pPr>
        <w:pStyle w:val="ListParagraph"/>
        <w:numPr>
          <w:ilvl w:val="1"/>
          <w:numId w:val="17"/>
        </w:numPr>
        <w:tabs>
          <w:tab w:val="left" w:pos="1662"/>
          <w:tab w:val="left" w:pos="9043"/>
        </w:tabs>
        <w:ind w:left="1662" w:hanging="478"/>
        <w:rPr>
          <w:b/>
          <w:sz w:val="21"/>
        </w:rPr>
      </w:pPr>
      <w:r>
        <w:rPr>
          <w:sz w:val="21"/>
        </w:rPr>
        <w:t>Are</w:t>
      </w:r>
      <w:r>
        <w:rPr>
          <w:spacing w:val="-4"/>
          <w:sz w:val="21"/>
        </w:rPr>
        <w:t xml:space="preserve"> </w:t>
      </w:r>
      <w:r>
        <w:rPr>
          <w:sz w:val="21"/>
        </w:rPr>
        <w:t>you</w:t>
      </w:r>
      <w:r>
        <w:rPr>
          <w:spacing w:val="-1"/>
          <w:sz w:val="21"/>
        </w:rPr>
        <w:t xml:space="preserve"> </w:t>
      </w:r>
      <w:r>
        <w:rPr>
          <w:sz w:val="21"/>
        </w:rPr>
        <w:t>presently</w:t>
      </w:r>
      <w:r>
        <w:rPr>
          <w:spacing w:val="1"/>
          <w:sz w:val="21"/>
        </w:rPr>
        <w:t xml:space="preserve"> </w:t>
      </w:r>
      <w:r>
        <w:rPr>
          <w:sz w:val="21"/>
        </w:rPr>
        <w:t>in</w:t>
      </w:r>
      <w:r>
        <w:rPr>
          <w:spacing w:val="-2"/>
          <w:sz w:val="21"/>
        </w:rPr>
        <w:t xml:space="preserve"> </w:t>
      </w:r>
      <w:r>
        <w:rPr>
          <w:sz w:val="21"/>
        </w:rPr>
        <w:t>the</w:t>
      </w:r>
      <w:r>
        <w:rPr>
          <w:spacing w:val="-3"/>
          <w:sz w:val="21"/>
        </w:rPr>
        <w:t xml:space="preserve"> </w:t>
      </w:r>
      <w:r>
        <w:rPr>
          <w:sz w:val="21"/>
        </w:rPr>
        <w:t>service</w:t>
      </w:r>
      <w:r>
        <w:rPr>
          <w:spacing w:val="-2"/>
          <w:sz w:val="21"/>
        </w:rPr>
        <w:t xml:space="preserve"> </w:t>
      </w:r>
      <w:r>
        <w:rPr>
          <w:sz w:val="21"/>
        </w:rPr>
        <w:t>of</w:t>
      </w:r>
      <w:r>
        <w:rPr>
          <w:spacing w:val="-3"/>
          <w:sz w:val="21"/>
        </w:rPr>
        <w:t xml:space="preserve"> </w:t>
      </w:r>
      <w:r>
        <w:rPr>
          <w:sz w:val="21"/>
        </w:rPr>
        <w:t>the</w:t>
      </w:r>
      <w:r>
        <w:rPr>
          <w:spacing w:val="-1"/>
          <w:sz w:val="21"/>
        </w:rPr>
        <w:t xml:space="preserve"> </w:t>
      </w:r>
      <w:r>
        <w:rPr>
          <w:spacing w:val="-2"/>
          <w:sz w:val="21"/>
        </w:rPr>
        <w:t>state?</w:t>
      </w:r>
      <w:r>
        <w:rPr>
          <w:sz w:val="21"/>
        </w:rPr>
        <w:tab/>
      </w:r>
      <w:r>
        <w:rPr>
          <w:b/>
          <w:sz w:val="21"/>
        </w:rPr>
        <w:t>YES</w:t>
      </w:r>
      <w:r>
        <w:rPr>
          <w:b/>
          <w:spacing w:val="-3"/>
          <w:sz w:val="21"/>
        </w:rPr>
        <w:t xml:space="preserve"> </w:t>
      </w:r>
      <w:r>
        <w:rPr>
          <w:b/>
          <w:sz w:val="21"/>
        </w:rPr>
        <w:t>/</w:t>
      </w:r>
      <w:r>
        <w:rPr>
          <w:b/>
          <w:spacing w:val="-1"/>
          <w:sz w:val="21"/>
        </w:rPr>
        <w:t xml:space="preserve"> </w:t>
      </w:r>
      <w:r>
        <w:rPr>
          <w:b/>
          <w:spacing w:val="-5"/>
          <w:sz w:val="21"/>
        </w:rPr>
        <w:t>NO</w:t>
      </w:r>
    </w:p>
    <w:p w14:paraId="1EC39FD8" w14:textId="77777777" w:rsidR="000E6033" w:rsidRDefault="000E6033">
      <w:pPr>
        <w:pStyle w:val="BodyText"/>
        <w:spacing w:before="9"/>
        <w:rPr>
          <w:b/>
          <w:sz w:val="21"/>
        </w:rPr>
      </w:pPr>
    </w:p>
    <w:p w14:paraId="51D7D8EA" w14:textId="77777777" w:rsidR="000E6033" w:rsidRDefault="007B75F1" w:rsidP="00904E3A">
      <w:pPr>
        <w:pStyle w:val="ListParagraph"/>
        <w:numPr>
          <w:ilvl w:val="2"/>
          <w:numId w:val="17"/>
        </w:numPr>
        <w:tabs>
          <w:tab w:val="left" w:pos="2215"/>
        </w:tabs>
        <w:ind w:left="2215" w:hanging="592"/>
        <w:rPr>
          <w:sz w:val="21"/>
        </w:rPr>
      </w:pPr>
      <w:r>
        <w:rPr>
          <w:sz w:val="21"/>
        </w:rPr>
        <w:t>If</w:t>
      </w:r>
      <w:r>
        <w:rPr>
          <w:spacing w:val="-8"/>
          <w:sz w:val="21"/>
        </w:rPr>
        <w:t xml:space="preserve"> </w:t>
      </w:r>
      <w:r>
        <w:rPr>
          <w:sz w:val="21"/>
        </w:rPr>
        <w:t>yes,</w:t>
      </w:r>
      <w:r>
        <w:rPr>
          <w:spacing w:val="-3"/>
          <w:sz w:val="21"/>
        </w:rPr>
        <w:t xml:space="preserve"> </w:t>
      </w:r>
      <w:r>
        <w:rPr>
          <w:sz w:val="21"/>
        </w:rPr>
        <w:t>furnish</w:t>
      </w:r>
      <w:r>
        <w:rPr>
          <w:spacing w:val="-2"/>
          <w:sz w:val="21"/>
        </w:rPr>
        <w:t xml:space="preserve"> </w:t>
      </w:r>
      <w:r>
        <w:rPr>
          <w:sz w:val="21"/>
        </w:rPr>
        <w:t>particulars.</w:t>
      </w:r>
      <w:r>
        <w:rPr>
          <w:spacing w:val="-6"/>
          <w:sz w:val="21"/>
        </w:rPr>
        <w:t xml:space="preserve"> </w:t>
      </w:r>
      <w:r>
        <w:rPr>
          <w:spacing w:val="-2"/>
          <w:sz w:val="21"/>
        </w:rPr>
        <w:t>….……………………………………………………………</w:t>
      </w:r>
    </w:p>
    <w:p w14:paraId="60A972BB" w14:textId="77777777" w:rsidR="000E6033" w:rsidRDefault="000E6033">
      <w:pPr>
        <w:pStyle w:val="BodyText"/>
        <w:spacing w:before="11"/>
        <w:rPr>
          <w:sz w:val="21"/>
        </w:rPr>
      </w:pPr>
    </w:p>
    <w:p w14:paraId="5FA35516" w14:textId="77777777" w:rsidR="000E6033" w:rsidRDefault="007B75F1">
      <w:pPr>
        <w:spacing w:before="1"/>
        <w:ind w:left="2439"/>
        <w:rPr>
          <w:sz w:val="21"/>
        </w:rPr>
      </w:pPr>
      <w:r>
        <w:rPr>
          <w:spacing w:val="-2"/>
          <w:sz w:val="21"/>
        </w:rPr>
        <w:t>……………………………………………………………………………………………..</w:t>
      </w:r>
    </w:p>
    <w:p w14:paraId="18040F13" w14:textId="77777777" w:rsidR="000E6033" w:rsidRDefault="000E6033">
      <w:pPr>
        <w:pStyle w:val="BodyText"/>
        <w:spacing w:before="14"/>
        <w:rPr>
          <w:sz w:val="21"/>
        </w:rPr>
      </w:pPr>
    </w:p>
    <w:p w14:paraId="6EC31CD3" w14:textId="77777777" w:rsidR="000E6033" w:rsidRDefault="007B75F1">
      <w:pPr>
        <w:spacing w:before="1"/>
        <w:ind w:left="658"/>
        <w:rPr>
          <w:sz w:val="15"/>
        </w:rPr>
      </w:pPr>
      <w:r>
        <w:rPr>
          <w:b/>
          <w:sz w:val="15"/>
        </w:rPr>
        <w:t>¹</w:t>
      </w:r>
      <w:r>
        <w:rPr>
          <w:sz w:val="15"/>
        </w:rPr>
        <w:t>MSCM</w:t>
      </w:r>
      <w:r>
        <w:rPr>
          <w:spacing w:val="3"/>
          <w:sz w:val="15"/>
        </w:rPr>
        <w:t xml:space="preserve"> </w:t>
      </w:r>
      <w:r>
        <w:rPr>
          <w:sz w:val="15"/>
        </w:rPr>
        <w:t>Regulations:</w:t>
      </w:r>
      <w:r>
        <w:rPr>
          <w:spacing w:val="7"/>
          <w:sz w:val="15"/>
        </w:rPr>
        <w:t xml:space="preserve"> </w:t>
      </w:r>
      <w:r>
        <w:rPr>
          <w:sz w:val="15"/>
        </w:rPr>
        <w:t>“in</w:t>
      </w:r>
      <w:r>
        <w:rPr>
          <w:spacing w:val="4"/>
          <w:sz w:val="15"/>
        </w:rPr>
        <w:t xml:space="preserve"> </w:t>
      </w:r>
      <w:r>
        <w:rPr>
          <w:sz w:val="15"/>
        </w:rPr>
        <w:t>the</w:t>
      </w:r>
      <w:r>
        <w:rPr>
          <w:spacing w:val="3"/>
          <w:sz w:val="15"/>
        </w:rPr>
        <w:t xml:space="preserve"> </w:t>
      </w:r>
      <w:r>
        <w:rPr>
          <w:sz w:val="15"/>
        </w:rPr>
        <w:t>service</w:t>
      </w:r>
      <w:r>
        <w:rPr>
          <w:spacing w:val="1"/>
          <w:sz w:val="15"/>
        </w:rPr>
        <w:t xml:space="preserve"> </w:t>
      </w:r>
      <w:r>
        <w:rPr>
          <w:sz w:val="15"/>
        </w:rPr>
        <w:t>of</w:t>
      </w:r>
      <w:r>
        <w:rPr>
          <w:spacing w:val="7"/>
          <w:sz w:val="15"/>
        </w:rPr>
        <w:t xml:space="preserve"> </w:t>
      </w:r>
      <w:r>
        <w:rPr>
          <w:sz w:val="15"/>
        </w:rPr>
        <w:t>the</w:t>
      </w:r>
      <w:r>
        <w:rPr>
          <w:spacing w:val="4"/>
          <w:sz w:val="15"/>
        </w:rPr>
        <w:t xml:space="preserve"> </w:t>
      </w:r>
      <w:r>
        <w:rPr>
          <w:sz w:val="15"/>
        </w:rPr>
        <w:t>state”</w:t>
      </w:r>
      <w:r>
        <w:rPr>
          <w:spacing w:val="6"/>
          <w:sz w:val="15"/>
        </w:rPr>
        <w:t xml:space="preserve"> </w:t>
      </w:r>
      <w:r>
        <w:rPr>
          <w:sz w:val="15"/>
        </w:rPr>
        <w:t>means</w:t>
      </w:r>
      <w:r>
        <w:rPr>
          <w:spacing w:val="9"/>
          <w:sz w:val="15"/>
        </w:rPr>
        <w:t xml:space="preserve"> </w:t>
      </w:r>
      <w:r>
        <w:rPr>
          <w:sz w:val="15"/>
        </w:rPr>
        <w:t>to</w:t>
      </w:r>
      <w:r>
        <w:rPr>
          <w:spacing w:val="6"/>
          <w:sz w:val="15"/>
        </w:rPr>
        <w:t xml:space="preserve"> </w:t>
      </w:r>
      <w:r>
        <w:rPr>
          <w:sz w:val="15"/>
        </w:rPr>
        <w:t>be</w:t>
      </w:r>
      <w:r>
        <w:rPr>
          <w:spacing w:val="6"/>
          <w:sz w:val="15"/>
        </w:rPr>
        <w:t xml:space="preserve"> </w:t>
      </w:r>
      <w:r>
        <w:rPr>
          <w:spacing w:val="-10"/>
          <w:sz w:val="15"/>
        </w:rPr>
        <w:t>–</w:t>
      </w:r>
    </w:p>
    <w:p w14:paraId="4E35AB16" w14:textId="77777777" w:rsidR="000E6033" w:rsidRDefault="007B75F1" w:rsidP="00904E3A">
      <w:pPr>
        <w:pStyle w:val="ListParagraph"/>
        <w:numPr>
          <w:ilvl w:val="0"/>
          <w:numId w:val="16"/>
        </w:numPr>
        <w:tabs>
          <w:tab w:val="left" w:pos="1182"/>
        </w:tabs>
        <w:spacing w:before="5"/>
        <w:ind w:left="1182" w:hanging="349"/>
        <w:rPr>
          <w:sz w:val="15"/>
        </w:rPr>
      </w:pPr>
      <w:r>
        <w:rPr>
          <w:w w:val="105"/>
          <w:sz w:val="15"/>
        </w:rPr>
        <w:t>a</w:t>
      </w:r>
      <w:r>
        <w:rPr>
          <w:spacing w:val="-11"/>
          <w:w w:val="105"/>
          <w:sz w:val="15"/>
        </w:rPr>
        <w:t xml:space="preserve"> </w:t>
      </w:r>
      <w:r>
        <w:rPr>
          <w:w w:val="105"/>
          <w:sz w:val="15"/>
        </w:rPr>
        <w:t>member</w:t>
      </w:r>
      <w:r>
        <w:rPr>
          <w:spacing w:val="-10"/>
          <w:w w:val="105"/>
          <w:sz w:val="15"/>
        </w:rPr>
        <w:t xml:space="preserve"> </w:t>
      </w:r>
      <w:r>
        <w:rPr>
          <w:w w:val="105"/>
          <w:sz w:val="15"/>
        </w:rPr>
        <w:t>of</w:t>
      </w:r>
      <w:r>
        <w:rPr>
          <w:spacing w:val="-7"/>
          <w:w w:val="105"/>
          <w:sz w:val="15"/>
        </w:rPr>
        <w:t xml:space="preserve"> </w:t>
      </w:r>
      <w:r>
        <w:rPr>
          <w:spacing w:val="-10"/>
          <w:w w:val="105"/>
          <w:sz w:val="15"/>
        </w:rPr>
        <w:t>–</w:t>
      </w:r>
    </w:p>
    <w:p w14:paraId="7BF13C23" w14:textId="77777777" w:rsidR="000E6033" w:rsidRDefault="007B75F1" w:rsidP="00904E3A">
      <w:pPr>
        <w:pStyle w:val="ListParagraph"/>
        <w:numPr>
          <w:ilvl w:val="1"/>
          <w:numId w:val="16"/>
        </w:numPr>
        <w:tabs>
          <w:tab w:val="left" w:pos="1762"/>
        </w:tabs>
        <w:spacing w:before="7"/>
        <w:rPr>
          <w:sz w:val="15"/>
        </w:rPr>
      </w:pPr>
      <w:r>
        <w:rPr>
          <w:spacing w:val="-2"/>
          <w:w w:val="105"/>
          <w:sz w:val="15"/>
        </w:rPr>
        <w:t>any</w:t>
      </w:r>
      <w:r>
        <w:rPr>
          <w:spacing w:val="-6"/>
          <w:w w:val="105"/>
          <w:sz w:val="15"/>
        </w:rPr>
        <w:t xml:space="preserve"> </w:t>
      </w:r>
      <w:r>
        <w:rPr>
          <w:spacing w:val="-2"/>
          <w:w w:val="105"/>
          <w:sz w:val="15"/>
        </w:rPr>
        <w:t>municipal</w:t>
      </w:r>
      <w:r>
        <w:rPr>
          <w:spacing w:val="-9"/>
          <w:w w:val="105"/>
          <w:sz w:val="15"/>
        </w:rPr>
        <w:t xml:space="preserve"> </w:t>
      </w:r>
      <w:r>
        <w:rPr>
          <w:spacing w:val="-2"/>
          <w:w w:val="105"/>
          <w:sz w:val="15"/>
        </w:rPr>
        <w:t>council;</w:t>
      </w:r>
    </w:p>
    <w:p w14:paraId="709D000D" w14:textId="77777777" w:rsidR="000E6033" w:rsidRDefault="007B75F1" w:rsidP="00904E3A">
      <w:pPr>
        <w:pStyle w:val="ListParagraph"/>
        <w:numPr>
          <w:ilvl w:val="1"/>
          <w:numId w:val="16"/>
        </w:numPr>
        <w:tabs>
          <w:tab w:val="left" w:pos="1762"/>
        </w:tabs>
        <w:spacing w:before="8"/>
        <w:rPr>
          <w:sz w:val="15"/>
        </w:rPr>
      </w:pPr>
      <w:r>
        <w:rPr>
          <w:spacing w:val="-4"/>
          <w:w w:val="105"/>
          <w:sz w:val="15"/>
        </w:rPr>
        <w:t>any</w:t>
      </w:r>
      <w:r>
        <w:rPr>
          <w:spacing w:val="10"/>
          <w:w w:val="105"/>
          <w:sz w:val="15"/>
        </w:rPr>
        <w:t xml:space="preserve"> </w:t>
      </w:r>
      <w:r>
        <w:rPr>
          <w:spacing w:val="-4"/>
          <w:w w:val="105"/>
          <w:sz w:val="15"/>
        </w:rPr>
        <w:t>provincial</w:t>
      </w:r>
      <w:r>
        <w:rPr>
          <w:spacing w:val="3"/>
          <w:w w:val="105"/>
          <w:sz w:val="15"/>
        </w:rPr>
        <w:t xml:space="preserve"> </w:t>
      </w:r>
      <w:r>
        <w:rPr>
          <w:spacing w:val="-4"/>
          <w:w w:val="105"/>
          <w:sz w:val="15"/>
        </w:rPr>
        <w:t>legislature;</w:t>
      </w:r>
      <w:r>
        <w:rPr>
          <w:spacing w:val="8"/>
          <w:w w:val="105"/>
          <w:sz w:val="15"/>
        </w:rPr>
        <w:t xml:space="preserve"> </w:t>
      </w:r>
      <w:r>
        <w:rPr>
          <w:spacing w:val="-5"/>
          <w:w w:val="105"/>
          <w:sz w:val="15"/>
        </w:rPr>
        <w:t>or</w:t>
      </w:r>
    </w:p>
    <w:p w14:paraId="5217DDF2" w14:textId="77777777" w:rsidR="000E6033" w:rsidRDefault="007B75F1" w:rsidP="00904E3A">
      <w:pPr>
        <w:pStyle w:val="ListParagraph"/>
        <w:numPr>
          <w:ilvl w:val="1"/>
          <w:numId w:val="16"/>
        </w:numPr>
        <w:tabs>
          <w:tab w:val="left" w:pos="1762"/>
        </w:tabs>
        <w:spacing w:before="3"/>
        <w:rPr>
          <w:sz w:val="15"/>
        </w:rPr>
      </w:pPr>
      <w:r>
        <w:rPr>
          <w:spacing w:val="-2"/>
          <w:w w:val="105"/>
          <w:sz w:val="15"/>
        </w:rPr>
        <w:t>the</w:t>
      </w:r>
      <w:r>
        <w:rPr>
          <w:spacing w:val="-10"/>
          <w:w w:val="105"/>
          <w:sz w:val="15"/>
        </w:rPr>
        <w:t xml:space="preserve"> </w:t>
      </w:r>
      <w:r>
        <w:rPr>
          <w:spacing w:val="-2"/>
          <w:w w:val="105"/>
          <w:sz w:val="15"/>
        </w:rPr>
        <w:t>national</w:t>
      </w:r>
      <w:r>
        <w:rPr>
          <w:spacing w:val="-9"/>
          <w:w w:val="105"/>
          <w:sz w:val="15"/>
        </w:rPr>
        <w:t xml:space="preserve"> </w:t>
      </w:r>
      <w:r>
        <w:rPr>
          <w:spacing w:val="-2"/>
          <w:w w:val="105"/>
          <w:sz w:val="15"/>
        </w:rPr>
        <w:t>Assembly</w:t>
      </w:r>
      <w:r>
        <w:rPr>
          <w:spacing w:val="-5"/>
          <w:w w:val="105"/>
          <w:sz w:val="15"/>
        </w:rPr>
        <w:t xml:space="preserve"> </w:t>
      </w:r>
      <w:r>
        <w:rPr>
          <w:spacing w:val="-2"/>
          <w:w w:val="105"/>
          <w:sz w:val="15"/>
        </w:rPr>
        <w:t>or</w:t>
      </w:r>
      <w:r>
        <w:rPr>
          <w:spacing w:val="-9"/>
          <w:w w:val="105"/>
          <w:sz w:val="15"/>
        </w:rPr>
        <w:t xml:space="preserve"> </w:t>
      </w:r>
      <w:r>
        <w:rPr>
          <w:spacing w:val="-2"/>
          <w:w w:val="105"/>
          <w:sz w:val="15"/>
        </w:rPr>
        <w:t>the</w:t>
      </w:r>
      <w:r>
        <w:rPr>
          <w:spacing w:val="-7"/>
          <w:w w:val="105"/>
          <w:sz w:val="15"/>
        </w:rPr>
        <w:t xml:space="preserve"> </w:t>
      </w:r>
      <w:r>
        <w:rPr>
          <w:spacing w:val="-2"/>
          <w:w w:val="105"/>
          <w:sz w:val="15"/>
        </w:rPr>
        <w:t>national</w:t>
      </w:r>
      <w:r>
        <w:rPr>
          <w:spacing w:val="-3"/>
          <w:w w:val="105"/>
          <w:sz w:val="15"/>
        </w:rPr>
        <w:t xml:space="preserve"> </w:t>
      </w:r>
      <w:r>
        <w:rPr>
          <w:spacing w:val="-2"/>
          <w:w w:val="105"/>
          <w:sz w:val="15"/>
        </w:rPr>
        <w:t>Council</w:t>
      </w:r>
      <w:r>
        <w:rPr>
          <w:spacing w:val="-5"/>
          <w:w w:val="105"/>
          <w:sz w:val="15"/>
        </w:rPr>
        <w:t xml:space="preserve"> </w:t>
      </w:r>
      <w:r>
        <w:rPr>
          <w:spacing w:val="-2"/>
          <w:w w:val="105"/>
          <w:sz w:val="15"/>
        </w:rPr>
        <w:t>of</w:t>
      </w:r>
      <w:r>
        <w:rPr>
          <w:spacing w:val="-6"/>
          <w:w w:val="105"/>
          <w:sz w:val="15"/>
        </w:rPr>
        <w:t xml:space="preserve"> </w:t>
      </w:r>
      <w:r>
        <w:rPr>
          <w:spacing w:val="-2"/>
          <w:w w:val="105"/>
          <w:sz w:val="15"/>
        </w:rPr>
        <w:t>provinces;</w:t>
      </w:r>
    </w:p>
    <w:p w14:paraId="78AA640D" w14:textId="77777777" w:rsidR="000E6033" w:rsidRDefault="000E6033">
      <w:pPr>
        <w:pStyle w:val="BodyText"/>
        <w:spacing w:before="12"/>
        <w:rPr>
          <w:sz w:val="15"/>
        </w:rPr>
      </w:pPr>
    </w:p>
    <w:p w14:paraId="3BCD5071" w14:textId="77777777" w:rsidR="000E6033" w:rsidRDefault="007B75F1" w:rsidP="00904E3A">
      <w:pPr>
        <w:pStyle w:val="ListParagraph"/>
        <w:numPr>
          <w:ilvl w:val="0"/>
          <w:numId w:val="16"/>
        </w:numPr>
        <w:tabs>
          <w:tab w:val="left" w:pos="1182"/>
        </w:tabs>
        <w:spacing w:before="1"/>
        <w:ind w:left="1182" w:hanging="349"/>
        <w:rPr>
          <w:sz w:val="15"/>
        </w:rPr>
      </w:pPr>
      <w:r>
        <w:rPr>
          <w:sz w:val="15"/>
        </w:rPr>
        <w:t>a</w:t>
      </w:r>
      <w:r>
        <w:rPr>
          <w:spacing w:val="1"/>
          <w:sz w:val="15"/>
        </w:rPr>
        <w:t xml:space="preserve"> </w:t>
      </w:r>
      <w:r>
        <w:rPr>
          <w:sz w:val="15"/>
        </w:rPr>
        <w:t>member</w:t>
      </w:r>
      <w:r>
        <w:rPr>
          <w:spacing w:val="2"/>
          <w:sz w:val="15"/>
        </w:rPr>
        <w:t xml:space="preserve"> </w:t>
      </w:r>
      <w:r>
        <w:rPr>
          <w:sz w:val="15"/>
        </w:rPr>
        <w:t>of</w:t>
      </w:r>
      <w:r>
        <w:rPr>
          <w:spacing w:val="3"/>
          <w:sz w:val="15"/>
        </w:rPr>
        <w:t xml:space="preserve"> </w:t>
      </w:r>
      <w:r>
        <w:rPr>
          <w:sz w:val="15"/>
        </w:rPr>
        <w:t>the</w:t>
      </w:r>
      <w:r>
        <w:rPr>
          <w:spacing w:val="4"/>
          <w:sz w:val="15"/>
        </w:rPr>
        <w:t xml:space="preserve"> </w:t>
      </w:r>
      <w:r>
        <w:rPr>
          <w:sz w:val="15"/>
        </w:rPr>
        <w:t>board</w:t>
      </w:r>
      <w:r>
        <w:rPr>
          <w:spacing w:val="4"/>
          <w:sz w:val="15"/>
        </w:rPr>
        <w:t xml:space="preserve"> </w:t>
      </w:r>
      <w:r>
        <w:rPr>
          <w:sz w:val="15"/>
        </w:rPr>
        <w:t>of</w:t>
      </w:r>
      <w:r>
        <w:rPr>
          <w:spacing w:val="10"/>
          <w:sz w:val="15"/>
        </w:rPr>
        <w:t xml:space="preserve"> </w:t>
      </w:r>
      <w:r>
        <w:rPr>
          <w:sz w:val="15"/>
        </w:rPr>
        <w:t>directors</w:t>
      </w:r>
      <w:r>
        <w:rPr>
          <w:spacing w:val="1"/>
          <w:sz w:val="15"/>
        </w:rPr>
        <w:t xml:space="preserve"> </w:t>
      </w:r>
      <w:r>
        <w:rPr>
          <w:sz w:val="15"/>
        </w:rPr>
        <w:t>of</w:t>
      </w:r>
      <w:r>
        <w:rPr>
          <w:spacing w:val="10"/>
          <w:sz w:val="15"/>
        </w:rPr>
        <w:t xml:space="preserve"> </w:t>
      </w:r>
      <w:r>
        <w:rPr>
          <w:sz w:val="15"/>
        </w:rPr>
        <w:t>any</w:t>
      </w:r>
      <w:r>
        <w:rPr>
          <w:spacing w:val="6"/>
          <w:sz w:val="15"/>
        </w:rPr>
        <w:t xml:space="preserve"> </w:t>
      </w:r>
      <w:r>
        <w:rPr>
          <w:sz w:val="15"/>
        </w:rPr>
        <w:t>municipal</w:t>
      </w:r>
      <w:r>
        <w:rPr>
          <w:spacing w:val="7"/>
          <w:sz w:val="15"/>
        </w:rPr>
        <w:t xml:space="preserve"> </w:t>
      </w:r>
      <w:r>
        <w:rPr>
          <w:spacing w:val="-2"/>
          <w:sz w:val="15"/>
        </w:rPr>
        <w:t>entity;</w:t>
      </w:r>
    </w:p>
    <w:p w14:paraId="4E93D37F" w14:textId="77777777" w:rsidR="000E6033" w:rsidRDefault="007B75F1" w:rsidP="00904E3A">
      <w:pPr>
        <w:pStyle w:val="ListParagraph"/>
        <w:numPr>
          <w:ilvl w:val="0"/>
          <w:numId w:val="16"/>
        </w:numPr>
        <w:tabs>
          <w:tab w:val="left" w:pos="1182"/>
        </w:tabs>
        <w:spacing w:before="7"/>
        <w:ind w:left="1182" w:hanging="349"/>
        <w:rPr>
          <w:sz w:val="15"/>
        </w:rPr>
      </w:pPr>
      <w:r>
        <w:rPr>
          <w:spacing w:val="-2"/>
          <w:w w:val="105"/>
          <w:sz w:val="15"/>
        </w:rPr>
        <w:t>an</w:t>
      </w:r>
      <w:r>
        <w:rPr>
          <w:spacing w:val="-7"/>
          <w:w w:val="105"/>
          <w:sz w:val="15"/>
        </w:rPr>
        <w:t xml:space="preserve"> </w:t>
      </w:r>
      <w:r>
        <w:rPr>
          <w:spacing w:val="-2"/>
          <w:w w:val="105"/>
          <w:sz w:val="15"/>
        </w:rPr>
        <w:t>official</w:t>
      </w:r>
      <w:r>
        <w:rPr>
          <w:spacing w:val="-7"/>
          <w:w w:val="105"/>
          <w:sz w:val="15"/>
        </w:rPr>
        <w:t xml:space="preserve"> </w:t>
      </w:r>
      <w:r>
        <w:rPr>
          <w:spacing w:val="-2"/>
          <w:w w:val="105"/>
          <w:sz w:val="15"/>
        </w:rPr>
        <w:t>of</w:t>
      </w:r>
      <w:r>
        <w:rPr>
          <w:spacing w:val="-8"/>
          <w:w w:val="105"/>
          <w:sz w:val="15"/>
        </w:rPr>
        <w:t xml:space="preserve"> </w:t>
      </w:r>
      <w:r>
        <w:rPr>
          <w:spacing w:val="-2"/>
          <w:w w:val="105"/>
          <w:sz w:val="15"/>
        </w:rPr>
        <w:t>any</w:t>
      </w:r>
      <w:r>
        <w:rPr>
          <w:spacing w:val="-3"/>
          <w:w w:val="105"/>
          <w:sz w:val="15"/>
        </w:rPr>
        <w:t xml:space="preserve"> </w:t>
      </w:r>
      <w:r>
        <w:rPr>
          <w:spacing w:val="-2"/>
          <w:w w:val="105"/>
          <w:sz w:val="15"/>
        </w:rPr>
        <w:t>municipality</w:t>
      </w:r>
      <w:r>
        <w:rPr>
          <w:spacing w:val="-7"/>
          <w:w w:val="105"/>
          <w:sz w:val="15"/>
        </w:rPr>
        <w:t xml:space="preserve"> </w:t>
      </w:r>
      <w:r>
        <w:rPr>
          <w:spacing w:val="-2"/>
          <w:w w:val="105"/>
          <w:sz w:val="15"/>
        </w:rPr>
        <w:t>or</w:t>
      </w:r>
      <w:r>
        <w:rPr>
          <w:spacing w:val="-9"/>
          <w:w w:val="105"/>
          <w:sz w:val="15"/>
        </w:rPr>
        <w:t xml:space="preserve"> </w:t>
      </w:r>
      <w:r>
        <w:rPr>
          <w:spacing w:val="-2"/>
          <w:w w:val="105"/>
          <w:sz w:val="15"/>
        </w:rPr>
        <w:t>municipal entity;</w:t>
      </w:r>
    </w:p>
    <w:p w14:paraId="18257DD0" w14:textId="77777777" w:rsidR="000E6033" w:rsidRDefault="007B75F1" w:rsidP="00904E3A">
      <w:pPr>
        <w:pStyle w:val="ListParagraph"/>
        <w:numPr>
          <w:ilvl w:val="0"/>
          <w:numId w:val="16"/>
        </w:numPr>
        <w:tabs>
          <w:tab w:val="left" w:pos="1181"/>
          <w:tab w:val="left" w:pos="1186"/>
        </w:tabs>
        <w:spacing w:before="8" w:line="249" w:lineRule="auto"/>
        <w:ind w:left="1186" w:right="467" w:hanging="354"/>
        <w:rPr>
          <w:sz w:val="15"/>
        </w:rPr>
      </w:pPr>
      <w:r>
        <w:rPr>
          <w:w w:val="105"/>
          <w:sz w:val="15"/>
        </w:rPr>
        <w:t>an</w:t>
      </w:r>
      <w:r>
        <w:rPr>
          <w:spacing w:val="-12"/>
          <w:w w:val="105"/>
          <w:sz w:val="15"/>
        </w:rPr>
        <w:t xml:space="preserve"> </w:t>
      </w:r>
      <w:r>
        <w:rPr>
          <w:w w:val="105"/>
          <w:sz w:val="15"/>
        </w:rPr>
        <w:t>employee</w:t>
      </w:r>
      <w:r>
        <w:rPr>
          <w:spacing w:val="-11"/>
          <w:w w:val="105"/>
          <w:sz w:val="15"/>
        </w:rPr>
        <w:t xml:space="preserve"> </w:t>
      </w:r>
      <w:r>
        <w:rPr>
          <w:w w:val="105"/>
          <w:sz w:val="15"/>
        </w:rPr>
        <w:t>of</w:t>
      </w:r>
      <w:r>
        <w:rPr>
          <w:spacing w:val="-11"/>
          <w:w w:val="105"/>
          <w:sz w:val="15"/>
        </w:rPr>
        <w:t xml:space="preserve"> </w:t>
      </w:r>
      <w:r>
        <w:rPr>
          <w:w w:val="105"/>
          <w:sz w:val="15"/>
        </w:rPr>
        <w:t>any</w:t>
      </w:r>
      <w:r>
        <w:rPr>
          <w:spacing w:val="-11"/>
          <w:w w:val="105"/>
          <w:sz w:val="15"/>
        </w:rPr>
        <w:t xml:space="preserve"> </w:t>
      </w:r>
      <w:r>
        <w:rPr>
          <w:w w:val="105"/>
          <w:sz w:val="15"/>
        </w:rPr>
        <w:t>national</w:t>
      </w:r>
      <w:r>
        <w:rPr>
          <w:spacing w:val="-10"/>
          <w:w w:val="105"/>
          <w:sz w:val="15"/>
        </w:rPr>
        <w:t xml:space="preserve"> </w:t>
      </w:r>
      <w:r>
        <w:rPr>
          <w:w w:val="105"/>
          <w:sz w:val="15"/>
        </w:rPr>
        <w:t>or</w:t>
      </w:r>
      <w:r>
        <w:rPr>
          <w:spacing w:val="-11"/>
          <w:w w:val="105"/>
          <w:sz w:val="15"/>
        </w:rPr>
        <w:t xml:space="preserve"> </w:t>
      </w:r>
      <w:r>
        <w:rPr>
          <w:w w:val="105"/>
          <w:sz w:val="15"/>
        </w:rPr>
        <w:t>provincial</w:t>
      </w:r>
      <w:r>
        <w:rPr>
          <w:spacing w:val="-11"/>
          <w:w w:val="105"/>
          <w:sz w:val="15"/>
        </w:rPr>
        <w:t xml:space="preserve"> </w:t>
      </w:r>
      <w:r>
        <w:rPr>
          <w:w w:val="105"/>
          <w:sz w:val="15"/>
        </w:rPr>
        <w:t>department,</w:t>
      </w:r>
      <w:r>
        <w:rPr>
          <w:spacing w:val="-11"/>
          <w:w w:val="105"/>
          <w:sz w:val="15"/>
        </w:rPr>
        <w:t xml:space="preserve"> </w:t>
      </w:r>
      <w:r>
        <w:rPr>
          <w:w w:val="105"/>
          <w:sz w:val="15"/>
        </w:rPr>
        <w:t>national</w:t>
      </w:r>
      <w:r>
        <w:rPr>
          <w:spacing w:val="-10"/>
          <w:w w:val="105"/>
          <w:sz w:val="15"/>
        </w:rPr>
        <w:t xml:space="preserve"> </w:t>
      </w:r>
      <w:r>
        <w:rPr>
          <w:w w:val="105"/>
          <w:sz w:val="15"/>
        </w:rPr>
        <w:t>or</w:t>
      </w:r>
      <w:r>
        <w:rPr>
          <w:spacing w:val="-9"/>
          <w:w w:val="105"/>
          <w:sz w:val="15"/>
        </w:rPr>
        <w:t xml:space="preserve"> </w:t>
      </w:r>
      <w:r>
        <w:rPr>
          <w:w w:val="105"/>
          <w:sz w:val="15"/>
        </w:rPr>
        <w:t>provincial</w:t>
      </w:r>
      <w:r>
        <w:rPr>
          <w:spacing w:val="-7"/>
          <w:w w:val="105"/>
          <w:sz w:val="15"/>
        </w:rPr>
        <w:t xml:space="preserve"> </w:t>
      </w:r>
      <w:r>
        <w:rPr>
          <w:w w:val="105"/>
          <w:sz w:val="15"/>
        </w:rPr>
        <w:t>public</w:t>
      </w:r>
      <w:r>
        <w:rPr>
          <w:spacing w:val="-10"/>
          <w:w w:val="105"/>
          <w:sz w:val="15"/>
        </w:rPr>
        <w:t xml:space="preserve"> </w:t>
      </w:r>
      <w:r>
        <w:rPr>
          <w:w w:val="105"/>
          <w:sz w:val="15"/>
        </w:rPr>
        <w:t>entity</w:t>
      </w:r>
      <w:r>
        <w:rPr>
          <w:spacing w:val="-11"/>
          <w:w w:val="105"/>
          <w:sz w:val="15"/>
        </w:rPr>
        <w:t xml:space="preserve"> </w:t>
      </w:r>
      <w:r>
        <w:rPr>
          <w:w w:val="105"/>
          <w:sz w:val="15"/>
        </w:rPr>
        <w:t>or</w:t>
      </w:r>
      <w:r>
        <w:rPr>
          <w:spacing w:val="-11"/>
          <w:w w:val="105"/>
          <w:sz w:val="15"/>
        </w:rPr>
        <w:t xml:space="preserve"> </w:t>
      </w:r>
      <w:r>
        <w:rPr>
          <w:w w:val="105"/>
          <w:sz w:val="15"/>
        </w:rPr>
        <w:t>constitutional</w:t>
      </w:r>
      <w:r>
        <w:rPr>
          <w:spacing w:val="-9"/>
          <w:w w:val="105"/>
          <w:sz w:val="15"/>
        </w:rPr>
        <w:t xml:space="preserve"> </w:t>
      </w:r>
      <w:r>
        <w:rPr>
          <w:w w:val="105"/>
          <w:sz w:val="15"/>
        </w:rPr>
        <w:t>institution</w:t>
      </w:r>
      <w:r>
        <w:rPr>
          <w:spacing w:val="-12"/>
          <w:w w:val="105"/>
          <w:sz w:val="15"/>
        </w:rPr>
        <w:t xml:space="preserve"> </w:t>
      </w:r>
      <w:r>
        <w:rPr>
          <w:w w:val="105"/>
          <w:sz w:val="15"/>
        </w:rPr>
        <w:t>within</w:t>
      </w:r>
      <w:r>
        <w:rPr>
          <w:spacing w:val="-13"/>
          <w:w w:val="105"/>
          <w:sz w:val="15"/>
        </w:rPr>
        <w:t xml:space="preserve"> </w:t>
      </w:r>
      <w:r>
        <w:rPr>
          <w:w w:val="105"/>
          <w:sz w:val="15"/>
        </w:rPr>
        <w:t>the</w:t>
      </w:r>
      <w:r>
        <w:rPr>
          <w:spacing w:val="-11"/>
          <w:w w:val="105"/>
          <w:sz w:val="15"/>
        </w:rPr>
        <w:t xml:space="preserve"> </w:t>
      </w:r>
      <w:r>
        <w:rPr>
          <w:w w:val="105"/>
          <w:sz w:val="15"/>
        </w:rPr>
        <w:t>meaning</w:t>
      </w:r>
      <w:r>
        <w:rPr>
          <w:spacing w:val="-10"/>
          <w:w w:val="105"/>
          <w:sz w:val="15"/>
        </w:rPr>
        <w:t xml:space="preserve"> </w:t>
      </w:r>
      <w:r>
        <w:rPr>
          <w:w w:val="105"/>
          <w:sz w:val="15"/>
        </w:rPr>
        <w:t>of</w:t>
      </w:r>
      <w:r>
        <w:rPr>
          <w:spacing w:val="-9"/>
          <w:w w:val="105"/>
          <w:sz w:val="15"/>
        </w:rPr>
        <w:t xml:space="preserve"> </w:t>
      </w:r>
      <w:r>
        <w:rPr>
          <w:w w:val="105"/>
          <w:sz w:val="15"/>
        </w:rPr>
        <w:t>the</w:t>
      </w:r>
      <w:r>
        <w:rPr>
          <w:spacing w:val="-15"/>
          <w:w w:val="105"/>
          <w:sz w:val="15"/>
        </w:rPr>
        <w:t xml:space="preserve"> </w:t>
      </w:r>
      <w:r>
        <w:rPr>
          <w:w w:val="105"/>
          <w:sz w:val="15"/>
        </w:rPr>
        <w:t>Public Finance Management Act, 1999 (Act No.1 of 1999);</w:t>
      </w:r>
    </w:p>
    <w:p w14:paraId="715863C2" w14:textId="77777777" w:rsidR="000E6033" w:rsidRDefault="007B75F1" w:rsidP="00904E3A">
      <w:pPr>
        <w:pStyle w:val="ListParagraph"/>
        <w:numPr>
          <w:ilvl w:val="0"/>
          <w:numId w:val="16"/>
        </w:numPr>
        <w:tabs>
          <w:tab w:val="left" w:pos="1182"/>
        </w:tabs>
        <w:spacing w:line="171" w:lineRule="exact"/>
        <w:ind w:left="1182" w:hanging="349"/>
        <w:rPr>
          <w:sz w:val="15"/>
        </w:rPr>
      </w:pPr>
      <w:r>
        <w:rPr>
          <w:spacing w:val="-2"/>
          <w:w w:val="105"/>
          <w:sz w:val="15"/>
        </w:rPr>
        <w:t>a</w:t>
      </w:r>
      <w:r>
        <w:rPr>
          <w:spacing w:val="-9"/>
          <w:w w:val="105"/>
          <w:sz w:val="15"/>
        </w:rPr>
        <w:t xml:space="preserve"> </w:t>
      </w:r>
      <w:r>
        <w:rPr>
          <w:spacing w:val="-2"/>
          <w:w w:val="105"/>
          <w:sz w:val="15"/>
        </w:rPr>
        <w:t>member</w:t>
      </w:r>
      <w:r>
        <w:rPr>
          <w:spacing w:val="-8"/>
          <w:w w:val="105"/>
          <w:sz w:val="15"/>
        </w:rPr>
        <w:t xml:space="preserve"> </w:t>
      </w:r>
      <w:r>
        <w:rPr>
          <w:spacing w:val="-2"/>
          <w:w w:val="105"/>
          <w:sz w:val="15"/>
        </w:rPr>
        <w:t>of</w:t>
      </w:r>
      <w:r>
        <w:rPr>
          <w:spacing w:val="-8"/>
          <w:w w:val="105"/>
          <w:sz w:val="15"/>
        </w:rPr>
        <w:t xml:space="preserve"> </w:t>
      </w:r>
      <w:r>
        <w:rPr>
          <w:spacing w:val="-2"/>
          <w:w w:val="105"/>
          <w:sz w:val="15"/>
        </w:rPr>
        <w:t>the</w:t>
      </w:r>
      <w:r>
        <w:rPr>
          <w:spacing w:val="-8"/>
          <w:w w:val="105"/>
          <w:sz w:val="15"/>
        </w:rPr>
        <w:t xml:space="preserve"> </w:t>
      </w:r>
      <w:r>
        <w:rPr>
          <w:spacing w:val="-2"/>
          <w:w w:val="105"/>
          <w:sz w:val="15"/>
        </w:rPr>
        <w:t>accounting</w:t>
      </w:r>
      <w:r>
        <w:rPr>
          <w:spacing w:val="-9"/>
          <w:w w:val="105"/>
          <w:sz w:val="15"/>
        </w:rPr>
        <w:t xml:space="preserve"> </w:t>
      </w:r>
      <w:r>
        <w:rPr>
          <w:spacing w:val="-2"/>
          <w:w w:val="105"/>
          <w:sz w:val="15"/>
        </w:rPr>
        <w:t>authority</w:t>
      </w:r>
      <w:r>
        <w:rPr>
          <w:spacing w:val="-8"/>
          <w:w w:val="105"/>
          <w:sz w:val="15"/>
        </w:rPr>
        <w:t xml:space="preserve"> </w:t>
      </w:r>
      <w:r>
        <w:rPr>
          <w:spacing w:val="-2"/>
          <w:w w:val="105"/>
          <w:sz w:val="15"/>
        </w:rPr>
        <w:t>of</w:t>
      </w:r>
      <w:r>
        <w:rPr>
          <w:spacing w:val="-8"/>
          <w:w w:val="105"/>
          <w:sz w:val="15"/>
        </w:rPr>
        <w:t xml:space="preserve"> </w:t>
      </w:r>
      <w:r>
        <w:rPr>
          <w:spacing w:val="-2"/>
          <w:w w:val="105"/>
          <w:sz w:val="15"/>
        </w:rPr>
        <w:t>any</w:t>
      </w:r>
      <w:r>
        <w:rPr>
          <w:spacing w:val="-5"/>
          <w:w w:val="105"/>
          <w:sz w:val="15"/>
        </w:rPr>
        <w:t xml:space="preserve"> </w:t>
      </w:r>
      <w:r>
        <w:rPr>
          <w:spacing w:val="-2"/>
          <w:w w:val="105"/>
          <w:sz w:val="15"/>
        </w:rPr>
        <w:t>national</w:t>
      </w:r>
      <w:r>
        <w:rPr>
          <w:spacing w:val="-3"/>
          <w:w w:val="105"/>
          <w:sz w:val="15"/>
        </w:rPr>
        <w:t xml:space="preserve"> </w:t>
      </w:r>
      <w:r>
        <w:rPr>
          <w:spacing w:val="-2"/>
          <w:w w:val="105"/>
          <w:sz w:val="15"/>
        </w:rPr>
        <w:t>or</w:t>
      </w:r>
      <w:r>
        <w:rPr>
          <w:spacing w:val="-9"/>
          <w:w w:val="105"/>
          <w:sz w:val="15"/>
        </w:rPr>
        <w:t xml:space="preserve"> </w:t>
      </w:r>
      <w:r>
        <w:rPr>
          <w:spacing w:val="-2"/>
          <w:w w:val="105"/>
          <w:sz w:val="15"/>
        </w:rPr>
        <w:t>provincial</w:t>
      </w:r>
      <w:r>
        <w:rPr>
          <w:spacing w:val="-4"/>
          <w:w w:val="105"/>
          <w:sz w:val="15"/>
        </w:rPr>
        <w:t xml:space="preserve"> </w:t>
      </w:r>
      <w:r>
        <w:rPr>
          <w:spacing w:val="-2"/>
          <w:w w:val="105"/>
          <w:sz w:val="15"/>
        </w:rPr>
        <w:t>public</w:t>
      </w:r>
      <w:r>
        <w:rPr>
          <w:spacing w:val="-4"/>
          <w:w w:val="105"/>
          <w:sz w:val="15"/>
        </w:rPr>
        <w:t xml:space="preserve"> </w:t>
      </w:r>
      <w:r>
        <w:rPr>
          <w:spacing w:val="-2"/>
          <w:w w:val="105"/>
          <w:sz w:val="15"/>
        </w:rPr>
        <w:t>entity;</w:t>
      </w:r>
      <w:r>
        <w:rPr>
          <w:spacing w:val="-6"/>
          <w:w w:val="105"/>
          <w:sz w:val="15"/>
        </w:rPr>
        <w:t xml:space="preserve"> </w:t>
      </w:r>
      <w:r>
        <w:rPr>
          <w:spacing w:val="-5"/>
          <w:w w:val="105"/>
          <w:sz w:val="15"/>
        </w:rPr>
        <w:t>or</w:t>
      </w:r>
    </w:p>
    <w:p w14:paraId="66F80974" w14:textId="77777777" w:rsidR="000E6033" w:rsidRDefault="007B75F1" w:rsidP="00904E3A">
      <w:pPr>
        <w:pStyle w:val="ListParagraph"/>
        <w:numPr>
          <w:ilvl w:val="0"/>
          <w:numId w:val="16"/>
        </w:numPr>
        <w:tabs>
          <w:tab w:val="left" w:pos="1186"/>
        </w:tabs>
        <w:spacing w:before="7"/>
        <w:ind w:left="1186" w:hanging="353"/>
        <w:rPr>
          <w:sz w:val="15"/>
        </w:rPr>
      </w:pPr>
      <w:r>
        <w:rPr>
          <w:spacing w:val="-2"/>
          <w:w w:val="105"/>
          <w:sz w:val="15"/>
        </w:rPr>
        <w:t>an</w:t>
      </w:r>
      <w:r>
        <w:rPr>
          <w:spacing w:val="-9"/>
          <w:w w:val="105"/>
          <w:sz w:val="15"/>
        </w:rPr>
        <w:t xml:space="preserve"> </w:t>
      </w:r>
      <w:r>
        <w:rPr>
          <w:spacing w:val="-2"/>
          <w:w w:val="105"/>
          <w:sz w:val="15"/>
        </w:rPr>
        <w:t>employee</w:t>
      </w:r>
      <w:r>
        <w:rPr>
          <w:spacing w:val="-9"/>
          <w:w w:val="105"/>
          <w:sz w:val="15"/>
        </w:rPr>
        <w:t xml:space="preserve"> </w:t>
      </w:r>
      <w:r>
        <w:rPr>
          <w:spacing w:val="-2"/>
          <w:w w:val="105"/>
          <w:sz w:val="15"/>
        </w:rPr>
        <w:t>of</w:t>
      </w:r>
      <w:r>
        <w:rPr>
          <w:spacing w:val="-5"/>
          <w:w w:val="105"/>
          <w:sz w:val="15"/>
        </w:rPr>
        <w:t xml:space="preserve"> </w:t>
      </w:r>
      <w:r>
        <w:rPr>
          <w:spacing w:val="-2"/>
          <w:w w:val="105"/>
          <w:sz w:val="15"/>
        </w:rPr>
        <w:t>Parliament</w:t>
      </w:r>
      <w:r>
        <w:rPr>
          <w:spacing w:val="-4"/>
          <w:w w:val="105"/>
          <w:sz w:val="15"/>
        </w:rPr>
        <w:t xml:space="preserve"> </w:t>
      </w:r>
      <w:r>
        <w:rPr>
          <w:spacing w:val="-2"/>
          <w:w w:val="105"/>
          <w:sz w:val="15"/>
        </w:rPr>
        <w:t>or</w:t>
      </w:r>
      <w:r>
        <w:rPr>
          <w:spacing w:val="-9"/>
          <w:w w:val="105"/>
          <w:sz w:val="15"/>
        </w:rPr>
        <w:t xml:space="preserve"> </w:t>
      </w:r>
      <w:r>
        <w:rPr>
          <w:spacing w:val="-2"/>
          <w:w w:val="105"/>
          <w:sz w:val="15"/>
        </w:rPr>
        <w:t>a</w:t>
      </w:r>
      <w:r>
        <w:rPr>
          <w:spacing w:val="-9"/>
          <w:w w:val="105"/>
          <w:sz w:val="15"/>
        </w:rPr>
        <w:t xml:space="preserve"> </w:t>
      </w:r>
      <w:r>
        <w:rPr>
          <w:spacing w:val="-2"/>
          <w:w w:val="105"/>
          <w:sz w:val="15"/>
        </w:rPr>
        <w:t>provincial</w:t>
      </w:r>
      <w:r>
        <w:rPr>
          <w:spacing w:val="-6"/>
          <w:w w:val="105"/>
          <w:sz w:val="15"/>
        </w:rPr>
        <w:t xml:space="preserve"> </w:t>
      </w:r>
      <w:r>
        <w:rPr>
          <w:spacing w:val="-2"/>
          <w:w w:val="105"/>
          <w:sz w:val="15"/>
        </w:rPr>
        <w:t>legislature.</w:t>
      </w:r>
    </w:p>
    <w:p w14:paraId="548F8A45" w14:textId="77777777" w:rsidR="000E6033" w:rsidRDefault="000E6033">
      <w:pPr>
        <w:pStyle w:val="BodyText"/>
        <w:spacing w:before="13"/>
        <w:rPr>
          <w:sz w:val="15"/>
        </w:rPr>
      </w:pPr>
    </w:p>
    <w:p w14:paraId="21B85ED2" w14:textId="77777777" w:rsidR="000E6033" w:rsidRDefault="007B75F1">
      <w:pPr>
        <w:spacing w:line="247" w:lineRule="auto"/>
        <w:ind w:left="833" w:right="316"/>
        <w:rPr>
          <w:sz w:val="15"/>
        </w:rPr>
      </w:pPr>
      <w:r>
        <w:rPr>
          <w:w w:val="105"/>
          <w:sz w:val="15"/>
        </w:rPr>
        <w:t>²</w:t>
      </w:r>
      <w:r>
        <w:rPr>
          <w:spacing w:val="-11"/>
          <w:w w:val="105"/>
          <w:sz w:val="15"/>
        </w:rPr>
        <w:t xml:space="preserve"> </w:t>
      </w:r>
      <w:r>
        <w:rPr>
          <w:w w:val="105"/>
          <w:sz w:val="15"/>
        </w:rPr>
        <w:t>Shareholder”</w:t>
      </w:r>
      <w:r>
        <w:rPr>
          <w:spacing w:val="-11"/>
          <w:w w:val="105"/>
          <w:sz w:val="15"/>
        </w:rPr>
        <w:t xml:space="preserve"> </w:t>
      </w:r>
      <w:r>
        <w:rPr>
          <w:w w:val="105"/>
          <w:sz w:val="15"/>
        </w:rPr>
        <w:t>means</w:t>
      </w:r>
      <w:r>
        <w:rPr>
          <w:spacing w:val="-11"/>
          <w:w w:val="105"/>
          <w:sz w:val="15"/>
        </w:rPr>
        <w:t xml:space="preserve"> </w:t>
      </w:r>
      <w:r>
        <w:rPr>
          <w:w w:val="105"/>
          <w:sz w:val="15"/>
        </w:rPr>
        <w:t>a</w:t>
      </w:r>
      <w:r>
        <w:rPr>
          <w:spacing w:val="-11"/>
          <w:w w:val="105"/>
          <w:sz w:val="15"/>
        </w:rPr>
        <w:t xml:space="preserve"> </w:t>
      </w:r>
      <w:r>
        <w:rPr>
          <w:w w:val="105"/>
          <w:sz w:val="15"/>
        </w:rPr>
        <w:t>person</w:t>
      </w:r>
      <w:r>
        <w:rPr>
          <w:spacing w:val="-11"/>
          <w:w w:val="105"/>
          <w:sz w:val="15"/>
        </w:rPr>
        <w:t xml:space="preserve"> </w:t>
      </w:r>
      <w:r>
        <w:rPr>
          <w:w w:val="105"/>
          <w:sz w:val="15"/>
        </w:rPr>
        <w:t>who</w:t>
      </w:r>
      <w:r>
        <w:rPr>
          <w:spacing w:val="-11"/>
          <w:w w:val="105"/>
          <w:sz w:val="15"/>
        </w:rPr>
        <w:t xml:space="preserve"> </w:t>
      </w:r>
      <w:r>
        <w:rPr>
          <w:w w:val="105"/>
          <w:sz w:val="15"/>
        </w:rPr>
        <w:t>owns</w:t>
      </w:r>
      <w:r>
        <w:rPr>
          <w:spacing w:val="-11"/>
          <w:w w:val="105"/>
          <w:sz w:val="15"/>
        </w:rPr>
        <w:t xml:space="preserve"> </w:t>
      </w:r>
      <w:r>
        <w:rPr>
          <w:w w:val="105"/>
          <w:sz w:val="15"/>
        </w:rPr>
        <w:t>shares</w:t>
      </w:r>
      <w:r>
        <w:rPr>
          <w:spacing w:val="-11"/>
          <w:w w:val="105"/>
          <w:sz w:val="15"/>
        </w:rPr>
        <w:t xml:space="preserve"> </w:t>
      </w:r>
      <w:r>
        <w:rPr>
          <w:w w:val="105"/>
          <w:sz w:val="15"/>
        </w:rPr>
        <w:t>in</w:t>
      </w:r>
      <w:r>
        <w:rPr>
          <w:spacing w:val="-11"/>
          <w:w w:val="105"/>
          <w:sz w:val="15"/>
        </w:rPr>
        <w:t xml:space="preserve"> </w:t>
      </w:r>
      <w:r>
        <w:rPr>
          <w:w w:val="105"/>
          <w:sz w:val="15"/>
        </w:rPr>
        <w:t>the</w:t>
      </w:r>
      <w:r>
        <w:rPr>
          <w:spacing w:val="-11"/>
          <w:w w:val="105"/>
          <w:sz w:val="15"/>
        </w:rPr>
        <w:t xml:space="preserve"> </w:t>
      </w:r>
      <w:r>
        <w:rPr>
          <w:w w:val="105"/>
          <w:sz w:val="15"/>
        </w:rPr>
        <w:t>company</w:t>
      </w:r>
      <w:r>
        <w:rPr>
          <w:spacing w:val="-11"/>
          <w:w w:val="105"/>
          <w:sz w:val="15"/>
        </w:rPr>
        <w:t xml:space="preserve"> </w:t>
      </w:r>
      <w:r>
        <w:rPr>
          <w:w w:val="105"/>
          <w:sz w:val="15"/>
        </w:rPr>
        <w:t>and</w:t>
      </w:r>
      <w:r>
        <w:rPr>
          <w:spacing w:val="-11"/>
          <w:w w:val="105"/>
          <w:sz w:val="15"/>
        </w:rPr>
        <w:t xml:space="preserve"> </w:t>
      </w:r>
      <w:r>
        <w:rPr>
          <w:w w:val="105"/>
          <w:sz w:val="15"/>
        </w:rPr>
        <w:t>is</w:t>
      </w:r>
      <w:r>
        <w:rPr>
          <w:spacing w:val="-8"/>
          <w:w w:val="105"/>
          <w:sz w:val="15"/>
        </w:rPr>
        <w:t xml:space="preserve"> </w:t>
      </w:r>
      <w:r>
        <w:rPr>
          <w:w w:val="105"/>
          <w:sz w:val="15"/>
        </w:rPr>
        <w:t>actively</w:t>
      </w:r>
      <w:r>
        <w:rPr>
          <w:spacing w:val="-11"/>
          <w:w w:val="105"/>
          <w:sz w:val="15"/>
        </w:rPr>
        <w:t xml:space="preserve"> </w:t>
      </w:r>
      <w:r>
        <w:rPr>
          <w:w w:val="105"/>
          <w:sz w:val="15"/>
        </w:rPr>
        <w:t>involved</w:t>
      </w:r>
      <w:r>
        <w:rPr>
          <w:spacing w:val="-12"/>
          <w:w w:val="105"/>
          <w:sz w:val="15"/>
        </w:rPr>
        <w:t xml:space="preserve"> </w:t>
      </w:r>
      <w:r>
        <w:rPr>
          <w:w w:val="105"/>
          <w:sz w:val="15"/>
        </w:rPr>
        <w:t>in</w:t>
      </w:r>
      <w:r>
        <w:rPr>
          <w:spacing w:val="-14"/>
          <w:w w:val="105"/>
          <w:sz w:val="15"/>
        </w:rPr>
        <w:t xml:space="preserve"> </w:t>
      </w:r>
      <w:r>
        <w:rPr>
          <w:w w:val="105"/>
          <w:sz w:val="15"/>
        </w:rPr>
        <w:t>the</w:t>
      </w:r>
      <w:r>
        <w:rPr>
          <w:spacing w:val="-11"/>
          <w:w w:val="105"/>
          <w:sz w:val="15"/>
        </w:rPr>
        <w:t xml:space="preserve"> </w:t>
      </w:r>
      <w:r>
        <w:rPr>
          <w:w w:val="105"/>
          <w:sz w:val="15"/>
        </w:rPr>
        <w:t>management</w:t>
      </w:r>
      <w:r>
        <w:rPr>
          <w:spacing w:val="-3"/>
          <w:w w:val="105"/>
          <w:sz w:val="15"/>
        </w:rPr>
        <w:t xml:space="preserve"> </w:t>
      </w:r>
      <w:r>
        <w:rPr>
          <w:w w:val="105"/>
          <w:sz w:val="15"/>
        </w:rPr>
        <w:t>of</w:t>
      </w:r>
      <w:r>
        <w:rPr>
          <w:spacing w:val="-12"/>
          <w:w w:val="105"/>
          <w:sz w:val="15"/>
        </w:rPr>
        <w:t xml:space="preserve"> </w:t>
      </w:r>
      <w:r>
        <w:rPr>
          <w:w w:val="105"/>
          <w:sz w:val="15"/>
        </w:rPr>
        <w:t>the</w:t>
      </w:r>
      <w:r>
        <w:rPr>
          <w:spacing w:val="-11"/>
          <w:w w:val="105"/>
          <w:sz w:val="15"/>
        </w:rPr>
        <w:t xml:space="preserve"> </w:t>
      </w:r>
      <w:r>
        <w:rPr>
          <w:w w:val="105"/>
          <w:sz w:val="15"/>
        </w:rPr>
        <w:t>company</w:t>
      </w:r>
      <w:r>
        <w:rPr>
          <w:spacing w:val="-8"/>
          <w:w w:val="105"/>
          <w:sz w:val="15"/>
        </w:rPr>
        <w:t xml:space="preserve"> </w:t>
      </w:r>
      <w:r>
        <w:rPr>
          <w:w w:val="105"/>
          <w:sz w:val="15"/>
        </w:rPr>
        <w:t>or</w:t>
      </w:r>
      <w:r>
        <w:rPr>
          <w:spacing w:val="-8"/>
          <w:w w:val="105"/>
          <w:sz w:val="15"/>
        </w:rPr>
        <w:t xml:space="preserve"> </w:t>
      </w:r>
      <w:r>
        <w:rPr>
          <w:w w:val="105"/>
          <w:sz w:val="15"/>
        </w:rPr>
        <w:t>business</w:t>
      </w:r>
      <w:r>
        <w:rPr>
          <w:spacing w:val="-8"/>
          <w:w w:val="105"/>
          <w:sz w:val="15"/>
        </w:rPr>
        <w:t xml:space="preserve"> </w:t>
      </w:r>
      <w:r>
        <w:rPr>
          <w:w w:val="105"/>
          <w:sz w:val="15"/>
        </w:rPr>
        <w:t>and</w:t>
      </w:r>
      <w:r>
        <w:rPr>
          <w:spacing w:val="-9"/>
          <w:w w:val="105"/>
          <w:sz w:val="15"/>
        </w:rPr>
        <w:t xml:space="preserve"> </w:t>
      </w:r>
      <w:r>
        <w:rPr>
          <w:w w:val="105"/>
          <w:sz w:val="15"/>
        </w:rPr>
        <w:t>exercises control over the company.</w:t>
      </w:r>
    </w:p>
    <w:p w14:paraId="391A6B64" w14:textId="77777777" w:rsidR="000E6033" w:rsidRDefault="000E6033">
      <w:pPr>
        <w:spacing w:line="247" w:lineRule="auto"/>
        <w:rPr>
          <w:sz w:val="15"/>
        </w:rPr>
        <w:sectPr w:rsidR="000E6033">
          <w:footerReference w:type="default" r:id="rId28"/>
          <w:pgSz w:w="11920" w:h="16850"/>
          <w:pgMar w:top="1220" w:right="180" w:bottom="600" w:left="40" w:header="0" w:footer="418" w:gutter="0"/>
          <w:cols w:space="720"/>
        </w:sectPr>
      </w:pPr>
    </w:p>
    <w:p w14:paraId="4596B1A5" w14:textId="77777777" w:rsidR="000E6033" w:rsidRDefault="007B75F1" w:rsidP="00904E3A">
      <w:pPr>
        <w:pStyle w:val="ListParagraph"/>
        <w:numPr>
          <w:ilvl w:val="1"/>
          <w:numId w:val="17"/>
        </w:numPr>
        <w:tabs>
          <w:tab w:val="left" w:pos="597"/>
        </w:tabs>
        <w:spacing w:before="82"/>
        <w:ind w:left="597" w:right="1848" w:hanging="597"/>
        <w:jc w:val="right"/>
        <w:rPr>
          <w:b/>
          <w:sz w:val="21"/>
        </w:rPr>
      </w:pPr>
      <w:r>
        <w:rPr>
          <w:sz w:val="21"/>
        </w:rPr>
        <w:lastRenderedPageBreak/>
        <w:t>Have</w:t>
      </w:r>
      <w:r>
        <w:rPr>
          <w:spacing w:val="-3"/>
          <w:sz w:val="21"/>
        </w:rPr>
        <w:t xml:space="preserve"> </w:t>
      </w:r>
      <w:r>
        <w:rPr>
          <w:sz w:val="21"/>
        </w:rPr>
        <w:t>you</w:t>
      </w:r>
      <w:r>
        <w:rPr>
          <w:spacing w:val="-4"/>
          <w:sz w:val="21"/>
        </w:rPr>
        <w:t xml:space="preserve"> </w:t>
      </w:r>
      <w:r>
        <w:rPr>
          <w:sz w:val="21"/>
        </w:rPr>
        <w:t>been</w:t>
      </w:r>
      <w:r>
        <w:rPr>
          <w:spacing w:val="-2"/>
          <w:sz w:val="21"/>
        </w:rPr>
        <w:t xml:space="preserve"> </w:t>
      </w:r>
      <w:r>
        <w:rPr>
          <w:sz w:val="21"/>
        </w:rPr>
        <w:t>in</w:t>
      </w:r>
      <w:r>
        <w:rPr>
          <w:spacing w:val="1"/>
          <w:sz w:val="21"/>
        </w:rPr>
        <w:t xml:space="preserve"> </w:t>
      </w:r>
      <w:r>
        <w:rPr>
          <w:sz w:val="21"/>
        </w:rPr>
        <w:t>the</w:t>
      </w:r>
      <w:r>
        <w:rPr>
          <w:spacing w:val="-3"/>
          <w:sz w:val="21"/>
        </w:rPr>
        <w:t xml:space="preserve"> </w:t>
      </w:r>
      <w:r>
        <w:rPr>
          <w:sz w:val="21"/>
        </w:rPr>
        <w:t>service</w:t>
      </w:r>
      <w:r>
        <w:rPr>
          <w:spacing w:val="-4"/>
          <w:sz w:val="21"/>
        </w:rPr>
        <w:t xml:space="preserve"> </w:t>
      </w:r>
      <w:r>
        <w:rPr>
          <w:sz w:val="21"/>
        </w:rPr>
        <w:t>of</w:t>
      </w:r>
      <w:r>
        <w:rPr>
          <w:spacing w:val="-5"/>
          <w:sz w:val="21"/>
        </w:rPr>
        <w:t xml:space="preserve"> </w:t>
      </w:r>
      <w:r>
        <w:rPr>
          <w:sz w:val="21"/>
        </w:rPr>
        <w:t>the</w:t>
      </w:r>
      <w:r>
        <w:rPr>
          <w:spacing w:val="-3"/>
          <w:sz w:val="21"/>
        </w:rPr>
        <w:t xml:space="preserve"> </w:t>
      </w:r>
      <w:r>
        <w:rPr>
          <w:sz w:val="21"/>
        </w:rPr>
        <w:t>state</w:t>
      </w:r>
      <w:r>
        <w:rPr>
          <w:spacing w:val="-2"/>
          <w:sz w:val="21"/>
        </w:rPr>
        <w:t xml:space="preserve"> </w:t>
      </w:r>
      <w:r>
        <w:rPr>
          <w:sz w:val="21"/>
        </w:rPr>
        <w:t>for</w:t>
      </w:r>
      <w:r>
        <w:rPr>
          <w:spacing w:val="-2"/>
          <w:sz w:val="21"/>
        </w:rPr>
        <w:t xml:space="preserve"> </w:t>
      </w:r>
      <w:r>
        <w:rPr>
          <w:sz w:val="21"/>
        </w:rPr>
        <w:t>the</w:t>
      </w:r>
      <w:r>
        <w:rPr>
          <w:spacing w:val="-2"/>
          <w:sz w:val="21"/>
        </w:rPr>
        <w:t xml:space="preserve"> </w:t>
      </w:r>
      <w:r>
        <w:rPr>
          <w:sz w:val="21"/>
        </w:rPr>
        <w:t>past</w:t>
      </w:r>
      <w:r>
        <w:rPr>
          <w:spacing w:val="-4"/>
          <w:sz w:val="21"/>
        </w:rPr>
        <w:t xml:space="preserve"> </w:t>
      </w:r>
      <w:r>
        <w:rPr>
          <w:sz w:val="21"/>
        </w:rPr>
        <w:t>twelve</w:t>
      </w:r>
      <w:r>
        <w:rPr>
          <w:spacing w:val="-4"/>
          <w:sz w:val="21"/>
        </w:rPr>
        <w:t xml:space="preserve"> </w:t>
      </w:r>
      <w:r>
        <w:rPr>
          <w:sz w:val="21"/>
        </w:rPr>
        <w:t>months?</w:t>
      </w:r>
      <w:r>
        <w:rPr>
          <w:spacing w:val="2"/>
          <w:sz w:val="21"/>
        </w:rPr>
        <w:t xml:space="preserve"> </w:t>
      </w:r>
      <w:r>
        <w:rPr>
          <w:sz w:val="21"/>
        </w:rPr>
        <w:t>………</w:t>
      </w:r>
      <w:r>
        <w:rPr>
          <w:b/>
          <w:sz w:val="21"/>
        </w:rPr>
        <w:t>YES</w:t>
      </w:r>
      <w:r>
        <w:rPr>
          <w:b/>
          <w:spacing w:val="-1"/>
          <w:sz w:val="21"/>
        </w:rPr>
        <w:t xml:space="preserve"> </w:t>
      </w:r>
      <w:r>
        <w:rPr>
          <w:b/>
          <w:sz w:val="21"/>
        </w:rPr>
        <w:t>/</w:t>
      </w:r>
      <w:r>
        <w:rPr>
          <w:b/>
          <w:spacing w:val="-4"/>
          <w:sz w:val="21"/>
        </w:rPr>
        <w:t xml:space="preserve"> </w:t>
      </w:r>
      <w:r>
        <w:rPr>
          <w:b/>
          <w:spacing w:val="-5"/>
          <w:sz w:val="21"/>
        </w:rPr>
        <w:t>NO</w:t>
      </w:r>
    </w:p>
    <w:p w14:paraId="4129EA5F" w14:textId="77777777" w:rsidR="000E6033" w:rsidRDefault="000E6033">
      <w:pPr>
        <w:pStyle w:val="BodyText"/>
        <w:spacing w:before="11"/>
        <w:rPr>
          <w:b/>
          <w:sz w:val="21"/>
        </w:rPr>
      </w:pPr>
    </w:p>
    <w:p w14:paraId="001119C7" w14:textId="77777777" w:rsidR="000E6033" w:rsidRDefault="007B75F1" w:rsidP="00904E3A">
      <w:pPr>
        <w:pStyle w:val="ListParagraph"/>
        <w:numPr>
          <w:ilvl w:val="2"/>
          <w:numId w:val="17"/>
        </w:numPr>
        <w:tabs>
          <w:tab w:val="left" w:pos="590"/>
        </w:tabs>
        <w:ind w:left="590" w:right="1910" w:hanging="590"/>
        <w:jc w:val="right"/>
        <w:rPr>
          <w:sz w:val="21"/>
        </w:rPr>
      </w:pPr>
      <w:r>
        <w:rPr>
          <w:sz w:val="21"/>
        </w:rPr>
        <w:t>If</w:t>
      </w:r>
      <w:r>
        <w:rPr>
          <w:spacing w:val="-5"/>
          <w:sz w:val="21"/>
        </w:rPr>
        <w:t xml:space="preserve"> </w:t>
      </w:r>
      <w:r>
        <w:rPr>
          <w:sz w:val="21"/>
        </w:rPr>
        <w:t>yes,</w:t>
      </w:r>
      <w:r>
        <w:rPr>
          <w:spacing w:val="-1"/>
          <w:sz w:val="21"/>
        </w:rPr>
        <w:t xml:space="preserve"> </w:t>
      </w:r>
      <w:r>
        <w:rPr>
          <w:sz w:val="21"/>
        </w:rPr>
        <w:t xml:space="preserve">furnish </w:t>
      </w:r>
      <w:r>
        <w:rPr>
          <w:spacing w:val="-2"/>
          <w:sz w:val="21"/>
        </w:rPr>
        <w:t>particulars.………………………...……………………………………..</w:t>
      </w:r>
    </w:p>
    <w:p w14:paraId="2B16A3E9" w14:textId="77777777" w:rsidR="000E6033" w:rsidRDefault="000E6033">
      <w:pPr>
        <w:pStyle w:val="BodyText"/>
        <w:spacing w:before="9"/>
        <w:rPr>
          <w:sz w:val="21"/>
        </w:rPr>
      </w:pPr>
    </w:p>
    <w:p w14:paraId="1E9AF977" w14:textId="77777777" w:rsidR="000E6033" w:rsidRDefault="007B75F1">
      <w:pPr>
        <w:ind w:left="397"/>
        <w:jc w:val="center"/>
        <w:rPr>
          <w:sz w:val="21"/>
        </w:rPr>
      </w:pPr>
      <w:r>
        <w:rPr>
          <w:spacing w:val="-2"/>
          <w:sz w:val="21"/>
        </w:rPr>
        <w:t>…………………………………………………………………………………………….</w:t>
      </w:r>
    </w:p>
    <w:p w14:paraId="3A6106D9" w14:textId="77777777" w:rsidR="000E6033" w:rsidRDefault="000E6033">
      <w:pPr>
        <w:pStyle w:val="BodyText"/>
        <w:spacing w:before="2"/>
        <w:rPr>
          <w:sz w:val="21"/>
        </w:rPr>
      </w:pPr>
    </w:p>
    <w:p w14:paraId="37508AA6" w14:textId="77777777" w:rsidR="000E6033" w:rsidRDefault="007B75F1" w:rsidP="00904E3A">
      <w:pPr>
        <w:pStyle w:val="ListParagraph"/>
        <w:numPr>
          <w:ilvl w:val="1"/>
          <w:numId w:val="17"/>
        </w:numPr>
        <w:tabs>
          <w:tab w:val="left" w:pos="1778"/>
          <w:tab w:val="left" w:pos="1798"/>
        </w:tabs>
        <w:spacing w:line="244" w:lineRule="auto"/>
        <w:ind w:left="1798" w:right="4009" w:hanging="615"/>
        <w:rPr>
          <w:sz w:val="21"/>
        </w:rPr>
      </w:pPr>
      <w:r>
        <w:rPr>
          <w:sz w:val="21"/>
        </w:rPr>
        <w:t>Do</w:t>
      </w:r>
      <w:r>
        <w:rPr>
          <w:spacing w:val="-6"/>
          <w:sz w:val="21"/>
        </w:rPr>
        <w:t xml:space="preserve"> </w:t>
      </w:r>
      <w:r>
        <w:rPr>
          <w:sz w:val="21"/>
        </w:rPr>
        <w:t>you</w:t>
      </w:r>
      <w:r>
        <w:rPr>
          <w:spacing w:val="-5"/>
          <w:sz w:val="21"/>
        </w:rPr>
        <w:t xml:space="preserve"> </w:t>
      </w:r>
      <w:r>
        <w:rPr>
          <w:sz w:val="21"/>
        </w:rPr>
        <w:t>have</w:t>
      </w:r>
      <w:r>
        <w:rPr>
          <w:spacing w:val="-6"/>
          <w:sz w:val="21"/>
        </w:rPr>
        <w:t xml:space="preserve"> </w:t>
      </w:r>
      <w:r>
        <w:rPr>
          <w:sz w:val="21"/>
        </w:rPr>
        <w:t>any</w:t>
      </w:r>
      <w:r>
        <w:rPr>
          <w:spacing w:val="-7"/>
          <w:sz w:val="21"/>
        </w:rPr>
        <w:t xml:space="preserve"> </w:t>
      </w:r>
      <w:r>
        <w:rPr>
          <w:sz w:val="21"/>
        </w:rPr>
        <w:t>relationship</w:t>
      </w:r>
      <w:r>
        <w:rPr>
          <w:spacing w:val="-5"/>
          <w:sz w:val="21"/>
        </w:rPr>
        <w:t xml:space="preserve"> </w:t>
      </w:r>
      <w:r>
        <w:rPr>
          <w:sz w:val="21"/>
        </w:rPr>
        <w:t>(family,</w:t>
      </w:r>
      <w:r>
        <w:rPr>
          <w:spacing w:val="-7"/>
          <w:sz w:val="21"/>
        </w:rPr>
        <w:t xml:space="preserve"> </w:t>
      </w:r>
      <w:r>
        <w:rPr>
          <w:sz w:val="21"/>
        </w:rPr>
        <w:t>friend,</w:t>
      </w:r>
      <w:r>
        <w:rPr>
          <w:spacing w:val="-8"/>
          <w:sz w:val="21"/>
        </w:rPr>
        <w:t xml:space="preserve"> </w:t>
      </w:r>
      <w:r>
        <w:rPr>
          <w:sz w:val="21"/>
        </w:rPr>
        <w:t>other)</w:t>
      </w:r>
      <w:r>
        <w:rPr>
          <w:spacing w:val="-12"/>
          <w:sz w:val="21"/>
        </w:rPr>
        <w:t xml:space="preserve"> </w:t>
      </w:r>
      <w:r>
        <w:rPr>
          <w:sz w:val="21"/>
        </w:rPr>
        <w:t>with</w:t>
      </w:r>
      <w:r>
        <w:rPr>
          <w:spacing w:val="-7"/>
          <w:sz w:val="21"/>
        </w:rPr>
        <w:t xml:space="preserve"> </w:t>
      </w:r>
      <w:r>
        <w:rPr>
          <w:sz w:val="21"/>
        </w:rPr>
        <w:t>persons in the service of the state and who may be involved with</w:t>
      </w:r>
    </w:p>
    <w:p w14:paraId="27E3D7A6" w14:textId="77777777" w:rsidR="000E6033" w:rsidRDefault="007B75F1">
      <w:pPr>
        <w:tabs>
          <w:tab w:val="left" w:leader="dot" w:pos="9062"/>
        </w:tabs>
        <w:spacing w:line="239" w:lineRule="exact"/>
        <w:ind w:left="1798"/>
        <w:rPr>
          <w:b/>
          <w:sz w:val="21"/>
        </w:rPr>
      </w:pPr>
      <w:r>
        <w:rPr>
          <w:sz w:val="21"/>
        </w:rPr>
        <w:t>the</w:t>
      </w:r>
      <w:r>
        <w:rPr>
          <w:spacing w:val="-6"/>
          <w:sz w:val="21"/>
        </w:rPr>
        <w:t xml:space="preserve"> </w:t>
      </w:r>
      <w:r>
        <w:rPr>
          <w:sz w:val="21"/>
        </w:rPr>
        <w:t>evaluation</w:t>
      </w:r>
      <w:r>
        <w:rPr>
          <w:spacing w:val="-7"/>
          <w:sz w:val="21"/>
        </w:rPr>
        <w:t xml:space="preserve"> </w:t>
      </w:r>
      <w:r>
        <w:rPr>
          <w:sz w:val="21"/>
        </w:rPr>
        <w:t>and</w:t>
      </w:r>
      <w:r>
        <w:rPr>
          <w:spacing w:val="-4"/>
          <w:sz w:val="21"/>
        </w:rPr>
        <w:t xml:space="preserve"> </w:t>
      </w:r>
      <w:r>
        <w:rPr>
          <w:sz w:val="21"/>
        </w:rPr>
        <w:t>or</w:t>
      </w:r>
      <w:r>
        <w:rPr>
          <w:spacing w:val="-6"/>
          <w:sz w:val="21"/>
        </w:rPr>
        <w:t xml:space="preserve"> </w:t>
      </w:r>
      <w:r>
        <w:rPr>
          <w:sz w:val="21"/>
        </w:rPr>
        <w:t>adjudication</w:t>
      </w:r>
      <w:r>
        <w:rPr>
          <w:spacing w:val="-5"/>
          <w:sz w:val="21"/>
        </w:rPr>
        <w:t xml:space="preserve"> </w:t>
      </w:r>
      <w:r>
        <w:rPr>
          <w:sz w:val="21"/>
        </w:rPr>
        <w:t>of</w:t>
      </w:r>
      <w:r>
        <w:rPr>
          <w:spacing w:val="-6"/>
          <w:sz w:val="21"/>
        </w:rPr>
        <w:t xml:space="preserve"> </w:t>
      </w:r>
      <w:r>
        <w:rPr>
          <w:sz w:val="21"/>
        </w:rPr>
        <w:t>this</w:t>
      </w:r>
      <w:r>
        <w:rPr>
          <w:spacing w:val="-2"/>
          <w:sz w:val="21"/>
        </w:rPr>
        <w:t xml:space="preserve"> </w:t>
      </w:r>
      <w:r>
        <w:rPr>
          <w:spacing w:val="-4"/>
          <w:sz w:val="21"/>
        </w:rPr>
        <w:t>bid?</w:t>
      </w:r>
      <w:r>
        <w:rPr>
          <w:sz w:val="21"/>
        </w:rPr>
        <w:tab/>
      </w:r>
      <w:r>
        <w:rPr>
          <w:b/>
          <w:sz w:val="21"/>
        </w:rPr>
        <w:t>YES</w:t>
      </w:r>
      <w:r>
        <w:rPr>
          <w:b/>
          <w:spacing w:val="-4"/>
          <w:sz w:val="21"/>
        </w:rPr>
        <w:t xml:space="preserve"> </w:t>
      </w:r>
      <w:r>
        <w:rPr>
          <w:b/>
          <w:sz w:val="21"/>
        </w:rPr>
        <w:t>/</w:t>
      </w:r>
      <w:r>
        <w:rPr>
          <w:b/>
          <w:spacing w:val="-2"/>
          <w:sz w:val="21"/>
        </w:rPr>
        <w:t xml:space="preserve"> </w:t>
      </w:r>
      <w:r>
        <w:rPr>
          <w:b/>
          <w:spacing w:val="-5"/>
          <w:sz w:val="21"/>
        </w:rPr>
        <w:t>NO</w:t>
      </w:r>
    </w:p>
    <w:p w14:paraId="6AD4D0DF" w14:textId="77777777" w:rsidR="000E6033" w:rsidRDefault="000E6033">
      <w:pPr>
        <w:pStyle w:val="BodyText"/>
        <w:spacing w:before="10"/>
        <w:rPr>
          <w:b/>
          <w:sz w:val="21"/>
        </w:rPr>
      </w:pPr>
    </w:p>
    <w:p w14:paraId="015DE57D" w14:textId="77777777" w:rsidR="000E6033" w:rsidRDefault="007B75F1" w:rsidP="00904E3A">
      <w:pPr>
        <w:pStyle w:val="ListParagraph"/>
        <w:numPr>
          <w:ilvl w:val="2"/>
          <w:numId w:val="17"/>
        </w:numPr>
        <w:tabs>
          <w:tab w:val="left" w:pos="2507"/>
        </w:tabs>
        <w:ind w:left="2507" w:hanging="709"/>
        <w:rPr>
          <w:sz w:val="21"/>
        </w:rPr>
      </w:pPr>
      <w:r>
        <w:rPr>
          <w:sz w:val="21"/>
        </w:rPr>
        <w:t>If</w:t>
      </w:r>
      <w:r>
        <w:rPr>
          <w:spacing w:val="-3"/>
          <w:sz w:val="21"/>
        </w:rPr>
        <w:t xml:space="preserve"> </w:t>
      </w:r>
      <w:r>
        <w:rPr>
          <w:sz w:val="21"/>
        </w:rPr>
        <w:t xml:space="preserve">yes, furnish </w:t>
      </w:r>
      <w:r>
        <w:rPr>
          <w:spacing w:val="-2"/>
          <w:sz w:val="21"/>
        </w:rPr>
        <w:t>particulars.</w:t>
      </w:r>
    </w:p>
    <w:p w14:paraId="0A39A43C" w14:textId="77777777" w:rsidR="000E6033" w:rsidRDefault="007B75F1">
      <w:pPr>
        <w:spacing w:before="4"/>
        <w:ind w:left="2499"/>
        <w:rPr>
          <w:sz w:val="21"/>
        </w:rPr>
      </w:pPr>
      <w:r>
        <w:rPr>
          <w:spacing w:val="-2"/>
          <w:sz w:val="21"/>
        </w:rPr>
        <w:t>………………………………………………………………………………</w:t>
      </w:r>
    </w:p>
    <w:p w14:paraId="605E51A3" w14:textId="77777777" w:rsidR="000E6033" w:rsidRDefault="000E6033">
      <w:pPr>
        <w:pStyle w:val="BodyText"/>
        <w:spacing w:before="12"/>
        <w:rPr>
          <w:sz w:val="21"/>
        </w:rPr>
      </w:pPr>
    </w:p>
    <w:p w14:paraId="1D6EB644" w14:textId="77777777" w:rsidR="000E6033" w:rsidRDefault="007B75F1">
      <w:pPr>
        <w:ind w:left="2499"/>
        <w:rPr>
          <w:sz w:val="21"/>
        </w:rPr>
      </w:pPr>
      <w:r>
        <w:rPr>
          <w:spacing w:val="-2"/>
          <w:sz w:val="21"/>
        </w:rPr>
        <w:t>………………………………………………………………………………</w:t>
      </w:r>
    </w:p>
    <w:p w14:paraId="3B531AFB" w14:textId="77777777" w:rsidR="000E6033" w:rsidRDefault="000E6033">
      <w:pPr>
        <w:pStyle w:val="BodyText"/>
        <w:spacing w:before="35"/>
        <w:rPr>
          <w:sz w:val="21"/>
        </w:rPr>
      </w:pPr>
    </w:p>
    <w:p w14:paraId="7E3EE593" w14:textId="77777777" w:rsidR="000E6033" w:rsidRDefault="007B75F1" w:rsidP="00904E3A">
      <w:pPr>
        <w:pStyle w:val="ListParagraph"/>
        <w:numPr>
          <w:ilvl w:val="1"/>
          <w:numId w:val="17"/>
        </w:numPr>
        <w:tabs>
          <w:tab w:val="left" w:pos="1798"/>
          <w:tab w:val="left" w:pos="1841"/>
        </w:tabs>
        <w:ind w:left="1798" w:right="3870" w:hanging="615"/>
        <w:rPr>
          <w:sz w:val="21"/>
        </w:rPr>
      </w:pPr>
      <w:r>
        <w:rPr>
          <w:sz w:val="21"/>
        </w:rPr>
        <w:tab/>
        <w:t>Are</w:t>
      </w:r>
      <w:r>
        <w:rPr>
          <w:spacing w:val="-5"/>
          <w:sz w:val="21"/>
        </w:rPr>
        <w:t xml:space="preserve"> </w:t>
      </w:r>
      <w:r>
        <w:rPr>
          <w:sz w:val="21"/>
        </w:rPr>
        <w:t>you,</w:t>
      </w:r>
      <w:r>
        <w:rPr>
          <w:spacing w:val="-9"/>
          <w:sz w:val="21"/>
        </w:rPr>
        <w:t xml:space="preserve"> </w:t>
      </w:r>
      <w:r>
        <w:rPr>
          <w:sz w:val="21"/>
        </w:rPr>
        <w:t>aware</w:t>
      </w:r>
      <w:r>
        <w:rPr>
          <w:spacing w:val="-8"/>
          <w:sz w:val="21"/>
        </w:rPr>
        <w:t xml:space="preserve"> </w:t>
      </w:r>
      <w:r>
        <w:rPr>
          <w:sz w:val="21"/>
        </w:rPr>
        <w:t>of</w:t>
      </w:r>
      <w:r>
        <w:rPr>
          <w:spacing w:val="-9"/>
          <w:sz w:val="21"/>
        </w:rPr>
        <w:t xml:space="preserve"> </w:t>
      </w:r>
      <w:r>
        <w:rPr>
          <w:sz w:val="21"/>
        </w:rPr>
        <w:t>any</w:t>
      </w:r>
      <w:r>
        <w:rPr>
          <w:spacing w:val="-6"/>
          <w:sz w:val="21"/>
        </w:rPr>
        <w:t xml:space="preserve"> </w:t>
      </w:r>
      <w:r>
        <w:rPr>
          <w:sz w:val="21"/>
        </w:rPr>
        <w:t>relationship</w:t>
      </w:r>
      <w:r>
        <w:rPr>
          <w:spacing w:val="-5"/>
          <w:sz w:val="21"/>
        </w:rPr>
        <w:t xml:space="preserve"> </w:t>
      </w:r>
      <w:r>
        <w:rPr>
          <w:sz w:val="21"/>
        </w:rPr>
        <w:t>(family,</w:t>
      </w:r>
      <w:r>
        <w:rPr>
          <w:spacing w:val="-8"/>
          <w:sz w:val="21"/>
        </w:rPr>
        <w:t xml:space="preserve"> </w:t>
      </w:r>
      <w:r>
        <w:rPr>
          <w:sz w:val="21"/>
        </w:rPr>
        <w:t>friend,</w:t>
      </w:r>
      <w:r>
        <w:rPr>
          <w:spacing w:val="-9"/>
          <w:sz w:val="21"/>
        </w:rPr>
        <w:t xml:space="preserve"> </w:t>
      </w:r>
      <w:r>
        <w:rPr>
          <w:sz w:val="21"/>
        </w:rPr>
        <w:t>other)</w:t>
      </w:r>
      <w:r>
        <w:rPr>
          <w:spacing w:val="-9"/>
          <w:sz w:val="21"/>
        </w:rPr>
        <w:t xml:space="preserve"> </w:t>
      </w:r>
      <w:r>
        <w:rPr>
          <w:sz w:val="21"/>
        </w:rPr>
        <w:t>between any other bidder and any</w:t>
      </w:r>
      <w:r>
        <w:rPr>
          <w:spacing w:val="-1"/>
          <w:sz w:val="21"/>
        </w:rPr>
        <w:t xml:space="preserve"> </w:t>
      </w:r>
      <w:r>
        <w:rPr>
          <w:sz w:val="21"/>
        </w:rPr>
        <w:t>persons in the service of the state who</w:t>
      </w:r>
    </w:p>
    <w:p w14:paraId="4DFA22CD" w14:textId="77777777" w:rsidR="000E6033" w:rsidRDefault="007B75F1">
      <w:pPr>
        <w:tabs>
          <w:tab w:val="left" w:pos="9101"/>
        </w:tabs>
        <w:spacing w:line="241" w:lineRule="exact"/>
        <w:ind w:left="1798"/>
        <w:rPr>
          <w:b/>
          <w:sz w:val="21"/>
        </w:rPr>
      </w:pPr>
      <w:r>
        <w:rPr>
          <w:sz w:val="21"/>
        </w:rPr>
        <w:t>may</w:t>
      </w:r>
      <w:r>
        <w:rPr>
          <w:spacing w:val="-4"/>
          <w:sz w:val="21"/>
        </w:rPr>
        <w:t xml:space="preserve"> </w:t>
      </w:r>
      <w:r>
        <w:rPr>
          <w:sz w:val="21"/>
        </w:rPr>
        <w:t>be</w:t>
      </w:r>
      <w:r>
        <w:rPr>
          <w:spacing w:val="-3"/>
          <w:sz w:val="21"/>
        </w:rPr>
        <w:t xml:space="preserve"> </w:t>
      </w:r>
      <w:r>
        <w:rPr>
          <w:sz w:val="21"/>
        </w:rPr>
        <w:t>involved</w:t>
      </w:r>
      <w:r>
        <w:rPr>
          <w:spacing w:val="-2"/>
          <w:sz w:val="21"/>
        </w:rPr>
        <w:t xml:space="preserve"> </w:t>
      </w:r>
      <w:r>
        <w:rPr>
          <w:sz w:val="21"/>
        </w:rPr>
        <w:t>with</w:t>
      </w:r>
      <w:r>
        <w:rPr>
          <w:spacing w:val="-5"/>
          <w:sz w:val="21"/>
        </w:rPr>
        <w:t xml:space="preserve"> </w:t>
      </w:r>
      <w:r>
        <w:rPr>
          <w:sz w:val="21"/>
        </w:rPr>
        <w:t>the</w:t>
      </w:r>
      <w:r>
        <w:rPr>
          <w:spacing w:val="-7"/>
          <w:sz w:val="21"/>
        </w:rPr>
        <w:t xml:space="preserve"> </w:t>
      </w:r>
      <w:r>
        <w:rPr>
          <w:sz w:val="21"/>
        </w:rPr>
        <w:t>evaluation</w:t>
      </w:r>
      <w:r>
        <w:rPr>
          <w:spacing w:val="-3"/>
          <w:sz w:val="21"/>
        </w:rPr>
        <w:t xml:space="preserve"> </w:t>
      </w:r>
      <w:r>
        <w:rPr>
          <w:sz w:val="21"/>
        </w:rPr>
        <w:t>and</w:t>
      </w:r>
      <w:r>
        <w:rPr>
          <w:spacing w:val="-4"/>
          <w:sz w:val="21"/>
        </w:rPr>
        <w:t xml:space="preserve"> </w:t>
      </w:r>
      <w:r>
        <w:rPr>
          <w:sz w:val="21"/>
        </w:rPr>
        <w:t>or</w:t>
      </w:r>
      <w:r>
        <w:rPr>
          <w:spacing w:val="-6"/>
          <w:sz w:val="21"/>
        </w:rPr>
        <w:t xml:space="preserve"> </w:t>
      </w:r>
      <w:r>
        <w:rPr>
          <w:sz w:val="21"/>
        </w:rPr>
        <w:t>adjudication</w:t>
      </w:r>
      <w:r>
        <w:rPr>
          <w:spacing w:val="-2"/>
          <w:sz w:val="21"/>
        </w:rPr>
        <w:t xml:space="preserve"> </w:t>
      </w:r>
      <w:r>
        <w:rPr>
          <w:sz w:val="21"/>
        </w:rPr>
        <w:t>of</w:t>
      </w:r>
      <w:r>
        <w:rPr>
          <w:spacing w:val="-6"/>
          <w:sz w:val="21"/>
        </w:rPr>
        <w:t xml:space="preserve"> </w:t>
      </w:r>
      <w:r>
        <w:rPr>
          <w:sz w:val="21"/>
        </w:rPr>
        <w:t>this</w:t>
      </w:r>
      <w:r>
        <w:rPr>
          <w:spacing w:val="-3"/>
          <w:sz w:val="21"/>
        </w:rPr>
        <w:t xml:space="preserve"> </w:t>
      </w:r>
      <w:r>
        <w:rPr>
          <w:spacing w:val="-4"/>
          <w:sz w:val="21"/>
        </w:rPr>
        <w:t>bid?</w:t>
      </w:r>
      <w:r>
        <w:rPr>
          <w:sz w:val="21"/>
        </w:rPr>
        <w:tab/>
      </w:r>
      <w:r>
        <w:rPr>
          <w:b/>
          <w:sz w:val="21"/>
        </w:rPr>
        <w:t>YES</w:t>
      </w:r>
      <w:r>
        <w:rPr>
          <w:b/>
          <w:spacing w:val="-6"/>
          <w:sz w:val="21"/>
        </w:rPr>
        <w:t xml:space="preserve"> </w:t>
      </w:r>
      <w:r>
        <w:rPr>
          <w:b/>
          <w:sz w:val="21"/>
        </w:rPr>
        <w:t>/</w:t>
      </w:r>
      <w:r>
        <w:rPr>
          <w:b/>
          <w:spacing w:val="1"/>
          <w:sz w:val="21"/>
        </w:rPr>
        <w:t xml:space="preserve"> </w:t>
      </w:r>
      <w:r>
        <w:rPr>
          <w:b/>
          <w:spacing w:val="-5"/>
          <w:sz w:val="21"/>
        </w:rPr>
        <w:t>NO</w:t>
      </w:r>
    </w:p>
    <w:p w14:paraId="1015E99E" w14:textId="77777777" w:rsidR="000E6033" w:rsidRDefault="000E6033">
      <w:pPr>
        <w:pStyle w:val="BodyText"/>
        <w:spacing w:before="11"/>
        <w:rPr>
          <w:b/>
          <w:sz w:val="21"/>
        </w:rPr>
      </w:pPr>
    </w:p>
    <w:p w14:paraId="33B00F64" w14:textId="77777777" w:rsidR="000E6033" w:rsidRDefault="007B75F1" w:rsidP="00904E3A">
      <w:pPr>
        <w:pStyle w:val="ListParagraph"/>
        <w:numPr>
          <w:ilvl w:val="2"/>
          <w:numId w:val="17"/>
        </w:numPr>
        <w:tabs>
          <w:tab w:val="left" w:pos="2507"/>
        </w:tabs>
        <w:spacing w:before="1"/>
        <w:ind w:left="2507" w:hanging="709"/>
        <w:rPr>
          <w:sz w:val="21"/>
        </w:rPr>
      </w:pPr>
      <w:r>
        <w:rPr>
          <w:sz w:val="21"/>
        </w:rPr>
        <w:t>If</w:t>
      </w:r>
      <w:r>
        <w:rPr>
          <w:spacing w:val="-3"/>
          <w:sz w:val="21"/>
        </w:rPr>
        <w:t xml:space="preserve"> </w:t>
      </w:r>
      <w:r>
        <w:rPr>
          <w:sz w:val="21"/>
        </w:rPr>
        <w:t xml:space="preserve">yes, furnish </w:t>
      </w:r>
      <w:r>
        <w:rPr>
          <w:spacing w:val="-2"/>
          <w:sz w:val="21"/>
        </w:rPr>
        <w:t>particulars</w:t>
      </w:r>
    </w:p>
    <w:p w14:paraId="044B43A0" w14:textId="77777777" w:rsidR="000E6033" w:rsidRDefault="007B75F1">
      <w:pPr>
        <w:spacing w:before="8"/>
        <w:ind w:left="2499"/>
        <w:rPr>
          <w:sz w:val="21"/>
        </w:rPr>
      </w:pPr>
      <w:r>
        <w:rPr>
          <w:spacing w:val="-2"/>
          <w:sz w:val="21"/>
        </w:rPr>
        <w:t>…………………………………………………………………………………</w:t>
      </w:r>
    </w:p>
    <w:p w14:paraId="566E11DD" w14:textId="77777777" w:rsidR="000E6033" w:rsidRDefault="000E6033">
      <w:pPr>
        <w:pStyle w:val="BodyText"/>
        <w:spacing w:before="9"/>
        <w:rPr>
          <w:sz w:val="21"/>
        </w:rPr>
      </w:pPr>
    </w:p>
    <w:p w14:paraId="57B022BA" w14:textId="77777777" w:rsidR="000E6033" w:rsidRDefault="007B75F1">
      <w:pPr>
        <w:ind w:left="2499"/>
        <w:rPr>
          <w:sz w:val="21"/>
        </w:rPr>
      </w:pPr>
      <w:r>
        <w:rPr>
          <w:spacing w:val="-2"/>
          <w:sz w:val="21"/>
        </w:rPr>
        <w:t>……………………………….……............................................................</w:t>
      </w:r>
    </w:p>
    <w:p w14:paraId="1B311270" w14:textId="77777777" w:rsidR="000E6033" w:rsidRDefault="000E6033">
      <w:pPr>
        <w:pStyle w:val="BodyText"/>
        <w:spacing w:before="9"/>
        <w:rPr>
          <w:sz w:val="21"/>
        </w:rPr>
      </w:pPr>
    </w:p>
    <w:p w14:paraId="449D167F" w14:textId="77777777" w:rsidR="000E6033" w:rsidRDefault="007B75F1" w:rsidP="00904E3A">
      <w:pPr>
        <w:pStyle w:val="ListParagraph"/>
        <w:numPr>
          <w:ilvl w:val="1"/>
          <w:numId w:val="17"/>
        </w:numPr>
        <w:tabs>
          <w:tab w:val="left" w:pos="1777"/>
        </w:tabs>
        <w:ind w:left="1777" w:hanging="593"/>
        <w:rPr>
          <w:sz w:val="21"/>
        </w:rPr>
      </w:pPr>
      <w:r>
        <w:rPr>
          <w:sz w:val="21"/>
        </w:rPr>
        <w:t>Are any</w:t>
      </w:r>
      <w:r>
        <w:rPr>
          <w:spacing w:val="-2"/>
          <w:sz w:val="21"/>
        </w:rPr>
        <w:t xml:space="preserve"> </w:t>
      </w:r>
      <w:r>
        <w:rPr>
          <w:sz w:val="21"/>
        </w:rPr>
        <w:t>of</w:t>
      </w:r>
      <w:r>
        <w:rPr>
          <w:spacing w:val="-4"/>
          <w:sz w:val="21"/>
        </w:rPr>
        <w:t xml:space="preserve"> </w:t>
      </w:r>
      <w:r>
        <w:rPr>
          <w:sz w:val="21"/>
        </w:rPr>
        <w:t>the</w:t>
      </w:r>
      <w:r>
        <w:rPr>
          <w:spacing w:val="-2"/>
          <w:sz w:val="21"/>
        </w:rPr>
        <w:t xml:space="preserve"> </w:t>
      </w:r>
      <w:r>
        <w:rPr>
          <w:sz w:val="21"/>
        </w:rPr>
        <w:t>company’s</w:t>
      </w:r>
      <w:r>
        <w:rPr>
          <w:spacing w:val="-1"/>
          <w:sz w:val="21"/>
        </w:rPr>
        <w:t xml:space="preserve"> </w:t>
      </w:r>
      <w:r>
        <w:rPr>
          <w:sz w:val="21"/>
        </w:rPr>
        <w:t>directors,</w:t>
      </w:r>
      <w:r>
        <w:rPr>
          <w:spacing w:val="-6"/>
          <w:sz w:val="21"/>
        </w:rPr>
        <w:t xml:space="preserve"> </w:t>
      </w:r>
      <w:r>
        <w:rPr>
          <w:sz w:val="21"/>
        </w:rPr>
        <w:t>trustees,</w:t>
      </w:r>
      <w:r>
        <w:rPr>
          <w:spacing w:val="-5"/>
          <w:sz w:val="21"/>
        </w:rPr>
        <w:t xml:space="preserve"> </w:t>
      </w:r>
      <w:r>
        <w:rPr>
          <w:spacing w:val="-2"/>
          <w:sz w:val="21"/>
        </w:rPr>
        <w:t>managers,</w:t>
      </w:r>
    </w:p>
    <w:p w14:paraId="5974EEBC" w14:textId="77777777" w:rsidR="000E6033" w:rsidRDefault="007B75F1">
      <w:pPr>
        <w:tabs>
          <w:tab w:val="left" w:pos="9110"/>
        </w:tabs>
        <w:spacing w:before="8"/>
        <w:ind w:left="1798"/>
        <w:rPr>
          <w:b/>
          <w:sz w:val="21"/>
        </w:rPr>
      </w:pPr>
      <w:r>
        <w:rPr>
          <w:sz w:val="21"/>
        </w:rPr>
        <w:t>principle</w:t>
      </w:r>
      <w:r>
        <w:rPr>
          <w:spacing w:val="-7"/>
          <w:sz w:val="21"/>
        </w:rPr>
        <w:t xml:space="preserve"> </w:t>
      </w:r>
      <w:r>
        <w:rPr>
          <w:sz w:val="21"/>
        </w:rPr>
        <w:t>shareholders</w:t>
      </w:r>
      <w:r>
        <w:rPr>
          <w:spacing w:val="-3"/>
          <w:sz w:val="21"/>
        </w:rPr>
        <w:t xml:space="preserve"> </w:t>
      </w:r>
      <w:r>
        <w:rPr>
          <w:sz w:val="21"/>
        </w:rPr>
        <w:t>or</w:t>
      </w:r>
      <w:r>
        <w:rPr>
          <w:spacing w:val="-9"/>
          <w:sz w:val="21"/>
        </w:rPr>
        <w:t xml:space="preserve"> </w:t>
      </w:r>
      <w:r>
        <w:rPr>
          <w:sz w:val="21"/>
        </w:rPr>
        <w:t>stakeholders</w:t>
      </w:r>
      <w:r>
        <w:rPr>
          <w:spacing w:val="-2"/>
          <w:sz w:val="21"/>
        </w:rPr>
        <w:t xml:space="preserve"> </w:t>
      </w:r>
      <w:r>
        <w:rPr>
          <w:sz w:val="21"/>
        </w:rPr>
        <w:t>in</w:t>
      </w:r>
      <w:r>
        <w:rPr>
          <w:spacing w:val="-6"/>
          <w:sz w:val="21"/>
        </w:rPr>
        <w:t xml:space="preserve"> </w:t>
      </w:r>
      <w:r>
        <w:rPr>
          <w:sz w:val="21"/>
        </w:rPr>
        <w:t>service</w:t>
      </w:r>
      <w:r>
        <w:rPr>
          <w:spacing w:val="-6"/>
          <w:sz w:val="21"/>
        </w:rPr>
        <w:t xml:space="preserve"> </w:t>
      </w:r>
      <w:r>
        <w:rPr>
          <w:sz w:val="21"/>
        </w:rPr>
        <w:t>of</w:t>
      </w:r>
      <w:r>
        <w:rPr>
          <w:spacing w:val="-9"/>
          <w:sz w:val="21"/>
        </w:rPr>
        <w:t xml:space="preserve"> </w:t>
      </w:r>
      <w:r>
        <w:rPr>
          <w:sz w:val="21"/>
        </w:rPr>
        <w:t>the</w:t>
      </w:r>
      <w:r>
        <w:rPr>
          <w:spacing w:val="-1"/>
          <w:sz w:val="21"/>
        </w:rPr>
        <w:t xml:space="preserve"> </w:t>
      </w:r>
      <w:r>
        <w:rPr>
          <w:spacing w:val="-2"/>
          <w:sz w:val="21"/>
        </w:rPr>
        <w:t>state?</w:t>
      </w:r>
      <w:r>
        <w:rPr>
          <w:sz w:val="21"/>
        </w:rPr>
        <w:tab/>
      </w:r>
      <w:r>
        <w:rPr>
          <w:b/>
          <w:sz w:val="21"/>
        </w:rPr>
        <w:t>YES</w:t>
      </w:r>
      <w:r>
        <w:rPr>
          <w:b/>
          <w:spacing w:val="-3"/>
          <w:sz w:val="21"/>
        </w:rPr>
        <w:t xml:space="preserve"> </w:t>
      </w:r>
      <w:r>
        <w:rPr>
          <w:b/>
          <w:sz w:val="21"/>
        </w:rPr>
        <w:t>/</w:t>
      </w:r>
      <w:r>
        <w:rPr>
          <w:b/>
          <w:spacing w:val="-1"/>
          <w:sz w:val="21"/>
        </w:rPr>
        <w:t xml:space="preserve"> </w:t>
      </w:r>
      <w:r>
        <w:rPr>
          <w:b/>
          <w:spacing w:val="-5"/>
          <w:sz w:val="21"/>
        </w:rPr>
        <w:t>NO</w:t>
      </w:r>
    </w:p>
    <w:p w14:paraId="75F79203" w14:textId="77777777" w:rsidR="000E6033" w:rsidRDefault="000E6033">
      <w:pPr>
        <w:pStyle w:val="BodyText"/>
        <w:spacing w:before="6"/>
        <w:rPr>
          <w:b/>
          <w:sz w:val="21"/>
        </w:rPr>
      </w:pPr>
    </w:p>
    <w:p w14:paraId="35A976A0" w14:textId="77777777" w:rsidR="000E6033" w:rsidRDefault="007B75F1" w:rsidP="00904E3A">
      <w:pPr>
        <w:pStyle w:val="ListParagraph"/>
        <w:numPr>
          <w:ilvl w:val="2"/>
          <w:numId w:val="17"/>
        </w:numPr>
        <w:tabs>
          <w:tab w:val="left" w:pos="2507"/>
        </w:tabs>
        <w:spacing w:before="1"/>
        <w:ind w:left="2507" w:hanging="709"/>
        <w:rPr>
          <w:sz w:val="21"/>
        </w:rPr>
      </w:pPr>
      <w:r>
        <w:rPr>
          <w:sz w:val="21"/>
        </w:rPr>
        <w:t>If</w:t>
      </w:r>
      <w:r>
        <w:rPr>
          <w:spacing w:val="-3"/>
          <w:sz w:val="21"/>
        </w:rPr>
        <w:t xml:space="preserve"> </w:t>
      </w:r>
      <w:r>
        <w:rPr>
          <w:sz w:val="21"/>
        </w:rPr>
        <w:t xml:space="preserve">yes, furnish </w:t>
      </w:r>
      <w:r>
        <w:rPr>
          <w:spacing w:val="-2"/>
          <w:sz w:val="21"/>
        </w:rPr>
        <w:t>particulars.</w:t>
      </w:r>
    </w:p>
    <w:p w14:paraId="4138A394" w14:textId="77777777" w:rsidR="000E6033" w:rsidRDefault="007B75F1">
      <w:pPr>
        <w:spacing w:before="3"/>
        <w:ind w:left="2499"/>
        <w:rPr>
          <w:sz w:val="21"/>
        </w:rPr>
      </w:pPr>
      <w:r>
        <w:rPr>
          <w:spacing w:val="-2"/>
          <w:sz w:val="21"/>
        </w:rPr>
        <w:t>……………………………………………………………………………….</w:t>
      </w:r>
    </w:p>
    <w:p w14:paraId="34E83B3C" w14:textId="77777777" w:rsidR="000E6033" w:rsidRDefault="000E6033">
      <w:pPr>
        <w:pStyle w:val="BodyText"/>
        <w:spacing w:before="9"/>
        <w:rPr>
          <w:sz w:val="21"/>
        </w:rPr>
      </w:pPr>
    </w:p>
    <w:p w14:paraId="4C3537CD" w14:textId="77777777" w:rsidR="000E6033" w:rsidRDefault="007B75F1">
      <w:pPr>
        <w:ind w:left="2499"/>
        <w:rPr>
          <w:sz w:val="21"/>
        </w:rPr>
      </w:pPr>
      <w:r>
        <w:rPr>
          <w:spacing w:val="-2"/>
          <w:sz w:val="21"/>
        </w:rPr>
        <w:t>……………………………………………………………………………….</w:t>
      </w:r>
    </w:p>
    <w:p w14:paraId="30AA867F" w14:textId="77777777" w:rsidR="000E6033" w:rsidRDefault="000E6033">
      <w:pPr>
        <w:pStyle w:val="BodyText"/>
        <w:spacing w:before="12"/>
        <w:rPr>
          <w:sz w:val="21"/>
        </w:rPr>
      </w:pPr>
    </w:p>
    <w:p w14:paraId="18F67381" w14:textId="77777777" w:rsidR="000E6033" w:rsidRDefault="007B75F1" w:rsidP="00904E3A">
      <w:pPr>
        <w:pStyle w:val="ListParagraph"/>
        <w:numPr>
          <w:ilvl w:val="1"/>
          <w:numId w:val="17"/>
        </w:numPr>
        <w:tabs>
          <w:tab w:val="left" w:pos="1779"/>
        </w:tabs>
        <w:ind w:left="1779" w:hanging="595"/>
        <w:rPr>
          <w:sz w:val="21"/>
        </w:rPr>
      </w:pPr>
      <w:r>
        <w:rPr>
          <w:sz w:val="21"/>
        </w:rPr>
        <w:t>Are</w:t>
      </w:r>
      <w:r>
        <w:rPr>
          <w:spacing w:val="-7"/>
          <w:sz w:val="21"/>
        </w:rPr>
        <w:t xml:space="preserve"> </w:t>
      </w:r>
      <w:r>
        <w:rPr>
          <w:sz w:val="21"/>
        </w:rPr>
        <w:t>any</w:t>
      </w:r>
      <w:r>
        <w:rPr>
          <w:spacing w:val="-4"/>
          <w:sz w:val="21"/>
        </w:rPr>
        <w:t xml:space="preserve"> </w:t>
      </w:r>
      <w:r>
        <w:rPr>
          <w:sz w:val="21"/>
        </w:rPr>
        <w:t>spouse,</w:t>
      </w:r>
      <w:r>
        <w:rPr>
          <w:spacing w:val="-5"/>
          <w:sz w:val="21"/>
        </w:rPr>
        <w:t xml:space="preserve"> </w:t>
      </w:r>
      <w:r>
        <w:rPr>
          <w:sz w:val="21"/>
        </w:rPr>
        <w:t>child</w:t>
      </w:r>
      <w:r>
        <w:rPr>
          <w:spacing w:val="-4"/>
          <w:sz w:val="21"/>
        </w:rPr>
        <w:t xml:space="preserve"> </w:t>
      </w:r>
      <w:r>
        <w:rPr>
          <w:sz w:val="21"/>
        </w:rPr>
        <w:t>or</w:t>
      </w:r>
      <w:r>
        <w:rPr>
          <w:spacing w:val="-6"/>
          <w:sz w:val="21"/>
        </w:rPr>
        <w:t xml:space="preserve"> </w:t>
      </w:r>
      <w:r>
        <w:rPr>
          <w:sz w:val="21"/>
        </w:rPr>
        <w:t>parent</w:t>
      </w:r>
      <w:r>
        <w:rPr>
          <w:spacing w:val="-5"/>
          <w:sz w:val="21"/>
        </w:rPr>
        <w:t xml:space="preserve"> </w:t>
      </w:r>
      <w:r>
        <w:rPr>
          <w:sz w:val="21"/>
        </w:rPr>
        <w:t>of</w:t>
      </w:r>
      <w:r>
        <w:rPr>
          <w:spacing w:val="-5"/>
          <w:sz w:val="21"/>
        </w:rPr>
        <w:t xml:space="preserve"> </w:t>
      </w:r>
      <w:r>
        <w:rPr>
          <w:sz w:val="21"/>
        </w:rPr>
        <w:t>the</w:t>
      </w:r>
      <w:r>
        <w:rPr>
          <w:spacing w:val="-4"/>
          <w:sz w:val="21"/>
        </w:rPr>
        <w:t xml:space="preserve"> </w:t>
      </w:r>
      <w:r>
        <w:rPr>
          <w:sz w:val="21"/>
        </w:rPr>
        <w:t>company’s</w:t>
      </w:r>
      <w:r>
        <w:rPr>
          <w:spacing w:val="-4"/>
          <w:sz w:val="21"/>
        </w:rPr>
        <w:t xml:space="preserve"> </w:t>
      </w:r>
      <w:r>
        <w:rPr>
          <w:spacing w:val="-2"/>
          <w:sz w:val="21"/>
        </w:rPr>
        <w:t>directors</w:t>
      </w:r>
    </w:p>
    <w:p w14:paraId="41B9ECA3" w14:textId="77777777" w:rsidR="000E6033" w:rsidRDefault="007B75F1">
      <w:pPr>
        <w:spacing w:before="3" w:line="240" w:lineRule="exact"/>
        <w:ind w:left="1798"/>
        <w:rPr>
          <w:sz w:val="21"/>
        </w:rPr>
      </w:pPr>
      <w:r>
        <w:rPr>
          <w:sz w:val="21"/>
        </w:rPr>
        <w:t>trustees,</w:t>
      </w:r>
      <w:r>
        <w:rPr>
          <w:spacing w:val="-15"/>
          <w:sz w:val="21"/>
        </w:rPr>
        <w:t xml:space="preserve"> </w:t>
      </w:r>
      <w:r>
        <w:rPr>
          <w:sz w:val="21"/>
        </w:rPr>
        <w:t>managers,</w:t>
      </w:r>
      <w:r>
        <w:rPr>
          <w:spacing w:val="-14"/>
          <w:sz w:val="21"/>
        </w:rPr>
        <w:t xml:space="preserve"> </w:t>
      </w:r>
      <w:r>
        <w:rPr>
          <w:sz w:val="21"/>
        </w:rPr>
        <w:t>principle</w:t>
      </w:r>
      <w:r>
        <w:rPr>
          <w:spacing w:val="-13"/>
          <w:sz w:val="21"/>
        </w:rPr>
        <w:t xml:space="preserve"> </w:t>
      </w:r>
      <w:r>
        <w:rPr>
          <w:sz w:val="21"/>
        </w:rPr>
        <w:t>shareholders</w:t>
      </w:r>
      <w:r>
        <w:rPr>
          <w:spacing w:val="-12"/>
          <w:sz w:val="21"/>
        </w:rPr>
        <w:t xml:space="preserve"> </w:t>
      </w:r>
      <w:r>
        <w:rPr>
          <w:sz w:val="21"/>
        </w:rPr>
        <w:t>or</w:t>
      </w:r>
      <w:r>
        <w:rPr>
          <w:spacing w:val="-13"/>
          <w:sz w:val="21"/>
        </w:rPr>
        <w:t xml:space="preserve"> </w:t>
      </w:r>
      <w:r>
        <w:rPr>
          <w:spacing w:val="-2"/>
          <w:sz w:val="21"/>
        </w:rPr>
        <w:t>stakeholders</w:t>
      </w:r>
    </w:p>
    <w:p w14:paraId="14B7FBB7" w14:textId="77777777" w:rsidR="000E6033" w:rsidRDefault="007B75F1">
      <w:pPr>
        <w:tabs>
          <w:tab w:val="left" w:pos="9182"/>
        </w:tabs>
        <w:spacing w:line="240" w:lineRule="exact"/>
        <w:ind w:left="1798"/>
        <w:rPr>
          <w:b/>
          <w:sz w:val="21"/>
        </w:rPr>
      </w:pPr>
      <w:r>
        <w:rPr>
          <w:sz w:val="21"/>
        </w:rPr>
        <w:t>in</w:t>
      </w:r>
      <w:r>
        <w:rPr>
          <w:spacing w:val="-2"/>
          <w:sz w:val="21"/>
        </w:rPr>
        <w:t xml:space="preserve"> </w:t>
      </w:r>
      <w:r>
        <w:rPr>
          <w:sz w:val="21"/>
        </w:rPr>
        <w:t>service</w:t>
      </w:r>
      <w:r>
        <w:rPr>
          <w:spacing w:val="2"/>
          <w:sz w:val="21"/>
        </w:rPr>
        <w:t xml:space="preserve"> </w:t>
      </w:r>
      <w:r>
        <w:rPr>
          <w:sz w:val="21"/>
        </w:rPr>
        <w:t>of</w:t>
      </w:r>
      <w:r>
        <w:rPr>
          <w:spacing w:val="-6"/>
          <w:sz w:val="21"/>
        </w:rPr>
        <w:t xml:space="preserve"> </w:t>
      </w:r>
      <w:r>
        <w:rPr>
          <w:sz w:val="21"/>
        </w:rPr>
        <w:t>the</w:t>
      </w:r>
      <w:r>
        <w:rPr>
          <w:spacing w:val="-2"/>
          <w:sz w:val="21"/>
        </w:rPr>
        <w:t xml:space="preserve"> state?</w:t>
      </w:r>
      <w:r>
        <w:rPr>
          <w:sz w:val="21"/>
        </w:rPr>
        <w:tab/>
      </w:r>
      <w:r>
        <w:rPr>
          <w:b/>
          <w:sz w:val="21"/>
        </w:rPr>
        <w:t>YES</w:t>
      </w:r>
      <w:r>
        <w:rPr>
          <w:b/>
          <w:spacing w:val="-4"/>
          <w:sz w:val="21"/>
        </w:rPr>
        <w:t xml:space="preserve"> </w:t>
      </w:r>
      <w:r>
        <w:rPr>
          <w:b/>
          <w:sz w:val="21"/>
        </w:rPr>
        <w:t>/</w:t>
      </w:r>
      <w:r>
        <w:rPr>
          <w:b/>
          <w:spacing w:val="1"/>
          <w:sz w:val="21"/>
        </w:rPr>
        <w:t xml:space="preserve"> </w:t>
      </w:r>
      <w:r>
        <w:rPr>
          <w:b/>
          <w:spacing w:val="-5"/>
          <w:sz w:val="21"/>
        </w:rPr>
        <w:t>NO</w:t>
      </w:r>
    </w:p>
    <w:p w14:paraId="71404E6E" w14:textId="77777777" w:rsidR="000E6033" w:rsidRDefault="000E6033">
      <w:pPr>
        <w:pStyle w:val="BodyText"/>
        <w:spacing w:before="19"/>
        <w:rPr>
          <w:b/>
          <w:sz w:val="21"/>
        </w:rPr>
      </w:pPr>
    </w:p>
    <w:p w14:paraId="4B0DBF95" w14:textId="77777777" w:rsidR="000E6033" w:rsidRDefault="007B75F1" w:rsidP="00904E3A">
      <w:pPr>
        <w:pStyle w:val="ListParagraph"/>
        <w:numPr>
          <w:ilvl w:val="2"/>
          <w:numId w:val="17"/>
        </w:numPr>
        <w:tabs>
          <w:tab w:val="left" w:pos="2507"/>
        </w:tabs>
        <w:ind w:left="2507" w:hanging="709"/>
        <w:rPr>
          <w:sz w:val="21"/>
        </w:rPr>
      </w:pPr>
      <w:r>
        <w:rPr>
          <w:sz w:val="21"/>
        </w:rPr>
        <w:t>If</w:t>
      </w:r>
      <w:r>
        <w:rPr>
          <w:spacing w:val="-3"/>
          <w:sz w:val="21"/>
        </w:rPr>
        <w:t xml:space="preserve"> </w:t>
      </w:r>
      <w:r>
        <w:rPr>
          <w:sz w:val="21"/>
        </w:rPr>
        <w:t xml:space="preserve">yes, furnish </w:t>
      </w:r>
      <w:r>
        <w:rPr>
          <w:spacing w:val="-2"/>
          <w:sz w:val="21"/>
        </w:rPr>
        <w:t>particulars.</w:t>
      </w:r>
    </w:p>
    <w:p w14:paraId="697B8713" w14:textId="77777777" w:rsidR="000E6033" w:rsidRDefault="007B75F1">
      <w:pPr>
        <w:spacing w:before="1"/>
        <w:ind w:left="2499"/>
        <w:rPr>
          <w:sz w:val="21"/>
        </w:rPr>
      </w:pPr>
      <w:r>
        <w:rPr>
          <w:spacing w:val="-2"/>
          <w:sz w:val="21"/>
        </w:rPr>
        <w:t>……………………………………………………………………………….</w:t>
      </w:r>
    </w:p>
    <w:p w14:paraId="42F9DCD6" w14:textId="77777777" w:rsidR="000E6033" w:rsidRDefault="000E6033">
      <w:pPr>
        <w:pStyle w:val="BodyText"/>
        <w:spacing w:before="9"/>
        <w:rPr>
          <w:sz w:val="21"/>
        </w:rPr>
      </w:pPr>
    </w:p>
    <w:p w14:paraId="0699DE07" w14:textId="77777777" w:rsidR="000E6033" w:rsidRDefault="007B75F1">
      <w:pPr>
        <w:ind w:left="2499"/>
        <w:rPr>
          <w:sz w:val="21"/>
        </w:rPr>
      </w:pPr>
      <w:r>
        <w:rPr>
          <w:spacing w:val="-2"/>
          <w:sz w:val="21"/>
        </w:rPr>
        <w:t>……………………………………………………………………………….</w:t>
      </w:r>
    </w:p>
    <w:p w14:paraId="57E775AD" w14:textId="77777777" w:rsidR="000E6033" w:rsidRDefault="000E6033">
      <w:pPr>
        <w:pStyle w:val="BodyText"/>
        <w:spacing w:before="13"/>
        <w:rPr>
          <w:sz w:val="21"/>
        </w:rPr>
      </w:pPr>
    </w:p>
    <w:p w14:paraId="659A6475" w14:textId="77777777" w:rsidR="000E6033" w:rsidRDefault="007B75F1" w:rsidP="00904E3A">
      <w:pPr>
        <w:pStyle w:val="ListParagraph"/>
        <w:numPr>
          <w:ilvl w:val="1"/>
          <w:numId w:val="17"/>
        </w:numPr>
        <w:tabs>
          <w:tab w:val="left" w:pos="1778"/>
          <w:tab w:val="left" w:pos="1798"/>
        </w:tabs>
        <w:spacing w:before="1" w:line="244" w:lineRule="auto"/>
        <w:ind w:left="1798" w:right="4782" w:hanging="615"/>
        <w:rPr>
          <w:sz w:val="21"/>
        </w:rPr>
      </w:pPr>
      <w:r>
        <w:rPr>
          <w:sz w:val="21"/>
        </w:rPr>
        <w:t>Do you or any of the directors, trustees, managers, principal</w:t>
      </w:r>
      <w:r>
        <w:rPr>
          <w:spacing w:val="-7"/>
          <w:sz w:val="21"/>
        </w:rPr>
        <w:t xml:space="preserve"> </w:t>
      </w:r>
      <w:r>
        <w:rPr>
          <w:sz w:val="21"/>
        </w:rPr>
        <w:t>shareholders,</w:t>
      </w:r>
      <w:r>
        <w:rPr>
          <w:spacing w:val="-11"/>
          <w:sz w:val="21"/>
        </w:rPr>
        <w:t xml:space="preserve"> </w:t>
      </w:r>
      <w:r>
        <w:rPr>
          <w:sz w:val="21"/>
        </w:rPr>
        <w:t>or</w:t>
      </w:r>
      <w:r>
        <w:rPr>
          <w:spacing w:val="-10"/>
          <w:sz w:val="21"/>
        </w:rPr>
        <w:t xml:space="preserve"> </w:t>
      </w:r>
      <w:r>
        <w:rPr>
          <w:sz w:val="21"/>
        </w:rPr>
        <w:t>stakeholders</w:t>
      </w:r>
      <w:r>
        <w:rPr>
          <w:spacing w:val="-11"/>
          <w:sz w:val="21"/>
        </w:rPr>
        <w:t xml:space="preserve"> </w:t>
      </w:r>
      <w:r>
        <w:rPr>
          <w:sz w:val="21"/>
        </w:rPr>
        <w:t>of</w:t>
      </w:r>
      <w:r>
        <w:rPr>
          <w:spacing w:val="-11"/>
          <w:sz w:val="21"/>
        </w:rPr>
        <w:t xml:space="preserve"> </w:t>
      </w:r>
      <w:r>
        <w:rPr>
          <w:sz w:val="21"/>
        </w:rPr>
        <w:t>this</w:t>
      </w:r>
      <w:r>
        <w:rPr>
          <w:spacing w:val="-9"/>
          <w:sz w:val="21"/>
        </w:rPr>
        <w:t xml:space="preserve"> </w:t>
      </w:r>
      <w:r>
        <w:rPr>
          <w:sz w:val="21"/>
        </w:rPr>
        <w:t>company have any interest in any other related companies or</w:t>
      </w:r>
    </w:p>
    <w:p w14:paraId="6F0CCAF2" w14:textId="77777777" w:rsidR="000E6033" w:rsidRDefault="007B75F1">
      <w:pPr>
        <w:tabs>
          <w:tab w:val="left" w:pos="9204"/>
        </w:tabs>
        <w:spacing w:line="230" w:lineRule="exact"/>
        <w:ind w:left="1798"/>
        <w:rPr>
          <w:b/>
          <w:sz w:val="21"/>
        </w:rPr>
      </w:pPr>
      <w:r>
        <w:rPr>
          <w:sz w:val="21"/>
        </w:rPr>
        <w:t>business</w:t>
      </w:r>
      <w:r>
        <w:rPr>
          <w:spacing w:val="-2"/>
          <w:sz w:val="21"/>
        </w:rPr>
        <w:t xml:space="preserve"> </w:t>
      </w:r>
      <w:r>
        <w:rPr>
          <w:sz w:val="21"/>
        </w:rPr>
        <w:t>whether</w:t>
      </w:r>
      <w:r>
        <w:rPr>
          <w:spacing w:val="-2"/>
          <w:sz w:val="21"/>
        </w:rPr>
        <w:t xml:space="preserve"> </w:t>
      </w:r>
      <w:r>
        <w:rPr>
          <w:sz w:val="21"/>
        </w:rPr>
        <w:t>or</w:t>
      </w:r>
      <w:r>
        <w:rPr>
          <w:spacing w:val="-3"/>
          <w:sz w:val="21"/>
        </w:rPr>
        <w:t xml:space="preserve"> </w:t>
      </w:r>
      <w:r>
        <w:rPr>
          <w:sz w:val="21"/>
        </w:rPr>
        <w:t>not</w:t>
      </w:r>
      <w:r>
        <w:rPr>
          <w:spacing w:val="-4"/>
          <w:sz w:val="21"/>
        </w:rPr>
        <w:t xml:space="preserve"> </w:t>
      </w:r>
      <w:r>
        <w:rPr>
          <w:sz w:val="21"/>
        </w:rPr>
        <w:t>they</w:t>
      </w:r>
      <w:r>
        <w:rPr>
          <w:spacing w:val="-1"/>
          <w:sz w:val="21"/>
        </w:rPr>
        <w:t xml:space="preserve"> </w:t>
      </w:r>
      <w:r>
        <w:rPr>
          <w:sz w:val="21"/>
        </w:rPr>
        <w:t>are bidding</w:t>
      </w:r>
      <w:r>
        <w:rPr>
          <w:spacing w:val="-3"/>
          <w:sz w:val="21"/>
        </w:rPr>
        <w:t xml:space="preserve"> </w:t>
      </w:r>
      <w:r>
        <w:rPr>
          <w:sz w:val="21"/>
        </w:rPr>
        <w:t>for</w:t>
      </w:r>
      <w:r>
        <w:rPr>
          <w:spacing w:val="-2"/>
          <w:sz w:val="21"/>
        </w:rPr>
        <w:t xml:space="preserve"> </w:t>
      </w:r>
      <w:r>
        <w:rPr>
          <w:sz w:val="21"/>
        </w:rPr>
        <w:t>this</w:t>
      </w:r>
      <w:r>
        <w:rPr>
          <w:spacing w:val="-3"/>
          <w:sz w:val="21"/>
        </w:rPr>
        <w:t xml:space="preserve"> </w:t>
      </w:r>
      <w:r>
        <w:rPr>
          <w:spacing w:val="-2"/>
          <w:sz w:val="21"/>
        </w:rPr>
        <w:t>contract.</w:t>
      </w:r>
      <w:r>
        <w:rPr>
          <w:sz w:val="21"/>
        </w:rPr>
        <w:tab/>
      </w:r>
      <w:r>
        <w:rPr>
          <w:b/>
          <w:sz w:val="21"/>
        </w:rPr>
        <w:t>YES</w:t>
      </w:r>
      <w:r>
        <w:rPr>
          <w:b/>
          <w:spacing w:val="-1"/>
          <w:sz w:val="21"/>
        </w:rPr>
        <w:t xml:space="preserve"> </w:t>
      </w:r>
      <w:r>
        <w:rPr>
          <w:b/>
          <w:sz w:val="21"/>
        </w:rPr>
        <w:t>/</w:t>
      </w:r>
      <w:r>
        <w:rPr>
          <w:b/>
          <w:spacing w:val="1"/>
          <w:sz w:val="21"/>
        </w:rPr>
        <w:t xml:space="preserve"> </w:t>
      </w:r>
      <w:r>
        <w:rPr>
          <w:b/>
          <w:spacing w:val="-5"/>
          <w:sz w:val="21"/>
        </w:rPr>
        <w:t>NO</w:t>
      </w:r>
    </w:p>
    <w:p w14:paraId="58D29C13" w14:textId="77777777" w:rsidR="000E6033" w:rsidRDefault="000E6033">
      <w:pPr>
        <w:pStyle w:val="BodyText"/>
        <w:spacing w:before="13"/>
        <w:rPr>
          <w:b/>
          <w:sz w:val="21"/>
        </w:rPr>
      </w:pPr>
    </w:p>
    <w:p w14:paraId="22BA6FFA" w14:textId="77777777" w:rsidR="000E6033" w:rsidRDefault="007B75F1" w:rsidP="00904E3A">
      <w:pPr>
        <w:pStyle w:val="ListParagraph"/>
        <w:numPr>
          <w:ilvl w:val="2"/>
          <w:numId w:val="17"/>
        </w:numPr>
        <w:tabs>
          <w:tab w:val="left" w:pos="2507"/>
        </w:tabs>
        <w:ind w:left="2507" w:hanging="709"/>
        <w:rPr>
          <w:sz w:val="21"/>
        </w:rPr>
      </w:pPr>
      <w:r>
        <w:rPr>
          <w:sz w:val="21"/>
        </w:rPr>
        <w:t>If</w:t>
      </w:r>
      <w:r>
        <w:rPr>
          <w:spacing w:val="-3"/>
          <w:sz w:val="21"/>
        </w:rPr>
        <w:t xml:space="preserve"> </w:t>
      </w:r>
      <w:r>
        <w:rPr>
          <w:sz w:val="21"/>
        </w:rPr>
        <w:t xml:space="preserve">yes, furnish </w:t>
      </w:r>
      <w:r>
        <w:rPr>
          <w:spacing w:val="-2"/>
          <w:sz w:val="21"/>
        </w:rPr>
        <w:t>particulars:</w:t>
      </w:r>
    </w:p>
    <w:p w14:paraId="656692F3" w14:textId="77777777" w:rsidR="000E6033" w:rsidRDefault="007B75F1">
      <w:pPr>
        <w:spacing w:before="8"/>
        <w:ind w:left="2499"/>
        <w:rPr>
          <w:sz w:val="21"/>
        </w:rPr>
      </w:pPr>
      <w:r>
        <w:rPr>
          <w:spacing w:val="-2"/>
          <w:sz w:val="21"/>
        </w:rPr>
        <w:t>……………………………………………………………………………..</w:t>
      </w:r>
    </w:p>
    <w:p w14:paraId="2B2058E8" w14:textId="77777777" w:rsidR="000E6033" w:rsidRDefault="000E6033">
      <w:pPr>
        <w:pStyle w:val="BodyText"/>
        <w:spacing w:before="7"/>
        <w:rPr>
          <w:sz w:val="21"/>
        </w:rPr>
      </w:pPr>
    </w:p>
    <w:p w14:paraId="12FF93F3" w14:textId="77777777" w:rsidR="000E6033" w:rsidRDefault="007B75F1">
      <w:pPr>
        <w:ind w:left="2499"/>
        <w:rPr>
          <w:sz w:val="21"/>
        </w:rPr>
      </w:pPr>
      <w:r>
        <w:rPr>
          <w:spacing w:val="-2"/>
          <w:sz w:val="21"/>
        </w:rPr>
        <w:t>……………………………………………………………………………..</w:t>
      </w:r>
    </w:p>
    <w:p w14:paraId="71DB98AE" w14:textId="77777777" w:rsidR="000E6033" w:rsidRDefault="000E6033">
      <w:pPr>
        <w:rPr>
          <w:sz w:val="21"/>
        </w:rPr>
        <w:sectPr w:rsidR="000E6033">
          <w:pgSz w:w="11920" w:h="16850"/>
          <w:pgMar w:top="1780" w:right="180" w:bottom="600" w:left="40" w:header="0" w:footer="418" w:gutter="0"/>
          <w:cols w:space="720"/>
        </w:sectPr>
      </w:pPr>
    </w:p>
    <w:p w14:paraId="107D4F63" w14:textId="77777777" w:rsidR="000E6033" w:rsidRDefault="007B75F1" w:rsidP="00904E3A">
      <w:pPr>
        <w:pStyle w:val="ListParagraph"/>
        <w:numPr>
          <w:ilvl w:val="0"/>
          <w:numId w:val="19"/>
        </w:numPr>
        <w:tabs>
          <w:tab w:val="left" w:pos="1359"/>
        </w:tabs>
        <w:spacing w:before="186"/>
        <w:ind w:left="1359" w:hanging="790"/>
        <w:jc w:val="left"/>
        <w:rPr>
          <w:sz w:val="21"/>
        </w:rPr>
      </w:pPr>
      <w:r>
        <w:rPr>
          <w:sz w:val="21"/>
        </w:rPr>
        <w:lastRenderedPageBreak/>
        <w:t>Full</w:t>
      </w:r>
      <w:r>
        <w:rPr>
          <w:spacing w:val="-7"/>
          <w:sz w:val="21"/>
        </w:rPr>
        <w:t xml:space="preserve"> </w:t>
      </w:r>
      <w:r>
        <w:rPr>
          <w:sz w:val="21"/>
        </w:rPr>
        <w:t>details</w:t>
      </w:r>
      <w:r>
        <w:rPr>
          <w:spacing w:val="1"/>
          <w:sz w:val="21"/>
        </w:rPr>
        <w:t xml:space="preserve"> </w:t>
      </w:r>
      <w:r>
        <w:rPr>
          <w:sz w:val="21"/>
        </w:rPr>
        <w:t>of</w:t>
      </w:r>
      <w:r>
        <w:rPr>
          <w:spacing w:val="3"/>
          <w:sz w:val="21"/>
        </w:rPr>
        <w:t xml:space="preserve"> </w:t>
      </w:r>
      <w:r>
        <w:rPr>
          <w:sz w:val="21"/>
        </w:rPr>
        <w:t>directors</w:t>
      </w:r>
      <w:r>
        <w:rPr>
          <w:spacing w:val="1"/>
          <w:sz w:val="21"/>
        </w:rPr>
        <w:t xml:space="preserve"> </w:t>
      </w:r>
      <w:r>
        <w:rPr>
          <w:sz w:val="21"/>
        </w:rPr>
        <w:t>/</w:t>
      </w:r>
      <w:r>
        <w:rPr>
          <w:spacing w:val="-3"/>
          <w:sz w:val="21"/>
        </w:rPr>
        <w:t xml:space="preserve"> </w:t>
      </w:r>
      <w:r>
        <w:rPr>
          <w:sz w:val="21"/>
        </w:rPr>
        <w:t>trustees</w:t>
      </w:r>
      <w:r>
        <w:rPr>
          <w:spacing w:val="-1"/>
          <w:sz w:val="21"/>
        </w:rPr>
        <w:t xml:space="preserve"> </w:t>
      </w:r>
      <w:r>
        <w:rPr>
          <w:sz w:val="21"/>
        </w:rPr>
        <w:t>/</w:t>
      </w:r>
      <w:r>
        <w:rPr>
          <w:spacing w:val="-7"/>
          <w:sz w:val="21"/>
        </w:rPr>
        <w:t xml:space="preserve"> </w:t>
      </w:r>
      <w:r>
        <w:rPr>
          <w:sz w:val="21"/>
        </w:rPr>
        <w:t>members</w:t>
      </w:r>
      <w:r>
        <w:rPr>
          <w:spacing w:val="-2"/>
          <w:sz w:val="21"/>
        </w:rPr>
        <w:t xml:space="preserve"> </w:t>
      </w:r>
      <w:r>
        <w:rPr>
          <w:sz w:val="21"/>
        </w:rPr>
        <w:t>/</w:t>
      </w:r>
      <w:r>
        <w:rPr>
          <w:spacing w:val="-2"/>
          <w:sz w:val="21"/>
        </w:rPr>
        <w:t xml:space="preserve"> shareholders:</w:t>
      </w:r>
    </w:p>
    <w:p w14:paraId="325B4C54" w14:textId="77777777" w:rsidR="000E6033" w:rsidRDefault="000E6033">
      <w:pPr>
        <w:pStyle w:val="BodyText"/>
        <w:spacing w:before="39"/>
        <w:rPr>
          <w:sz w:val="20"/>
        </w:rPr>
      </w:pPr>
    </w:p>
    <w:tbl>
      <w:tblPr>
        <w:tblW w:w="0" w:type="auto"/>
        <w:tblInd w:w="1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9"/>
        <w:gridCol w:w="2625"/>
        <w:gridCol w:w="2346"/>
      </w:tblGrid>
      <w:tr w:rsidR="000E6033" w14:paraId="4DF7580D" w14:textId="77777777">
        <w:trPr>
          <w:trHeight w:val="736"/>
        </w:trPr>
        <w:tc>
          <w:tcPr>
            <w:tcW w:w="4129" w:type="dxa"/>
          </w:tcPr>
          <w:p w14:paraId="738BF14D" w14:textId="77777777" w:rsidR="000E6033" w:rsidRDefault="007B75F1">
            <w:pPr>
              <w:pStyle w:val="TableParagraph"/>
              <w:spacing w:before="4"/>
              <w:ind w:right="56"/>
              <w:jc w:val="center"/>
              <w:rPr>
                <w:b/>
                <w:sz w:val="21"/>
              </w:rPr>
            </w:pPr>
            <w:r>
              <w:rPr>
                <w:b/>
                <w:sz w:val="21"/>
              </w:rPr>
              <w:t>Full</w:t>
            </w:r>
            <w:r>
              <w:rPr>
                <w:b/>
                <w:spacing w:val="1"/>
                <w:sz w:val="21"/>
              </w:rPr>
              <w:t xml:space="preserve"> </w:t>
            </w:r>
            <w:r>
              <w:rPr>
                <w:b/>
                <w:spacing w:val="-4"/>
                <w:sz w:val="21"/>
              </w:rPr>
              <w:t>Name</w:t>
            </w:r>
          </w:p>
        </w:tc>
        <w:tc>
          <w:tcPr>
            <w:tcW w:w="2625" w:type="dxa"/>
          </w:tcPr>
          <w:p w14:paraId="5AB51F6A" w14:textId="77777777" w:rsidR="000E6033" w:rsidRDefault="007B75F1">
            <w:pPr>
              <w:pStyle w:val="TableParagraph"/>
              <w:spacing w:before="4"/>
              <w:ind w:left="506"/>
              <w:rPr>
                <w:b/>
                <w:sz w:val="21"/>
              </w:rPr>
            </w:pPr>
            <w:r>
              <w:rPr>
                <w:b/>
                <w:sz w:val="21"/>
              </w:rPr>
              <w:t>Identity</w:t>
            </w:r>
            <w:r>
              <w:rPr>
                <w:b/>
                <w:spacing w:val="-2"/>
                <w:sz w:val="21"/>
              </w:rPr>
              <w:t xml:space="preserve"> Number</w:t>
            </w:r>
          </w:p>
        </w:tc>
        <w:tc>
          <w:tcPr>
            <w:tcW w:w="2346" w:type="dxa"/>
          </w:tcPr>
          <w:p w14:paraId="71831CDE" w14:textId="77777777" w:rsidR="000E6033" w:rsidRDefault="007B75F1">
            <w:pPr>
              <w:pStyle w:val="TableParagraph"/>
              <w:spacing w:before="7"/>
              <w:ind w:left="776" w:right="402" w:hanging="394"/>
              <w:rPr>
                <w:b/>
                <w:sz w:val="21"/>
              </w:rPr>
            </w:pPr>
            <w:r>
              <w:rPr>
                <w:b/>
                <w:spacing w:val="-2"/>
                <w:sz w:val="21"/>
              </w:rPr>
              <w:t>State</w:t>
            </w:r>
            <w:r>
              <w:rPr>
                <w:b/>
                <w:spacing w:val="-18"/>
                <w:sz w:val="21"/>
              </w:rPr>
              <w:t xml:space="preserve"> </w:t>
            </w:r>
            <w:r>
              <w:rPr>
                <w:b/>
                <w:spacing w:val="-2"/>
                <w:sz w:val="21"/>
              </w:rPr>
              <w:t>Employee Number</w:t>
            </w:r>
          </w:p>
        </w:tc>
      </w:tr>
      <w:tr w:rsidR="000E6033" w14:paraId="3C08AF8A" w14:textId="77777777">
        <w:trPr>
          <w:trHeight w:val="493"/>
        </w:trPr>
        <w:tc>
          <w:tcPr>
            <w:tcW w:w="4129" w:type="dxa"/>
          </w:tcPr>
          <w:p w14:paraId="24F9B7AD" w14:textId="77777777" w:rsidR="000E6033" w:rsidRDefault="000E6033">
            <w:pPr>
              <w:pStyle w:val="TableParagraph"/>
              <w:rPr>
                <w:rFonts w:ascii="Times New Roman"/>
                <w:sz w:val="18"/>
              </w:rPr>
            </w:pPr>
          </w:p>
        </w:tc>
        <w:tc>
          <w:tcPr>
            <w:tcW w:w="2625" w:type="dxa"/>
          </w:tcPr>
          <w:p w14:paraId="1B08303B" w14:textId="77777777" w:rsidR="000E6033" w:rsidRDefault="000E6033">
            <w:pPr>
              <w:pStyle w:val="TableParagraph"/>
              <w:rPr>
                <w:rFonts w:ascii="Times New Roman"/>
                <w:sz w:val="18"/>
              </w:rPr>
            </w:pPr>
          </w:p>
        </w:tc>
        <w:tc>
          <w:tcPr>
            <w:tcW w:w="2346" w:type="dxa"/>
          </w:tcPr>
          <w:p w14:paraId="242F0CBF" w14:textId="77777777" w:rsidR="000E6033" w:rsidRDefault="000E6033">
            <w:pPr>
              <w:pStyle w:val="TableParagraph"/>
              <w:rPr>
                <w:rFonts w:ascii="Times New Roman"/>
                <w:sz w:val="18"/>
              </w:rPr>
            </w:pPr>
          </w:p>
        </w:tc>
      </w:tr>
      <w:tr w:rsidR="000E6033" w14:paraId="5F8D8E71" w14:textId="77777777">
        <w:trPr>
          <w:trHeight w:val="491"/>
        </w:trPr>
        <w:tc>
          <w:tcPr>
            <w:tcW w:w="4129" w:type="dxa"/>
          </w:tcPr>
          <w:p w14:paraId="344304CB" w14:textId="77777777" w:rsidR="000E6033" w:rsidRDefault="000E6033">
            <w:pPr>
              <w:pStyle w:val="TableParagraph"/>
              <w:rPr>
                <w:rFonts w:ascii="Times New Roman"/>
                <w:sz w:val="18"/>
              </w:rPr>
            </w:pPr>
          </w:p>
        </w:tc>
        <w:tc>
          <w:tcPr>
            <w:tcW w:w="2625" w:type="dxa"/>
          </w:tcPr>
          <w:p w14:paraId="0A1BBA6A" w14:textId="77777777" w:rsidR="000E6033" w:rsidRDefault="000E6033">
            <w:pPr>
              <w:pStyle w:val="TableParagraph"/>
              <w:rPr>
                <w:rFonts w:ascii="Times New Roman"/>
                <w:sz w:val="18"/>
              </w:rPr>
            </w:pPr>
          </w:p>
        </w:tc>
        <w:tc>
          <w:tcPr>
            <w:tcW w:w="2346" w:type="dxa"/>
          </w:tcPr>
          <w:p w14:paraId="64CB1FBD" w14:textId="77777777" w:rsidR="000E6033" w:rsidRDefault="000E6033">
            <w:pPr>
              <w:pStyle w:val="TableParagraph"/>
              <w:rPr>
                <w:rFonts w:ascii="Times New Roman"/>
                <w:sz w:val="18"/>
              </w:rPr>
            </w:pPr>
          </w:p>
        </w:tc>
      </w:tr>
      <w:tr w:rsidR="000E6033" w14:paraId="6C244997" w14:textId="77777777">
        <w:trPr>
          <w:trHeight w:val="491"/>
        </w:trPr>
        <w:tc>
          <w:tcPr>
            <w:tcW w:w="4129" w:type="dxa"/>
          </w:tcPr>
          <w:p w14:paraId="549E7DC2" w14:textId="77777777" w:rsidR="000E6033" w:rsidRDefault="000E6033">
            <w:pPr>
              <w:pStyle w:val="TableParagraph"/>
              <w:rPr>
                <w:rFonts w:ascii="Times New Roman"/>
                <w:sz w:val="18"/>
              </w:rPr>
            </w:pPr>
          </w:p>
        </w:tc>
        <w:tc>
          <w:tcPr>
            <w:tcW w:w="2625" w:type="dxa"/>
          </w:tcPr>
          <w:p w14:paraId="5F4B6D37" w14:textId="77777777" w:rsidR="000E6033" w:rsidRDefault="000E6033">
            <w:pPr>
              <w:pStyle w:val="TableParagraph"/>
              <w:rPr>
                <w:rFonts w:ascii="Times New Roman"/>
                <w:sz w:val="18"/>
              </w:rPr>
            </w:pPr>
          </w:p>
        </w:tc>
        <w:tc>
          <w:tcPr>
            <w:tcW w:w="2346" w:type="dxa"/>
          </w:tcPr>
          <w:p w14:paraId="6BA9CCD7" w14:textId="77777777" w:rsidR="000E6033" w:rsidRDefault="000E6033">
            <w:pPr>
              <w:pStyle w:val="TableParagraph"/>
              <w:rPr>
                <w:rFonts w:ascii="Times New Roman"/>
                <w:sz w:val="18"/>
              </w:rPr>
            </w:pPr>
          </w:p>
        </w:tc>
      </w:tr>
      <w:tr w:rsidR="000E6033" w14:paraId="5BB70851" w14:textId="77777777">
        <w:trPr>
          <w:trHeight w:val="489"/>
        </w:trPr>
        <w:tc>
          <w:tcPr>
            <w:tcW w:w="4129" w:type="dxa"/>
          </w:tcPr>
          <w:p w14:paraId="47281EDD" w14:textId="77777777" w:rsidR="000E6033" w:rsidRDefault="000E6033">
            <w:pPr>
              <w:pStyle w:val="TableParagraph"/>
              <w:rPr>
                <w:rFonts w:ascii="Times New Roman"/>
                <w:sz w:val="18"/>
              </w:rPr>
            </w:pPr>
          </w:p>
        </w:tc>
        <w:tc>
          <w:tcPr>
            <w:tcW w:w="2625" w:type="dxa"/>
          </w:tcPr>
          <w:p w14:paraId="6934EB9C" w14:textId="77777777" w:rsidR="000E6033" w:rsidRDefault="000E6033">
            <w:pPr>
              <w:pStyle w:val="TableParagraph"/>
              <w:rPr>
                <w:rFonts w:ascii="Times New Roman"/>
                <w:sz w:val="18"/>
              </w:rPr>
            </w:pPr>
          </w:p>
        </w:tc>
        <w:tc>
          <w:tcPr>
            <w:tcW w:w="2346" w:type="dxa"/>
          </w:tcPr>
          <w:p w14:paraId="2E3FAC05" w14:textId="77777777" w:rsidR="000E6033" w:rsidRDefault="000E6033">
            <w:pPr>
              <w:pStyle w:val="TableParagraph"/>
              <w:rPr>
                <w:rFonts w:ascii="Times New Roman"/>
                <w:sz w:val="18"/>
              </w:rPr>
            </w:pPr>
          </w:p>
        </w:tc>
      </w:tr>
      <w:tr w:rsidR="000E6033" w14:paraId="57ADD52C" w14:textId="77777777">
        <w:trPr>
          <w:trHeight w:val="491"/>
        </w:trPr>
        <w:tc>
          <w:tcPr>
            <w:tcW w:w="4129" w:type="dxa"/>
          </w:tcPr>
          <w:p w14:paraId="17C6F6BA" w14:textId="77777777" w:rsidR="000E6033" w:rsidRDefault="000E6033">
            <w:pPr>
              <w:pStyle w:val="TableParagraph"/>
              <w:rPr>
                <w:rFonts w:ascii="Times New Roman"/>
                <w:sz w:val="18"/>
              </w:rPr>
            </w:pPr>
          </w:p>
        </w:tc>
        <w:tc>
          <w:tcPr>
            <w:tcW w:w="2625" w:type="dxa"/>
          </w:tcPr>
          <w:p w14:paraId="46F3F53E" w14:textId="77777777" w:rsidR="000E6033" w:rsidRDefault="000E6033">
            <w:pPr>
              <w:pStyle w:val="TableParagraph"/>
              <w:rPr>
                <w:rFonts w:ascii="Times New Roman"/>
                <w:sz w:val="18"/>
              </w:rPr>
            </w:pPr>
          </w:p>
        </w:tc>
        <w:tc>
          <w:tcPr>
            <w:tcW w:w="2346" w:type="dxa"/>
          </w:tcPr>
          <w:p w14:paraId="181423CB" w14:textId="77777777" w:rsidR="000E6033" w:rsidRDefault="000E6033">
            <w:pPr>
              <w:pStyle w:val="TableParagraph"/>
              <w:rPr>
                <w:rFonts w:ascii="Times New Roman"/>
                <w:sz w:val="18"/>
              </w:rPr>
            </w:pPr>
          </w:p>
        </w:tc>
      </w:tr>
      <w:tr w:rsidR="000E6033" w14:paraId="05455B39" w14:textId="77777777">
        <w:trPr>
          <w:trHeight w:val="491"/>
        </w:trPr>
        <w:tc>
          <w:tcPr>
            <w:tcW w:w="4129" w:type="dxa"/>
          </w:tcPr>
          <w:p w14:paraId="42D7DC31" w14:textId="77777777" w:rsidR="000E6033" w:rsidRDefault="000E6033">
            <w:pPr>
              <w:pStyle w:val="TableParagraph"/>
              <w:rPr>
                <w:rFonts w:ascii="Times New Roman"/>
                <w:sz w:val="18"/>
              </w:rPr>
            </w:pPr>
          </w:p>
        </w:tc>
        <w:tc>
          <w:tcPr>
            <w:tcW w:w="2625" w:type="dxa"/>
          </w:tcPr>
          <w:p w14:paraId="6E270A28" w14:textId="77777777" w:rsidR="000E6033" w:rsidRDefault="000E6033">
            <w:pPr>
              <w:pStyle w:val="TableParagraph"/>
              <w:rPr>
                <w:rFonts w:ascii="Times New Roman"/>
                <w:sz w:val="18"/>
              </w:rPr>
            </w:pPr>
          </w:p>
        </w:tc>
        <w:tc>
          <w:tcPr>
            <w:tcW w:w="2346" w:type="dxa"/>
          </w:tcPr>
          <w:p w14:paraId="6ABD8FDF" w14:textId="77777777" w:rsidR="000E6033" w:rsidRDefault="000E6033">
            <w:pPr>
              <w:pStyle w:val="TableParagraph"/>
              <w:rPr>
                <w:rFonts w:ascii="Times New Roman"/>
                <w:sz w:val="18"/>
              </w:rPr>
            </w:pPr>
          </w:p>
        </w:tc>
      </w:tr>
      <w:tr w:rsidR="000E6033" w14:paraId="581CB3D7" w14:textId="77777777">
        <w:trPr>
          <w:trHeight w:val="489"/>
        </w:trPr>
        <w:tc>
          <w:tcPr>
            <w:tcW w:w="4129" w:type="dxa"/>
          </w:tcPr>
          <w:p w14:paraId="50C93AD3" w14:textId="77777777" w:rsidR="000E6033" w:rsidRDefault="000E6033">
            <w:pPr>
              <w:pStyle w:val="TableParagraph"/>
              <w:rPr>
                <w:rFonts w:ascii="Times New Roman"/>
                <w:sz w:val="18"/>
              </w:rPr>
            </w:pPr>
          </w:p>
        </w:tc>
        <w:tc>
          <w:tcPr>
            <w:tcW w:w="2625" w:type="dxa"/>
          </w:tcPr>
          <w:p w14:paraId="52E2956E" w14:textId="77777777" w:rsidR="000E6033" w:rsidRDefault="000E6033">
            <w:pPr>
              <w:pStyle w:val="TableParagraph"/>
              <w:rPr>
                <w:rFonts w:ascii="Times New Roman"/>
                <w:sz w:val="18"/>
              </w:rPr>
            </w:pPr>
          </w:p>
        </w:tc>
        <w:tc>
          <w:tcPr>
            <w:tcW w:w="2346" w:type="dxa"/>
          </w:tcPr>
          <w:p w14:paraId="598B8290" w14:textId="77777777" w:rsidR="000E6033" w:rsidRDefault="000E6033">
            <w:pPr>
              <w:pStyle w:val="TableParagraph"/>
              <w:rPr>
                <w:rFonts w:ascii="Times New Roman"/>
                <w:sz w:val="18"/>
              </w:rPr>
            </w:pPr>
          </w:p>
        </w:tc>
      </w:tr>
      <w:tr w:rsidR="000E6033" w14:paraId="61C48519" w14:textId="77777777">
        <w:trPr>
          <w:trHeight w:val="491"/>
        </w:trPr>
        <w:tc>
          <w:tcPr>
            <w:tcW w:w="4129" w:type="dxa"/>
          </w:tcPr>
          <w:p w14:paraId="602C1DAA" w14:textId="77777777" w:rsidR="000E6033" w:rsidRDefault="000E6033">
            <w:pPr>
              <w:pStyle w:val="TableParagraph"/>
              <w:rPr>
                <w:rFonts w:ascii="Times New Roman"/>
                <w:sz w:val="18"/>
              </w:rPr>
            </w:pPr>
          </w:p>
        </w:tc>
        <w:tc>
          <w:tcPr>
            <w:tcW w:w="2625" w:type="dxa"/>
          </w:tcPr>
          <w:p w14:paraId="177AE571" w14:textId="77777777" w:rsidR="000E6033" w:rsidRDefault="000E6033">
            <w:pPr>
              <w:pStyle w:val="TableParagraph"/>
              <w:rPr>
                <w:rFonts w:ascii="Times New Roman"/>
                <w:sz w:val="18"/>
              </w:rPr>
            </w:pPr>
          </w:p>
        </w:tc>
        <w:tc>
          <w:tcPr>
            <w:tcW w:w="2346" w:type="dxa"/>
          </w:tcPr>
          <w:p w14:paraId="60C0DBFE" w14:textId="77777777" w:rsidR="000E6033" w:rsidRDefault="000E6033">
            <w:pPr>
              <w:pStyle w:val="TableParagraph"/>
              <w:rPr>
                <w:rFonts w:ascii="Times New Roman"/>
                <w:sz w:val="18"/>
              </w:rPr>
            </w:pPr>
          </w:p>
        </w:tc>
      </w:tr>
      <w:tr w:rsidR="000E6033" w14:paraId="0D1C756B" w14:textId="77777777">
        <w:trPr>
          <w:trHeight w:val="491"/>
        </w:trPr>
        <w:tc>
          <w:tcPr>
            <w:tcW w:w="4129" w:type="dxa"/>
          </w:tcPr>
          <w:p w14:paraId="4B330A84" w14:textId="77777777" w:rsidR="000E6033" w:rsidRDefault="000E6033">
            <w:pPr>
              <w:pStyle w:val="TableParagraph"/>
              <w:rPr>
                <w:rFonts w:ascii="Times New Roman"/>
                <w:sz w:val="18"/>
              </w:rPr>
            </w:pPr>
          </w:p>
        </w:tc>
        <w:tc>
          <w:tcPr>
            <w:tcW w:w="2625" w:type="dxa"/>
          </w:tcPr>
          <w:p w14:paraId="00273C27" w14:textId="77777777" w:rsidR="000E6033" w:rsidRDefault="000E6033">
            <w:pPr>
              <w:pStyle w:val="TableParagraph"/>
              <w:rPr>
                <w:rFonts w:ascii="Times New Roman"/>
                <w:sz w:val="18"/>
              </w:rPr>
            </w:pPr>
          </w:p>
        </w:tc>
        <w:tc>
          <w:tcPr>
            <w:tcW w:w="2346" w:type="dxa"/>
          </w:tcPr>
          <w:p w14:paraId="7C3B619B" w14:textId="77777777" w:rsidR="000E6033" w:rsidRDefault="000E6033">
            <w:pPr>
              <w:pStyle w:val="TableParagraph"/>
              <w:rPr>
                <w:rFonts w:ascii="Times New Roman"/>
                <w:sz w:val="18"/>
              </w:rPr>
            </w:pPr>
          </w:p>
        </w:tc>
      </w:tr>
    </w:tbl>
    <w:p w14:paraId="17D14059" w14:textId="77777777" w:rsidR="000E6033" w:rsidRDefault="000E6033">
      <w:pPr>
        <w:pStyle w:val="BodyText"/>
        <w:rPr>
          <w:sz w:val="21"/>
        </w:rPr>
      </w:pPr>
    </w:p>
    <w:p w14:paraId="519E4BD5" w14:textId="77777777" w:rsidR="000E6033" w:rsidRDefault="000E6033">
      <w:pPr>
        <w:pStyle w:val="BodyText"/>
        <w:rPr>
          <w:sz w:val="21"/>
        </w:rPr>
      </w:pPr>
    </w:p>
    <w:p w14:paraId="40CFF861" w14:textId="77777777" w:rsidR="000E6033" w:rsidRDefault="000E6033">
      <w:pPr>
        <w:pStyle w:val="BodyText"/>
        <w:spacing w:before="30"/>
        <w:rPr>
          <w:sz w:val="21"/>
        </w:rPr>
      </w:pPr>
    </w:p>
    <w:p w14:paraId="05787E74" w14:textId="77777777" w:rsidR="000E6033" w:rsidRDefault="007B75F1">
      <w:pPr>
        <w:tabs>
          <w:tab w:val="left" w:pos="6071"/>
        </w:tabs>
        <w:ind w:left="1186"/>
        <w:rPr>
          <w:sz w:val="21"/>
        </w:rPr>
      </w:pPr>
      <w:r>
        <w:rPr>
          <w:spacing w:val="-2"/>
          <w:sz w:val="21"/>
        </w:rPr>
        <w:t>…………………………………..</w:t>
      </w:r>
      <w:r>
        <w:rPr>
          <w:sz w:val="21"/>
        </w:rPr>
        <w:tab/>
      </w:r>
      <w:r>
        <w:rPr>
          <w:spacing w:val="-2"/>
          <w:sz w:val="21"/>
        </w:rPr>
        <w:t>……………………………………..</w:t>
      </w:r>
    </w:p>
    <w:p w14:paraId="7A97DA1D" w14:textId="77777777" w:rsidR="000E6033" w:rsidRDefault="007B75F1">
      <w:pPr>
        <w:tabs>
          <w:tab w:val="left" w:pos="7233"/>
        </w:tabs>
        <w:spacing w:before="6"/>
        <w:ind w:left="2199"/>
        <w:rPr>
          <w:b/>
          <w:sz w:val="21"/>
        </w:rPr>
      </w:pPr>
      <w:r>
        <w:rPr>
          <w:b/>
          <w:spacing w:val="-2"/>
          <w:sz w:val="21"/>
        </w:rPr>
        <w:t>Signature</w:t>
      </w:r>
      <w:r>
        <w:rPr>
          <w:b/>
          <w:sz w:val="21"/>
        </w:rPr>
        <w:tab/>
      </w:r>
      <w:r>
        <w:rPr>
          <w:b/>
          <w:spacing w:val="-4"/>
          <w:sz w:val="21"/>
        </w:rPr>
        <w:t>Date</w:t>
      </w:r>
    </w:p>
    <w:p w14:paraId="2E9790A8" w14:textId="77777777" w:rsidR="000E6033" w:rsidRDefault="000E6033">
      <w:pPr>
        <w:pStyle w:val="BodyText"/>
        <w:rPr>
          <w:b/>
          <w:sz w:val="21"/>
        </w:rPr>
      </w:pPr>
    </w:p>
    <w:p w14:paraId="07955C45" w14:textId="77777777" w:rsidR="000E6033" w:rsidRDefault="000E6033">
      <w:pPr>
        <w:pStyle w:val="BodyText"/>
        <w:rPr>
          <w:b/>
          <w:sz w:val="21"/>
        </w:rPr>
      </w:pPr>
    </w:p>
    <w:p w14:paraId="08017160" w14:textId="77777777" w:rsidR="000E6033" w:rsidRDefault="000E6033">
      <w:pPr>
        <w:pStyle w:val="BodyText"/>
        <w:spacing w:before="20"/>
        <w:rPr>
          <w:b/>
          <w:sz w:val="21"/>
        </w:rPr>
      </w:pPr>
    </w:p>
    <w:p w14:paraId="3A672D18" w14:textId="77777777" w:rsidR="000E6033" w:rsidRDefault="007B75F1">
      <w:pPr>
        <w:tabs>
          <w:tab w:val="left" w:pos="5944"/>
        </w:tabs>
        <w:ind w:left="1186"/>
        <w:rPr>
          <w:sz w:val="21"/>
        </w:rPr>
      </w:pPr>
      <w:r>
        <w:rPr>
          <w:spacing w:val="-2"/>
          <w:sz w:val="21"/>
        </w:rPr>
        <w:t>………………………………….</w:t>
      </w:r>
      <w:r>
        <w:rPr>
          <w:sz w:val="21"/>
        </w:rPr>
        <w:tab/>
      </w:r>
      <w:r>
        <w:rPr>
          <w:spacing w:val="-2"/>
          <w:sz w:val="21"/>
        </w:rPr>
        <w:t>………………………………………</w:t>
      </w:r>
    </w:p>
    <w:p w14:paraId="2339B48F" w14:textId="77777777" w:rsidR="000E6033" w:rsidRDefault="007B75F1">
      <w:pPr>
        <w:tabs>
          <w:tab w:val="left" w:pos="6808"/>
        </w:tabs>
        <w:spacing w:before="6"/>
        <w:ind w:left="2166"/>
        <w:rPr>
          <w:b/>
          <w:sz w:val="21"/>
        </w:rPr>
      </w:pPr>
      <w:r>
        <w:rPr>
          <w:b/>
          <w:spacing w:val="-2"/>
          <w:sz w:val="21"/>
        </w:rPr>
        <w:t>Capacity</w:t>
      </w:r>
      <w:r>
        <w:rPr>
          <w:b/>
          <w:sz w:val="21"/>
        </w:rPr>
        <w:tab/>
        <w:t>Name</w:t>
      </w:r>
      <w:r>
        <w:rPr>
          <w:b/>
          <w:spacing w:val="-5"/>
          <w:sz w:val="21"/>
        </w:rPr>
        <w:t xml:space="preserve"> </w:t>
      </w:r>
      <w:r>
        <w:rPr>
          <w:b/>
          <w:sz w:val="21"/>
        </w:rPr>
        <w:t>of</w:t>
      </w:r>
      <w:r>
        <w:rPr>
          <w:b/>
          <w:spacing w:val="2"/>
          <w:sz w:val="21"/>
        </w:rPr>
        <w:t xml:space="preserve"> </w:t>
      </w:r>
      <w:r>
        <w:rPr>
          <w:b/>
          <w:spacing w:val="-2"/>
          <w:sz w:val="21"/>
        </w:rPr>
        <w:t>Bidder</w:t>
      </w:r>
    </w:p>
    <w:p w14:paraId="77D08652" w14:textId="3488EA53" w:rsidR="00E37D35" w:rsidRDefault="00E37D35">
      <w:pPr>
        <w:rPr>
          <w:sz w:val="21"/>
        </w:rPr>
      </w:pPr>
      <w:r>
        <w:rPr>
          <w:sz w:val="21"/>
        </w:rPr>
        <w:br w:type="page"/>
      </w:r>
    </w:p>
    <w:p w14:paraId="40A12989" w14:textId="77777777" w:rsidR="000E6033" w:rsidRDefault="000E6033">
      <w:pPr>
        <w:rPr>
          <w:sz w:val="21"/>
        </w:rPr>
        <w:sectPr w:rsidR="000E6033">
          <w:pgSz w:w="11920" w:h="16850"/>
          <w:pgMar w:top="1940" w:right="180" w:bottom="600" w:left="40" w:header="0" w:footer="418" w:gutter="0"/>
          <w:cols w:space="720"/>
        </w:sectPr>
      </w:pPr>
    </w:p>
    <w:p w14:paraId="6BCD5747" w14:textId="77777777" w:rsidR="000E6033" w:rsidRDefault="007B75F1">
      <w:pPr>
        <w:pStyle w:val="Heading1"/>
        <w:ind w:left="3630"/>
      </w:pPr>
      <w:bookmarkStart w:id="30" w:name="_bookmark18"/>
      <w:bookmarkStart w:id="31" w:name="_Toc183533669"/>
      <w:bookmarkEnd w:id="30"/>
      <w:r>
        <w:rPr>
          <w:noProof/>
        </w:rPr>
        <w:lastRenderedPageBreak/>
        <w:drawing>
          <wp:anchor distT="0" distB="0" distL="0" distR="0" simplePos="0" relativeHeight="15741952" behindDoc="0" locked="0" layoutInCell="1" allowOverlap="1" wp14:anchorId="0950B64A" wp14:editId="786DD925">
            <wp:simplePos x="0" y="0"/>
            <wp:positionH relativeFrom="page">
              <wp:posOffset>89536</wp:posOffset>
            </wp:positionH>
            <wp:positionV relativeFrom="paragraph">
              <wp:posOffset>59181</wp:posOffset>
            </wp:positionV>
            <wp:extent cx="868680" cy="1112520"/>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25" cstate="print"/>
                    <a:stretch>
                      <a:fillRect/>
                    </a:stretch>
                  </pic:blipFill>
                  <pic:spPr>
                    <a:xfrm>
                      <a:off x="0" y="0"/>
                      <a:ext cx="868680" cy="1112520"/>
                    </a:xfrm>
                    <a:prstGeom prst="rect">
                      <a:avLst/>
                    </a:prstGeom>
                  </pic:spPr>
                </pic:pic>
              </a:graphicData>
            </a:graphic>
          </wp:anchor>
        </w:drawing>
      </w:r>
      <w:bookmarkStart w:id="32" w:name="_bookmark19"/>
      <w:bookmarkEnd w:id="32"/>
      <w:r>
        <w:t>NDLAMBE</w:t>
      </w:r>
      <w:r>
        <w:rPr>
          <w:spacing w:val="-29"/>
        </w:rPr>
        <w:t xml:space="preserve"> </w:t>
      </w:r>
      <w:r>
        <w:t>LOCAL</w:t>
      </w:r>
      <w:r>
        <w:rPr>
          <w:spacing w:val="-25"/>
        </w:rPr>
        <w:t xml:space="preserve"> </w:t>
      </w:r>
      <w:r>
        <w:t>MUNICIPALITY</w:t>
      </w:r>
      <w:r>
        <w:rPr>
          <w:spacing w:val="-20"/>
        </w:rPr>
        <w:t xml:space="preserve"> </w:t>
      </w:r>
      <w:r>
        <w:t>–</w:t>
      </w:r>
      <w:r>
        <w:rPr>
          <w:spacing w:val="-19"/>
        </w:rPr>
        <w:t xml:space="preserve"> </w:t>
      </w:r>
      <w:r>
        <w:t>MBD</w:t>
      </w:r>
      <w:r>
        <w:rPr>
          <w:spacing w:val="-10"/>
        </w:rPr>
        <w:t xml:space="preserve"> </w:t>
      </w:r>
      <w:r>
        <w:rPr>
          <w:spacing w:val="-5"/>
        </w:rPr>
        <w:t>6.1</w:t>
      </w:r>
      <w:bookmarkEnd w:id="31"/>
    </w:p>
    <w:p w14:paraId="3F9A2179" w14:textId="77777777" w:rsidR="000E6033" w:rsidRDefault="007B75F1">
      <w:pPr>
        <w:tabs>
          <w:tab w:val="left" w:pos="7812"/>
        </w:tabs>
        <w:spacing w:before="211" w:line="195" w:lineRule="exact"/>
        <w:ind w:left="2084"/>
        <w:rPr>
          <w:sz w:val="17"/>
        </w:rPr>
      </w:pPr>
      <w:r>
        <w:rPr>
          <w:sz w:val="17"/>
        </w:rPr>
        <w:t>Causeway</w:t>
      </w:r>
      <w:r>
        <w:rPr>
          <w:spacing w:val="7"/>
          <w:sz w:val="17"/>
        </w:rPr>
        <w:t xml:space="preserve"> </w:t>
      </w:r>
      <w:r>
        <w:rPr>
          <w:spacing w:val="-4"/>
          <w:sz w:val="17"/>
        </w:rPr>
        <w:t>Road</w:t>
      </w:r>
      <w:r>
        <w:rPr>
          <w:sz w:val="17"/>
        </w:rPr>
        <w:tab/>
        <w:t>Phone:</w:t>
      </w:r>
      <w:r>
        <w:rPr>
          <w:spacing w:val="6"/>
          <w:sz w:val="17"/>
        </w:rPr>
        <w:t xml:space="preserve"> </w:t>
      </w:r>
      <w:r>
        <w:rPr>
          <w:sz w:val="17"/>
        </w:rPr>
        <w:t>(046)</w:t>
      </w:r>
      <w:r>
        <w:rPr>
          <w:spacing w:val="5"/>
          <w:sz w:val="17"/>
        </w:rPr>
        <w:t xml:space="preserve"> </w:t>
      </w:r>
      <w:r>
        <w:rPr>
          <w:sz w:val="17"/>
        </w:rPr>
        <w:t>604</w:t>
      </w:r>
      <w:r>
        <w:rPr>
          <w:spacing w:val="7"/>
          <w:sz w:val="17"/>
        </w:rPr>
        <w:t xml:space="preserve"> </w:t>
      </w:r>
      <w:r>
        <w:rPr>
          <w:spacing w:val="-4"/>
          <w:sz w:val="17"/>
        </w:rPr>
        <w:t>5500</w:t>
      </w:r>
    </w:p>
    <w:p w14:paraId="17030157" w14:textId="77777777" w:rsidR="000E6033" w:rsidRDefault="007B75F1">
      <w:pPr>
        <w:tabs>
          <w:tab w:val="left" w:pos="7797"/>
        </w:tabs>
        <w:spacing w:line="195" w:lineRule="exact"/>
        <w:ind w:left="2084"/>
        <w:rPr>
          <w:sz w:val="17"/>
        </w:rPr>
      </w:pPr>
      <w:r>
        <w:rPr>
          <w:sz w:val="17"/>
        </w:rPr>
        <w:t>P</w:t>
      </w:r>
      <w:r>
        <w:rPr>
          <w:spacing w:val="2"/>
          <w:sz w:val="17"/>
        </w:rPr>
        <w:t xml:space="preserve"> </w:t>
      </w:r>
      <w:r>
        <w:rPr>
          <w:sz w:val="17"/>
        </w:rPr>
        <w:t>O</w:t>
      </w:r>
      <w:r>
        <w:rPr>
          <w:spacing w:val="5"/>
          <w:sz w:val="17"/>
        </w:rPr>
        <w:t xml:space="preserve"> </w:t>
      </w:r>
      <w:r>
        <w:rPr>
          <w:sz w:val="17"/>
        </w:rPr>
        <w:t>Box</w:t>
      </w:r>
      <w:r>
        <w:rPr>
          <w:spacing w:val="7"/>
          <w:sz w:val="17"/>
        </w:rPr>
        <w:t xml:space="preserve"> </w:t>
      </w:r>
      <w:r>
        <w:rPr>
          <w:spacing w:val="-5"/>
          <w:sz w:val="17"/>
        </w:rPr>
        <w:t>13</w:t>
      </w:r>
      <w:r>
        <w:rPr>
          <w:sz w:val="17"/>
        </w:rPr>
        <w:tab/>
        <w:t>Fax: (046)</w:t>
      </w:r>
      <w:r>
        <w:rPr>
          <w:spacing w:val="4"/>
          <w:sz w:val="17"/>
        </w:rPr>
        <w:t xml:space="preserve"> </w:t>
      </w:r>
      <w:r>
        <w:rPr>
          <w:sz w:val="17"/>
        </w:rPr>
        <w:t>604</w:t>
      </w:r>
      <w:r>
        <w:rPr>
          <w:spacing w:val="7"/>
          <w:sz w:val="17"/>
        </w:rPr>
        <w:t xml:space="preserve"> </w:t>
      </w:r>
      <w:r>
        <w:rPr>
          <w:spacing w:val="-4"/>
          <w:sz w:val="17"/>
        </w:rPr>
        <w:t>2702</w:t>
      </w:r>
    </w:p>
    <w:p w14:paraId="69572D09" w14:textId="77777777" w:rsidR="000E6033" w:rsidRPr="00F23339" w:rsidRDefault="007B75F1">
      <w:pPr>
        <w:tabs>
          <w:tab w:val="left" w:pos="7812"/>
        </w:tabs>
        <w:spacing w:before="6"/>
        <w:ind w:left="2084"/>
        <w:rPr>
          <w:sz w:val="17"/>
          <w:lang w:val="fr-FR"/>
        </w:rPr>
      </w:pPr>
      <w:r w:rsidRPr="00F23339">
        <w:rPr>
          <w:sz w:val="17"/>
          <w:lang w:val="fr-FR"/>
        </w:rPr>
        <w:t>Port</w:t>
      </w:r>
      <w:r w:rsidRPr="00F23339">
        <w:rPr>
          <w:spacing w:val="9"/>
          <w:sz w:val="17"/>
          <w:lang w:val="fr-FR"/>
        </w:rPr>
        <w:t xml:space="preserve"> </w:t>
      </w:r>
      <w:r w:rsidRPr="00F23339">
        <w:rPr>
          <w:spacing w:val="-2"/>
          <w:sz w:val="17"/>
          <w:lang w:val="fr-FR"/>
        </w:rPr>
        <w:t>Alfred</w:t>
      </w:r>
      <w:r w:rsidRPr="00F23339">
        <w:rPr>
          <w:sz w:val="17"/>
          <w:lang w:val="fr-FR"/>
        </w:rPr>
        <w:tab/>
      </w:r>
      <w:hyperlink r:id="rId29">
        <w:r w:rsidRPr="00F23339">
          <w:rPr>
            <w:spacing w:val="-2"/>
            <w:sz w:val="17"/>
            <w:lang w:val="fr-FR"/>
          </w:rPr>
          <w:t>tenders@ndlambe.gov.za</w:t>
        </w:r>
      </w:hyperlink>
    </w:p>
    <w:p w14:paraId="5067A895" w14:textId="77777777" w:rsidR="000E6033" w:rsidRDefault="007B75F1">
      <w:pPr>
        <w:tabs>
          <w:tab w:val="left" w:pos="7817"/>
        </w:tabs>
        <w:spacing w:before="7"/>
        <w:ind w:left="2084"/>
        <w:rPr>
          <w:sz w:val="17"/>
        </w:rPr>
      </w:pPr>
      <w:r>
        <w:rPr>
          <w:spacing w:val="-4"/>
          <w:sz w:val="17"/>
        </w:rPr>
        <w:t>6170</w:t>
      </w:r>
      <w:r>
        <w:rPr>
          <w:sz w:val="17"/>
        </w:rPr>
        <w:tab/>
      </w:r>
      <w:hyperlink r:id="rId30">
        <w:r>
          <w:rPr>
            <w:color w:val="0000FF"/>
            <w:spacing w:val="-2"/>
            <w:sz w:val="17"/>
            <w:u w:val="single" w:color="0000FF"/>
          </w:rPr>
          <w:t>http://www.ndlambe.gov.za</w:t>
        </w:r>
      </w:hyperlink>
    </w:p>
    <w:p w14:paraId="33BB2EB3" w14:textId="77777777" w:rsidR="000E6033" w:rsidRDefault="000E6033">
      <w:pPr>
        <w:pStyle w:val="BodyText"/>
        <w:rPr>
          <w:sz w:val="20"/>
        </w:rPr>
      </w:pPr>
    </w:p>
    <w:p w14:paraId="2EFB6950" w14:textId="77777777" w:rsidR="000E6033" w:rsidRDefault="007B75F1">
      <w:pPr>
        <w:pStyle w:val="BodyText"/>
        <w:spacing w:before="135"/>
        <w:rPr>
          <w:sz w:val="20"/>
        </w:rPr>
      </w:pPr>
      <w:r>
        <w:rPr>
          <w:noProof/>
        </w:rPr>
        <mc:AlternateContent>
          <mc:Choice Requires="wps">
            <w:drawing>
              <wp:anchor distT="0" distB="0" distL="0" distR="0" simplePos="0" relativeHeight="487600640" behindDoc="1" locked="0" layoutInCell="1" allowOverlap="1" wp14:anchorId="29305D59" wp14:editId="3F79F161">
                <wp:simplePos x="0" y="0"/>
                <wp:positionH relativeFrom="page">
                  <wp:posOffset>873125</wp:posOffset>
                </wp:positionH>
                <wp:positionV relativeFrom="paragraph">
                  <wp:posOffset>247139</wp:posOffset>
                </wp:positionV>
                <wp:extent cx="6502400" cy="9525"/>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2400" cy="9525"/>
                        </a:xfrm>
                        <a:custGeom>
                          <a:avLst/>
                          <a:gdLst/>
                          <a:ahLst/>
                          <a:cxnLst/>
                          <a:rect l="l" t="t" r="r" b="b"/>
                          <a:pathLst>
                            <a:path w="6502400" h="9525">
                              <a:moveTo>
                                <a:pt x="6502273" y="0"/>
                              </a:moveTo>
                              <a:lnTo>
                                <a:pt x="0" y="0"/>
                              </a:lnTo>
                              <a:lnTo>
                                <a:pt x="0" y="9144"/>
                              </a:lnTo>
                              <a:lnTo>
                                <a:pt x="6502273" y="9144"/>
                              </a:lnTo>
                              <a:lnTo>
                                <a:pt x="65022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FAC4E6" id="Graphic 62" o:spid="_x0000_s1026" style="position:absolute;margin-left:68.75pt;margin-top:19.45pt;width:512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65024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" path="m6502273,l,,,9144r6502273,l6502273,xe" fillcolor="black" stroked="f">
                <v:path arrowok="t"/>
                <w10:wrap type="topAndBottom" anchorx="page"/>
              </v:shape>
            </w:pict>
          </mc:Fallback>
        </mc:AlternateContent>
      </w:r>
    </w:p>
    <w:p w14:paraId="7E03E532" w14:textId="77777777" w:rsidR="000E6033" w:rsidRDefault="000E6033">
      <w:pPr>
        <w:pStyle w:val="BodyText"/>
        <w:spacing w:before="226"/>
      </w:pPr>
    </w:p>
    <w:p w14:paraId="767CA5C6" w14:textId="77777777" w:rsidR="000E6033" w:rsidRDefault="007B75F1">
      <w:pPr>
        <w:pStyle w:val="Heading5"/>
        <w:spacing w:before="1" w:line="254" w:lineRule="auto"/>
        <w:ind w:left="680"/>
      </w:pPr>
      <w:r>
        <w:t>SPECIFIC</w:t>
      </w:r>
      <w:r>
        <w:rPr>
          <w:spacing w:val="-9"/>
        </w:rPr>
        <w:t xml:space="preserve"> </w:t>
      </w:r>
      <w:r>
        <w:t>GOALS</w:t>
      </w:r>
      <w:r>
        <w:rPr>
          <w:spacing w:val="-10"/>
        </w:rPr>
        <w:t xml:space="preserve"> </w:t>
      </w:r>
      <w:r>
        <w:t>PREFERENTIAL</w:t>
      </w:r>
      <w:r>
        <w:rPr>
          <w:spacing w:val="-3"/>
        </w:rPr>
        <w:t xml:space="preserve"> </w:t>
      </w:r>
      <w:r>
        <w:t>POINTS</w:t>
      </w:r>
      <w:r>
        <w:rPr>
          <w:spacing w:val="-11"/>
        </w:rPr>
        <w:t xml:space="preserve"> </w:t>
      </w:r>
      <w:r>
        <w:t>CLAIM</w:t>
      </w:r>
      <w:r>
        <w:rPr>
          <w:spacing w:val="-4"/>
        </w:rPr>
        <w:t xml:space="preserve"> </w:t>
      </w:r>
      <w:r>
        <w:t>FORM</w:t>
      </w:r>
      <w:r>
        <w:rPr>
          <w:spacing w:val="-10"/>
        </w:rPr>
        <w:t xml:space="preserve"> </w:t>
      </w:r>
      <w:r>
        <w:t>IN</w:t>
      </w:r>
      <w:r>
        <w:rPr>
          <w:spacing w:val="-14"/>
        </w:rPr>
        <w:t xml:space="preserve"> </w:t>
      </w:r>
      <w:r>
        <w:t>TERMS</w:t>
      </w:r>
      <w:r>
        <w:rPr>
          <w:spacing w:val="-16"/>
        </w:rPr>
        <w:t xml:space="preserve"> </w:t>
      </w:r>
      <w:r>
        <w:t>OF</w:t>
      </w:r>
      <w:r>
        <w:rPr>
          <w:spacing w:val="-11"/>
        </w:rPr>
        <w:t xml:space="preserve"> </w:t>
      </w:r>
      <w:r>
        <w:t>THE</w:t>
      </w:r>
      <w:r>
        <w:rPr>
          <w:spacing w:val="-16"/>
        </w:rPr>
        <w:t xml:space="preserve"> </w:t>
      </w:r>
      <w:r>
        <w:t>MUNICIPALITY’S PREFERENTIAL PROCUREMENT POLICY, 2023 AND THE PREFERENTIAL PROCUREMENT REGULATIONS OF 4 NOVEMBER 2022 (Gazette 47452)</w:t>
      </w:r>
    </w:p>
    <w:p w14:paraId="26F08B73" w14:textId="77777777" w:rsidR="000E6033" w:rsidRDefault="007B75F1">
      <w:pPr>
        <w:pStyle w:val="BodyText"/>
        <w:spacing w:before="172" w:line="259" w:lineRule="auto"/>
        <w:ind w:left="680" w:right="1096"/>
      </w:pPr>
      <w:r>
        <w:t>This specific goals preferential points claim form is submitted with bids invited where the estimated procurement</w:t>
      </w:r>
      <w:r>
        <w:rPr>
          <w:spacing w:val="-7"/>
        </w:rPr>
        <w:t xml:space="preserve"> </w:t>
      </w:r>
      <w:r>
        <w:t>amount</w:t>
      </w:r>
      <w:r>
        <w:rPr>
          <w:spacing w:val="-10"/>
        </w:rPr>
        <w:t xml:space="preserve"> </w:t>
      </w:r>
      <w:r>
        <w:t>exceeds</w:t>
      </w:r>
      <w:r>
        <w:rPr>
          <w:spacing w:val="-6"/>
        </w:rPr>
        <w:t xml:space="preserve"> </w:t>
      </w:r>
      <w:r>
        <w:t>R30</w:t>
      </w:r>
      <w:r>
        <w:rPr>
          <w:spacing w:val="-7"/>
        </w:rPr>
        <w:t xml:space="preserve"> </w:t>
      </w:r>
      <w:r>
        <w:t>000.</w:t>
      </w:r>
      <w:r>
        <w:rPr>
          <w:spacing w:val="-10"/>
        </w:rPr>
        <w:t xml:space="preserve"> </w:t>
      </w:r>
      <w:r>
        <w:t>It</w:t>
      </w:r>
      <w:r>
        <w:rPr>
          <w:spacing w:val="-3"/>
        </w:rPr>
        <w:t xml:space="preserve"> </w:t>
      </w:r>
      <w:r>
        <w:t>contains</w:t>
      </w:r>
      <w:r>
        <w:rPr>
          <w:spacing w:val="-5"/>
        </w:rPr>
        <w:t xml:space="preserve"> </w:t>
      </w:r>
      <w:r>
        <w:t>general</w:t>
      </w:r>
      <w:r>
        <w:rPr>
          <w:spacing w:val="-10"/>
        </w:rPr>
        <w:t xml:space="preserve"> </w:t>
      </w:r>
      <w:r>
        <w:t>information</w:t>
      </w:r>
      <w:r>
        <w:rPr>
          <w:spacing w:val="-6"/>
        </w:rPr>
        <w:t xml:space="preserve"> </w:t>
      </w:r>
      <w:r>
        <w:t>and</w:t>
      </w:r>
      <w:r>
        <w:rPr>
          <w:spacing w:val="-6"/>
        </w:rPr>
        <w:t xml:space="preserve"> </w:t>
      </w:r>
      <w:r>
        <w:t>serves</w:t>
      </w:r>
      <w:r>
        <w:rPr>
          <w:spacing w:val="-8"/>
        </w:rPr>
        <w:t xml:space="preserve"> </w:t>
      </w:r>
      <w:r>
        <w:t>as</w:t>
      </w:r>
      <w:r>
        <w:rPr>
          <w:spacing w:val="-8"/>
        </w:rPr>
        <w:t xml:space="preserve"> </w:t>
      </w:r>
      <w:r>
        <w:t>a</w:t>
      </w:r>
      <w:r>
        <w:rPr>
          <w:spacing w:val="-11"/>
        </w:rPr>
        <w:t xml:space="preserve"> </w:t>
      </w:r>
      <w:r>
        <w:t>claim</w:t>
      </w:r>
      <w:r>
        <w:rPr>
          <w:spacing w:val="-7"/>
        </w:rPr>
        <w:t xml:space="preserve"> </w:t>
      </w:r>
      <w:r>
        <w:t>form</w:t>
      </w:r>
      <w:r>
        <w:rPr>
          <w:spacing w:val="-11"/>
        </w:rPr>
        <w:t xml:space="preserve"> </w:t>
      </w:r>
      <w:r>
        <w:t xml:space="preserve">for points for </w:t>
      </w:r>
      <w:r>
        <w:rPr>
          <w:b/>
        </w:rPr>
        <w:t xml:space="preserve">specific goals </w:t>
      </w:r>
      <w:r>
        <w:t>as follows:</w:t>
      </w:r>
    </w:p>
    <w:p w14:paraId="7522919E" w14:textId="77777777" w:rsidR="000E6033" w:rsidRDefault="007B75F1" w:rsidP="00904E3A">
      <w:pPr>
        <w:pStyle w:val="ListParagraph"/>
        <w:numPr>
          <w:ilvl w:val="0"/>
          <w:numId w:val="14"/>
        </w:numPr>
        <w:tabs>
          <w:tab w:val="left" w:pos="1397"/>
        </w:tabs>
        <w:spacing w:before="152"/>
        <w:ind w:left="1397" w:hanging="359"/>
      </w:pPr>
      <w:r>
        <w:rPr>
          <w:spacing w:val="-2"/>
        </w:rPr>
        <w:t>Broad-Based</w:t>
      </w:r>
      <w:r>
        <w:rPr>
          <w:spacing w:val="-9"/>
        </w:rPr>
        <w:t xml:space="preserve"> </w:t>
      </w:r>
      <w:r>
        <w:rPr>
          <w:spacing w:val="-2"/>
        </w:rPr>
        <w:t>Black</w:t>
      </w:r>
      <w:r>
        <w:rPr>
          <w:spacing w:val="-8"/>
        </w:rPr>
        <w:t xml:space="preserve"> </w:t>
      </w:r>
      <w:r>
        <w:rPr>
          <w:spacing w:val="-2"/>
        </w:rPr>
        <w:t>Economic</w:t>
      </w:r>
      <w:r>
        <w:rPr>
          <w:spacing w:val="-4"/>
        </w:rPr>
        <w:t xml:space="preserve"> </w:t>
      </w:r>
      <w:r>
        <w:rPr>
          <w:spacing w:val="-2"/>
        </w:rPr>
        <w:t>Empowerment</w:t>
      </w:r>
      <w:r>
        <w:rPr>
          <w:spacing w:val="-8"/>
        </w:rPr>
        <w:t xml:space="preserve"> </w:t>
      </w:r>
      <w:r>
        <w:rPr>
          <w:spacing w:val="-2"/>
        </w:rPr>
        <w:t>(B-BBEE)</w:t>
      </w:r>
      <w:r>
        <w:rPr>
          <w:spacing w:val="-1"/>
        </w:rPr>
        <w:t xml:space="preserve"> </w:t>
      </w:r>
      <w:r>
        <w:rPr>
          <w:spacing w:val="-2"/>
        </w:rPr>
        <w:t>Status Level</w:t>
      </w:r>
      <w:r>
        <w:rPr>
          <w:spacing w:val="-6"/>
        </w:rPr>
        <w:t xml:space="preserve"> </w:t>
      </w:r>
      <w:r>
        <w:rPr>
          <w:spacing w:val="-2"/>
        </w:rPr>
        <w:t>of Contribution,</w:t>
      </w:r>
      <w:r>
        <w:rPr>
          <w:spacing w:val="-5"/>
        </w:rPr>
        <w:t xml:space="preserve"> and</w:t>
      </w:r>
    </w:p>
    <w:p w14:paraId="4A39483E" w14:textId="77777777" w:rsidR="000E6033" w:rsidRDefault="007B75F1" w:rsidP="00904E3A">
      <w:pPr>
        <w:pStyle w:val="ListParagraph"/>
        <w:numPr>
          <w:ilvl w:val="0"/>
          <w:numId w:val="14"/>
        </w:numPr>
        <w:tabs>
          <w:tab w:val="left" w:pos="1397"/>
        </w:tabs>
        <w:spacing w:before="14"/>
        <w:ind w:left="1397" w:hanging="359"/>
      </w:pPr>
      <w:r>
        <w:t>Bidder</w:t>
      </w:r>
      <w:r>
        <w:rPr>
          <w:spacing w:val="-11"/>
        </w:rPr>
        <w:t xml:space="preserve"> </w:t>
      </w:r>
      <w:r>
        <w:rPr>
          <w:spacing w:val="-2"/>
        </w:rPr>
        <w:t>Locality</w:t>
      </w:r>
    </w:p>
    <w:p w14:paraId="12955774" w14:textId="77777777" w:rsidR="000E6033" w:rsidRDefault="000E6033">
      <w:pPr>
        <w:pStyle w:val="BodyText"/>
        <w:spacing w:before="198"/>
      </w:pPr>
    </w:p>
    <w:p w14:paraId="0648CA52" w14:textId="77777777" w:rsidR="000E6033" w:rsidRDefault="007B75F1" w:rsidP="00904E3A">
      <w:pPr>
        <w:pStyle w:val="Heading4"/>
        <w:numPr>
          <w:ilvl w:val="2"/>
          <w:numId w:val="15"/>
        </w:numPr>
        <w:tabs>
          <w:tab w:val="left" w:pos="1396"/>
        </w:tabs>
        <w:ind w:left="1396" w:hanging="358"/>
        <w:jc w:val="left"/>
      </w:pPr>
      <w:r>
        <w:t>GENERAL</w:t>
      </w:r>
      <w:r>
        <w:rPr>
          <w:spacing w:val="-11"/>
        </w:rPr>
        <w:t xml:space="preserve"> </w:t>
      </w:r>
      <w:r>
        <w:rPr>
          <w:spacing w:val="-2"/>
        </w:rPr>
        <w:t>CONDITIONS</w:t>
      </w:r>
    </w:p>
    <w:p w14:paraId="318662B6" w14:textId="77777777" w:rsidR="000E6033" w:rsidRDefault="007B75F1" w:rsidP="00904E3A">
      <w:pPr>
        <w:pStyle w:val="ListParagraph"/>
        <w:numPr>
          <w:ilvl w:val="3"/>
          <w:numId w:val="15"/>
        </w:numPr>
        <w:tabs>
          <w:tab w:val="left" w:pos="1827"/>
        </w:tabs>
        <w:spacing w:before="18"/>
        <w:ind w:left="1827" w:hanging="429"/>
      </w:pPr>
      <w:r>
        <w:rPr>
          <w:spacing w:val="-2"/>
        </w:rPr>
        <w:t>The</w:t>
      </w:r>
      <w:r>
        <w:rPr>
          <w:spacing w:val="-11"/>
        </w:rPr>
        <w:t xml:space="preserve"> </w:t>
      </w:r>
      <w:r>
        <w:rPr>
          <w:spacing w:val="-2"/>
        </w:rPr>
        <w:t>following</w:t>
      </w:r>
      <w:r>
        <w:rPr>
          <w:spacing w:val="-3"/>
        </w:rPr>
        <w:t xml:space="preserve"> </w:t>
      </w:r>
      <w:r>
        <w:rPr>
          <w:spacing w:val="-2"/>
        </w:rPr>
        <w:t>preference</w:t>
      </w:r>
      <w:r>
        <w:rPr>
          <w:spacing w:val="-10"/>
        </w:rPr>
        <w:t xml:space="preserve"> </w:t>
      </w:r>
      <w:r>
        <w:rPr>
          <w:spacing w:val="-2"/>
        </w:rPr>
        <w:t>point systems</w:t>
      </w:r>
      <w:r>
        <w:rPr>
          <w:spacing w:val="-4"/>
        </w:rPr>
        <w:t xml:space="preserve"> </w:t>
      </w:r>
      <w:r>
        <w:rPr>
          <w:spacing w:val="-2"/>
        </w:rPr>
        <w:t>are</w:t>
      </w:r>
      <w:r>
        <w:rPr>
          <w:spacing w:val="-8"/>
        </w:rPr>
        <w:t xml:space="preserve"> </w:t>
      </w:r>
      <w:r>
        <w:rPr>
          <w:spacing w:val="-2"/>
        </w:rPr>
        <w:t>applicable</w:t>
      </w:r>
      <w:r>
        <w:rPr>
          <w:spacing w:val="-1"/>
        </w:rPr>
        <w:t xml:space="preserve"> </w:t>
      </w:r>
      <w:r>
        <w:rPr>
          <w:spacing w:val="-2"/>
        </w:rPr>
        <w:t>to</w:t>
      </w:r>
      <w:r>
        <w:rPr>
          <w:spacing w:val="-3"/>
        </w:rPr>
        <w:t xml:space="preserve"> </w:t>
      </w:r>
      <w:r>
        <w:rPr>
          <w:spacing w:val="-2"/>
        </w:rPr>
        <w:t>all</w:t>
      </w:r>
      <w:r>
        <w:rPr>
          <w:spacing w:val="-3"/>
        </w:rPr>
        <w:t xml:space="preserve"> </w:t>
      </w:r>
      <w:r>
        <w:rPr>
          <w:spacing w:val="-2"/>
        </w:rPr>
        <w:t>bids:</w:t>
      </w:r>
    </w:p>
    <w:p w14:paraId="0B85BF6E" w14:textId="77777777" w:rsidR="000E6033" w:rsidRDefault="007B75F1" w:rsidP="00904E3A">
      <w:pPr>
        <w:pStyle w:val="ListParagraph"/>
        <w:numPr>
          <w:ilvl w:val="0"/>
          <w:numId w:val="13"/>
        </w:numPr>
        <w:tabs>
          <w:tab w:val="left" w:pos="2840"/>
        </w:tabs>
        <w:spacing w:before="23" w:line="249" w:lineRule="auto"/>
        <w:ind w:right="1309"/>
      </w:pPr>
      <w:r>
        <w:t>the</w:t>
      </w:r>
      <w:r>
        <w:rPr>
          <w:spacing w:val="-4"/>
        </w:rPr>
        <w:t xml:space="preserve"> </w:t>
      </w:r>
      <w:r>
        <w:t>80/20</w:t>
      </w:r>
      <w:r>
        <w:rPr>
          <w:spacing w:val="-8"/>
        </w:rPr>
        <w:t xml:space="preserve"> </w:t>
      </w:r>
      <w:r>
        <w:t>system</w:t>
      </w:r>
      <w:r>
        <w:rPr>
          <w:spacing w:val="-7"/>
        </w:rPr>
        <w:t xml:space="preserve"> </w:t>
      </w:r>
      <w:r>
        <w:t>for</w:t>
      </w:r>
      <w:r>
        <w:rPr>
          <w:spacing w:val="-8"/>
        </w:rPr>
        <w:t xml:space="preserve"> </w:t>
      </w:r>
      <w:r>
        <w:t>requirements</w:t>
      </w:r>
      <w:r>
        <w:rPr>
          <w:spacing w:val="-10"/>
        </w:rPr>
        <w:t xml:space="preserve"> </w:t>
      </w:r>
      <w:r>
        <w:t>with</w:t>
      </w:r>
      <w:r>
        <w:rPr>
          <w:spacing w:val="-9"/>
        </w:rPr>
        <w:t xml:space="preserve"> </w:t>
      </w:r>
      <w:r>
        <w:t>a</w:t>
      </w:r>
      <w:r>
        <w:rPr>
          <w:spacing w:val="-6"/>
        </w:rPr>
        <w:t xml:space="preserve"> </w:t>
      </w:r>
      <w:r>
        <w:t>Rand</w:t>
      </w:r>
      <w:r>
        <w:rPr>
          <w:spacing w:val="-11"/>
        </w:rPr>
        <w:t xml:space="preserve"> </w:t>
      </w:r>
      <w:r>
        <w:t>value</w:t>
      </w:r>
      <w:r>
        <w:rPr>
          <w:spacing w:val="-6"/>
        </w:rPr>
        <w:t xml:space="preserve"> </w:t>
      </w:r>
      <w:r>
        <w:t>of up</w:t>
      </w:r>
      <w:r>
        <w:rPr>
          <w:spacing w:val="-14"/>
        </w:rPr>
        <w:t xml:space="preserve"> </w:t>
      </w:r>
      <w:r>
        <w:t>to</w:t>
      </w:r>
      <w:r>
        <w:rPr>
          <w:spacing w:val="-11"/>
        </w:rPr>
        <w:t xml:space="preserve"> </w:t>
      </w:r>
      <w:r>
        <w:t>R50</w:t>
      </w:r>
      <w:r>
        <w:rPr>
          <w:spacing w:val="-7"/>
        </w:rPr>
        <w:t xml:space="preserve"> </w:t>
      </w:r>
      <w:r>
        <w:t>000</w:t>
      </w:r>
      <w:r>
        <w:rPr>
          <w:spacing w:val="-14"/>
        </w:rPr>
        <w:t xml:space="preserve"> </w:t>
      </w:r>
      <w:r>
        <w:t>000</w:t>
      </w:r>
      <w:r>
        <w:rPr>
          <w:spacing w:val="-6"/>
        </w:rPr>
        <w:t xml:space="preserve"> </w:t>
      </w:r>
      <w:r>
        <w:t>(all applicable taxes included); and</w:t>
      </w:r>
    </w:p>
    <w:p w14:paraId="250D943D" w14:textId="77777777" w:rsidR="000E6033" w:rsidRDefault="007B75F1" w:rsidP="00904E3A">
      <w:pPr>
        <w:pStyle w:val="ListParagraph"/>
        <w:numPr>
          <w:ilvl w:val="0"/>
          <w:numId w:val="13"/>
        </w:numPr>
        <w:tabs>
          <w:tab w:val="left" w:pos="2840"/>
        </w:tabs>
        <w:spacing w:before="11" w:line="249" w:lineRule="auto"/>
        <w:ind w:right="1435"/>
      </w:pPr>
      <w:r>
        <w:t>the</w:t>
      </w:r>
      <w:r>
        <w:rPr>
          <w:spacing w:val="-4"/>
        </w:rPr>
        <w:t xml:space="preserve"> </w:t>
      </w:r>
      <w:r>
        <w:t>90/10</w:t>
      </w:r>
      <w:r>
        <w:rPr>
          <w:spacing w:val="-6"/>
        </w:rPr>
        <w:t xml:space="preserve"> </w:t>
      </w:r>
      <w:r>
        <w:t>system</w:t>
      </w:r>
      <w:r>
        <w:rPr>
          <w:spacing w:val="-7"/>
        </w:rPr>
        <w:t xml:space="preserve"> </w:t>
      </w:r>
      <w:r>
        <w:t>for</w:t>
      </w:r>
      <w:r>
        <w:rPr>
          <w:spacing w:val="-10"/>
        </w:rPr>
        <w:t xml:space="preserve"> </w:t>
      </w:r>
      <w:r>
        <w:t>requirements</w:t>
      </w:r>
      <w:r>
        <w:rPr>
          <w:spacing w:val="-10"/>
        </w:rPr>
        <w:t xml:space="preserve"> </w:t>
      </w:r>
      <w:r>
        <w:t>with</w:t>
      </w:r>
      <w:r>
        <w:rPr>
          <w:spacing w:val="-9"/>
        </w:rPr>
        <w:t xml:space="preserve"> </w:t>
      </w:r>
      <w:r>
        <w:t>a</w:t>
      </w:r>
      <w:r>
        <w:rPr>
          <w:spacing w:val="-6"/>
        </w:rPr>
        <w:t xml:space="preserve"> </w:t>
      </w:r>
      <w:r>
        <w:t>Rand</w:t>
      </w:r>
      <w:r>
        <w:rPr>
          <w:spacing w:val="-11"/>
        </w:rPr>
        <w:t xml:space="preserve"> </w:t>
      </w:r>
      <w:r>
        <w:t>value</w:t>
      </w:r>
      <w:r>
        <w:rPr>
          <w:spacing w:val="-6"/>
        </w:rPr>
        <w:t xml:space="preserve"> </w:t>
      </w:r>
      <w:r>
        <w:t>above</w:t>
      </w:r>
      <w:r>
        <w:rPr>
          <w:spacing w:val="-7"/>
        </w:rPr>
        <w:t xml:space="preserve"> </w:t>
      </w:r>
      <w:r>
        <w:t>R50</w:t>
      </w:r>
      <w:r>
        <w:rPr>
          <w:spacing w:val="-7"/>
        </w:rPr>
        <w:t xml:space="preserve"> </w:t>
      </w:r>
      <w:r>
        <w:t>000</w:t>
      </w:r>
      <w:r>
        <w:rPr>
          <w:spacing w:val="-9"/>
        </w:rPr>
        <w:t xml:space="preserve"> </w:t>
      </w:r>
      <w:r>
        <w:t>000</w:t>
      </w:r>
      <w:r>
        <w:rPr>
          <w:spacing w:val="-16"/>
        </w:rPr>
        <w:t xml:space="preserve"> </w:t>
      </w:r>
      <w:r>
        <w:t>(all applicable taxes included).</w:t>
      </w:r>
    </w:p>
    <w:p w14:paraId="14FCA142" w14:textId="77777777" w:rsidR="000E6033" w:rsidRDefault="007B75F1" w:rsidP="00904E3A">
      <w:pPr>
        <w:pStyle w:val="ListParagraph"/>
        <w:numPr>
          <w:ilvl w:val="3"/>
          <w:numId w:val="15"/>
        </w:numPr>
        <w:tabs>
          <w:tab w:val="left" w:pos="1827"/>
        </w:tabs>
        <w:spacing w:before="9"/>
        <w:ind w:left="1827" w:hanging="429"/>
      </w:pPr>
      <w:r>
        <w:t>Points</w:t>
      </w:r>
      <w:r>
        <w:rPr>
          <w:spacing w:val="-14"/>
        </w:rPr>
        <w:t xml:space="preserve"> </w:t>
      </w:r>
      <w:r>
        <w:t>shall</w:t>
      </w:r>
      <w:r>
        <w:rPr>
          <w:spacing w:val="-14"/>
        </w:rPr>
        <w:t xml:space="preserve"> </w:t>
      </w:r>
      <w:r>
        <w:t>be</w:t>
      </w:r>
      <w:r>
        <w:rPr>
          <w:spacing w:val="-10"/>
        </w:rPr>
        <w:t xml:space="preserve"> </w:t>
      </w:r>
      <w:r>
        <w:t>awarded</w:t>
      </w:r>
      <w:r>
        <w:rPr>
          <w:spacing w:val="-15"/>
        </w:rPr>
        <w:t xml:space="preserve"> </w:t>
      </w:r>
      <w:r>
        <w:rPr>
          <w:spacing w:val="-4"/>
        </w:rPr>
        <w:t>for:</w:t>
      </w:r>
    </w:p>
    <w:p w14:paraId="3AC32430" w14:textId="77777777" w:rsidR="000E6033" w:rsidRDefault="007B75F1" w:rsidP="00904E3A">
      <w:pPr>
        <w:pStyle w:val="ListParagraph"/>
        <w:numPr>
          <w:ilvl w:val="4"/>
          <w:numId w:val="15"/>
        </w:numPr>
        <w:tabs>
          <w:tab w:val="left" w:pos="2840"/>
        </w:tabs>
        <w:spacing w:before="20"/>
        <w:ind w:hanging="1082"/>
      </w:pPr>
      <w:r>
        <w:rPr>
          <w:spacing w:val="-2"/>
        </w:rPr>
        <w:t>Price;</w:t>
      </w:r>
    </w:p>
    <w:p w14:paraId="6B501CA7" w14:textId="77777777" w:rsidR="000E6033" w:rsidRDefault="007B75F1" w:rsidP="00904E3A">
      <w:pPr>
        <w:pStyle w:val="ListParagraph"/>
        <w:numPr>
          <w:ilvl w:val="4"/>
          <w:numId w:val="15"/>
        </w:numPr>
        <w:tabs>
          <w:tab w:val="left" w:pos="2840"/>
        </w:tabs>
        <w:spacing w:before="19"/>
        <w:ind w:hanging="1082"/>
      </w:pPr>
      <w:r>
        <w:t>B-BBEE</w:t>
      </w:r>
      <w:r>
        <w:rPr>
          <w:spacing w:val="-16"/>
        </w:rPr>
        <w:t xml:space="preserve"> </w:t>
      </w:r>
      <w:r>
        <w:t>Status</w:t>
      </w:r>
      <w:r>
        <w:rPr>
          <w:spacing w:val="-15"/>
        </w:rPr>
        <w:t xml:space="preserve"> </w:t>
      </w:r>
      <w:r>
        <w:t>Level</w:t>
      </w:r>
      <w:r>
        <w:rPr>
          <w:spacing w:val="-15"/>
        </w:rPr>
        <w:t xml:space="preserve"> </w:t>
      </w:r>
      <w:r>
        <w:t>of</w:t>
      </w:r>
      <w:r>
        <w:rPr>
          <w:spacing w:val="-16"/>
        </w:rPr>
        <w:t xml:space="preserve"> </w:t>
      </w:r>
      <w:r>
        <w:t>Contributor</w:t>
      </w:r>
      <w:r>
        <w:rPr>
          <w:spacing w:val="-12"/>
        </w:rPr>
        <w:t xml:space="preserve"> </w:t>
      </w:r>
      <w:r>
        <w:t>(Specific</w:t>
      </w:r>
      <w:r>
        <w:rPr>
          <w:spacing w:val="-15"/>
        </w:rPr>
        <w:t xml:space="preserve"> </w:t>
      </w:r>
      <w:r>
        <w:t>Goal</w:t>
      </w:r>
      <w:r>
        <w:rPr>
          <w:spacing w:val="-15"/>
        </w:rPr>
        <w:t xml:space="preserve"> </w:t>
      </w:r>
      <w:r>
        <w:t>1);</w:t>
      </w:r>
      <w:r>
        <w:rPr>
          <w:spacing w:val="-12"/>
        </w:rPr>
        <w:t xml:space="preserve"> </w:t>
      </w:r>
      <w:r>
        <w:rPr>
          <w:spacing w:val="-5"/>
        </w:rPr>
        <w:t>and</w:t>
      </w:r>
    </w:p>
    <w:p w14:paraId="7B681CFD" w14:textId="77777777" w:rsidR="000E6033" w:rsidRDefault="007B75F1" w:rsidP="00904E3A">
      <w:pPr>
        <w:pStyle w:val="ListParagraph"/>
        <w:numPr>
          <w:ilvl w:val="4"/>
          <w:numId w:val="15"/>
        </w:numPr>
        <w:tabs>
          <w:tab w:val="left" w:pos="2840"/>
        </w:tabs>
        <w:spacing w:before="20"/>
        <w:ind w:hanging="1082"/>
      </w:pPr>
      <w:r>
        <w:rPr>
          <w:spacing w:val="-2"/>
        </w:rPr>
        <w:t>Locality</w:t>
      </w:r>
      <w:r>
        <w:rPr>
          <w:spacing w:val="-4"/>
        </w:rPr>
        <w:t xml:space="preserve"> </w:t>
      </w:r>
      <w:r>
        <w:rPr>
          <w:spacing w:val="-2"/>
        </w:rPr>
        <w:t>of</w:t>
      </w:r>
      <w:r>
        <w:rPr>
          <w:spacing w:val="-4"/>
        </w:rPr>
        <w:t xml:space="preserve"> </w:t>
      </w:r>
      <w:r>
        <w:rPr>
          <w:spacing w:val="-2"/>
        </w:rPr>
        <w:t>bidder</w:t>
      </w:r>
      <w:r>
        <w:rPr>
          <w:spacing w:val="-7"/>
        </w:rPr>
        <w:t xml:space="preserve"> </w:t>
      </w:r>
      <w:r>
        <w:rPr>
          <w:spacing w:val="-2"/>
        </w:rPr>
        <w:t xml:space="preserve">(Specific Goal </w:t>
      </w:r>
      <w:r>
        <w:rPr>
          <w:spacing w:val="-5"/>
        </w:rPr>
        <w:t>2)</w:t>
      </w:r>
    </w:p>
    <w:p w14:paraId="642D0C85" w14:textId="77777777" w:rsidR="000E6033" w:rsidRDefault="007B75F1" w:rsidP="00904E3A">
      <w:pPr>
        <w:pStyle w:val="ListParagraph"/>
        <w:numPr>
          <w:ilvl w:val="3"/>
          <w:numId w:val="15"/>
        </w:numPr>
        <w:tabs>
          <w:tab w:val="left" w:pos="1825"/>
          <w:tab w:val="left" w:pos="1830"/>
        </w:tabs>
        <w:spacing w:before="24" w:line="259" w:lineRule="auto"/>
        <w:ind w:right="661"/>
      </w:pPr>
      <w:r>
        <w:t>The</w:t>
      </w:r>
      <w:r>
        <w:rPr>
          <w:spacing w:val="-6"/>
        </w:rPr>
        <w:t xml:space="preserve"> </w:t>
      </w:r>
      <w:r>
        <w:t>formulae</w:t>
      </w:r>
      <w:r>
        <w:rPr>
          <w:spacing w:val="-6"/>
        </w:rPr>
        <w:t xml:space="preserve"> </w:t>
      </w:r>
      <w:r>
        <w:t>and</w:t>
      </w:r>
      <w:r>
        <w:rPr>
          <w:spacing w:val="-15"/>
        </w:rPr>
        <w:t xml:space="preserve"> </w:t>
      </w:r>
      <w:r>
        <w:t>methodologies</w:t>
      </w:r>
      <w:r>
        <w:rPr>
          <w:spacing w:val="-4"/>
        </w:rPr>
        <w:t xml:space="preserve"> </w:t>
      </w:r>
      <w:r>
        <w:t>to</w:t>
      </w:r>
      <w:r>
        <w:rPr>
          <w:spacing w:val="-4"/>
        </w:rPr>
        <w:t xml:space="preserve"> </w:t>
      </w:r>
      <w:r>
        <w:t>be</w:t>
      </w:r>
      <w:r>
        <w:rPr>
          <w:spacing w:val="-11"/>
        </w:rPr>
        <w:t xml:space="preserve"> </w:t>
      </w:r>
      <w:r>
        <w:t>applied</w:t>
      </w:r>
      <w:r>
        <w:rPr>
          <w:spacing w:val="-4"/>
        </w:rPr>
        <w:t xml:space="preserve"> </w:t>
      </w:r>
      <w:r>
        <w:t>in</w:t>
      </w:r>
      <w:r>
        <w:rPr>
          <w:spacing w:val="-14"/>
        </w:rPr>
        <w:t xml:space="preserve"> </w:t>
      </w:r>
      <w:r>
        <w:t>calculating</w:t>
      </w:r>
      <w:r>
        <w:rPr>
          <w:spacing w:val="-4"/>
        </w:rPr>
        <w:t xml:space="preserve"> </w:t>
      </w:r>
      <w:r>
        <w:t>price</w:t>
      </w:r>
      <w:r>
        <w:rPr>
          <w:spacing w:val="-6"/>
        </w:rPr>
        <w:t xml:space="preserve"> </w:t>
      </w:r>
      <w:r>
        <w:t>and</w:t>
      </w:r>
      <w:r>
        <w:rPr>
          <w:spacing w:val="-14"/>
        </w:rPr>
        <w:t xml:space="preserve"> </w:t>
      </w:r>
      <w:r>
        <w:t>specific</w:t>
      </w:r>
      <w:r>
        <w:rPr>
          <w:spacing w:val="-3"/>
        </w:rPr>
        <w:t xml:space="preserve"> </w:t>
      </w:r>
      <w:r>
        <w:t>goal</w:t>
      </w:r>
      <w:r>
        <w:rPr>
          <w:spacing w:val="-9"/>
        </w:rPr>
        <w:t xml:space="preserve"> </w:t>
      </w:r>
      <w:r>
        <w:t>points</w:t>
      </w:r>
      <w:r>
        <w:rPr>
          <w:spacing w:val="-7"/>
        </w:rPr>
        <w:t xml:space="preserve"> </w:t>
      </w:r>
      <w:r>
        <w:t>shall be</w:t>
      </w:r>
      <w:r>
        <w:rPr>
          <w:spacing w:val="-1"/>
        </w:rPr>
        <w:t xml:space="preserve"> </w:t>
      </w:r>
      <w:r>
        <w:t>those</w:t>
      </w:r>
      <w:r>
        <w:rPr>
          <w:spacing w:val="-5"/>
        </w:rPr>
        <w:t xml:space="preserve"> </w:t>
      </w:r>
      <w:r>
        <w:t>as</w:t>
      </w:r>
      <w:r>
        <w:rPr>
          <w:spacing w:val="-3"/>
        </w:rPr>
        <w:t xml:space="preserve"> </w:t>
      </w:r>
      <w:r>
        <w:t>set</w:t>
      </w:r>
      <w:r>
        <w:rPr>
          <w:spacing w:val="-2"/>
        </w:rPr>
        <w:t xml:space="preserve"> </w:t>
      </w:r>
      <w:r>
        <w:t>out</w:t>
      </w:r>
      <w:r>
        <w:rPr>
          <w:spacing w:val="-2"/>
        </w:rPr>
        <w:t xml:space="preserve"> </w:t>
      </w:r>
      <w:r>
        <w:t>in</w:t>
      </w:r>
      <w:r>
        <w:rPr>
          <w:spacing w:val="-1"/>
        </w:rPr>
        <w:t xml:space="preserve"> </w:t>
      </w:r>
      <w:r>
        <w:t>the</w:t>
      </w:r>
      <w:r>
        <w:rPr>
          <w:spacing w:val="-1"/>
        </w:rPr>
        <w:t xml:space="preserve"> </w:t>
      </w:r>
      <w:r>
        <w:t>2022</w:t>
      </w:r>
      <w:r>
        <w:rPr>
          <w:spacing w:val="-1"/>
        </w:rPr>
        <w:t xml:space="preserve"> </w:t>
      </w:r>
      <w:r>
        <w:t>PPPFA</w:t>
      </w:r>
      <w:r>
        <w:rPr>
          <w:spacing w:val="-2"/>
        </w:rPr>
        <w:t xml:space="preserve"> </w:t>
      </w:r>
      <w:r>
        <w:t>Regulations</w:t>
      </w:r>
      <w:r>
        <w:rPr>
          <w:spacing w:val="-1"/>
        </w:rPr>
        <w:t xml:space="preserve"> </w:t>
      </w:r>
      <w:r>
        <w:t>(the</w:t>
      </w:r>
      <w:r>
        <w:rPr>
          <w:spacing w:val="-1"/>
        </w:rPr>
        <w:t xml:space="preserve"> </w:t>
      </w:r>
      <w:r>
        <w:t>Preferential</w:t>
      </w:r>
      <w:r>
        <w:rPr>
          <w:spacing w:val="-2"/>
        </w:rPr>
        <w:t xml:space="preserve"> </w:t>
      </w:r>
      <w:r>
        <w:t>Procurement Regulations made by the Minister on 4 November 2022) 4 to 7, which formulae and methodologies are subject to amendment by the Minister from time to time.</w:t>
      </w:r>
    </w:p>
    <w:p w14:paraId="2F4638D6" w14:textId="77777777" w:rsidR="000E6033" w:rsidRDefault="007B75F1" w:rsidP="00904E3A">
      <w:pPr>
        <w:pStyle w:val="ListParagraph"/>
        <w:numPr>
          <w:ilvl w:val="3"/>
          <w:numId w:val="15"/>
        </w:numPr>
        <w:tabs>
          <w:tab w:val="left" w:pos="1827"/>
        </w:tabs>
        <w:spacing w:line="240" w:lineRule="exact"/>
        <w:ind w:left="1827" w:hanging="429"/>
      </w:pPr>
      <w:r>
        <w:t>The</w:t>
      </w:r>
      <w:r>
        <w:rPr>
          <w:spacing w:val="-15"/>
        </w:rPr>
        <w:t xml:space="preserve"> </w:t>
      </w:r>
      <w:r>
        <w:t>maximum</w:t>
      </w:r>
      <w:r>
        <w:rPr>
          <w:spacing w:val="-10"/>
        </w:rPr>
        <w:t xml:space="preserve"> </w:t>
      </w:r>
      <w:r>
        <w:t>points</w:t>
      </w:r>
      <w:r>
        <w:rPr>
          <w:spacing w:val="-14"/>
        </w:rPr>
        <w:t xml:space="preserve"> </w:t>
      </w:r>
      <w:r>
        <w:t>for</w:t>
      </w:r>
      <w:r>
        <w:rPr>
          <w:spacing w:val="-15"/>
        </w:rPr>
        <w:t xml:space="preserve"> </w:t>
      </w:r>
      <w:r>
        <w:t>this</w:t>
      </w:r>
      <w:r>
        <w:rPr>
          <w:spacing w:val="-11"/>
        </w:rPr>
        <w:t xml:space="preserve"> </w:t>
      </w:r>
      <w:r>
        <w:t>bid</w:t>
      </w:r>
      <w:r>
        <w:rPr>
          <w:spacing w:val="-11"/>
        </w:rPr>
        <w:t xml:space="preserve"> </w:t>
      </w:r>
      <w:r>
        <w:t>are</w:t>
      </w:r>
      <w:r>
        <w:rPr>
          <w:spacing w:val="-9"/>
        </w:rPr>
        <w:t xml:space="preserve"> </w:t>
      </w:r>
      <w:r>
        <w:t>allocated</w:t>
      </w:r>
      <w:r>
        <w:rPr>
          <w:spacing w:val="-13"/>
        </w:rPr>
        <w:t xml:space="preserve"> </w:t>
      </w:r>
      <w:r>
        <w:t>as</w:t>
      </w:r>
      <w:r>
        <w:rPr>
          <w:spacing w:val="-10"/>
        </w:rPr>
        <w:t xml:space="preserve"> </w:t>
      </w:r>
      <w:r>
        <w:rPr>
          <w:spacing w:val="-2"/>
        </w:rPr>
        <w:t>follows:</w:t>
      </w:r>
    </w:p>
    <w:p w14:paraId="33FF4083" w14:textId="77777777" w:rsidR="000E6033" w:rsidRDefault="000E6033">
      <w:pPr>
        <w:pStyle w:val="BodyText"/>
        <w:spacing w:before="11"/>
        <w:rPr>
          <w:sz w:val="15"/>
        </w:rPr>
      </w:pPr>
    </w:p>
    <w:tbl>
      <w:tblPr>
        <w:tblW w:w="0" w:type="auto"/>
        <w:tblInd w:w="18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4112"/>
        <w:gridCol w:w="2124"/>
        <w:gridCol w:w="2126"/>
      </w:tblGrid>
      <w:tr w:rsidR="000E6033" w14:paraId="22343AEF" w14:textId="77777777">
        <w:trPr>
          <w:trHeight w:val="755"/>
        </w:trPr>
        <w:tc>
          <w:tcPr>
            <w:tcW w:w="569" w:type="dxa"/>
          </w:tcPr>
          <w:p w14:paraId="625AA21A" w14:textId="77777777" w:rsidR="000E6033" w:rsidRDefault="007B75F1">
            <w:pPr>
              <w:pStyle w:val="TableParagraph"/>
              <w:spacing w:line="246" w:lineRule="exact"/>
              <w:ind w:left="33"/>
              <w:jc w:val="center"/>
              <w:rPr>
                <w:b/>
              </w:rPr>
            </w:pPr>
            <w:r>
              <w:rPr>
                <w:b/>
                <w:spacing w:val="-10"/>
              </w:rPr>
              <w:t>#</w:t>
            </w:r>
          </w:p>
        </w:tc>
        <w:tc>
          <w:tcPr>
            <w:tcW w:w="4112" w:type="dxa"/>
          </w:tcPr>
          <w:p w14:paraId="4A09A858" w14:textId="77777777" w:rsidR="000E6033" w:rsidRDefault="007B75F1">
            <w:pPr>
              <w:pStyle w:val="TableParagraph"/>
              <w:spacing w:line="246" w:lineRule="exact"/>
              <w:ind w:left="117"/>
              <w:rPr>
                <w:b/>
              </w:rPr>
            </w:pPr>
            <w:r>
              <w:rPr>
                <w:b/>
                <w:spacing w:val="-2"/>
              </w:rPr>
              <w:t>Component</w:t>
            </w:r>
          </w:p>
        </w:tc>
        <w:tc>
          <w:tcPr>
            <w:tcW w:w="2124" w:type="dxa"/>
          </w:tcPr>
          <w:p w14:paraId="6F8C1D32" w14:textId="77777777" w:rsidR="000E6033" w:rsidRDefault="007B75F1">
            <w:pPr>
              <w:pStyle w:val="TableParagraph"/>
              <w:spacing w:line="252" w:lineRule="exact"/>
              <w:ind w:left="179" w:right="181" w:firstLine="12"/>
              <w:jc w:val="center"/>
              <w:rPr>
                <w:b/>
              </w:rPr>
            </w:pPr>
            <w:r>
              <w:rPr>
                <w:b/>
                <w:spacing w:val="-2"/>
              </w:rPr>
              <w:t>Maximum</w:t>
            </w:r>
            <w:r>
              <w:rPr>
                <w:b/>
                <w:spacing w:val="-15"/>
              </w:rPr>
              <w:t xml:space="preserve"> </w:t>
            </w:r>
            <w:r>
              <w:rPr>
                <w:b/>
                <w:spacing w:val="-2"/>
              </w:rPr>
              <w:t>Points –</w:t>
            </w:r>
            <w:r>
              <w:rPr>
                <w:b/>
                <w:spacing w:val="-16"/>
              </w:rPr>
              <w:t xml:space="preserve"> </w:t>
            </w:r>
            <w:r>
              <w:rPr>
                <w:b/>
                <w:spacing w:val="-2"/>
              </w:rPr>
              <w:t>value</w:t>
            </w:r>
            <w:r>
              <w:rPr>
                <w:b/>
                <w:spacing w:val="-17"/>
              </w:rPr>
              <w:t xml:space="preserve"> </w:t>
            </w:r>
            <w:r>
              <w:rPr>
                <w:b/>
                <w:spacing w:val="-2"/>
              </w:rPr>
              <w:t>up</w:t>
            </w:r>
            <w:r>
              <w:rPr>
                <w:b/>
                <w:spacing w:val="-16"/>
              </w:rPr>
              <w:t xml:space="preserve"> </w:t>
            </w:r>
            <w:r>
              <w:rPr>
                <w:b/>
                <w:spacing w:val="-2"/>
              </w:rPr>
              <w:t>to</w:t>
            </w:r>
            <w:r>
              <w:rPr>
                <w:b/>
                <w:spacing w:val="-16"/>
              </w:rPr>
              <w:t xml:space="preserve"> </w:t>
            </w:r>
            <w:r>
              <w:rPr>
                <w:b/>
                <w:spacing w:val="-2"/>
              </w:rPr>
              <w:t>R50 million</w:t>
            </w:r>
          </w:p>
        </w:tc>
        <w:tc>
          <w:tcPr>
            <w:tcW w:w="2126" w:type="dxa"/>
          </w:tcPr>
          <w:p w14:paraId="6D48F036" w14:textId="77777777" w:rsidR="000E6033" w:rsidRDefault="007B75F1">
            <w:pPr>
              <w:pStyle w:val="TableParagraph"/>
              <w:spacing w:line="252" w:lineRule="exact"/>
              <w:ind w:left="125" w:right="123" w:firstLine="8"/>
              <w:jc w:val="center"/>
              <w:rPr>
                <w:b/>
              </w:rPr>
            </w:pPr>
            <w:r>
              <w:rPr>
                <w:b/>
              </w:rPr>
              <w:t xml:space="preserve">Maximum Points </w:t>
            </w:r>
            <w:r>
              <w:rPr>
                <w:b/>
                <w:spacing w:val="-2"/>
              </w:rPr>
              <w:t>–</w:t>
            </w:r>
            <w:r>
              <w:rPr>
                <w:b/>
                <w:spacing w:val="-16"/>
              </w:rPr>
              <w:t xml:space="preserve"> </w:t>
            </w:r>
            <w:r>
              <w:rPr>
                <w:b/>
                <w:spacing w:val="-2"/>
              </w:rPr>
              <w:t>value</w:t>
            </w:r>
            <w:r>
              <w:rPr>
                <w:b/>
                <w:spacing w:val="-17"/>
              </w:rPr>
              <w:t xml:space="preserve"> </w:t>
            </w:r>
            <w:r>
              <w:rPr>
                <w:b/>
                <w:spacing w:val="-2"/>
              </w:rPr>
              <w:t>above</w:t>
            </w:r>
            <w:r>
              <w:rPr>
                <w:b/>
                <w:spacing w:val="-14"/>
              </w:rPr>
              <w:t xml:space="preserve"> </w:t>
            </w:r>
            <w:r>
              <w:rPr>
                <w:b/>
                <w:spacing w:val="-2"/>
              </w:rPr>
              <w:t>R50 million</w:t>
            </w:r>
          </w:p>
        </w:tc>
      </w:tr>
      <w:tr w:rsidR="000E6033" w14:paraId="71288DE1" w14:textId="77777777">
        <w:trPr>
          <w:trHeight w:val="244"/>
        </w:trPr>
        <w:tc>
          <w:tcPr>
            <w:tcW w:w="569" w:type="dxa"/>
          </w:tcPr>
          <w:p w14:paraId="48C5AB48" w14:textId="77777777" w:rsidR="000E6033" w:rsidRDefault="007B75F1">
            <w:pPr>
              <w:pStyle w:val="TableParagraph"/>
              <w:spacing w:line="224" w:lineRule="exact"/>
              <w:ind w:left="33"/>
              <w:jc w:val="center"/>
            </w:pPr>
            <w:r>
              <w:rPr>
                <w:spacing w:val="-10"/>
              </w:rPr>
              <w:t>1</w:t>
            </w:r>
          </w:p>
        </w:tc>
        <w:tc>
          <w:tcPr>
            <w:tcW w:w="4112" w:type="dxa"/>
          </w:tcPr>
          <w:p w14:paraId="6248B56E" w14:textId="77777777" w:rsidR="000E6033" w:rsidRDefault="007B75F1">
            <w:pPr>
              <w:pStyle w:val="TableParagraph"/>
              <w:spacing w:line="224" w:lineRule="exact"/>
              <w:ind w:left="117"/>
            </w:pPr>
            <w:r>
              <w:rPr>
                <w:spacing w:val="-2"/>
              </w:rPr>
              <w:t>Price</w:t>
            </w:r>
          </w:p>
        </w:tc>
        <w:tc>
          <w:tcPr>
            <w:tcW w:w="2124" w:type="dxa"/>
          </w:tcPr>
          <w:p w14:paraId="1A6539B8" w14:textId="77777777" w:rsidR="000E6033" w:rsidRDefault="007B75F1">
            <w:pPr>
              <w:pStyle w:val="TableParagraph"/>
              <w:spacing w:line="224" w:lineRule="exact"/>
              <w:ind w:left="21"/>
              <w:jc w:val="center"/>
            </w:pPr>
            <w:r>
              <w:rPr>
                <w:spacing w:val="-5"/>
              </w:rPr>
              <w:t>80</w:t>
            </w:r>
          </w:p>
        </w:tc>
        <w:tc>
          <w:tcPr>
            <w:tcW w:w="2126" w:type="dxa"/>
          </w:tcPr>
          <w:p w14:paraId="38640BE1" w14:textId="77777777" w:rsidR="000E6033" w:rsidRDefault="007B75F1">
            <w:pPr>
              <w:pStyle w:val="TableParagraph"/>
              <w:spacing w:line="224" w:lineRule="exact"/>
              <w:ind w:left="35"/>
              <w:jc w:val="center"/>
            </w:pPr>
            <w:r>
              <w:rPr>
                <w:spacing w:val="-5"/>
              </w:rPr>
              <w:t>90</w:t>
            </w:r>
          </w:p>
        </w:tc>
      </w:tr>
      <w:tr w:rsidR="000E6033" w14:paraId="1AE5B5CC" w14:textId="77777777">
        <w:trPr>
          <w:trHeight w:val="253"/>
        </w:trPr>
        <w:tc>
          <w:tcPr>
            <w:tcW w:w="569" w:type="dxa"/>
          </w:tcPr>
          <w:p w14:paraId="3BD7D418" w14:textId="77777777" w:rsidR="000E6033" w:rsidRDefault="007B75F1">
            <w:pPr>
              <w:pStyle w:val="TableParagraph"/>
              <w:spacing w:line="234" w:lineRule="exact"/>
              <w:ind w:left="33"/>
              <w:jc w:val="center"/>
            </w:pPr>
            <w:r>
              <w:rPr>
                <w:spacing w:val="-10"/>
              </w:rPr>
              <w:t>2</w:t>
            </w:r>
          </w:p>
        </w:tc>
        <w:tc>
          <w:tcPr>
            <w:tcW w:w="4112" w:type="dxa"/>
          </w:tcPr>
          <w:p w14:paraId="61F07129" w14:textId="77777777" w:rsidR="000E6033" w:rsidRDefault="007B75F1">
            <w:pPr>
              <w:pStyle w:val="TableParagraph"/>
              <w:spacing w:line="234" w:lineRule="exact"/>
              <w:ind w:left="117"/>
            </w:pPr>
            <w:r>
              <w:t>B-BBEE</w:t>
            </w:r>
            <w:r>
              <w:rPr>
                <w:spacing w:val="-11"/>
              </w:rPr>
              <w:t xml:space="preserve"> </w:t>
            </w:r>
            <w:r>
              <w:t>Status</w:t>
            </w:r>
            <w:r>
              <w:rPr>
                <w:spacing w:val="-13"/>
              </w:rPr>
              <w:t xml:space="preserve"> </w:t>
            </w:r>
            <w:r>
              <w:t>Level</w:t>
            </w:r>
            <w:r>
              <w:rPr>
                <w:spacing w:val="-12"/>
              </w:rPr>
              <w:t xml:space="preserve"> </w:t>
            </w:r>
            <w:r>
              <w:t>of</w:t>
            </w:r>
            <w:r>
              <w:rPr>
                <w:spacing w:val="-11"/>
              </w:rPr>
              <w:t xml:space="preserve"> </w:t>
            </w:r>
            <w:r>
              <w:rPr>
                <w:spacing w:val="-2"/>
              </w:rPr>
              <w:t>Contributor</w:t>
            </w:r>
          </w:p>
        </w:tc>
        <w:tc>
          <w:tcPr>
            <w:tcW w:w="2124" w:type="dxa"/>
          </w:tcPr>
          <w:p w14:paraId="603226EE" w14:textId="77777777" w:rsidR="000E6033" w:rsidRDefault="007B75F1">
            <w:pPr>
              <w:pStyle w:val="TableParagraph"/>
              <w:spacing w:line="234" w:lineRule="exact"/>
              <w:ind w:left="21"/>
              <w:jc w:val="center"/>
            </w:pPr>
            <w:r>
              <w:rPr>
                <w:spacing w:val="-5"/>
              </w:rPr>
              <w:t>10</w:t>
            </w:r>
          </w:p>
        </w:tc>
        <w:tc>
          <w:tcPr>
            <w:tcW w:w="2126" w:type="dxa"/>
          </w:tcPr>
          <w:p w14:paraId="7F0C6E05" w14:textId="77777777" w:rsidR="000E6033" w:rsidRDefault="007B75F1">
            <w:pPr>
              <w:pStyle w:val="TableParagraph"/>
              <w:spacing w:line="234" w:lineRule="exact"/>
              <w:ind w:left="35" w:right="2"/>
              <w:jc w:val="center"/>
            </w:pPr>
            <w:r>
              <w:rPr>
                <w:spacing w:val="-10"/>
              </w:rPr>
              <w:t>5</w:t>
            </w:r>
          </w:p>
        </w:tc>
      </w:tr>
      <w:tr w:rsidR="000E6033" w14:paraId="75712EB1" w14:textId="77777777">
        <w:trPr>
          <w:trHeight w:val="249"/>
        </w:trPr>
        <w:tc>
          <w:tcPr>
            <w:tcW w:w="569" w:type="dxa"/>
          </w:tcPr>
          <w:p w14:paraId="797C0FDF" w14:textId="77777777" w:rsidR="000E6033" w:rsidRDefault="007B75F1">
            <w:pPr>
              <w:pStyle w:val="TableParagraph"/>
              <w:spacing w:line="229" w:lineRule="exact"/>
              <w:ind w:left="33"/>
              <w:jc w:val="center"/>
            </w:pPr>
            <w:r>
              <w:rPr>
                <w:spacing w:val="-10"/>
              </w:rPr>
              <w:t>3</w:t>
            </w:r>
          </w:p>
        </w:tc>
        <w:tc>
          <w:tcPr>
            <w:tcW w:w="4112" w:type="dxa"/>
          </w:tcPr>
          <w:p w14:paraId="2779EA21" w14:textId="77777777" w:rsidR="000E6033" w:rsidRDefault="007B75F1">
            <w:pPr>
              <w:pStyle w:val="TableParagraph"/>
              <w:spacing w:line="229" w:lineRule="exact"/>
              <w:ind w:left="117"/>
            </w:pPr>
            <w:r>
              <w:t>Locality</w:t>
            </w:r>
            <w:r>
              <w:rPr>
                <w:spacing w:val="-12"/>
              </w:rPr>
              <w:t xml:space="preserve"> </w:t>
            </w:r>
            <w:r>
              <w:t>of</w:t>
            </w:r>
            <w:r>
              <w:rPr>
                <w:spacing w:val="-13"/>
              </w:rPr>
              <w:t xml:space="preserve"> </w:t>
            </w:r>
            <w:r>
              <w:rPr>
                <w:spacing w:val="-2"/>
              </w:rPr>
              <w:t>bidder</w:t>
            </w:r>
          </w:p>
        </w:tc>
        <w:tc>
          <w:tcPr>
            <w:tcW w:w="2124" w:type="dxa"/>
          </w:tcPr>
          <w:p w14:paraId="0B17C13E" w14:textId="77777777" w:rsidR="000E6033" w:rsidRDefault="007B75F1">
            <w:pPr>
              <w:pStyle w:val="TableParagraph"/>
              <w:spacing w:line="229" w:lineRule="exact"/>
              <w:ind w:left="21"/>
              <w:jc w:val="center"/>
            </w:pPr>
            <w:r>
              <w:rPr>
                <w:spacing w:val="-5"/>
              </w:rPr>
              <w:t>10</w:t>
            </w:r>
          </w:p>
        </w:tc>
        <w:tc>
          <w:tcPr>
            <w:tcW w:w="2126" w:type="dxa"/>
          </w:tcPr>
          <w:p w14:paraId="295D256A" w14:textId="77777777" w:rsidR="000E6033" w:rsidRDefault="007B75F1">
            <w:pPr>
              <w:pStyle w:val="TableParagraph"/>
              <w:spacing w:line="229" w:lineRule="exact"/>
              <w:ind w:left="35" w:right="2"/>
              <w:jc w:val="center"/>
            </w:pPr>
            <w:r>
              <w:rPr>
                <w:spacing w:val="-10"/>
              </w:rPr>
              <w:t>5</w:t>
            </w:r>
          </w:p>
        </w:tc>
      </w:tr>
      <w:tr w:rsidR="000E6033" w14:paraId="3724C075" w14:textId="77777777">
        <w:trPr>
          <w:trHeight w:val="251"/>
        </w:trPr>
        <w:tc>
          <w:tcPr>
            <w:tcW w:w="569" w:type="dxa"/>
          </w:tcPr>
          <w:p w14:paraId="12193EAE" w14:textId="77777777" w:rsidR="000E6033" w:rsidRDefault="000E6033">
            <w:pPr>
              <w:pStyle w:val="TableParagraph"/>
              <w:rPr>
                <w:rFonts w:ascii="Times New Roman"/>
                <w:sz w:val="18"/>
              </w:rPr>
            </w:pPr>
          </w:p>
        </w:tc>
        <w:tc>
          <w:tcPr>
            <w:tcW w:w="4112" w:type="dxa"/>
          </w:tcPr>
          <w:p w14:paraId="6D864EC8" w14:textId="77777777" w:rsidR="000E6033" w:rsidRDefault="007B75F1">
            <w:pPr>
              <w:pStyle w:val="TableParagraph"/>
              <w:spacing w:line="232" w:lineRule="exact"/>
              <w:ind w:left="117"/>
              <w:rPr>
                <w:b/>
              </w:rPr>
            </w:pPr>
            <w:r>
              <w:rPr>
                <w:b/>
              </w:rPr>
              <w:t>Total</w:t>
            </w:r>
            <w:r>
              <w:rPr>
                <w:b/>
                <w:spacing w:val="-14"/>
              </w:rPr>
              <w:t xml:space="preserve"> </w:t>
            </w:r>
            <w:r>
              <w:rPr>
                <w:b/>
                <w:spacing w:val="-2"/>
              </w:rPr>
              <w:t>points</w:t>
            </w:r>
          </w:p>
        </w:tc>
        <w:tc>
          <w:tcPr>
            <w:tcW w:w="2124" w:type="dxa"/>
          </w:tcPr>
          <w:p w14:paraId="548949FD" w14:textId="77777777" w:rsidR="000E6033" w:rsidRDefault="007B75F1">
            <w:pPr>
              <w:pStyle w:val="TableParagraph"/>
              <w:spacing w:line="232" w:lineRule="exact"/>
              <w:ind w:left="21" w:right="7"/>
              <w:jc w:val="center"/>
              <w:rPr>
                <w:b/>
              </w:rPr>
            </w:pPr>
            <w:r>
              <w:rPr>
                <w:b/>
                <w:spacing w:val="-5"/>
              </w:rPr>
              <w:t>100</w:t>
            </w:r>
          </w:p>
        </w:tc>
        <w:tc>
          <w:tcPr>
            <w:tcW w:w="2126" w:type="dxa"/>
          </w:tcPr>
          <w:p w14:paraId="31E84827" w14:textId="77777777" w:rsidR="000E6033" w:rsidRDefault="007B75F1">
            <w:pPr>
              <w:pStyle w:val="TableParagraph"/>
              <w:spacing w:line="232" w:lineRule="exact"/>
              <w:ind w:left="35" w:right="8"/>
              <w:jc w:val="center"/>
              <w:rPr>
                <w:b/>
              </w:rPr>
            </w:pPr>
            <w:r>
              <w:rPr>
                <w:b/>
                <w:spacing w:val="-5"/>
              </w:rPr>
              <w:t>100</w:t>
            </w:r>
          </w:p>
        </w:tc>
      </w:tr>
    </w:tbl>
    <w:p w14:paraId="17F81C80" w14:textId="77777777" w:rsidR="000E6033" w:rsidRDefault="000E6033">
      <w:pPr>
        <w:pStyle w:val="BodyText"/>
        <w:spacing w:before="196"/>
      </w:pPr>
    </w:p>
    <w:p w14:paraId="246A25BB" w14:textId="77777777" w:rsidR="000E6033" w:rsidRDefault="007B75F1" w:rsidP="00904E3A">
      <w:pPr>
        <w:pStyle w:val="ListParagraph"/>
        <w:numPr>
          <w:ilvl w:val="3"/>
          <w:numId w:val="15"/>
        </w:numPr>
        <w:tabs>
          <w:tab w:val="left" w:pos="1825"/>
          <w:tab w:val="left" w:pos="1830"/>
        </w:tabs>
        <w:spacing w:line="259" w:lineRule="auto"/>
        <w:ind w:right="995"/>
      </w:pPr>
      <w:r>
        <w:t>Failure</w:t>
      </w:r>
      <w:r>
        <w:rPr>
          <w:spacing w:val="-1"/>
        </w:rPr>
        <w:t xml:space="preserve"> </w:t>
      </w:r>
      <w:r>
        <w:t>on</w:t>
      </w:r>
      <w:r>
        <w:rPr>
          <w:spacing w:val="-9"/>
        </w:rPr>
        <w:t xml:space="preserve"> </w:t>
      </w:r>
      <w:r>
        <w:t>the</w:t>
      </w:r>
      <w:r>
        <w:rPr>
          <w:spacing w:val="-9"/>
        </w:rPr>
        <w:t xml:space="preserve"> </w:t>
      </w:r>
      <w:r>
        <w:t>part</w:t>
      </w:r>
      <w:r>
        <w:rPr>
          <w:spacing w:val="-7"/>
        </w:rPr>
        <w:t xml:space="preserve"> </w:t>
      </w:r>
      <w:r>
        <w:t>of</w:t>
      </w:r>
      <w:r>
        <w:rPr>
          <w:spacing w:val="-3"/>
        </w:rPr>
        <w:t xml:space="preserve"> </w:t>
      </w:r>
      <w:r>
        <w:t>a</w:t>
      </w:r>
      <w:r>
        <w:rPr>
          <w:spacing w:val="-9"/>
        </w:rPr>
        <w:t xml:space="preserve"> </w:t>
      </w:r>
      <w:r>
        <w:t>bidder</w:t>
      </w:r>
      <w:r>
        <w:rPr>
          <w:spacing w:val="-8"/>
        </w:rPr>
        <w:t xml:space="preserve"> </w:t>
      </w:r>
      <w:r>
        <w:t>to</w:t>
      </w:r>
      <w:r>
        <w:rPr>
          <w:spacing w:val="-6"/>
        </w:rPr>
        <w:t xml:space="preserve"> </w:t>
      </w:r>
      <w:r>
        <w:t>submit</w:t>
      </w:r>
      <w:r>
        <w:rPr>
          <w:spacing w:val="-7"/>
        </w:rPr>
        <w:t xml:space="preserve"> </w:t>
      </w:r>
      <w:r>
        <w:t>proof</w:t>
      </w:r>
      <w:r>
        <w:rPr>
          <w:spacing w:val="-2"/>
        </w:rPr>
        <w:t xml:space="preserve"> </w:t>
      </w:r>
      <w:r>
        <w:t>of</w:t>
      </w:r>
      <w:r>
        <w:rPr>
          <w:spacing w:val="-3"/>
        </w:rPr>
        <w:t xml:space="preserve"> </w:t>
      </w:r>
      <w:r>
        <w:t>B-BBEE</w:t>
      </w:r>
      <w:r>
        <w:rPr>
          <w:spacing w:val="-9"/>
        </w:rPr>
        <w:t xml:space="preserve"> </w:t>
      </w:r>
      <w:r>
        <w:t>Status</w:t>
      </w:r>
      <w:r>
        <w:rPr>
          <w:spacing w:val="-7"/>
        </w:rPr>
        <w:t xml:space="preserve"> </w:t>
      </w:r>
      <w:r>
        <w:t>level</w:t>
      </w:r>
      <w:r>
        <w:rPr>
          <w:spacing w:val="-9"/>
        </w:rPr>
        <w:t xml:space="preserve"> </w:t>
      </w:r>
      <w:r>
        <w:t>of</w:t>
      </w:r>
      <w:r>
        <w:rPr>
          <w:spacing w:val="-3"/>
        </w:rPr>
        <w:t xml:space="preserve"> </w:t>
      </w:r>
      <w:r>
        <w:t>contributor</w:t>
      </w:r>
      <w:r>
        <w:rPr>
          <w:spacing w:val="-5"/>
        </w:rPr>
        <w:t xml:space="preserve"> </w:t>
      </w:r>
      <w:r>
        <w:t>together with the bid, will be interpreted to mean that preference points for B-BBEE status level of contribution are not claimed.</w:t>
      </w:r>
    </w:p>
    <w:p w14:paraId="17363880" w14:textId="77777777" w:rsidR="000E6033" w:rsidRDefault="007B75F1" w:rsidP="00904E3A">
      <w:pPr>
        <w:pStyle w:val="ListParagraph"/>
        <w:numPr>
          <w:ilvl w:val="3"/>
          <w:numId w:val="15"/>
        </w:numPr>
        <w:tabs>
          <w:tab w:val="left" w:pos="1825"/>
          <w:tab w:val="left" w:pos="1830"/>
        </w:tabs>
        <w:spacing w:before="1" w:line="259" w:lineRule="auto"/>
        <w:ind w:right="681"/>
      </w:pPr>
      <w:r>
        <w:t>Failure on</w:t>
      </w:r>
      <w:r>
        <w:rPr>
          <w:spacing w:val="-10"/>
        </w:rPr>
        <w:t xml:space="preserve"> </w:t>
      </w:r>
      <w:r>
        <w:t>the</w:t>
      </w:r>
      <w:r>
        <w:rPr>
          <w:spacing w:val="-8"/>
        </w:rPr>
        <w:t xml:space="preserve"> </w:t>
      </w:r>
      <w:r>
        <w:t>part</w:t>
      </w:r>
      <w:r>
        <w:rPr>
          <w:spacing w:val="-3"/>
        </w:rPr>
        <w:t xml:space="preserve"> </w:t>
      </w:r>
      <w:r>
        <w:t>of</w:t>
      </w:r>
      <w:r>
        <w:rPr>
          <w:spacing w:val="-6"/>
        </w:rPr>
        <w:t xml:space="preserve"> </w:t>
      </w:r>
      <w:r>
        <w:t>a</w:t>
      </w:r>
      <w:r>
        <w:rPr>
          <w:spacing w:val="-5"/>
        </w:rPr>
        <w:t xml:space="preserve"> </w:t>
      </w:r>
      <w:r>
        <w:t>bidder</w:t>
      </w:r>
      <w:r>
        <w:rPr>
          <w:spacing w:val="-7"/>
        </w:rPr>
        <w:t xml:space="preserve"> </w:t>
      </w:r>
      <w:r>
        <w:t>to</w:t>
      </w:r>
      <w:r>
        <w:rPr>
          <w:spacing w:val="-5"/>
        </w:rPr>
        <w:t xml:space="preserve"> </w:t>
      </w:r>
      <w:r>
        <w:t>submit</w:t>
      </w:r>
      <w:r>
        <w:rPr>
          <w:spacing w:val="-6"/>
        </w:rPr>
        <w:t xml:space="preserve"> </w:t>
      </w:r>
      <w:r>
        <w:t>proof</w:t>
      </w:r>
      <w:r>
        <w:rPr>
          <w:spacing w:val="-4"/>
        </w:rPr>
        <w:t xml:space="preserve"> </w:t>
      </w:r>
      <w:r>
        <w:t>of</w:t>
      </w:r>
      <w:r>
        <w:rPr>
          <w:spacing w:val="-4"/>
        </w:rPr>
        <w:t xml:space="preserve"> </w:t>
      </w:r>
      <w:r>
        <w:t>locality with</w:t>
      </w:r>
      <w:r>
        <w:rPr>
          <w:spacing w:val="-7"/>
        </w:rPr>
        <w:t xml:space="preserve"> </w:t>
      </w:r>
      <w:r>
        <w:t>the</w:t>
      </w:r>
      <w:r>
        <w:rPr>
          <w:spacing w:val="-5"/>
        </w:rPr>
        <w:t xml:space="preserve"> </w:t>
      </w:r>
      <w:r>
        <w:t>bid,</w:t>
      </w:r>
      <w:r>
        <w:rPr>
          <w:spacing w:val="-4"/>
        </w:rPr>
        <w:t xml:space="preserve"> </w:t>
      </w:r>
      <w:r>
        <w:t>will</w:t>
      </w:r>
      <w:r>
        <w:rPr>
          <w:spacing w:val="-8"/>
        </w:rPr>
        <w:t xml:space="preserve"> </w:t>
      </w:r>
      <w:r>
        <w:t>be</w:t>
      </w:r>
      <w:r>
        <w:rPr>
          <w:spacing w:val="-5"/>
        </w:rPr>
        <w:t xml:space="preserve"> </w:t>
      </w:r>
      <w:r>
        <w:t>interpreted</w:t>
      </w:r>
      <w:r>
        <w:rPr>
          <w:spacing w:val="-10"/>
        </w:rPr>
        <w:t xml:space="preserve"> </w:t>
      </w:r>
      <w:r>
        <w:t>to</w:t>
      </w:r>
      <w:r>
        <w:rPr>
          <w:spacing w:val="-13"/>
        </w:rPr>
        <w:t xml:space="preserve"> </w:t>
      </w:r>
      <w:r>
        <w:t>mean that preference points for Bidder Locality are not claimed.</w:t>
      </w:r>
    </w:p>
    <w:p w14:paraId="16223782" w14:textId="77777777" w:rsidR="000E6033" w:rsidRDefault="007B75F1" w:rsidP="00904E3A">
      <w:pPr>
        <w:pStyle w:val="ListParagraph"/>
        <w:numPr>
          <w:ilvl w:val="3"/>
          <w:numId w:val="15"/>
        </w:numPr>
        <w:tabs>
          <w:tab w:val="left" w:pos="1825"/>
          <w:tab w:val="left" w:pos="1830"/>
        </w:tabs>
        <w:spacing w:before="1" w:line="259" w:lineRule="auto"/>
        <w:ind w:right="662"/>
      </w:pPr>
      <w:r>
        <w:t>Ndlambe Local Municipality reserves the right to require of a bidder, either before a bid is adjudicated</w:t>
      </w:r>
      <w:r>
        <w:rPr>
          <w:spacing w:val="-8"/>
        </w:rPr>
        <w:t xml:space="preserve"> </w:t>
      </w:r>
      <w:r>
        <w:t>or</w:t>
      </w:r>
      <w:r>
        <w:rPr>
          <w:spacing w:val="-3"/>
        </w:rPr>
        <w:t xml:space="preserve"> </w:t>
      </w:r>
      <w:r>
        <w:t>at</w:t>
      </w:r>
      <w:r>
        <w:rPr>
          <w:spacing w:val="-7"/>
        </w:rPr>
        <w:t xml:space="preserve"> </w:t>
      </w:r>
      <w:r>
        <w:t>any</w:t>
      </w:r>
      <w:r>
        <w:rPr>
          <w:spacing w:val="-11"/>
        </w:rPr>
        <w:t xml:space="preserve"> </w:t>
      </w:r>
      <w:r>
        <w:t>time</w:t>
      </w:r>
      <w:r>
        <w:rPr>
          <w:spacing w:val="-6"/>
        </w:rPr>
        <w:t xml:space="preserve"> </w:t>
      </w:r>
      <w:r>
        <w:t>subsequently,</w:t>
      </w:r>
      <w:r>
        <w:rPr>
          <w:spacing w:val="-7"/>
        </w:rPr>
        <w:t xml:space="preserve"> </w:t>
      </w:r>
      <w:r>
        <w:t>to</w:t>
      </w:r>
      <w:r>
        <w:rPr>
          <w:spacing w:val="-6"/>
        </w:rPr>
        <w:t xml:space="preserve"> </w:t>
      </w:r>
      <w:r>
        <w:t>substantiate</w:t>
      </w:r>
      <w:r>
        <w:rPr>
          <w:spacing w:val="-6"/>
        </w:rPr>
        <w:t xml:space="preserve"> </w:t>
      </w:r>
      <w:r>
        <w:t>any</w:t>
      </w:r>
      <w:r>
        <w:rPr>
          <w:spacing w:val="-13"/>
        </w:rPr>
        <w:t xml:space="preserve"> </w:t>
      </w:r>
      <w:r>
        <w:t>claim</w:t>
      </w:r>
      <w:r>
        <w:rPr>
          <w:spacing w:val="-7"/>
        </w:rPr>
        <w:t xml:space="preserve"> </w:t>
      </w:r>
      <w:r>
        <w:t>in</w:t>
      </w:r>
      <w:r>
        <w:rPr>
          <w:spacing w:val="-9"/>
        </w:rPr>
        <w:t xml:space="preserve"> </w:t>
      </w:r>
      <w:r>
        <w:t>regard</w:t>
      </w:r>
      <w:r>
        <w:rPr>
          <w:spacing w:val="-6"/>
        </w:rPr>
        <w:t xml:space="preserve"> </w:t>
      </w:r>
      <w:r>
        <w:t>to</w:t>
      </w:r>
      <w:r>
        <w:rPr>
          <w:spacing w:val="-6"/>
        </w:rPr>
        <w:t xml:space="preserve"> </w:t>
      </w:r>
      <w:r>
        <w:t>specific</w:t>
      </w:r>
      <w:r>
        <w:rPr>
          <w:spacing w:val="-8"/>
        </w:rPr>
        <w:t xml:space="preserve"> </w:t>
      </w:r>
      <w:r>
        <w:t>goals,</w:t>
      </w:r>
      <w:r>
        <w:rPr>
          <w:spacing w:val="-8"/>
        </w:rPr>
        <w:t xml:space="preserve"> </w:t>
      </w:r>
      <w:r>
        <w:t>in any manner required by the municipality.</w:t>
      </w:r>
    </w:p>
    <w:p w14:paraId="39B821C3" w14:textId="77777777" w:rsidR="000E6033" w:rsidRDefault="000E6033">
      <w:pPr>
        <w:spacing w:line="259" w:lineRule="auto"/>
        <w:sectPr w:rsidR="000E6033">
          <w:pgSz w:w="11920" w:h="16850"/>
          <w:pgMar w:top="620" w:right="180" w:bottom="600" w:left="40" w:header="0" w:footer="418" w:gutter="0"/>
          <w:cols w:space="720"/>
        </w:sectPr>
      </w:pPr>
    </w:p>
    <w:p w14:paraId="67F3FDC5" w14:textId="77777777" w:rsidR="000E6033" w:rsidRDefault="007B75F1" w:rsidP="00904E3A">
      <w:pPr>
        <w:pStyle w:val="Heading4"/>
        <w:numPr>
          <w:ilvl w:val="2"/>
          <w:numId w:val="15"/>
        </w:numPr>
        <w:tabs>
          <w:tab w:val="left" w:pos="1396"/>
        </w:tabs>
        <w:spacing w:before="70"/>
        <w:ind w:left="1396" w:hanging="358"/>
        <w:jc w:val="left"/>
      </w:pPr>
      <w:r>
        <w:rPr>
          <w:spacing w:val="-2"/>
        </w:rPr>
        <w:lastRenderedPageBreak/>
        <w:t>DEFINITIONS</w:t>
      </w:r>
    </w:p>
    <w:p w14:paraId="165B56CB" w14:textId="77777777" w:rsidR="000E6033" w:rsidRDefault="007B75F1" w:rsidP="00904E3A">
      <w:pPr>
        <w:pStyle w:val="ListParagraph"/>
        <w:numPr>
          <w:ilvl w:val="0"/>
          <w:numId w:val="12"/>
        </w:numPr>
        <w:tabs>
          <w:tab w:val="left" w:pos="1397"/>
        </w:tabs>
        <w:spacing w:before="184" w:line="254" w:lineRule="auto"/>
        <w:ind w:right="776" w:firstLine="0"/>
      </w:pPr>
      <w:r>
        <w:t>“B-BBEE”</w:t>
      </w:r>
      <w:r>
        <w:rPr>
          <w:spacing w:val="-8"/>
        </w:rPr>
        <w:t xml:space="preserve"> </w:t>
      </w:r>
      <w:r>
        <w:t>means</w:t>
      </w:r>
      <w:r>
        <w:rPr>
          <w:spacing w:val="-11"/>
        </w:rPr>
        <w:t xml:space="preserve"> </w:t>
      </w:r>
      <w:r>
        <w:t>broad-based</w:t>
      </w:r>
      <w:r>
        <w:rPr>
          <w:spacing w:val="-9"/>
        </w:rPr>
        <w:t xml:space="preserve"> </w:t>
      </w:r>
      <w:r>
        <w:t>black</w:t>
      </w:r>
      <w:r>
        <w:rPr>
          <w:spacing w:val="-9"/>
        </w:rPr>
        <w:t xml:space="preserve"> </w:t>
      </w:r>
      <w:r>
        <w:t>economic</w:t>
      </w:r>
      <w:r>
        <w:rPr>
          <w:spacing w:val="-5"/>
        </w:rPr>
        <w:t xml:space="preserve"> </w:t>
      </w:r>
      <w:r>
        <w:t>empowerment</w:t>
      </w:r>
      <w:r>
        <w:rPr>
          <w:spacing w:val="-7"/>
        </w:rPr>
        <w:t xml:space="preserve"> </w:t>
      </w:r>
      <w:r>
        <w:t>as</w:t>
      </w:r>
      <w:r>
        <w:rPr>
          <w:spacing w:val="-8"/>
        </w:rPr>
        <w:t xml:space="preserve"> </w:t>
      </w:r>
      <w:r>
        <w:t>defined</w:t>
      </w:r>
      <w:r>
        <w:rPr>
          <w:spacing w:val="-8"/>
        </w:rPr>
        <w:t xml:space="preserve"> </w:t>
      </w:r>
      <w:r>
        <w:t>in</w:t>
      </w:r>
      <w:r>
        <w:rPr>
          <w:spacing w:val="-9"/>
        </w:rPr>
        <w:t xml:space="preserve"> </w:t>
      </w:r>
      <w:r>
        <w:t>section</w:t>
      </w:r>
      <w:r>
        <w:rPr>
          <w:spacing w:val="-6"/>
        </w:rPr>
        <w:t xml:space="preserve"> </w:t>
      </w:r>
      <w:r>
        <w:t>1</w:t>
      </w:r>
      <w:r>
        <w:rPr>
          <w:spacing w:val="-9"/>
        </w:rPr>
        <w:t xml:space="preserve"> </w:t>
      </w:r>
      <w:r>
        <w:t>of</w:t>
      </w:r>
      <w:r>
        <w:rPr>
          <w:spacing w:val="-7"/>
        </w:rPr>
        <w:t xml:space="preserve"> </w:t>
      </w:r>
      <w:r>
        <w:t>the</w:t>
      </w:r>
      <w:r>
        <w:rPr>
          <w:spacing w:val="-9"/>
        </w:rPr>
        <w:t xml:space="preserve"> </w:t>
      </w:r>
      <w:r>
        <w:t>Broad- Based Black Economic Empowerment Act;</w:t>
      </w:r>
    </w:p>
    <w:p w14:paraId="491D769F" w14:textId="77777777" w:rsidR="000E6033" w:rsidRDefault="007B75F1" w:rsidP="00904E3A">
      <w:pPr>
        <w:pStyle w:val="ListParagraph"/>
        <w:numPr>
          <w:ilvl w:val="0"/>
          <w:numId w:val="12"/>
        </w:numPr>
        <w:tabs>
          <w:tab w:val="left" w:pos="1397"/>
        </w:tabs>
        <w:spacing w:before="170" w:line="259" w:lineRule="auto"/>
        <w:ind w:right="813" w:firstLine="0"/>
      </w:pPr>
      <w:r>
        <w:t>"B-BBEE status level of contributor" means the B-BBEE status of an entity in terms of a code of good</w:t>
      </w:r>
      <w:r>
        <w:rPr>
          <w:spacing w:val="-8"/>
        </w:rPr>
        <w:t xml:space="preserve"> </w:t>
      </w:r>
      <w:r>
        <w:t>practice</w:t>
      </w:r>
      <w:r>
        <w:rPr>
          <w:spacing w:val="-9"/>
        </w:rPr>
        <w:t xml:space="preserve"> </w:t>
      </w:r>
      <w:r>
        <w:t>on</w:t>
      </w:r>
      <w:r>
        <w:rPr>
          <w:spacing w:val="-9"/>
        </w:rPr>
        <w:t xml:space="preserve"> </w:t>
      </w:r>
      <w:r>
        <w:t>black</w:t>
      </w:r>
      <w:r>
        <w:rPr>
          <w:spacing w:val="-9"/>
        </w:rPr>
        <w:t xml:space="preserve"> </w:t>
      </w:r>
      <w:r>
        <w:t>economic</w:t>
      </w:r>
      <w:r>
        <w:rPr>
          <w:spacing w:val="-6"/>
        </w:rPr>
        <w:t xml:space="preserve"> </w:t>
      </w:r>
      <w:r>
        <w:t>empowerment, issued</w:t>
      </w:r>
      <w:r>
        <w:rPr>
          <w:spacing w:val="-6"/>
        </w:rPr>
        <w:t xml:space="preserve"> </w:t>
      </w:r>
      <w:r>
        <w:t>in</w:t>
      </w:r>
      <w:r>
        <w:rPr>
          <w:spacing w:val="-13"/>
        </w:rPr>
        <w:t xml:space="preserve"> </w:t>
      </w:r>
      <w:r>
        <w:t>terms</w:t>
      </w:r>
      <w:r>
        <w:rPr>
          <w:spacing w:val="-6"/>
        </w:rPr>
        <w:t xml:space="preserve"> </w:t>
      </w:r>
      <w:r>
        <w:t>of</w:t>
      </w:r>
      <w:r>
        <w:rPr>
          <w:spacing w:val="-7"/>
        </w:rPr>
        <w:t xml:space="preserve"> </w:t>
      </w:r>
      <w:r>
        <w:t>section</w:t>
      </w:r>
      <w:r>
        <w:rPr>
          <w:spacing w:val="-11"/>
        </w:rPr>
        <w:t xml:space="preserve"> </w:t>
      </w:r>
      <w:r>
        <w:t>9(1)</w:t>
      </w:r>
      <w:r>
        <w:rPr>
          <w:spacing w:val="-3"/>
        </w:rPr>
        <w:t xml:space="preserve"> </w:t>
      </w:r>
      <w:r>
        <w:t>of</w:t>
      </w:r>
      <w:r>
        <w:rPr>
          <w:spacing w:val="-10"/>
        </w:rPr>
        <w:t xml:space="preserve"> </w:t>
      </w:r>
      <w:r>
        <w:t>the</w:t>
      </w:r>
      <w:r>
        <w:rPr>
          <w:spacing w:val="-4"/>
        </w:rPr>
        <w:t xml:space="preserve"> </w:t>
      </w:r>
      <w:r>
        <w:t>Broad-Based</w:t>
      </w:r>
      <w:r>
        <w:rPr>
          <w:spacing w:val="-15"/>
        </w:rPr>
        <w:t xml:space="preserve"> </w:t>
      </w:r>
      <w:r>
        <w:t>Black Economic Empowerment Act;</w:t>
      </w:r>
    </w:p>
    <w:p w14:paraId="0A5C998A" w14:textId="77777777" w:rsidR="000E6033" w:rsidRDefault="007B75F1" w:rsidP="00904E3A">
      <w:pPr>
        <w:pStyle w:val="ListParagraph"/>
        <w:numPr>
          <w:ilvl w:val="0"/>
          <w:numId w:val="12"/>
        </w:numPr>
        <w:tabs>
          <w:tab w:val="left" w:pos="1397"/>
        </w:tabs>
        <w:spacing w:before="154" w:line="259" w:lineRule="auto"/>
        <w:ind w:right="643" w:firstLine="0"/>
      </w:pPr>
      <w:r>
        <w:t>“bid”</w:t>
      </w:r>
      <w:r>
        <w:rPr>
          <w:spacing w:val="-7"/>
        </w:rPr>
        <w:t xml:space="preserve"> </w:t>
      </w:r>
      <w:r>
        <w:t>means</w:t>
      </w:r>
      <w:r>
        <w:rPr>
          <w:spacing w:val="-8"/>
        </w:rPr>
        <w:t xml:space="preserve"> </w:t>
      </w:r>
      <w:r>
        <w:t>a</w:t>
      </w:r>
      <w:r>
        <w:rPr>
          <w:spacing w:val="-5"/>
        </w:rPr>
        <w:t xml:space="preserve"> </w:t>
      </w:r>
      <w:r>
        <w:t>written</w:t>
      </w:r>
      <w:r>
        <w:rPr>
          <w:spacing w:val="-7"/>
        </w:rPr>
        <w:t xml:space="preserve"> </w:t>
      </w:r>
      <w:r>
        <w:t>offer</w:t>
      </w:r>
      <w:r>
        <w:rPr>
          <w:spacing w:val="-1"/>
        </w:rPr>
        <w:t xml:space="preserve"> </w:t>
      </w:r>
      <w:r>
        <w:t>in</w:t>
      </w:r>
      <w:r>
        <w:rPr>
          <w:spacing w:val="-5"/>
        </w:rPr>
        <w:t xml:space="preserve"> </w:t>
      </w:r>
      <w:r>
        <w:t>a</w:t>
      </w:r>
      <w:r>
        <w:rPr>
          <w:spacing w:val="-8"/>
        </w:rPr>
        <w:t xml:space="preserve"> </w:t>
      </w:r>
      <w:r>
        <w:t>prescribed</w:t>
      </w:r>
      <w:r>
        <w:rPr>
          <w:spacing w:val="-5"/>
        </w:rPr>
        <w:t xml:space="preserve"> </w:t>
      </w:r>
      <w:r>
        <w:t>or</w:t>
      </w:r>
      <w:r>
        <w:rPr>
          <w:spacing w:val="-4"/>
        </w:rPr>
        <w:t xml:space="preserve"> </w:t>
      </w:r>
      <w:r>
        <w:t>stipulated</w:t>
      </w:r>
      <w:r>
        <w:rPr>
          <w:spacing w:val="-5"/>
        </w:rPr>
        <w:t xml:space="preserve"> </w:t>
      </w:r>
      <w:r>
        <w:t>form</w:t>
      </w:r>
      <w:r>
        <w:rPr>
          <w:spacing w:val="-2"/>
        </w:rPr>
        <w:t xml:space="preserve"> </w:t>
      </w:r>
      <w:r>
        <w:t>in</w:t>
      </w:r>
      <w:r>
        <w:rPr>
          <w:spacing w:val="-10"/>
        </w:rPr>
        <w:t xml:space="preserve"> </w:t>
      </w:r>
      <w:r>
        <w:t>response</w:t>
      </w:r>
      <w:r>
        <w:rPr>
          <w:spacing w:val="-14"/>
        </w:rPr>
        <w:t xml:space="preserve"> </w:t>
      </w:r>
      <w:r>
        <w:t>to</w:t>
      </w:r>
      <w:r>
        <w:rPr>
          <w:spacing w:val="-2"/>
        </w:rPr>
        <w:t xml:space="preserve"> </w:t>
      </w:r>
      <w:r>
        <w:t>an</w:t>
      </w:r>
      <w:r>
        <w:rPr>
          <w:spacing w:val="-5"/>
        </w:rPr>
        <w:t xml:space="preserve"> </w:t>
      </w:r>
      <w:r>
        <w:t>invitation</w:t>
      </w:r>
      <w:r>
        <w:rPr>
          <w:spacing w:val="-5"/>
        </w:rPr>
        <w:t xml:space="preserve"> </w:t>
      </w:r>
      <w:r>
        <w:t>by</w:t>
      </w:r>
      <w:r>
        <w:rPr>
          <w:spacing w:val="-7"/>
        </w:rPr>
        <w:t xml:space="preserve"> </w:t>
      </w:r>
      <w:r>
        <w:t>an</w:t>
      </w:r>
      <w:r>
        <w:rPr>
          <w:spacing w:val="-5"/>
        </w:rPr>
        <w:t xml:space="preserve"> </w:t>
      </w:r>
      <w:r>
        <w:t>organ of state for the provision of goods or services, through price quotations, advertised competitive bidding processes or proposals;</w:t>
      </w:r>
    </w:p>
    <w:p w14:paraId="1D7B0C91" w14:textId="77777777" w:rsidR="000E6033" w:rsidRDefault="007B75F1" w:rsidP="00904E3A">
      <w:pPr>
        <w:pStyle w:val="ListParagraph"/>
        <w:numPr>
          <w:ilvl w:val="0"/>
          <w:numId w:val="12"/>
        </w:numPr>
        <w:tabs>
          <w:tab w:val="left" w:pos="1397"/>
        </w:tabs>
        <w:spacing w:before="160" w:line="254" w:lineRule="auto"/>
        <w:ind w:right="1376" w:firstLine="0"/>
      </w:pPr>
      <w:r>
        <w:t>“Broad-Based</w:t>
      </w:r>
      <w:r>
        <w:rPr>
          <w:spacing w:val="-16"/>
        </w:rPr>
        <w:t xml:space="preserve"> </w:t>
      </w:r>
      <w:r>
        <w:t>Black</w:t>
      </w:r>
      <w:r>
        <w:rPr>
          <w:spacing w:val="-8"/>
        </w:rPr>
        <w:t xml:space="preserve"> </w:t>
      </w:r>
      <w:r>
        <w:t>Economic</w:t>
      </w:r>
      <w:r>
        <w:rPr>
          <w:spacing w:val="-9"/>
        </w:rPr>
        <w:t xml:space="preserve"> </w:t>
      </w:r>
      <w:r>
        <w:t>Empowerment</w:t>
      </w:r>
      <w:r>
        <w:rPr>
          <w:spacing w:val="-10"/>
        </w:rPr>
        <w:t xml:space="preserve"> </w:t>
      </w:r>
      <w:r>
        <w:t>Act”</w:t>
      </w:r>
      <w:r>
        <w:rPr>
          <w:spacing w:val="-9"/>
        </w:rPr>
        <w:t xml:space="preserve"> </w:t>
      </w:r>
      <w:r>
        <w:t>means</w:t>
      </w:r>
      <w:r>
        <w:rPr>
          <w:spacing w:val="-16"/>
        </w:rPr>
        <w:t xml:space="preserve"> </w:t>
      </w:r>
      <w:r>
        <w:t>the</w:t>
      </w:r>
      <w:r>
        <w:rPr>
          <w:spacing w:val="-9"/>
        </w:rPr>
        <w:t xml:space="preserve"> </w:t>
      </w:r>
      <w:r>
        <w:t>Broad-Based</w:t>
      </w:r>
      <w:r>
        <w:rPr>
          <w:spacing w:val="-7"/>
        </w:rPr>
        <w:t xml:space="preserve"> </w:t>
      </w:r>
      <w:r>
        <w:t>Black</w:t>
      </w:r>
      <w:r>
        <w:rPr>
          <w:spacing w:val="-7"/>
        </w:rPr>
        <w:t xml:space="preserve"> </w:t>
      </w:r>
      <w:r>
        <w:t>Economic Empowerment Act, 2003 (Act No. 53 of 2003);</w:t>
      </w:r>
    </w:p>
    <w:p w14:paraId="149DCA74" w14:textId="77777777" w:rsidR="000E6033" w:rsidRDefault="007B75F1" w:rsidP="00904E3A">
      <w:pPr>
        <w:pStyle w:val="ListParagraph"/>
        <w:numPr>
          <w:ilvl w:val="0"/>
          <w:numId w:val="12"/>
        </w:numPr>
        <w:tabs>
          <w:tab w:val="left" w:pos="1397"/>
        </w:tabs>
        <w:spacing w:before="167" w:line="254" w:lineRule="auto"/>
        <w:ind w:right="1337" w:firstLine="0"/>
      </w:pPr>
      <w:r>
        <w:t>“functionality”</w:t>
      </w:r>
      <w:r>
        <w:rPr>
          <w:spacing w:val="-7"/>
        </w:rPr>
        <w:t xml:space="preserve"> </w:t>
      </w:r>
      <w:r>
        <w:t>means</w:t>
      </w:r>
      <w:r>
        <w:rPr>
          <w:spacing w:val="-13"/>
        </w:rPr>
        <w:t xml:space="preserve"> </w:t>
      </w:r>
      <w:r>
        <w:t>the</w:t>
      </w:r>
      <w:r>
        <w:rPr>
          <w:spacing w:val="-16"/>
        </w:rPr>
        <w:t xml:space="preserve"> </w:t>
      </w:r>
      <w:r>
        <w:t>ability</w:t>
      </w:r>
      <w:r>
        <w:rPr>
          <w:spacing w:val="-2"/>
        </w:rPr>
        <w:t xml:space="preserve"> </w:t>
      </w:r>
      <w:r>
        <w:t>of</w:t>
      </w:r>
      <w:r>
        <w:rPr>
          <w:spacing w:val="-3"/>
        </w:rPr>
        <w:t xml:space="preserve"> </w:t>
      </w:r>
      <w:r>
        <w:t>a</w:t>
      </w:r>
      <w:r>
        <w:rPr>
          <w:spacing w:val="-14"/>
        </w:rPr>
        <w:t xml:space="preserve"> </w:t>
      </w:r>
      <w:r>
        <w:t>tenderer</w:t>
      </w:r>
      <w:r>
        <w:rPr>
          <w:spacing w:val="-7"/>
        </w:rPr>
        <w:t xml:space="preserve"> </w:t>
      </w:r>
      <w:r>
        <w:t>to</w:t>
      </w:r>
      <w:r>
        <w:rPr>
          <w:spacing w:val="-6"/>
        </w:rPr>
        <w:t xml:space="preserve"> </w:t>
      </w:r>
      <w:r>
        <w:t>provide</w:t>
      </w:r>
      <w:r>
        <w:rPr>
          <w:spacing w:val="-7"/>
        </w:rPr>
        <w:t xml:space="preserve"> </w:t>
      </w:r>
      <w:r>
        <w:t>goods</w:t>
      </w:r>
      <w:r>
        <w:rPr>
          <w:spacing w:val="-4"/>
        </w:rPr>
        <w:t xml:space="preserve"> </w:t>
      </w:r>
      <w:r>
        <w:t>or</w:t>
      </w:r>
      <w:r>
        <w:rPr>
          <w:spacing w:val="-5"/>
        </w:rPr>
        <w:t xml:space="preserve"> </w:t>
      </w:r>
      <w:r>
        <w:t>services</w:t>
      </w:r>
      <w:r>
        <w:rPr>
          <w:spacing w:val="-5"/>
        </w:rPr>
        <w:t xml:space="preserve"> </w:t>
      </w:r>
      <w:r>
        <w:t>in</w:t>
      </w:r>
      <w:r>
        <w:rPr>
          <w:spacing w:val="-6"/>
        </w:rPr>
        <w:t xml:space="preserve"> </w:t>
      </w:r>
      <w:r>
        <w:t>accordance</w:t>
      </w:r>
      <w:r>
        <w:rPr>
          <w:spacing w:val="-11"/>
        </w:rPr>
        <w:t xml:space="preserve"> </w:t>
      </w:r>
      <w:r>
        <w:t>with specifications as set out in the tender documents.</w:t>
      </w:r>
    </w:p>
    <w:p w14:paraId="046C8B54" w14:textId="77777777" w:rsidR="000E6033" w:rsidRDefault="007B75F1" w:rsidP="00904E3A">
      <w:pPr>
        <w:pStyle w:val="ListParagraph"/>
        <w:numPr>
          <w:ilvl w:val="0"/>
          <w:numId w:val="11"/>
        </w:numPr>
        <w:tabs>
          <w:tab w:val="left" w:pos="1397"/>
        </w:tabs>
        <w:spacing w:before="162"/>
        <w:ind w:left="1397" w:hanging="720"/>
      </w:pPr>
      <w:r>
        <w:rPr>
          <w:spacing w:val="-2"/>
        </w:rPr>
        <w:t>“prices”</w:t>
      </w:r>
      <w:r>
        <w:rPr>
          <w:spacing w:val="-11"/>
        </w:rPr>
        <w:t xml:space="preserve"> </w:t>
      </w:r>
      <w:r>
        <w:rPr>
          <w:spacing w:val="-2"/>
        </w:rPr>
        <w:t>includes</w:t>
      </w:r>
      <w:r>
        <w:rPr>
          <w:spacing w:val="-5"/>
        </w:rPr>
        <w:t xml:space="preserve"> </w:t>
      </w:r>
      <w:r>
        <w:rPr>
          <w:spacing w:val="-2"/>
        </w:rPr>
        <w:t>all</w:t>
      </w:r>
      <w:r>
        <w:rPr>
          <w:spacing w:val="-5"/>
        </w:rPr>
        <w:t xml:space="preserve"> </w:t>
      </w:r>
      <w:r>
        <w:rPr>
          <w:spacing w:val="-2"/>
        </w:rPr>
        <w:t>applicable</w:t>
      </w:r>
      <w:r>
        <w:rPr>
          <w:spacing w:val="-4"/>
        </w:rPr>
        <w:t xml:space="preserve"> </w:t>
      </w:r>
      <w:r>
        <w:rPr>
          <w:spacing w:val="-2"/>
        </w:rPr>
        <w:t>taxes</w:t>
      </w:r>
      <w:r>
        <w:rPr>
          <w:spacing w:val="-8"/>
        </w:rPr>
        <w:t xml:space="preserve"> </w:t>
      </w:r>
      <w:r>
        <w:rPr>
          <w:spacing w:val="-2"/>
        </w:rPr>
        <w:t>less</w:t>
      </w:r>
      <w:r>
        <w:rPr>
          <w:spacing w:val="-7"/>
        </w:rPr>
        <w:t xml:space="preserve"> </w:t>
      </w:r>
      <w:r>
        <w:rPr>
          <w:spacing w:val="-2"/>
        </w:rPr>
        <w:t>all</w:t>
      </w:r>
      <w:r>
        <w:rPr>
          <w:spacing w:val="-5"/>
        </w:rPr>
        <w:t xml:space="preserve"> </w:t>
      </w:r>
      <w:r>
        <w:rPr>
          <w:spacing w:val="-2"/>
        </w:rPr>
        <w:t>unconditional</w:t>
      </w:r>
      <w:r>
        <w:rPr>
          <w:spacing w:val="-5"/>
        </w:rPr>
        <w:t xml:space="preserve"> </w:t>
      </w:r>
      <w:r>
        <w:rPr>
          <w:spacing w:val="-2"/>
        </w:rPr>
        <w:t>discounts;</w:t>
      </w:r>
    </w:p>
    <w:p w14:paraId="5329B80F" w14:textId="77777777" w:rsidR="000E6033" w:rsidRDefault="007B75F1" w:rsidP="00904E3A">
      <w:pPr>
        <w:pStyle w:val="ListParagraph"/>
        <w:numPr>
          <w:ilvl w:val="0"/>
          <w:numId w:val="11"/>
        </w:numPr>
        <w:tabs>
          <w:tab w:val="left" w:pos="1397"/>
        </w:tabs>
        <w:spacing w:before="182"/>
        <w:ind w:left="1397" w:hanging="720"/>
      </w:pPr>
      <w:r>
        <w:t>“proof</w:t>
      </w:r>
      <w:r>
        <w:rPr>
          <w:spacing w:val="-12"/>
        </w:rPr>
        <w:t xml:space="preserve"> </w:t>
      </w:r>
      <w:r>
        <w:t>of</w:t>
      </w:r>
      <w:r>
        <w:rPr>
          <w:spacing w:val="-13"/>
        </w:rPr>
        <w:t xml:space="preserve"> </w:t>
      </w:r>
      <w:r>
        <w:t>B-BBEE</w:t>
      </w:r>
      <w:r>
        <w:rPr>
          <w:spacing w:val="-15"/>
        </w:rPr>
        <w:t xml:space="preserve"> </w:t>
      </w:r>
      <w:r>
        <w:t>status</w:t>
      </w:r>
      <w:r>
        <w:rPr>
          <w:spacing w:val="-11"/>
        </w:rPr>
        <w:t xml:space="preserve"> </w:t>
      </w:r>
      <w:r>
        <w:t>level</w:t>
      </w:r>
      <w:r>
        <w:rPr>
          <w:spacing w:val="-14"/>
        </w:rPr>
        <w:t xml:space="preserve"> </w:t>
      </w:r>
      <w:r>
        <w:t>of</w:t>
      </w:r>
      <w:r>
        <w:rPr>
          <w:spacing w:val="-13"/>
        </w:rPr>
        <w:t xml:space="preserve"> </w:t>
      </w:r>
      <w:r>
        <w:t>contributor”</w:t>
      </w:r>
      <w:r>
        <w:rPr>
          <w:spacing w:val="-12"/>
        </w:rPr>
        <w:t xml:space="preserve"> </w:t>
      </w:r>
      <w:r>
        <w:rPr>
          <w:spacing w:val="-2"/>
        </w:rPr>
        <w:t>means:</w:t>
      </w:r>
    </w:p>
    <w:p w14:paraId="0286E72D" w14:textId="77777777" w:rsidR="000E6033" w:rsidRDefault="007B75F1" w:rsidP="00904E3A">
      <w:pPr>
        <w:pStyle w:val="ListParagraph"/>
        <w:numPr>
          <w:ilvl w:val="1"/>
          <w:numId w:val="11"/>
        </w:numPr>
        <w:tabs>
          <w:tab w:val="left" w:pos="2117"/>
        </w:tabs>
        <w:spacing w:before="179"/>
        <w:ind w:left="2117" w:hanging="719"/>
      </w:pPr>
      <w:r>
        <w:t>B-BBEE</w:t>
      </w:r>
      <w:r>
        <w:rPr>
          <w:spacing w:val="-16"/>
        </w:rPr>
        <w:t xml:space="preserve"> </w:t>
      </w:r>
      <w:r>
        <w:t>Status</w:t>
      </w:r>
      <w:r>
        <w:rPr>
          <w:spacing w:val="-15"/>
        </w:rPr>
        <w:t xml:space="preserve"> </w:t>
      </w:r>
      <w:r>
        <w:t>level</w:t>
      </w:r>
      <w:r>
        <w:rPr>
          <w:spacing w:val="-15"/>
        </w:rPr>
        <w:t xml:space="preserve"> </w:t>
      </w:r>
      <w:r>
        <w:t>certificate</w:t>
      </w:r>
      <w:r>
        <w:rPr>
          <w:spacing w:val="-13"/>
        </w:rPr>
        <w:t xml:space="preserve"> </w:t>
      </w:r>
      <w:r>
        <w:t>issued</w:t>
      </w:r>
      <w:r>
        <w:rPr>
          <w:spacing w:val="-15"/>
        </w:rPr>
        <w:t xml:space="preserve"> </w:t>
      </w:r>
      <w:r>
        <w:t>by</w:t>
      </w:r>
      <w:r>
        <w:rPr>
          <w:spacing w:val="-14"/>
        </w:rPr>
        <w:t xml:space="preserve"> </w:t>
      </w:r>
      <w:r>
        <w:t>an</w:t>
      </w:r>
      <w:r>
        <w:rPr>
          <w:spacing w:val="-15"/>
        </w:rPr>
        <w:t xml:space="preserve"> </w:t>
      </w:r>
      <w:r>
        <w:t>authorized</w:t>
      </w:r>
      <w:r>
        <w:rPr>
          <w:spacing w:val="-14"/>
        </w:rPr>
        <w:t xml:space="preserve"> </w:t>
      </w:r>
      <w:r>
        <w:t>body</w:t>
      </w:r>
      <w:r>
        <w:rPr>
          <w:spacing w:val="-16"/>
        </w:rPr>
        <w:t xml:space="preserve"> </w:t>
      </w:r>
      <w:r>
        <w:t>or</w:t>
      </w:r>
      <w:r>
        <w:rPr>
          <w:spacing w:val="-12"/>
        </w:rPr>
        <w:t xml:space="preserve"> </w:t>
      </w:r>
      <w:r>
        <w:rPr>
          <w:spacing w:val="-2"/>
        </w:rPr>
        <w:t>person;</w:t>
      </w:r>
    </w:p>
    <w:p w14:paraId="0C5F6704" w14:textId="77777777" w:rsidR="000E6033" w:rsidRDefault="007B75F1" w:rsidP="00904E3A">
      <w:pPr>
        <w:pStyle w:val="ListParagraph"/>
        <w:numPr>
          <w:ilvl w:val="1"/>
          <w:numId w:val="11"/>
        </w:numPr>
        <w:tabs>
          <w:tab w:val="left" w:pos="2117"/>
        </w:tabs>
        <w:spacing w:before="181"/>
        <w:ind w:left="2117" w:hanging="719"/>
      </w:pPr>
      <w:r>
        <w:t>A</w:t>
      </w:r>
      <w:r>
        <w:rPr>
          <w:spacing w:val="-18"/>
        </w:rPr>
        <w:t xml:space="preserve"> </w:t>
      </w:r>
      <w:r>
        <w:t>sworn</w:t>
      </w:r>
      <w:r>
        <w:rPr>
          <w:spacing w:val="-7"/>
        </w:rPr>
        <w:t xml:space="preserve"> </w:t>
      </w:r>
      <w:r>
        <w:t>affidavit</w:t>
      </w:r>
      <w:r>
        <w:rPr>
          <w:spacing w:val="-9"/>
        </w:rPr>
        <w:t xml:space="preserve"> </w:t>
      </w:r>
      <w:r>
        <w:t>as</w:t>
      </w:r>
      <w:r>
        <w:rPr>
          <w:spacing w:val="-14"/>
        </w:rPr>
        <w:t xml:space="preserve"> </w:t>
      </w:r>
      <w:r>
        <w:t>prescribed</w:t>
      </w:r>
      <w:r>
        <w:rPr>
          <w:spacing w:val="-11"/>
        </w:rPr>
        <w:t xml:space="preserve"> </w:t>
      </w:r>
      <w:r>
        <w:t>by</w:t>
      </w:r>
      <w:r>
        <w:rPr>
          <w:spacing w:val="-14"/>
        </w:rPr>
        <w:t xml:space="preserve"> </w:t>
      </w:r>
      <w:r>
        <w:t>the</w:t>
      </w:r>
      <w:r>
        <w:rPr>
          <w:spacing w:val="-13"/>
        </w:rPr>
        <w:t xml:space="preserve"> </w:t>
      </w:r>
      <w:r>
        <w:t>B-BBEE</w:t>
      </w:r>
      <w:r>
        <w:rPr>
          <w:spacing w:val="-13"/>
        </w:rPr>
        <w:t xml:space="preserve"> </w:t>
      </w:r>
      <w:r>
        <w:t>Codes</w:t>
      </w:r>
      <w:r>
        <w:rPr>
          <w:spacing w:val="-8"/>
        </w:rPr>
        <w:t xml:space="preserve"> </w:t>
      </w:r>
      <w:r>
        <w:t>of</w:t>
      </w:r>
      <w:r>
        <w:rPr>
          <w:spacing w:val="-13"/>
        </w:rPr>
        <w:t xml:space="preserve"> </w:t>
      </w:r>
      <w:r>
        <w:t>Good</w:t>
      </w:r>
      <w:r>
        <w:rPr>
          <w:spacing w:val="-12"/>
        </w:rPr>
        <w:t xml:space="preserve"> </w:t>
      </w:r>
      <w:r>
        <w:rPr>
          <w:spacing w:val="-2"/>
        </w:rPr>
        <w:t>Practice;</w:t>
      </w:r>
    </w:p>
    <w:p w14:paraId="42FFCABD" w14:textId="77777777" w:rsidR="000E6033" w:rsidRDefault="007B75F1" w:rsidP="00904E3A">
      <w:pPr>
        <w:pStyle w:val="ListParagraph"/>
        <w:numPr>
          <w:ilvl w:val="1"/>
          <w:numId w:val="11"/>
        </w:numPr>
        <w:tabs>
          <w:tab w:val="left" w:pos="2117"/>
        </w:tabs>
        <w:spacing w:before="179"/>
        <w:ind w:left="2117" w:hanging="719"/>
      </w:pPr>
      <w:r>
        <w:t>Any</w:t>
      </w:r>
      <w:r>
        <w:rPr>
          <w:spacing w:val="-16"/>
        </w:rPr>
        <w:t xml:space="preserve"> </w:t>
      </w:r>
      <w:r>
        <w:t>other</w:t>
      </w:r>
      <w:r>
        <w:rPr>
          <w:spacing w:val="-15"/>
        </w:rPr>
        <w:t xml:space="preserve"> </w:t>
      </w:r>
      <w:r>
        <w:t>requirement</w:t>
      </w:r>
      <w:r>
        <w:rPr>
          <w:spacing w:val="-12"/>
        </w:rPr>
        <w:t xml:space="preserve"> </w:t>
      </w:r>
      <w:r>
        <w:t>prescribed</w:t>
      </w:r>
      <w:r>
        <w:rPr>
          <w:spacing w:val="-11"/>
        </w:rPr>
        <w:t xml:space="preserve"> </w:t>
      </w:r>
      <w:r>
        <w:t>in</w:t>
      </w:r>
      <w:r>
        <w:rPr>
          <w:spacing w:val="-16"/>
        </w:rPr>
        <w:t xml:space="preserve"> </w:t>
      </w:r>
      <w:r>
        <w:t>terms</w:t>
      </w:r>
      <w:r>
        <w:rPr>
          <w:spacing w:val="-12"/>
        </w:rPr>
        <w:t xml:space="preserve"> </w:t>
      </w:r>
      <w:r>
        <w:t>of</w:t>
      </w:r>
      <w:r>
        <w:rPr>
          <w:spacing w:val="-13"/>
        </w:rPr>
        <w:t xml:space="preserve"> </w:t>
      </w:r>
      <w:r>
        <w:t>the</w:t>
      </w:r>
      <w:r>
        <w:rPr>
          <w:spacing w:val="-17"/>
        </w:rPr>
        <w:t xml:space="preserve"> </w:t>
      </w:r>
      <w:r>
        <w:t>B-BBEE</w:t>
      </w:r>
      <w:r>
        <w:rPr>
          <w:spacing w:val="-14"/>
        </w:rPr>
        <w:t xml:space="preserve"> </w:t>
      </w:r>
      <w:r>
        <w:rPr>
          <w:spacing w:val="-4"/>
        </w:rPr>
        <w:t>Act;</w:t>
      </w:r>
    </w:p>
    <w:p w14:paraId="6A118DAA" w14:textId="77777777" w:rsidR="000E6033" w:rsidRDefault="007B75F1" w:rsidP="00904E3A">
      <w:pPr>
        <w:pStyle w:val="ListParagraph"/>
        <w:numPr>
          <w:ilvl w:val="0"/>
          <w:numId w:val="11"/>
        </w:numPr>
        <w:tabs>
          <w:tab w:val="left" w:pos="1397"/>
        </w:tabs>
        <w:spacing w:before="182" w:line="254" w:lineRule="auto"/>
        <w:ind w:left="680" w:right="1130" w:firstLine="0"/>
      </w:pPr>
      <w:r>
        <w:t>“rand</w:t>
      </w:r>
      <w:r>
        <w:rPr>
          <w:spacing w:val="-10"/>
        </w:rPr>
        <w:t xml:space="preserve"> </w:t>
      </w:r>
      <w:r>
        <w:t>value”</w:t>
      </w:r>
      <w:r>
        <w:rPr>
          <w:spacing w:val="-8"/>
        </w:rPr>
        <w:t xml:space="preserve"> </w:t>
      </w:r>
      <w:r>
        <w:t>means</w:t>
      </w:r>
      <w:r>
        <w:rPr>
          <w:spacing w:val="-8"/>
        </w:rPr>
        <w:t xml:space="preserve"> </w:t>
      </w:r>
      <w:r>
        <w:t>the</w:t>
      </w:r>
      <w:r>
        <w:rPr>
          <w:spacing w:val="-10"/>
        </w:rPr>
        <w:t xml:space="preserve"> </w:t>
      </w:r>
      <w:r>
        <w:t>total</w:t>
      </w:r>
      <w:r>
        <w:rPr>
          <w:spacing w:val="-2"/>
        </w:rPr>
        <w:t xml:space="preserve"> </w:t>
      </w:r>
      <w:r>
        <w:t>estimated</w:t>
      </w:r>
      <w:r>
        <w:rPr>
          <w:spacing w:val="-6"/>
        </w:rPr>
        <w:t xml:space="preserve"> </w:t>
      </w:r>
      <w:r>
        <w:t>value</w:t>
      </w:r>
      <w:r>
        <w:rPr>
          <w:spacing w:val="-6"/>
        </w:rPr>
        <w:t xml:space="preserve"> </w:t>
      </w:r>
      <w:r>
        <w:t>of</w:t>
      </w:r>
      <w:r>
        <w:rPr>
          <w:spacing w:val="-5"/>
        </w:rPr>
        <w:t xml:space="preserve"> </w:t>
      </w:r>
      <w:r>
        <w:t>a</w:t>
      </w:r>
      <w:r>
        <w:rPr>
          <w:spacing w:val="-13"/>
        </w:rPr>
        <w:t xml:space="preserve"> </w:t>
      </w:r>
      <w:r>
        <w:t>contract in</w:t>
      </w:r>
      <w:r>
        <w:rPr>
          <w:spacing w:val="-9"/>
        </w:rPr>
        <w:t xml:space="preserve"> </w:t>
      </w:r>
      <w:r>
        <w:t>Rand,</w:t>
      </w:r>
      <w:r>
        <w:rPr>
          <w:spacing w:val="-7"/>
        </w:rPr>
        <w:t xml:space="preserve"> </w:t>
      </w:r>
      <w:r>
        <w:t>calculated</w:t>
      </w:r>
      <w:r>
        <w:rPr>
          <w:spacing w:val="-4"/>
        </w:rPr>
        <w:t xml:space="preserve"> </w:t>
      </w:r>
      <w:r>
        <w:t>at</w:t>
      </w:r>
      <w:r>
        <w:rPr>
          <w:spacing w:val="-7"/>
        </w:rPr>
        <w:t xml:space="preserve"> </w:t>
      </w:r>
      <w:r>
        <w:t>the</w:t>
      </w:r>
      <w:r>
        <w:rPr>
          <w:spacing w:val="-9"/>
        </w:rPr>
        <w:t xml:space="preserve"> </w:t>
      </w:r>
      <w:r>
        <w:t>time</w:t>
      </w:r>
      <w:r>
        <w:rPr>
          <w:spacing w:val="-6"/>
        </w:rPr>
        <w:t xml:space="preserve"> </w:t>
      </w:r>
      <w:r>
        <w:t>of</w:t>
      </w:r>
      <w:r>
        <w:rPr>
          <w:spacing w:val="-2"/>
        </w:rPr>
        <w:t xml:space="preserve"> </w:t>
      </w:r>
      <w:r>
        <w:t>bid invitation, and includes all applicable taxes;</w:t>
      </w:r>
    </w:p>
    <w:p w14:paraId="3E749B95" w14:textId="77777777" w:rsidR="000E6033" w:rsidRDefault="007B75F1" w:rsidP="00904E3A">
      <w:pPr>
        <w:pStyle w:val="ListParagraph"/>
        <w:numPr>
          <w:ilvl w:val="0"/>
          <w:numId w:val="11"/>
        </w:numPr>
        <w:tabs>
          <w:tab w:val="left" w:pos="1388"/>
        </w:tabs>
        <w:spacing w:before="172"/>
        <w:ind w:left="1388" w:hanging="711"/>
      </w:pPr>
      <w:r>
        <w:t>“specific</w:t>
      </w:r>
      <w:r>
        <w:rPr>
          <w:spacing w:val="-16"/>
        </w:rPr>
        <w:t xml:space="preserve"> </w:t>
      </w:r>
      <w:r>
        <w:t>goals”</w:t>
      </w:r>
      <w:r>
        <w:rPr>
          <w:spacing w:val="-14"/>
        </w:rPr>
        <w:t xml:space="preserve"> </w:t>
      </w:r>
      <w:r>
        <w:t>means</w:t>
      </w:r>
      <w:r>
        <w:rPr>
          <w:spacing w:val="-13"/>
        </w:rPr>
        <w:t xml:space="preserve"> </w:t>
      </w:r>
      <w:r>
        <w:t>specific</w:t>
      </w:r>
      <w:r>
        <w:rPr>
          <w:spacing w:val="-10"/>
        </w:rPr>
        <w:t xml:space="preserve"> </w:t>
      </w:r>
      <w:r>
        <w:t>goals</w:t>
      </w:r>
      <w:r>
        <w:rPr>
          <w:spacing w:val="-12"/>
        </w:rPr>
        <w:t xml:space="preserve"> </w:t>
      </w:r>
      <w:r>
        <w:t>as</w:t>
      </w:r>
      <w:r>
        <w:rPr>
          <w:spacing w:val="-15"/>
        </w:rPr>
        <w:t xml:space="preserve"> </w:t>
      </w:r>
      <w:r>
        <w:t>contemplated</w:t>
      </w:r>
      <w:r>
        <w:rPr>
          <w:spacing w:val="-9"/>
        </w:rPr>
        <w:t xml:space="preserve"> </w:t>
      </w:r>
      <w:r>
        <w:t>in</w:t>
      </w:r>
      <w:r>
        <w:rPr>
          <w:spacing w:val="-14"/>
        </w:rPr>
        <w:t xml:space="preserve"> </w:t>
      </w:r>
      <w:r>
        <w:t>Para</w:t>
      </w:r>
      <w:r>
        <w:rPr>
          <w:spacing w:val="-15"/>
        </w:rPr>
        <w:t xml:space="preserve"> </w:t>
      </w:r>
      <w:r>
        <w:t>4</w:t>
      </w:r>
      <w:r>
        <w:rPr>
          <w:spacing w:val="-12"/>
        </w:rPr>
        <w:t xml:space="preserve"> </w:t>
      </w:r>
      <w:r>
        <w:t>of</w:t>
      </w:r>
      <w:r>
        <w:rPr>
          <w:spacing w:val="-8"/>
        </w:rPr>
        <w:t xml:space="preserve"> </w:t>
      </w:r>
      <w:r>
        <w:t>Ndlambe</w:t>
      </w:r>
      <w:r>
        <w:rPr>
          <w:spacing w:val="-9"/>
        </w:rPr>
        <w:t xml:space="preserve"> </w:t>
      </w:r>
      <w:r>
        <w:rPr>
          <w:spacing w:val="-2"/>
        </w:rPr>
        <w:t>Municipality’s</w:t>
      </w:r>
    </w:p>
    <w:p w14:paraId="1A818164" w14:textId="77777777" w:rsidR="000E6033" w:rsidRDefault="007B75F1">
      <w:pPr>
        <w:pStyle w:val="BodyText"/>
        <w:spacing w:before="15"/>
        <w:ind w:left="1388"/>
      </w:pPr>
      <w:r>
        <w:t>Preferential</w:t>
      </w:r>
      <w:r>
        <w:rPr>
          <w:spacing w:val="-12"/>
        </w:rPr>
        <w:t xml:space="preserve"> </w:t>
      </w:r>
      <w:r>
        <w:t>Procurement</w:t>
      </w:r>
      <w:r>
        <w:rPr>
          <w:spacing w:val="-12"/>
        </w:rPr>
        <w:t xml:space="preserve"> </w:t>
      </w:r>
      <w:r>
        <w:rPr>
          <w:spacing w:val="-2"/>
        </w:rPr>
        <w:t>Policy.</w:t>
      </w:r>
    </w:p>
    <w:p w14:paraId="754DA022" w14:textId="77777777" w:rsidR="000E6033" w:rsidRDefault="007B75F1" w:rsidP="00904E3A">
      <w:pPr>
        <w:pStyle w:val="Heading4"/>
        <w:numPr>
          <w:ilvl w:val="2"/>
          <w:numId w:val="15"/>
        </w:numPr>
        <w:tabs>
          <w:tab w:val="left" w:pos="1397"/>
        </w:tabs>
        <w:spacing w:before="179"/>
        <w:ind w:left="1397" w:hanging="720"/>
        <w:jc w:val="left"/>
      </w:pPr>
      <w:r>
        <w:rPr>
          <w:spacing w:val="-2"/>
        </w:rPr>
        <w:t>BID</w:t>
      </w:r>
      <w:r>
        <w:rPr>
          <w:spacing w:val="-6"/>
        </w:rPr>
        <w:t xml:space="preserve"> </w:t>
      </w:r>
      <w:r>
        <w:rPr>
          <w:spacing w:val="-2"/>
        </w:rPr>
        <w:t>DECLARATION</w:t>
      </w:r>
      <w:r>
        <w:rPr>
          <w:spacing w:val="-3"/>
        </w:rPr>
        <w:t xml:space="preserve"> </w:t>
      </w:r>
      <w:r>
        <w:rPr>
          <w:spacing w:val="-2"/>
        </w:rPr>
        <w:t>–</w:t>
      </w:r>
      <w:r>
        <w:rPr>
          <w:spacing w:val="-8"/>
        </w:rPr>
        <w:t xml:space="preserve"> </w:t>
      </w:r>
      <w:r>
        <w:rPr>
          <w:spacing w:val="-2"/>
        </w:rPr>
        <w:t>SPECIFIC</w:t>
      </w:r>
      <w:r>
        <w:rPr>
          <w:spacing w:val="-4"/>
        </w:rPr>
        <w:t xml:space="preserve"> GOALS</w:t>
      </w:r>
    </w:p>
    <w:p w14:paraId="3E052B24" w14:textId="77777777" w:rsidR="000E6033" w:rsidRDefault="007B75F1" w:rsidP="00904E3A">
      <w:pPr>
        <w:pStyle w:val="ListParagraph"/>
        <w:numPr>
          <w:ilvl w:val="1"/>
          <w:numId w:val="10"/>
        </w:numPr>
        <w:tabs>
          <w:tab w:val="left" w:pos="1049"/>
        </w:tabs>
        <w:spacing w:before="182" w:line="254" w:lineRule="auto"/>
        <w:ind w:right="791" w:firstLine="0"/>
      </w:pPr>
      <w:r>
        <w:t>Bidders</w:t>
      </w:r>
      <w:r>
        <w:rPr>
          <w:spacing w:val="-8"/>
        </w:rPr>
        <w:t xml:space="preserve"> </w:t>
      </w:r>
      <w:r>
        <w:t>who</w:t>
      </w:r>
      <w:r>
        <w:rPr>
          <w:spacing w:val="-7"/>
        </w:rPr>
        <w:t xml:space="preserve"> </w:t>
      </w:r>
      <w:r>
        <w:t>wish</w:t>
      </w:r>
      <w:r>
        <w:rPr>
          <w:spacing w:val="-9"/>
        </w:rPr>
        <w:t xml:space="preserve"> </w:t>
      </w:r>
      <w:r>
        <w:t>to</w:t>
      </w:r>
      <w:r>
        <w:rPr>
          <w:spacing w:val="-6"/>
        </w:rPr>
        <w:t xml:space="preserve"> </w:t>
      </w:r>
      <w:r>
        <w:t>claim</w:t>
      </w:r>
      <w:r>
        <w:rPr>
          <w:spacing w:val="-2"/>
        </w:rPr>
        <w:t xml:space="preserve"> </w:t>
      </w:r>
      <w:r>
        <w:t>points</w:t>
      </w:r>
      <w:r>
        <w:rPr>
          <w:spacing w:val="-11"/>
        </w:rPr>
        <w:t xml:space="preserve"> </w:t>
      </w:r>
      <w:r>
        <w:t>in</w:t>
      </w:r>
      <w:r>
        <w:rPr>
          <w:spacing w:val="-6"/>
        </w:rPr>
        <w:t xml:space="preserve"> </w:t>
      </w:r>
      <w:r>
        <w:t>respect</w:t>
      </w:r>
      <w:r>
        <w:rPr>
          <w:spacing w:val="-7"/>
        </w:rPr>
        <w:t xml:space="preserve"> </w:t>
      </w:r>
      <w:r>
        <w:t>of</w:t>
      </w:r>
      <w:r>
        <w:rPr>
          <w:spacing w:val="-5"/>
        </w:rPr>
        <w:t xml:space="preserve"> </w:t>
      </w:r>
      <w:r>
        <w:t>B-BBEE</w:t>
      </w:r>
      <w:r>
        <w:rPr>
          <w:spacing w:val="-9"/>
        </w:rPr>
        <w:t xml:space="preserve"> </w:t>
      </w:r>
      <w:r>
        <w:t>Status</w:t>
      </w:r>
      <w:r>
        <w:rPr>
          <w:spacing w:val="-3"/>
        </w:rPr>
        <w:t xml:space="preserve"> </w:t>
      </w:r>
      <w:r>
        <w:t>Level</w:t>
      </w:r>
      <w:r>
        <w:rPr>
          <w:spacing w:val="-10"/>
        </w:rPr>
        <w:t xml:space="preserve"> </w:t>
      </w:r>
      <w:r>
        <w:t>of</w:t>
      </w:r>
      <w:r>
        <w:rPr>
          <w:spacing w:val="-4"/>
        </w:rPr>
        <w:t xml:space="preserve"> </w:t>
      </w:r>
      <w:r>
        <w:t>Contribution</w:t>
      </w:r>
      <w:r>
        <w:rPr>
          <w:spacing w:val="-13"/>
        </w:rPr>
        <w:t xml:space="preserve"> </w:t>
      </w:r>
      <w:r>
        <w:t>must</w:t>
      </w:r>
      <w:r>
        <w:rPr>
          <w:spacing w:val="-5"/>
        </w:rPr>
        <w:t xml:space="preserve"> </w:t>
      </w:r>
      <w:r>
        <w:t>complete</w:t>
      </w:r>
      <w:r>
        <w:rPr>
          <w:spacing w:val="-12"/>
        </w:rPr>
        <w:t xml:space="preserve"> </w:t>
      </w:r>
      <w:r>
        <w:t xml:space="preserve">the </w:t>
      </w:r>
      <w:r>
        <w:rPr>
          <w:spacing w:val="-2"/>
        </w:rPr>
        <w:t>following:</w:t>
      </w:r>
    </w:p>
    <w:p w14:paraId="6754E868" w14:textId="77777777" w:rsidR="000E6033" w:rsidRDefault="007B75F1">
      <w:pPr>
        <w:pStyle w:val="BodyText"/>
        <w:spacing w:before="162"/>
        <w:ind w:left="680"/>
      </w:pPr>
      <w:r>
        <w:rPr>
          <w:spacing w:val="-2"/>
        </w:rPr>
        <w:t>B-BBEE</w:t>
      </w:r>
      <w:r>
        <w:rPr>
          <w:spacing w:val="-11"/>
        </w:rPr>
        <w:t xml:space="preserve"> </w:t>
      </w:r>
      <w:r>
        <w:rPr>
          <w:spacing w:val="-2"/>
        </w:rPr>
        <w:t>STATUS</w:t>
      </w:r>
      <w:r>
        <w:t xml:space="preserve"> </w:t>
      </w:r>
      <w:r>
        <w:rPr>
          <w:spacing w:val="-2"/>
        </w:rPr>
        <w:t>LEVEL</w:t>
      </w:r>
      <w:r>
        <w:rPr>
          <w:spacing w:val="-3"/>
        </w:rPr>
        <w:t xml:space="preserve"> </w:t>
      </w:r>
      <w:r>
        <w:rPr>
          <w:spacing w:val="-2"/>
        </w:rPr>
        <w:t>OF CONTRIBUTOR</w:t>
      </w:r>
      <w:r>
        <w:rPr>
          <w:spacing w:val="-3"/>
        </w:rPr>
        <w:t xml:space="preserve"> </w:t>
      </w:r>
      <w:r>
        <w:rPr>
          <w:spacing w:val="-2"/>
        </w:rPr>
        <w:t>CLAIMED</w:t>
      </w:r>
      <w:r>
        <w:rPr>
          <w:spacing w:val="-8"/>
        </w:rPr>
        <w:t xml:space="preserve"> </w:t>
      </w:r>
      <w:r>
        <w:rPr>
          <w:spacing w:val="-2"/>
        </w:rPr>
        <w:t>IN</w:t>
      </w:r>
      <w:r>
        <w:t xml:space="preserve"> </w:t>
      </w:r>
      <w:r>
        <w:rPr>
          <w:spacing w:val="-2"/>
        </w:rPr>
        <w:t>TERMS</w:t>
      </w:r>
      <w:r>
        <w:rPr>
          <w:spacing w:val="-6"/>
        </w:rPr>
        <w:t xml:space="preserve"> </w:t>
      </w:r>
      <w:r>
        <w:rPr>
          <w:spacing w:val="-2"/>
        </w:rPr>
        <w:t>OF</w:t>
      </w:r>
      <w:r>
        <w:rPr>
          <w:spacing w:val="-14"/>
        </w:rPr>
        <w:t xml:space="preserve"> </w:t>
      </w:r>
      <w:r>
        <w:rPr>
          <w:spacing w:val="-2"/>
        </w:rPr>
        <w:t xml:space="preserve">PARAGRAPHS </w:t>
      </w:r>
      <w:r>
        <w:rPr>
          <w:spacing w:val="-5"/>
        </w:rPr>
        <w:t>1.4</w:t>
      </w:r>
    </w:p>
    <w:p w14:paraId="3F64BFF0" w14:textId="77777777" w:rsidR="000E6033" w:rsidRDefault="007B75F1">
      <w:pPr>
        <w:pStyle w:val="BodyText"/>
        <w:tabs>
          <w:tab w:val="left" w:pos="5323"/>
          <w:tab w:val="left" w:pos="8839"/>
        </w:tabs>
        <w:spacing w:before="182"/>
        <w:ind w:left="680"/>
      </w:pPr>
      <w:r>
        <w:t>B-BBEE</w:t>
      </w:r>
      <w:r>
        <w:rPr>
          <w:spacing w:val="-6"/>
        </w:rPr>
        <w:t xml:space="preserve"> </w:t>
      </w:r>
      <w:r>
        <w:t>Status</w:t>
      </w:r>
      <w:r>
        <w:rPr>
          <w:spacing w:val="-10"/>
        </w:rPr>
        <w:t xml:space="preserve"> </w:t>
      </w:r>
      <w:r>
        <w:t>Level</w:t>
      </w:r>
      <w:r>
        <w:rPr>
          <w:spacing w:val="-10"/>
        </w:rPr>
        <w:t xml:space="preserve"> </w:t>
      </w:r>
      <w:r>
        <w:t>of</w:t>
      </w:r>
      <w:r>
        <w:rPr>
          <w:spacing w:val="-10"/>
        </w:rPr>
        <w:t xml:space="preserve"> </w:t>
      </w:r>
      <w:r>
        <w:t>Contributor:</w:t>
      </w:r>
      <w:r>
        <w:rPr>
          <w:spacing w:val="58"/>
        </w:rPr>
        <w:t xml:space="preserve"> </w:t>
      </w:r>
      <w:r>
        <w:t>=</w:t>
      </w:r>
      <w:r>
        <w:rPr>
          <w:spacing w:val="-10"/>
        </w:rPr>
        <w:t xml:space="preserve"> </w:t>
      </w:r>
      <w:r>
        <w:rPr>
          <w:u w:val="single"/>
        </w:rPr>
        <w:tab/>
      </w:r>
      <w:r>
        <w:rPr>
          <w:spacing w:val="80"/>
        </w:rPr>
        <w:t xml:space="preserve"> </w:t>
      </w:r>
      <w:r>
        <w:t xml:space="preserve">Points claimed = </w:t>
      </w:r>
      <w:r>
        <w:rPr>
          <w:u w:val="single"/>
        </w:rPr>
        <w:tab/>
      </w:r>
      <w:r>
        <w:t>(see</w:t>
      </w:r>
      <w:r>
        <w:rPr>
          <w:spacing w:val="-4"/>
        </w:rPr>
        <w:t xml:space="preserve"> </w:t>
      </w:r>
      <w:r>
        <w:rPr>
          <w:spacing w:val="-2"/>
        </w:rPr>
        <w:t>below)</w:t>
      </w:r>
    </w:p>
    <w:p w14:paraId="17243215" w14:textId="77777777" w:rsidR="000E6033" w:rsidRDefault="000E6033">
      <w:pPr>
        <w:pStyle w:val="BodyText"/>
        <w:spacing w:before="6"/>
        <w:rPr>
          <w:sz w:val="15"/>
        </w:rPr>
      </w:pPr>
    </w:p>
    <w:tbl>
      <w:tblPr>
        <w:tblW w:w="0" w:type="auto"/>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3829"/>
        <w:gridCol w:w="4081"/>
      </w:tblGrid>
      <w:tr w:rsidR="000E6033" w14:paraId="15DBB9F9" w14:textId="77777777">
        <w:trPr>
          <w:trHeight w:val="251"/>
        </w:trPr>
        <w:tc>
          <w:tcPr>
            <w:tcW w:w="2547" w:type="dxa"/>
          </w:tcPr>
          <w:p w14:paraId="62A20593" w14:textId="77777777" w:rsidR="000E6033" w:rsidRDefault="007B75F1">
            <w:pPr>
              <w:pStyle w:val="TableParagraph"/>
              <w:spacing w:line="232" w:lineRule="exact"/>
              <w:ind w:left="39" w:right="15"/>
              <w:jc w:val="center"/>
              <w:rPr>
                <w:b/>
              </w:rPr>
            </w:pPr>
            <w:r>
              <w:rPr>
                <w:b/>
                <w:spacing w:val="-2"/>
              </w:rPr>
              <w:t>B-BBEE</w:t>
            </w:r>
            <w:r>
              <w:rPr>
                <w:b/>
                <w:spacing w:val="-8"/>
              </w:rPr>
              <w:t xml:space="preserve"> </w:t>
            </w:r>
            <w:r>
              <w:rPr>
                <w:b/>
                <w:spacing w:val="-2"/>
              </w:rPr>
              <w:t>Level</w:t>
            </w:r>
          </w:p>
        </w:tc>
        <w:tc>
          <w:tcPr>
            <w:tcW w:w="3829" w:type="dxa"/>
          </w:tcPr>
          <w:p w14:paraId="7CBCD036" w14:textId="77777777" w:rsidR="000E6033" w:rsidRDefault="007B75F1">
            <w:pPr>
              <w:pStyle w:val="TableParagraph"/>
              <w:spacing w:line="232" w:lineRule="exact"/>
              <w:ind w:left="38" w:right="2"/>
              <w:jc w:val="center"/>
              <w:rPr>
                <w:b/>
              </w:rPr>
            </w:pPr>
            <w:r>
              <w:rPr>
                <w:b/>
              </w:rPr>
              <w:t>Points</w:t>
            </w:r>
            <w:r>
              <w:rPr>
                <w:b/>
                <w:spacing w:val="-13"/>
              </w:rPr>
              <w:t xml:space="preserve"> </w:t>
            </w:r>
            <w:r>
              <w:rPr>
                <w:b/>
              </w:rPr>
              <w:t>-</w:t>
            </w:r>
            <w:r>
              <w:rPr>
                <w:b/>
                <w:spacing w:val="-3"/>
              </w:rPr>
              <w:t xml:space="preserve"> </w:t>
            </w:r>
            <w:r>
              <w:rPr>
                <w:b/>
              </w:rPr>
              <w:t>value</w:t>
            </w:r>
            <w:r>
              <w:rPr>
                <w:b/>
                <w:spacing w:val="-8"/>
              </w:rPr>
              <w:t xml:space="preserve"> </w:t>
            </w:r>
            <w:r>
              <w:rPr>
                <w:b/>
              </w:rPr>
              <w:t>up</w:t>
            </w:r>
            <w:r>
              <w:rPr>
                <w:b/>
                <w:spacing w:val="-14"/>
              </w:rPr>
              <w:t xml:space="preserve"> </w:t>
            </w:r>
            <w:r>
              <w:rPr>
                <w:b/>
              </w:rPr>
              <w:t>to</w:t>
            </w:r>
            <w:r>
              <w:rPr>
                <w:b/>
                <w:spacing w:val="-4"/>
              </w:rPr>
              <w:t xml:space="preserve"> </w:t>
            </w:r>
            <w:r>
              <w:rPr>
                <w:b/>
              </w:rPr>
              <w:t>R50</w:t>
            </w:r>
            <w:r>
              <w:rPr>
                <w:b/>
                <w:spacing w:val="-3"/>
              </w:rPr>
              <w:t xml:space="preserve"> </w:t>
            </w:r>
            <w:r>
              <w:rPr>
                <w:b/>
                <w:spacing w:val="-2"/>
              </w:rPr>
              <w:t>million</w:t>
            </w:r>
          </w:p>
        </w:tc>
        <w:tc>
          <w:tcPr>
            <w:tcW w:w="4081" w:type="dxa"/>
          </w:tcPr>
          <w:p w14:paraId="728C9276" w14:textId="77777777" w:rsidR="000E6033" w:rsidRDefault="007B75F1">
            <w:pPr>
              <w:pStyle w:val="TableParagraph"/>
              <w:spacing w:line="232" w:lineRule="exact"/>
              <w:ind w:left="38" w:right="2"/>
              <w:jc w:val="center"/>
              <w:rPr>
                <w:b/>
              </w:rPr>
            </w:pPr>
            <w:r>
              <w:rPr>
                <w:b/>
              </w:rPr>
              <w:t>Points</w:t>
            </w:r>
            <w:r>
              <w:rPr>
                <w:b/>
                <w:spacing w:val="-14"/>
              </w:rPr>
              <w:t xml:space="preserve"> </w:t>
            </w:r>
            <w:r>
              <w:rPr>
                <w:b/>
              </w:rPr>
              <w:t>-</w:t>
            </w:r>
            <w:r>
              <w:rPr>
                <w:b/>
                <w:spacing w:val="-8"/>
              </w:rPr>
              <w:t xml:space="preserve"> </w:t>
            </w:r>
            <w:r>
              <w:rPr>
                <w:b/>
              </w:rPr>
              <w:t>value</w:t>
            </w:r>
            <w:r>
              <w:rPr>
                <w:b/>
                <w:spacing w:val="-12"/>
              </w:rPr>
              <w:t xml:space="preserve"> </w:t>
            </w:r>
            <w:r>
              <w:rPr>
                <w:b/>
              </w:rPr>
              <w:t>above</w:t>
            </w:r>
            <w:r>
              <w:rPr>
                <w:b/>
                <w:spacing w:val="-11"/>
              </w:rPr>
              <w:t xml:space="preserve"> </w:t>
            </w:r>
            <w:r>
              <w:rPr>
                <w:b/>
              </w:rPr>
              <w:t>R50</w:t>
            </w:r>
            <w:r>
              <w:rPr>
                <w:b/>
                <w:spacing w:val="-6"/>
              </w:rPr>
              <w:t xml:space="preserve"> </w:t>
            </w:r>
            <w:r>
              <w:rPr>
                <w:b/>
                <w:spacing w:val="-2"/>
              </w:rPr>
              <w:t>million</w:t>
            </w:r>
          </w:p>
        </w:tc>
      </w:tr>
      <w:tr w:rsidR="000E6033" w14:paraId="0E430D07" w14:textId="77777777">
        <w:trPr>
          <w:trHeight w:val="251"/>
        </w:trPr>
        <w:tc>
          <w:tcPr>
            <w:tcW w:w="2547" w:type="dxa"/>
          </w:tcPr>
          <w:p w14:paraId="297A37BC" w14:textId="77777777" w:rsidR="000E6033" w:rsidRDefault="007B75F1">
            <w:pPr>
              <w:pStyle w:val="TableParagraph"/>
              <w:spacing w:line="232" w:lineRule="exact"/>
              <w:ind w:left="39"/>
              <w:jc w:val="center"/>
            </w:pPr>
            <w:r>
              <w:rPr>
                <w:spacing w:val="-10"/>
              </w:rPr>
              <w:t>1</w:t>
            </w:r>
          </w:p>
        </w:tc>
        <w:tc>
          <w:tcPr>
            <w:tcW w:w="3829" w:type="dxa"/>
          </w:tcPr>
          <w:p w14:paraId="50B8FC91" w14:textId="77777777" w:rsidR="000E6033" w:rsidRDefault="007B75F1">
            <w:pPr>
              <w:pStyle w:val="TableParagraph"/>
              <w:spacing w:line="232" w:lineRule="exact"/>
              <w:ind w:left="38" w:right="7"/>
              <w:jc w:val="center"/>
            </w:pPr>
            <w:r>
              <w:rPr>
                <w:spacing w:val="-5"/>
              </w:rPr>
              <w:t>10</w:t>
            </w:r>
          </w:p>
        </w:tc>
        <w:tc>
          <w:tcPr>
            <w:tcW w:w="4081" w:type="dxa"/>
          </w:tcPr>
          <w:p w14:paraId="63BE1546" w14:textId="77777777" w:rsidR="000E6033" w:rsidRDefault="007B75F1">
            <w:pPr>
              <w:pStyle w:val="TableParagraph"/>
              <w:spacing w:line="232" w:lineRule="exact"/>
              <w:ind w:left="38" w:right="2"/>
              <w:jc w:val="center"/>
            </w:pPr>
            <w:r>
              <w:rPr>
                <w:spacing w:val="-10"/>
              </w:rPr>
              <w:t>5</w:t>
            </w:r>
          </w:p>
        </w:tc>
      </w:tr>
      <w:tr w:rsidR="000E6033" w14:paraId="060DCB3F" w14:textId="77777777">
        <w:trPr>
          <w:trHeight w:val="254"/>
        </w:trPr>
        <w:tc>
          <w:tcPr>
            <w:tcW w:w="2547" w:type="dxa"/>
          </w:tcPr>
          <w:p w14:paraId="3D577CEA" w14:textId="77777777" w:rsidR="000E6033" w:rsidRDefault="007B75F1">
            <w:pPr>
              <w:pStyle w:val="TableParagraph"/>
              <w:spacing w:line="234" w:lineRule="exact"/>
              <w:ind w:left="39"/>
              <w:jc w:val="center"/>
            </w:pPr>
            <w:r>
              <w:rPr>
                <w:spacing w:val="-10"/>
              </w:rPr>
              <w:t>2</w:t>
            </w:r>
          </w:p>
        </w:tc>
        <w:tc>
          <w:tcPr>
            <w:tcW w:w="3829" w:type="dxa"/>
          </w:tcPr>
          <w:p w14:paraId="605FFFC3" w14:textId="77777777" w:rsidR="000E6033" w:rsidRDefault="007B75F1">
            <w:pPr>
              <w:pStyle w:val="TableParagraph"/>
              <w:spacing w:line="234" w:lineRule="exact"/>
              <w:ind w:left="38"/>
              <w:jc w:val="center"/>
            </w:pPr>
            <w:r>
              <w:rPr>
                <w:spacing w:val="-10"/>
              </w:rPr>
              <w:t>5</w:t>
            </w:r>
          </w:p>
        </w:tc>
        <w:tc>
          <w:tcPr>
            <w:tcW w:w="4081" w:type="dxa"/>
          </w:tcPr>
          <w:p w14:paraId="5DE3C51D" w14:textId="77777777" w:rsidR="000E6033" w:rsidRDefault="007B75F1">
            <w:pPr>
              <w:pStyle w:val="TableParagraph"/>
              <w:spacing w:line="234" w:lineRule="exact"/>
              <w:ind w:left="38"/>
              <w:jc w:val="center"/>
            </w:pPr>
            <w:r>
              <w:rPr>
                <w:spacing w:val="-5"/>
              </w:rPr>
              <w:t>2.5</w:t>
            </w:r>
          </w:p>
        </w:tc>
      </w:tr>
    </w:tbl>
    <w:p w14:paraId="5A3ADDF7" w14:textId="77777777" w:rsidR="000E6033" w:rsidRDefault="000E6033">
      <w:pPr>
        <w:pStyle w:val="BodyText"/>
        <w:spacing w:before="182"/>
      </w:pPr>
    </w:p>
    <w:p w14:paraId="1F6241C5" w14:textId="77777777" w:rsidR="000E6033" w:rsidRDefault="007B75F1">
      <w:pPr>
        <w:pStyle w:val="Heading5"/>
        <w:ind w:left="680"/>
      </w:pPr>
      <w:r>
        <w:t>N.B.</w:t>
      </w:r>
      <w:r>
        <w:rPr>
          <w:spacing w:val="-13"/>
        </w:rPr>
        <w:t xml:space="preserve"> </w:t>
      </w:r>
      <w:r>
        <w:t>B-BBEE</w:t>
      </w:r>
      <w:r>
        <w:rPr>
          <w:spacing w:val="-15"/>
        </w:rPr>
        <w:t xml:space="preserve"> </w:t>
      </w:r>
      <w:r>
        <w:t>Certificate</w:t>
      </w:r>
      <w:r>
        <w:rPr>
          <w:spacing w:val="-8"/>
        </w:rPr>
        <w:t xml:space="preserve"> </w:t>
      </w:r>
      <w:r>
        <w:t>or</w:t>
      </w:r>
      <w:r>
        <w:rPr>
          <w:spacing w:val="-15"/>
        </w:rPr>
        <w:t xml:space="preserve"> </w:t>
      </w:r>
      <w:r>
        <w:t>Affidavit</w:t>
      </w:r>
      <w:r>
        <w:rPr>
          <w:spacing w:val="-10"/>
        </w:rPr>
        <w:t xml:space="preserve"> </w:t>
      </w:r>
      <w:r>
        <w:t>to</w:t>
      </w:r>
      <w:r>
        <w:rPr>
          <w:spacing w:val="-13"/>
        </w:rPr>
        <w:t xml:space="preserve"> </w:t>
      </w:r>
      <w:r>
        <w:t>be</w:t>
      </w:r>
      <w:r>
        <w:rPr>
          <w:spacing w:val="-15"/>
        </w:rPr>
        <w:t xml:space="preserve"> </w:t>
      </w:r>
      <w:r>
        <w:rPr>
          <w:spacing w:val="-2"/>
        </w:rPr>
        <w:t>attached.</w:t>
      </w:r>
    </w:p>
    <w:p w14:paraId="1781F1C5" w14:textId="77777777" w:rsidR="000E6033" w:rsidRDefault="007B75F1" w:rsidP="00904E3A">
      <w:pPr>
        <w:pStyle w:val="ListParagraph"/>
        <w:numPr>
          <w:ilvl w:val="1"/>
          <w:numId w:val="10"/>
        </w:numPr>
        <w:tabs>
          <w:tab w:val="left" w:pos="1046"/>
        </w:tabs>
        <w:spacing w:before="182"/>
        <w:ind w:left="1046" w:hanging="369"/>
      </w:pPr>
      <w:r>
        <w:t>Bidders</w:t>
      </w:r>
      <w:r>
        <w:rPr>
          <w:spacing w:val="-18"/>
        </w:rPr>
        <w:t xml:space="preserve"> </w:t>
      </w:r>
      <w:r>
        <w:t>who</w:t>
      </w:r>
      <w:r>
        <w:rPr>
          <w:spacing w:val="-16"/>
        </w:rPr>
        <w:t xml:space="preserve"> </w:t>
      </w:r>
      <w:r>
        <w:t>wish</w:t>
      </w:r>
      <w:r>
        <w:rPr>
          <w:spacing w:val="-15"/>
        </w:rPr>
        <w:t xml:space="preserve"> </w:t>
      </w:r>
      <w:r>
        <w:t>to</w:t>
      </w:r>
      <w:r>
        <w:rPr>
          <w:spacing w:val="-15"/>
        </w:rPr>
        <w:t xml:space="preserve"> </w:t>
      </w:r>
      <w:r>
        <w:t>claim</w:t>
      </w:r>
      <w:r>
        <w:rPr>
          <w:spacing w:val="-10"/>
        </w:rPr>
        <w:t xml:space="preserve"> </w:t>
      </w:r>
      <w:r>
        <w:t>Locality</w:t>
      </w:r>
      <w:r>
        <w:rPr>
          <w:spacing w:val="-15"/>
        </w:rPr>
        <w:t xml:space="preserve"> </w:t>
      </w:r>
      <w:r>
        <w:t>Points</w:t>
      </w:r>
      <w:r>
        <w:rPr>
          <w:spacing w:val="-15"/>
        </w:rPr>
        <w:t xml:space="preserve"> </w:t>
      </w:r>
      <w:r>
        <w:t>must</w:t>
      </w:r>
      <w:r>
        <w:rPr>
          <w:spacing w:val="-12"/>
        </w:rPr>
        <w:t xml:space="preserve"> </w:t>
      </w:r>
      <w:r>
        <w:t>complete</w:t>
      </w:r>
      <w:r>
        <w:rPr>
          <w:spacing w:val="-15"/>
        </w:rPr>
        <w:t xml:space="preserve"> </w:t>
      </w:r>
      <w:r>
        <w:t>the</w:t>
      </w:r>
      <w:r>
        <w:rPr>
          <w:spacing w:val="-15"/>
        </w:rPr>
        <w:t xml:space="preserve"> </w:t>
      </w:r>
      <w:r>
        <w:rPr>
          <w:spacing w:val="-2"/>
        </w:rPr>
        <w:t>following:</w:t>
      </w:r>
    </w:p>
    <w:p w14:paraId="6F24C5D1" w14:textId="77777777" w:rsidR="000E6033" w:rsidRDefault="007B75F1">
      <w:pPr>
        <w:pStyle w:val="BodyText"/>
        <w:tabs>
          <w:tab w:val="left" w:pos="9706"/>
        </w:tabs>
        <w:spacing w:before="179"/>
        <w:ind w:left="680"/>
      </w:pPr>
      <w:r>
        <w:t>Full physical</w:t>
      </w:r>
      <w:r>
        <w:rPr>
          <w:spacing w:val="-1"/>
        </w:rPr>
        <w:t xml:space="preserve"> </w:t>
      </w:r>
      <w:r>
        <w:t>address</w:t>
      </w:r>
      <w:r>
        <w:rPr>
          <w:spacing w:val="-1"/>
        </w:rPr>
        <w:t xml:space="preserve"> </w:t>
      </w:r>
      <w:r>
        <w:t>of</w:t>
      </w:r>
      <w:r>
        <w:rPr>
          <w:spacing w:val="-5"/>
        </w:rPr>
        <w:t xml:space="preserve"> </w:t>
      </w:r>
      <w:r>
        <w:t>bidder:</w:t>
      </w:r>
      <w:r>
        <w:rPr>
          <w:spacing w:val="-2"/>
        </w:rPr>
        <w:t xml:space="preserve"> </w:t>
      </w:r>
      <w:r>
        <w:rPr>
          <w:u w:val="single"/>
        </w:rPr>
        <w:tab/>
      </w:r>
    </w:p>
    <w:p w14:paraId="70C5C60E" w14:textId="77777777" w:rsidR="000E6033" w:rsidRDefault="000E6033">
      <w:pPr>
        <w:pStyle w:val="BodyText"/>
        <w:spacing w:before="6" w:after="1"/>
        <w:rPr>
          <w:sz w:val="15"/>
        </w:rPr>
      </w:pPr>
    </w:p>
    <w:tbl>
      <w:tblPr>
        <w:tblW w:w="0" w:type="auto"/>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3829"/>
        <w:gridCol w:w="4081"/>
      </w:tblGrid>
      <w:tr w:rsidR="000E6033" w14:paraId="42B43282" w14:textId="77777777">
        <w:trPr>
          <w:trHeight w:val="251"/>
        </w:trPr>
        <w:tc>
          <w:tcPr>
            <w:tcW w:w="2547" w:type="dxa"/>
          </w:tcPr>
          <w:p w14:paraId="6E4BECE9" w14:textId="77777777" w:rsidR="000E6033" w:rsidRDefault="007B75F1">
            <w:pPr>
              <w:pStyle w:val="TableParagraph"/>
              <w:spacing w:line="232" w:lineRule="exact"/>
              <w:ind w:left="39" w:right="12"/>
              <w:jc w:val="center"/>
              <w:rPr>
                <w:b/>
              </w:rPr>
            </w:pPr>
            <w:r>
              <w:rPr>
                <w:b/>
                <w:spacing w:val="-2"/>
              </w:rPr>
              <w:t>Bidder</w:t>
            </w:r>
            <w:r>
              <w:rPr>
                <w:b/>
                <w:spacing w:val="-4"/>
              </w:rPr>
              <w:t xml:space="preserve"> </w:t>
            </w:r>
            <w:r>
              <w:rPr>
                <w:b/>
                <w:spacing w:val="-2"/>
              </w:rPr>
              <w:t>Locality</w:t>
            </w:r>
          </w:p>
        </w:tc>
        <w:tc>
          <w:tcPr>
            <w:tcW w:w="3829" w:type="dxa"/>
          </w:tcPr>
          <w:p w14:paraId="71CCA126" w14:textId="77777777" w:rsidR="000E6033" w:rsidRDefault="007B75F1">
            <w:pPr>
              <w:pStyle w:val="TableParagraph"/>
              <w:spacing w:line="232" w:lineRule="exact"/>
              <w:ind w:left="38" w:right="2"/>
              <w:jc w:val="center"/>
              <w:rPr>
                <w:b/>
              </w:rPr>
            </w:pPr>
            <w:r>
              <w:rPr>
                <w:b/>
              </w:rPr>
              <w:t>Points</w:t>
            </w:r>
            <w:r>
              <w:rPr>
                <w:b/>
                <w:spacing w:val="-13"/>
              </w:rPr>
              <w:t xml:space="preserve"> </w:t>
            </w:r>
            <w:r>
              <w:rPr>
                <w:b/>
              </w:rPr>
              <w:t>-</w:t>
            </w:r>
            <w:r>
              <w:rPr>
                <w:b/>
                <w:spacing w:val="-3"/>
              </w:rPr>
              <w:t xml:space="preserve"> </w:t>
            </w:r>
            <w:r>
              <w:rPr>
                <w:b/>
              </w:rPr>
              <w:t>value</w:t>
            </w:r>
            <w:r>
              <w:rPr>
                <w:b/>
                <w:spacing w:val="-8"/>
              </w:rPr>
              <w:t xml:space="preserve"> </w:t>
            </w:r>
            <w:r>
              <w:rPr>
                <w:b/>
              </w:rPr>
              <w:t>up</w:t>
            </w:r>
            <w:r>
              <w:rPr>
                <w:b/>
                <w:spacing w:val="-14"/>
              </w:rPr>
              <w:t xml:space="preserve"> </w:t>
            </w:r>
            <w:r>
              <w:rPr>
                <w:b/>
              </w:rPr>
              <w:t>to</w:t>
            </w:r>
            <w:r>
              <w:rPr>
                <w:b/>
                <w:spacing w:val="-4"/>
              </w:rPr>
              <w:t xml:space="preserve"> </w:t>
            </w:r>
            <w:r>
              <w:rPr>
                <w:b/>
              </w:rPr>
              <w:t>R50</w:t>
            </w:r>
            <w:r>
              <w:rPr>
                <w:b/>
                <w:spacing w:val="-3"/>
              </w:rPr>
              <w:t xml:space="preserve"> </w:t>
            </w:r>
            <w:r>
              <w:rPr>
                <w:b/>
                <w:spacing w:val="-2"/>
              </w:rPr>
              <w:t>million</w:t>
            </w:r>
          </w:p>
        </w:tc>
        <w:tc>
          <w:tcPr>
            <w:tcW w:w="4081" w:type="dxa"/>
          </w:tcPr>
          <w:p w14:paraId="524F2E68" w14:textId="77777777" w:rsidR="000E6033" w:rsidRDefault="007B75F1">
            <w:pPr>
              <w:pStyle w:val="TableParagraph"/>
              <w:spacing w:line="232" w:lineRule="exact"/>
              <w:ind w:left="38" w:right="2"/>
              <w:jc w:val="center"/>
              <w:rPr>
                <w:b/>
              </w:rPr>
            </w:pPr>
            <w:r>
              <w:rPr>
                <w:b/>
              </w:rPr>
              <w:t>Points</w:t>
            </w:r>
            <w:r>
              <w:rPr>
                <w:b/>
                <w:spacing w:val="-14"/>
              </w:rPr>
              <w:t xml:space="preserve"> </w:t>
            </w:r>
            <w:r>
              <w:rPr>
                <w:b/>
              </w:rPr>
              <w:t>-</w:t>
            </w:r>
            <w:r>
              <w:rPr>
                <w:b/>
                <w:spacing w:val="-8"/>
              </w:rPr>
              <w:t xml:space="preserve"> </w:t>
            </w:r>
            <w:r>
              <w:rPr>
                <w:b/>
              </w:rPr>
              <w:t>value</w:t>
            </w:r>
            <w:r>
              <w:rPr>
                <w:b/>
                <w:spacing w:val="-12"/>
              </w:rPr>
              <w:t xml:space="preserve"> </w:t>
            </w:r>
            <w:r>
              <w:rPr>
                <w:b/>
              </w:rPr>
              <w:t>above</w:t>
            </w:r>
            <w:r>
              <w:rPr>
                <w:b/>
                <w:spacing w:val="-11"/>
              </w:rPr>
              <w:t xml:space="preserve"> </w:t>
            </w:r>
            <w:r>
              <w:rPr>
                <w:b/>
              </w:rPr>
              <w:t>R50</w:t>
            </w:r>
            <w:r>
              <w:rPr>
                <w:b/>
                <w:spacing w:val="-6"/>
              </w:rPr>
              <w:t xml:space="preserve"> </w:t>
            </w:r>
            <w:r>
              <w:rPr>
                <w:b/>
                <w:spacing w:val="-2"/>
              </w:rPr>
              <w:t>million</w:t>
            </w:r>
          </w:p>
        </w:tc>
      </w:tr>
      <w:tr w:rsidR="000E6033" w14:paraId="6FFAB1F9" w14:textId="77777777">
        <w:trPr>
          <w:trHeight w:val="253"/>
        </w:trPr>
        <w:tc>
          <w:tcPr>
            <w:tcW w:w="2547" w:type="dxa"/>
          </w:tcPr>
          <w:p w14:paraId="16028031" w14:textId="77777777" w:rsidR="000E6033" w:rsidRDefault="007B75F1">
            <w:pPr>
              <w:pStyle w:val="TableParagraph"/>
              <w:spacing w:line="234" w:lineRule="exact"/>
              <w:ind w:left="39" w:right="7"/>
              <w:jc w:val="center"/>
            </w:pPr>
            <w:r>
              <w:rPr>
                <w:spacing w:val="-2"/>
              </w:rPr>
              <w:t>Ndlambe</w:t>
            </w:r>
            <w:r>
              <w:rPr>
                <w:spacing w:val="-10"/>
              </w:rPr>
              <w:t xml:space="preserve"> </w:t>
            </w:r>
            <w:r>
              <w:rPr>
                <w:spacing w:val="-7"/>
              </w:rPr>
              <w:t>LM</w:t>
            </w:r>
          </w:p>
        </w:tc>
        <w:tc>
          <w:tcPr>
            <w:tcW w:w="3829" w:type="dxa"/>
          </w:tcPr>
          <w:p w14:paraId="78FC9EE8" w14:textId="77777777" w:rsidR="000E6033" w:rsidRDefault="007B75F1">
            <w:pPr>
              <w:pStyle w:val="TableParagraph"/>
              <w:spacing w:line="234" w:lineRule="exact"/>
              <w:ind w:left="38" w:right="7"/>
              <w:jc w:val="center"/>
            </w:pPr>
            <w:r>
              <w:rPr>
                <w:spacing w:val="-5"/>
              </w:rPr>
              <w:t>10</w:t>
            </w:r>
          </w:p>
        </w:tc>
        <w:tc>
          <w:tcPr>
            <w:tcW w:w="4081" w:type="dxa"/>
          </w:tcPr>
          <w:p w14:paraId="0E691296" w14:textId="77777777" w:rsidR="000E6033" w:rsidRDefault="007B75F1">
            <w:pPr>
              <w:pStyle w:val="TableParagraph"/>
              <w:spacing w:line="234" w:lineRule="exact"/>
              <w:ind w:left="38" w:right="2"/>
              <w:jc w:val="center"/>
            </w:pPr>
            <w:r>
              <w:rPr>
                <w:spacing w:val="-10"/>
              </w:rPr>
              <w:t>5</w:t>
            </w:r>
          </w:p>
        </w:tc>
      </w:tr>
    </w:tbl>
    <w:p w14:paraId="7F8A811C" w14:textId="77777777" w:rsidR="000E6033" w:rsidRDefault="000E6033">
      <w:pPr>
        <w:pStyle w:val="BodyText"/>
        <w:spacing w:before="185"/>
      </w:pPr>
    </w:p>
    <w:p w14:paraId="7F87FF7C" w14:textId="77777777" w:rsidR="000E6033" w:rsidRDefault="007B75F1">
      <w:pPr>
        <w:spacing w:line="254" w:lineRule="auto"/>
        <w:ind w:left="680" w:right="316"/>
        <w:rPr>
          <w:b/>
        </w:rPr>
      </w:pPr>
      <w:r>
        <w:rPr>
          <w:b/>
        </w:rPr>
        <w:t>N.B.</w:t>
      </w:r>
      <w:r>
        <w:rPr>
          <w:b/>
          <w:spacing w:val="-3"/>
        </w:rPr>
        <w:t xml:space="preserve"> </w:t>
      </w:r>
      <w:r>
        <w:rPr>
          <w:b/>
        </w:rPr>
        <w:t>a</w:t>
      </w:r>
      <w:r>
        <w:rPr>
          <w:b/>
          <w:spacing w:val="-5"/>
        </w:rPr>
        <w:t xml:space="preserve"> </w:t>
      </w:r>
      <w:r>
        <w:rPr>
          <w:b/>
        </w:rPr>
        <w:t>recent</w:t>
      </w:r>
      <w:r>
        <w:rPr>
          <w:b/>
          <w:spacing w:val="-7"/>
        </w:rPr>
        <w:t xml:space="preserve"> </w:t>
      </w:r>
      <w:r>
        <w:rPr>
          <w:b/>
        </w:rPr>
        <w:t>Municipal</w:t>
      </w:r>
      <w:r>
        <w:rPr>
          <w:b/>
          <w:spacing w:val="-6"/>
        </w:rPr>
        <w:t xml:space="preserve"> </w:t>
      </w:r>
      <w:r>
        <w:rPr>
          <w:b/>
        </w:rPr>
        <w:t>Billing</w:t>
      </w:r>
      <w:r>
        <w:rPr>
          <w:b/>
          <w:spacing w:val="-10"/>
        </w:rPr>
        <w:t xml:space="preserve"> </w:t>
      </w:r>
      <w:r>
        <w:rPr>
          <w:b/>
        </w:rPr>
        <w:t>Certificate</w:t>
      </w:r>
      <w:r>
        <w:rPr>
          <w:b/>
          <w:spacing w:val="-5"/>
        </w:rPr>
        <w:t xml:space="preserve"> </w:t>
      </w:r>
      <w:r>
        <w:rPr>
          <w:b/>
        </w:rPr>
        <w:t>(not</w:t>
      </w:r>
      <w:r>
        <w:rPr>
          <w:b/>
          <w:spacing w:val="-9"/>
        </w:rPr>
        <w:t xml:space="preserve"> </w:t>
      </w:r>
      <w:r>
        <w:rPr>
          <w:b/>
        </w:rPr>
        <w:t>dated</w:t>
      </w:r>
      <w:r>
        <w:rPr>
          <w:b/>
          <w:spacing w:val="-3"/>
        </w:rPr>
        <w:t xml:space="preserve"> </w:t>
      </w:r>
      <w:r>
        <w:rPr>
          <w:b/>
        </w:rPr>
        <w:t>earlier</w:t>
      </w:r>
      <w:r>
        <w:rPr>
          <w:b/>
          <w:spacing w:val="-7"/>
        </w:rPr>
        <w:t xml:space="preserve"> </w:t>
      </w:r>
      <w:r>
        <w:rPr>
          <w:b/>
        </w:rPr>
        <w:t>than</w:t>
      </w:r>
      <w:r>
        <w:rPr>
          <w:b/>
          <w:spacing w:val="-8"/>
        </w:rPr>
        <w:t xml:space="preserve"> </w:t>
      </w:r>
      <w:r>
        <w:rPr>
          <w:b/>
        </w:rPr>
        <w:t>two</w:t>
      </w:r>
      <w:r>
        <w:rPr>
          <w:b/>
          <w:spacing w:val="-8"/>
        </w:rPr>
        <w:t xml:space="preserve"> </w:t>
      </w:r>
      <w:r>
        <w:rPr>
          <w:b/>
        </w:rPr>
        <w:t>months</w:t>
      </w:r>
      <w:r>
        <w:rPr>
          <w:b/>
          <w:spacing w:val="-7"/>
        </w:rPr>
        <w:t xml:space="preserve"> </w:t>
      </w:r>
      <w:r>
        <w:rPr>
          <w:b/>
        </w:rPr>
        <w:t>before</w:t>
      </w:r>
      <w:r>
        <w:rPr>
          <w:b/>
          <w:spacing w:val="-7"/>
        </w:rPr>
        <w:t xml:space="preserve"> </w:t>
      </w:r>
      <w:r>
        <w:rPr>
          <w:b/>
        </w:rPr>
        <w:t>the</w:t>
      </w:r>
      <w:r>
        <w:rPr>
          <w:b/>
          <w:spacing w:val="-8"/>
        </w:rPr>
        <w:t xml:space="preserve"> </w:t>
      </w:r>
      <w:r>
        <w:rPr>
          <w:b/>
        </w:rPr>
        <w:t>bid</w:t>
      </w:r>
      <w:r>
        <w:rPr>
          <w:b/>
          <w:spacing w:val="-14"/>
        </w:rPr>
        <w:t xml:space="preserve"> </w:t>
      </w:r>
      <w:r>
        <w:rPr>
          <w:b/>
        </w:rPr>
        <w:t>closing date) to be attached.</w:t>
      </w:r>
    </w:p>
    <w:p w14:paraId="1F61430B" w14:textId="77777777" w:rsidR="000E6033" w:rsidRDefault="000E6033">
      <w:pPr>
        <w:spacing w:line="254" w:lineRule="auto"/>
        <w:sectPr w:rsidR="000E6033">
          <w:pgSz w:w="11920" w:h="16850"/>
          <w:pgMar w:top="320" w:right="180" w:bottom="600" w:left="40" w:header="0" w:footer="418" w:gutter="0"/>
          <w:cols w:space="720"/>
        </w:sectPr>
      </w:pPr>
    </w:p>
    <w:p w14:paraId="7155AE5F" w14:textId="77777777" w:rsidR="000E6033" w:rsidRDefault="007B75F1" w:rsidP="00904E3A">
      <w:pPr>
        <w:pStyle w:val="Heading4"/>
        <w:numPr>
          <w:ilvl w:val="2"/>
          <w:numId w:val="15"/>
        </w:numPr>
        <w:tabs>
          <w:tab w:val="left" w:pos="1397"/>
        </w:tabs>
        <w:spacing w:before="70"/>
        <w:ind w:left="1397" w:hanging="720"/>
        <w:jc w:val="left"/>
      </w:pPr>
      <w:r>
        <w:rPr>
          <w:spacing w:val="-2"/>
        </w:rPr>
        <w:lastRenderedPageBreak/>
        <w:t>DECLARATION</w:t>
      </w:r>
      <w:r>
        <w:rPr>
          <w:spacing w:val="-8"/>
        </w:rPr>
        <w:t xml:space="preserve"> </w:t>
      </w:r>
      <w:r>
        <w:rPr>
          <w:spacing w:val="-2"/>
        </w:rPr>
        <w:t>WITH</w:t>
      </w:r>
      <w:r>
        <w:rPr>
          <w:spacing w:val="-5"/>
        </w:rPr>
        <w:t xml:space="preserve"> </w:t>
      </w:r>
      <w:r>
        <w:rPr>
          <w:spacing w:val="-2"/>
        </w:rPr>
        <w:t>REGARD</w:t>
      </w:r>
      <w:r>
        <w:rPr>
          <w:spacing w:val="-13"/>
        </w:rPr>
        <w:t xml:space="preserve"> </w:t>
      </w:r>
      <w:r>
        <w:rPr>
          <w:spacing w:val="-2"/>
        </w:rPr>
        <w:t>TO COMPANY/FIRM</w:t>
      </w:r>
    </w:p>
    <w:p w14:paraId="7F0F673F" w14:textId="77777777" w:rsidR="000E6033" w:rsidRDefault="007B75F1" w:rsidP="00904E3A">
      <w:pPr>
        <w:pStyle w:val="ListParagraph"/>
        <w:numPr>
          <w:ilvl w:val="1"/>
          <w:numId w:val="9"/>
        </w:numPr>
        <w:tabs>
          <w:tab w:val="left" w:pos="1046"/>
          <w:tab w:val="left" w:pos="3560"/>
          <w:tab w:val="left" w:pos="10717"/>
        </w:tabs>
        <w:spacing w:before="182"/>
        <w:ind w:left="1046" w:hanging="369"/>
      </w:pPr>
      <w:r>
        <w:t>Name</w:t>
      </w:r>
      <w:r>
        <w:rPr>
          <w:spacing w:val="-8"/>
        </w:rPr>
        <w:t xml:space="preserve"> </w:t>
      </w:r>
      <w:r>
        <w:t>of</w:t>
      </w:r>
      <w:r>
        <w:rPr>
          <w:spacing w:val="-6"/>
        </w:rPr>
        <w:t xml:space="preserve"> </w:t>
      </w:r>
      <w:r>
        <w:rPr>
          <w:spacing w:val="-2"/>
        </w:rPr>
        <w:t>company/firm:</w:t>
      </w:r>
      <w:r>
        <w:tab/>
      </w:r>
      <w:r>
        <w:rPr>
          <w:u w:val="single"/>
        </w:rPr>
        <w:tab/>
      </w:r>
    </w:p>
    <w:p w14:paraId="0CF8DC18" w14:textId="77777777" w:rsidR="000E6033" w:rsidRDefault="007B75F1" w:rsidP="00904E3A">
      <w:pPr>
        <w:pStyle w:val="ListParagraph"/>
        <w:numPr>
          <w:ilvl w:val="1"/>
          <w:numId w:val="9"/>
        </w:numPr>
        <w:tabs>
          <w:tab w:val="left" w:pos="1046"/>
          <w:tab w:val="left" w:pos="10698"/>
        </w:tabs>
        <w:spacing w:before="179"/>
        <w:ind w:left="1046" w:hanging="369"/>
      </w:pPr>
      <w:r>
        <w:t>VAT</w:t>
      </w:r>
      <w:r>
        <w:rPr>
          <w:spacing w:val="-4"/>
        </w:rPr>
        <w:t xml:space="preserve"> </w:t>
      </w:r>
      <w:r>
        <w:t>registration</w:t>
      </w:r>
      <w:r>
        <w:rPr>
          <w:spacing w:val="-4"/>
        </w:rPr>
        <w:t xml:space="preserve"> </w:t>
      </w:r>
      <w:r>
        <w:t>number</w:t>
      </w:r>
      <w:r>
        <w:rPr>
          <w:spacing w:val="-9"/>
        </w:rPr>
        <w:t xml:space="preserve"> </w:t>
      </w:r>
      <w:r>
        <w:t>(if a</w:t>
      </w:r>
      <w:r>
        <w:rPr>
          <w:spacing w:val="-8"/>
        </w:rPr>
        <w:t xml:space="preserve"> </w:t>
      </w:r>
      <w:r>
        <w:t>VAT</w:t>
      </w:r>
      <w:r>
        <w:rPr>
          <w:spacing w:val="-7"/>
        </w:rPr>
        <w:t xml:space="preserve"> </w:t>
      </w:r>
      <w:r>
        <w:t>Vendor)</w:t>
      </w:r>
      <w:r>
        <w:rPr>
          <w:spacing w:val="-8"/>
        </w:rPr>
        <w:t xml:space="preserve"> </w:t>
      </w:r>
      <w:r>
        <w:rPr>
          <w:u w:val="single"/>
        </w:rPr>
        <w:tab/>
      </w:r>
    </w:p>
    <w:p w14:paraId="4220301A" w14:textId="77777777" w:rsidR="000E6033" w:rsidRDefault="007B75F1" w:rsidP="00904E3A">
      <w:pPr>
        <w:pStyle w:val="ListParagraph"/>
        <w:numPr>
          <w:ilvl w:val="1"/>
          <w:numId w:val="9"/>
        </w:numPr>
        <w:tabs>
          <w:tab w:val="left" w:pos="1046"/>
          <w:tab w:val="left" w:pos="10806"/>
        </w:tabs>
        <w:spacing w:before="181"/>
        <w:ind w:left="1046" w:hanging="369"/>
      </w:pPr>
      <w:r>
        <w:rPr>
          <w:spacing w:val="-2"/>
        </w:rPr>
        <w:t>CSD</w:t>
      </w:r>
      <w:r>
        <w:rPr>
          <w:spacing w:val="-6"/>
        </w:rPr>
        <w:t xml:space="preserve"> </w:t>
      </w:r>
      <w:r>
        <w:rPr>
          <w:spacing w:val="-2"/>
        </w:rPr>
        <w:t>(Central</w:t>
      </w:r>
      <w:r>
        <w:rPr>
          <w:spacing w:val="-6"/>
        </w:rPr>
        <w:t xml:space="preserve"> </w:t>
      </w:r>
      <w:r>
        <w:rPr>
          <w:spacing w:val="-2"/>
        </w:rPr>
        <w:t>Supplier</w:t>
      </w:r>
      <w:r>
        <w:rPr>
          <w:spacing w:val="1"/>
        </w:rPr>
        <w:t xml:space="preserve"> </w:t>
      </w:r>
      <w:r>
        <w:rPr>
          <w:spacing w:val="-2"/>
        </w:rPr>
        <w:t>Database)</w:t>
      </w:r>
      <w:r>
        <w:rPr>
          <w:spacing w:val="-5"/>
        </w:rPr>
        <w:t xml:space="preserve"> </w:t>
      </w:r>
      <w:r>
        <w:rPr>
          <w:spacing w:val="-2"/>
        </w:rPr>
        <w:t>number:</w:t>
      </w:r>
      <w:r>
        <w:rPr>
          <w:spacing w:val="-3"/>
        </w:rPr>
        <w:t xml:space="preserve"> </w:t>
      </w:r>
      <w:r>
        <w:rPr>
          <w:spacing w:val="-4"/>
        </w:rPr>
        <w:t>MAAA</w:t>
      </w:r>
      <w:r>
        <w:rPr>
          <w:u w:val="single"/>
        </w:rPr>
        <w:tab/>
      </w:r>
    </w:p>
    <w:p w14:paraId="67E235CD" w14:textId="77777777" w:rsidR="000E6033" w:rsidRDefault="007B75F1" w:rsidP="00904E3A">
      <w:pPr>
        <w:pStyle w:val="ListParagraph"/>
        <w:numPr>
          <w:ilvl w:val="1"/>
          <w:numId w:val="9"/>
        </w:numPr>
        <w:tabs>
          <w:tab w:val="left" w:pos="1046"/>
        </w:tabs>
        <w:spacing w:before="179"/>
        <w:ind w:left="1046" w:hanging="369"/>
      </w:pPr>
      <w:r>
        <w:rPr>
          <w:spacing w:val="-2"/>
        </w:rPr>
        <w:t>DESCRIBE</w:t>
      </w:r>
      <w:r>
        <w:rPr>
          <w:spacing w:val="-10"/>
        </w:rPr>
        <w:t xml:space="preserve"> </w:t>
      </w:r>
      <w:r>
        <w:rPr>
          <w:spacing w:val="-2"/>
        </w:rPr>
        <w:t>PRINCIPAL BUSINESS</w:t>
      </w:r>
      <w:r>
        <w:rPr>
          <w:spacing w:val="-3"/>
        </w:rPr>
        <w:t xml:space="preserve"> </w:t>
      </w:r>
      <w:r>
        <w:rPr>
          <w:spacing w:val="-2"/>
        </w:rPr>
        <w:t>ACTIVITIES</w:t>
      </w:r>
    </w:p>
    <w:p w14:paraId="6C36E9F0" w14:textId="77777777" w:rsidR="000E6033" w:rsidRDefault="007B75F1">
      <w:pPr>
        <w:pStyle w:val="BodyText"/>
        <w:spacing w:before="171"/>
        <w:rPr>
          <w:sz w:val="20"/>
        </w:rPr>
      </w:pPr>
      <w:r>
        <w:rPr>
          <w:noProof/>
        </w:rPr>
        <mc:AlternateContent>
          <mc:Choice Requires="wps">
            <w:drawing>
              <wp:anchor distT="0" distB="0" distL="0" distR="0" simplePos="0" relativeHeight="487601664" behindDoc="1" locked="0" layoutInCell="1" allowOverlap="1" wp14:anchorId="442DEC1B" wp14:editId="30C7A7CB">
                <wp:simplePos x="0" y="0"/>
                <wp:positionH relativeFrom="page">
                  <wp:posOffset>457200</wp:posOffset>
                </wp:positionH>
                <wp:positionV relativeFrom="paragraph">
                  <wp:posOffset>269943</wp:posOffset>
                </wp:positionV>
                <wp:extent cx="575310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91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1136E9" id="Graphic 63" o:spid="_x0000_s1026" style="position:absolute;margin-left:36pt;margin-top:21.25pt;width:453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" path="m,l5753100,e" filled="f" strokeweight=".25394mm">
                <v:path arrowok="t"/>
                <w10:wrap type="topAndBottom" anchorx="page"/>
              </v:shape>
            </w:pict>
          </mc:Fallback>
        </mc:AlternateContent>
      </w:r>
    </w:p>
    <w:p w14:paraId="11B98EAE" w14:textId="77777777" w:rsidR="000E6033" w:rsidRDefault="007B75F1" w:rsidP="00904E3A">
      <w:pPr>
        <w:pStyle w:val="ListParagraph"/>
        <w:numPr>
          <w:ilvl w:val="1"/>
          <w:numId w:val="9"/>
        </w:numPr>
        <w:tabs>
          <w:tab w:val="left" w:pos="1046"/>
        </w:tabs>
        <w:spacing w:before="170"/>
        <w:ind w:left="1046" w:hanging="369"/>
      </w:pPr>
      <w:r>
        <w:t>MUNICIPAL</w:t>
      </w:r>
      <w:r>
        <w:rPr>
          <w:spacing w:val="-14"/>
        </w:rPr>
        <w:t xml:space="preserve"> </w:t>
      </w:r>
      <w:r>
        <w:rPr>
          <w:spacing w:val="-2"/>
        </w:rPr>
        <w:t>INFORMATION</w:t>
      </w:r>
    </w:p>
    <w:p w14:paraId="16A371AB" w14:textId="77777777" w:rsidR="000E6033" w:rsidRDefault="007B75F1">
      <w:pPr>
        <w:pStyle w:val="BodyText"/>
        <w:tabs>
          <w:tab w:val="left" w:pos="5000"/>
          <w:tab w:val="left" w:pos="9096"/>
        </w:tabs>
        <w:spacing w:before="181" w:line="408" w:lineRule="auto"/>
        <w:ind w:left="680" w:right="2592"/>
        <w:jc w:val="both"/>
      </w:pPr>
      <w:r>
        <w:t>Municipality where business is situated:</w:t>
      </w:r>
      <w:r>
        <w:rPr>
          <w:spacing w:val="402"/>
        </w:rPr>
        <w:t xml:space="preserve"> </w:t>
      </w:r>
      <w:r>
        <w:rPr>
          <w:u w:val="single"/>
        </w:rPr>
        <w:tab/>
      </w:r>
      <w:r>
        <w:rPr>
          <w:u w:val="single"/>
        </w:rPr>
        <w:tab/>
      </w:r>
      <w:r>
        <w:t xml:space="preserve"> Registered Account Number:</w:t>
      </w:r>
      <w:r>
        <w:tab/>
      </w:r>
      <w:r>
        <w:rPr>
          <w:u w:val="single"/>
        </w:rPr>
        <w:tab/>
      </w:r>
      <w:r>
        <w:t xml:space="preserve"> Stand</w:t>
      </w:r>
      <w:r>
        <w:rPr>
          <w:spacing w:val="-7"/>
        </w:rPr>
        <w:t xml:space="preserve"> </w:t>
      </w:r>
      <w:r>
        <w:rPr>
          <w:spacing w:val="-2"/>
        </w:rPr>
        <w:t>Number:</w:t>
      </w:r>
      <w:r>
        <w:tab/>
      </w:r>
      <w:r>
        <w:rPr>
          <w:u w:val="single"/>
        </w:rPr>
        <w:tab/>
      </w:r>
    </w:p>
    <w:p w14:paraId="174C7967" w14:textId="77777777" w:rsidR="000E6033" w:rsidRDefault="007B75F1" w:rsidP="00904E3A">
      <w:pPr>
        <w:pStyle w:val="ListParagraph"/>
        <w:numPr>
          <w:ilvl w:val="1"/>
          <w:numId w:val="9"/>
        </w:numPr>
        <w:tabs>
          <w:tab w:val="left" w:pos="1388"/>
        </w:tabs>
        <w:spacing w:before="11" w:line="259" w:lineRule="auto"/>
        <w:ind w:left="1388" w:right="659" w:hanging="711"/>
      </w:pPr>
      <w:r>
        <w:t>I/we,</w:t>
      </w:r>
      <w:r>
        <w:rPr>
          <w:spacing w:val="-9"/>
        </w:rPr>
        <w:t xml:space="preserve"> </w:t>
      </w:r>
      <w:r>
        <w:t>the</w:t>
      </w:r>
      <w:r>
        <w:rPr>
          <w:spacing w:val="-8"/>
        </w:rPr>
        <w:t xml:space="preserve"> </w:t>
      </w:r>
      <w:r>
        <w:t>undersigned,</w:t>
      </w:r>
      <w:r>
        <w:rPr>
          <w:spacing w:val="-6"/>
        </w:rPr>
        <w:t xml:space="preserve"> </w:t>
      </w:r>
      <w:r>
        <w:t>who</w:t>
      </w:r>
      <w:r>
        <w:rPr>
          <w:spacing w:val="-6"/>
        </w:rPr>
        <w:t xml:space="preserve"> </w:t>
      </w:r>
      <w:r>
        <w:t>is/are</w:t>
      </w:r>
      <w:r>
        <w:rPr>
          <w:spacing w:val="-7"/>
        </w:rPr>
        <w:t xml:space="preserve"> </w:t>
      </w:r>
      <w:r>
        <w:t>duly</w:t>
      </w:r>
      <w:r>
        <w:rPr>
          <w:spacing w:val="-5"/>
        </w:rPr>
        <w:t xml:space="preserve"> </w:t>
      </w:r>
      <w:r>
        <w:t>authorised</w:t>
      </w:r>
      <w:r>
        <w:rPr>
          <w:spacing w:val="-12"/>
        </w:rPr>
        <w:t xml:space="preserve"> </w:t>
      </w:r>
      <w:r>
        <w:t>to</w:t>
      </w:r>
      <w:r>
        <w:rPr>
          <w:spacing w:val="-5"/>
        </w:rPr>
        <w:t xml:space="preserve"> </w:t>
      </w:r>
      <w:r>
        <w:t>do</w:t>
      </w:r>
      <w:r>
        <w:rPr>
          <w:spacing w:val="-8"/>
        </w:rPr>
        <w:t xml:space="preserve"> </w:t>
      </w:r>
      <w:r>
        <w:t>so</w:t>
      </w:r>
      <w:r>
        <w:rPr>
          <w:spacing w:val="-8"/>
        </w:rPr>
        <w:t xml:space="preserve"> </w:t>
      </w:r>
      <w:r>
        <w:t>on</w:t>
      </w:r>
      <w:r>
        <w:rPr>
          <w:spacing w:val="-5"/>
        </w:rPr>
        <w:t xml:space="preserve"> </w:t>
      </w:r>
      <w:r>
        <w:t>behalf</w:t>
      </w:r>
      <w:r>
        <w:rPr>
          <w:spacing w:val="-6"/>
        </w:rPr>
        <w:t xml:space="preserve"> </w:t>
      </w:r>
      <w:r>
        <w:t>of</w:t>
      </w:r>
      <w:r>
        <w:rPr>
          <w:spacing w:val="-6"/>
        </w:rPr>
        <w:t xml:space="preserve"> </w:t>
      </w:r>
      <w:r>
        <w:t>the</w:t>
      </w:r>
      <w:r>
        <w:rPr>
          <w:spacing w:val="-13"/>
        </w:rPr>
        <w:t xml:space="preserve"> </w:t>
      </w:r>
      <w:r>
        <w:t>company/firm,</w:t>
      </w:r>
      <w:r>
        <w:rPr>
          <w:spacing w:val="-6"/>
        </w:rPr>
        <w:t xml:space="preserve"> </w:t>
      </w:r>
      <w:r>
        <w:t>certify</w:t>
      </w:r>
      <w:r>
        <w:rPr>
          <w:spacing w:val="-7"/>
        </w:rPr>
        <w:t xml:space="preserve"> </w:t>
      </w:r>
      <w:r>
        <w:t>that the points claimed, based on the B-BBE status level of contributor and Locality in paragraphs 1.4 and 3 of the foregoing certificate, qualifies the company/firm for the preference(s) shown and I/we acknowledge that:</w:t>
      </w:r>
    </w:p>
    <w:p w14:paraId="6BDA1472" w14:textId="77777777" w:rsidR="000E6033" w:rsidRDefault="007B75F1" w:rsidP="00904E3A">
      <w:pPr>
        <w:pStyle w:val="ListParagraph"/>
        <w:numPr>
          <w:ilvl w:val="0"/>
          <w:numId w:val="8"/>
        </w:numPr>
        <w:tabs>
          <w:tab w:val="left" w:pos="1397"/>
        </w:tabs>
        <w:spacing w:before="153"/>
        <w:ind w:left="1397" w:hanging="720"/>
      </w:pPr>
      <w:r>
        <w:t>The</w:t>
      </w:r>
      <w:r>
        <w:rPr>
          <w:spacing w:val="-16"/>
        </w:rPr>
        <w:t xml:space="preserve"> </w:t>
      </w:r>
      <w:r>
        <w:t>information</w:t>
      </w:r>
      <w:r>
        <w:rPr>
          <w:spacing w:val="-15"/>
        </w:rPr>
        <w:t xml:space="preserve"> </w:t>
      </w:r>
      <w:r>
        <w:t>furnished</w:t>
      </w:r>
      <w:r>
        <w:rPr>
          <w:spacing w:val="-14"/>
        </w:rPr>
        <w:t xml:space="preserve"> </w:t>
      </w:r>
      <w:r>
        <w:t>is</w:t>
      </w:r>
      <w:r>
        <w:rPr>
          <w:spacing w:val="-12"/>
        </w:rPr>
        <w:t xml:space="preserve"> </w:t>
      </w:r>
      <w:r>
        <w:t>true</w:t>
      </w:r>
      <w:r>
        <w:rPr>
          <w:spacing w:val="-12"/>
        </w:rPr>
        <w:t xml:space="preserve"> </w:t>
      </w:r>
      <w:r>
        <w:t>and</w:t>
      </w:r>
      <w:r>
        <w:rPr>
          <w:spacing w:val="-15"/>
        </w:rPr>
        <w:t xml:space="preserve"> </w:t>
      </w:r>
      <w:r>
        <w:rPr>
          <w:spacing w:val="-2"/>
        </w:rPr>
        <w:t>correct;</w:t>
      </w:r>
    </w:p>
    <w:p w14:paraId="284F43D0" w14:textId="77777777" w:rsidR="000E6033" w:rsidRDefault="007B75F1" w:rsidP="00904E3A">
      <w:pPr>
        <w:pStyle w:val="ListParagraph"/>
        <w:numPr>
          <w:ilvl w:val="0"/>
          <w:numId w:val="8"/>
        </w:numPr>
        <w:tabs>
          <w:tab w:val="left" w:pos="1388"/>
        </w:tabs>
        <w:spacing w:before="184" w:line="254" w:lineRule="auto"/>
        <w:ind w:left="1388" w:right="1370" w:hanging="711"/>
      </w:pPr>
      <w:r>
        <w:t>The</w:t>
      </w:r>
      <w:r>
        <w:rPr>
          <w:spacing w:val="-9"/>
        </w:rPr>
        <w:t xml:space="preserve"> </w:t>
      </w:r>
      <w:r>
        <w:t>preference</w:t>
      </w:r>
      <w:r>
        <w:rPr>
          <w:spacing w:val="-11"/>
        </w:rPr>
        <w:t xml:space="preserve"> </w:t>
      </w:r>
      <w:r>
        <w:t>points</w:t>
      </w:r>
      <w:r>
        <w:rPr>
          <w:spacing w:val="-10"/>
        </w:rPr>
        <w:t xml:space="preserve"> </w:t>
      </w:r>
      <w:r>
        <w:t>claimed</w:t>
      </w:r>
      <w:r>
        <w:rPr>
          <w:spacing w:val="-4"/>
        </w:rPr>
        <w:t xml:space="preserve"> </w:t>
      </w:r>
      <w:r>
        <w:t>are</w:t>
      </w:r>
      <w:r>
        <w:rPr>
          <w:spacing w:val="-8"/>
        </w:rPr>
        <w:t xml:space="preserve"> </w:t>
      </w:r>
      <w:r>
        <w:t>in</w:t>
      </w:r>
      <w:r>
        <w:rPr>
          <w:spacing w:val="-9"/>
        </w:rPr>
        <w:t xml:space="preserve"> </w:t>
      </w:r>
      <w:r>
        <w:t>accordance</w:t>
      </w:r>
      <w:r>
        <w:rPr>
          <w:spacing w:val="-15"/>
        </w:rPr>
        <w:t xml:space="preserve"> </w:t>
      </w:r>
      <w:r>
        <w:t>with</w:t>
      </w:r>
      <w:r>
        <w:rPr>
          <w:spacing w:val="-6"/>
        </w:rPr>
        <w:t xml:space="preserve"> </w:t>
      </w:r>
      <w:r>
        <w:t>the</w:t>
      </w:r>
      <w:r>
        <w:rPr>
          <w:spacing w:val="-9"/>
        </w:rPr>
        <w:t xml:space="preserve"> </w:t>
      </w:r>
      <w:r>
        <w:t>General</w:t>
      </w:r>
      <w:r>
        <w:rPr>
          <w:spacing w:val="-9"/>
        </w:rPr>
        <w:t xml:space="preserve"> </w:t>
      </w:r>
      <w:r>
        <w:t>Conditions</w:t>
      </w:r>
      <w:r>
        <w:rPr>
          <w:spacing w:val="-3"/>
        </w:rPr>
        <w:t xml:space="preserve"> </w:t>
      </w:r>
      <w:r>
        <w:t>as</w:t>
      </w:r>
      <w:r>
        <w:rPr>
          <w:spacing w:val="-8"/>
        </w:rPr>
        <w:t xml:space="preserve"> </w:t>
      </w:r>
      <w:r>
        <w:t>indicated</w:t>
      </w:r>
      <w:r>
        <w:rPr>
          <w:spacing w:val="-8"/>
        </w:rPr>
        <w:t xml:space="preserve"> </w:t>
      </w:r>
      <w:r>
        <w:t>in paragraph 1 of this form;</w:t>
      </w:r>
    </w:p>
    <w:p w14:paraId="03E959B5" w14:textId="77777777" w:rsidR="000E6033" w:rsidRDefault="007B75F1" w:rsidP="00904E3A">
      <w:pPr>
        <w:pStyle w:val="ListParagraph"/>
        <w:numPr>
          <w:ilvl w:val="0"/>
          <w:numId w:val="8"/>
        </w:numPr>
        <w:tabs>
          <w:tab w:val="left" w:pos="1388"/>
        </w:tabs>
        <w:spacing w:before="164" w:line="256" w:lineRule="auto"/>
        <w:ind w:left="1388" w:right="909" w:hanging="711"/>
      </w:pPr>
      <w:r>
        <w:t>In</w:t>
      </w:r>
      <w:r>
        <w:rPr>
          <w:spacing w:val="-6"/>
        </w:rPr>
        <w:t xml:space="preserve"> </w:t>
      </w:r>
      <w:r>
        <w:t>the</w:t>
      </w:r>
      <w:r>
        <w:rPr>
          <w:spacing w:val="-9"/>
        </w:rPr>
        <w:t xml:space="preserve"> </w:t>
      </w:r>
      <w:r>
        <w:t>event of</w:t>
      </w:r>
      <w:r>
        <w:rPr>
          <w:spacing w:val="-5"/>
        </w:rPr>
        <w:t xml:space="preserve"> </w:t>
      </w:r>
      <w:r>
        <w:t>a</w:t>
      </w:r>
      <w:r>
        <w:rPr>
          <w:spacing w:val="-9"/>
        </w:rPr>
        <w:t xml:space="preserve"> </w:t>
      </w:r>
      <w:r>
        <w:t>contract</w:t>
      </w:r>
      <w:r>
        <w:rPr>
          <w:spacing w:val="-10"/>
        </w:rPr>
        <w:t xml:space="preserve"> </w:t>
      </w:r>
      <w:r>
        <w:t>being</w:t>
      </w:r>
      <w:r>
        <w:rPr>
          <w:spacing w:val="-9"/>
        </w:rPr>
        <w:t xml:space="preserve"> </w:t>
      </w:r>
      <w:r>
        <w:t>awarded</w:t>
      </w:r>
      <w:r>
        <w:rPr>
          <w:spacing w:val="-9"/>
        </w:rPr>
        <w:t xml:space="preserve"> </w:t>
      </w:r>
      <w:r>
        <w:t>as</w:t>
      </w:r>
      <w:r>
        <w:rPr>
          <w:spacing w:val="-6"/>
        </w:rPr>
        <w:t xml:space="preserve"> </w:t>
      </w:r>
      <w:r>
        <w:t>a</w:t>
      </w:r>
      <w:r>
        <w:rPr>
          <w:spacing w:val="-14"/>
        </w:rPr>
        <w:t xml:space="preserve"> </w:t>
      </w:r>
      <w:r>
        <w:t>result</w:t>
      </w:r>
      <w:r>
        <w:rPr>
          <w:spacing w:val="-2"/>
        </w:rPr>
        <w:t xml:space="preserve"> </w:t>
      </w:r>
      <w:r>
        <w:t>of</w:t>
      </w:r>
      <w:r>
        <w:rPr>
          <w:spacing w:val="-5"/>
        </w:rPr>
        <w:t xml:space="preserve"> </w:t>
      </w:r>
      <w:r>
        <w:t>points</w:t>
      </w:r>
      <w:r>
        <w:rPr>
          <w:spacing w:val="-8"/>
        </w:rPr>
        <w:t xml:space="preserve"> </w:t>
      </w:r>
      <w:r>
        <w:t>claimed</w:t>
      </w:r>
      <w:r>
        <w:rPr>
          <w:spacing w:val="-6"/>
        </w:rPr>
        <w:t xml:space="preserve"> </w:t>
      </w:r>
      <w:r>
        <w:t>as</w:t>
      </w:r>
      <w:r>
        <w:rPr>
          <w:spacing w:val="-8"/>
        </w:rPr>
        <w:t xml:space="preserve"> </w:t>
      </w:r>
      <w:r>
        <w:t>shown</w:t>
      </w:r>
      <w:r>
        <w:rPr>
          <w:spacing w:val="-6"/>
        </w:rPr>
        <w:t xml:space="preserve"> </w:t>
      </w:r>
      <w:r>
        <w:t>in</w:t>
      </w:r>
      <w:r>
        <w:rPr>
          <w:spacing w:val="-6"/>
        </w:rPr>
        <w:t xml:space="preserve"> </w:t>
      </w:r>
      <w:r>
        <w:t>paragraphs</w:t>
      </w:r>
      <w:r>
        <w:rPr>
          <w:spacing w:val="-11"/>
        </w:rPr>
        <w:t xml:space="preserve"> </w:t>
      </w:r>
      <w:r>
        <w:t>1.4 and 3, the contractor may be required to furnish documentary proof to the satisfaction of the purchaser that the claims are correct;</w:t>
      </w:r>
    </w:p>
    <w:p w14:paraId="2A2331BF" w14:textId="77777777" w:rsidR="000E6033" w:rsidRDefault="007B75F1" w:rsidP="00904E3A">
      <w:pPr>
        <w:pStyle w:val="ListParagraph"/>
        <w:numPr>
          <w:ilvl w:val="0"/>
          <w:numId w:val="8"/>
        </w:numPr>
        <w:tabs>
          <w:tab w:val="left" w:pos="1388"/>
        </w:tabs>
        <w:spacing w:before="163" w:line="256" w:lineRule="auto"/>
        <w:ind w:left="1388" w:right="795" w:hanging="711"/>
      </w:pPr>
      <w:r>
        <w:t>If</w:t>
      </w:r>
      <w:r>
        <w:rPr>
          <w:spacing w:val="-6"/>
        </w:rPr>
        <w:t xml:space="preserve"> </w:t>
      </w:r>
      <w:r>
        <w:t>the</w:t>
      </w:r>
      <w:r>
        <w:rPr>
          <w:spacing w:val="-10"/>
        </w:rPr>
        <w:t xml:space="preserve"> </w:t>
      </w:r>
      <w:r>
        <w:t>B-BBEE</w:t>
      </w:r>
      <w:r>
        <w:rPr>
          <w:spacing w:val="-8"/>
        </w:rPr>
        <w:t xml:space="preserve"> </w:t>
      </w:r>
      <w:r>
        <w:t>status</w:t>
      </w:r>
      <w:r>
        <w:rPr>
          <w:spacing w:val="-4"/>
        </w:rPr>
        <w:t xml:space="preserve"> </w:t>
      </w:r>
      <w:r>
        <w:t>level</w:t>
      </w:r>
      <w:r>
        <w:rPr>
          <w:spacing w:val="-8"/>
        </w:rPr>
        <w:t xml:space="preserve"> </w:t>
      </w:r>
      <w:r>
        <w:t>of</w:t>
      </w:r>
      <w:r>
        <w:rPr>
          <w:spacing w:val="-3"/>
        </w:rPr>
        <w:t xml:space="preserve"> </w:t>
      </w:r>
      <w:r>
        <w:t>contributor</w:t>
      </w:r>
      <w:r>
        <w:rPr>
          <w:spacing w:val="-7"/>
        </w:rPr>
        <w:t xml:space="preserve"> </w:t>
      </w:r>
      <w:r>
        <w:t>has</w:t>
      </w:r>
      <w:r>
        <w:rPr>
          <w:spacing w:val="-7"/>
        </w:rPr>
        <w:t xml:space="preserve"> </w:t>
      </w:r>
      <w:r>
        <w:t>been</w:t>
      </w:r>
      <w:r>
        <w:rPr>
          <w:spacing w:val="-15"/>
        </w:rPr>
        <w:t xml:space="preserve"> </w:t>
      </w:r>
      <w:r>
        <w:t>claimed</w:t>
      </w:r>
      <w:r>
        <w:rPr>
          <w:spacing w:val="-5"/>
        </w:rPr>
        <w:t xml:space="preserve"> </w:t>
      </w:r>
      <w:r>
        <w:t>or</w:t>
      </w:r>
      <w:r>
        <w:rPr>
          <w:spacing w:val="-4"/>
        </w:rPr>
        <w:t xml:space="preserve"> </w:t>
      </w:r>
      <w:r>
        <w:t>obtained</w:t>
      </w:r>
      <w:r>
        <w:rPr>
          <w:spacing w:val="-7"/>
        </w:rPr>
        <w:t xml:space="preserve"> </w:t>
      </w:r>
      <w:r>
        <w:t>on</w:t>
      </w:r>
      <w:r>
        <w:rPr>
          <w:spacing w:val="-8"/>
        </w:rPr>
        <w:t xml:space="preserve"> </w:t>
      </w:r>
      <w:r>
        <w:t>a</w:t>
      </w:r>
      <w:r>
        <w:rPr>
          <w:spacing w:val="-10"/>
        </w:rPr>
        <w:t xml:space="preserve"> </w:t>
      </w:r>
      <w:r>
        <w:t>fraudulent</w:t>
      </w:r>
      <w:r>
        <w:rPr>
          <w:spacing w:val="-6"/>
        </w:rPr>
        <w:t xml:space="preserve"> </w:t>
      </w:r>
      <w:r>
        <w:t>basis</w:t>
      </w:r>
      <w:r>
        <w:rPr>
          <w:spacing w:val="-5"/>
        </w:rPr>
        <w:t xml:space="preserve"> </w:t>
      </w:r>
      <w:r>
        <w:t>or</w:t>
      </w:r>
      <w:r>
        <w:rPr>
          <w:spacing w:val="-1"/>
        </w:rPr>
        <w:t xml:space="preserve"> </w:t>
      </w:r>
      <w:r>
        <w:t>any of the conditions of contract have not been fulfilled, the purchaser may, in addition to any other remedy it may have -</w:t>
      </w:r>
    </w:p>
    <w:p w14:paraId="233840AF" w14:textId="77777777" w:rsidR="000E6033" w:rsidRDefault="007B75F1" w:rsidP="00904E3A">
      <w:pPr>
        <w:pStyle w:val="ListParagraph"/>
        <w:numPr>
          <w:ilvl w:val="1"/>
          <w:numId w:val="8"/>
        </w:numPr>
        <w:tabs>
          <w:tab w:val="left" w:pos="1397"/>
        </w:tabs>
        <w:spacing w:before="160"/>
        <w:ind w:left="1397" w:hanging="720"/>
      </w:pPr>
      <w:r>
        <w:t>disqualify</w:t>
      </w:r>
      <w:r>
        <w:rPr>
          <w:spacing w:val="-16"/>
        </w:rPr>
        <w:t xml:space="preserve"> </w:t>
      </w:r>
      <w:r>
        <w:t>the</w:t>
      </w:r>
      <w:r>
        <w:rPr>
          <w:spacing w:val="-15"/>
        </w:rPr>
        <w:t xml:space="preserve"> </w:t>
      </w:r>
      <w:r>
        <w:t>person</w:t>
      </w:r>
      <w:r>
        <w:rPr>
          <w:spacing w:val="-16"/>
        </w:rPr>
        <w:t xml:space="preserve"> </w:t>
      </w:r>
      <w:r>
        <w:t>from</w:t>
      </w:r>
      <w:r>
        <w:rPr>
          <w:spacing w:val="-15"/>
        </w:rPr>
        <w:t xml:space="preserve"> </w:t>
      </w:r>
      <w:r>
        <w:t>the</w:t>
      </w:r>
      <w:r>
        <w:rPr>
          <w:spacing w:val="-16"/>
        </w:rPr>
        <w:t xml:space="preserve"> </w:t>
      </w:r>
      <w:r>
        <w:t>bidding</w:t>
      </w:r>
      <w:r>
        <w:rPr>
          <w:spacing w:val="-12"/>
        </w:rPr>
        <w:t xml:space="preserve"> </w:t>
      </w:r>
      <w:r>
        <w:rPr>
          <w:spacing w:val="-2"/>
        </w:rPr>
        <w:t>process;</w:t>
      </w:r>
    </w:p>
    <w:p w14:paraId="40163A50" w14:textId="77777777" w:rsidR="000E6033" w:rsidRDefault="007B75F1" w:rsidP="00904E3A">
      <w:pPr>
        <w:pStyle w:val="ListParagraph"/>
        <w:numPr>
          <w:ilvl w:val="1"/>
          <w:numId w:val="8"/>
        </w:numPr>
        <w:tabs>
          <w:tab w:val="left" w:pos="1397"/>
        </w:tabs>
        <w:spacing w:before="179"/>
        <w:ind w:left="1397" w:hanging="720"/>
      </w:pPr>
      <w:r>
        <w:t>recover</w:t>
      </w:r>
      <w:r>
        <w:rPr>
          <w:spacing w:val="-18"/>
        </w:rPr>
        <w:t xml:space="preserve"> </w:t>
      </w:r>
      <w:r>
        <w:t>costs,</w:t>
      </w:r>
      <w:r>
        <w:rPr>
          <w:spacing w:val="-10"/>
        </w:rPr>
        <w:t xml:space="preserve"> </w:t>
      </w:r>
      <w:r>
        <w:t>losses</w:t>
      </w:r>
      <w:r>
        <w:rPr>
          <w:spacing w:val="-15"/>
        </w:rPr>
        <w:t xml:space="preserve"> </w:t>
      </w:r>
      <w:r>
        <w:t>or</w:t>
      </w:r>
      <w:r>
        <w:rPr>
          <w:spacing w:val="-12"/>
        </w:rPr>
        <w:t xml:space="preserve"> </w:t>
      </w:r>
      <w:r>
        <w:t>damages</w:t>
      </w:r>
      <w:r>
        <w:rPr>
          <w:spacing w:val="-11"/>
        </w:rPr>
        <w:t xml:space="preserve"> </w:t>
      </w:r>
      <w:r>
        <w:t>it</w:t>
      </w:r>
      <w:r>
        <w:rPr>
          <w:spacing w:val="-9"/>
        </w:rPr>
        <w:t xml:space="preserve"> </w:t>
      </w:r>
      <w:r>
        <w:t>has</w:t>
      </w:r>
      <w:r>
        <w:rPr>
          <w:spacing w:val="-13"/>
        </w:rPr>
        <w:t xml:space="preserve"> </w:t>
      </w:r>
      <w:r>
        <w:t>incurred</w:t>
      </w:r>
      <w:r>
        <w:rPr>
          <w:spacing w:val="-12"/>
        </w:rPr>
        <w:t xml:space="preserve"> </w:t>
      </w:r>
      <w:r>
        <w:t>or</w:t>
      </w:r>
      <w:r>
        <w:rPr>
          <w:spacing w:val="-8"/>
        </w:rPr>
        <w:t xml:space="preserve"> </w:t>
      </w:r>
      <w:r>
        <w:t>suffered</w:t>
      </w:r>
      <w:r>
        <w:rPr>
          <w:spacing w:val="-8"/>
        </w:rPr>
        <w:t xml:space="preserve"> </w:t>
      </w:r>
      <w:r>
        <w:t>as</w:t>
      </w:r>
      <w:r>
        <w:rPr>
          <w:spacing w:val="-14"/>
        </w:rPr>
        <w:t xml:space="preserve"> </w:t>
      </w:r>
      <w:r>
        <w:t>a</w:t>
      </w:r>
      <w:r>
        <w:rPr>
          <w:spacing w:val="-13"/>
        </w:rPr>
        <w:t xml:space="preserve"> </w:t>
      </w:r>
      <w:r>
        <w:t>result</w:t>
      </w:r>
      <w:r>
        <w:rPr>
          <w:spacing w:val="-8"/>
        </w:rPr>
        <w:t xml:space="preserve"> </w:t>
      </w:r>
      <w:r>
        <w:t>of</w:t>
      </w:r>
      <w:r>
        <w:rPr>
          <w:spacing w:val="-14"/>
        </w:rPr>
        <w:t xml:space="preserve"> </w:t>
      </w:r>
      <w:r>
        <w:t>that</w:t>
      </w:r>
      <w:r>
        <w:rPr>
          <w:spacing w:val="-7"/>
        </w:rPr>
        <w:t xml:space="preserve"> </w:t>
      </w:r>
      <w:r>
        <w:t>person’s</w:t>
      </w:r>
      <w:r>
        <w:rPr>
          <w:spacing w:val="-10"/>
        </w:rPr>
        <w:t xml:space="preserve"> </w:t>
      </w:r>
      <w:r>
        <w:rPr>
          <w:spacing w:val="-2"/>
        </w:rPr>
        <w:t>conduct;</w:t>
      </w:r>
    </w:p>
    <w:p w14:paraId="2FC7E681" w14:textId="77777777" w:rsidR="000E6033" w:rsidRDefault="007B75F1" w:rsidP="00904E3A">
      <w:pPr>
        <w:pStyle w:val="ListParagraph"/>
        <w:numPr>
          <w:ilvl w:val="1"/>
          <w:numId w:val="8"/>
        </w:numPr>
        <w:tabs>
          <w:tab w:val="left" w:pos="1388"/>
        </w:tabs>
        <w:spacing w:before="184" w:line="256" w:lineRule="auto"/>
        <w:ind w:left="1388" w:right="748" w:hanging="711"/>
      </w:pPr>
      <w:r>
        <w:t>cancel</w:t>
      </w:r>
      <w:r>
        <w:rPr>
          <w:spacing w:val="-7"/>
        </w:rPr>
        <w:t xml:space="preserve"> </w:t>
      </w:r>
      <w:r>
        <w:t>the</w:t>
      </w:r>
      <w:r>
        <w:rPr>
          <w:spacing w:val="-10"/>
        </w:rPr>
        <w:t xml:space="preserve"> </w:t>
      </w:r>
      <w:r>
        <w:t>contract</w:t>
      </w:r>
      <w:r>
        <w:rPr>
          <w:spacing w:val="-1"/>
        </w:rPr>
        <w:t xml:space="preserve"> </w:t>
      </w:r>
      <w:r>
        <w:t>and</w:t>
      </w:r>
      <w:r>
        <w:rPr>
          <w:spacing w:val="-10"/>
        </w:rPr>
        <w:t xml:space="preserve"> </w:t>
      </w:r>
      <w:r>
        <w:t>claim any</w:t>
      </w:r>
      <w:r>
        <w:rPr>
          <w:spacing w:val="-5"/>
        </w:rPr>
        <w:t xml:space="preserve"> </w:t>
      </w:r>
      <w:r>
        <w:t>damages</w:t>
      </w:r>
      <w:r>
        <w:rPr>
          <w:spacing w:val="-7"/>
        </w:rPr>
        <w:t xml:space="preserve"> </w:t>
      </w:r>
      <w:r>
        <w:t>which</w:t>
      </w:r>
      <w:r>
        <w:rPr>
          <w:spacing w:val="-8"/>
        </w:rPr>
        <w:t xml:space="preserve"> </w:t>
      </w:r>
      <w:r>
        <w:t>it</w:t>
      </w:r>
      <w:r>
        <w:rPr>
          <w:spacing w:val="-4"/>
        </w:rPr>
        <w:t xml:space="preserve"> </w:t>
      </w:r>
      <w:r>
        <w:t>has</w:t>
      </w:r>
      <w:r>
        <w:rPr>
          <w:spacing w:val="-5"/>
        </w:rPr>
        <w:t xml:space="preserve"> </w:t>
      </w:r>
      <w:r>
        <w:t>suffered</w:t>
      </w:r>
      <w:r>
        <w:rPr>
          <w:spacing w:val="-5"/>
        </w:rPr>
        <w:t xml:space="preserve"> </w:t>
      </w:r>
      <w:r>
        <w:t>as</w:t>
      </w:r>
      <w:r>
        <w:rPr>
          <w:spacing w:val="-7"/>
        </w:rPr>
        <w:t xml:space="preserve"> </w:t>
      </w:r>
      <w:r>
        <w:t>a</w:t>
      </w:r>
      <w:r>
        <w:rPr>
          <w:spacing w:val="-5"/>
        </w:rPr>
        <w:t xml:space="preserve"> </w:t>
      </w:r>
      <w:r>
        <w:t>result</w:t>
      </w:r>
      <w:r>
        <w:rPr>
          <w:spacing w:val="-2"/>
        </w:rPr>
        <w:t xml:space="preserve"> </w:t>
      </w:r>
      <w:r>
        <w:t>of</w:t>
      </w:r>
      <w:r>
        <w:rPr>
          <w:spacing w:val="-4"/>
        </w:rPr>
        <w:t xml:space="preserve"> </w:t>
      </w:r>
      <w:r>
        <w:t>having</w:t>
      </w:r>
      <w:r>
        <w:rPr>
          <w:spacing w:val="-8"/>
        </w:rPr>
        <w:t xml:space="preserve"> </w:t>
      </w:r>
      <w:r>
        <w:t>to</w:t>
      </w:r>
      <w:r>
        <w:rPr>
          <w:spacing w:val="-8"/>
        </w:rPr>
        <w:t xml:space="preserve"> </w:t>
      </w:r>
      <w:r>
        <w:t>make</w:t>
      </w:r>
      <w:r>
        <w:rPr>
          <w:spacing w:val="-8"/>
        </w:rPr>
        <w:t xml:space="preserve"> </w:t>
      </w:r>
      <w:r>
        <w:t>less favourable arrangements due to such cancellation;</w:t>
      </w:r>
    </w:p>
    <w:p w14:paraId="22E2BBBB" w14:textId="77777777" w:rsidR="000E6033" w:rsidRDefault="007B75F1" w:rsidP="00904E3A">
      <w:pPr>
        <w:pStyle w:val="ListParagraph"/>
        <w:numPr>
          <w:ilvl w:val="1"/>
          <w:numId w:val="8"/>
        </w:numPr>
        <w:tabs>
          <w:tab w:val="left" w:pos="1388"/>
        </w:tabs>
        <w:spacing w:before="164" w:line="259" w:lineRule="auto"/>
        <w:ind w:left="1388" w:right="682" w:hanging="711"/>
      </w:pPr>
      <w:r>
        <w:t>recommend that the bidder or contractor, its shareholders and directors, or only the shareholders and</w:t>
      </w:r>
      <w:r>
        <w:rPr>
          <w:spacing w:val="-5"/>
        </w:rPr>
        <w:t xml:space="preserve"> </w:t>
      </w:r>
      <w:r>
        <w:t>directors</w:t>
      </w:r>
      <w:r>
        <w:rPr>
          <w:spacing w:val="-7"/>
        </w:rPr>
        <w:t xml:space="preserve"> </w:t>
      </w:r>
      <w:r>
        <w:t>who</w:t>
      </w:r>
      <w:r>
        <w:rPr>
          <w:spacing w:val="-6"/>
        </w:rPr>
        <w:t xml:space="preserve"> </w:t>
      </w:r>
      <w:r>
        <w:t>acted</w:t>
      </w:r>
      <w:r>
        <w:rPr>
          <w:spacing w:val="-9"/>
        </w:rPr>
        <w:t xml:space="preserve"> </w:t>
      </w:r>
      <w:r>
        <w:t>on</w:t>
      </w:r>
      <w:r>
        <w:rPr>
          <w:spacing w:val="-5"/>
        </w:rPr>
        <w:t xml:space="preserve"> </w:t>
      </w:r>
      <w:r>
        <w:t>a</w:t>
      </w:r>
      <w:r>
        <w:rPr>
          <w:spacing w:val="-5"/>
        </w:rPr>
        <w:t xml:space="preserve"> </w:t>
      </w:r>
      <w:r>
        <w:t>fraudulent</w:t>
      </w:r>
      <w:r>
        <w:rPr>
          <w:spacing w:val="-6"/>
        </w:rPr>
        <w:t xml:space="preserve"> </w:t>
      </w:r>
      <w:r>
        <w:t>basis,</w:t>
      </w:r>
      <w:r>
        <w:rPr>
          <w:spacing w:val="-6"/>
        </w:rPr>
        <w:t xml:space="preserve"> </w:t>
      </w:r>
      <w:r>
        <w:t>be</w:t>
      </w:r>
      <w:r>
        <w:rPr>
          <w:spacing w:val="-13"/>
        </w:rPr>
        <w:t xml:space="preserve"> </w:t>
      </w:r>
      <w:r>
        <w:t>restricted</w:t>
      </w:r>
      <w:r>
        <w:rPr>
          <w:spacing w:val="-5"/>
        </w:rPr>
        <w:t xml:space="preserve"> </w:t>
      </w:r>
      <w:r>
        <w:t>by</w:t>
      </w:r>
      <w:r>
        <w:rPr>
          <w:spacing w:val="-12"/>
        </w:rPr>
        <w:t xml:space="preserve"> </w:t>
      </w:r>
      <w:r>
        <w:t>the</w:t>
      </w:r>
      <w:r>
        <w:rPr>
          <w:spacing w:val="-7"/>
        </w:rPr>
        <w:t xml:space="preserve"> </w:t>
      </w:r>
      <w:r>
        <w:t>National</w:t>
      </w:r>
      <w:r>
        <w:rPr>
          <w:spacing w:val="-8"/>
        </w:rPr>
        <w:t xml:space="preserve"> </w:t>
      </w:r>
      <w:r>
        <w:t>Treasury</w:t>
      </w:r>
      <w:r>
        <w:rPr>
          <w:spacing w:val="-9"/>
        </w:rPr>
        <w:t xml:space="preserve"> </w:t>
      </w:r>
      <w:r>
        <w:t>from</w:t>
      </w:r>
      <w:r>
        <w:rPr>
          <w:spacing w:val="-2"/>
        </w:rPr>
        <w:t xml:space="preserve"> </w:t>
      </w:r>
      <w:r>
        <w:t>obtaining business</w:t>
      </w:r>
      <w:r>
        <w:rPr>
          <w:spacing w:val="-3"/>
        </w:rPr>
        <w:t xml:space="preserve"> </w:t>
      </w:r>
      <w:r>
        <w:t>from</w:t>
      </w:r>
      <w:r>
        <w:rPr>
          <w:spacing w:val="-4"/>
        </w:rPr>
        <w:t xml:space="preserve"> </w:t>
      </w:r>
      <w:r>
        <w:t>any</w:t>
      </w:r>
      <w:r>
        <w:rPr>
          <w:spacing w:val="-5"/>
        </w:rPr>
        <w:t xml:space="preserve"> </w:t>
      </w:r>
      <w:r>
        <w:t>organ</w:t>
      </w:r>
      <w:r>
        <w:rPr>
          <w:spacing w:val="-12"/>
        </w:rPr>
        <w:t xml:space="preserve"> </w:t>
      </w:r>
      <w:r>
        <w:t>of state</w:t>
      </w:r>
      <w:r>
        <w:rPr>
          <w:spacing w:val="-4"/>
        </w:rPr>
        <w:t xml:space="preserve"> </w:t>
      </w:r>
      <w:r>
        <w:t>for</w:t>
      </w:r>
      <w:r>
        <w:rPr>
          <w:spacing w:val="-4"/>
        </w:rPr>
        <w:t xml:space="preserve"> </w:t>
      </w:r>
      <w:r>
        <w:t>a</w:t>
      </w:r>
      <w:r>
        <w:rPr>
          <w:spacing w:val="-5"/>
        </w:rPr>
        <w:t xml:space="preserve"> </w:t>
      </w:r>
      <w:r>
        <w:t>period</w:t>
      </w:r>
      <w:r>
        <w:rPr>
          <w:spacing w:val="-5"/>
        </w:rPr>
        <w:t xml:space="preserve"> </w:t>
      </w:r>
      <w:r>
        <w:t>not</w:t>
      </w:r>
      <w:r>
        <w:rPr>
          <w:spacing w:val="-2"/>
        </w:rPr>
        <w:t xml:space="preserve"> </w:t>
      </w:r>
      <w:r>
        <w:t>exceeding</w:t>
      </w:r>
      <w:r>
        <w:rPr>
          <w:spacing w:val="-1"/>
        </w:rPr>
        <w:t xml:space="preserve"> </w:t>
      </w:r>
      <w:r>
        <w:t>10</w:t>
      </w:r>
      <w:r>
        <w:rPr>
          <w:spacing w:val="-3"/>
        </w:rPr>
        <w:t xml:space="preserve"> </w:t>
      </w:r>
      <w:r>
        <w:t>years,</w:t>
      </w:r>
      <w:r>
        <w:rPr>
          <w:spacing w:val="-2"/>
        </w:rPr>
        <w:t xml:space="preserve"> </w:t>
      </w:r>
      <w:r>
        <w:t>after</w:t>
      </w:r>
      <w:r>
        <w:rPr>
          <w:spacing w:val="-4"/>
        </w:rPr>
        <w:t xml:space="preserve"> </w:t>
      </w:r>
      <w:r>
        <w:t>the</w:t>
      </w:r>
      <w:r>
        <w:rPr>
          <w:spacing w:val="-1"/>
        </w:rPr>
        <w:t xml:space="preserve"> </w:t>
      </w:r>
      <w:r>
        <w:rPr>
          <w:i/>
        </w:rPr>
        <w:t>audi</w:t>
      </w:r>
      <w:r>
        <w:rPr>
          <w:i/>
          <w:spacing w:val="-6"/>
        </w:rPr>
        <w:t xml:space="preserve"> </w:t>
      </w:r>
      <w:r>
        <w:rPr>
          <w:i/>
        </w:rPr>
        <w:t>alteram</w:t>
      </w:r>
      <w:r>
        <w:rPr>
          <w:i/>
          <w:spacing w:val="-1"/>
        </w:rPr>
        <w:t xml:space="preserve"> </w:t>
      </w:r>
      <w:r>
        <w:rPr>
          <w:i/>
        </w:rPr>
        <w:t xml:space="preserve">partem </w:t>
      </w:r>
      <w:r>
        <w:t>(hear the other side) rule has been applied; and</w:t>
      </w:r>
    </w:p>
    <w:p w14:paraId="6F48B8BE" w14:textId="77777777" w:rsidR="000E6033" w:rsidRDefault="007B75F1" w:rsidP="00904E3A">
      <w:pPr>
        <w:pStyle w:val="ListParagraph"/>
        <w:numPr>
          <w:ilvl w:val="1"/>
          <w:numId w:val="8"/>
        </w:numPr>
        <w:tabs>
          <w:tab w:val="left" w:pos="1397"/>
        </w:tabs>
        <w:spacing w:before="153"/>
        <w:ind w:left="1397" w:hanging="720"/>
      </w:pPr>
      <w:r>
        <w:rPr>
          <w:noProof/>
        </w:rPr>
        <mc:AlternateContent>
          <mc:Choice Requires="wpg">
            <w:drawing>
              <wp:anchor distT="0" distB="0" distL="0" distR="0" simplePos="0" relativeHeight="485521408" behindDoc="1" locked="0" layoutInCell="1" allowOverlap="1" wp14:anchorId="767CE45E" wp14:editId="3051F13F">
                <wp:simplePos x="0" y="0"/>
                <wp:positionH relativeFrom="page">
                  <wp:posOffset>566419</wp:posOffset>
                </wp:positionH>
                <wp:positionV relativeFrom="paragraph">
                  <wp:posOffset>453702</wp:posOffset>
                </wp:positionV>
                <wp:extent cx="652780" cy="12573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780" cy="125730"/>
                          <a:chOff x="0" y="0"/>
                          <a:chExt cx="652780" cy="125730"/>
                        </a:xfrm>
                      </wpg:grpSpPr>
                      <pic:pic xmlns:pic="http://schemas.openxmlformats.org/drawingml/2006/picture">
                        <pic:nvPicPr>
                          <pic:cNvPr id="65" name="Image 65"/>
                          <pic:cNvPicPr/>
                        </pic:nvPicPr>
                        <pic:blipFill>
                          <a:blip r:embed="rId31" cstate="print"/>
                          <a:stretch>
                            <a:fillRect/>
                          </a:stretch>
                        </pic:blipFill>
                        <pic:spPr>
                          <a:xfrm>
                            <a:off x="0" y="546"/>
                            <a:ext cx="652272" cy="124966"/>
                          </a:xfrm>
                          <a:prstGeom prst="rect">
                            <a:avLst/>
                          </a:prstGeom>
                        </pic:spPr>
                      </pic:pic>
                      <wps:wsp>
                        <wps:cNvPr id="66" name="Textbox 66"/>
                        <wps:cNvSpPr txBox="1"/>
                        <wps:spPr>
                          <a:xfrm>
                            <a:off x="507" y="0"/>
                            <a:ext cx="638810" cy="121285"/>
                          </a:xfrm>
                          <a:prstGeom prst="rect">
                            <a:avLst/>
                          </a:prstGeom>
                        </wps:spPr>
                        <wps:txbx>
                          <w:txbxContent>
                            <w:p w14:paraId="3102E3D1" w14:textId="77777777" w:rsidR="000E6033" w:rsidRDefault="007B75F1">
                              <w:pPr>
                                <w:spacing w:line="190" w:lineRule="exact"/>
                                <w:rPr>
                                  <w:sz w:val="17"/>
                                </w:rPr>
                              </w:pPr>
                              <w:r>
                                <w:rPr>
                                  <w:spacing w:val="-2"/>
                                  <w:sz w:val="17"/>
                                </w:rPr>
                                <w:t>WITNESSES</w:t>
                              </w:r>
                            </w:p>
                          </w:txbxContent>
                        </wps:txbx>
                        <wps:bodyPr wrap="square" lIns="0" tIns="0" rIns="0" bIns="0" rtlCol="0">
                          <a:noAutofit/>
                        </wps:bodyPr>
                      </wps:wsp>
                    </wpg:wgp>
                  </a:graphicData>
                </a:graphic>
              </wp:anchor>
            </w:drawing>
          </mc:Choice>
          <mc:Fallback>
            <w:pict>
              <v:group w14:anchorId="767CE45E" id="Group 64" o:spid="_x0000_s1028" style="position:absolute;left:0;text-align:left;margin-left:44.6pt;margin-top:35.7pt;width:51.4pt;height:9.9pt;z-index:-17795072;mso-wrap-distance-left:0;mso-wrap-distance-right:0;mso-position-horizontal-relative:page" coordsize="6527,1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5" o:spid="_x0000_s1029" type="#_x0000_t75" style="position:absolute;top:5;width:6522;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">
                  <v:imagedata r:id="rId32" o:title=""/>
                </v:shape>
                <v:shape id="Textbox 66" o:spid="_x0000_s1030" type="#_x0000_t202" style="position:absolute;left:5;width:6388;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3102E3D1" w14:textId="77777777" w:rsidR="000E6033" w:rsidRDefault="007B75F1">
                        <w:pPr>
                          <w:spacing w:line="190" w:lineRule="exact"/>
                          <w:rPr>
                            <w:sz w:val="17"/>
                          </w:rPr>
                        </w:pPr>
                        <w:r>
                          <w:rPr>
                            <w:spacing w:val="-2"/>
                            <w:sz w:val="17"/>
                          </w:rPr>
                          <w:t>WITNESSES</w:t>
                        </w:r>
                      </w:p>
                    </w:txbxContent>
                  </v:textbox>
                </v:shape>
                <w10:wrap anchorx="page"/>
              </v:group>
            </w:pict>
          </mc:Fallback>
        </mc:AlternateContent>
      </w:r>
      <w:r>
        <w:t>forward</w:t>
      </w:r>
      <w:r>
        <w:rPr>
          <w:spacing w:val="-16"/>
        </w:rPr>
        <w:t xml:space="preserve"> </w:t>
      </w:r>
      <w:r>
        <w:t>the</w:t>
      </w:r>
      <w:r>
        <w:rPr>
          <w:spacing w:val="-15"/>
        </w:rPr>
        <w:t xml:space="preserve"> </w:t>
      </w:r>
      <w:r>
        <w:t>matter</w:t>
      </w:r>
      <w:r>
        <w:rPr>
          <w:spacing w:val="-14"/>
        </w:rPr>
        <w:t xml:space="preserve"> </w:t>
      </w:r>
      <w:r>
        <w:t>for</w:t>
      </w:r>
      <w:r>
        <w:rPr>
          <w:spacing w:val="-6"/>
        </w:rPr>
        <w:t xml:space="preserve"> </w:t>
      </w:r>
      <w:r>
        <w:t>criminal</w:t>
      </w:r>
      <w:r>
        <w:rPr>
          <w:spacing w:val="-10"/>
        </w:rPr>
        <w:t xml:space="preserve"> </w:t>
      </w:r>
      <w:r>
        <w:rPr>
          <w:spacing w:val="-2"/>
        </w:rPr>
        <w:t>prosecution.</w:t>
      </w:r>
    </w:p>
    <w:p w14:paraId="53E4399F" w14:textId="77777777" w:rsidR="000E6033" w:rsidRDefault="007B75F1">
      <w:pPr>
        <w:pStyle w:val="BodyText"/>
        <w:spacing w:before="3"/>
        <w:rPr>
          <w:sz w:val="13"/>
        </w:rPr>
      </w:pPr>
      <w:r>
        <w:rPr>
          <w:noProof/>
        </w:rPr>
        <mc:AlternateContent>
          <mc:Choice Requires="wpg">
            <w:drawing>
              <wp:anchor distT="0" distB="0" distL="0" distR="0" simplePos="0" relativeHeight="487602176" behindDoc="1" locked="0" layoutInCell="1" allowOverlap="1" wp14:anchorId="52A0C48B" wp14:editId="7CA0ED59">
                <wp:simplePos x="0" y="0"/>
                <wp:positionH relativeFrom="page">
                  <wp:posOffset>457200</wp:posOffset>
                </wp:positionH>
                <wp:positionV relativeFrom="paragraph">
                  <wp:posOffset>112069</wp:posOffset>
                </wp:positionV>
                <wp:extent cx="3027045" cy="2065655"/>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7045" cy="2065655"/>
                          <a:chOff x="0" y="0"/>
                          <a:chExt cx="3027045" cy="2065655"/>
                        </a:xfrm>
                      </wpg:grpSpPr>
                      <wps:wsp>
                        <wps:cNvPr id="68" name="Graphic 68"/>
                        <wps:cNvSpPr/>
                        <wps:spPr>
                          <a:xfrm>
                            <a:off x="0" y="0"/>
                            <a:ext cx="3027045" cy="2065655"/>
                          </a:xfrm>
                          <a:custGeom>
                            <a:avLst/>
                            <a:gdLst/>
                            <a:ahLst/>
                            <a:cxnLst/>
                            <a:rect l="l" t="t" r="r" b="b"/>
                            <a:pathLst>
                              <a:path w="3027045" h="2065655">
                                <a:moveTo>
                                  <a:pt x="3026664" y="1499235"/>
                                </a:moveTo>
                                <a:lnTo>
                                  <a:pt x="3022092" y="1499235"/>
                                </a:lnTo>
                                <a:lnTo>
                                  <a:pt x="3022092" y="2058898"/>
                                </a:lnTo>
                                <a:lnTo>
                                  <a:pt x="3026664" y="2058898"/>
                                </a:lnTo>
                                <a:lnTo>
                                  <a:pt x="3026664" y="1499235"/>
                                </a:lnTo>
                                <a:close/>
                              </a:path>
                              <a:path w="3027045" h="2065655">
                                <a:moveTo>
                                  <a:pt x="3026664" y="0"/>
                                </a:moveTo>
                                <a:lnTo>
                                  <a:pt x="3022092" y="0"/>
                                </a:lnTo>
                                <a:lnTo>
                                  <a:pt x="3022092" y="254"/>
                                </a:lnTo>
                                <a:lnTo>
                                  <a:pt x="3022092" y="5334"/>
                                </a:lnTo>
                                <a:lnTo>
                                  <a:pt x="3022092" y="1493774"/>
                                </a:lnTo>
                                <a:lnTo>
                                  <a:pt x="7620" y="1493774"/>
                                </a:lnTo>
                                <a:lnTo>
                                  <a:pt x="7620" y="5334"/>
                                </a:lnTo>
                                <a:lnTo>
                                  <a:pt x="3022092" y="5334"/>
                                </a:lnTo>
                                <a:lnTo>
                                  <a:pt x="3022092" y="254"/>
                                </a:lnTo>
                                <a:lnTo>
                                  <a:pt x="0" y="254"/>
                                </a:lnTo>
                                <a:lnTo>
                                  <a:pt x="0" y="5334"/>
                                </a:lnTo>
                                <a:lnTo>
                                  <a:pt x="0" y="1493774"/>
                                </a:lnTo>
                                <a:lnTo>
                                  <a:pt x="0" y="1498854"/>
                                </a:lnTo>
                                <a:lnTo>
                                  <a:pt x="0" y="2058924"/>
                                </a:lnTo>
                                <a:lnTo>
                                  <a:pt x="0" y="2065274"/>
                                </a:lnTo>
                                <a:lnTo>
                                  <a:pt x="3026664" y="2065274"/>
                                </a:lnTo>
                                <a:lnTo>
                                  <a:pt x="3026664" y="2058924"/>
                                </a:lnTo>
                                <a:lnTo>
                                  <a:pt x="7620" y="2058924"/>
                                </a:lnTo>
                                <a:lnTo>
                                  <a:pt x="7620" y="1498854"/>
                                </a:lnTo>
                                <a:lnTo>
                                  <a:pt x="3026664" y="1498854"/>
                                </a:lnTo>
                                <a:lnTo>
                                  <a:pt x="3026664" y="1494155"/>
                                </a:lnTo>
                                <a:lnTo>
                                  <a:pt x="3026664" y="1493774"/>
                                </a:lnTo>
                                <a:lnTo>
                                  <a:pt x="302666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33" cstate="print"/>
                          <a:stretch>
                            <a:fillRect/>
                          </a:stretch>
                        </pic:blipFill>
                        <pic:spPr>
                          <a:xfrm>
                            <a:off x="109728" y="1367027"/>
                            <a:ext cx="1856232" cy="128015"/>
                          </a:xfrm>
                          <a:prstGeom prst="rect">
                            <a:avLst/>
                          </a:prstGeom>
                        </pic:spPr>
                      </pic:pic>
                      <pic:pic xmlns:pic="http://schemas.openxmlformats.org/drawingml/2006/picture">
                        <pic:nvPicPr>
                          <pic:cNvPr id="70" name="Image 70"/>
                          <pic:cNvPicPr/>
                        </pic:nvPicPr>
                        <pic:blipFill>
                          <a:blip r:embed="rId34" cstate="print"/>
                          <a:stretch>
                            <a:fillRect/>
                          </a:stretch>
                        </pic:blipFill>
                        <pic:spPr>
                          <a:xfrm>
                            <a:off x="109728" y="605029"/>
                            <a:ext cx="1856232" cy="124966"/>
                          </a:xfrm>
                          <a:prstGeom prst="rect">
                            <a:avLst/>
                          </a:prstGeom>
                        </pic:spPr>
                      </pic:pic>
                      <wps:wsp>
                        <wps:cNvPr id="71" name="Textbox 71"/>
                        <wps:cNvSpPr txBox="1"/>
                        <wps:spPr>
                          <a:xfrm>
                            <a:off x="111252" y="1369911"/>
                            <a:ext cx="1755775" cy="121285"/>
                          </a:xfrm>
                          <a:prstGeom prst="rect">
                            <a:avLst/>
                          </a:prstGeom>
                        </wps:spPr>
                        <wps:txbx>
                          <w:txbxContent>
                            <w:p w14:paraId="7DFAFE58" w14:textId="77777777" w:rsidR="000E6033" w:rsidRDefault="007B75F1">
                              <w:pPr>
                                <w:spacing w:line="190" w:lineRule="exact"/>
                                <w:rPr>
                                  <w:sz w:val="17"/>
                                </w:rPr>
                              </w:pPr>
                              <w:r>
                                <w:rPr>
                                  <w:sz w:val="17"/>
                                </w:rPr>
                                <w:t>2</w:t>
                              </w:r>
                              <w:r>
                                <w:rPr>
                                  <w:spacing w:val="-30"/>
                                  <w:sz w:val="17"/>
                                </w:rPr>
                                <w:t xml:space="preserve"> </w:t>
                              </w:r>
                              <w:r>
                                <w:rPr>
                                  <w:spacing w:val="-2"/>
                                  <w:sz w:val="17"/>
                                </w:rPr>
                                <w:t>..........................................................</w:t>
                              </w:r>
                            </w:p>
                          </w:txbxContent>
                        </wps:txbx>
                        <wps:bodyPr wrap="square" lIns="0" tIns="0" rIns="0" bIns="0" rtlCol="0">
                          <a:noAutofit/>
                        </wps:bodyPr>
                      </wps:wsp>
                      <wps:wsp>
                        <wps:cNvPr id="72" name="Textbox 72"/>
                        <wps:cNvSpPr txBox="1"/>
                        <wps:spPr>
                          <a:xfrm>
                            <a:off x="111252" y="606387"/>
                            <a:ext cx="1755775" cy="121285"/>
                          </a:xfrm>
                          <a:prstGeom prst="rect">
                            <a:avLst/>
                          </a:prstGeom>
                        </wps:spPr>
                        <wps:txbx>
                          <w:txbxContent>
                            <w:p w14:paraId="0ED2D8CE" w14:textId="77777777" w:rsidR="000E6033" w:rsidRDefault="007B75F1">
                              <w:pPr>
                                <w:spacing w:line="190" w:lineRule="exact"/>
                                <w:rPr>
                                  <w:sz w:val="17"/>
                                </w:rPr>
                              </w:pPr>
                              <w:r>
                                <w:rPr>
                                  <w:sz w:val="17"/>
                                </w:rPr>
                                <w:t>1</w:t>
                              </w:r>
                              <w:r>
                                <w:rPr>
                                  <w:spacing w:val="-30"/>
                                  <w:sz w:val="17"/>
                                </w:rPr>
                                <w:t xml:space="preserve"> </w:t>
                              </w:r>
                              <w:r>
                                <w:rPr>
                                  <w:spacing w:val="-2"/>
                                  <w:sz w:val="17"/>
                                </w:rPr>
                                <w:t>..........................................................</w:t>
                              </w:r>
                            </w:p>
                          </w:txbxContent>
                        </wps:txbx>
                        <wps:bodyPr wrap="square" lIns="0" tIns="0" rIns="0" bIns="0" rtlCol="0">
                          <a:noAutofit/>
                        </wps:bodyPr>
                      </wps:wsp>
                    </wpg:wgp>
                  </a:graphicData>
                </a:graphic>
              </wp:anchor>
            </w:drawing>
          </mc:Choice>
          <mc:Fallback>
            <w:pict>
              <v:group w14:anchorId="52A0C48B" id="Group 67" o:spid="_x0000_s1031" style="position:absolute;margin-left:36pt;margin-top:8.8pt;width:238.35pt;height:162.65pt;z-index:-15714304;mso-wrap-distance-left:0;mso-wrap-distance-right:0;mso-position-horizontal-relative:page" coordsize="30270,206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">
                <v:shape id="Graphic 68" o:spid="_x0000_s1032" style="position:absolute;width:30270;height:20656;visibility:visible;mso-wrap-style:square;v-text-anchor:top" coordsize="3027045,2065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" path="m3026664,1499235r-4572,l3022092,2058898r4572,l3026664,1499235xem3026664,r-4572,l3022092,254r,5080l3022092,1493774r-3014472,l7620,5334r3014472,l3022092,254,,254,,5334,,1493774r,5080l,2058924r,6350l3026664,2065274r,-6350l7620,2058924r,-560070l3026664,1498854r,-4699l3026664,1493774,3026664,xe" fillcolor="black" stroked="f">
                  <v:path arrowok="t"/>
                </v:shape>
                <v:shape id="Image 69" o:spid="_x0000_s1033" type="#_x0000_t75" style="position:absolute;left:1097;top:13670;width:18562;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">
                  <v:imagedata r:id="rId35" o:title=""/>
                </v:shape>
                <v:shape id="Image 70" o:spid="_x0000_s1034" type="#_x0000_t75" style="position:absolute;left:1097;top:6050;width:18562;height:1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">
                  <v:imagedata r:id="rId36" o:title=""/>
                </v:shape>
                <v:shape id="Textbox 71" o:spid="_x0000_s1035" type="#_x0000_t202" style="position:absolute;left:1112;top:13699;width:17558;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7DFAFE58" w14:textId="77777777" w:rsidR="000E6033" w:rsidRDefault="007B75F1">
                        <w:pPr>
                          <w:spacing w:line="190" w:lineRule="exact"/>
                          <w:rPr>
                            <w:sz w:val="17"/>
                          </w:rPr>
                        </w:pPr>
                        <w:r>
                          <w:rPr>
                            <w:sz w:val="17"/>
                          </w:rPr>
                          <w:t>2</w:t>
                        </w:r>
                        <w:r>
                          <w:rPr>
                            <w:spacing w:val="-30"/>
                            <w:sz w:val="17"/>
                          </w:rPr>
                          <w:t xml:space="preserve"> </w:t>
                        </w:r>
                        <w:r>
                          <w:rPr>
                            <w:spacing w:val="-2"/>
                            <w:sz w:val="17"/>
                          </w:rPr>
                          <w:t>..........................................................</w:t>
                        </w:r>
                      </w:p>
                    </w:txbxContent>
                  </v:textbox>
                </v:shape>
                <v:shape id="Textbox 72" o:spid="_x0000_s1036" type="#_x0000_t202" style="position:absolute;left:1112;top:6063;width:17558;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0ED2D8CE" w14:textId="77777777" w:rsidR="000E6033" w:rsidRDefault="007B75F1">
                        <w:pPr>
                          <w:spacing w:line="190" w:lineRule="exact"/>
                          <w:rPr>
                            <w:sz w:val="17"/>
                          </w:rPr>
                        </w:pPr>
                        <w:r>
                          <w:rPr>
                            <w:sz w:val="17"/>
                          </w:rPr>
                          <w:t>1</w:t>
                        </w:r>
                        <w:r>
                          <w:rPr>
                            <w:spacing w:val="-30"/>
                            <w:sz w:val="17"/>
                          </w:rPr>
                          <w:t xml:space="preserve"> </w:t>
                        </w:r>
                        <w:r>
                          <w:rPr>
                            <w:spacing w:val="-2"/>
                            <w:sz w:val="17"/>
                          </w:rPr>
                          <w:t>..........................................................</w:t>
                        </w:r>
                      </w:p>
                    </w:txbxContent>
                  </v:textbox>
                </v:shape>
                <w10:wrap type="topAndBottom" anchorx="page"/>
              </v:group>
            </w:pict>
          </mc:Fallback>
        </mc:AlternateContent>
      </w:r>
      <w:r>
        <w:rPr>
          <w:noProof/>
        </w:rPr>
        <mc:AlternateContent>
          <mc:Choice Requires="wpg">
            <w:drawing>
              <wp:anchor distT="0" distB="0" distL="0" distR="0" simplePos="0" relativeHeight="487602688" behindDoc="1" locked="0" layoutInCell="1" allowOverlap="1" wp14:anchorId="44BE5BE7" wp14:editId="55D88E66">
                <wp:simplePos x="0" y="0"/>
                <wp:positionH relativeFrom="page">
                  <wp:posOffset>3593465</wp:posOffset>
                </wp:positionH>
                <wp:positionV relativeFrom="paragraph">
                  <wp:posOffset>112323</wp:posOffset>
                </wp:positionV>
                <wp:extent cx="3030220" cy="2065020"/>
                <wp:effectExtent l="0" t="0" r="0" b="0"/>
                <wp:wrapTopAndBottom/>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30220" cy="2065020"/>
                          <a:chOff x="0" y="0"/>
                          <a:chExt cx="3030220" cy="2065020"/>
                        </a:xfrm>
                      </wpg:grpSpPr>
                      <wps:wsp>
                        <wps:cNvPr id="74" name="Graphic 74"/>
                        <wps:cNvSpPr/>
                        <wps:spPr>
                          <a:xfrm>
                            <a:off x="0" y="0"/>
                            <a:ext cx="3030220" cy="2065020"/>
                          </a:xfrm>
                          <a:custGeom>
                            <a:avLst/>
                            <a:gdLst/>
                            <a:ahLst/>
                            <a:cxnLst/>
                            <a:rect l="l" t="t" r="r" b="b"/>
                            <a:pathLst>
                              <a:path w="3030220" h="2065020">
                                <a:moveTo>
                                  <a:pt x="3029712" y="5092"/>
                                </a:moveTo>
                                <a:lnTo>
                                  <a:pt x="3025140" y="5092"/>
                                </a:lnTo>
                                <a:lnTo>
                                  <a:pt x="3025140" y="2058670"/>
                                </a:lnTo>
                                <a:lnTo>
                                  <a:pt x="7620" y="2058670"/>
                                </a:lnTo>
                                <a:lnTo>
                                  <a:pt x="7620" y="5092"/>
                                </a:lnTo>
                                <a:lnTo>
                                  <a:pt x="0" y="5092"/>
                                </a:lnTo>
                                <a:lnTo>
                                  <a:pt x="0" y="2058670"/>
                                </a:lnTo>
                                <a:lnTo>
                                  <a:pt x="0" y="2065020"/>
                                </a:lnTo>
                                <a:lnTo>
                                  <a:pt x="3029712" y="2065020"/>
                                </a:lnTo>
                                <a:lnTo>
                                  <a:pt x="3029712" y="2058670"/>
                                </a:lnTo>
                                <a:lnTo>
                                  <a:pt x="3029712" y="5092"/>
                                </a:lnTo>
                                <a:close/>
                              </a:path>
                              <a:path w="3030220" h="2065020">
                                <a:moveTo>
                                  <a:pt x="3029712" y="0"/>
                                </a:moveTo>
                                <a:lnTo>
                                  <a:pt x="0" y="0"/>
                                </a:lnTo>
                                <a:lnTo>
                                  <a:pt x="0" y="5080"/>
                                </a:lnTo>
                                <a:lnTo>
                                  <a:pt x="3029712" y="5080"/>
                                </a:lnTo>
                                <a:lnTo>
                                  <a:pt x="302971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5" name="Image 75"/>
                          <pic:cNvPicPr/>
                        </pic:nvPicPr>
                        <pic:blipFill>
                          <a:blip r:embed="rId37" cstate="print"/>
                          <a:stretch>
                            <a:fillRect/>
                          </a:stretch>
                        </pic:blipFill>
                        <pic:spPr>
                          <a:xfrm>
                            <a:off x="707136" y="726695"/>
                            <a:ext cx="1627631" cy="124966"/>
                          </a:xfrm>
                          <a:prstGeom prst="rect">
                            <a:avLst/>
                          </a:prstGeom>
                        </pic:spPr>
                      </pic:pic>
                      <pic:pic xmlns:pic="http://schemas.openxmlformats.org/drawingml/2006/picture">
                        <pic:nvPicPr>
                          <pic:cNvPr id="76" name="Image 76"/>
                          <pic:cNvPicPr/>
                        </pic:nvPicPr>
                        <pic:blipFill>
                          <a:blip r:embed="rId38" cstate="print"/>
                          <a:stretch>
                            <a:fillRect/>
                          </a:stretch>
                        </pic:blipFill>
                        <pic:spPr>
                          <a:xfrm>
                            <a:off x="109728" y="1129031"/>
                            <a:ext cx="335279" cy="124966"/>
                          </a:xfrm>
                          <a:prstGeom prst="rect">
                            <a:avLst/>
                          </a:prstGeom>
                        </pic:spPr>
                      </pic:pic>
                      <pic:pic xmlns:pic="http://schemas.openxmlformats.org/drawingml/2006/picture">
                        <pic:nvPicPr>
                          <pic:cNvPr id="77" name="Image 77"/>
                          <pic:cNvPicPr/>
                        </pic:nvPicPr>
                        <pic:blipFill>
                          <a:blip r:embed="rId39" cstate="print"/>
                          <a:stretch>
                            <a:fillRect/>
                          </a:stretch>
                        </pic:blipFill>
                        <pic:spPr>
                          <a:xfrm>
                            <a:off x="1036319" y="1129031"/>
                            <a:ext cx="1511808" cy="124966"/>
                          </a:xfrm>
                          <a:prstGeom prst="rect">
                            <a:avLst/>
                          </a:prstGeom>
                        </pic:spPr>
                      </pic:pic>
                      <pic:pic xmlns:pic="http://schemas.openxmlformats.org/drawingml/2006/picture">
                        <pic:nvPicPr>
                          <pic:cNvPr id="78" name="Image 78"/>
                          <pic:cNvPicPr/>
                        </pic:nvPicPr>
                        <pic:blipFill>
                          <a:blip r:embed="rId40" cstate="print"/>
                          <a:stretch>
                            <a:fillRect/>
                          </a:stretch>
                        </pic:blipFill>
                        <pic:spPr>
                          <a:xfrm>
                            <a:off x="109728" y="1494764"/>
                            <a:ext cx="539496" cy="128015"/>
                          </a:xfrm>
                          <a:prstGeom prst="rect">
                            <a:avLst/>
                          </a:prstGeom>
                        </pic:spPr>
                      </pic:pic>
                      <pic:pic xmlns:pic="http://schemas.openxmlformats.org/drawingml/2006/picture">
                        <pic:nvPicPr>
                          <pic:cNvPr id="79" name="Image 79"/>
                          <pic:cNvPicPr/>
                        </pic:nvPicPr>
                        <pic:blipFill>
                          <a:blip r:embed="rId41" cstate="print"/>
                          <a:stretch>
                            <a:fillRect/>
                          </a:stretch>
                        </pic:blipFill>
                        <pic:spPr>
                          <a:xfrm>
                            <a:off x="1036319" y="1494764"/>
                            <a:ext cx="1511808" cy="128015"/>
                          </a:xfrm>
                          <a:prstGeom prst="rect">
                            <a:avLst/>
                          </a:prstGeom>
                        </pic:spPr>
                      </pic:pic>
                      <wps:wsp>
                        <wps:cNvPr id="80" name="Textbox 80"/>
                        <wps:cNvSpPr txBox="1"/>
                        <wps:spPr>
                          <a:xfrm>
                            <a:off x="711200" y="728053"/>
                            <a:ext cx="1597660" cy="121285"/>
                          </a:xfrm>
                          <a:prstGeom prst="rect">
                            <a:avLst/>
                          </a:prstGeom>
                        </wps:spPr>
                        <wps:txbx>
                          <w:txbxContent>
                            <w:p w14:paraId="689EF995" w14:textId="77777777" w:rsidR="000E6033" w:rsidRDefault="007B75F1">
                              <w:pPr>
                                <w:spacing w:line="190" w:lineRule="exact"/>
                                <w:rPr>
                                  <w:sz w:val="17"/>
                                </w:rPr>
                              </w:pPr>
                              <w:r>
                                <w:rPr>
                                  <w:spacing w:val="-2"/>
                                  <w:sz w:val="17"/>
                                </w:rPr>
                                <w:t>SIGNATURE(S)</w:t>
                              </w:r>
                              <w:r>
                                <w:rPr>
                                  <w:spacing w:val="1"/>
                                  <w:sz w:val="17"/>
                                </w:rPr>
                                <w:t xml:space="preserve"> </w:t>
                              </w:r>
                              <w:r>
                                <w:rPr>
                                  <w:spacing w:val="-2"/>
                                  <w:sz w:val="17"/>
                                </w:rPr>
                                <w:t>OF</w:t>
                              </w:r>
                              <w:r>
                                <w:rPr>
                                  <w:spacing w:val="-1"/>
                                  <w:sz w:val="17"/>
                                </w:rPr>
                                <w:t xml:space="preserve"> </w:t>
                              </w:r>
                              <w:r>
                                <w:rPr>
                                  <w:spacing w:val="-2"/>
                                  <w:sz w:val="17"/>
                                </w:rPr>
                                <w:t>BIDDERS(S)</w:t>
                              </w:r>
                            </w:p>
                          </w:txbxContent>
                        </wps:txbx>
                        <wps:bodyPr wrap="square" lIns="0" tIns="0" rIns="0" bIns="0" rtlCol="0">
                          <a:noAutofit/>
                        </wps:bodyPr>
                      </wps:wsp>
                      <wps:wsp>
                        <wps:cNvPr id="81" name="Textbox 81"/>
                        <wps:cNvSpPr txBox="1"/>
                        <wps:spPr>
                          <a:xfrm>
                            <a:off x="112268" y="1130389"/>
                            <a:ext cx="325120" cy="121285"/>
                          </a:xfrm>
                          <a:prstGeom prst="rect">
                            <a:avLst/>
                          </a:prstGeom>
                        </wps:spPr>
                        <wps:txbx>
                          <w:txbxContent>
                            <w:p w14:paraId="7DAC0374" w14:textId="77777777" w:rsidR="000E6033" w:rsidRDefault="007B75F1">
                              <w:pPr>
                                <w:spacing w:line="190" w:lineRule="exact"/>
                                <w:rPr>
                                  <w:sz w:val="17"/>
                                </w:rPr>
                              </w:pPr>
                              <w:r>
                                <w:rPr>
                                  <w:spacing w:val="-2"/>
                                  <w:sz w:val="17"/>
                                </w:rPr>
                                <w:t>DATE:</w:t>
                              </w:r>
                            </w:p>
                          </w:txbxContent>
                        </wps:txbx>
                        <wps:bodyPr wrap="square" lIns="0" tIns="0" rIns="0" bIns="0" rtlCol="0">
                          <a:noAutofit/>
                        </wps:bodyPr>
                      </wps:wsp>
                      <wps:wsp>
                        <wps:cNvPr id="82" name="Textbox 82"/>
                        <wps:cNvSpPr txBox="1"/>
                        <wps:spPr>
                          <a:xfrm>
                            <a:off x="1040383" y="1130389"/>
                            <a:ext cx="1423035" cy="121285"/>
                          </a:xfrm>
                          <a:prstGeom prst="rect">
                            <a:avLst/>
                          </a:prstGeom>
                        </wps:spPr>
                        <wps:txbx>
                          <w:txbxContent>
                            <w:p w14:paraId="601D0978" w14:textId="77777777" w:rsidR="000E6033" w:rsidRDefault="007B75F1">
                              <w:pPr>
                                <w:spacing w:line="190" w:lineRule="exact"/>
                                <w:rPr>
                                  <w:sz w:val="17"/>
                                </w:rPr>
                              </w:pPr>
                              <w:r>
                                <w:rPr>
                                  <w:spacing w:val="-2"/>
                                  <w:sz w:val="17"/>
                                </w:rPr>
                                <w:t>.................................................</w:t>
                              </w:r>
                            </w:p>
                          </w:txbxContent>
                        </wps:txbx>
                        <wps:bodyPr wrap="square" lIns="0" tIns="0" rIns="0" bIns="0" rtlCol="0">
                          <a:noAutofit/>
                        </wps:bodyPr>
                      </wps:wsp>
                      <wps:wsp>
                        <wps:cNvPr id="83" name="Textbox 83"/>
                        <wps:cNvSpPr txBox="1"/>
                        <wps:spPr>
                          <a:xfrm>
                            <a:off x="112268" y="1497673"/>
                            <a:ext cx="527050" cy="121285"/>
                          </a:xfrm>
                          <a:prstGeom prst="rect">
                            <a:avLst/>
                          </a:prstGeom>
                        </wps:spPr>
                        <wps:txbx>
                          <w:txbxContent>
                            <w:p w14:paraId="280672FD" w14:textId="77777777" w:rsidR="000E6033" w:rsidRDefault="007B75F1">
                              <w:pPr>
                                <w:spacing w:line="190" w:lineRule="exact"/>
                                <w:rPr>
                                  <w:sz w:val="17"/>
                                </w:rPr>
                              </w:pPr>
                              <w:r>
                                <w:rPr>
                                  <w:spacing w:val="-2"/>
                                  <w:sz w:val="17"/>
                                </w:rPr>
                                <w:t>ADDRESS</w:t>
                              </w:r>
                            </w:p>
                          </w:txbxContent>
                        </wps:txbx>
                        <wps:bodyPr wrap="square" lIns="0" tIns="0" rIns="0" bIns="0" rtlCol="0">
                          <a:noAutofit/>
                        </wps:bodyPr>
                      </wps:wsp>
                      <wps:wsp>
                        <wps:cNvPr id="84" name="Textbox 84"/>
                        <wps:cNvSpPr txBox="1"/>
                        <wps:spPr>
                          <a:xfrm>
                            <a:off x="1040383" y="1497673"/>
                            <a:ext cx="1423035" cy="121285"/>
                          </a:xfrm>
                          <a:prstGeom prst="rect">
                            <a:avLst/>
                          </a:prstGeom>
                        </wps:spPr>
                        <wps:txbx>
                          <w:txbxContent>
                            <w:p w14:paraId="3E288593" w14:textId="77777777" w:rsidR="000E6033" w:rsidRDefault="007B75F1">
                              <w:pPr>
                                <w:spacing w:line="190" w:lineRule="exact"/>
                                <w:rPr>
                                  <w:sz w:val="17"/>
                                </w:rPr>
                              </w:pPr>
                              <w:r>
                                <w:rPr>
                                  <w:spacing w:val="-2"/>
                                  <w:sz w:val="17"/>
                                </w:rPr>
                                <w:t>.................................................</w:t>
                              </w:r>
                            </w:p>
                          </w:txbxContent>
                        </wps:txbx>
                        <wps:bodyPr wrap="square" lIns="0" tIns="0" rIns="0" bIns="0" rtlCol="0">
                          <a:noAutofit/>
                        </wps:bodyPr>
                      </wps:wsp>
                    </wpg:wgp>
                  </a:graphicData>
                </a:graphic>
              </wp:anchor>
            </w:drawing>
          </mc:Choice>
          <mc:Fallback>
            <w:pict>
              <v:group w14:anchorId="44BE5BE7" id="Group 73" o:spid="_x0000_s1037" style="position:absolute;margin-left:282.95pt;margin-top:8.85pt;width:238.6pt;height:162.6pt;z-index:-15713792;mso-wrap-distance-left:0;mso-wrap-distance-right:0;mso-position-horizontal-relative:page" coordsize="30302,20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">
                <v:shape id="Graphic 74" o:spid="_x0000_s1038" style="position:absolute;width:30302;height:20650;visibility:visible;mso-wrap-style:square;v-text-anchor:top" coordsize="3030220,206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" path="m3029712,5092r-4572,l3025140,2058670r-3017520,l7620,5092,,5092,,2058670r,6350l3029712,2065020r,-6350l3029712,5092xem3029712,l,,,5080r3029712,l3029712,xe" fillcolor="black" stroked="f">
                  <v:path arrowok="t"/>
                </v:shape>
                <v:shape id="Image 75" o:spid="_x0000_s1039" type="#_x0000_t75" style="position:absolute;left:7071;top:7266;width:16276;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">
                  <v:imagedata r:id="rId42" o:title=""/>
                </v:shape>
                <v:shape id="Image 76" o:spid="_x0000_s1040" type="#_x0000_t75" style="position:absolute;left:1097;top:11290;width:3353;height:1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">
                  <v:imagedata r:id="rId43" o:title=""/>
                </v:shape>
                <v:shape id="Image 77" o:spid="_x0000_s1041" type="#_x0000_t75" style="position:absolute;left:10363;top:11290;width:15118;height:1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">
                  <v:imagedata r:id="rId44" o:title=""/>
                </v:shape>
                <v:shape id="Image 78" o:spid="_x0000_s1042" type="#_x0000_t75" style="position:absolute;left:1097;top:14947;width:5395;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">
                  <v:imagedata r:id="rId45" o:title=""/>
                </v:shape>
                <v:shape id="Image 79" o:spid="_x0000_s1043" type="#_x0000_t75" style="position:absolute;left:10363;top:14947;width:15118;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">
                  <v:imagedata r:id="rId46" o:title=""/>
                </v:shape>
                <v:shape id="Textbox 80" o:spid="_x0000_s1044" type="#_x0000_t202" style="position:absolute;left:7112;top:7280;width:15976;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689EF995" w14:textId="77777777" w:rsidR="000E6033" w:rsidRDefault="007B75F1">
                        <w:pPr>
                          <w:spacing w:line="190" w:lineRule="exact"/>
                          <w:rPr>
                            <w:sz w:val="17"/>
                          </w:rPr>
                        </w:pPr>
                        <w:r>
                          <w:rPr>
                            <w:spacing w:val="-2"/>
                            <w:sz w:val="17"/>
                          </w:rPr>
                          <w:t>SIGNATURE(S)</w:t>
                        </w:r>
                        <w:r>
                          <w:rPr>
                            <w:spacing w:val="1"/>
                            <w:sz w:val="17"/>
                          </w:rPr>
                          <w:t xml:space="preserve"> </w:t>
                        </w:r>
                        <w:r>
                          <w:rPr>
                            <w:spacing w:val="-2"/>
                            <w:sz w:val="17"/>
                          </w:rPr>
                          <w:t>OF</w:t>
                        </w:r>
                        <w:r>
                          <w:rPr>
                            <w:spacing w:val="-1"/>
                            <w:sz w:val="17"/>
                          </w:rPr>
                          <w:t xml:space="preserve"> </w:t>
                        </w:r>
                        <w:r>
                          <w:rPr>
                            <w:spacing w:val="-2"/>
                            <w:sz w:val="17"/>
                          </w:rPr>
                          <w:t>BIDDERS(S)</w:t>
                        </w:r>
                      </w:p>
                    </w:txbxContent>
                  </v:textbox>
                </v:shape>
                <v:shape id="Textbox 81" o:spid="_x0000_s1045" type="#_x0000_t202" style="position:absolute;left:1122;top:11303;width:3251;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7DAC0374" w14:textId="77777777" w:rsidR="000E6033" w:rsidRDefault="007B75F1">
                        <w:pPr>
                          <w:spacing w:line="190" w:lineRule="exact"/>
                          <w:rPr>
                            <w:sz w:val="17"/>
                          </w:rPr>
                        </w:pPr>
                        <w:r>
                          <w:rPr>
                            <w:spacing w:val="-2"/>
                            <w:sz w:val="17"/>
                          </w:rPr>
                          <w:t>DATE:</w:t>
                        </w:r>
                      </w:p>
                    </w:txbxContent>
                  </v:textbox>
                </v:shape>
                <v:shape id="Textbox 82" o:spid="_x0000_s1046" type="#_x0000_t202" style="position:absolute;left:10403;top:11303;width:14231;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601D0978" w14:textId="77777777" w:rsidR="000E6033" w:rsidRDefault="007B75F1">
                        <w:pPr>
                          <w:spacing w:line="190" w:lineRule="exact"/>
                          <w:rPr>
                            <w:sz w:val="17"/>
                          </w:rPr>
                        </w:pPr>
                        <w:r>
                          <w:rPr>
                            <w:spacing w:val="-2"/>
                            <w:sz w:val="17"/>
                          </w:rPr>
                          <w:t>.................................................</w:t>
                        </w:r>
                      </w:p>
                    </w:txbxContent>
                  </v:textbox>
                </v:shape>
                <v:shape id="Textbox 83" o:spid="_x0000_s1047" type="#_x0000_t202" style="position:absolute;left:1122;top:14976;width:5271;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280672FD" w14:textId="77777777" w:rsidR="000E6033" w:rsidRDefault="007B75F1">
                        <w:pPr>
                          <w:spacing w:line="190" w:lineRule="exact"/>
                          <w:rPr>
                            <w:sz w:val="17"/>
                          </w:rPr>
                        </w:pPr>
                        <w:r>
                          <w:rPr>
                            <w:spacing w:val="-2"/>
                            <w:sz w:val="17"/>
                          </w:rPr>
                          <w:t>ADDRESS</w:t>
                        </w:r>
                      </w:p>
                    </w:txbxContent>
                  </v:textbox>
                </v:shape>
                <v:shape id="Textbox 84" o:spid="_x0000_s1048" type="#_x0000_t202" style="position:absolute;left:10403;top:14976;width:14231;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3E288593" w14:textId="77777777" w:rsidR="000E6033" w:rsidRDefault="007B75F1">
                        <w:pPr>
                          <w:spacing w:line="190" w:lineRule="exact"/>
                          <w:rPr>
                            <w:sz w:val="17"/>
                          </w:rPr>
                        </w:pPr>
                        <w:r>
                          <w:rPr>
                            <w:spacing w:val="-2"/>
                            <w:sz w:val="17"/>
                          </w:rPr>
                          <w:t>.................................................</w:t>
                        </w:r>
                      </w:p>
                    </w:txbxContent>
                  </v:textbox>
                </v:shape>
                <w10:wrap type="topAndBottom" anchorx="page"/>
              </v:group>
            </w:pict>
          </mc:Fallback>
        </mc:AlternateContent>
      </w:r>
    </w:p>
    <w:p w14:paraId="7583787A" w14:textId="77777777" w:rsidR="000E6033" w:rsidRDefault="000E6033">
      <w:pPr>
        <w:rPr>
          <w:sz w:val="13"/>
        </w:rPr>
        <w:sectPr w:rsidR="000E6033">
          <w:pgSz w:w="11920" w:h="16850"/>
          <w:pgMar w:top="320" w:right="180" w:bottom="600" w:left="40" w:header="0" w:footer="418" w:gutter="0"/>
          <w:cols w:space="720"/>
        </w:sectPr>
      </w:pPr>
    </w:p>
    <w:p w14:paraId="06C5B390" w14:textId="77777777" w:rsidR="000E6033" w:rsidRDefault="007B75F1">
      <w:pPr>
        <w:pStyle w:val="BodyText"/>
        <w:ind w:left="300"/>
        <w:rPr>
          <w:sz w:val="20"/>
        </w:rPr>
      </w:pPr>
      <w:r>
        <w:rPr>
          <w:noProof/>
          <w:sz w:val="20"/>
        </w:rPr>
        <w:lastRenderedPageBreak/>
        <mc:AlternateContent>
          <mc:Choice Requires="wpg">
            <w:drawing>
              <wp:inline distT="0" distB="0" distL="0" distR="0" wp14:anchorId="6FDBC4F4" wp14:editId="1F846BC2">
                <wp:extent cx="7159180" cy="1152166"/>
                <wp:effectExtent l="0" t="0" r="3810" b="1016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59180" cy="1152166"/>
                          <a:chOff x="0" y="0"/>
                          <a:chExt cx="7159180" cy="1152166"/>
                        </a:xfrm>
                      </wpg:grpSpPr>
                      <pic:pic xmlns:pic="http://schemas.openxmlformats.org/drawingml/2006/picture">
                        <pic:nvPicPr>
                          <pic:cNvPr id="86" name="Image 86"/>
                          <pic:cNvPicPr/>
                        </pic:nvPicPr>
                        <pic:blipFill>
                          <a:blip r:embed="rId25" cstate="print"/>
                          <a:stretch>
                            <a:fillRect/>
                          </a:stretch>
                        </pic:blipFill>
                        <pic:spPr>
                          <a:xfrm>
                            <a:off x="0" y="10309"/>
                            <a:ext cx="868603" cy="1112520"/>
                          </a:xfrm>
                          <a:prstGeom prst="rect">
                            <a:avLst/>
                          </a:prstGeom>
                        </pic:spPr>
                      </pic:pic>
                      <wps:wsp>
                        <wps:cNvPr id="87" name="Graphic 87"/>
                        <wps:cNvSpPr/>
                        <wps:spPr>
                          <a:xfrm>
                            <a:off x="656780" y="1142641"/>
                            <a:ext cx="6502400" cy="9525"/>
                          </a:xfrm>
                          <a:custGeom>
                            <a:avLst/>
                            <a:gdLst/>
                            <a:ahLst/>
                            <a:cxnLst/>
                            <a:rect l="l" t="t" r="r" b="b"/>
                            <a:pathLst>
                              <a:path w="6502400" h="9525">
                                <a:moveTo>
                                  <a:pt x="6502273" y="0"/>
                                </a:moveTo>
                                <a:lnTo>
                                  <a:pt x="0" y="0"/>
                                </a:lnTo>
                                <a:lnTo>
                                  <a:pt x="0" y="9144"/>
                                </a:lnTo>
                                <a:lnTo>
                                  <a:pt x="6502273" y="9144"/>
                                </a:lnTo>
                                <a:lnTo>
                                  <a:pt x="6502273" y="0"/>
                                </a:lnTo>
                                <a:close/>
                              </a:path>
                            </a:pathLst>
                          </a:custGeom>
                          <a:solidFill>
                            <a:srgbClr val="000000"/>
                          </a:solidFill>
                        </wps:spPr>
                        <wps:bodyPr wrap="square" lIns="0" tIns="0" rIns="0" bIns="0" rtlCol="0">
                          <a:prstTxWarp prst="textNoShape">
                            <a:avLst/>
                          </a:prstTxWarp>
                          <a:noAutofit/>
                        </wps:bodyPr>
                      </wps:wsp>
                      <wps:wsp>
                        <wps:cNvPr id="88" name="Textbox 88"/>
                        <wps:cNvSpPr txBox="1"/>
                        <wps:spPr>
                          <a:xfrm>
                            <a:off x="1402841" y="0"/>
                            <a:ext cx="5298440" cy="468000"/>
                          </a:xfrm>
                          <a:prstGeom prst="rect">
                            <a:avLst/>
                          </a:prstGeom>
                        </wps:spPr>
                        <wps:txbx>
                          <w:txbxContent>
                            <w:p w14:paraId="17F55D04" w14:textId="77777777" w:rsidR="000E6033" w:rsidRPr="003B26B3" w:rsidRDefault="007B75F1" w:rsidP="003B26B3">
                              <w:pPr>
                                <w:pStyle w:val="Heading1"/>
                                <w:spacing w:before="71"/>
                                <w:ind w:hanging="2614"/>
                              </w:pPr>
                              <w:bookmarkStart w:id="33" w:name="_Toc183533670"/>
                              <w:r>
                                <w:t>NDLAMBE</w:t>
                              </w:r>
                              <w:r w:rsidRPr="003B26B3">
                                <w:t xml:space="preserve"> </w:t>
                              </w:r>
                              <w:r>
                                <w:t>LOCAL</w:t>
                              </w:r>
                              <w:r w:rsidRPr="003B26B3">
                                <w:t xml:space="preserve"> </w:t>
                              </w:r>
                              <w:r>
                                <w:t>MUNICIPALITY</w:t>
                              </w:r>
                              <w:r w:rsidRPr="003B26B3">
                                <w:t xml:space="preserve"> </w:t>
                              </w:r>
                              <w:r>
                                <w:t>–</w:t>
                              </w:r>
                              <w:r w:rsidRPr="003B26B3">
                                <w:t xml:space="preserve"> </w:t>
                              </w:r>
                              <w:r>
                                <w:t>MBD</w:t>
                              </w:r>
                              <w:r w:rsidRPr="003B26B3">
                                <w:t xml:space="preserve"> 8</w:t>
                              </w:r>
                              <w:bookmarkEnd w:id="33"/>
                            </w:p>
                            <w:p w14:paraId="3AFE23CB" w14:textId="77777777" w:rsidR="000E6033" w:rsidRDefault="007B75F1">
                              <w:pPr>
                                <w:spacing w:before="6"/>
                                <w:ind w:right="18"/>
                                <w:jc w:val="center"/>
                                <w:rPr>
                                  <w:b/>
                                </w:rPr>
                              </w:pPr>
                              <w:r>
                                <w:rPr>
                                  <w:b/>
                                  <w:spacing w:val="-2"/>
                                </w:rPr>
                                <w:t>DECLARATION</w:t>
                              </w:r>
                              <w:r>
                                <w:rPr>
                                  <w:b/>
                                  <w:spacing w:val="-13"/>
                                </w:rPr>
                                <w:t xml:space="preserve"> </w:t>
                              </w:r>
                              <w:r>
                                <w:rPr>
                                  <w:b/>
                                  <w:spacing w:val="-2"/>
                                </w:rPr>
                                <w:t>OF</w:t>
                              </w:r>
                              <w:r>
                                <w:rPr>
                                  <w:b/>
                                  <w:spacing w:val="-7"/>
                                </w:rPr>
                                <w:t xml:space="preserve"> </w:t>
                              </w:r>
                              <w:r>
                                <w:rPr>
                                  <w:b/>
                                  <w:spacing w:val="-2"/>
                                </w:rPr>
                                <w:t>BIDDER’S</w:t>
                              </w:r>
                              <w:r>
                                <w:rPr>
                                  <w:b/>
                                  <w:spacing w:val="-8"/>
                                </w:rPr>
                                <w:t xml:space="preserve"> </w:t>
                              </w:r>
                              <w:r>
                                <w:rPr>
                                  <w:b/>
                                  <w:spacing w:val="-2"/>
                                </w:rPr>
                                <w:t>PAST SUPPLY</w:t>
                              </w:r>
                              <w:r>
                                <w:rPr>
                                  <w:b/>
                                  <w:spacing w:val="-11"/>
                                </w:rPr>
                                <w:t xml:space="preserve"> </w:t>
                              </w:r>
                              <w:r>
                                <w:rPr>
                                  <w:b/>
                                  <w:spacing w:val="-2"/>
                                </w:rPr>
                                <w:t>CHAIN MANAGEMENT</w:t>
                              </w:r>
                              <w:r>
                                <w:rPr>
                                  <w:b/>
                                  <w:spacing w:val="2"/>
                                </w:rPr>
                                <w:t xml:space="preserve"> </w:t>
                              </w:r>
                              <w:r>
                                <w:rPr>
                                  <w:b/>
                                  <w:spacing w:val="-2"/>
                                </w:rPr>
                                <w:t>PRACTICES</w:t>
                              </w:r>
                            </w:p>
                          </w:txbxContent>
                        </wps:txbx>
                        <wps:bodyPr wrap="square" lIns="0" tIns="0" rIns="0" bIns="0" rtlCol="0">
                          <a:noAutofit/>
                        </wps:bodyPr>
                      </wps:wsp>
                      <wps:wsp>
                        <wps:cNvPr id="89" name="Textbox 89"/>
                        <wps:cNvSpPr txBox="1"/>
                        <wps:spPr>
                          <a:xfrm>
                            <a:off x="1133094" y="501381"/>
                            <a:ext cx="798195" cy="502284"/>
                          </a:xfrm>
                          <a:prstGeom prst="rect">
                            <a:avLst/>
                          </a:prstGeom>
                        </wps:spPr>
                        <wps:txbx>
                          <w:txbxContent>
                            <w:p w14:paraId="70F90083" w14:textId="77777777" w:rsidR="000E6033" w:rsidRDefault="007B75F1">
                              <w:pPr>
                                <w:spacing w:line="244" w:lineRule="auto"/>
                                <w:rPr>
                                  <w:sz w:val="17"/>
                                </w:rPr>
                              </w:pPr>
                              <w:r>
                                <w:rPr>
                                  <w:spacing w:val="-2"/>
                                  <w:sz w:val="17"/>
                                </w:rPr>
                                <w:t>Causeway</w:t>
                              </w:r>
                              <w:r>
                                <w:rPr>
                                  <w:spacing w:val="-14"/>
                                  <w:sz w:val="17"/>
                                </w:rPr>
                                <w:t xml:space="preserve"> </w:t>
                              </w:r>
                              <w:r>
                                <w:rPr>
                                  <w:spacing w:val="-2"/>
                                  <w:sz w:val="17"/>
                                </w:rPr>
                                <w:t xml:space="preserve">Road </w:t>
                              </w:r>
                              <w:r>
                                <w:rPr>
                                  <w:sz w:val="17"/>
                                </w:rPr>
                                <w:t>P O Box 13</w:t>
                              </w:r>
                            </w:p>
                            <w:p w14:paraId="1B958EC3" w14:textId="77777777" w:rsidR="000E6033" w:rsidRDefault="007B75F1">
                              <w:pPr>
                                <w:spacing w:line="247" w:lineRule="auto"/>
                                <w:ind w:right="144"/>
                                <w:rPr>
                                  <w:sz w:val="17"/>
                                </w:rPr>
                              </w:pPr>
                              <w:r>
                                <w:rPr>
                                  <w:spacing w:val="-2"/>
                                  <w:sz w:val="17"/>
                                </w:rPr>
                                <w:t>Port</w:t>
                              </w:r>
                              <w:r>
                                <w:rPr>
                                  <w:spacing w:val="-13"/>
                                  <w:sz w:val="17"/>
                                </w:rPr>
                                <w:t xml:space="preserve"> </w:t>
                              </w:r>
                              <w:r>
                                <w:rPr>
                                  <w:spacing w:val="-2"/>
                                  <w:sz w:val="17"/>
                                </w:rPr>
                                <w:t xml:space="preserve">Alfred </w:t>
                              </w:r>
                              <w:r>
                                <w:rPr>
                                  <w:spacing w:val="-4"/>
                                  <w:sz w:val="17"/>
                                </w:rPr>
                                <w:t>6170</w:t>
                              </w:r>
                            </w:p>
                          </w:txbxContent>
                        </wps:txbx>
                        <wps:bodyPr wrap="square" lIns="0" tIns="0" rIns="0" bIns="0" rtlCol="0">
                          <a:noAutofit/>
                        </wps:bodyPr>
                      </wps:wsp>
                      <wps:wsp>
                        <wps:cNvPr id="90" name="Textbox 90"/>
                        <wps:cNvSpPr txBox="1"/>
                        <wps:spPr>
                          <a:xfrm>
                            <a:off x="5358638" y="495285"/>
                            <a:ext cx="1374775" cy="500380"/>
                          </a:xfrm>
                          <a:prstGeom prst="rect">
                            <a:avLst/>
                          </a:prstGeom>
                        </wps:spPr>
                        <wps:txbx>
                          <w:txbxContent>
                            <w:p w14:paraId="3A5E43E7" w14:textId="77777777" w:rsidR="000E6033" w:rsidRDefault="007B75F1">
                              <w:pPr>
                                <w:spacing w:line="190" w:lineRule="exact"/>
                                <w:rPr>
                                  <w:sz w:val="17"/>
                                </w:rPr>
                              </w:pPr>
                              <w:r>
                                <w:rPr>
                                  <w:sz w:val="17"/>
                                </w:rPr>
                                <w:t>Phone:</w:t>
                              </w:r>
                              <w:r>
                                <w:rPr>
                                  <w:spacing w:val="4"/>
                                  <w:sz w:val="17"/>
                                </w:rPr>
                                <w:t xml:space="preserve"> </w:t>
                              </w:r>
                              <w:r>
                                <w:rPr>
                                  <w:sz w:val="17"/>
                                </w:rPr>
                                <w:t>(046)</w:t>
                              </w:r>
                              <w:r>
                                <w:rPr>
                                  <w:spacing w:val="5"/>
                                  <w:sz w:val="17"/>
                                </w:rPr>
                                <w:t xml:space="preserve"> </w:t>
                              </w:r>
                              <w:r>
                                <w:rPr>
                                  <w:sz w:val="17"/>
                                </w:rPr>
                                <w:t>604</w:t>
                              </w:r>
                              <w:r>
                                <w:rPr>
                                  <w:spacing w:val="7"/>
                                  <w:sz w:val="17"/>
                                </w:rPr>
                                <w:t xml:space="preserve"> </w:t>
                              </w:r>
                              <w:r>
                                <w:rPr>
                                  <w:spacing w:val="-4"/>
                                  <w:sz w:val="17"/>
                                </w:rPr>
                                <w:t>5500</w:t>
                              </w:r>
                            </w:p>
                            <w:p w14:paraId="4D5FD2F4" w14:textId="77777777" w:rsidR="000E6033" w:rsidRDefault="007B75F1">
                              <w:pPr>
                                <w:spacing w:before="6"/>
                                <w:rPr>
                                  <w:sz w:val="17"/>
                                </w:rPr>
                              </w:pPr>
                              <w:r>
                                <w:rPr>
                                  <w:sz w:val="17"/>
                                </w:rPr>
                                <w:t>Fax:</w:t>
                              </w:r>
                              <w:r>
                                <w:rPr>
                                  <w:spacing w:val="-3"/>
                                  <w:sz w:val="17"/>
                                </w:rPr>
                                <w:t xml:space="preserve"> </w:t>
                              </w:r>
                              <w:r>
                                <w:rPr>
                                  <w:sz w:val="17"/>
                                </w:rPr>
                                <w:t>(046)</w:t>
                              </w:r>
                              <w:r>
                                <w:rPr>
                                  <w:spacing w:val="4"/>
                                  <w:sz w:val="17"/>
                                </w:rPr>
                                <w:t xml:space="preserve"> </w:t>
                              </w:r>
                              <w:r>
                                <w:rPr>
                                  <w:sz w:val="17"/>
                                </w:rPr>
                                <w:t>604</w:t>
                              </w:r>
                              <w:r>
                                <w:rPr>
                                  <w:spacing w:val="7"/>
                                  <w:sz w:val="17"/>
                                </w:rPr>
                                <w:t xml:space="preserve"> </w:t>
                              </w:r>
                              <w:r>
                                <w:rPr>
                                  <w:spacing w:val="-4"/>
                                  <w:sz w:val="17"/>
                                </w:rPr>
                                <w:t>2702</w:t>
                              </w:r>
                            </w:p>
                            <w:p w14:paraId="702CB2E7" w14:textId="77777777" w:rsidR="000E6033" w:rsidRDefault="007B75F1">
                              <w:pPr>
                                <w:spacing w:line="244" w:lineRule="auto"/>
                                <w:ind w:left="148" w:hanging="149"/>
                                <w:rPr>
                                  <w:sz w:val="17"/>
                                </w:rPr>
                              </w:pPr>
                              <w:hyperlink r:id="rId47">
                                <w:r>
                                  <w:rPr>
                                    <w:color w:val="0000FF"/>
                                    <w:spacing w:val="-2"/>
                                    <w:sz w:val="17"/>
                                    <w:u w:val="single" w:color="0000FF"/>
                                  </w:rPr>
                                  <w:t>tenders@ndlambe.gov.za</w:t>
                                </w:r>
                              </w:hyperlink>
                              <w:r>
                                <w:rPr>
                                  <w:color w:val="0000FF"/>
                                  <w:spacing w:val="-2"/>
                                  <w:sz w:val="17"/>
                                </w:rPr>
                                <w:t xml:space="preserve"> </w:t>
                              </w:r>
                              <w:hyperlink r:id="rId48">
                                <w:r>
                                  <w:rPr>
                                    <w:color w:val="0000FF"/>
                                    <w:spacing w:val="-4"/>
                                    <w:sz w:val="17"/>
                                    <w:u w:val="single" w:color="0000FF"/>
                                  </w:rPr>
                                  <w:t>http://www.ndlambe.gov.za</w:t>
                                </w:r>
                              </w:hyperlink>
                            </w:p>
                          </w:txbxContent>
                        </wps:txbx>
                        <wps:bodyPr wrap="square" lIns="0" tIns="0" rIns="0" bIns="0" rtlCol="0">
                          <a:noAutofit/>
                        </wps:bodyPr>
                      </wps:wsp>
                    </wpg:wgp>
                  </a:graphicData>
                </a:graphic>
              </wp:inline>
            </w:drawing>
          </mc:Choice>
          <mc:Fallback>
            <w:pict>
              <v:group w14:anchorId="6FDBC4F4" id="Group 85" o:spid="_x0000_s1049" style="width:563.7pt;height:90.7pt;mso-position-horizontal-relative:char;mso-position-vertical-relative:line" coordsize="71591,115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&#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">
                <v:shape id="Image 86" o:spid="_x0000_s1050" type="#_x0000_t75" style="position:absolute;top:103;width:8686;height:11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">
                  <v:imagedata r:id="rId49" o:title=""/>
                </v:shape>
                <v:shape id="Graphic 87" o:spid="_x0000_s1051" style="position:absolute;left:6567;top:11426;width:65024;height:95;visibility:visible;mso-wrap-style:square;v-text-anchor:top" coordsize="65024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" path="m6502273,l,,,9144r6502273,l6502273,xe" fillcolor="black" stroked="f">
                  <v:path arrowok="t"/>
                </v:shape>
                <v:shape id="Textbox 88" o:spid="_x0000_s1052" type="#_x0000_t202" style="position:absolute;left:14028;width:52984;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17F55D04" w14:textId="77777777" w:rsidR="000E6033" w:rsidRPr="003B26B3" w:rsidRDefault="007B75F1" w:rsidP="003B26B3">
                        <w:pPr>
                          <w:pStyle w:val="Heading1"/>
                          <w:spacing w:before="71"/>
                          <w:ind w:hanging="2614"/>
                        </w:pPr>
                        <w:bookmarkStart w:id="34" w:name="_Toc183533670"/>
                        <w:r>
                          <w:t>NDLAMBE</w:t>
                        </w:r>
                        <w:r w:rsidRPr="003B26B3">
                          <w:t xml:space="preserve"> </w:t>
                        </w:r>
                        <w:r>
                          <w:t>LOCAL</w:t>
                        </w:r>
                        <w:r w:rsidRPr="003B26B3">
                          <w:t xml:space="preserve"> </w:t>
                        </w:r>
                        <w:r>
                          <w:t>MUNICIPALITY</w:t>
                        </w:r>
                        <w:r w:rsidRPr="003B26B3">
                          <w:t xml:space="preserve"> </w:t>
                        </w:r>
                        <w:r>
                          <w:t>–</w:t>
                        </w:r>
                        <w:r w:rsidRPr="003B26B3">
                          <w:t xml:space="preserve"> </w:t>
                        </w:r>
                        <w:r>
                          <w:t>MBD</w:t>
                        </w:r>
                        <w:r w:rsidRPr="003B26B3">
                          <w:t xml:space="preserve"> 8</w:t>
                        </w:r>
                        <w:bookmarkEnd w:id="34"/>
                      </w:p>
                      <w:p w14:paraId="3AFE23CB" w14:textId="77777777" w:rsidR="000E6033" w:rsidRDefault="007B75F1">
                        <w:pPr>
                          <w:spacing w:before="6"/>
                          <w:ind w:right="18"/>
                          <w:jc w:val="center"/>
                          <w:rPr>
                            <w:b/>
                          </w:rPr>
                        </w:pPr>
                        <w:r>
                          <w:rPr>
                            <w:b/>
                            <w:spacing w:val="-2"/>
                          </w:rPr>
                          <w:t>DECLARATION</w:t>
                        </w:r>
                        <w:r>
                          <w:rPr>
                            <w:b/>
                            <w:spacing w:val="-13"/>
                          </w:rPr>
                          <w:t xml:space="preserve"> </w:t>
                        </w:r>
                        <w:r>
                          <w:rPr>
                            <w:b/>
                            <w:spacing w:val="-2"/>
                          </w:rPr>
                          <w:t>OF</w:t>
                        </w:r>
                        <w:r>
                          <w:rPr>
                            <w:b/>
                            <w:spacing w:val="-7"/>
                          </w:rPr>
                          <w:t xml:space="preserve"> </w:t>
                        </w:r>
                        <w:r>
                          <w:rPr>
                            <w:b/>
                            <w:spacing w:val="-2"/>
                          </w:rPr>
                          <w:t>BIDDER’S</w:t>
                        </w:r>
                        <w:r>
                          <w:rPr>
                            <w:b/>
                            <w:spacing w:val="-8"/>
                          </w:rPr>
                          <w:t xml:space="preserve"> </w:t>
                        </w:r>
                        <w:r>
                          <w:rPr>
                            <w:b/>
                            <w:spacing w:val="-2"/>
                          </w:rPr>
                          <w:t>PAST SUPPLY</w:t>
                        </w:r>
                        <w:r>
                          <w:rPr>
                            <w:b/>
                            <w:spacing w:val="-11"/>
                          </w:rPr>
                          <w:t xml:space="preserve"> </w:t>
                        </w:r>
                        <w:r>
                          <w:rPr>
                            <w:b/>
                            <w:spacing w:val="-2"/>
                          </w:rPr>
                          <w:t>CHAIN MANAGEMENT</w:t>
                        </w:r>
                        <w:r>
                          <w:rPr>
                            <w:b/>
                            <w:spacing w:val="2"/>
                          </w:rPr>
                          <w:t xml:space="preserve"> </w:t>
                        </w:r>
                        <w:r>
                          <w:rPr>
                            <w:b/>
                            <w:spacing w:val="-2"/>
                          </w:rPr>
                          <w:t>PRACTICES</w:t>
                        </w:r>
                      </w:p>
                    </w:txbxContent>
                  </v:textbox>
                </v:shape>
                <v:shape id="Textbox 89" o:spid="_x0000_s1053" type="#_x0000_t202" style="position:absolute;left:11330;top:5013;width:7982;height:5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70F90083" w14:textId="77777777" w:rsidR="000E6033" w:rsidRDefault="007B75F1">
                        <w:pPr>
                          <w:spacing w:line="244" w:lineRule="auto"/>
                          <w:rPr>
                            <w:sz w:val="17"/>
                          </w:rPr>
                        </w:pPr>
                        <w:r>
                          <w:rPr>
                            <w:spacing w:val="-2"/>
                            <w:sz w:val="17"/>
                          </w:rPr>
                          <w:t>Causeway</w:t>
                        </w:r>
                        <w:r>
                          <w:rPr>
                            <w:spacing w:val="-14"/>
                            <w:sz w:val="17"/>
                          </w:rPr>
                          <w:t xml:space="preserve"> </w:t>
                        </w:r>
                        <w:r>
                          <w:rPr>
                            <w:spacing w:val="-2"/>
                            <w:sz w:val="17"/>
                          </w:rPr>
                          <w:t xml:space="preserve">Road </w:t>
                        </w:r>
                        <w:r>
                          <w:rPr>
                            <w:sz w:val="17"/>
                          </w:rPr>
                          <w:t>P O Box 13</w:t>
                        </w:r>
                      </w:p>
                      <w:p w14:paraId="1B958EC3" w14:textId="77777777" w:rsidR="000E6033" w:rsidRDefault="007B75F1">
                        <w:pPr>
                          <w:spacing w:line="247" w:lineRule="auto"/>
                          <w:ind w:right="144"/>
                          <w:rPr>
                            <w:sz w:val="17"/>
                          </w:rPr>
                        </w:pPr>
                        <w:r>
                          <w:rPr>
                            <w:spacing w:val="-2"/>
                            <w:sz w:val="17"/>
                          </w:rPr>
                          <w:t>Port</w:t>
                        </w:r>
                        <w:r>
                          <w:rPr>
                            <w:spacing w:val="-13"/>
                            <w:sz w:val="17"/>
                          </w:rPr>
                          <w:t xml:space="preserve"> </w:t>
                        </w:r>
                        <w:r>
                          <w:rPr>
                            <w:spacing w:val="-2"/>
                            <w:sz w:val="17"/>
                          </w:rPr>
                          <w:t xml:space="preserve">Alfred </w:t>
                        </w:r>
                        <w:r>
                          <w:rPr>
                            <w:spacing w:val="-4"/>
                            <w:sz w:val="17"/>
                          </w:rPr>
                          <w:t>6170</w:t>
                        </w:r>
                      </w:p>
                    </w:txbxContent>
                  </v:textbox>
                </v:shape>
                <v:shape id="Textbox 90" o:spid="_x0000_s1054" type="#_x0000_t202" style="position:absolute;left:53586;top:4952;width:13748;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3A5E43E7" w14:textId="77777777" w:rsidR="000E6033" w:rsidRDefault="007B75F1">
                        <w:pPr>
                          <w:spacing w:line="190" w:lineRule="exact"/>
                          <w:rPr>
                            <w:sz w:val="17"/>
                          </w:rPr>
                        </w:pPr>
                        <w:r>
                          <w:rPr>
                            <w:sz w:val="17"/>
                          </w:rPr>
                          <w:t>Phone:</w:t>
                        </w:r>
                        <w:r>
                          <w:rPr>
                            <w:spacing w:val="4"/>
                            <w:sz w:val="17"/>
                          </w:rPr>
                          <w:t xml:space="preserve"> </w:t>
                        </w:r>
                        <w:r>
                          <w:rPr>
                            <w:sz w:val="17"/>
                          </w:rPr>
                          <w:t>(046)</w:t>
                        </w:r>
                        <w:r>
                          <w:rPr>
                            <w:spacing w:val="5"/>
                            <w:sz w:val="17"/>
                          </w:rPr>
                          <w:t xml:space="preserve"> </w:t>
                        </w:r>
                        <w:r>
                          <w:rPr>
                            <w:sz w:val="17"/>
                          </w:rPr>
                          <w:t>604</w:t>
                        </w:r>
                        <w:r>
                          <w:rPr>
                            <w:spacing w:val="7"/>
                            <w:sz w:val="17"/>
                          </w:rPr>
                          <w:t xml:space="preserve"> </w:t>
                        </w:r>
                        <w:r>
                          <w:rPr>
                            <w:spacing w:val="-4"/>
                            <w:sz w:val="17"/>
                          </w:rPr>
                          <w:t>5500</w:t>
                        </w:r>
                      </w:p>
                      <w:p w14:paraId="4D5FD2F4" w14:textId="77777777" w:rsidR="000E6033" w:rsidRDefault="007B75F1">
                        <w:pPr>
                          <w:spacing w:before="6"/>
                          <w:rPr>
                            <w:sz w:val="17"/>
                          </w:rPr>
                        </w:pPr>
                        <w:r>
                          <w:rPr>
                            <w:sz w:val="17"/>
                          </w:rPr>
                          <w:t>Fax:</w:t>
                        </w:r>
                        <w:r>
                          <w:rPr>
                            <w:spacing w:val="-3"/>
                            <w:sz w:val="17"/>
                          </w:rPr>
                          <w:t xml:space="preserve"> </w:t>
                        </w:r>
                        <w:r>
                          <w:rPr>
                            <w:sz w:val="17"/>
                          </w:rPr>
                          <w:t>(046)</w:t>
                        </w:r>
                        <w:r>
                          <w:rPr>
                            <w:spacing w:val="4"/>
                            <w:sz w:val="17"/>
                          </w:rPr>
                          <w:t xml:space="preserve"> </w:t>
                        </w:r>
                        <w:r>
                          <w:rPr>
                            <w:sz w:val="17"/>
                          </w:rPr>
                          <w:t>604</w:t>
                        </w:r>
                        <w:r>
                          <w:rPr>
                            <w:spacing w:val="7"/>
                            <w:sz w:val="17"/>
                          </w:rPr>
                          <w:t xml:space="preserve"> </w:t>
                        </w:r>
                        <w:r>
                          <w:rPr>
                            <w:spacing w:val="-4"/>
                            <w:sz w:val="17"/>
                          </w:rPr>
                          <w:t>2702</w:t>
                        </w:r>
                      </w:p>
                      <w:p w14:paraId="702CB2E7" w14:textId="77777777" w:rsidR="000E6033" w:rsidRDefault="007B75F1">
                        <w:pPr>
                          <w:spacing w:line="244" w:lineRule="auto"/>
                          <w:ind w:left="148" w:hanging="149"/>
                          <w:rPr>
                            <w:sz w:val="17"/>
                          </w:rPr>
                        </w:pPr>
                        <w:hyperlink r:id="rId50">
                          <w:r>
                            <w:rPr>
                              <w:color w:val="0000FF"/>
                              <w:spacing w:val="-2"/>
                              <w:sz w:val="17"/>
                              <w:u w:val="single" w:color="0000FF"/>
                            </w:rPr>
                            <w:t>tenders@ndlambe.gov.za</w:t>
                          </w:r>
                        </w:hyperlink>
                        <w:r>
                          <w:rPr>
                            <w:color w:val="0000FF"/>
                            <w:spacing w:val="-2"/>
                            <w:sz w:val="17"/>
                          </w:rPr>
                          <w:t xml:space="preserve"> </w:t>
                        </w:r>
                        <w:hyperlink r:id="rId51">
                          <w:r>
                            <w:rPr>
                              <w:color w:val="0000FF"/>
                              <w:spacing w:val="-4"/>
                              <w:sz w:val="17"/>
                              <w:u w:val="single" w:color="0000FF"/>
                            </w:rPr>
                            <w:t>http://www.ndlambe.gov.za</w:t>
                          </w:r>
                        </w:hyperlink>
                      </w:p>
                    </w:txbxContent>
                  </v:textbox>
                </v:shape>
                <w10:anchorlock/>
              </v:group>
            </w:pict>
          </mc:Fallback>
        </mc:AlternateContent>
      </w:r>
    </w:p>
    <w:p w14:paraId="6986401A" w14:textId="77777777" w:rsidR="000E6033" w:rsidRDefault="000E6033">
      <w:pPr>
        <w:pStyle w:val="BodyText"/>
        <w:rPr>
          <w:sz w:val="24"/>
        </w:rPr>
      </w:pPr>
    </w:p>
    <w:p w14:paraId="5E560667" w14:textId="77777777" w:rsidR="000E6033" w:rsidRDefault="000E6033">
      <w:pPr>
        <w:pStyle w:val="BodyText"/>
        <w:rPr>
          <w:sz w:val="24"/>
        </w:rPr>
      </w:pPr>
    </w:p>
    <w:p w14:paraId="254078E8" w14:textId="77777777" w:rsidR="000E6033" w:rsidRDefault="000E6033">
      <w:pPr>
        <w:pStyle w:val="BodyText"/>
        <w:spacing w:before="119"/>
        <w:rPr>
          <w:sz w:val="24"/>
        </w:rPr>
      </w:pPr>
    </w:p>
    <w:p w14:paraId="356B2DCE" w14:textId="77777777" w:rsidR="000E6033" w:rsidRDefault="007B75F1" w:rsidP="00904E3A">
      <w:pPr>
        <w:pStyle w:val="ListParagraph"/>
        <w:numPr>
          <w:ilvl w:val="2"/>
          <w:numId w:val="8"/>
        </w:numPr>
        <w:tabs>
          <w:tab w:val="left" w:pos="2225"/>
        </w:tabs>
        <w:ind w:left="2225" w:hanging="707"/>
        <w:rPr>
          <w:sz w:val="24"/>
        </w:rPr>
      </w:pPr>
      <w:r>
        <w:rPr>
          <w:sz w:val="24"/>
        </w:rPr>
        <w:t>This</w:t>
      </w:r>
      <w:r>
        <w:rPr>
          <w:spacing w:val="-7"/>
          <w:sz w:val="24"/>
        </w:rPr>
        <w:t xml:space="preserve"> </w:t>
      </w:r>
      <w:r>
        <w:rPr>
          <w:sz w:val="24"/>
        </w:rPr>
        <w:t>Municipal</w:t>
      </w:r>
      <w:r>
        <w:rPr>
          <w:spacing w:val="-6"/>
          <w:sz w:val="24"/>
        </w:rPr>
        <w:t xml:space="preserve"> </w:t>
      </w:r>
      <w:r>
        <w:rPr>
          <w:sz w:val="24"/>
        </w:rPr>
        <w:t>Bidding</w:t>
      </w:r>
      <w:r>
        <w:rPr>
          <w:spacing w:val="-10"/>
          <w:sz w:val="24"/>
        </w:rPr>
        <w:t xml:space="preserve"> </w:t>
      </w:r>
      <w:r>
        <w:rPr>
          <w:sz w:val="24"/>
        </w:rPr>
        <w:t>Document</w:t>
      </w:r>
      <w:r>
        <w:rPr>
          <w:spacing w:val="-7"/>
          <w:sz w:val="24"/>
        </w:rPr>
        <w:t xml:space="preserve"> </w:t>
      </w:r>
      <w:r>
        <w:rPr>
          <w:sz w:val="24"/>
        </w:rPr>
        <w:t>must</w:t>
      </w:r>
      <w:r>
        <w:rPr>
          <w:spacing w:val="-3"/>
          <w:sz w:val="24"/>
        </w:rPr>
        <w:t xml:space="preserve"> </w:t>
      </w:r>
      <w:r>
        <w:rPr>
          <w:sz w:val="24"/>
        </w:rPr>
        <w:t>form</w:t>
      </w:r>
      <w:r>
        <w:rPr>
          <w:spacing w:val="-8"/>
          <w:sz w:val="24"/>
        </w:rPr>
        <w:t xml:space="preserve"> </w:t>
      </w:r>
      <w:r>
        <w:rPr>
          <w:sz w:val="24"/>
        </w:rPr>
        <w:t>part</w:t>
      </w:r>
      <w:r>
        <w:rPr>
          <w:spacing w:val="-7"/>
          <w:sz w:val="24"/>
        </w:rPr>
        <w:t xml:space="preserve"> </w:t>
      </w:r>
      <w:r>
        <w:rPr>
          <w:sz w:val="24"/>
        </w:rPr>
        <w:t>of</w:t>
      </w:r>
      <w:r>
        <w:rPr>
          <w:spacing w:val="-6"/>
          <w:sz w:val="24"/>
        </w:rPr>
        <w:t xml:space="preserve"> </w:t>
      </w:r>
      <w:r>
        <w:rPr>
          <w:sz w:val="24"/>
        </w:rPr>
        <w:t>all</w:t>
      </w:r>
      <w:r>
        <w:rPr>
          <w:spacing w:val="-4"/>
          <w:sz w:val="24"/>
        </w:rPr>
        <w:t xml:space="preserve"> </w:t>
      </w:r>
      <w:r>
        <w:rPr>
          <w:sz w:val="24"/>
        </w:rPr>
        <w:t>bids</w:t>
      </w:r>
      <w:r>
        <w:rPr>
          <w:spacing w:val="-1"/>
          <w:sz w:val="24"/>
        </w:rPr>
        <w:t xml:space="preserve"> </w:t>
      </w:r>
      <w:r>
        <w:rPr>
          <w:spacing w:val="-2"/>
          <w:sz w:val="24"/>
        </w:rPr>
        <w:t>invited.</w:t>
      </w:r>
    </w:p>
    <w:p w14:paraId="6BC90349" w14:textId="77777777" w:rsidR="000E6033" w:rsidRDefault="000E6033">
      <w:pPr>
        <w:pStyle w:val="BodyText"/>
        <w:rPr>
          <w:sz w:val="24"/>
        </w:rPr>
      </w:pPr>
    </w:p>
    <w:p w14:paraId="1990045A" w14:textId="77777777" w:rsidR="000E6033" w:rsidRDefault="007B75F1" w:rsidP="00904E3A">
      <w:pPr>
        <w:pStyle w:val="ListParagraph"/>
        <w:numPr>
          <w:ilvl w:val="2"/>
          <w:numId w:val="8"/>
        </w:numPr>
        <w:tabs>
          <w:tab w:val="left" w:pos="2226"/>
        </w:tabs>
        <w:ind w:right="910"/>
        <w:jc w:val="both"/>
        <w:rPr>
          <w:sz w:val="24"/>
        </w:rPr>
      </w:pPr>
      <w:r>
        <w:rPr>
          <w:sz w:val="24"/>
        </w:rPr>
        <w:t>It serves as a declaration to be used by municipalities and municipal entities in ensuring that when goods and services</w:t>
      </w:r>
      <w:r>
        <w:rPr>
          <w:spacing w:val="-1"/>
          <w:sz w:val="24"/>
        </w:rPr>
        <w:t xml:space="preserve"> </w:t>
      </w:r>
      <w:r>
        <w:rPr>
          <w:sz w:val="24"/>
        </w:rPr>
        <w:t>are</w:t>
      </w:r>
      <w:r>
        <w:rPr>
          <w:spacing w:val="-1"/>
          <w:sz w:val="24"/>
        </w:rPr>
        <w:t xml:space="preserve"> </w:t>
      </w:r>
      <w:r>
        <w:rPr>
          <w:sz w:val="24"/>
        </w:rPr>
        <w:t>being procured, all reasonable steps are taken to combat the abuse of the supply chain management system.</w:t>
      </w:r>
    </w:p>
    <w:p w14:paraId="4503BBD9" w14:textId="77777777" w:rsidR="000E6033" w:rsidRDefault="000E6033">
      <w:pPr>
        <w:pStyle w:val="BodyText"/>
        <w:spacing w:before="1"/>
        <w:rPr>
          <w:sz w:val="24"/>
        </w:rPr>
      </w:pPr>
    </w:p>
    <w:p w14:paraId="3B4A54CA" w14:textId="77777777" w:rsidR="000E6033" w:rsidRDefault="007B75F1" w:rsidP="00904E3A">
      <w:pPr>
        <w:pStyle w:val="ListParagraph"/>
        <w:numPr>
          <w:ilvl w:val="2"/>
          <w:numId w:val="8"/>
        </w:numPr>
        <w:tabs>
          <w:tab w:val="left" w:pos="2225"/>
        </w:tabs>
        <w:ind w:left="2225" w:hanging="707"/>
        <w:rPr>
          <w:sz w:val="24"/>
        </w:rPr>
      </w:pPr>
      <w:r>
        <w:rPr>
          <w:sz w:val="24"/>
        </w:rPr>
        <w:t>The</w:t>
      </w:r>
      <w:r>
        <w:rPr>
          <w:spacing w:val="-5"/>
          <w:sz w:val="24"/>
        </w:rPr>
        <w:t xml:space="preserve"> </w:t>
      </w:r>
      <w:r>
        <w:rPr>
          <w:sz w:val="24"/>
        </w:rPr>
        <w:t>bid</w:t>
      </w:r>
      <w:r>
        <w:rPr>
          <w:spacing w:val="-4"/>
          <w:sz w:val="24"/>
        </w:rPr>
        <w:t xml:space="preserve"> </w:t>
      </w:r>
      <w:r>
        <w:rPr>
          <w:sz w:val="24"/>
        </w:rPr>
        <w:t>of</w:t>
      </w:r>
      <w:r>
        <w:rPr>
          <w:spacing w:val="-5"/>
          <w:sz w:val="24"/>
        </w:rPr>
        <w:t xml:space="preserve"> </w:t>
      </w:r>
      <w:r>
        <w:rPr>
          <w:sz w:val="24"/>
        </w:rPr>
        <w:t>any</w:t>
      </w:r>
      <w:r>
        <w:rPr>
          <w:spacing w:val="-2"/>
          <w:sz w:val="24"/>
        </w:rPr>
        <w:t xml:space="preserve"> </w:t>
      </w:r>
      <w:r>
        <w:rPr>
          <w:sz w:val="24"/>
        </w:rPr>
        <w:t>bidder</w:t>
      </w:r>
      <w:r>
        <w:rPr>
          <w:spacing w:val="-5"/>
          <w:sz w:val="24"/>
        </w:rPr>
        <w:t xml:space="preserve"> </w:t>
      </w:r>
      <w:r>
        <w:rPr>
          <w:sz w:val="24"/>
        </w:rPr>
        <w:t>may</w:t>
      </w:r>
      <w:r>
        <w:rPr>
          <w:spacing w:val="-3"/>
          <w:sz w:val="24"/>
        </w:rPr>
        <w:t xml:space="preserve"> </w:t>
      </w:r>
      <w:r>
        <w:rPr>
          <w:sz w:val="24"/>
        </w:rPr>
        <w:t>be</w:t>
      </w:r>
      <w:r>
        <w:rPr>
          <w:spacing w:val="-1"/>
          <w:sz w:val="24"/>
        </w:rPr>
        <w:t xml:space="preserve"> </w:t>
      </w:r>
      <w:r>
        <w:rPr>
          <w:sz w:val="24"/>
        </w:rPr>
        <w:t>rejected</w:t>
      </w:r>
      <w:r>
        <w:rPr>
          <w:spacing w:val="-4"/>
          <w:sz w:val="24"/>
        </w:rPr>
        <w:t xml:space="preserve"> </w:t>
      </w:r>
      <w:r>
        <w:rPr>
          <w:sz w:val="24"/>
        </w:rPr>
        <w:t>if</w:t>
      </w:r>
      <w:r>
        <w:rPr>
          <w:spacing w:val="-3"/>
          <w:sz w:val="24"/>
        </w:rPr>
        <w:t xml:space="preserve"> </w:t>
      </w:r>
      <w:r>
        <w:rPr>
          <w:sz w:val="24"/>
        </w:rPr>
        <w:t>that</w:t>
      </w:r>
      <w:r>
        <w:rPr>
          <w:spacing w:val="-3"/>
          <w:sz w:val="24"/>
        </w:rPr>
        <w:t xml:space="preserve"> </w:t>
      </w:r>
      <w:r>
        <w:rPr>
          <w:sz w:val="24"/>
        </w:rPr>
        <w:t>bidder,</w:t>
      </w:r>
      <w:r>
        <w:rPr>
          <w:spacing w:val="-5"/>
          <w:sz w:val="24"/>
        </w:rPr>
        <w:t xml:space="preserve"> </w:t>
      </w:r>
      <w:r>
        <w:rPr>
          <w:sz w:val="24"/>
        </w:rPr>
        <w:t>or</w:t>
      </w:r>
      <w:r>
        <w:rPr>
          <w:spacing w:val="-5"/>
          <w:sz w:val="24"/>
        </w:rPr>
        <w:t xml:space="preserve"> </w:t>
      </w:r>
      <w:r>
        <w:rPr>
          <w:sz w:val="24"/>
        </w:rPr>
        <w:t>any</w:t>
      </w:r>
      <w:r>
        <w:rPr>
          <w:spacing w:val="-6"/>
          <w:sz w:val="24"/>
        </w:rPr>
        <w:t xml:space="preserve"> </w:t>
      </w:r>
      <w:r>
        <w:rPr>
          <w:sz w:val="24"/>
        </w:rPr>
        <w:t>of</w:t>
      </w:r>
      <w:r>
        <w:rPr>
          <w:spacing w:val="-5"/>
          <w:sz w:val="24"/>
        </w:rPr>
        <w:t xml:space="preserve"> </w:t>
      </w:r>
      <w:r>
        <w:rPr>
          <w:sz w:val="24"/>
        </w:rPr>
        <w:t>its</w:t>
      </w:r>
      <w:r>
        <w:rPr>
          <w:spacing w:val="-3"/>
          <w:sz w:val="24"/>
        </w:rPr>
        <w:t xml:space="preserve"> </w:t>
      </w:r>
      <w:r>
        <w:rPr>
          <w:sz w:val="24"/>
        </w:rPr>
        <w:t>directors</w:t>
      </w:r>
      <w:r>
        <w:rPr>
          <w:spacing w:val="-1"/>
          <w:sz w:val="24"/>
        </w:rPr>
        <w:t xml:space="preserve"> </w:t>
      </w:r>
      <w:r>
        <w:rPr>
          <w:spacing w:val="-2"/>
          <w:sz w:val="24"/>
        </w:rPr>
        <w:t>have:</w:t>
      </w:r>
    </w:p>
    <w:p w14:paraId="2DA3A4DF" w14:textId="77777777" w:rsidR="000E6033" w:rsidRDefault="000E6033">
      <w:pPr>
        <w:pStyle w:val="BodyText"/>
        <w:rPr>
          <w:sz w:val="24"/>
        </w:rPr>
      </w:pPr>
    </w:p>
    <w:p w14:paraId="79F8D088" w14:textId="77777777" w:rsidR="000E6033" w:rsidRDefault="007B75F1" w:rsidP="00904E3A">
      <w:pPr>
        <w:pStyle w:val="ListParagraph"/>
        <w:numPr>
          <w:ilvl w:val="3"/>
          <w:numId w:val="8"/>
        </w:numPr>
        <w:tabs>
          <w:tab w:val="left" w:pos="2792"/>
        </w:tabs>
        <w:ind w:right="1029"/>
        <w:rPr>
          <w:sz w:val="24"/>
        </w:rPr>
      </w:pPr>
      <w:r>
        <w:rPr>
          <w:sz w:val="24"/>
        </w:rPr>
        <w:t>abused</w:t>
      </w:r>
      <w:r>
        <w:rPr>
          <w:spacing w:val="35"/>
          <w:sz w:val="24"/>
        </w:rPr>
        <w:t xml:space="preserve"> </w:t>
      </w:r>
      <w:r>
        <w:rPr>
          <w:sz w:val="24"/>
        </w:rPr>
        <w:t>the municipality’s</w:t>
      </w:r>
      <w:r>
        <w:rPr>
          <w:spacing w:val="34"/>
          <w:sz w:val="24"/>
        </w:rPr>
        <w:t xml:space="preserve"> </w:t>
      </w:r>
      <w:r>
        <w:rPr>
          <w:sz w:val="24"/>
        </w:rPr>
        <w:t>/</w:t>
      </w:r>
      <w:r>
        <w:rPr>
          <w:spacing w:val="33"/>
          <w:sz w:val="24"/>
        </w:rPr>
        <w:t xml:space="preserve"> </w:t>
      </w:r>
      <w:r>
        <w:rPr>
          <w:sz w:val="24"/>
        </w:rPr>
        <w:t>municipal entity’s</w:t>
      </w:r>
      <w:r>
        <w:rPr>
          <w:spacing w:val="33"/>
          <w:sz w:val="24"/>
        </w:rPr>
        <w:t xml:space="preserve"> </w:t>
      </w:r>
      <w:r>
        <w:rPr>
          <w:sz w:val="24"/>
        </w:rPr>
        <w:t>supply</w:t>
      </w:r>
      <w:r>
        <w:rPr>
          <w:spacing w:val="33"/>
          <w:sz w:val="24"/>
        </w:rPr>
        <w:t xml:space="preserve"> </w:t>
      </w:r>
      <w:r>
        <w:rPr>
          <w:sz w:val="24"/>
        </w:rPr>
        <w:t>chain management system or committed any improper conduct in relation to such system;</w:t>
      </w:r>
    </w:p>
    <w:p w14:paraId="5964E339" w14:textId="77777777" w:rsidR="000E6033" w:rsidRDefault="007B75F1" w:rsidP="00904E3A">
      <w:pPr>
        <w:pStyle w:val="ListParagraph"/>
        <w:numPr>
          <w:ilvl w:val="3"/>
          <w:numId w:val="8"/>
        </w:numPr>
        <w:tabs>
          <w:tab w:val="left" w:pos="2792"/>
        </w:tabs>
        <w:spacing w:line="271" w:lineRule="exact"/>
        <w:rPr>
          <w:sz w:val="24"/>
        </w:rPr>
      </w:pPr>
      <w:r>
        <w:rPr>
          <w:sz w:val="24"/>
        </w:rPr>
        <w:t>been</w:t>
      </w:r>
      <w:r>
        <w:rPr>
          <w:spacing w:val="-7"/>
          <w:sz w:val="24"/>
        </w:rPr>
        <w:t xml:space="preserve"> </w:t>
      </w:r>
      <w:r>
        <w:rPr>
          <w:sz w:val="24"/>
        </w:rPr>
        <w:t>convicted</w:t>
      </w:r>
      <w:r>
        <w:rPr>
          <w:spacing w:val="-9"/>
          <w:sz w:val="24"/>
        </w:rPr>
        <w:t xml:space="preserve"> </w:t>
      </w:r>
      <w:r>
        <w:rPr>
          <w:sz w:val="24"/>
        </w:rPr>
        <w:t>for</w:t>
      </w:r>
      <w:r>
        <w:rPr>
          <w:spacing w:val="-8"/>
          <w:sz w:val="24"/>
        </w:rPr>
        <w:t xml:space="preserve"> </w:t>
      </w:r>
      <w:r>
        <w:rPr>
          <w:sz w:val="24"/>
        </w:rPr>
        <w:t>fraud</w:t>
      </w:r>
      <w:r>
        <w:rPr>
          <w:spacing w:val="-4"/>
          <w:sz w:val="24"/>
        </w:rPr>
        <w:t xml:space="preserve"> </w:t>
      </w:r>
      <w:r>
        <w:rPr>
          <w:sz w:val="24"/>
        </w:rPr>
        <w:t>or</w:t>
      </w:r>
      <w:r>
        <w:rPr>
          <w:spacing w:val="-8"/>
          <w:sz w:val="24"/>
        </w:rPr>
        <w:t xml:space="preserve"> </w:t>
      </w:r>
      <w:r>
        <w:rPr>
          <w:sz w:val="24"/>
        </w:rPr>
        <w:t>corruption</w:t>
      </w:r>
      <w:r>
        <w:rPr>
          <w:spacing w:val="-6"/>
          <w:sz w:val="24"/>
        </w:rPr>
        <w:t xml:space="preserve"> </w:t>
      </w:r>
      <w:r>
        <w:rPr>
          <w:sz w:val="24"/>
        </w:rPr>
        <w:t>during</w:t>
      </w:r>
      <w:r>
        <w:rPr>
          <w:spacing w:val="-4"/>
          <w:sz w:val="24"/>
        </w:rPr>
        <w:t xml:space="preserve"> </w:t>
      </w:r>
      <w:r>
        <w:rPr>
          <w:sz w:val="24"/>
        </w:rPr>
        <w:t>the</w:t>
      </w:r>
      <w:r>
        <w:rPr>
          <w:spacing w:val="-6"/>
          <w:sz w:val="24"/>
        </w:rPr>
        <w:t xml:space="preserve"> </w:t>
      </w:r>
      <w:r>
        <w:rPr>
          <w:sz w:val="24"/>
        </w:rPr>
        <w:t>past</w:t>
      </w:r>
      <w:r>
        <w:rPr>
          <w:spacing w:val="-9"/>
          <w:sz w:val="24"/>
        </w:rPr>
        <w:t xml:space="preserve"> </w:t>
      </w:r>
      <w:r>
        <w:rPr>
          <w:sz w:val="24"/>
        </w:rPr>
        <w:t>five</w:t>
      </w:r>
      <w:r>
        <w:rPr>
          <w:spacing w:val="-7"/>
          <w:sz w:val="24"/>
        </w:rPr>
        <w:t xml:space="preserve"> </w:t>
      </w:r>
      <w:r>
        <w:rPr>
          <w:spacing w:val="-2"/>
          <w:sz w:val="24"/>
        </w:rPr>
        <w:t>years;</w:t>
      </w:r>
    </w:p>
    <w:p w14:paraId="0E6DD841" w14:textId="77777777" w:rsidR="000E6033" w:rsidRDefault="007B75F1" w:rsidP="00904E3A">
      <w:pPr>
        <w:pStyle w:val="ListParagraph"/>
        <w:numPr>
          <w:ilvl w:val="3"/>
          <w:numId w:val="8"/>
        </w:numPr>
        <w:tabs>
          <w:tab w:val="left" w:pos="2792"/>
        </w:tabs>
        <w:spacing w:before="4"/>
        <w:ind w:right="1194"/>
        <w:rPr>
          <w:sz w:val="24"/>
        </w:rPr>
      </w:pPr>
      <w:r>
        <w:rPr>
          <w:sz w:val="24"/>
        </w:rPr>
        <w:t>willfully</w:t>
      </w:r>
      <w:r>
        <w:rPr>
          <w:spacing w:val="40"/>
          <w:sz w:val="24"/>
        </w:rPr>
        <w:t xml:space="preserve"> </w:t>
      </w:r>
      <w:r>
        <w:rPr>
          <w:sz w:val="24"/>
        </w:rPr>
        <w:t>neglected,</w:t>
      </w:r>
      <w:r>
        <w:rPr>
          <w:spacing w:val="40"/>
          <w:sz w:val="24"/>
        </w:rPr>
        <w:t xml:space="preserve"> </w:t>
      </w:r>
      <w:r>
        <w:rPr>
          <w:sz w:val="24"/>
        </w:rPr>
        <w:t>reneged</w:t>
      </w:r>
      <w:r>
        <w:rPr>
          <w:spacing w:val="40"/>
          <w:sz w:val="24"/>
        </w:rPr>
        <w:t xml:space="preserve"> </w:t>
      </w:r>
      <w:r>
        <w:rPr>
          <w:sz w:val="24"/>
        </w:rPr>
        <w:t>on</w:t>
      </w:r>
      <w:r>
        <w:rPr>
          <w:spacing w:val="40"/>
          <w:sz w:val="24"/>
        </w:rPr>
        <w:t xml:space="preserve"> </w:t>
      </w:r>
      <w:r>
        <w:rPr>
          <w:sz w:val="24"/>
        </w:rPr>
        <w:t>or</w:t>
      </w:r>
      <w:r>
        <w:rPr>
          <w:spacing w:val="40"/>
          <w:sz w:val="24"/>
        </w:rPr>
        <w:t xml:space="preserve"> </w:t>
      </w:r>
      <w:r>
        <w:rPr>
          <w:sz w:val="24"/>
        </w:rPr>
        <w:t>failed</w:t>
      </w:r>
      <w:r>
        <w:rPr>
          <w:spacing w:val="40"/>
          <w:sz w:val="24"/>
        </w:rPr>
        <w:t xml:space="preserve"> </w:t>
      </w:r>
      <w:r>
        <w:rPr>
          <w:sz w:val="24"/>
        </w:rPr>
        <w:t>to</w:t>
      </w:r>
      <w:r>
        <w:rPr>
          <w:spacing w:val="40"/>
          <w:sz w:val="24"/>
        </w:rPr>
        <w:t xml:space="preserve"> </w:t>
      </w:r>
      <w:r>
        <w:rPr>
          <w:sz w:val="24"/>
        </w:rPr>
        <w:t>comply</w:t>
      </w:r>
      <w:r>
        <w:rPr>
          <w:spacing w:val="40"/>
          <w:sz w:val="24"/>
        </w:rPr>
        <w:t xml:space="preserve"> </w:t>
      </w:r>
      <w:r>
        <w:rPr>
          <w:sz w:val="24"/>
        </w:rPr>
        <w:t>with</w:t>
      </w:r>
      <w:r>
        <w:rPr>
          <w:spacing w:val="40"/>
          <w:sz w:val="24"/>
        </w:rPr>
        <w:t xml:space="preserve"> </w:t>
      </w:r>
      <w:r>
        <w:rPr>
          <w:sz w:val="24"/>
        </w:rPr>
        <w:t>any government,</w:t>
      </w:r>
      <w:r>
        <w:rPr>
          <w:spacing w:val="-5"/>
          <w:sz w:val="24"/>
        </w:rPr>
        <w:t xml:space="preserve"> </w:t>
      </w:r>
      <w:r>
        <w:rPr>
          <w:sz w:val="24"/>
        </w:rPr>
        <w:t>municipal</w:t>
      </w:r>
      <w:r>
        <w:rPr>
          <w:spacing w:val="-12"/>
          <w:sz w:val="24"/>
        </w:rPr>
        <w:t xml:space="preserve"> </w:t>
      </w:r>
      <w:r>
        <w:rPr>
          <w:sz w:val="24"/>
        </w:rPr>
        <w:t>or</w:t>
      </w:r>
      <w:r>
        <w:rPr>
          <w:spacing w:val="-6"/>
          <w:sz w:val="24"/>
        </w:rPr>
        <w:t xml:space="preserve"> </w:t>
      </w:r>
      <w:r>
        <w:rPr>
          <w:sz w:val="24"/>
        </w:rPr>
        <w:t>other</w:t>
      </w:r>
      <w:r>
        <w:rPr>
          <w:spacing w:val="-6"/>
          <w:sz w:val="24"/>
        </w:rPr>
        <w:t xml:space="preserve"> </w:t>
      </w:r>
      <w:r>
        <w:rPr>
          <w:sz w:val="24"/>
        </w:rPr>
        <w:t>public</w:t>
      </w:r>
      <w:r>
        <w:rPr>
          <w:spacing w:val="-5"/>
          <w:sz w:val="24"/>
        </w:rPr>
        <w:t xml:space="preserve"> </w:t>
      </w:r>
      <w:r>
        <w:rPr>
          <w:sz w:val="24"/>
        </w:rPr>
        <w:t>sector</w:t>
      </w:r>
      <w:r>
        <w:rPr>
          <w:spacing w:val="-10"/>
          <w:sz w:val="24"/>
        </w:rPr>
        <w:t xml:space="preserve"> </w:t>
      </w:r>
      <w:r>
        <w:rPr>
          <w:sz w:val="24"/>
        </w:rPr>
        <w:t>contract</w:t>
      </w:r>
      <w:r>
        <w:rPr>
          <w:spacing w:val="-8"/>
          <w:sz w:val="24"/>
        </w:rPr>
        <w:t xml:space="preserve"> </w:t>
      </w:r>
      <w:r>
        <w:rPr>
          <w:sz w:val="24"/>
        </w:rPr>
        <w:t>during</w:t>
      </w:r>
      <w:r>
        <w:rPr>
          <w:spacing w:val="-8"/>
          <w:sz w:val="24"/>
        </w:rPr>
        <w:t xml:space="preserve"> </w:t>
      </w:r>
      <w:r>
        <w:rPr>
          <w:sz w:val="24"/>
        </w:rPr>
        <w:t>the</w:t>
      </w:r>
      <w:r>
        <w:rPr>
          <w:spacing w:val="-7"/>
          <w:sz w:val="24"/>
        </w:rPr>
        <w:t xml:space="preserve"> </w:t>
      </w:r>
      <w:r>
        <w:rPr>
          <w:sz w:val="24"/>
        </w:rPr>
        <w:t>past</w:t>
      </w:r>
      <w:r>
        <w:rPr>
          <w:spacing w:val="-4"/>
          <w:sz w:val="24"/>
        </w:rPr>
        <w:t xml:space="preserve"> </w:t>
      </w:r>
      <w:r>
        <w:rPr>
          <w:sz w:val="24"/>
        </w:rPr>
        <w:t>five years; or</w:t>
      </w:r>
    </w:p>
    <w:p w14:paraId="270DE139" w14:textId="77777777" w:rsidR="000E6033" w:rsidRDefault="007B75F1" w:rsidP="00904E3A">
      <w:pPr>
        <w:pStyle w:val="ListParagraph"/>
        <w:numPr>
          <w:ilvl w:val="3"/>
          <w:numId w:val="8"/>
        </w:numPr>
        <w:tabs>
          <w:tab w:val="left" w:pos="2792"/>
        </w:tabs>
        <w:ind w:right="1203"/>
        <w:rPr>
          <w:sz w:val="24"/>
        </w:rPr>
      </w:pPr>
      <w:r>
        <w:rPr>
          <w:sz w:val="24"/>
        </w:rPr>
        <w:t>been</w:t>
      </w:r>
      <w:r>
        <w:rPr>
          <w:spacing w:val="-2"/>
          <w:sz w:val="24"/>
        </w:rPr>
        <w:t xml:space="preserve"> </w:t>
      </w:r>
      <w:r>
        <w:rPr>
          <w:sz w:val="24"/>
        </w:rPr>
        <w:t>listed</w:t>
      </w:r>
      <w:r>
        <w:rPr>
          <w:spacing w:val="-3"/>
          <w:sz w:val="24"/>
        </w:rPr>
        <w:t xml:space="preserve"> </w:t>
      </w:r>
      <w:r>
        <w:rPr>
          <w:sz w:val="24"/>
        </w:rPr>
        <w:t>in</w:t>
      </w:r>
      <w:r>
        <w:rPr>
          <w:spacing w:val="-6"/>
          <w:sz w:val="24"/>
        </w:rPr>
        <w:t xml:space="preserve"> </w:t>
      </w:r>
      <w:r>
        <w:rPr>
          <w:sz w:val="24"/>
        </w:rPr>
        <w:t>the</w:t>
      </w:r>
      <w:r>
        <w:rPr>
          <w:spacing w:val="-6"/>
          <w:sz w:val="24"/>
        </w:rPr>
        <w:t xml:space="preserve"> </w:t>
      </w:r>
      <w:r>
        <w:rPr>
          <w:sz w:val="24"/>
        </w:rPr>
        <w:t>Register</w:t>
      </w:r>
      <w:r>
        <w:rPr>
          <w:spacing w:val="-4"/>
          <w:sz w:val="24"/>
        </w:rPr>
        <w:t xml:space="preserve"> </w:t>
      </w:r>
      <w:r>
        <w:rPr>
          <w:sz w:val="24"/>
        </w:rPr>
        <w:t>for</w:t>
      </w:r>
      <w:r>
        <w:rPr>
          <w:spacing w:val="-7"/>
          <w:sz w:val="24"/>
        </w:rPr>
        <w:t xml:space="preserve"> </w:t>
      </w:r>
      <w:r>
        <w:rPr>
          <w:sz w:val="24"/>
        </w:rPr>
        <w:t>Tender</w:t>
      </w:r>
      <w:r>
        <w:rPr>
          <w:spacing w:val="-4"/>
          <w:sz w:val="24"/>
        </w:rPr>
        <w:t xml:space="preserve"> </w:t>
      </w:r>
      <w:r>
        <w:rPr>
          <w:sz w:val="24"/>
        </w:rPr>
        <w:t>Defaulters</w:t>
      </w:r>
      <w:r>
        <w:rPr>
          <w:spacing w:val="-4"/>
          <w:sz w:val="24"/>
        </w:rPr>
        <w:t xml:space="preserve"> </w:t>
      </w:r>
      <w:r>
        <w:rPr>
          <w:sz w:val="24"/>
        </w:rPr>
        <w:t>in</w:t>
      </w:r>
      <w:r>
        <w:rPr>
          <w:spacing w:val="-3"/>
          <w:sz w:val="24"/>
        </w:rPr>
        <w:t xml:space="preserve"> </w:t>
      </w:r>
      <w:r>
        <w:rPr>
          <w:sz w:val="24"/>
        </w:rPr>
        <w:t>terms</w:t>
      </w:r>
      <w:r>
        <w:rPr>
          <w:spacing w:val="-6"/>
          <w:sz w:val="24"/>
        </w:rPr>
        <w:t xml:space="preserve"> </w:t>
      </w:r>
      <w:r>
        <w:rPr>
          <w:sz w:val="24"/>
        </w:rPr>
        <w:t>of</w:t>
      </w:r>
      <w:r>
        <w:rPr>
          <w:spacing w:val="-6"/>
          <w:sz w:val="24"/>
        </w:rPr>
        <w:t xml:space="preserve"> </w:t>
      </w:r>
      <w:r>
        <w:rPr>
          <w:sz w:val="24"/>
        </w:rPr>
        <w:t>section</w:t>
      </w:r>
      <w:r>
        <w:rPr>
          <w:spacing w:val="-8"/>
          <w:sz w:val="24"/>
        </w:rPr>
        <w:t xml:space="preserve"> </w:t>
      </w:r>
      <w:r>
        <w:rPr>
          <w:sz w:val="24"/>
        </w:rPr>
        <w:t>29</w:t>
      </w:r>
      <w:r>
        <w:rPr>
          <w:spacing w:val="-3"/>
          <w:sz w:val="24"/>
        </w:rPr>
        <w:t xml:space="preserve"> </w:t>
      </w:r>
      <w:r>
        <w:rPr>
          <w:sz w:val="24"/>
        </w:rPr>
        <w:t>of the Prevention and Combating of Corrupt Activities Act (No 12 of 2004).</w:t>
      </w:r>
    </w:p>
    <w:p w14:paraId="5A86169B" w14:textId="77777777" w:rsidR="000E6033" w:rsidRDefault="007B75F1" w:rsidP="00904E3A">
      <w:pPr>
        <w:pStyle w:val="ListParagraph"/>
        <w:numPr>
          <w:ilvl w:val="1"/>
          <w:numId w:val="19"/>
        </w:numPr>
        <w:tabs>
          <w:tab w:val="left" w:pos="2837"/>
        </w:tabs>
        <w:spacing w:before="272"/>
        <w:ind w:left="2840" w:right="1039" w:hanging="1323"/>
        <w:jc w:val="left"/>
        <w:rPr>
          <w:b/>
          <w:sz w:val="24"/>
        </w:rPr>
      </w:pPr>
      <w:r>
        <w:rPr>
          <w:b/>
          <w:sz w:val="24"/>
        </w:rPr>
        <w:t>In</w:t>
      </w:r>
      <w:r>
        <w:rPr>
          <w:b/>
          <w:spacing w:val="-3"/>
          <w:sz w:val="24"/>
        </w:rPr>
        <w:t xml:space="preserve"> </w:t>
      </w:r>
      <w:r>
        <w:rPr>
          <w:b/>
          <w:sz w:val="24"/>
        </w:rPr>
        <w:t>order</w:t>
      </w:r>
      <w:r>
        <w:rPr>
          <w:b/>
          <w:spacing w:val="-3"/>
          <w:sz w:val="24"/>
        </w:rPr>
        <w:t xml:space="preserve"> </w:t>
      </w:r>
      <w:r>
        <w:rPr>
          <w:b/>
          <w:sz w:val="24"/>
        </w:rPr>
        <w:t>to</w:t>
      </w:r>
      <w:r>
        <w:rPr>
          <w:b/>
          <w:spacing w:val="-2"/>
          <w:sz w:val="24"/>
        </w:rPr>
        <w:t xml:space="preserve"> </w:t>
      </w:r>
      <w:r>
        <w:rPr>
          <w:b/>
          <w:sz w:val="24"/>
        </w:rPr>
        <w:t>give</w:t>
      </w:r>
      <w:r>
        <w:rPr>
          <w:b/>
          <w:spacing w:val="-3"/>
          <w:sz w:val="24"/>
        </w:rPr>
        <w:t xml:space="preserve"> </w:t>
      </w:r>
      <w:r>
        <w:rPr>
          <w:b/>
          <w:sz w:val="24"/>
        </w:rPr>
        <w:t>effect</w:t>
      </w:r>
      <w:r>
        <w:rPr>
          <w:b/>
          <w:spacing w:val="-6"/>
          <w:sz w:val="24"/>
        </w:rPr>
        <w:t xml:space="preserve"> </w:t>
      </w:r>
      <w:r>
        <w:rPr>
          <w:b/>
          <w:sz w:val="24"/>
        </w:rPr>
        <w:t>to</w:t>
      </w:r>
      <w:r>
        <w:rPr>
          <w:b/>
          <w:spacing w:val="-3"/>
          <w:sz w:val="24"/>
        </w:rPr>
        <w:t xml:space="preserve"> </w:t>
      </w:r>
      <w:r>
        <w:rPr>
          <w:b/>
          <w:sz w:val="24"/>
        </w:rPr>
        <w:t>the</w:t>
      </w:r>
      <w:r>
        <w:rPr>
          <w:b/>
          <w:spacing w:val="-3"/>
          <w:sz w:val="24"/>
        </w:rPr>
        <w:t xml:space="preserve"> </w:t>
      </w:r>
      <w:r>
        <w:rPr>
          <w:b/>
          <w:sz w:val="24"/>
        </w:rPr>
        <w:t>above,</w:t>
      </w:r>
      <w:r>
        <w:rPr>
          <w:b/>
          <w:spacing w:val="-5"/>
          <w:sz w:val="24"/>
        </w:rPr>
        <w:t xml:space="preserve"> </w:t>
      </w:r>
      <w:r>
        <w:rPr>
          <w:b/>
          <w:sz w:val="24"/>
        </w:rPr>
        <w:t>the</w:t>
      </w:r>
      <w:r>
        <w:rPr>
          <w:b/>
          <w:spacing w:val="-3"/>
          <w:sz w:val="24"/>
        </w:rPr>
        <w:t xml:space="preserve"> </w:t>
      </w:r>
      <w:r>
        <w:rPr>
          <w:b/>
          <w:sz w:val="24"/>
        </w:rPr>
        <w:t>following</w:t>
      </w:r>
      <w:r>
        <w:rPr>
          <w:b/>
          <w:spacing w:val="-3"/>
          <w:sz w:val="24"/>
        </w:rPr>
        <w:t xml:space="preserve"> </w:t>
      </w:r>
      <w:r>
        <w:rPr>
          <w:b/>
          <w:sz w:val="24"/>
        </w:rPr>
        <w:t>questionnaire</w:t>
      </w:r>
      <w:r>
        <w:rPr>
          <w:b/>
          <w:spacing w:val="-5"/>
          <w:sz w:val="24"/>
        </w:rPr>
        <w:t xml:space="preserve"> </w:t>
      </w:r>
      <w:r>
        <w:rPr>
          <w:b/>
          <w:sz w:val="24"/>
        </w:rPr>
        <w:t>must be completed and submitted with the bid.</w:t>
      </w:r>
    </w:p>
    <w:p w14:paraId="651E1C69" w14:textId="77777777" w:rsidR="000E6033" w:rsidRDefault="000E6033">
      <w:pPr>
        <w:rPr>
          <w:sz w:val="24"/>
        </w:rPr>
        <w:sectPr w:rsidR="000E6033">
          <w:pgSz w:w="11920" w:h="16850"/>
          <w:pgMar w:top="1360" w:right="180" w:bottom="600" w:left="40" w:header="0" w:footer="418" w:gutter="0"/>
          <w:cols w:space="720"/>
        </w:sectPr>
      </w:pPr>
    </w:p>
    <w:tbl>
      <w:tblPr>
        <w:tblW w:w="0" w:type="auto"/>
        <w:tblInd w:w="1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154"/>
        <w:gridCol w:w="735"/>
        <w:gridCol w:w="634"/>
      </w:tblGrid>
      <w:tr w:rsidR="000E6033" w14:paraId="4A14785E" w14:textId="77777777">
        <w:trPr>
          <w:trHeight w:val="295"/>
        </w:trPr>
        <w:tc>
          <w:tcPr>
            <w:tcW w:w="696" w:type="dxa"/>
            <w:tcBorders>
              <w:top w:val="nil"/>
              <w:bottom w:val="nil"/>
            </w:tcBorders>
            <w:shd w:val="clear" w:color="auto" w:fill="000000"/>
          </w:tcPr>
          <w:p w14:paraId="4F34DBC2" w14:textId="77777777" w:rsidR="000E6033" w:rsidRDefault="007B75F1">
            <w:pPr>
              <w:pStyle w:val="TableParagraph"/>
              <w:spacing w:line="270" w:lineRule="exact"/>
              <w:ind w:left="112"/>
              <w:rPr>
                <w:rFonts w:ascii="Times New Roman"/>
                <w:b/>
                <w:sz w:val="24"/>
              </w:rPr>
            </w:pPr>
            <w:r>
              <w:rPr>
                <w:rFonts w:ascii="Times New Roman"/>
                <w:b/>
                <w:color w:val="FFFFFF"/>
                <w:spacing w:val="-4"/>
                <w:sz w:val="24"/>
              </w:rPr>
              <w:lastRenderedPageBreak/>
              <w:t>Item</w:t>
            </w:r>
          </w:p>
        </w:tc>
        <w:tc>
          <w:tcPr>
            <w:tcW w:w="7154" w:type="dxa"/>
            <w:tcBorders>
              <w:top w:val="nil"/>
              <w:bottom w:val="nil"/>
            </w:tcBorders>
            <w:shd w:val="clear" w:color="auto" w:fill="000000"/>
          </w:tcPr>
          <w:p w14:paraId="39DF85BB" w14:textId="77777777" w:rsidR="000E6033" w:rsidRDefault="007B75F1">
            <w:pPr>
              <w:pStyle w:val="TableParagraph"/>
              <w:spacing w:line="270" w:lineRule="exact"/>
              <w:ind w:left="112"/>
              <w:rPr>
                <w:rFonts w:ascii="Times New Roman"/>
                <w:b/>
                <w:sz w:val="24"/>
              </w:rPr>
            </w:pPr>
            <w:r>
              <w:rPr>
                <w:rFonts w:ascii="Times New Roman"/>
                <w:b/>
                <w:color w:val="FFFFFF"/>
                <w:spacing w:val="-2"/>
                <w:sz w:val="24"/>
              </w:rPr>
              <w:t>Question</w:t>
            </w:r>
          </w:p>
        </w:tc>
        <w:tc>
          <w:tcPr>
            <w:tcW w:w="735" w:type="dxa"/>
            <w:tcBorders>
              <w:top w:val="nil"/>
              <w:bottom w:val="nil"/>
            </w:tcBorders>
            <w:shd w:val="clear" w:color="auto" w:fill="000000"/>
          </w:tcPr>
          <w:p w14:paraId="4F1A321F" w14:textId="77777777" w:rsidR="000E6033" w:rsidRDefault="007B75F1">
            <w:pPr>
              <w:pStyle w:val="TableParagraph"/>
              <w:spacing w:line="270" w:lineRule="exact"/>
              <w:ind w:left="19"/>
              <w:jc w:val="center"/>
              <w:rPr>
                <w:rFonts w:ascii="Times New Roman"/>
                <w:b/>
                <w:sz w:val="24"/>
              </w:rPr>
            </w:pPr>
            <w:r>
              <w:rPr>
                <w:rFonts w:ascii="Times New Roman"/>
                <w:b/>
                <w:color w:val="FFFFFF"/>
                <w:spacing w:val="-5"/>
                <w:sz w:val="24"/>
              </w:rPr>
              <w:t>Yes</w:t>
            </w:r>
          </w:p>
        </w:tc>
        <w:tc>
          <w:tcPr>
            <w:tcW w:w="634" w:type="dxa"/>
            <w:tcBorders>
              <w:top w:val="nil"/>
              <w:bottom w:val="nil"/>
            </w:tcBorders>
            <w:shd w:val="clear" w:color="auto" w:fill="000000"/>
          </w:tcPr>
          <w:p w14:paraId="3B01AB46" w14:textId="77777777" w:rsidR="000E6033" w:rsidRDefault="007B75F1">
            <w:pPr>
              <w:pStyle w:val="TableParagraph"/>
              <w:spacing w:line="270" w:lineRule="exact"/>
              <w:ind w:left="17"/>
              <w:jc w:val="center"/>
              <w:rPr>
                <w:rFonts w:ascii="Times New Roman"/>
                <w:b/>
                <w:sz w:val="24"/>
              </w:rPr>
            </w:pPr>
            <w:r>
              <w:rPr>
                <w:rFonts w:ascii="Times New Roman"/>
                <w:b/>
                <w:color w:val="FFFFFF"/>
                <w:spacing w:val="-5"/>
                <w:sz w:val="24"/>
              </w:rPr>
              <w:t>No</w:t>
            </w:r>
          </w:p>
        </w:tc>
      </w:tr>
      <w:tr w:rsidR="000E6033" w14:paraId="2359D5A8" w14:textId="77777777">
        <w:trPr>
          <w:trHeight w:val="2318"/>
        </w:trPr>
        <w:tc>
          <w:tcPr>
            <w:tcW w:w="696" w:type="dxa"/>
          </w:tcPr>
          <w:p w14:paraId="0E5A831F" w14:textId="77777777" w:rsidR="000E6033" w:rsidRDefault="007B75F1">
            <w:pPr>
              <w:pStyle w:val="TableParagraph"/>
              <w:spacing w:line="266" w:lineRule="exact"/>
              <w:ind w:left="112"/>
              <w:rPr>
                <w:rFonts w:ascii="Times New Roman"/>
                <w:sz w:val="24"/>
              </w:rPr>
            </w:pPr>
            <w:r>
              <w:rPr>
                <w:rFonts w:ascii="Times New Roman"/>
                <w:spacing w:val="-5"/>
                <w:sz w:val="24"/>
              </w:rPr>
              <w:t>4.1</w:t>
            </w:r>
          </w:p>
        </w:tc>
        <w:tc>
          <w:tcPr>
            <w:tcW w:w="7154" w:type="dxa"/>
          </w:tcPr>
          <w:p w14:paraId="4164EEFD" w14:textId="77777777" w:rsidR="000E6033" w:rsidRDefault="007B75F1">
            <w:pPr>
              <w:pStyle w:val="TableParagraph"/>
              <w:ind w:left="112"/>
              <w:rPr>
                <w:rFonts w:ascii="Times New Roman" w:hAnsi="Times New Roman"/>
                <w:sz w:val="16"/>
              </w:rPr>
            </w:pPr>
            <w:r>
              <w:rPr>
                <w:rFonts w:ascii="Times New Roman" w:hAnsi="Times New Roman"/>
                <w:sz w:val="16"/>
              </w:rPr>
              <w:t>Is</w:t>
            </w:r>
            <w:r>
              <w:rPr>
                <w:rFonts w:ascii="Times New Roman" w:hAnsi="Times New Roman"/>
                <w:spacing w:val="-4"/>
                <w:sz w:val="16"/>
              </w:rPr>
              <w:t xml:space="preserve"> </w:t>
            </w:r>
            <w:r>
              <w:rPr>
                <w:rFonts w:ascii="Times New Roman" w:hAnsi="Times New Roman"/>
                <w:sz w:val="16"/>
              </w:rPr>
              <w:t>the</w:t>
            </w:r>
            <w:r>
              <w:rPr>
                <w:rFonts w:ascii="Times New Roman" w:hAnsi="Times New Roman"/>
                <w:spacing w:val="-3"/>
                <w:sz w:val="16"/>
              </w:rPr>
              <w:t xml:space="preserve"> </w:t>
            </w:r>
            <w:r>
              <w:rPr>
                <w:rFonts w:ascii="Times New Roman" w:hAnsi="Times New Roman"/>
                <w:sz w:val="16"/>
              </w:rPr>
              <w:t>bidder</w:t>
            </w:r>
            <w:r>
              <w:rPr>
                <w:rFonts w:ascii="Times New Roman" w:hAnsi="Times New Roman"/>
                <w:spacing w:val="-7"/>
                <w:sz w:val="16"/>
              </w:rPr>
              <w:t xml:space="preserve"> </w:t>
            </w:r>
            <w:r>
              <w:rPr>
                <w:rFonts w:ascii="Times New Roman" w:hAnsi="Times New Roman"/>
                <w:sz w:val="16"/>
              </w:rPr>
              <w:t>or</w:t>
            </w:r>
            <w:r>
              <w:rPr>
                <w:rFonts w:ascii="Times New Roman" w:hAnsi="Times New Roman"/>
                <w:spacing w:val="-4"/>
                <w:sz w:val="16"/>
              </w:rPr>
              <w:t xml:space="preserve"> </w:t>
            </w:r>
            <w:r>
              <w:rPr>
                <w:rFonts w:ascii="Times New Roman" w:hAnsi="Times New Roman"/>
                <w:sz w:val="16"/>
              </w:rPr>
              <w:t>any</w:t>
            </w:r>
            <w:r>
              <w:rPr>
                <w:rFonts w:ascii="Times New Roman" w:hAnsi="Times New Roman"/>
                <w:spacing w:val="-5"/>
                <w:sz w:val="16"/>
              </w:rPr>
              <w:t xml:space="preserve"> </w:t>
            </w:r>
            <w:r>
              <w:rPr>
                <w:rFonts w:ascii="Times New Roman" w:hAnsi="Times New Roman"/>
                <w:sz w:val="16"/>
              </w:rPr>
              <w:t>of</w:t>
            </w:r>
            <w:r>
              <w:rPr>
                <w:rFonts w:ascii="Times New Roman" w:hAnsi="Times New Roman"/>
                <w:spacing w:val="-7"/>
                <w:sz w:val="16"/>
              </w:rPr>
              <w:t xml:space="preserve"> </w:t>
            </w:r>
            <w:r>
              <w:rPr>
                <w:rFonts w:ascii="Times New Roman" w:hAnsi="Times New Roman"/>
                <w:sz w:val="16"/>
              </w:rPr>
              <w:t>its</w:t>
            </w:r>
            <w:r>
              <w:rPr>
                <w:rFonts w:ascii="Times New Roman" w:hAnsi="Times New Roman"/>
                <w:spacing w:val="-7"/>
                <w:sz w:val="16"/>
              </w:rPr>
              <w:t xml:space="preserve"> </w:t>
            </w:r>
            <w:r>
              <w:rPr>
                <w:rFonts w:ascii="Times New Roman" w:hAnsi="Times New Roman"/>
                <w:sz w:val="16"/>
              </w:rPr>
              <w:t>directors</w:t>
            </w:r>
            <w:r>
              <w:rPr>
                <w:rFonts w:ascii="Times New Roman" w:hAnsi="Times New Roman"/>
                <w:spacing w:val="-9"/>
                <w:sz w:val="16"/>
              </w:rPr>
              <w:t xml:space="preserve"> </w:t>
            </w:r>
            <w:r>
              <w:rPr>
                <w:rFonts w:ascii="Times New Roman" w:hAnsi="Times New Roman"/>
                <w:sz w:val="16"/>
              </w:rPr>
              <w:t>listed</w:t>
            </w:r>
            <w:r>
              <w:rPr>
                <w:rFonts w:ascii="Times New Roman" w:hAnsi="Times New Roman"/>
                <w:spacing w:val="-5"/>
                <w:sz w:val="16"/>
              </w:rPr>
              <w:t xml:space="preserve"> </w:t>
            </w:r>
            <w:r>
              <w:rPr>
                <w:rFonts w:ascii="Times New Roman" w:hAnsi="Times New Roman"/>
                <w:sz w:val="16"/>
              </w:rPr>
              <w:t>on</w:t>
            </w:r>
            <w:r>
              <w:rPr>
                <w:rFonts w:ascii="Times New Roman" w:hAnsi="Times New Roman"/>
                <w:spacing w:val="-5"/>
                <w:sz w:val="16"/>
              </w:rPr>
              <w:t xml:space="preserve"> </w:t>
            </w:r>
            <w:r>
              <w:rPr>
                <w:rFonts w:ascii="Times New Roman" w:hAnsi="Times New Roman"/>
                <w:sz w:val="16"/>
              </w:rPr>
              <w:t>the</w:t>
            </w:r>
            <w:r>
              <w:rPr>
                <w:rFonts w:ascii="Times New Roman" w:hAnsi="Times New Roman"/>
                <w:spacing w:val="-3"/>
                <w:sz w:val="16"/>
              </w:rPr>
              <w:t xml:space="preserve"> </w:t>
            </w:r>
            <w:r>
              <w:rPr>
                <w:rFonts w:ascii="Times New Roman" w:hAnsi="Times New Roman"/>
                <w:sz w:val="16"/>
              </w:rPr>
              <w:t>National</w:t>
            </w:r>
            <w:r>
              <w:rPr>
                <w:rFonts w:ascii="Times New Roman" w:hAnsi="Times New Roman"/>
                <w:spacing w:val="-5"/>
                <w:sz w:val="16"/>
              </w:rPr>
              <w:t xml:space="preserve"> </w:t>
            </w:r>
            <w:r>
              <w:rPr>
                <w:rFonts w:ascii="Times New Roman" w:hAnsi="Times New Roman"/>
                <w:sz w:val="16"/>
              </w:rPr>
              <w:t>Treasury’s</w:t>
            </w:r>
            <w:r>
              <w:rPr>
                <w:rFonts w:ascii="Times New Roman" w:hAnsi="Times New Roman"/>
                <w:spacing w:val="-3"/>
                <w:sz w:val="16"/>
              </w:rPr>
              <w:t xml:space="preserve"> </w:t>
            </w:r>
            <w:r>
              <w:rPr>
                <w:rFonts w:ascii="Times New Roman" w:hAnsi="Times New Roman"/>
                <w:sz w:val="16"/>
              </w:rPr>
              <w:t>Database</w:t>
            </w:r>
            <w:r>
              <w:rPr>
                <w:rFonts w:ascii="Times New Roman" w:hAnsi="Times New Roman"/>
                <w:spacing w:val="-3"/>
                <w:sz w:val="16"/>
              </w:rPr>
              <w:t xml:space="preserve"> </w:t>
            </w:r>
            <w:r>
              <w:rPr>
                <w:rFonts w:ascii="Times New Roman" w:hAnsi="Times New Roman"/>
                <w:sz w:val="16"/>
              </w:rPr>
              <w:t>of</w:t>
            </w:r>
            <w:r>
              <w:rPr>
                <w:rFonts w:ascii="Times New Roman" w:hAnsi="Times New Roman"/>
                <w:spacing w:val="-10"/>
                <w:sz w:val="16"/>
              </w:rPr>
              <w:t xml:space="preserve"> </w:t>
            </w:r>
            <w:r>
              <w:rPr>
                <w:rFonts w:ascii="Times New Roman" w:hAnsi="Times New Roman"/>
                <w:sz w:val="16"/>
              </w:rPr>
              <w:t>Restricted</w:t>
            </w:r>
            <w:r>
              <w:rPr>
                <w:rFonts w:ascii="Times New Roman" w:hAnsi="Times New Roman"/>
                <w:spacing w:val="-4"/>
                <w:sz w:val="16"/>
              </w:rPr>
              <w:t xml:space="preserve"> </w:t>
            </w:r>
            <w:r>
              <w:rPr>
                <w:rFonts w:ascii="Times New Roman" w:hAnsi="Times New Roman"/>
                <w:sz w:val="16"/>
              </w:rPr>
              <w:t>Suppliers</w:t>
            </w:r>
            <w:r>
              <w:rPr>
                <w:rFonts w:ascii="Times New Roman" w:hAnsi="Times New Roman"/>
                <w:spacing w:val="-6"/>
                <w:sz w:val="16"/>
              </w:rPr>
              <w:t xml:space="preserve"> </w:t>
            </w:r>
            <w:r>
              <w:rPr>
                <w:rFonts w:ascii="Times New Roman" w:hAnsi="Times New Roman"/>
                <w:sz w:val="16"/>
              </w:rPr>
              <w:t>as</w:t>
            </w:r>
            <w:r>
              <w:rPr>
                <w:rFonts w:ascii="Times New Roman" w:hAnsi="Times New Roman"/>
                <w:spacing w:val="40"/>
                <w:sz w:val="16"/>
              </w:rPr>
              <w:t xml:space="preserve"> </w:t>
            </w:r>
            <w:r>
              <w:rPr>
                <w:rFonts w:ascii="Times New Roman" w:hAnsi="Times New Roman"/>
                <w:sz w:val="16"/>
              </w:rPr>
              <w:t>companies or persons prohibited from doing business with the public sector?</w:t>
            </w:r>
          </w:p>
          <w:p w14:paraId="583138A0" w14:textId="77777777" w:rsidR="000E6033" w:rsidRDefault="007B75F1">
            <w:pPr>
              <w:pStyle w:val="TableParagraph"/>
              <w:spacing w:before="110"/>
              <w:ind w:left="112" w:right="144"/>
              <w:rPr>
                <w:rFonts w:ascii="Times New Roman"/>
                <w:sz w:val="20"/>
              </w:rPr>
            </w:pPr>
            <w:r>
              <w:rPr>
                <w:rFonts w:ascii="Times New Roman"/>
                <w:sz w:val="20"/>
              </w:rPr>
              <w:t>(Companies or persons who are listed on this Database were informed in writing of this</w:t>
            </w:r>
            <w:r>
              <w:rPr>
                <w:rFonts w:ascii="Times New Roman"/>
                <w:spacing w:val="-10"/>
                <w:sz w:val="20"/>
              </w:rPr>
              <w:t xml:space="preserve"> </w:t>
            </w:r>
            <w:r>
              <w:rPr>
                <w:rFonts w:ascii="Times New Roman"/>
                <w:sz w:val="20"/>
              </w:rPr>
              <w:t>restriction</w:t>
            </w:r>
            <w:r>
              <w:rPr>
                <w:rFonts w:ascii="Times New Roman"/>
                <w:spacing w:val="-6"/>
                <w:sz w:val="20"/>
              </w:rPr>
              <w:t xml:space="preserve"> </w:t>
            </w:r>
            <w:r>
              <w:rPr>
                <w:rFonts w:ascii="Times New Roman"/>
                <w:sz w:val="20"/>
              </w:rPr>
              <w:t>by</w:t>
            </w:r>
            <w:r>
              <w:rPr>
                <w:rFonts w:ascii="Times New Roman"/>
                <w:spacing w:val="-7"/>
                <w:sz w:val="20"/>
              </w:rPr>
              <w:t xml:space="preserve"> </w:t>
            </w:r>
            <w:r>
              <w:rPr>
                <w:rFonts w:ascii="Times New Roman"/>
                <w:sz w:val="20"/>
              </w:rPr>
              <w:t>the</w:t>
            </w:r>
            <w:r>
              <w:rPr>
                <w:rFonts w:ascii="Times New Roman"/>
                <w:spacing w:val="-9"/>
                <w:sz w:val="20"/>
              </w:rPr>
              <w:t xml:space="preserve"> </w:t>
            </w:r>
            <w:r>
              <w:rPr>
                <w:rFonts w:ascii="Times New Roman"/>
                <w:sz w:val="20"/>
              </w:rPr>
              <w:t>Accounting</w:t>
            </w:r>
            <w:r>
              <w:rPr>
                <w:rFonts w:ascii="Times New Roman"/>
                <w:spacing w:val="-6"/>
                <w:sz w:val="20"/>
              </w:rPr>
              <w:t xml:space="preserve"> </w:t>
            </w:r>
            <w:r>
              <w:rPr>
                <w:rFonts w:ascii="Times New Roman"/>
                <w:sz w:val="20"/>
              </w:rPr>
              <w:t>Officer/Authority</w:t>
            </w:r>
            <w:r>
              <w:rPr>
                <w:rFonts w:ascii="Times New Roman"/>
                <w:spacing w:val="-6"/>
                <w:sz w:val="20"/>
              </w:rPr>
              <w:t xml:space="preserve"> </w:t>
            </w:r>
            <w:r>
              <w:rPr>
                <w:rFonts w:ascii="Times New Roman"/>
                <w:sz w:val="20"/>
              </w:rPr>
              <w:t>of</w:t>
            </w:r>
            <w:r>
              <w:rPr>
                <w:rFonts w:ascii="Times New Roman"/>
                <w:spacing w:val="-9"/>
                <w:sz w:val="20"/>
              </w:rPr>
              <w:t xml:space="preserve"> </w:t>
            </w:r>
            <w:r>
              <w:rPr>
                <w:rFonts w:ascii="Times New Roman"/>
                <w:sz w:val="20"/>
              </w:rPr>
              <w:t>the</w:t>
            </w:r>
            <w:r>
              <w:rPr>
                <w:rFonts w:ascii="Times New Roman"/>
                <w:spacing w:val="-9"/>
                <w:sz w:val="20"/>
              </w:rPr>
              <w:t xml:space="preserve"> </w:t>
            </w:r>
            <w:r>
              <w:rPr>
                <w:rFonts w:ascii="Times New Roman"/>
                <w:sz w:val="20"/>
              </w:rPr>
              <w:t>institution</w:t>
            </w:r>
            <w:r>
              <w:rPr>
                <w:rFonts w:ascii="Times New Roman"/>
                <w:spacing w:val="-6"/>
                <w:sz w:val="20"/>
              </w:rPr>
              <w:t xml:space="preserve"> </w:t>
            </w:r>
            <w:r>
              <w:rPr>
                <w:rFonts w:ascii="Times New Roman"/>
                <w:sz w:val="20"/>
              </w:rPr>
              <w:t>that</w:t>
            </w:r>
            <w:r>
              <w:rPr>
                <w:rFonts w:ascii="Times New Roman"/>
                <w:spacing w:val="-9"/>
                <w:sz w:val="20"/>
              </w:rPr>
              <w:t xml:space="preserve"> </w:t>
            </w:r>
            <w:r>
              <w:rPr>
                <w:rFonts w:ascii="Times New Roman"/>
                <w:sz w:val="20"/>
              </w:rPr>
              <w:t>imposed</w:t>
            </w:r>
            <w:r>
              <w:rPr>
                <w:rFonts w:ascii="Times New Roman"/>
                <w:spacing w:val="-6"/>
                <w:sz w:val="20"/>
              </w:rPr>
              <w:t xml:space="preserve"> </w:t>
            </w:r>
            <w:r>
              <w:rPr>
                <w:rFonts w:ascii="Times New Roman"/>
                <w:sz w:val="20"/>
              </w:rPr>
              <w:t xml:space="preserve">the restriction after the </w:t>
            </w:r>
            <w:r>
              <w:rPr>
                <w:rFonts w:ascii="Times New Roman"/>
                <w:i/>
                <w:sz w:val="20"/>
              </w:rPr>
              <w:t xml:space="preserve">audi alteram partem </w:t>
            </w:r>
            <w:r>
              <w:rPr>
                <w:rFonts w:ascii="Times New Roman"/>
                <w:sz w:val="20"/>
              </w:rPr>
              <w:t>rule was applied).</w:t>
            </w:r>
          </w:p>
          <w:p w14:paraId="73562E5C" w14:textId="77777777" w:rsidR="000E6033" w:rsidRDefault="007B75F1">
            <w:pPr>
              <w:pStyle w:val="TableParagraph"/>
              <w:spacing w:before="229"/>
              <w:ind w:left="112" w:right="442"/>
              <w:jc w:val="both"/>
              <w:rPr>
                <w:rFonts w:ascii="Times New Roman" w:hAnsi="Times New Roman"/>
                <w:b/>
                <w:sz w:val="20"/>
              </w:rPr>
            </w:pPr>
            <w:r>
              <w:rPr>
                <w:rFonts w:ascii="Times New Roman" w:hAnsi="Times New Roman"/>
                <w:b/>
                <w:sz w:val="20"/>
              </w:rPr>
              <w:t>The</w:t>
            </w:r>
            <w:r>
              <w:rPr>
                <w:rFonts w:ascii="Times New Roman" w:hAnsi="Times New Roman"/>
                <w:b/>
                <w:spacing w:val="-2"/>
                <w:sz w:val="20"/>
              </w:rPr>
              <w:t xml:space="preserve"> </w:t>
            </w:r>
            <w:r>
              <w:rPr>
                <w:rFonts w:ascii="Times New Roman" w:hAnsi="Times New Roman"/>
                <w:b/>
                <w:sz w:val="20"/>
              </w:rPr>
              <w:t>Database</w:t>
            </w:r>
            <w:r>
              <w:rPr>
                <w:rFonts w:ascii="Times New Roman" w:hAnsi="Times New Roman"/>
                <w:b/>
                <w:spacing w:val="-2"/>
                <w:sz w:val="20"/>
              </w:rPr>
              <w:t xml:space="preserve"> </w:t>
            </w:r>
            <w:r>
              <w:rPr>
                <w:rFonts w:ascii="Times New Roman" w:hAnsi="Times New Roman"/>
                <w:b/>
                <w:sz w:val="20"/>
              </w:rPr>
              <w:t>of</w:t>
            </w:r>
            <w:r>
              <w:rPr>
                <w:rFonts w:ascii="Times New Roman" w:hAnsi="Times New Roman"/>
                <w:b/>
                <w:spacing w:val="-2"/>
                <w:sz w:val="20"/>
              </w:rPr>
              <w:t xml:space="preserve"> </w:t>
            </w:r>
            <w:r>
              <w:rPr>
                <w:rFonts w:ascii="Times New Roman" w:hAnsi="Times New Roman"/>
                <w:b/>
                <w:sz w:val="20"/>
              </w:rPr>
              <w:t>Restricted</w:t>
            </w:r>
            <w:r>
              <w:rPr>
                <w:rFonts w:ascii="Times New Roman" w:hAnsi="Times New Roman"/>
                <w:b/>
                <w:spacing w:val="-2"/>
                <w:sz w:val="20"/>
              </w:rPr>
              <w:t xml:space="preserve"> </w:t>
            </w:r>
            <w:r>
              <w:rPr>
                <w:rFonts w:ascii="Times New Roman" w:hAnsi="Times New Roman"/>
                <w:b/>
                <w:sz w:val="20"/>
              </w:rPr>
              <w:t>Suppliers</w:t>
            </w:r>
            <w:r>
              <w:rPr>
                <w:rFonts w:ascii="Times New Roman" w:hAnsi="Times New Roman"/>
                <w:b/>
                <w:spacing w:val="-3"/>
                <w:sz w:val="20"/>
              </w:rPr>
              <w:t xml:space="preserve"> </w:t>
            </w:r>
            <w:r>
              <w:rPr>
                <w:rFonts w:ascii="Times New Roman" w:hAnsi="Times New Roman"/>
                <w:b/>
                <w:sz w:val="20"/>
              </w:rPr>
              <w:t>now</w:t>
            </w:r>
            <w:r>
              <w:rPr>
                <w:rFonts w:ascii="Times New Roman" w:hAnsi="Times New Roman"/>
                <w:b/>
                <w:spacing w:val="-2"/>
                <w:sz w:val="20"/>
              </w:rPr>
              <w:t xml:space="preserve"> </w:t>
            </w:r>
            <w:r>
              <w:rPr>
                <w:rFonts w:ascii="Times New Roman" w:hAnsi="Times New Roman"/>
                <w:b/>
                <w:sz w:val="20"/>
              </w:rPr>
              <w:t>resides</w:t>
            </w:r>
            <w:r>
              <w:rPr>
                <w:rFonts w:ascii="Times New Roman" w:hAnsi="Times New Roman"/>
                <w:b/>
                <w:spacing w:val="-3"/>
                <w:sz w:val="20"/>
              </w:rPr>
              <w:t xml:space="preserve"> </w:t>
            </w:r>
            <w:r>
              <w:rPr>
                <w:rFonts w:ascii="Times New Roman" w:hAnsi="Times New Roman"/>
                <w:b/>
                <w:sz w:val="20"/>
              </w:rPr>
              <w:t>on</w:t>
            </w:r>
            <w:r>
              <w:rPr>
                <w:rFonts w:ascii="Times New Roman" w:hAnsi="Times New Roman"/>
                <w:b/>
                <w:spacing w:val="-3"/>
                <w:sz w:val="20"/>
              </w:rPr>
              <w:t xml:space="preserve"> </w:t>
            </w:r>
            <w:r>
              <w:rPr>
                <w:rFonts w:ascii="Times New Roman" w:hAnsi="Times New Roman"/>
                <w:b/>
                <w:sz w:val="20"/>
              </w:rPr>
              <w:t>the National</w:t>
            </w:r>
            <w:r>
              <w:rPr>
                <w:rFonts w:ascii="Times New Roman" w:hAnsi="Times New Roman"/>
                <w:b/>
                <w:spacing w:val="-3"/>
                <w:sz w:val="20"/>
              </w:rPr>
              <w:t xml:space="preserve"> </w:t>
            </w:r>
            <w:r>
              <w:rPr>
                <w:rFonts w:ascii="Times New Roman" w:hAnsi="Times New Roman"/>
                <w:b/>
                <w:sz w:val="20"/>
              </w:rPr>
              <w:t>Treasury’s website(</w:t>
            </w:r>
            <w:r>
              <w:rPr>
                <w:rFonts w:ascii="Times New Roman" w:hAnsi="Times New Roman"/>
                <w:sz w:val="20"/>
                <w:u w:val="single"/>
              </w:rPr>
              <w:t>www.treasury.gov.za</w:t>
            </w:r>
            <w:r>
              <w:rPr>
                <w:rFonts w:ascii="Times New Roman" w:hAnsi="Times New Roman"/>
                <w:b/>
                <w:sz w:val="20"/>
              </w:rPr>
              <w:t>)</w:t>
            </w:r>
            <w:r>
              <w:rPr>
                <w:rFonts w:ascii="Times New Roman" w:hAnsi="Times New Roman"/>
                <w:b/>
                <w:spacing w:val="-6"/>
                <w:sz w:val="20"/>
              </w:rPr>
              <w:t xml:space="preserve"> </w:t>
            </w:r>
            <w:r>
              <w:rPr>
                <w:rFonts w:ascii="Times New Roman" w:hAnsi="Times New Roman"/>
                <w:b/>
                <w:sz w:val="20"/>
              </w:rPr>
              <w:t>and</w:t>
            </w:r>
            <w:r>
              <w:rPr>
                <w:rFonts w:ascii="Times New Roman" w:hAnsi="Times New Roman"/>
                <w:b/>
                <w:spacing w:val="-8"/>
                <w:sz w:val="20"/>
              </w:rPr>
              <w:t xml:space="preserve"> </w:t>
            </w:r>
            <w:r>
              <w:rPr>
                <w:rFonts w:ascii="Times New Roman" w:hAnsi="Times New Roman"/>
                <w:b/>
                <w:sz w:val="20"/>
              </w:rPr>
              <w:t>can</w:t>
            </w:r>
            <w:r>
              <w:rPr>
                <w:rFonts w:ascii="Times New Roman" w:hAnsi="Times New Roman"/>
                <w:b/>
                <w:spacing w:val="-8"/>
                <w:sz w:val="20"/>
              </w:rPr>
              <w:t xml:space="preserve"> </w:t>
            </w:r>
            <w:r>
              <w:rPr>
                <w:rFonts w:ascii="Times New Roman" w:hAnsi="Times New Roman"/>
                <w:b/>
                <w:sz w:val="20"/>
              </w:rPr>
              <w:t>be</w:t>
            </w:r>
            <w:r>
              <w:rPr>
                <w:rFonts w:ascii="Times New Roman" w:hAnsi="Times New Roman"/>
                <w:b/>
                <w:spacing w:val="-8"/>
                <w:sz w:val="20"/>
              </w:rPr>
              <w:t xml:space="preserve"> </w:t>
            </w:r>
            <w:r>
              <w:rPr>
                <w:rFonts w:ascii="Times New Roman" w:hAnsi="Times New Roman"/>
                <w:b/>
                <w:sz w:val="20"/>
              </w:rPr>
              <w:t>accessed</w:t>
            </w:r>
            <w:r>
              <w:rPr>
                <w:rFonts w:ascii="Times New Roman" w:hAnsi="Times New Roman"/>
                <w:b/>
                <w:spacing w:val="-8"/>
                <w:sz w:val="20"/>
              </w:rPr>
              <w:t xml:space="preserve"> </w:t>
            </w:r>
            <w:r>
              <w:rPr>
                <w:rFonts w:ascii="Times New Roman" w:hAnsi="Times New Roman"/>
                <w:b/>
                <w:sz w:val="20"/>
              </w:rPr>
              <w:t>by</w:t>
            </w:r>
            <w:r>
              <w:rPr>
                <w:rFonts w:ascii="Times New Roman" w:hAnsi="Times New Roman"/>
                <w:b/>
                <w:spacing w:val="-5"/>
                <w:sz w:val="20"/>
              </w:rPr>
              <w:t xml:space="preserve"> </w:t>
            </w:r>
            <w:r>
              <w:rPr>
                <w:rFonts w:ascii="Times New Roman" w:hAnsi="Times New Roman"/>
                <w:b/>
                <w:sz w:val="20"/>
              </w:rPr>
              <w:t>clicking</w:t>
            </w:r>
            <w:r>
              <w:rPr>
                <w:rFonts w:ascii="Times New Roman" w:hAnsi="Times New Roman"/>
                <w:b/>
                <w:spacing w:val="-5"/>
                <w:sz w:val="20"/>
              </w:rPr>
              <w:t xml:space="preserve"> </w:t>
            </w:r>
            <w:r>
              <w:rPr>
                <w:rFonts w:ascii="Times New Roman" w:hAnsi="Times New Roman"/>
                <w:b/>
                <w:sz w:val="20"/>
              </w:rPr>
              <w:t>on</w:t>
            </w:r>
            <w:r>
              <w:rPr>
                <w:rFonts w:ascii="Times New Roman" w:hAnsi="Times New Roman"/>
                <w:b/>
                <w:spacing w:val="-8"/>
                <w:sz w:val="20"/>
              </w:rPr>
              <w:t xml:space="preserve"> </w:t>
            </w:r>
            <w:r>
              <w:rPr>
                <w:rFonts w:ascii="Times New Roman" w:hAnsi="Times New Roman"/>
                <w:b/>
                <w:sz w:val="20"/>
              </w:rPr>
              <w:t>its</w:t>
            </w:r>
            <w:r>
              <w:rPr>
                <w:rFonts w:ascii="Times New Roman" w:hAnsi="Times New Roman"/>
                <w:b/>
                <w:spacing w:val="-8"/>
                <w:sz w:val="20"/>
              </w:rPr>
              <w:t xml:space="preserve"> </w:t>
            </w:r>
            <w:r>
              <w:rPr>
                <w:rFonts w:ascii="Times New Roman" w:hAnsi="Times New Roman"/>
                <w:b/>
                <w:sz w:val="20"/>
              </w:rPr>
              <w:t>link</w:t>
            </w:r>
            <w:r>
              <w:rPr>
                <w:rFonts w:ascii="Times New Roman" w:hAnsi="Times New Roman"/>
                <w:b/>
                <w:spacing w:val="-5"/>
                <w:sz w:val="20"/>
              </w:rPr>
              <w:t xml:space="preserve"> </w:t>
            </w:r>
            <w:r>
              <w:rPr>
                <w:rFonts w:ascii="Times New Roman" w:hAnsi="Times New Roman"/>
                <w:b/>
                <w:sz w:val="20"/>
              </w:rPr>
              <w:t>at</w:t>
            </w:r>
            <w:r>
              <w:rPr>
                <w:rFonts w:ascii="Times New Roman" w:hAnsi="Times New Roman"/>
                <w:b/>
                <w:spacing w:val="-7"/>
                <w:sz w:val="20"/>
              </w:rPr>
              <w:t xml:space="preserve"> </w:t>
            </w:r>
            <w:r>
              <w:rPr>
                <w:rFonts w:ascii="Times New Roman" w:hAnsi="Times New Roman"/>
                <w:b/>
                <w:sz w:val="20"/>
              </w:rPr>
              <w:t>the bottom of the home page.</w:t>
            </w:r>
          </w:p>
        </w:tc>
        <w:tc>
          <w:tcPr>
            <w:tcW w:w="735" w:type="dxa"/>
          </w:tcPr>
          <w:p w14:paraId="4C3D7043" w14:textId="77777777" w:rsidR="000E6033" w:rsidRDefault="007B75F1">
            <w:pPr>
              <w:pStyle w:val="TableParagraph"/>
              <w:spacing w:line="266" w:lineRule="exact"/>
              <w:ind w:left="19"/>
              <w:jc w:val="center"/>
              <w:rPr>
                <w:rFonts w:ascii="Times New Roman"/>
                <w:sz w:val="24"/>
              </w:rPr>
            </w:pPr>
            <w:r>
              <w:rPr>
                <w:noProof/>
              </w:rPr>
              <mc:AlternateContent>
                <mc:Choice Requires="wpg">
                  <w:drawing>
                    <wp:anchor distT="0" distB="0" distL="0" distR="0" simplePos="0" relativeHeight="485522432" behindDoc="1" locked="0" layoutInCell="1" allowOverlap="1" wp14:anchorId="26FD6226" wp14:editId="61AB1096">
                      <wp:simplePos x="0" y="0"/>
                      <wp:positionH relativeFrom="column">
                        <wp:posOffset>155575</wp:posOffset>
                      </wp:positionH>
                      <wp:positionV relativeFrom="paragraph">
                        <wp:posOffset>180975</wp:posOffset>
                      </wp:positionV>
                      <wp:extent cx="155575" cy="15557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2" name="Graphic 92"/>
                              <wps:cNvSpPr/>
                              <wps:spPr>
                                <a:xfrm>
                                  <a:off x="4571" y="4571"/>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26F3F9" id="Group 91" o:spid="_x0000_s1026" style="position:absolute;margin-left:12.25pt;margin-top:14.25pt;width:12.25pt;height:12.25pt;z-index:-17794048;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">
                      <v:shape id="Graphic 92" o:spid="_x0000_s1027" style="position:absolute;left:4571;top:4571;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" path="m,146303r146303,l146303,,,,,146303xe" filled="f" strokeweight=".25394mm">
                        <v:path arrowok="t"/>
                      </v:shape>
                    </v:group>
                  </w:pict>
                </mc:Fallback>
              </mc:AlternateContent>
            </w:r>
            <w:r>
              <w:rPr>
                <w:rFonts w:ascii="Times New Roman"/>
                <w:spacing w:val="-5"/>
                <w:sz w:val="24"/>
              </w:rPr>
              <w:t>Yes</w:t>
            </w:r>
          </w:p>
        </w:tc>
        <w:tc>
          <w:tcPr>
            <w:tcW w:w="634" w:type="dxa"/>
          </w:tcPr>
          <w:p w14:paraId="6C08A975" w14:textId="77777777" w:rsidR="000E6033" w:rsidRDefault="007B75F1">
            <w:pPr>
              <w:pStyle w:val="TableParagraph"/>
              <w:spacing w:line="266" w:lineRule="exact"/>
              <w:ind w:left="17"/>
              <w:jc w:val="center"/>
              <w:rPr>
                <w:rFonts w:ascii="Times New Roman"/>
                <w:sz w:val="24"/>
              </w:rPr>
            </w:pPr>
            <w:r>
              <w:rPr>
                <w:noProof/>
              </w:rPr>
              <mc:AlternateContent>
                <mc:Choice Requires="wpg">
                  <w:drawing>
                    <wp:anchor distT="0" distB="0" distL="0" distR="0" simplePos="0" relativeHeight="485522944" behindDoc="1" locked="0" layoutInCell="1" allowOverlap="1" wp14:anchorId="7AA840F3" wp14:editId="23D0B126">
                      <wp:simplePos x="0" y="0"/>
                      <wp:positionH relativeFrom="column">
                        <wp:posOffset>122682</wp:posOffset>
                      </wp:positionH>
                      <wp:positionV relativeFrom="paragraph">
                        <wp:posOffset>180975</wp:posOffset>
                      </wp:positionV>
                      <wp:extent cx="155575" cy="155575"/>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4" name="Graphic 94"/>
                              <wps:cNvSpPr/>
                              <wps:spPr>
                                <a:xfrm>
                                  <a:off x="4571" y="4571"/>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5142F7" id="Group 93" o:spid="_x0000_s1026" style="position:absolute;margin-left:9.65pt;margin-top:14.25pt;width:12.25pt;height:12.25pt;z-index:-17793536;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">
                      <v:shape id="Graphic 94" o:spid="_x0000_s1027" style="position:absolute;left:4571;top:4571;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" path="m,146303r146303,l146303,,,,,146303xe" filled="f" strokeweight=".25394mm">
                        <v:path arrowok="t"/>
                      </v:shape>
                    </v:group>
                  </w:pict>
                </mc:Fallback>
              </mc:AlternateContent>
            </w:r>
            <w:r>
              <w:rPr>
                <w:rFonts w:ascii="Times New Roman"/>
                <w:spacing w:val="-5"/>
                <w:sz w:val="24"/>
              </w:rPr>
              <w:t>No</w:t>
            </w:r>
          </w:p>
        </w:tc>
      </w:tr>
      <w:tr w:rsidR="000E6033" w14:paraId="6AAF8AD4" w14:textId="77777777">
        <w:trPr>
          <w:trHeight w:val="1146"/>
        </w:trPr>
        <w:tc>
          <w:tcPr>
            <w:tcW w:w="696" w:type="dxa"/>
          </w:tcPr>
          <w:p w14:paraId="48665417" w14:textId="77777777" w:rsidR="000E6033" w:rsidRDefault="007B75F1">
            <w:pPr>
              <w:pStyle w:val="TableParagraph"/>
              <w:spacing w:line="270" w:lineRule="exact"/>
              <w:ind w:left="112"/>
              <w:rPr>
                <w:rFonts w:ascii="Times New Roman"/>
                <w:sz w:val="24"/>
              </w:rPr>
            </w:pPr>
            <w:r>
              <w:rPr>
                <w:rFonts w:ascii="Times New Roman"/>
                <w:spacing w:val="-2"/>
                <w:sz w:val="24"/>
              </w:rPr>
              <w:t>4.1.1</w:t>
            </w:r>
          </w:p>
        </w:tc>
        <w:tc>
          <w:tcPr>
            <w:tcW w:w="8523" w:type="dxa"/>
            <w:gridSpan w:val="3"/>
          </w:tcPr>
          <w:p w14:paraId="18B4C9D4" w14:textId="77777777" w:rsidR="000E6033" w:rsidRDefault="007B75F1">
            <w:pPr>
              <w:pStyle w:val="TableParagraph"/>
              <w:spacing w:line="228" w:lineRule="exact"/>
              <w:ind w:left="112"/>
              <w:rPr>
                <w:rFonts w:ascii="Times New Roman"/>
                <w:sz w:val="20"/>
              </w:rPr>
            </w:pPr>
            <w:r>
              <w:rPr>
                <w:rFonts w:ascii="Times New Roman"/>
                <w:sz w:val="20"/>
              </w:rPr>
              <w:t>If</w:t>
            </w:r>
            <w:r>
              <w:rPr>
                <w:rFonts w:ascii="Times New Roman"/>
                <w:spacing w:val="-6"/>
                <w:sz w:val="20"/>
              </w:rPr>
              <w:t xml:space="preserve"> </w:t>
            </w:r>
            <w:r>
              <w:rPr>
                <w:rFonts w:ascii="Times New Roman"/>
                <w:sz w:val="20"/>
              </w:rPr>
              <w:t>so,</w:t>
            </w:r>
            <w:r>
              <w:rPr>
                <w:rFonts w:ascii="Times New Roman"/>
                <w:spacing w:val="-6"/>
                <w:sz w:val="20"/>
              </w:rPr>
              <w:t xml:space="preserve"> </w:t>
            </w:r>
            <w:r>
              <w:rPr>
                <w:rFonts w:ascii="Times New Roman"/>
                <w:sz w:val="20"/>
              </w:rPr>
              <w:t>furnish</w:t>
            </w:r>
            <w:r>
              <w:rPr>
                <w:rFonts w:ascii="Times New Roman"/>
                <w:spacing w:val="-4"/>
                <w:sz w:val="20"/>
              </w:rPr>
              <w:t xml:space="preserve"> </w:t>
            </w:r>
            <w:r>
              <w:rPr>
                <w:rFonts w:ascii="Times New Roman"/>
                <w:spacing w:val="-2"/>
                <w:sz w:val="20"/>
              </w:rPr>
              <w:t>particulars:</w:t>
            </w:r>
          </w:p>
        </w:tc>
      </w:tr>
      <w:tr w:rsidR="000E6033" w14:paraId="4D62FF23" w14:textId="77777777">
        <w:trPr>
          <w:trHeight w:val="1610"/>
        </w:trPr>
        <w:tc>
          <w:tcPr>
            <w:tcW w:w="696" w:type="dxa"/>
          </w:tcPr>
          <w:p w14:paraId="6B6DC56C" w14:textId="77777777" w:rsidR="000E6033" w:rsidRDefault="007B75F1">
            <w:pPr>
              <w:pStyle w:val="TableParagraph"/>
              <w:spacing w:line="273" w:lineRule="exact"/>
              <w:ind w:left="112"/>
              <w:rPr>
                <w:rFonts w:ascii="Times New Roman"/>
                <w:sz w:val="24"/>
              </w:rPr>
            </w:pPr>
            <w:r>
              <w:rPr>
                <w:rFonts w:ascii="Times New Roman"/>
                <w:spacing w:val="-5"/>
                <w:sz w:val="24"/>
              </w:rPr>
              <w:t>4.2</w:t>
            </w:r>
          </w:p>
        </w:tc>
        <w:tc>
          <w:tcPr>
            <w:tcW w:w="7154" w:type="dxa"/>
          </w:tcPr>
          <w:p w14:paraId="6D3BBB57" w14:textId="77777777" w:rsidR="000E6033" w:rsidRDefault="007B75F1">
            <w:pPr>
              <w:pStyle w:val="TableParagraph"/>
              <w:spacing w:before="1"/>
              <w:ind w:left="112" w:right="144"/>
              <w:rPr>
                <w:rFonts w:ascii="Times New Roman"/>
                <w:sz w:val="20"/>
              </w:rPr>
            </w:pPr>
            <w:r>
              <w:rPr>
                <w:rFonts w:ascii="Times New Roman"/>
                <w:sz w:val="20"/>
              </w:rPr>
              <w:t>Is the bidder or any of its directors listed on the Register for Tender Defaulters in terms</w:t>
            </w:r>
            <w:r>
              <w:rPr>
                <w:rFonts w:ascii="Times New Roman"/>
                <w:spacing w:val="-8"/>
                <w:sz w:val="20"/>
              </w:rPr>
              <w:t xml:space="preserve"> </w:t>
            </w:r>
            <w:r>
              <w:rPr>
                <w:rFonts w:ascii="Times New Roman"/>
                <w:sz w:val="20"/>
              </w:rPr>
              <w:t>of</w:t>
            </w:r>
            <w:r>
              <w:rPr>
                <w:rFonts w:ascii="Times New Roman"/>
                <w:spacing w:val="-6"/>
                <w:sz w:val="20"/>
              </w:rPr>
              <w:t xml:space="preserve"> </w:t>
            </w:r>
            <w:r>
              <w:rPr>
                <w:rFonts w:ascii="Times New Roman"/>
                <w:sz w:val="20"/>
              </w:rPr>
              <w:t>section</w:t>
            </w:r>
            <w:r>
              <w:rPr>
                <w:rFonts w:ascii="Times New Roman"/>
                <w:spacing w:val="-4"/>
                <w:sz w:val="20"/>
              </w:rPr>
              <w:t xml:space="preserve"> </w:t>
            </w:r>
            <w:r>
              <w:rPr>
                <w:rFonts w:ascii="Times New Roman"/>
                <w:sz w:val="20"/>
              </w:rPr>
              <w:t>29</w:t>
            </w:r>
            <w:r>
              <w:rPr>
                <w:rFonts w:ascii="Times New Roman"/>
                <w:spacing w:val="-5"/>
                <w:sz w:val="20"/>
              </w:rPr>
              <w:t xml:space="preserve"> </w:t>
            </w:r>
            <w:r>
              <w:rPr>
                <w:rFonts w:ascii="Times New Roman"/>
                <w:sz w:val="20"/>
              </w:rPr>
              <w:t>of</w:t>
            </w:r>
            <w:r>
              <w:rPr>
                <w:rFonts w:ascii="Times New Roman"/>
                <w:spacing w:val="-6"/>
                <w:sz w:val="20"/>
              </w:rPr>
              <w:t xml:space="preserve"> </w:t>
            </w:r>
            <w:r>
              <w:rPr>
                <w:rFonts w:ascii="Times New Roman"/>
                <w:sz w:val="20"/>
              </w:rPr>
              <w:t>the</w:t>
            </w:r>
            <w:r>
              <w:rPr>
                <w:rFonts w:ascii="Times New Roman"/>
                <w:spacing w:val="-7"/>
                <w:sz w:val="20"/>
              </w:rPr>
              <w:t xml:space="preserve"> </w:t>
            </w:r>
            <w:r>
              <w:rPr>
                <w:rFonts w:ascii="Times New Roman"/>
                <w:sz w:val="20"/>
              </w:rPr>
              <w:t>Prevention</w:t>
            </w:r>
            <w:r>
              <w:rPr>
                <w:rFonts w:ascii="Times New Roman"/>
                <w:spacing w:val="-5"/>
                <w:sz w:val="20"/>
              </w:rPr>
              <w:t xml:space="preserve"> </w:t>
            </w:r>
            <w:r>
              <w:rPr>
                <w:rFonts w:ascii="Times New Roman"/>
                <w:sz w:val="20"/>
              </w:rPr>
              <w:t>and</w:t>
            </w:r>
            <w:r>
              <w:rPr>
                <w:rFonts w:ascii="Times New Roman"/>
                <w:spacing w:val="-5"/>
                <w:sz w:val="20"/>
              </w:rPr>
              <w:t xml:space="preserve"> </w:t>
            </w:r>
            <w:r>
              <w:rPr>
                <w:rFonts w:ascii="Times New Roman"/>
                <w:sz w:val="20"/>
              </w:rPr>
              <w:t>Combating</w:t>
            </w:r>
            <w:r>
              <w:rPr>
                <w:rFonts w:ascii="Times New Roman"/>
                <w:spacing w:val="-6"/>
                <w:sz w:val="20"/>
              </w:rPr>
              <w:t xml:space="preserve"> </w:t>
            </w:r>
            <w:r>
              <w:rPr>
                <w:rFonts w:ascii="Times New Roman"/>
                <w:sz w:val="20"/>
              </w:rPr>
              <w:t>of</w:t>
            </w:r>
            <w:r>
              <w:rPr>
                <w:rFonts w:ascii="Times New Roman"/>
                <w:spacing w:val="-6"/>
                <w:sz w:val="20"/>
              </w:rPr>
              <w:t xml:space="preserve"> </w:t>
            </w:r>
            <w:r>
              <w:rPr>
                <w:rFonts w:ascii="Times New Roman"/>
                <w:sz w:val="20"/>
              </w:rPr>
              <w:t>Corrupt</w:t>
            </w:r>
            <w:r>
              <w:rPr>
                <w:rFonts w:ascii="Times New Roman"/>
                <w:spacing w:val="-7"/>
                <w:sz w:val="20"/>
              </w:rPr>
              <w:t xml:space="preserve"> </w:t>
            </w:r>
            <w:r>
              <w:rPr>
                <w:rFonts w:ascii="Times New Roman"/>
                <w:sz w:val="20"/>
              </w:rPr>
              <w:t>Activities</w:t>
            </w:r>
            <w:r>
              <w:rPr>
                <w:rFonts w:ascii="Times New Roman"/>
                <w:spacing w:val="-8"/>
                <w:sz w:val="20"/>
              </w:rPr>
              <w:t xml:space="preserve"> </w:t>
            </w:r>
            <w:r>
              <w:rPr>
                <w:rFonts w:ascii="Times New Roman"/>
                <w:sz w:val="20"/>
              </w:rPr>
              <w:t>Act</w:t>
            </w:r>
            <w:r>
              <w:rPr>
                <w:rFonts w:ascii="Times New Roman"/>
                <w:spacing w:val="-8"/>
                <w:sz w:val="20"/>
              </w:rPr>
              <w:t xml:space="preserve"> </w:t>
            </w:r>
            <w:r>
              <w:rPr>
                <w:rFonts w:ascii="Times New Roman"/>
                <w:sz w:val="20"/>
              </w:rPr>
              <w:t>(No</w:t>
            </w:r>
            <w:r>
              <w:rPr>
                <w:rFonts w:ascii="Times New Roman"/>
                <w:spacing w:val="-5"/>
                <w:sz w:val="20"/>
              </w:rPr>
              <w:t xml:space="preserve"> </w:t>
            </w:r>
            <w:r>
              <w:rPr>
                <w:rFonts w:ascii="Times New Roman"/>
                <w:sz w:val="20"/>
              </w:rPr>
              <w:t>12 of 2004)?</w:t>
            </w:r>
          </w:p>
          <w:p w14:paraId="278EE33B" w14:textId="77777777" w:rsidR="000E6033" w:rsidRDefault="007B75F1">
            <w:pPr>
              <w:pStyle w:val="TableParagraph"/>
              <w:spacing w:before="1"/>
              <w:ind w:left="114" w:right="91"/>
              <w:jc w:val="both"/>
              <w:rPr>
                <w:rFonts w:ascii="Times New Roman" w:hAnsi="Times New Roman"/>
                <w:b/>
                <w:sz w:val="20"/>
              </w:rPr>
            </w:pPr>
            <w:r>
              <w:rPr>
                <w:rFonts w:ascii="Times New Roman" w:hAnsi="Times New Roman"/>
                <w:b/>
                <w:sz w:val="20"/>
              </w:rPr>
              <w:t>The Register for Tender Defaulters can be accessed on the National Treasury’s website (</w:t>
            </w:r>
            <w:r>
              <w:rPr>
                <w:rFonts w:ascii="Times New Roman" w:hAnsi="Times New Roman"/>
                <w:b/>
                <w:sz w:val="20"/>
                <w:u w:val="single"/>
              </w:rPr>
              <w:t>www.treasury.gov.za</w:t>
            </w:r>
            <w:r>
              <w:rPr>
                <w:rFonts w:ascii="Times New Roman" w:hAnsi="Times New Roman"/>
                <w:b/>
                <w:sz w:val="20"/>
              </w:rPr>
              <w:t xml:space="preserve">) by clicking on its link at the bottom of the home </w:t>
            </w:r>
            <w:r>
              <w:rPr>
                <w:rFonts w:ascii="Times New Roman" w:hAnsi="Times New Roman"/>
                <w:b/>
                <w:spacing w:val="-2"/>
                <w:sz w:val="20"/>
              </w:rPr>
              <w:t>page.</w:t>
            </w:r>
          </w:p>
        </w:tc>
        <w:tc>
          <w:tcPr>
            <w:tcW w:w="735" w:type="dxa"/>
          </w:tcPr>
          <w:p w14:paraId="2FB01431" w14:textId="77777777" w:rsidR="000E6033" w:rsidRDefault="007B75F1">
            <w:pPr>
              <w:pStyle w:val="TableParagraph"/>
              <w:spacing w:line="273" w:lineRule="exact"/>
              <w:ind w:left="19"/>
              <w:jc w:val="center"/>
              <w:rPr>
                <w:rFonts w:ascii="Times New Roman"/>
                <w:sz w:val="24"/>
              </w:rPr>
            </w:pPr>
            <w:r>
              <w:rPr>
                <w:noProof/>
              </w:rPr>
              <mc:AlternateContent>
                <mc:Choice Requires="wpg">
                  <w:drawing>
                    <wp:anchor distT="0" distB="0" distL="0" distR="0" simplePos="0" relativeHeight="485523456" behindDoc="1" locked="0" layoutInCell="1" allowOverlap="1" wp14:anchorId="1828D6D9" wp14:editId="71C706B7">
                      <wp:simplePos x="0" y="0"/>
                      <wp:positionH relativeFrom="column">
                        <wp:posOffset>155575</wp:posOffset>
                      </wp:positionH>
                      <wp:positionV relativeFrom="paragraph">
                        <wp:posOffset>187198</wp:posOffset>
                      </wp:positionV>
                      <wp:extent cx="155575" cy="155575"/>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6" name="Graphic 96"/>
                              <wps:cNvSpPr/>
                              <wps:spPr>
                                <a:xfrm>
                                  <a:off x="4571" y="4571"/>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183262" id="Group 95" o:spid="_x0000_s1026" style="position:absolute;margin-left:12.25pt;margin-top:14.75pt;width:12.25pt;height:12.25pt;z-index:-17793024;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">
                      <v:shape id="Graphic 96" o:spid="_x0000_s1027" style="position:absolute;left:4571;top:4571;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" path="m,146303r146303,l146303,,,,,146303xe" filled="f" strokeweight=".25394mm">
                        <v:path arrowok="t"/>
                      </v:shape>
                    </v:group>
                  </w:pict>
                </mc:Fallback>
              </mc:AlternateContent>
            </w:r>
            <w:r>
              <w:rPr>
                <w:rFonts w:ascii="Times New Roman"/>
                <w:spacing w:val="-5"/>
                <w:sz w:val="24"/>
              </w:rPr>
              <w:t>Yes</w:t>
            </w:r>
          </w:p>
        </w:tc>
        <w:tc>
          <w:tcPr>
            <w:tcW w:w="634" w:type="dxa"/>
          </w:tcPr>
          <w:p w14:paraId="110379C4" w14:textId="77777777" w:rsidR="000E6033" w:rsidRDefault="007B75F1">
            <w:pPr>
              <w:pStyle w:val="TableParagraph"/>
              <w:spacing w:line="273" w:lineRule="exact"/>
              <w:ind w:left="17"/>
              <w:jc w:val="center"/>
              <w:rPr>
                <w:rFonts w:ascii="Times New Roman"/>
                <w:sz w:val="24"/>
              </w:rPr>
            </w:pPr>
            <w:r>
              <w:rPr>
                <w:noProof/>
              </w:rPr>
              <mc:AlternateContent>
                <mc:Choice Requires="wpg">
                  <w:drawing>
                    <wp:anchor distT="0" distB="0" distL="0" distR="0" simplePos="0" relativeHeight="485523968" behindDoc="1" locked="0" layoutInCell="1" allowOverlap="1" wp14:anchorId="7B598A0C" wp14:editId="3511DA08">
                      <wp:simplePos x="0" y="0"/>
                      <wp:positionH relativeFrom="column">
                        <wp:posOffset>122682</wp:posOffset>
                      </wp:positionH>
                      <wp:positionV relativeFrom="paragraph">
                        <wp:posOffset>187198</wp:posOffset>
                      </wp:positionV>
                      <wp:extent cx="155575" cy="155575"/>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8" name="Graphic 98"/>
                              <wps:cNvSpPr/>
                              <wps:spPr>
                                <a:xfrm>
                                  <a:off x="4571" y="4571"/>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141D65E" id="Group 97" o:spid="_x0000_s1026" style="position:absolute;margin-left:9.65pt;margin-top:14.75pt;width:12.25pt;height:12.25pt;z-index:-17792512;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">
                      <v:shape id="Graphic 98" o:spid="_x0000_s1027" style="position:absolute;left:4571;top:4571;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" path="m,146303r146303,l146303,,,,,146303xe" filled="f" strokeweight=".25394mm">
                        <v:path arrowok="t"/>
                      </v:shape>
                    </v:group>
                  </w:pict>
                </mc:Fallback>
              </mc:AlternateContent>
            </w:r>
            <w:r>
              <w:rPr>
                <w:rFonts w:ascii="Times New Roman"/>
                <w:spacing w:val="-5"/>
                <w:sz w:val="24"/>
              </w:rPr>
              <w:t>No</w:t>
            </w:r>
          </w:p>
        </w:tc>
      </w:tr>
      <w:tr w:rsidR="000E6033" w14:paraId="3B8A9AE2" w14:textId="77777777">
        <w:trPr>
          <w:trHeight w:val="1151"/>
        </w:trPr>
        <w:tc>
          <w:tcPr>
            <w:tcW w:w="696" w:type="dxa"/>
          </w:tcPr>
          <w:p w14:paraId="69E2BEA0" w14:textId="77777777" w:rsidR="000E6033" w:rsidRDefault="007B75F1">
            <w:pPr>
              <w:pStyle w:val="TableParagraph"/>
              <w:spacing w:line="273" w:lineRule="exact"/>
              <w:ind w:left="112"/>
              <w:rPr>
                <w:rFonts w:ascii="Times New Roman"/>
                <w:sz w:val="24"/>
              </w:rPr>
            </w:pPr>
            <w:r>
              <w:rPr>
                <w:rFonts w:ascii="Times New Roman"/>
                <w:spacing w:val="-2"/>
                <w:sz w:val="24"/>
              </w:rPr>
              <w:t>4.2.1</w:t>
            </w:r>
          </w:p>
        </w:tc>
        <w:tc>
          <w:tcPr>
            <w:tcW w:w="8523" w:type="dxa"/>
            <w:gridSpan w:val="3"/>
          </w:tcPr>
          <w:p w14:paraId="3AB7E2F5" w14:textId="77777777" w:rsidR="000E6033" w:rsidRDefault="007B75F1">
            <w:pPr>
              <w:pStyle w:val="TableParagraph"/>
              <w:ind w:left="112"/>
              <w:rPr>
                <w:rFonts w:ascii="Times New Roman"/>
                <w:sz w:val="20"/>
              </w:rPr>
            </w:pPr>
            <w:r>
              <w:rPr>
                <w:rFonts w:ascii="Times New Roman"/>
                <w:sz w:val="20"/>
              </w:rPr>
              <w:t>If</w:t>
            </w:r>
            <w:r>
              <w:rPr>
                <w:rFonts w:ascii="Times New Roman"/>
                <w:spacing w:val="-6"/>
                <w:sz w:val="20"/>
              </w:rPr>
              <w:t xml:space="preserve"> </w:t>
            </w:r>
            <w:r>
              <w:rPr>
                <w:rFonts w:ascii="Times New Roman"/>
                <w:sz w:val="20"/>
              </w:rPr>
              <w:t>so,</w:t>
            </w:r>
            <w:r>
              <w:rPr>
                <w:rFonts w:ascii="Times New Roman"/>
                <w:spacing w:val="-6"/>
                <w:sz w:val="20"/>
              </w:rPr>
              <w:t xml:space="preserve"> </w:t>
            </w:r>
            <w:r>
              <w:rPr>
                <w:rFonts w:ascii="Times New Roman"/>
                <w:sz w:val="20"/>
              </w:rPr>
              <w:t>furnish</w:t>
            </w:r>
            <w:r>
              <w:rPr>
                <w:rFonts w:ascii="Times New Roman"/>
                <w:spacing w:val="-4"/>
                <w:sz w:val="20"/>
              </w:rPr>
              <w:t xml:space="preserve"> </w:t>
            </w:r>
            <w:r>
              <w:rPr>
                <w:rFonts w:ascii="Times New Roman"/>
                <w:spacing w:val="-2"/>
                <w:sz w:val="20"/>
              </w:rPr>
              <w:t>particulars:</w:t>
            </w:r>
          </w:p>
        </w:tc>
      </w:tr>
      <w:tr w:rsidR="000E6033" w14:paraId="0BED13E8" w14:textId="77777777">
        <w:trPr>
          <w:trHeight w:val="919"/>
        </w:trPr>
        <w:tc>
          <w:tcPr>
            <w:tcW w:w="696" w:type="dxa"/>
          </w:tcPr>
          <w:p w14:paraId="4F64ADB0" w14:textId="77777777" w:rsidR="000E6033" w:rsidRDefault="007B75F1">
            <w:pPr>
              <w:pStyle w:val="TableParagraph"/>
              <w:spacing w:line="273" w:lineRule="exact"/>
              <w:ind w:left="112"/>
              <w:rPr>
                <w:rFonts w:ascii="Times New Roman"/>
                <w:sz w:val="24"/>
              </w:rPr>
            </w:pPr>
            <w:r>
              <w:rPr>
                <w:rFonts w:ascii="Times New Roman"/>
                <w:spacing w:val="-5"/>
                <w:sz w:val="24"/>
              </w:rPr>
              <w:t>4.3</w:t>
            </w:r>
          </w:p>
        </w:tc>
        <w:tc>
          <w:tcPr>
            <w:tcW w:w="7154" w:type="dxa"/>
          </w:tcPr>
          <w:p w14:paraId="64680DC1" w14:textId="77777777" w:rsidR="000E6033" w:rsidRDefault="007B75F1">
            <w:pPr>
              <w:pStyle w:val="TableParagraph"/>
              <w:ind w:left="112"/>
              <w:rPr>
                <w:rFonts w:ascii="Times New Roman"/>
                <w:sz w:val="20"/>
              </w:rPr>
            </w:pPr>
            <w:r>
              <w:rPr>
                <w:rFonts w:ascii="Times New Roman"/>
                <w:sz w:val="20"/>
              </w:rPr>
              <w:t>Was</w:t>
            </w:r>
            <w:r>
              <w:rPr>
                <w:rFonts w:ascii="Times New Roman"/>
                <w:spacing w:val="-6"/>
                <w:sz w:val="20"/>
              </w:rPr>
              <w:t xml:space="preserve"> </w:t>
            </w:r>
            <w:r>
              <w:rPr>
                <w:rFonts w:ascii="Times New Roman"/>
                <w:sz w:val="20"/>
              </w:rPr>
              <w:t>the</w:t>
            </w:r>
            <w:r>
              <w:rPr>
                <w:rFonts w:ascii="Times New Roman"/>
                <w:spacing w:val="-2"/>
                <w:sz w:val="20"/>
              </w:rPr>
              <w:t xml:space="preserve"> </w:t>
            </w:r>
            <w:r>
              <w:rPr>
                <w:rFonts w:ascii="Times New Roman"/>
                <w:sz w:val="20"/>
              </w:rPr>
              <w:t>bidder</w:t>
            </w:r>
            <w:r>
              <w:rPr>
                <w:rFonts w:ascii="Times New Roman"/>
                <w:spacing w:val="-3"/>
                <w:sz w:val="20"/>
              </w:rPr>
              <w:t xml:space="preserve"> </w:t>
            </w:r>
            <w:r>
              <w:rPr>
                <w:rFonts w:ascii="Times New Roman"/>
                <w:sz w:val="20"/>
              </w:rPr>
              <w:t>or</w:t>
            </w:r>
            <w:r>
              <w:rPr>
                <w:rFonts w:ascii="Times New Roman"/>
                <w:spacing w:val="-5"/>
                <w:sz w:val="20"/>
              </w:rPr>
              <w:t xml:space="preserve"> </w:t>
            </w:r>
            <w:r>
              <w:rPr>
                <w:rFonts w:ascii="Times New Roman"/>
                <w:sz w:val="20"/>
              </w:rPr>
              <w:t>any</w:t>
            </w:r>
            <w:r>
              <w:rPr>
                <w:rFonts w:ascii="Times New Roman"/>
                <w:spacing w:val="-4"/>
                <w:sz w:val="20"/>
              </w:rPr>
              <w:t xml:space="preserve"> </w:t>
            </w:r>
            <w:r>
              <w:rPr>
                <w:rFonts w:ascii="Times New Roman"/>
                <w:sz w:val="20"/>
              </w:rPr>
              <w:t>of</w:t>
            </w:r>
            <w:r>
              <w:rPr>
                <w:rFonts w:ascii="Times New Roman"/>
                <w:spacing w:val="-2"/>
                <w:sz w:val="20"/>
              </w:rPr>
              <w:t xml:space="preserve"> </w:t>
            </w:r>
            <w:r>
              <w:rPr>
                <w:rFonts w:ascii="Times New Roman"/>
                <w:sz w:val="20"/>
              </w:rPr>
              <w:t>its</w:t>
            </w:r>
            <w:r>
              <w:rPr>
                <w:rFonts w:ascii="Times New Roman"/>
                <w:spacing w:val="-6"/>
                <w:sz w:val="20"/>
              </w:rPr>
              <w:t xml:space="preserve"> </w:t>
            </w:r>
            <w:r>
              <w:rPr>
                <w:rFonts w:ascii="Times New Roman"/>
                <w:sz w:val="20"/>
              </w:rPr>
              <w:t>directors</w:t>
            </w:r>
            <w:r>
              <w:rPr>
                <w:rFonts w:ascii="Times New Roman"/>
                <w:spacing w:val="-5"/>
                <w:sz w:val="20"/>
              </w:rPr>
              <w:t xml:space="preserve"> </w:t>
            </w:r>
            <w:r>
              <w:rPr>
                <w:rFonts w:ascii="Times New Roman"/>
                <w:sz w:val="20"/>
              </w:rPr>
              <w:t>convicted</w:t>
            </w:r>
            <w:r>
              <w:rPr>
                <w:rFonts w:ascii="Times New Roman"/>
                <w:spacing w:val="-3"/>
                <w:sz w:val="20"/>
              </w:rPr>
              <w:t xml:space="preserve"> </w:t>
            </w:r>
            <w:r>
              <w:rPr>
                <w:rFonts w:ascii="Times New Roman"/>
                <w:sz w:val="20"/>
              </w:rPr>
              <w:t>by</w:t>
            </w:r>
            <w:r>
              <w:rPr>
                <w:rFonts w:ascii="Times New Roman"/>
                <w:spacing w:val="-2"/>
                <w:sz w:val="20"/>
              </w:rPr>
              <w:t xml:space="preserve"> </w:t>
            </w:r>
            <w:r>
              <w:rPr>
                <w:rFonts w:ascii="Times New Roman"/>
                <w:sz w:val="20"/>
              </w:rPr>
              <w:t>a</w:t>
            </w:r>
            <w:r>
              <w:rPr>
                <w:rFonts w:ascii="Times New Roman"/>
                <w:spacing w:val="-8"/>
                <w:sz w:val="20"/>
              </w:rPr>
              <w:t xml:space="preserve"> </w:t>
            </w:r>
            <w:r>
              <w:rPr>
                <w:rFonts w:ascii="Times New Roman"/>
                <w:sz w:val="20"/>
              </w:rPr>
              <w:t>court</w:t>
            </w:r>
            <w:r>
              <w:rPr>
                <w:rFonts w:ascii="Times New Roman"/>
                <w:spacing w:val="-7"/>
                <w:sz w:val="20"/>
              </w:rPr>
              <w:t xml:space="preserve"> </w:t>
            </w:r>
            <w:r>
              <w:rPr>
                <w:rFonts w:ascii="Times New Roman"/>
                <w:sz w:val="20"/>
              </w:rPr>
              <w:t>of</w:t>
            </w:r>
            <w:r>
              <w:rPr>
                <w:rFonts w:ascii="Times New Roman"/>
                <w:spacing w:val="-9"/>
                <w:sz w:val="20"/>
              </w:rPr>
              <w:t xml:space="preserve"> </w:t>
            </w:r>
            <w:r>
              <w:rPr>
                <w:rFonts w:ascii="Times New Roman"/>
                <w:sz w:val="20"/>
              </w:rPr>
              <w:t>law</w:t>
            </w:r>
            <w:r>
              <w:rPr>
                <w:rFonts w:ascii="Times New Roman"/>
                <w:spacing w:val="-3"/>
                <w:sz w:val="20"/>
              </w:rPr>
              <w:t xml:space="preserve"> </w:t>
            </w:r>
            <w:r>
              <w:rPr>
                <w:rFonts w:ascii="Times New Roman"/>
                <w:sz w:val="20"/>
              </w:rPr>
              <w:t>(including</w:t>
            </w:r>
            <w:r>
              <w:rPr>
                <w:rFonts w:ascii="Times New Roman"/>
                <w:spacing w:val="-3"/>
                <w:sz w:val="20"/>
              </w:rPr>
              <w:t xml:space="preserve"> </w:t>
            </w:r>
            <w:r>
              <w:rPr>
                <w:rFonts w:ascii="Times New Roman"/>
                <w:sz w:val="20"/>
              </w:rPr>
              <w:t>a</w:t>
            </w:r>
            <w:r>
              <w:rPr>
                <w:rFonts w:ascii="Times New Roman"/>
                <w:spacing w:val="-5"/>
                <w:sz w:val="20"/>
              </w:rPr>
              <w:t xml:space="preserve"> </w:t>
            </w:r>
            <w:r>
              <w:rPr>
                <w:rFonts w:ascii="Times New Roman"/>
                <w:sz w:val="20"/>
              </w:rPr>
              <w:t>court</w:t>
            </w:r>
            <w:r>
              <w:rPr>
                <w:rFonts w:ascii="Times New Roman"/>
                <w:spacing w:val="-7"/>
                <w:sz w:val="20"/>
              </w:rPr>
              <w:t xml:space="preserve"> </w:t>
            </w:r>
            <w:r>
              <w:rPr>
                <w:rFonts w:ascii="Times New Roman"/>
                <w:sz w:val="20"/>
              </w:rPr>
              <w:t>of law outside the Republic of</w:t>
            </w:r>
            <w:r>
              <w:rPr>
                <w:rFonts w:ascii="Times New Roman"/>
                <w:spacing w:val="-1"/>
                <w:sz w:val="20"/>
              </w:rPr>
              <w:t xml:space="preserve"> </w:t>
            </w:r>
            <w:r>
              <w:rPr>
                <w:rFonts w:ascii="Times New Roman"/>
                <w:sz w:val="20"/>
              </w:rPr>
              <w:t>South Africa) for</w:t>
            </w:r>
            <w:r>
              <w:rPr>
                <w:rFonts w:ascii="Times New Roman"/>
                <w:spacing w:val="-1"/>
                <w:sz w:val="20"/>
              </w:rPr>
              <w:t xml:space="preserve"> </w:t>
            </w:r>
            <w:r>
              <w:rPr>
                <w:rFonts w:ascii="Times New Roman"/>
                <w:sz w:val="20"/>
              </w:rPr>
              <w:t>fraud or</w:t>
            </w:r>
            <w:r>
              <w:rPr>
                <w:rFonts w:ascii="Times New Roman"/>
                <w:spacing w:val="-1"/>
                <w:sz w:val="20"/>
              </w:rPr>
              <w:t xml:space="preserve"> </w:t>
            </w:r>
            <w:r>
              <w:rPr>
                <w:rFonts w:ascii="Times New Roman"/>
                <w:sz w:val="20"/>
              </w:rPr>
              <w:t xml:space="preserve">corruption during the past five </w:t>
            </w:r>
            <w:r>
              <w:rPr>
                <w:rFonts w:ascii="Times New Roman"/>
                <w:spacing w:val="-2"/>
                <w:sz w:val="20"/>
              </w:rPr>
              <w:t>years?</w:t>
            </w:r>
          </w:p>
        </w:tc>
        <w:tc>
          <w:tcPr>
            <w:tcW w:w="735" w:type="dxa"/>
          </w:tcPr>
          <w:p w14:paraId="06E496A2" w14:textId="77777777" w:rsidR="000E6033" w:rsidRDefault="007B75F1">
            <w:pPr>
              <w:pStyle w:val="TableParagraph"/>
              <w:spacing w:line="273" w:lineRule="exact"/>
              <w:ind w:left="19"/>
              <w:jc w:val="center"/>
              <w:rPr>
                <w:rFonts w:ascii="Times New Roman"/>
                <w:sz w:val="24"/>
              </w:rPr>
            </w:pPr>
            <w:r>
              <w:rPr>
                <w:noProof/>
              </w:rPr>
              <mc:AlternateContent>
                <mc:Choice Requires="wpg">
                  <w:drawing>
                    <wp:anchor distT="0" distB="0" distL="0" distR="0" simplePos="0" relativeHeight="485524480" behindDoc="1" locked="0" layoutInCell="1" allowOverlap="1" wp14:anchorId="08E63F80" wp14:editId="041EB5C5">
                      <wp:simplePos x="0" y="0"/>
                      <wp:positionH relativeFrom="column">
                        <wp:posOffset>155575</wp:posOffset>
                      </wp:positionH>
                      <wp:positionV relativeFrom="paragraph">
                        <wp:posOffset>186436</wp:posOffset>
                      </wp:positionV>
                      <wp:extent cx="155575" cy="155575"/>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0" name="Graphic 100"/>
                              <wps:cNvSpPr/>
                              <wps:spPr>
                                <a:xfrm>
                                  <a:off x="4571" y="4571"/>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DA3CB9" id="Group 99" o:spid="_x0000_s1026" style="position:absolute;margin-left:12.25pt;margin-top:14.7pt;width:12.25pt;height:12.25pt;z-index:-17792000;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">
                      <v:shape id="Graphic 100" o:spid="_x0000_s1027" style="position:absolute;left:4571;top:4571;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" path="m,146303r146303,l146303,,,,,146303xe" filled="f" strokeweight=".25394mm">
                        <v:path arrowok="t"/>
                      </v:shape>
                    </v:group>
                  </w:pict>
                </mc:Fallback>
              </mc:AlternateContent>
            </w:r>
            <w:r>
              <w:rPr>
                <w:rFonts w:ascii="Times New Roman"/>
                <w:spacing w:val="-5"/>
                <w:sz w:val="24"/>
              </w:rPr>
              <w:t>Yes</w:t>
            </w:r>
          </w:p>
        </w:tc>
        <w:tc>
          <w:tcPr>
            <w:tcW w:w="634" w:type="dxa"/>
          </w:tcPr>
          <w:p w14:paraId="0A737F73" w14:textId="77777777" w:rsidR="000E6033" w:rsidRDefault="007B75F1">
            <w:pPr>
              <w:pStyle w:val="TableParagraph"/>
              <w:spacing w:line="273" w:lineRule="exact"/>
              <w:ind w:left="17"/>
              <w:jc w:val="center"/>
              <w:rPr>
                <w:rFonts w:ascii="Times New Roman"/>
                <w:sz w:val="24"/>
              </w:rPr>
            </w:pPr>
            <w:r>
              <w:rPr>
                <w:noProof/>
              </w:rPr>
              <mc:AlternateContent>
                <mc:Choice Requires="wpg">
                  <w:drawing>
                    <wp:anchor distT="0" distB="0" distL="0" distR="0" simplePos="0" relativeHeight="485524992" behindDoc="1" locked="0" layoutInCell="1" allowOverlap="1" wp14:anchorId="292FF6BF" wp14:editId="3019CF5C">
                      <wp:simplePos x="0" y="0"/>
                      <wp:positionH relativeFrom="column">
                        <wp:posOffset>122682</wp:posOffset>
                      </wp:positionH>
                      <wp:positionV relativeFrom="paragraph">
                        <wp:posOffset>186436</wp:posOffset>
                      </wp:positionV>
                      <wp:extent cx="155575" cy="155575"/>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2" name="Graphic 102"/>
                              <wps:cNvSpPr/>
                              <wps:spPr>
                                <a:xfrm>
                                  <a:off x="4571" y="4571"/>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4FEB6C" id="Group 101" o:spid="_x0000_s1026" style="position:absolute;margin-left:9.65pt;margin-top:14.7pt;width:12.25pt;height:12.25pt;z-index:-17791488;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">
                      <v:shape id="Graphic 102" o:spid="_x0000_s1027" style="position:absolute;left:4571;top:4571;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" path="m,146303r146303,l146303,,,,,146303xe" filled="f" strokeweight=".25394mm">
                        <v:path arrowok="t"/>
                      </v:shape>
                    </v:group>
                  </w:pict>
                </mc:Fallback>
              </mc:AlternateContent>
            </w:r>
            <w:r>
              <w:rPr>
                <w:rFonts w:ascii="Times New Roman"/>
                <w:spacing w:val="-5"/>
                <w:sz w:val="24"/>
              </w:rPr>
              <w:t>No</w:t>
            </w:r>
          </w:p>
        </w:tc>
      </w:tr>
      <w:tr w:rsidR="000E6033" w14:paraId="28334355" w14:textId="77777777">
        <w:trPr>
          <w:trHeight w:val="1139"/>
        </w:trPr>
        <w:tc>
          <w:tcPr>
            <w:tcW w:w="696" w:type="dxa"/>
          </w:tcPr>
          <w:p w14:paraId="21215671" w14:textId="77777777" w:rsidR="000E6033" w:rsidRDefault="007B75F1">
            <w:pPr>
              <w:pStyle w:val="TableParagraph"/>
              <w:spacing w:line="273" w:lineRule="exact"/>
              <w:ind w:left="112"/>
              <w:rPr>
                <w:rFonts w:ascii="Times New Roman"/>
                <w:sz w:val="24"/>
              </w:rPr>
            </w:pPr>
            <w:r>
              <w:rPr>
                <w:rFonts w:ascii="Times New Roman"/>
                <w:spacing w:val="-2"/>
                <w:sz w:val="24"/>
              </w:rPr>
              <w:t>4.3.1</w:t>
            </w:r>
          </w:p>
        </w:tc>
        <w:tc>
          <w:tcPr>
            <w:tcW w:w="8523" w:type="dxa"/>
            <w:gridSpan w:val="3"/>
          </w:tcPr>
          <w:p w14:paraId="16FDF882" w14:textId="77777777" w:rsidR="000E6033" w:rsidRDefault="007B75F1">
            <w:pPr>
              <w:pStyle w:val="TableParagraph"/>
              <w:ind w:left="112"/>
              <w:rPr>
                <w:rFonts w:ascii="Times New Roman"/>
                <w:sz w:val="20"/>
              </w:rPr>
            </w:pPr>
            <w:r>
              <w:rPr>
                <w:rFonts w:ascii="Times New Roman"/>
                <w:sz w:val="20"/>
              </w:rPr>
              <w:t>If</w:t>
            </w:r>
            <w:r>
              <w:rPr>
                <w:rFonts w:ascii="Times New Roman"/>
                <w:spacing w:val="-6"/>
                <w:sz w:val="20"/>
              </w:rPr>
              <w:t xml:space="preserve"> </w:t>
            </w:r>
            <w:r>
              <w:rPr>
                <w:rFonts w:ascii="Times New Roman"/>
                <w:sz w:val="20"/>
              </w:rPr>
              <w:t>so,</w:t>
            </w:r>
            <w:r>
              <w:rPr>
                <w:rFonts w:ascii="Times New Roman"/>
                <w:spacing w:val="-6"/>
                <w:sz w:val="20"/>
              </w:rPr>
              <w:t xml:space="preserve"> </w:t>
            </w:r>
            <w:r>
              <w:rPr>
                <w:rFonts w:ascii="Times New Roman"/>
                <w:sz w:val="20"/>
              </w:rPr>
              <w:t>furnish</w:t>
            </w:r>
            <w:r>
              <w:rPr>
                <w:rFonts w:ascii="Times New Roman"/>
                <w:spacing w:val="-4"/>
                <w:sz w:val="20"/>
              </w:rPr>
              <w:t xml:space="preserve"> </w:t>
            </w:r>
            <w:r>
              <w:rPr>
                <w:rFonts w:ascii="Times New Roman"/>
                <w:spacing w:val="-2"/>
                <w:sz w:val="20"/>
              </w:rPr>
              <w:t>particulars:</w:t>
            </w:r>
          </w:p>
        </w:tc>
      </w:tr>
      <w:tr w:rsidR="000E6033" w14:paraId="451ED6DB" w14:textId="77777777">
        <w:trPr>
          <w:trHeight w:val="294"/>
        </w:trPr>
        <w:tc>
          <w:tcPr>
            <w:tcW w:w="696" w:type="dxa"/>
            <w:tcBorders>
              <w:top w:val="nil"/>
              <w:bottom w:val="nil"/>
            </w:tcBorders>
            <w:shd w:val="clear" w:color="auto" w:fill="000000"/>
          </w:tcPr>
          <w:p w14:paraId="51AADEE2" w14:textId="77777777" w:rsidR="000E6033" w:rsidRDefault="007B75F1">
            <w:pPr>
              <w:pStyle w:val="TableParagraph"/>
              <w:spacing w:line="268" w:lineRule="exact"/>
              <w:ind w:left="112"/>
              <w:rPr>
                <w:rFonts w:ascii="Times New Roman"/>
                <w:b/>
                <w:sz w:val="24"/>
              </w:rPr>
            </w:pPr>
            <w:r>
              <w:rPr>
                <w:rFonts w:ascii="Times New Roman"/>
                <w:b/>
                <w:color w:val="FFFFFF"/>
                <w:spacing w:val="-4"/>
                <w:sz w:val="24"/>
              </w:rPr>
              <w:t>Item</w:t>
            </w:r>
          </w:p>
        </w:tc>
        <w:tc>
          <w:tcPr>
            <w:tcW w:w="7154" w:type="dxa"/>
            <w:tcBorders>
              <w:top w:val="nil"/>
              <w:bottom w:val="nil"/>
            </w:tcBorders>
            <w:shd w:val="clear" w:color="auto" w:fill="000000"/>
          </w:tcPr>
          <w:p w14:paraId="23355720" w14:textId="77777777" w:rsidR="000E6033" w:rsidRDefault="007B75F1">
            <w:pPr>
              <w:pStyle w:val="TableParagraph"/>
              <w:spacing w:line="268" w:lineRule="exact"/>
              <w:ind w:left="112"/>
              <w:rPr>
                <w:rFonts w:ascii="Times New Roman"/>
                <w:b/>
                <w:sz w:val="24"/>
              </w:rPr>
            </w:pPr>
            <w:r>
              <w:rPr>
                <w:rFonts w:ascii="Times New Roman"/>
                <w:b/>
                <w:color w:val="FFFFFF"/>
                <w:spacing w:val="-2"/>
                <w:sz w:val="24"/>
              </w:rPr>
              <w:t>Question</w:t>
            </w:r>
          </w:p>
        </w:tc>
        <w:tc>
          <w:tcPr>
            <w:tcW w:w="735" w:type="dxa"/>
            <w:tcBorders>
              <w:top w:val="nil"/>
              <w:bottom w:val="nil"/>
            </w:tcBorders>
            <w:shd w:val="clear" w:color="auto" w:fill="000000"/>
          </w:tcPr>
          <w:p w14:paraId="505C23FE" w14:textId="77777777" w:rsidR="000E6033" w:rsidRDefault="007B75F1">
            <w:pPr>
              <w:pStyle w:val="TableParagraph"/>
              <w:spacing w:line="268" w:lineRule="exact"/>
              <w:ind w:left="19"/>
              <w:jc w:val="center"/>
              <w:rPr>
                <w:rFonts w:ascii="Times New Roman"/>
                <w:b/>
                <w:sz w:val="24"/>
              </w:rPr>
            </w:pPr>
            <w:r>
              <w:rPr>
                <w:rFonts w:ascii="Times New Roman"/>
                <w:b/>
                <w:color w:val="FFFFFF"/>
                <w:spacing w:val="-5"/>
                <w:sz w:val="24"/>
              </w:rPr>
              <w:t>Yes</w:t>
            </w:r>
          </w:p>
        </w:tc>
        <w:tc>
          <w:tcPr>
            <w:tcW w:w="634" w:type="dxa"/>
            <w:tcBorders>
              <w:top w:val="nil"/>
              <w:bottom w:val="nil"/>
            </w:tcBorders>
            <w:shd w:val="clear" w:color="auto" w:fill="000000"/>
          </w:tcPr>
          <w:p w14:paraId="79DD980B" w14:textId="77777777" w:rsidR="000E6033" w:rsidRDefault="007B75F1">
            <w:pPr>
              <w:pStyle w:val="TableParagraph"/>
              <w:spacing w:line="268" w:lineRule="exact"/>
              <w:ind w:left="17"/>
              <w:jc w:val="center"/>
              <w:rPr>
                <w:rFonts w:ascii="Times New Roman"/>
                <w:b/>
                <w:sz w:val="24"/>
              </w:rPr>
            </w:pPr>
            <w:r>
              <w:rPr>
                <w:rFonts w:ascii="Times New Roman"/>
                <w:b/>
                <w:color w:val="FFFFFF"/>
                <w:spacing w:val="-5"/>
                <w:sz w:val="24"/>
              </w:rPr>
              <w:t>No</w:t>
            </w:r>
          </w:p>
        </w:tc>
      </w:tr>
      <w:tr w:rsidR="000E6033" w14:paraId="2D9A5464" w14:textId="77777777">
        <w:trPr>
          <w:trHeight w:val="909"/>
        </w:trPr>
        <w:tc>
          <w:tcPr>
            <w:tcW w:w="696" w:type="dxa"/>
          </w:tcPr>
          <w:p w14:paraId="4B2568F3" w14:textId="77777777" w:rsidR="000E6033" w:rsidRDefault="007B75F1">
            <w:pPr>
              <w:pStyle w:val="TableParagraph"/>
              <w:spacing w:line="263" w:lineRule="exact"/>
              <w:ind w:left="112"/>
              <w:rPr>
                <w:rFonts w:ascii="Times New Roman"/>
                <w:sz w:val="24"/>
              </w:rPr>
            </w:pPr>
            <w:r>
              <w:rPr>
                <w:rFonts w:ascii="Times New Roman"/>
                <w:spacing w:val="-5"/>
                <w:sz w:val="24"/>
              </w:rPr>
              <w:t>4.4</w:t>
            </w:r>
          </w:p>
        </w:tc>
        <w:tc>
          <w:tcPr>
            <w:tcW w:w="7154" w:type="dxa"/>
          </w:tcPr>
          <w:p w14:paraId="75380080" w14:textId="77777777" w:rsidR="000E6033" w:rsidRDefault="007B75F1">
            <w:pPr>
              <w:pStyle w:val="TableParagraph"/>
              <w:spacing w:line="237" w:lineRule="auto"/>
              <w:ind w:left="177" w:right="144"/>
              <w:rPr>
                <w:rFonts w:ascii="Times New Roman"/>
                <w:sz w:val="20"/>
              </w:rPr>
            </w:pPr>
            <w:r>
              <w:rPr>
                <w:rFonts w:ascii="Times New Roman"/>
                <w:sz w:val="20"/>
              </w:rPr>
              <w:t>Does the bidder or any of its directors owe any municipal rates and taxes or municipal</w:t>
            </w:r>
            <w:r>
              <w:rPr>
                <w:rFonts w:ascii="Times New Roman"/>
                <w:spacing w:val="-7"/>
                <w:sz w:val="20"/>
              </w:rPr>
              <w:t xml:space="preserve"> </w:t>
            </w:r>
            <w:r>
              <w:rPr>
                <w:rFonts w:ascii="Times New Roman"/>
                <w:sz w:val="20"/>
              </w:rPr>
              <w:t>charges</w:t>
            </w:r>
            <w:r>
              <w:rPr>
                <w:rFonts w:ascii="Times New Roman"/>
                <w:spacing w:val="-9"/>
                <w:sz w:val="20"/>
              </w:rPr>
              <w:t xml:space="preserve"> </w:t>
            </w:r>
            <w:r>
              <w:rPr>
                <w:rFonts w:ascii="Times New Roman"/>
                <w:sz w:val="20"/>
              </w:rPr>
              <w:t>to</w:t>
            </w:r>
            <w:r>
              <w:rPr>
                <w:rFonts w:ascii="Times New Roman"/>
                <w:spacing w:val="-5"/>
                <w:sz w:val="20"/>
              </w:rPr>
              <w:t xml:space="preserve"> </w:t>
            </w:r>
            <w:r>
              <w:rPr>
                <w:rFonts w:ascii="Times New Roman"/>
                <w:sz w:val="20"/>
              </w:rPr>
              <w:t>the</w:t>
            </w:r>
            <w:r>
              <w:rPr>
                <w:rFonts w:ascii="Times New Roman"/>
                <w:spacing w:val="-8"/>
                <w:sz w:val="20"/>
              </w:rPr>
              <w:t xml:space="preserve"> </w:t>
            </w:r>
            <w:r>
              <w:rPr>
                <w:rFonts w:ascii="Times New Roman"/>
                <w:sz w:val="20"/>
              </w:rPr>
              <w:t>municipality</w:t>
            </w:r>
            <w:r>
              <w:rPr>
                <w:rFonts w:ascii="Times New Roman"/>
                <w:spacing w:val="-4"/>
                <w:sz w:val="20"/>
              </w:rPr>
              <w:t xml:space="preserve"> </w:t>
            </w:r>
            <w:r>
              <w:rPr>
                <w:rFonts w:ascii="Times New Roman"/>
                <w:sz w:val="20"/>
              </w:rPr>
              <w:t>/</w:t>
            </w:r>
            <w:r>
              <w:rPr>
                <w:rFonts w:ascii="Times New Roman"/>
                <w:spacing w:val="-9"/>
                <w:sz w:val="20"/>
              </w:rPr>
              <w:t xml:space="preserve"> </w:t>
            </w:r>
            <w:r>
              <w:rPr>
                <w:rFonts w:ascii="Times New Roman"/>
                <w:sz w:val="20"/>
              </w:rPr>
              <w:t>municipal</w:t>
            </w:r>
            <w:r>
              <w:rPr>
                <w:rFonts w:ascii="Times New Roman"/>
                <w:spacing w:val="-8"/>
                <w:sz w:val="20"/>
              </w:rPr>
              <w:t xml:space="preserve"> </w:t>
            </w:r>
            <w:r>
              <w:rPr>
                <w:rFonts w:ascii="Times New Roman"/>
                <w:sz w:val="20"/>
              </w:rPr>
              <w:t>entity,</w:t>
            </w:r>
            <w:r>
              <w:rPr>
                <w:rFonts w:ascii="Times New Roman"/>
                <w:spacing w:val="-8"/>
                <w:sz w:val="20"/>
              </w:rPr>
              <w:t xml:space="preserve"> </w:t>
            </w:r>
            <w:r>
              <w:rPr>
                <w:rFonts w:ascii="Times New Roman"/>
                <w:sz w:val="20"/>
              </w:rPr>
              <w:t>or</w:t>
            </w:r>
            <w:r>
              <w:rPr>
                <w:rFonts w:ascii="Times New Roman"/>
                <w:spacing w:val="-6"/>
                <w:sz w:val="20"/>
              </w:rPr>
              <w:t xml:space="preserve"> </w:t>
            </w:r>
            <w:r>
              <w:rPr>
                <w:rFonts w:ascii="Times New Roman"/>
                <w:sz w:val="20"/>
              </w:rPr>
              <w:t>to</w:t>
            </w:r>
            <w:r>
              <w:rPr>
                <w:rFonts w:ascii="Times New Roman"/>
                <w:spacing w:val="-5"/>
                <w:sz w:val="20"/>
              </w:rPr>
              <w:t xml:space="preserve"> </w:t>
            </w:r>
            <w:r>
              <w:rPr>
                <w:rFonts w:ascii="Times New Roman"/>
                <w:sz w:val="20"/>
              </w:rPr>
              <w:t>any</w:t>
            </w:r>
            <w:r>
              <w:rPr>
                <w:rFonts w:ascii="Times New Roman"/>
                <w:spacing w:val="-7"/>
                <w:sz w:val="20"/>
              </w:rPr>
              <w:t xml:space="preserve"> </w:t>
            </w:r>
            <w:r>
              <w:rPr>
                <w:rFonts w:ascii="Times New Roman"/>
                <w:sz w:val="20"/>
              </w:rPr>
              <w:t>other</w:t>
            </w:r>
            <w:r>
              <w:rPr>
                <w:rFonts w:ascii="Times New Roman"/>
                <w:spacing w:val="-5"/>
                <w:sz w:val="20"/>
              </w:rPr>
              <w:t xml:space="preserve"> </w:t>
            </w:r>
            <w:r>
              <w:rPr>
                <w:rFonts w:ascii="Times New Roman"/>
                <w:sz w:val="20"/>
              </w:rPr>
              <w:t>municipality</w:t>
            </w:r>
          </w:p>
          <w:p w14:paraId="0078209F" w14:textId="77777777" w:rsidR="000E6033" w:rsidRDefault="007B75F1">
            <w:pPr>
              <w:pStyle w:val="TableParagraph"/>
              <w:ind w:left="177"/>
              <w:rPr>
                <w:rFonts w:ascii="Times New Roman"/>
                <w:sz w:val="20"/>
              </w:rPr>
            </w:pPr>
            <w:r>
              <w:rPr>
                <w:rFonts w:ascii="Times New Roman"/>
                <w:sz w:val="20"/>
              </w:rPr>
              <w:t>/</w:t>
            </w:r>
            <w:r>
              <w:rPr>
                <w:rFonts w:ascii="Times New Roman"/>
                <w:spacing w:val="-9"/>
                <w:sz w:val="20"/>
              </w:rPr>
              <w:t xml:space="preserve"> </w:t>
            </w:r>
            <w:r>
              <w:rPr>
                <w:rFonts w:ascii="Times New Roman"/>
                <w:sz w:val="20"/>
              </w:rPr>
              <w:t>municipal</w:t>
            </w:r>
            <w:r>
              <w:rPr>
                <w:rFonts w:ascii="Times New Roman"/>
                <w:spacing w:val="-6"/>
                <w:sz w:val="20"/>
              </w:rPr>
              <w:t xml:space="preserve"> </w:t>
            </w:r>
            <w:r>
              <w:rPr>
                <w:rFonts w:ascii="Times New Roman"/>
                <w:sz w:val="20"/>
              </w:rPr>
              <w:t>entity,</w:t>
            </w:r>
            <w:r>
              <w:rPr>
                <w:rFonts w:ascii="Times New Roman"/>
                <w:spacing w:val="-4"/>
                <w:sz w:val="20"/>
              </w:rPr>
              <w:t xml:space="preserve"> </w:t>
            </w:r>
            <w:r>
              <w:rPr>
                <w:rFonts w:ascii="Times New Roman"/>
                <w:sz w:val="20"/>
              </w:rPr>
              <w:t>that</w:t>
            </w:r>
            <w:r>
              <w:rPr>
                <w:rFonts w:ascii="Times New Roman"/>
                <w:spacing w:val="-7"/>
                <w:sz w:val="20"/>
              </w:rPr>
              <w:t xml:space="preserve"> </w:t>
            </w:r>
            <w:r>
              <w:rPr>
                <w:rFonts w:ascii="Times New Roman"/>
                <w:sz w:val="20"/>
              </w:rPr>
              <w:t>is</w:t>
            </w:r>
            <w:r>
              <w:rPr>
                <w:rFonts w:ascii="Times New Roman"/>
                <w:spacing w:val="-9"/>
                <w:sz w:val="20"/>
              </w:rPr>
              <w:t xml:space="preserve"> </w:t>
            </w:r>
            <w:r>
              <w:rPr>
                <w:rFonts w:ascii="Times New Roman"/>
                <w:sz w:val="20"/>
              </w:rPr>
              <w:t>in</w:t>
            </w:r>
            <w:r>
              <w:rPr>
                <w:rFonts w:ascii="Times New Roman"/>
                <w:spacing w:val="-5"/>
                <w:sz w:val="20"/>
              </w:rPr>
              <w:t xml:space="preserve"> </w:t>
            </w:r>
            <w:r>
              <w:rPr>
                <w:rFonts w:ascii="Times New Roman"/>
                <w:sz w:val="20"/>
              </w:rPr>
              <w:t>arrears</w:t>
            </w:r>
            <w:r>
              <w:rPr>
                <w:rFonts w:ascii="Times New Roman"/>
                <w:spacing w:val="-8"/>
                <w:sz w:val="20"/>
              </w:rPr>
              <w:t xml:space="preserve"> </w:t>
            </w:r>
            <w:r>
              <w:rPr>
                <w:rFonts w:ascii="Times New Roman"/>
                <w:sz w:val="20"/>
              </w:rPr>
              <w:t>for</w:t>
            </w:r>
            <w:r>
              <w:rPr>
                <w:rFonts w:ascii="Times New Roman"/>
                <w:spacing w:val="-4"/>
                <w:sz w:val="20"/>
              </w:rPr>
              <w:t xml:space="preserve"> </w:t>
            </w:r>
            <w:r>
              <w:rPr>
                <w:rFonts w:ascii="Times New Roman"/>
                <w:sz w:val="20"/>
              </w:rPr>
              <w:t>more</w:t>
            </w:r>
            <w:r>
              <w:rPr>
                <w:rFonts w:ascii="Times New Roman"/>
                <w:spacing w:val="-6"/>
                <w:sz w:val="20"/>
              </w:rPr>
              <w:t xml:space="preserve"> </w:t>
            </w:r>
            <w:r>
              <w:rPr>
                <w:rFonts w:ascii="Times New Roman"/>
                <w:sz w:val="20"/>
              </w:rPr>
              <w:t>than</w:t>
            </w:r>
            <w:r>
              <w:rPr>
                <w:rFonts w:ascii="Times New Roman"/>
                <w:spacing w:val="-4"/>
                <w:sz w:val="20"/>
              </w:rPr>
              <w:t xml:space="preserve"> </w:t>
            </w:r>
            <w:r>
              <w:rPr>
                <w:rFonts w:ascii="Times New Roman"/>
                <w:sz w:val="20"/>
              </w:rPr>
              <w:t>three</w:t>
            </w:r>
            <w:r>
              <w:rPr>
                <w:rFonts w:ascii="Times New Roman"/>
                <w:spacing w:val="-7"/>
                <w:sz w:val="20"/>
              </w:rPr>
              <w:t xml:space="preserve"> </w:t>
            </w:r>
            <w:r>
              <w:rPr>
                <w:rFonts w:ascii="Times New Roman"/>
                <w:spacing w:val="-2"/>
                <w:sz w:val="20"/>
              </w:rPr>
              <w:t>months?</w:t>
            </w:r>
          </w:p>
        </w:tc>
        <w:tc>
          <w:tcPr>
            <w:tcW w:w="735" w:type="dxa"/>
          </w:tcPr>
          <w:p w14:paraId="1B881974" w14:textId="77777777" w:rsidR="000E6033" w:rsidRDefault="007B75F1">
            <w:pPr>
              <w:pStyle w:val="TableParagraph"/>
              <w:spacing w:line="263" w:lineRule="exact"/>
              <w:ind w:left="19"/>
              <w:jc w:val="center"/>
              <w:rPr>
                <w:rFonts w:ascii="Times New Roman"/>
                <w:sz w:val="24"/>
              </w:rPr>
            </w:pPr>
            <w:r>
              <w:rPr>
                <w:noProof/>
              </w:rPr>
              <mc:AlternateContent>
                <mc:Choice Requires="wpg">
                  <w:drawing>
                    <wp:anchor distT="0" distB="0" distL="0" distR="0" simplePos="0" relativeHeight="485525504" behindDoc="1" locked="0" layoutInCell="1" allowOverlap="1" wp14:anchorId="6934CB52" wp14:editId="2968ECE5">
                      <wp:simplePos x="0" y="0"/>
                      <wp:positionH relativeFrom="column">
                        <wp:posOffset>155575</wp:posOffset>
                      </wp:positionH>
                      <wp:positionV relativeFrom="paragraph">
                        <wp:posOffset>180975</wp:posOffset>
                      </wp:positionV>
                      <wp:extent cx="155575" cy="155575"/>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4" name="Graphic 104"/>
                              <wps:cNvSpPr/>
                              <wps:spPr>
                                <a:xfrm>
                                  <a:off x="4571" y="4571"/>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EB6353" id="Group 103" o:spid="_x0000_s1026" style="position:absolute;margin-left:12.25pt;margin-top:14.25pt;width:12.25pt;height:12.25pt;z-index:-17790976;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">
                      <v:shape id="Graphic 104" o:spid="_x0000_s1027" style="position:absolute;left:4571;top:4571;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" path="m,146303r146303,l146303,,,,,146303xe" filled="f" strokeweight=".25394mm">
                        <v:path arrowok="t"/>
                      </v:shape>
                    </v:group>
                  </w:pict>
                </mc:Fallback>
              </mc:AlternateContent>
            </w:r>
            <w:r>
              <w:rPr>
                <w:rFonts w:ascii="Times New Roman"/>
                <w:spacing w:val="-5"/>
                <w:sz w:val="24"/>
              </w:rPr>
              <w:t>Yes</w:t>
            </w:r>
          </w:p>
        </w:tc>
        <w:tc>
          <w:tcPr>
            <w:tcW w:w="634" w:type="dxa"/>
          </w:tcPr>
          <w:p w14:paraId="4F4538A1" w14:textId="77777777" w:rsidR="000E6033" w:rsidRDefault="007B75F1">
            <w:pPr>
              <w:pStyle w:val="TableParagraph"/>
              <w:spacing w:line="263" w:lineRule="exact"/>
              <w:ind w:left="17"/>
              <w:jc w:val="center"/>
              <w:rPr>
                <w:rFonts w:ascii="Times New Roman"/>
                <w:sz w:val="24"/>
              </w:rPr>
            </w:pPr>
            <w:r>
              <w:rPr>
                <w:noProof/>
              </w:rPr>
              <mc:AlternateContent>
                <mc:Choice Requires="wpg">
                  <w:drawing>
                    <wp:anchor distT="0" distB="0" distL="0" distR="0" simplePos="0" relativeHeight="485526016" behindDoc="1" locked="0" layoutInCell="1" allowOverlap="1" wp14:anchorId="3954DA71" wp14:editId="074D054F">
                      <wp:simplePos x="0" y="0"/>
                      <wp:positionH relativeFrom="column">
                        <wp:posOffset>122682</wp:posOffset>
                      </wp:positionH>
                      <wp:positionV relativeFrom="paragraph">
                        <wp:posOffset>180975</wp:posOffset>
                      </wp:positionV>
                      <wp:extent cx="155575" cy="155575"/>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6" name="Graphic 106"/>
                              <wps:cNvSpPr/>
                              <wps:spPr>
                                <a:xfrm>
                                  <a:off x="4571" y="4571"/>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BFB6D4" id="Group 105" o:spid="_x0000_s1026" style="position:absolute;margin-left:9.65pt;margin-top:14.25pt;width:12.25pt;height:12.25pt;z-index:-17790464;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">
                      <v:shape id="Graphic 106" o:spid="_x0000_s1027" style="position:absolute;left:4571;top:4571;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" path="m,146303r146303,l146303,,,,,146303xe" filled="f" strokeweight=".25394mm">
                        <v:path arrowok="t"/>
                      </v:shape>
                    </v:group>
                  </w:pict>
                </mc:Fallback>
              </mc:AlternateContent>
            </w:r>
            <w:r>
              <w:rPr>
                <w:rFonts w:ascii="Times New Roman"/>
                <w:spacing w:val="-5"/>
                <w:sz w:val="24"/>
              </w:rPr>
              <w:t>No</w:t>
            </w:r>
          </w:p>
        </w:tc>
      </w:tr>
      <w:tr w:rsidR="000E6033" w14:paraId="679449C3" w14:textId="77777777">
        <w:trPr>
          <w:trHeight w:val="1149"/>
        </w:trPr>
        <w:tc>
          <w:tcPr>
            <w:tcW w:w="696" w:type="dxa"/>
          </w:tcPr>
          <w:p w14:paraId="14A43EAC" w14:textId="77777777" w:rsidR="000E6033" w:rsidRDefault="007B75F1">
            <w:pPr>
              <w:pStyle w:val="TableParagraph"/>
              <w:spacing w:line="273" w:lineRule="exact"/>
              <w:ind w:left="112"/>
              <w:rPr>
                <w:rFonts w:ascii="Times New Roman"/>
                <w:sz w:val="24"/>
              </w:rPr>
            </w:pPr>
            <w:r>
              <w:rPr>
                <w:rFonts w:ascii="Times New Roman"/>
                <w:spacing w:val="-2"/>
                <w:sz w:val="24"/>
              </w:rPr>
              <w:t>4.4.1</w:t>
            </w:r>
          </w:p>
        </w:tc>
        <w:tc>
          <w:tcPr>
            <w:tcW w:w="8523" w:type="dxa"/>
            <w:gridSpan w:val="3"/>
          </w:tcPr>
          <w:p w14:paraId="7C0504C1" w14:textId="77777777" w:rsidR="000E6033" w:rsidRDefault="007B75F1">
            <w:pPr>
              <w:pStyle w:val="TableParagraph"/>
              <w:ind w:left="112"/>
              <w:rPr>
                <w:rFonts w:ascii="Times New Roman"/>
                <w:sz w:val="20"/>
              </w:rPr>
            </w:pPr>
            <w:r>
              <w:rPr>
                <w:rFonts w:ascii="Times New Roman"/>
                <w:sz w:val="20"/>
              </w:rPr>
              <w:t>If</w:t>
            </w:r>
            <w:r>
              <w:rPr>
                <w:rFonts w:ascii="Times New Roman"/>
                <w:spacing w:val="-6"/>
                <w:sz w:val="20"/>
              </w:rPr>
              <w:t xml:space="preserve"> </w:t>
            </w:r>
            <w:r>
              <w:rPr>
                <w:rFonts w:ascii="Times New Roman"/>
                <w:sz w:val="20"/>
              </w:rPr>
              <w:t>so,</w:t>
            </w:r>
            <w:r>
              <w:rPr>
                <w:rFonts w:ascii="Times New Roman"/>
                <w:spacing w:val="-6"/>
                <w:sz w:val="20"/>
              </w:rPr>
              <w:t xml:space="preserve"> </w:t>
            </w:r>
            <w:r>
              <w:rPr>
                <w:rFonts w:ascii="Times New Roman"/>
                <w:sz w:val="20"/>
              </w:rPr>
              <w:t>furnish</w:t>
            </w:r>
            <w:r>
              <w:rPr>
                <w:rFonts w:ascii="Times New Roman"/>
                <w:spacing w:val="-4"/>
                <w:sz w:val="20"/>
              </w:rPr>
              <w:t xml:space="preserve"> </w:t>
            </w:r>
            <w:r>
              <w:rPr>
                <w:rFonts w:ascii="Times New Roman"/>
                <w:spacing w:val="-2"/>
                <w:sz w:val="20"/>
              </w:rPr>
              <w:t>particulars:</w:t>
            </w:r>
          </w:p>
        </w:tc>
      </w:tr>
      <w:tr w:rsidR="000E6033" w14:paraId="2D8A7FD7" w14:textId="77777777">
        <w:trPr>
          <w:trHeight w:val="921"/>
        </w:trPr>
        <w:tc>
          <w:tcPr>
            <w:tcW w:w="696" w:type="dxa"/>
          </w:tcPr>
          <w:p w14:paraId="3EDE9C2D" w14:textId="77777777" w:rsidR="000E6033" w:rsidRDefault="007B75F1">
            <w:pPr>
              <w:pStyle w:val="TableParagraph"/>
              <w:spacing w:line="273" w:lineRule="exact"/>
              <w:ind w:left="112"/>
              <w:rPr>
                <w:rFonts w:ascii="Times New Roman"/>
                <w:sz w:val="24"/>
              </w:rPr>
            </w:pPr>
            <w:r>
              <w:rPr>
                <w:rFonts w:ascii="Times New Roman"/>
                <w:spacing w:val="-5"/>
                <w:sz w:val="24"/>
              </w:rPr>
              <w:t>4.5</w:t>
            </w:r>
          </w:p>
        </w:tc>
        <w:tc>
          <w:tcPr>
            <w:tcW w:w="7154" w:type="dxa"/>
          </w:tcPr>
          <w:p w14:paraId="7D1A381F" w14:textId="77777777" w:rsidR="000E6033" w:rsidRDefault="007B75F1">
            <w:pPr>
              <w:pStyle w:val="TableParagraph"/>
              <w:ind w:left="112" w:right="144"/>
              <w:rPr>
                <w:rFonts w:ascii="Times New Roman"/>
                <w:sz w:val="20"/>
              </w:rPr>
            </w:pPr>
            <w:r>
              <w:rPr>
                <w:rFonts w:ascii="Times New Roman"/>
                <w:sz w:val="20"/>
              </w:rPr>
              <w:t>Was</w:t>
            </w:r>
            <w:r>
              <w:rPr>
                <w:rFonts w:ascii="Times New Roman"/>
                <w:spacing w:val="-8"/>
                <w:sz w:val="20"/>
              </w:rPr>
              <w:t xml:space="preserve"> </w:t>
            </w:r>
            <w:r>
              <w:rPr>
                <w:rFonts w:ascii="Times New Roman"/>
                <w:sz w:val="20"/>
              </w:rPr>
              <w:t>any</w:t>
            </w:r>
            <w:r>
              <w:rPr>
                <w:rFonts w:ascii="Times New Roman"/>
                <w:spacing w:val="-3"/>
                <w:sz w:val="20"/>
              </w:rPr>
              <w:t xml:space="preserve"> </w:t>
            </w:r>
            <w:r>
              <w:rPr>
                <w:rFonts w:ascii="Times New Roman"/>
                <w:sz w:val="20"/>
              </w:rPr>
              <w:t>contract</w:t>
            </w:r>
            <w:r>
              <w:rPr>
                <w:rFonts w:ascii="Times New Roman"/>
                <w:spacing w:val="-8"/>
                <w:sz w:val="20"/>
              </w:rPr>
              <w:t xml:space="preserve"> </w:t>
            </w:r>
            <w:r>
              <w:rPr>
                <w:rFonts w:ascii="Times New Roman"/>
                <w:sz w:val="20"/>
              </w:rPr>
              <w:t>between</w:t>
            </w:r>
            <w:r>
              <w:rPr>
                <w:rFonts w:ascii="Times New Roman"/>
                <w:spacing w:val="-2"/>
                <w:sz w:val="20"/>
              </w:rPr>
              <w:t xml:space="preserve"> </w:t>
            </w:r>
            <w:r>
              <w:rPr>
                <w:rFonts w:ascii="Times New Roman"/>
                <w:sz w:val="20"/>
              </w:rPr>
              <w:t>the</w:t>
            </w:r>
            <w:r>
              <w:rPr>
                <w:rFonts w:ascii="Times New Roman"/>
                <w:spacing w:val="-12"/>
                <w:sz w:val="20"/>
              </w:rPr>
              <w:t xml:space="preserve"> </w:t>
            </w:r>
            <w:r>
              <w:rPr>
                <w:rFonts w:ascii="Times New Roman"/>
                <w:sz w:val="20"/>
              </w:rPr>
              <w:t>bidder</w:t>
            </w:r>
            <w:r>
              <w:rPr>
                <w:rFonts w:ascii="Times New Roman"/>
                <w:spacing w:val="-5"/>
                <w:sz w:val="20"/>
              </w:rPr>
              <w:t xml:space="preserve"> </w:t>
            </w:r>
            <w:r>
              <w:rPr>
                <w:rFonts w:ascii="Times New Roman"/>
                <w:sz w:val="20"/>
              </w:rPr>
              <w:t>and</w:t>
            </w:r>
            <w:r>
              <w:rPr>
                <w:rFonts w:ascii="Times New Roman"/>
                <w:spacing w:val="-5"/>
                <w:sz w:val="20"/>
              </w:rPr>
              <w:t xml:space="preserve"> </w:t>
            </w:r>
            <w:r>
              <w:rPr>
                <w:rFonts w:ascii="Times New Roman"/>
                <w:sz w:val="20"/>
              </w:rPr>
              <w:t>the</w:t>
            </w:r>
            <w:r>
              <w:rPr>
                <w:rFonts w:ascii="Times New Roman"/>
                <w:spacing w:val="-8"/>
                <w:sz w:val="20"/>
              </w:rPr>
              <w:t xml:space="preserve"> </w:t>
            </w:r>
            <w:r>
              <w:rPr>
                <w:rFonts w:ascii="Times New Roman"/>
                <w:sz w:val="20"/>
              </w:rPr>
              <w:t>municipality</w:t>
            </w:r>
            <w:r>
              <w:rPr>
                <w:rFonts w:ascii="Times New Roman"/>
                <w:spacing w:val="-5"/>
                <w:sz w:val="20"/>
              </w:rPr>
              <w:t xml:space="preserve"> </w:t>
            </w:r>
            <w:r>
              <w:rPr>
                <w:rFonts w:ascii="Times New Roman"/>
                <w:sz w:val="20"/>
              </w:rPr>
              <w:t>/</w:t>
            </w:r>
            <w:r>
              <w:rPr>
                <w:rFonts w:ascii="Times New Roman"/>
                <w:spacing w:val="-10"/>
                <w:sz w:val="20"/>
              </w:rPr>
              <w:t xml:space="preserve"> </w:t>
            </w:r>
            <w:r>
              <w:rPr>
                <w:rFonts w:ascii="Times New Roman"/>
                <w:sz w:val="20"/>
              </w:rPr>
              <w:t>municipal</w:t>
            </w:r>
            <w:r>
              <w:rPr>
                <w:rFonts w:ascii="Times New Roman"/>
                <w:spacing w:val="-7"/>
                <w:sz w:val="20"/>
              </w:rPr>
              <w:t xml:space="preserve"> </w:t>
            </w:r>
            <w:r>
              <w:rPr>
                <w:rFonts w:ascii="Times New Roman"/>
                <w:sz w:val="20"/>
              </w:rPr>
              <w:t>entity</w:t>
            </w:r>
            <w:r>
              <w:rPr>
                <w:rFonts w:ascii="Times New Roman"/>
                <w:spacing w:val="-8"/>
                <w:sz w:val="20"/>
              </w:rPr>
              <w:t xml:space="preserve"> </w:t>
            </w:r>
            <w:r>
              <w:rPr>
                <w:rFonts w:ascii="Times New Roman"/>
                <w:sz w:val="20"/>
              </w:rPr>
              <w:t>or</w:t>
            </w:r>
            <w:r>
              <w:rPr>
                <w:rFonts w:ascii="Times New Roman"/>
                <w:spacing w:val="-6"/>
                <w:sz w:val="20"/>
              </w:rPr>
              <w:t xml:space="preserve"> </w:t>
            </w:r>
            <w:r>
              <w:rPr>
                <w:rFonts w:ascii="Times New Roman"/>
                <w:sz w:val="20"/>
              </w:rPr>
              <w:t>any other organ of state terminated during the past five years on account of failure to perform on or comply with the contract?</w:t>
            </w:r>
          </w:p>
        </w:tc>
        <w:tc>
          <w:tcPr>
            <w:tcW w:w="735" w:type="dxa"/>
          </w:tcPr>
          <w:p w14:paraId="71E7EBEE" w14:textId="77777777" w:rsidR="000E6033" w:rsidRDefault="007B75F1">
            <w:pPr>
              <w:pStyle w:val="TableParagraph"/>
              <w:spacing w:line="273" w:lineRule="exact"/>
              <w:ind w:left="19"/>
              <w:jc w:val="center"/>
              <w:rPr>
                <w:rFonts w:ascii="Times New Roman"/>
                <w:sz w:val="24"/>
              </w:rPr>
            </w:pPr>
            <w:r>
              <w:rPr>
                <w:noProof/>
              </w:rPr>
              <mc:AlternateContent>
                <mc:Choice Requires="wpg">
                  <w:drawing>
                    <wp:anchor distT="0" distB="0" distL="0" distR="0" simplePos="0" relativeHeight="485526528" behindDoc="1" locked="0" layoutInCell="1" allowOverlap="1" wp14:anchorId="30D15C86" wp14:editId="6AD75CB0">
                      <wp:simplePos x="0" y="0"/>
                      <wp:positionH relativeFrom="column">
                        <wp:posOffset>155575</wp:posOffset>
                      </wp:positionH>
                      <wp:positionV relativeFrom="paragraph">
                        <wp:posOffset>186055</wp:posOffset>
                      </wp:positionV>
                      <wp:extent cx="155575" cy="15557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8" name="Graphic 108"/>
                              <wps:cNvSpPr/>
                              <wps:spPr>
                                <a:xfrm>
                                  <a:off x="4571" y="4571"/>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F26D77" id="Group 107" o:spid="_x0000_s1026" style="position:absolute;margin-left:12.25pt;margin-top:14.65pt;width:12.25pt;height:12.25pt;z-index:-17789952;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">
                      <v:shape id="Graphic 108" o:spid="_x0000_s1027" style="position:absolute;left:4571;top:4571;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" path="m,146303r146303,l146303,,,,,146303xe" filled="f" strokeweight=".25394mm">
                        <v:path arrowok="t"/>
                      </v:shape>
                    </v:group>
                  </w:pict>
                </mc:Fallback>
              </mc:AlternateContent>
            </w:r>
            <w:r>
              <w:rPr>
                <w:rFonts w:ascii="Times New Roman"/>
                <w:spacing w:val="-5"/>
                <w:sz w:val="24"/>
              </w:rPr>
              <w:t>Yes</w:t>
            </w:r>
          </w:p>
        </w:tc>
        <w:tc>
          <w:tcPr>
            <w:tcW w:w="634" w:type="dxa"/>
          </w:tcPr>
          <w:p w14:paraId="6952EE3D" w14:textId="77777777" w:rsidR="000E6033" w:rsidRDefault="007B75F1">
            <w:pPr>
              <w:pStyle w:val="TableParagraph"/>
              <w:spacing w:line="273" w:lineRule="exact"/>
              <w:ind w:left="17"/>
              <w:jc w:val="center"/>
              <w:rPr>
                <w:rFonts w:ascii="Times New Roman"/>
                <w:sz w:val="24"/>
              </w:rPr>
            </w:pPr>
            <w:r>
              <w:rPr>
                <w:noProof/>
              </w:rPr>
              <mc:AlternateContent>
                <mc:Choice Requires="wpg">
                  <w:drawing>
                    <wp:anchor distT="0" distB="0" distL="0" distR="0" simplePos="0" relativeHeight="485527040" behindDoc="1" locked="0" layoutInCell="1" allowOverlap="1" wp14:anchorId="630BCE3C" wp14:editId="56F3CF34">
                      <wp:simplePos x="0" y="0"/>
                      <wp:positionH relativeFrom="column">
                        <wp:posOffset>122682</wp:posOffset>
                      </wp:positionH>
                      <wp:positionV relativeFrom="paragraph">
                        <wp:posOffset>186055</wp:posOffset>
                      </wp:positionV>
                      <wp:extent cx="155575" cy="155575"/>
                      <wp:effectExtent l="0" t="0" r="0" b="0"/>
                      <wp:wrapNone/>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10" name="Graphic 110"/>
                              <wps:cNvSpPr/>
                              <wps:spPr>
                                <a:xfrm>
                                  <a:off x="4571" y="4571"/>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F040056" id="Group 109" o:spid="_x0000_s1026" style="position:absolute;margin-left:9.65pt;margin-top:14.65pt;width:12.25pt;height:12.25pt;z-index:-17789440;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">
                      <v:shape id="Graphic 110" o:spid="_x0000_s1027" style="position:absolute;left:4571;top:4571;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" path="m,146303r146303,l146303,,,,,146303xe" filled="f" strokeweight=".25394mm">
                        <v:path arrowok="t"/>
                      </v:shape>
                    </v:group>
                  </w:pict>
                </mc:Fallback>
              </mc:AlternateContent>
            </w:r>
            <w:r>
              <w:rPr>
                <w:rFonts w:ascii="Times New Roman"/>
                <w:spacing w:val="-5"/>
                <w:sz w:val="24"/>
              </w:rPr>
              <w:t>No</w:t>
            </w:r>
          </w:p>
        </w:tc>
      </w:tr>
      <w:tr w:rsidR="000E6033" w14:paraId="099AFFA4" w14:textId="77777777">
        <w:trPr>
          <w:trHeight w:val="1149"/>
        </w:trPr>
        <w:tc>
          <w:tcPr>
            <w:tcW w:w="696" w:type="dxa"/>
          </w:tcPr>
          <w:p w14:paraId="3557213D" w14:textId="77777777" w:rsidR="000E6033" w:rsidRDefault="007B75F1">
            <w:pPr>
              <w:pStyle w:val="TableParagraph"/>
              <w:spacing w:line="273" w:lineRule="exact"/>
              <w:ind w:left="112"/>
              <w:rPr>
                <w:rFonts w:ascii="Times New Roman"/>
                <w:sz w:val="24"/>
              </w:rPr>
            </w:pPr>
            <w:r>
              <w:rPr>
                <w:rFonts w:ascii="Times New Roman"/>
                <w:spacing w:val="-2"/>
                <w:sz w:val="24"/>
              </w:rPr>
              <w:t>4.7.1</w:t>
            </w:r>
          </w:p>
        </w:tc>
        <w:tc>
          <w:tcPr>
            <w:tcW w:w="8523" w:type="dxa"/>
            <w:gridSpan w:val="3"/>
          </w:tcPr>
          <w:p w14:paraId="6AA2FB99" w14:textId="77777777" w:rsidR="000E6033" w:rsidRDefault="007B75F1">
            <w:pPr>
              <w:pStyle w:val="TableParagraph"/>
              <w:ind w:left="112"/>
              <w:rPr>
                <w:rFonts w:ascii="Times New Roman"/>
                <w:sz w:val="20"/>
              </w:rPr>
            </w:pPr>
            <w:r>
              <w:rPr>
                <w:rFonts w:ascii="Times New Roman"/>
                <w:sz w:val="20"/>
              </w:rPr>
              <w:t>If</w:t>
            </w:r>
            <w:r>
              <w:rPr>
                <w:rFonts w:ascii="Times New Roman"/>
                <w:spacing w:val="-6"/>
                <w:sz w:val="20"/>
              </w:rPr>
              <w:t xml:space="preserve"> </w:t>
            </w:r>
            <w:r>
              <w:rPr>
                <w:rFonts w:ascii="Times New Roman"/>
                <w:sz w:val="20"/>
              </w:rPr>
              <w:t>so,</w:t>
            </w:r>
            <w:r>
              <w:rPr>
                <w:rFonts w:ascii="Times New Roman"/>
                <w:spacing w:val="-6"/>
                <w:sz w:val="20"/>
              </w:rPr>
              <w:t xml:space="preserve"> </w:t>
            </w:r>
            <w:r>
              <w:rPr>
                <w:rFonts w:ascii="Times New Roman"/>
                <w:sz w:val="20"/>
              </w:rPr>
              <w:t>furnish</w:t>
            </w:r>
            <w:r>
              <w:rPr>
                <w:rFonts w:ascii="Times New Roman"/>
                <w:spacing w:val="-4"/>
                <w:sz w:val="20"/>
              </w:rPr>
              <w:t xml:space="preserve"> </w:t>
            </w:r>
            <w:r>
              <w:rPr>
                <w:rFonts w:ascii="Times New Roman"/>
                <w:spacing w:val="-2"/>
                <w:sz w:val="20"/>
              </w:rPr>
              <w:t>particulars:</w:t>
            </w:r>
          </w:p>
        </w:tc>
      </w:tr>
    </w:tbl>
    <w:p w14:paraId="1A4DEF00" w14:textId="77777777" w:rsidR="000E6033" w:rsidRDefault="007B75F1">
      <w:pPr>
        <w:spacing w:before="131"/>
        <w:ind w:left="1018"/>
        <w:jc w:val="center"/>
        <w:rPr>
          <w:rFonts w:ascii="Times New Roman"/>
          <w:b/>
          <w:sz w:val="24"/>
        </w:rPr>
      </w:pPr>
      <w:r>
        <w:rPr>
          <w:rFonts w:ascii="Times New Roman"/>
          <w:b/>
          <w:spacing w:val="-2"/>
          <w:sz w:val="24"/>
        </w:rPr>
        <w:t>CERTIFICATION</w:t>
      </w:r>
    </w:p>
    <w:p w14:paraId="3AD6A439" w14:textId="77777777" w:rsidR="000E6033" w:rsidRDefault="000E6033">
      <w:pPr>
        <w:pStyle w:val="BodyText"/>
        <w:spacing w:before="2"/>
        <w:rPr>
          <w:rFonts w:ascii="Times New Roman"/>
          <w:b/>
          <w:sz w:val="24"/>
        </w:rPr>
      </w:pPr>
    </w:p>
    <w:p w14:paraId="5766F4A6" w14:textId="77777777" w:rsidR="000E6033" w:rsidRDefault="007B75F1">
      <w:pPr>
        <w:spacing w:before="1"/>
        <w:ind w:left="1940" w:right="1152"/>
        <w:jc w:val="both"/>
        <w:rPr>
          <w:rFonts w:ascii="Times New Roman" w:hAnsi="Times New Roman"/>
          <w:b/>
          <w:sz w:val="24"/>
        </w:rPr>
      </w:pPr>
      <w:r>
        <w:rPr>
          <w:rFonts w:ascii="Times New Roman" w:hAnsi="Times New Roman"/>
          <w:b/>
          <w:sz w:val="24"/>
        </w:rPr>
        <w:t>I,</w:t>
      </w:r>
      <w:r>
        <w:rPr>
          <w:rFonts w:ascii="Times New Roman" w:hAnsi="Times New Roman"/>
          <w:b/>
          <w:spacing w:val="-13"/>
          <w:sz w:val="24"/>
        </w:rPr>
        <w:t xml:space="preserve"> </w:t>
      </w:r>
      <w:r>
        <w:rPr>
          <w:rFonts w:ascii="Times New Roman" w:hAnsi="Times New Roman"/>
          <w:b/>
          <w:sz w:val="24"/>
        </w:rPr>
        <w:t>THE</w:t>
      </w:r>
      <w:r>
        <w:rPr>
          <w:rFonts w:ascii="Times New Roman" w:hAnsi="Times New Roman"/>
          <w:b/>
          <w:spacing w:val="-14"/>
          <w:sz w:val="24"/>
        </w:rPr>
        <w:t xml:space="preserve"> </w:t>
      </w:r>
      <w:r>
        <w:rPr>
          <w:rFonts w:ascii="Times New Roman" w:hAnsi="Times New Roman"/>
          <w:b/>
          <w:sz w:val="24"/>
        </w:rPr>
        <w:t>UNDERSIGNED</w:t>
      </w:r>
      <w:r>
        <w:rPr>
          <w:rFonts w:ascii="Times New Roman" w:hAnsi="Times New Roman"/>
          <w:b/>
          <w:spacing w:val="-12"/>
          <w:sz w:val="24"/>
        </w:rPr>
        <w:t xml:space="preserve"> </w:t>
      </w:r>
      <w:r>
        <w:rPr>
          <w:rFonts w:ascii="Times New Roman" w:hAnsi="Times New Roman"/>
          <w:b/>
          <w:sz w:val="24"/>
        </w:rPr>
        <w:t>(FULL</w:t>
      </w:r>
      <w:r>
        <w:rPr>
          <w:rFonts w:ascii="Times New Roman" w:hAnsi="Times New Roman"/>
          <w:b/>
          <w:spacing w:val="-12"/>
          <w:sz w:val="24"/>
        </w:rPr>
        <w:t xml:space="preserve"> </w:t>
      </w:r>
      <w:r>
        <w:rPr>
          <w:rFonts w:ascii="Times New Roman" w:hAnsi="Times New Roman"/>
          <w:b/>
          <w:sz w:val="24"/>
        </w:rPr>
        <w:t>NAME)</w:t>
      </w:r>
      <w:r>
        <w:rPr>
          <w:rFonts w:ascii="Times New Roman" w:hAnsi="Times New Roman"/>
          <w:b/>
          <w:spacing w:val="30"/>
          <w:sz w:val="24"/>
        </w:rPr>
        <w:t xml:space="preserve"> </w:t>
      </w:r>
      <w:r>
        <w:rPr>
          <w:rFonts w:ascii="Times New Roman" w:hAnsi="Times New Roman"/>
          <w:b/>
          <w:sz w:val="24"/>
        </w:rPr>
        <w:t>…………..……………………………..…… CERTIFY</w:t>
      </w:r>
      <w:r>
        <w:rPr>
          <w:rFonts w:ascii="Times New Roman" w:hAnsi="Times New Roman"/>
          <w:b/>
          <w:spacing w:val="-12"/>
          <w:sz w:val="24"/>
        </w:rPr>
        <w:t xml:space="preserve"> </w:t>
      </w:r>
      <w:r>
        <w:rPr>
          <w:rFonts w:ascii="Times New Roman" w:hAnsi="Times New Roman"/>
          <w:b/>
          <w:sz w:val="24"/>
        </w:rPr>
        <w:t>THAT</w:t>
      </w:r>
      <w:r>
        <w:rPr>
          <w:rFonts w:ascii="Times New Roman" w:hAnsi="Times New Roman"/>
          <w:b/>
          <w:spacing w:val="-10"/>
          <w:sz w:val="24"/>
        </w:rPr>
        <w:t xml:space="preserve"> </w:t>
      </w:r>
      <w:r>
        <w:rPr>
          <w:rFonts w:ascii="Times New Roman" w:hAnsi="Times New Roman"/>
          <w:b/>
          <w:sz w:val="24"/>
        </w:rPr>
        <w:t>THE</w:t>
      </w:r>
      <w:r>
        <w:rPr>
          <w:rFonts w:ascii="Times New Roman" w:hAnsi="Times New Roman"/>
          <w:b/>
          <w:spacing w:val="-8"/>
          <w:sz w:val="24"/>
        </w:rPr>
        <w:t xml:space="preserve"> </w:t>
      </w:r>
      <w:r>
        <w:rPr>
          <w:rFonts w:ascii="Times New Roman" w:hAnsi="Times New Roman"/>
          <w:b/>
          <w:sz w:val="24"/>
        </w:rPr>
        <w:t>INFORMATION</w:t>
      </w:r>
      <w:r>
        <w:rPr>
          <w:rFonts w:ascii="Times New Roman" w:hAnsi="Times New Roman"/>
          <w:b/>
          <w:spacing w:val="-10"/>
          <w:sz w:val="24"/>
        </w:rPr>
        <w:t xml:space="preserve"> </w:t>
      </w:r>
      <w:r>
        <w:rPr>
          <w:rFonts w:ascii="Times New Roman" w:hAnsi="Times New Roman"/>
          <w:b/>
          <w:sz w:val="24"/>
        </w:rPr>
        <w:t>FURNISHED</w:t>
      </w:r>
      <w:r>
        <w:rPr>
          <w:rFonts w:ascii="Times New Roman" w:hAnsi="Times New Roman"/>
          <w:b/>
          <w:spacing w:val="-7"/>
          <w:sz w:val="24"/>
        </w:rPr>
        <w:t xml:space="preserve"> </w:t>
      </w:r>
      <w:r>
        <w:rPr>
          <w:rFonts w:ascii="Times New Roman" w:hAnsi="Times New Roman"/>
          <w:b/>
          <w:sz w:val="24"/>
        </w:rPr>
        <w:t>ON</w:t>
      </w:r>
      <w:r>
        <w:rPr>
          <w:rFonts w:ascii="Times New Roman" w:hAnsi="Times New Roman"/>
          <w:b/>
          <w:spacing w:val="-7"/>
          <w:sz w:val="24"/>
        </w:rPr>
        <w:t xml:space="preserve"> </w:t>
      </w:r>
      <w:r>
        <w:rPr>
          <w:rFonts w:ascii="Times New Roman" w:hAnsi="Times New Roman"/>
          <w:b/>
          <w:sz w:val="24"/>
        </w:rPr>
        <w:t>THIS</w:t>
      </w:r>
      <w:r>
        <w:rPr>
          <w:rFonts w:ascii="Times New Roman" w:hAnsi="Times New Roman"/>
          <w:b/>
          <w:spacing w:val="-3"/>
          <w:sz w:val="24"/>
        </w:rPr>
        <w:t xml:space="preserve"> </w:t>
      </w:r>
      <w:r>
        <w:rPr>
          <w:rFonts w:ascii="Times New Roman" w:hAnsi="Times New Roman"/>
          <w:b/>
          <w:sz w:val="24"/>
        </w:rPr>
        <w:t>DECLARATION FORM TRUE AND CORRECT.</w:t>
      </w:r>
    </w:p>
    <w:p w14:paraId="23C46B42" w14:textId="77777777" w:rsidR="000E6033" w:rsidRDefault="000E6033">
      <w:pPr>
        <w:jc w:val="both"/>
        <w:rPr>
          <w:rFonts w:ascii="Times New Roman" w:hAnsi="Times New Roman"/>
          <w:sz w:val="24"/>
        </w:rPr>
        <w:sectPr w:rsidR="000E6033">
          <w:pgSz w:w="11920" w:h="16850"/>
          <w:pgMar w:top="1300" w:right="180" w:bottom="600" w:left="40" w:header="0" w:footer="418" w:gutter="0"/>
          <w:cols w:space="720"/>
        </w:sectPr>
      </w:pPr>
    </w:p>
    <w:p w14:paraId="41538C7B" w14:textId="77777777" w:rsidR="000E6033" w:rsidRDefault="007B75F1">
      <w:pPr>
        <w:spacing w:before="75"/>
        <w:ind w:left="1940" w:right="908"/>
        <w:jc w:val="both"/>
        <w:rPr>
          <w:rFonts w:ascii="Times New Roman"/>
          <w:b/>
          <w:sz w:val="24"/>
        </w:rPr>
      </w:pPr>
      <w:r>
        <w:rPr>
          <w:rFonts w:ascii="Times New Roman"/>
          <w:b/>
          <w:sz w:val="24"/>
        </w:rPr>
        <w:lastRenderedPageBreak/>
        <w:t>I ACCEPT THAT, IN ADDITION TO CANCELLATION OF A CONTRACT, ACTION</w:t>
      </w:r>
      <w:r>
        <w:rPr>
          <w:rFonts w:ascii="Times New Roman"/>
          <w:b/>
          <w:spacing w:val="-15"/>
          <w:sz w:val="24"/>
        </w:rPr>
        <w:t xml:space="preserve"> </w:t>
      </w:r>
      <w:r>
        <w:rPr>
          <w:rFonts w:ascii="Times New Roman"/>
          <w:b/>
          <w:sz w:val="24"/>
        </w:rPr>
        <w:t>MAY</w:t>
      </w:r>
      <w:r>
        <w:rPr>
          <w:rFonts w:ascii="Times New Roman"/>
          <w:b/>
          <w:spacing w:val="-15"/>
          <w:sz w:val="24"/>
        </w:rPr>
        <w:t xml:space="preserve"> </w:t>
      </w:r>
      <w:r>
        <w:rPr>
          <w:rFonts w:ascii="Times New Roman"/>
          <w:b/>
          <w:sz w:val="24"/>
        </w:rPr>
        <w:t>BE</w:t>
      </w:r>
      <w:r>
        <w:rPr>
          <w:rFonts w:ascii="Times New Roman"/>
          <w:b/>
          <w:spacing w:val="-15"/>
          <w:sz w:val="24"/>
        </w:rPr>
        <w:t xml:space="preserve"> </w:t>
      </w:r>
      <w:r>
        <w:rPr>
          <w:rFonts w:ascii="Times New Roman"/>
          <w:b/>
          <w:sz w:val="24"/>
        </w:rPr>
        <w:t>TAKEN</w:t>
      </w:r>
      <w:r>
        <w:rPr>
          <w:rFonts w:ascii="Times New Roman"/>
          <w:b/>
          <w:spacing w:val="-15"/>
          <w:sz w:val="24"/>
        </w:rPr>
        <w:t xml:space="preserve"> </w:t>
      </w:r>
      <w:r>
        <w:rPr>
          <w:rFonts w:ascii="Times New Roman"/>
          <w:b/>
          <w:sz w:val="24"/>
        </w:rPr>
        <w:t>AGAINST</w:t>
      </w:r>
      <w:r>
        <w:rPr>
          <w:rFonts w:ascii="Times New Roman"/>
          <w:b/>
          <w:spacing w:val="-15"/>
          <w:sz w:val="24"/>
        </w:rPr>
        <w:t xml:space="preserve"> </w:t>
      </w:r>
      <w:r>
        <w:rPr>
          <w:rFonts w:ascii="Times New Roman"/>
          <w:b/>
          <w:sz w:val="24"/>
        </w:rPr>
        <w:t>ME</w:t>
      </w:r>
      <w:r>
        <w:rPr>
          <w:rFonts w:ascii="Times New Roman"/>
          <w:b/>
          <w:spacing w:val="-15"/>
          <w:sz w:val="24"/>
        </w:rPr>
        <w:t xml:space="preserve"> </w:t>
      </w:r>
      <w:r>
        <w:rPr>
          <w:rFonts w:ascii="Times New Roman"/>
          <w:b/>
          <w:sz w:val="24"/>
        </w:rPr>
        <w:t>SHOULD</w:t>
      </w:r>
      <w:r>
        <w:rPr>
          <w:rFonts w:ascii="Times New Roman"/>
          <w:b/>
          <w:spacing w:val="-15"/>
          <w:sz w:val="24"/>
        </w:rPr>
        <w:t xml:space="preserve"> </w:t>
      </w:r>
      <w:r>
        <w:rPr>
          <w:rFonts w:ascii="Times New Roman"/>
          <w:b/>
          <w:sz w:val="24"/>
        </w:rPr>
        <w:t>THIS</w:t>
      </w:r>
      <w:r>
        <w:rPr>
          <w:rFonts w:ascii="Times New Roman"/>
          <w:b/>
          <w:spacing w:val="-15"/>
          <w:sz w:val="24"/>
        </w:rPr>
        <w:t xml:space="preserve"> </w:t>
      </w:r>
      <w:r>
        <w:rPr>
          <w:rFonts w:ascii="Times New Roman"/>
          <w:b/>
          <w:sz w:val="24"/>
        </w:rPr>
        <w:t>DECLARATION</w:t>
      </w:r>
      <w:r>
        <w:rPr>
          <w:rFonts w:ascii="Times New Roman"/>
          <w:b/>
          <w:spacing w:val="-15"/>
          <w:sz w:val="24"/>
        </w:rPr>
        <w:t xml:space="preserve"> </w:t>
      </w:r>
      <w:r>
        <w:rPr>
          <w:rFonts w:ascii="Times New Roman"/>
          <w:b/>
          <w:sz w:val="24"/>
        </w:rPr>
        <w:t>PROVE TO BE FALSE.</w:t>
      </w:r>
    </w:p>
    <w:p w14:paraId="7378F409" w14:textId="77777777" w:rsidR="00D939B1" w:rsidRDefault="00D939B1">
      <w:pPr>
        <w:spacing w:before="75"/>
        <w:ind w:left="1940" w:right="908"/>
        <w:jc w:val="both"/>
        <w:rPr>
          <w:rFonts w:ascii="Times New Roman"/>
          <w:b/>
          <w:sz w:val="24"/>
        </w:rPr>
      </w:pPr>
    </w:p>
    <w:p w14:paraId="13D78F00" w14:textId="77777777" w:rsidR="00D939B1" w:rsidRDefault="00D939B1">
      <w:pPr>
        <w:spacing w:before="75"/>
        <w:ind w:left="1940" w:right="908"/>
        <w:jc w:val="both"/>
        <w:rPr>
          <w:rFonts w:ascii="Times New Roman"/>
          <w:b/>
          <w:sz w:val="24"/>
        </w:rPr>
      </w:pPr>
    </w:p>
    <w:p w14:paraId="39E16D5A" w14:textId="77777777" w:rsidR="00D939B1" w:rsidRDefault="00D939B1">
      <w:pPr>
        <w:spacing w:before="75"/>
        <w:ind w:left="1940" w:right="908"/>
        <w:jc w:val="both"/>
        <w:rPr>
          <w:rFonts w:ascii="Times New Roman"/>
          <w:b/>
          <w:sz w:val="24"/>
        </w:rPr>
      </w:pPr>
    </w:p>
    <w:p w14:paraId="7F9844C2" w14:textId="77777777" w:rsidR="00D939B1" w:rsidRDefault="00D939B1" w:rsidP="00D939B1">
      <w:pPr>
        <w:tabs>
          <w:tab w:val="left" w:pos="7521"/>
        </w:tabs>
        <w:ind w:left="1940"/>
        <w:rPr>
          <w:rFonts w:ascii="Times New Roman" w:hAnsi="Times New Roman"/>
          <w:b/>
          <w:sz w:val="24"/>
        </w:rPr>
      </w:pPr>
      <w:r>
        <w:rPr>
          <w:rFonts w:ascii="Times New Roman" w:hAnsi="Times New Roman"/>
          <w:b/>
          <w:spacing w:val="-2"/>
          <w:sz w:val="24"/>
        </w:rPr>
        <w:t>……………………………………….</w:t>
      </w:r>
      <w:r>
        <w:rPr>
          <w:rFonts w:ascii="Times New Roman" w:hAnsi="Times New Roman"/>
          <w:b/>
          <w:sz w:val="24"/>
        </w:rPr>
        <w:tab/>
      </w:r>
      <w:r>
        <w:rPr>
          <w:rFonts w:ascii="Times New Roman" w:hAnsi="Times New Roman"/>
          <w:b/>
          <w:spacing w:val="-2"/>
          <w:sz w:val="24"/>
        </w:rPr>
        <w:t>…………………………..</w:t>
      </w:r>
    </w:p>
    <w:p w14:paraId="0F92B466" w14:textId="07867FDA" w:rsidR="00D939B1" w:rsidRDefault="00D939B1" w:rsidP="00D939B1">
      <w:pPr>
        <w:tabs>
          <w:tab w:val="left" w:pos="5982"/>
        </w:tabs>
        <w:spacing w:before="4"/>
        <w:ind w:left="221"/>
        <w:jc w:val="center"/>
        <w:rPr>
          <w:b/>
        </w:rPr>
      </w:pPr>
      <w:r>
        <w:rPr>
          <w:b/>
          <w:spacing w:val="-2"/>
        </w:rPr>
        <w:t>Signature</w:t>
      </w:r>
      <w:r>
        <w:rPr>
          <w:b/>
        </w:rPr>
        <w:tab/>
        <w:t>Date</w:t>
      </w:r>
    </w:p>
    <w:p w14:paraId="3EE6A4E4" w14:textId="77777777" w:rsidR="000E6033" w:rsidRDefault="000E6033">
      <w:pPr>
        <w:pStyle w:val="BodyText"/>
        <w:rPr>
          <w:rFonts w:ascii="Times New Roman"/>
          <w:b/>
          <w:sz w:val="24"/>
        </w:rPr>
      </w:pPr>
    </w:p>
    <w:p w14:paraId="315086FC" w14:textId="77777777" w:rsidR="000E6033" w:rsidRDefault="007B75F1">
      <w:pPr>
        <w:tabs>
          <w:tab w:val="left" w:pos="7521"/>
        </w:tabs>
        <w:ind w:left="1940"/>
        <w:rPr>
          <w:rFonts w:ascii="Times New Roman" w:hAnsi="Times New Roman"/>
          <w:b/>
          <w:sz w:val="24"/>
        </w:rPr>
      </w:pPr>
      <w:r>
        <w:rPr>
          <w:rFonts w:ascii="Times New Roman" w:hAnsi="Times New Roman"/>
          <w:b/>
          <w:spacing w:val="-2"/>
          <w:sz w:val="24"/>
        </w:rPr>
        <w:t>……………………………………….</w:t>
      </w:r>
      <w:r>
        <w:rPr>
          <w:rFonts w:ascii="Times New Roman" w:hAnsi="Times New Roman"/>
          <w:b/>
          <w:sz w:val="24"/>
        </w:rPr>
        <w:tab/>
      </w:r>
      <w:r>
        <w:rPr>
          <w:rFonts w:ascii="Times New Roman" w:hAnsi="Times New Roman"/>
          <w:b/>
          <w:spacing w:val="-2"/>
          <w:sz w:val="24"/>
        </w:rPr>
        <w:t>…………………………..</w:t>
      </w:r>
    </w:p>
    <w:p w14:paraId="79574850" w14:textId="2C207317" w:rsidR="000E6033" w:rsidRDefault="007B75F1" w:rsidP="00D939B1">
      <w:pPr>
        <w:tabs>
          <w:tab w:val="left" w:pos="5982"/>
        </w:tabs>
        <w:spacing w:before="4"/>
        <w:ind w:left="221"/>
        <w:jc w:val="center"/>
        <w:rPr>
          <w:b/>
        </w:rPr>
      </w:pPr>
      <w:bookmarkStart w:id="34" w:name="_Hlk177375764"/>
      <w:r>
        <w:rPr>
          <w:b/>
          <w:spacing w:val="-2"/>
        </w:rPr>
        <w:t>Position</w:t>
      </w:r>
      <w:bookmarkEnd w:id="34"/>
      <w:r>
        <w:rPr>
          <w:b/>
        </w:rPr>
        <w:tab/>
        <w:t>Name</w:t>
      </w:r>
      <w:r>
        <w:rPr>
          <w:b/>
          <w:spacing w:val="-13"/>
        </w:rPr>
        <w:t xml:space="preserve"> </w:t>
      </w:r>
      <w:r>
        <w:rPr>
          <w:b/>
        </w:rPr>
        <w:t>of</w:t>
      </w:r>
      <w:r>
        <w:rPr>
          <w:b/>
          <w:spacing w:val="-4"/>
        </w:rPr>
        <w:t xml:space="preserve"> </w:t>
      </w:r>
      <w:r>
        <w:rPr>
          <w:b/>
          <w:spacing w:val="-2"/>
        </w:rPr>
        <w:t>Bidder</w:t>
      </w:r>
    </w:p>
    <w:p w14:paraId="247E0BF1" w14:textId="77777777" w:rsidR="000E6033" w:rsidRDefault="000E6033">
      <w:pPr>
        <w:jc w:val="center"/>
        <w:sectPr w:rsidR="000E6033">
          <w:pgSz w:w="11920" w:h="16850"/>
          <w:pgMar w:top="1560" w:right="180" w:bottom="600" w:left="40" w:header="0" w:footer="418" w:gutter="0"/>
          <w:cols w:space="720"/>
        </w:sectPr>
      </w:pPr>
    </w:p>
    <w:p w14:paraId="129CDF2A" w14:textId="77777777" w:rsidR="000E6033" w:rsidRDefault="007B75F1">
      <w:pPr>
        <w:pStyle w:val="Heading1"/>
        <w:spacing w:before="71"/>
      </w:pPr>
      <w:bookmarkStart w:id="35" w:name="_Toc183533671"/>
      <w:r>
        <w:rPr>
          <w:noProof/>
        </w:rPr>
        <w:lastRenderedPageBreak/>
        <w:drawing>
          <wp:anchor distT="0" distB="0" distL="0" distR="0" simplePos="0" relativeHeight="15750656" behindDoc="0" locked="0" layoutInCell="1" allowOverlap="1" wp14:anchorId="6260DDF2" wp14:editId="392F87DF">
            <wp:simplePos x="0" y="0"/>
            <wp:positionH relativeFrom="page">
              <wp:posOffset>89536</wp:posOffset>
            </wp:positionH>
            <wp:positionV relativeFrom="paragraph">
              <wp:posOffset>52197</wp:posOffset>
            </wp:positionV>
            <wp:extent cx="868680" cy="1112520"/>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25" cstate="print"/>
                    <a:stretch>
                      <a:fillRect/>
                    </a:stretch>
                  </pic:blipFill>
                  <pic:spPr>
                    <a:xfrm>
                      <a:off x="0" y="0"/>
                      <a:ext cx="868680" cy="1112520"/>
                    </a:xfrm>
                    <a:prstGeom prst="rect">
                      <a:avLst/>
                    </a:prstGeom>
                  </pic:spPr>
                </pic:pic>
              </a:graphicData>
            </a:graphic>
          </wp:anchor>
        </w:drawing>
      </w:r>
      <w:bookmarkStart w:id="36" w:name="_bookmark20"/>
      <w:bookmarkEnd w:id="36"/>
      <w:r>
        <w:t>NDLAMBE</w:t>
      </w:r>
      <w:r>
        <w:rPr>
          <w:spacing w:val="-32"/>
        </w:rPr>
        <w:t xml:space="preserve"> </w:t>
      </w:r>
      <w:r>
        <w:t>LOCAL</w:t>
      </w:r>
      <w:r>
        <w:rPr>
          <w:spacing w:val="-25"/>
        </w:rPr>
        <w:t xml:space="preserve"> </w:t>
      </w:r>
      <w:r>
        <w:t>MUNICIPALITY</w:t>
      </w:r>
      <w:r>
        <w:rPr>
          <w:spacing w:val="-20"/>
        </w:rPr>
        <w:t xml:space="preserve"> </w:t>
      </w:r>
      <w:r>
        <w:t>–</w:t>
      </w:r>
      <w:r>
        <w:rPr>
          <w:spacing w:val="-18"/>
        </w:rPr>
        <w:t xml:space="preserve"> </w:t>
      </w:r>
      <w:r>
        <w:t>MBD</w:t>
      </w:r>
      <w:r>
        <w:rPr>
          <w:spacing w:val="-8"/>
        </w:rPr>
        <w:t xml:space="preserve"> </w:t>
      </w:r>
      <w:r>
        <w:rPr>
          <w:spacing w:val="-10"/>
        </w:rPr>
        <w:t>9</w:t>
      </w:r>
      <w:bookmarkEnd w:id="35"/>
    </w:p>
    <w:p w14:paraId="272A1418" w14:textId="77777777" w:rsidR="000E6033" w:rsidRDefault="007B75F1">
      <w:pPr>
        <w:spacing w:before="11"/>
        <w:ind w:left="252"/>
        <w:jc w:val="center"/>
        <w:rPr>
          <w:b/>
          <w:sz w:val="23"/>
        </w:rPr>
      </w:pPr>
      <w:r>
        <w:rPr>
          <w:b/>
          <w:sz w:val="23"/>
        </w:rPr>
        <w:t>CERTIFICATE</w:t>
      </w:r>
      <w:r>
        <w:rPr>
          <w:b/>
          <w:spacing w:val="-3"/>
          <w:sz w:val="23"/>
        </w:rPr>
        <w:t xml:space="preserve"> </w:t>
      </w:r>
      <w:r>
        <w:rPr>
          <w:b/>
          <w:sz w:val="23"/>
        </w:rPr>
        <w:t>OF</w:t>
      </w:r>
      <w:r>
        <w:rPr>
          <w:b/>
          <w:spacing w:val="-5"/>
          <w:sz w:val="23"/>
        </w:rPr>
        <w:t xml:space="preserve"> </w:t>
      </w:r>
      <w:r>
        <w:rPr>
          <w:b/>
          <w:sz w:val="23"/>
        </w:rPr>
        <w:t>INDEPENDENT</w:t>
      </w:r>
      <w:r>
        <w:rPr>
          <w:b/>
          <w:spacing w:val="7"/>
          <w:sz w:val="23"/>
        </w:rPr>
        <w:t xml:space="preserve"> </w:t>
      </w:r>
      <w:r>
        <w:rPr>
          <w:b/>
          <w:sz w:val="23"/>
        </w:rPr>
        <w:t>BID</w:t>
      </w:r>
      <w:r>
        <w:rPr>
          <w:b/>
          <w:spacing w:val="1"/>
          <w:sz w:val="23"/>
        </w:rPr>
        <w:t xml:space="preserve"> </w:t>
      </w:r>
      <w:r>
        <w:rPr>
          <w:b/>
          <w:spacing w:val="-2"/>
          <w:sz w:val="23"/>
        </w:rPr>
        <w:t>DETERMINATION</w:t>
      </w:r>
    </w:p>
    <w:p w14:paraId="14519B49" w14:textId="77777777" w:rsidR="000E6033" w:rsidRDefault="000E6033">
      <w:pPr>
        <w:pStyle w:val="BodyText"/>
        <w:spacing w:before="261"/>
        <w:rPr>
          <w:b/>
          <w:sz w:val="23"/>
        </w:rPr>
      </w:pPr>
    </w:p>
    <w:p w14:paraId="19BF0CB3" w14:textId="77777777" w:rsidR="000E6033" w:rsidRDefault="007B75F1">
      <w:pPr>
        <w:tabs>
          <w:tab w:val="left" w:pos="7812"/>
        </w:tabs>
        <w:ind w:left="2084"/>
        <w:rPr>
          <w:sz w:val="17"/>
        </w:rPr>
      </w:pPr>
      <w:r>
        <w:rPr>
          <w:sz w:val="17"/>
        </w:rPr>
        <w:t>Causeway</w:t>
      </w:r>
      <w:r>
        <w:rPr>
          <w:spacing w:val="7"/>
          <w:sz w:val="17"/>
        </w:rPr>
        <w:t xml:space="preserve"> </w:t>
      </w:r>
      <w:r>
        <w:rPr>
          <w:spacing w:val="-4"/>
          <w:sz w:val="17"/>
        </w:rPr>
        <w:t>Road</w:t>
      </w:r>
      <w:r>
        <w:rPr>
          <w:sz w:val="17"/>
        </w:rPr>
        <w:tab/>
        <w:t>Phone:</w:t>
      </w:r>
      <w:r>
        <w:rPr>
          <w:spacing w:val="6"/>
          <w:sz w:val="17"/>
        </w:rPr>
        <w:t xml:space="preserve"> </w:t>
      </w:r>
      <w:r>
        <w:rPr>
          <w:sz w:val="17"/>
        </w:rPr>
        <w:t>(046)</w:t>
      </w:r>
      <w:r>
        <w:rPr>
          <w:spacing w:val="5"/>
          <w:sz w:val="17"/>
        </w:rPr>
        <w:t xml:space="preserve"> </w:t>
      </w:r>
      <w:r>
        <w:rPr>
          <w:sz w:val="17"/>
        </w:rPr>
        <w:t>604</w:t>
      </w:r>
      <w:r>
        <w:rPr>
          <w:spacing w:val="7"/>
          <w:sz w:val="17"/>
        </w:rPr>
        <w:t xml:space="preserve"> </w:t>
      </w:r>
      <w:r>
        <w:rPr>
          <w:spacing w:val="-4"/>
          <w:sz w:val="17"/>
        </w:rPr>
        <w:t>5500</w:t>
      </w:r>
    </w:p>
    <w:p w14:paraId="5156E5F3" w14:textId="77777777" w:rsidR="000E6033" w:rsidRDefault="007B75F1">
      <w:pPr>
        <w:tabs>
          <w:tab w:val="left" w:pos="7797"/>
        </w:tabs>
        <w:spacing w:before="2"/>
        <w:ind w:left="2084"/>
        <w:rPr>
          <w:sz w:val="17"/>
        </w:rPr>
      </w:pPr>
      <w:r>
        <w:rPr>
          <w:sz w:val="17"/>
        </w:rPr>
        <w:t>P</w:t>
      </w:r>
      <w:r>
        <w:rPr>
          <w:spacing w:val="2"/>
          <w:sz w:val="17"/>
        </w:rPr>
        <w:t xml:space="preserve"> </w:t>
      </w:r>
      <w:r>
        <w:rPr>
          <w:sz w:val="17"/>
        </w:rPr>
        <w:t>O</w:t>
      </w:r>
      <w:r>
        <w:rPr>
          <w:spacing w:val="5"/>
          <w:sz w:val="17"/>
        </w:rPr>
        <w:t xml:space="preserve"> </w:t>
      </w:r>
      <w:r>
        <w:rPr>
          <w:sz w:val="17"/>
        </w:rPr>
        <w:t>Box</w:t>
      </w:r>
      <w:r>
        <w:rPr>
          <w:spacing w:val="7"/>
          <w:sz w:val="17"/>
        </w:rPr>
        <w:t xml:space="preserve"> </w:t>
      </w:r>
      <w:r>
        <w:rPr>
          <w:spacing w:val="-5"/>
          <w:sz w:val="17"/>
        </w:rPr>
        <w:t>13</w:t>
      </w:r>
      <w:r>
        <w:rPr>
          <w:sz w:val="17"/>
        </w:rPr>
        <w:tab/>
        <w:t>Fax: (046)</w:t>
      </w:r>
      <w:r>
        <w:rPr>
          <w:spacing w:val="4"/>
          <w:sz w:val="17"/>
        </w:rPr>
        <w:t xml:space="preserve"> </w:t>
      </w:r>
      <w:r>
        <w:rPr>
          <w:sz w:val="17"/>
        </w:rPr>
        <w:t>604</w:t>
      </w:r>
      <w:r>
        <w:rPr>
          <w:spacing w:val="7"/>
          <w:sz w:val="17"/>
        </w:rPr>
        <w:t xml:space="preserve"> </w:t>
      </w:r>
      <w:r>
        <w:rPr>
          <w:spacing w:val="-4"/>
          <w:sz w:val="17"/>
        </w:rPr>
        <w:t>2702</w:t>
      </w:r>
    </w:p>
    <w:p w14:paraId="0DC07A97" w14:textId="77777777" w:rsidR="000E6033" w:rsidRPr="00F23339" w:rsidRDefault="007B75F1">
      <w:pPr>
        <w:tabs>
          <w:tab w:val="left" w:pos="7812"/>
        </w:tabs>
        <w:spacing w:before="6"/>
        <w:ind w:left="2084"/>
        <w:rPr>
          <w:sz w:val="17"/>
          <w:lang w:val="fr-FR"/>
        </w:rPr>
      </w:pPr>
      <w:r w:rsidRPr="00F23339">
        <w:rPr>
          <w:sz w:val="17"/>
          <w:lang w:val="fr-FR"/>
        </w:rPr>
        <w:t>Port</w:t>
      </w:r>
      <w:r w:rsidRPr="00F23339">
        <w:rPr>
          <w:spacing w:val="9"/>
          <w:sz w:val="17"/>
          <w:lang w:val="fr-FR"/>
        </w:rPr>
        <w:t xml:space="preserve"> </w:t>
      </w:r>
      <w:r w:rsidRPr="00F23339">
        <w:rPr>
          <w:spacing w:val="-2"/>
          <w:sz w:val="17"/>
          <w:lang w:val="fr-FR"/>
        </w:rPr>
        <w:t>Alfred</w:t>
      </w:r>
      <w:r w:rsidRPr="00F23339">
        <w:rPr>
          <w:sz w:val="17"/>
          <w:lang w:val="fr-FR"/>
        </w:rPr>
        <w:tab/>
      </w:r>
      <w:hyperlink r:id="rId52">
        <w:r w:rsidRPr="00F23339">
          <w:rPr>
            <w:spacing w:val="-2"/>
            <w:sz w:val="17"/>
            <w:lang w:val="fr-FR"/>
          </w:rPr>
          <w:t>tenders@ndlambe.gov.za</w:t>
        </w:r>
      </w:hyperlink>
    </w:p>
    <w:p w14:paraId="2C2BA822" w14:textId="77777777" w:rsidR="000E6033" w:rsidRDefault="007B75F1">
      <w:pPr>
        <w:tabs>
          <w:tab w:val="left" w:pos="8741"/>
        </w:tabs>
        <w:spacing w:before="8"/>
        <w:ind w:left="2084"/>
        <w:rPr>
          <w:sz w:val="17"/>
        </w:rPr>
      </w:pPr>
      <w:r>
        <w:rPr>
          <w:spacing w:val="-4"/>
          <w:sz w:val="17"/>
        </w:rPr>
        <w:t>6170</w:t>
      </w:r>
      <w:r>
        <w:rPr>
          <w:sz w:val="17"/>
        </w:rPr>
        <w:tab/>
      </w:r>
      <w:hyperlink r:id="rId53">
        <w:r>
          <w:rPr>
            <w:color w:val="0000FF"/>
            <w:spacing w:val="-2"/>
            <w:sz w:val="17"/>
            <w:u w:val="single" w:color="0000FF"/>
          </w:rPr>
          <w:t>http://www.ndlambe.gov.za</w:t>
        </w:r>
      </w:hyperlink>
    </w:p>
    <w:p w14:paraId="21DDD973" w14:textId="77777777" w:rsidR="000E6033" w:rsidRDefault="007B75F1">
      <w:pPr>
        <w:pStyle w:val="BodyText"/>
        <w:spacing w:before="2"/>
        <w:rPr>
          <w:sz w:val="17"/>
        </w:rPr>
      </w:pPr>
      <w:r>
        <w:rPr>
          <w:noProof/>
        </w:rPr>
        <mc:AlternateContent>
          <mc:Choice Requires="wps">
            <w:drawing>
              <wp:anchor distT="0" distB="0" distL="0" distR="0" simplePos="0" relativeHeight="487609344" behindDoc="1" locked="0" layoutInCell="1" allowOverlap="1" wp14:anchorId="6F7C529F" wp14:editId="0F7A8B16">
                <wp:simplePos x="0" y="0"/>
                <wp:positionH relativeFrom="page">
                  <wp:posOffset>873125</wp:posOffset>
                </wp:positionH>
                <wp:positionV relativeFrom="paragraph">
                  <wp:posOffset>141058</wp:posOffset>
                </wp:positionV>
                <wp:extent cx="6502400" cy="9525"/>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2400" cy="9525"/>
                        </a:xfrm>
                        <a:custGeom>
                          <a:avLst/>
                          <a:gdLst/>
                          <a:ahLst/>
                          <a:cxnLst/>
                          <a:rect l="l" t="t" r="r" b="b"/>
                          <a:pathLst>
                            <a:path w="6502400" h="9525">
                              <a:moveTo>
                                <a:pt x="6502273" y="0"/>
                              </a:moveTo>
                              <a:lnTo>
                                <a:pt x="0" y="0"/>
                              </a:lnTo>
                              <a:lnTo>
                                <a:pt x="0" y="9144"/>
                              </a:lnTo>
                              <a:lnTo>
                                <a:pt x="6502273" y="9144"/>
                              </a:lnTo>
                              <a:lnTo>
                                <a:pt x="65022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87E1CB" id="Graphic 112" o:spid="_x0000_s1026" style="position:absolute;margin-left:68.75pt;margin-top:11.1pt;width:512pt;height:.75pt;z-index:-15707136;visibility:visible;mso-wrap-style:square;mso-wrap-distance-left:0;mso-wrap-distance-top:0;mso-wrap-distance-right:0;mso-wrap-distance-bottom:0;mso-position-horizontal:absolute;mso-position-horizontal-relative:page;mso-position-vertical:absolute;mso-position-vertical-relative:text;v-text-anchor:top" coordsize="65024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" path="m6502273,l,,,9144r6502273,l6502273,xe" fillcolor="black" stroked="f">
                <v:path arrowok="t"/>
                <w10:wrap type="topAndBottom" anchorx="page"/>
              </v:shape>
            </w:pict>
          </mc:Fallback>
        </mc:AlternateContent>
      </w:r>
    </w:p>
    <w:p w14:paraId="56EBD3FD" w14:textId="77777777" w:rsidR="000E6033" w:rsidRDefault="000E6033">
      <w:pPr>
        <w:pStyle w:val="BodyText"/>
        <w:rPr>
          <w:sz w:val="21"/>
        </w:rPr>
      </w:pPr>
    </w:p>
    <w:p w14:paraId="30306821" w14:textId="77777777" w:rsidR="000E6033" w:rsidRDefault="000E6033">
      <w:pPr>
        <w:pStyle w:val="BodyText"/>
        <w:spacing w:before="32"/>
        <w:rPr>
          <w:sz w:val="21"/>
        </w:rPr>
      </w:pPr>
    </w:p>
    <w:p w14:paraId="4C177DF3" w14:textId="77777777" w:rsidR="000E6033" w:rsidRDefault="007B75F1" w:rsidP="00904E3A">
      <w:pPr>
        <w:pStyle w:val="ListParagraph"/>
        <w:numPr>
          <w:ilvl w:val="0"/>
          <w:numId w:val="7"/>
        </w:numPr>
        <w:tabs>
          <w:tab w:val="left" w:pos="2062"/>
        </w:tabs>
        <w:ind w:hanging="703"/>
        <w:jc w:val="left"/>
        <w:rPr>
          <w:sz w:val="21"/>
        </w:rPr>
      </w:pPr>
      <w:r>
        <w:rPr>
          <w:sz w:val="21"/>
        </w:rPr>
        <w:t>This</w:t>
      </w:r>
      <w:r>
        <w:rPr>
          <w:spacing w:val="-7"/>
          <w:sz w:val="21"/>
        </w:rPr>
        <w:t xml:space="preserve"> </w:t>
      </w:r>
      <w:r>
        <w:rPr>
          <w:sz w:val="21"/>
        </w:rPr>
        <w:t>Municipal</w:t>
      </w:r>
      <w:r>
        <w:rPr>
          <w:spacing w:val="2"/>
          <w:sz w:val="21"/>
        </w:rPr>
        <w:t xml:space="preserve"> </w:t>
      </w:r>
      <w:r>
        <w:rPr>
          <w:sz w:val="21"/>
        </w:rPr>
        <w:t>Bidding</w:t>
      </w:r>
      <w:r>
        <w:rPr>
          <w:spacing w:val="-1"/>
          <w:sz w:val="21"/>
        </w:rPr>
        <w:t xml:space="preserve"> </w:t>
      </w:r>
      <w:r>
        <w:rPr>
          <w:sz w:val="21"/>
        </w:rPr>
        <w:t>Document</w:t>
      </w:r>
      <w:r>
        <w:rPr>
          <w:spacing w:val="-1"/>
          <w:sz w:val="21"/>
        </w:rPr>
        <w:t xml:space="preserve"> </w:t>
      </w:r>
      <w:r>
        <w:rPr>
          <w:sz w:val="21"/>
        </w:rPr>
        <w:t>(MBD)</w:t>
      </w:r>
      <w:r>
        <w:rPr>
          <w:spacing w:val="-9"/>
          <w:sz w:val="21"/>
        </w:rPr>
        <w:t xml:space="preserve"> </w:t>
      </w:r>
      <w:r>
        <w:rPr>
          <w:sz w:val="21"/>
        </w:rPr>
        <w:t>must</w:t>
      </w:r>
      <w:r>
        <w:rPr>
          <w:spacing w:val="-6"/>
          <w:sz w:val="21"/>
        </w:rPr>
        <w:t xml:space="preserve"> </w:t>
      </w:r>
      <w:r>
        <w:rPr>
          <w:sz w:val="21"/>
        </w:rPr>
        <w:t>form part</w:t>
      </w:r>
      <w:r>
        <w:rPr>
          <w:spacing w:val="-6"/>
          <w:sz w:val="21"/>
        </w:rPr>
        <w:t xml:space="preserve"> </w:t>
      </w:r>
      <w:r>
        <w:rPr>
          <w:sz w:val="21"/>
        </w:rPr>
        <w:t>of</w:t>
      </w:r>
      <w:r>
        <w:rPr>
          <w:spacing w:val="-4"/>
          <w:sz w:val="21"/>
        </w:rPr>
        <w:t xml:space="preserve"> </w:t>
      </w:r>
      <w:r>
        <w:rPr>
          <w:sz w:val="21"/>
        </w:rPr>
        <w:t>all</w:t>
      </w:r>
      <w:r>
        <w:rPr>
          <w:spacing w:val="1"/>
          <w:sz w:val="21"/>
        </w:rPr>
        <w:t xml:space="preserve"> </w:t>
      </w:r>
      <w:r>
        <w:rPr>
          <w:sz w:val="21"/>
        </w:rPr>
        <w:t>bids¹</w:t>
      </w:r>
      <w:r>
        <w:rPr>
          <w:spacing w:val="-1"/>
          <w:sz w:val="21"/>
        </w:rPr>
        <w:t xml:space="preserve"> </w:t>
      </w:r>
      <w:r>
        <w:rPr>
          <w:spacing w:val="-2"/>
          <w:sz w:val="21"/>
        </w:rPr>
        <w:t>invited.</w:t>
      </w:r>
    </w:p>
    <w:p w14:paraId="3C47A373" w14:textId="77777777" w:rsidR="000E6033" w:rsidRDefault="000E6033">
      <w:pPr>
        <w:pStyle w:val="BodyText"/>
        <w:spacing w:before="157"/>
        <w:rPr>
          <w:sz w:val="21"/>
        </w:rPr>
      </w:pPr>
    </w:p>
    <w:p w14:paraId="23565A41" w14:textId="77777777" w:rsidR="000E6033" w:rsidRDefault="007B75F1" w:rsidP="00904E3A">
      <w:pPr>
        <w:pStyle w:val="ListParagraph"/>
        <w:numPr>
          <w:ilvl w:val="0"/>
          <w:numId w:val="7"/>
        </w:numPr>
        <w:tabs>
          <w:tab w:val="left" w:pos="2190"/>
        </w:tabs>
        <w:spacing w:before="1" w:line="367" w:lineRule="auto"/>
        <w:ind w:left="2190" w:right="1193" w:hanging="831"/>
        <w:jc w:val="both"/>
        <w:rPr>
          <w:sz w:val="21"/>
        </w:rPr>
      </w:pPr>
      <w:r>
        <w:rPr>
          <w:sz w:val="21"/>
        </w:rPr>
        <w:t>Section 4 (1) (b) (iii) of the Competition Act No. 89 of 1998, as amended, prohibits an agreement between, or concerted practice by, firms, or a decision by an association of firms,</w:t>
      </w:r>
      <w:r>
        <w:rPr>
          <w:spacing w:val="40"/>
          <w:sz w:val="21"/>
        </w:rPr>
        <w:t xml:space="preserve"> </w:t>
      </w:r>
      <w:r>
        <w:rPr>
          <w:sz w:val="21"/>
        </w:rPr>
        <w:t>if it</w:t>
      </w:r>
      <w:r>
        <w:rPr>
          <w:spacing w:val="40"/>
          <w:sz w:val="21"/>
        </w:rPr>
        <w:t xml:space="preserve"> </w:t>
      </w:r>
      <w:r>
        <w:rPr>
          <w:sz w:val="21"/>
        </w:rPr>
        <w:t>is</w:t>
      </w:r>
      <w:r>
        <w:rPr>
          <w:spacing w:val="40"/>
          <w:sz w:val="21"/>
        </w:rPr>
        <w:t xml:space="preserve"> </w:t>
      </w:r>
      <w:r>
        <w:rPr>
          <w:sz w:val="21"/>
        </w:rPr>
        <w:t>between parties</w:t>
      </w:r>
      <w:r>
        <w:rPr>
          <w:spacing w:val="40"/>
          <w:sz w:val="21"/>
        </w:rPr>
        <w:t xml:space="preserve"> </w:t>
      </w:r>
      <w:r>
        <w:rPr>
          <w:sz w:val="21"/>
        </w:rPr>
        <w:t>in</w:t>
      </w:r>
      <w:r>
        <w:rPr>
          <w:spacing w:val="40"/>
          <w:sz w:val="21"/>
        </w:rPr>
        <w:t xml:space="preserve"> </w:t>
      </w:r>
      <w:r>
        <w:rPr>
          <w:sz w:val="21"/>
        </w:rPr>
        <w:t>a horizontal relationship</w:t>
      </w:r>
      <w:r>
        <w:rPr>
          <w:spacing w:val="40"/>
          <w:sz w:val="21"/>
        </w:rPr>
        <w:t xml:space="preserve"> </w:t>
      </w:r>
      <w:r>
        <w:rPr>
          <w:sz w:val="21"/>
        </w:rPr>
        <w:t>and if</w:t>
      </w:r>
      <w:r>
        <w:rPr>
          <w:spacing w:val="40"/>
          <w:sz w:val="21"/>
        </w:rPr>
        <w:t xml:space="preserve"> </w:t>
      </w:r>
      <w:r>
        <w:rPr>
          <w:sz w:val="21"/>
        </w:rPr>
        <w:t>it</w:t>
      </w:r>
      <w:r>
        <w:rPr>
          <w:spacing w:val="40"/>
          <w:sz w:val="21"/>
        </w:rPr>
        <w:t xml:space="preserve"> </w:t>
      </w:r>
      <w:r>
        <w:rPr>
          <w:sz w:val="21"/>
        </w:rPr>
        <w:t>involves</w:t>
      </w:r>
      <w:r>
        <w:rPr>
          <w:spacing w:val="40"/>
          <w:sz w:val="21"/>
        </w:rPr>
        <w:t xml:space="preserve"> </w:t>
      </w:r>
      <w:r>
        <w:rPr>
          <w:sz w:val="21"/>
        </w:rPr>
        <w:t>collusive bidding (or</w:t>
      </w:r>
      <w:r>
        <w:rPr>
          <w:spacing w:val="-2"/>
          <w:sz w:val="21"/>
        </w:rPr>
        <w:t xml:space="preserve"> </w:t>
      </w:r>
      <w:r>
        <w:rPr>
          <w:sz w:val="21"/>
        </w:rPr>
        <w:t>bid</w:t>
      </w:r>
      <w:r>
        <w:rPr>
          <w:spacing w:val="-1"/>
          <w:sz w:val="21"/>
        </w:rPr>
        <w:t xml:space="preserve"> </w:t>
      </w:r>
      <w:r>
        <w:rPr>
          <w:sz w:val="21"/>
        </w:rPr>
        <w:t>rigging).²</w:t>
      </w:r>
      <w:r>
        <w:rPr>
          <w:spacing w:val="-4"/>
          <w:sz w:val="21"/>
        </w:rPr>
        <w:t xml:space="preserve"> </w:t>
      </w:r>
      <w:r>
        <w:rPr>
          <w:sz w:val="21"/>
        </w:rPr>
        <w:t xml:space="preserve">Collusive bidding is a </w:t>
      </w:r>
      <w:r>
        <w:rPr>
          <w:i/>
          <w:sz w:val="21"/>
        </w:rPr>
        <w:t>pe</w:t>
      </w:r>
      <w:r>
        <w:rPr>
          <w:i/>
          <w:spacing w:val="-2"/>
          <w:sz w:val="21"/>
        </w:rPr>
        <w:t xml:space="preserve"> </w:t>
      </w:r>
      <w:r>
        <w:rPr>
          <w:i/>
          <w:sz w:val="21"/>
        </w:rPr>
        <w:t>se</w:t>
      </w:r>
      <w:r>
        <w:rPr>
          <w:i/>
          <w:spacing w:val="-2"/>
          <w:sz w:val="21"/>
        </w:rPr>
        <w:t xml:space="preserve"> </w:t>
      </w:r>
      <w:r>
        <w:rPr>
          <w:sz w:val="21"/>
        </w:rPr>
        <w:t>prohibition</w:t>
      </w:r>
      <w:r>
        <w:rPr>
          <w:spacing w:val="-2"/>
          <w:sz w:val="21"/>
        </w:rPr>
        <w:t xml:space="preserve"> </w:t>
      </w:r>
      <w:r>
        <w:rPr>
          <w:sz w:val="21"/>
        </w:rPr>
        <w:t>meaning</w:t>
      </w:r>
      <w:r>
        <w:rPr>
          <w:spacing w:val="-2"/>
          <w:sz w:val="21"/>
        </w:rPr>
        <w:t xml:space="preserve"> </w:t>
      </w:r>
      <w:r>
        <w:rPr>
          <w:sz w:val="21"/>
        </w:rPr>
        <w:t>that it</w:t>
      </w:r>
      <w:r>
        <w:rPr>
          <w:spacing w:val="-2"/>
          <w:sz w:val="21"/>
        </w:rPr>
        <w:t xml:space="preserve"> </w:t>
      </w:r>
      <w:r>
        <w:rPr>
          <w:sz w:val="21"/>
        </w:rPr>
        <w:t>cannot</w:t>
      </w:r>
      <w:r>
        <w:rPr>
          <w:spacing w:val="-3"/>
          <w:sz w:val="21"/>
        </w:rPr>
        <w:t xml:space="preserve"> </w:t>
      </w:r>
      <w:r>
        <w:rPr>
          <w:sz w:val="21"/>
        </w:rPr>
        <w:t>be justified under any grounds.</w:t>
      </w:r>
    </w:p>
    <w:p w14:paraId="42D14388" w14:textId="77777777" w:rsidR="000E6033" w:rsidRDefault="000E6033">
      <w:pPr>
        <w:pStyle w:val="BodyText"/>
        <w:spacing w:before="28"/>
        <w:rPr>
          <w:sz w:val="21"/>
        </w:rPr>
      </w:pPr>
    </w:p>
    <w:p w14:paraId="7118A307" w14:textId="77777777" w:rsidR="000E6033" w:rsidRDefault="007B75F1" w:rsidP="00904E3A">
      <w:pPr>
        <w:pStyle w:val="ListParagraph"/>
        <w:numPr>
          <w:ilvl w:val="0"/>
          <w:numId w:val="7"/>
        </w:numPr>
        <w:tabs>
          <w:tab w:val="left" w:pos="2062"/>
        </w:tabs>
        <w:spacing w:line="244" w:lineRule="auto"/>
        <w:ind w:right="1190" w:hanging="1054"/>
        <w:jc w:val="both"/>
        <w:rPr>
          <w:sz w:val="21"/>
        </w:rPr>
      </w:pPr>
      <w:r>
        <w:rPr>
          <w:sz w:val="21"/>
        </w:rPr>
        <w:t>Municipal</w:t>
      </w:r>
      <w:r>
        <w:rPr>
          <w:spacing w:val="-8"/>
          <w:sz w:val="21"/>
        </w:rPr>
        <w:t xml:space="preserve"> </w:t>
      </w:r>
      <w:r>
        <w:rPr>
          <w:sz w:val="21"/>
        </w:rPr>
        <w:t>Supply</w:t>
      </w:r>
      <w:r>
        <w:rPr>
          <w:spacing w:val="-6"/>
          <w:sz w:val="21"/>
        </w:rPr>
        <w:t xml:space="preserve"> </w:t>
      </w:r>
      <w:r>
        <w:rPr>
          <w:sz w:val="21"/>
        </w:rPr>
        <w:t>Regulation</w:t>
      </w:r>
      <w:r>
        <w:rPr>
          <w:spacing w:val="-4"/>
          <w:sz w:val="21"/>
        </w:rPr>
        <w:t xml:space="preserve"> </w:t>
      </w:r>
      <w:r>
        <w:rPr>
          <w:sz w:val="21"/>
        </w:rPr>
        <w:t>38</w:t>
      </w:r>
      <w:r>
        <w:rPr>
          <w:spacing w:val="-4"/>
          <w:sz w:val="21"/>
        </w:rPr>
        <w:t xml:space="preserve"> </w:t>
      </w:r>
      <w:r>
        <w:rPr>
          <w:sz w:val="21"/>
        </w:rPr>
        <w:t>(1)</w:t>
      </w:r>
      <w:r>
        <w:rPr>
          <w:spacing w:val="-12"/>
          <w:sz w:val="21"/>
        </w:rPr>
        <w:t xml:space="preserve"> </w:t>
      </w:r>
      <w:r>
        <w:rPr>
          <w:sz w:val="21"/>
        </w:rPr>
        <w:t>prescribes</w:t>
      </w:r>
      <w:r>
        <w:rPr>
          <w:spacing w:val="-4"/>
          <w:sz w:val="21"/>
        </w:rPr>
        <w:t xml:space="preserve"> </w:t>
      </w:r>
      <w:r>
        <w:rPr>
          <w:sz w:val="21"/>
        </w:rPr>
        <w:t>that</w:t>
      </w:r>
      <w:r>
        <w:rPr>
          <w:spacing w:val="-8"/>
          <w:sz w:val="21"/>
        </w:rPr>
        <w:t xml:space="preserve"> </w:t>
      </w:r>
      <w:r>
        <w:rPr>
          <w:sz w:val="21"/>
        </w:rPr>
        <w:t>a</w:t>
      </w:r>
      <w:r>
        <w:rPr>
          <w:spacing w:val="-9"/>
          <w:sz w:val="21"/>
        </w:rPr>
        <w:t xml:space="preserve"> </w:t>
      </w:r>
      <w:r>
        <w:rPr>
          <w:sz w:val="21"/>
        </w:rPr>
        <w:t>supply</w:t>
      </w:r>
      <w:r>
        <w:rPr>
          <w:spacing w:val="-4"/>
          <w:sz w:val="21"/>
        </w:rPr>
        <w:t xml:space="preserve"> </w:t>
      </w:r>
      <w:r>
        <w:rPr>
          <w:sz w:val="21"/>
        </w:rPr>
        <w:t>chain</w:t>
      </w:r>
      <w:r>
        <w:rPr>
          <w:spacing w:val="-11"/>
          <w:sz w:val="21"/>
        </w:rPr>
        <w:t xml:space="preserve"> </w:t>
      </w:r>
      <w:r>
        <w:rPr>
          <w:sz w:val="21"/>
        </w:rPr>
        <w:t>management</w:t>
      </w:r>
      <w:r>
        <w:rPr>
          <w:spacing w:val="-5"/>
          <w:sz w:val="21"/>
        </w:rPr>
        <w:t xml:space="preserve"> </w:t>
      </w:r>
      <w:r>
        <w:rPr>
          <w:sz w:val="21"/>
        </w:rPr>
        <w:t>policy</w:t>
      </w:r>
      <w:r>
        <w:rPr>
          <w:spacing w:val="-9"/>
          <w:sz w:val="21"/>
        </w:rPr>
        <w:t xml:space="preserve"> </w:t>
      </w:r>
      <w:r>
        <w:rPr>
          <w:sz w:val="21"/>
        </w:rPr>
        <w:t>must provide</w:t>
      </w:r>
      <w:r>
        <w:rPr>
          <w:spacing w:val="-9"/>
          <w:sz w:val="21"/>
        </w:rPr>
        <w:t xml:space="preserve"> </w:t>
      </w:r>
      <w:r>
        <w:rPr>
          <w:sz w:val="21"/>
        </w:rPr>
        <w:t>measures</w:t>
      </w:r>
      <w:r>
        <w:rPr>
          <w:spacing w:val="-6"/>
          <w:sz w:val="21"/>
        </w:rPr>
        <w:t xml:space="preserve"> </w:t>
      </w:r>
      <w:r>
        <w:rPr>
          <w:sz w:val="21"/>
        </w:rPr>
        <w:t>for</w:t>
      </w:r>
      <w:r>
        <w:rPr>
          <w:spacing w:val="-10"/>
          <w:sz w:val="21"/>
        </w:rPr>
        <w:t xml:space="preserve"> </w:t>
      </w:r>
      <w:r>
        <w:rPr>
          <w:sz w:val="21"/>
        </w:rPr>
        <w:t>the</w:t>
      </w:r>
      <w:r>
        <w:rPr>
          <w:spacing w:val="-7"/>
          <w:sz w:val="21"/>
        </w:rPr>
        <w:t xml:space="preserve"> </w:t>
      </w:r>
      <w:r>
        <w:rPr>
          <w:sz w:val="21"/>
        </w:rPr>
        <w:t>combating</w:t>
      </w:r>
      <w:r>
        <w:rPr>
          <w:spacing w:val="-6"/>
          <w:sz w:val="21"/>
        </w:rPr>
        <w:t xml:space="preserve"> </w:t>
      </w:r>
      <w:r>
        <w:rPr>
          <w:sz w:val="21"/>
        </w:rPr>
        <w:t>of</w:t>
      </w:r>
      <w:r>
        <w:rPr>
          <w:spacing w:val="-10"/>
          <w:sz w:val="21"/>
        </w:rPr>
        <w:t xml:space="preserve"> </w:t>
      </w:r>
      <w:r>
        <w:rPr>
          <w:sz w:val="21"/>
        </w:rPr>
        <w:t>abuse</w:t>
      </w:r>
      <w:r>
        <w:rPr>
          <w:spacing w:val="-7"/>
          <w:sz w:val="21"/>
        </w:rPr>
        <w:t xml:space="preserve"> </w:t>
      </w:r>
      <w:r>
        <w:rPr>
          <w:sz w:val="21"/>
        </w:rPr>
        <w:t>of</w:t>
      </w:r>
      <w:r>
        <w:rPr>
          <w:spacing w:val="-8"/>
          <w:sz w:val="21"/>
        </w:rPr>
        <w:t xml:space="preserve"> </w:t>
      </w:r>
      <w:r>
        <w:rPr>
          <w:sz w:val="21"/>
        </w:rPr>
        <w:t>the</w:t>
      </w:r>
      <w:r>
        <w:rPr>
          <w:spacing w:val="-7"/>
          <w:sz w:val="21"/>
        </w:rPr>
        <w:t xml:space="preserve"> </w:t>
      </w:r>
      <w:r>
        <w:rPr>
          <w:sz w:val="21"/>
        </w:rPr>
        <w:t>supply</w:t>
      </w:r>
      <w:r>
        <w:rPr>
          <w:spacing w:val="-7"/>
          <w:sz w:val="21"/>
        </w:rPr>
        <w:t xml:space="preserve"> </w:t>
      </w:r>
      <w:r>
        <w:rPr>
          <w:sz w:val="21"/>
        </w:rPr>
        <w:t>chain</w:t>
      </w:r>
      <w:r>
        <w:rPr>
          <w:spacing w:val="-6"/>
          <w:sz w:val="21"/>
        </w:rPr>
        <w:t xml:space="preserve"> </w:t>
      </w:r>
      <w:r>
        <w:rPr>
          <w:sz w:val="21"/>
        </w:rPr>
        <w:t>management</w:t>
      </w:r>
      <w:r>
        <w:rPr>
          <w:spacing w:val="-10"/>
          <w:sz w:val="21"/>
        </w:rPr>
        <w:t xml:space="preserve"> </w:t>
      </w:r>
      <w:r>
        <w:rPr>
          <w:sz w:val="21"/>
        </w:rPr>
        <w:t>system,</w:t>
      </w:r>
      <w:r>
        <w:rPr>
          <w:spacing w:val="-8"/>
          <w:sz w:val="21"/>
        </w:rPr>
        <w:t xml:space="preserve"> </w:t>
      </w:r>
      <w:r>
        <w:rPr>
          <w:sz w:val="21"/>
        </w:rPr>
        <w:t>and must enable the accounting officer, among others, to:</w:t>
      </w:r>
    </w:p>
    <w:p w14:paraId="59332F97" w14:textId="77777777" w:rsidR="000E6033" w:rsidRDefault="000E6033">
      <w:pPr>
        <w:pStyle w:val="BodyText"/>
        <w:spacing w:before="1"/>
        <w:rPr>
          <w:sz w:val="21"/>
        </w:rPr>
      </w:pPr>
    </w:p>
    <w:p w14:paraId="1BB58B00" w14:textId="77777777" w:rsidR="000E6033" w:rsidRDefault="007B75F1" w:rsidP="00904E3A">
      <w:pPr>
        <w:pStyle w:val="ListParagraph"/>
        <w:numPr>
          <w:ilvl w:val="1"/>
          <w:numId w:val="7"/>
        </w:numPr>
        <w:tabs>
          <w:tab w:val="left" w:pos="2763"/>
        </w:tabs>
        <w:ind w:hanging="703"/>
        <w:rPr>
          <w:sz w:val="21"/>
        </w:rPr>
      </w:pPr>
      <w:r>
        <w:rPr>
          <w:sz w:val="21"/>
        </w:rPr>
        <w:t>take</w:t>
      </w:r>
      <w:r>
        <w:rPr>
          <w:spacing w:val="-5"/>
          <w:sz w:val="21"/>
        </w:rPr>
        <w:t xml:space="preserve"> </w:t>
      </w:r>
      <w:r>
        <w:rPr>
          <w:sz w:val="21"/>
        </w:rPr>
        <w:t>all</w:t>
      </w:r>
      <w:r>
        <w:rPr>
          <w:spacing w:val="-3"/>
          <w:sz w:val="21"/>
        </w:rPr>
        <w:t xml:space="preserve"> </w:t>
      </w:r>
      <w:r>
        <w:rPr>
          <w:sz w:val="21"/>
        </w:rPr>
        <w:t>reasonable</w:t>
      </w:r>
      <w:r>
        <w:rPr>
          <w:spacing w:val="-2"/>
          <w:sz w:val="21"/>
        </w:rPr>
        <w:t xml:space="preserve"> </w:t>
      </w:r>
      <w:r>
        <w:rPr>
          <w:sz w:val="21"/>
        </w:rPr>
        <w:t>steps</w:t>
      </w:r>
      <w:r>
        <w:rPr>
          <w:spacing w:val="-6"/>
          <w:sz w:val="21"/>
        </w:rPr>
        <w:t xml:space="preserve"> </w:t>
      </w:r>
      <w:r>
        <w:rPr>
          <w:sz w:val="21"/>
        </w:rPr>
        <w:t>to</w:t>
      </w:r>
      <w:r>
        <w:rPr>
          <w:spacing w:val="-4"/>
          <w:sz w:val="21"/>
        </w:rPr>
        <w:t xml:space="preserve"> </w:t>
      </w:r>
      <w:r>
        <w:rPr>
          <w:sz w:val="21"/>
        </w:rPr>
        <w:t>prevent</w:t>
      </w:r>
      <w:r>
        <w:rPr>
          <w:spacing w:val="-4"/>
          <w:sz w:val="21"/>
        </w:rPr>
        <w:t xml:space="preserve"> </w:t>
      </w:r>
      <w:r>
        <w:rPr>
          <w:sz w:val="21"/>
        </w:rPr>
        <w:t>such</w:t>
      </w:r>
      <w:r>
        <w:rPr>
          <w:spacing w:val="1"/>
          <w:sz w:val="21"/>
        </w:rPr>
        <w:t xml:space="preserve"> </w:t>
      </w:r>
      <w:r>
        <w:rPr>
          <w:spacing w:val="-2"/>
          <w:sz w:val="21"/>
        </w:rPr>
        <w:t>abuse;</w:t>
      </w:r>
    </w:p>
    <w:p w14:paraId="1EA23BFE" w14:textId="77777777" w:rsidR="000E6033" w:rsidRDefault="000E6033">
      <w:pPr>
        <w:pStyle w:val="BodyText"/>
        <w:spacing w:before="12"/>
        <w:rPr>
          <w:sz w:val="21"/>
        </w:rPr>
      </w:pPr>
    </w:p>
    <w:p w14:paraId="50E45391" w14:textId="77777777" w:rsidR="000E6033" w:rsidRDefault="007B75F1" w:rsidP="00904E3A">
      <w:pPr>
        <w:pStyle w:val="ListParagraph"/>
        <w:numPr>
          <w:ilvl w:val="1"/>
          <w:numId w:val="7"/>
        </w:numPr>
        <w:tabs>
          <w:tab w:val="left" w:pos="2759"/>
          <w:tab w:val="left" w:pos="2763"/>
        </w:tabs>
        <w:spacing w:line="242" w:lineRule="auto"/>
        <w:ind w:right="1196"/>
        <w:jc w:val="both"/>
        <w:rPr>
          <w:sz w:val="21"/>
        </w:rPr>
      </w:pPr>
      <w:r>
        <w:rPr>
          <w:sz w:val="21"/>
        </w:rPr>
        <w:t>reject</w:t>
      </w:r>
      <w:r>
        <w:rPr>
          <w:spacing w:val="-9"/>
          <w:sz w:val="21"/>
        </w:rPr>
        <w:t xml:space="preserve"> </w:t>
      </w:r>
      <w:r>
        <w:rPr>
          <w:sz w:val="21"/>
        </w:rPr>
        <w:t>the</w:t>
      </w:r>
      <w:r>
        <w:rPr>
          <w:spacing w:val="-11"/>
          <w:sz w:val="21"/>
        </w:rPr>
        <w:t xml:space="preserve"> </w:t>
      </w:r>
      <w:r>
        <w:rPr>
          <w:sz w:val="21"/>
        </w:rPr>
        <w:t>bid</w:t>
      </w:r>
      <w:r>
        <w:rPr>
          <w:spacing w:val="-8"/>
          <w:sz w:val="21"/>
        </w:rPr>
        <w:t xml:space="preserve"> </w:t>
      </w:r>
      <w:r>
        <w:rPr>
          <w:sz w:val="21"/>
        </w:rPr>
        <w:t>of</w:t>
      </w:r>
      <w:r>
        <w:rPr>
          <w:spacing w:val="-10"/>
          <w:sz w:val="21"/>
        </w:rPr>
        <w:t xml:space="preserve"> </w:t>
      </w:r>
      <w:r>
        <w:rPr>
          <w:sz w:val="21"/>
        </w:rPr>
        <w:t>any</w:t>
      </w:r>
      <w:r>
        <w:rPr>
          <w:spacing w:val="-8"/>
          <w:sz w:val="21"/>
        </w:rPr>
        <w:t xml:space="preserve"> </w:t>
      </w:r>
      <w:r>
        <w:rPr>
          <w:sz w:val="21"/>
        </w:rPr>
        <w:t>bidder</w:t>
      </w:r>
      <w:r>
        <w:rPr>
          <w:spacing w:val="-14"/>
          <w:sz w:val="21"/>
        </w:rPr>
        <w:t xml:space="preserve"> </w:t>
      </w:r>
      <w:r>
        <w:rPr>
          <w:sz w:val="21"/>
        </w:rPr>
        <w:t>if</w:t>
      </w:r>
      <w:r>
        <w:rPr>
          <w:spacing w:val="-7"/>
          <w:sz w:val="21"/>
        </w:rPr>
        <w:t xml:space="preserve"> </w:t>
      </w:r>
      <w:r>
        <w:rPr>
          <w:sz w:val="21"/>
        </w:rPr>
        <w:t>that</w:t>
      </w:r>
      <w:r>
        <w:rPr>
          <w:spacing w:val="-11"/>
          <w:sz w:val="21"/>
        </w:rPr>
        <w:t xml:space="preserve"> </w:t>
      </w:r>
      <w:r>
        <w:rPr>
          <w:sz w:val="21"/>
        </w:rPr>
        <w:t>bidder</w:t>
      </w:r>
      <w:r>
        <w:rPr>
          <w:spacing w:val="-11"/>
          <w:sz w:val="21"/>
        </w:rPr>
        <w:t xml:space="preserve"> </w:t>
      </w:r>
      <w:r>
        <w:rPr>
          <w:sz w:val="21"/>
        </w:rPr>
        <w:t>or</w:t>
      </w:r>
      <w:r>
        <w:rPr>
          <w:spacing w:val="-9"/>
          <w:sz w:val="21"/>
        </w:rPr>
        <w:t xml:space="preserve"> </w:t>
      </w:r>
      <w:r>
        <w:rPr>
          <w:sz w:val="21"/>
        </w:rPr>
        <w:t>any</w:t>
      </w:r>
      <w:r>
        <w:rPr>
          <w:spacing w:val="-8"/>
          <w:sz w:val="21"/>
        </w:rPr>
        <w:t xml:space="preserve"> </w:t>
      </w:r>
      <w:r>
        <w:rPr>
          <w:sz w:val="21"/>
        </w:rPr>
        <w:t>of</w:t>
      </w:r>
      <w:r>
        <w:rPr>
          <w:spacing w:val="-10"/>
          <w:sz w:val="21"/>
        </w:rPr>
        <w:t xml:space="preserve"> </w:t>
      </w:r>
      <w:r>
        <w:rPr>
          <w:sz w:val="21"/>
        </w:rPr>
        <w:t>its</w:t>
      </w:r>
      <w:r>
        <w:rPr>
          <w:spacing w:val="-8"/>
          <w:sz w:val="21"/>
        </w:rPr>
        <w:t xml:space="preserve"> </w:t>
      </w:r>
      <w:r>
        <w:rPr>
          <w:sz w:val="21"/>
        </w:rPr>
        <w:t>directors</w:t>
      </w:r>
      <w:r>
        <w:rPr>
          <w:spacing w:val="-11"/>
          <w:sz w:val="21"/>
        </w:rPr>
        <w:t xml:space="preserve"> </w:t>
      </w:r>
      <w:r>
        <w:rPr>
          <w:sz w:val="21"/>
        </w:rPr>
        <w:t>has</w:t>
      </w:r>
      <w:r>
        <w:rPr>
          <w:spacing w:val="-11"/>
          <w:sz w:val="21"/>
        </w:rPr>
        <w:t xml:space="preserve"> </w:t>
      </w:r>
      <w:r>
        <w:rPr>
          <w:sz w:val="21"/>
        </w:rPr>
        <w:t>abused</w:t>
      </w:r>
      <w:r>
        <w:rPr>
          <w:spacing w:val="-11"/>
          <w:sz w:val="21"/>
        </w:rPr>
        <w:t xml:space="preserve"> </w:t>
      </w:r>
      <w:r>
        <w:rPr>
          <w:sz w:val="21"/>
        </w:rPr>
        <w:t>the</w:t>
      </w:r>
      <w:r>
        <w:rPr>
          <w:spacing w:val="-8"/>
          <w:sz w:val="21"/>
        </w:rPr>
        <w:t xml:space="preserve"> </w:t>
      </w:r>
      <w:r>
        <w:rPr>
          <w:sz w:val="21"/>
        </w:rPr>
        <w:t>supply chain management system of the municipality or municipal entity or has committed any improper conduct in relation to such system; and</w:t>
      </w:r>
    </w:p>
    <w:p w14:paraId="6266C8C6" w14:textId="77777777" w:rsidR="000E6033" w:rsidRDefault="000E6033">
      <w:pPr>
        <w:pStyle w:val="BodyText"/>
        <w:spacing w:before="4"/>
        <w:rPr>
          <w:sz w:val="21"/>
        </w:rPr>
      </w:pPr>
    </w:p>
    <w:p w14:paraId="1C3151BD" w14:textId="77777777" w:rsidR="000E6033" w:rsidRDefault="007B75F1" w:rsidP="00904E3A">
      <w:pPr>
        <w:pStyle w:val="ListParagraph"/>
        <w:numPr>
          <w:ilvl w:val="1"/>
          <w:numId w:val="7"/>
        </w:numPr>
        <w:tabs>
          <w:tab w:val="left" w:pos="2761"/>
          <w:tab w:val="left" w:pos="2763"/>
        </w:tabs>
        <w:spacing w:line="244" w:lineRule="auto"/>
        <w:ind w:right="1202"/>
        <w:jc w:val="both"/>
        <w:rPr>
          <w:sz w:val="21"/>
        </w:rPr>
      </w:pPr>
      <w:r>
        <w:rPr>
          <w:sz w:val="21"/>
        </w:rPr>
        <w:t>cancel a contract awarded to a person if the person committed any corrupt or fraudulent act during the bidding process or the execution of the contract.</w:t>
      </w:r>
    </w:p>
    <w:p w14:paraId="2B19722A" w14:textId="77777777" w:rsidR="000E6033" w:rsidRDefault="000E6033">
      <w:pPr>
        <w:pStyle w:val="BodyText"/>
        <w:rPr>
          <w:sz w:val="21"/>
        </w:rPr>
      </w:pPr>
    </w:p>
    <w:p w14:paraId="0A3D7912" w14:textId="77777777" w:rsidR="000E6033" w:rsidRDefault="000E6033">
      <w:pPr>
        <w:pStyle w:val="BodyText"/>
        <w:spacing w:before="11"/>
        <w:rPr>
          <w:sz w:val="21"/>
        </w:rPr>
      </w:pPr>
    </w:p>
    <w:p w14:paraId="735A69C6" w14:textId="77777777" w:rsidR="000E6033" w:rsidRDefault="007B75F1" w:rsidP="00904E3A">
      <w:pPr>
        <w:pStyle w:val="ListParagraph"/>
        <w:numPr>
          <w:ilvl w:val="0"/>
          <w:numId w:val="7"/>
        </w:numPr>
        <w:tabs>
          <w:tab w:val="left" w:pos="2060"/>
          <w:tab w:val="left" w:pos="2062"/>
        </w:tabs>
        <w:spacing w:line="367" w:lineRule="auto"/>
        <w:ind w:right="1190"/>
        <w:jc w:val="both"/>
        <w:rPr>
          <w:sz w:val="21"/>
        </w:rPr>
      </w:pPr>
      <w:r>
        <w:rPr>
          <w:sz w:val="21"/>
        </w:rPr>
        <w:t>This</w:t>
      </w:r>
      <w:r>
        <w:rPr>
          <w:spacing w:val="-4"/>
          <w:sz w:val="21"/>
        </w:rPr>
        <w:t xml:space="preserve"> </w:t>
      </w:r>
      <w:r>
        <w:rPr>
          <w:sz w:val="21"/>
        </w:rPr>
        <w:t>MBD</w:t>
      </w:r>
      <w:r>
        <w:rPr>
          <w:spacing w:val="-3"/>
          <w:sz w:val="21"/>
        </w:rPr>
        <w:t xml:space="preserve"> </w:t>
      </w:r>
      <w:r>
        <w:rPr>
          <w:sz w:val="21"/>
        </w:rPr>
        <w:t>serves</w:t>
      </w:r>
      <w:r>
        <w:rPr>
          <w:spacing w:val="-4"/>
          <w:sz w:val="21"/>
        </w:rPr>
        <w:t xml:space="preserve"> </w:t>
      </w:r>
      <w:r>
        <w:rPr>
          <w:sz w:val="21"/>
        </w:rPr>
        <w:t>as</w:t>
      </w:r>
      <w:r>
        <w:rPr>
          <w:spacing w:val="-5"/>
          <w:sz w:val="21"/>
        </w:rPr>
        <w:t xml:space="preserve"> </w:t>
      </w:r>
      <w:r>
        <w:rPr>
          <w:sz w:val="21"/>
        </w:rPr>
        <w:t>a</w:t>
      </w:r>
      <w:r>
        <w:rPr>
          <w:spacing w:val="-4"/>
          <w:sz w:val="21"/>
        </w:rPr>
        <w:t xml:space="preserve"> </w:t>
      </w:r>
      <w:r>
        <w:rPr>
          <w:sz w:val="21"/>
        </w:rPr>
        <w:t>certificate</w:t>
      </w:r>
      <w:r>
        <w:rPr>
          <w:spacing w:val="-7"/>
          <w:sz w:val="21"/>
        </w:rPr>
        <w:t xml:space="preserve"> </w:t>
      </w:r>
      <w:r>
        <w:rPr>
          <w:sz w:val="21"/>
        </w:rPr>
        <w:t>of</w:t>
      </w:r>
      <w:r>
        <w:rPr>
          <w:spacing w:val="-6"/>
          <w:sz w:val="21"/>
        </w:rPr>
        <w:t xml:space="preserve"> </w:t>
      </w:r>
      <w:r>
        <w:rPr>
          <w:sz w:val="21"/>
        </w:rPr>
        <w:t>declaration</w:t>
      </w:r>
      <w:r>
        <w:rPr>
          <w:spacing w:val="-4"/>
          <w:sz w:val="21"/>
        </w:rPr>
        <w:t xml:space="preserve"> </w:t>
      </w:r>
      <w:r>
        <w:rPr>
          <w:sz w:val="21"/>
        </w:rPr>
        <w:t>that</w:t>
      </w:r>
      <w:r>
        <w:rPr>
          <w:spacing w:val="-8"/>
          <w:sz w:val="21"/>
        </w:rPr>
        <w:t xml:space="preserve"> </w:t>
      </w:r>
      <w:r>
        <w:rPr>
          <w:sz w:val="21"/>
        </w:rPr>
        <w:t>would</w:t>
      </w:r>
      <w:r>
        <w:rPr>
          <w:spacing w:val="-4"/>
          <w:sz w:val="21"/>
        </w:rPr>
        <w:t xml:space="preserve"> </w:t>
      </w:r>
      <w:r>
        <w:rPr>
          <w:sz w:val="21"/>
        </w:rPr>
        <w:t>be</w:t>
      </w:r>
      <w:r>
        <w:rPr>
          <w:spacing w:val="-4"/>
          <w:sz w:val="21"/>
        </w:rPr>
        <w:t xml:space="preserve"> </w:t>
      </w:r>
      <w:r>
        <w:rPr>
          <w:sz w:val="21"/>
        </w:rPr>
        <w:t>used</w:t>
      </w:r>
      <w:r>
        <w:rPr>
          <w:spacing w:val="-4"/>
          <w:sz w:val="21"/>
        </w:rPr>
        <w:t xml:space="preserve"> </w:t>
      </w:r>
      <w:r>
        <w:rPr>
          <w:sz w:val="21"/>
        </w:rPr>
        <w:t>by</w:t>
      </w:r>
      <w:r>
        <w:rPr>
          <w:spacing w:val="-5"/>
          <w:sz w:val="21"/>
        </w:rPr>
        <w:t xml:space="preserve"> </w:t>
      </w:r>
      <w:r>
        <w:rPr>
          <w:sz w:val="21"/>
        </w:rPr>
        <w:t>institutions</w:t>
      </w:r>
      <w:r>
        <w:rPr>
          <w:spacing w:val="-4"/>
          <w:sz w:val="21"/>
        </w:rPr>
        <w:t xml:space="preserve"> </w:t>
      </w:r>
      <w:r>
        <w:rPr>
          <w:sz w:val="21"/>
        </w:rPr>
        <w:t>to</w:t>
      </w:r>
      <w:r>
        <w:rPr>
          <w:spacing w:val="40"/>
          <w:sz w:val="21"/>
        </w:rPr>
        <w:t xml:space="preserve"> </w:t>
      </w:r>
      <w:r>
        <w:rPr>
          <w:sz w:val="21"/>
        </w:rPr>
        <w:t xml:space="preserve">ensure that, when bids are considered, reasonable steps are taken to prevent any form of bid- </w:t>
      </w:r>
      <w:r>
        <w:rPr>
          <w:spacing w:val="-2"/>
          <w:sz w:val="21"/>
        </w:rPr>
        <w:t>rigging.</w:t>
      </w:r>
    </w:p>
    <w:p w14:paraId="6E98C0A5" w14:textId="77777777" w:rsidR="000E6033" w:rsidRDefault="007B75F1" w:rsidP="00904E3A">
      <w:pPr>
        <w:pStyle w:val="ListParagraph"/>
        <w:numPr>
          <w:ilvl w:val="0"/>
          <w:numId w:val="7"/>
        </w:numPr>
        <w:tabs>
          <w:tab w:val="left" w:pos="2060"/>
          <w:tab w:val="left" w:pos="2062"/>
        </w:tabs>
        <w:spacing w:line="364" w:lineRule="auto"/>
        <w:ind w:right="1197"/>
        <w:jc w:val="both"/>
        <w:rPr>
          <w:sz w:val="21"/>
        </w:rPr>
      </w:pPr>
      <w:r>
        <w:rPr>
          <w:sz w:val="21"/>
        </w:rPr>
        <w:t>In</w:t>
      </w:r>
      <w:r>
        <w:rPr>
          <w:spacing w:val="28"/>
          <w:sz w:val="21"/>
        </w:rPr>
        <w:t xml:space="preserve"> </w:t>
      </w:r>
      <w:r>
        <w:rPr>
          <w:sz w:val="21"/>
        </w:rPr>
        <w:t>order</w:t>
      </w:r>
      <w:r>
        <w:rPr>
          <w:spacing w:val="27"/>
          <w:sz w:val="21"/>
        </w:rPr>
        <w:t xml:space="preserve"> </w:t>
      </w:r>
      <w:r>
        <w:rPr>
          <w:sz w:val="21"/>
        </w:rPr>
        <w:t>to</w:t>
      </w:r>
      <w:r>
        <w:rPr>
          <w:spacing w:val="32"/>
          <w:sz w:val="21"/>
        </w:rPr>
        <w:t xml:space="preserve"> </w:t>
      </w:r>
      <w:r>
        <w:rPr>
          <w:sz w:val="21"/>
        </w:rPr>
        <w:t>give</w:t>
      </w:r>
      <w:r>
        <w:rPr>
          <w:spacing w:val="26"/>
          <w:sz w:val="21"/>
        </w:rPr>
        <w:t xml:space="preserve"> </w:t>
      </w:r>
      <w:r>
        <w:rPr>
          <w:sz w:val="21"/>
        </w:rPr>
        <w:t>effect</w:t>
      </w:r>
      <w:r>
        <w:rPr>
          <w:spacing w:val="24"/>
          <w:sz w:val="21"/>
        </w:rPr>
        <w:t xml:space="preserve"> </w:t>
      </w:r>
      <w:r>
        <w:rPr>
          <w:sz w:val="21"/>
        </w:rPr>
        <w:t>to</w:t>
      </w:r>
      <w:r>
        <w:rPr>
          <w:spacing w:val="28"/>
          <w:sz w:val="21"/>
        </w:rPr>
        <w:t xml:space="preserve"> </w:t>
      </w:r>
      <w:r>
        <w:rPr>
          <w:sz w:val="21"/>
        </w:rPr>
        <w:t>the</w:t>
      </w:r>
      <w:r>
        <w:rPr>
          <w:spacing w:val="28"/>
          <w:sz w:val="21"/>
        </w:rPr>
        <w:t xml:space="preserve"> </w:t>
      </w:r>
      <w:r>
        <w:rPr>
          <w:sz w:val="21"/>
        </w:rPr>
        <w:t>above,</w:t>
      </w:r>
      <w:r>
        <w:rPr>
          <w:spacing w:val="24"/>
          <w:sz w:val="21"/>
        </w:rPr>
        <w:t xml:space="preserve"> </w:t>
      </w:r>
      <w:r>
        <w:rPr>
          <w:sz w:val="21"/>
        </w:rPr>
        <w:t>the</w:t>
      </w:r>
      <w:r>
        <w:rPr>
          <w:spacing w:val="25"/>
          <w:sz w:val="21"/>
        </w:rPr>
        <w:t xml:space="preserve"> </w:t>
      </w:r>
      <w:r>
        <w:rPr>
          <w:sz w:val="21"/>
        </w:rPr>
        <w:t>attached</w:t>
      </w:r>
      <w:r>
        <w:rPr>
          <w:spacing w:val="28"/>
          <w:sz w:val="21"/>
        </w:rPr>
        <w:t xml:space="preserve"> </w:t>
      </w:r>
      <w:r>
        <w:rPr>
          <w:sz w:val="21"/>
        </w:rPr>
        <w:t>Certificate</w:t>
      </w:r>
      <w:r>
        <w:rPr>
          <w:spacing w:val="28"/>
          <w:sz w:val="21"/>
        </w:rPr>
        <w:t xml:space="preserve"> </w:t>
      </w:r>
      <w:r>
        <w:rPr>
          <w:sz w:val="21"/>
        </w:rPr>
        <w:t>of</w:t>
      </w:r>
      <w:r>
        <w:rPr>
          <w:spacing w:val="28"/>
          <w:sz w:val="21"/>
        </w:rPr>
        <w:t xml:space="preserve"> </w:t>
      </w:r>
      <w:r>
        <w:rPr>
          <w:sz w:val="21"/>
        </w:rPr>
        <w:t>Bid</w:t>
      </w:r>
      <w:r>
        <w:rPr>
          <w:spacing w:val="26"/>
          <w:sz w:val="21"/>
        </w:rPr>
        <w:t xml:space="preserve"> </w:t>
      </w:r>
      <w:r>
        <w:rPr>
          <w:sz w:val="21"/>
        </w:rPr>
        <w:t>Determination</w:t>
      </w:r>
      <w:r>
        <w:rPr>
          <w:spacing w:val="26"/>
          <w:sz w:val="21"/>
        </w:rPr>
        <w:t xml:space="preserve"> </w:t>
      </w:r>
      <w:r>
        <w:rPr>
          <w:sz w:val="21"/>
        </w:rPr>
        <w:t>(MBD 9) must be completed and submitted with the bid:</w:t>
      </w:r>
    </w:p>
    <w:p w14:paraId="7523738C" w14:textId="77777777" w:rsidR="000E6033" w:rsidRDefault="000E6033">
      <w:pPr>
        <w:pStyle w:val="BodyText"/>
        <w:spacing w:before="127"/>
        <w:rPr>
          <w:sz w:val="21"/>
        </w:rPr>
      </w:pPr>
    </w:p>
    <w:p w14:paraId="6C14BA91" w14:textId="77777777" w:rsidR="000E6033" w:rsidRDefault="007B75F1">
      <w:pPr>
        <w:ind w:left="1359"/>
        <w:jc w:val="both"/>
        <w:rPr>
          <w:rFonts w:ascii="Calibri" w:hAnsi="Calibri"/>
          <w:b/>
          <w:sz w:val="15"/>
        </w:rPr>
      </w:pPr>
      <w:r>
        <w:rPr>
          <w:b/>
          <w:sz w:val="21"/>
        </w:rPr>
        <w:t>¹</w:t>
      </w:r>
      <w:r>
        <w:rPr>
          <w:b/>
          <w:spacing w:val="1"/>
          <w:sz w:val="21"/>
        </w:rPr>
        <w:t xml:space="preserve"> </w:t>
      </w:r>
      <w:r>
        <w:rPr>
          <w:rFonts w:ascii="Calibri" w:hAnsi="Calibri"/>
          <w:b/>
          <w:sz w:val="15"/>
        </w:rPr>
        <w:t>Includes</w:t>
      </w:r>
      <w:r>
        <w:rPr>
          <w:rFonts w:ascii="Calibri" w:hAnsi="Calibri"/>
          <w:b/>
          <w:spacing w:val="2"/>
          <w:sz w:val="15"/>
        </w:rPr>
        <w:t xml:space="preserve"> </w:t>
      </w:r>
      <w:r>
        <w:rPr>
          <w:rFonts w:ascii="Calibri" w:hAnsi="Calibri"/>
          <w:b/>
          <w:sz w:val="15"/>
        </w:rPr>
        <w:t>price</w:t>
      </w:r>
      <w:r>
        <w:rPr>
          <w:rFonts w:ascii="Calibri" w:hAnsi="Calibri"/>
          <w:b/>
          <w:spacing w:val="7"/>
          <w:sz w:val="15"/>
        </w:rPr>
        <w:t xml:space="preserve"> </w:t>
      </w:r>
      <w:r>
        <w:rPr>
          <w:rFonts w:ascii="Calibri" w:hAnsi="Calibri"/>
          <w:b/>
          <w:sz w:val="15"/>
        </w:rPr>
        <w:t>quotations, advertised</w:t>
      </w:r>
      <w:r>
        <w:rPr>
          <w:rFonts w:ascii="Calibri" w:hAnsi="Calibri"/>
          <w:b/>
          <w:spacing w:val="4"/>
          <w:sz w:val="15"/>
        </w:rPr>
        <w:t xml:space="preserve"> </w:t>
      </w:r>
      <w:r>
        <w:rPr>
          <w:rFonts w:ascii="Calibri" w:hAnsi="Calibri"/>
          <w:b/>
          <w:sz w:val="15"/>
        </w:rPr>
        <w:t>competitive</w:t>
      </w:r>
      <w:r>
        <w:rPr>
          <w:rFonts w:ascii="Calibri" w:hAnsi="Calibri"/>
          <w:b/>
          <w:spacing w:val="4"/>
          <w:sz w:val="15"/>
        </w:rPr>
        <w:t xml:space="preserve"> </w:t>
      </w:r>
      <w:r>
        <w:rPr>
          <w:rFonts w:ascii="Calibri" w:hAnsi="Calibri"/>
          <w:b/>
          <w:sz w:val="15"/>
        </w:rPr>
        <w:t>bids,</w:t>
      </w:r>
      <w:r>
        <w:rPr>
          <w:rFonts w:ascii="Calibri" w:hAnsi="Calibri"/>
          <w:b/>
          <w:spacing w:val="2"/>
          <w:sz w:val="15"/>
        </w:rPr>
        <w:t xml:space="preserve"> </w:t>
      </w:r>
      <w:r>
        <w:rPr>
          <w:rFonts w:ascii="Calibri" w:hAnsi="Calibri"/>
          <w:b/>
          <w:sz w:val="15"/>
        </w:rPr>
        <w:t>limited</w:t>
      </w:r>
      <w:r>
        <w:rPr>
          <w:rFonts w:ascii="Calibri" w:hAnsi="Calibri"/>
          <w:b/>
          <w:spacing w:val="3"/>
          <w:sz w:val="15"/>
        </w:rPr>
        <w:t xml:space="preserve"> </w:t>
      </w:r>
      <w:r>
        <w:rPr>
          <w:rFonts w:ascii="Calibri" w:hAnsi="Calibri"/>
          <w:b/>
          <w:sz w:val="15"/>
        </w:rPr>
        <w:t>bids</w:t>
      </w:r>
      <w:r>
        <w:rPr>
          <w:rFonts w:ascii="Calibri" w:hAnsi="Calibri"/>
          <w:b/>
          <w:spacing w:val="7"/>
          <w:sz w:val="15"/>
        </w:rPr>
        <w:t xml:space="preserve"> </w:t>
      </w:r>
      <w:r>
        <w:rPr>
          <w:rFonts w:ascii="Calibri" w:hAnsi="Calibri"/>
          <w:b/>
          <w:sz w:val="15"/>
        </w:rPr>
        <w:t>and</w:t>
      </w:r>
      <w:r>
        <w:rPr>
          <w:rFonts w:ascii="Calibri" w:hAnsi="Calibri"/>
          <w:b/>
          <w:spacing w:val="6"/>
          <w:sz w:val="15"/>
        </w:rPr>
        <w:t xml:space="preserve"> </w:t>
      </w:r>
      <w:r>
        <w:rPr>
          <w:rFonts w:ascii="Calibri" w:hAnsi="Calibri"/>
          <w:b/>
          <w:spacing w:val="-2"/>
          <w:sz w:val="15"/>
        </w:rPr>
        <w:t>proposals.</w:t>
      </w:r>
    </w:p>
    <w:p w14:paraId="72463E7D" w14:textId="77777777" w:rsidR="000E6033" w:rsidRDefault="000E6033">
      <w:pPr>
        <w:pStyle w:val="BodyText"/>
        <w:rPr>
          <w:rFonts w:ascii="Calibri"/>
          <w:b/>
          <w:sz w:val="15"/>
        </w:rPr>
      </w:pPr>
    </w:p>
    <w:p w14:paraId="0BD83E52" w14:textId="77777777" w:rsidR="000E6033" w:rsidRDefault="000E6033">
      <w:pPr>
        <w:pStyle w:val="BodyText"/>
        <w:spacing w:before="106"/>
        <w:rPr>
          <w:rFonts w:ascii="Calibri"/>
          <w:b/>
          <w:sz w:val="15"/>
        </w:rPr>
      </w:pPr>
    </w:p>
    <w:p w14:paraId="01DB7B7A" w14:textId="77777777" w:rsidR="000E6033" w:rsidRDefault="007B75F1">
      <w:pPr>
        <w:spacing w:line="372" w:lineRule="auto"/>
        <w:ind w:left="1359" w:right="1200"/>
        <w:jc w:val="both"/>
        <w:rPr>
          <w:rFonts w:ascii="Calibri" w:hAnsi="Calibri"/>
          <w:b/>
          <w:sz w:val="15"/>
        </w:rPr>
      </w:pPr>
      <w:r>
        <w:rPr>
          <w:rFonts w:ascii="Calibri" w:hAnsi="Calibri"/>
          <w:b/>
          <w:w w:val="105"/>
          <w:sz w:val="15"/>
        </w:rPr>
        <w:t>²</w:t>
      </w:r>
      <w:r>
        <w:rPr>
          <w:rFonts w:ascii="Calibri" w:hAnsi="Calibri"/>
          <w:b/>
          <w:spacing w:val="-9"/>
          <w:w w:val="105"/>
          <w:sz w:val="15"/>
        </w:rPr>
        <w:t xml:space="preserve"> </w:t>
      </w:r>
      <w:r>
        <w:rPr>
          <w:rFonts w:ascii="Calibri" w:hAnsi="Calibri"/>
          <w:b/>
          <w:w w:val="105"/>
          <w:sz w:val="15"/>
        </w:rPr>
        <w:t>Bid</w:t>
      </w:r>
      <w:r>
        <w:rPr>
          <w:rFonts w:ascii="Calibri" w:hAnsi="Calibri"/>
          <w:b/>
          <w:spacing w:val="-9"/>
          <w:w w:val="105"/>
          <w:sz w:val="15"/>
        </w:rPr>
        <w:t xml:space="preserve"> </w:t>
      </w:r>
      <w:r>
        <w:rPr>
          <w:rFonts w:ascii="Calibri" w:hAnsi="Calibri"/>
          <w:b/>
          <w:w w:val="105"/>
          <w:sz w:val="15"/>
        </w:rPr>
        <w:t>rigging</w:t>
      </w:r>
      <w:r>
        <w:rPr>
          <w:rFonts w:ascii="Calibri" w:hAnsi="Calibri"/>
          <w:b/>
          <w:spacing w:val="-4"/>
          <w:w w:val="105"/>
          <w:sz w:val="15"/>
        </w:rPr>
        <w:t xml:space="preserve"> </w:t>
      </w:r>
      <w:r>
        <w:rPr>
          <w:rFonts w:ascii="Calibri" w:hAnsi="Calibri"/>
          <w:b/>
          <w:w w:val="105"/>
          <w:sz w:val="15"/>
        </w:rPr>
        <w:t>(or</w:t>
      </w:r>
      <w:r>
        <w:rPr>
          <w:rFonts w:ascii="Calibri" w:hAnsi="Calibri"/>
          <w:b/>
          <w:spacing w:val="-5"/>
          <w:w w:val="105"/>
          <w:sz w:val="15"/>
        </w:rPr>
        <w:t xml:space="preserve"> </w:t>
      </w:r>
      <w:r>
        <w:rPr>
          <w:rFonts w:ascii="Calibri" w:hAnsi="Calibri"/>
          <w:b/>
          <w:w w:val="105"/>
          <w:sz w:val="15"/>
        </w:rPr>
        <w:t>collusive</w:t>
      </w:r>
      <w:r>
        <w:rPr>
          <w:rFonts w:ascii="Calibri" w:hAnsi="Calibri"/>
          <w:b/>
          <w:spacing w:val="-2"/>
          <w:w w:val="105"/>
          <w:sz w:val="15"/>
        </w:rPr>
        <w:t xml:space="preserve"> </w:t>
      </w:r>
      <w:r>
        <w:rPr>
          <w:rFonts w:ascii="Calibri" w:hAnsi="Calibri"/>
          <w:b/>
          <w:w w:val="105"/>
          <w:sz w:val="15"/>
        </w:rPr>
        <w:t>bidding)</w:t>
      </w:r>
      <w:r>
        <w:rPr>
          <w:rFonts w:ascii="Calibri" w:hAnsi="Calibri"/>
          <w:b/>
          <w:spacing w:val="-2"/>
          <w:w w:val="105"/>
          <w:sz w:val="15"/>
        </w:rPr>
        <w:t xml:space="preserve"> </w:t>
      </w:r>
      <w:r>
        <w:rPr>
          <w:rFonts w:ascii="Calibri" w:hAnsi="Calibri"/>
          <w:b/>
          <w:w w:val="105"/>
          <w:sz w:val="15"/>
        </w:rPr>
        <w:t>occurs</w:t>
      </w:r>
      <w:r>
        <w:rPr>
          <w:rFonts w:ascii="Calibri" w:hAnsi="Calibri"/>
          <w:b/>
          <w:spacing w:val="-5"/>
          <w:w w:val="105"/>
          <w:sz w:val="15"/>
        </w:rPr>
        <w:t xml:space="preserve"> </w:t>
      </w:r>
      <w:r>
        <w:rPr>
          <w:rFonts w:ascii="Calibri" w:hAnsi="Calibri"/>
          <w:b/>
          <w:w w:val="105"/>
          <w:sz w:val="15"/>
        </w:rPr>
        <w:t>when</w:t>
      </w:r>
      <w:r>
        <w:rPr>
          <w:rFonts w:ascii="Calibri" w:hAnsi="Calibri"/>
          <w:b/>
          <w:spacing w:val="-5"/>
          <w:w w:val="105"/>
          <w:sz w:val="15"/>
        </w:rPr>
        <w:t xml:space="preserve"> </w:t>
      </w:r>
      <w:r>
        <w:rPr>
          <w:rFonts w:ascii="Calibri" w:hAnsi="Calibri"/>
          <w:b/>
          <w:w w:val="105"/>
          <w:sz w:val="15"/>
        </w:rPr>
        <w:t>businesses,</w:t>
      </w:r>
      <w:r>
        <w:rPr>
          <w:rFonts w:ascii="Calibri" w:hAnsi="Calibri"/>
          <w:b/>
          <w:spacing w:val="-9"/>
          <w:w w:val="105"/>
          <w:sz w:val="15"/>
        </w:rPr>
        <w:t xml:space="preserve"> </w:t>
      </w:r>
      <w:r>
        <w:rPr>
          <w:rFonts w:ascii="Calibri" w:hAnsi="Calibri"/>
          <w:b/>
          <w:w w:val="105"/>
          <w:sz w:val="15"/>
        </w:rPr>
        <w:t>that</w:t>
      </w:r>
      <w:r>
        <w:rPr>
          <w:rFonts w:ascii="Calibri" w:hAnsi="Calibri"/>
          <w:b/>
          <w:spacing w:val="-4"/>
          <w:w w:val="105"/>
          <w:sz w:val="15"/>
        </w:rPr>
        <w:t xml:space="preserve"> </w:t>
      </w:r>
      <w:r>
        <w:rPr>
          <w:rFonts w:ascii="Calibri" w:hAnsi="Calibri"/>
          <w:b/>
          <w:w w:val="105"/>
          <w:sz w:val="15"/>
        </w:rPr>
        <w:t>would</w:t>
      </w:r>
      <w:r>
        <w:rPr>
          <w:rFonts w:ascii="Calibri" w:hAnsi="Calibri"/>
          <w:b/>
          <w:spacing w:val="-5"/>
          <w:w w:val="105"/>
          <w:sz w:val="15"/>
        </w:rPr>
        <w:t xml:space="preserve"> </w:t>
      </w:r>
      <w:r>
        <w:rPr>
          <w:rFonts w:ascii="Calibri" w:hAnsi="Calibri"/>
          <w:b/>
          <w:w w:val="105"/>
          <w:sz w:val="15"/>
        </w:rPr>
        <w:t>otherwise be</w:t>
      </w:r>
      <w:r>
        <w:rPr>
          <w:rFonts w:ascii="Calibri" w:hAnsi="Calibri"/>
          <w:b/>
          <w:spacing w:val="-5"/>
          <w:w w:val="105"/>
          <w:sz w:val="15"/>
        </w:rPr>
        <w:t xml:space="preserve"> </w:t>
      </w:r>
      <w:r>
        <w:rPr>
          <w:rFonts w:ascii="Calibri" w:hAnsi="Calibri"/>
          <w:b/>
          <w:w w:val="105"/>
          <w:sz w:val="15"/>
        </w:rPr>
        <w:t>expected</w:t>
      </w:r>
      <w:r>
        <w:rPr>
          <w:rFonts w:ascii="Calibri" w:hAnsi="Calibri"/>
          <w:b/>
          <w:spacing w:val="-5"/>
          <w:w w:val="105"/>
          <w:sz w:val="15"/>
        </w:rPr>
        <w:t xml:space="preserve"> </w:t>
      </w:r>
      <w:r>
        <w:rPr>
          <w:rFonts w:ascii="Calibri" w:hAnsi="Calibri"/>
          <w:b/>
          <w:w w:val="105"/>
          <w:sz w:val="15"/>
        </w:rPr>
        <w:t>to</w:t>
      </w:r>
      <w:r>
        <w:rPr>
          <w:rFonts w:ascii="Calibri" w:hAnsi="Calibri"/>
          <w:b/>
          <w:spacing w:val="-1"/>
          <w:w w:val="105"/>
          <w:sz w:val="15"/>
        </w:rPr>
        <w:t xml:space="preserve"> </w:t>
      </w:r>
      <w:r>
        <w:rPr>
          <w:rFonts w:ascii="Calibri" w:hAnsi="Calibri"/>
          <w:b/>
          <w:w w:val="105"/>
          <w:sz w:val="15"/>
        </w:rPr>
        <w:t>compete,</w:t>
      </w:r>
      <w:r>
        <w:rPr>
          <w:rFonts w:ascii="Calibri" w:hAnsi="Calibri"/>
          <w:b/>
          <w:spacing w:val="-9"/>
          <w:w w:val="105"/>
          <w:sz w:val="15"/>
        </w:rPr>
        <w:t xml:space="preserve"> </w:t>
      </w:r>
      <w:r>
        <w:rPr>
          <w:rFonts w:ascii="Calibri" w:hAnsi="Calibri"/>
          <w:b/>
          <w:w w:val="105"/>
          <w:sz w:val="15"/>
        </w:rPr>
        <w:t>secretly</w:t>
      </w:r>
      <w:r>
        <w:rPr>
          <w:rFonts w:ascii="Calibri" w:hAnsi="Calibri"/>
          <w:b/>
          <w:spacing w:val="-4"/>
          <w:w w:val="105"/>
          <w:sz w:val="15"/>
        </w:rPr>
        <w:t xml:space="preserve"> </w:t>
      </w:r>
      <w:r>
        <w:rPr>
          <w:rFonts w:ascii="Calibri" w:hAnsi="Calibri"/>
          <w:b/>
          <w:w w:val="105"/>
          <w:sz w:val="15"/>
        </w:rPr>
        <w:t>conspire</w:t>
      </w:r>
      <w:r>
        <w:rPr>
          <w:rFonts w:ascii="Calibri" w:hAnsi="Calibri"/>
          <w:b/>
          <w:spacing w:val="-6"/>
          <w:w w:val="105"/>
          <w:sz w:val="15"/>
        </w:rPr>
        <w:t xml:space="preserve"> </w:t>
      </w:r>
      <w:r>
        <w:rPr>
          <w:rFonts w:ascii="Calibri" w:hAnsi="Calibri"/>
          <w:b/>
          <w:w w:val="105"/>
          <w:sz w:val="15"/>
        </w:rPr>
        <w:t>to</w:t>
      </w:r>
      <w:r>
        <w:rPr>
          <w:rFonts w:ascii="Calibri" w:hAnsi="Calibri"/>
          <w:b/>
          <w:spacing w:val="-5"/>
          <w:w w:val="105"/>
          <w:sz w:val="15"/>
        </w:rPr>
        <w:t xml:space="preserve"> </w:t>
      </w:r>
      <w:r>
        <w:rPr>
          <w:rFonts w:ascii="Calibri" w:hAnsi="Calibri"/>
          <w:b/>
          <w:w w:val="105"/>
          <w:sz w:val="15"/>
        </w:rPr>
        <w:t>raise</w:t>
      </w:r>
      <w:r>
        <w:rPr>
          <w:rFonts w:ascii="Calibri" w:hAnsi="Calibri"/>
          <w:b/>
          <w:spacing w:val="-4"/>
          <w:w w:val="105"/>
          <w:sz w:val="15"/>
        </w:rPr>
        <w:t xml:space="preserve"> </w:t>
      </w:r>
      <w:r>
        <w:rPr>
          <w:rFonts w:ascii="Calibri" w:hAnsi="Calibri"/>
          <w:b/>
          <w:w w:val="105"/>
          <w:sz w:val="15"/>
        </w:rPr>
        <w:t>prices</w:t>
      </w:r>
      <w:r>
        <w:rPr>
          <w:rFonts w:ascii="Calibri" w:hAnsi="Calibri"/>
          <w:b/>
          <w:spacing w:val="-2"/>
          <w:w w:val="105"/>
          <w:sz w:val="15"/>
        </w:rPr>
        <w:t xml:space="preserve"> </w:t>
      </w:r>
      <w:r>
        <w:rPr>
          <w:rFonts w:ascii="Calibri" w:hAnsi="Calibri"/>
          <w:b/>
          <w:w w:val="105"/>
          <w:sz w:val="15"/>
        </w:rPr>
        <w:t>or</w:t>
      </w:r>
      <w:r>
        <w:rPr>
          <w:rFonts w:ascii="Calibri" w:hAnsi="Calibri"/>
          <w:b/>
          <w:spacing w:val="40"/>
          <w:w w:val="105"/>
          <w:sz w:val="15"/>
        </w:rPr>
        <w:t xml:space="preserve"> </w:t>
      </w:r>
      <w:r>
        <w:rPr>
          <w:rFonts w:ascii="Calibri" w:hAnsi="Calibri"/>
          <w:b/>
          <w:w w:val="105"/>
          <w:sz w:val="15"/>
        </w:rPr>
        <w:t>lower</w:t>
      </w:r>
      <w:r>
        <w:rPr>
          <w:rFonts w:ascii="Calibri" w:hAnsi="Calibri"/>
          <w:b/>
          <w:spacing w:val="-9"/>
          <w:w w:val="105"/>
          <w:sz w:val="15"/>
        </w:rPr>
        <w:t xml:space="preserve"> </w:t>
      </w:r>
      <w:r>
        <w:rPr>
          <w:rFonts w:ascii="Calibri" w:hAnsi="Calibri"/>
          <w:b/>
          <w:w w:val="105"/>
          <w:sz w:val="15"/>
        </w:rPr>
        <w:t>the</w:t>
      </w:r>
      <w:r>
        <w:rPr>
          <w:rFonts w:ascii="Calibri" w:hAnsi="Calibri"/>
          <w:b/>
          <w:spacing w:val="-9"/>
          <w:w w:val="105"/>
          <w:sz w:val="15"/>
        </w:rPr>
        <w:t xml:space="preserve"> </w:t>
      </w:r>
      <w:r>
        <w:rPr>
          <w:rFonts w:ascii="Calibri" w:hAnsi="Calibri"/>
          <w:b/>
          <w:w w:val="105"/>
          <w:sz w:val="15"/>
        </w:rPr>
        <w:t>quality</w:t>
      </w:r>
      <w:r>
        <w:rPr>
          <w:rFonts w:ascii="Calibri" w:hAnsi="Calibri"/>
          <w:b/>
          <w:spacing w:val="-6"/>
          <w:w w:val="105"/>
          <w:sz w:val="15"/>
        </w:rPr>
        <w:t xml:space="preserve"> </w:t>
      </w:r>
      <w:r>
        <w:rPr>
          <w:rFonts w:ascii="Calibri" w:hAnsi="Calibri"/>
          <w:b/>
          <w:w w:val="105"/>
          <w:sz w:val="15"/>
        </w:rPr>
        <w:t>of</w:t>
      </w:r>
      <w:r>
        <w:rPr>
          <w:rFonts w:ascii="Calibri" w:hAnsi="Calibri"/>
          <w:b/>
          <w:spacing w:val="-8"/>
          <w:w w:val="105"/>
          <w:sz w:val="15"/>
        </w:rPr>
        <w:t xml:space="preserve"> </w:t>
      </w:r>
      <w:r>
        <w:rPr>
          <w:rFonts w:ascii="Calibri" w:hAnsi="Calibri"/>
          <w:b/>
          <w:w w:val="105"/>
          <w:sz w:val="15"/>
        </w:rPr>
        <w:t>goods</w:t>
      </w:r>
      <w:r>
        <w:rPr>
          <w:rFonts w:ascii="Calibri" w:hAnsi="Calibri"/>
          <w:b/>
          <w:spacing w:val="-9"/>
          <w:w w:val="105"/>
          <w:sz w:val="15"/>
        </w:rPr>
        <w:t xml:space="preserve"> </w:t>
      </w:r>
      <w:r>
        <w:rPr>
          <w:rFonts w:ascii="Calibri" w:hAnsi="Calibri"/>
          <w:b/>
          <w:w w:val="105"/>
          <w:sz w:val="15"/>
        </w:rPr>
        <w:t>and</w:t>
      </w:r>
      <w:r>
        <w:rPr>
          <w:rFonts w:ascii="Calibri" w:hAnsi="Calibri"/>
          <w:b/>
          <w:spacing w:val="-8"/>
          <w:w w:val="105"/>
          <w:sz w:val="15"/>
        </w:rPr>
        <w:t xml:space="preserve"> </w:t>
      </w:r>
      <w:r>
        <w:rPr>
          <w:rFonts w:ascii="Calibri" w:hAnsi="Calibri"/>
          <w:b/>
          <w:w w:val="105"/>
          <w:sz w:val="15"/>
        </w:rPr>
        <w:t>/</w:t>
      </w:r>
      <w:r>
        <w:rPr>
          <w:rFonts w:ascii="Calibri" w:hAnsi="Calibri"/>
          <w:b/>
          <w:spacing w:val="-7"/>
          <w:w w:val="105"/>
          <w:sz w:val="15"/>
        </w:rPr>
        <w:t xml:space="preserve"> </w:t>
      </w:r>
      <w:r>
        <w:rPr>
          <w:rFonts w:ascii="Calibri" w:hAnsi="Calibri"/>
          <w:b/>
          <w:w w:val="105"/>
          <w:sz w:val="15"/>
        </w:rPr>
        <w:t>or</w:t>
      </w:r>
      <w:r>
        <w:rPr>
          <w:rFonts w:ascii="Calibri" w:hAnsi="Calibri"/>
          <w:b/>
          <w:spacing w:val="-7"/>
          <w:w w:val="105"/>
          <w:sz w:val="15"/>
        </w:rPr>
        <w:t xml:space="preserve"> </w:t>
      </w:r>
      <w:r>
        <w:rPr>
          <w:rFonts w:ascii="Calibri" w:hAnsi="Calibri"/>
          <w:b/>
          <w:w w:val="105"/>
          <w:sz w:val="15"/>
        </w:rPr>
        <w:t>services</w:t>
      </w:r>
      <w:r>
        <w:rPr>
          <w:rFonts w:ascii="Calibri" w:hAnsi="Calibri"/>
          <w:b/>
          <w:spacing w:val="-9"/>
          <w:w w:val="105"/>
          <w:sz w:val="15"/>
        </w:rPr>
        <w:t xml:space="preserve"> </w:t>
      </w:r>
      <w:r>
        <w:rPr>
          <w:rFonts w:ascii="Calibri" w:hAnsi="Calibri"/>
          <w:b/>
          <w:w w:val="105"/>
          <w:sz w:val="15"/>
        </w:rPr>
        <w:t>for</w:t>
      </w:r>
      <w:r>
        <w:rPr>
          <w:rFonts w:ascii="Calibri" w:hAnsi="Calibri"/>
          <w:b/>
          <w:spacing w:val="-9"/>
          <w:w w:val="105"/>
          <w:sz w:val="15"/>
        </w:rPr>
        <w:t xml:space="preserve"> </w:t>
      </w:r>
      <w:r>
        <w:rPr>
          <w:rFonts w:ascii="Calibri" w:hAnsi="Calibri"/>
          <w:b/>
          <w:w w:val="105"/>
          <w:sz w:val="15"/>
        </w:rPr>
        <w:t>purchasers</w:t>
      </w:r>
      <w:r>
        <w:rPr>
          <w:rFonts w:ascii="Calibri" w:hAnsi="Calibri"/>
          <w:b/>
          <w:spacing w:val="-4"/>
          <w:w w:val="105"/>
          <w:sz w:val="15"/>
        </w:rPr>
        <w:t xml:space="preserve"> </w:t>
      </w:r>
      <w:r>
        <w:rPr>
          <w:rFonts w:ascii="Calibri" w:hAnsi="Calibri"/>
          <w:b/>
          <w:w w:val="105"/>
          <w:sz w:val="15"/>
        </w:rPr>
        <w:t>who</w:t>
      </w:r>
      <w:r>
        <w:rPr>
          <w:rFonts w:ascii="Calibri" w:hAnsi="Calibri"/>
          <w:b/>
          <w:spacing w:val="-4"/>
          <w:w w:val="105"/>
          <w:sz w:val="15"/>
        </w:rPr>
        <w:t xml:space="preserve"> </w:t>
      </w:r>
      <w:r>
        <w:rPr>
          <w:rFonts w:ascii="Calibri" w:hAnsi="Calibri"/>
          <w:b/>
          <w:w w:val="105"/>
          <w:sz w:val="15"/>
        </w:rPr>
        <w:t>wish</w:t>
      </w:r>
      <w:r>
        <w:rPr>
          <w:rFonts w:ascii="Calibri" w:hAnsi="Calibri"/>
          <w:b/>
          <w:spacing w:val="-8"/>
          <w:w w:val="105"/>
          <w:sz w:val="15"/>
        </w:rPr>
        <w:t xml:space="preserve"> </w:t>
      </w:r>
      <w:r>
        <w:rPr>
          <w:rFonts w:ascii="Calibri" w:hAnsi="Calibri"/>
          <w:b/>
          <w:w w:val="105"/>
          <w:sz w:val="15"/>
        </w:rPr>
        <w:t>to</w:t>
      </w:r>
      <w:r>
        <w:rPr>
          <w:rFonts w:ascii="Calibri" w:hAnsi="Calibri"/>
          <w:b/>
          <w:spacing w:val="-4"/>
          <w:w w:val="105"/>
          <w:sz w:val="15"/>
        </w:rPr>
        <w:t xml:space="preserve"> </w:t>
      </w:r>
      <w:r>
        <w:rPr>
          <w:rFonts w:ascii="Calibri" w:hAnsi="Calibri"/>
          <w:b/>
          <w:w w:val="105"/>
          <w:sz w:val="15"/>
        </w:rPr>
        <w:t>acquire</w:t>
      </w:r>
      <w:r>
        <w:rPr>
          <w:rFonts w:ascii="Calibri" w:hAnsi="Calibri"/>
          <w:b/>
          <w:spacing w:val="-8"/>
          <w:w w:val="105"/>
          <w:sz w:val="15"/>
        </w:rPr>
        <w:t xml:space="preserve"> </w:t>
      </w:r>
      <w:r>
        <w:rPr>
          <w:rFonts w:ascii="Calibri" w:hAnsi="Calibri"/>
          <w:b/>
          <w:w w:val="105"/>
          <w:sz w:val="15"/>
        </w:rPr>
        <w:t>goods</w:t>
      </w:r>
      <w:r>
        <w:rPr>
          <w:rFonts w:ascii="Calibri" w:hAnsi="Calibri"/>
          <w:b/>
          <w:spacing w:val="-4"/>
          <w:w w:val="105"/>
          <w:sz w:val="15"/>
        </w:rPr>
        <w:t xml:space="preserve"> </w:t>
      </w:r>
      <w:r>
        <w:rPr>
          <w:rFonts w:ascii="Calibri" w:hAnsi="Calibri"/>
          <w:b/>
          <w:w w:val="105"/>
          <w:sz w:val="15"/>
        </w:rPr>
        <w:t>and</w:t>
      </w:r>
      <w:r>
        <w:rPr>
          <w:rFonts w:ascii="Calibri" w:hAnsi="Calibri"/>
          <w:b/>
          <w:spacing w:val="-6"/>
          <w:w w:val="105"/>
          <w:sz w:val="15"/>
        </w:rPr>
        <w:t xml:space="preserve"> </w:t>
      </w:r>
      <w:r>
        <w:rPr>
          <w:rFonts w:ascii="Calibri" w:hAnsi="Calibri"/>
          <w:b/>
          <w:w w:val="105"/>
          <w:sz w:val="15"/>
        </w:rPr>
        <w:t>/</w:t>
      </w:r>
      <w:r>
        <w:rPr>
          <w:rFonts w:ascii="Calibri" w:hAnsi="Calibri"/>
          <w:b/>
          <w:spacing w:val="-9"/>
          <w:w w:val="105"/>
          <w:sz w:val="15"/>
        </w:rPr>
        <w:t xml:space="preserve"> </w:t>
      </w:r>
      <w:r>
        <w:rPr>
          <w:rFonts w:ascii="Calibri" w:hAnsi="Calibri"/>
          <w:b/>
          <w:w w:val="105"/>
          <w:sz w:val="15"/>
        </w:rPr>
        <w:t>or</w:t>
      </w:r>
      <w:r>
        <w:rPr>
          <w:rFonts w:ascii="Calibri" w:hAnsi="Calibri"/>
          <w:b/>
          <w:spacing w:val="-9"/>
          <w:w w:val="105"/>
          <w:sz w:val="15"/>
        </w:rPr>
        <w:t xml:space="preserve"> </w:t>
      </w:r>
      <w:r>
        <w:rPr>
          <w:rFonts w:ascii="Calibri" w:hAnsi="Calibri"/>
          <w:b/>
          <w:w w:val="105"/>
          <w:sz w:val="15"/>
        </w:rPr>
        <w:t>services</w:t>
      </w:r>
      <w:r>
        <w:rPr>
          <w:rFonts w:ascii="Calibri" w:hAnsi="Calibri"/>
          <w:b/>
          <w:spacing w:val="-6"/>
          <w:w w:val="105"/>
          <w:sz w:val="15"/>
        </w:rPr>
        <w:t xml:space="preserve"> </w:t>
      </w:r>
      <w:r>
        <w:rPr>
          <w:rFonts w:ascii="Calibri" w:hAnsi="Calibri"/>
          <w:b/>
          <w:w w:val="105"/>
          <w:sz w:val="15"/>
        </w:rPr>
        <w:t>through</w:t>
      </w:r>
      <w:r>
        <w:rPr>
          <w:rFonts w:ascii="Calibri" w:hAnsi="Calibri"/>
          <w:b/>
          <w:spacing w:val="-8"/>
          <w:w w:val="105"/>
          <w:sz w:val="15"/>
        </w:rPr>
        <w:t xml:space="preserve"> </w:t>
      </w:r>
      <w:r>
        <w:rPr>
          <w:rFonts w:ascii="Calibri" w:hAnsi="Calibri"/>
          <w:b/>
          <w:w w:val="105"/>
          <w:sz w:val="15"/>
        </w:rPr>
        <w:t>a</w:t>
      </w:r>
      <w:r>
        <w:rPr>
          <w:rFonts w:ascii="Calibri" w:hAnsi="Calibri"/>
          <w:b/>
          <w:spacing w:val="-7"/>
          <w:w w:val="105"/>
          <w:sz w:val="15"/>
        </w:rPr>
        <w:t xml:space="preserve"> </w:t>
      </w:r>
      <w:r>
        <w:rPr>
          <w:rFonts w:ascii="Calibri" w:hAnsi="Calibri"/>
          <w:b/>
          <w:w w:val="105"/>
          <w:sz w:val="15"/>
        </w:rPr>
        <w:t>bidding</w:t>
      </w:r>
      <w:r>
        <w:rPr>
          <w:rFonts w:ascii="Calibri" w:hAnsi="Calibri"/>
          <w:b/>
          <w:spacing w:val="-6"/>
          <w:w w:val="105"/>
          <w:sz w:val="15"/>
        </w:rPr>
        <w:t xml:space="preserve"> </w:t>
      </w:r>
      <w:r>
        <w:rPr>
          <w:rFonts w:ascii="Calibri" w:hAnsi="Calibri"/>
          <w:b/>
          <w:w w:val="105"/>
          <w:sz w:val="15"/>
        </w:rPr>
        <w:t>process.</w:t>
      </w:r>
      <w:r>
        <w:rPr>
          <w:rFonts w:ascii="Calibri" w:hAnsi="Calibri"/>
          <w:b/>
          <w:spacing w:val="27"/>
          <w:w w:val="105"/>
          <w:sz w:val="15"/>
        </w:rPr>
        <w:t xml:space="preserve"> </w:t>
      </w:r>
      <w:r>
        <w:rPr>
          <w:rFonts w:ascii="Calibri" w:hAnsi="Calibri"/>
          <w:b/>
          <w:w w:val="105"/>
          <w:sz w:val="15"/>
        </w:rPr>
        <w:t>Bid</w:t>
      </w:r>
      <w:r>
        <w:rPr>
          <w:rFonts w:ascii="Calibri" w:hAnsi="Calibri"/>
          <w:b/>
          <w:spacing w:val="25"/>
          <w:w w:val="105"/>
          <w:sz w:val="15"/>
        </w:rPr>
        <w:t xml:space="preserve"> </w:t>
      </w:r>
      <w:r>
        <w:rPr>
          <w:rFonts w:ascii="Calibri" w:hAnsi="Calibri"/>
          <w:b/>
          <w:w w:val="105"/>
          <w:sz w:val="15"/>
        </w:rPr>
        <w:t>rigging</w:t>
      </w:r>
      <w:r>
        <w:rPr>
          <w:rFonts w:ascii="Calibri" w:hAnsi="Calibri"/>
          <w:b/>
          <w:spacing w:val="40"/>
          <w:w w:val="105"/>
          <w:sz w:val="15"/>
        </w:rPr>
        <w:t xml:space="preserve"> </w:t>
      </w:r>
      <w:r>
        <w:rPr>
          <w:rFonts w:ascii="Calibri" w:hAnsi="Calibri"/>
          <w:b/>
          <w:w w:val="105"/>
          <w:sz w:val="15"/>
        </w:rPr>
        <w:t>is, therefore, an agreement between competitors not to compete.</w:t>
      </w:r>
    </w:p>
    <w:p w14:paraId="5C1CA6D3" w14:textId="77777777" w:rsidR="000E6033" w:rsidRDefault="000E6033">
      <w:pPr>
        <w:spacing w:line="372" w:lineRule="auto"/>
        <w:jc w:val="both"/>
        <w:rPr>
          <w:rFonts w:ascii="Calibri" w:hAnsi="Calibri"/>
          <w:sz w:val="15"/>
        </w:rPr>
        <w:sectPr w:rsidR="000E6033">
          <w:pgSz w:w="11920" w:h="16850"/>
          <w:pgMar w:top="1540" w:right="180" w:bottom="600" w:left="40" w:header="0" w:footer="418" w:gutter="0"/>
          <w:cols w:space="720"/>
        </w:sectPr>
      </w:pPr>
    </w:p>
    <w:p w14:paraId="5238CCA3" w14:textId="77777777" w:rsidR="000E6033" w:rsidRDefault="007B75F1">
      <w:pPr>
        <w:spacing w:before="78"/>
        <w:ind w:left="164"/>
        <w:jc w:val="center"/>
        <w:rPr>
          <w:b/>
          <w:sz w:val="21"/>
        </w:rPr>
      </w:pPr>
      <w:r>
        <w:rPr>
          <w:b/>
          <w:sz w:val="21"/>
        </w:rPr>
        <w:lastRenderedPageBreak/>
        <w:t>CERTIFICATE</w:t>
      </w:r>
      <w:r>
        <w:rPr>
          <w:b/>
          <w:spacing w:val="-9"/>
          <w:sz w:val="21"/>
        </w:rPr>
        <w:t xml:space="preserve"> </w:t>
      </w:r>
      <w:r>
        <w:rPr>
          <w:b/>
          <w:sz w:val="21"/>
        </w:rPr>
        <w:t>OF</w:t>
      </w:r>
      <w:r>
        <w:rPr>
          <w:b/>
          <w:spacing w:val="-5"/>
          <w:sz w:val="21"/>
        </w:rPr>
        <w:t xml:space="preserve"> </w:t>
      </w:r>
      <w:r>
        <w:rPr>
          <w:b/>
          <w:sz w:val="21"/>
        </w:rPr>
        <w:t>INDEPENDENT</w:t>
      </w:r>
      <w:r>
        <w:rPr>
          <w:b/>
          <w:spacing w:val="1"/>
          <w:sz w:val="21"/>
        </w:rPr>
        <w:t xml:space="preserve"> </w:t>
      </w:r>
      <w:r>
        <w:rPr>
          <w:b/>
          <w:sz w:val="21"/>
        </w:rPr>
        <w:t>BID</w:t>
      </w:r>
      <w:r>
        <w:rPr>
          <w:b/>
          <w:spacing w:val="-5"/>
          <w:sz w:val="21"/>
        </w:rPr>
        <w:t xml:space="preserve"> </w:t>
      </w:r>
      <w:r>
        <w:rPr>
          <w:b/>
          <w:spacing w:val="-2"/>
          <w:sz w:val="21"/>
        </w:rPr>
        <w:t>DETERMINATION</w:t>
      </w:r>
    </w:p>
    <w:p w14:paraId="680F6DD7" w14:textId="77777777" w:rsidR="000E6033" w:rsidRDefault="000E6033">
      <w:pPr>
        <w:pStyle w:val="BodyText"/>
        <w:spacing w:before="12"/>
        <w:rPr>
          <w:b/>
          <w:sz w:val="21"/>
        </w:rPr>
      </w:pPr>
    </w:p>
    <w:p w14:paraId="32F5CF23" w14:textId="77777777" w:rsidR="000E6033" w:rsidRDefault="007B75F1">
      <w:pPr>
        <w:ind w:left="1359"/>
        <w:rPr>
          <w:sz w:val="21"/>
        </w:rPr>
      </w:pPr>
      <w:r>
        <w:rPr>
          <w:sz w:val="21"/>
        </w:rPr>
        <w:t>I,</w:t>
      </w:r>
      <w:r>
        <w:rPr>
          <w:spacing w:val="-8"/>
          <w:sz w:val="21"/>
        </w:rPr>
        <w:t xml:space="preserve"> </w:t>
      </w:r>
      <w:r>
        <w:rPr>
          <w:sz w:val="21"/>
        </w:rPr>
        <w:t>the</w:t>
      </w:r>
      <w:r>
        <w:rPr>
          <w:spacing w:val="-8"/>
          <w:sz w:val="21"/>
        </w:rPr>
        <w:t xml:space="preserve"> </w:t>
      </w:r>
      <w:r>
        <w:rPr>
          <w:sz w:val="21"/>
        </w:rPr>
        <w:t>undersigned,</w:t>
      </w:r>
      <w:r>
        <w:rPr>
          <w:spacing w:val="-5"/>
          <w:sz w:val="21"/>
        </w:rPr>
        <w:t xml:space="preserve"> </w:t>
      </w:r>
      <w:r>
        <w:rPr>
          <w:sz w:val="21"/>
        </w:rPr>
        <w:t>in</w:t>
      </w:r>
      <w:r>
        <w:rPr>
          <w:spacing w:val="-6"/>
          <w:sz w:val="21"/>
        </w:rPr>
        <w:t xml:space="preserve"> </w:t>
      </w:r>
      <w:r>
        <w:rPr>
          <w:sz w:val="21"/>
        </w:rPr>
        <w:t>submitting</w:t>
      </w:r>
      <w:r>
        <w:rPr>
          <w:spacing w:val="-7"/>
          <w:sz w:val="21"/>
        </w:rPr>
        <w:t xml:space="preserve"> </w:t>
      </w:r>
      <w:r>
        <w:rPr>
          <w:sz w:val="21"/>
        </w:rPr>
        <w:t>the</w:t>
      </w:r>
      <w:r>
        <w:rPr>
          <w:spacing w:val="-7"/>
          <w:sz w:val="21"/>
        </w:rPr>
        <w:t xml:space="preserve"> </w:t>
      </w:r>
      <w:r>
        <w:rPr>
          <w:sz w:val="21"/>
        </w:rPr>
        <w:t>accompanying</w:t>
      </w:r>
      <w:r>
        <w:rPr>
          <w:spacing w:val="-6"/>
          <w:sz w:val="21"/>
        </w:rPr>
        <w:t xml:space="preserve"> </w:t>
      </w:r>
      <w:r>
        <w:rPr>
          <w:spacing w:val="-4"/>
          <w:sz w:val="21"/>
        </w:rPr>
        <w:t>bid:</w:t>
      </w:r>
    </w:p>
    <w:p w14:paraId="1B183920" w14:textId="77777777" w:rsidR="000E6033" w:rsidRDefault="007B75F1">
      <w:pPr>
        <w:pStyle w:val="BodyText"/>
        <w:spacing w:before="134"/>
        <w:rPr>
          <w:sz w:val="20"/>
        </w:rPr>
      </w:pPr>
      <w:r>
        <w:rPr>
          <w:noProof/>
        </w:rPr>
        <mc:AlternateContent>
          <mc:Choice Requires="wps">
            <w:drawing>
              <wp:anchor distT="0" distB="0" distL="0" distR="0" simplePos="0" relativeHeight="487610368" behindDoc="1" locked="0" layoutInCell="1" allowOverlap="1" wp14:anchorId="6B367F11" wp14:editId="24B5923C">
                <wp:simplePos x="0" y="0"/>
                <wp:positionH relativeFrom="page">
                  <wp:posOffset>890905</wp:posOffset>
                </wp:positionH>
                <wp:positionV relativeFrom="paragraph">
                  <wp:posOffset>246482</wp:posOffset>
                </wp:positionV>
                <wp:extent cx="5339080"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9080" cy="1270"/>
                        </a:xfrm>
                        <a:custGeom>
                          <a:avLst/>
                          <a:gdLst/>
                          <a:ahLst/>
                          <a:cxnLst/>
                          <a:rect l="l" t="t" r="r" b="b"/>
                          <a:pathLst>
                            <a:path w="5339080">
                              <a:moveTo>
                                <a:pt x="0" y="0"/>
                              </a:moveTo>
                              <a:lnTo>
                                <a:pt x="5338572" y="0"/>
                              </a:lnTo>
                            </a:path>
                          </a:pathLst>
                        </a:custGeom>
                        <a:ln w="60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6005D1" id="Graphic 113" o:spid="_x0000_s1026" style="position:absolute;margin-left:70.15pt;margin-top:19.4pt;width:420.4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533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" path="m,l5338572,e" filled="f" strokeweight=".16928mm">
                <v:path arrowok="t"/>
                <w10:wrap type="topAndBottom" anchorx="page"/>
              </v:shape>
            </w:pict>
          </mc:Fallback>
        </mc:AlternateContent>
      </w:r>
    </w:p>
    <w:p w14:paraId="0B543813" w14:textId="77777777" w:rsidR="000E6033" w:rsidRDefault="007B75F1">
      <w:pPr>
        <w:spacing w:before="129"/>
        <w:ind w:left="154"/>
        <w:jc w:val="center"/>
        <w:rPr>
          <w:sz w:val="21"/>
        </w:rPr>
      </w:pPr>
      <w:r>
        <w:rPr>
          <w:sz w:val="21"/>
        </w:rPr>
        <w:t>(Bid</w:t>
      </w:r>
      <w:r>
        <w:rPr>
          <w:spacing w:val="-4"/>
          <w:sz w:val="21"/>
        </w:rPr>
        <w:t xml:space="preserve"> </w:t>
      </w:r>
      <w:r>
        <w:rPr>
          <w:sz w:val="21"/>
        </w:rPr>
        <w:t>Number</w:t>
      </w:r>
      <w:r>
        <w:rPr>
          <w:spacing w:val="1"/>
          <w:sz w:val="21"/>
        </w:rPr>
        <w:t xml:space="preserve"> </w:t>
      </w:r>
      <w:r>
        <w:rPr>
          <w:sz w:val="21"/>
        </w:rPr>
        <w:t>and</w:t>
      </w:r>
      <w:r>
        <w:rPr>
          <w:spacing w:val="-5"/>
          <w:sz w:val="21"/>
        </w:rPr>
        <w:t xml:space="preserve"> </w:t>
      </w:r>
      <w:r>
        <w:rPr>
          <w:spacing w:val="-2"/>
          <w:sz w:val="21"/>
        </w:rPr>
        <w:t>Description)</w:t>
      </w:r>
    </w:p>
    <w:p w14:paraId="38F7F443" w14:textId="77777777" w:rsidR="000E6033" w:rsidRDefault="000E6033">
      <w:pPr>
        <w:pStyle w:val="BodyText"/>
        <w:rPr>
          <w:sz w:val="21"/>
        </w:rPr>
      </w:pPr>
    </w:p>
    <w:p w14:paraId="1B62937F" w14:textId="77777777" w:rsidR="000E6033" w:rsidRDefault="000E6033">
      <w:pPr>
        <w:pStyle w:val="BodyText"/>
        <w:spacing w:before="49"/>
        <w:rPr>
          <w:sz w:val="21"/>
        </w:rPr>
      </w:pPr>
    </w:p>
    <w:p w14:paraId="2FC12ADB" w14:textId="77777777" w:rsidR="000E6033" w:rsidRDefault="007B75F1">
      <w:pPr>
        <w:ind w:left="1359"/>
        <w:rPr>
          <w:rFonts w:ascii="Times New Roman"/>
          <w:sz w:val="23"/>
        </w:rPr>
      </w:pPr>
      <w:r>
        <w:rPr>
          <w:sz w:val="21"/>
        </w:rPr>
        <w:t>in</w:t>
      </w:r>
      <w:r>
        <w:rPr>
          <w:spacing w:val="-5"/>
          <w:sz w:val="21"/>
        </w:rPr>
        <w:t xml:space="preserve"> </w:t>
      </w:r>
      <w:r>
        <w:rPr>
          <w:sz w:val="21"/>
        </w:rPr>
        <w:t>response</w:t>
      </w:r>
      <w:r>
        <w:rPr>
          <w:spacing w:val="-3"/>
          <w:sz w:val="21"/>
        </w:rPr>
        <w:t xml:space="preserve"> </w:t>
      </w:r>
      <w:r>
        <w:rPr>
          <w:sz w:val="21"/>
        </w:rPr>
        <w:t>to</w:t>
      </w:r>
      <w:r>
        <w:rPr>
          <w:spacing w:val="-5"/>
          <w:sz w:val="21"/>
        </w:rPr>
        <w:t xml:space="preserve"> </w:t>
      </w:r>
      <w:r>
        <w:rPr>
          <w:sz w:val="21"/>
        </w:rPr>
        <w:t>the</w:t>
      </w:r>
      <w:r>
        <w:rPr>
          <w:spacing w:val="-5"/>
          <w:sz w:val="21"/>
        </w:rPr>
        <w:t xml:space="preserve"> </w:t>
      </w:r>
      <w:r>
        <w:rPr>
          <w:sz w:val="21"/>
        </w:rPr>
        <w:t>invitation</w:t>
      </w:r>
      <w:r>
        <w:rPr>
          <w:spacing w:val="-2"/>
          <w:sz w:val="21"/>
        </w:rPr>
        <w:t xml:space="preserve"> </w:t>
      </w:r>
      <w:r>
        <w:rPr>
          <w:sz w:val="21"/>
        </w:rPr>
        <w:t>for</w:t>
      </w:r>
      <w:r>
        <w:rPr>
          <w:spacing w:val="-6"/>
          <w:sz w:val="21"/>
        </w:rPr>
        <w:t xml:space="preserve"> </w:t>
      </w:r>
      <w:r>
        <w:rPr>
          <w:sz w:val="21"/>
        </w:rPr>
        <w:t>the</w:t>
      </w:r>
      <w:r>
        <w:rPr>
          <w:spacing w:val="-3"/>
          <w:sz w:val="21"/>
        </w:rPr>
        <w:t xml:space="preserve"> </w:t>
      </w:r>
      <w:r>
        <w:rPr>
          <w:sz w:val="21"/>
        </w:rPr>
        <w:t>bid</w:t>
      </w:r>
      <w:r>
        <w:rPr>
          <w:spacing w:val="-5"/>
          <w:sz w:val="21"/>
        </w:rPr>
        <w:t xml:space="preserve"> </w:t>
      </w:r>
      <w:r>
        <w:rPr>
          <w:sz w:val="21"/>
        </w:rPr>
        <w:t>made</w:t>
      </w:r>
      <w:r>
        <w:rPr>
          <w:spacing w:val="-3"/>
          <w:sz w:val="21"/>
        </w:rPr>
        <w:t xml:space="preserve"> </w:t>
      </w:r>
      <w:r>
        <w:rPr>
          <w:spacing w:val="-5"/>
          <w:sz w:val="21"/>
        </w:rPr>
        <w:t>by</w:t>
      </w:r>
      <w:r>
        <w:rPr>
          <w:rFonts w:ascii="Times New Roman"/>
          <w:spacing w:val="-5"/>
          <w:sz w:val="23"/>
        </w:rPr>
        <w:t>:</w:t>
      </w:r>
    </w:p>
    <w:p w14:paraId="2095E47C" w14:textId="77777777" w:rsidR="000E6033" w:rsidRDefault="007B75F1">
      <w:pPr>
        <w:pStyle w:val="BodyText"/>
        <w:spacing w:before="148"/>
        <w:rPr>
          <w:rFonts w:ascii="Times New Roman"/>
          <w:sz w:val="20"/>
        </w:rPr>
      </w:pPr>
      <w:r>
        <w:rPr>
          <w:noProof/>
        </w:rPr>
        <mc:AlternateContent>
          <mc:Choice Requires="wps">
            <w:drawing>
              <wp:anchor distT="0" distB="0" distL="0" distR="0" simplePos="0" relativeHeight="487610880" behindDoc="1" locked="0" layoutInCell="1" allowOverlap="1" wp14:anchorId="64B7C05E" wp14:editId="785BB54E">
                <wp:simplePos x="0" y="0"/>
                <wp:positionH relativeFrom="page">
                  <wp:posOffset>890905</wp:posOffset>
                </wp:positionH>
                <wp:positionV relativeFrom="paragraph">
                  <wp:posOffset>255450</wp:posOffset>
                </wp:positionV>
                <wp:extent cx="578358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3580" cy="1270"/>
                        </a:xfrm>
                        <a:custGeom>
                          <a:avLst/>
                          <a:gdLst/>
                          <a:ahLst/>
                          <a:cxnLst/>
                          <a:rect l="l" t="t" r="r" b="b"/>
                          <a:pathLst>
                            <a:path w="5783580">
                              <a:moveTo>
                                <a:pt x="0" y="0"/>
                              </a:moveTo>
                              <a:lnTo>
                                <a:pt x="5783580" y="0"/>
                              </a:lnTo>
                            </a:path>
                          </a:pathLst>
                        </a:custGeom>
                        <a:ln w="60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419EF0" id="Graphic 114" o:spid="_x0000_s1026" style="position:absolute;margin-left:70.15pt;margin-top:20.1pt;width:455.4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5783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" path="m,l5783580,e" filled="f" strokeweight=".16928mm">
                <v:path arrowok="t"/>
                <w10:wrap type="topAndBottom" anchorx="page"/>
              </v:shape>
            </w:pict>
          </mc:Fallback>
        </mc:AlternateContent>
      </w:r>
    </w:p>
    <w:p w14:paraId="316B231E" w14:textId="77777777" w:rsidR="000E6033" w:rsidRDefault="007B75F1">
      <w:pPr>
        <w:spacing w:before="129"/>
        <w:ind w:left="157"/>
        <w:jc w:val="center"/>
        <w:rPr>
          <w:sz w:val="21"/>
        </w:rPr>
      </w:pPr>
      <w:r>
        <w:rPr>
          <w:sz w:val="21"/>
        </w:rPr>
        <w:t>(Name</w:t>
      </w:r>
      <w:r>
        <w:rPr>
          <w:spacing w:val="-6"/>
          <w:sz w:val="21"/>
        </w:rPr>
        <w:t xml:space="preserve"> </w:t>
      </w:r>
      <w:r>
        <w:rPr>
          <w:sz w:val="21"/>
        </w:rPr>
        <w:t>of</w:t>
      </w:r>
      <w:r>
        <w:rPr>
          <w:spacing w:val="-7"/>
          <w:sz w:val="21"/>
        </w:rPr>
        <w:t xml:space="preserve"> </w:t>
      </w:r>
      <w:r>
        <w:rPr>
          <w:sz w:val="21"/>
        </w:rPr>
        <w:t>Municipality</w:t>
      </w:r>
      <w:r>
        <w:rPr>
          <w:spacing w:val="-4"/>
          <w:sz w:val="21"/>
        </w:rPr>
        <w:t xml:space="preserve"> </w:t>
      </w:r>
      <w:r>
        <w:rPr>
          <w:sz w:val="21"/>
        </w:rPr>
        <w:t>/</w:t>
      </w:r>
      <w:r>
        <w:rPr>
          <w:spacing w:val="-7"/>
          <w:sz w:val="21"/>
        </w:rPr>
        <w:t xml:space="preserve"> </w:t>
      </w:r>
      <w:r>
        <w:rPr>
          <w:sz w:val="21"/>
        </w:rPr>
        <w:t>Municipal</w:t>
      </w:r>
      <w:r>
        <w:rPr>
          <w:spacing w:val="-1"/>
          <w:sz w:val="21"/>
        </w:rPr>
        <w:t xml:space="preserve"> </w:t>
      </w:r>
      <w:r>
        <w:rPr>
          <w:spacing w:val="-2"/>
          <w:sz w:val="21"/>
        </w:rPr>
        <w:t>Entity)</w:t>
      </w:r>
    </w:p>
    <w:p w14:paraId="762F06F8" w14:textId="77777777" w:rsidR="000E6033" w:rsidRDefault="000E6033">
      <w:pPr>
        <w:pStyle w:val="BodyText"/>
        <w:rPr>
          <w:sz w:val="21"/>
        </w:rPr>
      </w:pPr>
    </w:p>
    <w:p w14:paraId="052B4678" w14:textId="77777777" w:rsidR="000E6033" w:rsidRDefault="000E6033">
      <w:pPr>
        <w:pStyle w:val="BodyText"/>
        <w:spacing w:before="47"/>
        <w:rPr>
          <w:sz w:val="21"/>
        </w:rPr>
      </w:pPr>
    </w:p>
    <w:p w14:paraId="683B0C22" w14:textId="77777777" w:rsidR="000E6033" w:rsidRDefault="007B75F1">
      <w:pPr>
        <w:ind w:left="1359"/>
        <w:rPr>
          <w:rFonts w:ascii="Times New Roman"/>
          <w:sz w:val="23"/>
        </w:rPr>
      </w:pPr>
      <w:r>
        <w:rPr>
          <w:sz w:val="21"/>
        </w:rPr>
        <w:t>do</w:t>
      </w:r>
      <w:r>
        <w:rPr>
          <w:spacing w:val="-7"/>
          <w:sz w:val="21"/>
        </w:rPr>
        <w:t xml:space="preserve"> </w:t>
      </w:r>
      <w:r>
        <w:rPr>
          <w:sz w:val="21"/>
        </w:rPr>
        <w:t>hereby</w:t>
      </w:r>
      <w:r>
        <w:rPr>
          <w:spacing w:val="-7"/>
          <w:sz w:val="21"/>
        </w:rPr>
        <w:t xml:space="preserve"> </w:t>
      </w:r>
      <w:r>
        <w:rPr>
          <w:sz w:val="21"/>
        </w:rPr>
        <w:t>make</w:t>
      </w:r>
      <w:r>
        <w:rPr>
          <w:spacing w:val="-2"/>
          <w:sz w:val="21"/>
        </w:rPr>
        <w:t xml:space="preserve"> </w:t>
      </w:r>
      <w:r>
        <w:rPr>
          <w:sz w:val="21"/>
        </w:rPr>
        <w:t>the</w:t>
      </w:r>
      <w:r>
        <w:rPr>
          <w:spacing w:val="-2"/>
          <w:sz w:val="21"/>
        </w:rPr>
        <w:t xml:space="preserve"> </w:t>
      </w:r>
      <w:r>
        <w:rPr>
          <w:sz w:val="21"/>
        </w:rPr>
        <w:t>following</w:t>
      </w:r>
      <w:r>
        <w:rPr>
          <w:spacing w:val="1"/>
          <w:sz w:val="21"/>
        </w:rPr>
        <w:t xml:space="preserve"> </w:t>
      </w:r>
      <w:r>
        <w:rPr>
          <w:sz w:val="21"/>
        </w:rPr>
        <w:t>statements</w:t>
      </w:r>
      <w:r>
        <w:rPr>
          <w:spacing w:val="-2"/>
          <w:sz w:val="21"/>
        </w:rPr>
        <w:t xml:space="preserve"> </w:t>
      </w:r>
      <w:r>
        <w:rPr>
          <w:sz w:val="21"/>
        </w:rPr>
        <w:t>that</w:t>
      </w:r>
      <w:r>
        <w:rPr>
          <w:spacing w:val="-5"/>
          <w:sz w:val="21"/>
        </w:rPr>
        <w:t xml:space="preserve"> </w:t>
      </w:r>
      <w:r>
        <w:rPr>
          <w:sz w:val="21"/>
        </w:rPr>
        <w:t>I</w:t>
      </w:r>
      <w:r>
        <w:rPr>
          <w:spacing w:val="-4"/>
          <w:sz w:val="21"/>
        </w:rPr>
        <w:t xml:space="preserve"> </w:t>
      </w:r>
      <w:r>
        <w:rPr>
          <w:sz w:val="21"/>
        </w:rPr>
        <w:t>certify</w:t>
      </w:r>
      <w:r>
        <w:rPr>
          <w:spacing w:val="-2"/>
          <w:sz w:val="21"/>
        </w:rPr>
        <w:t xml:space="preserve"> </w:t>
      </w:r>
      <w:r>
        <w:rPr>
          <w:sz w:val="21"/>
        </w:rPr>
        <w:t>to</w:t>
      </w:r>
      <w:r>
        <w:rPr>
          <w:spacing w:val="-5"/>
          <w:sz w:val="21"/>
        </w:rPr>
        <w:t xml:space="preserve"> </w:t>
      </w:r>
      <w:r>
        <w:rPr>
          <w:sz w:val="21"/>
        </w:rPr>
        <w:t>be</w:t>
      </w:r>
      <w:r>
        <w:rPr>
          <w:spacing w:val="-4"/>
          <w:sz w:val="21"/>
        </w:rPr>
        <w:t xml:space="preserve"> </w:t>
      </w:r>
      <w:r>
        <w:rPr>
          <w:sz w:val="21"/>
        </w:rPr>
        <w:t>true</w:t>
      </w:r>
      <w:r>
        <w:rPr>
          <w:spacing w:val="2"/>
          <w:sz w:val="21"/>
        </w:rPr>
        <w:t xml:space="preserve"> </w:t>
      </w:r>
      <w:r>
        <w:rPr>
          <w:sz w:val="21"/>
        </w:rPr>
        <w:t>and</w:t>
      </w:r>
      <w:r>
        <w:rPr>
          <w:spacing w:val="-3"/>
          <w:sz w:val="21"/>
        </w:rPr>
        <w:t xml:space="preserve"> </w:t>
      </w:r>
      <w:r>
        <w:rPr>
          <w:sz w:val="21"/>
        </w:rPr>
        <w:t>complete</w:t>
      </w:r>
      <w:r>
        <w:rPr>
          <w:spacing w:val="-2"/>
          <w:sz w:val="21"/>
        </w:rPr>
        <w:t xml:space="preserve"> </w:t>
      </w:r>
      <w:r>
        <w:rPr>
          <w:sz w:val="21"/>
        </w:rPr>
        <w:t>in</w:t>
      </w:r>
      <w:r>
        <w:rPr>
          <w:spacing w:val="1"/>
          <w:sz w:val="21"/>
        </w:rPr>
        <w:t xml:space="preserve"> </w:t>
      </w:r>
      <w:r>
        <w:rPr>
          <w:sz w:val="21"/>
        </w:rPr>
        <w:t>every</w:t>
      </w:r>
      <w:r>
        <w:rPr>
          <w:spacing w:val="-5"/>
          <w:sz w:val="21"/>
        </w:rPr>
        <w:t xml:space="preserve"> </w:t>
      </w:r>
      <w:r>
        <w:rPr>
          <w:spacing w:val="-2"/>
          <w:sz w:val="21"/>
        </w:rPr>
        <w:t>respect</w:t>
      </w:r>
      <w:r>
        <w:rPr>
          <w:rFonts w:ascii="Times New Roman"/>
          <w:spacing w:val="-2"/>
          <w:sz w:val="23"/>
        </w:rPr>
        <w:t>:</w:t>
      </w:r>
    </w:p>
    <w:p w14:paraId="3C4D6A70" w14:textId="77777777" w:rsidR="000E6033" w:rsidRDefault="000E6033">
      <w:pPr>
        <w:pStyle w:val="BodyText"/>
        <w:rPr>
          <w:rFonts w:ascii="Times New Roman"/>
          <w:sz w:val="21"/>
        </w:rPr>
      </w:pPr>
    </w:p>
    <w:p w14:paraId="00F92EB9" w14:textId="77777777" w:rsidR="000E6033" w:rsidRDefault="000E6033">
      <w:pPr>
        <w:pStyle w:val="BodyText"/>
        <w:spacing w:before="60"/>
        <w:rPr>
          <w:rFonts w:ascii="Times New Roman"/>
          <w:sz w:val="21"/>
        </w:rPr>
      </w:pPr>
    </w:p>
    <w:p w14:paraId="72820F20" w14:textId="77777777" w:rsidR="000E6033" w:rsidRDefault="007B75F1">
      <w:pPr>
        <w:tabs>
          <w:tab w:val="left" w:pos="9777"/>
        </w:tabs>
        <w:ind w:left="1359"/>
        <w:rPr>
          <w:sz w:val="21"/>
        </w:rPr>
      </w:pPr>
      <w:r>
        <w:rPr>
          <w:noProof/>
        </w:rPr>
        <mc:AlternateContent>
          <mc:Choice Requires="wps">
            <w:drawing>
              <wp:anchor distT="0" distB="0" distL="0" distR="0" simplePos="0" relativeHeight="15752192" behindDoc="0" locked="0" layoutInCell="1" allowOverlap="1" wp14:anchorId="71476566" wp14:editId="5B09E1D4">
                <wp:simplePos x="0" y="0"/>
                <wp:positionH relativeFrom="page">
                  <wp:posOffset>2126614</wp:posOffset>
                </wp:positionH>
                <wp:positionV relativeFrom="paragraph">
                  <wp:posOffset>151717</wp:posOffset>
                </wp:positionV>
                <wp:extent cx="4107815" cy="762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07815" cy="7620"/>
                        </a:xfrm>
                        <a:custGeom>
                          <a:avLst/>
                          <a:gdLst/>
                          <a:ahLst/>
                          <a:cxnLst/>
                          <a:rect l="l" t="t" r="r" b="b"/>
                          <a:pathLst>
                            <a:path w="4107815" h="7620">
                              <a:moveTo>
                                <a:pt x="4107815" y="0"/>
                              </a:moveTo>
                              <a:lnTo>
                                <a:pt x="0" y="0"/>
                              </a:lnTo>
                              <a:lnTo>
                                <a:pt x="0" y="7620"/>
                              </a:lnTo>
                              <a:lnTo>
                                <a:pt x="4107815" y="7620"/>
                              </a:lnTo>
                              <a:lnTo>
                                <a:pt x="41078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40CA76" id="Graphic 115" o:spid="_x0000_s1026" style="position:absolute;margin-left:167.45pt;margin-top:11.95pt;width:323.45pt;height:.6pt;z-index:15752192;visibility:visible;mso-wrap-style:square;mso-wrap-distance-left:0;mso-wrap-distance-top:0;mso-wrap-distance-right:0;mso-wrap-distance-bottom:0;mso-position-horizontal:absolute;mso-position-horizontal-relative:page;mso-position-vertical:absolute;mso-position-vertical-relative:text;v-text-anchor:top" coordsize="41078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" path="m4107815,l,,,7620r4107815,l4107815,xe" fillcolor="black" stroked="f">
                <v:path arrowok="t"/>
                <w10:wrap anchorx="page"/>
              </v:shape>
            </w:pict>
          </mc:Fallback>
        </mc:AlternateContent>
      </w:r>
      <w:r>
        <w:rPr>
          <w:sz w:val="21"/>
        </w:rPr>
        <w:t>I</w:t>
      </w:r>
      <w:r>
        <w:rPr>
          <w:spacing w:val="-4"/>
          <w:sz w:val="21"/>
        </w:rPr>
        <w:t xml:space="preserve"> </w:t>
      </w:r>
      <w:r>
        <w:rPr>
          <w:sz w:val="21"/>
        </w:rPr>
        <w:t>certify,</w:t>
      </w:r>
      <w:r>
        <w:rPr>
          <w:spacing w:val="-4"/>
          <w:sz w:val="21"/>
        </w:rPr>
        <w:t xml:space="preserve"> </w:t>
      </w:r>
      <w:r>
        <w:rPr>
          <w:sz w:val="21"/>
        </w:rPr>
        <w:t>on</w:t>
      </w:r>
      <w:r>
        <w:rPr>
          <w:spacing w:val="-1"/>
          <w:sz w:val="21"/>
        </w:rPr>
        <w:t xml:space="preserve"> </w:t>
      </w:r>
      <w:r>
        <w:rPr>
          <w:sz w:val="21"/>
        </w:rPr>
        <w:t xml:space="preserve">behalf </w:t>
      </w:r>
      <w:r>
        <w:rPr>
          <w:spacing w:val="-5"/>
          <w:sz w:val="21"/>
        </w:rPr>
        <w:t>of</w:t>
      </w:r>
      <w:r>
        <w:rPr>
          <w:rFonts w:ascii="Times New Roman"/>
          <w:spacing w:val="-5"/>
          <w:sz w:val="23"/>
        </w:rPr>
        <w:t>:</w:t>
      </w:r>
      <w:r>
        <w:rPr>
          <w:rFonts w:ascii="Times New Roman"/>
          <w:sz w:val="23"/>
        </w:rPr>
        <w:tab/>
      </w:r>
      <w:r>
        <w:rPr>
          <w:spacing w:val="-2"/>
          <w:sz w:val="21"/>
        </w:rPr>
        <w:t>that:</w:t>
      </w:r>
    </w:p>
    <w:p w14:paraId="028B2701" w14:textId="77777777" w:rsidR="000E6033" w:rsidRDefault="007B75F1">
      <w:pPr>
        <w:spacing w:before="140"/>
        <w:ind w:left="157"/>
        <w:jc w:val="center"/>
        <w:rPr>
          <w:sz w:val="21"/>
        </w:rPr>
      </w:pPr>
      <w:r>
        <w:rPr>
          <w:sz w:val="21"/>
        </w:rPr>
        <w:t>(Name of</w:t>
      </w:r>
      <w:r>
        <w:rPr>
          <w:spacing w:val="1"/>
          <w:sz w:val="21"/>
        </w:rPr>
        <w:t xml:space="preserve"> </w:t>
      </w:r>
      <w:r>
        <w:rPr>
          <w:spacing w:val="-2"/>
          <w:sz w:val="21"/>
        </w:rPr>
        <w:t>Bidder)</w:t>
      </w:r>
    </w:p>
    <w:p w14:paraId="2F64116E" w14:textId="77777777" w:rsidR="000E6033" w:rsidRDefault="007B75F1" w:rsidP="00904E3A">
      <w:pPr>
        <w:pStyle w:val="ListParagraph"/>
        <w:numPr>
          <w:ilvl w:val="0"/>
          <w:numId w:val="6"/>
        </w:numPr>
        <w:tabs>
          <w:tab w:val="left" w:pos="2062"/>
        </w:tabs>
        <w:spacing w:before="128"/>
        <w:ind w:hanging="352"/>
        <w:jc w:val="both"/>
        <w:rPr>
          <w:sz w:val="21"/>
        </w:rPr>
      </w:pPr>
      <w:r>
        <w:rPr>
          <w:sz w:val="21"/>
        </w:rPr>
        <w:t>I</w:t>
      </w:r>
      <w:r>
        <w:rPr>
          <w:spacing w:val="-5"/>
          <w:sz w:val="21"/>
        </w:rPr>
        <w:t xml:space="preserve"> </w:t>
      </w:r>
      <w:r>
        <w:rPr>
          <w:sz w:val="21"/>
        </w:rPr>
        <w:t>have</w:t>
      </w:r>
      <w:r>
        <w:rPr>
          <w:spacing w:val="-2"/>
          <w:sz w:val="21"/>
        </w:rPr>
        <w:t xml:space="preserve"> </w:t>
      </w:r>
      <w:r>
        <w:rPr>
          <w:sz w:val="21"/>
        </w:rPr>
        <w:t>read</w:t>
      </w:r>
      <w:r>
        <w:rPr>
          <w:spacing w:val="-6"/>
          <w:sz w:val="21"/>
        </w:rPr>
        <w:t xml:space="preserve"> </w:t>
      </w:r>
      <w:r>
        <w:rPr>
          <w:sz w:val="21"/>
        </w:rPr>
        <w:t>and</w:t>
      </w:r>
      <w:r>
        <w:rPr>
          <w:spacing w:val="-2"/>
          <w:sz w:val="21"/>
        </w:rPr>
        <w:t xml:space="preserve"> </w:t>
      </w:r>
      <w:r>
        <w:rPr>
          <w:sz w:val="21"/>
        </w:rPr>
        <w:t>I</w:t>
      </w:r>
      <w:r>
        <w:rPr>
          <w:spacing w:val="-1"/>
          <w:sz w:val="21"/>
        </w:rPr>
        <w:t xml:space="preserve"> </w:t>
      </w:r>
      <w:r>
        <w:rPr>
          <w:sz w:val="21"/>
        </w:rPr>
        <w:t>understand</w:t>
      </w:r>
      <w:r>
        <w:rPr>
          <w:spacing w:val="-2"/>
          <w:sz w:val="21"/>
        </w:rPr>
        <w:t xml:space="preserve"> </w:t>
      </w:r>
      <w:r>
        <w:rPr>
          <w:sz w:val="21"/>
        </w:rPr>
        <w:t>the</w:t>
      </w:r>
      <w:r>
        <w:rPr>
          <w:spacing w:val="-4"/>
          <w:sz w:val="21"/>
        </w:rPr>
        <w:t xml:space="preserve"> </w:t>
      </w:r>
      <w:r>
        <w:rPr>
          <w:sz w:val="21"/>
        </w:rPr>
        <w:t>contents</w:t>
      </w:r>
      <w:r>
        <w:rPr>
          <w:spacing w:val="-3"/>
          <w:sz w:val="21"/>
        </w:rPr>
        <w:t xml:space="preserve"> </w:t>
      </w:r>
      <w:r>
        <w:rPr>
          <w:sz w:val="21"/>
        </w:rPr>
        <w:t>of</w:t>
      </w:r>
      <w:r>
        <w:rPr>
          <w:spacing w:val="-5"/>
          <w:sz w:val="21"/>
        </w:rPr>
        <w:t xml:space="preserve"> </w:t>
      </w:r>
      <w:r>
        <w:rPr>
          <w:sz w:val="21"/>
        </w:rPr>
        <w:t>this</w:t>
      </w:r>
      <w:r>
        <w:rPr>
          <w:spacing w:val="-5"/>
          <w:sz w:val="21"/>
        </w:rPr>
        <w:t xml:space="preserve"> </w:t>
      </w:r>
      <w:r>
        <w:rPr>
          <w:spacing w:val="-2"/>
          <w:sz w:val="21"/>
        </w:rPr>
        <w:t>Certificate;</w:t>
      </w:r>
    </w:p>
    <w:p w14:paraId="2CFD680E" w14:textId="77777777" w:rsidR="000E6033" w:rsidRDefault="007B75F1" w:rsidP="00904E3A">
      <w:pPr>
        <w:pStyle w:val="ListParagraph"/>
        <w:numPr>
          <w:ilvl w:val="0"/>
          <w:numId w:val="6"/>
        </w:numPr>
        <w:tabs>
          <w:tab w:val="left" w:pos="2062"/>
        </w:tabs>
        <w:spacing w:before="130" w:line="362" w:lineRule="auto"/>
        <w:ind w:right="1196"/>
        <w:jc w:val="both"/>
        <w:rPr>
          <w:sz w:val="21"/>
        </w:rPr>
      </w:pPr>
      <w:r>
        <w:rPr>
          <w:sz w:val="21"/>
        </w:rPr>
        <w:t>I</w:t>
      </w:r>
      <w:r>
        <w:rPr>
          <w:spacing w:val="32"/>
          <w:sz w:val="21"/>
        </w:rPr>
        <w:t xml:space="preserve"> </w:t>
      </w:r>
      <w:r>
        <w:rPr>
          <w:sz w:val="21"/>
        </w:rPr>
        <w:t>understand that the</w:t>
      </w:r>
      <w:r>
        <w:rPr>
          <w:spacing w:val="32"/>
          <w:sz w:val="21"/>
        </w:rPr>
        <w:t xml:space="preserve"> </w:t>
      </w:r>
      <w:r>
        <w:rPr>
          <w:sz w:val="21"/>
        </w:rPr>
        <w:t>accompanying</w:t>
      </w:r>
      <w:r>
        <w:rPr>
          <w:spacing w:val="34"/>
          <w:sz w:val="21"/>
        </w:rPr>
        <w:t xml:space="preserve"> </w:t>
      </w:r>
      <w:r>
        <w:rPr>
          <w:sz w:val="21"/>
        </w:rPr>
        <w:t>bid will</w:t>
      </w:r>
      <w:r>
        <w:rPr>
          <w:spacing w:val="33"/>
          <w:sz w:val="21"/>
        </w:rPr>
        <w:t xml:space="preserve"> </w:t>
      </w:r>
      <w:r>
        <w:rPr>
          <w:sz w:val="21"/>
        </w:rPr>
        <w:t>be</w:t>
      </w:r>
      <w:r>
        <w:rPr>
          <w:spacing w:val="29"/>
          <w:sz w:val="21"/>
        </w:rPr>
        <w:t xml:space="preserve"> </w:t>
      </w:r>
      <w:r>
        <w:rPr>
          <w:sz w:val="21"/>
        </w:rPr>
        <w:t>disqualified</w:t>
      </w:r>
      <w:r>
        <w:rPr>
          <w:spacing w:val="32"/>
          <w:sz w:val="21"/>
        </w:rPr>
        <w:t xml:space="preserve"> </w:t>
      </w:r>
      <w:r>
        <w:rPr>
          <w:sz w:val="21"/>
        </w:rPr>
        <w:t>if</w:t>
      </w:r>
      <w:r>
        <w:rPr>
          <w:spacing w:val="33"/>
          <w:sz w:val="21"/>
        </w:rPr>
        <w:t xml:space="preserve"> </w:t>
      </w:r>
      <w:r>
        <w:rPr>
          <w:sz w:val="21"/>
        </w:rPr>
        <w:t>this Certificate</w:t>
      </w:r>
      <w:r>
        <w:rPr>
          <w:spacing w:val="30"/>
          <w:sz w:val="21"/>
        </w:rPr>
        <w:t xml:space="preserve"> </w:t>
      </w:r>
      <w:r>
        <w:rPr>
          <w:sz w:val="21"/>
        </w:rPr>
        <w:t>is found not to be true and complete in every respect;</w:t>
      </w:r>
    </w:p>
    <w:p w14:paraId="108DA952" w14:textId="77777777" w:rsidR="000E6033" w:rsidRDefault="007B75F1" w:rsidP="00904E3A">
      <w:pPr>
        <w:pStyle w:val="ListParagraph"/>
        <w:numPr>
          <w:ilvl w:val="0"/>
          <w:numId w:val="6"/>
        </w:numPr>
        <w:tabs>
          <w:tab w:val="left" w:pos="2062"/>
        </w:tabs>
        <w:spacing w:before="5" w:line="369" w:lineRule="auto"/>
        <w:ind w:right="1192"/>
        <w:jc w:val="both"/>
        <w:rPr>
          <w:sz w:val="21"/>
        </w:rPr>
      </w:pPr>
      <w:r>
        <w:rPr>
          <w:sz w:val="21"/>
        </w:rPr>
        <w:t>I</w:t>
      </w:r>
      <w:r>
        <w:rPr>
          <w:spacing w:val="36"/>
          <w:sz w:val="21"/>
        </w:rPr>
        <w:t xml:space="preserve"> </w:t>
      </w:r>
      <w:r>
        <w:rPr>
          <w:sz w:val="21"/>
        </w:rPr>
        <w:t>am</w:t>
      </w:r>
      <w:r>
        <w:rPr>
          <w:spacing w:val="40"/>
          <w:sz w:val="21"/>
        </w:rPr>
        <w:t xml:space="preserve"> </w:t>
      </w:r>
      <w:r>
        <w:rPr>
          <w:sz w:val="21"/>
        </w:rPr>
        <w:t>authorized</w:t>
      </w:r>
      <w:r>
        <w:rPr>
          <w:spacing w:val="33"/>
          <w:sz w:val="21"/>
        </w:rPr>
        <w:t xml:space="preserve"> </w:t>
      </w:r>
      <w:r>
        <w:rPr>
          <w:sz w:val="21"/>
        </w:rPr>
        <w:t>by</w:t>
      </w:r>
      <w:r>
        <w:rPr>
          <w:spacing w:val="32"/>
          <w:sz w:val="21"/>
        </w:rPr>
        <w:t xml:space="preserve"> </w:t>
      </w:r>
      <w:r>
        <w:rPr>
          <w:sz w:val="21"/>
        </w:rPr>
        <w:t>the</w:t>
      </w:r>
      <w:r>
        <w:rPr>
          <w:spacing w:val="32"/>
          <w:sz w:val="21"/>
        </w:rPr>
        <w:t xml:space="preserve"> </w:t>
      </w:r>
      <w:r>
        <w:rPr>
          <w:sz w:val="21"/>
        </w:rPr>
        <w:t>bidder</w:t>
      </w:r>
      <w:r>
        <w:rPr>
          <w:spacing w:val="37"/>
          <w:sz w:val="21"/>
        </w:rPr>
        <w:t xml:space="preserve"> </w:t>
      </w:r>
      <w:r>
        <w:rPr>
          <w:sz w:val="21"/>
        </w:rPr>
        <w:t>to</w:t>
      </w:r>
      <w:r>
        <w:rPr>
          <w:spacing w:val="32"/>
          <w:sz w:val="21"/>
        </w:rPr>
        <w:t xml:space="preserve"> </w:t>
      </w:r>
      <w:r>
        <w:rPr>
          <w:sz w:val="21"/>
        </w:rPr>
        <w:t>sign</w:t>
      </w:r>
      <w:r>
        <w:rPr>
          <w:spacing w:val="33"/>
          <w:sz w:val="21"/>
        </w:rPr>
        <w:t xml:space="preserve"> </w:t>
      </w:r>
      <w:r>
        <w:rPr>
          <w:sz w:val="21"/>
        </w:rPr>
        <w:t>this</w:t>
      </w:r>
      <w:r>
        <w:rPr>
          <w:spacing w:val="37"/>
          <w:sz w:val="21"/>
        </w:rPr>
        <w:t xml:space="preserve"> </w:t>
      </w:r>
      <w:r>
        <w:rPr>
          <w:sz w:val="21"/>
        </w:rPr>
        <w:t>Certificate,</w:t>
      </w:r>
      <w:r>
        <w:rPr>
          <w:spacing w:val="32"/>
          <w:sz w:val="21"/>
        </w:rPr>
        <w:t xml:space="preserve"> </w:t>
      </w:r>
      <w:r>
        <w:rPr>
          <w:sz w:val="21"/>
        </w:rPr>
        <w:t>and</w:t>
      </w:r>
      <w:r>
        <w:rPr>
          <w:spacing w:val="35"/>
          <w:sz w:val="21"/>
        </w:rPr>
        <w:t xml:space="preserve"> </w:t>
      </w:r>
      <w:r>
        <w:rPr>
          <w:sz w:val="21"/>
        </w:rPr>
        <w:t>to</w:t>
      </w:r>
      <w:r>
        <w:rPr>
          <w:spacing w:val="30"/>
          <w:sz w:val="21"/>
        </w:rPr>
        <w:t xml:space="preserve"> </w:t>
      </w:r>
      <w:r>
        <w:rPr>
          <w:sz w:val="21"/>
        </w:rPr>
        <w:t>submit</w:t>
      </w:r>
      <w:r>
        <w:rPr>
          <w:spacing w:val="31"/>
          <w:sz w:val="21"/>
        </w:rPr>
        <w:t xml:space="preserve"> </w:t>
      </w:r>
      <w:r>
        <w:rPr>
          <w:sz w:val="21"/>
        </w:rPr>
        <w:t>the</w:t>
      </w:r>
      <w:r>
        <w:rPr>
          <w:spacing w:val="32"/>
          <w:sz w:val="21"/>
        </w:rPr>
        <w:t xml:space="preserve"> </w:t>
      </w:r>
      <w:r>
        <w:rPr>
          <w:sz w:val="21"/>
        </w:rPr>
        <w:t>accompanying bid, on behalf of the bidder;</w:t>
      </w:r>
    </w:p>
    <w:p w14:paraId="25A5662A" w14:textId="77777777" w:rsidR="000E6033" w:rsidRDefault="007B75F1" w:rsidP="00904E3A">
      <w:pPr>
        <w:pStyle w:val="ListParagraph"/>
        <w:numPr>
          <w:ilvl w:val="0"/>
          <w:numId w:val="6"/>
        </w:numPr>
        <w:tabs>
          <w:tab w:val="left" w:pos="2062"/>
        </w:tabs>
        <w:spacing w:before="1" w:line="364" w:lineRule="auto"/>
        <w:ind w:right="1200"/>
        <w:jc w:val="both"/>
        <w:rPr>
          <w:sz w:val="21"/>
        </w:rPr>
      </w:pPr>
      <w:r>
        <w:rPr>
          <w:sz w:val="21"/>
        </w:rPr>
        <w:t>Each person whose signature appears on the accompanying bid has been authorized by the bidder to determine the terms of, and to sign, the bid, on behalf of the bidder;</w:t>
      </w:r>
    </w:p>
    <w:p w14:paraId="554D15A6" w14:textId="77777777" w:rsidR="000E6033" w:rsidRDefault="007B75F1" w:rsidP="00904E3A">
      <w:pPr>
        <w:pStyle w:val="ListParagraph"/>
        <w:numPr>
          <w:ilvl w:val="0"/>
          <w:numId w:val="6"/>
        </w:numPr>
        <w:tabs>
          <w:tab w:val="left" w:pos="2062"/>
        </w:tabs>
        <w:spacing w:before="3" w:line="367" w:lineRule="auto"/>
        <w:ind w:right="1190"/>
        <w:jc w:val="both"/>
        <w:rPr>
          <w:sz w:val="21"/>
        </w:rPr>
      </w:pPr>
      <w:r>
        <w:rPr>
          <w:sz w:val="21"/>
        </w:rPr>
        <w:t>For</w:t>
      </w:r>
      <w:r>
        <w:rPr>
          <w:spacing w:val="40"/>
          <w:sz w:val="21"/>
        </w:rPr>
        <w:t xml:space="preserve"> </w:t>
      </w:r>
      <w:r>
        <w:rPr>
          <w:sz w:val="21"/>
        </w:rPr>
        <w:t>the</w:t>
      </w:r>
      <w:r>
        <w:rPr>
          <w:spacing w:val="40"/>
          <w:sz w:val="21"/>
        </w:rPr>
        <w:t xml:space="preserve"> </w:t>
      </w:r>
      <w:r>
        <w:rPr>
          <w:sz w:val="21"/>
        </w:rPr>
        <w:t>purposes</w:t>
      </w:r>
      <w:r>
        <w:rPr>
          <w:spacing w:val="40"/>
          <w:sz w:val="21"/>
        </w:rPr>
        <w:t xml:space="preserve"> </w:t>
      </w:r>
      <w:r>
        <w:rPr>
          <w:sz w:val="21"/>
        </w:rPr>
        <w:t>of</w:t>
      </w:r>
      <w:r>
        <w:rPr>
          <w:spacing w:val="40"/>
          <w:sz w:val="21"/>
        </w:rPr>
        <w:t xml:space="preserve"> </w:t>
      </w:r>
      <w:r>
        <w:rPr>
          <w:sz w:val="21"/>
        </w:rPr>
        <w:t>this</w:t>
      </w:r>
      <w:r>
        <w:rPr>
          <w:spacing w:val="40"/>
          <w:sz w:val="21"/>
        </w:rPr>
        <w:t xml:space="preserve"> </w:t>
      </w:r>
      <w:r>
        <w:rPr>
          <w:sz w:val="21"/>
        </w:rPr>
        <w:t>Certificate</w:t>
      </w:r>
      <w:r>
        <w:rPr>
          <w:spacing w:val="40"/>
          <w:sz w:val="21"/>
        </w:rPr>
        <w:t xml:space="preserve"> </w:t>
      </w:r>
      <w:r>
        <w:rPr>
          <w:sz w:val="21"/>
        </w:rPr>
        <w:t>and</w:t>
      </w:r>
      <w:r>
        <w:rPr>
          <w:spacing w:val="40"/>
          <w:sz w:val="21"/>
        </w:rPr>
        <w:t xml:space="preserve"> </w:t>
      </w:r>
      <w:r>
        <w:rPr>
          <w:sz w:val="21"/>
        </w:rPr>
        <w:t>the</w:t>
      </w:r>
      <w:r>
        <w:rPr>
          <w:spacing w:val="40"/>
          <w:sz w:val="21"/>
        </w:rPr>
        <w:t xml:space="preserve"> </w:t>
      </w:r>
      <w:r>
        <w:rPr>
          <w:sz w:val="21"/>
        </w:rPr>
        <w:t>accompanying</w:t>
      </w:r>
      <w:r>
        <w:rPr>
          <w:spacing w:val="40"/>
          <w:sz w:val="21"/>
        </w:rPr>
        <w:t xml:space="preserve"> </w:t>
      </w:r>
      <w:r>
        <w:rPr>
          <w:sz w:val="21"/>
        </w:rPr>
        <w:t>bid,</w:t>
      </w:r>
      <w:r>
        <w:rPr>
          <w:spacing w:val="40"/>
          <w:sz w:val="21"/>
        </w:rPr>
        <w:t xml:space="preserve"> </w:t>
      </w:r>
      <w:r>
        <w:rPr>
          <w:sz w:val="21"/>
        </w:rPr>
        <w:t>I</w:t>
      </w:r>
      <w:r>
        <w:rPr>
          <w:spacing w:val="40"/>
          <w:sz w:val="21"/>
        </w:rPr>
        <w:t xml:space="preserve"> </w:t>
      </w:r>
      <w:r>
        <w:rPr>
          <w:sz w:val="21"/>
        </w:rPr>
        <w:t>understand</w:t>
      </w:r>
      <w:r>
        <w:rPr>
          <w:spacing w:val="40"/>
          <w:sz w:val="21"/>
        </w:rPr>
        <w:t xml:space="preserve"> </w:t>
      </w:r>
      <w:r>
        <w:rPr>
          <w:sz w:val="21"/>
        </w:rPr>
        <w:t>that</w:t>
      </w:r>
      <w:r>
        <w:rPr>
          <w:spacing w:val="40"/>
          <w:sz w:val="21"/>
        </w:rPr>
        <w:t xml:space="preserve"> </w:t>
      </w:r>
      <w:r>
        <w:rPr>
          <w:sz w:val="21"/>
        </w:rPr>
        <w:t>the word</w:t>
      </w:r>
      <w:r>
        <w:rPr>
          <w:spacing w:val="-13"/>
          <w:sz w:val="21"/>
        </w:rPr>
        <w:t xml:space="preserve"> </w:t>
      </w:r>
      <w:r>
        <w:rPr>
          <w:sz w:val="21"/>
        </w:rPr>
        <w:t>“competitor”</w:t>
      </w:r>
      <w:r>
        <w:rPr>
          <w:spacing w:val="-13"/>
          <w:sz w:val="21"/>
        </w:rPr>
        <w:t xml:space="preserve"> </w:t>
      </w:r>
      <w:r>
        <w:rPr>
          <w:sz w:val="21"/>
        </w:rPr>
        <w:t>shall</w:t>
      </w:r>
      <w:r>
        <w:rPr>
          <w:spacing w:val="-12"/>
          <w:sz w:val="21"/>
        </w:rPr>
        <w:t xml:space="preserve"> </w:t>
      </w:r>
      <w:r>
        <w:rPr>
          <w:sz w:val="21"/>
        </w:rPr>
        <w:t>include</w:t>
      </w:r>
      <w:r>
        <w:rPr>
          <w:spacing w:val="-10"/>
          <w:sz w:val="21"/>
        </w:rPr>
        <w:t xml:space="preserve"> </w:t>
      </w:r>
      <w:r>
        <w:rPr>
          <w:sz w:val="21"/>
        </w:rPr>
        <w:t>any</w:t>
      </w:r>
      <w:r>
        <w:rPr>
          <w:spacing w:val="-15"/>
          <w:sz w:val="21"/>
        </w:rPr>
        <w:t xml:space="preserve"> </w:t>
      </w:r>
      <w:r>
        <w:rPr>
          <w:sz w:val="21"/>
        </w:rPr>
        <w:t>individual</w:t>
      </w:r>
      <w:r>
        <w:rPr>
          <w:spacing w:val="-8"/>
          <w:sz w:val="21"/>
        </w:rPr>
        <w:t xml:space="preserve"> </w:t>
      </w:r>
      <w:r>
        <w:rPr>
          <w:sz w:val="21"/>
        </w:rPr>
        <w:t>or</w:t>
      </w:r>
      <w:r>
        <w:rPr>
          <w:spacing w:val="-14"/>
          <w:sz w:val="21"/>
        </w:rPr>
        <w:t xml:space="preserve"> </w:t>
      </w:r>
      <w:r>
        <w:rPr>
          <w:sz w:val="21"/>
        </w:rPr>
        <w:t>organization,</w:t>
      </w:r>
      <w:r>
        <w:rPr>
          <w:spacing w:val="-13"/>
          <w:sz w:val="21"/>
        </w:rPr>
        <w:t xml:space="preserve"> </w:t>
      </w:r>
      <w:r>
        <w:rPr>
          <w:sz w:val="21"/>
        </w:rPr>
        <w:t>other</w:t>
      </w:r>
      <w:r>
        <w:rPr>
          <w:spacing w:val="-10"/>
          <w:sz w:val="21"/>
        </w:rPr>
        <w:t xml:space="preserve"> </w:t>
      </w:r>
      <w:r>
        <w:rPr>
          <w:sz w:val="21"/>
        </w:rPr>
        <w:t>than</w:t>
      </w:r>
      <w:r>
        <w:rPr>
          <w:spacing w:val="-10"/>
          <w:sz w:val="21"/>
        </w:rPr>
        <w:t xml:space="preserve"> </w:t>
      </w:r>
      <w:r>
        <w:rPr>
          <w:sz w:val="21"/>
        </w:rPr>
        <w:t>the</w:t>
      </w:r>
      <w:r>
        <w:rPr>
          <w:spacing w:val="-13"/>
          <w:sz w:val="21"/>
        </w:rPr>
        <w:t xml:space="preserve"> </w:t>
      </w:r>
      <w:r>
        <w:rPr>
          <w:sz w:val="21"/>
        </w:rPr>
        <w:t>bidder,</w:t>
      </w:r>
      <w:r>
        <w:rPr>
          <w:spacing w:val="-14"/>
          <w:sz w:val="21"/>
        </w:rPr>
        <w:t xml:space="preserve"> </w:t>
      </w:r>
      <w:r>
        <w:rPr>
          <w:sz w:val="21"/>
        </w:rPr>
        <w:t>whether or not affiliated with the bidder, who:</w:t>
      </w:r>
    </w:p>
    <w:p w14:paraId="09446A95" w14:textId="77777777" w:rsidR="000E6033" w:rsidRDefault="000E6033">
      <w:pPr>
        <w:pStyle w:val="BodyText"/>
        <w:spacing w:before="118"/>
        <w:rPr>
          <w:sz w:val="21"/>
        </w:rPr>
      </w:pPr>
    </w:p>
    <w:p w14:paraId="20B99179" w14:textId="77777777" w:rsidR="000E6033" w:rsidRDefault="007B75F1" w:rsidP="00904E3A">
      <w:pPr>
        <w:pStyle w:val="ListParagraph"/>
        <w:numPr>
          <w:ilvl w:val="1"/>
          <w:numId w:val="6"/>
        </w:numPr>
        <w:tabs>
          <w:tab w:val="left" w:pos="3462"/>
        </w:tabs>
        <w:spacing w:before="1"/>
        <w:ind w:hanging="701"/>
        <w:rPr>
          <w:sz w:val="21"/>
        </w:rPr>
      </w:pPr>
      <w:r>
        <w:rPr>
          <w:sz w:val="21"/>
        </w:rPr>
        <w:t>has</w:t>
      </w:r>
      <w:r>
        <w:rPr>
          <w:spacing w:val="-6"/>
          <w:sz w:val="21"/>
        </w:rPr>
        <w:t xml:space="preserve"> </w:t>
      </w:r>
      <w:r>
        <w:rPr>
          <w:sz w:val="21"/>
        </w:rPr>
        <w:t>been</w:t>
      </w:r>
      <w:r>
        <w:rPr>
          <w:spacing w:val="-4"/>
          <w:sz w:val="21"/>
        </w:rPr>
        <w:t xml:space="preserve"> </w:t>
      </w:r>
      <w:r>
        <w:rPr>
          <w:sz w:val="21"/>
        </w:rPr>
        <w:t>requested</w:t>
      </w:r>
      <w:r>
        <w:rPr>
          <w:spacing w:val="-2"/>
          <w:sz w:val="21"/>
        </w:rPr>
        <w:t xml:space="preserve"> </w:t>
      </w:r>
      <w:r>
        <w:rPr>
          <w:sz w:val="21"/>
        </w:rPr>
        <w:t>to</w:t>
      </w:r>
      <w:r>
        <w:rPr>
          <w:spacing w:val="-1"/>
          <w:sz w:val="21"/>
        </w:rPr>
        <w:t xml:space="preserve"> </w:t>
      </w:r>
      <w:r>
        <w:rPr>
          <w:sz w:val="21"/>
        </w:rPr>
        <w:t>submit a</w:t>
      </w:r>
      <w:r>
        <w:rPr>
          <w:spacing w:val="-4"/>
          <w:sz w:val="21"/>
        </w:rPr>
        <w:t xml:space="preserve"> </w:t>
      </w:r>
      <w:r>
        <w:rPr>
          <w:sz w:val="21"/>
        </w:rPr>
        <w:t>bid</w:t>
      </w:r>
      <w:r>
        <w:rPr>
          <w:spacing w:val="-2"/>
          <w:sz w:val="21"/>
        </w:rPr>
        <w:t xml:space="preserve"> </w:t>
      </w:r>
      <w:r>
        <w:rPr>
          <w:sz w:val="21"/>
        </w:rPr>
        <w:t>in</w:t>
      </w:r>
      <w:r>
        <w:rPr>
          <w:spacing w:val="-4"/>
          <w:sz w:val="21"/>
        </w:rPr>
        <w:t xml:space="preserve"> </w:t>
      </w:r>
      <w:r>
        <w:rPr>
          <w:sz w:val="21"/>
        </w:rPr>
        <w:t>response</w:t>
      </w:r>
      <w:r>
        <w:rPr>
          <w:spacing w:val="-4"/>
          <w:sz w:val="21"/>
        </w:rPr>
        <w:t xml:space="preserve"> </w:t>
      </w:r>
      <w:r>
        <w:rPr>
          <w:sz w:val="21"/>
        </w:rPr>
        <w:t>to</w:t>
      </w:r>
      <w:r>
        <w:rPr>
          <w:spacing w:val="-2"/>
          <w:sz w:val="21"/>
        </w:rPr>
        <w:t xml:space="preserve"> </w:t>
      </w:r>
      <w:r>
        <w:rPr>
          <w:sz w:val="21"/>
        </w:rPr>
        <w:t>this</w:t>
      </w:r>
      <w:r>
        <w:rPr>
          <w:spacing w:val="-1"/>
          <w:sz w:val="21"/>
        </w:rPr>
        <w:t xml:space="preserve"> </w:t>
      </w:r>
      <w:r>
        <w:rPr>
          <w:sz w:val="21"/>
        </w:rPr>
        <w:t>bid</w:t>
      </w:r>
      <w:r>
        <w:rPr>
          <w:spacing w:val="-1"/>
          <w:sz w:val="21"/>
        </w:rPr>
        <w:t xml:space="preserve"> </w:t>
      </w:r>
      <w:r>
        <w:rPr>
          <w:spacing w:val="-2"/>
          <w:sz w:val="21"/>
        </w:rPr>
        <w:t>invitation;</w:t>
      </w:r>
    </w:p>
    <w:p w14:paraId="0A0EA368" w14:textId="77777777" w:rsidR="000E6033" w:rsidRDefault="007B75F1" w:rsidP="00904E3A">
      <w:pPr>
        <w:pStyle w:val="ListParagraph"/>
        <w:numPr>
          <w:ilvl w:val="1"/>
          <w:numId w:val="6"/>
        </w:numPr>
        <w:tabs>
          <w:tab w:val="left" w:pos="3462"/>
        </w:tabs>
        <w:spacing w:before="128" w:line="367" w:lineRule="auto"/>
        <w:ind w:right="1542"/>
        <w:rPr>
          <w:sz w:val="21"/>
        </w:rPr>
      </w:pPr>
      <w:r>
        <w:rPr>
          <w:sz w:val="21"/>
        </w:rPr>
        <w:t>could</w:t>
      </w:r>
      <w:r>
        <w:rPr>
          <w:spacing w:val="-2"/>
          <w:sz w:val="21"/>
        </w:rPr>
        <w:t xml:space="preserve"> </w:t>
      </w:r>
      <w:r>
        <w:rPr>
          <w:sz w:val="21"/>
        </w:rPr>
        <w:t>potentially</w:t>
      </w:r>
      <w:r>
        <w:rPr>
          <w:spacing w:val="-2"/>
          <w:sz w:val="21"/>
        </w:rPr>
        <w:t xml:space="preserve"> </w:t>
      </w:r>
      <w:r>
        <w:rPr>
          <w:sz w:val="21"/>
        </w:rPr>
        <w:t>submit</w:t>
      </w:r>
      <w:r>
        <w:rPr>
          <w:spacing w:val="-5"/>
          <w:sz w:val="21"/>
        </w:rPr>
        <w:t xml:space="preserve"> </w:t>
      </w:r>
      <w:r>
        <w:rPr>
          <w:sz w:val="21"/>
        </w:rPr>
        <w:t>a</w:t>
      </w:r>
      <w:r>
        <w:rPr>
          <w:spacing w:val="21"/>
          <w:sz w:val="21"/>
        </w:rPr>
        <w:t xml:space="preserve"> </w:t>
      </w:r>
      <w:r>
        <w:rPr>
          <w:sz w:val="21"/>
        </w:rPr>
        <w:t>bid</w:t>
      </w:r>
      <w:r>
        <w:rPr>
          <w:spacing w:val="-2"/>
          <w:sz w:val="21"/>
        </w:rPr>
        <w:t xml:space="preserve"> </w:t>
      </w:r>
      <w:r>
        <w:rPr>
          <w:sz w:val="21"/>
        </w:rPr>
        <w:t>in</w:t>
      </w:r>
      <w:r>
        <w:rPr>
          <w:spacing w:val="-2"/>
          <w:sz w:val="21"/>
        </w:rPr>
        <w:t xml:space="preserve"> </w:t>
      </w:r>
      <w:r>
        <w:rPr>
          <w:sz w:val="21"/>
        </w:rPr>
        <w:t>response</w:t>
      </w:r>
      <w:r>
        <w:rPr>
          <w:spacing w:val="-2"/>
          <w:sz w:val="21"/>
        </w:rPr>
        <w:t xml:space="preserve"> </w:t>
      </w:r>
      <w:r>
        <w:rPr>
          <w:sz w:val="21"/>
        </w:rPr>
        <w:t>to</w:t>
      </w:r>
      <w:r>
        <w:rPr>
          <w:spacing w:val="-4"/>
          <w:sz w:val="21"/>
        </w:rPr>
        <w:t xml:space="preserve"> </w:t>
      </w:r>
      <w:r>
        <w:rPr>
          <w:sz w:val="21"/>
        </w:rPr>
        <w:t>this</w:t>
      </w:r>
      <w:r>
        <w:rPr>
          <w:spacing w:val="-2"/>
          <w:sz w:val="21"/>
        </w:rPr>
        <w:t xml:space="preserve"> </w:t>
      </w:r>
      <w:r>
        <w:rPr>
          <w:sz w:val="21"/>
        </w:rPr>
        <w:t>bid</w:t>
      </w:r>
      <w:r>
        <w:rPr>
          <w:spacing w:val="-6"/>
          <w:sz w:val="21"/>
        </w:rPr>
        <w:t xml:space="preserve"> </w:t>
      </w:r>
      <w:r>
        <w:rPr>
          <w:sz w:val="21"/>
        </w:rPr>
        <w:t>invitation,</w:t>
      </w:r>
      <w:r>
        <w:rPr>
          <w:spacing w:val="-3"/>
          <w:sz w:val="21"/>
        </w:rPr>
        <w:t xml:space="preserve"> </w:t>
      </w:r>
      <w:r>
        <w:rPr>
          <w:sz w:val="21"/>
        </w:rPr>
        <w:t>based</w:t>
      </w:r>
      <w:r>
        <w:rPr>
          <w:spacing w:val="-2"/>
          <w:sz w:val="21"/>
        </w:rPr>
        <w:t xml:space="preserve"> </w:t>
      </w:r>
      <w:r>
        <w:rPr>
          <w:sz w:val="21"/>
        </w:rPr>
        <w:t>on their qualifications, abilities or experience; and</w:t>
      </w:r>
    </w:p>
    <w:p w14:paraId="6E9F7517" w14:textId="77777777" w:rsidR="000E6033" w:rsidRDefault="007B75F1" w:rsidP="00904E3A">
      <w:pPr>
        <w:pStyle w:val="ListParagraph"/>
        <w:numPr>
          <w:ilvl w:val="1"/>
          <w:numId w:val="6"/>
        </w:numPr>
        <w:tabs>
          <w:tab w:val="left" w:pos="3462"/>
        </w:tabs>
        <w:spacing w:before="2" w:line="367" w:lineRule="auto"/>
        <w:ind w:right="1400"/>
        <w:rPr>
          <w:sz w:val="21"/>
        </w:rPr>
      </w:pPr>
      <w:r>
        <w:rPr>
          <w:sz w:val="21"/>
        </w:rPr>
        <w:t>provides</w:t>
      </w:r>
      <w:r>
        <w:rPr>
          <w:spacing w:val="-4"/>
          <w:sz w:val="21"/>
        </w:rPr>
        <w:t xml:space="preserve"> </w:t>
      </w:r>
      <w:r>
        <w:rPr>
          <w:sz w:val="21"/>
        </w:rPr>
        <w:t>the</w:t>
      </w:r>
      <w:r>
        <w:rPr>
          <w:spacing w:val="-4"/>
          <w:sz w:val="21"/>
        </w:rPr>
        <w:t xml:space="preserve"> </w:t>
      </w:r>
      <w:r>
        <w:rPr>
          <w:sz w:val="21"/>
        </w:rPr>
        <w:t>same</w:t>
      </w:r>
      <w:r>
        <w:rPr>
          <w:spacing w:val="-4"/>
          <w:sz w:val="21"/>
        </w:rPr>
        <w:t xml:space="preserve"> </w:t>
      </w:r>
      <w:r>
        <w:rPr>
          <w:sz w:val="21"/>
        </w:rPr>
        <w:t>goods</w:t>
      </w:r>
      <w:r>
        <w:rPr>
          <w:spacing w:val="-9"/>
          <w:sz w:val="21"/>
        </w:rPr>
        <w:t xml:space="preserve"> </w:t>
      </w:r>
      <w:r>
        <w:rPr>
          <w:sz w:val="21"/>
        </w:rPr>
        <w:t>and</w:t>
      </w:r>
      <w:r>
        <w:rPr>
          <w:spacing w:val="-4"/>
          <w:sz w:val="21"/>
        </w:rPr>
        <w:t xml:space="preserve"> </w:t>
      </w:r>
      <w:r>
        <w:rPr>
          <w:sz w:val="21"/>
        </w:rPr>
        <w:t>services</w:t>
      </w:r>
      <w:r>
        <w:rPr>
          <w:spacing w:val="-4"/>
          <w:sz w:val="21"/>
        </w:rPr>
        <w:t xml:space="preserve"> </w:t>
      </w:r>
      <w:r>
        <w:rPr>
          <w:sz w:val="21"/>
        </w:rPr>
        <w:t>as</w:t>
      </w:r>
      <w:r>
        <w:rPr>
          <w:spacing w:val="-7"/>
          <w:sz w:val="21"/>
        </w:rPr>
        <w:t xml:space="preserve"> </w:t>
      </w:r>
      <w:r>
        <w:rPr>
          <w:sz w:val="21"/>
        </w:rPr>
        <w:t>the</w:t>
      </w:r>
      <w:r>
        <w:rPr>
          <w:spacing w:val="-7"/>
          <w:sz w:val="21"/>
        </w:rPr>
        <w:t xml:space="preserve"> </w:t>
      </w:r>
      <w:r>
        <w:rPr>
          <w:sz w:val="21"/>
        </w:rPr>
        <w:t>bidder</w:t>
      </w:r>
      <w:r>
        <w:rPr>
          <w:spacing w:val="-9"/>
          <w:sz w:val="21"/>
        </w:rPr>
        <w:t xml:space="preserve"> </w:t>
      </w:r>
      <w:r>
        <w:rPr>
          <w:sz w:val="21"/>
        </w:rPr>
        <w:t>and/or</w:t>
      </w:r>
      <w:r>
        <w:rPr>
          <w:spacing w:val="-8"/>
          <w:sz w:val="21"/>
        </w:rPr>
        <w:t xml:space="preserve"> </w:t>
      </w:r>
      <w:r>
        <w:rPr>
          <w:sz w:val="21"/>
        </w:rPr>
        <w:t>is</w:t>
      </w:r>
      <w:r>
        <w:rPr>
          <w:spacing w:val="-5"/>
          <w:sz w:val="21"/>
        </w:rPr>
        <w:t xml:space="preserve"> </w:t>
      </w:r>
      <w:r>
        <w:rPr>
          <w:sz w:val="21"/>
        </w:rPr>
        <w:t>in</w:t>
      </w:r>
      <w:r>
        <w:rPr>
          <w:spacing w:val="-4"/>
          <w:sz w:val="21"/>
        </w:rPr>
        <w:t xml:space="preserve"> </w:t>
      </w:r>
      <w:r>
        <w:rPr>
          <w:sz w:val="21"/>
        </w:rPr>
        <w:t>the</w:t>
      </w:r>
      <w:r>
        <w:rPr>
          <w:spacing w:val="-4"/>
          <w:sz w:val="21"/>
        </w:rPr>
        <w:t xml:space="preserve"> </w:t>
      </w:r>
      <w:r>
        <w:rPr>
          <w:sz w:val="21"/>
        </w:rPr>
        <w:t>same line of business as the bidder</w:t>
      </w:r>
    </w:p>
    <w:p w14:paraId="765BE8EA" w14:textId="77777777" w:rsidR="000E6033" w:rsidRDefault="000E6033">
      <w:pPr>
        <w:pStyle w:val="BodyText"/>
        <w:spacing w:before="172"/>
        <w:rPr>
          <w:sz w:val="21"/>
        </w:rPr>
      </w:pPr>
    </w:p>
    <w:p w14:paraId="3F035910" w14:textId="77777777" w:rsidR="000E6033" w:rsidRDefault="007B75F1">
      <w:pPr>
        <w:ind w:right="1193"/>
        <w:jc w:val="right"/>
        <w:rPr>
          <w:rFonts w:ascii="SimSun"/>
          <w:sz w:val="21"/>
        </w:rPr>
      </w:pPr>
      <w:r>
        <w:rPr>
          <w:rFonts w:ascii="SimSun"/>
          <w:spacing w:val="-10"/>
          <w:sz w:val="21"/>
        </w:rPr>
        <w:t>2</w:t>
      </w:r>
    </w:p>
    <w:p w14:paraId="7E7C7E9E" w14:textId="77777777" w:rsidR="000E6033" w:rsidRDefault="000E6033">
      <w:pPr>
        <w:jc w:val="right"/>
        <w:rPr>
          <w:rFonts w:ascii="SimSun"/>
          <w:sz w:val="21"/>
        </w:rPr>
        <w:sectPr w:rsidR="000E6033">
          <w:pgSz w:w="11920" w:h="16850"/>
          <w:pgMar w:top="900" w:right="180" w:bottom="600" w:left="40" w:header="0" w:footer="418" w:gutter="0"/>
          <w:cols w:space="720"/>
        </w:sectPr>
      </w:pPr>
    </w:p>
    <w:p w14:paraId="0912825E" w14:textId="77777777" w:rsidR="000E6033" w:rsidRDefault="007B75F1" w:rsidP="00904E3A">
      <w:pPr>
        <w:pStyle w:val="ListParagraph"/>
        <w:numPr>
          <w:ilvl w:val="0"/>
          <w:numId w:val="6"/>
        </w:numPr>
        <w:tabs>
          <w:tab w:val="left" w:pos="2062"/>
        </w:tabs>
        <w:spacing w:before="80" w:line="367" w:lineRule="auto"/>
        <w:ind w:right="1281"/>
        <w:rPr>
          <w:sz w:val="21"/>
        </w:rPr>
      </w:pPr>
      <w:r>
        <w:rPr>
          <w:sz w:val="21"/>
        </w:rPr>
        <w:lastRenderedPageBreak/>
        <w:t>The</w:t>
      </w:r>
      <w:r>
        <w:rPr>
          <w:spacing w:val="78"/>
          <w:sz w:val="21"/>
        </w:rPr>
        <w:t xml:space="preserve"> </w:t>
      </w:r>
      <w:r>
        <w:rPr>
          <w:sz w:val="21"/>
        </w:rPr>
        <w:t>bidder</w:t>
      </w:r>
      <w:r>
        <w:rPr>
          <w:spacing w:val="75"/>
          <w:sz w:val="21"/>
        </w:rPr>
        <w:t xml:space="preserve"> </w:t>
      </w:r>
      <w:r>
        <w:rPr>
          <w:sz w:val="21"/>
        </w:rPr>
        <w:t>has</w:t>
      </w:r>
      <w:r>
        <w:rPr>
          <w:spacing w:val="78"/>
          <w:sz w:val="21"/>
        </w:rPr>
        <w:t xml:space="preserve"> </w:t>
      </w:r>
      <w:r>
        <w:rPr>
          <w:sz w:val="21"/>
        </w:rPr>
        <w:t>arrived</w:t>
      </w:r>
      <w:r>
        <w:rPr>
          <w:spacing w:val="75"/>
          <w:sz w:val="21"/>
        </w:rPr>
        <w:t xml:space="preserve"> </w:t>
      </w:r>
      <w:r>
        <w:rPr>
          <w:sz w:val="21"/>
        </w:rPr>
        <w:t>at</w:t>
      </w:r>
      <w:r>
        <w:rPr>
          <w:spacing w:val="76"/>
          <w:sz w:val="21"/>
        </w:rPr>
        <w:t xml:space="preserve"> </w:t>
      </w:r>
      <w:r>
        <w:rPr>
          <w:sz w:val="21"/>
        </w:rPr>
        <w:t>the</w:t>
      </w:r>
      <w:r>
        <w:rPr>
          <w:spacing w:val="78"/>
          <w:sz w:val="21"/>
        </w:rPr>
        <w:t xml:space="preserve"> </w:t>
      </w:r>
      <w:r>
        <w:rPr>
          <w:sz w:val="21"/>
        </w:rPr>
        <w:t>accompanying</w:t>
      </w:r>
      <w:r>
        <w:rPr>
          <w:spacing w:val="74"/>
          <w:sz w:val="21"/>
        </w:rPr>
        <w:t xml:space="preserve"> </w:t>
      </w:r>
      <w:r>
        <w:rPr>
          <w:sz w:val="21"/>
        </w:rPr>
        <w:t>bid</w:t>
      </w:r>
      <w:r>
        <w:rPr>
          <w:spacing w:val="78"/>
          <w:sz w:val="21"/>
        </w:rPr>
        <w:t xml:space="preserve"> </w:t>
      </w:r>
      <w:r>
        <w:rPr>
          <w:sz w:val="21"/>
        </w:rPr>
        <w:t>independently</w:t>
      </w:r>
      <w:r>
        <w:rPr>
          <w:spacing w:val="79"/>
          <w:sz w:val="21"/>
        </w:rPr>
        <w:t xml:space="preserve"> </w:t>
      </w:r>
      <w:r>
        <w:rPr>
          <w:sz w:val="21"/>
        </w:rPr>
        <w:t>from,</w:t>
      </w:r>
      <w:r>
        <w:rPr>
          <w:spacing w:val="72"/>
          <w:sz w:val="21"/>
        </w:rPr>
        <w:t xml:space="preserve"> </w:t>
      </w:r>
      <w:r>
        <w:rPr>
          <w:sz w:val="21"/>
        </w:rPr>
        <w:t>and</w:t>
      </w:r>
      <w:r>
        <w:rPr>
          <w:spacing w:val="78"/>
          <w:sz w:val="21"/>
        </w:rPr>
        <w:t xml:space="preserve"> </w:t>
      </w:r>
      <w:r>
        <w:rPr>
          <w:sz w:val="21"/>
        </w:rPr>
        <w:t>without consultation,</w:t>
      </w:r>
      <w:r>
        <w:rPr>
          <w:spacing w:val="26"/>
          <w:sz w:val="21"/>
        </w:rPr>
        <w:t xml:space="preserve"> </w:t>
      </w:r>
      <w:r>
        <w:rPr>
          <w:sz w:val="21"/>
        </w:rPr>
        <w:t>communication,</w:t>
      </w:r>
      <w:r>
        <w:rPr>
          <w:spacing w:val="28"/>
          <w:sz w:val="21"/>
        </w:rPr>
        <w:t xml:space="preserve"> </w:t>
      </w:r>
      <w:r>
        <w:rPr>
          <w:sz w:val="21"/>
        </w:rPr>
        <w:t>agreement</w:t>
      </w:r>
      <w:r>
        <w:rPr>
          <w:spacing w:val="31"/>
          <w:sz w:val="21"/>
        </w:rPr>
        <w:t xml:space="preserve"> </w:t>
      </w:r>
      <w:r>
        <w:rPr>
          <w:sz w:val="21"/>
        </w:rPr>
        <w:t>or</w:t>
      </w:r>
      <w:r>
        <w:rPr>
          <w:spacing w:val="28"/>
          <w:sz w:val="21"/>
        </w:rPr>
        <w:t xml:space="preserve"> </w:t>
      </w:r>
      <w:r>
        <w:rPr>
          <w:sz w:val="21"/>
        </w:rPr>
        <w:t>arrangement</w:t>
      </w:r>
      <w:r>
        <w:rPr>
          <w:spacing w:val="30"/>
          <w:sz w:val="21"/>
        </w:rPr>
        <w:t xml:space="preserve"> </w:t>
      </w:r>
      <w:r>
        <w:rPr>
          <w:sz w:val="21"/>
        </w:rPr>
        <w:t>with</w:t>
      </w:r>
      <w:r>
        <w:rPr>
          <w:spacing w:val="32"/>
          <w:sz w:val="21"/>
        </w:rPr>
        <w:t xml:space="preserve"> </w:t>
      </w:r>
      <w:r>
        <w:rPr>
          <w:sz w:val="21"/>
        </w:rPr>
        <w:t>any</w:t>
      </w:r>
      <w:r>
        <w:rPr>
          <w:spacing w:val="33"/>
          <w:sz w:val="21"/>
        </w:rPr>
        <w:t xml:space="preserve"> </w:t>
      </w:r>
      <w:r>
        <w:rPr>
          <w:sz w:val="21"/>
        </w:rPr>
        <w:t>competitor.</w:t>
      </w:r>
      <w:r>
        <w:rPr>
          <w:spacing w:val="30"/>
          <w:sz w:val="21"/>
        </w:rPr>
        <w:t xml:space="preserve"> </w:t>
      </w:r>
      <w:r>
        <w:rPr>
          <w:sz w:val="21"/>
        </w:rPr>
        <w:t>However</w:t>
      </w:r>
    </w:p>
    <w:p w14:paraId="261FF324" w14:textId="77777777" w:rsidR="000E6033" w:rsidRDefault="007B75F1">
      <w:pPr>
        <w:spacing w:before="70"/>
        <w:ind w:left="2062"/>
        <w:rPr>
          <w:sz w:val="21"/>
        </w:rPr>
      </w:pPr>
      <w:r>
        <w:rPr>
          <w:sz w:val="21"/>
        </w:rPr>
        <w:t>communication</w:t>
      </w:r>
      <w:r>
        <w:rPr>
          <w:spacing w:val="13"/>
          <w:sz w:val="21"/>
        </w:rPr>
        <w:t xml:space="preserve"> </w:t>
      </w:r>
      <w:r>
        <w:rPr>
          <w:sz w:val="21"/>
        </w:rPr>
        <w:t>between</w:t>
      </w:r>
      <w:r>
        <w:rPr>
          <w:spacing w:val="12"/>
          <w:sz w:val="21"/>
        </w:rPr>
        <w:t xml:space="preserve"> </w:t>
      </w:r>
      <w:r>
        <w:rPr>
          <w:sz w:val="21"/>
        </w:rPr>
        <w:t>partners</w:t>
      </w:r>
      <w:r>
        <w:rPr>
          <w:spacing w:val="12"/>
          <w:sz w:val="21"/>
        </w:rPr>
        <w:t xml:space="preserve"> </w:t>
      </w:r>
      <w:r>
        <w:rPr>
          <w:sz w:val="21"/>
        </w:rPr>
        <w:t>in</w:t>
      </w:r>
      <w:r>
        <w:rPr>
          <w:spacing w:val="14"/>
          <w:sz w:val="21"/>
        </w:rPr>
        <w:t xml:space="preserve"> </w:t>
      </w:r>
      <w:r>
        <w:rPr>
          <w:sz w:val="21"/>
        </w:rPr>
        <w:t>a</w:t>
      </w:r>
      <w:r>
        <w:rPr>
          <w:spacing w:val="11"/>
          <w:sz w:val="21"/>
        </w:rPr>
        <w:t xml:space="preserve"> </w:t>
      </w:r>
      <w:r>
        <w:rPr>
          <w:sz w:val="21"/>
        </w:rPr>
        <w:t>joint</w:t>
      </w:r>
      <w:r>
        <w:rPr>
          <w:spacing w:val="14"/>
          <w:sz w:val="21"/>
        </w:rPr>
        <w:t xml:space="preserve"> </w:t>
      </w:r>
      <w:r>
        <w:rPr>
          <w:sz w:val="21"/>
        </w:rPr>
        <w:t>venture</w:t>
      </w:r>
      <w:r>
        <w:rPr>
          <w:spacing w:val="12"/>
          <w:sz w:val="21"/>
        </w:rPr>
        <w:t xml:space="preserve"> </w:t>
      </w:r>
      <w:r>
        <w:rPr>
          <w:sz w:val="21"/>
        </w:rPr>
        <w:t>or</w:t>
      </w:r>
      <w:r>
        <w:rPr>
          <w:spacing w:val="12"/>
          <w:sz w:val="21"/>
        </w:rPr>
        <w:t xml:space="preserve"> </w:t>
      </w:r>
      <w:r>
        <w:rPr>
          <w:sz w:val="21"/>
        </w:rPr>
        <w:t>consortium³</w:t>
      </w:r>
      <w:r>
        <w:rPr>
          <w:spacing w:val="9"/>
          <w:sz w:val="21"/>
        </w:rPr>
        <w:t xml:space="preserve"> </w:t>
      </w:r>
      <w:r>
        <w:rPr>
          <w:sz w:val="21"/>
        </w:rPr>
        <w:t>will</w:t>
      </w:r>
      <w:r>
        <w:rPr>
          <w:spacing w:val="18"/>
          <w:sz w:val="21"/>
        </w:rPr>
        <w:t xml:space="preserve"> </w:t>
      </w:r>
      <w:r>
        <w:rPr>
          <w:sz w:val="21"/>
        </w:rPr>
        <w:t>not</w:t>
      </w:r>
      <w:r>
        <w:rPr>
          <w:spacing w:val="14"/>
          <w:sz w:val="21"/>
        </w:rPr>
        <w:t xml:space="preserve"> </w:t>
      </w:r>
      <w:r>
        <w:rPr>
          <w:sz w:val="21"/>
        </w:rPr>
        <w:t>be</w:t>
      </w:r>
      <w:r>
        <w:rPr>
          <w:spacing w:val="10"/>
          <w:sz w:val="21"/>
        </w:rPr>
        <w:t xml:space="preserve"> </w:t>
      </w:r>
      <w:r>
        <w:rPr>
          <w:spacing w:val="-2"/>
          <w:sz w:val="21"/>
        </w:rPr>
        <w:t>construed</w:t>
      </w:r>
    </w:p>
    <w:p w14:paraId="32BF7F40" w14:textId="77777777" w:rsidR="000E6033" w:rsidRDefault="000E6033">
      <w:pPr>
        <w:pStyle w:val="BodyText"/>
        <w:spacing w:before="4"/>
        <w:rPr>
          <w:sz w:val="21"/>
        </w:rPr>
      </w:pPr>
    </w:p>
    <w:p w14:paraId="7781858D" w14:textId="77777777" w:rsidR="000E6033" w:rsidRDefault="007B75F1">
      <w:pPr>
        <w:ind w:left="2062"/>
        <w:rPr>
          <w:sz w:val="21"/>
        </w:rPr>
      </w:pPr>
      <w:r>
        <w:rPr>
          <w:sz w:val="21"/>
        </w:rPr>
        <w:t>as</w:t>
      </w:r>
      <w:r>
        <w:rPr>
          <w:spacing w:val="-5"/>
          <w:sz w:val="21"/>
        </w:rPr>
        <w:t xml:space="preserve"> </w:t>
      </w:r>
      <w:r>
        <w:rPr>
          <w:sz w:val="21"/>
        </w:rPr>
        <w:t>collusive</w:t>
      </w:r>
      <w:r>
        <w:rPr>
          <w:spacing w:val="-2"/>
          <w:sz w:val="21"/>
        </w:rPr>
        <w:t xml:space="preserve"> bidding.</w:t>
      </w:r>
    </w:p>
    <w:p w14:paraId="3EED611E" w14:textId="77777777" w:rsidR="000E6033" w:rsidRDefault="007B75F1" w:rsidP="00904E3A">
      <w:pPr>
        <w:pStyle w:val="ListParagraph"/>
        <w:numPr>
          <w:ilvl w:val="0"/>
          <w:numId w:val="6"/>
        </w:numPr>
        <w:tabs>
          <w:tab w:val="left" w:pos="2062"/>
          <w:tab w:val="left" w:pos="2122"/>
        </w:tabs>
        <w:spacing w:before="128" w:line="364" w:lineRule="auto"/>
        <w:ind w:right="1286"/>
        <w:rPr>
          <w:sz w:val="21"/>
        </w:rPr>
      </w:pPr>
      <w:r>
        <w:rPr>
          <w:sz w:val="21"/>
        </w:rPr>
        <w:tab/>
        <w:t>In</w:t>
      </w:r>
      <w:r>
        <w:rPr>
          <w:spacing w:val="27"/>
          <w:sz w:val="21"/>
        </w:rPr>
        <w:t xml:space="preserve"> </w:t>
      </w:r>
      <w:r>
        <w:rPr>
          <w:sz w:val="21"/>
        </w:rPr>
        <w:t>particular,</w:t>
      </w:r>
      <w:r>
        <w:rPr>
          <w:spacing w:val="28"/>
          <w:sz w:val="21"/>
        </w:rPr>
        <w:t xml:space="preserve"> </w:t>
      </w:r>
      <w:r>
        <w:rPr>
          <w:sz w:val="21"/>
        </w:rPr>
        <w:t>without</w:t>
      </w:r>
      <w:r>
        <w:rPr>
          <w:spacing w:val="26"/>
          <w:sz w:val="21"/>
        </w:rPr>
        <w:t xml:space="preserve"> </w:t>
      </w:r>
      <w:r>
        <w:rPr>
          <w:sz w:val="21"/>
        </w:rPr>
        <w:t>limiting</w:t>
      </w:r>
      <w:r>
        <w:rPr>
          <w:spacing w:val="27"/>
          <w:sz w:val="21"/>
        </w:rPr>
        <w:t xml:space="preserve"> </w:t>
      </w:r>
      <w:r>
        <w:rPr>
          <w:sz w:val="21"/>
        </w:rPr>
        <w:t>the</w:t>
      </w:r>
      <w:r>
        <w:rPr>
          <w:spacing w:val="31"/>
          <w:sz w:val="21"/>
        </w:rPr>
        <w:t xml:space="preserve"> </w:t>
      </w:r>
      <w:r>
        <w:rPr>
          <w:sz w:val="21"/>
        </w:rPr>
        <w:t>generality</w:t>
      </w:r>
      <w:r>
        <w:rPr>
          <w:spacing w:val="27"/>
          <w:sz w:val="21"/>
        </w:rPr>
        <w:t xml:space="preserve"> </w:t>
      </w:r>
      <w:r>
        <w:rPr>
          <w:sz w:val="21"/>
        </w:rPr>
        <w:t>of</w:t>
      </w:r>
      <w:r>
        <w:rPr>
          <w:spacing w:val="25"/>
          <w:sz w:val="21"/>
        </w:rPr>
        <w:t xml:space="preserve"> </w:t>
      </w:r>
      <w:r>
        <w:rPr>
          <w:sz w:val="21"/>
        </w:rPr>
        <w:t>paragraphs</w:t>
      </w:r>
      <w:r>
        <w:rPr>
          <w:spacing w:val="26"/>
          <w:sz w:val="21"/>
        </w:rPr>
        <w:t xml:space="preserve"> </w:t>
      </w:r>
      <w:r>
        <w:rPr>
          <w:sz w:val="21"/>
        </w:rPr>
        <w:t>6</w:t>
      </w:r>
      <w:r>
        <w:rPr>
          <w:spacing w:val="27"/>
          <w:sz w:val="21"/>
        </w:rPr>
        <w:t xml:space="preserve"> </w:t>
      </w:r>
      <w:r>
        <w:rPr>
          <w:sz w:val="21"/>
        </w:rPr>
        <w:t>above,</w:t>
      </w:r>
      <w:r>
        <w:rPr>
          <w:spacing w:val="28"/>
          <w:sz w:val="21"/>
        </w:rPr>
        <w:t xml:space="preserve"> </w:t>
      </w:r>
      <w:r>
        <w:rPr>
          <w:sz w:val="21"/>
        </w:rPr>
        <w:t>there</w:t>
      </w:r>
      <w:r>
        <w:rPr>
          <w:spacing w:val="26"/>
          <w:sz w:val="21"/>
        </w:rPr>
        <w:t xml:space="preserve"> </w:t>
      </w:r>
      <w:r>
        <w:rPr>
          <w:sz w:val="21"/>
        </w:rPr>
        <w:t>has</w:t>
      </w:r>
      <w:r>
        <w:rPr>
          <w:spacing w:val="31"/>
          <w:sz w:val="21"/>
        </w:rPr>
        <w:t xml:space="preserve"> </w:t>
      </w:r>
      <w:r>
        <w:rPr>
          <w:sz w:val="21"/>
        </w:rPr>
        <w:t>been</w:t>
      </w:r>
      <w:r>
        <w:rPr>
          <w:spacing w:val="32"/>
          <w:sz w:val="21"/>
        </w:rPr>
        <w:t xml:space="preserve"> </w:t>
      </w:r>
      <w:r>
        <w:rPr>
          <w:sz w:val="21"/>
        </w:rPr>
        <w:t>no consultation, communication, agreement or arrangement with any competitor regarding:</w:t>
      </w:r>
    </w:p>
    <w:p w14:paraId="33B38F25" w14:textId="77777777" w:rsidR="000E6033" w:rsidRDefault="007B75F1" w:rsidP="00904E3A">
      <w:pPr>
        <w:pStyle w:val="ListParagraph"/>
        <w:numPr>
          <w:ilvl w:val="1"/>
          <w:numId w:val="6"/>
        </w:numPr>
        <w:tabs>
          <w:tab w:val="left" w:pos="3462"/>
        </w:tabs>
        <w:ind w:hanging="701"/>
        <w:rPr>
          <w:sz w:val="21"/>
        </w:rPr>
      </w:pPr>
      <w:r>
        <w:rPr>
          <w:spacing w:val="-2"/>
          <w:sz w:val="21"/>
        </w:rPr>
        <w:t>prices;</w:t>
      </w:r>
    </w:p>
    <w:p w14:paraId="0A8750B7" w14:textId="77777777" w:rsidR="000E6033" w:rsidRDefault="007B75F1" w:rsidP="00904E3A">
      <w:pPr>
        <w:pStyle w:val="ListParagraph"/>
        <w:numPr>
          <w:ilvl w:val="1"/>
          <w:numId w:val="6"/>
        </w:numPr>
        <w:tabs>
          <w:tab w:val="left" w:pos="3462"/>
        </w:tabs>
        <w:spacing w:before="129" w:line="367" w:lineRule="auto"/>
        <w:ind w:right="1547"/>
        <w:rPr>
          <w:sz w:val="21"/>
        </w:rPr>
      </w:pPr>
      <w:r>
        <w:rPr>
          <w:sz w:val="21"/>
        </w:rPr>
        <w:t>geographical</w:t>
      </w:r>
      <w:r>
        <w:rPr>
          <w:spacing w:val="35"/>
          <w:sz w:val="21"/>
        </w:rPr>
        <w:t xml:space="preserve"> </w:t>
      </w:r>
      <w:r>
        <w:rPr>
          <w:sz w:val="21"/>
        </w:rPr>
        <w:t>area</w:t>
      </w:r>
      <w:r>
        <w:rPr>
          <w:spacing w:val="31"/>
          <w:sz w:val="21"/>
        </w:rPr>
        <w:t xml:space="preserve"> </w:t>
      </w:r>
      <w:r>
        <w:rPr>
          <w:sz w:val="21"/>
        </w:rPr>
        <w:t>where product</w:t>
      </w:r>
      <w:r>
        <w:rPr>
          <w:spacing w:val="32"/>
          <w:sz w:val="21"/>
        </w:rPr>
        <w:t xml:space="preserve"> </w:t>
      </w:r>
      <w:r>
        <w:rPr>
          <w:sz w:val="21"/>
        </w:rPr>
        <w:t>or service</w:t>
      </w:r>
      <w:r>
        <w:rPr>
          <w:spacing w:val="34"/>
          <w:sz w:val="21"/>
        </w:rPr>
        <w:t xml:space="preserve"> </w:t>
      </w:r>
      <w:r>
        <w:rPr>
          <w:sz w:val="21"/>
        </w:rPr>
        <w:t>will</w:t>
      </w:r>
      <w:r>
        <w:rPr>
          <w:spacing w:val="38"/>
          <w:sz w:val="21"/>
        </w:rPr>
        <w:t xml:space="preserve"> </w:t>
      </w:r>
      <w:r>
        <w:rPr>
          <w:sz w:val="21"/>
        </w:rPr>
        <w:t>be</w:t>
      </w:r>
      <w:r>
        <w:rPr>
          <w:spacing w:val="34"/>
          <w:sz w:val="21"/>
        </w:rPr>
        <w:t xml:space="preserve"> </w:t>
      </w:r>
      <w:r>
        <w:rPr>
          <w:sz w:val="21"/>
        </w:rPr>
        <w:t>rendered</w:t>
      </w:r>
      <w:r>
        <w:rPr>
          <w:spacing w:val="34"/>
          <w:sz w:val="21"/>
        </w:rPr>
        <w:t xml:space="preserve"> </w:t>
      </w:r>
      <w:r>
        <w:rPr>
          <w:sz w:val="21"/>
        </w:rPr>
        <w:t xml:space="preserve">(market </w:t>
      </w:r>
      <w:r>
        <w:rPr>
          <w:spacing w:val="-2"/>
          <w:sz w:val="21"/>
        </w:rPr>
        <w:t>allocation)</w:t>
      </w:r>
    </w:p>
    <w:p w14:paraId="043040E5" w14:textId="77777777" w:rsidR="000E6033" w:rsidRDefault="007B75F1" w:rsidP="00904E3A">
      <w:pPr>
        <w:pStyle w:val="ListParagraph"/>
        <w:numPr>
          <w:ilvl w:val="1"/>
          <w:numId w:val="6"/>
        </w:numPr>
        <w:tabs>
          <w:tab w:val="left" w:pos="3462"/>
        </w:tabs>
        <w:ind w:hanging="701"/>
        <w:rPr>
          <w:sz w:val="21"/>
        </w:rPr>
      </w:pPr>
      <w:r>
        <w:rPr>
          <w:sz w:val="21"/>
        </w:rPr>
        <w:t>methods,</w:t>
      </w:r>
      <w:r>
        <w:rPr>
          <w:spacing w:val="-8"/>
          <w:sz w:val="21"/>
        </w:rPr>
        <w:t xml:space="preserve"> </w:t>
      </w:r>
      <w:r>
        <w:rPr>
          <w:sz w:val="21"/>
        </w:rPr>
        <w:t>factors</w:t>
      </w:r>
      <w:r>
        <w:rPr>
          <w:spacing w:val="-5"/>
          <w:sz w:val="21"/>
        </w:rPr>
        <w:t xml:space="preserve"> </w:t>
      </w:r>
      <w:r>
        <w:rPr>
          <w:sz w:val="21"/>
        </w:rPr>
        <w:t>or</w:t>
      </w:r>
      <w:r>
        <w:rPr>
          <w:spacing w:val="-4"/>
          <w:sz w:val="21"/>
        </w:rPr>
        <w:t xml:space="preserve"> </w:t>
      </w:r>
      <w:r>
        <w:rPr>
          <w:sz w:val="21"/>
        </w:rPr>
        <w:t>formulas</w:t>
      </w:r>
      <w:r>
        <w:rPr>
          <w:spacing w:val="-2"/>
          <w:sz w:val="21"/>
        </w:rPr>
        <w:t xml:space="preserve"> </w:t>
      </w:r>
      <w:r>
        <w:rPr>
          <w:sz w:val="21"/>
        </w:rPr>
        <w:t>used</w:t>
      </w:r>
      <w:r>
        <w:rPr>
          <w:spacing w:val="-4"/>
          <w:sz w:val="21"/>
        </w:rPr>
        <w:t xml:space="preserve"> </w:t>
      </w:r>
      <w:r>
        <w:rPr>
          <w:sz w:val="21"/>
        </w:rPr>
        <w:t>to</w:t>
      </w:r>
      <w:r>
        <w:rPr>
          <w:spacing w:val="-3"/>
          <w:sz w:val="21"/>
        </w:rPr>
        <w:t xml:space="preserve"> </w:t>
      </w:r>
      <w:r>
        <w:rPr>
          <w:sz w:val="21"/>
        </w:rPr>
        <w:t>calculate</w:t>
      </w:r>
      <w:r>
        <w:rPr>
          <w:spacing w:val="1"/>
          <w:sz w:val="21"/>
        </w:rPr>
        <w:t xml:space="preserve"> </w:t>
      </w:r>
      <w:r>
        <w:rPr>
          <w:spacing w:val="-2"/>
          <w:sz w:val="21"/>
        </w:rPr>
        <w:t>prices;</w:t>
      </w:r>
    </w:p>
    <w:p w14:paraId="4A363E73" w14:textId="77777777" w:rsidR="000E6033" w:rsidRDefault="007B75F1" w:rsidP="00904E3A">
      <w:pPr>
        <w:pStyle w:val="ListParagraph"/>
        <w:numPr>
          <w:ilvl w:val="1"/>
          <w:numId w:val="6"/>
        </w:numPr>
        <w:tabs>
          <w:tab w:val="left" w:pos="3522"/>
        </w:tabs>
        <w:spacing w:before="126"/>
        <w:ind w:left="3522" w:hanging="761"/>
        <w:rPr>
          <w:sz w:val="21"/>
        </w:rPr>
      </w:pPr>
      <w:r>
        <w:rPr>
          <w:sz w:val="21"/>
        </w:rPr>
        <w:t>the</w:t>
      </w:r>
      <w:r>
        <w:rPr>
          <w:spacing w:val="-5"/>
          <w:sz w:val="21"/>
        </w:rPr>
        <w:t xml:space="preserve"> </w:t>
      </w:r>
      <w:r>
        <w:rPr>
          <w:sz w:val="21"/>
        </w:rPr>
        <w:t>intention</w:t>
      </w:r>
      <w:r>
        <w:rPr>
          <w:spacing w:val="-6"/>
          <w:sz w:val="21"/>
        </w:rPr>
        <w:t xml:space="preserve"> </w:t>
      </w:r>
      <w:r>
        <w:rPr>
          <w:sz w:val="21"/>
        </w:rPr>
        <w:t>or</w:t>
      </w:r>
      <w:r>
        <w:rPr>
          <w:spacing w:val="-4"/>
          <w:sz w:val="21"/>
        </w:rPr>
        <w:t xml:space="preserve"> </w:t>
      </w:r>
      <w:r>
        <w:rPr>
          <w:sz w:val="21"/>
        </w:rPr>
        <w:t>decision</w:t>
      </w:r>
      <w:r>
        <w:rPr>
          <w:spacing w:val="-1"/>
          <w:sz w:val="21"/>
        </w:rPr>
        <w:t xml:space="preserve"> </w:t>
      </w:r>
      <w:r>
        <w:rPr>
          <w:sz w:val="21"/>
        </w:rPr>
        <w:t>to</w:t>
      </w:r>
      <w:r>
        <w:rPr>
          <w:spacing w:val="-5"/>
          <w:sz w:val="21"/>
        </w:rPr>
        <w:t xml:space="preserve"> </w:t>
      </w:r>
      <w:r>
        <w:rPr>
          <w:sz w:val="21"/>
        </w:rPr>
        <w:t>submit</w:t>
      </w:r>
      <w:r>
        <w:rPr>
          <w:spacing w:val="-5"/>
          <w:sz w:val="21"/>
        </w:rPr>
        <w:t xml:space="preserve"> </w:t>
      </w:r>
      <w:r>
        <w:rPr>
          <w:sz w:val="21"/>
        </w:rPr>
        <w:t>or</w:t>
      </w:r>
      <w:r>
        <w:rPr>
          <w:spacing w:val="-4"/>
          <w:sz w:val="21"/>
        </w:rPr>
        <w:t xml:space="preserve"> </w:t>
      </w:r>
      <w:r>
        <w:rPr>
          <w:sz w:val="21"/>
        </w:rPr>
        <w:t>not</w:t>
      </w:r>
      <w:r>
        <w:rPr>
          <w:spacing w:val="-5"/>
          <w:sz w:val="21"/>
        </w:rPr>
        <w:t xml:space="preserve"> </w:t>
      </w:r>
      <w:r>
        <w:rPr>
          <w:sz w:val="21"/>
        </w:rPr>
        <w:t>to</w:t>
      </w:r>
      <w:r>
        <w:rPr>
          <w:spacing w:val="-5"/>
          <w:sz w:val="21"/>
        </w:rPr>
        <w:t xml:space="preserve"> </w:t>
      </w:r>
      <w:r>
        <w:rPr>
          <w:sz w:val="21"/>
        </w:rPr>
        <w:t>submit,</w:t>
      </w:r>
      <w:r>
        <w:rPr>
          <w:spacing w:val="-5"/>
          <w:sz w:val="21"/>
        </w:rPr>
        <w:t xml:space="preserve"> </w:t>
      </w:r>
      <w:r>
        <w:rPr>
          <w:sz w:val="21"/>
        </w:rPr>
        <w:t>a</w:t>
      </w:r>
      <w:r>
        <w:rPr>
          <w:spacing w:val="-2"/>
          <w:sz w:val="21"/>
        </w:rPr>
        <w:t xml:space="preserve"> </w:t>
      </w:r>
      <w:r>
        <w:rPr>
          <w:spacing w:val="-4"/>
          <w:sz w:val="21"/>
        </w:rPr>
        <w:t>bid;</w:t>
      </w:r>
    </w:p>
    <w:p w14:paraId="1E069088" w14:textId="77777777" w:rsidR="000E6033" w:rsidRDefault="007B75F1" w:rsidP="00904E3A">
      <w:pPr>
        <w:pStyle w:val="ListParagraph"/>
        <w:numPr>
          <w:ilvl w:val="1"/>
          <w:numId w:val="6"/>
        </w:numPr>
        <w:tabs>
          <w:tab w:val="left" w:pos="3462"/>
          <w:tab w:val="left" w:pos="3522"/>
        </w:tabs>
        <w:spacing w:before="128" w:line="369" w:lineRule="auto"/>
        <w:ind w:right="1550"/>
        <w:rPr>
          <w:sz w:val="21"/>
        </w:rPr>
      </w:pPr>
      <w:r>
        <w:rPr>
          <w:sz w:val="21"/>
        </w:rPr>
        <w:tab/>
        <w:t>the</w:t>
      </w:r>
      <w:r>
        <w:rPr>
          <w:spacing w:val="34"/>
          <w:sz w:val="21"/>
        </w:rPr>
        <w:t xml:space="preserve"> </w:t>
      </w:r>
      <w:r>
        <w:rPr>
          <w:sz w:val="21"/>
        </w:rPr>
        <w:t>submission</w:t>
      </w:r>
      <w:r>
        <w:rPr>
          <w:spacing w:val="34"/>
          <w:sz w:val="21"/>
        </w:rPr>
        <w:t xml:space="preserve"> </w:t>
      </w:r>
      <w:r>
        <w:rPr>
          <w:sz w:val="21"/>
        </w:rPr>
        <w:t>of</w:t>
      </w:r>
      <w:r>
        <w:rPr>
          <w:spacing w:val="32"/>
          <w:sz w:val="21"/>
        </w:rPr>
        <w:t xml:space="preserve"> </w:t>
      </w:r>
      <w:r>
        <w:rPr>
          <w:sz w:val="21"/>
        </w:rPr>
        <w:t>a</w:t>
      </w:r>
      <w:r>
        <w:rPr>
          <w:spacing w:val="36"/>
          <w:sz w:val="21"/>
        </w:rPr>
        <w:t xml:space="preserve"> </w:t>
      </w:r>
      <w:r>
        <w:rPr>
          <w:sz w:val="21"/>
        </w:rPr>
        <w:t>bid</w:t>
      </w:r>
      <w:r>
        <w:rPr>
          <w:spacing w:val="34"/>
          <w:sz w:val="21"/>
        </w:rPr>
        <w:t xml:space="preserve"> </w:t>
      </w:r>
      <w:r>
        <w:rPr>
          <w:sz w:val="21"/>
        </w:rPr>
        <w:t>which</w:t>
      </w:r>
      <w:r>
        <w:rPr>
          <w:spacing w:val="34"/>
          <w:sz w:val="21"/>
        </w:rPr>
        <w:t xml:space="preserve"> </w:t>
      </w:r>
      <w:r>
        <w:rPr>
          <w:sz w:val="21"/>
        </w:rPr>
        <w:t>does</w:t>
      </w:r>
      <w:r>
        <w:rPr>
          <w:spacing w:val="36"/>
          <w:sz w:val="21"/>
        </w:rPr>
        <w:t xml:space="preserve"> </w:t>
      </w:r>
      <w:r>
        <w:rPr>
          <w:sz w:val="21"/>
        </w:rPr>
        <w:t>not</w:t>
      </w:r>
      <w:r>
        <w:rPr>
          <w:spacing w:val="30"/>
          <w:sz w:val="21"/>
        </w:rPr>
        <w:t xml:space="preserve"> </w:t>
      </w:r>
      <w:r>
        <w:rPr>
          <w:sz w:val="21"/>
        </w:rPr>
        <w:t>meet</w:t>
      </w:r>
      <w:r>
        <w:rPr>
          <w:spacing w:val="33"/>
          <w:sz w:val="21"/>
        </w:rPr>
        <w:t xml:space="preserve"> </w:t>
      </w:r>
      <w:r>
        <w:rPr>
          <w:sz w:val="21"/>
        </w:rPr>
        <w:t>the</w:t>
      </w:r>
      <w:r>
        <w:rPr>
          <w:spacing w:val="31"/>
          <w:sz w:val="21"/>
        </w:rPr>
        <w:t xml:space="preserve"> </w:t>
      </w:r>
      <w:r>
        <w:rPr>
          <w:sz w:val="21"/>
        </w:rPr>
        <w:t>specifications</w:t>
      </w:r>
      <w:r>
        <w:rPr>
          <w:spacing w:val="37"/>
          <w:sz w:val="21"/>
        </w:rPr>
        <w:t xml:space="preserve"> </w:t>
      </w:r>
      <w:r>
        <w:rPr>
          <w:sz w:val="21"/>
        </w:rPr>
        <w:t>and conditions of the bid; or</w:t>
      </w:r>
    </w:p>
    <w:p w14:paraId="7CE36135" w14:textId="77777777" w:rsidR="000E6033" w:rsidRDefault="007B75F1" w:rsidP="00904E3A">
      <w:pPr>
        <w:pStyle w:val="ListParagraph"/>
        <w:numPr>
          <w:ilvl w:val="1"/>
          <w:numId w:val="6"/>
        </w:numPr>
        <w:tabs>
          <w:tab w:val="left" w:pos="3443"/>
        </w:tabs>
        <w:spacing w:line="232" w:lineRule="exact"/>
        <w:ind w:left="3443" w:hanging="682"/>
        <w:rPr>
          <w:sz w:val="21"/>
        </w:rPr>
      </w:pPr>
      <w:r>
        <w:rPr>
          <w:sz w:val="21"/>
        </w:rPr>
        <w:t>bidding</w:t>
      </w:r>
      <w:r>
        <w:rPr>
          <w:spacing w:val="-4"/>
          <w:sz w:val="21"/>
        </w:rPr>
        <w:t xml:space="preserve"> </w:t>
      </w:r>
      <w:r>
        <w:rPr>
          <w:sz w:val="21"/>
        </w:rPr>
        <w:t>with</w:t>
      </w:r>
      <w:r>
        <w:rPr>
          <w:spacing w:val="-4"/>
          <w:sz w:val="21"/>
        </w:rPr>
        <w:t xml:space="preserve"> </w:t>
      </w:r>
      <w:r>
        <w:rPr>
          <w:sz w:val="21"/>
        </w:rPr>
        <w:t>the</w:t>
      </w:r>
      <w:r>
        <w:rPr>
          <w:spacing w:val="-1"/>
          <w:sz w:val="21"/>
        </w:rPr>
        <w:t xml:space="preserve"> </w:t>
      </w:r>
      <w:r>
        <w:rPr>
          <w:sz w:val="21"/>
        </w:rPr>
        <w:t>intention</w:t>
      </w:r>
      <w:r>
        <w:rPr>
          <w:spacing w:val="-6"/>
          <w:sz w:val="21"/>
        </w:rPr>
        <w:t xml:space="preserve"> </w:t>
      </w:r>
      <w:r>
        <w:rPr>
          <w:sz w:val="21"/>
        </w:rPr>
        <w:t>not</w:t>
      </w:r>
      <w:r>
        <w:rPr>
          <w:spacing w:val="-5"/>
          <w:sz w:val="21"/>
        </w:rPr>
        <w:t xml:space="preserve"> </w:t>
      </w:r>
      <w:r>
        <w:rPr>
          <w:sz w:val="21"/>
        </w:rPr>
        <w:t>to</w:t>
      </w:r>
      <w:r>
        <w:rPr>
          <w:spacing w:val="-4"/>
          <w:sz w:val="21"/>
        </w:rPr>
        <w:t xml:space="preserve"> </w:t>
      </w:r>
      <w:r>
        <w:rPr>
          <w:sz w:val="21"/>
        </w:rPr>
        <w:t>win</w:t>
      </w:r>
      <w:r>
        <w:rPr>
          <w:spacing w:val="-4"/>
          <w:sz w:val="21"/>
        </w:rPr>
        <w:t xml:space="preserve"> </w:t>
      </w:r>
      <w:r>
        <w:rPr>
          <w:sz w:val="21"/>
        </w:rPr>
        <w:t>the</w:t>
      </w:r>
      <w:r>
        <w:rPr>
          <w:spacing w:val="-5"/>
          <w:sz w:val="21"/>
        </w:rPr>
        <w:t xml:space="preserve"> </w:t>
      </w:r>
      <w:r>
        <w:rPr>
          <w:spacing w:val="-4"/>
          <w:sz w:val="21"/>
        </w:rPr>
        <w:t>bid.</w:t>
      </w:r>
    </w:p>
    <w:p w14:paraId="3A152A1C" w14:textId="77777777" w:rsidR="000E6033" w:rsidRDefault="007B75F1" w:rsidP="00904E3A">
      <w:pPr>
        <w:pStyle w:val="ListParagraph"/>
        <w:numPr>
          <w:ilvl w:val="0"/>
          <w:numId w:val="6"/>
        </w:numPr>
        <w:tabs>
          <w:tab w:val="left" w:pos="2062"/>
        </w:tabs>
        <w:spacing w:before="133" w:line="367" w:lineRule="auto"/>
        <w:ind w:right="1200"/>
        <w:jc w:val="both"/>
        <w:rPr>
          <w:sz w:val="21"/>
        </w:rPr>
      </w:pPr>
      <w:r>
        <w:rPr>
          <w:sz w:val="21"/>
        </w:rPr>
        <w:t xml:space="preserve">In addition, there have been no consultations, communications, agreements or arrangements with any competitor regarding the quality, quantity, specifications and conditions or delivery particulars of the products or services to which this bid invitation </w:t>
      </w:r>
      <w:r>
        <w:rPr>
          <w:spacing w:val="-2"/>
          <w:sz w:val="21"/>
        </w:rPr>
        <w:t>relates.</w:t>
      </w:r>
    </w:p>
    <w:p w14:paraId="58FD57C0" w14:textId="77777777" w:rsidR="000E6033" w:rsidRDefault="007B75F1" w:rsidP="00904E3A">
      <w:pPr>
        <w:pStyle w:val="ListParagraph"/>
        <w:numPr>
          <w:ilvl w:val="0"/>
          <w:numId w:val="6"/>
        </w:numPr>
        <w:tabs>
          <w:tab w:val="left" w:pos="2062"/>
        </w:tabs>
        <w:spacing w:line="367" w:lineRule="auto"/>
        <w:ind w:right="1194"/>
        <w:jc w:val="both"/>
        <w:rPr>
          <w:sz w:val="21"/>
        </w:rPr>
      </w:pPr>
      <w:r>
        <w:rPr>
          <w:sz w:val="21"/>
        </w:rPr>
        <w:t>The</w:t>
      </w:r>
      <w:r>
        <w:rPr>
          <w:spacing w:val="-3"/>
          <w:sz w:val="21"/>
        </w:rPr>
        <w:t xml:space="preserve"> </w:t>
      </w:r>
      <w:r>
        <w:rPr>
          <w:sz w:val="21"/>
        </w:rPr>
        <w:t>terms</w:t>
      </w:r>
      <w:r>
        <w:rPr>
          <w:spacing w:val="-6"/>
          <w:sz w:val="21"/>
        </w:rPr>
        <w:t xml:space="preserve"> </w:t>
      </w:r>
      <w:r>
        <w:rPr>
          <w:sz w:val="21"/>
        </w:rPr>
        <w:t>of</w:t>
      </w:r>
      <w:r>
        <w:rPr>
          <w:spacing w:val="-7"/>
          <w:sz w:val="21"/>
        </w:rPr>
        <w:t xml:space="preserve"> </w:t>
      </w:r>
      <w:r>
        <w:rPr>
          <w:sz w:val="21"/>
        </w:rPr>
        <w:t>the</w:t>
      </w:r>
      <w:r>
        <w:rPr>
          <w:spacing w:val="-6"/>
          <w:sz w:val="21"/>
        </w:rPr>
        <w:t xml:space="preserve"> </w:t>
      </w:r>
      <w:r>
        <w:rPr>
          <w:sz w:val="21"/>
        </w:rPr>
        <w:t>accompanying</w:t>
      </w:r>
      <w:r>
        <w:rPr>
          <w:spacing w:val="-5"/>
          <w:sz w:val="21"/>
        </w:rPr>
        <w:t xml:space="preserve"> </w:t>
      </w:r>
      <w:r>
        <w:rPr>
          <w:sz w:val="21"/>
        </w:rPr>
        <w:t>bid</w:t>
      </w:r>
      <w:r>
        <w:rPr>
          <w:spacing w:val="-6"/>
          <w:sz w:val="21"/>
        </w:rPr>
        <w:t xml:space="preserve"> </w:t>
      </w:r>
      <w:r>
        <w:rPr>
          <w:sz w:val="21"/>
        </w:rPr>
        <w:t>have</w:t>
      </w:r>
      <w:r>
        <w:rPr>
          <w:spacing w:val="-5"/>
          <w:sz w:val="21"/>
        </w:rPr>
        <w:t xml:space="preserve"> </w:t>
      </w:r>
      <w:r>
        <w:rPr>
          <w:sz w:val="21"/>
        </w:rPr>
        <w:t>not</w:t>
      </w:r>
      <w:r>
        <w:rPr>
          <w:spacing w:val="-7"/>
          <w:sz w:val="21"/>
        </w:rPr>
        <w:t xml:space="preserve"> </w:t>
      </w:r>
      <w:r>
        <w:rPr>
          <w:sz w:val="21"/>
        </w:rPr>
        <w:t>been,</w:t>
      </w:r>
      <w:r>
        <w:rPr>
          <w:spacing w:val="-7"/>
          <w:sz w:val="21"/>
        </w:rPr>
        <w:t xml:space="preserve"> </w:t>
      </w:r>
      <w:r>
        <w:rPr>
          <w:sz w:val="21"/>
        </w:rPr>
        <w:t>and</w:t>
      </w:r>
      <w:r>
        <w:rPr>
          <w:spacing w:val="-6"/>
          <w:sz w:val="21"/>
        </w:rPr>
        <w:t xml:space="preserve"> </w:t>
      </w:r>
      <w:r>
        <w:rPr>
          <w:sz w:val="21"/>
        </w:rPr>
        <w:t>will</w:t>
      </w:r>
      <w:r>
        <w:rPr>
          <w:spacing w:val="-2"/>
          <w:sz w:val="21"/>
        </w:rPr>
        <w:t xml:space="preserve"> </w:t>
      </w:r>
      <w:r>
        <w:rPr>
          <w:sz w:val="21"/>
        </w:rPr>
        <w:t>not</w:t>
      </w:r>
      <w:r>
        <w:rPr>
          <w:spacing w:val="-6"/>
          <w:sz w:val="21"/>
        </w:rPr>
        <w:t xml:space="preserve"> </w:t>
      </w:r>
      <w:r>
        <w:rPr>
          <w:sz w:val="21"/>
        </w:rPr>
        <w:t>be,</w:t>
      </w:r>
      <w:r>
        <w:rPr>
          <w:spacing w:val="-7"/>
          <w:sz w:val="21"/>
        </w:rPr>
        <w:t xml:space="preserve"> </w:t>
      </w:r>
      <w:r>
        <w:rPr>
          <w:sz w:val="21"/>
        </w:rPr>
        <w:t>disclosed</w:t>
      </w:r>
      <w:r>
        <w:rPr>
          <w:spacing w:val="-5"/>
          <w:sz w:val="21"/>
        </w:rPr>
        <w:t xml:space="preserve"> </w:t>
      </w:r>
      <w:r>
        <w:rPr>
          <w:sz w:val="21"/>
        </w:rPr>
        <w:t>by</w:t>
      </w:r>
      <w:r>
        <w:rPr>
          <w:spacing w:val="-6"/>
          <w:sz w:val="21"/>
        </w:rPr>
        <w:t xml:space="preserve"> </w:t>
      </w:r>
      <w:r>
        <w:rPr>
          <w:sz w:val="21"/>
        </w:rPr>
        <w:t>the</w:t>
      </w:r>
      <w:r>
        <w:rPr>
          <w:spacing w:val="35"/>
          <w:sz w:val="21"/>
        </w:rPr>
        <w:t xml:space="preserve"> </w:t>
      </w:r>
      <w:r>
        <w:rPr>
          <w:sz w:val="21"/>
        </w:rPr>
        <w:t>bidder, directly</w:t>
      </w:r>
      <w:r>
        <w:rPr>
          <w:spacing w:val="40"/>
          <w:sz w:val="21"/>
        </w:rPr>
        <w:t xml:space="preserve"> </w:t>
      </w:r>
      <w:r>
        <w:rPr>
          <w:sz w:val="21"/>
        </w:rPr>
        <w:t>or</w:t>
      </w:r>
      <w:r>
        <w:rPr>
          <w:spacing w:val="40"/>
          <w:sz w:val="21"/>
        </w:rPr>
        <w:t xml:space="preserve"> </w:t>
      </w:r>
      <w:r>
        <w:rPr>
          <w:sz w:val="21"/>
        </w:rPr>
        <w:t>indirectly,</w:t>
      </w:r>
      <w:r>
        <w:rPr>
          <w:spacing w:val="40"/>
          <w:sz w:val="21"/>
        </w:rPr>
        <w:t xml:space="preserve"> </w:t>
      </w:r>
      <w:r>
        <w:rPr>
          <w:sz w:val="21"/>
        </w:rPr>
        <w:t>to</w:t>
      </w:r>
      <w:r>
        <w:rPr>
          <w:spacing w:val="40"/>
          <w:sz w:val="21"/>
        </w:rPr>
        <w:t xml:space="preserve"> </w:t>
      </w:r>
      <w:r>
        <w:rPr>
          <w:sz w:val="21"/>
        </w:rPr>
        <w:t>any</w:t>
      </w:r>
      <w:r>
        <w:rPr>
          <w:spacing w:val="40"/>
          <w:sz w:val="21"/>
        </w:rPr>
        <w:t xml:space="preserve"> </w:t>
      </w:r>
      <w:r>
        <w:rPr>
          <w:sz w:val="21"/>
        </w:rPr>
        <w:t>competitor,</w:t>
      </w:r>
      <w:r>
        <w:rPr>
          <w:spacing w:val="40"/>
          <w:sz w:val="21"/>
        </w:rPr>
        <w:t xml:space="preserve"> </w:t>
      </w:r>
      <w:r>
        <w:rPr>
          <w:sz w:val="21"/>
        </w:rPr>
        <w:t>prior</w:t>
      </w:r>
      <w:r>
        <w:rPr>
          <w:spacing w:val="40"/>
          <w:sz w:val="21"/>
        </w:rPr>
        <w:t xml:space="preserve"> </w:t>
      </w:r>
      <w:r>
        <w:rPr>
          <w:sz w:val="21"/>
        </w:rPr>
        <w:t>to</w:t>
      </w:r>
      <w:r>
        <w:rPr>
          <w:spacing w:val="40"/>
          <w:sz w:val="21"/>
        </w:rPr>
        <w:t xml:space="preserve"> </w:t>
      </w:r>
      <w:r>
        <w:rPr>
          <w:sz w:val="21"/>
        </w:rPr>
        <w:t>the</w:t>
      </w:r>
      <w:r>
        <w:rPr>
          <w:spacing w:val="40"/>
          <w:sz w:val="21"/>
        </w:rPr>
        <w:t xml:space="preserve"> </w:t>
      </w:r>
      <w:r>
        <w:rPr>
          <w:sz w:val="21"/>
        </w:rPr>
        <w:t>date</w:t>
      </w:r>
      <w:r>
        <w:rPr>
          <w:spacing w:val="40"/>
          <w:sz w:val="21"/>
        </w:rPr>
        <w:t xml:space="preserve"> </w:t>
      </w:r>
      <w:r>
        <w:rPr>
          <w:sz w:val="21"/>
        </w:rPr>
        <w:t>and</w:t>
      </w:r>
      <w:r>
        <w:rPr>
          <w:spacing w:val="40"/>
          <w:sz w:val="21"/>
        </w:rPr>
        <w:t xml:space="preserve"> </w:t>
      </w:r>
      <w:r>
        <w:rPr>
          <w:sz w:val="21"/>
        </w:rPr>
        <w:t>time</w:t>
      </w:r>
      <w:r>
        <w:rPr>
          <w:spacing w:val="40"/>
          <w:sz w:val="21"/>
        </w:rPr>
        <w:t xml:space="preserve"> </w:t>
      </w:r>
      <w:r>
        <w:rPr>
          <w:sz w:val="21"/>
        </w:rPr>
        <w:t>of</w:t>
      </w:r>
      <w:r>
        <w:rPr>
          <w:spacing w:val="40"/>
          <w:sz w:val="21"/>
        </w:rPr>
        <w:t xml:space="preserve"> </w:t>
      </w:r>
      <w:r>
        <w:rPr>
          <w:sz w:val="21"/>
        </w:rPr>
        <w:t>the</w:t>
      </w:r>
      <w:r>
        <w:rPr>
          <w:spacing w:val="40"/>
          <w:sz w:val="21"/>
        </w:rPr>
        <w:t xml:space="preserve"> </w:t>
      </w:r>
      <w:r>
        <w:rPr>
          <w:sz w:val="21"/>
        </w:rPr>
        <w:t>official bid opening or of the awarding of the contract.</w:t>
      </w:r>
    </w:p>
    <w:p w14:paraId="0A1C49F4" w14:textId="77777777" w:rsidR="000E6033" w:rsidRDefault="000E6033">
      <w:pPr>
        <w:pStyle w:val="BodyText"/>
        <w:rPr>
          <w:sz w:val="21"/>
        </w:rPr>
      </w:pPr>
    </w:p>
    <w:p w14:paraId="7A4DCA03" w14:textId="77777777" w:rsidR="000E6033" w:rsidRDefault="000E6033">
      <w:pPr>
        <w:pStyle w:val="BodyText"/>
        <w:rPr>
          <w:sz w:val="21"/>
        </w:rPr>
      </w:pPr>
    </w:p>
    <w:p w14:paraId="154BD405" w14:textId="77777777" w:rsidR="000E6033" w:rsidRDefault="000E6033">
      <w:pPr>
        <w:pStyle w:val="BodyText"/>
        <w:spacing w:before="13"/>
        <w:rPr>
          <w:sz w:val="21"/>
        </w:rPr>
      </w:pPr>
    </w:p>
    <w:p w14:paraId="19119245" w14:textId="77777777" w:rsidR="000E6033" w:rsidRDefault="007B75F1">
      <w:pPr>
        <w:spacing w:line="252" w:lineRule="auto"/>
        <w:ind w:left="1359" w:right="1524"/>
        <w:rPr>
          <w:rFonts w:ascii="Calibri" w:hAnsi="Calibri"/>
          <w:b/>
          <w:sz w:val="15"/>
        </w:rPr>
      </w:pPr>
      <w:r>
        <w:rPr>
          <w:rFonts w:ascii="Calibri" w:hAnsi="Calibri"/>
          <w:b/>
          <w:sz w:val="15"/>
        </w:rPr>
        <w:t>³ Joint venture</w:t>
      </w:r>
      <w:r>
        <w:rPr>
          <w:rFonts w:ascii="Calibri" w:hAnsi="Calibri"/>
          <w:b/>
          <w:spacing w:val="15"/>
          <w:sz w:val="15"/>
        </w:rPr>
        <w:t xml:space="preserve"> </w:t>
      </w:r>
      <w:r>
        <w:rPr>
          <w:rFonts w:ascii="Calibri" w:hAnsi="Calibri"/>
          <w:b/>
          <w:sz w:val="15"/>
        </w:rPr>
        <w:t>or Consortium</w:t>
      </w:r>
      <w:r>
        <w:rPr>
          <w:rFonts w:ascii="Calibri" w:hAnsi="Calibri"/>
          <w:b/>
          <w:spacing w:val="15"/>
          <w:sz w:val="15"/>
        </w:rPr>
        <w:t xml:space="preserve"> </w:t>
      </w:r>
      <w:r>
        <w:rPr>
          <w:rFonts w:ascii="Calibri" w:hAnsi="Calibri"/>
          <w:b/>
          <w:sz w:val="15"/>
        </w:rPr>
        <w:t>means</w:t>
      </w:r>
      <w:r>
        <w:rPr>
          <w:rFonts w:ascii="Calibri" w:hAnsi="Calibri"/>
          <w:b/>
          <w:spacing w:val="15"/>
          <w:sz w:val="15"/>
        </w:rPr>
        <w:t xml:space="preserve"> </w:t>
      </w:r>
      <w:r>
        <w:rPr>
          <w:rFonts w:ascii="Calibri" w:hAnsi="Calibri"/>
          <w:b/>
          <w:sz w:val="15"/>
        </w:rPr>
        <w:t>an association of persons for the</w:t>
      </w:r>
      <w:r>
        <w:rPr>
          <w:rFonts w:ascii="Calibri" w:hAnsi="Calibri"/>
          <w:b/>
          <w:spacing w:val="18"/>
          <w:sz w:val="15"/>
        </w:rPr>
        <w:t xml:space="preserve"> </w:t>
      </w:r>
      <w:r>
        <w:rPr>
          <w:rFonts w:ascii="Calibri" w:hAnsi="Calibri"/>
          <w:b/>
          <w:sz w:val="15"/>
        </w:rPr>
        <w:t>purpose of</w:t>
      </w:r>
      <w:r>
        <w:rPr>
          <w:rFonts w:ascii="Calibri" w:hAnsi="Calibri"/>
          <w:b/>
          <w:spacing w:val="15"/>
          <w:sz w:val="15"/>
        </w:rPr>
        <w:t xml:space="preserve"> </w:t>
      </w:r>
      <w:r>
        <w:rPr>
          <w:rFonts w:ascii="Calibri" w:hAnsi="Calibri"/>
          <w:b/>
          <w:sz w:val="15"/>
        </w:rPr>
        <w:t>combining their expertise, property, capital, efforts, skill</w:t>
      </w:r>
      <w:r>
        <w:rPr>
          <w:rFonts w:ascii="Calibri" w:hAnsi="Calibri"/>
          <w:b/>
          <w:spacing w:val="40"/>
          <w:w w:val="105"/>
          <w:sz w:val="15"/>
        </w:rPr>
        <w:t xml:space="preserve"> </w:t>
      </w:r>
      <w:r>
        <w:rPr>
          <w:rFonts w:ascii="Calibri" w:hAnsi="Calibri"/>
          <w:b/>
          <w:w w:val="105"/>
          <w:sz w:val="15"/>
        </w:rPr>
        <w:t>and knowledge in an activity for the execution of a contract.</w:t>
      </w:r>
    </w:p>
    <w:p w14:paraId="52251B5C" w14:textId="77777777" w:rsidR="000E6033" w:rsidRDefault="000E6033">
      <w:pPr>
        <w:pStyle w:val="BodyText"/>
        <w:rPr>
          <w:rFonts w:ascii="Calibri"/>
          <w:b/>
          <w:sz w:val="15"/>
        </w:rPr>
      </w:pPr>
    </w:p>
    <w:p w14:paraId="74977E65" w14:textId="77777777" w:rsidR="000E6033" w:rsidRDefault="000E6033">
      <w:pPr>
        <w:pStyle w:val="BodyText"/>
        <w:rPr>
          <w:rFonts w:ascii="Calibri"/>
          <w:b/>
          <w:sz w:val="15"/>
        </w:rPr>
      </w:pPr>
    </w:p>
    <w:p w14:paraId="72D8F10F" w14:textId="77777777" w:rsidR="000E6033" w:rsidRDefault="000E6033">
      <w:pPr>
        <w:pStyle w:val="BodyText"/>
        <w:rPr>
          <w:rFonts w:ascii="Calibri"/>
          <w:b/>
          <w:sz w:val="15"/>
        </w:rPr>
      </w:pPr>
    </w:p>
    <w:p w14:paraId="07A4BCC5" w14:textId="77777777" w:rsidR="000E6033" w:rsidRDefault="000E6033">
      <w:pPr>
        <w:pStyle w:val="BodyText"/>
        <w:rPr>
          <w:rFonts w:ascii="Calibri"/>
          <w:b/>
          <w:sz w:val="15"/>
        </w:rPr>
      </w:pPr>
    </w:p>
    <w:p w14:paraId="55EA8FD5" w14:textId="77777777" w:rsidR="000E6033" w:rsidRDefault="000E6033">
      <w:pPr>
        <w:pStyle w:val="BodyText"/>
        <w:spacing w:before="172"/>
        <w:rPr>
          <w:rFonts w:ascii="Calibri"/>
          <w:b/>
          <w:sz w:val="15"/>
        </w:rPr>
      </w:pPr>
    </w:p>
    <w:p w14:paraId="229CB60C" w14:textId="77777777" w:rsidR="000E6033" w:rsidRDefault="007B75F1">
      <w:pPr>
        <w:ind w:right="1193"/>
        <w:jc w:val="right"/>
        <w:rPr>
          <w:rFonts w:ascii="SimSun"/>
          <w:sz w:val="21"/>
        </w:rPr>
      </w:pPr>
      <w:r>
        <w:rPr>
          <w:rFonts w:ascii="SimSun"/>
          <w:spacing w:val="-10"/>
          <w:sz w:val="21"/>
        </w:rPr>
        <w:t>3</w:t>
      </w:r>
    </w:p>
    <w:p w14:paraId="7100B1C3" w14:textId="77777777" w:rsidR="000E6033" w:rsidRDefault="000E6033">
      <w:pPr>
        <w:jc w:val="right"/>
        <w:rPr>
          <w:rFonts w:ascii="SimSun"/>
          <w:sz w:val="21"/>
        </w:rPr>
        <w:sectPr w:rsidR="000E6033">
          <w:pgSz w:w="11920" w:h="16850"/>
          <w:pgMar w:top="1280" w:right="180" w:bottom="600" w:left="40" w:header="0" w:footer="418" w:gutter="0"/>
          <w:cols w:space="720"/>
        </w:sectPr>
      </w:pPr>
    </w:p>
    <w:p w14:paraId="42B08A03" w14:textId="77777777" w:rsidR="000E6033" w:rsidRDefault="007B75F1">
      <w:pPr>
        <w:spacing w:before="82"/>
        <w:ind w:right="1176"/>
        <w:jc w:val="right"/>
        <w:rPr>
          <w:b/>
          <w:sz w:val="21"/>
        </w:rPr>
      </w:pPr>
      <w:r>
        <w:rPr>
          <w:b/>
          <w:sz w:val="21"/>
        </w:rPr>
        <w:lastRenderedPageBreak/>
        <w:t xml:space="preserve">MBD </w:t>
      </w:r>
      <w:r>
        <w:rPr>
          <w:b/>
          <w:spacing w:val="-10"/>
          <w:sz w:val="21"/>
        </w:rPr>
        <w:t>9</w:t>
      </w:r>
    </w:p>
    <w:p w14:paraId="09AB7ED1" w14:textId="77777777" w:rsidR="000E6033" w:rsidRDefault="000E6033">
      <w:pPr>
        <w:pStyle w:val="BodyText"/>
        <w:rPr>
          <w:b/>
          <w:sz w:val="21"/>
        </w:rPr>
      </w:pPr>
    </w:p>
    <w:p w14:paraId="132CD6B8" w14:textId="77777777" w:rsidR="000E6033" w:rsidRDefault="000E6033">
      <w:pPr>
        <w:pStyle w:val="BodyText"/>
        <w:spacing w:before="15"/>
        <w:rPr>
          <w:b/>
          <w:sz w:val="21"/>
        </w:rPr>
      </w:pPr>
    </w:p>
    <w:p w14:paraId="3A360C90" w14:textId="77777777" w:rsidR="000E6033" w:rsidRDefault="007B75F1" w:rsidP="00904E3A">
      <w:pPr>
        <w:pStyle w:val="ListParagraph"/>
        <w:numPr>
          <w:ilvl w:val="0"/>
          <w:numId w:val="6"/>
        </w:numPr>
        <w:tabs>
          <w:tab w:val="left" w:pos="2110"/>
          <w:tab w:val="left" w:pos="2178"/>
        </w:tabs>
        <w:spacing w:line="367" w:lineRule="auto"/>
        <w:ind w:left="2110" w:right="1189" w:hanging="351"/>
        <w:jc w:val="both"/>
        <w:rPr>
          <w:sz w:val="21"/>
        </w:rPr>
      </w:pPr>
      <w:r>
        <w:rPr>
          <w:rFonts w:ascii="Times New Roman"/>
          <w:sz w:val="21"/>
        </w:rPr>
        <w:tab/>
      </w:r>
      <w:r>
        <w:rPr>
          <w:sz w:val="21"/>
        </w:rPr>
        <w:t>I</w:t>
      </w:r>
      <w:r>
        <w:rPr>
          <w:spacing w:val="-7"/>
          <w:sz w:val="21"/>
        </w:rPr>
        <w:t xml:space="preserve"> </w:t>
      </w:r>
      <w:r>
        <w:rPr>
          <w:sz w:val="21"/>
        </w:rPr>
        <w:t>am</w:t>
      </w:r>
      <w:r>
        <w:rPr>
          <w:spacing w:val="-2"/>
          <w:sz w:val="21"/>
        </w:rPr>
        <w:t xml:space="preserve"> </w:t>
      </w:r>
      <w:r>
        <w:rPr>
          <w:sz w:val="21"/>
        </w:rPr>
        <w:t>aware</w:t>
      </w:r>
      <w:r>
        <w:rPr>
          <w:spacing w:val="-6"/>
          <w:sz w:val="21"/>
        </w:rPr>
        <w:t xml:space="preserve"> </w:t>
      </w:r>
      <w:r>
        <w:rPr>
          <w:sz w:val="21"/>
        </w:rPr>
        <w:t>that,</w:t>
      </w:r>
      <w:r>
        <w:rPr>
          <w:spacing w:val="-7"/>
          <w:sz w:val="21"/>
        </w:rPr>
        <w:t xml:space="preserve"> </w:t>
      </w:r>
      <w:r>
        <w:rPr>
          <w:sz w:val="21"/>
        </w:rPr>
        <w:t>in</w:t>
      </w:r>
      <w:r>
        <w:rPr>
          <w:spacing w:val="-6"/>
          <w:sz w:val="21"/>
        </w:rPr>
        <w:t xml:space="preserve"> </w:t>
      </w:r>
      <w:r>
        <w:rPr>
          <w:sz w:val="21"/>
        </w:rPr>
        <w:t>addition</w:t>
      </w:r>
      <w:r>
        <w:rPr>
          <w:spacing w:val="-5"/>
          <w:sz w:val="21"/>
        </w:rPr>
        <w:t xml:space="preserve"> </w:t>
      </w:r>
      <w:r>
        <w:rPr>
          <w:sz w:val="21"/>
        </w:rPr>
        <w:t>and</w:t>
      </w:r>
      <w:r>
        <w:rPr>
          <w:spacing w:val="-6"/>
          <w:sz w:val="21"/>
        </w:rPr>
        <w:t xml:space="preserve"> </w:t>
      </w:r>
      <w:r>
        <w:rPr>
          <w:sz w:val="21"/>
        </w:rPr>
        <w:t>without</w:t>
      </w:r>
      <w:r>
        <w:rPr>
          <w:spacing w:val="-6"/>
          <w:sz w:val="21"/>
        </w:rPr>
        <w:t xml:space="preserve"> </w:t>
      </w:r>
      <w:r>
        <w:rPr>
          <w:sz w:val="21"/>
        </w:rPr>
        <w:t>prejudice</w:t>
      </w:r>
      <w:r>
        <w:rPr>
          <w:spacing w:val="-5"/>
          <w:sz w:val="21"/>
        </w:rPr>
        <w:t xml:space="preserve"> </w:t>
      </w:r>
      <w:r>
        <w:rPr>
          <w:sz w:val="21"/>
        </w:rPr>
        <w:t>to</w:t>
      </w:r>
      <w:r>
        <w:rPr>
          <w:spacing w:val="-6"/>
          <w:sz w:val="21"/>
        </w:rPr>
        <w:t xml:space="preserve"> </w:t>
      </w:r>
      <w:r>
        <w:rPr>
          <w:sz w:val="21"/>
        </w:rPr>
        <w:t>any</w:t>
      </w:r>
      <w:r>
        <w:rPr>
          <w:spacing w:val="-6"/>
          <w:sz w:val="21"/>
        </w:rPr>
        <w:t xml:space="preserve"> </w:t>
      </w:r>
      <w:r>
        <w:rPr>
          <w:sz w:val="21"/>
        </w:rPr>
        <w:t>other</w:t>
      </w:r>
      <w:r>
        <w:rPr>
          <w:spacing w:val="-6"/>
          <w:sz w:val="21"/>
        </w:rPr>
        <w:t xml:space="preserve"> </w:t>
      </w:r>
      <w:r>
        <w:rPr>
          <w:sz w:val="21"/>
        </w:rPr>
        <w:t>remedy</w:t>
      </w:r>
      <w:r>
        <w:rPr>
          <w:spacing w:val="-6"/>
          <w:sz w:val="21"/>
        </w:rPr>
        <w:t xml:space="preserve"> </w:t>
      </w:r>
      <w:r>
        <w:rPr>
          <w:sz w:val="21"/>
        </w:rPr>
        <w:t>provided</w:t>
      </w:r>
      <w:r>
        <w:rPr>
          <w:spacing w:val="-6"/>
          <w:sz w:val="21"/>
        </w:rPr>
        <w:t xml:space="preserve"> </w:t>
      </w:r>
      <w:r>
        <w:rPr>
          <w:sz w:val="21"/>
        </w:rPr>
        <w:t>to</w:t>
      </w:r>
      <w:r>
        <w:rPr>
          <w:spacing w:val="35"/>
          <w:sz w:val="21"/>
        </w:rPr>
        <w:t xml:space="preserve"> </w:t>
      </w:r>
      <w:r>
        <w:rPr>
          <w:sz w:val="21"/>
        </w:rPr>
        <w:t>combat any restrictive practices related to bids and contracts, bids that are suspicious will be reported to the Competition Commission for investigation and possible imposition</w:t>
      </w:r>
      <w:r>
        <w:rPr>
          <w:spacing w:val="40"/>
          <w:sz w:val="21"/>
        </w:rPr>
        <w:t xml:space="preserve"> </w:t>
      </w:r>
      <w:r>
        <w:rPr>
          <w:sz w:val="21"/>
        </w:rPr>
        <w:t>of administrative</w:t>
      </w:r>
      <w:r>
        <w:rPr>
          <w:spacing w:val="-2"/>
          <w:sz w:val="21"/>
        </w:rPr>
        <w:t xml:space="preserve"> </w:t>
      </w:r>
      <w:r>
        <w:rPr>
          <w:sz w:val="21"/>
        </w:rPr>
        <w:t>penalties</w:t>
      </w:r>
      <w:r>
        <w:rPr>
          <w:spacing w:val="-5"/>
          <w:sz w:val="21"/>
        </w:rPr>
        <w:t xml:space="preserve"> </w:t>
      </w:r>
      <w:r>
        <w:rPr>
          <w:sz w:val="21"/>
        </w:rPr>
        <w:t>in</w:t>
      </w:r>
      <w:r>
        <w:rPr>
          <w:spacing w:val="-8"/>
          <w:sz w:val="21"/>
        </w:rPr>
        <w:t xml:space="preserve"> </w:t>
      </w:r>
      <w:r>
        <w:rPr>
          <w:sz w:val="21"/>
        </w:rPr>
        <w:t>terms</w:t>
      </w:r>
      <w:r>
        <w:rPr>
          <w:spacing w:val="-6"/>
          <w:sz w:val="21"/>
        </w:rPr>
        <w:t xml:space="preserve"> </w:t>
      </w:r>
      <w:r>
        <w:rPr>
          <w:sz w:val="21"/>
        </w:rPr>
        <w:t>of</w:t>
      </w:r>
      <w:r>
        <w:rPr>
          <w:spacing w:val="-7"/>
          <w:sz w:val="21"/>
        </w:rPr>
        <w:t xml:space="preserve"> </w:t>
      </w:r>
      <w:r>
        <w:rPr>
          <w:sz w:val="21"/>
        </w:rPr>
        <w:t>section</w:t>
      </w:r>
      <w:r>
        <w:rPr>
          <w:spacing w:val="-5"/>
          <w:sz w:val="21"/>
        </w:rPr>
        <w:t xml:space="preserve"> </w:t>
      </w:r>
      <w:r>
        <w:rPr>
          <w:sz w:val="21"/>
        </w:rPr>
        <w:t>59</w:t>
      </w:r>
      <w:r>
        <w:rPr>
          <w:spacing w:val="-6"/>
          <w:sz w:val="21"/>
        </w:rPr>
        <w:t xml:space="preserve"> </w:t>
      </w:r>
      <w:r>
        <w:rPr>
          <w:sz w:val="21"/>
        </w:rPr>
        <w:t>of</w:t>
      </w:r>
      <w:r>
        <w:rPr>
          <w:spacing w:val="-7"/>
          <w:sz w:val="21"/>
        </w:rPr>
        <w:t xml:space="preserve"> </w:t>
      </w:r>
      <w:r>
        <w:rPr>
          <w:sz w:val="21"/>
        </w:rPr>
        <w:t>the</w:t>
      </w:r>
      <w:r>
        <w:rPr>
          <w:spacing w:val="-3"/>
          <w:sz w:val="21"/>
        </w:rPr>
        <w:t xml:space="preserve"> </w:t>
      </w:r>
      <w:r>
        <w:rPr>
          <w:sz w:val="21"/>
        </w:rPr>
        <w:t>Competition</w:t>
      </w:r>
      <w:r>
        <w:rPr>
          <w:spacing w:val="-5"/>
          <w:sz w:val="21"/>
        </w:rPr>
        <w:t xml:space="preserve"> </w:t>
      </w:r>
      <w:r>
        <w:rPr>
          <w:sz w:val="21"/>
        </w:rPr>
        <w:t>Act</w:t>
      </w:r>
      <w:r>
        <w:rPr>
          <w:spacing w:val="-7"/>
          <w:sz w:val="21"/>
        </w:rPr>
        <w:t xml:space="preserve"> </w:t>
      </w:r>
      <w:r>
        <w:rPr>
          <w:sz w:val="21"/>
        </w:rPr>
        <w:t>No</w:t>
      </w:r>
      <w:r>
        <w:rPr>
          <w:spacing w:val="-6"/>
          <w:sz w:val="21"/>
        </w:rPr>
        <w:t xml:space="preserve"> </w:t>
      </w:r>
      <w:r>
        <w:rPr>
          <w:sz w:val="21"/>
        </w:rPr>
        <w:t>89</w:t>
      </w:r>
      <w:r>
        <w:rPr>
          <w:spacing w:val="-6"/>
          <w:sz w:val="21"/>
        </w:rPr>
        <w:t xml:space="preserve"> </w:t>
      </w:r>
      <w:r>
        <w:rPr>
          <w:sz w:val="21"/>
        </w:rPr>
        <w:t>of</w:t>
      </w:r>
      <w:r>
        <w:rPr>
          <w:spacing w:val="-5"/>
          <w:sz w:val="21"/>
        </w:rPr>
        <w:t xml:space="preserve"> </w:t>
      </w:r>
      <w:r>
        <w:rPr>
          <w:sz w:val="21"/>
        </w:rPr>
        <w:t>1998</w:t>
      </w:r>
      <w:r>
        <w:rPr>
          <w:spacing w:val="32"/>
          <w:sz w:val="21"/>
        </w:rPr>
        <w:t xml:space="preserve"> </w:t>
      </w:r>
      <w:r>
        <w:rPr>
          <w:sz w:val="21"/>
        </w:rPr>
        <w:t>and</w:t>
      </w:r>
      <w:r>
        <w:rPr>
          <w:spacing w:val="-5"/>
          <w:sz w:val="21"/>
        </w:rPr>
        <w:t xml:space="preserve"> </w:t>
      </w:r>
      <w:r>
        <w:rPr>
          <w:sz w:val="21"/>
        </w:rPr>
        <w:t>or may</w:t>
      </w:r>
      <w:r>
        <w:rPr>
          <w:spacing w:val="-1"/>
          <w:sz w:val="21"/>
        </w:rPr>
        <w:t xml:space="preserve"> </w:t>
      </w:r>
      <w:r>
        <w:rPr>
          <w:sz w:val="21"/>
        </w:rPr>
        <w:t>be</w:t>
      </w:r>
      <w:r>
        <w:rPr>
          <w:spacing w:val="-3"/>
          <w:sz w:val="21"/>
        </w:rPr>
        <w:t xml:space="preserve"> </w:t>
      </w:r>
      <w:r>
        <w:rPr>
          <w:sz w:val="21"/>
        </w:rPr>
        <w:t>reported to</w:t>
      </w:r>
      <w:r>
        <w:rPr>
          <w:spacing w:val="-1"/>
          <w:sz w:val="21"/>
        </w:rPr>
        <w:t xml:space="preserve"> </w:t>
      </w:r>
      <w:r>
        <w:rPr>
          <w:sz w:val="21"/>
        </w:rPr>
        <w:t>the</w:t>
      </w:r>
      <w:r>
        <w:rPr>
          <w:spacing w:val="-3"/>
          <w:sz w:val="21"/>
        </w:rPr>
        <w:t xml:space="preserve"> </w:t>
      </w:r>
      <w:r>
        <w:rPr>
          <w:sz w:val="21"/>
        </w:rPr>
        <w:t>National</w:t>
      </w:r>
      <w:r>
        <w:rPr>
          <w:spacing w:val="-2"/>
          <w:sz w:val="21"/>
        </w:rPr>
        <w:t xml:space="preserve"> </w:t>
      </w:r>
      <w:r>
        <w:rPr>
          <w:sz w:val="21"/>
        </w:rPr>
        <w:t>Prosecuting</w:t>
      </w:r>
      <w:r>
        <w:rPr>
          <w:spacing w:val="-2"/>
          <w:sz w:val="21"/>
        </w:rPr>
        <w:t xml:space="preserve"> </w:t>
      </w:r>
      <w:r>
        <w:rPr>
          <w:sz w:val="21"/>
        </w:rPr>
        <w:t>Authority (NPA)</w:t>
      </w:r>
      <w:r>
        <w:rPr>
          <w:spacing w:val="-3"/>
          <w:sz w:val="21"/>
        </w:rPr>
        <w:t xml:space="preserve"> </w:t>
      </w:r>
      <w:r>
        <w:rPr>
          <w:sz w:val="21"/>
        </w:rPr>
        <w:t>for</w:t>
      </w:r>
      <w:r>
        <w:rPr>
          <w:spacing w:val="-5"/>
          <w:sz w:val="21"/>
        </w:rPr>
        <w:t xml:space="preserve"> </w:t>
      </w:r>
      <w:r>
        <w:rPr>
          <w:sz w:val="21"/>
        </w:rPr>
        <w:t>criminal</w:t>
      </w:r>
      <w:r>
        <w:rPr>
          <w:spacing w:val="-3"/>
          <w:sz w:val="21"/>
        </w:rPr>
        <w:t xml:space="preserve"> </w:t>
      </w:r>
      <w:r>
        <w:rPr>
          <w:sz w:val="21"/>
        </w:rPr>
        <w:t>investigation</w:t>
      </w:r>
      <w:r>
        <w:rPr>
          <w:spacing w:val="29"/>
          <w:sz w:val="21"/>
        </w:rPr>
        <w:t xml:space="preserve"> </w:t>
      </w:r>
      <w:r>
        <w:rPr>
          <w:sz w:val="21"/>
        </w:rPr>
        <w:t>and or may be restricted from conducting business with the public sector for a period not exceeding</w:t>
      </w:r>
      <w:r>
        <w:rPr>
          <w:spacing w:val="-8"/>
          <w:sz w:val="21"/>
        </w:rPr>
        <w:t xml:space="preserve"> </w:t>
      </w:r>
      <w:r>
        <w:rPr>
          <w:sz w:val="21"/>
        </w:rPr>
        <w:t>ten</w:t>
      </w:r>
      <w:r>
        <w:rPr>
          <w:spacing w:val="-8"/>
          <w:sz w:val="21"/>
        </w:rPr>
        <w:t xml:space="preserve"> </w:t>
      </w:r>
      <w:r>
        <w:rPr>
          <w:sz w:val="21"/>
        </w:rPr>
        <w:t>(10)</w:t>
      </w:r>
      <w:r>
        <w:rPr>
          <w:spacing w:val="-11"/>
          <w:sz w:val="21"/>
        </w:rPr>
        <w:t xml:space="preserve"> </w:t>
      </w:r>
      <w:r>
        <w:rPr>
          <w:sz w:val="21"/>
        </w:rPr>
        <w:t>years</w:t>
      </w:r>
      <w:r>
        <w:rPr>
          <w:spacing w:val="-11"/>
          <w:sz w:val="21"/>
        </w:rPr>
        <w:t xml:space="preserve"> </w:t>
      </w:r>
      <w:r>
        <w:rPr>
          <w:sz w:val="21"/>
        </w:rPr>
        <w:t>in</w:t>
      </w:r>
      <w:r>
        <w:rPr>
          <w:spacing w:val="-8"/>
          <w:sz w:val="21"/>
        </w:rPr>
        <w:t xml:space="preserve"> </w:t>
      </w:r>
      <w:r>
        <w:rPr>
          <w:sz w:val="21"/>
        </w:rPr>
        <w:t>terms</w:t>
      </w:r>
      <w:r>
        <w:rPr>
          <w:spacing w:val="-8"/>
          <w:sz w:val="21"/>
        </w:rPr>
        <w:t xml:space="preserve"> </w:t>
      </w:r>
      <w:r>
        <w:rPr>
          <w:sz w:val="21"/>
        </w:rPr>
        <w:t>of</w:t>
      </w:r>
      <w:r>
        <w:rPr>
          <w:spacing w:val="-10"/>
          <w:sz w:val="21"/>
        </w:rPr>
        <w:t xml:space="preserve"> </w:t>
      </w:r>
      <w:r>
        <w:rPr>
          <w:sz w:val="21"/>
        </w:rPr>
        <w:t>the</w:t>
      </w:r>
      <w:r>
        <w:rPr>
          <w:spacing w:val="-10"/>
          <w:sz w:val="21"/>
        </w:rPr>
        <w:t xml:space="preserve"> </w:t>
      </w:r>
      <w:r>
        <w:rPr>
          <w:sz w:val="21"/>
        </w:rPr>
        <w:t>Prevention</w:t>
      </w:r>
      <w:r>
        <w:rPr>
          <w:spacing w:val="-10"/>
          <w:sz w:val="21"/>
        </w:rPr>
        <w:t xml:space="preserve"> </w:t>
      </w:r>
      <w:r>
        <w:rPr>
          <w:sz w:val="21"/>
        </w:rPr>
        <w:t>and</w:t>
      </w:r>
      <w:r>
        <w:rPr>
          <w:spacing w:val="-11"/>
          <w:sz w:val="21"/>
        </w:rPr>
        <w:t xml:space="preserve"> </w:t>
      </w:r>
      <w:r>
        <w:rPr>
          <w:sz w:val="21"/>
        </w:rPr>
        <w:t>Combating</w:t>
      </w:r>
      <w:r>
        <w:rPr>
          <w:spacing w:val="-7"/>
          <w:sz w:val="21"/>
        </w:rPr>
        <w:t xml:space="preserve"> </w:t>
      </w:r>
      <w:r>
        <w:rPr>
          <w:sz w:val="21"/>
        </w:rPr>
        <w:t>of</w:t>
      </w:r>
      <w:r>
        <w:rPr>
          <w:spacing w:val="-12"/>
          <w:sz w:val="21"/>
        </w:rPr>
        <w:t xml:space="preserve"> </w:t>
      </w:r>
      <w:r>
        <w:rPr>
          <w:sz w:val="21"/>
        </w:rPr>
        <w:t>Corrupt</w:t>
      </w:r>
      <w:r>
        <w:rPr>
          <w:spacing w:val="-9"/>
          <w:sz w:val="21"/>
        </w:rPr>
        <w:t xml:space="preserve"> </w:t>
      </w:r>
      <w:r>
        <w:rPr>
          <w:sz w:val="21"/>
        </w:rPr>
        <w:t>Activities</w:t>
      </w:r>
      <w:r>
        <w:rPr>
          <w:spacing w:val="-7"/>
          <w:sz w:val="21"/>
        </w:rPr>
        <w:t xml:space="preserve"> </w:t>
      </w:r>
      <w:r>
        <w:rPr>
          <w:sz w:val="21"/>
        </w:rPr>
        <w:t>Act No 12 of 2004 or any other applicable legislation.</w:t>
      </w:r>
    </w:p>
    <w:p w14:paraId="468CC13C" w14:textId="77777777" w:rsidR="000E6033" w:rsidRDefault="000E6033">
      <w:pPr>
        <w:pStyle w:val="BodyText"/>
        <w:rPr>
          <w:sz w:val="21"/>
        </w:rPr>
      </w:pPr>
    </w:p>
    <w:p w14:paraId="20DDFB3B" w14:textId="77777777" w:rsidR="000E6033" w:rsidRDefault="000E6033">
      <w:pPr>
        <w:pStyle w:val="BodyText"/>
        <w:rPr>
          <w:sz w:val="21"/>
        </w:rPr>
      </w:pPr>
    </w:p>
    <w:p w14:paraId="7EFBD781" w14:textId="77777777" w:rsidR="000E6033" w:rsidRDefault="000E6033">
      <w:pPr>
        <w:pStyle w:val="BodyText"/>
        <w:spacing w:before="9"/>
        <w:rPr>
          <w:sz w:val="21"/>
        </w:rPr>
      </w:pPr>
    </w:p>
    <w:p w14:paraId="1E875E3C" w14:textId="77777777" w:rsidR="000E6033" w:rsidRDefault="007B75F1">
      <w:pPr>
        <w:tabs>
          <w:tab w:val="left" w:pos="7667"/>
        </w:tabs>
        <w:ind w:left="1822"/>
        <w:rPr>
          <w:sz w:val="21"/>
        </w:rPr>
      </w:pPr>
      <w:r>
        <w:rPr>
          <w:spacing w:val="-2"/>
          <w:sz w:val="21"/>
        </w:rPr>
        <w:t>…………………………………………………</w:t>
      </w:r>
      <w:r>
        <w:rPr>
          <w:sz w:val="21"/>
        </w:rPr>
        <w:tab/>
      </w:r>
      <w:r>
        <w:rPr>
          <w:spacing w:val="-2"/>
          <w:sz w:val="21"/>
        </w:rPr>
        <w:t>…………………………………</w:t>
      </w:r>
    </w:p>
    <w:p w14:paraId="4A36ECB4" w14:textId="77777777" w:rsidR="000E6033" w:rsidRDefault="007B75F1">
      <w:pPr>
        <w:tabs>
          <w:tab w:val="left" w:pos="7667"/>
        </w:tabs>
        <w:spacing w:before="126"/>
        <w:ind w:left="1762"/>
        <w:rPr>
          <w:sz w:val="21"/>
        </w:rPr>
      </w:pPr>
      <w:r>
        <w:rPr>
          <w:spacing w:val="-2"/>
          <w:sz w:val="21"/>
        </w:rPr>
        <w:t>Signature</w:t>
      </w:r>
      <w:r>
        <w:rPr>
          <w:sz w:val="21"/>
        </w:rPr>
        <w:tab/>
      </w:r>
      <w:r>
        <w:rPr>
          <w:spacing w:val="-4"/>
          <w:sz w:val="21"/>
        </w:rPr>
        <w:t>Date</w:t>
      </w:r>
    </w:p>
    <w:p w14:paraId="3823851D" w14:textId="77777777" w:rsidR="000E6033" w:rsidRDefault="000E6033">
      <w:pPr>
        <w:pStyle w:val="BodyText"/>
        <w:rPr>
          <w:sz w:val="21"/>
        </w:rPr>
      </w:pPr>
    </w:p>
    <w:p w14:paraId="45B68D90" w14:textId="77777777" w:rsidR="000E6033" w:rsidRDefault="000E6033">
      <w:pPr>
        <w:pStyle w:val="BodyText"/>
        <w:spacing w:before="15"/>
        <w:rPr>
          <w:sz w:val="21"/>
        </w:rPr>
      </w:pPr>
    </w:p>
    <w:p w14:paraId="0761B9F6" w14:textId="77777777" w:rsidR="000E6033" w:rsidRDefault="007B75F1">
      <w:pPr>
        <w:tabs>
          <w:tab w:val="left" w:pos="7667"/>
        </w:tabs>
        <w:ind w:left="1762"/>
        <w:rPr>
          <w:sz w:val="21"/>
        </w:rPr>
      </w:pPr>
      <w:r>
        <w:rPr>
          <w:spacing w:val="-2"/>
          <w:sz w:val="21"/>
        </w:rPr>
        <w:t>………………………………………………….</w:t>
      </w:r>
      <w:r>
        <w:rPr>
          <w:sz w:val="21"/>
        </w:rPr>
        <w:tab/>
      </w:r>
      <w:r>
        <w:rPr>
          <w:spacing w:val="-2"/>
          <w:sz w:val="21"/>
        </w:rPr>
        <w:t>…………………………………</w:t>
      </w:r>
    </w:p>
    <w:p w14:paraId="4B27D461" w14:textId="77777777" w:rsidR="000E6033" w:rsidRDefault="007B75F1">
      <w:pPr>
        <w:tabs>
          <w:tab w:val="left" w:pos="7667"/>
        </w:tabs>
        <w:spacing w:before="128"/>
        <w:ind w:left="1762"/>
        <w:rPr>
          <w:sz w:val="21"/>
        </w:rPr>
      </w:pPr>
      <w:r>
        <w:rPr>
          <w:spacing w:val="-2"/>
          <w:sz w:val="21"/>
        </w:rPr>
        <w:t>Position</w:t>
      </w:r>
      <w:r>
        <w:rPr>
          <w:sz w:val="21"/>
        </w:rPr>
        <w:tab/>
        <w:t>Name</w:t>
      </w:r>
      <w:r>
        <w:rPr>
          <w:spacing w:val="-2"/>
          <w:sz w:val="21"/>
        </w:rPr>
        <w:t xml:space="preserve"> </w:t>
      </w:r>
      <w:r>
        <w:rPr>
          <w:sz w:val="21"/>
        </w:rPr>
        <w:t xml:space="preserve">of </w:t>
      </w:r>
      <w:r>
        <w:rPr>
          <w:spacing w:val="-2"/>
          <w:sz w:val="21"/>
        </w:rPr>
        <w:t>Bidder</w:t>
      </w:r>
    </w:p>
    <w:p w14:paraId="520B680D" w14:textId="77777777" w:rsidR="000E6033" w:rsidRDefault="000E6033">
      <w:pPr>
        <w:pStyle w:val="BodyText"/>
        <w:rPr>
          <w:sz w:val="21"/>
        </w:rPr>
      </w:pPr>
    </w:p>
    <w:p w14:paraId="1AA39A42" w14:textId="77777777" w:rsidR="000E6033" w:rsidRDefault="000E6033">
      <w:pPr>
        <w:pStyle w:val="BodyText"/>
        <w:rPr>
          <w:sz w:val="21"/>
        </w:rPr>
      </w:pPr>
    </w:p>
    <w:p w14:paraId="1161A029" w14:textId="77777777" w:rsidR="000E6033" w:rsidRDefault="000E6033">
      <w:pPr>
        <w:pStyle w:val="BodyText"/>
        <w:rPr>
          <w:sz w:val="21"/>
        </w:rPr>
      </w:pPr>
    </w:p>
    <w:p w14:paraId="6949F1A0" w14:textId="77777777" w:rsidR="000E6033" w:rsidRDefault="000E6033">
      <w:pPr>
        <w:pStyle w:val="BodyText"/>
        <w:rPr>
          <w:sz w:val="21"/>
        </w:rPr>
      </w:pPr>
    </w:p>
    <w:p w14:paraId="54C771D2" w14:textId="77777777" w:rsidR="000E6033" w:rsidRDefault="000E6033">
      <w:pPr>
        <w:pStyle w:val="BodyText"/>
        <w:rPr>
          <w:sz w:val="21"/>
        </w:rPr>
      </w:pPr>
    </w:p>
    <w:p w14:paraId="0266784F" w14:textId="77777777" w:rsidR="000E6033" w:rsidRDefault="000E6033">
      <w:pPr>
        <w:pStyle w:val="BodyText"/>
        <w:rPr>
          <w:sz w:val="21"/>
        </w:rPr>
      </w:pPr>
    </w:p>
    <w:p w14:paraId="30221B35" w14:textId="77777777" w:rsidR="000E6033" w:rsidRDefault="000E6033">
      <w:pPr>
        <w:pStyle w:val="BodyText"/>
        <w:rPr>
          <w:sz w:val="21"/>
        </w:rPr>
      </w:pPr>
    </w:p>
    <w:p w14:paraId="277A960D" w14:textId="77777777" w:rsidR="000E6033" w:rsidRDefault="000E6033">
      <w:pPr>
        <w:pStyle w:val="BodyText"/>
        <w:rPr>
          <w:sz w:val="21"/>
        </w:rPr>
      </w:pPr>
    </w:p>
    <w:p w14:paraId="24DB3A61" w14:textId="77777777" w:rsidR="000E6033" w:rsidRDefault="000E6033">
      <w:pPr>
        <w:pStyle w:val="BodyText"/>
        <w:rPr>
          <w:sz w:val="21"/>
        </w:rPr>
      </w:pPr>
    </w:p>
    <w:p w14:paraId="095B63EC" w14:textId="77777777" w:rsidR="000E6033" w:rsidRDefault="000E6033">
      <w:pPr>
        <w:pStyle w:val="BodyText"/>
        <w:rPr>
          <w:sz w:val="21"/>
        </w:rPr>
      </w:pPr>
    </w:p>
    <w:p w14:paraId="12150F8E" w14:textId="77777777" w:rsidR="000E6033" w:rsidRDefault="000E6033">
      <w:pPr>
        <w:pStyle w:val="BodyText"/>
        <w:rPr>
          <w:sz w:val="21"/>
        </w:rPr>
      </w:pPr>
    </w:p>
    <w:p w14:paraId="4D02849D" w14:textId="77777777" w:rsidR="000E6033" w:rsidRDefault="000E6033">
      <w:pPr>
        <w:pStyle w:val="BodyText"/>
        <w:rPr>
          <w:sz w:val="21"/>
        </w:rPr>
      </w:pPr>
    </w:p>
    <w:p w14:paraId="74A6668E" w14:textId="77777777" w:rsidR="000E6033" w:rsidRDefault="000E6033">
      <w:pPr>
        <w:pStyle w:val="BodyText"/>
        <w:rPr>
          <w:sz w:val="21"/>
        </w:rPr>
      </w:pPr>
    </w:p>
    <w:p w14:paraId="2EB94887" w14:textId="77777777" w:rsidR="000E6033" w:rsidRDefault="000E6033">
      <w:pPr>
        <w:pStyle w:val="BodyText"/>
        <w:rPr>
          <w:sz w:val="21"/>
        </w:rPr>
      </w:pPr>
    </w:p>
    <w:p w14:paraId="15202F19" w14:textId="77777777" w:rsidR="000E6033" w:rsidRDefault="000E6033">
      <w:pPr>
        <w:pStyle w:val="BodyText"/>
        <w:rPr>
          <w:sz w:val="21"/>
        </w:rPr>
      </w:pPr>
    </w:p>
    <w:p w14:paraId="0EBB9393" w14:textId="77777777" w:rsidR="000E6033" w:rsidRDefault="000E6033">
      <w:pPr>
        <w:pStyle w:val="BodyText"/>
        <w:rPr>
          <w:sz w:val="21"/>
        </w:rPr>
      </w:pPr>
    </w:p>
    <w:p w14:paraId="4D191870" w14:textId="77777777" w:rsidR="000E6033" w:rsidRDefault="000E6033">
      <w:pPr>
        <w:pStyle w:val="BodyText"/>
        <w:rPr>
          <w:sz w:val="21"/>
        </w:rPr>
      </w:pPr>
    </w:p>
    <w:p w14:paraId="56CB56B4" w14:textId="77777777" w:rsidR="000E6033" w:rsidRDefault="000E6033">
      <w:pPr>
        <w:pStyle w:val="BodyText"/>
        <w:rPr>
          <w:sz w:val="21"/>
        </w:rPr>
      </w:pPr>
    </w:p>
    <w:p w14:paraId="51CA254F" w14:textId="77777777" w:rsidR="000E6033" w:rsidRDefault="000E6033">
      <w:pPr>
        <w:pStyle w:val="BodyText"/>
        <w:spacing w:before="168"/>
        <w:rPr>
          <w:sz w:val="21"/>
        </w:rPr>
      </w:pPr>
    </w:p>
    <w:p w14:paraId="2FF07DE6" w14:textId="77777777" w:rsidR="000E6033" w:rsidRDefault="000E6033">
      <w:pPr>
        <w:jc w:val="right"/>
        <w:rPr>
          <w:rFonts w:ascii="SimSun"/>
          <w:sz w:val="21"/>
        </w:rPr>
        <w:sectPr w:rsidR="000E6033">
          <w:pgSz w:w="11920" w:h="16850"/>
          <w:pgMar w:top="1640" w:right="180" w:bottom="600" w:left="40" w:header="0" w:footer="418" w:gutter="0"/>
          <w:cols w:space="720"/>
        </w:sectPr>
      </w:pPr>
    </w:p>
    <w:bookmarkStart w:id="37" w:name="_Hlk183531810"/>
    <w:p w14:paraId="381AA018" w14:textId="77777777" w:rsidR="000E6033" w:rsidRDefault="007B75F1">
      <w:pPr>
        <w:pStyle w:val="BodyText"/>
        <w:ind w:left="101"/>
        <w:rPr>
          <w:rFonts w:ascii="SimSun"/>
          <w:sz w:val="20"/>
        </w:rPr>
      </w:pPr>
      <w:r>
        <w:rPr>
          <w:rFonts w:ascii="SimSun"/>
          <w:noProof/>
          <w:sz w:val="20"/>
        </w:rPr>
        <w:lastRenderedPageBreak/>
        <mc:AlternateContent>
          <mc:Choice Requires="wpg">
            <w:drawing>
              <wp:inline distT="0" distB="0" distL="0" distR="0" wp14:anchorId="252971E3" wp14:editId="4202CC35">
                <wp:extent cx="7286625" cy="1116965"/>
                <wp:effectExtent l="0" t="0" r="0" b="6984"/>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86625" cy="1116965"/>
                          <a:chOff x="0" y="0"/>
                          <a:chExt cx="7286625" cy="1116965"/>
                        </a:xfrm>
                      </wpg:grpSpPr>
                      <pic:pic xmlns:pic="http://schemas.openxmlformats.org/drawingml/2006/picture">
                        <pic:nvPicPr>
                          <pic:cNvPr id="117" name="Image 117"/>
                          <pic:cNvPicPr/>
                        </pic:nvPicPr>
                        <pic:blipFill>
                          <a:blip r:embed="rId25" cstate="print"/>
                          <a:stretch>
                            <a:fillRect/>
                          </a:stretch>
                        </pic:blipFill>
                        <pic:spPr>
                          <a:xfrm>
                            <a:off x="0" y="4086"/>
                            <a:ext cx="868680" cy="1112520"/>
                          </a:xfrm>
                          <a:prstGeom prst="rect">
                            <a:avLst/>
                          </a:prstGeom>
                        </pic:spPr>
                      </pic:pic>
                      <wps:wsp>
                        <wps:cNvPr id="118" name="Graphic 118"/>
                        <wps:cNvSpPr/>
                        <wps:spPr>
                          <a:xfrm>
                            <a:off x="783334" y="980970"/>
                            <a:ext cx="6503034" cy="9525"/>
                          </a:xfrm>
                          <a:custGeom>
                            <a:avLst/>
                            <a:gdLst/>
                            <a:ahLst/>
                            <a:cxnLst/>
                            <a:rect l="l" t="t" r="r" b="b"/>
                            <a:pathLst>
                              <a:path w="6503034" h="9525">
                                <a:moveTo>
                                  <a:pt x="6502908" y="0"/>
                                </a:moveTo>
                                <a:lnTo>
                                  <a:pt x="0" y="0"/>
                                </a:lnTo>
                                <a:lnTo>
                                  <a:pt x="0" y="9144"/>
                                </a:lnTo>
                                <a:lnTo>
                                  <a:pt x="6502908" y="9144"/>
                                </a:lnTo>
                                <a:lnTo>
                                  <a:pt x="6502908" y="0"/>
                                </a:lnTo>
                                <a:close/>
                              </a:path>
                            </a:pathLst>
                          </a:custGeom>
                          <a:solidFill>
                            <a:srgbClr val="000000"/>
                          </a:solidFill>
                        </wps:spPr>
                        <wps:bodyPr wrap="square" lIns="0" tIns="0" rIns="0" bIns="0" rtlCol="0">
                          <a:prstTxWarp prst="textNoShape">
                            <a:avLst/>
                          </a:prstTxWarp>
                          <a:noAutofit/>
                        </wps:bodyPr>
                      </wps:wsp>
                      <wps:wsp>
                        <wps:cNvPr id="119" name="Textbox 119"/>
                        <wps:cNvSpPr txBox="1"/>
                        <wps:spPr>
                          <a:xfrm>
                            <a:off x="1259457" y="341361"/>
                            <a:ext cx="798195" cy="500380"/>
                          </a:xfrm>
                          <a:prstGeom prst="rect">
                            <a:avLst/>
                          </a:prstGeom>
                        </wps:spPr>
                        <wps:txbx>
                          <w:txbxContent>
                            <w:p w14:paraId="6D2B60D1" w14:textId="77777777" w:rsidR="000E6033" w:rsidRDefault="007B75F1">
                              <w:pPr>
                                <w:spacing w:line="244" w:lineRule="auto"/>
                                <w:rPr>
                                  <w:sz w:val="17"/>
                                </w:rPr>
                              </w:pPr>
                              <w:r>
                                <w:rPr>
                                  <w:spacing w:val="-2"/>
                                  <w:sz w:val="17"/>
                                </w:rPr>
                                <w:t>Causeway</w:t>
                              </w:r>
                              <w:r>
                                <w:rPr>
                                  <w:spacing w:val="-14"/>
                                  <w:sz w:val="17"/>
                                </w:rPr>
                                <w:t xml:space="preserve"> </w:t>
                              </w:r>
                              <w:r>
                                <w:rPr>
                                  <w:spacing w:val="-2"/>
                                  <w:sz w:val="17"/>
                                </w:rPr>
                                <w:t xml:space="preserve">Road </w:t>
                              </w:r>
                              <w:r>
                                <w:rPr>
                                  <w:sz w:val="17"/>
                                </w:rPr>
                                <w:t>P O Box 13</w:t>
                              </w:r>
                            </w:p>
                            <w:p w14:paraId="342E25B1" w14:textId="77777777" w:rsidR="000E6033" w:rsidRDefault="007B75F1">
                              <w:pPr>
                                <w:spacing w:line="244" w:lineRule="auto"/>
                                <w:ind w:right="144"/>
                                <w:rPr>
                                  <w:sz w:val="17"/>
                                </w:rPr>
                              </w:pPr>
                              <w:r>
                                <w:rPr>
                                  <w:spacing w:val="-2"/>
                                  <w:sz w:val="17"/>
                                </w:rPr>
                                <w:t>Port</w:t>
                              </w:r>
                              <w:r>
                                <w:rPr>
                                  <w:spacing w:val="-13"/>
                                  <w:sz w:val="17"/>
                                </w:rPr>
                                <w:t xml:space="preserve"> </w:t>
                              </w:r>
                              <w:r>
                                <w:rPr>
                                  <w:spacing w:val="-2"/>
                                  <w:sz w:val="17"/>
                                </w:rPr>
                                <w:t xml:space="preserve">Alfred </w:t>
                              </w:r>
                              <w:r>
                                <w:rPr>
                                  <w:spacing w:val="-4"/>
                                  <w:sz w:val="17"/>
                                </w:rPr>
                                <w:t>6170</w:t>
                              </w:r>
                            </w:p>
                          </w:txbxContent>
                        </wps:txbx>
                        <wps:bodyPr wrap="square" lIns="0" tIns="0" rIns="0" bIns="0" rtlCol="0">
                          <a:noAutofit/>
                        </wps:bodyPr>
                      </wps:wsp>
                      <wps:wsp>
                        <wps:cNvPr id="120" name="Textbox 120"/>
                        <wps:cNvSpPr txBox="1"/>
                        <wps:spPr>
                          <a:xfrm>
                            <a:off x="2347974" y="0"/>
                            <a:ext cx="3832225" cy="835660"/>
                          </a:xfrm>
                          <a:prstGeom prst="rect">
                            <a:avLst/>
                          </a:prstGeom>
                        </wps:spPr>
                        <wps:txbx>
                          <w:txbxContent>
                            <w:p w14:paraId="73157BCD" w14:textId="77777777" w:rsidR="000E6033" w:rsidRDefault="007B75F1">
                              <w:pPr>
                                <w:spacing w:line="314" w:lineRule="exact"/>
                                <w:rPr>
                                  <w:b/>
                                  <w:sz w:val="28"/>
                                </w:rPr>
                              </w:pPr>
                              <w:r>
                                <w:rPr>
                                  <w:b/>
                                  <w:sz w:val="28"/>
                                </w:rPr>
                                <w:t>CERTIFICATE</w:t>
                              </w:r>
                              <w:r>
                                <w:rPr>
                                  <w:b/>
                                  <w:spacing w:val="-22"/>
                                  <w:sz w:val="28"/>
                                </w:rPr>
                                <w:t xml:space="preserve"> </w:t>
                              </w:r>
                              <w:r>
                                <w:rPr>
                                  <w:b/>
                                  <w:sz w:val="28"/>
                                </w:rPr>
                                <w:t>FOR</w:t>
                              </w:r>
                              <w:r>
                                <w:rPr>
                                  <w:b/>
                                  <w:spacing w:val="-19"/>
                                  <w:sz w:val="28"/>
                                </w:rPr>
                                <w:t xml:space="preserve"> </w:t>
                              </w:r>
                              <w:r>
                                <w:rPr>
                                  <w:b/>
                                  <w:sz w:val="28"/>
                                </w:rPr>
                                <w:t>MUNICIPAL</w:t>
                              </w:r>
                              <w:r>
                                <w:rPr>
                                  <w:b/>
                                  <w:spacing w:val="-17"/>
                                  <w:sz w:val="28"/>
                                </w:rPr>
                                <w:t xml:space="preserve"> </w:t>
                              </w:r>
                              <w:r>
                                <w:rPr>
                                  <w:b/>
                                  <w:spacing w:val="-2"/>
                                  <w:sz w:val="28"/>
                                </w:rPr>
                                <w:t>SERVICES</w:t>
                              </w:r>
                            </w:p>
                            <w:p w14:paraId="1A3B667B" w14:textId="77777777" w:rsidR="000E6033" w:rsidRDefault="007B75F1">
                              <w:pPr>
                                <w:spacing w:before="211"/>
                                <w:ind w:left="4013"/>
                                <w:rPr>
                                  <w:sz w:val="17"/>
                                </w:rPr>
                              </w:pPr>
                              <w:r>
                                <w:rPr>
                                  <w:sz w:val="17"/>
                                </w:rPr>
                                <w:t>Phone:</w:t>
                              </w:r>
                              <w:r>
                                <w:rPr>
                                  <w:spacing w:val="4"/>
                                  <w:sz w:val="17"/>
                                </w:rPr>
                                <w:t xml:space="preserve"> </w:t>
                              </w:r>
                              <w:r>
                                <w:rPr>
                                  <w:sz w:val="17"/>
                                </w:rPr>
                                <w:t>(046)</w:t>
                              </w:r>
                              <w:r>
                                <w:rPr>
                                  <w:spacing w:val="5"/>
                                  <w:sz w:val="17"/>
                                </w:rPr>
                                <w:t xml:space="preserve"> </w:t>
                              </w:r>
                              <w:r>
                                <w:rPr>
                                  <w:sz w:val="17"/>
                                </w:rPr>
                                <w:t>604</w:t>
                              </w:r>
                              <w:r>
                                <w:rPr>
                                  <w:spacing w:val="7"/>
                                  <w:sz w:val="17"/>
                                </w:rPr>
                                <w:t xml:space="preserve"> </w:t>
                              </w:r>
                              <w:r>
                                <w:rPr>
                                  <w:spacing w:val="-4"/>
                                  <w:sz w:val="17"/>
                                </w:rPr>
                                <w:t>5500</w:t>
                              </w:r>
                            </w:p>
                            <w:p w14:paraId="73D72BA9" w14:textId="77777777" w:rsidR="000E6033" w:rsidRDefault="007B75F1">
                              <w:pPr>
                                <w:spacing w:before="6"/>
                                <w:ind w:left="3996"/>
                                <w:rPr>
                                  <w:sz w:val="17"/>
                                </w:rPr>
                              </w:pPr>
                              <w:r>
                                <w:rPr>
                                  <w:sz w:val="17"/>
                                </w:rPr>
                                <w:t>Fax:</w:t>
                              </w:r>
                              <w:r>
                                <w:rPr>
                                  <w:spacing w:val="-2"/>
                                  <w:sz w:val="17"/>
                                </w:rPr>
                                <w:t xml:space="preserve"> </w:t>
                              </w:r>
                              <w:r>
                                <w:rPr>
                                  <w:sz w:val="17"/>
                                </w:rPr>
                                <w:t>(046)</w:t>
                              </w:r>
                              <w:r>
                                <w:rPr>
                                  <w:spacing w:val="4"/>
                                  <w:sz w:val="17"/>
                                </w:rPr>
                                <w:t xml:space="preserve"> </w:t>
                              </w:r>
                              <w:r>
                                <w:rPr>
                                  <w:sz w:val="17"/>
                                </w:rPr>
                                <w:t>604</w:t>
                              </w:r>
                              <w:r>
                                <w:rPr>
                                  <w:spacing w:val="7"/>
                                  <w:sz w:val="17"/>
                                </w:rPr>
                                <w:t xml:space="preserve"> </w:t>
                              </w:r>
                              <w:r>
                                <w:rPr>
                                  <w:spacing w:val="-4"/>
                                  <w:sz w:val="17"/>
                                </w:rPr>
                                <w:t>2702</w:t>
                              </w:r>
                            </w:p>
                            <w:p w14:paraId="20B2EE54" w14:textId="77777777" w:rsidR="000E6033" w:rsidRDefault="007B75F1">
                              <w:pPr>
                                <w:spacing w:before="3"/>
                                <w:ind w:left="4018" w:hanging="5"/>
                                <w:rPr>
                                  <w:sz w:val="17"/>
                                </w:rPr>
                              </w:pPr>
                              <w:hyperlink r:id="rId54">
                                <w:r>
                                  <w:rPr>
                                    <w:spacing w:val="-2"/>
                                    <w:sz w:val="17"/>
                                  </w:rPr>
                                  <w:t>tenders@ndlambe.gov.za</w:t>
                                </w:r>
                              </w:hyperlink>
                              <w:r>
                                <w:rPr>
                                  <w:spacing w:val="-2"/>
                                  <w:sz w:val="17"/>
                                </w:rPr>
                                <w:t xml:space="preserve"> </w:t>
                              </w:r>
                              <w:hyperlink r:id="rId55">
                                <w:r>
                                  <w:rPr>
                                    <w:color w:val="0000FF"/>
                                    <w:spacing w:val="-4"/>
                                    <w:sz w:val="17"/>
                                    <w:u w:val="single" w:color="0000FF"/>
                                  </w:rPr>
                                  <w:t>http://www.ndlambe.gov.za</w:t>
                                </w:r>
                              </w:hyperlink>
                            </w:p>
                          </w:txbxContent>
                        </wps:txbx>
                        <wps:bodyPr wrap="square" lIns="0" tIns="0" rIns="0" bIns="0" rtlCol="0">
                          <a:noAutofit/>
                        </wps:bodyPr>
                      </wps:wsp>
                    </wpg:wgp>
                  </a:graphicData>
                </a:graphic>
              </wp:inline>
            </w:drawing>
          </mc:Choice>
          <mc:Fallback>
            <w:pict>
              <v:group w14:anchorId="252971E3" id="Group 116" o:spid="_x0000_s1055" style="width:573.75pt;height:87.95pt;mso-position-horizontal-relative:char;mso-position-vertical-relative:line" coordsize="72866,111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">
                <v:shape id="Image 117" o:spid="_x0000_s1056" type="#_x0000_t75" style="position:absolute;top:40;width:8686;height:11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">
                  <v:imagedata r:id="rId49" o:title=""/>
                </v:shape>
                <v:shape id="Graphic 118" o:spid="_x0000_s1057" style="position:absolute;left:7833;top:9809;width:65030;height:95;visibility:visible;mso-wrap-style:square;v-text-anchor:top" coordsize="650303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" path="m6502908,l,,,9144r6502908,l6502908,xe" fillcolor="black" stroked="f">
                  <v:path arrowok="t"/>
                </v:shape>
                <v:shape id="Textbox 119" o:spid="_x0000_s1058" type="#_x0000_t202" style="position:absolute;left:12594;top:3413;width:798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6D2B60D1" w14:textId="77777777" w:rsidR="000E6033" w:rsidRDefault="007B75F1">
                        <w:pPr>
                          <w:spacing w:line="244" w:lineRule="auto"/>
                          <w:rPr>
                            <w:sz w:val="17"/>
                          </w:rPr>
                        </w:pPr>
                        <w:r>
                          <w:rPr>
                            <w:spacing w:val="-2"/>
                            <w:sz w:val="17"/>
                          </w:rPr>
                          <w:t>Causeway</w:t>
                        </w:r>
                        <w:r>
                          <w:rPr>
                            <w:spacing w:val="-14"/>
                            <w:sz w:val="17"/>
                          </w:rPr>
                          <w:t xml:space="preserve"> </w:t>
                        </w:r>
                        <w:r>
                          <w:rPr>
                            <w:spacing w:val="-2"/>
                            <w:sz w:val="17"/>
                          </w:rPr>
                          <w:t xml:space="preserve">Road </w:t>
                        </w:r>
                        <w:r>
                          <w:rPr>
                            <w:sz w:val="17"/>
                          </w:rPr>
                          <w:t>P O Box 13</w:t>
                        </w:r>
                      </w:p>
                      <w:p w14:paraId="342E25B1" w14:textId="77777777" w:rsidR="000E6033" w:rsidRDefault="007B75F1">
                        <w:pPr>
                          <w:spacing w:line="244" w:lineRule="auto"/>
                          <w:ind w:right="144"/>
                          <w:rPr>
                            <w:sz w:val="17"/>
                          </w:rPr>
                        </w:pPr>
                        <w:r>
                          <w:rPr>
                            <w:spacing w:val="-2"/>
                            <w:sz w:val="17"/>
                          </w:rPr>
                          <w:t>Port</w:t>
                        </w:r>
                        <w:r>
                          <w:rPr>
                            <w:spacing w:val="-13"/>
                            <w:sz w:val="17"/>
                          </w:rPr>
                          <w:t xml:space="preserve"> </w:t>
                        </w:r>
                        <w:r>
                          <w:rPr>
                            <w:spacing w:val="-2"/>
                            <w:sz w:val="17"/>
                          </w:rPr>
                          <w:t xml:space="preserve">Alfred </w:t>
                        </w:r>
                        <w:r>
                          <w:rPr>
                            <w:spacing w:val="-4"/>
                            <w:sz w:val="17"/>
                          </w:rPr>
                          <w:t>6170</w:t>
                        </w:r>
                      </w:p>
                    </w:txbxContent>
                  </v:textbox>
                </v:shape>
                <v:shape id="Textbox 120" o:spid="_x0000_s1059" type="#_x0000_t202" style="position:absolute;left:23479;width:38322;height:8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73157BCD" w14:textId="77777777" w:rsidR="000E6033" w:rsidRDefault="007B75F1">
                        <w:pPr>
                          <w:spacing w:line="314" w:lineRule="exact"/>
                          <w:rPr>
                            <w:b/>
                            <w:sz w:val="28"/>
                          </w:rPr>
                        </w:pPr>
                        <w:r>
                          <w:rPr>
                            <w:b/>
                            <w:sz w:val="28"/>
                          </w:rPr>
                          <w:t>CERTIFICATE</w:t>
                        </w:r>
                        <w:r>
                          <w:rPr>
                            <w:b/>
                            <w:spacing w:val="-22"/>
                            <w:sz w:val="28"/>
                          </w:rPr>
                          <w:t xml:space="preserve"> </w:t>
                        </w:r>
                        <w:r>
                          <w:rPr>
                            <w:b/>
                            <w:sz w:val="28"/>
                          </w:rPr>
                          <w:t>FOR</w:t>
                        </w:r>
                        <w:r>
                          <w:rPr>
                            <w:b/>
                            <w:spacing w:val="-19"/>
                            <w:sz w:val="28"/>
                          </w:rPr>
                          <w:t xml:space="preserve"> </w:t>
                        </w:r>
                        <w:r>
                          <w:rPr>
                            <w:b/>
                            <w:sz w:val="28"/>
                          </w:rPr>
                          <w:t>MUNICIPAL</w:t>
                        </w:r>
                        <w:r>
                          <w:rPr>
                            <w:b/>
                            <w:spacing w:val="-17"/>
                            <w:sz w:val="28"/>
                          </w:rPr>
                          <w:t xml:space="preserve"> </w:t>
                        </w:r>
                        <w:r>
                          <w:rPr>
                            <w:b/>
                            <w:spacing w:val="-2"/>
                            <w:sz w:val="28"/>
                          </w:rPr>
                          <w:t>SERVICES</w:t>
                        </w:r>
                      </w:p>
                      <w:p w14:paraId="1A3B667B" w14:textId="77777777" w:rsidR="000E6033" w:rsidRDefault="007B75F1">
                        <w:pPr>
                          <w:spacing w:before="211"/>
                          <w:ind w:left="4013"/>
                          <w:rPr>
                            <w:sz w:val="17"/>
                          </w:rPr>
                        </w:pPr>
                        <w:r>
                          <w:rPr>
                            <w:sz w:val="17"/>
                          </w:rPr>
                          <w:t>Phone:</w:t>
                        </w:r>
                        <w:r>
                          <w:rPr>
                            <w:spacing w:val="4"/>
                            <w:sz w:val="17"/>
                          </w:rPr>
                          <w:t xml:space="preserve"> </w:t>
                        </w:r>
                        <w:r>
                          <w:rPr>
                            <w:sz w:val="17"/>
                          </w:rPr>
                          <w:t>(046)</w:t>
                        </w:r>
                        <w:r>
                          <w:rPr>
                            <w:spacing w:val="5"/>
                            <w:sz w:val="17"/>
                          </w:rPr>
                          <w:t xml:space="preserve"> </w:t>
                        </w:r>
                        <w:r>
                          <w:rPr>
                            <w:sz w:val="17"/>
                          </w:rPr>
                          <w:t>604</w:t>
                        </w:r>
                        <w:r>
                          <w:rPr>
                            <w:spacing w:val="7"/>
                            <w:sz w:val="17"/>
                          </w:rPr>
                          <w:t xml:space="preserve"> </w:t>
                        </w:r>
                        <w:r>
                          <w:rPr>
                            <w:spacing w:val="-4"/>
                            <w:sz w:val="17"/>
                          </w:rPr>
                          <w:t>5500</w:t>
                        </w:r>
                      </w:p>
                      <w:p w14:paraId="73D72BA9" w14:textId="77777777" w:rsidR="000E6033" w:rsidRDefault="007B75F1">
                        <w:pPr>
                          <w:spacing w:before="6"/>
                          <w:ind w:left="3996"/>
                          <w:rPr>
                            <w:sz w:val="17"/>
                          </w:rPr>
                        </w:pPr>
                        <w:r>
                          <w:rPr>
                            <w:sz w:val="17"/>
                          </w:rPr>
                          <w:t>Fax:</w:t>
                        </w:r>
                        <w:r>
                          <w:rPr>
                            <w:spacing w:val="-2"/>
                            <w:sz w:val="17"/>
                          </w:rPr>
                          <w:t xml:space="preserve"> </w:t>
                        </w:r>
                        <w:r>
                          <w:rPr>
                            <w:sz w:val="17"/>
                          </w:rPr>
                          <w:t>(046)</w:t>
                        </w:r>
                        <w:r>
                          <w:rPr>
                            <w:spacing w:val="4"/>
                            <w:sz w:val="17"/>
                          </w:rPr>
                          <w:t xml:space="preserve"> </w:t>
                        </w:r>
                        <w:r>
                          <w:rPr>
                            <w:sz w:val="17"/>
                          </w:rPr>
                          <w:t>604</w:t>
                        </w:r>
                        <w:r>
                          <w:rPr>
                            <w:spacing w:val="7"/>
                            <w:sz w:val="17"/>
                          </w:rPr>
                          <w:t xml:space="preserve"> </w:t>
                        </w:r>
                        <w:r>
                          <w:rPr>
                            <w:spacing w:val="-4"/>
                            <w:sz w:val="17"/>
                          </w:rPr>
                          <w:t>2702</w:t>
                        </w:r>
                      </w:p>
                      <w:p w14:paraId="20B2EE54" w14:textId="77777777" w:rsidR="000E6033" w:rsidRDefault="007B75F1">
                        <w:pPr>
                          <w:spacing w:before="3"/>
                          <w:ind w:left="4018" w:hanging="5"/>
                          <w:rPr>
                            <w:sz w:val="17"/>
                          </w:rPr>
                        </w:pPr>
                        <w:hyperlink r:id="rId56">
                          <w:r>
                            <w:rPr>
                              <w:spacing w:val="-2"/>
                              <w:sz w:val="17"/>
                            </w:rPr>
                            <w:t>tenders@ndlambe.gov.za</w:t>
                          </w:r>
                        </w:hyperlink>
                        <w:r>
                          <w:rPr>
                            <w:spacing w:val="-2"/>
                            <w:sz w:val="17"/>
                          </w:rPr>
                          <w:t xml:space="preserve"> </w:t>
                        </w:r>
                        <w:hyperlink r:id="rId57">
                          <w:r>
                            <w:rPr>
                              <w:color w:val="0000FF"/>
                              <w:spacing w:val="-4"/>
                              <w:sz w:val="17"/>
                              <w:u w:val="single" w:color="0000FF"/>
                            </w:rPr>
                            <w:t>http://www.ndlambe.gov.za</w:t>
                          </w:r>
                        </w:hyperlink>
                      </w:p>
                    </w:txbxContent>
                  </v:textbox>
                </v:shape>
                <w10:anchorlock/>
              </v:group>
            </w:pict>
          </mc:Fallback>
        </mc:AlternateContent>
      </w:r>
    </w:p>
    <w:p w14:paraId="707C93C1" w14:textId="77777777" w:rsidR="000E6033" w:rsidRDefault="007B75F1">
      <w:pPr>
        <w:pStyle w:val="BodyText"/>
        <w:spacing w:before="104" w:line="259" w:lineRule="auto"/>
        <w:ind w:left="1400" w:right="1524"/>
      </w:pPr>
      <w:r>
        <w:t>Information</w:t>
      </w:r>
      <w:r>
        <w:rPr>
          <w:spacing w:val="-7"/>
        </w:rPr>
        <w:t xml:space="preserve"> </w:t>
      </w:r>
      <w:r>
        <w:t>required</w:t>
      </w:r>
      <w:r>
        <w:rPr>
          <w:spacing w:val="-12"/>
        </w:rPr>
        <w:t xml:space="preserve"> </w:t>
      </w:r>
      <w:r>
        <w:t>in</w:t>
      </w:r>
      <w:r>
        <w:rPr>
          <w:spacing w:val="-15"/>
        </w:rPr>
        <w:t xml:space="preserve"> </w:t>
      </w:r>
      <w:r>
        <w:t>terms</w:t>
      </w:r>
      <w:r>
        <w:rPr>
          <w:spacing w:val="-11"/>
        </w:rPr>
        <w:t xml:space="preserve"> </w:t>
      </w:r>
      <w:r>
        <w:t>of</w:t>
      </w:r>
      <w:r>
        <w:rPr>
          <w:spacing w:val="-8"/>
        </w:rPr>
        <w:t xml:space="preserve"> </w:t>
      </w:r>
      <w:r>
        <w:t>Ndlambe</w:t>
      </w:r>
      <w:r>
        <w:rPr>
          <w:spacing w:val="-14"/>
        </w:rPr>
        <w:t xml:space="preserve"> </w:t>
      </w:r>
      <w:r>
        <w:t>Municipality’s</w:t>
      </w:r>
      <w:r>
        <w:rPr>
          <w:spacing w:val="-8"/>
        </w:rPr>
        <w:t xml:space="preserve"> </w:t>
      </w:r>
      <w:r>
        <w:t>Supply</w:t>
      </w:r>
      <w:r>
        <w:rPr>
          <w:spacing w:val="-10"/>
        </w:rPr>
        <w:t xml:space="preserve"> </w:t>
      </w:r>
      <w:r>
        <w:t>Chain</w:t>
      </w:r>
      <w:r>
        <w:rPr>
          <w:spacing w:val="-14"/>
        </w:rPr>
        <w:t xml:space="preserve"> </w:t>
      </w:r>
      <w:r>
        <w:t>Management</w:t>
      </w:r>
      <w:r>
        <w:rPr>
          <w:spacing w:val="-4"/>
        </w:rPr>
        <w:t xml:space="preserve"> </w:t>
      </w:r>
      <w:r>
        <w:t>Policy, Para 14(5)(b):</w:t>
      </w:r>
    </w:p>
    <w:p w14:paraId="763D478D" w14:textId="71593692" w:rsidR="000E6033" w:rsidRDefault="007B75F1">
      <w:pPr>
        <w:pStyle w:val="BodyText"/>
        <w:spacing w:before="142" w:line="259" w:lineRule="auto"/>
        <w:ind w:left="1400" w:right="1096"/>
      </w:pPr>
      <w:r>
        <w:t>Tender</w:t>
      </w:r>
      <w:r>
        <w:rPr>
          <w:spacing w:val="-2"/>
        </w:rPr>
        <w:t xml:space="preserve"> </w:t>
      </w:r>
      <w:r>
        <w:t>Reference</w:t>
      </w:r>
      <w:r>
        <w:rPr>
          <w:spacing w:val="-5"/>
        </w:rPr>
        <w:t xml:space="preserve"> </w:t>
      </w:r>
      <w:r>
        <w:t>or</w:t>
      </w:r>
      <w:r>
        <w:rPr>
          <w:spacing w:val="-4"/>
        </w:rPr>
        <w:t xml:space="preserve"> </w:t>
      </w:r>
      <w:r>
        <w:t>Description:</w:t>
      </w:r>
      <w:r>
        <w:rPr>
          <w:spacing w:val="-4"/>
        </w:rPr>
        <w:t xml:space="preserve"> </w:t>
      </w:r>
      <w:r w:rsidR="0007781B">
        <w:t>TENDER ##/2526</w:t>
      </w:r>
      <w:r>
        <w:rPr>
          <w:spacing w:val="-2"/>
        </w:rPr>
        <w:t xml:space="preserve"> </w:t>
      </w:r>
      <w:r>
        <w:t>–</w:t>
      </w:r>
      <w:r>
        <w:rPr>
          <w:spacing w:val="-5"/>
        </w:rPr>
        <w:t xml:space="preserve"> </w:t>
      </w:r>
      <w:r w:rsidR="00203865">
        <w:t>STREETLIGHTING &amp; HIGH MAST MAINTENANCE</w:t>
      </w:r>
    </w:p>
    <w:p w14:paraId="27EED08E" w14:textId="77777777" w:rsidR="000E6033" w:rsidRDefault="007B75F1">
      <w:pPr>
        <w:pStyle w:val="BodyText"/>
        <w:spacing w:before="142"/>
        <w:ind w:left="1400"/>
      </w:pPr>
      <w:r>
        <w:t>Name</w:t>
      </w:r>
      <w:r>
        <w:rPr>
          <w:spacing w:val="-3"/>
        </w:rPr>
        <w:t xml:space="preserve"> </w:t>
      </w:r>
      <w:r>
        <w:t>of</w:t>
      </w:r>
      <w:r>
        <w:rPr>
          <w:spacing w:val="-1"/>
        </w:rPr>
        <w:t xml:space="preserve"> </w:t>
      </w:r>
      <w:r>
        <w:rPr>
          <w:spacing w:val="-2"/>
        </w:rPr>
        <w:t>Bidder:</w:t>
      </w:r>
    </w:p>
    <w:p w14:paraId="0FC39375" w14:textId="77777777" w:rsidR="000E6033" w:rsidRDefault="000E6033">
      <w:pPr>
        <w:pStyle w:val="BodyText"/>
        <w:spacing w:before="30"/>
      </w:pPr>
    </w:p>
    <w:p w14:paraId="5CFCA800" w14:textId="77777777" w:rsidR="000E6033" w:rsidRDefault="007B75F1">
      <w:pPr>
        <w:pStyle w:val="Heading5"/>
        <w:ind w:left="1400"/>
      </w:pPr>
      <w:r>
        <w:rPr>
          <w:spacing w:val="-2"/>
        </w:rPr>
        <w:t>FURTHER</w:t>
      </w:r>
      <w:r>
        <w:t xml:space="preserve"> </w:t>
      </w:r>
      <w:r>
        <w:rPr>
          <w:spacing w:val="-2"/>
        </w:rPr>
        <w:t>DETAILS</w:t>
      </w:r>
      <w:r>
        <w:rPr>
          <w:spacing w:val="-4"/>
        </w:rPr>
        <w:t xml:space="preserve"> </w:t>
      </w:r>
      <w:r>
        <w:rPr>
          <w:spacing w:val="-2"/>
        </w:rPr>
        <w:t>OF</w:t>
      </w:r>
      <w:r>
        <w:rPr>
          <w:spacing w:val="-4"/>
        </w:rPr>
        <w:t xml:space="preserve"> </w:t>
      </w:r>
      <w:r>
        <w:rPr>
          <w:spacing w:val="-2"/>
        </w:rPr>
        <w:t>THE</w:t>
      </w:r>
      <w:r>
        <w:rPr>
          <w:spacing w:val="2"/>
        </w:rPr>
        <w:t xml:space="preserve"> </w:t>
      </w:r>
      <w:r>
        <w:rPr>
          <w:spacing w:val="-2"/>
        </w:rPr>
        <w:t>BIDDER/S:</w:t>
      </w:r>
      <w:r>
        <w:rPr>
          <w:spacing w:val="4"/>
        </w:rPr>
        <w:t xml:space="preserve"> </w:t>
      </w:r>
      <w:r>
        <w:rPr>
          <w:spacing w:val="-2"/>
        </w:rPr>
        <w:t>Proprietor/Director(s)/Partners,</w:t>
      </w:r>
      <w:r>
        <w:rPr>
          <w:spacing w:val="4"/>
        </w:rPr>
        <w:t xml:space="preserve"> </w:t>
      </w:r>
      <w:r>
        <w:rPr>
          <w:spacing w:val="-4"/>
        </w:rPr>
        <w:t>etc:</w:t>
      </w:r>
    </w:p>
    <w:p w14:paraId="63C5E030" w14:textId="77777777" w:rsidR="000E6033" w:rsidRDefault="000E6033">
      <w:pPr>
        <w:pStyle w:val="BodyText"/>
        <w:spacing w:before="26"/>
        <w:rPr>
          <w:b/>
          <w:sz w:val="20"/>
        </w:rPr>
      </w:pPr>
    </w:p>
    <w:tbl>
      <w:tblPr>
        <w:tblW w:w="0" w:type="auto"/>
        <w:tblInd w:w="1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6"/>
        <w:gridCol w:w="3493"/>
      </w:tblGrid>
      <w:tr w:rsidR="000E6033" w14:paraId="5120B856" w14:textId="77777777">
        <w:trPr>
          <w:trHeight w:val="244"/>
        </w:trPr>
        <w:tc>
          <w:tcPr>
            <w:tcW w:w="5526" w:type="dxa"/>
          </w:tcPr>
          <w:p w14:paraId="393689A0" w14:textId="77777777" w:rsidR="000E6033" w:rsidRDefault="007B75F1">
            <w:pPr>
              <w:pStyle w:val="TableParagraph"/>
              <w:spacing w:line="224" w:lineRule="exact"/>
              <w:ind w:left="117"/>
            </w:pPr>
            <w:r>
              <w:t>Physical</w:t>
            </w:r>
            <w:r>
              <w:rPr>
                <w:spacing w:val="-16"/>
              </w:rPr>
              <w:t xml:space="preserve"> </w:t>
            </w:r>
            <w:r>
              <w:t>Business</w:t>
            </w:r>
            <w:r>
              <w:rPr>
                <w:spacing w:val="-15"/>
              </w:rPr>
              <w:t xml:space="preserve"> </w:t>
            </w:r>
            <w:r>
              <w:t>address</w:t>
            </w:r>
            <w:r>
              <w:rPr>
                <w:spacing w:val="-11"/>
              </w:rPr>
              <w:t xml:space="preserve"> </w:t>
            </w:r>
            <w:r>
              <w:t>of</w:t>
            </w:r>
            <w:r>
              <w:rPr>
                <w:spacing w:val="-15"/>
              </w:rPr>
              <w:t xml:space="preserve"> </w:t>
            </w:r>
            <w:r>
              <w:t>the</w:t>
            </w:r>
            <w:r>
              <w:rPr>
                <w:spacing w:val="-13"/>
              </w:rPr>
              <w:t xml:space="preserve"> </w:t>
            </w:r>
            <w:r>
              <w:rPr>
                <w:spacing w:val="-2"/>
              </w:rPr>
              <w:t>Bidder</w:t>
            </w:r>
          </w:p>
        </w:tc>
        <w:tc>
          <w:tcPr>
            <w:tcW w:w="3493" w:type="dxa"/>
          </w:tcPr>
          <w:p w14:paraId="7C4A8016" w14:textId="77777777" w:rsidR="000E6033" w:rsidRDefault="007B75F1">
            <w:pPr>
              <w:pStyle w:val="TableParagraph"/>
              <w:spacing w:line="224" w:lineRule="exact"/>
              <w:ind w:left="117"/>
            </w:pPr>
            <w:r>
              <w:rPr>
                <w:spacing w:val="-2"/>
              </w:rPr>
              <w:t>Municipal</w:t>
            </w:r>
            <w:r>
              <w:rPr>
                <w:spacing w:val="-6"/>
              </w:rPr>
              <w:t xml:space="preserve"> </w:t>
            </w:r>
            <w:r>
              <w:rPr>
                <w:spacing w:val="-2"/>
              </w:rPr>
              <w:t>Account</w:t>
            </w:r>
            <w:r>
              <w:rPr>
                <w:spacing w:val="-1"/>
              </w:rPr>
              <w:t xml:space="preserve"> </w:t>
            </w:r>
            <w:r>
              <w:rPr>
                <w:spacing w:val="-2"/>
              </w:rPr>
              <w:t>Number(s)</w:t>
            </w:r>
          </w:p>
        </w:tc>
      </w:tr>
      <w:tr w:rsidR="000E6033" w14:paraId="231C16C7" w14:textId="77777777">
        <w:trPr>
          <w:trHeight w:val="275"/>
        </w:trPr>
        <w:tc>
          <w:tcPr>
            <w:tcW w:w="5526" w:type="dxa"/>
          </w:tcPr>
          <w:p w14:paraId="6F4CAE41" w14:textId="77777777" w:rsidR="000E6033" w:rsidRDefault="000E6033">
            <w:pPr>
              <w:pStyle w:val="TableParagraph"/>
              <w:rPr>
                <w:rFonts w:ascii="Times New Roman"/>
                <w:sz w:val="20"/>
              </w:rPr>
            </w:pPr>
          </w:p>
        </w:tc>
        <w:tc>
          <w:tcPr>
            <w:tcW w:w="3493" w:type="dxa"/>
          </w:tcPr>
          <w:p w14:paraId="6BC5ECD8" w14:textId="77777777" w:rsidR="000E6033" w:rsidRDefault="000E6033">
            <w:pPr>
              <w:pStyle w:val="TableParagraph"/>
              <w:rPr>
                <w:rFonts w:ascii="Times New Roman"/>
                <w:sz w:val="20"/>
              </w:rPr>
            </w:pPr>
          </w:p>
        </w:tc>
      </w:tr>
      <w:tr w:rsidR="000E6033" w14:paraId="491A404E" w14:textId="77777777">
        <w:trPr>
          <w:trHeight w:val="273"/>
        </w:trPr>
        <w:tc>
          <w:tcPr>
            <w:tcW w:w="5526" w:type="dxa"/>
          </w:tcPr>
          <w:p w14:paraId="07A290F6" w14:textId="77777777" w:rsidR="000E6033" w:rsidRDefault="000E6033">
            <w:pPr>
              <w:pStyle w:val="TableParagraph"/>
              <w:rPr>
                <w:rFonts w:ascii="Times New Roman"/>
                <w:sz w:val="20"/>
              </w:rPr>
            </w:pPr>
          </w:p>
        </w:tc>
        <w:tc>
          <w:tcPr>
            <w:tcW w:w="3493" w:type="dxa"/>
          </w:tcPr>
          <w:p w14:paraId="029FD77B" w14:textId="77777777" w:rsidR="000E6033" w:rsidRDefault="000E6033">
            <w:pPr>
              <w:pStyle w:val="TableParagraph"/>
              <w:rPr>
                <w:rFonts w:ascii="Times New Roman"/>
                <w:sz w:val="20"/>
              </w:rPr>
            </w:pPr>
          </w:p>
        </w:tc>
      </w:tr>
      <w:tr w:rsidR="000E6033" w14:paraId="263B1637" w14:textId="77777777">
        <w:trPr>
          <w:trHeight w:val="277"/>
        </w:trPr>
        <w:tc>
          <w:tcPr>
            <w:tcW w:w="5526" w:type="dxa"/>
          </w:tcPr>
          <w:p w14:paraId="0F21DA24" w14:textId="77777777" w:rsidR="000E6033" w:rsidRDefault="000E6033">
            <w:pPr>
              <w:pStyle w:val="TableParagraph"/>
              <w:rPr>
                <w:rFonts w:ascii="Times New Roman"/>
                <w:sz w:val="20"/>
              </w:rPr>
            </w:pPr>
          </w:p>
        </w:tc>
        <w:tc>
          <w:tcPr>
            <w:tcW w:w="3493" w:type="dxa"/>
          </w:tcPr>
          <w:p w14:paraId="20BA4D7A" w14:textId="77777777" w:rsidR="000E6033" w:rsidRDefault="000E6033">
            <w:pPr>
              <w:pStyle w:val="TableParagraph"/>
              <w:rPr>
                <w:rFonts w:ascii="Times New Roman"/>
                <w:sz w:val="20"/>
              </w:rPr>
            </w:pPr>
          </w:p>
        </w:tc>
      </w:tr>
      <w:tr w:rsidR="000E6033" w14:paraId="37AB1E05" w14:textId="77777777">
        <w:trPr>
          <w:trHeight w:val="275"/>
        </w:trPr>
        <w:tc>
          <w:tcPr>
            <w:tcW w:w="5526" w:type="dxa"/>
          </w:tcPr>
          <w:p w14:paraId="43D00E1A" w14:textId="77777777" w:rsidR="000E6033" w:rsidRDefault="000E6033">
            <w:pPr>
              <w:pStyle w:val="TableParagraph"/>
              <w:rPr>
                <w:rFonts w:ascii="Times New Roman"/>
                <w:sz w:val="20"/>
              </w:rPr>
            </w:pPr>
          </w:p>
        </w:tc>
        <w:tc>
          <w:tcPr>
            <w:tcW w:w="3493" w:type="dxa"/>
          </w:tcPr>
          <w:p w14:paraId="1FB9D849" w14:textId="77777777" w:rsidR="000E6033" w:rsidRDefault="000E6033">
            <w:pPr>
              <w:pStyle w:val="TableParagraph"/>
              <w:rPr>
                <w:rFonts w:ascii="Times New Roman"/>
                <w:sz w:val="20"/>
              </w:rPr>
            </w:pPr>
          </w:p>
        </w:tc>
      </w:tr>
      <w:tr w:rsidR="000E6033" w14:paraId="7A9D750D" w14:textId="77777777">
        <w:trPr>
          <w:trHeight w:val="275"/>
        </w:trPr>
        <w:tc>
          <w:tcPr>
            <w:tcW w:w="5526" w:type="dxa"/>
          </w:tcPr>
          <w:p w14:paraId="3AAB73D1" w14:textId="77777777" w:rsidR="000E6033" w:rsidRDefault="000E6033">
            <w:pPr>
              <w:pStyle w:val="TableParagraph"/>
              <w:rPr>
                <w:rFonts w:ascii="Times New Roman"/>
                <w:sz w:val="20"/>
              </w:rPr>
            </w:pPr>
          </w:p>
        </w:tc>
        <w:tc>
          <w:tcPr>
            <w:tcW w:w="3493" w:type="dxa"/>
          </w:tcPr>
          <w:p w14:paraId="5E86F623" w14:textId="77777777" w:rsidR="000E6033" w:rsidRDefault="000E6033">
            <w:pPr>
              <w:pStyle w:val="TableParagraph"/>
              <w:rPr>
                <w:rFonts w:ascii="Times New Roman"/>
                <w:sz w:val="20"/>
              </w:rPr>
            </w:pPr>
          </w:p>
        </w:tc>
      </w:tr>
    </w:tbl>
    <w:p w14:paraId="05A079D9" w14:textId="77777777" w:rsidR="000E6033" w:rsidRDefault="000E6033">
      <w:pPr>
        <w:pStyle w:val="BodyText"/>
        <w:spacing w:before="191"/>
        <w:rPr>
          <w:b/>
        </w:rPr>
      </w:pPr>
    </w:p>
    <w:p w14:paraId="786F32B3" w14:textId="77777777" w:rsidR="000E6033" w:rsidRDefault="007B75F1">
      <w:pPr>
        <w:pStyle w:val="BodyText"/>
        <w:spacing w:line="256" w:lineRule="auto"/>
        <w:ind w:left="1400" w:right="1524"/>
      </w:pPr>
      <w:r>
        <w:t>If</w:t>
      </w:r>
      <w:r>
        <w:rPr>
          <w:spacing w:val="-6"/>
        </w:rPr>
        <w:t xml:space="preserve"> </w:t>
      </w:r>
      <w:r>
        <w:t>there</w:t>
      </w:r>
      <w:r>
        <w:rPr>
          <w:spacing w:val="-10"/>
        </w:rPr>
        <w:t xml:space="preserve"> </w:t>
      </w:r>
      <w:r>
        <w:t>is</w:t>
      </w:r>
      <w:r>
        <w:rPr>
          <w:spacing w:val="-7"/>
        </w:rPr>
        <w:t xml:space="preserve"> </w:t>
      </w:r>
      <w:r>
        <w:t>not</w:t>
      </w:r>
      <w:r>
        <w:rPr>
          <w:spacing w:val="-4"/>
        </w:rPr>
        <w:t xml:space="preserve"> </w:t>
      </w:r>
      <w:r>
        <w:t>enough</w:t>
      </w:r>
      <w:r>
        <w:rPr>
          <w:spacing w:val="-7"/>
        </w:rPr>
        <w:t xml:space="preserve"> </w:t>
      </w:r>
      <w:r>
        <w:t>space</w:t>
      </w:r>
      <w:r>
        <w:rPr>
          <w:spacing w:val="-6"/>
        </w:rPr>
        <w:t xml:space="preserve"> </w:t>
      </w:r>
      <w:r>
        <w:t>for</w:t>
      </w:r>
      <w:r>
        <w:rPr>
          <w:spacing w:val="-7"/>
        </w:rPr>
        <w:t xml:space="preserve"> </w:t>
      </w:r>
      <w:r>
        <w:t>all</w:t>
      </w:r>
      <w:r>
        <w:rPr>
          <w:spacing w:val="-6"/>
        </w:rPr>
        <w:t xml:space="preserve"> </w:t>
      </w:r>
      <w:r>
        <w:t>the</w:t>
      </w:r>
      <w:r>
        <w:rPr>
          <w:spacing w:val="-10"/>
        </w:rPr>
        <w:t xml:space="preserve"> </w:t>
      </w:r>
      <w:r>
        <w:t>names,</w:t>
      </w:r>
      <w:r>
        <w:rPr>
          <w:spacing w:val="-6"/>
        </w:rPr>
        <w:t xml:space="preserve"> </w:t>
      </w:r>
      <w:r>
        <w:t>please</w:t>
      </w:r>
      <w:r>
        <w:rPr>
          <w:spacing w:val="-8"/>
        </w:rPr>
        <w:t xml:space="preserve"> </w:t>
      </w:r>
      <w:r>
        <w:t>attach</w:t>
      </w:r>
      <w:r>
        <w:rPr>
          <w:spacing w:val="-8"/>
        </w:rPr>
        <w:t xml:space="preserve"> </w:t>
      </w:r>
      <w:r>
        <w:t>the</w:t>
      </w:r>
      <w:r>
        <w:rPr>
          <w:spacing w:val="-8"/>
        </w:rPr>
        <w:t xml:space="preserve"> </w:t>
      </w:r>
      <w:r>
        <w:t>additional</w:t>
      </w:r>
      <w:r>
        <w:rPr>
          <w:spacing w:val="-11"/>
        </w:rPr>
        <w:t xml:space="preserve"> </w:t>
      </w:r>
      <w:r>
        <w:t>details</w:t>
      </w:r>
      <w:r>
        <w:rPr>
          <w:spacing w:val="-5"/>
        </w:rPr>
        <w:t xml:space="preserve"> </w:t>
      </w:r>
      <w:r>
        <w:t>to</w:t>
      </w:r>
      <w:r>
        <w:rPr>
          <w:spacing w:val="-3"/>
        </w:rPr>
        <w:t xml:space="preserve"> </w:t>
      </w:r>
      <w:r>
        <w:t>the Tender documents.</w:t>
      </w:r>
    </w:p>
    <w:p w14:paraId="5CF8F80F" w14:textId="77777777" w:rsidR="000E6033" w:rsidRDefault="000E6033">
      <w:pPr>
        <w:pStyle w:val="BodyText"/>
        <w:spacing w:before="26"/>
        <w:rPr>
          <w:sz w:val="20"/>
        </w:rPr>
      </w:pPr>
    </w:p>
    <w:tbl>
      <w:tblPr>
        <w:tblW w:w="0" w:type="auto"/>
        <w:tblInd w:w="1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1"/>
        <w:gridCol w:w="1920"/>
        <w:gridCol w:w="2563"/>
        <w:gridCol w:w="1970"/>
      </w:tblGrid>
      <w:tr w:rsidR="000E6033" w14:paraId="05BF6E2B" w14:textId="77777777">
        <w:trPr>
          <w:trHeight w:val="933"/>
        </w:trPr>
        <w:tc>
          <w:tcPr>
            <w:tcW w:w="2561" w:type="dxa"/>
          </w:tcPr>
          <w:p w14:paraId="56513B2E" w14:textId="77777777" w:rsidR="000E6033" w:rsidRDefault="007B75F1">
            <w:pPr>
              <w:pStyle w:val="TableParagraph"/>
              <w:spacing w:before="8" w:line="196" w:lineRule="auto"/>
              <w:ind w:left="117" w:right="793"/>
            </w:pPr>
            <w:r>
              <w:t xml:space="preserve">Name of </w:t>
            </w:r>
            <w:r>
              <w:rPr>
                <w:spacing w:val="-6"/>
              </w:rPr>
              <w:t xml:space="preserve">Director/Member/ </w:t>
            </w:r>
            <w:r>
              <w:rPr>
                <w:spacing w:val="-2"/>
              </w:rPr>
              <w:t>Partner</w:t>
            </w:r>
          </w:p>
        </w:tc>
        <w:tc>
          <w:tcPr>
            <w:tcW w:w="1920" w:type="dxa"/>
          </w:tcPr>
          <w:p w14:paraId="0558247D" w14:textId="77777777" w:rsidR="000E6033" w:rsidRDefault="007B75F1">
            <w:pPr>
              <w:pStyle w:val="TableParagraph"/>
              <w:spacing w:line="243" w:lineRule="exact"/>
              <w:ind w:left="117"/>
            </w:pPr>
            <w:r>
              <w:t>Identity</w:t>
            </w:r>
            <w:r>
              <w:rPr>
                <w:spacing w:val="-8"/>
              </w:rPr>
              <w:t xml:space="preserve"> </w:t>
            </w:r>
            <w:r>
              <w:rPr>
                <w:spacing w:val="-2"/>
              </w:rPr>
              <w:t>Number</w:t>
            </w:r>
          </w:p>
        </w:tc>
        <w:tc>
          <w:tcPr>
            <w:tcW w:w="2563" w:type="dxa"/>
          </w:tcPr>
          <w:p w14:paraId="217C7B8C" w14:textId="77777777" w:rsidR="000E6033" w:rsidRDefault="007B75F1">
            <w:pPr>
              <w:pStyle w:val="TableParagraph"/>
              <w:spacing w:before="3" w:line="211" w:lineRule="auto"/>
              <w:ind w:left="120"/>
            </w:pPr>
            <w:r>
              <w:rPr>
                <w:spacing w:val="-4"/>
              </w:rPr>
              <w:t>Physical</w:t>
            </w:r>
            <w:r>
              <w:rPr>
                <w:spacing w:val="-8"/>
              </w:rPr>
              <w:t xml:space="preserve"> </w:t>
            </w:r>
            <w:r>
              <w:rPr>
                <w:spacing w:val="-4"/>
              </w:rPr>
              <w:t xml:space="preserve">residential </w:t>
            </w:r>
            <w:r>
              <w:rPr>
                <w:spacing w:val="-2"/>
              </w:rPr>
              <w:t>address</w:t>
            </w:r>
          </w:p>
          <w:p w14:paraId="3F9C5CD0" w14:textId="77777777" w:rsidR="000E6033" w:rsidRDefault="007B75F1">
            <w:pPr>
              <w:pStyle w:val="TableParagraph"/>
              <w:spacing w:line="211" w:lineRule="auto"/>
              <w:ind w:left="120"/>
            </w:pPr>
            <w:r>
              <w:rPr>
                <w:spacing w:val="-4"/>
              </w:rPr>
              <w:t>of</w:t>
            </w:r>
            <w:r>
              <w:rPr>
                <w:spacing w:val="-12"/>
              </w:rPr>
              <w:t xml:space="preserve"> </w:t>
            </w:r>
            <w:r>
              <w:rPr>
                <w:spacing w:val="-4"/>
              </w:rPr>
              <w:t xml:space="preserve">Director/Member/ </w:t>
            </w:r>
            <w:r>
              <w:rPr>
                <w:spacing w:val="-2"/>
              </w:rPr>
              <w:t>Partner</w:t>
            </w:r>
          </w:p>
        </w:tc>
        <w:tc>
          <w:tcPr>
            <w:tcW w:w="1970" w:type="dxa"/>
          </w:tcPr>
          <w:p w14:paraId="6CA15ED1" w14:textId="77777777" w:rsidR="000E6033" w:rsidRDefault="007B75F1">
            <w:pPr>
              <w:pStyle w:val="TableParagraph"/>
              <w:spacing w:line="206" w:lineRule="auto"/>
              <w:ind w:left="121" w:right="86"/>
            </w:pPr>
            <w:r>
              <w:rPr>
                <w:spacing w:val="-2"/>
              </w:rPr>
              <w:t>Municipal</w:t>
            </w:r>
            <w:r>
              <w:rPr>
                <w:spacing w:val="-14"/>
              </w:rPr>
              <w:t xml:space="preserve"> </w:t>
            </w:r>
            <w:r>
              <w:rPr>
                <w:spacing w:val="-2"/>
              </w:rPr>
              <w:t>Account number(s)</w:t>
            </w:r>
          </w:p>
        </w:tc>
      </w:tr>
      <w:tr w:rsidR="000E6033" w14:paraId="436553BD" w14:textId="77777777">
        <w:trPr>
          <w:trHeight w:val="268"/>
        </w:trPr>
        <w:tc>
          <w:tcPr>
            <w:tcW w:w="2561" w:type="dxa"/>
          </w:tcPr>
          <w:p w14:paraId="1BF20D03" w14:textId="77777777" w:rsidR="000E6033" w:rsidRDefault="000E6033">
            <w:pPr>
              <w:pStyle w:val="TableParagraph"/>
              <w:rPr>
                <w:rFonts w:ascii="Times New Roman"/>
                <w:sz w:val="18"/>
              </w:rPr>
            </w:pPr>
          </w:p>
        </w:tc>
        <w:tc>
          <w:tcPr>
            <w:tcW w:w="1920" w:type="dxa"/>
          </w:tcPr>
          <w:p w14:paraId="2FE9F812" w14:textId="77777777" w:rsidR="000E6033" w:rsidRDefault="000E6033">
            <w:pPr>
              <w:pStyle w:val="TableParagraph"/>
              <w:rPr>
                <w:rFonts w:ascii="Times New Roman"/>
                <w:sz w:val="18"/>
              </w:rPr>
            </w:pPr>
          </w:p>
        </w:tc>
        <w:tc>
          <w:tcPr>
            <w:tcW w:w="2563" w:type="dxa"/>
          </w:tcPr>
          <w:p w14:paraId="3DDE850F" w14:textId="77777777" w:rsidR="000E6033" w:rsidRDefault="000E6033">
            <w:pPr>
              <w:pStyle w:val="TableParagraph"/>
              <w:rPr>
                <w:rFonts w:ascii="Times New Roman"/>
                <w:sz w:val="18"/>
              </w:rPr>
            </w:pPr>
          </w:p>
        </w:tc>
        <w:tc>
          <w:tcPr>
            <w:tcW w:w="1970" w:type="dxa"/>
          </w:tcPr>
          <w:p w14:paraId="1CA364F9" w14:textId="77777777" w:rsidR="000E6033" w:rsidRDefault="000E6033">
            <w:pPr>
              <w:pStyle w:val="TableParagraph"/>
              <w:rPr>
                <w:rFonts w:ascii="Times New Roman"/>
                <w:sz w:val="18"/>
              </w:rPr>
            </w:pPr>
          </w:p>
        </w:tc>
      </w:tr>
      <w:tr w:rsidR="000E6033" w14:paraId="4BD53E81" w14:textId="77777777">
        <w:trPr>
          <w:trHeight w:val="275"/>
        </w:trPr>
        <w:tc>
          <w:tcPr>
            <w:tcW w:w="2561" w:type="dxa"/>
          </w:tcPr>
          <w:p w14:paraId="214A44BE" w14:textId="77777777" w:rsidR="000E6033" w:rsidRDefault="000E6033">
            <w:pPr>
              <w:pStyle w:val="TableParagraph"/>
              <w:rPr>
                <w:rFonts w:ascii="Times New Roman"/>
                <w:sz w:val="20"/>
              </w:rPr>
            </w:pPr>
          </w:p>
        </w:tc>
        <w:tc>
          <w:tcPr>
            <w:tcW w:w="1920" w:type="dxa"/>
          </w:tcPr>
          <w:p w14:paraId="393BE0A6" w14:textId="77777777" w:rsidR="000E6033" w:rsidRDefault="000E6033">
            <w:pPr>
              <w:pStyle w:val="TableParagraph"/>
              <w:rPr>
                <w:rFonts w:ascii="Times New Roman"/>
                <w:sz w:val="20"/>
              </w:rPr>
            </w:pPr>
          </w:p>
        </w:tc>
        <w:tc>
          <w:tcPr>
            <w:tcW w:w="2563" w:type="dxa"/>
          </w:tcPr>
          <w:p w14:paraId="49261FEA" w14:textId="77777777" w:rsidR="000E6033" w:rsidRDefault="000E6033">
            <w:pPr>
              <w:pStyle w:val="TableParagraph"/>
              <w:rPr>
                <w:rFonts w:ascii="Times New Roman"/>
                <w:sz w:val="20"/>
              </w:rPr>
            </w:pPr>
          </w:p>
        </w:tc>
        <w:tc>
          <w:tcPr>
            <w:tcW w:w="1970" w:type="dxa"/>
          </w:tcPr>
          <w:p w14:paraId="56A32527" w14:textId="77777777" w:rsidR="000E6033" w:rsidRDefault="000E6033">
            <w:pPr>
              <w:pStyle w:val="TableParagraph"/>
              <w:rPr>
                <w:rFonts w:ascii="Times New Roman"/>
                <w:sz w:val="20"/>
              </w:rPr>
            </w:pPr>
          </w:p>
        </w:tc>
      </w:tr>
      <w:tr w:rsidR="000E6033" w14:paraId="2F5BA065" w14:textId="77777777">
        <w:trPr>
          <w:trHeight w:val="275"/>
        </w:trPr>
        <w:tc>
          <w:tcPr>
            <w:tcW w:w="2561" w:type="dxa"/>
          </w:tcPr>
          <w:p w14:paraId="4ECBC5EF" w14:textId="77777777" w:rsidR="000E6033" w:rsidRDefault="000E6033">
            <w:pPr>
              <w:pStyle w:val="TableParagraph"/>
              <w:rPr>
                <w:rFonts w:ascii="Times New Roman"/>
                <w:sz w:val="20"/>
              </w:rPr>
            </w:pPr>
          </w:p>
        </w:tc>
        <w:tc>
          <w:tcPr>
            <w:tcW w:w="1920" w:type="dxa"/>
          </w:tcPr>
          <w:p w14:paraId="7A755150" w14:textId="77777777" w:rsidR="000E6033" w:rsidRDefault="000E6033">
            <w:pPr>
              <w:pStyle w:val="TableParagraph"/>
              <w:rPr>
                <w:rFonts w:ascii="Times New Roman"/>
                <w:sz w:val="20"/>
              </w:rPr>
            </w:pPr>
          </w:p>
        </w:tc>
        <w:tc>
          <w:tcPr>
            <w:tcW w:w="2563" w:type="dxa"/>
          </w:tcPr>
          <w:p w14:paraId="01BD750F" w14:textId="77777777" w:rsidR="000E6033" w:rsidRDefault="000E6033">
            <w:pPr>
              <w:pStyle w:val="TableParagraph"/>
              <w:rPr>
                <w:rFonts w:ascii="Times New Roman"/>
                <w:sz w:val="20"/>
              </w:rPr>
            </w:pPr>
          </w:p>
        </w:tc>
        <w:tc>
          <w:tcPr>
            <w:tcW w:w="1970" w:type="dxa"/>
          </w:tcPr>
          <w:p w14:paraId="5C4071D3" w14:textId="77777777" w:rsidR="000E6033" w:rsidRDefault="000E6033">
            <w:pPr>
              <w:pStyle w:val="TableParagraph"/>
              <w:rPr>
                <w:rFonts w:ascii="Times New Roman"/>
                <w:sz w:val="20"/>
              </w:rPr>
            </w:pPr>
          </w:p>
        </w:tc>
      </w:tr>
    </w:tbl>
    <w:p w14:paraId="69250D05" w14:textId="77777777" w:rsidR="000E6033" w:rsidRDefault="000E6033">
      <w:pPr>
        <w:pStyle w:val="BodyText"/>
        <w:spacing w:before="15"/>
      </w:pPr>
    </w:p>
    <w:p w14:paraId="4D7159D9" w14:textId="77777777" w:rsidR="000E6033" w:rsidRDefault="007B75F1">
      <w:pPr>
        <w:pStyle w:val="BodyText"/>
        <w:tabs>
          <w:tab w:val="left" w:pos="7367"/>
        </w:tabs>
        <w:ind w:left="1400"/>
      </w:pPr>
      <w:r>
        <w:t xml:space="preserve">I, </w:t>
      </w:r>
      <w:r>
        <w:rPr>
          <w:u w:val="single"/>
        </w:rPr>
        <w:tab/>
      </w:r>
      <w:r>
        <w:t>,</w:t>
      </w:r>
      <w:r>
        <w:rPr>
          <w:spacing w:val="-6"/>
        </w:rPr>
        <w:t xml:space="preserve"> </w:t>
      </w:r>
      <w:r>
        <w:t>the</w:t>
      </w:r>
      <w:r>
        <w:rPr>
          <w:spacing w:val="-2"/>
        </w:rPr>
        <w:t xml:space="preserve"> undersigned,</w:t>
      </w:r>
    </w:p>
    <w:p w14:paraId="1090BC4B" w14:textId="77777777" w:rsidR="000E6033" w:rsidRDefault="007B75F1">
      <w:pPr>
        <w:pStyle w:val="BodyText"/>
        <w:spacing w:before="184" w:line="259" w:lineRule="auto"/>
        <w:ind w:left="1400" w:right="1096"/>
      </w:pPr>
      <w:r>
        <w:t>(full name in block letters) certify that the information furnished on this declaration form is correct and that I/we have no undisputed commitments for municipal services towards a municipality</w:t>
      </w:r>
      <w:r>
        <w:rPr>
          <w:spacing w:val="-1"/>
        </w:rPr>
        <w:t xml:space="preserve"> </w:t>
      </w:r>
      <w:r>
        <w:t>or</w:t>
      </w:r>
      <w:r>
        <w:rPr>
          <w:spacing w:val="-3"/>
        </w:rPr>
        <w:t xml:space="preserve"> </w:t>
      </w:r>
      <w:r>
        <w:t>municipal</w:t>
      </w:r>
      <w:r>
        <w:rPr>
          <w:spacing w:val="-2"/>
        </w:rPr>
        <w:t xml:space="preserve"> </w:t>
      </w:r>
      <w:r>
        <w:t>entity</w:t>
      </w:r>
      <w:r>
        <w:rPr>
          <w:spacing w:val="-4"/>
        </w:rPr>
        <w:t xml:space="preserve"> </w:t>
      </w:r>
      <w:r>
        <w:t>in</w:t>
      </w:r>
      <w:r>
        <w:rPr>
          <w:spacing w:val="-4"/>
        </w:rPr>
        <w:t xml:space="preserve"> </w:t>
      </w:r>
      <w:r>
        <w:t>respect</w:t>
      </w:r>
      <w:r>
        <w:rPr>
          <w:spacing w:val="-3"/>
        </w:rPr>
        <w:t xml:space="preserve"> </w:t>
      </w:r>
      <w:r>
        <w:t>of which</w:t>
      </w:r>
      <w:r>
        <w:rPr>
          <w:spacing w:val="-2"/>
        </w:rPr>
        <w:t xml:space="preserve"> </w:t>
      </w:r>
      <w:r>
        <w:t>payment if overdue</w:t>
      </w:r>
      <w:r>
        <w:rPr>
          <w:spacing w:val="-4"/>
        </w:rPr>
        <w:t xml:space="preserve"> </w:t>
      </w:r>
      <w:r>
        <w:t>for</w:t>
      </w:r>
      <w:r>
        <w:rPr>
          <w:spacing w:val="-6"/>
        </w:rPr>
        <w:t xml:space="preserve"> </w:t>
      </w:r>
      <w:r>
        <w:t>more</w:t>
      </w:r>
      <w:r>
        <w:rPr>
          <w:spacing w:val="-4"/>
        </w:rPr>
        <w:t xml:space="preserve"> </w:t>
      </w:r>
      <w:r>
        <w:t>than</w:t>
      </w:r>
      <w:r>
        <w:rPr>
          <w:spacing w:val="-4"/>
        </w:rPr>
        <w:t xml:space="preserve"> </w:t>
      </w:r>
      <w:r>
        <w:t>30</w:t>
      </w:r>
      <w:r>
        <w:rPr>
          <w:spacing w:val="-2"/>
        </w:rPr>
        <w:t xml:space="preserve"> </w:t>
      </w:r>
      <w:r>
        <w:t>days.</w:t>
      </w:r>
    </w:p>
    <w:p w14:paraId="1B943049" w14:textId="77777777" w:rsidR="000E6033" w:rsidRDefault="000E6033">
      <w:pPr>
        <w:pStyle w:val="BodyText"/>
        <w:rPr>
          <w:sz w:val="20"/>
        </w:rPr>
      </w:pPr>
    </w:p>
    <w:bookmarkEnd w:id="37"/>
    <w:p w14:paraId="1F0D2C59" w14:textId="77777777" w:rsidR="000E6033" w:rsidRDefault="007B75F1">
      <w:pPr>
        <w:pStyle w:val="BodyText"/>
        <w:spacing w:before="84"/>
        <w:rPr>
          <w:sz w:val="20"/>
        </w:rPr>
      </w:pPr>
      <w:r>
        <w:rPr>
          <w:noProof/>
        </w:rPr>
        <mc:AlternateContent>
          <mc:Choice Requires="wps">
            <w:drawing>
              <wp:anchor distT="0" distB="0" distL="0" distR="0" simplePos="0" relativeHeight="487612416" behindDoc="1" locked="0" layoutInCell="1" allowOverlap="1" wp14:anchorId="0060F6AF" wp14:editId="22E43A7E">
                <wp:simplePos x="0" y="0"/>
                <wp:positionH relativeFrom="page">
                  <wp:posOffset>914400</wp:posOffset>
                </wp:positionH>
                <wp:positionV relativeFrom="paragraph">
                  <wp:posOffset>214764</wp:posOffset>
                </wp:positionV>
                <wp:extent cx="2437130"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7130" cy="1270"/>
                        </a:xfrm>
                        <a:custGeom>
                          <a:avLst/>
                          <a:gdLst/>
                          <a:ahLst/>
                          <a:cxnLst/>
                          <a:rect l="l" t="t" r="r" b="b"/>
                          <a:pathLst>
                            <a:path w="2437130">
                              <a:moveTo>
                                <a:pt x="0" y="0"/>
                              </a:moveTo>
                              <a:lnTo>
                                <a:pt x="2436876" y="0"/>
                              </a:lnTo>
                            </a:path>
                          </a:pathLst>
                        </a:custGeom>
                        <a:ln w="91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92B963" id="Graphic 121" o:spid="_x0000_s1026" style="position:absolute;margin-left:1in;margin-top:16.9pt;width:191.9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2437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" path="m,l2436876,e" filled="f" strokeweight=".25394mm">
                <v:path arrowok="t"/>
                <w10:wrap type="topAndBottom" anchorx="page"/>
              </v:shape>
            </w:pict>
          </mc:Fallback>
        </mc:AlternateContent>
      </w:r>
    </w:p>
    <w:p w14:paraId="576B2547" w14:textId="77777777" w:rsidR="000E6033" w:rsidRDefault="000E6033">
      <w:pPr>
        <w:pStyle w:val="BodyText"/>
        <w:spacing w:before="56"/>
      </w:pPr>
    </w:p>
    <w:p w14:paraId="4481F18E" w14:textId="77777777" w:rsidR="000E6033" w:rsidRDefault="007B75F1">
      <w:pPr>
        <w:pStyle w:val="BodyText"/>
        <w:ind w:left="1400"/>
      </w:pPr>
      <w:r>
        <w:rPr>
          <w:spacing w:val="-2"/>
        </w:rPr>
        <w:t>Signature</w:t>
      </w:r>
    </w:p>
    <w:p w14:paraId="481CA97B" w14:textId="77777777" w:rsidR="000E6033" w:rsidRDefault="007B75F1">
      <w:pPr>
        <w:pStyle w:val="BodyText"/>
        <w:spacing w:before="184"/>
        <w:ind w:left="1400"/>
      </w:pPr>
      <w:r>
        <w:t>THUS</w:t>
      </w:r>
      <w:r>
        <w:rPr>
          <w:spacing w:val="-15"/>
        </w:rPr>
        <w:t xml:space="preserve"> </w:t>
      </w:r>
      <w:r>
        <w:t>DONE</w:t>
      </w:r>
      <w:r>
        <w:rPr>
          <w:spacing w:val="-9"/>
        </w:rPr>
        <w:t xml:space="preserve"> </w:t>
      </w:r>
      <w:r>
        <w:t>AND</w:t>
      </w:r>
      <w:r>
        <w:rPr>
          <w:spacing w:val="-8"/>
        </w:rPr>
        <w:t xml:space="preserve"> </w:t>
      </w:r>
      <w:r>
        <w:t>SIGNED</w:t>
      </w:r>
      <w:r>
        <w:rPr>
          <w:spacing w:val="-7"/>
        </w:rPr>
        <w:t xml:space="preserve"> </w:t>
      </w:r>
      <w:r>
        <w:t>for</w:t>
      </w:r>
      <w:r>
        <w:rPr>
          <w:spacing w:val="-9"/>
        </w:rPr>
        <w:t xml:space="preserve"> </w:t>
      </w:r>
      <w:r>
        <w:t>and</w:t>
      </w:r>
      <w:r>
        <w:rPr>
          <w:spacing w:val="-12"/>
        </w:rPr>
        <w:t xml:space="preserve"> </w:t>
      </w:r>
      <w:r>
        <w:t>on</w:t>
      </w:r>
      <w:r>
        <w:rPr>
          <w:spacing w:val="-10"/>
        </w:rPr>
        <w:t xml:space="preserve"> </w:t>
      </w:r>
      <w:r>
        <w:t>behalf</w:t>
      </w:r>
      <w:r>
        <w:rPr>
          <w:spacing w:val="-9"/>
        </w:rPr>
        <w:t xml:space="preserve"> </w:t>
      </w:r>
      <w:r>
        <w:t>of</w:t>
      </w:r>
      <w:r>
        <w:rPr>
          <w:spacing w:val="-6"/>
        </w:rPr>
        <w:t xml:space="preserve"> </w:t>
      </w:r>
      <w:r>
        <w:t>the</w:t>
      </w:r>
      <w:r>
        <w:rPr>
          <w:spacing w:val="-5"/>
        </w:rPr>
        <w:t xml:space="preserve"> </w:t>
      </w:r>
      <w:r>
        <w:rPr>
          <w:spacing w:val="-2"/>
        </w:rPr>
        <w:t>Bidder/Contractor</w:t>
      </w:r>
    </w:p>
    <w:p w14:paraId="0E9EA5CF" w14:textId="77777777" w:rsidR="000E6033" w:rsidRDefault="000E6033">
      <w:pPr>
        <w:pStyle w:val="BodyText"/>
        <w:spacing w:before="5"/>
      </w:pPr>
    </w:p>
    <w:p w14:paraId="774BACAB" w14:textId="77777777" w:rsidR="000E6033" w:rsidRDefault="007B75F1">
      <w:pPr>
        <w:pStyle w:val="BodyText"/>
        <w:tabs>
          <w:tab w:val="left" w:pos="4974"/>
          <w:tab w:val="left" w:pos="6311"/>
          <w:tab w:val="left" w:pos="10474"/>
        </w:tabs>
        <w:ind w:left="1400"/>
      </w:pPr>
      <w:r>
        <w:t xml:space="preserve">at </w:t>
      </w:r>
      <w:r>
        <w:rPr>
          <w:u w:val="single"/>
        </w:rPr>
        <w:tab/>
      </w:r>
      <w:r>
        <w:t xml:space="preserve">on the </w:t>
      </w:r>
      <w:r>
        <w:rPr>
          <w:u w:val="single"/>
        </w:rPr>
        <w:tab/>
      </w:r>
      <w:r>
        <w:t xml:space="preserve">day of </w:t>
      </w:r>
      <w:r>
        <w:rPr>
          <w:u w:val="single"/>
        </w:rPr>
        <w:tab/>
      </w:r>
    </w:p>
    <w:p w14:paraId="2D2C1E59" w14:textId="77777777" w:rsidR="000E6033" w:rsidRDefault="000E6033">
      <w:pPr>
        <w:pStyle w:val="BodyText"/>
        <w:spacing w:before="33"/>
        <w:rPr>
          <w:sz w:val="20"/>
        </w:rPr>
      </w:pPr>
    </w:p>
    <w:p w14:paraId="10950A7C" w14:textId="77777777" w:rsidR="000E6033" w:rsidRDefault="007B75F1">
      <w:pPr>
        <w:ind w:left="1400"/>
        <w:rPr>
          <w:b/>
          <w:sz w:val="20"/>
        </w:rPr>
      </w:pPr>
      <w:r>
        <w:rPr>
          <w:b/>
          <w:spacing w:val="-4"/>
          <w:sz w:val="20"/>
          <w:u w:val="thick"/>
        </w:rPr>
        <w:t>Please</w:t>
      </w:r>
      <w:r>
        <w:rPr>
          <w:b/>
          <w:spacing w:val="-8"/>
          <w:sz w:val="20"/>
          <w:u w:val="thick"/>
        </w:rPr>
        <w:t xml:space="preserve"> </w:t>
      </w:r>
      <w:r>
        <w:rPr>
          <w:b/>
          <w:spacing w:val="-2"/>
          <w:sz w:val="20"/>
          <w:u w:val="thick"/>
        </w:rPr>
        <w:t>note:</w:t>
      </w:r>
    </w:p>
    <w:p w14:paraId="40BFFBD5" w14:textId="77777777" w:rsidR="000E6033" w:rsidRDefault="007B75F1">
      <w:pPr>
        <w:spacing w:before="2"/>
        <w:ind w:left="1400" w:right="831"/>
        <w:rPr>
          <w:b/>
          <w:sz w:val="16"/>
        </w:rPr>
      </w:pPr>
      <w:r>
        <w:rPr>
          <w:b/>
          <w:sz w:val="16"/>
        </w:rPr>
        <w:t>Even</w:t>
      </w:r>
      <w:r>
        <w:rPr>
          <w:b/>
          <w:spacing w:val="-5"/>
          <w:sz w:val="16"/>
        </w:rPr>
        <w:t xml:space="preserve"> </w:t>
      </w:r>
      <w:r>
        <w:rPr>
          <w:b/>
          <w:sz w:val="16"/>
        </w:rPr>
        <w:t>if</w:t>
      </w:r>
      <w:r>
        <w:rPr>
          <w:b/>
          <w:spacing w:val="-8"/>
          <w:sz w:val="16"/>
        </w:rPr>
        <w:t xml:space="preserve"> </w:t>
      </w:r>
      <w:r>
        <w:rPr>
          <w:b/>
          <w:sz w:val="16"/>
        </w:rPr>
        <w:t>the</w:t>
      </w:r>
      <w:r>
        <w:rPr>
          <w:b/>
          <w:spacing w:val="-8"/>
          <w:sz w:val="16"/>
        </w:rPr>
        <w:t xml:space="preserve"> </w:t>
      </w:r>
      <w:r>
        <w:rPr>
          <w:b/>
          <w:sz w:val="16"/>
        </w:rPr>
        <w:t>requested</w:t>
      </w:r>
      <w:r>
        <w:rPr>
          <w:b/>
          <w:spacing w:val="-5"/>
          <w:sz w:val="16"/>
        </w:rPr>
        <w:t xml:space="preserve"> </w:t>
      </w:r>
      <w:r>
        <w:rPr>
          <w:b/>
          <w:sz w:val="16"/>
        </w:rPr>
        <w:t>information</w:t>
      </w:r>
      <w:r>
        <w:rPr>
          <w:b/>
          <w:spacing w:val="-3"/>
          <w:sz w:val="16"/>
        </w:rPr>
        <w:t xml:space="preserve"> </w:t>
      </w:r>
      <w:r>
        <w:rPr>
          <w:b/>
          <w:sz w:val="16"/>
        </w:rPr>
        <w:t>is</w:t>
      </w:r>
      <w:r>
        <w:rPr>
          <w:b/>
          <w:spacing w:val="-11"/>
          <w:sz w:val="16"/>
        </w:rPr>
        <w:t xml:space="preserve"> </w:t>
      </w:r>
      <w:r>
        <w:rPr>
          <w:b/>
          <w:sz w:val="16"/>
        </w:rPr>
        <w:t>not</w:t>
      </w:r>
      <w:r>
        <w:rPr>
          <w:b/>
          <w:spacing w:val="-6"/>
          <w:sz w:val="16"/>
        </w:rPr>
        <w:t xml:space="preserve"> </w:t>
      </w:r>
      <w:r>
        <w:rPr>
          <w:b/>
          <w:sz w:val="16"/>
        </w:rPr>
        <w:t>applicable</w:t>
      </w:r>
      <w:r>
        <w:rPr>
          <w:b/>
          <w:spacing w:val="-5"/>
          <w:sz w:val="16"/>
        </w:rPr>
        <w:t xml:space="preserve"> </w:t>
      </w:r>
      <w:r>
        <w:rPr>
          <w:b/>
          <w:sz w:val="16"/>
        </w:rPr>
        <w:t>to</w:t>
      </w:r>
      <w:r>
        <w:rPr>
          <w:b/>
          <w:spacing w:val="-7"/>
          <w:sz w:val="16"/>
        </w:rPr>
        <w:t xml:space="preserve"> </w:t>
      </w:r>
      <w:r>
        <w:rPr>
          <w:b/>
          <w:sz w:val="16"/>
        </w:rPr>
        <w:t>the</w:t>
      </w:r>
      <w:r>
        <w:rPr>
          <w:b/>
          <w:spacing w:val="-8"/>
          <w:sz w:val="16"/>
        </w:rPr>
        <w:t xml:space="preserve"> </w:t>
      </w:r>
      <w:r>
        <w:rPr>
          <w:b/>
          <w:sz w:val="16"/>
        </w:rPr>
        <w:t>Bidder,</w:t>
      </w:r>
      <w:r>
        <w:rPr>
          <w:b/>
          <w:spacing w:val="-5"/>
          <w:sz w:val="16"/>
        </w:rPr>
        <w:t xml:space="preserve"> </w:t>
      </w:r>
      <w:r>
        <w:rPr>
          <w:b/>
          <w:sz w:val="16"/>
        </w:rPr>
        <w:t>the</w:t>
      </w:r>
      <w:r>
        <w:rPr>
          <w:b/>
          <w:spacing w:val="-6"/>
          <w:sz w:val="16"/>
        </w:rPr>
        <w:t xml:space="preserve"> </w:t>
      </w:r>
      <w:r>
        <w:rPr>
          <w:b/>
          <w:sz w:val="16"/>
        </w:rPr>
        <w:t>table</w:t>
      </w:r>
      <w:r>
        <w:rPr>
          <w:b/>
          <w:spacing w:val="-3"/>
          <w:sz w:val="16"/>
        </w:rPr>
        <w:t xml:space="preserve"> </w:t>
      </w:r>
      <w:r>
        <w:rPr>
          <w:b/>
          <w:sz w:val="16"/>
        </w:rPr>
        <w:t>above</w:t>
      </w:r>
      <w:r>
        <w:rPr>
          <w:b/>
          <w:spacing w:val="-4"/>
          <w:sz w:val="16"/>
        </w:rPr>
        <w:t xml:space="preserve"> </w:t>
      </w:r>
      <w:r>
        <w:rPr>
          <w:b/>
          <w:sz w:val="16"/>
        </w:rPr>
        <w:t>should</w:t>
      </w:r>
      <w:r>
        <w:rPr>
          <w:b/>
          <w:spacing w:val="-4"/>
          <w:sz w:val="16"/>
        </w:rPr>
        <w:t xml:space="preserve"> </w:t>
      </w:r>
      <w:r>
        <w:rPr>
          <w:b/>
          <w:sz w:val="16"/>
        </w:rPr>
        <w:t>be</w:t>
      </w:r>
      <w:r>
        <w:rPr>
          <w:b/>
          <w:spacing w:val="-11"/>
          <w:sz w:val="16"/>
        </w:rPr>
        <w:t xml:space="preserve"> </w:t>
      </w:r>
      <w:r>
        <w:rPr>
          <w:b/>
          <w:sz w:val="16"/>
        </w:rPr>
        <w:t>endorsed</w:t>
      </w:r>
      <w:r>
        <w:rPr>
          <w:b/>
          <w:spacing w:val="-1"/>
          <w:sz w:val="16"/>
        </w:rPr>
        <w:t xml:space="preserve"> </w:t>
      </w:r>
      <w:r>
        <w:rPr>
          <w:b/>
          <w:sz w:val="16"/>
        </w:rPr>
        <w:t>NOT</w:t>
      </w:r>
      <w:r>
        <w:rPr>
          <w:b/>
          <w:spacing w:val="-3"/>
          <w:sz w:val="16"/>
        </w:rPr>
        <w:t xml:space="preserve"> </w:t>
      </w:r>
      <w:r>
        <w:rPr>
          <w:b/>
          <w:sz w:val="16"/>
        </w:rPr>
        <w:t>APPLICABLE</w:t>
      </w:r>
      <w:r>
        <w:rPr>
          <w:b/>
          <w:spacing w:val="-4"/>
          <w:sz w:val="16"/>
        </w:rPr>
        <w:t xml:space="preserve"> </w:t>
      </w:r>
      <w:r>
        <w:rPr>
          <w:b/>
          <w:sz w:val="16"/>
        </w:rPr>
        <w:t>and THIS DECLARATION MUST STILL BE SIGNED.</w:t>
      </w:r>
    </w:p>
    <w:p w14:paraId="202CEA7B" w14:textId="6ABA66EF" w:rsidR="00B80AF7" w:rsidRDefault="00B80AF7">
      <w:pPr>
        <w:rPr>
          <w:sz w:val="16"/>
        </w:rPr>
      </w:pPr>
      <w:r>
        <w:rPr>
          <w:sz w:val="16"/>
        </w:rPr>
        <w:br w:type="page"/>
      </w:r>
    </w:p>
    <w:p w14:paraId="2C345563" w14:textId="77777777" w:rsidR="00B80AF7" w:rsidRDefault="00B80AF7" w:rsidP="00B80AF7">
      <w:pPr>
        <w:pStyle w:val="BodyText"/>
        <w:ind w:left="101"/>
        <w:rPr>
          <w:rFonts w:ascii="SimSun"/>
          <w:sz w:val="20"/>
        </w:rPr>
      </w:pPr>
      <w:r>
        <w:rPr>
          <w:rFonts w:ascii="SimSun"/>
          <w:noProof/>
          <w:sz w:val="20"/>
        </w:rPr>
        <w:lastRenderedPageBreak/>
        <mc:AlternateContent>
          <mc:Choice Requires="wpg">
            <w:drawing>
              <wp:inline distT="0" distB="0" distL="0" distR="0" wp14:anchorId="21C887A3" wp14:editId="15B25BD9">
                <wp:extent cx="7270087" cy="1136788"/>
                <wp:effectExtent l="0" t="0" r="7620" b="6350"/>
                <wp:docPr id="1862880128" name="Group 1862880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0087" cy="1136788"/>
                          <a:chOff x="0" y="0"/>
                          <a:chExt cx="7286368" cy="1116606"/>
                        </a:xfrm>
                      </wpg:grpSpPr>
                      <pic:pic xmlns:pic="http://schemas.openxmlformats.org/drawingml/2006/picture">
                        <pic:nvPicPr>
                          <pic:cNvPr id="1149745930" name="Image 117"/>
                          <pic:cNvPicPr/>
                        </pic:nvPicPr>
                        <pic:blipFill>
                          <a:blip r:embed="rId25" cstate="print"/>
                          <a:stretch>
                            <a:fillRect/>
                          </a:stretch>
                        </pic:blipFill>
                        <pic:spPr>
                          <a:xfrm>
                            <a:off x="0" y="4086"/>
                            <a:ext cx="868680" cy="1112520"/>
                          </a:xfrm>
                          <a:prstGeom prst="rect">
                            <a:avLst/>
                          </a:prstGeom>
                        </pic:spPr>
                      </pic:pic>
                      <wps:wsp>
                        <wps:cNvPr id="1091703526" name="Graphic 118"/>
                        <wps:cNvSpPr/>
                        <wps:spPr>
                          <a:xfrm>
                            <a:off x="783334" y="1095494"/>
                            <a:ext cx="6503034" cy="9525"/>
                          </a:xfrm>
                          <a:custGeom>
                            <a:avLst/>
                            <a:gdLst/>
                            <a:ahLst/>
                            <a:cxnLst/>
                            <a:rect l="l" t="t" r="r" b="b"/>
                            <a:pathLst>
                              <a:path w="6503034" h="9525">
                                <a:moveTo>
                                  <a:pt x="6502908" y="0"/>
                                </a:moveTo>
                                <a:lnTo>
                                  <a:pt x="0" y="0"/>
                                </a:lnTo>
                                <a:lnTo>
                                  <a:pt x="0" y="9144"/>
                                </a:lnTo>
                                <a:lnTo>
                                  <a:pt x="6502908" y="9144"/>
                                </a:lnTo>
                                <a:lnTo>
                                  <a:pt x="6502908" y="0"/>
                                </a:lnTo>
                                <a:close/>
                              </a:path>
                            </a:pathLst>
                          </a:custGeom>
                          <a:solidFill>
                            <a:srgbClr val="000000"/>
                          </a:solidFill>
                        </wps:spPr>
                        <wps:bodyPr wrap="square" lIns="0" tIns="0" rIns="0" bIns="0" rtlCol="0">
                          <a:prstTxWarp prst="textNoShape">
                            <a:avLst/>
                          </a:prstTxWarp>
                          <a:noAutofit/>
                        </wps:bodyPr>
                      </wps:wsp>
                      <wps:wsp>
                        <wps:cNvPr id="1672485669" name="Textbox 119"/>
                        <wps:cNvSpPr txBox="1"/>
                        <wps:spPr>
                          <a:xfrm>
                            <a:off x="1171886" y="451948"/>
                            <a:ext cx="798195" cy="500380"/>
                          </a:xfrm>
                          <a:prstGeom prst="rect">
                            <a:avLst/>
                          </a:prstGeom>
                        </wps:spPr>
                        <wps:txbx>
                          <w:txbxContent>
                            <w:p w14:paraId="7B9ABE29" w14:textId="77777777" w:rsidR="00B80AF7" w:rsidRDefault="00B80AF7" w:rsidP="00B80AF7">
                              <w:pPr>
                                <w:spacing w:line="244" w:lineRule="auto"/>
                                <w:rPr>
                                  <w:sz w:val="17"/>
                                </w:rPr>
                              </w:pPr>
                              <w:r>
                                <w:rPr>
                                  <w:spacing w:val="-2"/>
                                  <w:sz w:val="17"/>
                                </w:rPr>
                                <w:t>Causeway</w:t>
                              </w:r>
                              <w:r>
                                <w:rPr>
                                  <w:spacing w:val="-14"/>
                                  <w:sz w:val="17"/>
                                </w:rPr>
                                <w:t xml:space="preserve"> </w:t>
                              </w:r>
                              <w:r>
                                <w:rPr>
                                  <w:spacing w:val="-2"/>
                                  <w:sz w:val="17"/>
                                </w:rPr>
                                <w:t xml:space="preserve">Road </w:t>
                              </w:r>
                              <w:r>
                                <w:rPr>
                                  <w:sz w:val="17"/>
                                </w:rPr>
                                <w:t>P O Box 13</w:t>
                              </w:r>
                            </w:p>
                            <w:p w14:paraId="7A7E29D2" w14:textId="77777777" w:rsidR="00B80AF7" w:rsidRDefault="00B80AF7" w:rsidP="00B80AF7">
                              <w:pPr>
                                <w:spacing w:line="244" w:lineRule="auto"/>
                                <w:ind w:right="144"/>
                                <w:rPr>
                                  <w:sz w:val="17"/>
                                </w:rPr>
                              </w:pPr>
                              <w:r>
                                <w:rPr>
                                  <w:spacing w:val="-2"/>
                                  <w:sz w:val="17"/>
                                </w:rPr>
                                <w:t>Port</w:t>
                              </w:r>
                              <w:r>
                                <w:rPr>
                                  <w:spacing w:val="-13"/>
                                  <w:sz w:val="17"/>
                                </w:rPr>
                                <w:t xml:space="preserve"> </w:t>
                              </w:r>
                              <w:r>
                                <w:rPr>
                                  <w:spacing w:val="-2"/>
                                  <w:sz w:val="17"/>
                                </w:rPr>
                                <w:t xml:space="preserve">Alfred </w:t>
                              </w:r>
                              <w:r>
                                <w:rPr>
                                  <w:spacing w:val="-4"/>
                                  <w:sz w:val="17"/>
                                </w:rPr>
                                <w:t>6170</w:t>
                              </w:r>
                            </w:p>
                          </w:txbxContent>
                        </wps:txbx>
                        <wps:bodyPr wrap="square" lIns="0" tIns="0" rIns="0" bIns="0" rtlCol="0">
                          <a:noAutofit/>
                        </wps:bodyPr>
                      </wps:wsp>
                      <wps:wsp>
                        <wps:cNvPr id="1462691513" name="Textbox 120"/>
                        <wps:cNvSpPr txBox="1"/>
                        <wps:spPr>
                          <a:xfrm>
                            <a:off x="2064000" y="0"/>
                            <a:ext cx="5034234" cy="1037870"/>
                          </a:xfrm>
                          <a:prstGeom prst="rect">
                            <a:avLst/>
                          </a:prstGeom>
                        </wps:spPr>
                        <wps:txbx>
                          <w:txbxContent>
                            <w:p w14:paraId="38BC386D" w14:textId="2B93406A" w:rsidR="00B80AF7" w:rsidRPr="00B80AF7" w:rsidRDefault="00061629" w:rsidP="00B80AF7">
                              <w:pPr>
                                <w:spacing w:before="211"/>
                                <w:ind w:left="284"/>
                                <w:rPr>
                                  <w:b/>
                                  <w:sz w:val="18"/>
                                  <w:szCs w:val="14"/>
                                  <w:lang w:val="en-ZA"/>
                                </w:rPr>
                              </w:pPr>
                              <w:r w:rsidRPr="00B80AF7">
                                <w:rPr>
                                  <w:b/>
                                  <w:sz w:val="18"/>
                                  <w:szCs w:val="14"/>
                                  <w:lang w:val="en-ZA"/>
                                </w:rPr>
                                <w:t>AUTHORISATION FOR THE DEDUCTION OF OUTSTANDING AMOUNTS OWED TO THE NDLAMBE MUNICIPALITY</w:t>
                              </w:r>
                            </w:p>
                            <w:p w14:paraId="2268FB4C" w14:textId="77777777" w:rsidR="00B80AF7" w:rsidRDefault="00B80AF7" w:rsidP="00B80AF7">
                              <w:pPr>
                                <w:spacing w:before="211"/>
                                <w:ind w:left="4013"/>
                                <w:rPr>
                                  <w:sz w:val="17"/>
                                </w:rPr>
                              </w:pPr>
                              <w:r>
                                <w:rPr>
                                  <w:sz w:val="17"/>
                                </w:rPr>
                                <w:t>Phone:</w:t>
                              </w:r>
                              <w:r>
                                <w:rPr>
                                  <w:spacing w:val="4"/>
                                  <w:sz w:val="17"/>
                                </w:rPr>
                                <w:t xml:space="preserve"> </w:t>
                              </w:r>
                              <w:r>
                                <w:rPr>
                                  <w:sz w:val="17"/>
                                </w:rPr>
                                <w:t>(046)</w:t>
                              </w:r>
                              <w:r>
                                <w:rPr>
                                  <w:spacing w:val="5"/>
                                  <w:sz w:val="17"/>
                                </w:rPr>
                                <w:t xml:space="preserve"> </w:t>
                              </w:r>
                              <w:r>
                                <w:rPr>
                                  <w:sz w:val="17"/>
                                </w:rPr>
                                <w:t>604</w:t>
                              </w:r>
                              <w:r>
                                <w:rPr>
                                  <w:spacing w:val="7"/>
                                  <w:sz w:val="17"/>
                                </w:rPr>
                                <w:t xml:space="preserve"> </w:t>
                              </w:r>
                              <w:r>
                                <w:rPr>
                                  <w:spacing w:val="-4"/>
                                  <w:sz w:val="17"/>
                                </w:rPr>
                                <w:t>5500</w:t>
                              </w:r>
                            </w:p>
                            <w:p w14:paraId="307D4A48" w14:textId="77777777" w:rsidR="00B80AF7" w:rsidRDefault="00B80AF7" w:rsidP="00B80AF7">
                              <w:pPr>
                                <w:spacing w:before="6"/>
                                <w:ind w:left="3996"/>
                                <w:rPr>
                                  <w:sz w:val="17"/>
                                </w:rPr>
                              </w:pPr>
                              <w:r>
                                <w:rPr>
                                  <w:sz w:val="17"/>
                                </w:rPr>
                                <w:t>Fax:</w:t>
                              </w:r>
                              <w:r>
                                <w:rPr>
                                  <w:spacing w:val="-2"/>
                                  <w:sz w:val="17"/>
                                </w:rPr>
                                <w:t xml:space="preserve"> </w:t>
                              </w:r>
                              <w:r>
                                <w:rPr>
                                  <w:sz w:val="17"/>
                                </w:rPr>
                                <w:t>(046)</w:t>
                              </w:r>
                              <w:r>
                                <w:rPr>
                                  <w:spacing w:val="4"/>
                                  <w:sz w:val="17"/>
                                </w:rPr>
                                <w:t xml:space="preserve"> </w:t>
                              </w:r>
                              <w:r>
                                <w:rPr>
                                  <w:sz w:val="17"/>
                                </w:rPr>
                                <w:t>604</w:t>
                              </w:r>
                              <w:r>
                                <w:rPr>
                                  <w:spacing w:val="7"/>
                                  <w:sz w:val="17"/>
                                </w:rPr>
                                <w:t xml:space="preserve"> </w:t>
                              </w:r>
                              <w:r>
                                <w:rPr>
                                  <w:spacing w:val="-4"/>
                                  <w:sz w:val="17"/>
                                </w:rPr>
                                <w:t>2702</w:t>
                              </w:r>
                            </w:p>
                            <w:p w14:paraId="5197846C" w14:textId="77777777" w:rsidR="00B80AF7" w:rsidRDefault="00B80AF7" w:rsidP="00B80AF7">
                              <w:pPr>
                                <w:spacing w:before="3"/>
                                <w:ind w:left="4018" w:hanging="5"/>
                                <w:rPr>
                                  <w:sz w:val="17"/>
                                </w:rPr>
                              </w:pPr>
                              <w:hyperlink r:id="rId58">
                                <w:r>
                                  <w:rPr>
                                    <w:spacing w:val="-2"/>
                                    <w:sz w:val="17"/>
                                  </w:rPr>
                                  <w:t>tenders@ndlambe.gov.za</w:t>
                                </w:r>
                              </w:hyperlink>
                              <w:r>
                                <w:rPr>
                                  <w:spacing w:val="-2"/>
                                  <w:sz w:val="17"/>
                                </w:rPr>
                                <w:t xml:space="preserve"> </w:t>
                              </w:r>
                              <w:hyperlink r:id="rId59">
                                <w:r>
                                  <w:rPr>
                                    <w:color w:val="0000FF"/>
                                    <w:spacing w:val="-4"/>
                                    <w:sz w:val="17"/>
                                    <w:u w:val="single" w:color="0000FF"/>
                                  </w:rPr>
                                  <w:t>http://www.ndlambe.gov.za</w:t>
                                </w:r>
                              </w:hyperlink>
                            </w:p>
                          </w:txbxContent>
                        </wps:txbx>
                        <wps:bodyPr wrap="square" lIns="0" tIns="0" rIns="0" bIns="0" rtlCol="0">
                          <a:noAutofit/>
                        </wps:bodyPr>
                      </wps:wsp>
                    </wpg:wgp>
                  </a:graphicData>
                </a:graphic>
              </wp:inline>
            </w:drawing>
          </mc:Choice>
          <mc:Fallback>
            <w:pict>
              <v:group w14:anchorId="21C887A3" id="Group 1862880128" o:spid="_x0000_s1060" style="width:572.45pt;height:89.5pt;mso-position-horizontal-relative:char;mso-position-vertical-relative:line" coordsize="72863,111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">
                <v:shape id="Image 117" o:spid="_x0000_s1061" type="#_x0000_t75" style="position:absolute;top:40;width:8686;height:11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">
                  <v:imagedata r:id="rId49" o:title=""/>
                </v:shape>
                <v:shape id="Graphic 118" o:spid="_x0000_s1062" style="position:absolute;left:7833;top:10954;width:65030;height:96;visibility:visible;mso-wrap-style:square;v-text-anchor:top" coordsize="650303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" path="m6502908,l,,,9144r6502908,l6502908,xe" fillcolor="black" stroked="f">
                  <v:path arrowok="t"/>
                </v:shape>
                <v:shape id="Textbox 119" o:spid="_x0000_s1063" type="#_x0000_t202" style="position:absolute;left:11718;top:4519;width:798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" filled="f" stroked="f">
                  <v:textbox inset="0,0,0,0">
                    <w:txbxContent>
                      <w:p w14:paraId="7B9ABE29" w14:textId="77777777" w:rsidR="00B80AF7" w:rsidRDefault="00B80AF7" w:rsidP="00B80AF7">
                        <w:pPr>
                          <w:spacing w:line="244" w:lineRule="auto"/>
                          <w:rPr>
                            <w:sz w:val="17"/>
                          </w:rPr>
                        </w:pPr>
                        <w:r>
                          <w:rPr>
                            <w:spacing w:val="-2"/>
                            <w:sz w:val="17"/>
                          </w:rPr>
                          <w:t>Causeway</w:t>
                        </w:r>
                        <w:r>
                          <w:rPr>
                            <w:spacing w:val="-14"/>
                            <w:sz w:val="17"/>
                          </w:rPr>
                          <w:t xml:space="preserve"> </w:t>
                        </w:r>
                        <w:r>
                          <w:rPr>
                            <w:spacing w:val="-2"/>
                            <w:sz w:val="17"/>
                          </w:rPr>
                          <w:t xml:space="preserve">Road </w:t>
                        </w:r>
                        <w:r>
                          <w:rPr>
                            <w:sz w:val="17"/>
                          </w:rPr>
                          <w:t>P O Box 13</w:t>
                        </w:r>
                      </w:p>
                      <w:p w14:paraId="7A7E29D2" w14:textId="77777777" w:rsidR="00B80AF7" w:rsidRDefault="00B80AF7" w:rsidP="00B80AF7">
                        <w:pPr>
                          <w:spacing w:line="244" w:lineRule="auto"/>
                          <w:ind w:right="144"/>
                          <w:rPr>
                            <w:sz w:val="17"/>
                          </w:rPr>
                        </w:pPr>
                        <w:r>
                          <w:rPr>
                            <w:spacing w:val="-2"/>
                            <w:sz w:val="17"/>
                          </w:rPr>
                          <w:t>Port</w:t>
                        </w:r>
                        <w:r>
                          <w:rPr>
                            <w:spacing w:val="-13"/>
                            <w:sz w:val="17"/>
                          </w:rPr>
                          <w:t xml:space="preserve"> </w:t>
                        </w:r>
                        <w:r>
                          <w:rPr>
                            <w:spacing w:val="-2"/>
                            <w:sz w:val="17"/>
                          </w:rPr>
                          <w:t xml:space="preserve">Alfred </w:t>
                        </w:r>
                        <w:r>
                          <w:rPr>
                            <w:spacing w:val="-4"/>
                            <w:sz w:val="17"/>
                          </w:rPr>
                          <w:t>6170</w:t>
                        </w:r>
                      </w:p>
                    </w:txbxContent>
                  </v:textbox>
                </v:shape>
                <v:shape id="Textbox 120" o:spid="_x0000_s1064" type="#_x0000_t202" style="position:absolute;left:20640;width:50342;height:10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" filled="f" stroked="f">
                  <v:textbox inset="0,0,0,0">
                    <w:txbxContent>
                      <w:p w14:paraId="38BC386D" w14:textId="2B93406A" w:rsidR="00B80AF7" w:rsidRPr="00B80AF7" w:rsidRDefault="00061629" w:rsidP="00B80AF7">
                        <w:pPr>
                          <w:spacing w:before="211"/>
                          <w:ind w:left="284"/>
                          <w:rPr>
                            <w:b/>
                            <w:sz w:val="18"/>
                            <w:szCs w:val="14"/>
                            <w:lang w:val="en-ZA"/>
                          </w:rPr>
                        </w:pPr>
                        <w:r w:rsidRPr="00B80AF7">
                          <w:rPr>
                            <w:b/>
                            <w:sz w:val="18"/>
                            <w:szCs w:val="14"/>
                            <w:lang w:val="en-ZA"/>
                          </w:rPr>
                          <w:t>AUTHORISATION FOR THE DEDUCTION OF OUTSTANDING AMOUNTS OWED TO THE NDLAMBE MUNICIPALITY</w:t>
                        </w:r>
                      </w:p>
                      <w:p w14:paraId="2268FB4C" w14:textId="77777777" w:rsidR="00B80AF7" w:rsidRDefault="00B80AF7" w:rsidP="00B80AF7">
                        <w:pPr>
                          <w:spacing w:before="211"/>
                          <w:ind w:left="4013"/>
                          <w:rPr>
                            <w:sz w:val="17"/>
                          </w:rPr>
                        </w:pPr>
                        <w:r>
                          <w:rPr>
                            <w:sz w:val="17"/>
                          </w:rPr>
                          <w:t>Phone:</w:t>
                        </w:r>
                        <w:r>
                          <w:rPr>
                            <w:spacing w:val="4"/>
                            <w:sz w:val="17"/>
                          </w:rPr>
                          <w:t xml:space="preserve"> </w:t>
                        </w:r>
                        <w:r>
                          <w:rPr>
                            <w:sz w:val="17"/>
                          </w:rPr>
                          <w:t>(046)</w:t>
                        </w:r>
                        <w:r>
                          <w:rPr>
                            <w:spacing w:val="5"/>
                            <w:sz w:val="17"/>
                          </w:rPr>
                          <w:t xml:space="preserve"> </w:t>
                        </w:r>
                        <w:r>
                          <w:rPr>
                            <w:sz w:val="17"/>
                          </w:rPr>
                          <w:t>604</w:t>
                        </w:r>
                        <w:r>
                          <w:rPr>
                            <w:spacing w:val="7"/>
                            <w:sz w:val="17"/>
                          </w:rPr>
                          <w:t xml:space="preserve"> </w:t>
                        </w:r>
                        <w:r>
                          <w:rPr>
                            <w:spacing w:val="-4"/>
                            <w:sz w:val="17"/>
                          </w:rPr>
                          <w:t>5500</w:t>
                        </w:r>
                      </w:p>
                      <w:p w14:paraId="307D4A48" w14:textId="77777777" w:rsidR="00B80AF7" w:rsidRDefault="00B80AF7" w:rsidP="00B80AF7">
                        <w:pPr>
                          <w:spacing w:before="6"/>
                          <w:ind w:left="3996"/>
                          <w:rPr>
                            <w:sz w:val="17"/>
                          </w:rPr>
                        </w:pPr>
                        <w:r>
                          <w:rPr>
                            <w:sz w:val="17"/>
                          </w:rPr>
                          <w:t>Fax:</w:t>
                        </w:r>
                        <w:r>
                          <w:rPr>
                            <w:spacing w:val="-2"/>
                            <w:sz w:val="17"/>
                          </w:rPr>
                          <w:t xml:space="preserve"> </w:t>
                        </w:r>
                        <w:r>
                          <w:rPr>
                            <w:sz w:val="17"/>
                          </w:rPr>
                          <w:t>(046)</w:t>
                        </w:r>
                        <w:r>
                          <w:rPr>
                            <w:spacing w:val="4"/>
                            <w:sz w:val="17"/>
                          </w:rPr>
                          <w:t xml:space="preserve"> </w:t>
                        </w:r>
                        <w:r>
                          <w:rPr>
                            <w:sz w:val="17"/>
                          </w:rPr>
                          <w:t>604</w:t>
                        </w:r>
                        <w:r>
                          <w:rPr>
                            <w:spacing w:val="7"/>
                            <w:sz w:val="17"/>
                          </w:rPr>
                          <w:t xml:space="preserve"> </w:t>
                        </w:r>
                        <w:r>
                          <w:rPr>
                            <w:spacing w:val="-4"/>
                            <w:sz w:val="17"/>
                          </w:rPr>
                          <w:t>2702</w:t>
                        </w:r>
                      </w:p>
                      <w:p w14:paraId="5197846C" w14:textId="77777777" w:rsidR="00B80AF7" w:rsidRDefault="00B80AF7" w:rsidP="00B80AF7">
                        <w:pPr>
                          <w:spacing w:before="3"/>
                          <w:ind w:left="4018" w:hanging="5"/>
                          <w:rPr>
                            <w:sz w:val="17"/>
                          </w:rPr>
                        </w:pPr>
                        <w:hyperlink r:id="rId60">
                          <w:r>
                            <w:rPr>
                              <w:spacing w:val="-2"/>
                              <w:sz w:val="17"/>
                            </w:rPr>
                            <w:t>tenders@ndlambe.gov.za</w:t>
                          </w:r>
                        </w:hyperlink>
                        <w:r>
                          <w:rPr>
                            <w:spacing w:val="-2"/>
                            <w:sz w:val="17"/>
                          </w:rPr>
                          <w:t xml:space="preserve"> </w:t>
                        </w:r>
                        <w:hyperlink r:id="rId61">
                          <w:r>
                            <w:rPr>
                              <w:color w:val="0000FF"/>
                              <w:spacing w:val="-4"/>
                              <w:sz w:val="17"/>
                              <w:u w:val="single" w:color="0000FF"/>
                            </w:rPr>
                            <w:t>http://www.ndlambe.gov.za</w:t>
                          </w:r>
                        </w:hyperlink>
                      </w:p>
                    </w:txbxContent>
                  </v:textbox>
                </v:shape>
                <w10:anchorlock/>
              </v:group>
            </w:pict>
          </mc:Fallback>
        </mc:AlternateContent>
      </w:r>
    </w:p>
    <w:p w14:paraId="6E8D5859" w14:textId="77777777" w:rsidR="00061629" w:rsidRDefault="00061629" w:rsidP="00B80AF7">
      <w:pPr>
        <w:pStyle w:val="BodyText"/>
        <w:spacing w:before="104" w:line="259" w:lineRule="auto"/>
        <w:ind w:left="1400" w:right="1524"/>
      </w:pPr>
    </w:p>
    <w:p w14:paraId="2EE96C1D" w14:textId="4A9A50B8" w:rsidR="00E47735" w:rsidRPr="00E47735" w:rsidRDefault="00E47735" w:rsidP="004031CF">
      <w:pPr>
        <w:widowControl/>
        <w:tabs>
          <w:tab w:val="center" w:pos="862"/>
          <w:tab w:val="center" w:pos="3656"/>
        </w:tabs>
        <w:autoSpaceDE/>
        <w:autoSpaceDN/>
        <w:spacing w:after="4" w:line="251" w:lineRule="auto"/>
        <w:ind w:left="851"/>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To: </w:t>
      </w:r>
      <w:r w:rsidRPr="00E47735">
        <w:rPr>
          <w:color w:val="000000"/>
          <w:kern w:val="2"/>
          <w:sz w:val="20"/>
          <w:szCs w:val="24"/>
          <w:lang w:val="en-ZA" w:eastAsia="en-ZA"/>
          <w14:ligatures w14:val="standardContextual"/>
        </w:rPr>
        <w:tab/>
        <w:t xml:space="preserve"> THE MUNICIPALITY MANAGER, NDLAMBE MUNICIPALITY</w:t>
      </w:r>
    </w:p>
    <w:p w14:paraId="4BE571F8" w14:textId="77777777" w:rsidR="00E47735" w:rsidRPr="00E47735" w:rsidRDefault="00E47735" w:rsidP="004031CF">
      <w:pPr>
        <w:widowControl/>
        <w:autoSpaceDE/>
        <w:autoSpaceDN/>
        <w:spacing w:line="259" w:lineRule="auto"/>
        <w:ind w:left="851"/>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 </w:t>
      </w:r>
    </w:p>
    <w:p w14:paraId="3C522457" w14:textId="77777777" w:rsidR="00E47735" w:rsidRPr="00E47735" w:rsidRDefault="00E47735" w:rsidP="004031CF">
      <w:pPr>
        <w:widowControl/>
        <w:tabs>
          <w:tab w:val="center" w:pos="5090"/>
        </w:tabs>
        <w:autoSpaceDE/>
        <w:autoSpaceDN/>
        <w:spacing w:after="4" w:line="251" w:lineRule="auto"/>
        <w:ind w:left="851"/>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From: </w:t>
      </w:r>
      <w:r w:rsidRPr="00E47735">
        <w:rPr>
          <w:color w:val="000000"/>
          <w:kern w:val="2"/>
          <w:sz w:val="20"/>
          <w:szCs w:val="24"/>
          <w:lang w:val="en-ZA" w:eastAsia="en-ZA"/>
          <w14:ligatures w14:val="standardContextual"/>
        </w:rPr>
        <w:tab/>
        <w:t xml:space="preserve">_______________________________________________________________ </w:t>
      </w:r>
    </w:p>
    <w:p w14:paraId="3648F100" w14:textId="77777777" w:rsidR="00E47735" w:rsidRPr="00E47735" w:rsidRDefault="00E47735" w:rsidP="004031CF">
      <w:pPr>
        <w:widowControl/>
        <w:tabs>
          <w:tab w:val="center" w:pos="2433"/>
        </w:tabs>
        <w:autoSpaceDE/>
        <w:autoSpaceDN/>
        <w:spacing w:after="4" w:line="251" w:lineRule="auto"/>
        <w:ind w:left="851"/>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 </w:t>
      </w:r>
      <w:r w:rsidRPr="00E47735">
        <w:rPr>
          <w:color w:val="000000"/>
          <w:kern w:val="2"/>
          <w:sz w:val="20"/>
          <w:szCs w:val="24"/>
          <w:lang w:val="en-ZA" w:eastAsia="en-ZA"/>
          <w14:ligatures w14:val="standardContextual"/>
        </w:rPr>
        <w:tab/>
        <w:t>(Name of tenderer)</w:t>
      </w:r>
      <w:r w:rsidRPr="00E47735">
        <w:rPr>
          <w:b/>
          <w:color w:val="000000"/>
          <w:kern w:val="2"/>
          <w:sz w:val="20"/>
          <w:szCs w:val="24"/>
          <w:lang w:val="en-ZA" w:eastAsia="en-ZA"/>
          <w14:ligatures w14:val="standardContextual"/>
        </w:rPr>
        <w:t xml:space="preserve"> </w:t>
      </w:r>
    </w:p>
    <w:p w14:paraId="27526D36" w14:textId="77777777" w:rsidR="00E47735" w:rsidRPr="00E47735" w:rsidRDefault="00E47735" w:rsidP="004031CF">
      <w:pPr>
        <w:widowControl/>
        <w:autoSpaceDE/>
        <w:autoSpaceDN/>
        <w:spacing w:line="259" w:lineRule="auto"/>
        <w:ind w:left="851"/>
        <w:rPr>
          <w:color w:val="000000"/>
          <w:kern w:val="2"/>
          <w:sz w:val="20"/>
          <w:szCs w:val="24"/>
          <w:lang w:val="en-ZA" w:eastAsia="en-ZA"/>
          <w14:ligatures w14:val="standardContextual"/>
        </w:rPr>
      </w:pPr>
      <w:r w:rsidRPr="00E47735">
        <w:rPr>
          <w:b/>
          <w:color w:val="000000"/>
          <w:kern w:val="2"/>
          <w:sz w:val="20"/>
          <w:szCs w:val="24"/>
          <w:lang w:val="en-ZA" w:eastAsia="en-ZA"/>
          <w14:ligatures w14:val="standardContextual"/>
        </w:rPr>
        <w:t xml:space="preserve"> </w:t>
      </w:r>
    </w:p>
    <w:p w14:paraId="20346CC9" w14:textId="77777777" w:rsidR="00E47735" w:rsidRPr="00E47735" w:rsidRDefault="00E47735" w:rsidP="006E6E2E">
      <w:pPr>
        <w:keepNext/>
        <w:keepLines/>
        <w:widowControl/>
        <w:autoSpaceDE/>
        <w:autoSpaceDN/>
        <w:spacing w:after="4" w:line="249" w:lineRule="auto"/>
        <w:ind w:left="709" w:right="1352"/>
        <w:jc w:val="both"/>
        <w:outlineLvl w:val="4"/>
        <w:rPr>
          <w:b/>
          <w:color w:val="000000"/>
          <w:kern w:val="2"/>
          <w:sz w:val="20"/>
          <w:szCs w:val="24"/>
          <w:lang w:val="en-ZA" w:eastAsia="en-ZA"/>
          <w14:ligatures w14:val="standardContextual"/>
        </w:rPr>
      </w:pPr>
      <w:r w:rsidRPr="00E47735">
        <w:rPr>
          <w:b/>
          <w:color w:val="000000"/>
          <w:kern w:val="2"/>
          <w:sz w:val="20"/>
          <w:szCs w:val="24"/>
          <w:lang w:val="en-ZA" w:eastAsia="en-ZA"/>
          <w14:ligatures w14:val="standardContextual"/>
        </w:rPr>
        <w:t>RE: AUTHORISATION FOR THE DEDUCTION OF OUTSTANDING AMOUNTS OWED TO THE NDLAMBE MUNICIPALITY</w:t>
      </w:r>
      <w:r w:rsidRPr="00E47735">
        <w:rPr>
          <w:color w:val="000000"/>
          <w:kern w:val="2"/>
          <w:sz w:val="20"/>
          <w:szCs w:val="24"/>
          <w:lang w:val="en-ZA" w:eastAsia="en-ZA"/>
          <w14:ligatures w14:val="standardContextual"/>
        </w:rPr>
        <w:t xml:space="preserve"> </w:t>
      </w:r>
    </w:p>
    <w:p w14:paraId="163E2F64" w14:textId="77777777" w:rsidR="00E47735" w:rsidRPr="00E47735" w:rsidRDefault="00E47735" w:rsidP="006E6E2E">
      <w:pPr>
        <w:widowControl/>
        <w:autoSpaceDE/>
        <w:autoSpaceDN/>
        <w:spacing w:line="259" w:lineRule="auto"/>
        <w:ind w:left="426" w:right="1352" w:firstLine="141"/>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 </w:t>
      </w:r>
    </w:p>
    <w:p w14:paraId="6AACD708" w14:textId="77777777" w:rsidR="00E47735" w:rsidRPr="00E47735" w:rsidRDefault="00E47735" w:rsidP="006E6E2E">
      <w:pPr>
        <w:widowControl/>
        <w:autoSpaceDE/>
        <w:autoSpaceDN/>
        <w:spacing w:after="4" w:line="251" w:lineRule="auto"/>
        <w:ind w:left="426" w:right="1352" w:firstLine="141"/>
        <w:jc w:val="both"/>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The tenderer: </w:t>
      </w:r>
    </w:p>
    <w:p w14:paraId="03C24798" w14:textId="77777777" w:rsidR="00E47735" w:rsidRPr="00E47735" w:rsidRDefault="00E47735" w:rsidP="006E6E2E">
      <w:pPr>
        <w:widowControl/>
        <w:autoSpaceDE/>
        <w:autoSpaceDN/>
        <w:spacing w:after="2" w:line="259" w:lineRule="auto"/>
        <w:ind w:left="142" w:right="1352"/>
        <w:rPr>
          <w:color w:val="000000"/>
          <w:kern w:val="2"/>
          <w:sz w:val="20"/>
          <w:szCs w:val="24"/>
          <w:lang w:val="en-ZA" w:eastAsia="en-ZA"/>
          <w14:ligatures w14:val="standardContextual"/>
        </w:rPr>
      </w:pPr>
      <w:r w:rsidRPr="00E47735">
        <w:rPr>
          <w:color w:val="000000"/>
          <w:kern w:val="2"/>
          <w:sz w:val="18"/>
          <w:szCs w:val="24"/>
          <w:lang w:val="en-ZA" w:eastAsia="en-ZA"/>
          <w14:ligatures w14:val="standardContextual"/>
        </w:rPr>
        <w:t xml:space="preserve"> </w:t>
      </w:r>
    </w:p>
    <w:p w14:paraId="4F414518" w14:textId="77777777" w:rsidR="00E47735" w:rsidRPr="00E47735" w:rsidRDefault="00E47735" w:rsidP="006E6E2E">
      <w:pPr>
        <w:widowControl/>
        <w:numPr>
          <w:ilvl w:val="0"/>
          <w:numId w:val="35"/>
        </w:numPr>
        <w:autoSpaceDE/>
        <w:autoSpaceDN/>
        <w:spacing w:after="221" w:line="251" w:lineRule="auto"/>
        <w:ind w:right="1352" w:hanging="10"/>
        <w:jc w:val="both"/>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hereby acknowledges that according to SCM Regulation 38(1)(d)(i) the Municipality Manager may reject the tender of the tenderer if any municipal rates and taxes or municipal service charges owed by the tenderer (or any of its directors/members/partners) to the NDLAMBE MUNICIPALITY, or to any other municipality or municipal entity, are in arrears for more than 3 (three) months; and </w:t>
      </w:r>
    </w:p>
    <w:p w14:paraId="16049060" w14:textId="77777777" w:rsidR="00E47735" w:rsidRPr="00E47735" w:rsidRDefault="00E47735" w:rsidP="006E6E2E">
      <w:pPr>
        <w:widowControl/>
        <w:numPr>
          <w:ilvl w:val="0"/>
          <w:numId w:val="35"/>
        </w:numPr>
        <w:autoSpaceDE/>
        <w:autoSpaceDN/>
        <w:spacing w:after="223" w:line="251" w:lineRule="auto"/>
        <w:ind w:right="1352" w:hanging="10"/>
        <w:jc w:val="both"/>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therefore hereby agrees and authorises the NDLAMBE MUNICIPALITY to deduct the full amount outstanding by the Tenderer or any of its directors/members/partners from any payment due to the tenderer; and </w:t>
      </w:r>
    </w:p>
    <w:p w14:paraId="48236082" w14:textId="77777777" w:rsidR="00E47735" w:rsidRPr="00E47735" w:rsidRDefault="00E47735" w:rsidP="006E6E2E">
      <w:pPr>
        <w:widowControl/>
        <w:numPr>
          <w:ilvl w:val="0"/>
          <w:numId w:val="35"/>
        </w:numPr>
        <w:autoSpaceDE/>
        <w:autoSpaceDN/>
        <w:spacing w:after="213" w:line="259" w:lineRule="auto"/>
        <w:ind w:right="1352" w:hanging="10"/>
        <w:jc w:val="both"/>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confirms the information as set out in the tables below to give effect to b) above; </w:t>
      </w:r>
    </w:p>
    <w:p w14:paraId="103A2675" w14:textId="77777777" w:rsidR="00E47735" w:rsidRPr="00E47735" w:rsidRDefault="00E47735" w:rsidP="006E6E2E">
      <w:pPr>
        <w:widowControl/>
        <w:numPr>
          <w:ilvl w:val="0"/>
          <w:numId w:val="35"/>
        </w:numPr>
        <w:autoSpaceDE/>
        <w:autoSpaceDN/>
        <w:spacing w:after="4" w:line="251" w:lineRule="auto"/>
        <w:ind w:right="1352" w:hanging="10"/>
        <w:jc w:val="both"/>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The tenderer hereby certifies that the information set out in this schedule and/or attached hereto is true and correct, and acknowledges that failure to properly and truthfully complete this schedule may result in steps being taken against the tenderer, the tender being disqualified, and/or (if the tenderer is successful) the cancellation of the contract, restriction of the tenderer or the exercise by the employer of any other remedies available to it. </w:t>
      </w:r>
    </w:p>
    <w:p w14:paraId="79C21B8A" w14:textId="2A5B4D36" w:rsidR="00E47735" w:rsidRPr="00E47735" w:rsidRDefault="00E47735" w:rsidP="006E6E2E">
      <w:pPr>
        <w:widowControl/>
        <w:autoSpaceDE/>
        <w:autoSpaceDN/>
        <w:spacing w:line="259" w:lineRule="auto"/>
        <w:ind w:left="862" w:right="1352"/>
        <w:rPr>
          <w:color w:val="000000"/>
          <w:kern w:val="2"/>
          <w:sz w:val="20"/>
          <w:szCs w:val="24"/>
          <w:lang w:val="en-ZA" w:eastAsia="en-ZA"/>
          <w14:ligatures w14:val="standardContextual"/>
        </w:rPr>
      </w:pPr>
    </w:p>
    <w:tbl>
      <w:tblPr>
        <w:tblStyle w:val="TableGrid0"/>
        <w:tblW w:w="8232" w:type="dxa"/>
        <w:tblInd w:w="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right w:w="52" w:type="dxa"/>
        </w:tblCellMar>
        <w:tblLook w:val="04A0" w:firstRow="1" w:lastRow="0" w:firstColumn="1" w:lastColumn="0" w:noHBand="0" w:noVBand="1"/>
      </w:tblPr>
      <w:tblGrid>
        <w:gridCol w:w="5681"/>
        <w:gridCol w:w="2551"/>
      </w:tblGrid>
      <w:tr w:rsidR="006E6E2E" w:rsidRPr="00E47735" w14:paraId="57ED12AD" w14:textId="77777777" w:rsidTr="006E6E2E">
        <w:trPr>
          <w:trHeight w:val="467"/>
        </w:trPr>
        <w:tc>
          <w:tcPr>
            <w:tcW w:w="5681" w:type="dxa"/>
            <w:shd w:val="clear" w:color="auto" w:fill="D9D9D9"/>
            <w:vAlign w:val="center"/>
          </w:tcPr>
          <w:p w14:paraId="26A77565" w14:textId="77777777" w:rsidR="006E6E2E" w:rsidRPr="00E47735" w:rsidRDefault="006E6E2E" w:rsidP="006E6E2E">
            <w:pPr>
              <w:spacing w:line="259" w:lineRule="auto"/>
              <w:ind w:left="108" w:right="43"/>
              <w:rPr>
                <w:color w:val="000000"/>
                <w:sz w:val="20"/>
              </w:rPr>
            </w:pPr>
            <w:r w:rsidRPr="00E47735">
              <w:rPr>
                <w:color w:val="000000"/>
                <w:sz w:val="20"/>
              </w:rPr>
              <w:t xml:space="preserve">Physical </w:t>
            </w:r>
            <w:r w:rsidRPr="00E47735">
              <w:rPr>
                <w:b/>
                <w:color w:val="000000"/>
                <w:sz w:val="20"/>
              </w:rPr>
              <w:t>Business</w:t>
            </w:r>
            <w:r w:rsidRPr="00E47735">
              <w:rPr>
                <w:color w:val="000000"/>
                <w:sz w:val="20"/>
              </w:rPr>
              <w:t xml:space="preserve"> address(es) of the tenderer  </w:t>
            </w:r>
          </w:p>
        </w:tc>
        <w:tc>
          <w:tcPr>
            <w:tcW w:w="2551" w:type="dxa"/>
            <w:shd w:val="clear" w:color="auto" w:fill="D9D9D9"/>
          </w:tcPr>
          <w:p w14:paraId="014F6BB4" w14:textId="20E398CB" w:rsidR="006E6E2E" w:rsidRPr="00E47735" w:rsidRDefault="006E6E2E" w:rsidP="006E6E2E">
            <w:pPr>
              <w:spacing w:line="259" w:lineRule="auto"/>
              <w:ind w:left="108" w:right="-1817"/>
              <w:rPr>
                <w:color w:val="000000"/>
                <w:sz w:val="20"/>
              </w:rPr>
            </w:pPr>
            <w:r w:rsidRPr="00E47735">
              <w:rPr>
                <w:color w:val="000000"/>
                <w:sz w:val="20"/>
              </w:rPr>
              <w:t xml:space="preserve">Municipal </w:t>
            </w:r>
            <w:r>
              <w:rPr>
                <w:color w:val="000000"/>
                <w:sz w:val="20"/>
              </w:rPr>
              <w:t>Account Number</w:t>
            </w:r>
          </w:p>
        </w:tc>
      </w:tr>
      <w:tr w:rsidR="006E6E2E" w:rsidRPr="00E47735" w14:paraId="058E14CB" w14:textId="77777777" w:rsidTr="006E6E2E">
        <w:trPr>
          <w:trHeight w:val="575"/>
        </w:trPr>
        <w:tc>
          <w:tcPr>
            <w:tcW w:w="5681" w:type="dxa"/>
          </w:tcPr>
          <w:p w14:paraId="3CF26A76" w14:textId="77777777" w:rsidR="006E6E2E" w:rsidRPr="00E47735" w:rsidRDefault="006E6E2E" w:rsidP="006E6E2E">
            <w:pPr>
              <w:spacing w:line="259" w:lineRule="auto"/>
              <w:ind w:left="108" w:right="1352"/>
              <w:rPr>
                <w:color w:val="000000"/>
                <w:sz w:val="20"/>
              </w:rPr>
            </w:pPr>
            <w:r w:rsidRPr="00E47735">
              <w:rPr>
                <w:color w:val="000000"/>
                <w:sz w:val="20"/>
              </w:rPr>
              <w:t xml:space="preserve"> </w:t>
            </w:r>
          </w:p>
        </w:tc>
        <w:tc>
          <w:tcPr>
            <w:tcW w:w="2551" w:type="dxa"/>
          </w:tcPr>
          <w:p w14:paraId="3AEB151F" w14:textId="77777777" w:rsidR="006E6E2E" w:rsidRPr="00E47735" w:rsidRDefault="006E6E2E" w:rsidP="006E6E2E">
            <w:pPr>
              <w:spacing w:line="259" w:lineRule="auto"/>
              <w:ind w:left="108" w:right="1352"/>
              <w:rPr>
                <w:color w:val="000000"/>
                <w:sz w:val="20"/>
              </w:rPr>
            </w:pPr>
            <w:r w:rsidRPr="00E47735">
              <w:rPr>
                <w:color w:val="000000"/>
                <w:sz w:val="20"/>
              </w:rPr>
              <w:t xml:space="preserve"> </w:t>
            </w:r>
          </w:p>
        </w:tc>
      </w:tr>
      <w:tr w:rsidR="006E6E2E" w:rsidRPr="00E47735" w14:paraId="05C77965" w14:textId="77777777" w:rsidTr="006E6E2E">
        <w:trPr>
          <w:trHeight w:val="571"/>
        </w:trPr>
        <w:tc>
          <w:tcPr>
            <w:tcW w:w="5681" w:type="dxa"/>
          </w:tcPr>
          <w:p w14:paraId="36C06552" w14:textId="77777777" w:rsidR="006E6E2E" w:rsidRPr="00E47735" w:rsidRDefault="006E6E2E" w:rsidP="006E6E2E">
            <w:pPr>
              <w:spacing w:line="259" w:lineRule="auto"/>
              <w:ind w:left="108" w:right="1352"/>
              <w:rPr>
                <w:color w:val="000000"/>
                <w:sz w:val="20"/>
              </w:rPr>
            </w:pPr>
            <w:r w:rsidRPr="00E47735">
              <w:rPr>
                <w:color w:val="000000"/>
                <w:sz w:val="20"/>
              </w:rPr>
              <w:t xml:space="preserve"> </w:t>
            </w:r>
          </w:p>
        </w:tc>
        <w:tc>
          <w:tcPr>
            <w:tcW w:w="2551" w:type="dxa"/>
          </w:tcPr>
          <w:p w14:paraId="0DFBCFC3" w14:textId="77777777" w:rsidR="006E6E2E" w:rsidRPr="00E47735" w:rsidRDefault="006E6E2E" w:rsidP="006E6E2E">
            <w:pPr>
              <w:spacing w:line="259" w:lineRule="auto"/>
              <w:ind w:left="108" w:right="1352"/>
              <w:rPr>
                <w:color w:val="000000"/>
                <w:sz w:val="20"/>
              </w:rPr>
            </w:pPr>
            <w:r w:rsidRPr="00E47735">
              <w:rPr>
                <w:color w:val="000000"/>
                <w:sz w:val="20"/>
              </w:rPr>
              <w:t xml:space="preserve"> </w:t>
            </w:r>
          </w:p>
        </w:tc>
      </w:tr>
    </w:tbl>
    <w:p w14:paraId="5088CD90" w14:textId="77777777" w:rsidR="00E47735" w:rsidRPr="00E47735" w:rsidRDefault="00E47735" w:rsidP="006E6E2E">
      <w:pPr>
        <w:widowControl/>
        <w:autoSpaceDE/>
        <w:autoSpaceDN/>
        <w:spacing w:line="259" w:lineRule="auto"/>
        <w:ind w:left="142" w:right="1352"/>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 </w:t>
      </w:r>
    </w:p>
    <w:p w14:paraId="2B42FE28" w14:textId="77777777" w:rsidR="00E47735" w:rsidRPr="00E47735" w:rsidRDefault="00E47735" w:rsidP="006E6E2E">
      <w:pPr>
        <w:widowControl/>
        <w:autoSpaceDE/>
        <w:autoSpaceDN/>
        <w:spacing w:after="4" w:line="251" w:lineRule="auto"/>
        <w:ind w:left="872" w:right="1352" w:hanging="10"/>
        <w:jc w:val="both"/>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If there is not enough space for all the names, please attach the information to </w:t>
      </w:r>
      <w:r w:rsidRPr="00E47735">
        <w:rPr>
          <w:b/>
          <w:color w:val="000000"/>
          <w:kern w:val="2"/>
          <w:sz w:val="20"/>
          <w:szCs w:val="24"/>
          <w:lang w:val="en-ZA" w:eastAsia="en-ZA"/>
          <w14:ligatures w14:val="standardContextual"/>
        </w:rPr>
        <w:t xml:space="preserve">List of other documents attached by tenderer </w:t>
      </w:r>
      <w:r w:rsidRPr="00E47735">
        <w:rPr>
          <w:color w:val="000000"/>
          <w:kern w:val="2"/>
          <w:sz w:val="20"/>
          <w:szCs w:val="24"/>
          <w:lang w:val="en-ZA" w:eastAsia="en-ZA"/>
          <w14:ligatures w14:val="standardContextual"/>
        </w:rPr>
        <w:t xml:space="preserve">schedule in the same format: </w:t>
      </w:r>
    </w:p>
    <w:tbl>
      <w:tblPr>
        <w:tblStyle w:val="TableGrid0"/>
        <w:tblW w:w="9417" w:type="dxa"/>
        <w:tblInd w:w="977" w:type="dxa"/>
        <w:tblCellMar>
          <w:top w:w="11" w:type="dxa"/>
          <w:left w:w="108" w:type="dxa"/>
          <w:right w:w="54" w:type="dxa"/>
        </w:tblCellMar>
        <w:tblLook w:val="04A0" w:firstRow="1" w:lastRow="0" w:firstColumn="1" w:lastColumn="0" w:noHBand="0" w:noVBand="1"/>
      </w:tblPr>
      <w:tblGrid>
        <w:gridCol w:w="2512"/>
        <w:gridCol w:w="2022"/>
        <w:gridCol w:w="2456"/>
        <w:gridCol w:w="2427"/>
      </w:tblGrid>
      <w:tr w:rsidR="006E6E2E" w:rsidRPr="00E47735" w14:paraId="05D7E0E0" w14:textId="77777777" w:rsidTr="006E6E2E">
        <w:trPr>
          <w:trHeight w:val="926"/>
        </w:trPr>
        <w:tc>
          <w:tcPr>
            <w:tcW w:w="2420" w:type="dxa"/>
            <w:tcBorders>
              <w:top w:val="single" w:sz="4" w:space="0" w:color="000000"/>
              <w:left w:val="single" w:sz="4" w:space="0" w:color="000000"/>
              <w:bottom w:val="single" w:sz="4" w:space="0" w:color="000000"/>
              <w:right w:val="single" w:sz="4" w:space="0" w:color="000000"/>
            </w:tcBorders>
            <w:shd w:val="clear" w:color="auto" w:fill="D9D9D9"/>
          </w:tcPr>
          <w:p w14:paraId="298DD1EE" w14:textId="7D8828E1" w:rsidR="00E47735" w:rsidRPr="00E47735" w:rsidRDefault="00E47735" w:rsidP="006E6E2E">
            <w:pPr>
              <w:spacing w:line="259" w:lineRule="auto"/>
              <w:ind w:right="61"/>
              <w:rPr>
                <w:color w:val="000000"/>
                <w:sz w:val="20"/>
              </w:rPr>
            </w:pPr>
            <w:r w:rsidRPr="00E47735">
              <w:rPr>
                <w:color w:val="000000"/>
                <w:sz w:val="20"/>
              </w:rPr>
              <w:t xml:space="preserve">Name of </w:t>
            </w:r>
            <w:r w:rsidR="006E6E2E">
              <w:rPr>
                <w:color w:val="000000"/>
                <w:sz w:val="20"/>
              </w:rPr>
              <w:t xml:space="preserve"> </w:t>
            </w:r>
            <w:r w:rsidRPr="00E47735">
              <w:rPr>
                <w:color w:val="000000"/>
                <w:sz w:val="20"/>
              </w:rPr>
              <w:t xml:space="preserve">Director / </w:t>
            </w:r>
          </w:p>
          <w:p w14:paraId="7035FCD1" w14:textId="1C7AA488" w:rsidR="00E47735" w:rsidRPr="00E47735" w:rsidRDefault="00E47735" w:rsidP="006E6E2E">
            <w:pPr>
              <w:spacing w:line="259" w:lineRule="auto"/>
              <w:ind w:right="905"/>
              <w:rPr>
                <w:color w:val="000000"/>
                <w:sz w:val="20"/>
              </w:rPr>
            </w:pPr>
            <w:r w:rsidRPr="00E47735">
              <w:rPr>
                <w:color w:val="000000"/>
                <w:sz w:val="20"/>
              </w:rPr>
              <w:t xml:space="preserve">Member/Partner </w:t>
            </w:r>
          </w:p>
        </w:tc>
        <w:tc>
          <w:tcPr>
            <w:tcW w:w="20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50BA8D" w14:textId="3BA3AD71" w:rsidR="00E47735" w:rsidRPr="00E47735" w:rsidRDefault="00E47735" w:rsidP="006E6E2E">
            <w:pPr>
              <w:spacing w:line="259" w:lineRule="auto"/>
              <w:ind w:right="273"/>
              <w:rPr>
                <w:color w:val="000000"/>
                <w:sz w:val="20"/>
              </w:rPr>
            </w:pPr>
            <w:r w:rsidRPr="00E47735">
              <w:rPr>
                <w:color w:val="000000"/>
                <w:sz w:val="20"/>
              </w:rPr>
              <w:t xml:space="preserve">Identity Number </w:t>
            </w:r>
          </w:p>
        </w:tc>
        <w:tc>
          <w:tcPr>
            <w:tcW w:w="25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116BDE" w14:textId="77777777" w:rsidR="00E47735" w:rsidRPr="00E47735" w:rsidRDefault="00E47735" w:rsidP="006E6E2E">
            <w:pPr>
              <w:spacing w:line="259" w:lineRule="auto"/>
              <w:ind w:left="1" w:right="117"/>
              <w:jc w:val="both"/>
              <w:rPr>
                <w:color w:val="000000"/>
                <w:sz w:val="20"/>
              </w:rPr>
            </w:pPr>
            <w:r w:rsidRPr="00E47735">
              <w:rPr>
                <w:color w:val="000000"/>
                <w:sz w:val="20"/>
              </w:rPr>
              <w:t xml:space="preserve">Physical </w:t>
            </w:r>
            <w:r w:rsidRPr="00E47735">
              <w:rPr>
                <w:b/>
                <w:color w:val="000000"/>
                <w:sz w:val="20"/>
              </w:rPr>
              <w:t>residential</w:t>
            </w:r>
            <w:r w:rsidRPr="00E47735">
              <w:rPr>
                <w:color w:val="000000"/>
                <w:sz w:val="20"/>
              </w:rPr>
              <w:t xml:space="preserve"> address of Director / Member / Partner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6409C6" w14:textId="77777777" w:rsidR="00E47735" w:rsidRPr="00E47735" w:rsidRDefault="00E47735" w:rsidP="006E6E2E">
            <w:pPr>
              <w:spacing w:line="259" w:lineRule="auto"/>
              <w:ind w:left="1" w:right="1352"/>
              <w:rPr>
                <w:color w:val="000000"/>
                <w:sz w:val="20"/>
              </w:rPr>
            </w:pPr>
            <w:r w:rsidRPr="00E47735">
              <w:rPr>
                <w:color w:val="000000"/>
                <w:sz w:val="20"/>
              </w:rPr>
              <w:t xml:space="preserve">Municipal Account number(s) </w:t>
            </w:r>
          </w:p>
        </w:tc>
      </w:tr>
      <w:tr w:rsidR="00E47735" w:rsidRPr="00E47735" w14:paraId="03CB52A9" w14:textId="77777777" w:rsidTr="006E6E2E">
        <w:trPr>
          <w:trHeight w:val="241"/>
        </w:trPr>
        <w:tc>
          <w:tcPr>
            <w:tcW w:w="2420" w:type="dxa"/>
            <w:tcBorders>
              <w:top w:val="single" w:sz="4" w:space="0" w:color="000000"/>
              <w:left w:val="single" w:sz="4" w:space="0" w:color="000000"/>
              <w:bottom w:val="single" w:sz="4" w:space="0" w:color="000000"/>
              <w:right w:val="single" w:sz="4" w:space="0" w:color="000000"/>
            </w:tcBorders>
          </w:tcPr>
          <w:p w14:paraId="45DAB316" w14:textId="77777777" w:rsidR="00E47735" w:rsidRPr="00E47735" w:rsidRDefault="00E47735" w:rsidP="006E6E2E">
            <w:pPr>
              <w:spacing w:line="259" w:lineRule="auto"/>
              <w:ind w:right="1352"/>
              <w:rPr>
                <w:color w:val="000000"/>
                <w:sz w:val="20"/>
              </w:rPr>
            </w:pPr>
            <w:r w:rsidRPr="00E47735">
              <w:rPr>
                <w:color w:val="000000"/>
                <w:sz w:val="20"/>
              </w:rPr>
              <w:t xml:space="preserve"> </w:t>
            </w:r>
          </w:p>
        </w:tc>
        <w:tc>
          <w:tcPr>
            <w:tcW w:w="2054" w:type="dxa"/>
            <w:tcBorders>
              <w:top w:val="single" w:sz="4" w:space="0" w:color="000000"/>
              <w:left w:val="single" w:sz="4" w:space="0" w:color="000000"/>
              <w:bottom w:val="single" w:sz="4" w:space="0" w:color="000000"/>
              <w:right w:val="single" w:sz="4" w:space="0" w:color="000000"/>
            </w:tcBorders>
          </w:tcPr>
          <w:p w14:paraId="7215384B" w14:textId="77777777" w:rsidR="00E47735" w:rsidRPr="00E47735" w:rsidRDefault="00E47735" w:rsidP="006E6E2E">
            <w:pPr>
              <w:spacing w:line="259" w:lineRule="auto"/>
              <w:ind w:right="1352"/>
              <w:rPr>
                <w:color w:val="000000"/>
                <w:sz w:val="20"/>
              </w:rPr>
            </w:pPr>
            <w:r w:rsidRPr="00E47735">
              <w:rPr>
                <w:color w:val="000000"/>
                <w:sz w:val="20"/>
              </w:rPr>
              <w:t xml:space="preserve"> </w:t>
            </w:r>
          </w:p>
        </w:tc>
        <w:tc>
          <w:tcPr>
            <w:tcW w:w="2516" w:type="dxa"/>
            <w:tcBorders>
              <w:top w:val="single" w:sz="4" w:space="0" w:color="000000"/>
              <w:left w:val="single" w:sz="4" w:space="0" w:color="000000"/>
              <w:bottom w:val="single" w:sz="4" w:space="0" w:color="000000"/>
              <w:right w:val="single" w:sz="4" w:space="0" w:color="000000"/>
            </w:tcBorders>
          </w:tcPr>
          <w:p w14:paraId="331D8544" w14:textId="77777777" w:rsidR="00E47735" w:rsidRPr="00E47735" w:rsidRDefault="00E47735" w:rsidP="006E6E2E">
            <w:pPr>
              <w:spacing w:line="259" w:lineRule="auto"/>
              <w:ind w:left="1" w:right="1352"/>
              <w:rPr>
                <w:color w:val="000000"/>
                <w:sz w:val="20"/>
              </w:rPr>
            </w:pPr>
            <w:r w:rsidRPr="00E47735">
              <w:rPr>
                <w:color w:val="000000"/>
                <w:sz w:val="20"/>
              </w:rPr>
              <w:t xml:space="preserve"> </w:t>
            </w:r>
          </w:p>
        </w:tc>
        <w:tc>
          <w:tcPr>
            <w:tcW w:w="2427" w:type="dxa"/>
            <w:tcBorders>
              <w:top w:val="single" w:sz="4" w:space="0" w:color="000000"/>
              <w:left w:val="single" w:sz="4" w:space="0" w:color="000000"/>
              <w:bottom w:val="single" w:sz="4" w:space="0" w:color="000000"/>
              <w:right w:val="single" w:sz="4" w:space="0" w:color="000000"/>
            </w:tcBorders>
          </w:tcPr>
          <w:p w14:paraId="0E8E4A76" w14:textId="77777777" w:rsidR="00E47735" w:rsidRPr="00E47735" w:rsidRDefault="00E47735" w:rsidP="006E6E2E">
            <w:pPr>
              <w:spacing w:line="259" w:lineRule="auto"/>
              <w:ind w:left="1" w:right="1352"/>
              <w:rPr>
                <w:color w:val="000000"/>
                <w:sz w:val="20"/>
              </w:rPr>
            </w:pPr>
            <w:r w:rsidRPr="00E47735">
              <w:rPr>
                <w:color w:val="000000"/>
                <w:sz w:val="20"/>
              </w:rPr>
              <w:t xml:space="preserve"> </w:t>
            </w:r>
          </w:p>
        </w:tc>
      </w:tr>
      <w:tr w:rsidR="00E47735" w:rsidRPr="00E47735" w14:paraId="76D6C59A" w14:textId="77777777" w:rsidTr="006E6E2E">
        <w:trPr>
          <w:trHeight w:val="240"/>
        </w:trPr>
        <w:tc>
          <w:tcPr>
            <w:tcW w:w="2420" w:type="dxa"/>
            <w:tcBorders>
              <w:top w:val="single" w:sz="4" w:space="0" w:color="000000"/>
              <w:left w:val="single" w:sz="4" w:space="0" w:color="000000"/>
              <w:bottom w:val="single" w:sz="4" w:space="0" w:color="000000"/>
              <w:right w:val="single" w:sz="4" w:space="0" w:color="000000"/>
            </w:tcBorders>
          </w:tcPr>
          <w:p w14:paraId="2A2EBCF1" w14:textId="77777777" w:rsidR="00E47735" w:rsidRPr="00E47735" w:rsidRDefault="00E47735" w:rsidP="006E6E2E">
            <w:pPr>
              <w:spacing w:line="259" w:lineRule="auto"/>
              <w:ind w:right="1352"/>
              <w:rPr>
                <w:color w:val="000000"/>
                <w:sz w:val="20"/>
              </w:rPr>
            </w:pPr>
            <w:r w:rsidRPr="00E47735">
              <w:rPr>
                <w:color w:val="000000"/>
                <w:sz w:val="20"/>
              </w:rPr>
              <w:t xml:space="preserve"> </w:t>
            </w:r>
          </w:p>
        </w:tc>
        <w:tc>
          <w:tcPr>
            <w:tcW w:w="2054" w:type="dxa"/>
            <w:tcBorders>
              <w:top w:val="single" w:sz="4" w:space="0" w:color="000000"/>
              <w:left w:val="single" w:sz="4" w:space="0" w:color="000000"/>
              <w:bottom w:val="single" w:sz="4" w:space="0" w:color="000000"/>
              <w:right w:val="single" w:sz="4" w:space="0" w:color="000000"/>
            </w:tcBorders>
          </w:tcPr>
          <w:p w14:paraId="5E132F15" w14:textId="77777777" w:rsidR="00E47735" w:rsidRPr="00E47735" w:rsidRDefault="00E47735" w:rsidP="006E6E2E">
            <w:pPr>
              <w:spacing w:line="259" w:lineRule="auto"/>
              <w:ind w:right="1352"/>
              <w:rPr>
                <w:color w:val="000000"/>
                <w:sz w:val="20"/>
              </w:rPr>
            </w:pPr>
            <w:r w:rsidRPr="00E47735">
              <w:rPr>
                <w:color w:val="000000"/>
                <w:sz w:val="20"/>
              </w:rPr>
              <w:t xml:space="preserve"> </w:t>
            </w:r>
          </w:p>
        </w:tc>
        <w:tc>
          <w:tcPr>
            <w:tcW w:w="2516" w:type="dxa"/>
            <w:tcBorders>
              <w:top w:val="single" w:sz="4" w:space="0" w:color="000000"/>
              <w:left w:val="single" w:sz="4" w:space="0" w:color="000000"/>
              <w:bottom w:val="single" w:sz="4" w:space="0" w:color="000000"/>
              <w:right w:val="single" w:sz="4" w:space="0" w:color="000000"/>
            </w:tcBorders>
          </w:tcPr>
          <w:p w14:paraId="2102280D" w14:textId="77777777" w:rsidR="00E47735" w:rsidRPr="00E47735" w:rsidRDefault="00E47735" w:rsidP="006E6E2E">
            <w:pPr>
              <w:spacing w:line="259" w:lineRule="auto"/>
              <w:ind w:left="1" w:right="1352"/>
              <w:rPr>
                <w:color w:val="000000"/>
                <w:sz w:val="20"/>
              </w:rPr>
            </w:pPr>
            <w:r w:rsidRPr="00E47735">
              <w:rPr>
                <w:color w:val="000000"/>
                <w:sz w:val="20"/>
              </w:rPr>
              <w:t xml:space="preserve"> </w:t>
            </w:r>
          </w:p>
        </w:tc>
        <w:tc>
          <w:tcPr>
            <w:tcW w:w="2427" w:type="dxa"/>
            <w:tcBorders>
              <w:top w:val="single" w:sz="4" w:space="0" w:color="000000"/>
              <w:left w:val="single" w:sz="4" w:space="0" w:color="000000"/>
              <w:bottom w:val="single" w:sz="4" w:space="0" w:color="000000"/>
              <w:right w:val="single" w:sz="4" w:space="0" w:color="000000"/>
            </w:tcBorders>
          </w:tcPr>
          <w:p w14:paraId="6AC73204" w14:textId="77777777" w:rsidR="00E47735" w:rsidRPr="00E47735" w:rsidRDefault="00E47735" w:rsidP="006E6E2E">
            <w:pPr>
              <w:spacing w:line="259" w:lineRule="auto"/>
              <w:ind w:left="1" w:right="1352"/>
              <w:rPr>
                <w:color w:val="000000"/>
                <w:sz w:val="20"/>
              </w:rPr>
            </w:pPr>
            <w:r w:rsidRPr="00E47735">
              <w:rPr>
                <w:color w:val="000000"/>
                <w:sz w:val="20"/>
              </w:rPr>
              <w:t xml:space="preserve"> </w:t>
            </w:r>
          </w:p>
        </w:tc>
      </w:tr>
      <w:tr w:rsidR="00E47735" w:rsidRPr="00E47735" w14:paraId="225E6AAD" w14:textId="77777777" w:rsidTr="006E6E2E">
        <w:trPr>
          <w:trHeight w:val="240"/>
        </w:trPr>
        <w:tc>
          <w:tcPr>
            <w:tcW w:w="2420" w:type="dxa"/>
            <w:tcBorders>
              <w:top w:val="single" w:sz="4" w:space="0" w:color="000000"/>
              <w:left w:val="single" w:sz="4" w:space="0" w:color="000000"/>
              <w:bottom w:val="single" w:sz="4" w:space="0" w:color="000000"/>
              <w:right w:val="single" w:sz="4" w:space="0" w:color="000000"/>
            </w:tcBorders>
          </w:tcPr>
          <w:p w14:paraId="2867926B" w14:textId="77777777" w:rsidR="00E47735" w:rsidRPr="00E47735" w:rsidRDefault="00E47735" w:rsidP="006E6E2E">
            <w:pPr>
              <w:spacing w:line="259" w:lineRule="auto"/>
              <w:ind w:right="1352"/>
              <w:rPr>
                <w:color w:val="000000"/>
                <w:sz w:val="20"/>
              </w:rPr>
            </w:pPr>
            <w:r w:rsidRPr="00E47735">
              <w:rPr>
                <w:color w:val="000000"/>
                <w:sz w:val="20"/>
              </w:rPr>
              <w:t xml:space="preserve"> </w:t>
            </w:r>
          </w:p>
        </w:tc>
        <w:tc>
          <w:tcPr>
            <w:tcW w:w="2054" w:type="dxa"/>
            <w:tcBorders>
              <w:top w:val="single" w:sz="4" w:space="0" w:color="000000"/>
              <w:left w:val="single" w:sz="4" w:space="0" w:color="000000"/>
              <w:bottom w:val="single" w:sz="4" w:space="0" w:color="000000"/>
              <w:right w:val="single" w:sz="4" w:space="0" w:color="000000"/>
            </w:tcBorders>
          </w:tcPr>
          <w:p w14:paraId="2868D4E2" w14:textId="77777777" w:rsidR="00E47735" w:rsidRPr="00E47735" w:rsidRDefault="00E47735" w:rsidP="006E6E2E">
            <w:pPr>
              <w:spacing w:line="259" w:lineRule="auto"/>
              <w:ind w:right="1352"/>
              <w:rPr>
                <w:color w:val="000000"/>
                <w:sz w:val="20"/>
              </w:rPr>
            </w:pPr>
            <w:r w:rsidRPr="00E47735">
              <w:rPr>
                <w:color w:val="000000"/>
                <w:sz w:val="20"/>
              </w:rPr>
              <w:t xml:space="preserve"> </w:t>
            </w:r>
          </w:p>
        </w:tc>
        <w:tc>
          <w:tcPr>
            <w:tcW w:w="2516" w:type="dxa"/>
            <w:tcBorders>
              <w:top w:val="single" w:sz="4" w:space="0" w:color="000000"/>
              <w:left w:val="single" w:sz="4" w:space="0" w:color="000000"/>
              <w:bottom w:val="single" w:sz="4" w:space="0" w:color="000000"/>
              <w:right w:val="single" w:sz="4" w:space="0" w:color="000000"/>
            </w:tcBorders>
          </w:tcPr>
          <w:p w14:paraId="58BBBCEA" w14:textId="77777777" w:rsidR="00E47735" w:rsidRPr="00E47735" w:rsidRDefault="00E47735" w:rsidP="006E6E2E">
            <w:pPr>
              <w:spacing w:line="259" w:lineRule="auto"/>
              <w:ind w:left="1" w:right="1352"/>
              <w:rPr>
                <w:color w:val="000000"/>
                <w:sz w:val="20"/>
              </w:rPr>
            </w:pPr>
            <w:r w:rsidRPr="00E47735">
              <w:rPr>
                <w:color w:val="000000"/>
                <w:sz w:val="20"/>
              </w:rPr>
              <w:t xml:space="preserve"> </w:t>
            </w:r>
          </w:p>
        </w:tc>
        <w:tc>
          <w:tcPr>
            <w:tcW w:w="2427" w:type="dxa"/>
            <w:tcBorders>
              <w:top w:val="single" w:sz="4" w:space="0" w:color="000000"/>
              <w:left w:val="single" w:sz="4" w:space="0" w:color="000000"/>
              <w:bottom w:val="single" w:sz="4" w:space="0" w:color="000000"/>
              <w:right w:val="single" w:sz="4" w:space="0" w:color="000000"/>
            </w:tcBorders>
          </w:tcPr>
          <w:p w14:paraId="354B3C8B" w14:textId="77777777" w:rsidR="00E47735" w:rsidRPr="00E47735" w:rsidRDefault="00E47735" w:rsidP="006E6E2E">
            <w:pPr>
              <w:spacing w:line="259" w:lineRule="auto"/>
              <w:ind w:left="1" w:right="1352"/>
              <w:rPr>
                <w:color w:val="000000"/>
                <w:sz w:val="20"/>
              </w:rPr>
            </w:pPr>
            <w:r w:rsidRPr="00E47735">
              <w:rPr>
                <w:color w:val="000000"/>
                <w:sz w:val="20"/>
              </w:rPr>
              <w:t xml:space="preserve"> </w:t>
            </w:r>
          </w:p>
        </w:tc>
      </w:tr>
      <w:tr w:rsidR="00E47735" w:rsidRPr="00E47735" w14:paraId="1C012CCD" w14:textId="77777777" w:rsidTr="006E6E2E">
        <w:trPr>
          <w:trHeight w:val="240"/>
        </w:trPr>
        <w:tc>
          <w:tcPr>
            <w:tcW w:w="2420" w:type="dxa"/>
            <w:tcBorders>
              <w:top w:val="single" w:sz="4" w:space="0" w:color="000000"/>
              <w:left w:val="single" w:sz="4" w:space="0" w:color="000000"/>
              <w:bottom w:val="single" w:sz="4" w:space="0" w:color="000000"/>
              <w:right w:val="single" w:sz="4" w:space="0" w:color="000000"/>
            </w:tcBorders>
          </w:tcPr>
          <w:p w14:paraId="7715D55A" w14:textId="77777777" w:rsidR="00E47735" w:rsidRPr="00E47735" w:rsidRDefault="00E47735" w:rsidP="006E6E2E">
            <w:pPr>
              <w:spacing w:line="259" w:lineRule="auto"/>
              <w:ind w:right="1352"/>
              <w:rPr>
                <w:color w:val="000000"/>
                <w:sz w:val="20"/>
              </w:rPr>
            </w:pPr>
            <w:r w:rsidRPr="00E47735">
              <w:rPr>
                <w:color w:val="000000"/>
                <w:sz w:val="20"/>
              </w:rPr>
              <w:t xml:space="preserve"> </w:t>
            </w:r>
          </w:p>
        </w:tc>
        <w:tc>
          <w:tcPr>
            <w:tcW w:w="2054" w:type="dxa"/>
            <w:tcBorders>
              <w:top w:val="single" w:sz="4" w:space="0" w:color="000000"/>
              <w:left w:val="single" w:sz="4" w:space="0" w:color="000000"/>
              <w:bottom w:val="single" w:sz="4" w:space="0" w:color="000000"/>
              <w:right w:val="single" w:sz="4" w:space="0" w:color="000000"/>
            </w:tcBorders>
          </w:tcPr>
          <w:p w14:paraId="1BA6D07D" w14:textId="77777777" w:rsidR="00E47735" w:rsidRPr="00E47735" w:rsidRDefault="00E47735" w:rsidP="006E6E2E">
            <w:pPr>
              <w:spacing w:line="259" w:lineRule="auto"/>
              <w:ind w:right="1352"/>
              <w:rPr>
                <w:color w:val="000000"/>
                <w:sz w:val="20"/>
              </w:rPr>
            </w:pPr>
            <w:r w:rsidRPr="00E47735">
              <w:rPr>
                <w:color w:val="000000"/>
                <w:sz w:val="20"/>
              </w:rPr>
              <w:t xml:space="preserve"> </w:t>
            </w:r>
          </w:p>
        </w:tc>
        <w:tc>
          <w:tcPr>
            <w:tcW w:w="2516" w:type="dxa"/>
            <w:tcBorders>
              <w:top w:val="single" w:sz="4" w:space="0" w:color="000000"/>
              <w:left w:val="single" w:sz="4" w:space="0" w:color="000000"/>
              <w:bottom w:val="single" w:sz="4" w:space="0" w:color="000000"/>
              <w:right w:val="single" w:sz="4" w:space="0" w:color="000000"/>
            </w:tcBorders>
          </w:tcPr>
          <w:p w14:paraId="69990960" w14:textId="77777777" w:rsidR="00E47735" w:rsidRPr="00E47735" w:rsidRDefault="00E47735" w:rsidP="006E6E2E">
            <w:pPr>
              <w:spacing w:line="259" w:lineRule="auto"/>
              <w:ind w:left="1" w:right="1352"/>
              <w:rPr>
                <w:color w:val="000000"/>
                <w:sz w:val="20"/>
              </w:rPr>
            </w:pPr>
            <w:r w:rsidRPr="00E47735">
              <w:rPr>
                <w:color w:val="000000"/>
                <w:sz w:val="20"/>
              </w:rPr>
              <w:t xml:space="preserve"> </w:t>
            </w:r>
          </w:p>
        </w:tc>
        <w:tc>
          <w:tcPr>
            <w:tcW w:w="2427" w:type="dxa"/>
            <w:tcBorders>
              <w:top w:val="single" w:sz="4" w:space="0" w:color="000000"/>
              <w:left w:val="single" w:sz="4" w:space="0" w:color="000000"/>
              <w:bottom w:val="single" w:sz="4" w:space="0" w:color="000000"/>
              <w:right w:val="single" w:sz="4" w:space="0" w:color="000000"/>
            </w:tcBorders>
          </w:tcPr>
          <w:p w14:paraId="2F098A08" w14:textId="77777777" w:rsidR="00E47735" w:rsidRPr="00E47735" w:rsidRDefault="00E47735" w:rsidP="006E6E2E">
            <w:pPr>
              <w:spacing w:line="259" w:lineRule="auto"/>
              <w:ind w:left="1" w:right="1352"/>
              <w:rPr>
                <w:color w:val="000000"/>
                <w:sz w:val="20"/>
              </w:rPr>
            </w:pPr>
            <w:r w:rsidRPr="00E47735">
              <w:rPr>
                <w:color w:val="000000"/>
                <w:sz w:val="20"/>
              </w:rPr>
              <w:t xml:space="preserve"> </w:t>
            </w:r>
          </w:p>
        </w:tc>
      </w:tr>
    </w:tbl>
    <w:p w14:paraId="74206A6B" w14:textId="77777777" w:rsidR="00E47735" w:rsidRPr="00E47735" w:rsidRDefault="00E47735" w:rsidP="006E6E2E">
      <w:pPr>
        <w:widowControl/>
        <w:autoSpaceDE/>
        <w:autoSpaceDN/>
        <w:spacing w:line="259" w:lineRule="auto"/>
        <w:ind w:left="1582" w:right="1352"/>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 </w:t>
      </w:r>
    </w:p>
    <w:p w14:paraId="1A9F82AF" w14:textId="77777777" w:rsidR="00E47735" w:rsidRPr="00E47735" w:rsidRDefault="00E47735" w:rsidP="006E6E2E">
      <w:pPr>
        <w:widowControl/>
        <w:autoSpaceDE/>
        <w:autoSpaceDN/>
        <w:spacing w:line="259" w:lineRule="auto"/>
        <w:ind w:left="142" w:right="1352"/>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 </w:t>
      </w:r>
    </w:p>
    <w:p w14:paraId="6A2751E8" w14:textId="3D99E9EB" w:rsidR="00E47735" w:rsidRPr="00E47735" w:rsidRDefault="00E47735" w:rsidP="006E6E2E">
      <w:pPr>
        <w:widowControl/>
        <w:autoSpaceDE/>
        <w:autoSpaceDN/>
        <w:spacing w:after="4" w:line="251" w:lineRule="auto"/>
        <w:ind w:left="851" w:right="1352" w:hanging="10"/>
        <w:jc w:val="both"/>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___________________________________  </w:t>
      </w:r>
      <w:r w:rsidRPr="00E47735">
        <w:rPr>
          <w:color w:val="000000"/>
          <w:kern w:val="2"/>
          <w:sz w:val="20"/>
          <w:szCs w:val="24"/>
          <w:lang w:val="en-ZA" w:eastAsia="en-ZA"/>
          <w14:ligatures w14:val="standardContextual"/>
        </w:rPr>
        <w:tab/>
        <w:t xml:space="preserve"> </w:t>
      </w:r>
      <w:r w:rsidRPr="00E47735">
        <w:rPr>
          <w:color w:val="000000"/>
          <w:kern w:val="2"/>
          <w:sz w:val="20"/>
          <w:szCs w:val="24"/>
          <w:lang w:val="en-ZA" w:eastAsia="en-ZA"/>
          <w14:ligatures w14:val="standardContextual"/>
        </w:rPr>
        <w:tab/>
        <w:t xml:space="preserve">___________________________________ Signature  </w:t>
      </w:r>
      <w:r w:rsidRPr="00E47735">
        <w:rPr>
          <w:color w:val="000000"/>
          <w:kern w:val="2"/>
          <w:sz w:val="20"/>
          <w:szCs w:val="24"/>
          <w:lang w:val="en-ZA" w:eastAsia="en-ZA"/>
          <w14:ligatures w14:val="standardContextual"/>
        </w:rPr>
        <w:tab/>
        <w:t xml:space="preserve">  </w:t>
      </w:r>
      <w:r w:rsidRPr="00E47735">
        <w:rPr>
          <w:color w:val="000000"/>
          <w:kern w:val="2"/>
          <w:sz w:val="20"/>
          <w:szCs w:val="24"/>
          <w:lang w:val="en-ZA" w:eastAsia="en-ZA"/>
          <w14:ligatures w14:val="standardContextual"/>
        </w:rPr>
        <w:tab/>
        <w:t xml:space="preserve"> </w:t>
      </w:r>
      <w:r w:rsidRPr="00E47735">
        <w:rPr>
          <w:color w:val="000000"/>
          <w:kern w:val="2"/>
          <w:sz w:val="20"/>
          <w:szCs w:val="24"/>
          <w:lang w:val="en-ZA" w:eastAsia="en-ZA"/>
          <w14:ligatures w14:val="standardContextual"/>
        </w:rPr>
        <w:tab/>
        <w:t xml:space="preserve"> </w:t>
      </w:r>
      <w:r w:rsidRPr="00E47735">
        <w:rPr>
          <w:color w:val="000000"/>
          <w:kern w:val="2"/>
          <w:sz w:val="20"/>
          <w:szCs w:val="24"/>
          <w:lang w:val="en-ZA" w:eastAsia="en-ZA"/>
          <w14:ligatures w14:val="standardContextual"/>
        </w:rPr>
        <w:tab/>
        <w:t xml:space="preserve"> </w:t>
      </w:r>
      <w:r w:rsidRPr="00E47735">
        <w:rPr>
          <w:color w:val="000000"/>
          <w:kern w:val="2"/>
          <w:sz w:val="20"/>
          <w:szCs w:val="24"/>
          <w:lang w:val="en-ZA" w:eastAsia="en-ZA"/>
          <w14:ligatures w14:val="standardContextual"/>
        </w:rPr>
        <w:tab/>
        <w:t xml:space="preserve"> </w:t>
      </w:r>
      <w:r w:rsidRPr="00E47735">
        <w:rPr>
          <w:color w:val="000000"/>
          <w:kern w:val="2"/>
          <w:sz w:val="20"/>
          <w:szCs w:val="24"/>
          <w:lang w:val="en-ZA" w:eastAsia="en-ZA"/>
          <w14:ligatures w14:val="standardContextual"/>
        </w:rPr>
        <w:tab/>
        <w:t xml:space="preserve"> </w:t>
      </w:r>
      <w:r w:rsidRPr="00E47735">
        <w:rPr>
          <w:color w:val="000000"/>
          <w:kern w:val="2"/>
          <w:sz w:val="20"/>
          <w:szCs w:val="24"/>
          <w:lang w:val="en-ZA" w:eastAsia="en-ZA"/>
          <w14:ligatures w14:val="standardContextual"/>
        </w:rPr>
        <w:tab/>
        <w:t xml:space="preserve">Date </w:t>
      </w:r>
    </w:p>
    <w:p w14:paraId="017E1E4E" w14:textId="77777777" w:rsidR="00E47735" w:rsidRPr="00E47735" w:rsidRDefault="00E47735" w:rsidP="006E6E2E">
      <w:pPr>
        <w:widowControl/>
        <w:autoSpaceDE/>
        <w:autoSpaceDN/>
        <w:spacing w:after="4" w:line="251" w:lineRule="auto"/>
        <w:ind w:left="851" w:right="13" w:hanging="10"/>
        <w:jc w:val="both"/>
        <w:rPr>
          <w:color w:val="000000"/>
          <w:kern w:val="2"/>
          <w:sz w:val="20"/>
          <w:szCs w:val="24"/>
          <w:lang w:val="en-ZA" w:eastAsia="en-ZA"/>
          <w14:ligatures w14:val="standardContextual"/>
        </w:rPr>
      </w:pPr>
      <w:r w:rsidRPr="00E47735">
        <w:rPr>
          <w:color w:val="000000"/>
          <w:kern w:val="2"/>
          <w:sz w:val="20"/>
          <w:szCs w:val="24"/>
          <w:lang w:val="en-ZA" w:eastAsia="en-ZA"/>
          <w14:ligatures w14:val="standardContextual"/>
        </w:rPr>
        <w:t xml:space="preserve">On behalf of the tenderer (duly authorised) </w:t>
      </w:r>
    </w:p>
    <w:p w14:paraId="745952C0" w14:textId="77777777" w:rsidR="00B80AF7" w:rsidRDefault="00B80AF7" w:rsidP="00B80AF7">
      <w:pPr>
        <w:pStyle w:val="BodyText"/>
        <w:rPr>
          <w:sz w:val="20"/>
        </w:rPr>
      </w:pPr>
    </w:p>
    <w:p w14:paraId="7B423D32" w14:textId="77777777" w:rsidR="000E6033" w:rsidRDefault="000E6033">
      <w:pPr>
        <w:rPr>
          <w:sz w:val="16"/>
        </w:rPr>
      </w:pPr>
    </w:p>
    <w:p w14:paraId="0C0BC04F" w14:textId="77777777" w:rsidR="00B80AF7" w:rsidRDefault="00B80AF7">
      <w:pPr>
        <w:rPr>
          <w:sz w:val="16"/>
        </w:rPr>
        <w:sectPr w:rsidR="00B80AF7">
          <w:pgSz w:w="11920" w:h="16850"/>
          <w:pgMar w:top="1240" w:right="180" w:bottom="600" w:left="40" w:header="0" w:footer="418" w:gutter="0"/>
          <w:cols w:space="720"/>
        </w:sectPr>
      </w:pPr>
    </w:p>
    <w:p w14:paraId="762C2AD3" w14:textId="77777777" w:rsidR="000E6033" w:rsidRDefault="007B75F1">
      <w:pPr>
        <w:spacing w:before="71"/>
        <w:ind w:left="146"/>
        <w:jc w:val="center"/>
        <w:rPr>
          <w:b/>
          <w:sz w:val="36"/>
        </w:rPr>
      </w:pPr>
      <w:r>
        <w:rPr>
          <w:b/>
          <w:sz w:val="36"/>
        </w:rPr>
        <w:lastRenderedPageBreak/>
        <w:t>NDLAMBE</w:t>
      </w:r>
      <w:r>
        <w:rPr>
          <w:b/>
          <w:spacing w:val="-10"/>
          <w:sz w:val="36"/>
        </w:rPr>
        <w:t xml:space="preserve"> </w:t>
      </w:r>
      <w:r>
        <w:rPr>
          <w:b/>
          <w:spacing w:val="-2"/>
          <w:sz w:val="36"/>
        </w:rPr>
        <w:t>MUNICIPALITY</w:t>
      </w:r>
    </w:p>
    <w:p w14:paraId="1773DF0F" w14:textId="77777777" w:rsidR="000E6033" w:rsidRDefault="007B75F1">
      <w:pPr>
        <w:pStyle w:val="BodyText"/>
        <w:spacing w:before="14"/>
        <w:rPr>
          <w:b/>
          <w:sz w:val="20"/>
        </w:rPr>
      </w:pPr>
      <w:r>
        <w:rPr>
          <w:noProof/>
        </w:rPr>
        <w:drawing>
          <wp:anchor distT="0" distB="0" distL="0" distR="0" simplePos="0" relativeHeight="487612928" behindDoc="1" locked="0" layoutInCell="1" allowOverlap="1" wp14:anchorId="28A4BFFB" wp14:editId="5365B7A1">
            <wp:simplePos x="0" y="0"/>
            <wp:positionH relativeFrom="page">
              <wp:posOffset>3404234</wp:posOffset>
            </wp:positionH>
            <wp:positionV relativeFrom="paragraph">
              <wp:posOffset>170329</wp:posOffset>
            </wp:positionV>
            <wp:extent cx="752507" cy="975359"/>
            <wp:effectExtent l="0" t="0" r="0" b="0"/>
            <wp:wrapTopAndBottom/>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62" cstate="print"/>
                    <a:stretch>
                      <a:fillRect/>
                    </a:stretch>
                  </pic:blipFill>
                  <pic:spPr>
                    <a:xfrm>
                      <a:off x="0" y="0"/>
                      <a:ext cx="752507" cy="975359"/>
                    </a:xfrm>
                    <a:prstGeom prst="rect">
                      <a:avLst/>
                    </a:prstGeom>
                  </pic:spPr>
                </pic:pic>
              </a:graphicData>
            </a:graphic>
          </wp:anchor>
        </w:drawing>
      </w:r>
    </w:p>
    <w:p w14:paraId="53410669" w14:textId="01630A75" w:rsidR="000E6033" w:rsidRDefault="0007781B">
      <w:pPr>
        <w:spacing w:before="236"/>
        <w:ind w:left="187"/>
        <w:jc w:val="center"/>
        <w:rPr>
          <w:b/>
          <w:sz w:val="32"/>
        </w:rPr>
      </w:pPr>
      <w:r>
        <w:rPr>
          <w:b/>
          <w:spacing w:val="-4"/>
          <w:sz w:val="32"/>
        </w:rPr>
        <w:t xml:space="preserve">TENDER </w:t>
      </w:r>
      <w:r w:rsidR="007D6065">
        <w:rPr>
          <w:b/>
          <w:spacing w:val="-4"/>
          <w:sz w:val="32"/>
        </w:rPr>
        <w:t>19</w:t>
      </w:r>
      <w:r>
        <w:rPr>
          <w:b/>
          <w:spacing w:val="-4"/>
          <w:sz w:val="32"/>
        </w:rPr>
        <w:t>/2526</w:t>
      </w:r>
    </w:p>
    <w:p w14:paraId="009FBA52" w14:textId="78D3C283" w:rsidR="000E6033" w:rsidRDefault="00203865">
      <w:pPr>
        <w:spacing w:before="256"/>
        <w:ind w:left="168"/>
        <w:jc w:val="center"/>
        <w:rPr>
          <w:b/>
          <w:sz w:val="32"/>
        </w:rPr>
      </w:pPr>
      <w:r>
        <w:rPr>
          <w:b/>
          <w:sz w:val="32"/>
        </w:rPr>
        <w:t>STREETLIGHTING &amp; HIGH MAST MAINTENANCE</w:t>
      </w:r>
    </w:p>
    <w:p w14:paraId="0ABB9CE8" w14:textId="77777777" w:rsidR="000E6033" w:rsidRDefault="000E6033">
      <w:pPr>
        <w:pStyle w:val="BodyText"/>
        <w:rPr>
          <w:b/>
          <w:sz w:val="32"/>
        </w:rPr>
      </w:pPr>
    </w:p>
    <w:p w14:paraId="5A7F1DD6" w14:textId="77777777" w:rsidR="000E6033" w:rsidRDefault="000E6033">
      <w:pPr>
        <w:pStyle w:val="BodyText"/>
        <w:spacing w:before="82"/>
        <w:rPr>
          <w:b/>
          <w:sz w:val="32"/>
        </w:rPr>
      </w:pPr>
    </w:p>
    <w:p w14:paraId="59A890DE" w14:textId="77777777" w:rsidR="000E6033" w:rsidRDefault="007B75F1">
      <w:pPr>
        <w:pStyle w:val="Heading1"/>
        <w:spacing w:before="0"/>
        <w:ind w:left="4122"/>
      </w:pPr>
      <w:bookmarkStart w:id="38" w:name="_bookmark21"/>
      <w:bookmarkStart w:id="39" w:name="_Toc183533672"/>
      <w:bookmarkEnd w:id="38"/>
      <w:r>
        <w:t>ADDITIONAL</w:t>
      </w:r>
      <w:r>
        <w:rPr>
          <w:spacing w:val="-18"/>
        </w:rPr>
        <w:t xml:space="preserve"> </w:t>
      </w:r>
      <w:r>
        <w:rPr>
          <w:spacing w:val="-2"/>
        </w:rPr>
        <w:t>DOCUMENTATION</w:t>
      </w:r>
      <w:bookmarkEnd w:id="39"/>
    </w:p>
    <w:p w14:paraId="32CA6905" w14:textId="77777777" w:rsidR="000E6033" w:rsidRDefault="007B75F1">
      <w:pPr>
        <w:pStyle w:val="BodyText"/>
        <w:spacing w:before="252" w:line="252" w:lineRule="exact"/>
        <w:ind w:left="1801"/>
      </w:pPr>
      <w:r>
        <w:t>Attach</w:t>
      </w:r>
      <w:r>
        <w:rPr>
          <w:spacing w:val="-18"/>
        </w:rPr>
        <w:t xml:space="preserve"> </w:t>
      </w:r>
      <w:r>
        <w:t>further</w:t>
      </w:r>
      <w:r>
        <w:rPr>
          <w:spacing w:val="-15"/>
        </w:rPr>
        <w:t xml:space="preserve"> </w:t>
      </w:r>
      <w:r>
        <w:t>required</w:t>
      </w:r>
      <w:r>
        <w:rPr>
          <w:spacing w:val="-11"/>
        </w:rPr>
        <w:t xml:space="preserve"> </w:t>
      </w:r>
      <w:r>
        <w:t>documentation</w:t>
      </w:r>
      <w:r>
        <w:rPr>
          <w:spacing w:val="-12"/>
        </w:rPr>
        <w:t xml:space="preserve"> </w:t>
      </w:r>
      <w:r>
        <w:t>after</w:t>
      </w:r>
      <w:r>
        <w:rPr>
          <w:spacing w:val="-13"/>
        </w:rPr>
        <w:t xml:space="preserve"> </w:t>
      </w:r>
      <w:r>
        <w:t>this</w:t>
      </w:r>
      <w:r>
        <w:rPr>
          <w:spacing w:val="-11"/>
        </w:rPr>
        <w:t xml:space="preserve"> </w:t>
      </w:r>
      <w:r>
        <w:rPr>
          <w:spacing w:val="-4"/>
        </w:rPr>
        <w:t>page</w:t>
      </w:r>
    </w:p>
    <w:p w14:paraId="1A2BAC87" w14:textId="77777777" w:rsidR="000E6033" w:rsidRDefault="007B75F1">
      <w:pPr>
        <w:pStyle w:val="BodyText"/>
        <w:spacing w:line="252" w:lineRule="exact"/>
        <w:ind w:left="1801"/>
      </w:pPr>
      <w:r>
        <w:t>(refer</w:t>
      </w:r>
      <w:r>
        <w:rPr>
          <w:spacing w:val="-14"/>
        </w:rPr>
        <w:t xml:space="preserve"> </w:t>
      </w:r>
      <w:r>
        <w:t>also</w:t>
      </w:r>
      <w:r>
        <w:rPr>
          <w:spacing w:val="-13"/>
        </w:rPr>
        <w:t xml:space="preserve"> </w:t>
      </w:r>
      <w:r>
        <w:t>to</w:t>
      </w:r>
      <w:r>
        <w:rPr>
          <w:spacing w:val="-13"/>
        </w:rPr>
        <w:t xml:space="preserve"> </w:t>
      </w:r>
      <w:r>
        <w:t>Tender</w:t>
      </w:r>
      <w:r>
        <w:rPr>
          <w:spacing w:val="-8"/>
        </w:rPr>
        <w:t xml:space="preserve"> </w:t>
      </w:r>
      <w:r>
        <w:t>Invitation</w:t>
      </w:r>
      <w:r>
        <w:rPr>
          <w:spacing w:val="-8"/>
        </w:rPr>
        <w:t xml:space="preserve"> </w:t>
      </w:r>
      <w:r>
        <w:t>Notice</w:t>
      </w:r>
      <w:r>
        <w:rPr>
          <w:spacing w:val="-9"/>
        </w:rPr>
        <w:t xml:space="preserve"> </w:t>
      </w:r>
      <w:r>
        <w:t>and</w:t>
      </w:r>
      <w:r>
        <w:rPr>
          <w:spacing w:val="-12"/>
        </w:rPr>
        <w:t xml:space="preserve"> </w:t>
      </w:r>
      <w:r>
        <w:t>elsewhere</w:t>
      </w:r>
      <w:r>
        <w:rPr>
          <w:spacing w:val="-8"/>
        </w:rPr>
        <w:t xml:space="preserve"> </w:t>
      </w:r>
      <w:r>
        <w:t>in</w:t>
      </w:r>
      <w:r>
        <w:rPr>
          <w:spacing w:val="-11"/>
        </w:rPr>
        <w:t xml:space="preserve"> </w:t>
      </w:r>
      <w:r>
        <w:t>the</w:t>
      </w:r>
      <w:r>
        <w:rPr>
          <w:spacing w:val="-9"/>
        </w:rPr>
        <w:t xml:space="preserve"> </w:t>
      </w:r>
      <w:r>
        <w:t>Bid</w:t>
      </w:r>
      <w:r>
        <w:rPr>
          <w:spacing w:val="-6"/>
        </w:rPr>
        <w:t xml:space="preserve"> </w:t>
      </w:r>
      <w:r>
        <w:rPr>
          <w:spacing w:val="-2"/>
        </w:rPr>
        <w:t>Documentation):</w:t>
      </w:r>
    </w:p>
    <w:p w14:paraId="18866401" w14:textId="77777777" w:rsidR="000E6033" w:rsidRDefault="000E6033">
      <w:pPr>
        <w:pStyle w:val="BodyText"/>
        <w:spacing w:before="6"/>
      </w:pPr>
    </w:p>
    <w:p w14:paraId="76B72D3D" w14:textId="77777777" w:rsidR="000E6033" w:rsidRPr="008212E7" w:rsidRDefault="007B75F1" w:rsidP="00904E3A">
      <w:pPr>
        <w:pStyle w:val="ListParagraph"/>
        <w:numPr>
          <w:ilvl w:val="0"/>
          <w:numId w:val="5"/>
        </w:numPr>
        <w:tabs>
          <w:tab w:val="left" w:pos="1451"/>
        </w:tabs>
        <w:ind w:left="1451" w:hanging="358"/>
      </w:pPr>
      <w:r>
        <w:t>CSD</w:t>
      </w:r>
      <w:r>
        <w:rPr>
          <w:spacing w:val="-7"/>
        </w:rPr>
        <w:t xml:space="preserve"> </w:t>
      </w:r>
      <w:r>
        <w:rPr>
          <w:spacing w:val="-2"/>
        </w:rPr>
        <w:t>REPORT</w:t>
      </w:r>
    </w:p>
    <w:p w14:paraId="1143069F" w14:textId="65F9DFC7" w:rsidR="008212E7" w:rsidRDefault="008212E7" w:rsidP="008212E7">
      <w:pPr>
        <w:pStyle w:val="ListParagraph"/>
        <w:numPr>
          <w:ilvl w:val="0"/>
          <w:numId w:val="5"/>
        </w:numPr>
        <w:tabs>
          <w:tab w:val="left" w:pos="1453"/>
        </w:tabs>
        <w:spacing w:before="1"/>
      </w:pPr>
      <w:r w:rsidRPr="004A7EDE">
        <w:t>CIDB GRADING</w:t>
      </w:r>
      <w:r>
        <w:t xml:space="preserve"> REPORT</w:t>
      </w:r>
    </w:p>
    <w:p w14:paraId="6C4F63CF" w14:textId="77777777" w:rsidR="000E6033" w:rsidRDefault="007B75F1" w:rsidP="00904E3A">
      <w:pPr>
        <w:pStyle w:val="ListParagraph"/>
        <w:numPr>
          <w:ilvl w:val="0"/>
          <w:numId w:val="5"/>
        </w:numPr>
        <w:tabs>
          <w:tab w:val="left" w:pos="1451"/>
          <w:tab w:val="left" w:pos="1453"/>
        </w:tabs>
        <w:spacing w:before="1"/>
        <w:ind w:right="1609"/>
      </w:pPr>
      <w:r>
        <w:t>TAX</w:t>
      </w:r>
      <w:r>
        <w:rPr>
          <w:spacing w:val="-8"/>
        </w:rPr>
        <w:t xml:space="preserve"> </w:t>
      </w:r>
      <w:r>
        <w:t>CLEARANCE</w:t>
      </w:r>
      <w:r>
        <w:rPr>
          <w:spacing w:val="-7"/>
        </w:rPr>
        <w:t xml:space="preserve"> </w:t>
      </w:r>
      <w:r>
        <w:t>CERTIFICATE/COPY</w:t>
      </w:r>
      <w:r>
        <w:rPr>
          <w:spacing w:val="-9"/>
        </w:rPr>
        <w:t xml:space="preserve"> </w:t>
      </w:r>
      <w:r>
        <w:t>OF</w:t>
      </w:r>
      <w:r>
        <w:rPr>
          <w:spacing w:val="-7"/>
        </w:rPr>
        <w:t xml:space="preserve"> </w:t>
      </w:r>
      <w:r>
        <w:t>TAX</w:t>
      </w:r>
      <w:r>
        <w:rPr>
          <w:spacing w:val="-8"/>
        </w:rPr>
        <w:t xml:space="preserve"> </w:t>
      </w:r>
      <w:r>
        <w:t>COMPLIANCE</w:t>
      </w:r>
      <w:r>
        <w:rPr>
          <w:spacing w:val="-9"/>
        </w:rPr>
        <w:t xml:space="preserve"> </w:t>
      </w:r>
      <w:r>
        <w:t>STATUS</w:t>
      </w:r>
      <w:r>
        <w:rPr>
          <w:spacing w:val="-8"/>
        </w:rPr>
        <w:t xml:space="preserve"> </w:t>
      </w:r>
      <w:r>
        <w:t>DOCUMENT (TCS) MUST BE ATTACHED</w:t>
      </w:r>
    </w:p>
    <w:p w14:paraId="3CB4F6B5" w14:textId="77777777" w:rsidR="000E6033" w:rsidRDefault="007B75F1" w:rsidP="00904E3A">
      <w:pPr>
        <w:pStyle w:val="ListParagraph"/>
        <w:numPr>
          <w:ilvl w:val="0"/>
          <w:numId w:val="5"/>
        </w:numPr>
        <w:tabs>
          <w:tab w:val="left" w:pos="1451"/>
        </w:tabs>
        <w:spacing w:line="246" w:lineRule="exact"/>
        <w:ind w:left="1451" w:hanging="358"/>
      </w:pPr>
      <w:r>
        <w:t>ATTACH</w:t>
      </w:r>
      <w:r>
        <w:rPr>
          <w:spacing w:val="-18"/>
        </w:rPr>
        <w:t xml:space="preserve"> </w:t>
      </w:r>
      <w:r>
        <w:t>VALID</w:t>
      </w:r>
      <w:r>
        <w:rPr>
          <w:spacing w:val="-9"/>
        </w:rPr>
        <w:t xml:space="preserve"> </w:t>
      </w:r>
      <w:r>
        <w:t>B-BBEE</w:t>
      </w:r>
      <w:r>
        <w:rPr>
          <w:spacing w:val="-11"/>
        </w:rPr>
        <w:t xml:space="preserve"> </w:t>
      </w:r>
      <w:r>
        <w:t>CERTIFICATE/</w:t>
      </w:r>
      <w:r>
        <w:rPr>
          <w:spacing w:val="-10"/>
        </w:rPr>
        <w:t xml:space="preserve"> </w:t>
      </w:r>
      <w:r>
        <w:t>OR</w:t>
      </w:r>
      <w:r>
        <w:rPr>
          <w:spacing w:val="-11"/>
        </w:rPr>
        <w:t xml:space="preserve"> </w:t>
      </w:r>
      <w:r>
        <w:t>LETTER</w:t>
      </w:r>
      <w:r>
        <w:rPr>
          <w:spacing w:val="-10"/>
        </w:rPr>
        <w:t xml:space="preserve"> </w:t>
      </w:r>
      <w:r>
        <w:t>FROM</w:t>
      </w:r>
      <w:r>
        <w:rPr>
          <w:spacing w:val="-11"/>
        </w:rPr>
        <w:t xml:space="preserve"> </w:t>
      </w:r>
      <w:r>
        <w:t>REGISTERED</w:t>
      </w:r>
      <w:r>
        <w:rPr>
          <w:spacing w:val="-9"/>
        </w:rPr>
        <w:t xml:space="preserve"> </w:t>
      </w:r>
      <w:r>
        <w:rPr>
          <w:spacing w:val="-2"/>
        </w:rPr>
        <w:t>AUDITORS</w:t>
      </w:r>
    </w:p>
    <w:p w14:paraId="056956FF" w14:textId="77777777" w:rsidR="000E6033" w:rsidRDefault="007B75F1" w:rsidP="00904E3A">
      <w:pPr>
        <w:pStyle w:val="ListParagraph"/>
        <w:numPr>
          <w:ilvl w:val="0"/>
          <w:numId w:val="5"/>
        </w:numPr>
        <w:tabs>
          <w:tab w:val="left" w:pos="1451"/>
        </w:tabs>
        <w:spacing w:before="2" w:line="252" w:lineRule="exact"/>
        <w:ind w:left="1451" w:hanging="358"/>
      </w:pPr>
      <w:r>
        <w:t>MUNICIPAL</w:t>
      </w:r>
      <w:r>
        <w:rPr>
          <w:spacing w:val="-14"/>
        </w:rPr>
        <w:t xml:space="preserve"> </w:t>
      </w:r>
      <w:r>
        <w:t>ACCOUNT</w:t>
      </w:r>
      <w:r>
        <w:rPr>
          <w:spacing w:val="-14"/>
        </w:rPr>
        <w:t xml:space="preserve"> </w:t>
      </w:r>
      <w:r>
        <w:t>NOT</w:t>
      </w:r>
      <w:r>
        <w:rPr>
          <w:spacing w:val="-13"/>
        </w:rPr>
        <w:t xml:space="preserve"> </w:t>
      </w:r>
      <w:r>
        <w:t>OLDER</w:t>
      </w:r>
      <w:r>
        <w:rPr>
          <w:spacing w:val="-11"/>
        </w:rPr>
        <w:t xml:space="preserve"> </w:t>
      </w:r>
      <w:r>
        <w:t>THAN</w:t>
      </w:r>
      <w:r>
        <w:rPr>
          <w:spacing w:val="-11"/>
        </w:rPr>
        <w:t xml:space="preserve"> </w:t>
      </w:r>
      <w:r>
        <w:t>THREE</w:t>
      </w:r>
      <w:r>
        <w:rPr>
          <w:spacing w:val="-10"/>
        </w:rPr>
        <w:t xml:space="preserve"> </w:t>
      </w:r>
      <w:r>
        <w:rPr>
          <w:spacing w:val="-2"/>
        </w:rPr>
        <w:t>MONTHS</w:t>
      </w:r>
    </w:p>
    <w:p w14:paraId="353B34ED" w14:textId="77777777" w:rsidR="000E6033" w:rsidRDefault="007B75F1" w:rsidP="00904E3A">
      <w:pPr>
        <w:pStyle w:val="ListParagraph"/>
        <w:numPr>
          <w:ilvl w:val="0"/>
          <w:numId w:val="5"/>
        </w:numPr>
        <w:tabs>
          <w:tab w:val="left" w:pos="1451"/>
        </w:tabs>
        <w:spacing w:line="252" w:lineRule="exact"/>
        <w:ind w:left="1451" w:hanging="358"/>
      </w:pPr>
      <w:r>
        <w:t>PROOF</w:t>
      </w:r>
      <w:r>
        <w:rPr>
          <w:spacing w:val="-18"/>
        </w:rPr>
        <w:t xml:space="preserve"> </w:t>
      </w:r>
      <w:r>
        <w:t>OF</w:t>
      </w:r>
      <w:r>
        <w:rPr>
          <w:spacing w:val="-9"/>
        </w:rPr>
        <w:t xml:space="preserve"> </w:t>
      </w:r>
      <w:r>
        <w:t>JOINT</w:t>
      </w:r>
      <w:r>
        <w:rPr>
          <w:spacing w:val="-9"/>
        </w:rPr>
        <w:t xml:space="preserve"> </w:t>
      </w:r>
      <w:r>
        <w:t>VENTURE</w:t>
      </w:r>
      <w:r>
        <w:rPr>
          <w:spacing w:val="-7"/>
        </w:rPr>
        <w:t xml:space="preserve"> </w:t>
      </w:r>
      <w:r>
        <w:t>AGREEMENT</w:t>
      </w:r>
      <w:r>
        <w:rPr>
          <w:spacing w:val="-7"/>
        </w:rPr>
        <w:t xml:space="preserve"> </w:t>
      </w:r>
      <w:r>
        <w:t>(IF</w:t>
      </w:r>
      <w:r>
        <w:rPr>
          <w:spacing w:val="-11"/>
        </w:rPr>
        <w:t xml:space="preserve"> </w:t>
      </w:r>
      <w:r>
        <w:rPr>
          <w:spacing w:val="-2"/>
        </w:rPr>
        <w:t>APPLICABLE)</w:t>
      </w:r>
    </w:p>
    <w:p w14:paraId="3B6A3C18" w14:textId="77777777" w:rsidR="000E6033" w:rsidRDefault="000E6033">
      <w:pPr>
        <w:spacing w:line="252" w:lineRule="exact"/>
        <w:sectPr w:rsidR="000E6033">
          <w:footerReference w:type="default" r:id="rId63"/>
          <w:pgSz w:w="11920" w:h="16850"/>
          <w:pgMar w:top="1040" w:right="180" w:bottom="620" w:left="40" w:header="0" w:footer="435" w:gutter="0"/>
          <w:cols w:space="720"/>
        </w:sectPr>
      </w:pPr>
    </w:p>
    <w:p w14:paraId="75902FF2" w14:textId="77777777" w:rsidR="000E6033" w:rsidRDefault="007B75F1">
      <w:pPr>
        <w:spacing w:before="75"/>
        <w:ind w:left="1093" w:right="1096"/>
        <w:rPr>
          <w:b/>
        </w:rPr>
      </w:pPr>
      <w:r>
        <w:rPr>
          <w:b/>
        </w:rPr>
        <w:lastRenderedPageBreak/>
        <w:t>BIDDER</w:t>
      </w:r>
      <w:r>
        <w:rPr>
          <w:b/>
          <w:spacing w:val="-8"/>
        </w:rPr>
        <w:t xml:space="preserve"> </w:t>
      </w:r>
      <w:r>
        <w:rPr>
          <w:b/>
        </w:rPr>
        <w:t>MUST</w:t>
      </w:r>
      <w:r>
        <w:rPr>
          <w:b/>
          <w:spacing w:val="-10"/>
        </w:rPr>
        <w:t xml:space="preserve"> </w:t>
      </w:r>
      <w:r>
        <w:rPr>
          <w:b/>
        </w:rPr>
        <w:t>ATTACH</w:t>
      </w:r>
      <w:r>
        <w:rPr>
          <w:b/>
          <w:spacing w:val="-7"/>
        </w:rPr>
        <w:t xml:space="preserve"> </w:t>
      </w:r>
      <w:r>
        <w:rPr>
          <w:b/>
        </w:rPr>
        <w:t>THE</w:t>
      </w:r>
      <w:r>
        <w:rPr>
          <w:b/>
          <w:spacing w:val="-10"/>
        </w:rPr>
        <w:t xml:space="preserve"> </w:t>
      </w:r>
      <w:r>
        <w:rPr>
          <w:b/>
        </w:rPr>
        <w:t>CENTRAL</w:t>
      </w:r>
      <w:r>
        <w:rPr>
          <w:b/>
          <w:spacing w:val="-7"/>
        </w:rPr>
        <w:t xml:space="preserve"> </w:t>
      </w:r>
      <w:r>
        <w:rPr>
          <w:b/>
        </w:rPr>
        <w:t>SUPPLIER</w:t>
      </w:r>
      <w:r>
        <w:rPr>
          <w:b/>
          <w:spacing w:val="-8"/>
        </w:rPr>
        <w:t xml:space="preserve"> </w:t>
      </w:r>
      <w:r>
        <w:rPr>
          <w:b/>
        </w:rPr>
        <w:t>DATABASE</w:t>
      </w:r>
      <w:r>
        <w:rPr>
          <w:b/>
          <w:spacing w:val="-10"/>
        </w:rPr>
        <w:t xml:space="preserve"> </w:t>
      </w:r>
      <w:r>
        <w:rPr>
          <w:b/>
        </w:rPr>
        <w:t>(CSD) REGISTRATION SUMMARY REPORT</w:t>
      </w:r>
    </w:p>
    <w:p w14:paraId="378C3ED7" w14:textId="3E0AB1D4" w:rsidR="008212E7" w:rsidRDefault="008212E7">
      <w:r>
        <w:br w:type="page"/>
      </w:r>
    </w:p>
    <w:p w14:paraId="5A66EDC6" w14:textId="77777777" w:rsidR="008212E7" w:rsidRDefault="008212E7" w:rsidP="008212E7">
      <w:pPr>
        <w:spacing w:before="75"/>
        <w:ind w:left="1092" w:right="1048"/>
        <w:rPr>
          <w:b/>
        </w:rPr>
      </w:pPr>
      <w:bookmarkStart w:id="40" w:name="_Hlk183499760"/>
      <w:r>
        <w:rPr>
          <w:b/>
        </w:rPr>
        <w:lastRenderedPageBreak/>
        <w:t>BIDDER</w:t>
      </w:r>
      <w:r>
        <w:rPr>
          <w:b/>
          <w:spacing w:val="-5"/>
        </w:rPr>
        <w:t xml:space="preserve"> </w:t>
      </w:r>
      <w:r>
        <w:rPr>
          <w:b/>
        </w:rPr>
        <w:t>MUST</w:t>
      </w:r>
      <w:r>
        <w:rPr>
          <w:b/>
          <w:spacing w:val="-5"/>
        </w:rPr>
        <w:t xml:space="preserve"> </w:t>
      </w:r>
      <w:r>
        <w:rPr>
          <w:b/>
        </w:rPr>
        <w:t>ATTACH</w:t>
      </w:r>
      <w:r>
        <w:rPr>
          <w:b/>
          <w:spacing w:val="-3"/>
        </w:rPr>
        <w:t xml:space="preserve"> </w:t>
      </w:r>
      <w:r>
        <w:rPr>
          <w:b/>
        </w:rPr>
        <w:t>CONFIRMATION OF THEIR CIDB GRADING</w:t>
      </w:r>
    </w:p>
    <w:bookmarkEnd w:id="40"/>
    <w:p w14:paraId="3B54F85E" w14:textId="45C90CA2" w:rsidR="008212E7" w:rsidRDefault="008212E7">
      <w:r>
        <w:br w:type="page"/>
      </w:r>
    </w:p>
    <w:p w14:paraId="4CF67E90" w14:textId="77777777" w:rsidR="000E6033" w:rsidRDefault="000E6033">
      <w:pPr>
        <w:sectPr w:rsidR="000E6033">
          <w:pgSz w:w="11920" w:h="16850"/>
          <w:pgMar w:top="1040" w:right="180" w:bottom="620" w:left="40" w:header="0" w:footer="435" w:gutter="0"/>
          <w:cols w:space="720"/>
        </w:sectPr>
      </w:pPr>
    </w:p>
    <w:p w14:paraId="1A53958D" w14:textId="77777777" w:rsidR="000E6033" w:rsidRDefault="007B75F1">
      <w:pPr>
        <w:spacing w:before="71"/>
        <w:ind w:left="1093" w:right="1096"/>
        <w:rPr>
          <w:b/>
        </w:rPr>
      </w:pPr>
      <w:r>
        <w:rPr>
          <w:b/>
        </w:rPr>
        <w:lastRenderedPageBreak/>
        <w:t>TAX</w:t>
      </w:r>
      <w:r>
        <w:rPr>
          <w:b/>
          <w:spacing w:val="-8"/>
        </w:rPr>
        <w:t xml:space="preserve"> </w:t>
      </w:r>
      <w:r>
        <w:rPr>
          <w:b/>
        </w:rPr>
        <w:t>CLEARANCE</w:t>
      </w:r>
      <w:r>
        <w:rPr>
          <w:b/>
          <w:spacing w:val="-7"/>
        </w:rPr>
        <w:t xml:space="preserve"> </w:t>
      </w:r>
      <w:r>
        <w:rPr>
          <w:b/>
        </w:rPr>
        <w:t>CERTIFICATE/COPY</w:t>
      </w:r>
      <w:r>
        <w:rPr>
          <w:b/>
          <w:spacing w:val="-7"/>
        </w:rPr>
        <w:t xml:space="preserve"> </w:t>
      </w:r>
      <w:r>
        <w:rPr>
          <w:b/>
        </w:rPr>
        <w:t>OF</w:t>
      </w:r>
      <w:r>
        <w:rPr>
          <w:b/>
          <w:spacing w:val="-14"/>
        </w:rPr>
        <w:t xml:space="preserve"> </w:t>
      </w:r>
      <w:r>
        <w:rPr>
          <w:b/>
        </w:rPr>
        <w:t>TAX</w:t>
      </w:r>
      <w:r>
        <w:rPr>
          <w:b/>
          <w:spacing w:val="-8"/>
        </w:rPr>
        <w:t xml:space="preserve"> </w:t>
      </w:r>
      <w:r>
        <w:rPr>
          <w:b/>
        </w:rPr>
        <w:t>COMPLIANCE</w:t>
      </w:r>
      <w:r>
        <w:rPr>
          <w:b/>
          <w:spacing w:val="-7"/>
        </w:rPr>
        <w:t xml:space="preserve"> </w:t>
      </w:r>
      <w:r>
        <w:rPr>
          <w:b/>
        </w:rPr>
        <w:t>STATUS</w:t>
      </w:r>
      <w:r>
        <w:rPr>
          <w:b/>
          <w:spacing w:val="-9"/>
        </w:rPr>
        <w:t xml:space="preserve"> </w:t>
      </w:r>
      <w:r>
        <w:rPr>
          <w:b/>
        </w:rPr>
        <w:t>DOCUMENT</w:t>
      </w:r>
      <w:r>
        <w:rPr>
          <w:b/>
          <w:spacing w:val="-7"/>
        </w:rPr>
        <w:t xml:space="preserve"> </w:t>
      </w:r>
      <w:r>
        <w:rPr>
          <w:b/>
        </w:rPr>
        <w:t>(TCS) MUST BE ATTACHED</w:t>
      </w:r>
    </w:p>
    <w:p w14:paraId="139CF4BA" w14:textId="77777777" w:rsidR="000E6033" w:rsidRDefault="000E6033">
      <w:pPr>
        <w:sectPr w:rsidR="000E6033">
          <w:pgSz w:w="11920" w:h="16850"/>
          <w:pgMar w:top="1320" w:right="180" w:bottom="620" w:left="40" w:header="0" w:footer="435" w:gutter="0"/>
          <w:cols w:space="720"/>
        </w:sectPr>
      </w:pPr>
    </w:p>
    <w:p w14:paraId="07654762" w14:textId="03C547B9" w:rsidR="000E6033" w:rsidRDefault="007B75F1">
      <w:pPr>
        <w:spacing w:before="75"/>
        <w:ind w:left="1093"/>
        <w:rPr>
          <w:b/>
        </w:rPr>
      </w:pPr>
      <w:r>
        <w:rPr>
          <w:b/>
        </w:rPr>
        <w:lastRenderedPageBreak/>
        <w:t>ATTACH</w:t>
      </w:r>
      <w:r>
        <w:rPr>
          <w:b/>
          <w:spacing w:val="-16"/>
        </w:rPr>
        <w:t xml:space="preserve"> </w:t>
      </w:r>
      <w:r>
        <w:rPr>
          <w:b/>
        </w:rPr>
        <w:t>VALID</w:t>
      </w:r>
      <w:r>
        <w:rPr>
          <w:b/>
          <w:spacing w:val="-11"/>
        </w:rPr>
        <w:t xml:space="preserve"> </w:t>
      </w:r>
      <w:r>
        <w:rPr>
          <w:b/>
        </w:rPr>
        <w:t>B</w:t>
      </w:r>
      <w:r w:rsidR="00855A89">
        <w:rPr>
          <w:b/>
        </w:rPr>
        <w:t>-</w:t>
      </w:r>
      <w:r>
        <w:rPr>
          <w:b/>
        </w:rPr>
        <w:t>BBEE</w:t>
      </w:r>
      <w:r>
        <w:rPr>
          <w:b/>
          <w:spacing w:val="-13"/>
        </w:rPr>
        <w:t xml:space="preserve"> </w:t>
      </w:r>
      <w:r>
        <w:rPr>
          <w:b/>
        </w:rPr>
        <w:t>CERTIFICATE/</w:t>
      </w:r>
      <w:r>
        <w:rPr>
          <w:b/>
          <w:spacing w:val="-11"/>
        </w:rPr>
        <w:t xml:space="preserve"> </w:t>
      </w:r>
      <w:r>
        <w:rPr>
          <w:b/>
        </w:rPr>
        <w:t>OR</w:t>
      </w:r>
      <w:r>
        <w:rPr>
          <w:b/>
          <w:spacing w:val="-12"/>
        </w:rPr>
        <w:t xml:space="preserve"> </w:t>
      </w:r>
      <w:r>
        <w:rPr>
          <w:b/>
        </w:rPr>
        <w:t>LETTER</w:t>
      </w:r>
      <w:r>
        <w:rPr>
          <w:b/>
          <w:spacing w:val="-13"/>
        </w:rPr>
        <w:t xml:space="preserve"> </w:t>
      </w:r>
      <w:r>
        <w:rPr>
          <w:b/>
        </w:rPr>
        <w:t>FROM</w:t>
      </w:r>
      <w:r>
        <w:rPr>
          <w:b/>
          <w:spacing w:val="-14"/>
        </w:rPr>
        <w:t xml:space="preserve"> </w:t>
      </w:r>
      <w:r>
        <w:rPr>
          <w:b/>
        </w:rPr>
        <w:t>REGISTERED</w:t>
      </w:r>
      <w:r>
        <w:rPr>
          <w:b/>
          <w:spacing w:val="-10"/>
        </w:rPr>
        <w:t xml:space="preserve"> </w:t>
      </w:r>
      <w:r>
        <w:rPr>
          <w:b/>
          <w:spacing w:val="-2"/>
        </w:rPr>
        <w:t>AUDITORS</w:t>
      </w:r>
    </w:p>
    <w:p w14:paraId="53703CD6" w14:textId="77777777" w:rsidR="000E6033" w:rsidRDefault="000E6033">
      <w:pPr>
        <w:sectPr w:rsidR="000E6033">
          <w:pgSz w:w="11920" w:h="16850"/>
          <w:pgMar w:top="1040" w:right="180" w:bottom="620" w:left="40" w:header="0" w:footer="435" w:gutter="0"/>
          <w:cols w:space="720"/>
        </w:sectPr>
      </w:pPr>
    </w:p>
    <w:p w14:paraId="13DACD77" w14:textId="77777777" w:rsidR="000E6033" w:rsidRDefault="007B75F1">
      <w:pPr>
        <w:spacing w:before="75"/>
        <w:ind w:left="1453" w:right="1096"/>
        <w:rPr>
          <w:b/>
        </w:rPr>
      </w:pPr>
      <w:r>
        <w:rPr>
          <w:b/>
        </w:rPr>
        <w:lastRenderedPageBreak/>
        <w:t>THE</w:t>
      </w:r>
      <w:r>
        <w:rPr>
          <w:b/>
          <w:spacing w:val="-4"/>
        </w:rPr>
        <w:t xml:space="preserve"> </w:t>
      </w:r>
      <w:r>
        <w:rPr>
          <w:b/>
        </w:rPr>
        <w:t>BIDDING</w:t>
      </w:r>
      <w:r>
        <w:rPr>
          <w:b/>
          <w:spacing w:val="-7"/>
        </w:rPr>
        <w:t xml:space="preserve"> </w:t>
      </w:r>
      <w:r>
        <w:rPr>
          <w:b/>
        </w:rPr>
        <w:t>ENTITY</w:t>
      </w:r>
      <w:r>
        <w:rPr>
          <w:b/>
          <w:spacing w:val="-6"/>
        </w:rPr>
        <w:t xml:space="preserve"> </w:t>
      </w:r>
      <w:r>
        <w:rPr>
          <w:b/>
        </w:rPr>
        <w:t>AS</w:t>
      </w:r>
      <w:r>
        <w:rPr>
          <w:b/>
          <w:spacing w:val="-7"/>
        </w:rPr>
        <w:t xml:space="preserve"> </w:t>
      </w:r>
      <w:r>
        <w:rPr>
          <w:b/>
        </w:rPr>
        <w:t>WELL</w:t>
      </w:r>
      <w:r>
        <w:rPr>
          <w:b/>
          <w:spacing w:val="-9"/>
        </w:rPr>
        <w:t xml:space="preserve"> </w:t>
      </w:r>
      <w:r>
        <w:rPr>
          <w:b/>
        </w:rPr>
        <w:t>AS</w:t>
      </w:r>
      <w:r>
        <w:rPr>
          <w:b/>
          <w:spacing w:val="-7"/>
        </w:rPr>
        <w:t xml:space="preserve"> </w:t>
      </w:r>
      <w:r>
        <w:rPr>
          <w:b/>
        </w:rPr>
        <w:t>ALL</w:t>
      </w:r>
      <w:r>
        <w:rPr>
          <w:b/>
          <w:spacing w:val="-9"/>
        </w:rPr>
        <w:t xml:space="preserve"> </w:t>
      </w:r>
      <w:r>
        <w:rPr>
          <w:b/>
        </w:rPr>
        <w:t>ITS</w:t>
      </w:r>
      <w:r>
        <w:rPr>
          <w:b/>
          <w:spacing w:val="-7"/>
        </w:rPr>
        <w:t xml:space="preserve"> </w:t>
      </w:r>
      <w:r>
        <w:rPr>
          <w:b/>
        </w:rPr>
        <w:t>DIRECTORS</w:t>
      </w:r>
      <w:r>
        <w:rPr>
          <w:b/>
          <w:spacing w:val="-10"/>
        </w:rPr>
        <w:t xml:space="preserve"> </w:t>
      </w:r>
      <w:r>
        <w:rPr>
          <w:b/>
        </w:rPr>
        <w:t>MUST SUBMIT</w:t>
      </w:r>
      <w:r>
        <w:rPr>
          <w:b/>
          <w:spacing w:val="-3"/>
        </w:rPr>
        <w:t xml:space="preserve"> </w:t>
      </w:r>
      <w:r>
        <w:rPr>
          <w:b/>
        </w:rPr>
        <w:t>A</w:t>
      </w:r>
      <w:r>
        <w:rPr>
          <w:b/>
          <w:spacing w:val="-2"/>
        </w:rPr>
        <w:t xml:space="preserve"> </w:t>
      </w:r>
      <w:r>
        <w:rPr>
          <w:b/>
        </w:rPr>
        <w:t>MUNICIPAL ACCOUNT WHICH IS NOT MORE THAN THREE (3) MONTHS IN ARREARS</w:t>
      </w:r>
    </w:p>
    <w:p w14:paraId="4C08FB0A" w14:textId="77777777" w:rsidR="000E6033" w:rsidRDefault="000E6033">
      <w:pPr>
        <w:sectPr w:rsidR="000E6033">
          <w:pgSz w:w="11920" w:h="16850"/>
          <w:pgMar w:top="1040" w:right="180" w:bottom="620" w:left="40" w:header="0" w:footer="435" w:gutter="0"/>
          <w:cols w:space="720"/>
        </w:sectPr>
      </w:pPr>
    </w:p>
    <w:p w14:paraId="0F9379F0" w14:textId="77777777" w:rsidR="000E6033" w:rsidRDefault="007B75F1">
      <w:pPr>
        <w:spacing w:before="75"/>
        <w:ind w:left="1093"/>
        <w:rPr>
          <w:b/>
        </w:rPr>
      </w:pPr>
      <w:r>
        <w:rPr>
          <w:b/>
        </w:rPr>
        <w:lastRenderedPageBreak/>
        <w:t>ATTACH</w:t>
      </w:r>
      <w:r>
        <w:rPr>
          <w:b/>
          <w:spacing w:val="-12"/>
        </w:rPr>
        <w:t xml:space="preserve"> </w:t>
      </w:r>
      <w:r>
        <w:rPr>
          <w:b/>
        </w:rPr>
        <w:t>PROOF</w:t>
      </w:r>
      <w:r>
        <w:rPr>
          <w:b/>
          <w:spacing w:val="-11"/>
        </w:rPr>
        <w:t xml:space="preserve"> </w:t>
      </w:r>
      <w:r>
        <w:rPr>
          <w:b/>
        </w:rPr>
        <w:t>OF</w:t>
      </w:r>
      <w:r>
        <w:rPr>
          <w:b/>
          <w:spacing w:val="-12"/>
        </w:rPr>
        <w:t xml:space="preserve"> </w:t>
      </w:r>
      <w:r>
        <w:rPr>
          <w:b/>
        </w:rPr>
        <w:t>JOINT</w:t>
      </w:r>
      <w:r>
        <w:rPr>
          <w:b/>
          <w:spacing w:val="-6"/>
        </w:rPr>
        <w:t xml:space="preserve"> </w:t>
      </w:r>
      <w:r>
        <w:rPr>
          <w:b/>
        </w:rPr>
        <w:t>VENTURE</w:t>
      </w:r>
      <w:r>
        <w:rPr>
          <w:b/>
          <w:spacing w:val="-11"/>
        </w:rPr>
        <w:t xml:space="preserve"> </w:t>
      </w:r>
      <w:r>
        <w:rPr>
          <w:b/>
          <w:spacing w:val="-2"/>
        </w:rPr>
        <w:t>AGREEMENT</w:t>
      </w:r>
    </w:p>
    <w:p w14:paraId="27B9B4B8" w14:textId="77777777" w:rsidR="000E6033" w:rsidRDefault="000E6033">
      <w:pPr>
        <w:sectPr w:rsidR="000E6033">
          <w:pgSz w:w="11920" w:h="16850"/>
          <w:pgMar w:top="1040" w:right="180" w:bottom="620" w:left="40" w:header="0" w:footer="435" w:gutter="0"/>
          <w:cols w:space="720"/>
        </w:sectPr>
      </w:pPr>
    </w:p>
    <w:p w14:paraId="1A56CA17" w14:textId="77777777" w:rsidR="000E6033" w:rsidRDefault="007B75F1">
      <w:pPr>
        <w:pStyle w:val="Heading1"/>
        <w:spacing w:before="67"/>
        <w:ind w:left="4417"/>
      </w:pPr>
      <w:bookmarkStart w:id="41" w:name="_bookmark22"/>
      <w:bookmarkStart w:id="42" w:name="_Toc183533673"/>
      <w:bookmarkEnd w:id="41"/>
      <w:r>
        <w:lastRenderedPageBreak/>
        <w:t>GENERAL</w:t>
      </w:r>
      <w:r>
        <w:rPr>
          <w:spacing w:val="-13"/>
        </w:rPr>
        <w:t xml:space="preserve"> </w:t>
      </w:r>
      <w:r>
        <w:rPr>
          <w:spacing w:val="-2"/>
        </w:rPr>
        <w:t>REQUIREMENTS</w:t>
      </w:r>
      <w:bookmarkEnd w:id="42"/>
    </w:p>
    <w:p w14:paraId="0E93A6A1" w14:textId="77777777" w:rsidR="000E6033" w:rsidRDefault="000E6033">
      <w:pPr>
        <w:pStyle w:val="BodyText"/>
        <w:spacing w:before="3"/>
        <w:rPr>
          <w:b/>
          <w:sz w:val="28"/>
        </w:rPr>
      </w:pPr>
    </w:p>
    <w:p w14:paraId="516C32E6" w14:textId="77777777" w:rsidR="000E6033" w:rsidRDefault="007B75F1" w:rsidP="008212E7">
      <w:pPr>
        <w:pStyle w:val="ListParagraph"/>
        <w:numPr>
          <w:ilvl w:val="1"/>
          <w:numId w:val="5"/>
        </w:numPr>
        <w:tabs>
          <w:tab w:val="left" w:pos="1674"/>
          <w:tab w:val="left" w:pos="9781"/>
        </w:tabs>
        <w:ind w:right="1352"/>
        <w:jc w:val="both"/>
        <w:rPr>
          <w:rFonts w:ascii="Calibri"/>
        </w:rPr>
      </w:pPr>
      <w:r>
        <w:rPr>
          <w:rFonts w:ascii="Calibri"/>
        </w:rPr>
        <w:t>The</w:t>
      </w:r>
      <w:r>
        <w:rPr>
          <w:rFonts w:ascii="Calibri"/>
          <w:spacing w:val="-2"/>
        </w:rPr>
        <w:t xml:space="preserve"> </w:t>
      </w:r>
      <w:r>
        <w:rPr>
          <w:rFonts w:ascii="Calibri"/>
        </w:rPr>
        <w:t>service</w:t>
      </w:r>
      <w:r>
        <w:rPr>
          <w:rFonts w:ascii="Calibri"/>
          <w:spacing w:val="-3"/>
        </w:rPr>
        <w:t xml:space="preserve"> </w:t>
      </w:r>
      <w:r>
        <w:rPr>
          <w:rFonts w:ascii="Calibri"/>
        </w:rPr>
        <w:t>provider</w:t>
      </w:r>
      <w:r>
        <w:rPr>
          <w:rFonts w:ascii="Calibri"/>
          <w:spacing w:val="-5"/>
        </w:rPr>
        <w:t xml:space="preserve"> </w:t>
      </w:r>
      <w:r>
        <w:rPr>
          <w:rFonts w:ascii="Calibri"/>
        </w:rPr>
        <w:t>is</w:t>
      </w:r>
      <w:r>
        <w:rPr>
          <w:rFonts w:ascii="Calibri"/>
          <w:spacing w:val="-6"/>
        </w:rPr>
        <w:t xml:space="preserve"> </w:t>
      </w:r>
      <w:r>
        <w:rPr>
          <w:rFonts w:ascii="Calibri"/>
        </w:rPr>
        <w:t>required</w:t>
      </w:r>
      <w:r>
        <w:rPr>
          <w:rFonts w:ascii="Calibri"/>
          <w:spacing w:val="-4"/>
        </w:rPr>
        <w:t xml:space="preserve"> </w:t>
      </w:r>
      <w:r>
        <w:rPr>
          <w:rFonts w:ascii="Calibri"/>
        </w:rPr>
        <w:t>to</w:t>
      </w:r>
      <w:r>
        <w:rPr>
          <w:rFonts w:ascii="Calibri"/>
          <w:spacing w:val="-3"/>
        </w:rPr>
        <w:t xml:space="preserve"> </w:t>
      </w:r>
      <w:r>
        <w:rPr>
          <w:rFonts w:ascii="Calibri"/>
        </w:rPr>
        <w:t>furnish</w:t>
      </w:r>
      <w:r>
        <w:rPr>
          <w:rFonts w:ascii="Calibri"/>
          <w:spacing w:val="-5"/>
        </w:rPr>
        <w:t xml:space="preserve"> </w:t>
      </w:r>
      <w:r>
        <w:rPr>
          <w:rFonts w:ascii="Calibri"/>
        </w:rPr>
        <w:t>full</w:t>
      </w:r>
      <w:r>
        <w:rPr>
          <w:rFonts w:ascii="Calibri"/>
          <w:spacing w:val="-7"/>
        </w:rPr>
        <w:t xml:space="preserve"> </w:t>
      </w:r>
      <w:r>
        <w:rPr>
          <w:rFonts w:ascii="Calibri"/>
        </w:rPr>
        <w:t>details</w:t>
      </w:r>
      <w:r>
        <w:rPr>
          <w:rFonts w:ascii="Calibri"/>
          <w:spacing w:val="-8"/>
        </w:rPr>
        <w:t xml:space="preserve"> </w:t>
      </w:r>
      <w:r>
        <w:rPr>
          <w:rFonts w:ascii="Calibri"/>
        </w:rPr>
        <w:t>requested</w:t>
      </w:r>
      <w:r>
        <w:rPr>
          <w:rFonts w:ascii="Calibri"/>
          <w:spacing w:val="-6"/>
        </w:rPr>
        <w:t xml:space="preserve"> </w:t>
      </w:r>
      <w:r>
        <w:rPr>
          <w:rFonts w:ascii="Calibri"/>
        </w:rPr>
        <w:t>on</w:t>
      </w:r>
      <w:r>
        <w:rPr>
          <w:rFonts w:ascii="Calibri"/>
          <w:spacing w:val="-7"/>
        </w:rPr>
        <w:t xml:space="preserve"> </w:t>
      </w:r>
      <w:r>
        <w:rPr>
          <w:rFonts w:ascii="Calibri"/>
        </w:rPr>
        <w:t>the</w:t>
      </w:r>
      <w:r>
        <w:rPr>
          <w:rFonts w:ascii="Calibri"/>
          <w:spacing w:val="-6"/>
        </w:rPr>
        <w:t xml:space="preserve"> </w:t>
      </w:r>
      <w:r>
        <w:rPr>
          <w:rFonts w:ascii="Calibri"/>
        </w:rPr>
        <w:t>tender</w:t>
      </w:r>
      <w:r>
        <w:rPr>
          <w:rFonts w:ascii="Calibri"/>
          <w:spacing w:val="-4"/>
        </w:rPr>
        <w:t xml:space="preserve"> </w:t>
      </w:r>
      <w:r>
        <w:rPr>
          <w:rFonts w:ascii="Calibri"/>
        </w:rPr>
        <w:t>forms.</w:t>
      </w:r>
      <w:r>
        <w:rPr>
          <w:rFonts w:ascii="Calibri"/>
          <w:spacing w:val="37"/>
        </w:rPr>
        <w:t xml:space="preserve"> </w:t>
      </w:r>
      <w:r>
        <w:rPr>
          <w:rFonts w:ascii="Calibri"/>
        </w:rPr>
        <w:t>All</w:t>
      </w:r>
      <w:r>
        <w:rPr>
          <w:rFonts w:ascii="Calibri"/>
          <w:spacing w:val="-5"/>
        </w:rPr>
        <w:t xml:space="preserve"> </w:t>
      </w:r>
      <w:r>
        <w:rPr>
          <w:rFonts w:ascii="Calibri"/>
        </w:rPr>
        <w:t>rates tendered shall be inclusive of Value Added Tax at the prevalent rate and will be evaluated inclusive of VAT.</w:t>
      </w:r>
    </w:p>
    <w:p w14:paraId="3EE9752D" w14:textId="77777777" w:rsidR="000E6033" w:rsidRDefault="000E6033" w:rsidP="008212E7">
      <w:pPr>
        <w:pStyle w:val="BodyText"/>
        <w:tabs>
          <w:tab w:val="left" w:pos="9781"/>
        </w:tabs>
        <w:spacing w:before="27"/>
        <w:ind w:right="1352"/>
        <w:jc w:val="both"/>
        <w:rPr>
          <w:rFonts w:ascii="Calibri"/>
        </w:rPr>
      </w:pPr>
    </w:p>
    <w:p w14:paraId="1D410E1A" w14:textId="77777777" w:rsidR="000E6033" w:rsidRDefault="007B75F1" w:rsidP="008212E7">
      <w:pPr>
        <w:pStyle w:val="BodyText"/>
        <w:tabs>
          <w:tab w:val="left" w:pos="9781"/>
        </w:tabs>
        <w:spacing w:line="237" w:lineRule="auto"/>
        <w:ind w:left="1674" w:right="1352"/>
        <w:jc w:val="both"/>
        <w:rPr>
          <w:rFonts w:ascii="Calibri"/>
        </w:rPr>
      </w:pPr>
      <w:r>
        <w:rPr>
          <w:rFonts w:ascii="Calibri"/>
        </w:rPr>
        <w:t>The</w:t>
      </w:r>
      <w:r>
        <w:rPr>
          <w:rFonts w:ascii="Calibri"/>
          <w:spacing w:val="-4"/>
        </w:rPr>
        <w:t xml:space="preserve"> </w:t>
      </w:r>
      <w:r>
        <w:rPr>
          <w:rFonts w:ascii="Calibri"/>
        </w:rPr>
        <w:t>bidder</w:t>
      </w:r>
      <w:r>
        <w:rPr>
          <w:rFonts w:ascii="Calibri"/>
          <w:spacing w:val="-4"/>
        </w:rPr>
        <w:t xml:space="preserve"> </w:t>
      </w:r>
      <w:r>
        <w:rPr>
          <w:rFonts w:ascii="Calibri"/>
        </w:rPr>
        <w:t>is</w:t>
      </w:r>
      <w:r>
        <w:rPr>
          <w:rFonts w:ascii="Calibri"/>
          <w:spacing w:val="-4"/>
        </w:rPr>
        <w:t xml:space="preserve"> </w:t>
      </w:r>
      <w:r>
        <w:rPr>
          <w:rFonts w:ascii="Calibri"/>
        </w:rPr>
        <w:t>requested</w:t>
      </w:r>
      <w:r>
        <w:rPr>
          <w:rFonts w:ascii="Calibri"/>
          <w:spacing w:val="-3"/>
        </w:rPr>
        <w:t xml:space="preserve"> </w:t>
      </w:r>
      <w:r>
        <w:rPr>
          <w:rFonts w:ascii="Calibri"/>
        </w:rPr>
        <w:t>to</w:t>
      </w:r>
      <w:r>
        <w:rPr>
          <w:rFonts w:ascii="Calibri"/>
          <w:spacing w:val="-5"/>
        </w:rPr>
        <w:t xml:space="preserve"> </w:t>
      </w:r>
      <w:r>
        <w:rPr>
          <w:rFonts w:ascii="Calibri"/>
        </w:rPr>
        <w:t>furnish</w:t>
      </w:r>
      <w:r>
        <w:rPr>
          <w:rFonts w:ascii="Calibri"/>
          <w:spacing w:val="-3"/>
        </w:rPr>
        <w:t xml:space="preserve"> </w:t>
      </w:r>
      <w:r>
        <w:rPr>
          <w:rFonts w:ascii="Calibri"/>
        </w:rPr>
        <w:t>all</w:t>
      </w:r>
      <w:r>
        <w:rPr>
          <w:rFonts w:ascii="Calibri"/>
          <w:spacing w:val="-8"/>
        </w:rPr>
        <w:t xml:space="preserve"> </w:t>
      </w:r>
      <w:r>
        <w:rPr>
          <w:rFonts w:ascii="Calibri"/>
        </w:rPr>
        <w:t>the</w:t>
      </w:r>
      <w:r>
        <w:rPr>
          <w:rFonts w:ascii="Calibri"/>
          <w:spacing w:val="-4"/>
        </w:rPr>
        <w:t xml:space="preserve"> </w:t>
      </w:r>
      <w:r>
        <w:rPr>
          <w:rFonts w:ascii="Calibri"/>
        </w:rPr>
        <w:t>relevant</w:t>
      </w:r>
      <w:r>
        <w:rPr>
          <w:rFonts w:ascii="Calibri"/>
          <w:spacing w:val="-3"/>
        </w:rPr>
        <w:t xml:space="preserve"> </w:t>
      </w:r>
      <w:r>
        <w:rPr>
          <w:rFonts w:ascii="Calibri"/>
        </w:rPr>
        <w:t>information</w:t>
      </w:r>
      <w:r>
        <w:rPr>
          <w:rFonts w:ascii="Calibri"/>
          <w:spacing w:val="-7"/>
        </w:rPr>
        <w:t xml:space="preserve"> </w:t>
      </w:r>
      <w:r>
        <w:rPr>
          <w:rFonts w:ascii="Calibri"/>
        </w:rPr>
        <w:t>not</w:t>
      </w:r>
      <w:r>
        <w:rPr>
          <w:rFonts w:ascii="Calibri"/>
          <w:spacing w:val="-6"/>
        </w:rPr>
        <w:t xml:space="preserve"> </w:t>
      </w:r>
      <w:r>
        <w:rPr>
          <w:rFonts w:ascii="Calibri"/>
        </w:rPr>
        <w:t>entertained</w:t>
      </w:r>
      <w:r>
        <w:rPr>
          <w:rFonts w:ascii="Calibri"/>
          <w:spacing w:val="-6"/>
        </w:rPr>
        <w:t xml:space="preserve"> </w:t>
      </w:r>
      <w:r>
        <w:rPr>
          <w:rFonts w:ascii="Calibri"/>
        </w:rPr>
        <w:t>on</w:t>
      </w:r>
      <w:r>
        <w:rPr>
          <w:rFonts w:ascii="Calibri"/>
          <w:spacing w:val="-7"/>
        </w:rPr>
        <w:t xml:space="preserve"> </w:t>
      </w:r>
      <w:r>
        <w:rPr>
          <w:rFonts w:ascii="Calibri"/>
        </w:rPr>
        <w:t>the</w:t>
      </w:r>
      <w:r>
        <w:rPr>
          <w:rFonts w:ascii="Calibri"/>
          <w:spacing w:val="-7"/>
        </w:rPr>
        <w:t xml:space="preserve"> </w:t>
      </w:r>
      <w:r>
        <w:rPr>
          <w:rFonts w:ascii="Calibri"/>
        </w:rPr>
        <w:t>form</w:t>
      </w:r>
      <w:r>
        <w:rPr>
          <w:rFonts w:ascii="Calibri"/>
          <w:spacing w:val="-3"/>
        </w:rPr>
        <w:t xml:space="preserve"> </w:t>
      </w:r>
      <w:r>
        <w:rPr>
          <w:rFonts w:ascii="Calibri"/>
        </w:rPr>
        <w:t>of</w:t>
      </w:r>
      <w:r>
        <w:rPr>
          <w:rFonts w:ascii="Calibri"/>
          <w:spacing w:val="-2"/>
        </w:rPr>
        <w:t xml:space="preserve"> </w:t>
      </w:r>
      <w:r>
        <w:rPr>
          <w:rFonts w:ascii="Calibri"/>
        </w:rPr>
        <w:t>bid under separate cover which shall form part of the bid.</w:t>
      </w:r>
    </w:p>
    <w:p w14:paraId="63C6AB3F" w14:textId="77777777" w:rsidR="000E6033" w:rsidRDefault="000E6033" w:rsidP="008212E7">
      <w:pPr>
        <w:pStyle w:val="BodyText"/>
        <w:tabs>
          <w:tab w:val="left" w:pos="9781"/>
        </w:tabs>
        <w:spacing w:before="25"/>
        <w:ind w:right="1352"/>
        <w:jc w:val="both"/>
        <w:rPr>
          <w:rFonts w:ascii="Calibri"/>
        </w:rPr>
      </w:pPr>
    </w:p>
    <w:p w14:paraId="57A48BBE" w14:textId="77777777" w:rsidR="000E6033" w:rsidRDefault="007B75F1" w:rsidP="008212E7">
      <w:pPr>
        <w:pStyle w:val="Heading4"/>
        <w:numPr>
          <w:ilvl w:val="1"/>
          <w:numId w:val="5"/>
        </w:numPr>
        <w:tabs>
          <w:tab w:val="left" w:pos="1673"/>
          <w:tab w:val="left" w:pos="9781"/>
        </w:tabs>
        <w:spacing w:before="1"/>
        <w:ind w:left="1673" w:right="1352" w:hanging="369"/>
        <w:jc w:val="both"/>
        <w:rPr>
          <w:rFonts w:ascii="Calibri"/>
        </w:rPr>
      </w:pPr>
      <w:r>
        <w:rPr>
          <w:rFonts w:ascii="Calibri"/>
          <w:spacing w:val="-2"/>
        </w:rPr>
        <w:t>COMPETENCY</w:t>
      </w:r>
      <w:r>
        <w:rPr>
          <w:rFonts w:ascii="Calibri"/>
          <w:spacing w:val="4"/>
        </w:rPr>
        <w:t xml:space="preserve"> </w:t>
      </w:r>
      <w:r>
        <w:rPr>
          <w:rFonts w:ascii="Calibri"/>
          <w:spacing w:val="-2"/>
        </w:rPr>
        <w:t>REQUIREMENTS</w:t>
      </w:r>
    </w:p>
    <w:p w14:paraId="5E91DB87" w14:textId="77777777" w:rsidR="000E6033" w:rsidRDefault="007B75F1" w:rsidP="008212E7">
      <w:pPr>
        <w:pStyle w:val="BodyText"/>
        <w:tabs>
          <w:tab w:val="left" w:pos="9781"/>
        </w:tabs>
        <w:ind w:left="1674" w:right="1352"/>
        <w:jc w:val="both"/>
        <w:rPr>
          <w:rFonts w:ascii="Calibri"/>
        </w:rPr>
      </w:pPr>
      <w:r>
        <w:rPr>
          <w:rFonts w:ascii="Calibri"/>
        </w:rPr>
        <w:t>The</w:t>
      </w:r>
      <w:r>
        <w:rPr>
          <w:rFonts w:ascii="Calibri"/>
          <w:spacing w:val="-2"/>
        </w:rPr>
        <w:t xml:space="preserve"> </w:t>
      </w:r>
      <w:r>
        <w:rPr>
          <w:rFonts w:ascii="Calibri"/>
        </w:rPr>
        <w:t>service</w:t>
      </w:r>
      <w:r>
        <w:rPr>
          <w:rFonts w:ascii="Calibri"/>
          <w:spacing w:val="-3"/>
        </w:rPr>
        <w:t xml:space="preserve"> </w:t>
      </w:r>
      <w:r>
        <w:rPr>
          <w:rFonts w:ascii="Calibri"/>
        </w:rPr>
        <w:t>provider</w:t>
      </w:r>
      <w:r>
        <w:rPr>
          <w:rFonts w:ascii="Calibri"/>
          <w:spacing w:val="-5"/>
        </w:rPr>
        <w:t xml:space="preserve"> </w:t>
      </w:r>
      <w:r>
        <w:rPr>
          <w:rFonts w:ascii="Calibri"/>
        </w:rPr>
        <w:t>should</w:t>
      </w:r>
      <w:r>
        <w:rPr>
          <w:rFonts w:ascii="Calibri"/>
          <w:spacing w:val="-3"/>
        </w:rPr>
        <w:t xml:space="preserve"> </w:t>
      </w:r>
      <w:r>
        <w:rPr>
          <w:rFonts w:ascii="Calibri"/>
        </w:rPr>
        <w:t>have</w:t>
      </w:r>
      <w:r>
        <w:rPr>
          <w:rFonts w:ascii="Calibri"/>
          <w:spacing w:val="-6"/>
        </w:rPr>
        <w:t xml:space="preserve"> </w:t>
      </w:r>
      <w:r>
        <w:rPr>
          <w:rFonts w:ascii="Calibri"/>
        </w:rPr>
        <w:t>expertise</w:t>
      </w:r>
      <w:r>
        <w:rPr>
          <w:rFonts w:ascii="Calibri"/>
          <w:spacing w:val="-2"/>
        </w:rPr>
        <w:t xml:space="preserve"> </w:t>
      </w:r>
      <w:r>
        <w:rPr>
          <w:rFonts w:ascii="Calibri"/>
        </w:rPr>
        <w:t>and</w:t>
      </w:r>
      <w:r>
        <w:rPr>
          <w:rFonts w:ascii="Calibri"/>
          <w:spacing w:val="-6"/>
        </w:rPr>
        <w:t xml:space="preserve"> </w:t>
      </w:r>
      <w:r>
        <w:rPr>
          <w:rFonts w:ascii="Calibri"/>
        </w:rPr>
        <w:t>experience</w:t>
      </w:r>
      <w:r>
        <w:rPr>
          <w:rFonts w:ascii="Calibri"/>
          <w:spacing w:val="-4"/>
        </w:rPr>
        <w:t xml:space="preserve"> </w:t>
      </w:r>
      <w:r>
        <w:rPr>
          <w:rFonts w:ascii="Calibri"/>
        </w:rPr>
        <w:t>in</w:t>
      </w:r>
      <w:r>
        <w:rPr>
          <w:rFonts w:ascii="Calibri"/>
          <w:spacing w:val="-7"/>
        </w:rPr>
        <w:t xml:space="preserve"> </w:t>
      </w:r>
      <w:r>
        <w:rPr>
          <w:rFonts w:ascii="Calibri"/>
        </w:rPr>
        <w:t>the</w:t>
      </w:r>
      <w:r>
        <w:rPr>
          <w:rFonts w:ascii="Calibri"/>
          <w:spacing w:val="-2"/>
        </w:rPr>
        <w:t xml:space="preserve"> </w:t>
      </w:r>
      <w:r>
        <w:rPr>
          <w:rFonts w:ascii="Calibri"/>
        </w:rPr>
        <w:t>provision</w:t>
      </w:r>
      <w:r>
        <w:rPr>
          <w:rFonts w:ascii="Calibri"/>
          <w:spacing w:val="-8"/>
        </w:rPr>
        <w:t xml:space="preserve"> </w:t>
      </w:r>
      <w:r>
        <w:rPr>
          <w:rFonts w:ascii="Calibri"/>
        </w:rPr>
        <w:t>of</w:t>
      </w:r>
      <w:r>
        <w:rPr>
          <w:rFonts w:ascii="Calibri"/>
          <w:spacing w:val="-4"/>
        </w:rPr>
        <w:t xml:space="preserve"> </w:t>
      </w:r>
      <w:r>
        <w:rPr>
          <w:rFonts w:ascii="Calibri"/>
        </w:rPr>
        <w:t>services</w:t>
      </w:r>
      <w:r>
        <w:rPr>
          <w:rFonts w:ascii="Calibri"/>
          <w:spacing w:val="-7"/>
        </w:rPr>
        <w:t xml:space="preserve"> </w:t>
      </w:r>
      <w:r>
        <w:rPr>
          <w:rFonts w:ascii="Calibri"/>
        </w:rPr>
        <w:t>of</w:t>
      </w:r>
      <w:r>
        <w:rPr>
          <w:rFonts w:ascii="Calibri"/>
          <w:spacing w:val="-7"/>
        </w:rPr>
        <w:t xml:space="preserve"> </w:t>
      </w:r>
      <w:r>
        <w:rPr>
          <w:rFonts w:ascii="Calibri"/>
        </w:rPr>
        <w:t>a</w:t>
      </w:r>
      <w:r>
        <w:rPr>
          <w:rFonts w:ascii="Calibri"/>
          <w:spacing w:val="-2"/>
        </w:rPr>
        <w:t xml:space="preserve"> </w:t>
      </w:r>
      <w:r>
        <w:rPr>
          <w:rFonts w:ascii="Calibri"/>
        </w:rPr>
        <w:t>similar nature to the services requested by the NDLAMBE MUNICIPALITY.</w:t>
      </w:r>
    </w:p>
    <w:p w14:paraId="1C9FAC47" w14:textId="77777777" w:rsidR="000E6033" w:rsidRDefault="000E6033" w:rsidP="008212E7">
      <w:pPr>
        <w:pStyle w:val="BodyText"/>
        <w:tabs>
          <w:tab w:val="left" w:pos="9781"/>
        </w:tabs>
        <w:spacing w:before="1"/>
        <w:ind w:right="1352"/>
        <w:jc w:val="both"/>
        <w:rPr>
          <w:rFonts w:ascii="Calibri"/>
        </w:rPr>
      </w:pPr>
    </w:p>
    <w:p w14:paraId="34A0D84A" w14:textId="77777777" w:rsidR="000E6033" w:rsidRDefault="007B75F1" w:rsidP="008212E7">
      <w:pPr>
        <w:pStyle w:val="Heading4"/>
        <w:numPr>
          <w:ilvl w:val="1"/>
          <w:numId w:val="5"/>
        </w:numPr>
        <w:tabs>
          <w:tab w:val="left" w:pos="1673"/>
          <w:tab w:val="left" w:pos="9781"/>
        </w:tabs>
        <w:ind w:left="1673" w:right="1352" w:hanging="369"/>
        <w:jc w:val="both"/>
        <w:rPr>
          <w:rFonts w:ascii="Calibri"/>
        </w:rPr>
      </w:pPr>
      <w:r>
        <w:rPr>
          <w:rFonts w:ascii="Calibri"/>
        </w:rPr>
        <w:t>COMPLETENESS</w:t>
      </w:r>
      <w:r>
        <w:rPr>
          <w:rFonts w:ascii="Calibri"/>
          <w:spacing w:val="-5"/>
        </w:rPr>
        <w:t xml:space="preserve"> </w:t>
      </w:r>
      <w:r>
        <w:rPr>
          <w:rFonts w:ascii="Calibri"/>
        </w:rPr>
        <w:t>OF</w:t>
      </w:r>
      <w:r>
        <w:rPr>
          <w:rFonts w:ascii="Calibri"/>
          <w:spacing w:val="-11"/>
        </w:rPr>
        <w:t xml:space="preserve"> </w:t>
      </w:r>
      <w:r>
        <w:rPr>
          <w:rFonts w:ascii="Calibri"/>
        </w:rPr>
        <w:t>THE</w:t>
      </w:r>
      <w:r>
        <w:rPr>
          <w:rFonts w:ascii="Calibri"/>
          <w:spacing w:val="-9"/>
        </w:rPr>
        <w:t xml:space="preserve"> </w:t>
      </w:r>
      <w:r>
        <w:rPr>
          <w:rFonts w:ascii="Calibri"/>
        </w:rPr>
        <w:t>BID</w:t>
      </w:r>
      <w:r>
        <w:rPr>
          <w:rFonts w:ascii="Calibri"/>
          <w:spacing w:val="-6"/>
        </w:rPr>
        <w:t xml:space="preserve"> </w:t>
      </w:r>
      <w:r>
        <w:rPr>
          <w:rFonts w:ascii="Calibri"/>
          <w:spacing w:val="-2"/>
        </w:rPr>
        <w:t>INFORMATION</w:t>
      </w:r>
    </w:p>
    <w:p w14:paraId="19966713" w14:textId="77777777" w:rsidR="000E6033" w:rsidRDefault="007B75F1" w:rsidP="008212E7">
      <w:pPr>
        <w:pStyle w:val="BodyText"/>
        <w:tabs>
          <w:tab w:val="left" w:pos="9781"/>
        </w:tabs>
        <w:ind w:left="1674" w:right="1352"/>
        <w:jc w:val="both"/>
        <w:rPr>
          <w:rFonts w:ascii="Calibri"/>
        </w:rPr>
      </w:pPr>
      <w:r>
        <w:rPr>
          <w:rFonts w:ascii="Calibri"/>
        </w:rPr>
        <w:t>The</w:t>
      </w:r>
      <w:r>
        <w:rPr>
          <w:rFonts w:ascii="Calibri"/>
          <w:spacing w:val="-4"/>
        </w:rPr>
        <w:t xml:space="preserve"> </w:t>
      </w:r>
      <w:r>
        <w:rPr>
          <w:rFonts w:ascii="Calibri"/>
        </w:rPr>
        <w:t>NDLAMBE</w:t>
      </w:r>
      <w:r>
        <w:rPr>
          <w:rFonts w:ascii="Calibri"/>
          <w:spacing w:val="-8"/>
        </w:rPr>
        <w:t xml:space="preserve"> </w:t>
      </w:r>
      <w:r>
        <w:rPr>
          <w:rFonts w:ascii="Calibri"/>
        </w:rPr>
        <w:t>MUNICIPALITY</w:t>
      </w:r>
      <w:r>
        <w:rPr>
          <w:rFonts w:ascii="Calibri"/>
          <w:spacing w:val="-5"/>
        </w:rPr>
        <w:t xml:space="preserve"> </w:t>
      </w:r>
      <w:r>
        <w:rPr>
          <w:rFonts w:ascii="Calibri"/>
        </w:rPr>
        <w:t>may</w:t>
      </w:r>
      <w:r>
        <w:rPr>
          <w:rFonts w:ascii="Calibri"/>
          <w:spacing w:val="-3"/>
        </w:rPr>
        <w:t xml:space="preserve"> </w:t>
      </w:r>
      <w:r>
        <w:rPr>
          <w:rFonts w:ascii="Calibri"/>
        </w:rPr>
        <w:t>request</w:t>
      </w:r>
      <w:r>
        <w:rPr>
          <w:rFonts w:ascii="Calibri"/>
          <w:spacing w:val="-6"/>
        </w:rPr>
        <w:t xml:space="preserve"> </w:t>
      </w:r>
      <w:r>
        <w:rPr>
          <w:rFonts w:ascii="Calibri"/>
        </w:rPr>
        <w:t>clarification</w:t>
      </w:r>
      <w:r>
        <w:rPr>
          <w:rFonts w:ascii="Calibri"/>
          <w:spacing w:val="-8"/>
        </w:rPr>
        <w:t xml:space="preserve"> </w:t>
      </w:r>
      <w:r>
        <w:rPr>
          <w:rFonts w:ascii="Calibri"/>
        </w:rPr>
        <w:t>or</w:t>
      </w:r>
      <w:r>
        <w:rPr>
          <w:rFonts w:ascii="Calibri"/>
          <w:spacing w:val="-5"/>
        </w:rPr>
        <w:t xml:space="preserve"> </w:t>
      </w:r>
      <w:r>
        <w:rPr>
          <w:rFonts w:ascii="Calibri"/>
        </w:rPr>
        <w:t>additional</w:t>
      </w:r>
      <w:r>
        <w:rPr>
          <w:rFonts w:ascii="Calibri"/>
          <w:spacing w:val="-4"/>
        </w:rPr>
        <w:t xml:space="preserve"> </w:t>
      </w:r>
      <w:r>
        <w:rPr>
          <w:rFonts w:ascii="Calibri"/>
        </w:rPr>
        <w:t>information</w:t>
      </w:r>
      <w:r>
        <w:rPr>
          <w:rFonts w:ascii="Calibri"/>
          <w:spacing w:val="-11"/>
        </w:rPr>
        <w:t xml:space="preserve"> </w:t>
      </w:r>
      <w:r>
        <w:rPr>
          <w:rFonts w:ascii="Calibri"/>
        </w:rPr>
        <w:t>regarding</w:t>
      </w:r>
      <w:r>
        <w:rPr>
          <w:rFonts w:ascii="Calibri"/>
          <w:spacing w:val="-7"/>
        </w:rPr>
        <w:t xml:space="preserve"> </w:t>
      </w:r>
      <w:r>
        <w:rPr>
          <w:rFonts w:ascii="Calibri"/>
        </w:rPr>
        <w:t>any aspect of the bid. The Bidder must supply the requested information within 48 hours after the request has been made.</w:t>
      </w:r>
    </w:p>
    <w:p w14:paraId="39FD15BA" w14:textId="77777777" w:rsidR="000E6033" w:rsidRDefault="007B75F1" w:rsidP="008212E7">
      <w:pPr>
        <w:pStyle w:val="Heading4"/>
        <w:numPr>
          <w:ilvl w:val="1"/>
          <w:numId w:val="5"/>
        </w:numPr>
        <w:tabs>
          <w:tab w:val="left" w:pos="1673"/>
          <w:tab w:val="left" w:pos="9781"/>
        </w:tabs>
        <w:spacing w:before="268"/>
        <w:ind w:left="1673" w:right="1352" w:hanging="369"/>
        <w:jc w:val="both"/>
        <w:rPr>
          <w:rFonts w:ascii="Calibri"/>
        </w:rPr>
      </w:pPr>
      <w:r>
        <w:rPr>
          <w:rFonts w:ascii="Calibri"/>
        </w:rPr>
        <w:t>TERMINATION</w:t>
      </w:r>
      <w:r>
        <w:rPr>
          <w:rFonts w:ascii="Calibri"/>
          <w:spacing w:val="-12"/>
        </w:rPr>
        <w:t xml:space="preserve"> </w:t>
      </w:r>
      <w:r>
        <w:rPr>
          <w:rFonts w:ascii="Calibri"/>
        </w:rPr>
        <w:t>FOR</w:t>
      </w:r>
      <w:r>
        <w:rPr>
          <w:rFonts w:ascii="Calibri"/>
          <w:spacing w:val="-12"/>
        </w:rPr>
        <w:t xml:space="preserve"> </w:t>
      </w:r>
      <w:r>
        <w:rPr>
          <w:rFonts w:ascii="Calibri"/>
          <w:spacing w:val="-2"/>
        </w:rPr>
        <w:t>DEFAULT</w:t>
      </w:r>
    </w:p>
    <w:p w14:paraId="3D374189" w14:textId="77777777" w:rsidR="000E6033" w:rsidRDefault="007B75F1" w:rsidP="008212E7">
      <w:pPr>
        <w:pStyle w:val="BodyText"/>
        <w:tabs>
          <w:tab w:val="left" w:pos="9781"/>
        </w:tabs>
        <w:ind w:left="1674" w:right="1352"/>
        <w:jc w:val="both"/>
        <w:rPr>
          <w:rFonts w:ascii="Calibri"/>
        </w:rPr>
      </w:pPr>
      <w:r>
        <w:rPr>
          <w:rFonts w:ascii="Calibri"/>
        </w:rPr>
        <w:t>The</w:t>
      </w:r>
      <w:r>
        <w:rPr>
          <w:rFonts w:ascii="Calibri"/>
          <w:spacing w:val="-2"/>
        </w:rPr>
        <w:t xml:space="preserve"> </w:t>
      </w:r>
      <w:r>
        <w:rPr>
          <w:rFonts w:ascii="Calibri"/>
        </w:rPr>
        <w:t>client,</w:t>
      </w:r>
      <w:r>
        <w:rPr>
          <w:rFonts w:ascii="Calibri"/>
          <w:spacing w:val="-4"/>
        </w:rPr>
        <w:t xml:space="preserve"> </w:t>
      </w:r>
      <w:r>
        <w:rPr>
          <w:rFonts w:ascii="Calibri"/>
        </w:rPr>
        <w:t>without</w:t>
      </w:r>
      <w:r>
        <w:rPr>
          <w:rFonts w:ascii="Calibri"/>
          <w:spacing w:val="-5"/>
        </w:rPr>
        <w:t xml:space="preserve"> </w:t>
      </w:r>
      <w:r>
        <w:rPr>
          <w:rFonts w:ascii="Calibri"/>
        </w:rPr>
        <w:t>prejudice</w:t>
      </w:r>
      <w:r>
        <w:rPr>
          <w:rFonts w:ascii="Calibri"/>
          <w:spacing w:val="-1"/>
        </w:rPr>
        <w:t xml:space="preserve"> </w:t>
      </w:r>
      <w:r>
        <w:rPr>
          <w:rFonts w:ascii="Calibri"/>
        </w:rPr>
        <w:t>to</w:t>
      </w:r>
      <w:r>
        <w:rPr>
          <w:rFonts w:ascii="Calibri"/>
          <w:spacing w:val="-3"/>
        </w:rPr>
        <w:t xml:space="preserve"> </w:t>
      </w:r>
      <w:r>
        <w:rPr>
          <w:rFonts w:ascii="Calibri"/>
        </w:rPr>
        <w:t>any</w:t>
      </w:r>
      <w:r>
        <w:rPr>
          <w:rFonts w:ascii="Calibri"/>
          <w:spacing w:val="-4"/>
        </w:rPr>
        <w:t xml:space="preserve"> </w:t>
      </w:r>
      <w:r>
        <w:rPr>
          <w:rFonts w:ascii="Calibri"/>
        </w:rPr>
        <w:t>other</w:t>
      </w:r>
      <w:r>
        <w:rPr>
          <w:rFonts w:ascii="Calibri"/>
          <w:spacing w:val="-1"/>
        </w:rPr>
        <w:t xml:space="preserve"> </w:t>
      </w:r>
      <w:r>
        <w:rPr>
          <w:rFonts w:ascii="Calibri"/>
        </w:rPr>
        <w:t>remedy</w:t>
      </w:r>
      <w:r>
        <w:rPr>
          <w:rFonts w:ascii="Calibri"/>
          <w:spacing w:val="-5"/>
        </w:rPr>
        <w:t xml:space="preserve"> </w:t>
      </w:r>
      <w:r>
        <w:rPr>
          <w:rFonts w:ascii="Calibri"/>
        </w:rPr>
        <w:t>for</w:t>
      </w:r>
      <w:r>
        <w:rPr>
          <w:rFonts w:ascii="Calibri"/>
          <w:spacing w:val="-11"/>
        </w:rPr>
        <w:t xml:space="preserve"> </w:t>
      </w:r>
      <w:r>
        <w:rPr>
          <w:rFonts w:ascii="Calibri"/>
        </w:rPr>
        <w:t>breach</w:t>
      </w:r>
      <w:r>
        <w:rPr>
          <w:rFonts w:ascii="Calibri"/>
          <w:spacing w:val="-7"/>
        </w:rPr>
        <w:t xml:space="preserve"> </w:t>
      </w:r>
      <w:r>
        <w:rPr>
          <w:rFonts w:ascii="Calibri"/>
        </w:rPr>
        <w:t>of</w:t>
      </w:r>
      <w:r>
        <w:rPr>
          <w:rFonts w:ascii="Calibri"/>
          <w:spacing w:val="-7"/>
        </w:rPr>
        <w:t xml:space="preserve"> </w:t>
      </w:r>
      <w:r>
        <w:rPr>
          <w:rFonts w:ascii="Calibri"/>
        </w:rPr>
        <w:t>contract,</w:t>
      </w:r>
      <w:r>
        <w:rPr>
          <w:rFonts w:ascii="Calibri"/>
          <w:spacing w:val="-5"/>
        </w:rPr>
        <w:t xml:space="preserve"> </w:t>
      </w:r>
      <w:r>
        <w:rPr>
          <w:rFonts w:ascii="Calibri"/>
        </w:rPr>
        <w:t>by</w:t>
      </w:r>
      <w:r>
        <w:rPr>
          <w:rFonts w:ascii="Calibri"/>
          <w:spacing w:val="-6"/>
        </w:rPr>
        <w:t xml:space="preserve"> </w:t>
      </w:r>
      <w:r>
        <w:rPr>
          <w:rFonts w:ascii="Calibri"/>
        </w:rPr>
        <w:t>written</w:t>
      </w:r>
      <w:r>
        <w:rPr>
          <w:rFonts w:ascii="Calibri"/>
          <w:spacing w:val="-2"/>
        </w:rPr>
        <w:t xml:space="preserve"> </w:t>
      </w:r>
      <w:r>
        <w:rPr>
          <w:rFonts w:ascii="Calibri"/>
        </w:rPr>
        <w:t>notice</w:t>
      </w:r>
      <w:r>
        <w:rPr>
          <w:rFonts w:ascii="Calibri"/>
          <w:spacing w:val="-8"/>
        </w:rPr>
        <w:t xml:space="preserve"> </w:t>
      </w:r>
      <w:r>
        <w:rPr>
          <w:rFonts w:ascii="Calibri"/>
        </w:rPr>
        <w:t>of</w:t>
      </w:r>
      <w:r>
        <w:rPr>
          <w:rFonts w:ascii="Calibri"/>
          <w:spacing w:val="-4"/>
        </w:rPr>
        <w:t xml:space="preserve"> </w:t>
      </w:r>
      <w:r>
        <w:rPr>
          <w:rFonts w:ascii="Calibri"/>
        </w:rPr>
        <w:t>default sent to the service provider, may terminate this contract in whole or in part:</w:t>
      </w:r>
    </w:p>
    <w:p w14:paraId="0BD9EAC2" w14:textId="77777777" w:rsidR="000E6033" w:rsidRDefault="007B75F1" w:rsidP="008212E7">
      <w:pPr>
        <w:pStyle w:val="ListParagraph"/>
        <w:numPr>
          <w:ilvl w:val="2"/>
          <w:numId w:val="5"/>
        </w:numPr>
        <w:tabs>
          <w:tab w:val="left" w:pos="1809"/>
          <w:tab w:val="left" w:pos="1813"/>
          <w:tab w:val="left" w:pos="9781"/>
        </w:tabs>
        <w:ind w:right="1352"/>
        <w:jc w:val="both"/>
        <w:rPr>
          <w:rFonts w:ascii="Calibri"/>
        </w:rPr>
      </w:pPr>
      <w:r>
        <w:rPr>
          <w:rFonts w:ascii="Calibri"/>
        </w:rPr>
        <w:t>if the service provider fails</w:t>
      </w:r>
      <w:r>
        <w:rPr>
          <w:rFonts w:ascii="Calibri"/>
          <w:spacing w:val="-5"/>
        </w:rPr>
        <w:t xml:space="preserve"> </w:t>
      </w:r>
      <w:r>
        <w:rPr>
          <w:rFonts w:ascii="Calibri"/>
        </w:rPr>
        <w:t>to deliver</w:t>
      </w:r>
      <w:r>
        <w:rPr>
          <w:rFonts w:ascii="Calibri"/>
          <w:spacing w:val="-1"/>
        </w:rPr>
        <w:t xml:space="preserve"> </w:t>
      </w:r>
      <w:r>
        <w:rPr>
          <w:rFonts w:ascii="Calibri"/>
        </w:rPr>
        <w:t>any</w:t>
      </w:r>
      <w:r>
        <w:rPr>
          <w:rFonts w:ascii="Calibri"/>
          <w:spacing w:val="-1"/>
        </w:rPr>
        <w:t xml:space="preserve"> </w:t>
      </w:r>
      <w:r>
        <w:rPr>
          <w:rFonts w:ascii="Calibri"/>
        </w:rPr>
        <w:t>or all</w:t>
      </w:r>
      <w:r>
        <w:rPr>
          <w:rFonts w:ascii="Calibri"/>
          <w:spacing w:val="-3"/>
        </w:rPr>
        <w:t xml:space="preserve"> </w:t>
      </w:r>
      <w:r>
        <w:rPr>
          <w:rFonts w:ascii="Calibri"/>
        </w:rPr>
        <w:t>of</w:t>
      </w:r>
      <w:r>
        <w:rPr>
          <w:rFonts w:ascii="Calibri"/>
          <w:spacing w:val="-4"/>
        </w:rPr>
        <w:t xml:space="preserve"> </w:t>
      </w:r>
      <w:r>
        <w:rPr>
          <w:rFonts w:ascii="Calibri"/>
        </w:rPr>
        <w:t>the goods or provide the required services within</w:t>
      </w:r>
      <w:r>
        <w:rPr>
          <w:rFonts w:ascii="Calibri"/>
          <w:spacing w:val="-5"/>
        </w:rPr>
        <w:t xml:space="preserve"> </w:t>
      </w:r>
      <w:r>
        <w:rPr>
          <w:rFonts w:ascii="Calibri"/>
        </w:rPr>
        <w:t>the</w:t>
      </w:r>
      <w:r>
        <w:rPr>
          <w:rFonts w:ascii="Calibri"/>
          <w:spacing w:val="-4"/>
        </w:rPr>
        <w:t xml:space="preserve"> </w:t>
      </w:r>
      <w:r>
        <w:rPr>
          <w:rFonts w:ascii="Calibri"/>
        </w:rPr>
        <w:t>period(s)</w:t>
      </w:r>
      <w:r>
        <w:rPr>
          <w:rFonts w:ascii="Calibri"/>
          <w:spacing w:val="-5"/>
        </w:rPr>
        <w:t xml:space="preserve"> </w:t>
      </w:r>
      <w:r>
        <w:rPr>
          <w:rFonts w:ascii="Calibri"/>
        </w:rPr>
        <w:t>specified</w:t>
      </w:r>
      <w:r>
        <w:rPr>
          <w:rFonts w:ascii="Calibri"/>
          <w:spacing w:val="-2"/>
        </w:rPr>
        <w:t xml:space="preserve"> </w:t>
      </w:r>
      <w:r>
        <w:rPr>
          <w:rFonts w:ascii="Calibri"/>
        </w:rPr>
        <w:t>in</w:t>
      </w:r>
      <w:r>
        <w:rPr>
          <w:rFonts w:ascii="Calibri"/>
          <w:spacing w:val="-5"/>
        </w:rPr>
        <w:t xml:space="preserve"> </w:t>
      </w:r>
      <w:r>
        <w:rPr>
          <w:rFonts w:ascii="Calibri"/>
        </w:rPr>
        <w:t>the</w:t>
      </w:r>
      <w:r>
        <w:rPr>
          <w:rFonts w:ascii="Calibri"/>
          <w:spacing w:val="-2"/>
        </w:rPr>
        <w:t xml:space="preserve"> </w:t>
      </w:r>
      <w:r>
        <w:rPr>
          <w:rFonts w:ascii="Calibri"/>
        </w:rPr>
        <w:t>contract,</w:t>
      </w:r>
      <w:r>
        <w:rPr>
          <w:rFonts w:ascii="Calibri"/>
          <w:spacing w:val="-4"/>
        </w:rPr>
        <w:t xml:space="preserve"> </w:t>
      </w:r>
      <w:r>
        <w:rPr>
          <w:rFonts w:ascii="Calibri"/>
        </w:rPr>
        <w:t>or</w:t>
      </w:r>
      <w:r>
        <w:rPr>
          <w:rFonts w:ascii="Calibri"/>
          <w:spacing w:val="-4"/>
        </w:rPr>
        <w:t xml:space="preserve"> </w:t>
      </w:r>
      <w:r>
        <w:rPr>
          <w:rFonts w:ascii="Calibri"/>
        </w:rPr>
        <w:t>within</w:t>
      </w:r>
      <w:r>
        <w:rPr>
          <w:rFonts w:ascii="Calibri"/>
          <w:spacing w:val="-3"/>
        </w:rPr>
        <w:t xml:space="preserve"> </w:t>
      </w:r>
      <w:r>
        <w:rPr>
          <w:rFonts w:ascii="Calibri"/>
        </w:rPr>
        <w:t>any</w:t>
      </w:r>
      <w:r>
        <w:rPr>
          <w:rFonts w:ascii="Calibri"/>
          <w:spacing w:val="-2"/>
        </w:rPr>
        <w:t xml:space="preserve"> </w:t>
      </w:r>
      <w:r>
        <w:rPr>
          <w:rFonts w:ascii="Calibri"/>
        </w:rPr>
        <w:t>extension</w:t>
      </w:r>
      <w:r>
        <w:rPr>
          <w:rFonts w:ascii="Calibri"/>
          <w:spacing w:val="-3"/>
        </w:rPr>
        <w:t xml:space="preserve"> </w:t>
      </w:r>
      <w:r>
        <w:rPr>
          <w:rFonts w:ascii="Calibri"/>
        </w:rPr>
        <w:t>thereof</w:t>
      </w:r>
      <w:r>
        <w:rPr>
          <w:rFonts w:ascii="Calibri"/>
          <w:spacing w:val="-2"/>
        </w:rPr>
        <w:t xml:space="preserve"> </w:t>
      </w:r>
      <w:r>
        <w:rPr>
          <w:rFonts w:ascii="Calibri"/>
        </w:rPr>
        <w:t>granted</w:t>
      </w:r>
      <w:r>
        <w:rPr>
          <w:rFonts w:ascii="Calibri"/>
          <w:spacing w:val="-3"/>
        </w:rPr>
        <w:t xml:space="preserve"> </w:t>
      </w:r>
      <w:r>
        <w:rPr>
          <w:rFonts w:ascii="Calibri"/>
        </w:rPr>
        <w:t>by</w:t>
      </w:r>
      <w:r>
        <w:rPr>
          <w:rFonts w:ascii="Calibri"/>
          <w:spacing w:val="-4"/>
        </w:rPr>
        <w:t xml:space="preserve"> </w:t>
      </w:r>
      <w:r>
        <w:rPr>
          <w:rFonts w:ascii="Calibri"/>
        </w:rPr>
        <w:t xml:space="preserve">the </w:t>
      </w:r>
      <w:r>
        <w:rPr>
          <w:rFonts w:ascii="Calibri"/>
          <w:spacing w:val="-2"/>
        </w:rPr>
        <w:t>client;</w:t>
      </w:r>
    </w:p>
    <w:p w14:paraId="420FBA9E" w14:textId="77777777" w:rsidR="000E6033" w:rsidRDefault="007B75F1" w:rsidP="008212E7">
      <w:pPr>
        <w:pStyle w:val="ListParagraph"/>
        <w:numPr>
          <w:ilvl w:val="2"/>
          <w:numId w:val="5"/>
        </w:numPr>
        <w:tabs>
          <w:tab w:val="left" w:pos="1809"/>
          <w:tab w:val="left" w:pos="9781"/>
        </w:tabs>
        <w:spacing w:before="1"/>
        <w:ind w:left="1809" w:right="1352" w:hanging="356"/>
        <w:jc w:val="both"/>
        <w:rPr>
          <w:rFonts w:ascii="Calibri"/>
        </w:rPr>
      </w:pPr>
      <w:r>
        <w:rPr>
          <w:rFonts w:ascii="Calibri"/>
        </w:rPr>
        <w:t>if</w:t>
      </w:r>
      <w:r>
        <w:rPr>
          <w:rFonts w:ascii="Calibri"/>
          <w:spacing w:val="-12"/>
        </w:rPr>
        <w:t xml:space="preserve"> </w:t>
      </w:r>
      <w:r>
        <w:rPr>
          <w:rFonts w:ascii="Calibri"/>
        </w:rPr>
        <w:t>the</w:t>
      </w:r>
      <w:r>
        <w:rPr>
          <w:rFonts w:ascii="Calibri"/>
          <w:spacing w:val="-6"/>
        </w:rPr>
        <w:t xml:space="preserve"> </w:t>
      </w:r>
      <w:r>
        <w:rPr>
          <w:rFonts w:ascii="Calibri"/>
        </w:rPr>
        <w:t>service</w:t>
      </w:r>
      <w:r>
        <w:rPr>
          <w:rFonts w:ascii="Calibri"/>
          <w:spacing w:val="-5"/>
        </w:rPr>
        <w:t xml:space="preserve"> </w:t>
      </w:r>
      <w:r>
        <w:rPr>
          <w:rFonts w:ascii="Calibri"/>
        </w:rPr>
        <w:t>provider</w:t>
      </w:r>
      <w:r>
        <w:rPr>
          <w:rFonts w:ascii="Calibri"/>
          <w:spacing w:val="-9"/>
        </w:rPr>
        <w:t xml:space="preserve"> </w:t>
      </w:r>
      <w:r>
        <w:rPr>
          <w:rFonts w:ascii="Calibri"/>
        </w:rPr>
        <w:t>fails</w:t>
      </w:r>
      <w:r>
        <w:rPr>
          <w:rFonts w:ascii="Calibri"/>
          <w:spacing w:val="-11"/>
        </w:rPr>
        <w:t xml:space="preserve"> </w:t>
      </w:r>
      <w:r>
        <w:rPr>
          <w:rFonts w:ascii="Calibri"/>
        </w:rPr>
        <w:t>to</w:t>
      </w:r>
      <w:r>
        <w:rPr>
          <w:rFonts w:ascii="Calibri"/>
          <w:spacing w:val="-5"/>
        </w:rPr>
        <w:t xml:space="preserve"> </w:t>
      </w:r>
      <w:r>
        <w:rPr>
          <w:rFonts w:ascii="Calibri"/>
        </w:rPr>
        <w:t>perform</w:t>
      </w:r>
      <w:r>
        <w:rPr>
          <w:rFonts w:ascii="Calibri"/>
          <w:spacing w:val="-5"/>
        </w:rPr>
        <w:t xml:space="preserve"> </w:t>
      </w:r>
      <w:r>
        <w:rPr>
          <w:rFonts w:ascii="Calibri"/>
        </w:rPr>
        <w:t>any</w:t>
      </w:r>
      <w:r>
        <w:rPr>
          <w:rFonts w:ascii="Calibri"/>
          <w:spacing w:val="-7"/>
        </w:rPr>
        <w:t xml:space="preserve"> </w:t>
      </w:r>
      <w:r>
        <w:rPr>
          <w:rFonts w:ascii="Calibri"/>
        </w:rPr>
        <w:t>other</w:t>
      </w:r>
      <w:r>
        <w:rPr>
          <w:rFonts w:ascii="Calibri"/>
          <w:spacing w:val="-13"/>
        </w:rPr>
        <w:t xml:space="preserve"> </w:t>
      </w:r>
      <w:r>
        <w:rPr>
          <w:rFonts w:ascii="Calibri"/>
        </w:rPr>
        <w:t>obligation(s)</w:t>
      </w:r>
      <w:r>
        <w:rPr>
          <w:rFonts w:ascii="Calibri"/>
          <w:spacing w:val="-9"/>
        </w:rPr>
        <w:t xml:space="preserve"> </w:t>
      </w:r>
      <w:r>
        <w:rPr>
          <w:rFonts w:ascii="Calibri"/>
        </w:rPr>
        <w:t>under</w:t>
      </w:r>
      <w:r>
        <w:rPr>
          <w:rFonts w:ascii="Calibri"/>
          <w:spacing w:val="-6"/>
        </w:rPr>
        <w:t xml:space="preserve"> </w:t>
      </w:r>
      <w:r>
        <w:rPr>
          <w:rFonts w:ascii="Calibri"/>
        </w:rPr>
        <w:t>the</w:t>
      </w:r>
      <w:r>
        <w:rPr>
          <w:rFonts w:ascii="Calibri"/>
          <w:spacing w:val="-8"/>
        </w:rPr>
        <w:t xml:space="preserve"> </w:t>
      </w:r>
      <w:r>
        <w:rPr>
          <w:rFonts w:ascii="Calibri"/>
        </w:rPr>
        <w:t>contract;</w:t>
      </w:r>
      <w:r>
        <w:rPr>
          <w:rFonts w:ascii="Calibri"/>
          <w:spacing w:val="-6"/>
        </w:rPr>
        <w:t xml:space="preserve"> </w:t>
      </w:r>
      <w:r>
        <w:rPr>
          <w:rFonts w:ascii="Calibri"/>
          <w:spacing w:val="-5"/>
        </w:rPr>
        <w:t>or</w:t>
      </w:r>
    </w:p>
    <w:p w14:paraId="70770454" w14:textId="77777777" w:rsidR="000E6033" w:rsidRDefault="007B75F1" w:rsidP="008212E7">
      <w:pPr>
        <w:pStyle w:val="ListParagraph"/>
        <w:numPr>
          <w:ilvl w:val="2"/>
          <w:numId w:val="5"/>
        </w:numPr>
        <w:tabs>
          <w:tab w:val="left" w:pos="1810"/>
          <w:tab w:val="left" w:pos="1813"/>
          <w:tab w:val="left" w:pos="9781"/>
        </w:tabs>
        <w:ind w:right="1352"/>
        <w:jc w:val="both"/>
        <w:rPr>
          <w:rFonts w:ascii="Calibri"/>
        </w:rPr>
      </w:pPr>
      <w:r>
        <w:rPr>
          <w:rFonts w:ascii="Calibri"/>
        </w:rPr>
        <w:t>If</w:t>
      </w:r>
      <w:r>
        <w:rPr>
          <w:rFonts w:ascii="Calibri"/>
          <w:spacing w:val="-2"/>
        </w:rPr>
        <w:t xml:space="preserve"> </w:t>
      </w:r>
      <w:r>
        <w:rPr>
          <w:rFonts w:ascii="Calibri"/>
        </w:rPr>
        <w:t>the</w:t>
      </w:r>
      <w:r>
        <w:rPr>
          <w:rFonts w:ascii="Calibri"/>
          <w:spacing w:val="-4"/>
        </w:rPr>
        <w:t xml:space="preserve"> </w:t>
      </w:r>
      <w:r>
        <w:rPr>
          <w:rFonts w:ascii="Calibri"/>
        </w:rPr>
        <w:t>service</w:t>
      </w:r>
      <w:r>
        <w:rPr>
          <w:rFonts w:ascii="Calibri"/>
          <w:spacing w:val="-1"/>
        </w:rPr>
        <w:t xml:space="preserve"> </w:t>
      </w:r>
      <w:r>
        <w:rPr>
          <w:rFonts w:ascii="Calibri"/>
        </w:rPr>
        <w:t>provider,</w:t>
      </w:r>
      <w:r>
        <w:rPr>
          <w:rFonts w:ascii="Calibri"/>
          <w:spacing w:val="-3"/>
        </w:rPr>
        <w:t xml:space="preserve"> </w:t>
      </w:r>
      <w:r>
        <w:rPr>
          <w:rFonts w:ascii="Calibri"/>
        </w:rPr>
        <w:t>in</w:t>
      </w:r>
      <w:r>
        <w:rPr>
          <w:rFonts w:ascii="Calibri"/>
          <w:spacing w:val="-5"/>
        </w:rPr>
        <w:t xml:space="preserve"> </w:t>
      </w:r>
      <w:r>
        <w:rPr>
          <w:rFonts w:ascii="Calibri"/>
        </w:rPr>
        <w:t>the</w:t>
      </w:r>
      <w:r>
        <w:rPr>
          <w:rFonts w:ascii="Calibri"/>
          <w:spacing w:val="-1"/>
        </w:rPr>
        <w:t xml:space="preserve"> </w:t>
      </w:r>
      <w:r>
        <w:rPr>
          <w:rFonts w:ascii="Calibri"/>
        </w:rPr>
        <w:t>judgement</w:t>
      </w:r>
      <w:r>
        <w:rPr>
          <w:rFonts w:ascii="Calibri"/>
          <w:spacing w:val="-9"/>
        </w:rPr>
        <w:t xml:space="preserve"> </w:t>
      </w:r>
      <w:r>
        <w:rPr>
          <w:rFonts w:ascii="Calibri"/>
        </w:rPr>
        <w:t>of</w:t>
      </w:r>
      <w:r>
        <w:rPr>
          <w:rFonts w:ascii="Calibri"/>
          <w:spacing w:val="-4"/>
        </w:rPr>
        <w:t xml:space="preserve"> </w:t>
      </w:r>
      <w:r>
        <w:rPr>
          <w:rFonts w:ascii="Calibri"/>
        </w:rPr>
        <w:t>the</w:t>
      </w:r>
      <w:r>
        <w:rPr>
          <w:rFonts w:ascii="Calibri"/>
          <w:spacing w:val="-7"/>
        </w:rPr>
        <w:t xml:space="preserve"> </w:t>
      </w:r>
      <w:r>
        <w:rPr>
          <w:rFonts w:ascii="Calibri"/>
        </w:rPr>
        <w:t>client,</w:t>
      </w:r>
      <w:r>
        <w:rPr>
          <w:rFonts w:ascii="Calibri"/>
          <w:spacing w:val="-8"/>
        </w:rPr>
        <w:t xml:space="preserve"> </w:t>
      </w:r>
      <w:r>
        <w:rPr>
          <w:rFonts w:ascii="Calibri"/>
        </w:rPr>
        <w:t>has</w:t>
      </w:r>
      <w:r>
        <w:rPr>
          <w:rFonts w:ascii="Calibri"/>
          <w:spacing w:val="-2"/>
        </w:rPr>
        <w:t xml:space="preserve"> </w:t>
      </w:r>
      <w:r>
        <w:rPr>
          <w:rFonts w:ascii="Calibri"/>
        </w:rPr>
        <w:t>engaged</w:t>
      </w:r>
      <w:r>
        <w:rPr>
          <w:rFonts w:ascii="Calibri"/>
          <w:spacing w:val="-5"/>
        </w:rPr>
        <w:t xml:space="preserve"> </w:t>
      </w:r>
      <w:r>
        <w:rPr>
          <w:rFonts w:ascii="Calibri"/>
        </w:rPr>
        <w:t>in</w:t>
      </w:r>
      <w:r>
        <w:rPr>
          <w:rFonts w:ascii="Calibri"/>
          <w:spacing w:val="-2"/>
        </w:rPr>
        <w:t xml:space="preserve"> </w:t>
      </w:r>
      <w:r>
        <w:rPr>
          <w:rFonts w:ascii="Calibri"/>
        </w:rPr>
        <w:t>corrupt</w:t>
      </w:r>
      <w:r>
        <w:rPr>
          <w:rFonts w:ascii="Calibri"/>
          <w:spacing w:val="-8"/>
        </w:rPr>
        <w:t xml:space="preserve"> </w:t>
      </w:r>
      <w:r>
        <w:rPr>
          <w:rFonts w:ascii="Calibri"/>
        </w:rPr>
        <w:t>or</w:t>
      </w:r>
      <w:r>
        <w:rPr>
          <w:rFonts w:ascii="Calibri"/>
          <w:spacing w:val="-5"/>
        </w:rPr>
        <w:t xml:space="preserve"> </w:t>
      </w:r>
      <w:r>
        <w:rPr>
          <w:rFonts w:ascii="Calibri"/>
        </w:rPr>
        <w:t>fraudulent practices in competing for or in executing the contract.</w:t>
      </w:r>
    </w:p>
    <w:p w14:paraId="20EE0EEB" w14:textId="77777777" w:rsidR="000E6033" w:rsidRDefault="007B75F1" w:rsidP="008212E7">
      <w:pPr>
        <w:pStyle w:val="BodyText"/>
        <w:tabs>
          <w:tab w:val="left" w:pos="9781"/>
        </w:tabs>
        <w:spacing w:before="268"/>
        <w:ind w:left="1093" w:right="1352"/>
        <w:jc w:val="both"/>
        <w:rPr>
          <w:rFonts w:ascii="Calibri"/>
        </w:rPr>
      </w:pPr>
      <w:r>
        <w:rPr>
          <w:rFonts w:ascii="Calibri"/>
        </w:rPr>
        <w:t>In the event</w:t>
      </w:r>
      <w:r>
        <w:rPr>
          <w:rFonts w:ascii="Calibri"/>
          <w:spacing w:val="-3"/>
        </w:rPr>
        <w:t xml:space="preserve"> </w:t>
      </w:r>
      <w:r>
        <w:rPr>
          <w:rFonts w:ascii="Calibri"/>
        </w:rPr>
        <w:t>the</w:t>
      </w:r>
      <w:r>
        <w:rPr>
          <w:rFonts w:ascii="Calibri"/>
          <w:spacing w:val="-1"/>
        </w:rPr>
        <w:t xml:space="preserve"> </w:t>
      </w:r>
      <w:r>
        <w:rPr>
          <w:rFonts w:ascii="Calibri"/>
        </w:rPr>
        <w:t>client</w:t>
      </w:r>
      <w:r>
        <w:rPr>
          <w:rFonts w:ascii="Calibri"/>
          <w:spacing w:val="-2"/>
        </w:rPr>
        <w:t xml:space="preserve"> </w:t>
      </w:r>
      <w:r>
        <w:rPr>
          <w:rFonts w:ascii="Calibri"/>
        </w:rPr>
        <w:t>terminates the</w:t>
      </w:r>
      <w:r>
        <w:rPr>
          <w:rFonts w:ascii="Calibri"/>
          <w:spacing w:val="-3"/>
        </w:rPr>
        <w:t xml:space="preserve"> </w:t>
      </w:r>
      <w:r>
        <w:rPr>
          <w:rFonts w:ascii="Calibri"/>
        </w:rPr>
        <w:t>contract</w:t>
      </w:r>
      <w:r>
        <w:rPr>
          <w:rFonts w:ascii="Calibri"/>
          <w:spacing w:val="-2"/>
        </w:rPr>
        <w:t xml:space="preserve"> </w:t>
      </w:r>
      <w:r>
        <w:rPr>
          <w:rFonts w:ascii="Calibri"/>
        </w:rPr>
        <w:t>in</w:t>
      </w:r>
      <w:r>
        <w:rPr>
          <w:rFonts w:ascii="Calibri"/>
          <w:spacing w:val="-1"/>
        </w:rPr>
        <w:t xml:space="preserve"> </w:t>
      </w:r>
      <w:r>
        <w:rPr>
          <w:rFonts w:ascii="Calibri"/>
        </w:rPr>
        <w:t>whole or</w:t>
      </w:r>
      <w:r>
        <w:rPr>
          <w:rFonts w:ascii="Calibri"/>
          <w:spacing w:val="-4"/>
        </w:rPr>
        <w:t xml:space="preserve"> </w:t>
      </w:r>
      <w:r>
        <w:rPr>
          <w:rFonts w:ascii="Calibri"/>
        </w:rPr>
        <w:t>in part,</w:t>
      </w:r>
      <w:r>
        <w:rPr>
          <w:rFonts w:ascii="Calibri"/>
          <w:spacing w:val="-6"/>
        </w:rPr>
        <w:t xml:space="preserve"> </w:t>
      </w:r>
      <w:r>
        <w:rPr>
          <w:rFonts w:ascii="Calibri"/>
        </w:rPr>
        <w:t>the client</w:t>
      </w:r>
      <w:r>
        <w:rPr>
          <w:rFonts w:ascii="Calibri"/>
          <w:spacing w:val="-3"/>
        </w:rPr>
        <w:t xml:space="preserve"> </w:t>
      </w:r>
      <w:r>
        <w:rPr>
          <w:rFonts w:ascii="Calibri"/>
        </w:rPr>
        <w:t>may</w:t>
      </w:r>
      <w:r>
        <w:rPr>
          <w:rFonts w:ascii="Calibri"/>
          <w:spacing w:val="-2"/>
        </w:rPr>
        <w:t xml:space="preserve"> </w:t>
      </w:r>
      <w:r>
        <w:rPr>
          <w:rFonts w:ascii="Calibri"/>
        </w:rPr>
        <w:t>procure, upon</w:t>
      </w:r>
      <w:r>
        <w:rPr>
          <w:rFonts w:ascii="Calibri"/>
          <w:spacing w:val="-2"/>
        </w:rPr>
        <w:t xml:space="preserve"> </w:t>
      </w:r>
      <w:r>
        <w:rPr>
          <w:rFonts w:ascii="Calibri"/>
        </w:rPr>
        <w:t>such</w:t>
      </w:r>
      <w:r>
        <w:rPr>
          <w:rFonts w:ascii="Calibri"/>
          <w:spacing w:val="-2"/>
        </w:rPr>
        <w:t xml:space="preserve"> </w:t>
      </w:r>
      <w:r>
        <w:rPr>
          <w:rFonts w:ascii="Calibri"/>
        </w:rPr>
        <w:t>terms and</w:t>
      </w:r>
      <w:r>
        <w:rPr>
          <w:rFonts w:ascii="Calibri"/>
          <w:spacing w:val="-2"/>
        </w:rPr>
        <w:t xml:space="preserve"> </w:t>
      </w:r>
      <w:r>
        <w:rPr>
          <w:rFonts w:ascii="Calibri"/>
        </w:rPr>
        <w:t>in such manner</w:t>
      </w:r>
      <w:r>
        <w:rPr>
          <w:rFonts w:ascii="Calibri"/>
          <w:spacing w:val="-3"/>
        </w:rPr>
        <w:t xml:space="preserve"> </w:t>
      </w:r>
      <w:r>
        <w:rPr>
          <w:rFonts w:ascii="Calibri"/>
        </w:rPr>
        <w:t>as it</w:t>
      </w:r>
      <w:r>
        <w:rPr>
          <w:rFonts w:ascii="Calibri"/>
          <w:spacing w:val="-2"/>
        </w:rPr>
        <w:t xml:space="preserve"> </w:t>
      </w:r>
      <w:r>
        <w:rPr>
          <w:rFonts w:ascii="Calibri"/>
        </w:rPr>
        <w:t>deems</w:t>
      </w:r>
      <w:r>
        <w:rPr>
          <w:rFonts w:ascii="Calibri"/>
          <w:spacing w:val="-3"/>
        </w:rPr>
        <w:t xml:space="preserve"> </w:t>
      </w:r>
      <w:r>
        <w:rPr>
          <w:rFonts w:ascii="Calibri"/>
        </w:rPr>
        <w:t>appropriate, goods,</w:t>
      </w:r>
      <w:r>
        <w:rPr>
          <w:rFonts w:ascii="Calibri"/>
          <w:spacing w:val="-3"/>
        </w:rPr>
        <w:t xml:space="preserve"> </w:t>
      </w:r>
      <w:r>
        <w:rPr>
          <w:rFonts w:ascii="Calibri"/>
        </w:rPr>
        <w:t>works</w:t>
      </w:r>
      <w:r>
        <w:rPr>
          <w:rFonts w:ascii="Calibri"/>
          <w:spacing w:val="-3"/>
        </w:rPr>
        <w:t xml:space="preserve"> </w:t>
      </w:r>
      <w:r>
        <w:rPr>
          <w:rFonts w:ascii="Calibri"/>
        </w:rPr>
        <w:t>or</w:t>
      </w:r>
      <w:r>
        <w:rPr>
          <w:rFonts w:ascii="Calibri"/>
          <w:spacing w:val="-4"/>
        </w:rPr>
        <w:t xml:space="preserve"> </w:t>
      </w:r>
      <w:r>
        <w:rPr>
          <w:rFonts w:ascii="Calibri"/>
        </w:rPr>
        <w:t>services</w:t>
      </w:r>
      <w:r>
        <w:rPr>
          <w:rFonts w:ascii="Calibri"/>
          <w:spacing w:val="-3"/>
        </w:rPr>
        <w:t xml:space="preserve"> </w:t>
      </w:r>
      <w:r>
        <w:rPr>
          <w:rFonts w:ascii="Calibri"/>
        </w:rPr>
        <w:t>similar</w:t>
      </w:r>
      <w:r>
        <w:rPr>
          <w:rFonts w:ascii="Calibri"/>
          <w:spacing w:val="-1"/>
        </w:rPr>
        <w:t xml:space="preserve"> </w:t>
      </w:r>
      <w:r>
        <w:rPr>
          <w:rFonts w:ascii="Calibri"/>
        </w:rPr>
        <w:t>to those undelivered,</w:t>
      </w:r>
      <w:r>
        <w:rPr>
          <w:rFonts w:ascii="Calibri"/>
          <w:spacing w:val="-1"/>
        </w:rPr>
        <w:t xml:space="preserve"> </w:t>
      </w:r>
      <w:r>
        <w:rPr>
          <w:rFonts w:ascii="Calibri"/>
        </w:rPr>
        <w:t>and</w:t>
      </w:r>
      <w:r>
        <w:rPr>
          <w:rFonts w:ascii="Calibri"/>
          <w:spacing w:val="-1"/>
        </w:rPr>
        <w:t xml:space="preserve"> </w:t>
      </w:r>
      <w:r>
        <w:rPr>
          <w:rFonts w:ascii="Calibri"/>
        </w:rPr>
        <w:t>the service provider shall be liable to the client for any excess costs for such similar goods, works or services.</w:t>
      </w:r>
    </w:p>
    <w:p w14:paraId="67BEFF59" w14:textId="0EC9F132" w:rsidR="000E6033" w:rsidRDefault="007B75F1" w:rsidP="008212E7">
      <w:pPr>
        <w:pStyle w:val="BodyText"/>
        <w:tabs>
          <w:tab w:val="left" w:pos="9781"/>
        </w:tabs>
        <w:ind w:left="1093" w:right="1352"/>
        <w:jc w:val="both"/>
        <w:rPr>
          <w:rFonts w:ascii="Calibri"/>
        </w:rPr>
      </w:pPr>
      <w:r>
        <w:rPr>
          <w:rFonts w:ascii="Calibri"/>
        </w:rPr>
        <w:t>However,</w:t>
      </w:r>
      <w:r>
        <w:rPr>
          <w:rFonts w:ascii="Calibri"/>
          <w:spacing w:val="-9"/>
        </w:rPr>
        <w:t xml:space="preserve"> </w:t>
      </w:r>
      <w:r>
        <w:rPr>
          <w:rFonts w:ascii="Calibri"/>
        </w:rPr>
        <w:t>the</w:t>
      </w:r>
      <w:r>
        <w:rPr>
          <w:rFonts w:ascii="Calibri"/>
          <w:spacing w:val="-10"/>
        </w:rPr>
        <w:t xml:space="preserve"> </w:t>
      </w:r>
      <w:r>
        <w:rPr>
          <w:rFonts w:ascii="Calibri"/>
        </w:rPr>
        <w:t>service</w:t>
      </w:r>
      <w:r>
        <w:rPr>
          <w:rFonts w:ascii="Calibri"/>
          <w:spacing w:val="-7"/>
        </w:rPr>
        <w:t xml:space="preserve"> </w:t>
      </w:r>
      <w:r>
        <w:rPr>
          <w:rFonts w:ascii="Calibri"/>
        </w:rPr>
        <w:t>provider</w:t>
      </w:r>
      <w:r>
        <w:rPr>
          <w:rFonts w:ascii="Calibri"/>
          <w:spacing w:val="-5"/>
        </w:rPr>
        <w:t xml:space="preserve"> </w:t>
      </w:r>
      <w:r>
        <w:rPr>
          <w:rFonts w:ascii="Calibri"/>
        </w:rPr>
        <w:t>shall</w:t>
      </w:r>
      <w:r>
        <w:rPr>
          <w:rFonts w:ascii="Calibri"/>
          <w:spacing w:val="-8"/>
        </w:rPr>
        <w:t xml:space="preserve"> </w:t>
      </w:r>
      <w:r>
        <w:rPr>
          <w:rFonts w:ascii="Calibri"/>
        </w:rPr>
        <w:t>continue</w:t>
      </w:r>
      <w:r>
        <w:rPr>
          <w:rFonts w:ascii="Calibri"/>
          <w:spacing w:val="-7"/>
        </w:rPr>
        <w:t xml:space="preserve"> </w:t>
      </w:r>
      <w:r w:rsidR="004A369C">
        <w:rPr>
          <w:rFonts w:ascii="Calibri"/>
          <w:spacing w:val="-7"/>
        </w:rPr>
        <w:t>the</w:t>
      </w:r>
      <w:r w:rsidR="004A369C">
        <w:rPr>
          <w:rFonts w:ascii="Calibri"/>
          <w:spacing w:val="-7"/>
        </w:rPr>
        <w:t> </w:t>
      </w:r>
      <w:r>
        <w:rPr>
          <w:rFonts w:ascii="Calibri"/>
        </w:rPr>
        <w:t>performance</w:t>
      </w:r>
      <w:r>
        <w:rPr>
          <w:rFonts w:ascii="Calibri"/>
          <w:spacing w:val="-6"/>
        </w:rPr>
        <w:t xml:space="preserve"> </w:t>
      </w:r>
      <w:r>
        <w:rPr>
          <w:rFonts w:ascii="Calibri"/>
        </w:rPr>
        <w:t>of</w:t>
      </w:r>
      <w:r>
        <w:rPr>
          <w:rFonts w:ascii="Calibri"/>
          <w:spacing w:val="-9"/>
        </w:rPr>
        <w:t xml:space="preserve"> </w:t>
      </w:r>
      <w:r>
        <w:rPr>
          <w:rFonts w:ascii="Calibri"/>
        </w:rPr>
        <w:t>the</w:t>
      </w:r>
      <w:r>
        <w:rPr>
          <w:rFonts w:ascii="Calibri"/>
          <w:spacing w:val="-10"/>
        </w:rPr>
        <w:t xml:space="preserve"> </w:t>
      </w:r>
      <w:r>
        <w:rPr>
          <w:rFonts w:ascii="Calibri"/>
        </w:rPr>
        <w:t>contract</w:t>
      </w:r>
      <w:r>
        <w:rPr>
          <w:rFonts w:ascii="Calibri"/>
          <w:spacing w:val="-9"/>
        </w:rPr>
        <w:t xml:space="preserve"> </w:t>
      </w:r>
      <w:r>
        <w:rPr>
          <w:rFonts w:ascii="Calibri"/>
        </w:rPr>
        <w:t>to</w:t>
      </w:r>
      <w:r>
        <w:rPr>
          <w:rFonts w:ascii="Calibri"/>
          <w:spacing w:val="-6"/>
        </w:rPr>
        <w:t xml:space="preserve"> </w:t>
      </w:r>
      <w:r>
        <w:rPr>
          <w:rFonts w:ascii="Calibri"/>
        </w:rPr>
        <w:t>the</w:t>
      </w:r>
      <w:r>
        <w:rPr>
          <w:rFonts w:ascii="Calibri"/>
          <w:spacing w:val="-12"/>
        </w:rPr>
        <w:t xml:space="preserve"> </w:t>
      </w:r>
      <w:r>
        <w:rPr>
          <w:rFonts w:ascii="Calibri"/>
        </w:rPr>
        <w:t>extent</w:t>
      </w:r>
      <w:r>
        <w:rPr>
          <w:rFonts w:ascii="Calibri"/>
          <w:spacing w:val="-9"/>
        </w:rPr>
        <w:t xml:space="preserve"> </w:t>
      </w:r>
      <w:r>
        <w:rPr>
          <w:rFonts w:ascii="Calibri"/>
        </w:rPr>
        <w:t>not</w:t>
      </w:r>
      <w:r>
        <w:rPr>
          <w:rFonts w:ascii="Calibri"/>
          <w:spacing w:val="-7"/>
        </w:rPr>
        <w:t xml:space="preserve"> </w:t>
      </w:r>
      <w:r>
        <w:rPr>
          <w:rFonts w:ascii="Calibri"/>
          <w:spacing w:val="-2"/>
        </w:rPr>
        <w:t>terminated.</w:t>
      </w:r>
    </w:p>
    <w:p w14:paraId="2556D918" w14:textId="77777777" w:rsidR="000E6033" w:rsidRDefault="000E6033" w:rsidP="008212E7">
      <w:pPr>
        <w:pStyle w:val="BodyText"/>
        <w:tabs>
          <w:tab w:val="left" w:pos="9781"/>
        </w:tabs>
        <w:spacing w:before="1"/>
        <w:ind w:right="1352"/>
        <w:jc w:val="both"/>
        <w:rPr>
          <w:rFonts w:ascii="Calibri"/>
        </w:rPr>
      </w:pPr>
    </w:p>
    <w:p w14:paraId="0FD32671" w14:textId="77777777" w:rsidR="000E6033" w:rsidRDefault="007B75F1" w:rsidP="008212E7">
      <w:pPr>
        <w:pStyle w:val="Heading4"/>
        <w:numPr>
          <w:ilvl w:val="1"/>
          <w:numId w:val="5"/>
        </w:numPr>
        <w:tabs>
          <w:tab w:val="left" w:pos="1673"/>
          <w:tab w:val="left" w:pos="9781"/>
        </w:tabs>
        <w:ind w:left="1673" w:right="1352" w:hanging="369"/>
        <w:jc w:val="both"/>
        <w:rPr>
          <w:rFonts w:ascii="Calibri"/>
        </w:rPr>
      </w:pPr>
      <w:r>
        <w:rPr>
          <w:rFonts w:ascii="Calibri"/>
        </w:rPr>
        <w:t>EVALUATION</w:t>
      </w:r>
      <w:r>
        <w:rPr>
          <w:rFonts w:ascii="Calibri"/>
          <w:spacing w:val="-11"/>
        </w:rPr>
        <w:t xml:space="preserve"> </w:t>
      </w:r>
      <w:r>
        <w:rPr>
          <w:rFonts w:ascii="Calibri"/>
          <w:spacing w:val="-2"/>
        </w:rPr>
        <w:t>CRITERIA</w:t>
      </w:r>
    </w:p>
    <w:p w14:paraId="07AA7B7B" w14:textId="751A9E16" w:rsidR="000E6033" w:rsidRDefault="007B75F1" w:rsidP="008212E7">
      <w:pPr>
        <w:tabs>
          <w:tab w:val="left" w:pos="9781"/>
        </w:tabs>
        <w:spacing w:before="247"/>
        <w:ind w:left="1674" w:right="1352"/>
        <w:jc w:val="both"/>
        <w:rPr>
          <w:rFonts w:ascii="Calibri"/>
          <w:sz w:val="20"/>
        </w:rPr>
      </w:pPr>
      <w:r>
        <w:rPr>
          <w:rFonts w:ascii="Calibri"/>
          <w:sz w:val="20"/>
        </w:rPr>
        <w:t>The</w:t>
      </w:r>
      <w:r>
        <w:rPr>
          <w:rFonts w:ascii="Calibri"/>
          <w:spacing w:val="-8"/>
          <w:sz w:val="20"/>
        </w:rPr>
        <w:t xml:space="preserve"> </w:t>
      </w:r>
      <w:r>
        <w:rPr>
          <w:rFonts w:ascii="Calibri"/>
          <w:sz w:val="20"/>
        </w:rPr>
        <w:t>evaluation</w:t>
      </w:r>
      <w:r>
        <w:rPr>
          <w:rFonts w:ascii="Calibri"/>
          <w:spacing w:val="-6"/>
          <w:sz w:val="20"/>
        </w:rPr>
        <w:t xml:space="preserve"> </w:t>
      </w:r>
      <w:r>
        <w:rPr>
          <w:rFonts w:ascii="Calibri"/>
          <w:sz w:val="20"/>
        </w:rPr>
        <w:t>of</w:t>
      </w:r>
      <w:r>
        <w:rPr>
          <w:rFonts w:ascii="Calibri"/>
          <w:spacing w:val="-10"/>
          <w:sz w:val="20"/>
        </w:rPr>
        <w:t xml:space="preserve"> </w:t>
      </w:r>
      <w:r>
        <w:rPr>
          <w:rFonts w:ascii="Calibri"/>
          <w:sz w:val="20"/>
        </w:rPr>
        <w:t>this</w:t>
      </w:r>
      <w:r>
        <w:rPr>
          <w:rFonts w:ascii="Calibri"/>
          <w:spacing w:val="-6"/>
          <w:sz w:val="20"/>
        </w:rPr>
        <w:t xml:space="preserve"> </w:t>
      </w:r>
      <w:r>
        <w:rPr>
          <w:rFonts w:ascii="Calibri"/>
          <w:sz w:val="20"/>
        </w:rPr>
        <w:t>Bid</w:t>
      </w:r>
      <w:r>
        <w:rPr>
          <w:rFonts w:ascii="Calibri"/>
          <w:spacing w:val="-8"/>
          <w:sz w:val="20"/>
        </w:rPr>
        <w:t xml:space="preserve"> </w:t>
      </w:r>
      <w:r>
        <w:rPr>
          <w:rFonts w:ascii="Calibri"/>
          <w:sz w:val="20"/>
        </w:rPr>
        <w:t>will</w:t>
      </w:r>
      <w:r>
        <w:rPr>
          <w:rFonts w:ascii="Calibri"/>
          <w:spacing w:val="-10"/>
          <w:sz w:val="20"/>
        </w:rPr>
        <w:t xml:space="preserve"> </w:t>
      </w:r>
      <w:r>
        <w:rPr>
          <w:rFonts w:ascii="Calibri"/>
          <w:sz w:val="20"/>
        </w:rPr>
        <w:t>be</w:t>
      </w:r>
      <w:r>
        <w:rPr>
          <w:rFonts w:ascii="Calibri"/>
          <w:spacing w:val="-8"/>
          <w:sz w:val="20"/>
        </w:rPr>
        <w:t xml:space="preserve"> </w:t>
      </w:r>
      <w:r>
        <w:rPr>
          <w:rFonts w:ascii="Calibri"/>
          <w:sz w:val="20"/>
        </w:rPr>
        <w:t>conducted</w:t>
      </w:r>
      <w:r>
        <w:rPr>
          <w:rFonts w:ascii="Calibri"/>
          <w:spacing w:val="-11"/>
          <w:sz w:val="20"/>
        </w:rPr>
        <w:t xml:space="preserve"> </w:t>
      </w:r>
      <w:r>
        <w:rPr>
          <w:rFonts w:ascii="Calibri"/>
          <w:sz w:val="20"/>
        </w:rPr>
        <w:t>in</w:t>
      </w:r>
      <w:r>
        <w:rPr>
          <w:rFonts w:ascii="Calibri"/>
          <w:spacing w:val="-6"/>
          <w:sz w:val="20"/>
        </w:rPr>
        <w:t xml:space="preserve"> </w:t>
      </w:r>
      <w:r>
        <w:rPr>
          <w:rFonts w:ascii="Calibri"/>
          <w:sz w:val="20"/>
        </w:rPr>
        <w:t>the</w:t>
      </w:r>
      <w:r>
        <w:rPr>
          <w:rFonts w:ascii="Calibri"/>
          <w:spacing w:val="-7"/>
          <w:sz w:val="20"/>
        </w:rPr>
        <w:t xml:space="preserve"> </w:t>
      </w:r>
      <w:r>
        <w:rPr>
          <w:rFonts w:ascii="Calibri"/>
          <w:spacing w:val="-2"/>
          <w:sz w:val="20"/>
        </w:rPr>
        <w:t>following:</w:t>
      </w:r>
    </w:p>
    <w:p w14:paraId="324FDFC6" w14:textId="77777777" w:rsidR="000E6033" w:rsidRDefault="007B75F1" w:rsidP="008212E7">
      <w:pPr>
        <w:pStyle w:val="Heading5"/>
        <w:numPr>
          <w:ilvl w:val="2"/>
          <w:numId w:val="5"/>
        </w:numPr>
        <w:tabs>
          <w:tab w:val="left" w:pos="1812"/>
          <w:tab w:val="left" w:pos="9781"/>
        </w:tabs>
        <w:ind w:left="1812" w:right="1352" w:hanging="359"/>
        <w:jc w:val="both"/>
        <w:rPr>
          <w:rFonts w:ascii="Calibri"/>
        </w:rPr>
      </w:pPr>
      <w:r>
        <w:rPr>
          <w:rFonts w:ascii="Calibri"/>
          <w:u w:val="single"/>
        </w:rPr>
        <w:t>Assessment</w:t>
      </w:r>
      <w:r>
        <w:rPr>
          <w:rFonts w:ascii="Calibri"/>
          <w:spacing w:val="-5"/>
          <w:u w:val="single"/>
        </w:rPr>
        <w:t xml:space="preserve"> </w:t>
      </w:r>
      <w:r>
        <w:rPr>
          <w:rFonts w:ascii="Calibri"/>
          <w:u w:val="single"/>
        </w:rPr>
        <w:t>of</w:t>
      </w:r>
      <w:r>
        <w:rPr>
          <w:rFonts w:ascii="Calibri"/>
          <w:spacing w:val="-6"/>
          <w:u w:val="single"/>
        </w:rPr>
        <w:t xml:space="preserve"> </w:t>
      </w:r>
      <w:r>
        <w:rPr>
          <w:rFonts w:ascii="Calibri"/>
          <w:u w:val="single"/>
        </w:rPr>
        <w:t>Compliance</w:t>
      </w:r>
      <w:r>
        <w:rPr>
          <w:rFonts w:ascii="Calibri"/>
          <w:spacing w:val="-8"/>
          <w:u w:val="single"/>
        </w:rPr>
        <w:t xml:space="preserve"> </w:t>
      </w:r>
      <w:r>
        <w:rPr>
          <w:rFonts w:ascii="Calibri"/>
          <w:u w:val="single"/>
        </w:rPr>
        <w:t>to</w:t>
      </w:r>
      <w:r>
        <w:rPr>
          <w:rFonts w:ascii="Calibri"/>
          <w:spacing w:val="-5"/>
          <w:u w:val="single"/>
        </w:rPr>
        <w:t xml:space="preserve"> </w:t>
      </w:r>
      <w:r>
        <w:rPr>
          <w:rFonts w:ascii="Calibri"/>
          <w:u w:val="single"/>
        </w:rPr>
        <w:t>bid</w:t>
      </w:r>
      <w:r>
        <w:rPr>
          <w:rFonts w:ascii="Calibri"/>
          <w:spacing w:val="-6"/>
          <w:u w:val="single"/>
        </w:rPr>
        <w:t xml:space="preserve"> </w:t>
      </w:r>
      <w:r>
        <w:rPr>
          <w:rFonts w:ascii="Calibri"/>
          <w:u w:val="single"/>
        </w:rPr>
        <w:t>conditions</w:t>
      </w:r>
      <w:r>
        <w:rPr>
          <w:rFonts w:ascii="Calibri"/>
          <w:spacing w:val="-3"/>
          <w:u w:val="single"/>
        </w:rPr>
        <w:t xml:space="preserve"> </w:t>
      </w:r>
      <w:r>
        <w:rPr>
          <w:rFonts w:ascii="Calibri"/>
          <w:u w:val="single"/>
        </w:rPr>
        <w:t>and</w:t>
      </w:r>
      <w:r>
        <w:rPr>
          <w:rFonts w:ascii="Calibri"/>
          <w:spacing w:val="-9"/>
          <w:u w:val="single"/>
        </w:rPr>
        <w:t xml:space="preserve"> </w:t>
      </w:r>
      <w:r>
        <w:rPr>
          <w:rFonts w:ascii="Calibri"/>
          <w:u w:val="single"/>
        </w:rPr>
        <w:t>scope</w:t>
      </w:r>
      <w:r>
        <w:rPr>
          <w:rFonts w:ascii="Calibri"/>
          <w:spacing w:val="-7"/>
          <w:u w:val="single"/>
        </w:rPr>
        <w:t xml:space="preserve"> </w:t>
      </w:r>
      <w:r>
        <w:rPr>
          <w:rFonts w:ascii="Calibri"/>
          <w:u w:val="single"/>
        </w:rPr>
        <w:t>of</w:t>
      </w:r>
      <w:r>
        <w:rPr>
          <w:rFonts w:ascii="Calibri"/>
          <w:spacing w:val="-5"/>
          <w:u w:val="single"/>
        </w:rPr>
        <w:t xml:space="preserve"> </w:t>
      </w:r>
      <w:r>
        <w:rPr>
          <w:rFonts w:ascii="Calibri"/>
          <w:spacing w:val="-4"/>
          <w:u w:val="single"/>
        </w:rPr>
        <w:t>work</w:t>
      </w:r>
    </w:p>
    <w:p w14:paraId="3D486A59" w14:textId="2B85346A" w:rsidR="000E6033" w:rsidRDefault="007B75F1" w:rsidP="008212E7">
      <w:pPr>
        <w:pStyle w:val="BodyText"/>
        <w:tabs>
          <w:tab w:val="left" w:pos="9781"/>
        </w:tabs>
        <w:spacing w:before="44" w:line="276" w:lineRule="auto"/>
        <w:ind w:left="1813" w:right="1352"/>
        <w:jc w:val="both"/>
        <w:rPr>
          <w:rFonts w:ascii="Calibri"/>
        </w:rPr>
      </w:pPr>
      <w:r>
        <w:rPr>
          <w:rFonts w:ascii="Calibri"/>
        </w:rPr>
        <w:t>Bids will</w:t>
      </w:r>
      <w:r>
        <w:rPr>
          <w:rFonts w:ascii="Calibri"/>
          <w:spacing w:val="-6"/>
        </w:rPr>
        <w:t xml:space="preserve"> </w:t>
      </w:r>
      <w:r>
        <w:rPr>
          <w:rFonts w:ascii="Calibri"/>
        </w:rPr>
        <w:t>be</w:t>
      </w:r>
      <w:r>
        <w:rPr>
          <w:rFonts w:ascii="Calibri"/>
          <w:spacing w:val="-5"/>
        </w:rPr>
        <w:t xml:space="preserve"> </w:t>
      </w:r>
      <w:r>
        <w:rPr>
          <w:rFonts w:ascii="Calibri"/>
        </w:rPr>
        <w:t>assessed</w:t>
      </w:r>
      <w:r>
        <w:rPr>
          <w:rFonts w:ascii="Calibri"/>
          <w:spacing w:val="-6"/>
        </w:rPr>
        <w:t xml:space="preserve"> </w:t>
      </w:r>
      <w:r>
        <w:rPr>
          <w:rFonts w:ascii="Calibri"/>
        </w:rPr>
        <w:t>for</w:t>
      </w:r>
      <w:r>
        <w:rPr>
          <w:rFonts w:ascii="Calibri"/>
          <w:spacing w:val="-8"/>
        </w:rPr>
        <w:t xml:space="preserve"> </w:t>
      </w:r>
      <w:r>
        <w:rPr>
          <w:rFonts w:ascii="Calibri"/>
        </w:rPr>
        <w:t>compliance</w:t>
      </w:r>
      <w:r>
        <w:rPr>
          <w:rFonts w:ascii="Calibri"/>
          <w:spacing w:val="-7"/>
        </w:rPr>
        <w:t xml:space="preserve"> </w:t>
      </w:r>
      <w:r>
        <w:rPr>
          <w:rFonts w:ascii="Calibri"/>
        </w:rPr>
        <w:t>to</w:t>
      </w:r>
      <w:r>
        <w:rPr>
          <w:rFonts w:ascii="Calibri"/>
          <w:spacing w:val="-7"/>
        </w:rPr>
        <w:t xml:space="preserve"> </w:t>
      </w:r>
      <w:r>
        <w:rPr>
          <w:rFonts w:ascii="Calibri"/>
        </w:rPr>
        <w:t>the</w:t>
      </w:r>
      <w:r>
        <w:rPr>
          <w:rFonts w:ascii="Calibri"/>
          <w:spacing w:val="-3"/>
        </w:rPr>
        <w:t xml:space="preserve"> </w:t>
      </w:r>
      <w:r>
        <w:rPr>
          <w:rFonts w:ascii="Calibri"/>
        </w:rPr>
        <w:t>bid</w:t>
      </w:r>
      <w:r>
        <w:rPr>
          <w:rFonts w:ascii="Calibri"/>
          <w:spacing w:val="-4"/>
        </w:rPr>
        <w:t xml:space="preserve"> </w:t>
      </w:r>
      <w:r>
        <w:rPr>
          <w:rFonts w:ascii="Calibri"/>
        </w:rPr>
        <w:t>requirements</w:t>
      </w:r>
      <w:r>
        <w:rPr>
          <w:rFonts w:ascii="Calibri"/>
          <w:spacing w:val="-5"/>
        </w:rPr>
        <w:t xml:space="preserve"> </w:t>
      </w:r>
      <w:r>
        <w:rPr>
          <w:rFonts w:ascii="Calibri"/>
        </w:rPr>
        <w:t>and</w:t>
      </w:r>
      <w:r>
        <w:rPr>
          <w:rFonts w:ascii="Calibri"/>
          <w:spacing w:val="-4"/>
        </w:rPr>
        <w:t xml:space="preserve"> </w:t>
      </w:r>
      <w:r>
        <w:rPr>
          <w:rFonts w:ascii="Calibri"/>
        </w:rPr>
        <w:t>scope</w:t>
      </w:r>
      <w:r>
        <w:rPr>
          <w:rFonts w:ascii="Calibri"/>
          <w:spacing w:val="-2"/>
        </w:rPr>
        <w:t xml:space="preserve"> </w:t>
      </w:r>
      <w:r>
        <w:rPr>
          <w:rFonts w:ascii="Calibri"/>
        </w:rPr>
        <w:t>of</w:t>
      </w:r>
      <w:r>
        <w:rPr>
          <w:rFonts w:ascii="Calibri"/>
          <w:spacing w:val="-8"/>
        </w:rPr>
        <w:t xml:space="preserve"> </w:t>
      </w:r>
      <w:r>
        <w:rPr>
          <w:rFonts w:ascii="Calibri"/>
        </w:rPr>
        <w:t>works</w:t>
      </w:r>
      <w:r>
        <w:rPr>
          <w:rFonts w:ascii="Calibri"/>
          <w:spacing w:val="-3"/>
        </w:rPr>
        <w:t xml:space="preserve"> </w:t>
      </w:r>
      <w:r>
        <w:rPr>
          <w:rFonts w:ascii="Calibri"/>
        </w:rPr>
        <w:t xml:space="preserve">after which they will progress to the </w:t>
      </w:r>
      <w:r w:rsidR="005A1611">
        <w:rPr>
          <w:rFonts w:ascii="Calibri"/>
        </w:rPr>
        <w:t>80/20</w:t>
      </w:r>
      <w:r>
        <w:rPr>
          <w:rFonts w:ascii="Calibri"/>
        </w:rPr>
        <w:t xml:space="preserve"> evaluation.</w:t>
      </w:r>
      <w:r w:rsidR="006F5EBE">
        <w:rPr>
          <w:rFonts w:ascii="Calibri"/>
        </w:rPr>
        <w:br/>
      </w:r>
    </w:p>
    <w:p w14:paraId="3C3BBA94" w14:textId="7FCA580D" w:rsidR="006F5EBE" w:rsidRPr="006F5EBE" w:rsidRDefault="006F5EBE" w:rsidP="008212E7">
      <w:pPr>
        <w:pStyle w:val="Heading5"/>
        <w:numPr>
          <w:ilvl w:val="2"/>
          <w:numId w:val="5"/>
        </w:numPr>
        <w:tabs>
          <w:tab w:val="left" w:pos="1812"/>
          <w:tab w:val="left" w:pos="9781"/>
        </w:tabs>
        <w:ind w:left="1812" w:right="1352" w:hanging="359"/>
        <w:jc w:val="both"/>
        <w:rPr>
          <w:rFonts w:ascii="Calibri"/>
          <w:u w:val="single"/>
        </w:rPr>
      </w:pPr>
      <w:r w:rsidRPr="006F5EBE">
        <w:rPr>
          <w:rFonts w:ascii="Calibri"/>
          <w:u w:val="single"/>
        </w:rPr>
        <w:t>Assessment of functionality</w:t>
      </w:r>
    </w:p>
    <w:p w14:paraId="456818DC" w14:textId="7B2EB774" w:rsidR="008212E7" w:rsidRPr="008212E7" w:rsidRDefault="006F5EBE" w:rsidP="008212E7">
      <w:pPr>
        <w:pStyle w:val="BodyText"/>
        <w:tabs>
          <w:tab w:val="left" w:pos="9781"/>
        </w:tabs>
        <w:spacing w:before="44" w:line="276" w:lineRule="auto"/>
        <w:ind w:left="1813" w:right="1352"/>
        <w:jc w:val="both"/>
        <w:rPr>
          <w:rFonts w:ascii="Calibri"/>
        </w:rPr>
      </w:pPr>
      <w:r w:rsidRPr="006F5EBE">
        <w:rPr>
          <w:rFonts w:ascii="Calibri"/>
        </w:rPr>
        <w:t>The assessment of functionality will be done in terms of the evaluation criteria. A Bid will be disqualified if it fails to meet the minimum threshold for functionality as per the Bid invitation and will not proceed to the evaluation for price and specific goals. All responses to this Request for bids shall be evaluated in terms of the Functionality Criteria and Score Sheet which is to be completed by all bidders and, documentation supporting each criteria must be supplied.</w:t>
      </w:r>
    </w:p>
    <w:p w14:paraId="64E5A5F8" w14:textId="77777777" w:rsidR="008212E7" w:rsidRPr="008212E7" w:rsidRDefault="008212E7" w:rsidP="008212E7">
      <w:pPr>
        <w:ind w:left="2086"/>
        <w:rPr>
          <w:rFonts w:ascii="Calibri"/>
          <w:b/>
          <w:sz w:val="18"/>
          <w:szCs w:val="16"/>
        </w:rPr>
      </w:pPr>
      <w:r w:rsidRPr="008212E7">
        <w:rPr>
          <w:rFonts w:ascii="Calibri"/>
          <w:b/>
          <w:sz w:val="18"/>
          <w:szCs w:val="16"/>
          <w:u w:val="single"/>
        </w:rPr>
        <w:t>Functionality</w:t>
      </w:r>
      <w:r w:rsidRPr="008212E7">
        <w:rPr>
          <w:rFonts w:ascii="Calibri"/>
          <w:b/>
          <w:spacing w:val="-6"/>
          <w:sz w:val="18"/>
          <w:szCs w:val="16"/>
          <w:u w:val="single"/>
        </w:rPr>
        <w:t xml:space="preserve"> </w:t>
      </w:r>
      <w:r w:rsidRPr="008212E7">
        <w:rPr>
          <w:rFonts w:ascii="Calibri"/>
          <w:b/>
          <w:spacing w:val="-2"/>
          <w:sz w:val="18"/>
          <w:szCs w:val="16"/>
          <w:u w:val="single"/>
        </w:rPr>
        <w:t>Criteria</w:t>
      </w:r>
    </w:p>
    <w:p w14:paraId="591D10BB" w14:textId="77777777" w:rsidR="008212E7" w:rsidRPr="008212E7" w:rsidRDefault="008212E7" w:rsidP="008212E7">
      <w:pPr>
        <w:pStyle w:val="BodyText"/>
        <w:rPr>
          <w:rFonts w:ascii="Calibri"/>
          <w:b/>
          <w:sz w:val="18"/>
          <w:szCs w:val="16"/>
        </w:rPr>
      </w:pPr>
    </w:p>
    <w:tbl>
      <w:tblPr>
        <w:tblW w:w="0" w:type="auto"/>
        <w:tblInd w:w="2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5"/>
        <w:gridCol w:w="2391"/>
      </w:tblGrid>
      <w:tr w:rsidR="008212E7" w:rsidRPr="008212E7" w14:paraId="0FADF77F" w14:textId="77777777" w:rsidTr="008212E7">
        <w:trPr>
          <w:trHeight w:val="200"/>
        </w:trPr>
        <w:tc>
          <w:tcPr>
            <w:tcW w:w="6305" w:type="dxa"/>
          </w:tcPr>
          <w:p w14:paraId="4B17B684" w14:textId="77777777" w:rsidR="008212E7" w:rsidRPr="008212E7" w:rsidRDefault="008212E7" w:rsidP="00BD3F4F">
            <w:pPr>
              <w:pStyle w:val="TableParagraph"/>
              <w:numPr>
                <w:ilvl w:val="1"/>
                <w:numId w:val="30"/>
              </w:numPr>
              <w:tabs>
                <w:tab w:val="left" w:pos="827"/>
              </w:tabs>
              <w:ind w:left="344" w:firstLine="0"/>
              <w:rPr>
                <w:sz w:val="14"/>
                <w:szCs w:val="12"/>
              </w:rPr>
            </w:pPr>
            <w:r w:rsidRPr="008212E7">
              <w:rPr>
                <w:sz w:val="14"/>
                <w:szCs w:val="12"/>
              </w:rPr>
              <w:t>Relevant</w:t>
            </w:r>
            <w:r w:rsidRPr="008212E7">
              <w:rPr>
                <w:spacing w:val="1"/>
                <w:sz w:val="14"/>
                <w:szCs w:val="12"/>
              </w:rPr>
              <w:t xml:space="preserve"> </w:t>
            </w:r>
            <w:r w:rsidRPr="008212E7">
              <w:rPr>
                <w:spacing w:val="-2"/>
                <w:sz w:val="14"/>
                <w:szCs w:val="12"/>
              </w:rPr>
              <w:t>experience</w:t>
            </w:r>
          </w:p>
        </w:tc>
        <w:tc>
          <w:tcPr>
            <w:tcW w:w="2391" w:type="dxa"/>
          </w:tcPr>
          <w:p w14:paraId="67C1C4F6" w14:textId="77777777" w:rsidR="008212E7" w:rsidRPr="008212E7" w:rsidRDefault="008212E7" w:rsidP="008212E7">
            <w:pPr>
              <w:pStyle w:val="TableParagraph"/>
              <w:ind w:right="911"/>
              <w:jc w:val="right"/>
              <w:rPr>
                <w:sz w:val="14"/>
                <w:szCs w:val="12"/>
              </w:rPr>
            </w:pPr>
            <w:r w:rsidRPr="008212E7">
              <w:rPr>
                <w:spacing w:val="-5"/>
                <w:sz w:val="14"/>
                <w:szCs w:val="12"/>
              </w:rPr>
              <w:t>60</w:t>
            </w:r>
          </w:p>
        </w:tc>
      </w:tr>
      <w:tr w:rsidR="008212E7" w:rsidRPr="008212E7" w14:paraId="79E69CE3" w14:textId="77777777" w:rsidTr="008212E7">
        <w:trPr>
          <w:trHeight w:val="260"/>
        </w:trPr>
        <w:tc>
          <w:tcPr>
            <w:tcW w:w="6305" w:type="dxa"/>
          </w:tcPr>
          <w:p w14:paraId="1FFC8CB8" w14:textId="77777777" w:rsidR="008212E7" w:rsidRPr="008212E7" w:rsidRDefault="008212E7" w:rsidP="00BD3F4F">
            <w:pPr>
              <w:pStyle w:val="TableParagraph"/>
              <w:numPr>
                <w:ilvl w:val="1"/>
                <w:numId w:val="30"/>
              </w:numPr>
              <w:tabs>
                <w:tab w:val="left" w:pos="827"/>
              </w:tabs>
              <w:ind w:left="344" w:firstLine="0"/>
              <w:rPr>
                <w:spacing w:val="-5"/>
                <w:sz w:val="14"/>
                <w:szCs w:val="12"/>
              </w:rPr>
            </w:pPr>
            <w:r w:rsidRPr="008212E7">
              <w:rPr>
                <w:sz w:val="14"/>
                <w:szCs w:val="12"/>
              </w:rPr>
              <w:t>Key Personnel</w:t>
            </w:r>
          </w:p>
        </w:tc>
        <w:tc>
          <w:tcPr>
            <w:tcW w:w="2391" w:type="dxa"/>
          </w:tcPr>
          <w:p w14:paraId="36AF308F" w14:textId="77777777" w:rsidR="008212E7" w:rsidRPr="008212E7" w:rsidRDefault="008212E7" w:rsidP="008212E7">
            <w:pPr>
              <w:pStyle w:val="TableParagraph"/>
              <w:ind w:right="911"/>
              <w:jc w:val="right"/>
              <w:rPr>
                <w:spacing w:val="-5"/>
                <w:sz w:val="14"/>
                <w:szCs w:val="12"/>
              </w:rPr>
            </w:pPr>
            <w:r w:rsidRPr="008212E7">
              <w:rPr>
                <w:spacing w:val="-5"/>
                <w:sz w:val="14"/>
                <w:szCs w:val="12"/>
              </w:rPr>
              <w:t>40</w:t>
            </w:r>
          </w:p>
        </w:tc>
      </w:tr>
      <w:tr w:rsidR="008212E7" w:rsidRPr="008212E7" w14:paraId="4AC1099F" w14:textId="77777777" w:rsidTr="008212E7">
        <w:trPr>
          <w:trHeight w:val="150"/>
        </w:trPr>
        <w:tc>
          <w:tcPr>
            <w:tcW w:w="6305" w:type="dxa"/>
          </w:tcPr>
          <w:p w14:paraId="1F1DA07C" w14:textId="77777777" w:rsidR="008212E7" w:rsidRPr="008212E7" w:rsidRDefault="008212E7" w:rsidP="008212E7">
            <w:pPr>
              <w:pStyle w:val="TableParagraph"/>
              <w:ind w:left="285"/>
              <w:rPr>
                <w:b/>
                <w:sz w:val="14"/>
                <w:szCs w:val="12"/>
              </w:rPr>
            </w:pPr>
            <w:r w:rsidRPr="008212E7">
              <w:rPr>
                <w:b/>
                <w:spacing w:val="-2"/>
                <w:sz w:val="14"/>
                <w:szCs w:val="12"/>
              </w:rPr>
              <w:t>TOTAL</w:t>
            </w:r>
          </w:p>
        </w:tc>
        <w:tc>
          <w:tcPr>
            <w:tcW w:w="2391" w:type="dxa"/>
          </w:tcPr>
          <w:p w14:paraId="4EA27DCD" w14:textId="77777777" w:rsidR="008212E7" w:rsidRPr="008212E7" w:rsidRDefault="008212E7" w:rsidP="008212E7">
            <w:pPr>
              <w:pStyle w:val="TableParagraph"/>
              <w:ind w:right="911"/>
              <w:jc w:val="right"/>
              <w:rPr>
                <w:b/>
                <w:sz w:val="14"/>
                <w:szCs w:val="12"/>
              </w:rPr>
            </w:pPr>
            <w:r w:rsidRPr="008212E7">
              <w:rPr>
                <w:b/>
                <w:spacing w:val="-5"/>
                <w:sz w:val="14"/>
                <w:szCs w:val="12"/>
              </w:rPr>
              <w:t>100</w:t>
            </w:r>
          </w:p>
        </w:tc>
      </w:tr>
    </w:tbl>
    <w:p w14:paraId="6A9B0508" w14:textId="77777777" w:rsidR="008212E7" w:rsidRPr="008212E7" w:rsidRDefault="008212E7" w:rsidP="008212E7">
      <w:pPr>
        <w:pStyle w:val="BodyText"/>
        <w:rPr>
          <w:rFonts w:ascii="Calibri"/>
          <w:b/>
          <w:sz w:val="18"/>
          <w:szCs w:val="16"/>
        </w:rPr>
      </w:pPr>
    </w:p>
    <w:p w14:paraId="4C612CF1" w14:textId="4A40D0C1" w:rsidR="008212E7" w:rsidRPr="008212E7" w:rsidRDefault="008212E7" w:rsidP="008212E7">
      <w:pPr>
        <w:ind w:left="2086"/>
        <w:rPr>
          <w:rFonts w:ascii="Calibri"/>
          <w:b/>
          <w:sz w:val="18"/>
          <w:szCs w:val="16"/>
        </w:rPr>
      </w:pPr>
      <w:r w:rsidRPr="008212E7">
        <w:rPr>
          <w:rFonts w:ascii="Calibri"/>
          <w:b/>
          <w:color w:val="FF0000"/>
          <w:sz w:val="18"/>
          <w:szCs w:val="16"/>
        </w:rPr>
        <w:t>The</w:t>
      </w:r>
      <w:r w:rsidRPr="008212E7">
        <w:rPr>
          <w:rFonts w:ascii="Calibri"/>
          <w:b/>
          <w:color w:val="FF0000"/>
          <w:spacing w:val="-2"/>
          <w:sz w:val="18"/>
          <w:szCs w:val="16"/>
        </w:rPr>
        <w:t xml:space="preserve"> </w:t>
      </w:r>
      <w:r w:rsidRPr="008212E7">
        <w:rPr>
          <w:rFonts w:ascii="Calibri"/>
          <w:b/>
          <w:color w:val="FF0000"/>
          <w:sz w:val="18"/>
          <w:szCs w:val="16"/>
        </w:rPr>
        <w:t>minimum</w:t>
      </w:r>
      <w:r w:rsidRPr="008212E7">
        <w:rPr>
          <w:rFonts w:ascii="Calibri"/>
          <w:b/>
          <w:color w:val="FF0000"/>
          <w:spacing w:val="-2"/>
          <w:sz w:val="18"/>
          <w:szCs w:val="16"/>
        </w:rPr>
        <w:t xml:space="preserve"> </w:t>
      </w:r>
      <w:r w:rsidRPr="008212E7">
        <w:rPr>
          <w:rFonts w:ascii="Calibri"/>
          <w:b/>
          <w:color w:val="FF0000"/>
          <w:sz w:val="18"/>
          <w:szCs w:val="16"/>
        </w:rPr>
        <w:t>functionality</w:t>
      </w:r>
      <w:r w:rsidRPr="008212E7">
        <w:rPr>
          <w:rFonts w:ascii="Calibri"/>
          <w:b/>
          <w:color w:val="FF0000"/>
          <w:spacing w:val="-2"/>
          <w:sz w:val="18"/>
          <w:szCs w:val="16"/>
        </w:rPr>
        <w:t xml:space="preserve"> </w:t>
      </w:r>
      <w:r w:rsidRPr="008212E7">
        <w:rPr>
          <w:rFonts w:ascii="Calibri"/>
          <w:b/>
          <w:color w:val="FF0000"/>
          <w:sz w:val="18"/>
          <w:szCs w:val="16"/>
        </w:rPr>
        <w:t>score</w:t>
      </w:r>
      <w:r w:rsidRPr="008212E7">
        <w:rPr>
          <w:rFonts w:ascii="Calibri"/>
          <w:b/>
          <w:color w:val="FF0000"/>
          <w:spacing w:val="-2"/>
          <w:sz w:val="18"/>
          <w:szCs w:val="16"/>
        </w:rPr>
        <w:t xml:space="preserve"> </w:t>
      </w:r>
      <w:r w:rsidRPr="008212E7">
        <w:rPr>
          <w:rFonts w:ascii="Calibri"/>
          <w:b/>
          <w:color w:val="FF0000"/>
          <w:sz w:val="18"/>
          <w:szCs w:val="16"/>
        </w:rPr>
        <w:t>is</w:t>
      </w:r>
      <w:r w:rsidRPr="008212E7">
        <w:rPr>
          <w:rFonts w:ascii="Calibri"/>
          <w:b/>
          <w:color w:val="FF0000"/>
          <w:spacing w:val="-3"/>
          <w:sz w:val="18"/>
          <w:szCs w:val="16"/>
        </w:rPr>
        <w:t xml:space="preserve"> </w:t>
      </w:r>
      <w:r w:rsidRPr="008212E7">
        <w:rPr>
          <w:rFonts w:ascii="Calibri"/>
          <w:b/>
          <w:color w:val="FF0000"/>
          <w:spacing w:val="-2"/>
          <w:sz w:val="18"/>
          <w:szCs w:val="16"/>
        </w:rPr>
        <w:t>80/100</w:t>
      </w:r>
    </w:p>
    <w:p w14:paraId="1998A1D3" w14:textId="77777777" w:rsidR="000E6033" w:rsidRDefault="000E6033" w:rsidP="008212E7">
      <w:pPr>
        <w:pStyle w:val="BodyText"/>
        <w:tabs>
          <w:tab w:val="left" w:pos="9781"/>
        </w:tabs>
        <w:spacing w:before="1"/>
        <w:ind w:right="1352"/>
        <w:jc w:val="both"/>
        <w:rPr>
          <w:rFonts w:ascii="Calibri"/>
          <w:b/>
        </w:rPr>
      </w:pPr>
    </w:p>
    <w:p w14:paraId="0F84EAA1" w14:textId="77777777" w:rsidR="000E6033" w:rsidRDefault="007B75F1" w:rsidP="008212E7">
      <w:pPr>
        <w:pStyle w:val="Heading5"/>
        <w:numPr>
          <w:ilvl w:val="2"/>
          <w:numId w:val="5"/>
        </w:numPr>
        <w:tabs>
          <w:tab w:val="left" w:pos="1810"/>
          <w:tab w:val="left" w:pos="9781"/>
        </w:tabs>
        <w:spacing w:before="1"/>
        <w:ind w:left="1810" w:right="1352" w:hanging="357"/>
        <w:jc w:val="both"/>
        <w:rPr>
          <w:rFonts w:ascii="Calibri"/>
        </w:rPr>
      </w:pPr>
      <w:r>
        <w:rPr>
          <w:rFonts w:ascii="Calibri"/>
          <w:u w:val="single"/>
        </w:rPr>
        <w:t>Preference</w:t>
      </w:r>
      <w:r>
        <w:rPr>
          <w:rFonts w:ascii="Calibri"/>
          <w:spacing w:val="-12"/>
          <w:u w:val="single"/>
        </w:rPr>
        <w:t xml:space="preserve"> </w:t>
      </w:r>
      <w:r>
        <w:rPr>
          <w:rFonts w:ascii="Calibri"/>
          <w:u w:val="single"/>
        </w:rPr>
        <w:t>points</w:t>
      </w:r>
      <w:r>
        <w:rPr>
          <w:rFonts w:ascii="Calibri"/>
          <w:spacing w:val="-11"/>
          <w:u w:val="single"/>
        </w:rPr>
        <w:t xml:space="preserve"> </w:t>
      </w:r>
      <w:r>
        <w:rPr>
          <w:rFonts w:ascii="Calibri"/>
          <w:u w:val="single"/>
        </w:rPr>
        <w:t>systems</w:t>
      </w:r>
      <w:r>
        <w:rPr>
          <w:rFonts w:ascii="Calibri"/>
          <w:spacing w:val="-10"/>
          <w:u w:val="single"/>
        </w:rPr>
        <w:t xml:space="preserve"> </w:t>
      </w:r>
      <w:r>
        <w:rPr>
          <w:rFonts w:ascii="Calibri"/>
          <w:u w:val="single"/>
        </w:rPr>
        <w:t>and</w:t>
      </w:r>
      <w:r>
        <w:rPr>
          <w:rFonts w:ascii="Calibri"/>
          <w:spacing w:val="-8"/>
          <w:u w:val="single"/>
        </w:rPr>
        <w:t xml:space="preserve"> </w:t>
      </w:r>
      <w:r>
        <w:rPr>
          <w:rFonts w:ascii="Calibri"/>
          <w:u w:val="single"/>
        </w:rPr>
        <w:t>Specific</w:t>
      </w:r>
      <w:r>
        <w:rPr>
          <w:rFonts w:ascii="Calibri"/>
          <w:spacing w:val="-10"/>
          <w:u w:val="single"/>
        </w:rPr>
        <w:t xml:space="preserve"> </w:t>
      </w:r>
      <w:r>
        <w:rPr>
          <w:rFonts w:ascii="Calibri"/>
          <w:spacing w:val="-4"/>
          <w:u w:val="single"/>
        </w:rPr>
        <w:t>Goals</w:t>
      </w:r>
    </w:p>
    <w:p w14:paraId="7929E732" w14:textId="77777777" w:rsidR="000E6033" w:rsidRDefault="007B75F1" w:rsidP="008212E7">
      <w:pPr>
        <w:pStyle w:val="BodyText"/>
        <w:tabs>
          <w:tab w:val="left" w:pos="9781"/>
        </w:tabs>
        <w:ind w:left="1813" w:right="1352"/>
        <w:jc w:val="both"/>
        <w:rPr>
          <w:rFonts w:ascii="Calibri"/>
        </w:rPr>
      </w:pPr>
      <w:r>
        <w:rPr>
          <w:rFonts w:ascii="Calibri"/>
        </w:rPr>
        <w:t>Only those qualifying Bids will be evaluated in terms of the 80/20 preference points systems, where the 80 will be used for price (VAT inclusive) and the 20 points for specific goals as follows as per the MBD 6.1 document.</w:t>
      </w:r>
    </w:p>
    <w:p w14:paraId="3DBDB424" w14:textId="77777777" w:rsidR="008212E7" w:rsidRDefault="008212E7" w:rsidP="008212E7">
      <w:pPr>
        <w:pStyle w:val="BodyText"/>
        <w:tabs>
          <w:tab w:val="left" w:pos="9781"/>
        </w:tabs>
        <w:ind w:left="1813" w:right="1352"/>
        <w:jc w:val="both"/>
        <w:rPr>
          <w:rFonts w:ascii="Calibri"/>
        </w:rPr>
      </w:pPr>
    </w:p>
    <w:p w14:paraId="579758A8" w14:textId="77777777" w:rsidR="000E6033" w:rsidRDefault="000E6033" w:rsidP="008212E7">
      <w:pPr>
        <w:pStyle w:val="BodyText"/>
        <w:tabs>
          <w:tab w:val="left" w:pos="9781"/>
        </w:tabs>
        <w:spacing w:before="27"/>
        <w:ind w:right="1352"/>
        <w:jc w:val="both"/>
        <w:rPr>
          <w:rFonts w:ascii="Calibri"/>
        </w:rPr>
      </w:pPr>
    </w:p>
    <w:p w14:paraId="643109A8" w14:textId="77777777" w:rsidR="000E6033" w:rsidRDefault="007B75F1" w:rsidP="008212E7">
      <w:pPr>
        <w:pStyle w:val="ListParagraph"/>
        <w:numPr>
          <w:ilvl w:val="3"/>
          <w:numId w:val="5"/>
        </w:numPr>
        <w:tabs>
          <w:tab w:val="left" w:pos="2508"/>
          <w:tab w:val="left" w:pos="2533"/>
          <w:tab w:val="left" w:pos="9781"/>
        </w:tabs>
        <w:spacing w:line="235" w:lineRule="auto"/>
        <w:ind w:right="1352" w:hanging="360"/>
        <w:jc w:val="both"/>
        <w:rPr>
          <w:rFonts w:ascii="Calibri"/>
        </w:rPr>
      </w:pPr>
      <w:r>
        <w:rPr>
          <w:rFonts w:ascii="Calibri"/>
        </w:rPr>
        <w:t>The</w:t>
      </w:r>
      <w:r>
        <w:rPr>
          <w:rFonts w:ascii="Calibri"/>
          <w:spacing w:val="-4"/>
        </w:rPr>
        <w:t xml:space="preserve"> </w:t>
      </w:r>
      <w:r>
        <w:rPr>
          <w:rFonts w:ascii="Calibri"/>
        </w:rPr>
        <w:t>following</w:t>
      </w:r>
      <w:r>
        <w:rPr>
          <w:rFonts w:ascii="Calibri"/>
          <w:spacing w:val="-7"/>
        </w:rPr>
        <w:t xml:space="preserve"> </w:t>
      </w:r>
      <w:r>
        <w:rPr>
          <w:rFonts w:ascii="Calibri"/>
        </w:rPr>
        <w:t>formula</w:t>
      </w:r>
      <w:r>
        <w:rPr>
          <w:rFonts w:ascii="Calibri"/>
          <w:spacing w:val="-7"/>
        </w:rPr>
        <w:t xml:space="preserve"> </w:t>
      </w:r>
      <w:r>
        <w:rPr>
          <w:rFonts w:ascii="Calibri"/>
        </w:rPr>
        <w:t>shall</w:t>
      </w:r>
      <w:r>
        <w:rPr>
          <w:rFonts w:ascii="Calibri"/>
          <w:spacing w:val="-5"/>
        </w:rPr>
        <w:t xml:space="preserve"> </w:t>
      </w:r>
      <w:r>
        <w:rPr>
          <w:rFonts w:ascii="Calibri"/>
        </w:rPr>
        <w:t>be</w:t>
      </w:r>
      <w:r>
        <w:rPr>
          <w:rFonts w:ascii="Calibri"/>
          <w:spacing w:val="-6"/>
        </w:rPr>
        <w:t xml:space="preserve"> </w:t>
      </w:r>
      <w:r>
        <w:rPr>
          <w:rFonts w:ascii="Calibri"/>
        </w:rPr>
        <w:t>used</w:t>
      </w:r>
      <w:r>
        <w:rPr>
          <w:rFonts w:ascii="Calibri"/>
          <w:spacing w:val="-6"/>
        </w:rPr>
        <w:t xml:space="preserve"> </w:t>
      </w:r>
      <w:r>
        <w:rPr>
          <w:rFonts w:ascii="Calibri"/>
        </w:rPr>
        <w:t>to</w:t>
      </w:r>
      <w:r>
        <w:rPr>
          <w:rFonts w:ascii="Calibri"/>
          <w:spacing w:val="-1"/>
        </w:rPr>
        <w:t xml:space="preserve"> </w:t>
      </w:r>
      <w:r>
        <w:rPr>
          <w:rFonts w:ascii="Calibri"/>
        </w:rPr>
        <w:t>calculate</w:t>
      </w:r>
      <w:r>
        <w:rPr>
          <w:rFonts w:ascii="Calibri"/>
          <w:spacing w:val="-8"/>
        </w:rPr>
        <w:t xml:space="preserve"> </w:t>
      </w:r>
      <w:r>
        <w:rPr>
          <w:rFonts w:ascii="Calibri"/>
        </w:rPr>
        <w:t>the</w:t>
      </w:r>
      <w:r>
        <w:rPr>
          <w:rFonts w:ascii="Calibri"/>
          <w:spacing w:val="-4"/>
        </w:rPr>
        <w:t xml:space="preserve"> </w:t>
      </w:r>
      <w:r>
        <w:rPr>
          <w:rFonts w:ascii="Calibri"/>
        </w:rPr>
        <w:t>points</w:t>
      </w:r>
      <w:r>
        <w:rPr>
          <w:rFonts w:ascii="Calibri"/>
          <w:spacing w:val="-4"/>
        </w:rPr>
        <w:t xml:space="preserve"> </w:t>
      </w:r>
      <w:r>
        <w:rPr>
          <w:rFonts w:ascii="Calibri"/>
        </w:rPr>
        <w:t>out</w:t>
      </w:r>
      <w:r>
        <w:rPr>
          <w:rFonts w:ascii="Calibri"/>
          <w:spacing w:val="-3"/>
        </w:rPr>
        <w:t xml:space="preserve"> </w:t>
      </w:r>
      <w:r>
        <w:rPr>
          <w:rFonts w:ascii="Calibri"/>
        </w:rPr>
        <w:t>of</w:t>
      </w:r>
      <w:r>
        <w:rPr>
          <w:rFonts w:ascii="Calibri"/>
          <w:spacing w:val="-7"/>
        </w:rPr>
        <w:t xml:space="preserve"> </w:t>
      </w:r>
      <w:r>
        <w:rPr>
          <w:rFonts w:ascii="Calibri"/>
        </w:rPr>
        <w:t>80</w:t>
      </w:r>
      <w:r>
        <w:rPr>
          <w:rFonts w:ascii="Calibri"/>
          <w:spacing w:val="-3"/>
        </w:rPr>
        <w:t xml:space="preserve"> </w:t>
      </w:r>
      <w:r>
        <w:rPr>
          <w:rFonts w:ascii="Calibri"/>
        </w:rPr>
        <w:t>for</w:t>
      </w:r>
      <w:r>
        <w:rPr>
          <w:rFonts w:ascii="Calibri"/>
          <w:spacing w:val="-2"/>
        </w:rPr>
        <w:t xml:space="preserve"> </w:t>
      </w:r>
      <w:r>
        <w:rPr>
          <w:rFonts w:ascii="Calibri"/>
        </w:rPr>
        <w:t>price inclusive of all applicable taxes:</w:t>
      </w:r>
    </w:p>
    <w:p w14:paraId="484C700F" w14:textId="77777777" w:rsidR="000E6033" w:rsidRDefault="007B75F1" w:rsidP="008212E7">
      <w:pPr>
        <w:pStyle w:val="BodyText"/>
        <w:tabs>
          <w:tab w:val="left" w:pos="9781"/>
        </w:tabs>
        <w:spacing w:before="6"/>
        <w:ind w:right="1352"/>
        <w:jc w:val="both"/>
        <w:rPr>
          <w:rFonts w:ascii="Calibri"/>
          <w:sz w:val="4"/>
        </w:rPr>
      </w:pPr>
      <w:r>
        <w:rPr>
          <w:noProof/>
        </w:rPr>
        <w:drawing>
          <wp:anchor distT="0" distB="0" distL="0" distR="0" simplePos="0" relativeHeight="487613440" behindDoc="1" locked="0" layoutInCell="1" allowOverlap="1" wp14:anchorId="00428537" wp14:editId="12FD4DC6">
            <wp:simplePos x="0" y="0"/>
            <wp:positionH relativeFrom="page">
              <wp:posOffset>1407794</wp:posOffset>
            </wp:positionH>
            <wp:positionV relativeFrom="paragraph">
              <wp:posOffset>50073</wp:posOffset>
            </wp:positionV>
            <wp:extent cx="1341616" cy="342900"/>
            <wp:effectExtent l="0" t="0" r="0" b="0"/>
            <wp:wrapTopAndBottom/>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64" cstate="print"/>
                    <a:stretch>
                      <a:fillRect/>
                    </a:stretch>
                  </pic:blipFill>
                  <pic:spPr>
                    <a:xfrm>
                      <a:off x="0" y="0"/>
                      <a:ext cx="1341616" cy="342900"/>
                    </a:xfrm>
                    <a:prstGeom prst="rect">
                      <a:avLst/>
                    </a:prstGeom>
                  </pic:spPr>
                </pic:pic>
              </a:graphicData>
            </a:graphic>
          </wp:anchor>
        </w:drawing>
      </w:r>
    </w:p>
    <w:p w14:paraId="3773DD38" w14:textId="77777777" w:rsidR="000E6033" w:rsidRDefault="007B75F1" w:rsidP="008212E7">
      <w:pPr>
        <w:pStyle w:val="BodyText"/>
        <w:tabs>
          <w:tab w:val="left" w:pos="9781"/>
        </w:tabs>
        <w:spacing w:before="86"/>
        <w:ind w:left="2086" w:right="1352"/>
        <w:jc w:val="both"/>
        <w:rPr>
          <w:rFonts w:ascii="Calibri"/>
        </w:rPr>
      </w:pPr>
      <w:r>
        <w:rPr>
          <w:rFonts w:ascii="Calibri"/>
          <w:spacing w:val="-2"/>
        </w:rPr>
        <w:t>Where</w:t>
      </w:r>
    </w:p>
    <w:p w14:paraId="72FA8B27" w14:textId="77777777" w:rsidR="000E6033" w:rsidRDefault="007B75F1" w:rsidP="008212E7">
      <w:pPr>
        <w:pStyle w:val="BodyText"/>
        <w:tabs>
          <w:tab w:val="left" w:pos="2511"/>
          <w:tab w:val="left" w:pos="3253"/>
          <w:tab w:val="left" w:pos="9781"/>
        </w:tabs>
        <w:ind w:left="2086" w:right="1352"/>
        <w:jc w:val="both"/>
        <w:rPr>
          <w:rFonts w:ascii="Calibri"/>
        </w:rPr>
      </w:pPr>
      <w:r>
        <w:rPr>
          <w:rFonts w:ascii="Calibri"/>
          <w:spacing w:val="-5"/>
        </w:rPr>
        <w:t>Ps</w:t>
      </w:r>
      <w:r>
        <w:rPr>
          <w:rFonts w:ascii="Calibri"/>
        </w:rPr>
        <w:tab/>
      </w:r>
      <w:r>
        <w:rPr>
          <w:rFonts w:ascii="Calibri"/>
          <w:spacing w:val="-10"/>
        </w:rPr>
        <w:t>=</w:t>
      </w:r>
      <w:r>
        <w:rPr>
          <w:rFonts w:ascii="Calibri"/>
        </w:rPr>
        <w:tab/>
        <w:t>Points</w:t>
      </w:r>
      <w:r>
        <w:rPr>
          <w:rFonts w:ascii="Calibri"/>
          <w:spacing w:val="-13"/>
        </w:rPr>
        <w:t xml:space="preserve"> </w:t>
      </w:r>
      <w:r>
        <w:rPr>
          <w:rFonts w:ascii="Calibri"/>
        </w:rPr>
        <w:t>scored</w:t>
      </w:r>
      <w:r>
        <w:rPr>
          <w:rFonts w:ascii="Calibri"/>
          <w:spacing w:val="-8"/>
        </w:rPr>
        <w:t xml:space="preserve"> </w:t>
      </w:r>
      <w:r>
        <w:rPr>
          <w:rFonts w:ascii="Calibri"/>
        </w:rPr>
        <w:t>for</w:t>
      </w:r>
      <w:r>
        <w:rPr>
          <w:rFonts w:ascii="Calibri"/>
          <w:spacing w:val="-11"/>
        </w:rPr>
        <w:t xml:space="preserve"> </w:t>
      </w:r>
      <w:r>
        <w:rPr>
          <w:rFonts w:ascii="Calibri"/>
        </w:rPr>
        <w:t>price</w:t>
      </w:r>
      <w:r>
        <w:rPr>
          <w:rFonts w:ascii="Calibri"/>
          <w:spacing w:val="-10"/>
        </w:rPr>
        <w:t xml:space="preserve"> </w:t>
      </w:r>
      <w:r>
        <w:rPr>
          <w:rFonts w:ascii="Calibri"/>
        </w:rPr>
        <w:t>of</w:t>
      </w:r>
      <w:r>
        <w:rPr>
          <w:rFonts w:ascii="Calibri"/>
          <w:spacing w:val="-11"/>
        </w:rPr>
        <w:t xml:space="preserve"> </w:t>
      </w:r>
      <w:r>
        <w:rPr>
          <w:rFonts w:ascii="Calibri"/>
        </w:rPr>
        <w:t>tender</w:t>
      </w:r>
      <w:r>
        <w:rPr>
          <w:rFonts w:ascii="Calibri"/>
          <w:spacing w:val="-11"/>
        </w:rPr>
        <w:t xml:space="preserve"> </w:t>
      </w:r>
      <w:r>
        <w:rPr>
          <w:rFonts w:ascii="Calibri"/>
        </w:rPr>
        <w:t>under</w:t>
      </w:r>
      <w:r>
        <w:rPr>
          <w:rFonts w:ascii="Calibri"/>
          <w:spacing w:val="-9"/>
        </w:rPr>
        <w:t xml:space="preserve"> </w:t>
      </w:r>
      <w:r>
        <w:rPr>
          <w:rFonts w:ascii="Calibri"/>
        </w:rPr>
        <w:t>consideration;</w:t>
      </w:r>
      <w:r>
        <w:rPr>
          <w:rFonts w:ascii="Calibri"/>
          <w:spacing w:val="-4"/>
        </w:rPr>
        <w:t xml:space="preserve"> </w:t>
      </w:r>
      <w:r>
        <w:rPr>
          <w:rFonts w:ascii="Calibri"/>
          <w:spacing w:val="-5"/>
        </w:rPr>
        <w:t>Pt</w:t>
      </w:r>
    </w:p>
    <w:p w14:paraId="1D3B1223" w14:textId="192FA157" w:rsidR="000E6033" w:rsidRDefault="007B75F1" w:rsidP="008212E7">
      <w:pPr>
        <w:pStyle w:val="BodyText"/>
        <w:tabs>
          <w:tab w:val="left" w:pos="3253"/>
          <w:tab w:val="left" w:pos="3973"/>
          <w:tab w:val="left" w:pos="9781"/>
        </w:tabs>
        <w:spacing w:before="1" w:line="264" w:lineRule="auto"/>
        <w:ind w:left="2086" w:right="1352" w:firstLine="424"/>
        <w:jc w:val="both"/>
        <w:rPr>
          <w:rFonts w:ascii="Calibri"/>
        </w:rPr>
      </w:pPr>
      <w:r>
        <w:rPr>
          <w:rFonts w:ascii="Calibri"/>
          <w:spacing w:val="-10"/>
        </w:rPr>
        <w:t>=</w:t>
      </w:r>
      <w:r>
        <w:rPr>
          <w:rFonts w:ascii="Calibri"/>
        </w:rPr>
        <w:tab/>
        <w:t xml:space="preserve">price of tender under consideration; and </w:t>
      </w:r>
      <w:r>
        <w:rPr>
          <w:rFonts w:ascii="Calibri"/>
          <w:spacing w:val="-4"/>
        </w:rPr>
        <w:t>Pmin</w:t>
      </w:r>
      <w:r>
        <w:rPr>
          <w:rFonts w:ascii="Calibri"/>
        </w:rPr>
        <w:tab/>
      </w:r>
      <w:r>
        <w:rPr>
          <w:rFonts w:ascii="Calibri"/>
          <w:spacing w:val="-10"/>
        </w:rPr>
        <w:t>=</w:t>
      </w:r>
      <w:r>
        <w:rPr>
          <w:rFonts w:ascii="Calibri"/>
        </w:rPr>
        <w:tab/>
        <w:t>price</w:t>
      </w:r>
      <w:r>
        <w:rPr>
          <w:rFonts w:ascii="Calibri"/>
          <w:spacing w:val="-13"/>
        </w:rPr>
        <w:t xml:space="preserve"> </w:t>
      </w:r>
      <w:r>
        <w:rPr>
          <w:rFonts w:ascii="Calibri"/>
        </w:rPr>
        <w:t>of</w:t>
      </w:r>
      <w:r>
        <w:rPr>
          <w:rFonts w:ascii="Calibri"/>
          <w:spacing w:val="-12"/>
        </w:rPr>
        <w:t xml:space="preserve"> </w:t>
      </w:r>
      <w:r>
        <w:rPr>
          <w:rFonts w:ascii="Calibri"/>
        </w:rPr>
        <w:t>lowest</w:t>
      </w:r>
      <w:r>
        <w:rPr>
          <w:rFonts w:ascii="Calibri"/>
          <w:spacing w:val="-12"/>
        </w:rPr>
        <w:t xml:space="preserve"> </w:t>
      </w:r>
      <w:r>
        <w:rPr>
          <w:rFonts w:ascii="Calibri"/>
        </w:rPr>
        <w:t>acceptable</w:t>
      </w:r>
      <w:r>
        <w:rPr>
          <w:rFonts w:ascii="Calibri"/>
          <w:spacing w:val="-12"/>
        </w:rPr>
        <w:t xml:space="preserve"> </w:t>
      </w:r>
      <w:r>
        <w:rPr>
          <w:rFonts w:ascii="Calibri"/>
        </w:rPr>
        <w:t>tender.</w:t>
      </w:r>
    </w:p>
    <w:p w14:paraId="7E339583" w14:textId="77777777" w:rsidR="000E6033" w:rsidRDefault="007B75F1" w:rsidP="008212E7">
      <w:pPr>
        <w:pStyle w:val="ListParagraph"/>
        <w:numPr>
          <w:ilvl w:val="3"/>
          <w:numId w:val="5"/>
        </w:numPr>
        <w:tabs>
          <w:tab w:val="left" w:pos="2507"/>
          <w:tab w:val="left" w:pos="2533"/>
          <w:tab w:val="left" w:pos="9781"/>
        </w:tabs>
        <w:spacing w:line="232" w:lineRule="auto"/>
        <w:ind w:right="1352" w:hanging="360"/>
        <w:jc w:val="both"/>
        <w:rPr>
          <w:rFonts w:ascii="Calibri"/>
        </w:rPr>
      </w:pPr>
      <w:r>
        <w:rPr>
          <w:rFonts w:ascii="Calibri"/>
        </w:rPr>
        <w:t>The</w:t>
      </w:r>
      <w:r>
        <w:rPr>
          <w:rFonts w:ascii="Calibri"/>
          <w:spacing w:val="-4"/>
        </w:rPr>
        <w:t xml:space="preserve"> </w:t>
      </w:r>
      <w:r>
        <w:rPr>
          <w:rFonts w:ascii="Calibri"/>
        </w:rPr>
        <w:t>following</w:t>
      </w:r>
      <w:r>
        <w:rPr>
          <w:rFonts w:ascii="Calibri"/>
          <w:spacing w:val="-7"/>
        </w:rPr>
        <w:t xml:space="preserve"> </w:t>
      </w:r>
      <w:r>
        <w:rPr>
          <w:rFonts w:ascii="Calibri"/>
        </w:rPr>
        <w:t>tables</w:t>
      </w:r>
      <w:r>
        <w:rPr>
          <w:rFonts w:ascii="Calibri"/>
          <w:spacing w:val="-5"/>
        </w:rPr>
        <w:t xml:space="preserve"> </w:t>
      </w:r>
      <w:r>
        <w:rPr>
          <w:rFonts w:ascii="Calibri"/>
        </w:rPr>
        <w:t>shall</w:t>
      </w:r>
      <w:r>
        <w:rPr>
          <w:rFonts w:ascii="Calibri"/>
          <w:spacing w:val="-5"/>
        </w:rPr>
        <w:t xml:space="preserve"> </w:t>
      </w:r>
      <w:r>
        <w:rPr>
          <w:rFonts w:ascii="Calibri"/>
        </w:rPr>
        <w:t>be</w:t>
      </w:r>
      <w:r>
        <w:rPr>
          <w:rFonts w:ascii="Calibri"/>
          <w:spacing w:val="-6"/>
        </w:rPr>
        <w:t xml:space="preserve"> </w:t>
      </w:r>
      <w:r>
        <w:rPr>
          <w:rFonts w:ascii="Calibri"/>
        </w:rPr>
        <w:t>used</w:t>
      </w:r>
      <w:r>
        <w:rPr>
          <w:rFonts w:ascii="Calibri"/>
          <w:spacing w:val="-4"/>
        </w:rPr>
        <w:t xml:space="preserve"> </w:t>
      </w:r>
      <w:r>
        <w:rPr>
          <w:rFonts w:ascii="Calibri"/>
        </w:rPr>
        <w:t>to</w:t>
      </w:r>
      <w:r>
        <w:rPr>
          <w:rFonts w:ascii="Calibri"/>
          <w:spacing w:val="-3"/>
        </w:rPr>
        <w:t xml:space="preserve"> </w:t>
      </w:r>
      <w:r>
        <w:rPr>
          <w:rFonts w:ascii="Calibri"/>
        </w:rPr>
        <w:t>award</w:t>
      </w:r>
      <w:r>
        <w:rPr>
          <w:rFonts w:ascii="Calibri"/>
          <w:spacing w:val="-7"/>
        </w:rPr>
        <w:t xml:space="preserve"> </w:t>
      </w:r>
      <w:r>
        <w:rPr>
          <w:rFonts w:ascii="Calibri"/>
        </w:rPr>
        <w:t>points</w:t>
      </w:r>
      <w:r>
        <w:rPr>
          <w:rFonts w:ascii="Calibri"/>
          <w:spacing w:val="-6"/>
        </w:rPr>
        <w:t xml:space="preserve"> </w:t>
      </w:r>
      <w:r>
        <w:rPr>
          <w:rFonts w:ascii="Calibri"/>
        </w:rPr>
        <w:t>for</w:t>
      </w:r>
      <w:r>
        <w:rPr>
          <w:rFonts w:ascii="Calibri"/>
          <w:spacing w:val="-9"/>
        </w:rPr>
        <w:t xml:space="preserve"> </w:t>
      </w:r>
      <w:r>
        <w:rPr>
          <w:rFonts w:ascii="Calibri"/>
        </w:rPr>
        <w:t>B-BEE</w:t>
      </w:r>
      <w:r>
        <w:rPr>
          <w:rFonts w:ascii="Calibri"/>
          <w:spacing w:val="-3"/>
        </w:rPr>
        <w:t xml:space="preserve"> </w:t>
      </w:r>
      <w:r>
        <w:rPr>
          <w:rFonts w:ascii="Calibri"/>
        </w:rPr>
        <w:t>contribution</w:t>
      </w:r>
      <w:r>
        <w:rPr>
          <w:rFonts w:ascii="Calibri"/>
          <w:spacing w:val="-3"/>
        </w:rPr>
        <w:t xml:space="preserve"> </w:t>
      </w:r>
      <w:r>
        <w:rPr>
          <w:rFonts w:ascii="Calibri"/>
        </w:rPr>
        <w:t>and locality points as per the Ndlambe Municipality specific goals.</w:t>
      </w:r>
    </w:p>
    <w:p w14:paraId="1BFBC9C3" w14:textId="77777777" w:rsidR="000E6033" w:rsidRDefault="000E6033" w:rsidP="008212E7">
      <w:pPr>
        <w:pStyle w:val="BodyText"/>
        <w:tabs>
          <w:tab w:val="left" w:pos="9781"/>
        </w:tabs>
        <w:spacing w:before="123"/>
        <w:ind w:right="1352"/>
        <w:jc w:val="both"/>
        <w:rPr>
          <w:rFonts w:ascii="Calibri"/>
        </w:rPr>
      </w:pPr>
    </w:p>
    <w:p w14:paraId="0959D519" w14:textId="534D3715" w:rsidR="000E6033" w:rsidRPr="005A1611" w:rsidRDefault="007B75F1" w:rsidP="008212E7">
      <w:pPr>
        <w:pStyle w:val="BodyText"/>
        <w:tabs>
          <w:tab w:val="left" w:pos="9781"/>
        </w:tabs>
        <w:spacing w:line="276" w:lineRule="auto"/>
        <w:ind w:left="2086" w:right="1352"/>
        <w:jc w:val="both"/>
        <w:rPr>
          <w:rFonts w:ascii="Calibri"/>
        </w:rPr>
      </w:pPr>
      <w:r>
        <w:rPr>
          <w:rFonts w:ascii="Calibri"/>
        </w:rPr>
        <w:t>In terms of Regulation 4(2); 5(2); 6(2) and 7(2) of the Preferential Procurement Regulations, preference points must be awarded for specific goals stated in the tender. For the purposes of this tender the tenderer</w:t>
      </w:r>
      <w:r>
        <w:rPr>
          <w:rFonts w:ascii="Calibri"/>
          <w:spacing w:val="-1"/>
        </w:rPr>
        <w:t xml:space="preserve"> </w:t>
      </w:r>
      <w:r>
        <w:rPr>
          <w:rFonts w:ascii="Calibri"/>
        </w:rPr>
        <w:t>will be allocated points based on the goals stated in table</w:t>
      </w:r>
      <w:r>
        <w:rPr>
          <w:rFonts w:ascii="Calibri"/>
          <w:spacing w:val="-1"/>
        </w:rPr>
        <w:t xml:space="preserve"> </w:t>
      </w:r>
      <w:r>
        <w:rPr>
          <w:rFonts w:ascii="Calibri"/>
        </w:rPr>
        <w:t>1 below as</w:t>
      </w:r>
      <w:r>
        <w:rPr>
          <w:rFonts w:ascii="Calibri"/>
          <w:spacing w:val="-1"/>
        </w:rPr>
        <w:t xml:space="preserve"> </w:t>
      </w:r>
      <w:r>
        <w:rPr>
          <w:rFonts w:ascii="Calibri"/>
        </w:rPr>
        <w:t xml:space="preserve">may be supported by proof/ documentation stated </w:t>
      </w:r>
      <w:r>
        <w:rPr>
          <w:rFonts w:ascii="Calibri"/>
          <w:b/>
        </w:rPr>
        <w:t xml:space="preserve">in table 1 </w:t>
      </w:r>
      <w:r>
        <w:rPr>
          <w:rFonts w:ascii="Calibri"/>
          <w:b/>
          <w:spacing w:val="-2"/>
        </w:rPr>
        <w:t>below</w:t>
      </w:r>
      <w:r>
        <w:rPr>
          <w:rFonts w:ascii="Calibri"/>
          <w:spacing w:val="-2"/>
        </w:rPr>
        <w:t>:</w:t>
      </w:r>
    </w:p>
    <w:tbl>
      <w:tblPr>
        <w:tblW w:w="0" w:type="auto"/>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9"/>
        <w:gridCol w:w="3322"/>
        <w:gridCol w:w="3541"/>
      </w:tblGrid>
      <w:tr w:rsidR="000E6033" w14:paraId="0954732F" w14:textId="77777777">
        <w:trPr>
          <w:trHeight w:val="465"/>
        </w:trPr>
        <w:tc>
          <w:tcPr>
            <w:tcW w:w="2209" w:type="dxa"/>
          </w:tcPr>
          <w:p w14:paraId="5650C46C" w14:textId="77777777" w:rsidR="000E6033" w:rsidRDefault="007B75F1" w:rsidP="008212E7">
            <w:pPr>
              <w:pStyle w:val="TableParagraph"/>
              <w:tabs>
                <w:tab w:val="left" w:pos="9781"/>
              </w:tabs>
              <w:spacing w:line="256" w:lineRule="exact"/>
              <w:ind w:left="33" w:right="1352"/>
              <w:jc w:val="both"/>
              <w:rPr>
                <w:rFonts w:ascii="Calibri"/>
                <w:b/>
              </w:rPr>
            </w:pPr>
            <w:r>
              <w:rPr>
                <w:rFonts w:ascii="Calibri"/>
                <w:b/>
                <w:spacing w:val="-2"/>
              </w:rPr>
              <w:t>B-BBEE</w:t>
            </w:r>
            <w:r>
              <w:rPr>
                <w:rFonts w:ascii="Calibri"/>
                <w:b/>
                <w:spacing w:val="-3"/>
              </w:rPr>
              <w:t xml:space="preserve"> </w:t>
            </w:r>
            <w:r>
              <w:rPr>
                <w:rFonts w:ascii="Calibri"/>
                <w:b/>
                <w:spacing w:val="-2"/>
              </w:rPr>
              <w:t>Level</w:t>
            </w:r>
          </w:p>
        </w:tc>
        <w:tc>
          <w:tcPr>
            <w:tcW w:w="3322" w:type="dxa"/>
          </w:tcPr>
          <w:p w14:paraId="738C40BE" w14:textId="77777777" w:rsidR="000E6033" w:rsidRDefault="007B75F1" w:rsidP="008212E7">
            <w:pPr>
              <w:pStyle w:val="TableParagraph"/>
              <w:tabs>
                <w:tab w:val="left" w:pos="9781"/>
              </w:tabs>
              <w:spacing w:line="226" w:lineRule="exact"/>
              <w:ind w:left="38" w:right="1352"/>
              <w:jc w:val="both"/>
              <w:rPr>
                <w:rFonts w:ascii="Calibri"/>
                <w:b/>
              </w:rPr>
            </w:pPr>
            <w:r>
              <w:rPr>
                <w:rFonts w:ascii="Calibri"/>
                <w:b/>
              </w:rPr>
              <w:t>Points</w:t>
            </w:r>
            <w:r>
              <w:rPr>
                <w:rFonts w:ascii="Calibri"/>
                <w:b/>
                <w:spacing w:val="-13"/>
              </w:rPr>
              <w:t xml:space="preserve"> </w:t>
            </w:r>
            <w:r>
              <w:rPr>
                <w:rFonts w:ascii="Calibri"/>
                <w:b/>
              </w:rPr>
              <w:t>-</w:t>
            </w:r>
            <w:r>
              <w:rPr>
                <w:rFonts w:ascii="Calibri"/>
                <w:b/>
                <w:spacing w:val="-12"/>
              </w:rPr>
              <w:t xml:space="preserve"> </w:t>
            </w:r>
            <w:r>
              <w:rPr>
                <w:rFonts w:ascii="Calibri"/>
                <w:b/>
              </w:rPr>
              <w:t>value</w:t>
            </w:r>
            <w:r>
              <w:rPr>
                <w:rFonts w:ascii="Calibri"/>
                <w:b/>
                <w:spacing w:val="-13"/>
              </w:rPr>
              <w:t xml:space="preserve"> </w:t>
            </w:r>
            <w:r>
              <w:rPr>
                <w:rFonts w:ascii="Calibri"/>
                <w:b/>
              </w:rPr>
              <w:t>up</w:t>
            </w:r>
            <w:r>
              <w:rPr>
                <w:rFonts w:ascii="Calibri"/>
                <w:b/>
                <w:spacing w:val="-13"/>
              </w:rPr>
              <w:t xml:space="preserve"> </w:t>
            </w:r>
            <w:r>
              <w:rPr>
                <w:rFonts w:ascii="Calibri"/>
                <w:b/>
              </w:rPr>
              <w:t>to</w:t>
            </w:r>
            <w:r>
              <w:rPr>
                <w:rFonts w:ascii="Calibri"/>
                <w:b/>
                <w:spacing w:val="-11"/>
              </w:rPr>
              <w:t xml:space="preserve"> </w:t>
            </w:r>
            <w:r>
              <w:rPr>
                <w:rFonts w:ascii="Calibri"/>
                <w:b/>
                <w:spacing w:val="-5"/>
              </w:rPr>
              <w:t>R50</w:t>
            </w:r>
          </w:p>
          <w:p w14:paraId="669CAD3C" w14:textId="77777777" w:rsidR="000E6033" w:rsidRDefault="007B75F1" w:rsidP="008212E7">
            <w:pPr>
              <w:pStyle w:val="TableParagraph"/>
              <w:tabs>
                <w:tab w:val="left" w:pos="9781"/>
              </w:tabs>
              <w:spacing w:line="219" w:lineRule="exact"/>
              <w:ind w:left="38" w:right="1352"/>
              <w:jc w:val="both"/>
              <w:rPr>
                <w:rFonts w:ascii="Calibri"/>
                <w:b/>
              </w:rPr>
            </w:pPr>
            <w:r>
              <w:rPr>
                <w:rFonts w:ascii="Calibri"/>
                <w:b/>
                <w:spacing w:val="-2"/>
              </w:rPr>
              <w:t>million</w:t>
            </w:r>
          </w:p>
        </w:tc>
        <w:tc>
          <w:tcPr>
            <w:tcW w:w="3541" w:type="dxa"/>
          </w:tcPr>
          <w:p w14:paraId="23AECC83" w14:textId="77777777" w:rsidR="000E6033" w:rsidRDefault="007B75F1" w:rsidP="008212E7">
            <w:pPr>
              <w:pStyle w:val="TableParagraph"/>
              <w:tabs>
                <w:tab w:val="left" w:pos="9781"/>
              </w:tabs>
              <w:spacing w:line="226" w:lineRule="exact"/>
              <w:ind w:left="36" w:right="1352"/>
              <w:jc w:val="both"/>
              <w:rPr>
                <w:rFonts w:ascii="Calibri"/>
                <w:b/>
              </w:rPr>
            </w:pPr>
            <w:r>
              <w:rPr>
                <w:rFonts w:ascii="Calibri"/>
                <w:b/>
                <w:spacing w:val="-2"/>
              </w:rPr>
              <w:t>Points</w:t>
            </w:r>
            <w:r>
              <w:rPr>
                <w:rFonts w:ascii="Calibri"/>
                <w:b/>
                <w:spacing w:val="-8"/>
              </w:rPr>
              <w:t xml:space="preserve"> </w:t>
            </w:r>
            <w:r>
              <w:rPr>
                <w:rFonts w:ascii="Calibri"/>
                <w:b/>
                <w:spacing w:val="-2"/>
              </w:rPr>
              <w:t>-</w:t>
            </w:r>
            <w:r>
              <w:rPr>
                <w:rFonts w:ascii="Calibri"/>
                <w:b/>
                <w:spacing w:val="-7"/>
              </w:rPr>
              <w:t xml:space="preserve"> </w:t>
            </w:r>
            <w:r>
              <w:rPr>
                <w:rFonts w:ascii="Calibri"/>
                <w:b/>
                <w:spacing w:val="-2"/>
              </w:rPr>
              <w:t>value</w:t>
            </w:r>
            <w:r>
              <w:rPr>
                <w:rFonts w:ascii="Calibri"/>
                <w:b/>
                <w:spacing w:val="-7"/>
              </w:rPr>
              <w:t xml:space="preserve"> </w:t>
            </w:r>
            <w:r>
              <w:rPr>
                <w:rFonts w:ascii="Calibri"/>
                <w:b/>
                <w:spacing w:val="-2"/>
              </w:rPr>
              <w:t>above</w:t>
            </w:r>
            <w:r>
              <w:rPr>
                <w:rFonts w:ascii="Calibri"/>
                <w:b/>
                <w:spacing w:val="-6"/>
              </w:rPr>
              <w:t xml:space="preserve"> </w:t>
            </w:r>
            <w:r>
              <w:rPr>
                <w:rFonts w:ascii="Calibri"/>
                <w:b/>
                <w:spacing w:val="-5"/>
              </w:rPr>
              <w:t>R50</w:t>
            </w:r>
          </w:p>
          <w:p w14:paraId="03E87EC8" w14:textId="77777777" w:rsidR="000E6033" w:rsidRDefault="007B75F1" w:rsidP="008212E7">
            <w:pPr>
              <w:pStyle w:val="TableParagraph"/>
              <w:tabs>
                <w:tab w:val="left" w:pos="9781"/>
              </w:tabs>
              <w:spacing w:line="219" w:lineRule="exact"/>
              <w:ind w:left="42" w:right="1352"/>
              <w:jc w:val="both"/>
              <w:rPr>
                <w:rFonts w:ascii="Calibri"/>
                <w:b/>
              </w:rPr>
            </w:pPr>
            <w:r>
              <w:rPr>
                <w:rFonts w:ascii="Calibri"/>
                <w:b/>
                <w:spacing w:val="-2"/>
              </w:rPr>
              <w:t>million</w:t>
            </w:r>
          </w:p>
        </w:tc>
      </w:tr>
      <w:tr w:rsidR="000E6033" w14:paraId="1A3CF1A0" w14:textId="77777777">
        <w:trPr>
          <w:trHeight w:val="244"/>
        </w:trPr>
        <w:tc>
          <w:tcPr>
            <w:tcW w:w="2209" w:type="dxa"/>
          </w:tcPr>
          <w:p w14:paraId="07D39237" w14:textId="77777777" w:rsidR="000E6033" w:rsidRDefault="007B75F1" w:rsidP="008212E7">
            <w:pPr>
              <w:pStyle w:val="TableParagraph"/>
              <w:tabs>
                <w:tab w:val="left" w:pos="9781"/>
              </w:tabs>
              <w:spacing w:line="224" w:lineRule="exact"/>
              <w:ind w:left="33" w:right="1352"/>
              <w:jc w:val="both"/>
              <w:rPr>
                <w:rFonts w:ascii="Calibri"/>
              </w:rPr>
            </w:pPr>
            <w:r>
              <w:rPr>
                <w:rFonts w:ascii="Calibri"/>
                <w:spacing w:val="-10"/>
              </w:rPr>
              <w:t>1</w:t>
            </w:r>
          </w:p>
        </w:tc>
        <w:tc>
          <w:tcPr>
            <w:tcW w:w="3322" w:type="dxa"/>
          </w:tcPr>
          <w:p w14:paraId="5A9D0E0A" w14:textId="77777777" w:rsidR="000E6033" w:rsidRDefault="007B75F1" w:rsidP="008212E7">
            <w:pPr>
              <w:pStyle w:val="TableParagraph"/>
              <w:tabs>
                <w:tab w:val="left" w:pos="9781"/>
              </w:tabs>
              <w:spacing w:line="224" w:lineRule="exact"/>
              <w:ind w:left="41" w:right="1352"/>
              <w:jc w:val="both"/>
              <w:rPr>
                <w:rFonts w:ascii="Calibri"/>
              </w:rPr>
            </w:pPr>
            <w:r>
              <w:rPr>
                <w:rFonts w:ascii="Calibri"/>
                <w:spacing w:val="-5"/>
              </w:rPr>
              <w:t>10</w:t>
            </w:r>
          </w:p>
        </w:tc>
        <w:tc>
          <w:tcPr>
            <w:tcW w:w="3541" w:type="dxa"/>
          </w:tcPr>
          <w:p w14:paraId="5630691A" w14:textId="77777777" w:rsidR="000E6033" w:rsidRDefault="007B75F1" w:rsidP="008212E7">
            <w:pPr>
              <w:pStyle w:val="TableParagraph"/>
              <w:tabs>
                <w:tab w:val="left" w:pos="9781"/>
              </w:tabs>
              <w:spacing w:line="224" w:lineRule="exact"/>
              <w:ind w:left="42" w:right="1352"/>
              <w:jc w:val="both"/>
              <w:rPr>
                <w:rFonts w:ascii="Calibri"/>
              </w:rPr>
            </w:pPr>
            <w:r>
              <w:rPr>
                <w:rFonts w:ascii="Calibri"/>
                <w:spacing w:val="-10"/>
              </w:rPr>
              <w:t>5</w:t>
            </w:r>
          </w:p>
        </w:tc>
      </w:tr>
      <w:tr w:rsidR="000E6033" w14:paraId="2D59CCFA" w14:textId="77777777">
        <w:trPr>
          <w:trHeight w:val="246"/>
        </w:trPr>
        <w:tc>
          <w:tcPr>
            <w:tcW w:w="2209" w:type="dxa"/>
          </w:tcPr>
          <w:p w14:paraId="2F0E3F2C" w14:textId="77777777" w:rsidR="000E6033" w:rsidRDefault="007B75F1" w:rsidP="008212E7">
            <w:pPr>
              <w:pStyle w:val="TableParagraph"/>
              <w:tabs>
                <w:tab w:val="left" w:pos="9781"/>
              </w:tabs>
              <w:spacing w:line="227" w:lineRule="exact"/>
              <w:ind w:left="33" w:right="1352"/>
              <w:jc w:val="both"/>
              <w:rPr>
                <w:rFonts w:ascii="Calibri"/>
              </w:rPr>
            </w:pPr>
            <w:r>
              <w:rPr>
                <w:rFonts w:ascii="Calibri"/>
                <w:spacing w:val="-10"/>
              </w:rPr>
              <w:t>2</w:t>
            </w:r>
          </w:p>
        </w:tc>
        <w:tc>
          <w:tcPr>
            <w:tcW w:w="3322" w:type="dxa"/>
          </w:tcPr>
          <w:p w14:paraId="509A4FBA" w14:textId="77777777" w:rsidR="000E6033" w:rsidRDefault="007B75F1" w:rsidP="008212E7">
            <w:pPr>
              <w:pStyle w:val="TableParagraph"/>
              <w:tabs>
                <w:tab w:val="left" w:pos="9781"/>
              </w:tabs>
              <w:spacing w:line="227" w:lineRule="exact"/>
              <w:ind w:left="47" w:right="1352"/>
              <w:jc w:val="both"/>
              <w:rPr>
                <w:rFonts w:ascii="Calibri"/>
              </w:rPr>
            </w:pPr>
            <w:r>
              <w:rPr>
                <w:rFonts w:ascii="Calibri"/>
                <w:spacing w:val="-10"/>
              </w:rPr>
              <w:t>5</w:t>
            </w:r>
          </w:p>
        </w:tc>
        <w:tc>
          <w:tcPr>
            <w:tcW w:w="3541" w:type="dxa"/>
          </w:tcPr>
          <w:p w14:paraId="4AF17D1E" w14:textId="77777777" w:rsidR="000E6033" w:rsidRDefault="007B75F1" w:rsidP="008212E7">
            <w:pPr>
              <w:pStyle w:val="TableParagraph"/>
              <w:tabs>
                <w:tab w:val="left" w:pos="9781"/>
              </w:tabs>
              <w:spacing w:line="227" w:lineRule="exact"/>
              <w:ind w:left="47" w:right="1352"/>
              <w:jc w:val="both"/>
              <w:rPr>
                <w:rFonts w:ascii="Calibri"/>
              </w:rPr>
            </w:pPr>
            <w:r>
              <w:rPr>
                <w:rFonts w:ascii="Calibri"/>
                <w:spacing w:val="-5"/>
              </w:rPr>
              <w:t>2.5</w:t>
            </w:r>
          </w:p>
        </w:tc>
      </w:tr>
    </w:tbl>
    <w:p w14:paraId="69196DEE" w14:textId="77777777" w:rsidR="000E6033" w:rsidRDefault="000E6033" w:rsidP="008212E7">
      <w:pPr>
        <w:pStyle w:val="BodyText"/>
        <w:tabs>
          <w:tab w:val="left" w:pos="9781"/>
        </w:tabs>
        <w:spacing w:before="185"/>
        <w:ind w:right="1352"/>
        <w:jc w:val="both"/>
        <w:rPr>
          <w:rFonts w:ascii="Calibri"/>
        </w:rPr>
      </w:pPr>
    </w:p>
    <w:p w14:paraId="0F9B3EDF" w14:textId="77777777" w:rsidR="000E6033" w:rsidRDefault="007B75F1" w:rsidP="008212E7">
      <w:pPr>
        <w:pStyle w:val="Heading5"/>
        <w:tabs>
          <w:tab w:val="left" w:pos="9781"/>
        </w:tabs>
        <w:ind w:left="1674" w:right="1352"/>
        <w:jc w:val="both"/>
        <w:rPr>
          <w:rFonts w:ascii="Calibri"/>
        </w:rPr>
      </w:pPr>
      <w:r>
        <w:rPr>
          <w:rFonts w:ascii="Calibri"/>
          <w:spacing w:val="-2"/>
        </w:rPr>
        <w:t>N.B.</w:t>
      </w:r>
      <w:r>
        <w:rPr>
          <w:rFonts w:ascii="Calibri"/>
          <w:spacing w:val="-12"/>
        </w:rPr>
        <w:t xml:space="preserve"> </w:t>
      </w:r>
      <w:r>
        <w:rPr>
          <w:rFonts w:ascii="Calibri"/>
          <w:spacing w:val="-2"/>
        </w:rPr>
        <w:t>B-BBEE</w:t>
      </w:r>
      <w:r>
        <w:rPr>
          <w:rFonts w:ascii="Calibri"/>
          <w:spacing w:val="-6"/>
        </w:rPr>
        <w:t xml:space="preserve"> </w:t>
      </w:r>
      <w:r>
        <w:rPr>
          <w:rFonts w:ascii="Calibri"/>
          <w:spacing w:val="-2"/>
        </w:rPr>
        <w:t>Certificate</w:t>
      </w:r>
      <w:r>
        <w:rPr>
          <w:rFonts w:ascii="Calibri"/>
          <w:spacing w:val="-5"/>
        </w:rPr>
        <w:t xml:space="preserve"> </w:t>
      </w:r>
      <w:r>
        <w:rPr>
          <w:rFonts w:ascii="Calibri"/>
          <w:spacing w:val="-2"/>
        </w:rPr>
        <w:t>or</w:t>
      </w:r>
      <w:r>
        <w:rPr>
          <w:rFonts w:ascii="Calibri"/>
          <w:spacing w:val="-6"/>
        </w:rPr>
        <w:t xml:space="preserve"> </w:t>
      </w:r>
      <w:r>
        <w:rPr>
          <w:rFonts w:ascii="Calibri"/>
          <w:spacing w:val="-2"/>
        </w:rPr>
        <w:t>Affidavit</w:t>
      </w:r>
      <w:r>
        <w:rPr>
          <w:rFonts w:ascii="Calibri"/>
          <w:spacing w:val="-8"/>
        </w:rPr>
        <w:t xml:space="preserve"> </w:t>
      </w:r>
      <w:r>
        <w:rPr>
          <w:rFonts w:ascii="Calibri"/>
          <w:spacing w:val="-2"/>
        </w:rPr>
        <w:t>to</w:t>
      </w:r>
      <w:r>
        <w:rPr>
          <w:rFonts w:ascii="Calibri"/>
          <w:spacing w:val="-7"/>
        </w:rPr>
        <w:t xml:space="preserve"> </w:t>
      </w:r>
      <w:r>
        <w:rPr>
          <w:rFonts w:ascii="Calibri"/>
          <w:spacing w:val="-2"/>
        </w:rPr>
        <w:t>be</w:t>
      </w:r>
      <w:r>
        <w:rPr>
          <w:rFonts w:ascii="Calibri"/>
          <w:spacing w:val="-6"/>
        </w:rPr>
        <w:t xml:space="preserve"> </w:t>
      </w:r>
      <w:r>
        <w:rPr>
          <w:rFonts w:ascii="Calibri"/>
          <w:spacing w:val="-2"/>
        </w:rPr>
        <w:t>attached</w:t>
      </w:r>
      <w:r>
        <w:rPr>
          <w:rFonts w:ascii="Calibri"/>
          <w:spacing w:val="-5"/>
        </w:rPr>
        <w:t xml:space="preserve"> </w:t>
      </w:r>
      <w:r>
        <w:rPr>
          <w:rFonts w:ascii="Calibri"/>
          <w:spacing w:val="-2"/>
        </w:rPr>
        <w:t>as</w:t>
      </w:r>
      <w:r>
        <w:rPr>
          <w:rFonts w:ascii="Calibri"/>
          <w:spacing w:val="-7"/>
        </w:rPr>
        <w:t xml:space="preserve"> </w:t>
      </w:r>
      <w:r>
        <w:rPr>
          <w:rFonts w:ascii="Calibri"/>
          <w:spacing w:val="-2"/>
        </w:rPr>
        <w:t>per</w:t>
      </w:r>
      <w:r>
        <w:rPr>
          <w:rFonts w:ascii="Calibri"/>
          <w:spacing w:val="-4"/>
        </w:rPr>
        <w:t xml:space="preserve"> </w:t>
      </w:r>
      <w:r>
        <w:rPr>
          <w:rFonts w:ascii="Calibri"/>
          <w:spacing w:val="-2"/>
        </w:rPr>
        <w:t>invitation</w:t>
      </w:r>
      <w:r>
        <w:rPr>
          <w:rFonts w:ascii="Calibri"/>
          <w:spacing w:val="-6"/>
        </w:rPr>
        <w:t xml:space="preserve"> </w:t>
      </w:r>
      <w:r>
        <w:rPr>
          <w:rFonts w:ascii="Calibri"/>
          <w:spacing w:val="-2"/>
        </w:rPr>
        <w:t>to</w:t>
      </w:r>
      <w:r>
        <w:rPr>
          <w:rFonts w:ascii="Calibri"/>
          <w:spacing w:val="-5"/>
        </w:rPr>
        <w:t xml:space="preserve"> </w:t>
      </w:r>
      <w:r>
        <w:rPr>
          <w:rFonts w:ascii="Calibri"/>
          <w:spacing w:val="-2"/>
        </w:rPr>
        <w:t>tender.</w:t>
      </w:r>
    </w:p>
    <w:p w14:paraId="51C7AAB5" w14:textId="77777777" w:rsidR="000E6033" w:rsidRDefault="007B75F1" w:rsidP="008212E7">
      <w:pPr>
        <w:pStyle w:val="BodyText"/>
        <w:tabs>
          <w:tab w:val="left" w:pos="9781"/>
        </w:tabs>
        <w:spacing w:before="183"/>
        <w:ind w:left="1674" w:right="1352"/>
        <w:jc w:val="both"/>
        <w:rPr>
          <w:rFonts w:ascii="Calibri"/>
        </w:rPr>
      </w:pPr>
      <w:r>
        <w:rPr>
          <w:rFonts w:ascii="Calibri"/>
          <w:spacing w:val="-2"/>
        </w:rPr>
        <w:t>Bidders</w:t>
      </w:r>
      <w:r>
        <w:rPr>
          <w:rFonts w:ascii="Calibri"/>
          <w:spacing w:val="-11"/>
        </w:rPr>
        <w:t xml:space="preserve"> </w:t>
      </w:r>
      <w:r>
        <w:rPr>
          <w:rFonts w:ascii="Calibri"/>
          <w:spacing w:val="-2"/>
        </w:rPr>
        <w:t>who</w:t>
      </w:r>
      <w:r>
        <w:rPr>
          <w:rFonts w:ascii="Calibri"/>
          <w:spacing w:val="-1"/>
        </w:rPr>
        <w:t xml:space="preserve"> </w:t>
      </w:r>
      <w:r>
        <w:rPr>
          <w:rFonts w:ascii="Calibri"/>
          <w:spacing w:val="-2"/>
        </w:rPr>
        <w:t>wish</w:t>
      </w:r>
      <w:r>
        <w:rPr>
          <w:rFonts w:ascii="Calibri"/>
          <w:spacing w:val="-7"/>
        </w:rPr>
        <w:t xml:space="preserve"> </w:t>
      </w:r>
      <w:r>
        <w:rPr>
          <w:rFonts w:ascii="Calibri"/>
          <w:spacing w:val="-2"/>
        </w:rPr>
        <w:t>to</w:t>
      </w:r>
      <w:r>
        <w:rPr>
          <w:rFonts w:ascii="Calibri"/>
          <w:spacing w:val="-1"/>
        </w:rPr>
        <w:t xml:space="preserve"> </w:t>
      </w:r>
      <w:r>
        <w:rPr>
          <w:rFonts w:ascii="Calibri"/>
          <w:spacing w:val="-2"/>
        </w:rPr>
        <w:t>claim</w:t>
      </w:r>
      <w:r>
        <w:rPr>
          <w:rFonts w:ascii="Calibri"/>
          <w:spacing w:val="-3"/>
        </w:rPr>
        <w:t xml:space="preserve"> </w:t>
      </w:r>
      <w:r>
        <w:rPr>
          <w:rFonts w:ascii="Calibri"/>
          <w:spacing w:val="-2"/>
        </w:rPr>
        <w:t>Locality</w:t>
      </w:r>
      <w:r>
        <w:rPr>
          <w:rFonts w:ascii="Calibri"/>
          <w:spacing w:val="-3"/>
        </w:rPr>
        <w:t xml:space="preserve"> </w:t>
      </w:r>
      <w:r>
        <w:rPr>
          <w:rFonts w:ascii="Calibri"/>
          <w:spacing w:val="-2"/>
        </w:rPr>
        <w:t>Points</w:t>
      </w:r>
      <w:r>
        <w:rPr>
          <w:rFonts w:ascii="Calibri"/>
          <w:spacing w:val="-5"/>
        </w:rPr>
        <w:t xml:space="preserve"> </w:t>
      </w:r>
      <w:r>
        <w:rPr>
          <w:rFonts w:ascii="Calibri"/>
          <w:spacing w:val="-2"/>
        </w:rPr>
        <w:t>must</w:t>
      </w:r>
      <w:r>
        <w:rPr>
          <w:rFonts w:ascii="Calibri"/>
          <w:spacing w:val="1"/>
        </w:rPr>
        <w:t xml:space="preserve"> </w:t>
      </w:r>
      <w:r>
        <w:rPr>
          <w:rFonts w:ascii="Calibri"/>
          <w:spacing w:val="-2"/>
        </w:rPr>
        <w:t>complete</w:t>
      </w:r>
      <w:r>
        <w:rPr>
          <w:rFonts w:ascii="Calibri"/>
          <w:spacing w:val="-1"/>
        </w:rPr>
        <w:t xml:space="preserve"> </w:t>
      </w:r>
      <w:r>
        <w:rPr>
          <w:rFonts w:ascii="Calibri"/>
          <w:spacing w:val="-2"/>
        </w:rPr>
        <w:t>the</w:t>
      </w:r>
      <w:r>
        <w:rPr>
          <w:rFonts w:ascii="Calibri"/>
          <w:spacing w:val="-6"/>
        </w:rPr>
        <w:t xml:space="preserve"> </w:t>
      </w:r>
      <w:r>
        <w:rPr>
          <w:rFonts w:ascii="Calibri"/>
          <w:spacing w:val="-2"/>
        </w:rPr>
        <w:t>following:</w:t>
      </w:r>
    </w:p>
    <w:p w14:paraId="73ECB658" w14:textId="77777777" w:rsidR="000E6033" w:rsidRDefault="007B75F1" w:rsidP="008212E7">
      <w:pPr>
        <w:pStyle w:val="BodyText"/>
        <w:tabs>
          <w:tab w:val="left" w:pos="9781"/>
          <w:tab w:val="left" w:pos="10690"/>
        </w:tabs>
        <w:spacing w:before="177"/>
        <w:ind w:left="1674" w:right="1352"/>
        <w:jc w:val="both"/>
        <w:rPr>
          <w:rFonts w:ascii="Calibri"/>
        </w:rPr>
      </w:pPr>
      <w:r>
        <w:rPr>
          <w:rFonts w:ascii="Calibri"/>
        </w:rPr>
        <w:t>Full</w:t>
      </w:r>
      <w:r>
        <w:rPr>
          <w:rFonts w:ascii="Calibri"/>
          <w:spacing w:val="-5"/>
        </w:rPr>
        <w:t xml:space="preserve"> </w:t>
      </w:r>
      <w:r>
        <w:rPr>
          <w:rFonts w:ascii="Calibri"/>
        </w:rPr>
        <w:t>physical</w:t>
      </w:r>
      <w:r>
        <w:rPr>
          <w:rFonts w:ascii="Calibri"/>
          <w:spacing w:val="-5"/>
        </w:rPr>
        <w:t xml:space="preserve"> </w:t>
      </w:r>
      <w:r>
        <w:rPr>
          <w:rFonts w:ascii="Calibri"/>
        </w:rPr>
        <w:t>address</w:t>
      </w:r>
      <w:r>
        <w:rPr>
          <w:rFonts w:ascii="Calibri"/>
          <w:spacing w:val="-8"/>
        </w:rPr>
        <w:t xml:space="preserve"> </w:t>
      </w:r>
      <w:r>
        <w:rPr>
          <w:rFonts w:ascii="Calibri"/>
        </w:rPr>
        <w:t>of</w:t>
      </w:r>
      <w:r>
        <w:rPr>
          <w:rFonts w:ascii="Calibri"/>
          <w:spacing w:val="-9"/>
        </w:rPr>
        <w:t xml:space="preserve"> </w:t>
      </w:r>
      <w:r>
        <w:rPr>
          <w:rFonts w:ascii="Calibri"/>
        </w:rPr>
        <w:t>bidder:</w:t>
      </w:r>
      <w:r>
        <w:rPr>
          <w:rFonts w:ascii="Calibri"/>
          <w:spacing w:val="-8"/>
        </w:rPr>
        <w:t xml:space="preserve"> </w:t>
      </w:r>
      <w:r>
        <w:rPr>
          <w:rFonts w:ascii="Calibri"/>
          <w:u w:val="single"/>
        </w:rPr>
        <w:tab/>
      </w:r>
    </w:p>
    <w:p w14:paraId="5B1C50F1" w14:textId="77777777" w:rsidR="000E6033" w:rsidRDefault="000E6033" w:rsidP="008212E7">
      <w:pPr>
        <w:pStyle w:val="BodyText"/>
        <w:tabs>
          <w:tab w:val="left" w:pos="9781"/>
        </w:tabs>
        <w:ind w:right="1352"/>
        <w:jc w:val="both"/>
        <w:rPr>
          <w:rFonts w:ascii="Calibri"/>
          <w:sz w:val="16"/>
        </w:rPr>
      </w:pPr>
    </w:p>
    <w:tbl>
      <w:tblPr>
        <w:tblW w:w="0" w:type="auto"/>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3"/>
        <w:gridCol w:w="3326"/>
        <w:gridCol w:w="3547"/>
      </w:tblGrid>
      <w:tr w:rsidR="000E6033" w14:paraId="0AA6292C" w14:textId="77777777">
        <w:trPr>
          <w:trHeight w:val="462"/>
        </w:trPr>
        <w:tc>
          <w:tcPr>
            <w:tcW w:w="2213" w:type="dxa"/>
          </w:tcPr>
          <w:p w14:paraId="685A1ADE" w14:textId="77777777" w:rsidR="000E6033" w:rsidRDefault="007B75F1" w:rsidP="008212E7">
            <w:pPr>
              <w:pStyle w:val="TableParagraph"/>
              <w:tabs>
                <w:tab w:val="left" w:pos="9781"/>
              </w:tabs>
              <w:spacing w:line="226" w:lineRule="exact"/>
              <w:ind w:left="27" w:right="1352"/>
              <w:jc w:val="both"/>
              <w:rPr>
                <w:rFonts w:ascii="Calibri"/>
                <w:b/>
              </w:rPr>
            </w:pPr>
            <w:r>
              <w:rPr>
                <w:rFonts w:ascii="Calibri"/>
                <w:b/>
                <w:spacing w:val="-2"/>
              </w:rPr>
              <w:t>Bidder</w:t>
            </w:r>
          </w:p>
          <w:p w14:paraId="63C5B760" w14:textId="77777777" w:rsidR="000E6033" w:rsidRDefault="007B75F1" w:rsidP="008212E7">
            <w:pPr>
              <w:pStyle w:val="TableParagraph"/>
              <w:tabs>
                <w:tab w:val="left" w:pos="9781"/>
              </w:tabs>
              <w:spacing w:line="217" w:lineRule="exact"/>
              <w:ind w:left="27" w:right="1352"/>
              <w:jc w:val="both"/>
              <w:rPr>
                <w:rFonts w:ascii="Calibri"/>
                <w:b/>
              </w:rPr>
            </w:pPr>
            <w:r>
              <w:rPr>
                <w:rFonts w:ascii="Calibri"/>
                <w:b/>
                <w:spacing w:val="-2"/>
              </w:rPr>
              <w:t>Locality</w:t>
            </w:r>
          </w:p>
        </w:tc>
        <w:tc>
          <w:tcPr>
            <w:tcW w:w="3326" w:type="dxa"/>
          </w:tcPr>
          <w:p w14:paraId="3318B9F7" w14:textId="77777777" w:rsidR="000E6033" w:rsidRDefault="007B75F1" w:rsidP="008212E7">
            <w:pPr>
              <w:pStyle w:val="TableParagraph"/>
              <w:tabs>
                <w:tab w:val="left" w:pos="9781"/>
              </w:tabs>
              <w:spacing w:line="226" w:lineRule="exact"/>
              <w:ind w:left="35" w:right="1352"/>
              <w:jc w:val="both"/>
              <w:rPr>
                <w:rFonts w:ascii="Calibri"/>
                <w:b/>
              </w:rPr>
            </w:pPr>
            <w:r>
              <w:rPr>
                <w:rFonts w:ascii="Calibri"/>
                <w:b/>
                <w:spacing w:val="-2"/>
              </w:rPr>
              <w:t>Points</w:t>
            </w:r>
            <w:r>
              <w:rPr>
                <w:rFonts w:ascii="Calibri"/>
                <w:b/>
                <w:spacing w:val="-9"/>
              </w:rPr>
              <w:t xml:space="preserve"> </w:t>
            </w:r>
            <w:r>
              <w:rPr>
                <w:rFonts w:ascii="Calibri"/>
                <w:b/>
                <w:spacing w:val="-2"/>
              </w:rPr>
              <w:t>-</w:t>
            </w:r>
            <w:r>
              <w:rPr>
                <w:rFonts w:ascii="Calibri"/>
                <w:b/>
                <w:spacing w:val="-5"/>
              </w:rPr>
              <w:t xml:space="preserve"> </w:t>
            </w:r>
            <w:r>
              <w:rPr>
                <w:rFonts w:ascii="Calibri"/>
                <w:b/>
                <w:spacing w:val="-2"/>
              </w:rPr>
              <w:t>value</w:t>
            </w:r>
            <w:r>
              <w:rPr>
                <w:rFonts w:ascii="Calibri"/>
                <w:b/>
                <w:spacing w:val="-8"/>
              </w:rPr>
              <w:t xml:space="preserve"> </w:t>
            </w:r>
            <w:r>
              <w:rPr>
                <w:rFonts w:ascii="Calibri"/>
                <w:b/>
                <w:spacing w:val="-2"/>
              </w:rPr>
              <w:t>up</w:t>
            </w:r>
            <w:r>
              <w:rPr>
                <w:rFonts w:ascii="Calibri"/>
                <w:b/>
                <w:spacing w:val="-8"/>
              </w:rPr>
              <w:t xml:space="preserve"> </w:t>
            </w:r>
            <w:r>
              <w:rPr>
                <w:rFonts w:ascii="Calibri"/>
                <w:b/>
                <w:spacing w:val="-2"/>
              </w:rPr>
              <w:t>to</w:t>
            </w:r>
            <w:r>
              <w:rPr>
                <w:rFonts w:ascii="Calibri"/>
                <w:b/>
                <w:spacing w:val="-3"/>
              </w:rPr>
              <w:t xml:space="preserve"> </w:t>
            </w:r>
            <w:r>
              <w:rPr>
                <w:rFonts w:ascii="Calibri"/>
                <w:b/>
                <w:spacing w:val="-5"/>
              </w:rPr>
              <w:t>R50</w:t>
            </w:r>
          </w:p>
          <w:p w14:paraId="56A2F545" w14:textId="77777777" w:rsidR="000E6033" w:rsidRDefault="007B75F1" w:rsidP="008212E7">
            <w:pPr>
              <w:pStyle w:val="TableParagraph"/>
              <w:tabs>
                <w:tab w:val="left" w:pos="9781"/>
              </w:tabs>
              <w:spacing w:line="217" w:lineRule="exact"/>
              <w:ind w:left="42" w:right="1352"/>
              <w:jc w:val="both"/>
              <w:rPr>
                <w:rFonts w:ascii="Calibri"/>
                <w:b/>
              </w:rPr>
            </w:pPr>
            <w:r>
              <w:rPr>
                <w:rFonts w:ascii="Calibri"/>
                <w:b/>
                <w:spacing w:val="-2"/>
              </w:rPr>
              <w:t>million</w:t>
            </w:r>
          </w:p>
        </w:tc>
        <w:tc>
          <w:tcPr>
            <w:tcW w:w="3547" w:type="dxa"/>
          </w:tcPr>
          <w:p w14:paraId="44A84F47" w14:textId="77777777" w:rsidR="000E6033" w:rsidRDefault="007B75F1" w:rsidP="008212E7">
            <w:pPr>
              <w:pStyle w:val="TableParagraph"/>
              <w:tabs>
                <w:tab w:val="left" w:pos="9781"/>
              </w:tabs>
              <w:spacing w:line="226" w:lineRule="exact"/>
              <w:ind w:left="38" w:right="1352"/>
              <w:jc w:val="both"/>
              <w:rPr>
                <w:rFonts w:ascii="Calibri"/>
                <w:b/>
              </w:rPr>
            </w:pPr>
            <w:r>
              <w:rPr>
                <w:rFonts w:ascii="Calibri"/>
                <w:b/>
                <w:spacing w:val="-2"/>
              </w:rPr>
              <w:t>Points</w:t>
            </w:r>
            <w:r>
              <w:rPr>
                <w:rFonts w:ascii="Calibri"/>
                <w:b/>
                <w:spacing w:val="-8"/>
              </w:rPr>
              <w:t xml:space="preserve"> </w:t>
            </w:r>
            <w:r>
              <w:rPr>
                <w:rFonts w:ascii="Calibri"/>
                <w:b/>
                <w:spacing w:val="-2"/>
              </w:rPr>
              <w:t>-</w:t>
            </w:r>
            <w:r>
              <w:rPr>
                <w:rFonts w:ascii="Calibri"/>
                <w:b/>
                <w:spacing w:val="-7"/>
              </w:rPr>
              <w:t xml:space="preserve"> </w:t>
            </w:r>
            <w:r>
              <w:rPr>
                <w:rFonts w:ascii="Calibri"/>
                <w:b/>
                <w:spacing w:val="-2"/>
              </w:rPr>
              <w:t>value</w:t>
            </w:r>
            <w:r>
              <w:rPr>
                <w:rFonts w:ascii="Calibri"/>
                <w:b/>
                <w:spacing w:val="-7"/>
              </w:rPr>
              <w:t xml:space="preserve"> </w:t>
            </w:r>
            <w:r>
              <w:rPr>
                <w:rFonts w:ascii="Calibri"/>
                <w:b/>
                <w:spacing w:val="-2"/>
              </w:rPr>
              <w:t>above</w:t>
            </w:r>
            <w:r>
              <w:rPr>
                <w:rFonts w:ascii="Calibri"/>
                <w:b/>
                <w:spacing w:val="-6"/>
              </w:rPr>
              <w:t xml:space="preserve"> </w:t>
            </w:r>
            <w:r>
              <w:rPr>
                <w:rFonts w:ascii="Calibri"/>
                <w:b/>
                <w:spacing w:val="-5"/>
              </w:rPr>
              <w:t>R50</w:t>
            </w:r>
          </w:p>
          <w:p w14:paraId="07F63043" w14:textId="77777777" w:rsidR="000E6033" w:rsidRDefault="007B75F1" w:rsidP="008212E7">
            <w:pPr>
              <w:pStyle w:val="TableParagraph"/>
              <w:tabs>
                <w:tab w:val="left" w:pos="9781"/>
              </w:tabs>
              <w:spacing w:line="217" w:lineRule="exact"/>
              <w:ind w:left="38" w:right="1352"/>
              <w:jc w:val="both"/>
              <w:rPr>
                <w:rFonts w:ascii="Calibri"/>
                <w:b/>
              </w:rPr>
            </w:pPr>
            <w:r>
              <w:rPr>
                <w:rFonts w:ascii="Calibri"/>
                <w:b/>
                <w:spacing w:val="-2"/>
              </w:rPr>
              <w:t>million</w:t>
            </w:r>
          </w:p>
        </w:tc>
      </w:tr>
      <w:tr w:rsidR="000E6033" w14:paraId="4E1AA499" w14:textId="77777777">
        <w:trPr>
          <w:trHeight w:val="244"/>
        </w:trPr>
        <w:tc>
          <w:tcPr>
            <w:tcW w:w="2213" w:type="dxa"/>
          </w:tcPr>
          <w:p w14:paraId="2386449E" w14:textId="77777777" w:rsidR="000E6033" w:rsidRDefault="007B75F1" w:rsidP="008212E7">
            <w:pPr>
              <w:pStyle w:val="TableParagraph"/>
              <w:tabs>
                <w:tab w:val="left" w:pos="9781"/>
              </w:tabs>
              <w:spacing w:line="225" w:lineRule="exact"/>
              <w:ind w:left="-14" w:right="658"/>
              <w:jc w:val="both"/>
              <w:rPr>
                <w:rFonts w:ascii="Calibri"/>
              </w:rPr>
            </w:pPr>
            <w:r>
              <w:rPr>
                <w:rFonts w:ascii="Calibri"/>
                <w:spacing w:val="-2"/>
              </w:rPr>
              <w:t>Ndlambe</w:t>
            </w:r>
            <w:r>
              <w:rPr>
                <w:rFonts w:ascii="Calibri"/>
              </w:rPr>
              <w:t xml:space="preserve"> </w:t>
            </w:r>
            <w:r>
              <w:rPr>
                <w:rFonts w:ascii="Calibri"/>
                <w:spacing w:val="-5"/>
              </w:rPr>
              <w:t>LM</w:t>
            </w:r>
          </w:p>
        </w:tc>
        <w:tc>
          <w:tcPr>
            <w:tcW w:w="3326" w:type="dxa"/>
          </w:tcPr>
          <w:p w14:paraId="71032DBF" w14:textId="77777777" w:rsidR="000E6033" w:rsidRDefault="007B75F1" w:rsidP="008212E7">
            <w:pPr>
              <w:pStyle w:val="TableParagraph"/>
              <w:tabs>
                <w:tab w:val="left" w:pos="9781"/>
              </w:tabs>
              <w:spacing w:line="225" w:lineRule="exact"/>
              <w:ind w:left="41" w:right="1352"/>
              <w:jc w:val="both"/>
              <w:rPr>
                <w:rFonts w:ascii="Calibri"/>
              </w:rPr>
            </w:pPr>
            <w:r>
              <w:rPr>
                <w:rFonts w:ascii="Calibri"/>
                <w:spacing w:val="-5"/>
              </w:rPr>
              <w:t>10</w:t>
            </w:r>
          </w:p>
        </w:tc>
        <w:tc>
          <w:tcPr>
            <w:tcW w:w="3547" w:type="dxa"/>
          </w:tcPr>
          <w:p w14:paraId="21FEFC1D" w14:textId="77777777" w:rsidR="000E6033" w:rsidRDefault="007B75F1" w:rsidP="008212E7">
            <w:pPr>
              <w:pStyle w:val="TableParagraph"/>
              <w:tabs>
                <w:tab w:val="left" w:pos="9781"/>
              </w:tabs>
              <w:spacing w:line="225" w:lineRule="exact"/>
              <w:ind w:left="38" w:right="1352"/>
              <w:jc w:val="both"/>
              <w:rPr>
                <w:rFonts w:ascii="Calibri"/>
              </w:rPr>
            </w:pPr>
            <w:r>
              <w:rPr>
                <w:rFonts w:ascii="Calibri"/>
                <w:spacing w:val="-10"/>
              </w:rPr>
              <w:t>5</w:t>
            </w:r>
          </w:p>
        </w:tc>
      </w:tr>
    </w:tbl>
    <w:p w14:paraId="45031CBC" w14:textId="77777777" w:rsidR="005A1611" w:rsidRDefault="005A1611" w:rsidP="008212E7">
      <w:pPr>
        <w:pStyle w:val="Heading5"/>
        <w:tabs>
          <w:tab w:val="left" w:pos="9781"/>
        </w:tabs>
        <w:spacing w:before="70"/>
        <w:ind w:left="1801" w:right="1352"/>
        <w:jc w:val="both"/>
        <w:rPr>
          <w:rFonts w:ascii="Calibri" w:hAnsi="Calibri"/>
        </w:rPr>
      </w:pPr>
    </w:p>
    <w:p w14:paraId="70BD8614" w14:textId="77777777" w:rsidR="005A1611" w:rsidRDefault="005A1611" w:rsidP="008212E7">
      <w:pPr>
        <w:pStyle w:val="Heading5"/>
        <w:tabs>
          <w:tab w:val="left" w:pos="9781"/>
        </w:tabs>
        <w:spacing w:before="70"/>
        <w:ind w:left="1801" w:right="1352"/>
        <w:jc w:val="both"/>
        <w:rPr>
          <w:rFonts w:ascii="Calibri" w:hAnsi="Calibri"/>
        </w:rPr>
      </w:pPr>
    </w:p>
    <w:p w14:paraId="22629BDD" w14:textId="23723DE7" w:rsidR="000E6033" w:rsidRDefault="007B75F1" w:rsidP="008212E7">
      <w:pPr>
        <w:pStyle w:val="Heading5"/>
        <w:tabs>
          <w:tab w:val="left" w:pos="9781"/>
        </w:tabs>
        <w:spacing w:before="70"/>
        <w:ind w:left="1801" w:right="1352"/>
        <w:jc w:val="both"/>
      </w:pPr>
      <w:r>
        <w:rPr>
          <w:rFonts w:ascii="Calibri" w:hAnsi="Calibri"/>
        </w:rPr>
        <w:t>Evidence</w:t>
      </w:r>
      <w:r>
        <w:rPr>
          <w:rFonts w:ascii="Calibri" w:hAnsi="Calibri"/>
          <w:spacing w:val="-7"/>
        </w:rPr>
        <w:t xml:space="preserve"> </w:t>
      </w:r>
      <w:r>
        <w:rPr>
          <w:rFonts w:ascii="Calibri" w:hAnsi="Calibri"/>
        </w:rPr>
        <w:t>required</w:t>
      </w:r>
      <w:r>
        <w:rPr>
          <w:rFonts w:ascii="Calibri" w:hAnsi="Calibri"/>
          <w:spacing w:val="-5"/>
        </w:rPr>
        <w:t xml:space="preserve"> </w:t>
      </w:r>
      <w:r>
        <w:rPr>
          <w:rFonts w:ascii="Calibri" w:hAnsi="Calibri"/>
        </w:rPr>
        <w:t>to</w:t>
      </w:r>
      <w:r>
        <w:rPr>
          <w:rFonts w:ascii="Calibri" w:hAnsi="Calibri"/>
          <w:spacing w:val="-3"/>
        </w:rPr>
        <w:t xml:space="preserve"> </w:t>
      </w:r>
      <w:r>
        <w:rPr>
          <w:rFonts w:ascii="Calibri" w:hAnsi="Calibri"/>
        </w:rPr>
        <w:t>claim</w:t>
      </w:r>
      <w:r>
        <w:rPr>
          <w:rFonts w:ascii="Calibri" w:hAnsi="Calibri"/>
          <w:spacing w:val="-5"/>
        </w:rPr>
        <w:t xml:space="preserve"> </w:t>
      </w:r>
      <w:r>
        <w:rPr>
          <w:rFonts w:ascii="Calibri" w:hAnsi="Calibri"/>
        </w:rPr>
        <w:t>locality</w:t>
      </w:r>
      <w:r>
        <w:rPr>
          <w:rFonts w:ascii="Calibri" w:hAnsi="Calibri"/>
          <w:spacing w:val="-3"/>
        </w:rPr>
        <w:t xml:space="preserve"> </w:t>
      </w:r>
      <w:r>
        <w:rPr>
          <w:rFonts w:ascii="Calibri" w:hAnsi="Calibri"/>
        </w:rPr>
        <w:t>points:</w:t>
      </w:r>
      <w:r>
        <w:rPr>
          <w:rFonts w:ascii="Calibri" w:hAnsi="Calibri"/>
          <w:spacing w:val="-1"/>
        </w:rPr>
        <w:t xml:space="preserve"> </w:t>
      </w:r>
      <w:r>
        <w:rPr>
          <w:spacing w:val="-10"/>
        </w:rPr>
        <w:t>–</w:t>
      </w:r>
    </w:p>
    <w:p w14:paraId="3C022DCD" w14:textId="77777777" w:rsidR="000E6033" w:rsidRDefault="007B75F1" w:rsidP="008212E7">
      <w:pPr>
        <w:pStyle w:val="ListParagraph"/>
        <w:numPr>
          <w:ilvl w:val="0"/>
          <w:numId w:val="1"/>
        </w:numPr>
        <w:tabs>
          <w:tab w:val="left" w:pos="2161"/>
          <w:tab w:val="left" w:pos="9781"/>
        </w:tabs>
        <w:spacing w:before="18" w:line="254" w:lineRule="auto"/>
        <w:ind w:right="1352"/>
        <w:jc w:val="both"/>
        <w:rPr>
          <w:rFonts w:ascii="Calibri" w:hAnsi="Calibri"/>
        </w:rPr>
      </w:pPr>
      <w:r>
        <w:rPr>
          <w:rFonts w:ascii="Calibri" w:hAnsi="Calibri"/>
        </w:rPr>
        <w:t>A recent Ndlambe Municipality Billing Clearance Certificate indicating that the bidder</w:t>
      </w:r>
      <w:r>
        <w:t>’</w:t>
      </w:r>
      <w:r>
        <w:rPr>
          <w:rFonts w:ascii="Calibri" w:hAnsi="Calibri"/>
        </w:rPr>
        <w:t>s property</w:t>
      </w:r>
      <w:r>
        <w:rPr>
          <w:rFonts w:ascii="Calibri" w:hAnsi="Calibri"/>
          <w:spacing w:val="-6"/>
        </w:rPr>
        <w:t xml:space="preserve"> </w:t>
      </w:r>
      <w:r>
        <w:rPr>
          <w:rFonts w:ascii="Calibri" w:hAnsi="Calibri"/>
        </w:rPr>
        <w:t>details</w:t>
      </w:r>
      <w:r>
        <w:rPr>
          <w:rFonts w:ascii="Calibri" w:hAnsi="Calibri"/>
          <w:spacing w:val="-7"/>
        </w:rPr>
        <w:t xml:space="preserve"> </w:t>
      </w:r>
      <w:r>
        <w:rPr>
          <w:rFonts w:ascii="Calibri" w:hAnsi="Calibri"/>
        </w:rPr>
        <w:t>in</w:t>
      </w:r>
      <w:r>
        <w:rPr>
          <w:rFonts w:ascii="Calibri" w:hAnsi="Calibri"/>
          <w:spacing w:val="-7"/>
        </w:rPr>
        <w:t xml:space="preserve"> </w:t>
      </w:r>
      <w:r>
        <w:rPr>
          <w:rFonts w:ascii="Calibri" w:hAnsi="Calibri"/>
        </w:rPr>
        <w:t>the</w:t>
      </w:r>
      <w:r>
        <w:rPr>
          <w:rFonts w:ascii="Calibri" w:hAnsi="Calibri"/>
          <w:spacing w:val="-6"/>
        </w:rPr>
        <w:t xml:space="preserve"> </w:t>
      </w:r>
      <w:r>
        <w:rPr>
          <w:rFonts w:ascii="Calibri" w:hAnsi="Calibri"/>
        </w:rPr>
        <w:t>Ndlambe</w:t>
      </w:r>
      <w:r>
        <w:rPr>
          <w:rFonts w:ascii="Calibri" w:hAnsi="Calibri"/>
          <w:spacing w:val="-6"/>
        </w:rPr>
        <w:t xml:space="preserve"> </w:t>
      </w:r>
      <w:r>
        <w:rPr>
          <w:rFonts w:ascii="Calibri" w:hAnsi="Calibri"/>
        </w:rPr>
        <w:t>jurisdiction</w:t>
      </w:r>
      <w:r>
        <w:rPr>
          <w:rFonts w:ascii="Calibri" w:hAnsi="Calibri"/>
          <w:spacing w:val="-4"/>
        </w:rPr>
        <w:t xml:space="preserve"> </w:t>
      </w:r>
      <w:r>
        <w:rPr>
          <w:rFonts w:ascii="Calibri" w:hAnsi="Calibri"/>
        </w:rPr>
        <w:t>is</w:t>
      </w:r>
      <w:r>
        <w:rPr>
          <w:rFonts w:ascii="Calibri" w:hAnsi="Calibri"/>
          <w:spacing w:val="-5"/>
        </w:rPr>
        <w:t xml:space="preserve"> </w:t>
      </w:r>
      <w:r>
        <w:rPr>
          <w:rFonts w:ascii="Calibri" w:hAnsi="Calibri"/>
        </w:rPr>
        <w:t>not</w:t>
      </w:r>
      <w:r>
        <w:rPr>
          <w:rFonts w:ascii="Calibri" w:hAnsi="Calibri"/>
          <w:spacing w:val="-6"/>
        </w:rPr>
        <w:t xml:space="preserve"> </w:t>
      </w:r>
      <w:r>
        <w:rPr>
          <w:rFonts w:ascii="Calibri" w:hAnsi="Calibri"/>
        </w:rPr>
        <w:t>in</w:t>
      </w:r>
      <w:r>
        <w:rPr>
          <w:rFonts w:ascii="Calibri" w:hAnsi="Calibri"/>
          <w:spacing w:val="-7"/>
        </w:rPr>
        <w:t xml:space="preserve"> </w:t>
      </w:r>
      <w:r>
        <w:rPr>
          <w:rFonts w:ascii="Calibri" w:hAnsi="Calibri"/>
        </w:rPr>
        <w:t>arrears</w:t>
      </w:r>
      <w:r>
        <w:rPr>
          <w:rFonts w:ascii="Calibri" w:hAnsi="Calibri"/>
          <w:spacing w:val="-6"/>
        </w:rPr>
        <w:t xml:space="preserve"> </w:t>
      </w:r>
      <w:r>
        <w:rPr>
          <w:rFonts w:ascii="Calibri" w:hAnsi="Calibri"/>
        </w:rPr>
        <w:t>for</w:t>
      </w:r>
      <w:r>
        <w:rPr>
          <w:rFonts w:ascii="Calibri" w:hAnsi="Calibri"/>
          <w:spacing w:val="-8"/>
        </w:rPr>
        <w:t xml:space="preserve"> </w:t>
      </w:r>
      <w:r>
        <w:rPr>
          <w:rFonts w:ascii="Calibri" w:hAnsi="Calibri"/>
        </w:rPr>
        <w:t>more</w:t>
      </w:r>
      <w:r>
        <w:rPr>
          <w:rFonts w:ascii="Calibri" w:hAnsi="Calibri"/>
          <w:spacing w:val="-6"/>
        </w:rPr>
        <w:t xml:space="preserve"> </w:t>
      </w:r>
      <w:r>
        <w:rPr>
          <w:rFonts w:ascii="Calibri" w:hAnsi="Calibri"/>
        </w:rPr>
        <w:t>than</w:t>
      </w:r>
      <w:r>
        <w:rPr>
          <w:rFonts w:ascii="Calibri" w:hAnsi="Calibri"/>
          <w:spacing w:val="-5"/>
        </w:rPr>
        <w:t xml:space="preserve"> </w:t>
      </w:r>
      <w:r>
        <w:rPr>
          <w:rFonts w:ascii="Calibri" w:hAnsi="Calibri"/>
        </w:rPr>
        <w:t>three</w:t>
      </w:r>
      <w:r>
        <w:rPr>
          <w:rFonts w:ascii="Calibri" w:hAnsi="Calibri"/>
          <w:spacing w:val="-5"/>
        </w:rPr>
        <w:t xml:space="preserve"> </w:t>
      </w:r>
      <w:r>
        <w:rPr>
          <w:rFonts w:ascii="Calibri" w:hAnsi="Calibri"/>
        </w:rPr>
        <w:t>months, is to be attached , or</w:t>
      </w:r>
    </w:p>
    <w:p w14:paraId="3AA3D402" w14:textId="77777777" w:rsidR="000E6033" w:rsidRDefault="007B75F1" w:rsidP="008212E7">
      <w:pPr>
        <w:pStyle w:val="ListParagraph"/>
        <w:numPr>
          <w:ilvl w:val="0"/>
          <w:numId w:val="1"/>
        </w:numPr>
        <w:tabs>
          <w:tab w:val="left" w:pos="2161"/>
          <w:tab w:val="left" w:pos="9781"/>
        </w:tabs>
        <w:spacing w:line="278" w:lineRule="exact"/>
        <w:ind w:right="1352"/>
        <w:jc w:val="both"/>
        <w:rPr>
          <w:rFonts w:ascii="Calibri" w:hAnsi="Calibri"/>
        </w:rPr>
      </w:pPr>
      <w:r>
        <w:rPr>
          <w:rFonts w:ascii="Calibri" w:hAnsi="Calibri"/>
        </w:rPr>
        <w:t>Lease</w:t>
      </w:r>
      <w:r>
        <w:rPr>
          <w:rFonts w:ascii="Calibri" w:hAnsi="Calibri"/>
          <w:spacing w:val="-7"/>
        </w:rPr>
        <w:t xml:space="preserve"> </w:t>
      </w:r>
      <w:r>
        <w:rPr>
          <w:rFonts w:ascii="Calibri" w:hAnsi="Calibri"/>
        </w:rPr>
        <w:t>agreement</w:t>
      </w:r>
      <w:r>
        <w:rPr>
          <w:rFonts w:ascii="Calibri" w:hAnsi="Calibri"/>
          <w:spacing w:val="-6"/>
        </w:rPr>
        <w:t xml:space="preserve"> </w:t>
      </w:r>
      <w:r>
        <w:rPr>
          <w:rFonts w:ascii="Calibri" w:hAnsi="Calibri"/>
        </w:rPr>
        <w:t>with</w:t>
      </w:r>
      <w:r>
        <w:rPr>
          <w:rFonts w:ascii="Calibri" w:hAnsi="Calibri"/>
          <w:spacing w:val="-4"/>
        </w:rPr>
        <w:t xml:space="preserve"> </w:t>
      </w:r>
      <w:r>
        <w:rPr>
          <w:rFonts w:ascii="Calibri" w:hAnsi="Calibri"/>
        </w:rPr>
        <w:t>a</w:t>
      </w:r>
      <w:r>
        <w:rPr>
          <w:rFonts w:ascii="Calibri" w:hAnsi="Calibri"/>
          <w:spacing w:val="-5"/>
        </w:rPr>
        <w:t xml:space="preserve"> </w:t>
      </w:r>
      <w:r>
        <w:rPr>
          <w:rFonts w:ascii="Calibri" w:hAnsi="Calibri"/>
        </w:rPr>
        <w:t>Ndlambe</w:t>
      </w:r>
      <w:r>
        <w:rPr>
          <w:rFonts w:ascii="Calibri" w:hAnsi="Calibri"/>
          <w:spacing w:val="-6"/>
        </w:rPr>
        <w:t xml:space="preserve"> </w:t>
      </w:r>
      <w:r>
        <w:rPr>
          <w:rFonts w:ascii="Calibri" w:hAnsi="Calibri"/>
        </w:rPr>
        <w:t>Municipality</w:t>
      </w:r>
      <w:r>
        <w:rPr>
          <w:rFonts w:ascii="Calibri" w:hAnsi="Calibri"/>
          <w:spacing w:val="-5"/>
        </w:rPr>
        <w:t xml:space="preserve"> </w:t>
      </w:r>
      <w:r>
        <w:rPr>
          <w:rFonts w:ascii="Calibri" w:hAnsi="Calibri"/>
        </w:rPr>
        <w:t>address,</w:t>
      </w:r>
      <w:r>
        <w:rPr>
          <w:rFonts w:ascii="Calibri" w:hAnsi="Calibri"/>
          <w:spacing w:val="-4"/>
        </w:rPr>
        <w:t xml:space="preserve"> </w:t>
      </w:r>
      <w:r>
        <w:rPr>
          <w:rFonts w:ascii="Calibri" w:hAnsi="Calibri"/>
          <w:spacing w:val="-5"/>
        </w:rPr>
        <w:t>or</w:t>
      </w:r>
    </w:p>
    <w:p w14:paraId="0E67BAB2" w14:textId="2B0873C8" w:rsidR="000E6033" w:rsidRPr="005A1611" w:rsidRDefault="007B75F1" w:rsidP="008212E7">
      <w:pPr>
        <w:pStyle w:val="ListParagraph"/>
        <w:numPr>
          <w:ilvl w:val="0"/>
          <w:numId w:val="1"/>
        </w:numPr>
        <w:tabs>
          <w:tab w:val="left" w:pos="2161"/>
          <w:tab w:val="left" w:pos="9781"/>
        </w:tabs>
        <w:spacing w:before="15"/>
        <w:ind w:right="1352"/>
        <w:jc w:val="both"/>
        <w:rPr>
          <w:rFonts w:ascii="Calibri" w:hAnsi="Calibri"/>
        </w:rPr>
      </w:pPr>
      <w:r>
        <w:rPr>
          <w:rFonts w:ascii="Calibri" w:hAnsi="Calibri"/>
        </w:rPr>
        <w:t>A</w:t>
      </w:r>
      <w:r>
        <w:rPr>
          <w:rFonts w:ascii="Calibri" w:hAnsi="Calibri"/>
          <w:spacing w:val="-3"/>
        </w:rPr>
        <w:t xml:space="preserve"> </w:t>
      </w:r>
      <w:r>
        <w:rPr>
          <w:rFonts w:ascii="Calibri" w:hAnsi="Calibri"/>
        </w:rPr>
        <w:t>statement</w:t>
      </w:r>
      <w:r>
        <w:rPr>
          <w:rFonts w:ascii="Calibri" w:hAnsi="Calibri"/>
          <w:spacing w:val="-5"/>
        </w:rPr>
        <w:t xml:space="preserve"> </w:t>
      </w:r>
      <w:r>
        <w:rPr>
          <w:rFonts w:ascii="Calibri" w:hAnsi="Calibri"/>
        </w:rPr>
        <w:t>of</w:t>
      </w:r>
      <w:r>
        <w:rPr>
          <w:rFonts w:ascii="Calibri" w:hAnsi="Calibri"/>
          <w:spacing w:val="-2"/>
        </w:rPr>
        <w:t xml:space="preserve"> </w:t>
      </w:r>
      <w:r>
        <w:rPr>
          <w:rFonts w:ascii="Calibri" w:hAnsi="Calibri"/>
        </w:rPr>
        <w:t>account</w:t>
      </w:r>
      <w:r>
        <w:rPr>
          <w:rFonts w:ascii="Calibri" w:hAnsi="Calibri"/>
          <w:spacing w:val="-5"/>
        </w:rPr>
        <w:t xml:space="preserve"> </w:t>
      </w:r>
      <w:r>
        <w:rPr>
          <w:rFonts w:ascii="Calibri" w:hAnsi="Calibri"/>
        </w:rPr>
        <w:t>with</w:t>
      </w:r>
      <w:r>
        <w:rPr>
          <w:rFonts w:ascii="Calibri" w:hAnsi="Calibri"/>
          <w:spacing w:val="-4"/>
        </w:rPr>
        <w:t xml:space="preserve"> </w:t>
      </w:r>
      <w:r>
        <w:rPr>
          <w:rFonts w:ascii="Calibri" w:hAnsi="Calibri"/>
        </w:rPr>
        <w:t>a</w:t>
      </w:r>
      <w:r>
        <w:rPr>
          <w:rFonts w:ascii="Calibri" w:hAnsi="Calibri"/>
          <w:spacing w:val="-2"/>
        </w:rPr>
        <w:t xml:space="preserve"> </w:t>
      </w:r>
      <w:r>
        <w:rPr>
          <w:rFonts w:ascii="Calibri" w:hAnsi="Calibri"/>
        </w:rPr>
        <w:t>Ndlambe</w:t>
      </w:r>
      <w:r>
        <w:rPr>
          <w:rFonts w:ascii="Calibri" w:hAnsi="Calibri"/>
          <w:spacing w:val="-5"/>
        </w:rPr>
        <w:t xml:space="preserve"> </w:t>
      </w:r>
      <w:r>
        <w:rPr>
          <w:rFonts w:ascii="Calibri" w:hAnsi="Calibri"/>
        </w:rPr>
        <w:t>Municipality</w:t>
      </w:r>
      <w:r>
        <w:rPr>
          <w:rFonts w:ascii="Calibri" w:hAnsi="Calibri"/>
          <w:spacing w:val="-2"/>
        </w:rPr>
        <w:t xml:space="preserve"> address</w:t>
      </w:r>
    </w:p>
    <w:p w14:paraId="786EF740" w14:textId="08261EE6" w:rsidR="000E6033" w:rsidRPr="005A1611" w:rsidRDefault="007B75F1" w:rsidP="008212E7">
      <w:pPr>
        <w:pStyle w:val="Heading5"/>
        <w:tabs>
          <w:tab w:val="left" w:pos="9781"/>
        </w:tabs>
        <w:spacing w:before="1" w:line="254" w:lineRule="auto"/>
        <w:ind w:left="1674" w:right="1352"/>
        <w:jc w:val="both"/>
        <w:rPr>
          <w:rFonts w:ascii="Calibri"/>
        </w:rPr>
      </w:pPr>
      <w:bookmarkStart w:id="43" w:name="_Hlk177025559"/>
      <w:r w:rsidRPr="00A627A4">
        <w:rPr>
          <w:rFonts w:ascii="Calibri"/>
          <w:color w:val="000000"/>
        </w:rPr>
        <w:t>Where a lease agreement or statement of account has been provided, it subject to the address of the bidder being the same as that on their company registration documents,</w:t>
      </w:r>
      <w:r w:rsidRPr="00A627A4">
        <w:rPr>
          <w:rFonts w:ascii="Calibri"/>
          <w:color w:val="000000"/>
          <w:spacing w:val="-4"/>
        </w:rPr>
        <w:t xml:space="preserve"> </w:t>
      </w:r>
      <w:r w:rsidRPr="00A627A4">
        <w:rPr>
          <w:rFonts w:ascii="Calibri"/>
          <w:color w:val="000000"/>
        </w:rPr>
        <w:t>Central</w:t>
      </w:r>
      <w:r w:rsidRPr="00A627A4">
        <w:rPr>
          <w:rFonts w:ascii="Calibri"/>
          <w:color w:val="000000"/>
          <w:spacing w:val="-4"/>
        </w:rPr>
        <w:t xml:space="preserve"> </w:t>
      </w:r>
      <w:r w:rsidRPr="00A627A4">
        <w:rPr>
          <w:rFonts w:ascii="Calibri"/>
          <w:color w:val="000000"/>
        </w:rPr>
        <w:t>Supplier</w:t>
      </w:r>
      <w:r w:rsidRPr="00A627A4">
        <w:rPr>
          <w:rFonts w:ascii="Calibri"/>
          <w:color w:val="000000"/>
          <w:spacing w:val="-2"/>
        </w:rPr>
        <w:t xml:space="preserve"> </w:t>
      </w:r>
      <w:r w:rsidRPr="00A627A4">
        <w:rPr>
          <w:rFonts w:ascii="Calibri"/>
          <w:color w:val="000000"/>
        </w:rPr>
        <w:t>Database</w:t>
      </w:r>
      <w:r w:rsidRPr="00A627A4">
        <w:rPr>
          <w:rFonts w:ascii="Calibri"/>
          <w:color w:val="000000"/>
          <w:spacing w:val="-3"/>
        </w:rPr>
        <w:t xml:space="preserve"> </w:t>
      </w:r>
      <w:r w:rsidRPr="00A627A4">
        <w:rPr>
          <w:rFonts w:ascii="Calibri"/>
          <w:color w:val="000000"/>
        </w:rPr>
        <w:t>preferred</w:t>
      </w:r>
      <w:r w:rsidRPr="00A627A4">
        <w:rPr>
          <w:rFonts w:ascii="Calibri"/>
          <w:color w:val="000000"/>
          <w:spacing w:val="-3"/>
        </w:rPr>
        <w:t xml:space="preserve"> </w:t>
      </w:r>
      <w:r w:rsidRPr="00A627A4">
        <w:rPr>
          <w:rFonts w:ascii="Calibri"/>
          <w:color w:val="000000"/>
        </w:rPr>
        <w:t>address</w:t>
      </w:r>
      <w:r w:rsidRPr="00A627A4">
        <w:rPr>
          <w:rFonts w:ascii="Calibri"/>
          <w:color w:val="000000"/>
          <w:spacing w:val="-2"/>
        </w:rPr>
        <w:t xml:space="preserve"> </w:t>
      </w:r>
      <w:r w:rsidRPr="00A627A4">
        <w:rPr>
          <w:rFonts w:ascii="Calibri"/>
          <w:color w:val="000000"/>
        </w:rPr>
        <w:t>and</w:t>
      </w:r>
      <w:r w:rsidRPr="00A627A4">
        <w:rPr>
          <w:rFonts w:ascii="Calibri"/>
          <w:color w:val="000000"/>
          <w:spacing w:val="-3"/>
        </w:rPr>
        <w:t xml:space="preserve"> </w:t>
      </w:r>
      <w:r w:rsidRPr="00A627A4">
        <w:rPr>
          <w:rFonts w:ascii="Calibri"/>
          <w:color w:val="000000"/>
        </w:rPr>
        <w:t>have</w:t>
      </w:r>
      <w:r w:rsidRPr="00A627A4">
        <w:rPr>
          <w:rFonts w:ascii="Calibri"/>
          <w:color w:val="000000"/>
          <w:spacing w:val="-3"/>
        </w:rPr>
        <w:t xml:space="preserve"> </w:t>
      </w:r>
      <w:r w:rsidRPr="00A627A4">
        <w:rPr>
          <w:rFonts w:ascii="Calibri"/>
          <w:color w:val="000000"/>
        </w:rPr>
        <w:t>not</w:t>
      </w:r>
      <w:r w:rsidRPr="00A627A4">
        <w:rPr>
          <w:rFonts w:ascii="Calibri"/>
          <w:color w:val="000000"/>
          <w:spacing w:val="-4"/>
        </w:rPr>
        <w:t xml:space="preserve"> </w:t>
      </w:r>
      <w:r w:rsidRPr="00A627A4">
        <w:rPr>
          <w:rFonts w:ascii="Calibri"/>
          <w:color w:val="000000"/>
        </w:rPr>
        <w:t>changed</w:t>
      </w:r>
      <w:r w:rsidRPr="00A627A4">
        <w:rPr>
          <w:rFonts w:ascii="Calibri"/>
          <w:color w:val="000000"/>
          <w:spacing w:val="-6"/>
        </w:rPr>
        <w:t xml:space="preserve"> </w:t>
      </w:r>
      <w:r w:rsidRPr="00A627A4">
        <w:rPr>
          <w:rFonts w:ascii="Calibri"/>
          <w:color w:val="000000"/>
        </w:rPr>
        <w:t>for</w:t>
      </w:r>
      <w:r w:rsidRPr="00A627A4">
        <w:rPr>
          <w:rFonts w:ascii="Calibri"/>
          <w:color w:val="000000"/>
          <w:spacing w:val="-2"/>
        </w:rPr>
        <w:t xml:space="preserve"> </w:t>
      </w:r>
      <w:r w:rsidRPr="00A627A4">
        <w:rPr>
          <w:rFonts w:ascii="Calibri"/>
          <w:color w:val="000000"/>
        </w:rPr>
        <w:t xml:space="preserve">a </w:t>
      </w:r>
      <w:r w:rsidR="005A1611" w:rsidRPr="00A627A4">
        <w:rPr>
          <w:rFonts w:ascii="Calibri"/>
          <w:color w:val="000000"/>
        </w:rPr>
        <w:t>period</w:t>
      </w:r>
      <w:r w:rsidR="005A1611" w:rsidRPr="00A627A4">
        <w:rPr>
          <w:rFonts w:ascii="Calibri"/>
          <w:color w:val="000000"/>
          <w:spacing w:val="-4"/>
        </w:rPr>
        <w:t xml:space="preserve"> of</w:t>
      </w:r>
      <w:r w:rsidRPr="00A627A4">
        <w:rPr>
          <w:rFonts w:ascii="Calibri"/>
          <w:color w:val="000000"/>
        </w:rPr>
        <w:t xml:space="preserve"> two years.</w:t>
      </w:r>
      <w:bookmarkEnd w:id="43"/>
    </w:p>
    <w:p w14:paraId="5410462A" w14:textId="77777777" w:rsidR="000E6033" w:rsidRDefault="000E6033" w:rsidP="008212E7">
      <w:pPr>
        <w:pStyle w:val="BodyText"/>
        <w:tabs>
          <w:tab w:val="left" w:pos="9781"/>
        </w:tabs>
        <w:spacing w:before="30"/>
        <w:ind w:right="1352"/>
        <w:jc w:val="both"/>
        <w:rPr>
          <w:rFonts w:ascii="Calibri"/>
          <w:b/>
        </w:rPr>
      </w:pPr>
    </w:p>
    <w:p w14:paraId="0F60931A" w14:textId="77777777" w:rsidR="000E6033" w:rsidRDefault="007B75F1" w:rsidP="008212E7">
      <w:pPr>
        <w:tabs>
          <w:tab w:val="left" w:pos="9781"/>
        </w:tabs>
        <w:spacing w:before="1"/>
        <w:ind w:left="2086" w:right="1352"/>
        <w:jc w:val="both"/>
        <w:rPr>
          <w:rFonts w:ascii="Calibri"/>
          <w:sz w:val="20"/>
        </w:rPr>
      </w:pPr>
      <w:r>
        <w:rPr>
          <w:rFonts w:ascii="Calibri"/>
          <w:sz w:val="20"/>
        </w:rPr>
        <w:t>A Bidder failing to submit proof of B-BBEE status level of contributor will score zero(0) points. A Bidder will not be awarded points for B-BBEE status level of contributor if the response indicates</w:t>
      </w:r>
      <w:r>
        <w:rPr>
          <w:rFonts w:ascii="Calibri"/>
          <w:spacing w:val="-6"/>
          <w:sz w:val="20"/>
        </w:rPr>
        <w:t xml:space="preserve"> </w:t>
      </w:r>
      <w:r>
        <w:rPr>
          <w:rFonts w:ascii="Calibri"/>
          <w:sz w:val="20"/>
        </w:rPr>
        <w:t>that</w:t>
      </w:r>
      <w:r>
        <w:rPr>
          <w:rFonts w:ascii="Calibri"/>
          <w:spacing w:val="-4"/>
          <w:sz w:val="20"/>
        </w:rPr>
        <w:t xml:space="preserve"> </w:t>
      </w:r>
      <w:r>
        <w:rPr>
          <w:rFonts w:ascii="Calibri"/>
          <w:sz w:val="20"/>
        </w:rPr>
        <w:t>the</w:t>
      </w:r>
      <w:r>
        <w:rPr>
          <w:rFonts w:ascii="Calibri"/>
          <w:spacing w:val="-5"/>
          <w:sz w:val="20"/>
        </w:rPr>
        <w:t xml:space="preserve"> </w:t>
      </w:r>
      <w:r>
        <w:rPr>
          <w:rFonts w:ascii="Calibri"/>
          <w:sz w:val="20"/>
        </w:rPr>
        <w:t>Bidder</w:t>
      </w:r>
      <w:r>
        <w:rPr>
          <w:rFonts w:ascii="Calibri"/>
          <w:spacing w:val="-5"/>
          <w:sz w:val="20"/>
        </w:rPr>
        <w:t xml:space="preserve"> </w:t>
      </w:r>
      <w:r>
        <w:rPr>
          <w:rFonts w:ascii="Calibri"/>
          <w:sz w:val="20"/>
        </w:rPr>
        <w:t>intends</w:t>
      </w:r>
      <w:r>
        <w:rPr>
          <w:rFonts w:ascii="Calibri"/>
          <w:spacing w:val="-5"/>
          <w:sz w:val="20"/>
        </w:rPr>
        <w:t xml:space="preserve"> </w:t>
      </w:r>
      <w:r>
        <w:rPr>
          <w:rFonts w:ascii="Calibri"/>
          <w:sz w:val="20"/>
        </w:rPr>
        <w:t>subcontracting</w:t>
      </w:r>
      <w:r>
        <w:rPr>
          <w:rFonts w:ascii="Calibri"/>
          <w:spacing w:val="-4"/>
          <w:sz w:val="20"/>
        </w:rPr>
        <w:t xml:space="preserve"> </w:t>
      </w:r>
      <w:r>
        <w:rPr>
          <w:rFonts w:ascii="Calibri"/>
          <w:sz w:val="20"/>
        </w:rPr>
        <w:t>more</w:t>
      </w:r>
      <w:r>
        <w:rPr>
          <w:rFonts w:ascii="Calibri"/>
          <w:spacing w:val="-6"/>
          <w:sz w:val="20"/>
        </w:rPr>
        <w:t xml:space="preserve"> </w:t>
      </w:r>
      <w:r>
        <w:rPr>
          <w:rFonts w:ascii="Calibri"/>
          <w:sz w:val="20"/>
        </w:rPr>
        <w:t>than</w:t>
      </w:r>
      <w:r>
        <w:rPr>
          <w:rFonts w:ascii="Calibri"/>
          <w:spacing w:val="-7"/>
          <w:sz w:val="20"/>
        </w:rPr>
        <w:t xml:space="preserve"> </w:t>
      </w:r>
      <w:r>
        <w:rPr>
          <w:rFonts w:ascii="Calibri"/>
          <w:sz w:val="20"/>
        </w:rPr>
        <w:t>25%</w:t>
      </w:r>
      <w:r>
        <w:rPr>
          <w:rFonts w:ascii="Calibri"/>
          <w:spacing w:val="-6"/>
          <w:sz w:val="20"/>
        </w:rPr>
        <w:t xml:space="preserve"> </w:t>
      </w:r>
      <w:r>
        <w:rPr>
          <w:rFonts w:ascii="Calibri"/>
          <w:sz w:val="20"/>
        </w:rPr>
        <w:t>of</w:t>
      </w:r>
      <w:r>
        <w:rPr>
          <w:rFonts w:ascii="Calibri"/>
          <w:spacing w:val="-8"/>
          <w:sz w:val="20"/>
        </w:rPr>
        <w:t xml:space="preserve"> </w:t>
      </w:r>
      <w:r>
        <w:rPr>
          <w:rFonts w:ascii="Calibri"/>
          <w:sz w:val="20"/>
        </w:rPr>
        <w:t>the</w:t>
      </w:r>
      <w:r>
        <w:rPr>
          <w:rFonts w:ascii="Calibri"/>
          <w:spacing w:val="-4"/>
          <w:sz w:val="20"/>
        </w:rPr>
        <w:t xml:space="preserve"> </w:t>
      </w:r>
      <w:r>
        <w:rPr>
          <w:rFonts w:ascii="Calibri"/>
          <w:sz w:val="20"/>
        </w:rPr>
        <w:t>value</w:t>
      </w:r>
      <w:r>
        <w:rPr>
          <w:rFonts w:ascii="Calibri"/>
          <w:spacing w:val="-4"/>
          <w:sz w:val="20"/>
        </w:rPr>
        <w:t xml:space="preserve"> </w:t>
      </w:r>
      <w:r>
        <w:rPr>
          <w:rFonts w:ascii="Calibri"/>
          <w:sz w:val="20"/>
        </w:rPr>
        <w:t>of</w:t>
      </w:r>
      <w:r>
        <w:rPr>
          <w:rFonts w:ascii="Calibri"/>
          <w:spacing w:val="-5"/>
          <w:sz w:val="20"/>
        </w:rPr>
        <w:t xml:space="preserve"> </w:t>
      </w:r>
      <w:r>
        <w:rPr>
          <w:rFonts w:ascii="Calibri"/>
          <w:sz w:val="20"/>
        </w:rPr>
        <w:t>the</w:t>
      </w:r>
      <w:r>
        <w:rPr>
          <w:rFonts w:ascii="Calibri"/>
          <w:spacing w:val="-4"/>
          <w:sz w:val="20"/>
        </w:rPr>
        <w:t xml:space="preserve"> </w:t>
      </w:r>
      <w:r>
        <w:rPr>
          <w:rFonts w:ascii="Calibri"/>
          <w:sz w:val="20"/>
        </w:rPr>
        <w:t>contract</w:t>
      </w:r>
      <w:r>
        <w:rPr>
          <w:rFonts w:ascii="Calibri"/>
          <w:spacing w:val="-3"/>
          <w:sz w:val="20"/>
        </w:rPr>
        <w:t xml:space="preserve"> </w:t>
      </w:r>
      <w:r>
        <w:rPr>
          <w:rFonts w:ascii="Calibri"/>
          <w:sz w:val="20"/>
        </w:rPr>
        <w:t xml:space="preserve">to any other person not qualifying for at least the points that the Bidder qualifies for, unless the intended subcontractor is an </w:t>
      </w:r>
      <w:r>
        <w:rPr>
          <w:rFonts w:ascii="Calibri"/>
          <w:sz w:val="20"/>
        </w:rPr>
        <w:lastRenderedPageBreak/>
        <w:t>EME that has the capability to execute the subcontract.</w:t>
      </w:r>
    </w:p>
    <w:p w14:paraId="06F7F7C2" w14:textId="77777777" w:rsidR="000E6033" w:rsidRDefault="007B75F1" w:rsidP="008212E7">
      <w:pPr>
        <w:tabs>
          <w:tab w:val="left" w:pos="9781"/>
        </w:tabs>
        <w:spacing w:before="1"/>
        <w:ind w:left="2089" w:right="1352"/>
        <w:jc w:val="both"/>
        <w:rPr>
          <w:rFonts w:ascii="Calibri"/>
          <w:sz w:val="20"/>
        </w:rPr>
      </w:pPr>
      <w:r>
        <w:rPr>
          <w:rFonts w:ascii="Calibri"/>
          <w:sz w:val="20"/>
        </w:rPr>
        <w:t>The</w:t>
      </w:r>
      <w:r>
        <w:rPr>
          <w:rFonts w:ascii="Calibri"/>
          <w:spacing w:val="-6"/>
          <w:sz w:val="20"/>
        </w:rPr>
        <w:t xml:space="preserve"> </w:t>
      </w:r>
      <w:r>
        <w:rPr>
          <w:rFonts w:ascii="Calibri"/>
          <w:sz w:val="20"/>
        </w:rPr>
        <w:t>points</w:t>
      </w:r>
      <w:r>
        <w:rPr>
          <w:rFonts w:ascii="Calibri"/>
          <w:spacing w:val="-4"/>
          <w:sz w:val="20"/>
        </w:rPr>
        <w:t xml:space="preserve"> </w:t>
      </w:r>
      <w:r>
        <w:rPr>
          <w:rFonts w:ascii="Calibri"/>
          <w:sz w:val="20"/>
        </w:rPr>
        <w:t>scored</w:t>
      </w:r>
      <w:r>
        <w:rPr>
          <w:rFonts w:ascii="Calibri"/>
          <w:spacing w:val="-5"/>
          <w:sz w:val="20"/>
        </w:rPr>
        <w:t xml:space="preserve"> </w:t>
      </w:r>
      <w:r>
        <w:rPr>
          <w:rFonts w:ascii="Calibri"/>
          <w:sz w:val="20"/>
        </w:rPr>
        <w:t>by</w:t>
      </w:r>
      <w:r>
        <w:rPr>
          <w:rFonts w:ascii="Calibri"/>
          <w:spacing w:val="-5"/>
          <w:sz w:val="20"/>
        </w:rPr>
        <w:t xml:space="preserve"> </w:t>
      </w:r>
      <w:r>
        <w:rPr>
          <w:rFonts w:ascii="Calibri"/>
          <w:sz w:val="20"/>
        </w:rPr>
        <w:t>an</w:t>
      </w:r>
      <w:r>
        <w:rPr>
          <w:rFonts w:ascii="Calibri"/>
          <w:spacing w:val="-5"/>
          <w:sz w:val="20"/>
        </w:rPr>
        <w:t xml:space="preserve"> </w:t>
      </w:r>
      <w:r>
        <w:rPr>
          <w:rFonts w:ascii="Calibri"/>
          <w:sz w:val="20"/>
        </w:rPr>
        <w:t>Bidder</w:t>
      </w:r>
      <w:r>
        <w:rPr>
          <w:rFonts w:ascii="Calibri"/>
          <w:spacing w:val="-5"/>
          <w:sz w:val="20"/>
        </w:rPr>
        <w:t xml:space="preserve"> </w:t>
      </w:r>
      <w:r>
        <w:rPr>
          <w:rFonts w:ascii="Calibri"/>
          <w:sz w:val="20"/>
        </w:rPr>
        <w:t>for</w:t>
      </w:r>
      <w:r>
        <w:rPr>
          <w:rFonts w:ascii="Calibri"/>
          <w:spacing w:val="-4"/>
          <w:sz w:val="20"/>
        </w:rPr>
        <w:t xml:space="preserve"> </w:t>
      </w:r>
      <w:r>
        <w:rPr>
          <w:rFonts w:ascii="Calibri"/>
          <w:sz w:val="20"/>
        </w:rPr>
        <w:t>specific</w:t>
      </w:r>
      <w:r>
        <w:rPr>
          <w:rFonts w:ascii="Calibri"/>
          <w:spacing w:val="-6"/>
          <w:sz w:val="20"/>
        </w:rPr>
        <w:t xml:space="preserve"> </w:t>
      </w:r>
      <w:r>
        <w:rPr>
          <w:rFonts w:ascii="Calibri"/>
          <w:sz w:val="20"/>
        </w:rPr>
        <w:t>goals</w:t>
      </w:r>
      <w:r>
        <w:rPr>
          <w:rFonts w:ascii="Calibri"/>
          <w:spacing w:val="-5"/>
          <w:sz w:val="20"/>
        </w:rPr>
        <w:t xml:space="preserve"> </w:t>
      </w:r>
      <w:r>
        <w:rPr>
          <w:rFonts w:ascii="Calibri"/>
          <w:sz w:val="20"/>
        </w:rPr>
        <w:t>will</w:t>
      </w:r>
      <w:r>
        <w:rPr>
          <w:rFonts w:ascii="Calibri"/>
          <w:spacing w:val="-6"/>
          <w:sz w:val="20"/>
        </w:rPr>
        <w:t xml:space="preserve"> </w:t>
      </w:r>
      <w:r>
        <w:rPr>
          <w:rFonts w:ascii="Calibri"/>
          <w:sz w:val="20"/>
        </w:rPr>
        <w:t>be</w:t>
      </w:r>
      <w:r>
        <w:rPr>
          <w:rFonts w:ascii="Calibri"/>
          <w:spacing w:val="-5"/>
          <w:sz w:val="20"/>
        </w:rPr>
        <w:t xml:space="preserve"> </w:t>
      </w:r>
      <w:r>
        <w:rPr>
          <w:rFonts w:ascii="Calibri"/>
          <w:sz w:val="20"/>
        </w:rPr>
        <w:t>added</w:t>
      </w:r>
      <w:r>
        <w:rPr>
          <w:rFonts w:ascii="Calibri"/>
          <w:spacing w:val="-5"/>
          <w:sz w:val="20"/>
        </w:rPr>
        <w:t xml:space="preserve"> </w:t>
      </w:r>
      <w:r>
        <w:rPr>
          <w:rFonts w:ascii="Calibri"/>
          <w:sz w:val="20"/>
        </w:rPr>
        <w:t>to</w:t>
      </w:r>
      <w:r>
        <w:rPr>
          <w:rFonts w:ascii="Calibri"/>
          <w:spacing w:val="-5"/>
          <w:sz w:val="20"/>
        </w:rPr>
        <w:t xml:space="preserve"> </w:t>
      </w:r>
      <w:r>
        <w:rPr>
          <w:rFonts w:ascii="Calibri"/>
          <w:sz w:val="20"/>
        </w:rPr>
        <w:t>the</w:t>
      </w:r>
      <w:r>
        <w:rPr>
          <w:rFonts w:ascii="Calibri"/>
          <w:spacing w:val="-6"/>
          <w:sz w:val="20"/>
        </w:rPr>
        <w:t xml:space="preserve"> </w:t>
      </w:r>
      <w:r>
        <w:rPr>
          <w:rFonts w:ascii="Calibri"/>
          <w:sz w:val="20"/>
        </w:rPr>
        <w:t>points</w:t>
      </w:r>
      <w:r>
        <w:rPr>
          <w:rFonts w:ascii="Calibri"/>
          <w:spacing w:val="-5"/>
          <w:sz w:val="20"/>
        </w:rPr>
        <w:t xml:space="preserve"> </w:t>
      </w:r>
      <w:r>
        <w:rPr>
          <w:rFonts w:ascii="Calibri"/>
          <w:sz w:val="20"/>
        </w:rPr>
        <w:t>scored</w:t>
      </w:r>
      <w:r>
        <w:rPr>
          <w:rFonts w:ascii="Calibri"/>
          <w:spacing w:val="-5"/>
          <w:sz w:val="20"/>
        </w:rPr>
        <w:t xml:space="preserve"> </w:t>
      </w:r>
      <w:r>
        <w:rPr>
          <w:rFonts w:ascii="Calibri"/>
          <w:sz w:val="20"/>
        </w:rPr>
        <w:t>for</w:t>
      </w:r>
      <w:r>
        <w:rPr>
          <w:rFonts w:ascii="Calibri"/>
          <w:spacing w:val="-5"/>
          <w:sz w:val="20"/>
        </w:rPr>
        <w:t xml:space="preserve"> </w:t>
      </w:r>
      <w:r>
        <w:rPr>
          <w:rFonts w:ascii="Calibri"/>
          <w:spacing w:val="-2"/>
          <w:sz w:val="20"/>
        </w:rPr>
        <w:t>price.</w:t>
      </w:r>
    </w:p>
    <w:p w14:paraId="71E88080" w14:textId="77777777" w:rsidR="000E6033" w:rsidRDefault="007B75F1" w:rsidP="008212E7">
      <w:pPr>
        <w:tabs>
          <w:tab w:val="left" w:pos="9781"/>
        </w:tabs>
        <w:ind w:left="2089" w:right="1352"/>
        <w:jc w:val="both"/>
        <w:rPr>
          <w:rFonts w:ascii="Calibri"/>
          <w:sz w:val="20"/>
        </w:rPr>
      </w:pPr>
      <w:r>
        <w:rPr>
          <w:rFonts w:ascii="Calibri"/>
          <w:sz w:val="20"/>
        </w:rPr>
        <w:t>The</w:t>
      </w:r>
      <w:r>
        <w:rPr>
          <w:rFonts w:ascii="Calibri"/>
          <w:spacing w:val="-4"/>
          <w:sz w:val="20"/>
        </w:rPr>
        <w:t xml:space="preserve"> </w:t>
      </w:r>
      <w:r>
        <w:rPr>
          <w:rFonts w:ascii="Calibri"/>
          <w:sz w:val="20"/>
        </w:rPr>
        <w:t>points</w:t>
      </w:r>
      <w:r>
        <w:rPr>
          <w:rFonts w:ascii="Calibri"/>
          <w:spacing w:val="-2"/>
          <w:sz w:val="20"/>
        </w:rPr>
        <w:t xml:space="preserve"> </w:t>
      </w:r>
      <w:r>
        <w:rPr>
          <w:rFonts w:ascii="Calibri"/>
          <w:sz w:val="20"/>
        </w:rPr>
        <w:t>scored</w:t>
      </w:r>
      <w:r>
        <w:rPr>
          <w:rFonts w:ascii="Calibri"/>
          <w:spacing w:val="-3"/>
          <w:sz w:val="20"/>
        </w:rPr>
        <w:t xml:space="preserve"> </w:t>
      </w:r>
      <w:r>
        <w:rPr>
          <w:rFonts w:ascii="Calibri"/>
          <w:sz w:val="20"/>
        </w:rPr>
        <w:t>will</w:t>
      </w:r>
      <w:r>
        <w:rPr>
          <w:rFonts w:ascii="Calibri"/>
          <w:spacing w:val="-4"/>
          <w:sz w:val="20"/>
        </w:rPr>
        <w:t xml:space="preserve"> </w:t>
      </w:r>
      <w:r>
        <w:rPr>
          <w:rFonts w:ascii="Calibri"/>
          <w:sz w:val="20"/>
        </w:rPr>
        <w:t>be</w:t>
      </w:r>
      <w:r>
        <w:rPr>
          <w:rFonts w:ascii="Calibri"/>
          <w:spacing w:val="-4"/>
          <w:sz w:val="20"/>
        </w:rPr>
        <w:t xml:space="preserve"> </w:t>
      </w:r>
      <w:r>
        <w:rPr>
          <w:rFonts w:ascii="Calibri"/>
          <w:sz w:val="20"/>
        </w:rPr>
        <w:t>rounded</w:t>
      </w:r>
      <w:r>
        <w:rPr>
          <w:rFonts w:ascii="Calibri"/>
          <w:spacing w:val="-3"/>
          <w:sz w:val="20"/>
        </w:rPr>
        <w:t xml:space="preserve"> </w:t>
      </w:r>
      <w:r>
        <w:rPr>
          <w:rFonts w:ascii="Calibri"/>
          <w:sz w:val="20"/>
        </w:rPr>
        <w:t>off</w:t>
      </w:r>
      <w:r>
        <w:rPr>
          <w:rFonts w:ascii="Calibri"/>
          <w:spacing w:val="-5"/>
          <w:sz w:val="20"/>
        </w:rPr>
        <w:t xml:space="preserve"> </w:t>
      </w:r>
      <w:r>
        <w:rPr>
          <w:rFonts w:ascii="Calibri"/>
          <w:sz w:val="20"/>
        </w:rPr>
        <w:t>to</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nearest</w:t>
      </w:r>
      <w:r>
        <w:rPr>
          <w:rFonts w:ascii="Calibri"/>
          <w:spacing w:val="-3"/>
          <w:sz w:val="20"/>
        </w:rPr>
        <w:t xml:space="preserve"> </w:t>
      </w:r>
      <w:r>
        <w:rPr>
          <w:rFonts w:ascii="Calibri"/>
          <w:sz w:val="20"/>
        </w:rPr>
        <w:t>two</w:t>
      </w:r>
      <w:r>
        <w:rPr>
          <w:rFonts w:ascii="Calibri"/>
          <w:spacing w:val="-3"/>
          <w:sz w:val="20"/>
        </w:rPr>
        <w:t xml:space="preserve"> </w:t>
      </w:r>
      <w:r>
        <w:rPr>
          <w:rFonts w:ascii="Calibri"/>
          <w:sz w:val="20"/>
        </w:rPr>
        <w:t>decimal</w:t>
      </w:r>
      <w:r>
        <w:rPr>
          <w:rFonts w:ascii="Calibri"/>
          <w:spacing w:val="-3"/>
          <w:sz w:val="20"/>
        </w:rPr>
        <w:t xml:space="preserve"> </w:t>
      </w:r>
      <w:r>
        <w:rPr>
          <w:rFonts w:ascii="Calibri"/>
          <w:sz w:val="20"/>
        </w:rPr>
        <w:t>places.</w:t>
      </w:r>
      <w:r>
        <w:rPr>
          <w:rFonts w:ascii="Calibri"/>
          <w:spacing w:val="-3"/>
          <w:sz w:val="20"/>
        </w:rPr>
        <w:t xml:space="preserve"> </w:t>
      </w:r>
      <w:r>
        <w:rPr>
          <w:rFonts w:ascii="Calibri"/>
          <w:sz w:val="20"/>
        </w:rPr>
        <w:t>The contract shall be awarded to the Bidder scoring the highest points.</w:t>
      </w:r>
    </w:p>
    <w:p w14:paraId="7F96A316" w14:textId="77777777" w:rsidR="000E6033" w:rsidRDefault="007B75F1" w:rsidP="008212E7">
      <w:pPr>
        <w:tabs>
          <w:tab w:val="left" w:pos="9781"/>
        </w:tabs>
        <w:ind w:left="2089" w:right="1352"/>
        <w:jc w:val="both"/>
        <w:rPr>
          <w:rFonts w:ascii="Calibri"/>
          <w:sz w:val="20"/>
        </w:rPr>
      </w:pPr>
      <w:r>
        <w:rPr>
          <w:rFonts w:ascii="Calibri"/>
          <w:sz w:val="20"/>
        </w:rPr>
        <w:t>If</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price</w:t>
      </w:r>
      <w:r>
        <w:rPr>
          <w:rFonts w:ascii="Calibri"/>
          <w:spacing w:val="-4"/>
          <w:sz w:val="20"/>
        </w:rPr>
        <w:t xml:space="preserve"> </w:t>
      </w:r>
      <w:r>
        <w:rPr>
          <w:rFonts w:ascii="Calibri"/>
          <w:sz w:val="20"/>
        </w:rPr>
        <w:t>offered</w:t>
      </w:r>
      <w:r>
        <w:rPr>
          <w:rFonts w:ascii="Calibri"/>
          <w:spacing w:val="-2"/>
          <w:sz w:val="20"/>
        </w:rPr>
        <w:t xml:space="preserve"> </w:t>
      </w:r>
      <w:r>
        <w:rPr>
          <w:rFonts w:ascii="Calibri"/>
          <w:sz w:val="20"/>
        </w:rPr>
        <w:t>by</w:t>
      </w:r>
      <w:r>
        <w:rPr>
          <w:rFonts w:ascii="Calibri"/>
          <w:spacing w:val="-2"/>
          <w:sz w:val="20"/>
        </w:rPr>
        <w:t xml:space="preserve"> </w:t>
      </w:r>
      <w:r>
        <w:rPr>
          <w:rFonts w:ascii="Calibri"/>
          <w:sz w:val="20"/>
        </w:rPr>
        <w:t>a</w:t>
      </w:r>
      <w:r>
        <w:rPr>
          <w:rFonts w:ascii="Calibri"/>
          <w:spacing w:val="-2"/>
          <w:sz w:val="20"/>
        </w:rPr>
        <w:t xml:space="preserve"> </w:t>
      </w:r>
      <w:r>
        <w:rPr>
          <w:rFonts w:ascii="Calibri"/>
          <w:sz w:val="20"/>
        </w:rPr>
        <w:t>bidder</w:t>
      </w:r>
      <w:r>
        <w:rPr>
          <w:rFonts w:ascii="Calibri"/>
          <w:spacing w:val="-2"/>
          <w:sz w:val="20"/>
        </w:rPr>
        <w:t xml:space="preserve"> </w:t>
      </w:r>
      <w:r>
        <w:rPr>
          <w:rFonts w:ascii="Calibri"/>
          <w:sz w:val="20"/>
        </w:rPr>
        <w:t>scoring</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highest</w:t>
      </w:r>
      <w:r>
        <w:rPr>
          <w:rFonts w:ascii="Calibri"/>
          <w:spacing w:val="-2"/>
          <w:sz w:val="20"/>
        </w:rPr>
        <w:t xml:space="preserve"> </w:t>
      </w:r>
      <w:r>
        <w:rPr>
          <w:rFonts w:ascii="Calibri"/>
          <w:sz w:val="20"/>
        </w:rPr>
        <w:t>points</w:t>
      </w:r>
      <w:r>
        <w:rPr>
          <w:rFonts w:ascii="Calibri"/>
          <w:spacing w:val="-3"/>
          <w:sz w:val="20"/>
        </w:rPr>
        <w:t xml:space="preserve"> </w:t>
      </w:r>
      <w:r>
        <w:rPr>
          <w:rFonts w:ascii="Calibri"/>
          <w:sz w:val="20"/>
        </w:rPr>
        <w:t>is</w:t>
      </w:r>
      <w:r>
        <w:rPr>
          <w:rFonts w:ascii="Calibri"/>
          <w:spacing w:val="-3"/>
          <w:sz w:val="20"/>
        </w:rPr>
        <w:t xml:space="preserve"> </w:t>
      </w:r>
      <w:r>
        <w:rPr>
          <w:rFonts w:ascii="Calibri"/>
          <w:sz w:val="20"/>
        </w:rPr>
        <w:t>not</w:t>
      </w:r>
      <w:r>
        <w:rPr>
          <w:rFonts w:ascii="Calibri"/>
          <w:spacing w:val="-2"/>
          <w:sz w:val="20"/>
        </w:rPr>
        <w:t xml:space="preserve"> </w:t>
      </w:r>
      <w:r>
        <w:rPr>
          <w:rFonts w:ascii="Calibri"/>
          <w:sz w:val="20"/>
        </w:rPr>
        <w:t>market</w:t>
      </w:r>
      <w:r>
        <w:rPr>
          <w:rFonts w:ascii="Calibri"/>
          <w:spacing w:val="-2"/>
          <w:sz w:val="20"/>
        </w:rPr>
        <w:t xml:space="preserve"> </w:t>
      </w:r>
      <w:r>
        <w:rPr>
          <w:rFonts w:ascii="Calibri"/>
          <w:sz w:val="20"/>
        </w:rPr>
        <w:t>related,</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Ndlambe Municipality may not award the contract to that bidder.</w:t>
      </w:r>
    </w:p>
    <w:p w14:paraId="50FB751B" w14:textId="77777777" w:rsidR="000E6033" w:rsidRDefault="007B75F1" w:rsidP="008212E7">
      <w:pPr>
        <w:tabs>
          <w:tab w:val="left" w:pos="9781"/>
        </w:tabs>
        <w:spacing w:before="243"/>
        <w:ind w:left="2086" w:right="1352"/>
        <w:jc w:val="both"/>
        <w:rPr>
          <w:rFonts w:ascii="Calibri"/>
          <w:sz w:val="20"/>
        </w:rPr>
      </w:pPr>
      <w:r>
        <w:rPr>
          <w:rFonts w:ascii="Calibri"/>
          <w:sz w:val="20"/>
        </w:rPr>
        <w:t>The</w:t>
      </w:r>
      <w:r>
        <w:rPr>
          <w:rFonts w:ascii="Calibri"/>
          <w:spacing w:val="-12"/>
          <w:sz w:val="20"/>
        </w:rPr>
        <w:t xml:space="preserve"> </w:t>
      </w:r>
      <w:r>
        <w:rPr>
          <w:rFonts w:ascii="Calibri"/>
          <w:sz w:val="20"/>
        </w:rPr>
        <w:t>Ndlambe</w:t>
      </w:r>
      <w:r>
        <w:rPr>
          <w:rFonts w:ascii="Calibri"/>
          <w:spacing w:val="-11"/>
          <w:sz w:val="20"/>
        </w:rPr>
        <w:t xml:space="preserve"> </w:t>
      </w:r>
      <w:r>
        <w:rPr>
          <w:rFonts w:ascii="Calibri"/>
          <w:sz w:val="20"/>
        </w:rPr>
        <w:t>Municipality</w:t>
      </w:r>
      <w:r>
        <w:rPr>
          <w:rFonts w:ascii="Calibri"/>
          <w:spacing w:val="-8"/>
          <w:sz w:val="20"/>
        </w:rPr>
        <w:t xml:space="preserve"> </w:t>
      </w:r>
      <w:r>
        <w:rPr>
          <w:rFonts w:ascii="Calibri"/>
          <w:spacing w:val="-4"/>
          <w:sz w:val="20"/>
        </w:rPr>
        <w:t>may:</w:t>
      </w:r>
    </w:p>
    <w:p w14:paraId="59C87F39" w14:textId="77777777" w:rsidR="000E6033" w:rsidRDefault="007B75F1" w:rsidP="008212E7">
      <w:pPr>
        <w:pStyle w:val="ListParagraph"/>
        <w:numPr>
          <w:ilvl w:val="0"/>
          <w:numId w:val="4"/>
        </w:numPr>
        <w:tabs>
          <w:tab w:val="left" w:pos="2566"/>
          <w:tab w:val="left" w:pos="9781"/>
        </w:tabs>
        <w:spacing w:before="1"/>
        <w:ind w:right="1352" w:hanging="535"/>
        <w:jc w:val="both"/>
        <w:rPr>
          <w:rFonts w:ascii="Calibri"/>
          <w:sz w:val="20"/>
        </w:rPr>
      </w:pPr>
      <w:r>
        <w:rPr>
          <w:rFonts w:ascii="Calibri"/>
          <w:sz w:val="20"/>
        </w:rPr>
        <w:t>negotiate</w:t>
      </w:r>
      <w:r>
        <w:rPr>
          <w:rFonts w:ascii="Calibri"/>
          <w:spacing w:val="-8"/>
          <w:sz w:val="20"/>
        </w:rPr>
        <w:t xml:space="preserve"> </w:t>
      </w:r>
      <w:r>
        <w:rPr>
          <w:rFonts w:ascii="Calibri"/>
          <w:sz w:val="20"/>
        </w:rPr>
        <w:t>a</w:t>
      </w:r>
      <w:r>
        <w:rPr>
          <w:rFonts w:ascii="Calibri"/>
          <w:spacing w:val="-10"/>
          <w:sz w:val="20"/>
        </w:rPr>
        <w:t xml:space="preserve"> </w:t>
      </w:r>
      <w:r>
        <w:rPr>
          <w:rFonts w:ascii="Calibri"/>
          <w:sz w:val="20"/>
        </w:rPr>
        <w:t>market</w:t>
      </w:r>
      <w:r>
        <w:rPr>
          <w:rFonts w:ascii="Calibri"/>
          <w:spacing w:val="-9"/>
          <w:sz w:val="20"/>
        </w:rPr>
        <w:t xml:space="preserve"> </w:t>
      </w:r>
      <w:r>
        <w:rPr>
          <w:rFonts w:ascii="Calibri"/>
          <w:sz w:val="20"/>
        </w:rPr>
        <w:t>related</w:t>
      </w:r>
      <w:r>
        <w:rPr>
          <w:rFonts w:ascii="Calibri"/>
          <w:spacing w:val="-9"/>
          <w:sz w:val="20"/>
        </w:rPr>
        <w:t xml:space="preserve"> </w:t>
      </w:r>
      <w:r>
        <w:rPr>
          <w:rFonts w:ascii="Calibri"/>
          <w:sz w:val="20"/>
        </w:rPr>
        <w:t>price</w:t>
      </w:r>
      <w:r>
        <w:rPr>
          <w:rFonts w:ascii="Calibri"/>
          <w:spacing w:val="-9"/>
          <w:sz w:val="20"/>
        </w:rPr>
        <w:t xml:space="preserve"> </w:t>
      </w:r>
      <w:r>
        <w:rPr>
          <w:rFonts w:ascii="Calibri"/>
          <w:sz w:val="20"/>
        </w:rPr>
        <w:t>with</w:t>
      </w:r>
      <w:r>
        <w:rPr>
          <w:rFonts w:ascii="Calibri"/>
          <w:spacing w:val="-7"/>
          <w:sz w:val="20"/>
        </w:rPr>
        <w:t xml:space="preserve"> </w:t>
      </w:r>
      <w:r>
        <w:rPr>
          <w:rFonts w:ascii="Calibri"/>
          <w:sz w:val="20"/>
        </w:rPr>
        <w:t>the</w:t>
      </w:r>
      <w:r>
        <w:rPr>
          <w:rFonts w:ascii="Calibri"/>
          <w:spacing w:val="-10"/>
          <w:sz w:val="20"/>
        </w:rPr>
        <w:t xml:space="preserve"> </w:t>
      </w:r>
      <w:r>
        <w:rPr>
          <w:rFonts w:ascii="Calibri"/>
          <w:sz w:val="20"/>
        </w:rPr>
        <w:t>Bidder</w:t>
      </w:r>
      <w:r>
        <w:rPr>
          <w:rFonts w:ascii="Calibri"/>
          <w:spacing w:val="-10"/>
          <w:sz w:val="20"/>
        </w:rPr>
        <w:t xml:space="preserve"> </w:t>
      </w:r>
      <w:r>
        <w:rPr>
          <w:rFonts w:ascii="Calibri"/>
          <w:sz w:val="20"/>
        </w:rPr>
        <w:t>scoring</w:t>
      </w:r>
      <w:r>
        <w:rPr>
          <w:rFonts w:ascii="Calibri"/>
          <w:spacing w:val="-7"/>
          <w:sz w:val="20"/>
        </w:rPr>
        <w:t xml:space="preserve"> </w:t>
      </w:r>
      <w:r>
        <w:rPr>
          <w:rFonts w:ascii="Calibri"/>
          <w:sz w:val="20"/>
        </w:rPr>
        <w:t>the</w:t>
      </w:r>
      <w:r>
        <w:rPr>
          <w:rFonts w:ascii="Calibri"/>
          <w:spacing w:val="-11"/>
          <w:sz w:val="20"/>
        </w:rPr>
        <w:t xml:space="preserve"> </w:t>
      </w:r>
      <w:r>
        <w:rPr>
          <w:rFonts w:ascii="Calibri"/>
          <w:sz w:val="20"/>
        </w:rPr>
        <w:t>highest</w:t>
      </w:r>
      <w:r>
        <w:rPr>
          <w:rFonts w:ascii="Calibri"/>
          <w:spacing w:val="-6"/>
          <w:sz w:val="20"/>
        </w:rPr>
        <w:t xml:space="preserve"> </w:t>
      </w:r>
      <w:r>
        <w:rPr>
          <w:rFonts w:ascii="Calibri"/>
          <w:sz w:val="20"/>
        </w:rPr>
        <w:t>points</w:t>
      </w:r>
      <w:r>
        <w:rPr>
          <w:rFonts w:ascii="Calibri"/>
          <w:spacing w:val="-7"/>
          <w:sz w:val="20"/>
        </w:rPr>
        <w:t xml:space="preserve"> </w:t>
      </w:r>
      <w:r>
        <w:rPr>
          <w:rFonts w:ascii="Calibri"/>
          <w:sz w:val="20"/>
        </w:rPr>
        <w:t>or</w:t>
      </w:r>
      <w:r>
        <w:rPr>
          <w:rFonts w:ascii="Calibri"/>
          <w:spacing w:val="-6"/>
          <w:sz w:val="20"/>
        </w:rPr>
        <w:t xml:space="preserve"> </w:t>
      </w:r>
      <w:r>
        <w:rPr>
          <w:rFonts w:ascii="Calibri"/>
          <w:sz w:val="20"/>
        </w:rPr>
        <w:t>cancel</w:t>
      </w:r>
      <w:r>
        <w:rPr>
          <w:rFonts w:ascii="Calibri"/>
          <w:spacing w:val="-7"/>
          <w:sz w:val="20"/>
        </w:rPr>
        <w:t xml:space="preserve"> </w:t>
      </w:r>
      <w:r>
        <w:rPr>
          <w:rFonts w:ascii="Calibri"/>
          <w:spacing w:val="-5"/>
          <w:sz w:val="20"/>
        </w:rPr>
        <w:t>the</w:t>
      </w:r>
    </w:p>
    <w:p w14:paraId="7BC5958E" w14:textId="77777777" w:rsidR="000E6033" w:rsidRDefault="007B75F1" w:rsidP="008212E7">
      <w:pPr>
        <w:tabs>
          <w:tab w:val="left" w:pos="9781"/>
        </w:tabs>
        <w:spacing w:line="243" w:lineRule="exact"/>
        <w:ind w:left="2511" w:right="1352"/>
        <w:jc w:val="both"/>
        <w:rPr>
          <w:rFonts w:ascii="Calibri" w:hAnsi="Calibri"/>
          <w:sz w:val="20"/>
        </w:rPr>
      </w:pPr>
      <w:r>
        <w:rPr>
          <w:rFonts w:ascii="Calibri" w:hAnsi="Calibri"/>
          <w:spacing w:val="-4"/>
          <w:sz w:val="20"/>
        </w:rPr>
        <w:t>bid;</w:t>
      </w:r>
    </w:p>
    <w:p w14:paraId="66075F58" w14:textId="77777777" w:rsidR="000E6033" w:rsidRDefault="007B75F1" w:rsidP="008212E7">
      <w:pPr>
        <w:pStyle w:val="ListParagraph"/>
        <w:numPr>
          <w:ilvl w:val="0"/>
          <w:numId w:val="4"/>
        </w:numPr>
        <w:tabs>
          <w:tab w:val="left" w:pos="2511"/>
          <w:tab w:val="left" w:pos="9781"/>
        </w:tabs>
        <w:ind w:left="2511" w:right="1352" w:hanging="425"/>
        <w:jc w:val="both"/>
        <w:rPr>
          <w:rFonts w:ascii="Calibri" w:hAnsi="Calibri"/>
          <w:sz w:val="20"/>
        </w:rPr>
      </w:pPr>
      <w:r>
        <w:rPr>
          <w:rFonts w:ascii="Calibri" w:hAnsi="Calibri"/>
          <w:sz w:val="20"/>
        </w:rPr>
        <w:t>if</w:t>
      </w:r>
      <w:r>
        <w:rPr>
          <w:rFonts w:ascii="Calibri" w:hAnsi="Calibri"/>
          <w:spacing w:val="-4"/>
          <w:sz w:val="20"/>
        </w:rPr>
        <w:t xml:space="preserve"> </w:t>
      </w:r>
      <w:r>
        <w:rPr>
          <w:rFonts w:ascii="Calibri" w:hAnsi="Calibri"/>
          <w:sz w:val="20"/>
        </w:rPr>
        <w:t>the</w:t>
      </w:r>
      <w:r>
        <w:rPr>
          <w:rFonts w:ascii="Calibri" w:hAnsi="Calibri"/>
          <w:spacing w:val="-6"/>
          <w:sz w:val="20"/>
        </w:rPr>
        <w:t xml:space="preserve"> </w:t>
      </w:r>
      <w:r>
        <w:rPr>
          <w:rFonts w:ascii="Calibri" w:hAnsi="Calibri"/>
          <w:sz w:val="20"/>
        </w:rPr>
        <w:t>Bidder</w:t>
      </w:r>
      <w:r>
        <w:rPr>
          <w:rFonts w:ascii="Calibri" w:hAnsi="Calibri"/>
          <w:spacing w:val="-4"/>
          <w:sz w:val="20"/>
        </w:rPr>
        <w:t xml:space="preserve"> </w:t>
      </w:r>
      <w:r>
        <w:rPr>
          <w:rFonts w:ascii="Calibri" w:hAnsi="Calibri"/>
          <w:sz w:val="20"/>
        </w:rPr>
        <w:t>does</w:t>
      </w:r>
      <w:r>
        <w:rPr>
          <w:rFonts w:ascii="Calibri" w:hAnsi="Calibri"/>
          <w:spacing w:val="-6"/>
          <w:sz w:val="20"/>
        </w:rPr>
        <w:t xml:space="preserve"> </w:t>
      </w:r>
      <w:r>
        <w:rPr>
          <w:rFonts w:ascii="Calibri" w:hAnsi="Calibri"/>
          <w:sz w:val="20"/>
        </w:rPr>
        <w:t>not</w:t>
      </w:r>
      <w:r>
        <w:rPr>
          <w:rFonts w:ascii="Calibri" w:hAnsi="Calibri"/>
          <w:spacing w:val="-5"/>
          <w:sz w:val="20"/>
        </w:rPr>
        <w:t xml:space="preserve"> </w:t>
      </w:r>
      <w:r>
        <w:rPr>
          <w:rFonts w:ascii="Calibri" w:hAnsi="Calibri"/>
          <w:sz w:val="20"/>
        </w:rPr>
        <w:t>agree</w:t>
      </w:r>
      <w:r>
        <w:rPr>
          <w:rFonts w:ascii="Calibri" w:hAnsi="Calibri"/>
          <w:spacing w:val="-7"/>
          <w:sz w:val="20"/>
        </w:rPr>
        <w:t xml:space="preserve"> </w:t>
      </w:r>
      <w:r>
        <w:rPr>
          <w:rFonts w:ascii="Calibri" w:hAnsi="Calibri"/>
          <w:sz w:val="20"/>
        </w:rPr>
        <w:t>to</w:t>
      </w:r>
      <w:r>
        <w:rPr>
          <w:rFonts w:ascii="Calibri" w:hAnsi="Calibri"/>
          <w:spacing w:val="-2"/>
          <w:sz w:val="20"/>
        </w:rPr>
        <w:t xml:space="preserve"> </w:t>
      </w:r>
      <w:r>
        <w:rPr>
          <w:rFonts w:ascii="Calibri" w:hAnsi="Calibri"/>
          <w:sz w:val="20"/>
        </w:rPr>
        <w:t>a</w:t>
      </w:r>
      <w:r>
        <w:rPr>
          <w:rFonts w:ascii="Calibri" w:hAnsi="Calibri"/>
          <w:spacing w:val="-7"/>
          <w:sz w:val="20"/>
        </w:rPr>
        <w:t xml:space="preserve"> </w:t>
      </w:r>
      <w:r>
        <w:rPr>
          <w:rFonts w:ascii="Calibri" w:hAnsi="Calibri"/>
          <w:sz w:val="20"/>
        </w:rPr>
        <w:t>market</w:t>
      </w:r>
      <w:r>
        <w:rPr>
          <w:rFonts w:ascii="Calibri" w:hAnsi="Calibri"/>
          <w:spacing w:val="-7"/>
          <w:sz w:val="20"/>
        </w:rPr>
        <w:t xml:space="preserve"> </w:t>
      </w:r>
      <w:r>
        <w:rPr>
          <w:rFonts w:ascii="Calibri" w:hAnsi="Calibri"/>
          <w:sz w:val="20"/>
        </w:rPr>
        <w:t>related</w:t>
      </w:r>
      <w:r>
        <w:rPr>
          <w:rFonts w:ascii="Calibri" w:hAnsi="Calibri"/>
          <w:spacing w:val="-4"/>
          <w:sz w:val="20"/>
        </w:rPr>
        <w:t xml:space="preserve"> </w:t>
      </w:r>
      <w:r>
        <w:rPr>
          <w:rFonts w:ascii="Calibri" w:hAnsi="Calibri"/>
          <w:sz w:val="20"/>
        </w:rPr>
        <w:t>price,</w:t>
      </w:r>
      <w:r>
        <w:rPr>
          <w:rFonts w:ascii="Calibri" w:hAnsi="Calibri"/>
          <w:spacing w:val="-5"/>
          <w:sz w:val="20"/>
        </w:rPr>
        <w:t xml:space="preserve"> </w:t>
      </w:r>
      <w:r>
        <w:rPr>
          <w:rFonts w:ascii="Calibri" w:hAnsi="Calibri"/>
          <w:sz w:val="20"/>
        </w:rPr>
        <w:t>negotiate</w:t>
      </w:r>
      <w:r>
        <w:rPr>
          <w:rFonts w:ascii="Calibri" w:hAnsi="Calibri"/>
          <w:spacing w:val="-3"/>
          <w:sz w:val="20"/>
        </w:rPr>
        <w:t xml:space="preserve"> </w:t>
      </w:r>
      <w:r>
        <w:rPr>
          <w:rFonts w:ascii="Calibri" w:hAnsi="Calibri"/>
          <w:sz w:val="20"/>
        </w:rPr>
        <w:t>a</w:t>
      </w:r>
      <w:r>
        <w:rPr>
          <w:rFonts w:ascii="Calibri" w:hAnsi="Calibri"/>
          <w:spacing w:val="-7"/>
          <w:sz w:val="20"/>
        </w:rPr>
        <w:t xml:space="preserve"> </w:t>
      </w:r>
      <w:r>
        <w:rPr>
          <w:rFonts w:ascii="Calibri" w:hAnsi="Calibri"/>
          <w:sz w:val="20"/>
        </w:rPr>
        <w:t>market</w:t>
      </w:r>
      <w:r>
        <w:rPr>
          <w:rFonts w:ascii="Calibri" w:hAnsi="Calibri"/>
          <w:spacing w:val="-3"/>
          <w:sz w:val="20"/>
        </w:rPr>
        <w:t xml:space="preserve"> </w:t>
      </w:r>
      <w:r>
        <w:rPr>
          <w:rFonts w:ascii="Calibri" w:hAnsi="Calibri"/>
          <w:sz w:val="20"/>
        </w:rPr>
        <w:t>related</w:t>
      </w:r>
      <w:r>
        <w:rPr>
          <w:rFonts w:ascii="Calibri" w:hAnsi="Calibri"/>
          <w:spacing w:val="-3"/>
          <w:sz w:val="20"/>
        </w:rPr>
        <w:t xml:space="preserve"> </w:t>
      </w:r>
      <w:r>
        <w:rPr>
          <w:rFonts w:ascii="Calibri" w:hAnsi="Calibri"/>
          <w:sz w:val="20"/>
        </w:rPr>
        <w:t>price with the bidder scoring the second highest points or cancel the bid;</w:t>
      </w:r>
    </w:p>
    <w:p w14:paraId="43E1AF6D" w14:textId="77777777" w:rsidR="000E6033" w:rsidRDefault="007B75F1" w:rsidP="008212E7">
      <w:pPr>
        <w:pStyle w:val="ListParagraph"/>
        <w:numPr>
          <w:ilvl w:val="0"/>
          <w:numId w:val="4"/>
        </w:numPr>
        <w:tabs>
          <w:tab w:val="left" w:pos="2506"/>
          <w:tab w:val="left" w:pos="2511"/>
          <w:tab w:val="left" w:pos="9781"/>
        </w:tabs>
        <w:spacing w:before="1"/>
        <w:ind w:left="2511" w:right="1352" w:hanging="425"/>
        <w:jc w:val="both"/>
        <w:rPr>
          <w:rFonts w:ascii="Calibri"/>
          <w:sz w:val="20"/>
        </w:rPr>
      </w:pPr>
      <w:r>
        <w:rPr>
          <w:rFonts w:ascii="Calibri"/>
          <w:sz w:val="20"/>
        </w:rPr>
        <w:t>if the Bidder scoring the second highest points does not agree to a market related price, negotiate</w:t>
      </w:r>
      <w:r>
        <w:rPr>
          <w:rFonts w:ascii="Calibri"/>
          <w:spacing w:val="-10"/>
          <w:sz w:val="20"/>
        </w:rPr>
        <w:t xml:space="preserve"> </w:t>
      </w:r>
      <w:r>
        <w:rPr>
          <w:rFonts w:ascii="Calibri"/>
          <w:sz w:val="20"/>
        </w:rPr>
        <w:t>a</w:t>
      </w:r>
      <w:r>
        <w:rPr>
          <w:rFonts w:ascii="Calibri"/>
          <w:spacing w:val="-5"/>
          <w:sz w:val="20"/>
        </w:rPr>
        <w:t xml:space="preserve"> </w:t>
      </w:r>
      <w:r>
        <w:rPr>
          <w:rFonts w:ascii="Calibri"/>
          <w:sz w:val="20"/>
        </w:rPr>
        <w:t>market</w:t>
      </w:r>
      <w:r>
        <w:rPr>
          <w:rFonts w:ascii="Calibri"/>
          <w:spacing w:val="-7"/>
          <w:sz w:val="20"/>
        </w:rPr>
        <w:t xml:space="preserve"> </w:t>
      </w:r>
      <w:r>
        <w:rPr>
          <w:rFonts w:ascii="Calibri"/>
          <w:sz w:val="20"/>
        </w:rPr>
        <w:t>related</w:t>
      </w:r>
      <w:r>
        <w:rPr>
          <w:rFonts w:ascii="Calibri"/>
          <w:spacing w:val="-7"/>
          <w:sz w:val="20"/>
        </w:rPr>
        <w:t xml:space="preserve"> </w:t>
      </w:r>
      <w:r>
        <w:rPr>
          <w:rFonts w:ascii="Calibri"/>
          <w:sz w:val="20"/>
        </w:rPr>
        <w:t>price</w:t>
      </w:r>
      <w:r>
        <w:rPr>
          <w:rFonts w:ascii="Calibri"/>
          <w:spacing w:val="-11"/>
          <w:sz w:val="20"/>
        </w:rPr>
        <w:t xml:space="preserve"> </w:t>
      </w:r>
      <w:r>
        <w:rPr>
          <w:rFonts w:ascii="Calibri"/>
          <w:sz w:val="20"/>
        </w:rPr>
        <w:t>with</w:t>
      </w:r>
      <w:r>
        <w:rPr>
          <w:rFonts w:ascii="Calibri"/>
          <w:spacing w:val="-6"/>
          <w:sz w:val="20"/>
        </w:rPr>
        <w:t xml:space="preserve"> </w:t>
      </w:r>
      <w:r>
        <w:rPr>
          <w:rFonts w:ascii="Calibri"/>
          <w:sz w:val="20"/>
        </w:rPr>
        <w:t>the</w:t>
      </w:r>
      <w:r>
        <w:rPr>
          <w:rFonts w:ascii="Calibri"/>
          <w:spacing w:val="-6"/>
          <w:sz w:val="20"/>
        </w:rPr>
        <w:t xml:space="preserve"> </w:t>
      </w:r>
      <w:r>
        <w:rPr>
          <w:rFonts w:ascii="Calibri"/>
          <w:sz w:val="20"/>
        </w:rPr>
        <w:t>bidder</w:t>
      </w:r>
      <w:r>
        <w:rPr>
          <w:rFonts w:ascii="Calibri"/>
          <w:spacing w:val="-4"/>
          <w:sz w:val="20"/>
        </w:rPr>
        <w:t xml:space="preserve"> </w:t>
      </w:r>
      <w:r>
        <w:rPr>
          <w:rFonts w:ascii="Calibri"/>
          <w:sz w:val="20"/>
        </w:rPr>
        <w:t>scoring</w:t>
      </w:r>
      <w:r>
        <w:rPr>
          <w:rFonts w:ascii="Calibri"/>
          <w:spacing w:val="-5"/>
          <w:sz w:val="20"/>
        </w:rPr>
        <w:t xml:space="preserve"> </w:t>
      </w:r>
      <w:r>
        <w:rPr>
          <w:rFonts w:ascii="Calibri"/>
          <w:sz w:val="20"/>
        </w:rPr>
        <w:t>the</w:t>
      </w:r>
      <w:r>
        <w:rPr>
          <w:rFonts w:ascii="Calibri"/>
          <w:spacing w:val="-9"/>
          <w:sz w:val="20"/>
        </w:rPr>
        <w:t xml:space="preserve"> </w:t>
      </w:r>
      <w:r>
        <w:rPr>
          <w:rFonts w:ascii="Calibri"/>
          <w:sz w:val="20"/>
        </w:rPr>
        <w:t>third</w:t>
      </w:r>
      <w:r>
        <w:rPr>
          <w:rFonts w:ascii="Calibri"/>
          <w:spacing w:val="-5"/>
          <w:sz w:val="20"/>
        </w:rPr>
        <w:t xml:space="preserve"> </w:t>
      </w:r>
      <w:r>
        <w:rPr>
          <w:rFonts w:ascii="Calibri"/>
          <w:sz w:val="20"/>
        </w:rPr>
        <w:t>highest</w:t>
      </w:r>
      <w:r>
        <w:rPr>
          <w:rFonts w:ascii="Calibri"/>
          <w:spacing w:val="-5"/>
          <w:sz w:val="20"/>
        </w:rPr>
        <w:t xml:space="preserve"> </w:t>
      </w:r>
      <w:r>
        <w:rPr>
          <w:rFonts w:ascii="Calibri"/>
          <w:sz w:val="20"/>
        </w:rPr>
        <w:t>points</w:t>
      </w:r>
      <w:r>
        <w:rPr>
          <w:rFonts w:ascii="Calibri"/>
          <w:spacing w:val="-6"/>
          <w:sz w:val="20"/>
        </w:rPr>
        <w:t xml:space="preserve"> </w:t>
      </w:r>
      <w:r>
        <w:rPr>
          <w:rFonts w:ascii="Calibri"/>
          <w:sz w:val="20"/>
        </w:rPr>
        <w:t>or</w:t>
      </w:r>
      <w:r>
        <w:rPr>
          <w:rFonts w:ascii="Calibri"/>
          <w:spacing w:val="-5"/>
          <w:sz w:val="20"/>
        </w:rPr>
        <w:t xml:space="preserve"> </w:t>
      </w:r>
      <w:r>
        <w:rPr>
          <w:rFonts w:ascii="Calibri"/>
          <w:sz w:val="20"/>
        </w:rPr>
        <w:t>cancel the bid.</w:t>
      </w:r>
    </w:p>
    <w:p w14:paraId="4413B71F" w14:textId="37E57D05" w:rsidR="000E6033" w:rsidRDefault="007B75F1" w:rsidP="008212E7">
      <w:pPr>
        <w:pStyle w:val="ListParagraph"/>
        <w:numPr>
          <w:ilvl w:val="0"/>
          <w:numId w:val="4"/>
        </w:numPr>
        <w:tabs>
          <w:tab w:val="left" w:pos="2509"/>
          <w:tab w:val="left" w:pos="2511"/>
          <w:tab w:val="left" w:pos="9781"/>
        </w:tabs>
        <w:ind w:left="2511" w:right="1352" w:hanging="425"/>
        <w:jc w:val="both"/>
        <w:rPr>
          <w:rFonts w:ascii="Calibri"/>
          <w:sz w:val="20"/>
        </w:rPr>
      </w:pPr>
      <w:r>
        <w:rPr>
          <w:rFonts w:ascii="Calibri"/>
          <w:sz w:val="20"/>
        </w:rPr>
        <w:t>If</w:t>
      </w:r>
      <w:r>
        <w:rPr>
          <w:rFonts w:ascii="Calibri"/>
          <w:spacing w:val="-6"/>
          <w:sz w:val="20"/>
        </w:rPr>
        <w:t xml:space="preserve"> </w:t>
      </w:r>
      <w:r>
        <w:rPr>
          <w:rFonts w:ascii="Calibri"/>
          <w:sz w:val="20"/>
        </w:rPr>
        <w:t>a</w:t>
      </w:r>
      <w:r>
        <w:rPr>
          <w:rFonts w:ascii="Calibri"/>
          <w:spacing w:val="-5"/>
          <w:sz w:val="20"/>
        </w:rPr>
        <w:t xml:space="preserve"> </w:t>
      </w:r>
      <w:r>
        <w:rPr>
          <w:rFonts w:ascii="Calibri"/>
          <w:sz w:val="20"/>
        </w:rPr>
        <w:t>market</w:t>
      </w:r>
      <w:r>
        <w:rPr>
          <w:rFonts w:ascii="Calibri"/>
          <w:spacing w:val="-4"/>
          <w:sz w:val="20"/>
        </w:rPr>
        <w:t xml:space="preserve"> </w:t>
      </w:r>
      <w:r>
        <w:rPr>
          <w:rFonts w:ascii="Calibri"/>
          <w:sz w:val="20"/>
        </w:rPr>
        <w:t>related</w:t>
      </w:r>
      <w:r>
        <w:rPr>
          <w:rFonts w:ascii="Calibri"/>
          <w:spacing w:val="-6"/>
          <w:sz w:val="20"/>
        </w:rPr>
        <w:t xml:space="preserve"> </w:t>
      </w:r>
      <w:r>
        <w:rPr>
          <w:rFonts w:ascii="Calibri"/>
          <w:sz w:val="20"/>
        </w:rPr>
        <w:t>price</w:t>
      </w:r>
      <w:r>
        <w:rPr>
          <w:rFonts w:ascii="Calibri"/>
          <w:spacing w:val="-6"/>
          <w:sz w:val="20"/>
        </w:rPr>
        <w:t xml:space="preserve"> </w:t>
      </w:r>
      <w:r>
        <w:rPr>
          <w:rFonts w:ascii="Calibri"/>
          <w:sz w:val="20"/>
        </w:rPr>
        <w:t>is</w:t>
      </w:r>
      <w:r>
        <w:rPr>
          <w:rFonts w:ascii="Calibri"/>
          <w:spacing w:val="-6"/>
          <w:sz w:val="20"/>
        </w:rPr>
        <w:t xml:space="preserve"> </w:t>
      </w:r>
      <w:r>
        <w:rPr>
          <w:rFonts w:ascii="Calibri"/>
          <w:sz w:val="20"/>
        </w:rPr>
        <w:t>not</w:t>
      </w:r>
      <w:r>
        <w:rPr>
          <w:rFonts w:ascii="Calibri"/>
          <w:spacing w:val="-5"/>
          <w:sz w:val="20"/>
        </w:rPr>
        <w:t xml:space="preserve"> </w:t>
      </w:r>
      <w:r>
        <w:rPr>
          <w:rFonts w:ascii="Calibri"/>
          <w:sz w:val="20"/>
        </w:rPr>
        <w:t>agreed,</w:t>
      </w:r>
      <w:r>
        <w:rPr>
          <w:rFonts w:ascii="Calibri"/>
          <w:spacing w:val="-7"/>
          <w:sz w:val="20"/>
        </w:rPr>
        <w:t xml:space="preserve"> </w:t>
      </w:r>
      <w:r>
        <w:rPr>
          <w:rFonts w:ascii="Calibri"/>
          <w:sz w:val="20"/>
        </w:rPr>
        <w:t>the</w:t>
      </w:r>
      <w:r>
        <w:rPr>
          <w:rFonts w:ascii="Calibri"/>
          <w:spacing w:val="-10"/>
          <w:sz w:val="20"/>
        </w:rPr>
        <w:t xml:space="preserve"> </w:t>
      </w:r>
      <w:r>
        <w:rPr>
          <w:rFonts w:ascii="Calibri"/>
          <w:sz w:val="20"/>
        </w:rPr>
        <w:t>NDLAMBE</w:t>
      </w:r>
      <w:r>
        <w:rPr>
          <w:rFonts w:ascii="Calibri"/>
          <w:spacing w:val="-7"/>
          <w:sz w:val="20"/>
        </w:rPr>
        <w:t xml:space="preserve"> </w:t>
      </w:r>
      <w:r>
        <w:rPr>
          <w:rFonts w:ascii="Calibri"/>
          <w:sz w:val="20"/>
        </w:rPr>
        <w:t>MUNICIPALITY</w:t>
      </w:r>
      <w:r>
        <w:rPr>
          <w:rFonts w:ascii="Calibri"/>
          <w:spacing w:val="-5"/>
          <w:sz w:val="20"/>
        </w:rPr>
        <w:t xml:space="preserve"> </w:t>
      </w:r>
      <w:r>
        <w:rPr>
          <w:rFonts w:ascii="Calibri"/>
          <w:sz w:val="20"/>
        </w:rPr>
        <w:t>will</w:t>
      </w:r>
      <w:r>
        <w:rPr>
          <w:rFonts w:ascii="Calibri"/>
          <w:spacing w:val="-4"/>
          <w:sz w:val="20"/>
        </w:rPr>
        <w:t xml:space="preserve"> </w:t>
      </w:r>
      <w:r>
        <w:rPr>
          <w:rFonts w:ascii="Calibri"/>
          <w:sz w:val="20"/>
        </w:rPr>
        <w:t>cancel</w:t>
      </w:r>
      <w:r>
        <w:rPr>
          <w:rFonts w:ascii="Calibri"/>
          <w:spacing w:val="-4"/>
          <w:sz w:val="20"/>
        </w:rPr>
        <w:t xml:space="preserve"> </w:t>
      </w:r>
      <w:r>
        <w:rPr>
          <w:rFonts w:ascii="Calibri"/>
          <w:sz w:val="20"/>
        </w:rPr>
        <w:t xml:space="preserve">the </w:t>
      </w:r>
      <w:r>
        <w:rPr>
          <w:rFonts w:ascii="Calibri"/>
          <w:spacing w:val="-4"/>
          <w:sz w:val="20"/>
        </w:rPr>
        <w:t>bid.</w:t>
      </w:r>
      <w:r w:rsidR="00A627A4">
        <w:rPr>
          <w:rFonts w:ascii="Calibri"/>
          <w:spacing w:val="-4"/>
          <w:sz w:val="20"/>
        </w:rPr>
        <w:br/>
      </w:r>
    </w:p>
    <w:p w14:paraId="436507E3" w14:textId="77777777" w:rsidR="000E6033" w:rsidRDefault="007B75F1" w:rsidP="008212E7">
      <w:pPr>
        <w:pStyle w:val="ListParagraph"/>
        <w:numPr>
          <w:ilvl w:val="1"/>
          <w:numId w:val="19"/>
        </w:numPr>
        <w:tabs>
          <w:tab w:val="left" w:pos="1453"/>
          <w:tab w:val="left" w:pos="9781"/>
        </w:tabs>
        <w:spacing w:before="243" w:line="243" w:lineRule="exact"/>
        <w:ind w:left="1453" w:right="1352" w:hanging="460"/>
        <w:jc w:val="both"/>
        <w:rPr>
          <w:rFonts w:ascii="Calibri"/>
          <w:b/>
          <w:sz w:val="20"/>
        </w:rPr>
      </w:pPr>
      <w:r>
        <w:rPr>
          <w:rFonts w:ascii="Calibri"/>
          <w:b/>
          <w:spacing w:val="-2"/>
          <w:sz w:val="20"/>
        </w:rPr>
        <w:t>COMPULSORY</w:t>
      </w:r>
      <w:r>
        <w:rPr>
          <w:rFonts w:ascii="Calibri"/>
          <w:b/>
          <w:spacing w:val="5"/>
          <w:sz w:val="20"/>
        </w:rPr>
        <w:t xml:space="preserve"> </w:t>
      </w:r>
      <w:r>
        <w:rPr>
          <w:rFonts w:ascii="Calibri"/>
          <w:b/>
          <w:spacing w:val="-2"/>
          <w:sz w:val="20"/>
        </w:rPr>
        <w:t>SUB-CONTRACTING</w:t>
      </w:r>
    </w:p>
    <w:p w14:paraId="15EC7153" w14:textId="77777777" w:rsidR="000E6033" w:rsidRDefault="007B75F1" w:rsidP="008212E7">
      <w:pPr>
        <w:pStyle w:val="BodyText"/>
        <w:tabs>
          <w:tab w:val="left" w:pos="9781"/>
        </w:tabs>
        <w:spacing w:line="268" w:lineRule="exact"/>
        <w:ind w:left="1453" w:right="1352" w:hanging="460"/>
        <w:jc w:val="both"/>
        <w:rPr>
          <w:rFonts w:ascii="Calibri"/>
        </w:rPr>
      </w:pPr>
      <w:r>
        <w:rPr>
          <w:rFonts w:ascii="Calibri"/>
        </w:rPr>
        <w:t>The</w:t>
      </w:r>
      <w:r>
        <w:rPr>
          <w:rFonts w:ascii="Calibri"/>
          <w:spacing w:val="-6"/>
        </w:rPr>
        <w:t xml:space="preserve"> </w:t>
      </w:r>
      <w:r>
        <w:rPr>
          <w:rFonts w:ascii="Calibri"/>
        </w:rPr>
        <w:t>tender</w:t>
      </w:r>
      <w:r>
        <w:rPr>
          <w:rFonts w:ascii="Calibri"/>
          <w:spacing w:val="-4"/>
        </w:rPr>
        <w:t xml:space="preserve"> </w:t>
      </w:r>
      <w:r>
        <w:rPr>
          <w:rFonts w:ascii="Calibri"/>
        </w:rPr>
        <w:t>is</w:t>
      </w:r>
      <w:r>
        <w:rPr>
          <w:rFonts w:ascii="Calibri"/>
          <w:spacing w:val="-3"/>
        </w:rPr>
        <w:t xml:space="preserve"> </w:t>
      </w:r>
      <w:r>
        <w:rPr>
          <w:rFonts w:ascii="Calibri"/>
        </w:rPr>
        <w:t>subject</w:t>
      </w:r>
      <w:r>
        <w:rPr>
          <w:rFonts w:ascii="Calibri"/>
          <w:spacing w:val="-5"/>
        </w:rPr>
        <w:t xml:space="preserve"> </w:t>
      </w:r>
      <w:r>
        <w:rPr>
          <w:rFonts w:ascii="Calibri"/>
        </w:rPr>
        <w:t>to</w:t>
      </w:r>
      <w:r>
        <w:rPr>
          <w:rFonts w:ascii="Calibri"/>
          <w:spacing w:val="-4"/>
        </w:rPr>
        <w:t xml:space="preserve"> </w:t>
      </w:r>
      <w:r>
        <w:rPr>
          <w:rFonts w:ascii="Calibri"/>
        </w:rPr>
        <w:t>subcontracting</w:t>
      </w:r>
      <w:r>
        <w:rPr>
          <w:rFonts w:ascii="Calibri"/>
          <w:spacing w:val="-5"/>
        </w:rPr>
        <w:t xml:space="preserve"> </w:t>
      </w:r>
      <w:r>
        <w:rPr>
          <w:rFonts w:ascii="Calibri"/>
        </w:rPr>
        <w:t>as</w:t>
      </w:r>
      <w:r>
        <w:rPr>
          <w:rFonts w:ascii="Calibri"/>
          <w:spacing w:val="-3"/>
        </w:rPr>
        <w:t xml:space="preserve"> </w:t>
      </w:r>
      <w:r>
        <w:rPr>
          <w:rFonts w:ascii="Calibri"/>
        </w:rPr>
        <w:t>indicated</w:t>
      </w:r>
      <w:r>
        <w:rPr>
          <w:rFonts w:ascii="Calibri"/>
          <w:spacing w:val="-4"/>
        </w:rPr>
        <w:t xml:space="preserve"> </w:t>
      </w:r>
      <w:r>
        <w:rPr>
          <w:rFonts w:ascii="Calibri"/>
        </w:rPr>
        <w:t>in</w:t>
      </w:r>
      <w:r>
        <w:rPr>
          <w:rFonts w:ascii="Calibri"/>
          <w:spacing w:val="-4"/>
        </w:rPr>
        <w:t xml:space="preserve"> </w:t>
      </w:r>
      <w:r>
        <w:rPr>
          <w:rFonts w:ascii="Calibri"/>
        </w:rPr>
        <w:t>the</w:t>
      </w:r>
      <w:r>
        <w:rPr>
          <w:rFonts w:ascii="Calibri"/>
          <w:spacing w:val="-4"/>
        </w:rPr>
        <w:t xml:space="preserve"> </w:t>
      </w:r>
      <w:r>
        <w:rPr>
          <w:rFonts w:ascii="Calibri"/>
        </w:rPr>
        <w:t>scope</w:t>
      </w:r>
      <w:r>
        <w:rPr>
          <w:rFonts w:ascii="Calibri"/>
          <w:spacing w:val="-5"/>
        </w:rPr>
        <w:t xml:space="preserve"> </w:t>
      </w:r>
      <w:r>
        <w:rPr>
          <w:rFonts w:ascii="Calibri"/>
        </w:rPr>
        <w:t>of</w:t>
      </w:r>
      <w:r>
        <w:rPr>
          <w:rFonts w:ascii="Calibri"/>
          <w:spacing w:val="-5"/>
        </w:rPr>
        <w:t xml:space="preserve"> </w:t>
      </w:r>
      <w:r>
        <w:rPr>
          <w:rFonts w:ascii="Calibri"/>
          <w:spacing w:val="-2"/>
        </w:rPr>
        <w:t>work.</w:t>
      </w:r>
    </w:p>
    <w:p w14:paraId="2AC4392C" w14:textId="77777777" w:rsidR="000E6033" w:rsidRDefault="000E6033" w:rsidP="008212E7">
      <w:pPr>
        <w:pStyle w:val="BodyText"/>
        <w:tabs>
          <w:tab w:val="left" w:pos="9781"/>
        </w:tabs>
        <w:spacing w:before="3"/>
        <w:ind w:right="1352" w:hanging="460"/>
        <w:jc w:val="both"/>
        <w:rPr>
          <w:rFonts w:ascii="Calibri"/>
        </w:rPr>
      </w:pPr>
    </w:p>
    <w:p w14:paraId="44D2136B" w14:textId="77777777" w:rsidR="000E6033" w:rsidRDefault="007B75F1" w:rsidP="008212E7">
      <w:pPr>
        <w:pStyle w:val="ListParagraph"/>
        <w:numPr>
          <w:ilvl w:val="1"/>
          <w:numId w:val="19"/>
        </w:numPr>
        <w:tabs>
          <w:tab w:val="left" w:pos="1453"/>
          <w:tab w:val="left" w:pos="9781"/>
        </w:tabs>
        <w:ind w:left="1453" w:right="1352" w:hanging="460"/>
        <w:jc w:val="both"/>
        <w:rPr>
          <w:rFonts w:ascii="Calibri"/>
          <w:b/>
          <w:sz w:val="20"/>
        </w:rPr>
      </w:pPr>
      <w:r>
        <w:rPr>
          <w:rFonts w:ascii="Calibri"/>
          <w:b/>
          <w:sz w:val="20"/>
        </w:rPr>
        <w:t>SUBMISSION</w:t>
      </w:r>
      <w:r>
        <w:rPr>
          <w:rFonts w:ascii="Calibri"/>
          <w:b/>
          <w:spacing w:val="-10"/>
          <w:sz w:val="20"/>
        </w:rPr>
        <w:t xml:space="preserve"> </w:t>
      </w:r>
      <w:r>
        <w:rPr>
          <w:rFonts w:ascii="Calibri"/>
          <w:b/>
          <w:sz w:val="20"/>
        </w:rPr>
        <w:t>OF</w:t>
      </w:r>
      <w:r>
        <w:rPr>
          <w:rFonts w:ascii="Calibri"/>
          <w:b/>
          <w:spacing w:val="-11"/>
          <w:sz w:val="20"/>
        </w:rPr>
        <w:t xml:space="preserve"> </w:t>
      </w:r>
      <w:r>
        <w:rPr>
          <w:rFonts w:ascii="Calibri"/>
          <w:b/>
          <w:spacing w:val="-2"/>
          <w:sz w:val="20"/>
        </w:rPr>
        <w:t>PROPOSALS</w:t>
      </w:r>
    </w:p>
    <w:p w14:paraId="4A3FBFD2" w14:textId="23288946" w:rsidR="000E6033" w:rsidRDefault="007B75F1" w:rsidP="008212E7">
      <w:pPr>
        <w:pStyle w:val="BodyText"/>
        <w:tabs>
          <w:tab w:val="left" w:pos="3421"/>
          <w:tab w:val="left" w:pos="5331"/>
          <w:tab w:val="left" w:pos="7237"/>
          <w:tab w:val="left" w:pos="9061"/>
          <w:tab w:val="left" w:pos="9781"/>
        </w:tabs>
        <w:spacing w:before="241"/>
        <w:ind w:left="1453" w:right="1352" w:hanging="460"/>
        <w:jc w:val="both"/>
        <w:rPr>
          <w:rFonts w:ascii="Calibri" w:hAnsi="Calibri"/>
        </w:rPr>
      </w:pPr>
      <w:r>
        <w:rPr>
          <w:rFonts w:ascii="Calibri" w:hAnsi="Calibri"/>
        </w:rPr>
        <w:t>Proposals should be submitted in a sealed envelope, clearly</w:t>
      </w:r>
      <w:r>
        <w:rPr>
          <w:rFonts w:ascii="Calibri" w:hAnsi="Calibri"/>
          <w:spacing w:val="-2"/>
        </w:rPr>
        <w:t xml:space="preserve"> </w:t>
      </w:r>
      <w:r>
        <w:rPr>
          <w:rFonts w:ascii="Calibri" w:hAnsi="Calibri"/>
        </w:rPr>
        <w:t xml:space="preserve">marked </w:t>
      </w:r>
      <w:r>
        <w:rPr>
          <w:rFonts w:ascii="Calibri" w:hAnsi="Calibri"/>
          <w:b/>
        </w:rPr>
        <w:t>“</w:t>
      </w:r>
      <w:r>
        <w:rPr>
          <w:rFonts w:ascii="Calibri" w:hAnsi="Calibri"/>
        </w:rPr>
        <w:t>where after, Bids will be opened in</w:t>
      </w:r>
      <w:r>
        <w:rPr>
          <w:rFonts w:ascii="Calibri" w:hAnsi="Calibri"/>
          <w:spacing w:val="-2"/>
        </w:rPr>
        <w:t xml:space="preserve"> </w:t>
      </w:r>
      <w:r>
        <w:rPr>
          <w:rFonts w:ascii="Calibri" w:hAnsi="Calibri"/>
        </w:rPr>
        <w:t>public as per</w:t>
      </w:r>
      <w:r>
        <w:rPr>
          <w:rFonts w:ascii="Calibri" w:hAnsi="Calibri"/>
          <w:spacing w:val="-1"/>
        </w:rPr>
        <w:t xml:space="preserve"> </w:t>
      </w:r>
      <w:r>
        <w:rPr>
          <w:rFonts w:ascii="Calibri" w:hAnsi="Calibri"/>
        </w:rPr>
        <w:t>the</w:t>
      </w:r>
      <w:r>
        <w:rPr>
          <w:rFonts w:ascii="Calibri" w:hAnsi="Calibri"/>
          <w:spacing w:val="-1"/>
        </w:rPr>
        <w:t xml:space="preserve"> </w:t>
      </w:r>
      <w:r>
        <w:rPr>
          <w:rFonts w:ascii="Calibri" w:hAnsi="Calibri"/>
        </w:rPr>
        <w:t>invitation</w:t>
      </w:r>
      <w:r>
        <w:rPr>
          <w:rFonts w:ascii="Calibri" w:hAnsi="Calibri"/>
          <w:spacing w:val="-2"/>
        </w:rPr>
        <w:t xml:space="preserve"> </w:t>
      </w:r>
      <w:r>
        <w:rPr>
          <w:rFonts w:ascii="Calibri" w:hAnsi="Calibri"/>
        </w:rPr>
        <w:t>to tender.</w:t>
      </w:r>
      <w:r>
        <w:rPr>
          <w:rFonts w:ascii="Calibri" w:hAnsi="Calibri"/>
          <w:spacing w:val="-1"/>
        </w:rPr>
        <w:t xml:space="preserve"> </w:t>
      </w:r>
      <w:r>
        <w:rPr>
          <w:rFonts w:ascii="Calibri" w:hAnsi="Calibri"/>
        </w:rPr>
        <w:t>Late,</w:t>
      </w:r>
      <w:r>
        <w:rPr>
          <w:rFonts w:ascii="Calibri" w:hAnsi="Calibri"/>
          <w:spacing w:val="-1"/>
        </w:rPr>
        <w:t xml:space="preserve"> </w:t>
      </w:r>
      <w:r>
        <w:rPr>
          <w:rFonts w:ascii="Calibri" w:hAnsi="Calibri"/>
        </w:rPr>
        <w:t xml:space="preserve">telephonic, faxed and emailed electronic </w:t>
      </w:r>
      <w:r>
        <w:rPr>
          <w:rFonts w:ascii="Calibri" w:hAnsi="Calibri"/>
          <w:spacing w:val="-4"/>
        </w:rPr>
        <w:t>bids</w:t>
      </w:r>
      <w:r w:rsidR="00DC311C">
        <w:rPr>
          <w:rFonts w:ascii="Calibri" w:hAnsi="Calibri"/>
        </w:rPr>
        <w:t xml:space="preserve"> </w:t>
      </w:r>
      <w:r>
        <w:rPr>
          <w:rFonts w:ascii="Calibri" w:hAnsi="Calibri"/>
          <w:spacing w:val="-4"/>
        </w:rPr>
        <w:t>will</w:t>
      </w:r>
      <w:r w:rsidR="00DC311C">
        <w:rPr>
          <w:rFonts w:ascii="Calibri" w:hAnsi="Calibri"/>
        </w:rPr>
        <w:t xml:space="preserve"> </w:t>
      </w:r>
      <w:r>
        <w:rPr>
          <w:rFonts w:ascii="Calibri" w:hAnsi="Calibri"/>
          <w:spacing w:val="-5"/>
        </w:rPr>
        <w:t>not</w:t>
      </w:r>
      <w:r w:rsidR="00DC311C">
        <w:rPr>
          <w:rFonts w:ascii="Calibri" w:hAnsi="Calibri"/>
        </w:rPr>
        <w:t xml:space="preserve"> </w:t>
      </w:r>
      <w:r>
        <w:rPr>
          <w:rFonts w:ascii="Calibri" w:hAnsi="Calibri"/>
          <w:spacing w:val="-5"/>
        </w:rPr>
        <w:t>be</w:t>
      </w:r>
      <w:r w:rsidR="00DC311C">
        <w:rPr>
          <w:rFonts w:ascii="Calibri" w:hAnsi="Calibri"/>
        </w:rPr>
        <w:t xml:space="preserve"> </w:t>
      </w:r>
      <w:r>
        <w:rPr>
          <w:rFonts w:ascii="Calibri" w:hAnsi="Calibri"/>
          <w:spacing w:val="-2"/>
        </w:rPr>
        <w:t>accepted.</w:t>
      </w:r>
    </w:p>
    <w:p w14:paraId="0AAEADDD" w14:textId="77777777" w:rsidR="000E6033" w:rsidRDefault="000E6033" w:rsidP="008212E7">
      <w:pPr>
        <w:pStyle w:val="BodyText"/>
        <w:tabs>
          <w:tab w:val="left" w:pos="9781"/>
        </w:tabs>
        <w:spacing w:before="3"/>
        <w:ind w:right="1352" w:hanging="460"/>
        <w:jc w:val="both"/>
        <w:rPr>
          <w:rFonts w:ascii="Calibri"/>
        </w:rPr>
      </w:pPr>
    </w:p>
    <w:p w14:paraId="6A50B134" w14:textId="77777777" w:rsidR="000E6033" w:rsidRDefault="007B75F1" w:rsidP="008212E7">
      <w:pPr>
        <w:pStyle w:val="ListParagraph"/>
        <w:numPr>
          <w:ilvl w:val="1"/>
          <w:numId w:val="19"/>
        </w:numPr>
        <w:tabs>
          <w:tab w:val="left" w:pos="1453"/>
          <w:tab w:val="left" w:pos="9781"/>
        </w:tabs>
        <w:spacing w:before="1" w:line="243" w:lineRule="exact"/>
        <w:ind w:left="1453" w:right="1352" w:hanging="460"/>
        <w:jc w:val="both"/>
        <w:rPr>
          <w:rFonts w:ascii="Calibri"/>
          <w:b/>
          <w:sz w:val="20"/>
        </w:rPr>
      </w:pPr>
      <w:r>
        <w:rPr>
          <w:rFonts w:ascii="Calibri"/>
          <w:b/>
          <w:spacing w:val="-2"/>
          <w:sz w:val="20"/>
        </w:rPr>
        <w:t>RETURNABLES:</w:t>
      </w:r>
    </w:p>
    <w:p w14:paraId="34AB0164" w14:textId="77777777" w:rsidR="000E6033" w:rsidRDefault="007B75F1" w:rsidP="008212E7">
      <w:pPr>
        <w:pStyle w:val="BodyText"/>
        <w:tabs>
          <w:tab w:val="left" w:pos="9781"/>
        </w:tabs>
        <w:spacing w:line="268" w:lineRule="exact"/>
        <w:ind w:left="1453" w:right="1352" w:hanging="460"/>
        <w:jc w:val="both"/>
        <w:rPr>
          <w:rFonts w:ascii="Calibri" w:hAnsi="Calibri"/>
        </w:rPr>
      </w:pPr>
      <w:r>
        <w:rPr>
          <w:rFonts w:ascii="Calibri" w:hAnsi="Calibri"/>
        </w:rPr>
        <w:t>The</w:t>
      </w:r>
      <w:r>
        <w:rPr>
          <w:rFonts w:ascii="Calibri" w:hAnsi="Calibri"/>
          <w:spacing w:val="-12"/>
        </w:rPr>
        <w:t xml:space="preserve"> </w:t>
      </w:r>
      <w:r>
        <w:rPr>
          <w:rFonts w:ascii="Calibri" w:hAnsi="Calibri"/>
        </w:rPr>
        <w:t>following</w:t>
      </w:r>
      <w:r>
        <w:rPr>
          <w:rFonts w:ascii="Calibri" w:hAnsi="Calibri"/>
          <w:spacing w:val="-10"/>
        </w:rPr>
        <w:t xml:space="preserve"> </w:t>
      </w:r>
      <w:r>
        <w:rPr>
          <w:rFonts w:ascii="Calibri" w:hAnsi="Calibri"/>
        </w:rPr>
        <w:t>documents</w:t>
      </w:r>
      <w:r>
        <w:rPr>
          <w:rFonts w:ascii="Calibri" w:hAnsi="Calibri"/>
          <w:spacing w:val="-7"/>
        </w:rPr>
        <w:t xml:space="preserve"> </w:t>
      </w:r>
      <w:r>
        <w:rPr>
          <w:rFonts w:ascii="Calibri" w:hAnsi="Calibri"/>
        </w:rPr>
        <w:t>must</w:t>
      </w:r>
      <w:r>
        <w:rPr>
          <w:rFonts w:ascii="Calibri" w:hAnsi="Calibri"/>
          <w:spacing w:val="-8"/>
        </w:rPr>
        <w:t xml:space="preserve"> </w:t>
      </w:r>
      <w:r>
        <w:rPr>
          <w:rFonts w:ascii="Calibri" w:hAnsi="Calibri"/>
        </w:rPr>
        <w:t>be</w:t>
      </w:r>
      <w:r>
        <w:rPr>
          <w:rFonts w:ascii="Calibri" w:hAnsi="Calibri"/>
          <w:spacing w:val="-9"/>
        </w:rPr>
        <w:t xml:space="preserve"> </w:t>
      </w:r>
      <w:r>
        <w:rPr>
          <w:rFonts w:ascii="Calibri" w:hAnsi="Calibri"/>
        </w:rPr>
        <w:t>submitted</w:t>
      </w:r>
      <w:r>
        <w:rPr>
          <w:rFonts w:ascii="Calibri" w:hAnsi="Calibri"/>
          <w:spacing w:val="-6"/>
        </w:rPr>
        <w:t xml:space="preserve"> </w:t>
      </w:r>
      <w:r>
        <w:rPr>
          <w:rFonts w:ascii="Calibri" w:hAnsi="Calibri"/>
        </w:rPr>
        <w:t>with</w:t>
      </w:r>
      <w:r>
        <w:rPr>
          <w:rFonts w:ascii="Calibri" w:hAnsi="Calibri"/>
          <w:spacing w:val="-9"/>
        </w:rPr>
        <w:t xml:space="preserve"> </w:t>
      </w:r>
      <w:r>
        <w:rPr>
          <w:rFonts w:ascii="Calibri" w:hAnsi="Calibri"/>
        </w:rPr>
        <w:t>the</w:t>
      </w:r>
      <w:r>
        <w:rPr>
          <w:rFonts w:ascii="Calibri" w:hAnsi="Calibri"/>
          <w:spacing w:val="-6"/>
        </w:rPr>
        <w:t xml:space="preserve"> </w:t>
      </w:r>
      <w:r>
        <w:rPr>
          <w:rFonts w:ascii="Calibri" w:hAnsi="Calibri"/>
        </w:rPr>
        <w:t>bidder’s</w:t>
      </w:r>
      <w:r>
        <w:rPr>
          <w:rFonts w:ascii="Calibri" w:hAnsi="Calibri"/>
          <w:spacing w:val="-6"/>
        </w:rPr>
        <w:t xml:space="preserve"> </w:t>
      </w:r>
      <w:r>
        <w:rPr>
          <w:rFonts w:ascii="Calibri" w:hAnsi="Calibri"/>
          <w:spacing w:val="-2"/>
        </w:rPr>
        <w:t>Application:</w:t>
      </w:r>
    </w:p>
    <w:p w14:paraId="1F612994" w14:textId="77777777" w:rsidR="000E6033" w:rsidRDefault="007B75F1" w:rsidP="008212E7">
      <w:pPr>
        <w:pStyle w:val="ListParagraph"/>
        <w:numPr>
          <w:ilvl w:val="2"/>
          <w:numId w:val="19"/>
        </w:numPr>
        <w:tabs>
          <w:tab w:val="left" w:pos="2162"/>
          <w:tab w:val="left" w:pos="9781"/>
        </w:tabs>
        <w:spacing w:before="266" w:line="290" w:lineRule="exact"/>
        <w:ind w:left="2162" w:right="1352" w:hanging="460"/>
        <w:jc w:val="both"/>
        <w:rPr>
          <w:rFonts w:ascii="Calibri"/>
          <w:sz w:val="24"/>
        </w:rPr>
      </w:pPr>
      <w:r>
        <w:rPr>
          <w:rFonts w:ascii="Calibri"/>
        </w:rPr>
        <w:t>Applications</w:t>
      </w:r>
      <w:r>
        <w:rPr>
          <w:rFonts w:ascii="Calibri"/>
          <w:spacing w:val="-7"/>
        </w:rPr>
        <w:t xml:space="preserve"> </w:t>
      </w:r>
      <w:r>
        <w:rPr>
          <w:rFonts w:ascii="Calibri"/>
        </w:rPr>
        <w:t>to</w:t>
      </w:r>
      <w:r>
        <w:rPr>
          <w:rFonts w:ascii="Calibri"/>
          <w:spacing w:val="-7"/>
        </w:rPr>
        <w:t xml:space="preserve"> </w:t>
      </w:r>
      <w:r>
        <w:rPr>
          <w:rFonts w:ascii="Calibri"/>
        </w:rPr>
        <w:t>be</w:t>
      </w:r>
      <w:r>
        <w:rPr>
          <w:rFonts w:ascii="Calibri"/>
          <w:spacing w:val="-6"/>
        </w:rPr>
        <w:t xml:space="preserve"> </w:t>
      </w:r>
      <w:r>
        <w:rPr>
          <w:rFonts w:ascii="Calibri"/>
        </w:rPr>
        <w:t>submitted</w:t>
      </w:r>
      <w:r>
        <w:rPr>
          <w:rFonts w:ascii="Calibri"/>
          <w:spacing w:val="-8"/>
        </w:rPr>
        <w:t xml:space="preserve"> </w:t>
      </w:r>
      <w:r>
        <w:rPr>
          <w:rFonts w:ascii="Calibri"/>
        </w:rPr>
        <w:t>by</w:t>
      </w:r>
      <w:r>
        <w:rPr>
          <w:rFonts w:ascii="Calibri"/>
          <w:spacing w:val="-6"/>
        </w:rPr>
        <w:t xml:space="preserve"> </w:t>
      </w:r>
      <w:r>
        <w:rPr>
          <w:rFonts w:ascii="Calibri"/>
        </w:rPr>
        <w:t>a</w:t>
      </w:r>
      <w:r>
        <w:rPr>
          <w:rFonts w:ascii="Calibri"/>
          <w:spacing w:val="-6"/>
        </w:rPr>
        <w:t xml:space="preserve"> </w:t>
      </w:r>
      <w:r>
        <w:rPr>
          <w:rFonts w:ascii="Calibri"/>
        </w:rPr>
        <w:t>Trust</w:t>
      </w:r>
      <w:r>
        <w:rPr>
          <w:rFonts w:ascii="Calibri"/>
          <w:spacing w:val="-8"/>
        </w:rPr>
        <w:t xml:space="preserve"> </w:t>
      </w:r>
      <w:r>
        <w:rPr>
          <w:rFonts w:ascii="Calibri"/>
        </w:rPr>
        <w:t>require</w:t>
      </w:r>
      <w:r>
        <w:rPr>
          <w:rFonts w:ascii="Calibri"/>
          <w:spacing w:val="-5"/>
        </w:rPr>
        <w:t xml:space="preserve"> </w:t>
      </w:r>
      <w:r>
        <w:rPr>
          <w:rFonts w:ascii="Calibri"/>
        </w:rPr>
        <w:t>certified</w:t>
      </w:r>
      <w:r>
        <w:rPr>
          <w:rFonts w:ascii="Calibri"/>
          <w:spacing w:val="-10"/>
        </w:rPr>
        <w:t xml:space="preserve"> </w:t>
      </w:r>
      <w:r>
        <w:rPr>
          <w:rFonts w:ascii="Calibri"/>
        </w:rPr>
        <w:t>copies</w:t>
      </w:r>
      <w:r>
        <w:rPr>
          <w:rFonts w:ascii="Calibri"/>
          <w:spacing w:val="-9"/>
        </w:rPr>
        <w:t xml:space="preserve"> </w:t>
      </w:r>
      <w:r>
        <w:rPr>
          <w:rFonts w:ascii="Calibri"/>
          <w:spacing w:val="-5"/>
        </w:rPr>
        <w:t>of:</w:t>
      </w:r>
    </w:p>
    <w:p w14:paraId="6D84DAD8" w14:textId="77777777" w:rsidR="000E6033" w:rsidRDefault="007B75F1" w:rsidP="008212E7">
      <w:pPr>
        <w:pStyle w:val="ListParagraph"/>
        <w:numPr>
          <w:ilvl w:val="3"/>
          <w:numId w:val="19"/>
        </w:numPr>
        <w:tabs>
          <w:tab w:val="left" w:pos="3233"/>
          <w:tab w:val="left" w:pos="9781"/>
        </w:tabs>
        <w:spacing w:line="290" w:lineRule="exact"/>
        <w:ind w:left="3233" w:right="1352" w:hanging="719"/>
        <w:jc w:val="both"/>
        <w:rPr>
          <w:rFonts w:ascii="Calibri"/>
        </w:rPr>
      </w:pPr>
      <w:r>
        <w:rPr>
          <w:rFonts w:ascii="Calibri"/>
        </w:rPr>
        <w:t>The</w:t>
      </w:r>
      <w:r>
        <w:rPr>
          <w:rFonts w:ascii="Calibri"/>
          <w:spacing w:val="-7"/>
        </w:rPr>
        <w:t xml:space="preserve"> </w:t>
      </w:r>
      <w:r>
        <w:rPr>
          <w:rFonts w:ascii="Calibri"/>
        </w:rPr>
        <w:t>Trust</w:t>
      </w:r>
      <w:r>
        <w:rPr>
          <w:rFonts w:ascii="Calibri"/>
          <w:spacing w:val="-6"/>
        </w:rPr>
        <w:t xml:space="preserve"> </w:t>
      </w:r>
      <w:r>
        <w:rPr>
          <w:rFonts w:ascii="Calibri"/>
        </w:rPr>
        <w:t>Deed</w:t>
      </w:r>
      <w:r>
        <w:rPr>
          <w:rFonts w:ascii="Calibri"/>
          <w:spacing w:val="-9"/>
        </w:rPr>
        <w:t xml:space="preserve"> </w:t>
      </w:r>
      <w:r>
        <w:rPr>
          <w:rFonts w:ascii="Calibri"/>
        </w:rPr>
        <w:t>and</w:t>
      </w:r>
      <w:r>
        <w:rPr>
          <w:rFonts w:ascii="Calibri"/>
          <w:spacing w:val="-7"/>
        </w:rPr>
        <w:t xml:space="preserve"> </w:t>
      </w:r>
      <w:r>
        <w:rPr>
          <w:rFonts w:ascii="Calibri"/>
        </w:rPr>
        <w:t>any</w:t>
      </w:r>
      <w:r>
        <w:rPr>
          <w:rFonts w:ascii="Calibri"/>
          <w:spacing w:val="-9"/>
        </w:rPr>
        <w:t xml:space="preserve"> </w:t>
      </w:r>
      <w:r>
        <w:rPr>
          <w:rFonts w:ascii="Calibri"/>
        </w:rPr>
        <w:t>amendments</w:t>
      </w:r>
      <w:r>
        <w:rPr>
          <w:rFonts w:ascii="Calibri"/>
          <w:spacing w:val="-5"/>
        </w:rPr>
        <w:t xml:space="preserve"> </w:t>
      </w:r>
      <w:r>
        <w:rPr>
          <w:rFonts w:ascii="Calibri"/>
          <w:spacing w:val="-2"/>
        </w:rPr>
        <w:t>thereto;</w:t>
      </w:r>
    </w:p>
    <w:p w14:paraId="1CCC86A2" w14:textId="77777777" w:rsidR="000E6033" w:rsidRDefault="007B75F1" w:rsidP="008212E7">
      <w:pPr>
        <w:pStyle w:val="ListParagraph"/>
        <w:numPr>
          <w:ilvl w:val="3"/>
          <w:numId w:val="19"/>
        </w:numPr>
        <w:tabs>
          <w:tab w:val="left" w:pos="3233"/>
          <w:tab w:val="left" w:pos="9781"/>
        </w:tabs>
        <w:spacing w:before="264"/>
        <w:ind w:left="3233" w:right="1352" w:hanging="719"/>
        <w:jc w:val="both"/>
        <w:rPr>
          <w:rFonts w:ascii="Calibri" w:hAnsi="Calibri"/>
        </w:rPr>
      </w:pPr>
      <w:r>
        <w:rPr>
          <w:rFonts w:ascii="Calibri" w:hAnsi="Calibri"/>
        </w:rPr>
        <w:t>The</w:t>
      </w:r>
      <w:r>
        <w:rPr>
          <w:rFonts w:ascii="Calibri" w:hAnsi="Calibri"/>
          <w:spacing w:val="-7"/>
        </w:rPr>
        <w:t xml:space="preserve"> </w:t>
      </w:r>
      <w:r>
        <w:rPr>
          <w:rFonts w:ascii="Calibri" w:hAnsi="Calibri"/>
        </w:rPr>
        <w:t>Trust’s</w:t>
      </w:r>
      <w:r>
        <w:rPr>
          <w:rFonts w:ascii="Calibri" w:hAnsi="Calibri"/>
          <w:spacing w:val="-9"/>
        </w:rPr>
        <w:t xml:space="preserve"> </w:t>
      </w:r>
      <w:r>
        <w:rPr>
          <w:rFonts w:ascii="Calibri" w:hAnsi="Calibri"/>
        </w:rPr>
        <w:t>Letters</w:t>
      </w:r>
      <w:r>
        <w:rPr>
          <w:rFonts w:ascii="Calibri" w:hAnsi="Calibri"/>
          <w:spacing w:val="-10"/>
        </w:rPr>
        <w:t xml:space="preserve"> </w:t>
      </w:r>
      <w:r>
        <w:rPr>
          <w:rFonts w:ascii="Calibri" w:hAnsi="Calibri"/>
        </w:rPr>
        <w:t>of</w:t>
      </w:r>
      <w:r>
        <w:rPr>
          <w:rFonts w:ascii="Calibri" w:hAnsi="Calibri"/>
          <w:spacing w:val="-7"/>
        </w:rPr>
        <w:t xml:space="preserve"> </w:t>
      </w:r>
      <w:r>
        <w:rPr>
          <w:rFonts w:ascii="Calibri" w:hAnsi="Calibri"/>
        </w:rPr>
        <w:t>Authority</w:t>
      </w:r>
      <w:r>
        <w:rPr>
          <w:rFonts w:ascii="Calibri" w:hAnsi="Calibri"/>
          <w:spacing w:val="-8"/>
        </w:rPr>
        <w:t xml:space="preserve"> </w:t>
      </w:r>
      <w:r>
        <w:rPr>
          <w:rFonts w:ascii="Calibri" w:hAnsi="Calibri"/>
        </w:rPr>
        <w:t>and</w:t>
      </w:r>
      <w:r>
        <w:rPr>
          <w:rFonts w:ascii="Calibri" w:hAnsi="Calibri"/>
          <w:spacing w:val="-9"/>
        </w:rPr>
        <w:t xml:space="preserve"> </w:t>
      </w:r>
      <w:r>
        <w:rPr>
          <w:rFonts w:ascii="Calibri" w:hAnsi="Calibri"/>
        </w:rPr>
        <w:t>endorsements</w:t>
      </w:r>
      <w:r>
        <w:rPr>
          <w:rFonts w:ascii="Calibri" w:hAnsi="Calibri"/>
          <w:spacing w:val="-8"/>
        </w:rPr>
        <w:t xml:space="preserve"> </w:t>
      </w:r>
      <w:r>
        <w:rPr>
          <w:rFonts w:ascii="Calibri" w:hAnsi="Calibri"/>
          <w:spacing w:val="-2"/>
        </w:rPr>
        <w:t>thereto;</w:t>
      </w:r>
    </w:p>
    <w:p w14:paraId="6D55B98F" w14:textId="77777777" w:rsidR="000E6033" w:rsidRDefault="007B75F1" w:rsidP="008212E7">
      <w:pPr>
        <w:pStyle w:val="ListParagraph"/>
        <w:numPr>
          <w:ilvl w:val="2"/>
          <w:numId w:val="19"/>
        </w:numPr>
        <w:tabs>
          <w:tab w:val="left" w:pos="2162"/>
          <w:tab w:val="left" w:pos="9781"/>
        </w:tabs>
        <w:spacing w:before="264" w:line="290" w:lineRule="exact"/>
        <w:ind w:left="2162" w:right="1352" w:hanging="359"/>
        <w:jc w:val="both"/>
        <w:rPr>
          <w:rFonts w:ascii="Calibri"/>
          <w:sz w:val="24"/>
        </w:rPr>
      </w:pPr>
      <w:r>
        <w:rPr>
          <w:rFonts w:ascii="Calibri"/>
        </w:rPr>
        <w:t>Applications</w:t>
      </w:r>
      <w:r>
        <w:rPr>
          <w:rFonts w:ascii="Calibri"/>
          <w:spacing w:val="-10"/>
        </w:rPr>
        <w:t xml:space="preserve"> </w:t>
      </w:r>
      <w:r>
        <w:rPr>
          <w:rFonts w:ascii="Calibri"/>
        </w:rPr>
        <w:t>to</w:t>
      </w:r>
      <w:r>
        <w:rPr>
          <w:rFonts w:ascii="Calibri"/>
          <w:spacing w:val="-7"/>
        </w:rPr>
        <w:t xml:space="preserve"> </w:t>
      </w:r>
      <w:r>
        <w:rPr>
          <w:rFonts w:ascii="Calibri"/>
        </w:rPr>
        <w:t>be</w:t>
      </w:r>
      <w:r>
        <w:rPr>
          <w:rFonts w:ascii="Calibri"/>
          <w:spacing w:val="-7"/>
        </w:rPr>
        <w:t xml:space="preserve"> </w:t>
      </w:r>
      <w:r>
        <w:rPr>
          <w:rFonts w:ascii="Calibri"/>
        </w:rPr>
        <w:t>submitted</w:t>
      </w:r>
      <w:r>
        <w:rPr>
          <w:rFonts w:ascii="Calibri"/>
          <w:spacing w:val="-9"/>
        </w:rPr>
        <w:t xml:space="preserve"> </w:t>
      </w:r>
      <w:r>
        <w:rPr>
          <w:rFonts w:ascii="Calibri"/>
        </w:rPr>
        <w:t>by</w:t>
      </w:r>
      <w:r>
        <w:rPr>
          <w:rFonts w:ascii="Calibri"/>
          <w:spacing w:val="-6"/>
        </w:rPr>
        <w:t xml:space="preserve"> </w:t>
      </w:r>
      <w:r>
        <w:rPr>
          <w:rFonts w:ascii="Calibri"/>
        </w:rPr>
        <w:t>a</w:t>
      </w:r>
      <w:r>
        <w:rPr>
          <w:rFonts w:ascii="Calibri"/>
          <w:spacing w:val="-7"/>
        </w:rPr>
        <w:t xml:space="preserve"> </w:t>
      </w:r>
      <w:r>
        <w:rPr>
          <w:rFonts w:ascii="Calibri"/>
        </w:rPr>
        <w:t>Partnership</w:t>
      </w:r>
      <w:r>
        <w:rPr>
          <w:rFonts w:ascii="Calibri"/>
          <w:spacing w:val="-9"/>
        </w:rPr>
        <w:t xml:space="preserve"> </w:t>
      </w:r>
      <w:r>
        <w:rPr>
          <w:rFonts w:ascii="Calibri"/>
        </w:rPr>
        <w:t>require</w:t>
      </w:r>
      <w:r>
        <w:rPr>
          <w:rFonts w:ascii="Calibri"/>
          <w:spacing w:val="-8"/>
        </w:rPr>
        <w:t xml:space="preserve"> </w:t>
      </w:r>
      <w:r>
        <w:rPr>
          <w:rFonts w:ascii="Calibri"/>
        </w:rPr>
        <w:t>certified</w:t>
      </w:r>
      <w:r>
        <w:rPr>
          <w:rFonts w:ascii="Calibri"/>
          <w:spacing w:val="-9"/>
        </w:rPr>
        <w:t xml:space="preserve"> </w:t>
      </w:r>
      <w:r>
        <w:rPr>
          <w:rFonts w:ascii="Calibri"/>
        </w:rPr>
        <w:t>copies</w:t>
      </w:r>
      <w:r>
        <w:rPr>
          <w:rFonts w:ascii="Calibri"/>
          <w:spacing w:val="-10"/>
        </w:rPr>
        <w:t xml:space="preserve"> </w:t>
      </w:r>
      <w:r>
        <w:rPr>
          <w:rFonts w:ascii="Calibri"/>
          <w:spacing w:val="-5"/>
        </w:rPr>
        <w:t>of:</w:t>
      </w:r>
    </w:p>
    <w:p w14:paraId="0CBC9272" w14:textId="77777777" w:rsidR="000E6033" w:rsidRDefault="007B75F1" w:rsidP="008212E7">
      <w:pPr>
        <w:pStyle w:val="ListParagraph"/>
        <w:numPr>
          <w:ilvl w:val="3"/>
          <w:numId w:val="19"/>
        </w:numPr>
        <w:tabs>
          <w:tab w:val="left" w:pos="3233"/>
          <w:tab w:val="left" w:pos="9781"/>
        </w:tabs>
        <w:spacing w:line="287" w:lineRule="exact"/>
        <w:ind w:left="3233" w:right="1352" w:hanging="719"/>
        <w:jc w:val="both"/>
        <w:rPr>
          <w:rFonts w:ascii="Calibri"/>
        </w:rPr>
      </w:pPr>
      <w:r>
        <w:rPr>
          <w:rFonts w:ascii="Calibri"/>
        </w:rPr>
        <w:t>The</w:t>
      </w:r>
      <w:r>
        <w:rPr>
          <w:rFonts w:ascii="Calibri"/>
          <w:spacing w:val="-7"/>
        </w:rPr>
        <w:t xml:space="preserve"> </w:t>
      </w:r>
      <w:r>
        <w:rPr>
          <w:rFonts w:ascii="Calibri"/>
        </w:rPr>
        <w:t>applicable</w:t>
      </w:r>
      <w:r>
        <w:rPr>
          <w:rFonts w:ascii="Calibri"/>
          <w:spacing w:val="-8"/>
        </w:rPr>
        <w:t xml:space="preserve"> </w:t>
      </w:r>
      <w:r>
        <w:rPr>
          <w:rFonts w:ascii="Calibri"/>
        </w:rPr>
        <w:t>Partnership</w:t>
      </w:r>
      <w:r>
        <w:rPr>
          <w:rFonts w:ascii="Calibri"/>
          <w:spacing w:val="-8"/>
        </w:rPr>
        <w:t xml:space="preserve"> </w:t>
      </w:r>
      <w:r>
        <w:rPr>
          <w:rFonts w:ascii="Calibri"/>
          <w:spacing w:val="-2"/>
        </w:rPr>
        <w:t>Agreement;</w:t>
      </w:r>
    </w:p>
    <w:p w14:paraId="62FE0625" w14:textId="0F735B41" w:rsidR="000E6033" w:rsidRPr="005A1611" w:rsidRDefault="007B75F1" w:rsidP="008212E7">
      <w:pPr>
        <w:pStyle w:val="ListParagraph"/>
        <w:numPr>
          <w:ilvl w:val="2"/>
          <w:numId w:val="19"/>
        </w:numPr>
        <w:tabs>
          <w:tab w:val="left" w:pos="3233"/>
          <w:tab w:val="left" w:pos="9781"/>
        </w:tabs>
        <w:spacing w:before="43" w:line="235" w:lineRule="auto"/>
        <w:ind w:right="1352"/>
        <w:jc w:val="both"/>
        <w:rPr>
          <w:rFonts w:ascii="Calibri"/>
          <w:sz w:val="24"/>
        </w:rPr>
      </w:pPr>
      <w:r w:rsidRPr="005A1611">
        <w:rPr>
          <w:rFonts w:ascii="Calibri"/>
        </w:rPr>
        <w:t>The</w:t>
      </w:r>
      <w:r w:rsidRPr="005A1611">
        <w:rPr>
          <w:rFonts w:ascii="Calibri"/>
          <w:spacing w:val="-7"/>
        </w:rPr>
        <w:t xml:space="preserve"> </w:t>
      </w:r>
      <w:r w:rsidRPr="005A1611">
        <w:rPr>
          <w:rFonts w:ascii="Calibri"/>
        </w:rPr>
        <w:t>Identity</w:t>
      </w:r>
      <w:r w:rsidRPr="005A1611">
        <w:rPr>
          <w:rFonts w:ascii="Calibri"/>
          <w:spacing w:val="-8"/>
        </w:rPr>
        <w:t xml:space="preserve"> </w:t>
      </w:r>
      <w:r w:rsidRPr="005A1611">
        <w:rPr>
          <w:rFonts w:ascii="Calibri"/>
        </w:rPr>
        <w:t>Document</w:t>
      </w:r>
      <w:r w:rsidRPr="005A1611">
        <w:rPr>
          <w:rFonts w:ascii="Calibri"/>
          <w:spacing w:val="-4"/>
        </w:rPr>
        <w:t xml:space="preserve"> </w:t>
      </w:r>
      <w:r w:rsidRPr="005A1611">
        <w:rPr>
          <w:rFonts w:ascii="Calibri"/>
        </w:rPr>
        <w:t>or</w:t>
      </w:r>
      <w:r w:rsidRPr="005A1611">
        <w:rPr>
          <w:rFonts w:ascii="Calibri"/>
          <w:spacing w:val="-7"/>
        </w:rPr>
        <w:t xml:space="preserve"> </w:t>
      </w:r>
      <w:r w:rsidRPr="005A1611">
        <w:rPr>
          <w:rFonts w:ascii="Calibri"/>
        </w:rPr>
        <w:t>Registration</w:t>
      </w:r>
      <w:r w:rsidRPr="005A1611">
        <w:rPr>
          <w:rFonts w:ascii="Calibri"/>
          <w:spacing w:val="-8"/>
        </w:rPr>
        <w:t xml:space="preserve"> </w:t>
      </w:r>
      <w:r w:rsidRPr="005A1611">
        <w:rPr>
          <w:rFonts w:ascii="Calibri"/>
        </w:rPr>
        <w:t>Document</w:t>
      </w:r>
      <w:r w:rsidRPr="005A1611">
        <w:rPr>
          <w:rFonts w:ascii="Calibri"/>
          <w:spacing w:val="-7"/>
        </w:rPr>
        <w:t xml:space="preserve"> </w:t>
      </w:r>
      <w:r w:rsidRPr="005A1611">
        <w:rPr>
          <w:rFonts w:ascii="Calibri"/>
        </w:rPr>
        <w:t>of</w:t>
      </w:r>
      <w:r w:rsidRPr="005A1611">
        <w:rPr>
          <w:rFonts w:ascii="Calibri"/>
          <w:spacing w:val="-4"/>
        </w:rPr>
        <w:t xml:space="preserve"> </w:t>
      </w:r>
      <w:r w:rsidRPr="005A1611">
        <w:rPr>
          <w:rFonts w:ascii="Calibri"/>
        </w:rPr>
        <w:t>each</w:t>
      </w:r>
      <w:r w:rsidRPr="005A1611">
        <w:rPr>
          <w:rFonts w:ascii="Calibri"/>
          <w:spacing w:val="-2"/>
        </w:rPr>
        <w:t xml:space="preserve"> partner.</w:t>
      </w:r>
      <w:r w:rsidRPr="005A1611">
        <w:rPr>
          <w:rFonts w:ascii="Calibri"/>
        </w:rPr>
        <w:t>Applications</w:t>
      </w:r>
      <w:r w:rsidRPr="005A1611">
        <w:rPr>
          <w:rFonts w:ascii="Calibri"/>
          <w:spacing w:val="-5"/>
        </w:rPr>
        <w:t xml:space="preserve"> </w:t>
      </w:r>
      <w:r w:rsidRPr="005A1611">
        <w:rPr>
          <w:rFonts w:ascii="Calibri"/>
        </w:rPr>
        <w:t>to</w:t>
      </w:r>
      <w:r w:rsidRPr="005A1611">
        <w:rPr>
          <w:rFonts w:ascii="Calibri"/>
          <w:spacing w:val="-5"/>
        </w:rPr>
        <w:t xml:space="preserve"> </w:t>
      </w:r>
      <w:r w:rsidRPr="005A1611">
        <w:rPr>
          <w:rFonts w:ascii="Calibri"/>
        </w:rPr>
        <w:t>be</w:t>
      </w:r>
      <w:r w:rsidRPr="005A1611">
        <w:rPr>
          <w:rFonts w:ascii="Calibri"/>
          <w:spacing w:val="-4"/>
        </w:rPr>
        <w:t xml:space="preserve"> </w:t>
      </w:r>
      <w:r w:rsidRPr="005A1611">
        <w:rPr>
          <w:rFonts w:ascii="Calibri"/>
        </w:rPr>
        <w:t>submitted</w:t>
      </w:r>
      <w:r w:rsidRPr="005A1611">
        <w:rPr>
          <w:rFonts w:ascii="Calibri"/>
          <w:spacing w:val="-4"/>
        </w:rPr>
        <w:t xml:space="preserve"> </w:t>
      </w:r>
      <w:r w:rsidRPr="005A1611">
        <w:rPr>
          <w:rFonts w:ascii="Calibri"/>
        </w:rPr>
        <w:t>by</w:t>
      </w:r>
      <w:r w:rsidRPr="005A1611">
        <w:rPr>
          <w:rFonts w:ascii="Calibri"/>
          <w:spacing w:val="-4"/>
        </w:rPr>
        <w:t xml:space="preserve"> </w:t>
      </w:r>
      <w:r w:rsidRPr="005A1611">
        <w:rPr>
          <w:rFonts w:ascii="Calibri"/>
        </w:rPr>
        <w:t>a</w:t>
      </w:r>
      <w:r w:rsidRPr="005A1611">
        <w:rPr>
          <w:rFonts w:ascii="Calibri"/>
          <w:spacing w:val="-4"/>
        </w:rPr>
        <w:t xml:space="preserve"> </w:t>
      </w:r>
      <w:r w:rsidRPr="005A1611">
        <w:rPr>
          <w:rFonts w:ascii="Calibri"/>
        </w:rPr>
        <w:t>Natural</w:t>
      </w:r>
      <w:r w:rsidRPr="005A1611">
        <w:rPr>
          <w:rFonts w:ascii="Calibri"/>
          <w:spacing w:val="-6"/>
        </w:rPr>
        <w:t xml:space="preserve"> </w:t>
      </w:r>
      <w:r w:rsidRPr="005A1611">
        <w:rPr>
          <w:rFonts w:ascii="Calibri"/>
        </w:rPr>
        <w:t>Person</w:t>
      </w:r>
      <w:r w:rsidRPr="005A1611">
        <w:rPr>
          <w:rFonts w:ascii="Calibri"/>
          <w:spacing w:val="-4"/>
        </w:rPr>
        <w:t xml:space="preserve"> </w:t>
      </w:r>
      <w:r w:rsidRPr="005A1611">
        <w:rPr>
          <w:rFonts w:ascii="Calibri"/>
        </w:rPr>
        <w:t>require</w:t>
      </w:r>
      <w:r w:rsidRPr="005A1611">
        <w:rPr>
          <w:rFonts w:ascii="Calibri"/>
          <w:spacing w:val="-3"/>
        </w:rPr>
        <w:t xml:space="preserve"> </w:t>
      </w:r>
      <w:r w:rsidRPr="005A1611">
        <w:rPr>
          <w:rFonts w:ascii="Calibri"/>
        </w:rPr>
        <w:t>a</w:t>
      </w:r>
      <w:r w:rsidRPr="005A1611">
        <w:rPr>
          <w:rFonts w:ascii="Calibri"/>
          <w:spacing w:val="-9"/>
        </w:rPr>
        <w:t xml:space="preserve"> </w:t>
      </w:r>
      <w:r w:rsidRPr="005A1611">
        <w:rPr>
          <w:rFonts w:ascii="Calibri"/>
        </w:rPr>
        <w:t>certified</w:t>
      </w:r>
      <w:r w:rsidRPr="005A1611">
        <w:rPr>
          <w:rFonts w:ascii="Calibri"/>
          <w:spacing w:val="-4"/>
        </w:rPr>
        <w:t xml:space="preserve"> </w:t>
      </w:r>
      <w:r w:rsidRPr="005A1611">
        <w:rPr>
          <w:rFonts w:ascii="Calibri"/>
        </w:rPr>
        <w:t>copy</w:t>
      </w:r>
      <w:r w:rsidRPr="005A1611">
        <w:rPr>
          <w:rFonts w:ascii="Calibri"/>
          <w:spacing w:val="-8"/>
        </w:rPr>
        <w:t xml:space="preserve"> </w:t>
      </w:r>
      <w:r w:rsidRPr="005A1611">
        <w:rPr>
          <w:rFonts w:ascii="Calibri"/>
        </w:rPr>
        <w:t>of</w:t>
      </w:r>
      <w:r w:rsidRPr="005A1611">
        <w:rPr>
          <w:rFonts w:ascii="Calibri"/>
          <w:spacing w:val="-4"/>
        </w:rPr>
        <w:t xml:space="preserve"> </w:t>
      </w:r>
      <w:r w:rsidRPr="005A1611">
        <w:rPr>
          <w:rFonts w:ascii="Calibri"/>
        </w:rPr>
        <w:t>the persons ID.</w:t>
      </w:r>
    </w:p>
    <w:p w14:paraId="463E9740" w14:textId="77777777" w:rsidR="000E6033" w:rsidRDefault="007B75F1" w:rsidP="008212E7">
      <w:pPr>
        <w:pStyle w:val="ListParagraph"/>
        <w:numPr>
          <w:ilvl w:val="2"/>
          <w:numId w:val="19"/>
        </w:numPr>
        <w:tabs>
          <w:tab w:val="left" w:pos="2163"/>
          <w:tab w:val="left" w:pos="9781"/>
        </w:tabs>
        <w:spacing w:before="9" w:line="232" w:lineRule="auto"/>
        <w:ind w:right="1352"/>
        <w:jc w:val="both"/>
        <w:rPr>
          <w:rFonts w:ascii="Calibri"/>
          <w:sz w:val="24"/>
        </w:rPr>
      </w:pPr>
      <w:r>
        <w:rPr>
          <w:rFonts w:ascii="Calibri"/>
        </w:rPr>
        <w:t>Each Bidder shall note the functionality criteria score sheet and, where applicable, documentation</w:t>
      </w:r>
      <w:r>
        <w:rPr>
          <w:rFonts w:ascii="Calibri"/>
          <w:spacing w:val="-7"/>
        </w:rPr>
        <w:t xml:space="preserve"> </w:t>
      </w:r>
      <w:r>
        <w:rPr>
          <w:rFonts w:ascii="Calibri"/>
        </w:rPr>
        <w:t>supporting</w:t>
      </w:r>
      <w:r>
        <w:rPr>
          <w:rFonts w:ascii="Calibri"/>
          <w:spacing w:val="-9"/>
        </w:rPr>
        <w:t xml:space="preserve"> </w:t>
      </w:r>
      <w:r>
        <w:rPr>
          <w:rFonts w:ascii="Calibri"/>
        </w:rPr>
        <w:t>each</w:t>
      </w:r>
      <w:r>
        <w:rPr>
          <w:rFonts w:ascii="Calibri"/>
          <w:spacing w:val="-5"/>
        </w:rPr>
        <w:t xml:space="preserve"> </w:t>
      </w:r>
      <w:r>
        <w:rPr>
          <w:rFonts w:ascii="Calibri"/>
        </w:rPr>
        <w:t>criterion</w:t>
      </w:r>
      <w:r>
        <w:rPr>
          <w:rFonts w:ascii="Calibri"/>
          <w:spacing w:val="-5"/>
        </w:rPr>
        <w:t xml:space="preserve"> </w:t>
      </w:r>
      <w:r>
        <w:rPr>
          <w:rFonts w:ascii="Calibri"/>
        </w:rPr>
        <w:t>in</w:t>
      </w:r>
      <w:r>
        <w:rPr>
          <w:rFonts w:ascii="Calibri"/>
          <w:spacing w:val="-10"/>
        </w:rPr>
        <w:t xml:space="preserve"> </w:t>
      </w:r>
      <w:r>
        <w:rPr>
          <w:rFonts w:ascii="Calibri"/>
        </w:rPr>
        <w:t>the</w:t>
      </w:r>
      <w:r>
        <w:rPr>
          <w:rFonts w:ascii="Calibri"/>
          <w:spacing w:val="-9"/>
        </w:rPr>
        <w:t xml:space="preserve"> </w:t>
      </w:r>
      <w:r>
        <w:rPr>
          <w:rFonts w:ascii="Calibri"/>
        </w:rPr>
        <w:t>functionality</w:t>
      </w:r>
      <w:r>
        <w:rPr>
          <w:rFonts w:ascii="Calibri"/>
          <w:spacing w:val="-8"/>
        </w:rPr>
        <w:t xml:space="preserve"> </w:t>
      </w:r>
      <w:r>
        <w:rPr>
          <w:rFonts w:ascii="Calibri"/>
        </w:rPr>
        <w:t>table</w:t>
      </w:r>
      <w:r>
        <w:rPr>
          <w:rFonts w:ascii="Calibri"/>
          <w:spacing w:val="-5"/>
        </w:rPr>
        <w:t xml:space="preserve"> </w:t>
      </w:r>
      <w:r>
        <w:rPr>
          <w:rFonts w:ascii="Calibri"/>
        </w:rPr>
        <w:t>must</w:t>
      </w:r>
      <w:r>
        <w:rPr>
          <w:rFonts w:ascii="Calibri"/>
          <w:spacing w:val="-3"/>
        </w:rPr>
        <w:t xml:space="preserve"> </w:t>
      </w:r>
      <w:r>
        <w:rPr>
          <w:rFonts w:ascii="Calibri"/>
        </w:rPr>
        <w:t>be</w:t>
      </w:r>
      <w:r>
        <w:rPr>
          <w:rFonts w:ascii="Calibri"/>
          <w:spacing w:val="-3"/>
        </w:rPr>
        <w:t xml:space="preserve"> </w:t>
      </w:r>
      <w:r>
        <w:rPr>
          <w:rFonts w:ascii="Calibri"/>
        </w:rPr>
        <w:t>supplied.</w:t>
      </w:r>
    </w:p>
    <w:p w14:paraId="6A3D5BF9" w14:textId="77777777" w:rsidR="000E6033" w:rsidRDefault="007B75F1" w:rsidP="008212E7">
      <w:pPr>
        <w:pStyle w:val="Heading5"/>
        <w:numPr>
          <w:ilvl w:val="2"/>
          <w:numId w:val="19"/>
        </w:numPr>
        <w:tabs>
          <w:tab w:val="left" w:pos="2163"/>
          <w:tab w:val="left" w:pos="9781"/>
        </w:tabs>
        <w:spacing w:before="8" w:line="235" w:lineRule="auto"/>
        <w:ind w:right="1352"/>
        <w:jc w:val="both"/>
        <w:rPr>
          <w:rFonts w:ascii="Calibri"/>
          <w:b w:val="0"/>
          <w:sz w:val="24"/>
        </w:rPr>
      </w:pPr>
      <w:r>
        <w:rPr>
          <w:rFonts w:ascii="Calibri"/>
        </w:rPr>
        <w:t>Each</w:t>
      </w:r>
      <w:r>
        <w:rPr>
          <w:rFonts w:ascii="Calibri"/>
          <w:spacing w:val="-5"/>
        </w:rPr>
        <w:t xml:space="preserve"> </w:t>
      </w:r>
      <w:r>
        <w:rPr>
          <w:rFonts w:ascii="Calibri"/>
        </w:rPr>
        <w:t>Bidder</w:t>
      </w:r>
      <w:r>
        <w:rPr>
          <w:rFonts w:ascii="Calibri"/>
          <w:spacing w:val="-5"/>
        </w:rPr>
        <w:t xml:space="preserve"> </w:t>
      </w:r>
      <w:r>
        <w:rPr>
          <w:rFonts w:ascii="Calibri"/>
        </w:rPr>
        <w:t>shall</w:t>
      </w:r>
      <w:r>
        <w:rPr>
          <w:rFonts w:ascii="Calibri"/>
          <w:spacing w:val="-5"/>
        </w:rPr>
        <w:t xml:space="preserve"> </w:t>
      </w:r>
      <w:r>
        <w:rPr>
          <w:rFonts w:ascii="Calibri"/>
        </w:rPr>
        <w:t>complete</w:t>
      </w:r>
      <w:r>
        <w:rPr>
          <w:rFonts w:ascii="Calibri"/>
          <w:spacing w:val="-7"/>
        </w:rPr>
        <w:t xml:space="preserve"> </w:t>
      </w:r>
      <w:r>
        <w:rPr>
          <w:rFonts w:ascii="Calibri"/>
        </w:rPr>
        <w:t>the</w:t>
      </w:r>
      <w:r>
        <w:rPr>
          <w:rFonts w:ascii="Calibri"/>
          <w:spacing w:val="-7"/>
        </w:rPr>
        <w:t xml:space="preserve"> </w:t>
      </w:r>
      <w:r>
        <w:rPr>
          <w:rFonts w:ascii="Calibri"/>
        </w:rPr>
        <w:t>form</w:t>
      </w:r>
      <w:r>
        <w:rPr>
          <w:rFonts w:ascii="Calibri"/>
          <w:spacing w:val="-4"/>
        </w:rPr>
        <w:t xml:space="preserve"> </w:t>
      </w:r>
      <w:r>
        <w:rPr>
          <w:rFonts w:ascii="Calibri"/>
        </w:rPr>
        <w:t>of</w:t>
      </w:r>
      <w:r>
        <w:rPr>
          <w:rFonts w:ascii="Calibri"/>
          <w:spacing w:val="-4"/>
        </w:rPr>
        <w:t xml:space="preserve"> </w:t>
      </w:r>
      <w:r>
        <w:rPr>
          <w:rFonts w:ascii="Calibri"/>
        </w:rPr>
        <w:t>offer,</w:t>
      </w:r>
      <w:r>
        <w:rPr>
          <w:rFonts w:ascii="Calibri"/>
          <w:spacing w:val="-6"/>
        </w:rPr>
        <w:t xml:space="preserve"> </w:t>
      </w:r>
      <w:r>
        <w:rPr>
          <w:rFonts w:ascii="Calibri"/>
        </w:rPr>
        <w:t>failure</w:t>
      </w:r>
      <w:r>
        <w:rPr>
          <w:rFonts w:ascii="Calibri"/>
          <w:spacing w:val="-5"/>
        </w:rPr>
        <w:t xml:space="preserve"> </w:t>
      </w:r>
      <w:r>
        <w:rPr>
          <w:rFonts w:ascii="Calibri"/>
        </w:rPr>
        <w:t>to</w:t>
      </w:r>
      <w:r>
        <w:rPr>
          <w:rFonts w:ascii="Calibri"/>
          <w:spacing w:val="-5"/>
        </w:rPr>
        <w:t xml:space="preserve"> </w:t>
      </w:r>
      <w:r>
        <w:rPr>
          <w:rFonts w:ascii="Calibri"/>
        </w:rPr>
        <w:t>complete</w:t>
      </w:r>
      <w:r>
        <w:rPr>
          <w:rFonts w:ascii="Calibri"/>
          <w:spacing w:val="-6"/>
        </w:rPr>
        <w:t xml:space="preserve"> </w:t>
      </w:r>
      <w:r>
        <w:rPr>
          <w:rFonts w:ascii="Calibri"/>
        </w:rPr>
        <w:t>the</w:t>
      </w:r>
      <w:r>
        <w:rPr>
          <w:rFonts w:ascii="Calibri"/>
          <w:spacing w:val="-5"/>
        </w:rPr>
        <w:t xml:space="preserve"> </w:t>
      </w:r>
      <w:r>
        <w:rPr>
          <w:rFonts w:ascii="Calibri"/>
        </w:rPr>
        <w:t>form</w:t>
      </w:r>
      <w:r>
        <w:rPr>
          <w:rFonts w:ascii="Calibri"/>
          <w:spacing w:val="-6"/>
        </w:rPr>
        <w:t xml:space="preserve"> </w:t>
      </w:r>
      <w:r>
        <w:rPr>
          <w:rFonts w:ascii="Calibri"/>
        </w:rPr>
        <w:t>of</w:t>
      </w:r>
      <w:r>
        <w:rPr>
          <w:rFonts w:ascii="Calibri"/>
          <w:spacing w:val="-2"/>
        </w:rPr>
        <w:t xml:space="preserve"> </w:t>
      </w:r>
      <w:r>
        <w:rPr>
          <w:rFonts w:ascii="Calibri"/>
        </w:rPr>
        <w:t>offer will deem the bid non-responsive.</w:t>
      </w:r>
    </w:p>
    <w:p w14:paraId="4EFE449C" w14:textId="77777777" w:rsidR="000E6033" w:rsidRDefault="007B75F1" w:rsidP="008212E7">
      <w:pPr>
        <w:pStyle w:val="ListParagraph"/>
        <w:numPr>
          <w:ilvl w:val="2"/>
          <w:numId w:val="19"/>
        </w:numPr>
        <w:tabs>
          <w:tab w:val="left" w:pos="2163"/>
          <w:tab w:val="left" w:pos="9781"/>
        </w:tabs>
        <w:spacing w:before="4" w:line="237" w:lineRule="auto"/>
        <w:ind w:right="1352"/>
        <w:jc w:val="both"/>
        <w:rPr>
          <w:rFonts w:ascii="Calibri"/>
          <w:sz w:val="24"/>
        </w:rPr>
      </w:pPr>
      <w:r>
        <w:rPr>
          <w:rFonts w:ascii="Calibri"/>
        </w:rPr>
        <w:t>Each Bidder shall submit proof of B-BBEE status level of contributor as per the invitation</w:t>
      </w:r>
      <w:r>
        <w:rPr>
          <w:rFonts w:ascii="Calibri"/>
          <w:spacing w:val="-3"/>
        </w:rPr>
        <w:t xml:space="preserve"> </w:t>
      </w:r>
      <w:r>
        <w:rPr>
          <w:rFonts w:ascii="Calibri"/>
        </w:rPr>
        <w:t>to</w:t>
      </w:r>
      <w:r>
        <w:rPr>
          <w:rFonts w:ascii="Calibri"/>
          <w:spacing w:val="-1"/>
        </w:rPr>
        <w:t xml:space="preserve"> </w:t>
      </w:r>
      <w:r>
        <w:rPr>
          <w:rFonts w:ascii="Calibri"/>
        </w:rPr>
        <w:t>tender.</w:t>
      </w:r>
      <w:r>
        <w:rPr>
          <w:rFonts w:ascii="Calibri"/>
          <w:spacing w:val="38"/>
        </w:rPr>
        <w:t xml:space="preserve"> </w:t>
      </w:r>
      <w:r>
        <w:rPr>
          <w:rFonts w:ascii="Calibri"/>
        </w:rPr>
        <w:t>Failure</w:t>
      </w:r>
      <w:r>
        <w:rPr>
          <w:rFonts w:ascii="Calibri"/>
          <w:spacing w:val="-2"/>
        </w:rPr>
        <w:t xml:space="preserve"> </w:t>
      </w:r>
      <w:r>
        <w:rPr>
          <w:rFonts w:ascii="Calibri"/>
        </w:rPr>
        <w:t>to</w:t>
      </w:r>
      <w:r>
        <w:rPr>
          <w:rFonts w:ascii="Calibri"/>
          <w:spacing w:val="-1"/>
        </w:rPr>
        <w:t xml:space="preserve"> </w:t>
      </w:r>
      <w:r>
        <w:rPr>
          <w:rFonts w:ascii="Calibri"/>
        </w:rPr>
        <w:t>submit</w:t>
      </w:r>
      <w:r>
        <w:rPr>
          <w:rFonts w:ascii="Calibri"/>
          <w:spacing w:val="-2"/>
        </w:rPr>
        <w:t xml:space="preserve"> </w:t>
      </w:r>
      <w:r>
        <w:rPr>
          <w:rFonts w:ascii="Calibri"/>
        </w:rPr>
        <w:t>will</w:t>
      </w:r>
      <w:r>
        <w:rPr>
          <w:rFonts w:ascii="Calibri"/>
          <w:spacing w:val="-5"/>
        </w:rPr>
        <w:t xml:space="preserve"> </w:t>
      </w:r>
      <w:r>
        <w:rPr>
          <w:rFonts w:ascii="Calibri"/>
        </w:rPr>
        <w:t>result</w:t>
      </w:r>
      <w:r>
        <w:rPr>
          <w:rFonts w:ascii="Calibri"/>
          <w:spacing w:val="-4"/>
        </w:rPr>
        <w:t xml:space="preserve"> </w:t>
      </w:r>
      <w:r>
        <w:rPr>
          <w:rFonts w:ascii="Calibri"/>
        </w:rPr>
        <w:t>in</w:t>
      </w:r>
      <w:r>
        <w:rPr>
          <w:rFonts w:ascii="Calibri"/>
          <w:spacing w:val="-2"/>
        </w:rPr>
        <w:t xml:space="preserve"> </w:t>
      </w:r>
      <w:r>
        <w:rPr>
          <w:rFonts w:ascii="Calibri"/>
        </w:rPr>
        <w:t>zero</w:t>
      </w:r>
      <w:r>
        <w:rPr>
          <w:rFonts w:ascii="Calibri"/>
          <w:spacing w:val="-2"/>
        </w:rPr>
        <w:t xml:space="preserve"> </w:t>
      </w:r>
      <w:r>
        <w:rPr>
          <w:rFonts w:ascii="Calibri"/>
        </w:rPr>
        <w:t>(0)</w:t>
      </w:r>
      <w:r>
        <w:rPr>
          <w:rFonts w:ascii="Calibri"/>
          <w:spacing w:val="-2"/>
        </w:rPr>
        <w:t xml:space="preserve"> </w:t>
      </w:r>
      <w:r>
        <w:rPr>
          <w:rFonts w:ascii="Calibri"/>
        </w:rPr>
        <w:t>points</w:t>
      </w:r>
      <w:r>
        <w:rPr>
          <w:rFonts w:ascii="Calibri"/>
          <w:spacing w:val="-1"/>
        </w:rPr>
        <w:t xml:space="preserve"> </w:t>
      </w:r>
      <w:r>
        <w:rPr>
          <w:rFonts w:ascii="Calibri"/>
        </w:rPr>
        <w:t>scored</w:t>
      </w:r>
      <w:r>
        <w:rPr>
          <w:rFonts w:ascii="Calibri"/>
          <w:spacing w:val="-2"/>
        </w:rPr>
        <w:t xml:space="preserve"> </w:t>
      </w:r>
      <w:r>
        <w:rPr>
          <w:rFonts w:ascii="Calibri"/>
        </w:rPr>
        <w:t>for</w:t>
      </w:r>
      <w:r>
        <w:rPr>
          <w:rFonts w:ascii="Calibri"/>
          <w:spacing w:val="-5"/>
        </w:rPr>
        <w:t xml:space="preserve"> </w:t>
      </w:r>
      <w:r>
        <w:rPr>
          <w:rFonts w:ascii="Calibri"/>
        </w:rPr>
        <w:t>the</w:t>
      </w:r>
      <w:r>
        <w:rPr>
          <w:rFonts w:ascii="Calibri"/>
          <w:spacing w:val="-6"/>
        </w:rPr>
        <w:t xml:space="preserve"> </w:t>
      </w:r>
      <w:r>
        <w:rPr>
          <w:rFonts w:ascii="Calibri"/>
        </w:rPr>
        <w:t>B- BBEE points in the specific goals.</w:t>
      </w:r>
    </w:p>
    <w:p w14:paraId="0B9AF6C2" w14:textId="77777777" w:rsidR="000E6033" w:rsidRDefault="007B75F1" w:rsidP="008212E7">
      <w:pPr>
        <w:pStyle w:val="ListParagraph"/>
        <w:numPr>
          <w:ilvl w:val="2"/>
          <w:numId w:val="19"/>
        </w:numPr>
        <w:tabs>
          <w:tab w:val="left" w:pos="2163"/>
          <w:tab w:val="left" w:pos="9781"/>
        </w:tabs>
        <w:spacing w:before="4" w:line="237" w:lineRule="auto"/>
        <w:ind w:right="1352"/>
        <w:jc w:val="both"/>
        <w:rPr>
          <w:rFonts w:ascii="Calibri"/>
          <w:sz w:val="24"/>
        </w:rPr>
      </w:pPr>
      <w:r>
        <w:rPr>
          <w:rFonts w:ascii="Calibri"/>
        </w:rPr>
        <w:t>Each</w:t>
      </w:r>
      <w:r>
        <w:rPr>
          <w:rFonts w:ascii="Calibri"/>
          <w:spacing w:val="-1"/>
        </w:rPr>
        <w:t xml:space="preserve"> </w:t>
      </w:r>
      <w:r>
        <w:rPr>
          <w:rFonts w:ascii="Calibri"/>
        </w:rPr>
        <w:t>Bidder</w:t>
      </w:r>
      <w:r>
        <w:rPr>
          <w:rFonts w:ascii="Calibri"/>
          <w:spacing w:val="-3"/>
        </w:rPr>
        <w:t xml:space="preserve"> </w:t>
      </w:r>
      <w:r>
        <w:rPr>
          <w:rFonts w:ascii="Calibri"/>
        </w:rPr>
        <w:t>must</w:t>
      </w:r>
      <w:r>
        <w:rPr>
          <w:rFonts w:ascii="Calibri"/>
          <w:spacing w:val="-3"/>
        </w:rPr>
        <w:t xml:space="preserve"> </w:t>
      </w:r>
      <w:r>
        <w:rPr>
          <w:rFonts w:ascii="Calibri"/>
        </w:rPr>
        <w:t>complete</w:t>
      </w:r>
      <w:r>
        <w:rPr>
          <w:rFonts w:ascii="Calibri"/>
          <w:spacing w:val="-3"/>
        </w:rPr>
        <w:t xml:space="preserve"> </w:t>
      </w:r>
      <w:r>
        <w:rPr>
          <w:rFonts w:ascii="Calibri"/>
        </w:rPr>
        <w:t>and submit</w:t>
      </w:r>
      <w:r>
        <w:rPr>
          <w:rFonts w:ascii="Calibri"/>
          <w:spacing w:val="-3"/>
        </w:rPr>
        <w:t xml:space="preserve"> </w:t>
      </w:r>
      <w:r>
        <w:rPr>
          <w:rFonts w:ascii="Calibri"/>
        </w:rPr>
        <w:t>the</w:t>
      </w:r>
      <w:r>
        <w:rPr>
          <w:rFonts w:ascii="Calibri"/>
          <w:spacing w:val="-3"/>
        </w:rPr>
        <w:t xml:space="preserve"> </w:t>
      </w:r>
      <w:r>
        <w:rPr>
          <w:rFonts w:ascii="Calibri"/>
        </w:rPr>
        <w:t>MBD 4</w:t>
      </w:r>
      <w:r>
        <w:rPr>
          <w:rFonts w:ascii="Calibri"/>
          <w:spacing w:val="-2"/>
        </w:rPr>
        <w:t xml:space="preserve"> </w:t>
      </w:r>
      <w:r>
        <w:rPr>
          <w:rFonts w:ascii="Calibri"/>
        </w:rPr>
        <w:t>hereto</w:t>
      </w:r>
      <w:r>
        <w:rPr>
          <w:rFonts w:ascii="Calibri"/>
          <w:spacing w:val="-3"/>
        </w:rPr>
        <w:t xml:space="preserve"> </w:t>
      </w:r>
      <w:r>
        <w:rPr>
          <w:rFonts w:ascii="Calibri"/>
        </w:rPr>
        <w:t>given</w:t>
      </w:r>
      <w:r>
        <w:rPr>
          <w:rFonts w:ascii="Calibri"/>
          <w:spacing w:val="-4"/>
        </w:rPr>
        <w:t xml:space="preserve"> </w:t>
      </w:r>
      <w:r>
        <w:rPr>
          <w:rFonts w:ascii="Calibri"/>
        </w:rPr>
        <w:t>Paragraph</w:t>
      </w:r>
      <w:r>
        <w:rPr>
          <w:rFonts w:ascii="Calibri"/>
          <w:spacing w:val="-4"/>
        </w:rPr>
        <w:t xml:space="preserve"> </w:t>
      </w:r>
      <w:r>
        <w:rPr>
          <w:rFonts w:ascii="Calibri"/>
        </w:rPr>
        <w:t>44</w:t>
      </w:r>
      <w:r>
        <w:rPr>
          <w:rFonts w:ascii="Calibri"/>
          <w:spacing w:val="-3"/>
        </w:rPr>
        <w:t xml:space="preserve"> </w:t>
      </w:r>
      <w:r>
        <w:rPr>
          <w:rFonts w:ascii="Calibri"/>
        </w:rPr>
        <w:t>of</w:t>
      </w:r>
      <w:r>
        <w:rPr>
          <w:rFonts w:ascii="Calibri"/>
          <w:spacing w:val="-4"/>
        </w:rPr>
        <w:t xml:space="preserve"> </w:t>
      </w:r>
      <w:r>
        <w:rPr>
          <w:rFonts w:ascii="Calibri"/>
        </w:rPr>
        <w:t xml:space="preserve">the Supply Chain Management Policy of the NDLAMBE MUNICIPALITY which provides </w:t>
      </w:r>
      <w:r>
        <w:rPr>
          <w:rFonts w:ascii="Calibri"/>
          <w:spacing w:val="-2"/>
        </w:rPr>
        <w:t>that:</w:t>
      </w:r>
    </w:p>
    <w:p w14:paraId="52F91B09" w14:textId="77777777" w:rsidR="000E6033" w:rsidRDefault="007B75F1" w:rsidP="008212E7">
      <w:pPr>
        <w:pStyle w:val="ListParagraph"/>
        <w:numPr>
          <w:ilvl w:val="3"/>
          <w:numId w:val="19"/>
        </w:numPr>
        <w:tabs>
          <w:tab w:val="left" w:pos="3234"/>
          <w:tab w:val="left" w:pos="9781"/>
        </w:tabs>
        <w:spacing w:before="3" w:line="235" w:lineRule="auto"/>
        <w:ind w:right="1352"/>
        <w:jc w:val="both"/>
        <w:rPr>
          <w:rFonts w:ascii="Calibri"/>
        </w:rPr>
      </w:pPr>
      <w:r>
        <w:rPr>
          <w:rFonts w:ascii="Calibri"/>
        </w:rPr>
        <w:t>Irrespective</w:t>
      </w:r>
      <w:r>
        <w:rPr>
          <w:rFonts w:ascii="Calibri"/>
          <w:spacing w:val="-8"/>
        </w:rPr>
        <w:t xml:space="preserve"> </w:t>
      </w:r>
      <w:r>
        <w:rPr>
          <w:rFonts w:ascii="Calibri"/>
        </w:rPr>
        <w:t>of</w:t>
      </w:r>
      <w:r>
        <w:rPr>
          <w:rFonts w:ascii="Calibri"/>
          <w:spacing w:val="-7"/>
        </w:rPr>
        <w:t xml:space="preserve"> </w:t>
      </w:r>
      <w:r>
        <w:rPr>
          <w:rFonts w:ascii="Calibri"/>
        </w:rPr>
        <w:t>the</w:t>
      </w:r>
      <w:r>
        <w:rPr>
          <w:rFonts w:ascii="Calibri"/>
          <w:spacing w:val="-5"/>
        </w:rPr>
        <w:t xml:space="preserve"> </w:t>
      </w:r>
      <w:r>
        <w:rPr>
          <w:rFonts w:ascii="Calibri"/>
        </w:rPr>
        <w:t>procurement</w:t>
      </w:r>
      <w:r>
        <w:rPr>
          <w:rFonts w:ascii="Calibri"/>
          <w:spacing w:val="-8"/>
        </w:rPr>
        <w:t xml:space="preserve"> </w:t>
      </w:r>
      <w:r>
        <w:rPr>
          <w:rFonts w:ascii="Calibri"/>
        </w:rPr>
        <w:t>process</w:t>
      </w:r>
      <w:r>
        <w:rPr>
          <w:rFonts w:ascii="Calibri"/>
          <w:spacing w:val="-6"/>
        </w:rPr>
        <w:t xml:space="preserve"> </w:t>
      </w:r>
      <w:r>
        <w:rPr>
          <w:rFonts w:ascii="Calibri"/>
        </w:rPr>
        <w:t>followed,</w:t>
      </w:r>
      <w:r>
        <w:rPr>
          <w:rFonts w:ascii="Calibri"/>
          <w:spacing w:val="-6"/>
        </w:rPr>
        <w:t xml:space="preserve"> </w:t>
      </w:r>
      <w:r>
        <w:rPr>
          <w:rFonts w:ascii="Calibri"/>
        </w:rPr>
        <w:t>no</w:t>
      </w:r>
      <w:r>
        <w:rPr>
          <w:rFonts w:ascii="Calibri"/>
          <w:spacing w:val="-7"/>
        </w:rPr>
        <w:t xml:space="preserve"> </w:t>
      </w:r>
      <w:r>
        <w:rPr>
          <w:rFonts w:ascii="Calibri"/>
        </w:rPr>
        <w:t>award</w:t>
      </w:r>
      <w:r>
        <w:rPr>
          <w:rFonts w:ascii="Calibri"/>
          <w:spacing w:val="-5"/>
        </w:rPr>
        <w:t xml:space="preserve"> </w:t>
      </w:r>
      <w:r>
        <w:rPr>
          <w:rFonts w:ascii="Calibri"/>
        </w:rPr>
        <w:t>may</w:t>
      </w:r>
      <w:r>
        <w:rPr>
          <w:rFonts w:ascii="Calibri"/>
          <w:spacing w:val="-5"/>
        </w:rPr>
        <w:t xml:space="preserve"> </w:t>
      </w:r>
      <w:r>
        <w:rPr>
          <w:rFonts w:ascii="Calibri"/>
        </w:rPr>
        <w:t>be</w:t>
      </w:r>
      <w:r>
        <w:rPr>
          <w:rFonts w:ascii="Calibri"/>
          <w:spacing w:val="-5"/>
        </w:rPr>
        <w:t xml:space="preserve"> </w:t>
      </w:r>
      <w:r>
        <w:rPr>
          <w:rFonts w:ascii="Calibri"/>
        </w:rPr>
        <w:t>made to a person:</w:t>
      </w:r>
    </w:p>
    <w:p w14:paraId="398F08B4" w14:textId="77777777" w:rsidR="000E6033" w:rsidRDefault="007B75F1" w:rsidP="008212E7">
      <w:pPr>
        <w:pStyle w:val="ListParagraph"/>
        <w:numPr>
          <w:ilvl w:val="4"/>
          <w:numId w:val="19"/>
        </w:numPr>
        <w:tabs>
          <w:tab w:val="left" w:pos="4303"/>
          <w:tab w:val="left" w:pos="9781"/>
        </w:tabs>
        <w:spacing w:before="2" w:line="291" w:lineRule="exact"/>
        <w:ind w:left="4303" w:right="1352" w:hanging="1079"/>
        <w:jc w:val="both"/>
        <w:rPr>
          <w:rFonts w:ascii="Calibri"/>
        </w:rPr>
      </w:pPr>
      <w:r>
        <w:rPr>
          <w:rFonts w:ascii="Calibri"/>
        </w:rPr>
        <w:t>who</w:t>
      </w:r>
      <w:r>
        <w:rPr>
          <w:rFonts w:ascii="Calibri"/>
          <w:spacing w:val="-3"/>
        </w:rPr>
        <w:t xml:space="preserve"> </w:t>
      </w:r>
      <w:r>
        <w:rPr>
          <w:rFonts w:ascii="Calibri"/>
        </w:rPr>
        <w:t>is</w:t>
      </w:r>
      <w:r>
        <w:rPr>
          <w:rFonts w:ascii="Calibri"/>
          <w:spacing w:val="-1"/>
        </w:rPr>
        <w:t xml:space="preserve"> </w:t>
      </w:r>
      <w:r>
        <w:rPr>
          <w:rFonts w:ascii="Calibri"/>
        </w:rPr>
        <w:t>in</w:t>
      </w:r>
      <w:r>
        <w:rPr>
          <w:rFonts w:ascii="Calibri"/>
          <w:spacing w:val="-4"/>
        </w:rPr>
        <w:t xml:space="preserve"> </w:t>
      </w:r>
      <w:r>
        <w:rPr>
          <w:rFonts w:ascii="Calibri"/>
        </w:rPr>
        <w:t>the</w:t>
      </w:r>
      <w:r>
        <w:rPr>
          <w:rFonts w:ascii="Calibri"/>
          <w:spacing w:val="-3"/>
        </w:rPr>
        <w:t xml:space="preserve"> </w:t>
      </w:r>
      <w:r>
        <w:rPr>
          <w:rFonts w:ascii="Calibri"/>
        </w:rPr>
        <w:t>service</w:t>
      </w:r>
      <w:r>
        <w:rPr>
          <w:rFonts w:ascii="Calibri"/>
          <w:spacing w:val="-3"/>
        </w:rPr>
        <w:t xml:space="preserve"> </w:t>
      </w:r>
      <w:r>
        <w:rPr>
          <w:rFonts w:ascii="Calibri"/>
        </w:rPr>
        <w:t>of</w:t>
      </w:r>
      <w:r>
        <w:rPr>
          <w:rFonts w:ascii="Calibri"/>
          <w:spacing w:val="-3"/>
        </w:rPr>
        <w:t xml:space="preserve"> </w:t>
      </w:r>
      <w:r>
        <w:rPr>
          <w:rFonts w:ascii="Calibri"/>
        </w:rPr>
        <w:t>the</w:t>
      </w:r>
      <w:r>
        <w:rPr>
          <w:rFonts w:ascii="Calibri"/>
          <w:spacing w:val="-3"/>
        </w:rPr>
        <w:t xml:space="preserve"> </w:t>
      </w:r>
      <w:r>
        <w:rPr>
          <w:rFonts w:ascii="Calibri"/>
          <w:spacing w:val="-2"/>
        </w:rPr>
        <w:t>state;</w:t>
      </w:r>
    </w:p>
    <w:p w14:paraId="3F4DB277" w14:textId="77777777" w:rsidR="000E6033" w:rsidRDefault="007B75F1" w:rsidP="008212E7">
      <w:pPr>
        <w:pStyle w:val="ListParagraph"/>
        <w:numPr>
          <w:ilvl w:val="4"/>
          <w:numId w:val="19"/>
        </w:numPr>
        <w:tabs>
          <w:tab w:val="left" w:pos="4303"/>
          <w:tab w:val="left" w:pos="4305"/>
          <w:tab w:val="left" w:pos="9781"/>
        </w:tabs>
        <w:spacing w:line="237" w:lineRule="auto"/>
        <w:ind w:right="1352"/>
        <w:jc w:val="both"/>
        <w:rPr>
          <w:rFonts w:ascii="Calibri"/>
        </w:rPr>
      </w:pPr>
      <w:r>
        <w:rPr>
          <w:rFonts w:ascii="Calibri"/>
        </w:rPr>
        <w:t>if that person is</w:t>
      </w:r>
      <w:r>
        <w:rPr>
          <w:rFonts w:ascii="Calibri"/>
          <w:spacing w:val="-2"/>
        </w:rPr>
        <w:t xml:space="preserve"> </w:t>
      </w:r>
      <w:r>
        <w:rPr>
          <w:rFonts w:ascii="Calibri"/>
        </w:rPr>
        <w:t>not</w:t>
      </w:r>
      <w:r>
        <w:rPr>
          <w:rFonts w:ascii="Calibri"/>
          <w:spacing w:val="-1"/>
        </w:rPr>
        <w:t xml:space="preserve"> </w:t>
      </w:r>
      <w:r>
        <w:rPr>
          <w:rFonts w:ascii="Calibri"/>
        </w:rPr>
        <w:t>a natural person,</w:t>
      </w:r>
      <w:r>
        <w:rPr>
          <w:rFonts w:ascii="Calibri"/>
          <w:spacing w:val="-2"/>
        </w:rPr>
        <w:t xml:space="preserve"> </w:t>
      </w:r>
      <w:r>
        <w:rPr>
          <w:rFonts w:ascii="Calibri"/>
        </w:rPr>
        <w:t>of</w:t>
      </w:r>
      <w:r>
        <w:rPr>
          <w:rFonts w:ascii="Calibri"/>
          <w:spacing w:val="-2"/>
        </w:rPr>
        <w:t xml:space="preserve"> </w:t>
      </w:r>
      <w:r>
        <w:rPr>
          <w:rFonts w:ascii="Calibri"/>
        </w:rPr>
        <w:t>which any director, manager,</w:t>
      </w:r>
      <w:r>
        <w:rPr>
          <w:rFonts w:ascii="Calibri"/>
          <w:spacing w:val="-10"/>
        </w:rPr>
        <w:t xml:space="preserve"> </w:t>
      </w:r>
      <w:r>
        <w:rPr>
          <w:rFonts w:ascii="Calibri"/>
        </w:rPr>
        <w:t>principal</w:t>
      </w:r>
      <w:r>
        <w:rPr>
          <w:rFonts w:ascii="Calibri"/>
          <w:spacing w:val="-7"/>
        </w:rPr>
        <w:t xml:space="preserve"> </w:t>
      </w:r>
      <w:r>
        <w:rPr>
          <w:rFonts w:ascii="Calibri"/>
        </w:rPr>
        <w:t>shareholder</w:t>
      </w:r>
      <w:r>
        <w:rPr>
          <w:rFonts w:ascii="Calibri"/>
          <w:spacing w:val="-9"/>
        </w:rPr>
        <w:t xml:space="preserve"> </w:t>
      </w:r>
      <w:r>
        <w:rPr>
          <w:rFonts w:ascii="Calibri"/>
        </w:rPr>
        <w:t>or</w:t>
      </w:r>
      <w:r>
        <w:rPr>
          <w:rFonts w:ascii="Calibri"/>
          <w:spacing w:val="-13"/>
        </w:rPr>
        <w:t xml:space="preserve"> </w:t>
      </w:r>
      <w:r>
        <w:rPr>
          <w:rFonts w:ascii="Calibri"/>
        </w:rPr>
        <w:t>stakeholder</w:t>
      </w:r>
      <w:r>
        <w:rPr>
          <w:rFonts w:ascii="Calibri"/>
          <w:spacing w:val="-3"/>
        </w:rPr>
        <w:t xml:space="preserve"> </w:t>
      </w:r>
      <w:r>
        <w:rPr>
          <w:rFonts w:ascii="Calibri"/>
        </w:rPr>
        <w:t>is</w:t>
      </w:r>
      <w:r>
        <w:rPr>
          <w:rFonts w:ascii="Calibri"/>
          <w:spacing w:val="-4"/>
        </w:rPr>
        <w:t xml:space="preserve"> </w:t>
      </w:r>
      <w:r>
        <w:rPr>
          <w:rFonts w:ascii="Calibri"/>
        </w:rPr>
        <w:t>a</w:t>
      </w:r>
      <w:r>
        <w:rPr>
          <w:rFonts w:ascii="Calibri"/>
          <w:spacing w:val="-7"/>
        </w:rPr>
        <w:t xml:space="preserve"> </w:t>
      </w:r>
      <w:r>
        <w:rPr>
          <w:rFonts w:ascii="Calibri"/>
        </w:rPr>
        <w:t>person</w:t>
      </w:r>
      <w:r>
        <w:rPr>
          <w:rFonts w:ascii="Calibri"/>
          <w:spacing w:val="-5"/>
        </w:rPr>
        <w:t xml:space="preserve"> </w:t>
      </w:r>
      <w:r>
        <w:rPr>
          <w:rFonts w:ascii="Calibri"/>
        </w:rPr>
        <w:t>in the service of the state; or</w:t>
      </w:r>
    </w:p>
    <w:p w14:paraId="22C4473D" w14:textId="77777777" w:rsidR="000E6033" w:rsidRDefault="007B75F1" w:rsidP="008212E7">
      <w:pPr>
        <w:pStyle w:val="ListParagraph"/>
        <w:numPr>
          <w:ilvl w:val="3"/>
          <w:numId w:val="19"/>
        </w:numPr>
        <w:tabs>
          <w:tab w:val="left" w:pos="3234"/>
          <w:tab w:val="left" w:pos="9781"/>
        </w:tabs>
        <w:spacing w:before="4" w:line="235" w:lineRule="auto"/>
        <w:ind w:right="1352"/>
        <w:jc w:val="both"/>
        <w:rPr>
          <w:rFonts w:ascii="Calibri"/>
        </w:rPr>
      </w:pPr>
      <w:r>
        <w:rPr>
          <w:rFonts w:ascii="Calibri"/>
        </w:rPr>
        <w:t>a</w:t>
      </w:r>
      <w:r>
        <w:rPr>
          <w:rFonts w:ascii="Calibri"/>
          <w:spacing w:val="-4"/>
        </w:rPr>
        <w:t xml:space="preserve"> </w:t>
      </w:r>
      <w:r>
        <w:rPr>
          <w:rFonts w:ascii="Calibri"/>
        </w:rPr>
        <w:t>person</w:t>
      </w:r>
      <w:r>
        <w:rPr>
          <w:rFonts w:ascii="Calibri"/>
          <w:spacing w:val="-9"/>
        </w:rPr>
        <w:t xml:space="preserve"> </w:t>
      </w:r>
      <w:r>
        <w:rPr>
          <w:rFonts w:ascii="Calibri"/>
        </w:rPr>
        <w:t>who</w:t>
      </w:r>
      <w:r>
        <w:rPr>
          <w:rFonts w:ascii="Calibri"/>
          <w:spacing w:val="-8"/>
        </w:rPr>
        <w:t xml:space="preserve"> </w:t>
      </w:r>
      <w:r>
        <w:rPr>
          <w:rFonts w:ascii="Calibri"/>
        </w:rPr>
        <w:t>is</w:t>
      </w:r>
      <w:r>
        <w:rPr>
          <w:rFonts w:ascii="Calibri"/>
          <w:spacing w:val="-4"/>
        </w:rPr>
        <w:t xml:space="preserve"> </w:t>
      </w:r>
      <w:r>
        <w:rPr>
          <w:rFonts w:ascii="Calibri"/>
        </w:rPr>
        <w:t>an</w:t>
      </w:r>
      <w:r>
        <w:rPr>
          <w:rFonts w:ascii="Calibri"/>
          <w:spacing w:val="-7"/>
        </w:rPr>
        <w:t xml:space="preserve"> </w:t>
      </w:r>
      <w:r>
        <w:rPr>
          <w:rFonts w:ascii="Calibri"/>
        </w:rPr>
        <w:t>advisor</w:t>
      </w:r>
      <w:r>
        <w:rPr>
          <w:rFonts w:ascii="Calibri"/>
          <w:spacing w:val="-6"/>
        </w:rPr>
        <w:t xml:space="preserve"> </w:t>
      </w:r>
      <w:r>
        <w:rPr>
          <w:rFonts w:ascii="Calibri"/>
        </w:rPr>
        <w:t>or</w:t>
      </w:r>
      <w:r>
        <w:rPr>
          <w:rFonts w:ascii="Calibri"/>
          <w:spacing w:val="-9"/>
        </w:rPr>
        <w:t xml:space="preserve"> </w:t>
      </w:r>
      <w:r>
        <w:rPr>
          <w:rFonts w:ascii="Calibri"/>
        </w:rPr>
        <w:t>consultant</w:t>
      </w:r>
      <w:r>
        <w:rPr>
          <w:rFonts w:ascii="Calibri"/>
          <w:spacing w:val="-4"/>
        </w:rPr>
        <w:t xml:space="preserve"> </w:t>
      </w:r>
      <w:r>
        <w:rPr>
          <w:rFonts w:ascii="Calibri"/>
        </w:rPr>
        <w:t>contracted</w:t>
      </w:r>
      <w:r>
        <w:rPr>
          <w:rFonts w:ascii="Calibri"/>
          <w:spacing w:val="-7"/>
        </w:rPr>
        <w:t xml:space="preserve"> </w:t>
      </w:r>
      <w:r>
        <w:rPr>
          <w:rFonts w:ascii="Calibri"/>
        </w:rPr>
        <w:t>with</w:t>
      </w:r>
      <w:r>
        <w:rPr>
          <w:rFonts w:ascii="Calibri"/>
          <w:spacing w:val="-5"/>
        </w:rPr>
        <w:t xml:space="preserve"> </w:t>
      </w:r>
      <w:r>
        <w:rPr>
          <w:rFonts w:ascii="Calibri"/>
        </w:rPr>
        <w:t>the NDLAMBE MUNICIPALITY.</w:t>
      </w:r>
    </w:p>
    <w:p w14:paraId="5EEDB7FD" w14:textId="77777777" w:rsidR="000E6033" w:rsidRDefault="007B75F1" w:rsidP="008212E7">
      <w:pPr>
        <w:pStyle w:val="ListParagraph"/>
        <w:numPr>
          <w:ilvl w:val="2"/>
          <w:numId w:val="19"/>
        </w:numPr>
        <w:tabs>
          <w:tab w:val="left" w:pos="2163"/>
          <w:tab w:val="left" w:pos="9781"/>
        </w:tabs>
        <w:spacing w:before="7" w:line="235" w:lineRule="auto"/>
        <w:ind w:right="1352"/>
        <w:jc w:val="both"/>
        <w:rPr>
          <w:rFonts w:ascii="Calibri"/>
          <w:sz w:val="24"/>
        </w:rPr>
      </w:pPr>
      <w:r>
        <w:rPr>
          <w:rFonts w:ascii="Calibri"/>
        </w:rPr>
        <w:t>Each</w:t>
      </w:r>
      <w:r>
        <w:rPr>
          <w:rFonts w:ascii="Calibri"/>
          <w:spacing w:val="-6"/>
        </w:rPr>
        <w:t xml:space="preserve"> </w:t>
      </w:r>
      <w:r>
        <w:rPr>
          <w:rFonts w:ascii="Calibri"/>
        </w:rPr>
        <w:t>Bidder</w:t>
      </w:r>
      <w:r>
        <w:rPr>
          <w:rFonts w:ascii="Calibri"/>
          <w:spacing w:val="-7"/>
        </w:rPr>
        <w:t xml:space="preserve"> </w:t>
      </w:r>
      <w:r>
        <w:rPr>
          <w:rFonts w:ascii="Calibri"/>
        </w:rPr>
        <w:t>shall</w:t>
      </w:r>
      <w:r>
        <w:rPr>
          <w:rFonts w:ascii="Calibri"/>
          <w:spacing w:val="-5"/>
        </w:rPr>
        <w:t xml:space="preserve"> </w:t>
      </w:r>
      <w:r>
        <w:rPr>
          <w:rFonts w:ascii="Calibri"/>
        </w:rPr>
        <w:t>complete</w:t>
      </w:r>
      <w:r>
        <w:rPr>
          <w:rFonts w:ascii="Calibri"/>
          <w:spacing w:val="-7"/>
        </w:rPr>
        <w:t xml:space="preserve"> </w:t>
      </w:r>
      <w:r>
        <w:rPr>
          <w:rFonts w:ascii="Calibri"/>
        </w:rPr>
        <w:t>and</w:t>
      </w:r>
      <w:r>
        <w:rPr>
          <w:rFonts w:ascii="Calibri"/>
          <w:spacing w:val="-8"/>
        </w:rPr>
        <w:t xml:space="preserve"> </w:t>
      </w:r>
      <w:r>
        <w:rPr>
          <w:rFonts w:ascii="Calibri"/>
        </w:rPr>
        <w:t>submit</w:t>
      </w:r>
      <w:r>
        <w:rPr>
          <w:rFonts w:ascii="Calibri"/>
          <w:spacing w:val="-8"/>
        </w:rPr>
        <w:t xml:space="preserve"> </w:t>
      </w:r>
      <w:r>
        <w:rPr>
          <w:rFonts w:ascii="Calibri"/>
        </w:rPr>
        <w:t>the</w:t>
      </w:r>
      <w:r>
        <w:rPr>
          <w:rFonts w:ascii="Calibri"/>
          <w:spacing w:val="-8"/>
        </w:rPr>
        <w:t xml:space="preserve"> </w:t>
      </w:r>
      <w:r>
        <w:rPr>
          <w:rFonts w:ascii="Calibri"/>
        </w:rPr>
        <w:t>Certificate</w:t>
      </w:r>
      <w:r>
        <w:rPr>
          <w:rFonts w:ascii="Calibri"/>
          <w:spacing w:val="-7"/>
        </w:rPr>
        <w:t xml:space="preserve"> </w:t>
      </w:r>
      <w:r>
        <w:rPr>
          <w:rFonts w:ascii="Calibri"/>
        </w:rPr>
        <w:t>of</w:t>
      </w:r>
      <w:r>
        <w:rPr>
          <w:rFonts w:ascii="Calibri"/>
          <w:spacing w:val="-5"/>
        </w:rPr>
        <w:t xml:space="preserve"> </w:t>
      </w:r>
      <w:r>
        <w:rPr>
          <w:rFonts w:ascii="Calibri"/>
        </w:rPr>
        <w:t>Independent</w:t>
      </w:r>
      <w:r>
        <w:rPr>
          <w:rFonts w:ascii="Calibri"/>
          <w:spacing w:val="-4"/>
        </w:rPr>
        <w:t xml:space="preserve"> </w:t>
      </w:r>
      <w:r>
        <w:rPr>
          <w:rFonts w:ascii="Calibri"/>
        </w:rPr>
        <w:t xml:space="preserve">Bid </w:t>
      </w:r>
      <w:r>
        <w:rPr>
          <w:rFonts w:ascii="Calibri"/>
          <w:spacing w:val="-2"/>
        </w:rPr>
        <w:t>Determination.</w:t>
      </w:r>
    </w:p>
    <w:p w14:paraId="60B85407" w14:textId="77777777" w:rsidR="000E6033" w:rsidRDefault="007B75F1" w:rsidP="008212E7">
      <w:pPr>
        <w:pStyle w:val="ListParagraph"/>
        <w:numPr>
          <w:ilvl w:val="2"/>
          <w:numId w:val="19"/>
        </w:numPr>
        <w:tabs>
          <w:tab w:val="left" w:pos="2163"/>
          <w:tab w:val="left" w:pos="9781"/>
        </w:tabs>
        <w:spacing w:before="6" w:line="235" w:lineRule="auto"/>
        <w:ind w:right="1352"/>
        <w:jc w:val="both"/>
        <w:rPr>
          <w:rFonts w:ascii="Calibri"/>
          <w:sz w:val="24"/>
        </w:rPr>
      </w:pPr>
      <w:r>
        <w:rPr>
          <w:rFonts w:ascii="Calibri"/>
        </w:rPr>
        <w:t>Each</w:t>
      </w:r>
      <w:r>
        <w:rPr>
          <w:rFonts w:ascii="Calibri"/>
          <w:spacing w:val="-2"/>
        </w:rPr>
        <w:t xml:space="preserve"> </w:t>
      </w:r>
      <w:r>
        <w:rPr>
          <w:rFonts w:ascii="Calibri"/>
        </w:rPr>
        <w:t>Bidder</w:t>
      </w:r>
      <w:r>
        <w:rPr>
          <w:rFonts w:ascii="Calibri"/>
          <w:spacing w:val="-6"/>
        </w:rPr>
        <w:t xml:space="preserve"> </w:t>
      </w:r>
      <w:r>
        <w:rPr>
          <w:rFonts w:ascii="Calibri"/>
        </w:rPr>
        <w:t>shall</w:t>
      </w:r>
      <w:r>
        <w:rPr>
          <w:rFonts w:ascii="Calibri"/>
          <w:spacing w:val="-4"/>
        </w:rPr>
        <w:t xml:space="preserve"> </w:t>
      </w:r>
      <w:r>
        <w:rPr>
          <w:rFonts w:ascii="Calibri"/>
        </w:rPr>
        <w:t>submit</w:t>
      </w:r>
      <w:r>
        <w:rPr>
          <w:rFonts w:ascii="Calibri"/>
          <w:spacing w:val="-6"/>
        </w:rPr>
        <w:t xml:space="preserve"> </w:t>
      </w:r>
      <w:r>
        <w:rPr>
          <w:rFonts w:ascii="Calibri"/>
        </w:rPr>
        <w:t>proof</w:t>
      </w:r>
      <w:r>
        <w:rPr>
          <w:rFonts w:ascii="Calibri"/>
          <w:spacing w:val="-7"/>
        </w:rPr>
        <w:t xml:space="preserve"> </w:t>
      </w:r>
      <w:r>
        <w:rPr>
          <w:rFonts w:ascii="Calibri"/>
        </w:rPr>
        <w:t>that</w:t>
      </w:r>
      <w:r>
        <w:rPr>
          <w:rFonts w:ascii="Calibri"/>
          <w:spacing w:val="-4"/>
        </w:rPr>
        <w:t xml:space="preserve"> </w:t>
      </w:r>
      <w:r>
        <w:rPr>
          <w:rFonts w:ascii="Calibri"/>
        </w:rPr>
        <w:t>it</w:t>
      </w:r>
      <w:r>
        <w:rPr>
          <w:rFonts w:ascii="Calibri"/>
          <w:spacing w:val="-6"/>
        </w:rPr>
        <w:t xml:space="preserve"> </w:t>
      </w:r>
      <w:r>
        <w:rPr>
          <w:rFonts w:ascii="Calibri"/>
        </w:rPr>
        <w:t>is</w:t>
      </w:r>
      <w:r>
        <w:rPr>
          <w:rFonts w:ascii="Calibri"/>
          <w:spacing w:val="-6"/>
        </w:rPr>
        <w:t xml:space="preserve"> </w:t>
      </w:r>
      <w:r>
        <w:rPr>
          <w:rFonts w:ascii="Calibri"/>
        </w:rPr>
        <w:t>registered</w:t>
      </w:r>
      <w:r>
        <w:rPr>
          <w:rFonts w:ascii="Calibri"/>
          <w:spacing w:val="-9"/>
        </w:rPr>
        <w:t xml:space="preserve"> </w:t>
      </w:r>
      <w:r>
        <w:rPr>
          <w:rFonts w:ascii="Calibri"/>
        </w:rPr>
        <w:t>on</w:t>
      </w:r>
      <w:r>
        <w:rPr>
          <w:rFonts w:ascii="Calibri"/>
          <w:spacing w:val="-5"/>
        </w:rPr>
        <w:t xml:space="preserve"> </w:t>
      </w:r>
      <w:r>
        <w:rPr>
          <w:rFonts w:ascii="Calibri"/>
        </w:rPr>
        <w:t>the</w:t>
      </w:r>
      <w:r>
        <w:rPr>
          <w:rFonts w:ascii="Calibri"/>
          <w:spacing w:val="-9"/>
        </w:rPr>
        <w:t xml:space="preserve"> </w:t>
      </w:r>
      <w:r>
        <w:rPr>
          <w:rFonts w:ascii="Calibri"/>
        </w:rPr>
        <w:t>National</w:t>
      </w:r>
      <w:r>
        <w:rPr>
          <w:rFonts w:ascii="Calibri"/>
          <w:spacing w:val="-6"/>
        </w:rPr>
        <w:t xml:space="preserve"> </w:t>
      </w:r>
      <w:r>
        <w:rPr>
          <w:rFonts w:ascii="Calibri"/>
        </w:rPr>
        <w:t xml:space="preserve">Treasury Central Supplier </w:t>
      </w:r>
      <w:r>
        <w:rPr>
          <w:rFonts w:ascii="Calibri"/>
        </w:rPr>
        <w:lastRenderedPageBreak/>
        <w:t>Database (CSD).</w:t>
      </w:r>
    </w:p>
    <w:p w14:paraId="1A7C78B2" w14:textId="77777777" w:rsidR="000E6033" w:rsidRDefault="007B75F1" w:rsidP="008212E7">
      <w:pPr>
        <w:pStyle w:val="ListParagraph"/>
        <w:numPr>
          <w:ilvl w:val="2"/>
          <w:numId w:val="19"/>
        </w:numPr>
        <w:tabs>
          <w:tab w:val="left" w:pos="2163"/>
          <w:tab w:val="left" w:pos="2509"/>
          <w:tab w:val="left" w:pos="9781"/>
        </w:tabs>
        <w:spacing w:before="4" w:line="237" w:lineRule="auto"/>
        <w:ind w:right="1352"/>
        <w:jc w:val="both"/>
        <w:rPr>
          <w:rFonts w:ascii="Calibri"/>
          <w:sz w:val="24"/>
        </w:rPr>
      </w:pPr>
      <w:r>
        <w:rPr>
          <w:rFonts w:ascii="Calibri"/>
        </w:rPr>
        <w:t>Each Bidder shall submit proof of valid and compliant SARS Tax status issued in respect of Good Standing, through a SARS Tax pin/Tax Clearance Certificate or CSD SARS compliant status.</w:t>
      </w:r>
    </w:p>
    <w:p w14:paraId="342F0A93" w14:textId="77777777" w:rsidR="000E6033" w:rsidRDefault="007B75F1" w:rsidP="008212E7">
      <w:pPr>
        <w:pStyle w:val="ListParagraph"/>
        <w:numPr>
          <w:ilvl w:val="2"/>
          <w:numId w:val="19"/>
        </w:numPr>
        <w:tabs>
          <w:tab w:val="left" w:pos="2511"/>
          <w:tab w:val="left" w:pos="9781"/>
        </w:tabs>
        <w:spacing w:line="290" w:lineRule="exact"/>
        <w:ind w:left="2511" w:right="1352" w:hanging="708"/>
        <w:jc w:val="both"/>
        <w:rPr>
          <w:rFonts w:ascii="Calibri"/>
          <w:sz w:val="24"/>
        </w:rPr>
      </w:pPr>
      <w:r>
        <w:rPr>
          <w:rFonts w:ascii="Calibri"/>
        </w:rPr>
        <w:t>Proof</w:t>
      </w:r>
      <w:r>
        <w:rPr>
          <w:rFonts w:ascii="Calibri"/>
          <w:spacing w:val="-7"/>
        </w:rPr>
        <w:t xml:space="preserve"> </w:t>
      </w:r>
      <w:r>
        <w:rPr>
          <w:rFonts w:ascii="Calibri"/>
        </w:rPr>
        <w:t>of</w:t>
      </w:r>
      <w:r>
        <w:rPr>
          <w:rFonts w:ascii="Calibri"/>
          <w:spacing w:val="-5"/>
        </w:rPr>
        <w:t xml:space="preserve"> </w:t>
      </w:r>
      <w:r>
        <w:rPr>
          <w:rFonts w:ascii="Calibri"/>
        </w:rPr>
        <w:t>its</w:t>
      </w:r>
      <w:r>
        <w:rPr>
          <w:rFonts w:ascii="Calibri"/>
          <w:spacing w:val="-5"/>
        </w:rPr>
        <w:t xml:space="preserve"> </w:t>
      </w:r>
      <w:r>
        <w:rPr>
          <w:rFonts w:ascii="Calibri"/>
        </w:rPr>
        <w:t>VAT</w:t>
      </w:r>
      <w:r>
        <w:rPr>
          <w:rFonts w:ascii="Calibri"/>
          <w:spacing w:val="-6"/>
        </w:rPr>
        <w:t xml:space="preserve"> </w:t>
      </w:r>
      <w:r>
        <w:rPr>
          <w:rFonts w:ascii="Calibri"/>
        </w:rPr>
        <w:t>registration</w:t>
      </w:r>
      <w:r>
        <w:rPr>
          <w:rFonts w:ascii="Calibri"/>
          <w:spacing w:val="-6"/>
        </w:rPr>
        <w:t xml:space="preserve"> </w:t>
      </w:r>
      <w:r>
        <w:rPr>
          <w:rFonts w:ascii="Calibri"/>
        </w:rPr>
        <w:t>number,</w:t>
      </w:r>
      <w:r>
        <w:rPr>
          <w:rFonts w:ascii="Calibri"/>
          <w:spacing w:val="-6"/>
        </w:rPr>
        <w:t xml:space="preserve"> </w:t>
      </w:r>
      <w:r>
        <w:rPr>
          <w:rFonts w:ascii="Calibri"/>
        </w:rPr>
        <w:t>where</w:t>
      </w:r>
      <w:r>
        <w:rPr>
          <w:rFonts w:ascii="Calibri"/>
          <w:spacing w:val="-5"/>
        </w:rPr>
        <w:t xml:space="preserve"> </w:t>
      </w:r>
      <w:r>
        <w:rPr>
          <w:rFonts w:ascii="Calibri"/>
          <w:spacing w:val="-2"/>
        </w:rPr>
        <w:t>applicable.</w:t>
      </w:r>
    </w:p>
    <w:p w14:paraId="0BB56EF0" w14:textId="77777777" w:rsidR="000E6033" w:rsidRDefault="007B75F1" w:rsidP="008212E7">
      <w:pPr>
        <w:pStyle w:val="ListParagraph"/>
        <w:numPr>
          <w:ilvl w:val="2"/>
          <w:numId w:val="19"/>
        </w:numPr>
        <w:tabs>
          <w:tab w:val="left" w:pos="2163"/>
          <w:tab w:val="left" w:pos="2511"/>
          <w:tab w:val="left" w:pos="9781"/>
        </w:tabs>
        <w:ind w:right="1352"/>
        <w:jc w:val="both"/>
        <w:rPr>
          <w:rFonts w:ascii="Calibri" w:hAnsi="Calibri"/>
          <w:sz w:val="24"/>
        </w:rPr>
      </w:pPr>
      <w:r>
        <w:rPr>
          <w:rFonts w:ascii="Calibri" w:hAnsi="Calibri"/>
        </w:rPr>
        <w:t>All Bidders should furnish proof that all amounts due to the Ndlambe Municipality by the Bidder, it’s Directors, Members, Trustees or Partners are up to date or that arrangements have been made in respect thereof.</w:t>
      </w:r>
      <w:r>
        <w:rPr>
          <w:rFonts w:ascii="Calibri" w:hAnsi="Calibri"/>
          <w:spacing w:val="40"/>
        </w:rPr>
        <w:t xml:space="preserve"> </w:t>
      </w:r>
      <w:r>
        <w:rPr>
          <w:rFonts w:ascii="Calibri" w:hAnsi="Calibri"/>
        </w:rPr>
        <w:t>Bidders whose address or registered office is not within the jurisdiction of the Ndlambe Municipality should furnish proof that all amounts due to the local authority in whose jurisdiction their address</w:t>
      </w:r>
      <w:r>
        <w:rPr>
          <w:rFonts w:ascii="Calibri" w:hAnsi="Calibri"/>
          <w:spacing w:val="-1"/>
        </w:rPr>
        <w:t xml:space="preserve"> </w:t>
      </w:r>
      <w:r>
        <w:rPr>
          <w:rFonts w:ascii="Calibri" w:hAnsi="Calibri"/>
        </w:rPr>
        <w:t>or</w:t>
      </w:r>
      <w:r>
        <w:rPr>
          <w:rFonts w:ascii="Calibri" w:hAnsi="Calibri"/>
          <w:spacing w:val="-4"/>
        </w:rPr>
        <w:t xml:space="preserve"> </w:t>
      </w:r>
      <w:r>
        <w:rPr>
          <w:rFonts w:ascii="Calibri" w:hAnsi="Calibri"/>
        </w:rPr>
        <w:t>registered</w:t>
      </w:r>
      <w:r>
        <w:rPr>
          <w:rFonts w:ascii="Calibri" w:hAnsi="Calibri"/>
          <w:spacing w:val="-3"/>
        </w:rPr>
        <w:t xml:space="preserve"> </w:t>
      </w:r>
      <w:r>
        <w:rPr>
          <w:rFonts w:ascii="Calibri" w:hAnsi="Calibri"/>
        </w:rPr>
        <w:t>office</w:t>
      </w:r>
      <w:r>
        <w:rPr>
          <w:rFonts w:ascii="Calibri" w:hAnsi="Calibri"/>
          <w:spacing w:val="-3"/>
        </w:rPr>
        <w:t xml:space="preserve"> </w:t>
      </w:r>
      <w:r>
        <w:rPr>
          <w:rFonts w:ascii="Calibri" w:hAnsi="Calibri"/>
        </w:rPr>
        <w:t>is</w:t>
      </w:r>
      <w:r>
        <w:rPr>
          <w:rFonts w:ascii="Calibri" w:hAnsi="Calibri"/>
          <w:spacing w:val="-1"/>
        </w:rPr>
        <w:t xml:space="preserve"> </w:t>
      </w:r>
      <w:r>
        <w:rPr>
          <w:rFonts w:ascii="Calibri" w:hAnsi="Calibri"/>
        </w:rPr>
        <w:t>situated</w:t>
      </w:r>
      <w:r>
        <w:rPr>
          <w:rFonts w:ascii="Calibri" w:hAnsi="Calibri"/>
          <w:spacing w:val="-1"/>
        </w:rPr>
        <w:t xml:space="preserve"> </w:t>
      </w:r>
      <w:r>
        <w:rPr>
          <w:rFonts w:ascii="Calibri" w:hAnsi="Calibri"/>
        </w:rPr>
        <w:t>are</w:t>
      </w:r>
      <w:r>
        <w:rPr>
          <w:rFonts w:ascii="Calibri" w:hAnsi="Calibri"/>
          <w:spacing w:val="-3"/>
        </w:rPr>
        <w:t xml:space="preserve"> </w:t>
      </w:r>
      <w:r>
        <w:rPr>
          <w:rFonts w:ascii="Calibri" w:hAnsi="Calibri"/>
        </w:rPr>
        <w:t>up</w:t>
      </w:r>
      <w:r>
        <w:rPr>
          <w:rFonts w:ascii="Calibri" w:hAnsi="Calibri"/>
          <w:spacing w:val="-2"/>
        </w:rPr>
        <w:t xml:space="preserve"> </w:t>
      </w:r>
      <w:r>
        <w:rPr>
          <w:rFonts w:ascii="Calibri" w:hAnsi="Calibri"/>
        </w:rPr>
        <w:t>to</w:t>
      </w:r>
      <w:r>
        <w:rPr>
          <w:rFonts w:ascii="Calibri" w:hAnsi="Calibri"/>
          <w:spacing w:val="-3"/>
        </w:rPr>
        <w:t xml:space="preserve"> </w:t>
      </w:r>
      <w:r>
        <w:rPr>
          <w:rFonts w:ascii="Calibri" w:hAnsi="Calibri"/>
        </w:rPr>
        <w:t>date</w:t>
      </w:r>
      <w:r>
        <w:rPr>
          <w:rFonts w:ascii="Calibri" w:hAnsi="Calibri"/>
          <w:spacing w:val="36"/>
        </w:rPr>
        <w:t xml:space="preserve"> </w:t>
      </w:r>
      <w:r>
        <w:rPr>
          <w:rFonts w:ascii="Calibri" w:hAnsi="Calibri"/>
        </w:rPr>
        <w:t>or</w:t>
      </w:r>
      <w:r>
        <w:rPr>
          <w:rFonts w:ascii="Calibri" w:hAnsi="Calibri"/>
          <w:spacing w:val="-1"/>
        </w:rPr>
        <w:t xml:space="preserve"> </w:t>
      </w:r>
      <w:r>
        <w:rPr>
          <w:rFonts w:ascii="Calibri" w:hAnsi="Calibri"/>
        </w:rPr>
        <w:t>that</w:t>
      </w:r>
      <w:r>
        <w:rPr>
          <w:rFonts w:ascii="Calibri" w:hAnsi="Calibri"/>
          <w:spacing w:val="-4"/>
        </w:rPr>
        <w:t xml:space="preserve"> </w:t>
      </w:r>
      <w:r>
        <w:rPr>
          <w:rFonts w:ascii="Calibri" w:hAnsi="Calibri"/>
        </w:rPr>
        <w:t>arrangements</w:t>
      </w:r>
      <w:r>
        <w:rPr>
          <w:rFonts w:ascii="Calibri" w:hAnsi="Calibri"/>
          <w:spacing w:val="-1"/>
        </w:rPr>
        <w:t xml:space="preserve"> </w:t>
      </w:r>
      <w:r>
        <w:rPr>
          <w:rFonts w:ascii="Calibri" w:hAnsi="Calibri"/>
        </w:rPr>
        <w:t>have</w:t>
      </w:r>
      <w:r>
        <w:rPr>
          <w:rFonts w:ascii="Calibri" w:hAnsi="Calibri"/>
          <w:spacing w:val="-3"/>
        </w:rPr>
        <w:t xml:space="preserve"> </w:t>
      </w:r>
      <w:r>
        <w:rPr>
          <w:rFonts w:ascii="Calibri" w:hAnsi="Calibri"/>
        </w:rPr>
        <w:t>been made in respect.</w:t>
      </w:r>
    </w:p>
    <w:p w14:paraId="4A6DB63E" w14:textId="77777777" w:rsidR="000E6033" w:rsidRDefault="007B75F1" w:rsidP="008212E7">
      <w:pPr>
        <w:pStyle w:val="ListParagraph"/>
        <w:numPr>
          <w:ilvl w:val="2"/>
          <w:numId w:val="19"/>
        </w:numPr>
        <w:tabs>
          <w:tab w:val="left" w:pos="2163"/>
          <w:tab w:val="left" w:pos="2511"/>
          <w:tab w:val="left" w:pos="9781"/>
        </w:tabs>
        <w:spacing w:line="235" w:lineRule="auto"/>
        <w:ind w:right="1352"/>
        <w:jc w:val="both"/>
        <w:rPr>
          <w:rFonts w:ascii="Calibri"/>
          <w:sz w:val="24"/>
        </w:rPr>
      </w:pPr>
      <w:r>
        <w:rPr>
          <w:rFonts w:ascii="Calibri"/>
        </w:rPr>
        <w:t>Have proof of registration of its SANAS/ The inspection body accreditation of South Africa, if applicable.</w:t>
      </w:r>
    </w:p>
    <w:p w14:paraId="6DF5462E" w14:textId="77777777" w:rsidR="000E6033" w:rsidRDefault="007B75F1" w:rsidP="008212E7">
      <w:pPr>
        <w:pStyle w:val="ListParagraph"/>
        <w:numPr>
          <w:ilvl w:val="2"/>
          <w:numId w:val="19"/>
        </w:numPr>
        <w:tabs>
          <w:tab w:val="left" w:pos="2163"/>
          <w:tab w:val="left" w:pos="2511"/>
          <w:tab w:val="left" w:pos="9781"/>
        </w:tabs>
        <w:spacing w:before="3" w:line="235" w:lineRule="auto"/>
        <w:ind w:right="1352"/>
        <w:jc w:val="both"/>
        <w:rPr>
          <w:rFonts w:ascii="Calibri"/>
          <w:sz w:val="24"/>
        </w:rPr>
      </w:pPr>
      <w:r>
        <w:rPr>
          <w:rFonts w:ascii="Calibri"/>
        </w:rPr>
        <w:t>Have a certificate of registration in terms of the Compensation for Occupational Injuries and Diseases Act 130 of 1993, if applicable.</w:t>
      </w:r>
    </w:p>
    <w:p w14:paraId="759254DC" w14:textId="77777777" w:rsidR="000E6033" w:rsidRDefault="007B75F1" w:rsidP="008212E7">
      <w:pPr>
        <w:pStyle w:val="ListParagraph"/>
        <w:numPr>
          <w:ilvl w:val="2"/>
          <w:numId w:val="19"/>
        </w:numPr>
        <w:tabs>
          <w:tab w:val="left" w:pos="2511"/>
          <w:tab w:val="left" w:pos="9781"/>
        </w:tabs>
        <w:spacing w:before="2" w:line="291" w:lineRule="exact"/>
        <w:ind w:left="2511" w:right="1352" w:hanging="708"/>
        <w:jc w:val="both"/>
        <w:rPr>
          <w:rFonts w:ascii="Calibri"/>
          <w:sz w:val="24"/>
        </w:rPr>
      </w:pPr>
      <w:r>
        <w:rPr>
          <w:rFonts w:ascii="Calibri"/>
        </w:rPr>
        <w:t>Details</w:t>
      </w:r>
      <w:r>
        <w:rPr>
          <w:rFonts w:ascii="Calibri"/>
          <w:spacing w:val="-9"/>
        </w:rPr>
        <w:t xml:space="preserve"> </w:t>
      </w:r>
      <w:r>
        <w:rPr>
          <w:rFonts w:ascii="Calibri"/>
        </w:rPr>
        <w:t>of</w:t>
      </w:r>
      <w:r>
        <w:rPr>
          <w:rFonts w:ascii="Calibri"/>
          <w:spacing w:val="-6"/>
        </w:rPr>
        <w:t xml:space="preserve"> </w:t>
      </w:r>
      <w:r>
        <w:rPr>
          <w:rFonts w:ascii="Calibri"/>
        </w:rPr>
        <w:t>services</w:t>
      </w:r>
      <w:r>
        <w:rPr>
          <w:rFonts w:ascii="Calibri"/>
          <w:spacing w:val="-7"/>
        </w:rPr>
        <w:t xml:space="preserve"> </w:t>
      </w:r>
      <w:r>
        <w:rPr>
          <w:rFonts w:ascii="Calibri"/>
        </w:rPr>
        <w:t>provided</w:t>
      </w:r>
      <w:r>
        <w:rPr>
          <w:rFonts w:ascii="Calibri"/>
          <w:spacing w:val="-7"/>
        </w:rPr>
        <w:t xml:space="preserve"> </w:t>
      </w:r>
      <w:r>
        <w:rPr>
          <w:rFonts w:ascii="Calibri"/>
        </w:rPr>
        <w:t>by</w:t>
      </w:r>
      <w:r>
        <w:rPr>
          <w:rFonts w:ascii="Calibri"/>
          <w:spacing w:val="-4"/>
        </w:rPr>
        <w:t xml:space="preserve"> </w:t>
      </w:r>
      <w:r>
        <w:rPr>
          <w:rFonts w:ascii="Calibri"/>
        </w:rPr>
        <w:t>the</w:t>
      </w:r>
      <w:r>
        <w:rPr>
          <w:rFonts w:ascii="Calibri"/>
          <w:spacing w:val="-4"/>
        </w:rPr>
        <w:t xml:space="preserve"> </w:t>
      </w:r>
      <w:r>
        <w:rPr>
          <w:rFonts w:ascii="Calibri"/>
        </w:rPr>
        <w:t>Bidder</w:t>
      </w:r>
      <w:r>
        <w:rPr>
          <w:rFonts w:ascii="Calibri"/>
          <w:spacing w:val="-6"/>
        </w:rPr>
        <w:t xml:space="preserve"> </w:t>
      </w:r>
      <w:r>
        <w:rPr>
          <w:rFonts w:ascii="Calibri"/>
        </w:rPr>
        <w:t>to</w:t>
      </w:r>
      <w:r>
        <w:rPr>
          <w:rFonts w:ascii="Calibri"/>
          <w:spacing w:val="-5"/>
        </w:rPr>
        <w:t xml:space="preserve"> </w:t>
      </w:r>
      <w:r>
        <w:rPr>
          <w:rFonts w:ascii="Calibri"/>
        </w:rPr>
        <w:t>any</w:t>
      </w:r>
      <w:r>
        <w:rPr>
          <w:rFonts w:ascii="Calibri"/>
          <w:spacing w:val="-8"/>
        </w:rPr>
        <w:t xml:space="preserve"> </w:t>
      </w:r>
      <w:r>
        <w:rPr>
          <w:rFonts w:ascii="Calibri"/>
        </w:rPr>
        <w:t>organ</w:t>
      </w:r>
      <w:r>
        <w:rPr>
          <w:rFonts w:ascii="Calibri"/>
          <w:spacing w:val="-5"/>
        </w:rPr>
        <w:t xml:space="preserve"> </w:t>
      </w:r>
      <w:r>
        <w:rPr>
          <w:rFonts w:ascii="Calibri"/>
        </w:rPr>
        <w:t>of</w:t>
      </w:r>
      <w:r>
        <w:rPr>
          <w:rFonts w:ascii="Calibri"/>
          <w:spacing w:val="-4"/>
        </w:rPr>
        <w:t xml:space="preserve"> </w:t>
      </w:r>
      <w:r>
        <w:rPr>
          <w:rFonts w:ascii="Calibri"/>
        </w:rPr>
        <w:t>state</w:t>
      </w:r>
      <w:r>
        <w:rPr>
          <w:rFonts w:ascii="Calibri"/>
          <w:spacing w:val="-5"/>
        </w:rPr>
        <w:t xml:space="preserve"> </w:t>
      </w:r>
      <w:r>
        <w:rPr>
          <w:rFonts w:ascii="Calibri"/>
        </w:rPr>
        <w:t>in</w:t>
      </w:r>
      <w:r>
        <w:rPr>
          <w:rFonts w:ascii="Calibri"/>
          <w:spacing w:val="-7"/>
        </w:rPr>
        <w:t xml:space="preserve"> </w:t>
      </w:r>
      <w:r>
        <w:rPr>
          <w:rFonts w:ascii="Calibri"/>
        </w:rPr>
        <w:t>the</w:t>
      </w:r>
      <w:r>
        <w:rPr>
          <w:rFonts w:ascii="Calibri"/>
          <w:spacing w:val="-4"/>
        </w:rPr>
        <w:t xml:space="preserve"> </w:t>
      </w:r>
      <w:r>
        <w:rPr>
          <w:rFonts w:ascii="Calibri"/>
        </w:rPr>
        <w:t>last</w:t>
      </w:r>
      <w:r>
        <w:rPr>
          <w:rFonts w:ascii="Calibri"/>
          <w:spacing w:val="-5"/>
        </w:rPr>
        <w:t xml:space="preserve"> </w:t>
      </w:r>
      <w:r>
        <w:rPr>
          <w:rFonts w:ascii="Calibri"/>
          <w:spacing w:val="-4"/>
        </w:rPr>
        <w:t>five</w:t>
      </w:r>
    </w:p>
    <w:p w14:paraId="09CE6965" w14:textId="77777777" w:rsidR="000E6033" w:rsidRDefault="007B75F1" w:rsidP="008212E7">
      <w:pPr>
        <w:pStyle w:val="BodyText"/>
        <w:tabs>
          <w:tab w:val="left" w:pos="9781"/>
        </w:tabs>
        <w:spacing w:line="266" w:lineRule="exact"/>
        <w:ind w:left="2163" w:right="1352"/>
        <w:jc w:val="both"/>
        <w:rPr>
          <w:rFonts w:ascii="Calibri"/>
        </w:rPr>
      </w:pPr>
      <w:r>
        <w:rPr>
          <w:rFonts w:ascii="Calibri"/>
        </w:rPr>
        <w:t>(5)</w:t>
      </w:r>
      <w:r>
        <w:rPr>
          <w:rFonts w:ascii="Calibri"/>
          <w:spacing w:val="-2"/>
        </w:rPr>
        <w:t xml:space="preserve"> years.</w:t>
      </w:r>
    </w:p>
    <w:p w14:paraId="4EAE09B4" w14:textId="77777777" w:rsidR="000E6033" w:rsidRDefault="000E6033">
      <w:pPr>
        <w:spacing w:line="266" w:lineRule="exact"/>
        <w:rPr>
          <w:rFonts w:ascii="Calibri"/>
        </w:rPr>
        <w:sectPr w:rsidR="000E6033">
          <w:pgSz w:w="11920" w:h="16850"/>
          <w:pgMar w:top="1040" w:right="180" w:bottom="620" w:left="40" w:header="0" w:footer="435" w:gutter="0"/>
          <w:cols w:space="720"/>
        </w:sectPr>
      </w:pPr>
    </w:p>
    <w:p w14:paraId="05B71935" w14:textId="77777777" w:rsidR="000E6033" w:rsidRDefault="007B75F1">
      <w:pPr>
        <w:pStyle w:val="BodyText"/>
        <w:spacing w:line="20" w:lineRule="exact"/>
        <w:ind w:left="1064"/>
        <w:rPr>
          <w:rFonts w:ascii="Calibri"/>
          <w:sz w:val="2"/>
        </w:rPr>
      </w:pPr>
      <w:r>
        <w:rPr>
          <w:rFonts w:ascii="Calibri"/>
          <w:noProof/>
          <w:sz w:val="2"/>
        </w:rPr>
        <w:lastRenderedPageBreak/>
        <mc:AlternateContent>
          <mc:Choice Requires="wpg">
            <w:drawing>
              <wp:inline distT="0" distB="0" distL="0" distR="0" wp14:anchorId="1A9D60A7" wp14:editId="22919F99">
                <wp:extent cx="6160135" cy="6350"/>
                <wp:effectExtent l="0" t="0" r="0" b="0"/>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6350"/>
                          <a:chOff x="0" y="0"/>
                          <a:chExt cx="6160135" cy="6350"/>
                        </a:xfrm>
                      </wpg:grpSpPr>
                      <wps:wsp>
                        <wps:cNvPr id="127" name="Graphic 127"/>
                        <wps:cNvSpPr/>
                        <wps:spPr>
                          <a:xfrm>
                            <a:off x="0" y="0"/>
                            <a:ext cx="6160135" cy="6350"/>
                          </a:xfrm>
                          <a:custGeom>
                            <a:avLst/>
                            <a:gdLst/>
                            <a:ahLst/>
                            <a:cxnLst/>
                            <a:rect l="l" t="t" r="r" b="b"/>
                            <a:pathLst>
                              <a:path w="6160135" h="6350">
                                <a:moveTo>
                                  <a:pt x="6160008" y="0"/>
                                </a:moveTo>
                                <a:lnTo>
                                  <a:pt x="0" y="0"/>
                                </a:lnTo>
                                <a:lnTo>
                                  <a:pt x="0" y="6096"/>
                                </a:lnTo>
                                <a:lnTo>
                                  <a:pt x="6160008" y="6096"/>
                                </a:lnTo>
                                <a:lnTo>
                                  <a:pt x="61600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A5A037" id="Group 126" o:spid="_x0000_s1026" style="width:485.05pt;height:.5pt;mso-position-horizontal-relative:char;mso-position-vertical-relative:line" coordsize="616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">
                <v:shape id="Graphic 127" o:spid="_x0000_s1027" style="position:absolute;width:61601;height:63;visibility:visible;mso-wrap-style:square;v-text-anchor:top" coordsize="61601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" path="m6160008,l,,,6096r6160008,l6160008,xe" fillcolor="black" stroked="f">
                  <v:path arrowok="t"/>
                </v:shape>
                <w10:anchorlock/>
              </v:group>
            </w:pict>
          </mc:Fallback>
        </mc:AlternateContent>
      </w:r>
    </w:p>
    <w:bookmarkStart w:id="44" w:name="_Toc183533674"/>
    <w:p w14:paraId="5C4EBF6C" w14:textId="244225A8" w:rsidR="000E6033" w:rsidRDefault="007B75F1">
      <w:pPr>
        <w:pStyle w:val="Heading3"/>
        <w:spacing w:before="5"/>
        <w:ind w:left="146"/>
        <w:jc w:val="center"/>
      </w:pPr>
      <w:r>
        <w:rPr>
          <w:noProof/>
        </w:rPr>
        <mc:AlternateContent>
          <mc:Choice Requires="wps">
            <w:drawing>
              <wp:anchor distT="0" distB="0" distL="0" distR="0" simplePos="0" relativeHeight="487614464" behindDoc="1" locked="0" layoutInCell="1" allowOverlap="1" wp14:anchorId="47A46DB4" wp14:editId="0A117C7E">
                <wp:simplePos x="0" y="0"/>
                <wp:positionH relativeFrom="page">
                  <wp:posOffset>701040</wp:posOffset>
                </wp:positionH>
                <wp:positionV relativeFrom="paragraph">
                  <wp:posOffset>197612</wp:posOffset>
                </wp:positionV>
                <wp:extent cx="6160135" cy="635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6350"/>
                        </a:xfrm>
                        <a:custGeom>
                          <a:avLst/>
                          <a:gdLst/>
                          <a:ahLst/>
                          <a:cxnLst/>
                          <a:rect l="l" t="t" r="r" b="b"/>
                          <a:pathLst>
                            <a:path w="6160135" h="6350">
                              <a:moveTo>
                                <a:pt x="6160008" y="0"/>
                              </a:moveTo>
                              <a:lnTo>
                                <a:pt x="0" y="0"/>
                              </a:lnTo>
                              <a:lnTo>
                                <a:pt x="0" y="6096"/>
                              </a:lnTo>
                              <a:lnTo>
                                <a:pt x="6160008" y="6096"/>
                              </a:lnTo>
                              <a:lnTo>
                                <a:pt x="61600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E5D55A" id="Graphic 128" o:spid="_x0000_s1026" style="position:absolute;margin-left:55.2pt;margin-top:15.55pt;width:485.05pt;height:.5pt;z-index:-15702016;visibility:visible;mso-wrap-style:square;mso-wrap-distance-left:0;mso-wrap-distance-top:0;mso-wrap-distance-right:0;mso-wrap-distance-bottom:0;mso-position-horizontal:absolute;mso-position-horizontal-relative:page;mso-position-vertical:absolute;mso-position-vertical-relative:text;v-text-anchor:top" coordsize="6160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" path="m6160008,l,,,6096r6160008,l6160008,xe" fillcolor="black" stroked="f">
                <v:path arrowok="t"/>
                <w10:wrap type="topAndBottom" anchorx="page"/>
              </v:shape>
            </w:pict>
          </mc:Fallback>
        </mc:AlternateContent>
      </w:r>
      <w:bookmarkStart w:id="45" w:name="_bookmark23"/>
      <w:bookmarkEnd w:id="45"/>
      <w:r w:rsidR="003B26B3">
        <w:t>BID</w:t>
      </w:r>
      <w:r w:rsidR="003B26B3">
        <w:rPr>
          <w:spacing w:val="-2"/>
        </w:rPr>
        <w:t xml:space="preserve"> </w:t>
      </w:r>
      <w:r w:rsidR="003B26B3">
        <w:t>FORM</w:t>
      </w:r>
      <w:r w:rsidR="003B26B3">
        <w:rPr>
          <w:spacing w:val="-3"/>
        </w:rPr>
        <w:t xml:space="preserve"> </w:t>
      </w:r>
      <w:r w:rsidR="003B26B3">
        <w:t>AND</w:t>
      </w:r>
      <w:r w:rsidR="003B26B3">
        <w:rPr>
          <w:spacing w:val="-4"/>
        </w:rPr>
        <w:t xml:space="preserve"> </w:t>
      </w:r>
      <w:r w:rsidR="003B26B3">
        <w:t xml:space="preserve">IMPORTANT </w:t>
      </w:r>
      <w:r w:rsidR="003B26B3">
        <w:rPr>
          <w:spacing w:val="-2"/>
        </w:rPr>
        <w:t>CONDITIONS</w:t>
      </w:r>
      <w:bookmarkEnd w:id="44"/>
    </w:p>
    <w:p w14:paraId="541282C7" w14:textId="77777777" w:rsidR="000E6033" w:rsidRDefault="007B75F1" w:rsidP="00904E3A">
      <w:pPr>
        <w:pStyle w:val="ListParagraph"/>
        <w:numPr>
          <w:ilvl w:val="0"/>
          <w:numId w:val="3"/>
        </w:numPr>
        <w:tabs>
          <w:tab w:val="left" w:pos="1527"/>
        </w:tabs>
        <w:spacing w:before="270"/>
        <w:ind w:right="940"/>
        <w:jc w:val="both"/>
        <w:rPr>
          <w:rFonts w:ascii="Calibri"/>
        </w:rPr>
      </w:pPr>
      <w:r>
        <w:rPr>
          <w:rFonts w:ascii="Calibri"/>
        </w:rPr>
        <w:t>I/We</w:t>
      </w:r>
      <w:r>
        <w:rPr>
          <w:rFonts w:ascii="Calibri"/>
          <w:spacing w:val="-2"/>
        </w:rPr>
        <w:t xml:space="preserve"> </w:t>
      </w:r>
      <w:r>
        <w:rPr>
          <w:rFonts w:ascii="Calibri"/>
        </w:rPr>
        <w:t>hereby</w:t>
      </w:r>
      <w:r>
        <w:rPr>
          <w:rFonts w:ascii="Calibri"/>
          <w:spacing w:val="-3"/>
        </w:rPr>
        <w:t xml:space="preserve"> </w:t>
      </w:r>
      <w:r>
        <w:rPr>
          <w:rFonts w:ascii="Calibri"/>
        </w:rPr>
        <w:t>Bid</w:t>
      </w:r>
      <w:r>
        <w:rPr>
          <w:rFonts w:ascii="Calibri"/>
          <w:spacing w:val="-4"/>
        </w:rPr>
        <w:t xml:space="preserve"> </w:t>
      </w:r>
      <w:r>
        <w:rPr>
          <w:rFonts w:ascii="Calibri"/>
        </w:rPr>
        <w:t>to</w:t>
      </w:r>
      <w:r>
        <w:rPr>
          <w:rFonts w:ascii="Calibri"/>
          <w:spacing w:val="-4"/>
        </w:rPr>
        <w:t xml:space="preserve"> </w:t>
      </w:r>
      <w:r>
        <w:rPr>
          <w:rFonts w:ascii="Calibri"/>
        </w:rPr>
        <w:t>supply</w:t>
      </w:r>
      <w:r>
        <w:rPr>
          <w:rFonts w:ascii="Calibri"/>
          <w:spacing w:val="-2"/>
        </w:rPr>
        <w:t xml:space="preserve"> </w:t>
      </w:r>
      <w:r>
        <w:rPr>
          <w:rFonts w:ascii="Calibri"/>
        </w:rPr>
        <w:t>all</w:t>
      </w:r>
      <w:r>
        <w:rPr>
          <w:rFonts w:ascii="Calibri"/>
          <w:spacing w:val="-4"/>
        </w:rPr>
        <w:t xml:space="preserve"> </w:t>
      </w:r>
      <w:r>
        <w:rPr>
          <w:rFonts w:ascii="Calibri"/>
        </w:rPr>
        <w:t>of</w:t>
      </w:r>
      <w:r>
        <w:rPr>
          <w:rFonts w:ascii="Calibri"/>
          <w:spacing w:val="-1"/>
        </w:rPr>
        <w:t xml:space="preserve"> </w:t>
      </w:r>
      <w:r>
        <w:rPr>
          <w:rFonts w:ascii="Calibri"/>
        </w:rPr>
        <w:t>the</w:t>
      </w:r>
      <w:r>
        <w:rPr>
          <w:rFonts w:ascii="Calibri"/>
          <w:spacing w:val="-3"/>
        </w:rPr>
        <w:t xml:space="preserve"> </w:t>
      </w:r>
      <w:r>
        <w:rPr>
          <w:rFonts w:ascii="Calibri"/>
        </w:rPr>
        <w:t>supplies</w:t>
      </w:r>
      <w:r>
        <w:rPr>
          <w:rFonts w:ascii="Calibri"/>
          <w:spacing w:val="-3"/>
        </w:rPr>
        <w:t xml:space="preserve"> </w:t>
      </w:r>
      <w:r>
        <w:rPr>
          <w:rFonts w:ascii="Calibri"/>
        </w:rPr>
        <w:t>and/or to</w:t>
      </w:r>
      <w:r>
        <w:rPr>
          <w:rFonts w:ascii="Calibri"/>
          <w:spacing w:val="-2"/>
        </w:rPr>
        <w:t xml:space="preserve"> </w:t>
      </w:r>
      <w:r>
        <w:rPr>
          <w:rFonts w:ascii="Calibri"/>
        </w:rPr>
        <w:t>render</w:t>
      </w:r>
      <w:r>
        <w:rPr>
          <w:rFonts w:ascii="Calibri"/>
          <w:spacing w:val="-3"/>
        </w:rPr>
        <w:t xml:space="preserve"> </w:t>
      </w:r>
      <w:r>
        <w:rPr>
          <w:rFonts w:ascii="Calibri"/>
        </w:rPr>
        <w:t>all</w:t>
      </w:r>
      <w:r>
        <w:rPr>
          <w:rFonts w:ascii="Calibri"/>
          <w:spacing w:val="-4"/>
        </w:rPr>
        <w:t xml:space="preserve"> </w:t>
      </w:r>
      <w:r>
        <w:rPr>
          <w:rFonts w:ascii="Calibri"/>
        </w:rPr>
        <w:t>or</w:t>
      </w:r>
      <w:r>
        <w:rPr>
          <w:rFonts w:ascii="Calibri"/>
          <w:spacing w:val="-4"/>
        </w:rPr>
        <w:t xml:space="preserve"> </w:t>
      </w:r>
      <w:r>
        <w:rPr>
          <w:rFonts w:ascii="Calibri"/>
        </w:rPr>
        <w:t>any</w:t>
      </w:r>
      <w:r>
        <w:rPr>
          <w:rFonts w:ascii="Calibri"/>
          <w:spacing w:val="-2"/>
        </w:rPr>
        <w:t xml:space="preserve"> </w:t>
      </w:r>
      <w:r>
        <w:rPr>
          <w:rFonts w:ascii="Calibri"/>
        </w:rPr>
        <w:t>of</w:t>
      </w:r>
      <w:r>
        <w:rPr>
          <w:rFonts w:ascii="Calibri"/>
          <w:spacing w:val="-3"/>
        </w:rPr>
        <w:t xml:space="preserve"> </w:t>
      </w:r>
      <w:r>
        <w:rPr>
          <w:rFonts w:ascii="Calibri"/>
        </w:rPr>
        <w:t>the</w:t>
      </w:r>
      <w:r>
        <w:rPr>
          <w:rFonts w:ascii="Calibri"/>
          <w:spacing w:val="-3"/>
        </w:rPr>
        <w:t xml:space="preserve"> </w:t>
      </w:r>
      <w:r>
        <w:rPr>
          <w:rFonts w:ascii="Calibri"/>
        </w:rPr>
        <w:t>services described in the attached documents to the Ndlambe Municipality on the terms and conditions and in accordance with the</w:t>
      </w:r>
      <w:r>
        <w:rPr>
          <w:rFonts w:ascii="Calibri"/>
          <w:spacing w:val="-8"/>
        </w:rPr>
        <w:t xml:space="preserve"> </w:t>
      </w:r>
      <w:r>
        <w:rPr>
          <w:rFonts w:ascii="Calibri"/>
        </w:rPr>
        <w:t>specifications</w:t>
      </w:r>
      <w:r>
        <w:rPr>
          <w:rFonts w:ascii="Calibri"/>
          <w:spacing w:val="-10"/>
        </w:rPr>
        <w:t xml:space="preserve"> </w:t>
      </w:r>
      <w:r>
        <w:rPr>
          <w:rFonts w:ascii="Calibri"/>
        </w:rPr>
        <w:t>stipulated</w:t>
      </w:r>
      <w:r>
        <w:rPr>
          <w:rFonts w:ascii="Calibri"/>
          <w:spacing w:val="-9"/>
        </w:rPr>
        <w:t xml:space="preserve"> </w:t>
      </w:r>
      <w:r>
        <w:rPr>
          <w:rFonts w:ascii="Calibri"/>
        </w:rPr>
        <w:t>in</w:t>
      </w:r>
      <w:r>
        <w:rPr>
          <w:rFonts w:ascii="Calibri"/>
          <w:spacing w:val="-9"/>
        </w:rPr>
        <w:t xml:space="preserve"> </w:t>
      </w:r>
      <w:r>
        <w:rPr>
          <w:rFonts w:ascii="Calibri"/>
        </w:rPr>
        <w:t>the</w:t>
      </w:r>
      <w:r>
        <w:rPr>
          <w:rFonts w:ascii="Calibri"/>
          <w:spacing w:val="-8"/>
        </w:rPr>
        <w:t xml:space="preserve"> </w:t>
      </w:r>
      <w:r>
        <w:rPr>
          <w:rFonts w:ascii="Calibri"/>
        </w:rPr>
        <w:t>Bid</w:t>
      </w:r>
      <w:r>
        <w:rPr>
          <w:rFonts w:ascii="Calibri"/>
          <w:spacing w:val="-9"/>
        </w:rPr>
        <w:t xml:space="preserve"> </w:t>
      </w:r>
      <w:r>
        <w:rPr>
          <w:rFonts w:ascii="Calibri"/>
        </w:rPr>
        <w:t>documents</w:t>
      </w:r>
      <w:r>
        <w:rPr>
          <w:rFonts w:ascii="Calibri"/>
          <w:spacing w:val="-8"/>
        </w:rPr>
        <w:t xml:space="preserve"> </w:t>
      </w:r>
      <w:r>
        <w:rPr>
          <w:rFonts w:ascii="Calibri"/>
        </w:rPr>
        <w:t>(and</w:t>
      </w:r>
      <w:r>
        <w:rPr>
          <w:rFonts w:ascii="Calibri"/>
          <w:spacing w:val="-9"/>
        </w:rPr>
        <w:t xml:space="preserve"> </w:t>
      </w:r>
      <w:r>
        <w:rPr>
          <w:rFonts w:ascii="Calibri"/>
        </w:rPr>
        <w:t>which</w:t>
      </w:r>
      <w:r>
        <w:rPr>
          <w:rFonts w:ascii="Calibri"/>
          <w:spacing w:val="-9"/>
        </w:rPr>
        <w:t xml:space="preserve"> </w:t>
      </w:r>
      <w:r>
        <w:rPr>
          <w:rFonts w:ascii="Calibri"/>
        </w:rPr>
        <w:t>shall</w:t>
      </w:r>
      <w:r>
        <w:rPr>
          <w:rFonts w:ascii="Calibri"/>
          <w:spacing w:val="-8"/>
        </w:rPr>
        <w:t xml:space="preserve"> </w:t>
      </w:r>
      <w:r>
        <w:rPr>
          <w:rFonts w:ascii="Calibri"/>
        </w:rPr>
        <w:t>be</w:t>
      </w:r>
      <w:r>
        <w:rPr>
          <w:rFonts w:ascii="Calibri"/>
          <w:spacing w:val="-7"/>
        </w:rPr>
        <w:t xml:space="preserve"> </w:t>
      </w:r>
      <w:r>
        <w:rPr>
          <w:rFonts w:ascii="Calibri"/>
        </w:rPr>
        <w:t>taken</w:t>
      </w:r>
      <w:r>
        <w:rPr>
          <w:rFonts w:ascii="Calibri"/>
          <w:spacing w:val="-9"/>
        </w:rPr>
        <w:t xml:space="preserve"> </w:t>
      </w:r>
      <w:r>
        <w:rPr>
          <w:rFonts w:ascii="Calibri"/>
        </w:rPr>
        <w:t>as</w:t>
      </w:r>
      <w:r>
        <w:rPr>
          <w:rFonts w:ascii="Calibri"/>
          <w:spacing w:val="-10"/>
        </w:rPr>
        <w:t xml:space="preserve"> </w:t>
      </w:r>
      <w:r>
        <w:rPr>
          <w:rFonts w:ascii="Calibri"/>
        </w:rPr>
        <w:t>part</w:t>
      </w:r>
      <w:r>
        <w:rPr>
          <w:rFonts w:ascii="Calibri"/>
          <w:spacing w:val="-8"/>
        </w:rPr>
        <w:t xml:space="preserve"> </w:t>
      </w:r>
      <w:r>
        <w:rPr>
          <w:rFonts w:ascii="Calibri"/>
        </w:rPr>
        <w:t>of,</w:t>
      </w:r>
      <w:r>
        <w:rPr>
          <w:rFonts w:ascii="Calibri"/>
          <w:spacing w:val="-10"/>
        </w:rPr>
        <w:t xml:space="preserve"> </w:t>
      </w:r>
      <w:r>
        <w:rPr>
          <w:rFonts w:ascii="Calibri"/>
        </w:rPr>
        <w:t>and</w:t>
      </w:r>
      <w:r>
        <w:rPr>
          <w:rFonts w:ascii="Calibri"/>
          <w:spacing w:val="-9"/>
        </w:rPr>
        <w:t xml:space="preserve"> </w:t>
      </w:r>
      <w:r>
        <w:rPr>
          <w:rFonts w:ascii="Calibri"/>
        </w:rPr>
        <w:t xml:space="preserve">incorporated into, this Bid) at the prices and on the terms regarding time for delivery and/or execution inserted </w:t>
      </w:r>
      <w:r>
        <w:rPr>
          <w:rFonts w:ascii="Calibri"/>
          <w:spacing w:val="-2"/>
        </w:rPr>
        <w:t>therein.</w:t>
      </w:r>
    </w:p>
    <w:p w14:paraId="652FDF63" w14:textId="77777777" w:rsidR="000E6033" w:rsidRDefault="000E6033">
      <w:pPr>
        <w:pStyle w:val="BodyText"/>
        <w:spacing w:before="18"/>
        <w:rPr>
          <w:rFonts w:ascii="Calibri"/>
        </w:rPr>
      </w:pPr>
    </w:p>
    <w:p w14:paraId="7899C3A9" w14:textId="77777777" w:rsidR="000E6033" w:rsidRDefault="007B75F1" w:rsidP="00904E3A">
      <w:pPr>
        <w:pStyle w:val="ListParagraph"/>
        <w:numPr>
          <w:ilvl w:val="0"/>
          <w:numId w:val="3"/>
        </w:numPr>
        <w:tabs>
          <w:tab w:val="left" w:pos="1527"/>
        </w:tabs>
        <w:ind w:hanging="434"/>
        <w:rPr>
          <w:rFonts w:ascii="Calibri"/>
        </w:rPr>
      </w:pPr>
      <w:r>
        <w:rPr>
          <w:rFonts w:ascii="Calibri"/>
        </w:rPr>
        <w:t>I/We</w:t>
      </w:r>
      <w:r>
        <w:rPr>
          <w:rFonts w:ascii="Calibri"/>
          <w:spacing w:val="-2"/>
        </w:rPr>
        <w:t xml:space="preserve"> </w:t>
      </w:r>
      <w:r>
        <w:rPr>
          <w:rFonts w:ascii="Calibri"/>
        </w:rPr>
        <w:t>agree</w:t>
      </w:r>
      <w:r>
        <w:rPr>
          <w:rFonts w:ascii="Calibri"/>
          <w:spacing w:val="-1"/>
        </w:rPr>
        <w:t xml:space="preserve"> </w:t>
      </w:r>
      <w:r>
        <w:rPr>
          <w:rFonts w:ascii="Calibri"/>
          <w:spacing w:val="-4"/>
        </w:rPr>
        <w:t>that:</w:t>
      </w:r>
    </w:p>
    <w:p w14:paraId="3DF41D69" w14:textId="77777777" w:rsidR="000E6033" w:rsidRDefault="007B75F1" w:rsidP="00904E3A">
      <w:pPr>
        <w:pStyle w:val="ListParagraph"/>
        <w:numPr>
          <w:ilvl w:val="1"/>
          <w:numId w:val="3"/>
        </w:numPr>
        <w:tabs>
          <w:tab w:val="left" w:pos="1515"/>
          <w:tab w:val="left" w:pos="1520"/>
        </w:tabs>
        <w:spacing w:before="266" w:line="237" w:lineRule="auto"/>
        <w:ind w:right="944" w:hanging="428"/>
        <w:jc w:val="both"/>
        <w:rPr>
          <w:rFonts w:ascii="Calibri"/>
        </w:rPr>
      </w:pPr>
      <w:r>
        <w:rPr>
          <w:rFonts w:ascii="Calibri"/>
        </w:rPr>
        <w:t>the offer herein shall remain binding upon me/us and open for acceptance by the Accounting Officer during the validity period indicated and calculated from the closing time of the Bid;</w:t>
      </w:r>
    </w:p>
    <w:p w14:paraId="59191817" w14:textId="77777777" w:rsidR="000E6033" w:rsidRDefault="000E6033">
      <w:pPr>
        <w:pStyle w:val="BodyText"/>
        <w:spacing w:before="25"/>
        <w:rPr>
          <w:rFonts w:ascii="Calibri"/>
        </w:rPr>
      </w:pPr>
    </w:p>
    <w:p w14:paraId="32BE071E" w14:textId="77777777" w:rsidR="000E6033" w:rsidRDefault="007B75F1" w:rsidP="00904E3A">
      <w:pPr>
        <w:pStyle w:val="ListParagraph"/>
        <w:numPr>
          <w:ilvl w:val="1"/>
          <w:numId w:val="3"/>
        </w:numPr>
        <w:tabs>
          <w:tab w:val="left" w:pos="1653"/>
          <w:tab w:val="left" w:pos="1659"/>
        </w:tabs>
        <w:ind w:left="1659" w:right="944" w:hanging="567"/>
        <w:jc w:val="both"/>
        <w:rPr>
          <w:rFonts w:ascii="Calibri"/>
        </w:rPr>
      </w:pPr>
      <w:r>
        <w:rPr>
          <w:rFonts w:ascii="Calibri"/>
        </w:rPr>
        <w:t>this Bid and its acceptance shall be subject to the terms and conditions contained in the General Conditions of contract and Preference Certificate with which I am/we are fully acquainted;</w:t>
      </w:r>
    </w:p>
    <w:p w14:paraId="3F23DECB" w14:textId="77777777" w:rsidR="000E6033" w:rsidRDefault="000E6033">
      <w:pPr>
        <w:pStyle w:val="BodyText"/>
        <w:spacing w:before="4"/>
        <w:rPr>
          <w:rFonts w:ascii="Calibri"/>
        </w:rPr>
      </w:pPr>
    </w:p>
    <w:p w14:paraId="5E26E3DE" w14:textId="77777777" w:rsidR="000E6033" w:rsidRDefault="007B75F1" w:rsidP="00904E3A">
      <w:pPr>
        <w:pStyle w:val="ListParagraph"/>
        <w:numPr>
          <w:ilvl w:val="1"/>
          <w:numId w:val="3"/>
        </w:numPr>
        <w:tabs>
          <w:tab w:val="left" w:pos="1655"/>
          <w:tab w:val="left" w:pos="1659"/>
        </w:tabs>
        <w:ind w:left="1659" w:right="936" w:hanging="526"/>
        <w:jc w:val="both"/>
        <w:rPr>
          <w:rFonts w:ascii="Calibri"/>
        </w:rPr>
      </w:pPr>
      <w:r>
        <w:rPr>
          <w:rFonts w:ascii="Calibri"/>
        </w:rPr>
        <w:t>if I/we</w:t>
      </w:r>
      <w:r>
        <w:rPr>
          <w:rFonts w:ascii="Calibri"/>
          <w:spacing w:val="-2"/>
        </w:rPr>
        <w:t xml:space="preserve"> </w:t>
      </w:r>
      <w:r>
        <w:rPr>
          <w:rFonts w:ascii="Calibri"/>
        </w:rPr>
        <w:t>withdraw my/our Bid within</w:t>
      </w:r>
      <w:r>
        <w:rPr>
          <w:rFonts w:ascii="Calibri"/>
          <w:spacing w:val="-2"/>
        </w:rPr>
        <w:t xml:space="preserve"> </w:t>
      </w:r>
      <w:r>
        <w:rPr>
          <w:rFonts w:ascii="Calibri"/>
        </w:rPr>
        <w:t>the</w:t>
      </w:r>
      <w:r>
        <w:rPr>
          <w:rFonts w:ascii="Calibri"/>
          <w:spacing w:val="-1"/>
        </w:rPr>
        <w:t xml:space="preserve"> </w:t>
      </w:r>
      <w:r>
        <w:rPr>
          <w:rFonts w:ascii="Calibri"/>
        </w:rPr>
        <w:t>period for</w:t>
      </w:r>
      <w:r>
        <w:rPr>
          <w:rFonts w:ascii="Calibri"/>
          <w:spacing w:val="-3"/>
        </w:rPr>
        <w:t xml:space="preserve"> </w:t>
      </w:r>
      <w:r>
        <w:rPr>
          <w:rFonts w:ascii="Calibri"/>
        </w:rPr>
        <w:t>which I/we have agreed that</w:t>
      </w:r>
      <w:r>
        <w:rPr>
          <w:rFonts w:ascii="Calibri"/>
          <w:spacing w:val="-1"/>
        </w:rPr>
        <w:t xml:space="preserve"> </w:t>
      </w:r>
      <w:r>
        <w:rPr>
          <w:rFonts w:ascii="Calibri"/>
        </w:rPr>
        <w:t>the Bid should remain open for acceptance, or fail to fulfill the contract when called upon to do so, the NDLAMBE MUNICIPALITY</w:t>
      </w:r>
      <w:r>
        <w:rPr>
          <w:rFonts w:ascii="Calibri"/>
          <w:spacing w:val="-13"/>
        </w:rPr>
        <w:t xml:space="preserve"> </w:t>
      </w:r>
      <w:r>
        <w:rPr>
          <w:rFonts w:ascii="Calibri"/>
        </w:rPr>
        <w:t>may</w:t>
      </w:r>
      <w:r>
        <w:rPr>
          <w:rFonts w:ascii="Calibri"/>
          <w:spacing w:val="-12"/>
        </w:rPr>
        <w:t xml:space="preserve"> </w:t>
      </w:r>
      <w:r>
        <w:rPr>
          <w:rFonts w:ascii="Calibri"/>
        </w:rPr>
        <w:t>without</w:t>
      </w:r>
      <w:r>
        <w:rPr>
          <w:rFonts w:ascii="Calibri"/>
          <w:spacing w:val="-13"/>
        </w:rPr>
        <w:t xml:space="preserve"> </w:t>
      </w:r>
      <w:r>
        <w:rPr>
          <w:rFonts w:ascii="Calibri"/>
        </w:rPr>
        <w:t>prejudice</w:t>
      </w:r>
      <w:r>
        <w:rPr>
          <w:rFonts w:ascii="Calibri"/>
          <w:spacing w:val="-12"/>
        </w:rPr>
        <w:t xml:space="preserve"> </w:t>
      </w:r>
      <w:r>
        <w:rPr>
          <w:rFonts w:ascii="Calibri"/>
        </w:rPr>
        <w:t>to</w:t>
      </w:r>
      <w:r>
        <w:rPr>
          <w:rFonts w:ascii="Calibri"/>
          <w:spacing w:val="-13"/>
        </w:rPr>
        <w:t xml:space="preserve"> </w:t>
      </w:r>
      <w:r>
        <w:rPr>
          <w:rFonts w:ascii="Calibri"/>
        </w:rPr>
        <w:t>its</w:t>
      </w:r>
      <w:r>
        <w:rPr>
          <w:rFonts w:ascii="Calibri"/>
          <w:spacing w:val="-12"/>
        </w:rPr>
        <w:t xml:space="preserve"> </w:t>
      </w:r>
      <w:r>
        <w:rPr>
          <w:rFonts w:ascii="Calibri"/>
        </w:rPr>
        <w:t>other</w:t>
      </w:r>
      <w:r>
        <w:rPr>
          <w:rFonts w:ascii="Calibri"/>
          <w:spacing w:val="-11"/>
        </w:rPr>
        <w:t xml:space="preserve"> </w:t>
      </w:r>
      <w:r>
        <w:rPr>
          <w:rFonts w:ascii="Calibri"/>
        </w:rPr>
        <w:t>rights,</w:t>
      </w:r>
      <w:r>
        <w:rPr>
          <w:rFonts w:ascii="Calibri"/>
          <w:spacing w:val="-11"/>
        </w:rPr>
        <w:t xml:space="preserve"> </w:t>
      </w:r>
      <w:r>
        <w:rPr>
          <w:rFonts w:ascii="Calibri"/>
        </w:rPr>
        <w:t>agree</w:t>
      </w:r>
      <w:r>
        <w:rPr>
          <w:rFonts w:ascii="Calibri"/>
          <w:spacing w:val="-10"/>
        </w:rPr>
        <w:t xml:space="preserve"> </w:t>
      </w:r>
      <w:r>
        <w:rPr>
          <w:rFonts w:ascii="Calibri"/>
        </w:rPr>
        <w:t>to</w:t>
      </w:r>
      <w:r>
        <w:rPr>
          <w:rFonts w:ascii="Calibri"/>
          <w:spacing w:val="-12"/>
        </w:rPr>
        <w:t xml:space="preserve"> </w:t>
      </w:r>
      <w:r>
        <w:rPr>
          <w:rFonts w:ascii="Calibri"/>
        </w:rPr>
        <w:t>the</w:t>
      </w:r>
      <w:r>
        <w:rPr>
          <w:rFonts w:ascii="Calibri"/>
          <w:spacing w:val="-12"/>
        </w:rPr>
        <w:t xml:space="preserve"> </w:t>
      </w:r>
      <w:r>
        <w:rPr>
          <w:rFonts w:ascii="Calibri"/>
        </w:rPr>
        <w:t>withdrawal</w:t>
      </w:r>
      <w:r>
        <w:rPr>
          <w:rFonts w:ascii="Calibri"/>
          <w:spacing w:val="-13"/>
        </w:rPr>
        <w:t xml:space="preserve"> </w:t>
      </w:r>
      <w:r>
        <w:rPr>
          <w:rFonts w:ascii="Calibri"/>
        </w:rPr>
        <w:t>of</w:t>
      </w:r>
      <w:r>
        <w:rPr>
          <w:rFonts w:ascii="Calibri"/>
          <w:spacing w:val="-11"/>
        </w:rPr>
        <w:t xml:space="preserve"> </w:t>
      </w:r>
      <w:r>
        <w:rPr>
          <w:rFonts w:ascii="Calibri"/>
        </w:rPr>
        <w:t>my/or</w:t>
      </w:r>
      <w:r>
        <w:rPr>
          <w:rFonts w:ascii="Calibri"/>
          <w:spacing w:val="-13"/>
        </w:rPr>
        <w:t xml:space="preserve"> </w:t>
      </w:r>
      <w:r>
        <w:rPr>
          <w:rFonts w:ascii="Calibri"/>
        </w:rPr>
        <w:t>Bid</w:t>
      </w:r>
      <w:r>
        <w:rPr>
          <w:rFonts w:ascii="Calibri"/>
          <w:spacing w:val="-12"/>
        </w:rPr>
        <w:t xml:space="preserve"> </w:t>
      </w:r>
      <w:r>
        <w:rPr>
          <w:rFonts w:ascii="Calibri"/>
        </w:rPr>
        <w:t>or</w:t>
      </w:r>
      <w:r>
        <w:rPr>
          <w:rFonts w:ascii="Calibri"/>
          <w:spacing w:val="-13"/>
        </w:rPr>
        <w:t xml:space="preserve"> </w:t>
      </w:r>
      <w:r>
        <w:rPr>
          <w:rFonts w:ascii="Calibri"/>
        </w:rPr>
        <w:t>cancel the contract that may have been entered into between me/us and the NDLAMBE MUNICIPALITY and I/we will then pay to the NDLAMBE MUNICIPALITY any additional expense incurred</w:t>
      </w:r>
      <w:r>
        <w:rPr>
          <w:rFonts w:ascii="Calibri"/>
          <w:spacing w:val="40"/>
        </w:rPr>
        <w:t xml:space="preserve"> </w:t>
      </w:r>
      <w:r>
        <w:rPr>
          <w:rFonts w:ascii="Calibri"/>
        </w:rPr>
        <w:t>either to accept any less favorable Bid or fresh Bidders have to be invited, the additional expenditure incurred by the invitation of fresh Bids and by the subsequent acceptance of any less favorable Bid, the NDLAMBE MUNICIPALITY shall also have the right to recover such additional expenditure by set-off against moneys which may be due or become to me/us under this</w:t>
      </w:r>
      <w:r>
        <w:rPr>
          <w:rFonts w:ascii="Calibri"/>
          <w:spacing w:val="-1"/>
        </w:rPr>
        <w:t xml:space="preserve"> </w:t>
      </w:r>
      <w:r>
        <w:rPr>
          <w:rFonts w:ascii="Calibri"/>
        </w:rPr>
        <w:t>or any</w:t>
      </w:r>
      <w:r>
        <w:rPr>
          <w:rFonts w:ascii="Calibri"/>
          <w:spacing w:val="-2"/>
        </w:rPr>
        <w:t xml:space="preserve"> </w:t>
      </w:r>
      <w:r>
        <w:rPr>
          <w:rFonts w:ascii="Calibri"/>
        </w:rPr>
        <w:t>other Bid</w:t>
      </w:r>
      <w:r>
        <w:rPr>
          <w:rFonts w:ascii="Calibri"/>
          <w:spacing w:val="-2"/>
        </w:rPr>
        <w:t xml:space="preserve"> </w:t>
      </w:r>
      <w:r>
        <w:rPr>
          <w:rFonts w:ascii="Calibri"/>
        </w:rPr>
        <w:t>or contact</w:t>
      </w:r>
      <w:r>
        <w:rPr>
          <w:rFonts w:ascii="Calibri"/>
          <w:spacing w:val="-2"/>
        </w:rPr>
        <w:t xml:space="preserve"> </w:t>
      </w:r>
      <w:r>
        <w:rPr>
          <w:rFonts w:ascii="Calibri"/>
        </w:rPr>
        <w:t>or against any guarantee</w:t>
      </w:r>
      <w:r>
        <w:rPr>
          <w:rFonts w:ascii="Calibri"/>
          <w:spacing w:val="-13"/>
        </w:rPr>
        <w:t xml:space="preserve"> </w:t>
      </w:r>
      <w:r>
        <w:rPr>
          <w:rFonts w:ascii="Calibri"/>
        </w:rPr>
        <w:t>or</w:t>
      </w:r>
      <w:r>
        <w:rPr>
          <w:rFonts w:ascii="Calibri"/>
          <w:spacing w:val="-12"/>
        </w:rPr>
        <w:t xml:space="preserve"> </w:t>
      </w:r>
      <w:r>
        <w:rPr>
          <w:rFonts w:ascii="Calibri"/>
        </w:rPr>
        <w:t>deposit</w:t>
      </w:r>
      <w:r>
        <w:rPr>
          <w:rFonts w:ascii="Calibri"/>
          <w:spacing w:val="-12"/>
        </w:rPr>
        <w:t xml:space="preserve"> </w:t>
      </w:r>
      <w:r>
        <w:rPr>
          <w:rFonts w:ascii="Calibri"/>
        </w:rPr>
        <w:t>that</w:t>
      </w:r>
      <w:r>
        <w:rPr>
          <w:rFonts w:ascii="Calibri"/>
          <w:spacing w:val="-4"/>
        </w:rPr>
        <w:t xml:space="preserve"> </w:t>
      </w:r>
      <w:r>
        <w:rPr>
          <w:rFonts w:ascii="Calibri"/>
        </w:rPr>
        <w:t>have</w:t>
      </w:r>
      <w:r>
        <w:rPr>
          <w:rFonts w:ascii="Calibri"/>
          <w:spacing w:val="-5"/>
        </w:rPr>
        <w:t xml:space="preserve"> </w:t>
      </w:r>
      <w:r>
        <w:rPr>
          <w:rFonts w:ascii="Calibri"/>
        </w:rPr>
        <w:t>been</w:t>
      </w:r>
      <w:r>
        <w:rPr>
          <w:rFonts w:ascii="Calibri"/>
          <w:spacing w:val="-6"/>
        </w:rPr>
        <w:t xml:space="preserve"> </w:t>
      </w:r>
      <w:r>
        <w:rPr>
          <w:rFonts w:ascii="Calibri"/>
        </w:rPr>
        <w:t>furnished</w:t>
      </w:r>
      <w:r>
        <w:rPr>
          <w:rFonts w:ascii="Calibri"/>
          <w:spacing w:val="-6"/>
        </w:rPr>
        <w:t xml:space="preserve"> </w:t>
      </w:r>
      <w:r>
        <w:rPr>
          <w:rFonts w:ascii="Calibri"/>
        </w:rPr>
        <w:t>by</w:t>
      </w:r>
      <w:r>
        <w:rPr>
          <w:rFonts w:ascii="Calibri"/>
          <w:spacing w:val="-5"/>
        </w:rPr>
        <w:t xml:space="preserve"> </w:t>
      </w:r>
      <w:r>
        <w:rPr>
          <w:rFonts w:ascii="Calibri"/>
        </w:rPr>
        <w:t>me/us</w:t>
      </w:r>
      <w:r>
        <w:rPr>
          <w:rFonts w:ascii="Calibri"/>
          <w:spacing w:val="-6"/>
        </w:rPr>
        <w:t xml:space="preserve"> </w:t>
      </w:r>
      <w:r>
        <w:rPr>
          <w:rFonts w:ascii="Calibri"/>
        </w:rPr>
        <w:t>or</w:t>
      </w:r>
      <w:r>
        <w:rPr>
          <w:rFonts w:ascii="Calibri"/>
          <w:spacing w:val="-6"/>
        </w:rPr>
        <w:t xml:space="preserve"> </w:t>
      </w:r>
      <w:r>
        <w:rPr>
          <w:rFonts w:ascii="Calibri"/>
        </w:rPr>
        <w:t>on</w:t>
      </w:r>
      <w:r>
        <w:rPr>
          <w:rFonts w:ascii="Calibri"/>
          <w:spacing w:val="-6"/>
        </w:rPr>
        <w:t xml:space="preserve"> </w:t>
      </w:r>
      <w:r>
        <w:rPr>
          <w:rFonts w:ascii="Calibri"/>
        </w:rPr>
        <w:t>my/our</w:t>
      </w:r>
      <w:r>
        <w:rPr>
          <w:rFonts w:ascii="Calibri"/>
          <w:spacing w:val="-6"/>
        </w:rPr>
        <w:t xml:space="preserve"> </w:t>
      </w:r>
      <w:r>
        <w:rPr>
          <w:rFonts w:ascii="Calibri"/>
        </w:rPr>
        <w:t>behalf</w:t>
      </w:r>
      <w:r>
        <w:rPr>
          <w:rFonts w:ascii="Calibri"/>
          <w:spacing w:val="-6"/>
        </w:rPr>
        <w:t xml:space="preserve"> </w:t>
      </w:r>
      <w:r>
        <w:rPr>
          <w:rFonts w:ascii="Calibri"/>
        </w:rPr>
        <w:t>for</w:t>
      </w:r>
      <w:r>
        <w:rPr>
          <w:rFonts w:ascii="Calibri"/>
          <w:spacing w:val="-8"/>
        </w:rPr>
        <w:t xml:space="preserve"> </w:t>
      </w:r>
      <w:r>
        <w:rPr>
          <w:rFonts w:ascii="Calibri"/>
        </w:rPr>
        <w:t>the</w:t>
      </w:r>
      <w:r>
        <w:rPr>
          <w:rFonts w:ascii="Calibri"/>
          <w:spacing w:val="-5"/>
        </w:rPr>
        <w:t xml:space="preserve"> </w:t>
      </w:r>
      <w:r>
        <w:rPr>
          <w:rFonts w:ascii="Calibri"/>
        </w:rPr>
        <w:t>due</w:t>
      </w:r>
      <w:r>
        <w:rPr>
          <w:rFonts w:ascii="Calibri"/>
          <w:spacing w:val="-5"/>
        </w:rPr>
        <w:t xml:space="preserve"> </w:t>
      </w:r>
      <w:r>
        <w:rPr>
          <w:rFonts w:ascii="Calibri"/>
        </w:rPr>
        <w:t>fulfillment</w:t>
      </w:r>
      <w:r>
        <w:rPr>
          <w:rFonts w:ascii="Calibri"/>
          <w:spacing w:val="-8"/>
        </w:rPr>
        <w:t xml:space="preserve"> </w:t>
      </w:r>
      <w:r>
        <w:rPr>
          <w:rFonts w:ascii="Calibri"/>
        </w:rPr>
        <w:t>of this or any other Bid or contract and pending the ascertainment of the amount of such additional expenditure to retain such moneys, guarantee or deposit as security for any loss the NDLAMBE MUNICIPALITY may sustain by reason of</w:t>
      </w:r>
      <w:r>
        <w:rPr>
          <w:rFonts w:ascii="Calibri"/>
          <w:spacing w:val="40"/>
        </w:rPr>
        <w:t xml:space="preserve"> </w:t>
      </w:r>
      <w:r>
        <w:rPr>
          <w:rFonts w:ascii="Calibri"/>
        </w:rPr>
        <w:t>my/our default;</w:t>
      </w:r>
    </w:p>
    <w:p w14:paraId="1500987D" w14:textId="77777777" w:rsidR="000E6033" w:rsidRDefault="007B75F1" w:rsidP="00904E3A">
      <w:pPr>
        <w:pStyle w:val="ListParagraph"/>
        <w:numPr>
          <w:ilvl w:val="1"/>
          <w:numId w:val="3"/>
        </w:numPr>
        <w:tabs>
          <w:tab w:val="left" w:pos="1653"/>
          <w:tab w:val="left" w:pos="1659"/>
        </w:tabs>
        <w:spacing w:before="268"/>
        <w:ind w:left="1659" w:right="942" w:hanging="567"/>
        <w:jc w:val="both"/>
        <w:rPr>
          <w:rFonts w:ascii="Calibri"/>
        </w:rPr>
      </w:pPr>
      <w:r>
        <w:rPr>
          <w:rFonts w:ascii="Calibri"/>
        </w:rPr>
        <w:t>the</w:t>
      </w:r>
      <w:r>
        <w:rPr>
          <w:rFonts w:ascii="Calibri"/>
          <w:spacing w:val="-3"/>
        </w:rPr>
        <w:t xml:space="preserve"> </w:t>
      </w:r>
      <w:r>
        <w:rPr>
          <w:rFonts w:ascii="Calibri"/>
        </w:rPr>
        <w:t>law</w:t>
      </w:r>
      <w:r>
        <w:rPr>
          <w:rFonts w:ascii="Calibri"/>
          <w:spacing w:val="-3"/>
        </w:rPr>
        <w:t xml:space="preserve"> </w:t>
      </w:r>
      <w:r>
        <w:rPr>
          <w:rFonts w:ascii="Calibri"/>
        </w:rPr>
        <w:t>of</w:t>
      </w:r>
      <w:r>
        <w:rPr>
          <w:rFonts w:ascii="Calibri"/>
          <w:spacing w:val="-1"/>
        </w:rPr>
        <w:t xml:space="preserve"> </w:t>
      </w:r>
      <w:r>
        <w:rPr>
          <w:rFonts w:ascii="Calibri"/>
        </w:rPr>
        <w:t>the Republic of South</w:t>
      </w:r>
      <w:r>
        <w:rPr>
          <w:rFonts w:ascii="Calibri"/>
          <w:spacing w:val="-1"/>
        </w:rPr>
        <w:t xml:space="preserve"> </w:t>
      </w:r>
      <w:r>
        <w:rPr>
          <w:rFonts w:ascii="Calibri"/>
        </w:rPr>
        <w:t>Africa</w:t>
      </w:r>
      <w:r>
        <w:rPr>
          <w:rFonts w:ascii="Calibri"/>
          <w:spacing w:val="-1"/>
        </w:rPr>
        <w:t xml:space="preserve"> </w:t>
      </w:r>
      <w:r>
        <w:rPr>
          <w:rFonts w:ascii="Calibri"/>
        </w:rPr>
        <w:t>shall</w:t>
      </w:r>
      <w:r>
        <w:rPr>
          <w:rFonts w:ascii="Calibri"/>
          <w:spacing w:val="-4"/>
        </w:rPr>
        <w:t xml:space="preserve"> </w:t>
      </w:r>
      <w:r>
        <w:rPr>
          <w:rFonts w:ascii="Calibri"/>
        </w:rPr>
        <w:t>govern the contract created</w:t>
      </w:r>
      <w:r>
        <w:rPr>
          <w:rFonts w:ascii="Calibri"/>
          <w:spacing w:val="-3"/>
        </w:rPr>
        <w:t xml:space="preserve"> </w:t>
      </w:r>
      <w:r>
        <w:rPr>
          <w:rFonts w:ascii="Calibri"/>
        </w:rPr>
        <w:t>by</w:t>
      </w:r>
      <w:r>
        <w:rPr>
          <w:rFonts w:ascii="Calibri"/>
          <w:spacing w:val="-3"/>
        </w:rPr>
        <w:t xml:space="preserve"> </w:t>
      </w:r>
      <w:r>
        <w:rPr>
          <w:rFonts w:ascii="Calibri"/>
        </w:rPr>
        <w:t>the acceptance</w:t>
      </w:r>
      <w:r>
        <w:rPr>
          <w:rFonts w:ascii="Calibri"/>
          <w:spacing w:val="-3"/>
        </w:rPr>
        <w:t xml:space="preserve"> </w:t>
      </w:r>
      <w:r>
        <w:rPr>
          <w:rFonts w:ascii="Calibri"/>
        </w:rPr>
        <w:t xml:space="preserve">of my/our Bid and that I/we choose </w:t>
      </w:r>
      <w:r>
        <w:rPr>
          <w:rFonts w:ascii="Calibri"/>
          <w:u w:val="single"/>
        </w:rPr>
        <w:t xml:space="preserve">domicilium citandi et executandi </w:t>
      </w:r>
      <w:r>
        <w:rPr>
          <w:rFonts w:ascii="Calibri"/>
        </w:rPr>
        <w:t>in the Republic (full address).</w:t>
      </w:r>
    </w:p>
    <w:p w14:paraId="52E6A8E8" w14:textId="77777777" w:rsidR="000E6033" w:rsidRDefault="000E6033">
      <w:pPr>
        <w:pStyle w:val="BodyText"/>
        <w:spacing w:before="27"/>
        <w:rPr>
          <w:rFonts w:ascii="Calibri"/>
        </w:rPr>
      </w:pPr>
    </w:p>
    <w:p w14:paraId="75EAC0A4" w14:textId="77777777" w:rsidR="000E6033" w:rsidRDefault="007B75F1" w:rsidP="00904E3A">
      <w:pPr>
        <w:pStyle w:val="ListParagraph"/>
        <w:numPr>
          <w:ilvl w:val="0"/>
          <w:numId w:val="3"/>
        </w:numPr>
        <w:tabs>
          <w:tab w:val="left" w:pos="1655"/>
          <w:tab w:val="left" w:pos="1659"/>
        </w:tabs>
        <w:spacing w:line="237" w:lineRule="auto"/>
        <w:ind w:left="1659" w:right="938" w:hanging="567"/>
        <w:jc w:val="both"/>
        <w:rPr>
          <w:rFonts w:ascii="Calibri"/>
        </w:rPr>
      </w:pPr>
      <w:r>
        <w:rPr>
          <w:rFonts w:ascii="Calibri"/>
        </w:rPr>
        <w:t>I/We furthermore confirm</w:t>
      </w:r>
      <w:r>
        <w:rPr>
          <w:rFonts w:ascii="Calibri"/>
          <w:spacing w:val="-2"/>
        </w:rPr>
        <w:t xml:space="preserve"> </w:t>
      </w:r>
      <w:r>
        <w:rPr>
          <w:rFonts w:ascii="Calibri"/>
        </w:rPr>
        <w:t>that I/we</w:t>
      </w:r>
      <w:r>
        <w:rPr>
          <w:rFonts w:ascii="Calibri"/>
          <w:spacing w:val="-2"/>
        </w:rPr>
        <w:t xml:space="preserve"> </w:t>
      </w:r>
      <w:r>
        <w:rPr>
          <w:rFonts w:ascii="Calibri"/>
        </w:rPr>
        <w:t>have satisfied</w:t>
      </w:r>
      <w:r>
        <w:rPr>
          <w:rFonts w:ascii="Calibri"/>
          <w:spacing w:val="-1"/>
        </w:rPr>
        <w:t xml:space="preserve"> </w:t>
      </w:r>
      <w:r>
        <w:rPr>
          <w:rFonts w:ascii="Calibri"/>
        </w:rPr>
        <w:t>myself/ourselves</w:t>
      </w:r>
      <w:r>
        <w:rPr>
          <w:rFonts w:ascii="Calibri"/>
          <w:spacing w:val="-1"/>
        </w:rPr>
        <w:t xml:space="preserve"> </w:t>
      </w:r>
      <w:r>
        <w:rPr>
          <w:rFonts w:ascii="Calibri"/>
        </w:rPr>
        <w:t>as</w:t>
      </w:r>
      <w:r>
        <w:rPr>
          <w:rFonts w:ascii="Calibri"/>
          <w:spacing w:val="-5"/>
        </w:rPr>
        <w:t xml:space="preserve"> </w:t>
      </w:r>
      <w:r>
        <w:rPr>
          <w:rFonts w:ascii="Calibri"/>
        </w:rPr>
        <w:t>to</w:t>
      </w:r>
      <w:r>
        <w:rPr>
          <w:rFonts w:ascii="Calibri"/>
          <w:spacing w:val="-4"/>
        </w:rPr>
        <w:t xml:space="preserve"> </w:t>
      </w:r>
      <w:r>
        <w:rPr>
          <w:rFonts w:ascii="Calibri"/>
        </w:rPr>
        <w:t>the</w:t>
      </w:r>
      <w:r>
        <w:rPr>
          <w:rFonts w:ascii="Calibri"/>
          <w:spacing w:val="-3"/>
        </w:rPr>
        <w:t xml:space="preserve"> </w:t>
      </w:r>
      <w:r>
        <w:rPr>
          <w:rFonts w:ascii="Calibri"/>
        </w:rPr>
        <w:t>correctness</w:t>
      </w:r>
      <w:r>
        <w:rPr>
          <w:rFonts w:ascii="Calibri"/>
          <w:spacing w:val="-1"/>
        </w:rPr>
        <w:t xml:space="preserve"> </w:t>
      </w:r>
      <w:r>
        <w:rPr>
          <w:rFonts w:ascii="Calibri"/>
        </w:rPr>
        <w:t>and validity of</w:t>
      </w:r>
      <w:r>
        <w:rPr>
          <w:rFonts w:ascii="Calibri"/>
          <w:spacing w:val="-11"/>
        </w:rPr>
        <w:t xml:space="preserve"> </w:t>
      </w:r>
      <w:r>
        <w:rPr>
          <w:rFonts w:ascii="Calibri"/>
        </w:rPr>
        <w:t>my/our</w:t>
      </w:r>
      <w:r>
        <w:rPr>
          <w:rFonts w:ascii="Calibri"/>
          <w:spacing w:val="-8"/>
        </w:rPr>
        <w:t xml:space="preserve"> </w:t>
      </w:r>
      <w:r>
        <w:rPr>
          <w:rFonts w:ascii="Calibri"/>
        </w:rPr>
        <w:t>Bid,</w:t>
      </w:r>
      <w:r>
        <w:rPr>
          <w:rFonts w:ascii="Calibri"/>
          <w:spacing w:val="-10"/>
        </w:rPr>
        <w:t xml:space="preserve"> </w:t>
      </w:r>
      <w:r>
        <w:rPr>
          <w:rFonts w:ascii="Calibri"/>
        </w:rPr>
        <w:t>that</w:t>
      </w:r>
      <w:r>
        <w:rPr>
          <w:rFonts w:ascii="Calibri"/>
          <w:spacing w:val="-10"/>
        </w:rPr>
        <w:t xml:space="preserve"> </w:t>
      </w:r>
      <w:r>
        <w:rPr>
          <w:rFonts w:ascii="Calibri"/>
        </w:rPr>
        <w:t>the</w:t>
      </w:r>
      <w:r>
        <w:rPr>
          <w:rFonts w:ascii="Calibri"/>
          <w:spacing w:val="-10"/>
        </w:rPr>
        <w:t xml:space="preserve"> </w:t>
      </w:r>
      <w:r>
        <w:rPr>
          <w:rFonts w:ascii="Calibri"/>
        </w:rPr>
        <w:t>price(s)</w:t>
      </w:r>
      <w:r>
        <w:rPr>
          <w:rFonts w:ascii="Calibri"/>
          <w:spacing w:val="-10"/>
        </w:rPr>
        <w:t xml:space="preserve"> </w:t>
      </w:r>
      <w:r>
        <w:rPr>
          <w:rFonts w:ascii="Calibri"/>
        </w:rPr>
        <w:t>and</w:t>
      </w:r>
      <w:r>
        <w:rPr>
          <w:rFonts w:ascii="Calibri"/>
          <w:spacing w:val="-9"/>
        </w:rPr>
        <w:t xml:space="preserve"> </w:t>
      </w:r>
      <w:r>
        <w:rPr>
          <w:rFonts w:ascii="Calibri"/>
        </w:rPr>
        <w:t>rate(s)</w:t>
      </w:r>
      <w:r>
        <w:rPr>
          <w:rFonts w:ascii="Calibri"/>
          <w:spacing w:val="-10"/>
        </w:rPr>
        <w:t xml:space="preserve"> </w:t>
      </w:r>
      <w:r>
        <w:rPr>
          <w:rFonts w:ascii="Calibri"/>
        </w:rPr>
        <w:t>quoted</w:t>
      </w:r>
      <w:r>
        <w:rPr>
          <w:rFonts w:ascii="Calibri"/>
          <w:spacing w:val="-8"/>
        </w:rPr>
        <w:t xml:space="preserve"> </w:t>
      </w:r>
      <w:r>
        <w:rPr>
          <w:rFonts w:ascii="Calibri"/>
        </w:rPr>
        <w:t>cover</w:t>
      </w:r>
      <w:r>
        <w:rPr>
          <w:rFonts w:ascii="Calibri"/>
          <w:spacing w:val="-8"/>
        </w:rPr>
        <w:t xml:space="preserve"> </w:t>
      </w:r>
      <w:r>
        <w:rPr>
          <w:rFonts w:ascii="Calibri"/>
        </w:rPr>
        <w:t>all</w:t>
      </w:r>
      <w:r>
        <w:rPr>
          <w:rFonts w:ascii="Calibri"/>
          <w:spacing w:val="-11"/>
        </w:rPr>
        <w:t xml:space="preserve"> </w:t>
      </w:r>
      <w:r>
        <w:rPr>
          <w:rFonts w:ascii="Calibri"/>
        </w:rPr>
        <w:t>the</w:t>
      </w:r>
      <w:r>
        <w:rPr>
          <w:rFonts w:ascii="Calibri"/>
          <w:spacing w:val="-13"/>
        </w:rPr>
        <w:t xml:space="preserve"> </w:t>
      </w:r>
      <w:r>
        <w:rPr>
          <w:rFonts w:ascii="Calibri"/>
        </w:rPr>
        <w:t>work/items(s)</w:t>
      </w:r>
      <w:r>
        <w:rPr>
          <w:rFonts w:ascii="Calibri"/>
          <w:spacing w:val="-6"/>
        </w:rPr>
        <w:t xml:space="preserve"> </w:t>
      </w:r>
      <w:r>
        <w:rPr>
          <w:rFonts w:ascii="Calibri"/>
        </w:rPr>
        <w:t>in</w:t>
      </w:r>
      <w:r>
        <w:rPr>
          <w:rFonts w:ascii="Calibri"/>
          <w:spacing w:val="-9"/>
        </w:rPr>
        <w:t xml:space="preserve"> </w:t>
      </w:r>
      <w:r>
        <w:rPr>
          <w:rFonts w:ascii="Calibri"/>
        </w:rPr>
        <w:t>these</w:t>
      </w:r>
      <w:r>
        <w:rPr>
          <w:rFonts w:ascii="Calibri"/>
          <w:spacing w:val="-1"/>
        </w:rPr>
        <w:t xml:space="preserve"> </w:t>
      </w:r>
      <w:r>
        <w:rPr>
          <w:rFonts w:ascii="Calibri"/>
        </w:rPr>
        <w:t>documents;</w:t>
      </w:r>
      <w:r>
        <w:rPr>
          <w:rFonts w:ascii="Calibri"/>
          <w:spacing w:val="-2"/>
        </w:rPr>
        <w:t xml:space="preserve"> </w:t>
      </w:r>
      <w:r>
        <w:rPr>
          <w:rFonts w:ascii="Calibri"/>
        </w:rPr>
        <w:t>and that the price(s) and rate(s) cover all my/our obligations under a resulting contract. I/we accept that any mistakes regarding price(s) and calculations will be at my/our risk.</w:t>
      </w:r>
    </w:p>
    <w:p w14:paraId="49ED5727" w14:textId="77777777" w:rsidR="000E6033" w:rsidRDefault="000E6033">
      <w:pPr>
        <w:pStyle w:val="BodyText"/>
        <w:spacing w:before="7"/>
        <w:rPr>
          <w:rFonts w:ascii="Calibri"/>
        </w:rPr>
      </w:pPr>
    </w:p>
    <w:p w14:paraId="31354B82" w14:textId="77777777" w:rsidR="000E6033" w:rsidRDefault="007B75F1" w:rsidP="00904E3A">
      <w:pPr>
        <w:pStyle w:val="ListParagraph"/>
        <w:numPr>
          <w:ilvl w:val="0"/>
          <w:numId w:val="3"/>
        </w:numPr>
        <w:tabs>
          <w:tab w:val="left" w:pos="1655"/>
          <w:tab w:val="left" w:pos="1659"/>
        </w:tabs>
        <w:spacing w:line="237" w:lineRule="auto"/>
        <w:ind w:left="1659" w:right="941" w:hanging="567"/>
        <w:jc w:val="both"/>
        <w:rPr>
          <w:rFonts w:ascii="Calibri"/>
        </w:rPr>
      </w:pPr>
      <w:r>
        <w:rPr>
          <w:rFonts w:ascii="Calibri"/>
        </w:rPr>
        <w:t>I/we hereby accept full responsibility for the proper execution and fulfillment of all obligations and conditions</w:t>
      </w:r>
      <w:r>
        <w:rPr>
          <w:rFonts w:ascii="Calibri"/>
          <w:spacing w:val="-7"/>
        </w:rPr>
        <w:t xml:space="preserve"> </w:t>
      </w:r>
      <w:r>
        <w:rPr>
          <w:rFonts w:ascii="Calibri"/>
        </w:rPr>
        <w:t>devolving</w:t>
      </w:r>
      <w:r>
        <w:rPr>
          <w:rFonts w:ascii="Calibri"/>
          <w:spacing w:val="-8"/>
        </w:rPr>
        <w:t xml:space="preserve"> </w:t>
      </w:r>
      <w:r>
        <w:rPr>
          <w:rFonts w:ascii="Calibri"/>
        </w:rPr>
        <w:t>on</w:t>
      </w:r>
      <w:r>
        <w:rPr>
          <w:rFonts w:ascii="Calibri"/>
          <w:spacing w:val="-9"/>
        </w:rPr>
        <w:t xml:space="preserve"> </w:t>
      </w:r>
      <w:r>
        <w:rPr>
          <w:rFonts w:ascii="Calibri"/>
        </w:rPr>
        <w:t>me/us</w:t>
      </w:r>
      <w:r>
        <w:rPr>
          <w:rFonts w:ascii="Calibri"/>
          <w:spacing w:val="-7"/>
        </w:rPr>
        <w:t xml:space="preserve"> </w:t>
      </w:r>
      <w:r>
        <w:rPr>
          <w:rFonts w:ascii="Calibri"/>
        </w:rPr>
        <w:t>under</w:t>
      </w:r>
      <w:r>
        <w:rPr>
          <w:rFonts w:ascii="Calibri"/>
          <w:spacing w:val="-6"/>
        </w:rPr>
        <w:t xml:space="preserve"> </w:t>
      </w:r>
      <w:r>
        <w:rPr>
          <w:rFonts w:ascii="Calibri"/>
        </w:rPr>
        <w:t>this</w:t>
      </w:r>
      <w:r>
        <w:rPr>
          <w:rFonts w:ascii="Calibri"/>
          <w:spacing w:val="-8"/>
        </w:rPr>
        <w:t xml:space="preserve"> </w:t>
      </w:r>
      <w:r>
        <w:rPr>
          <w:rFonts w:ascii="Calibri"/>
        </w:rPr>
        <w:t>agreement</w:t>
      </w:r>
      <w:r>
        <w:rPr>
          <w:rFonts w:ascii="Calibri"/>
          <w:spacing w:val="-4"/>
        </w:rPr>
        <w:t xml:space="preserve"> </w:t>
      </w:r>
      <w:r>
        <w:rPr>
          <w:rFonts w:ascii="Calibri"/>
        </w:rPr>
        <w:t>as</w:t>
      </w:r>
      <w:r>
        <w:rPr>
          <w:rFonts w:ascii="Calibri"/>
          <w:spacing w:val="-6"/>
        </w:rPr>
        <w:t xml:space="preserve"> </w:t>
      </w:r>
      <w:r>
        <w:rPr>
          <w:rFonts w:ascii="Calibri"/>
        </w:rPr>
        <w:t>the</w:t>
      </w:r>
      <w:r>
        <w:rPr>
          <w:rFonts w:ascii="Calibri"/>
          <w:spacing w:val="-8"/>
        </w:rPr>
        <w:t xml:space="preserve"> </w:t>
      </w:r>
      <w:r>
        <w:rPr>
          <w:rFonts w:ascii="Calibri"/>
        </w:rPr>
        <w:t>Principal(s)</w:t>
      </w:r>
      <w:r>
        <w:rPr>
          <w:rFonts w:ascii="Calibri"/>
          <w:spacing w:val="-4"/>
        </w:rPr>
        <w:t xml:space="preserve"> </w:t>
      </w:r>
      <w:r>
        <w:rPr>
          <w:rFonts w:ascii="Calibri"/>
        </w:rPr>
        <w:t>liable</w:t>
      </w:r>
      <w:r>
        <w:rPr>
          <w:rFonts w:ascii="Calibri"/>
          <w:spacing w:val="-5"/>
        </w:rPr>
        <w:t xml:space="preserve"> </w:t>
      </w:r>
      <w:r>
        <w:rPr>
          <w:rFonts w:ascii="Calibri"/>
        </w:rPr>
        <w:t>for</w:t>
      </w:r>
      <w:r>
        <w:rPr>
          <w:rFonts w:ascii="Calibri"/>
          <w:spacing w:val="-8"/>
        </w:rPr>
        <w:t xml:space="preserve"> </w:t>
      </w:r>
      <w:r>
        <w:rPr>
          <w:rFonts w:ascii="Calibri"/>
        </w:rPr>
        <w:t>the</w:t>
      </w:r>
      <w:r>
        <w:rPr>
          <w:rFonts w:ascii="Calibri"/>
          <w:spacing w:val="-8"/>
        </w:rPr>
        <w:t xml:space="preserve"> </w:t>
      </w:r>
      <w:r>
        <w:rPr>
          <w:rFonts w:ascii="Calibri"/>
        </w:rPr>
        <w:t>due</w:t>
      </w:r>
      <w:r>
        <w:rPr>
          <w:rFonts w:ascii="Calibri"/>
          <w:spacing w:val="-3"/>
        </w:rPr>
        <w:t xml:space="preserve"> </w:t>
      </w:r>
      <w:r>
        <w:rPr>
          <w:rFonts w:ascii="Calibri"/>
        </w:rPr>
        <w:t>fulfillment</w:t>
      </w:r>
      <w:r>
        <w:rPr>
          <w:rFonts w:ascii="Calibri"/>
          <w:spacing w:val="-6"/>
        </w:rPr>
        <w:t xml:space="preserve"> </w:t>
      </w:r>
      <w:r>
        <w:rPr>
          <w:rFonts w:ascii="Calibri"/>
        </w:rPr>
        <w:t>of this contract.</w:t>
      </w:r>
    </w:p>
    <w:p w14:paraId="649E99FC" w14:textId="77777777" w:rsidR="000E6033" w:rsidRDefault="007B75F1" w:rsidP="00904E3A">
      <w:pPr>
        <w:pStyle w:val="ListParagraph"/>
        <w:numPr>
          <w:ilvl w:val="0"/>
          <w:numId w:val="3"/>
        </w:numPr>
        <w:tabs>
          <w:tab w:val="left" w:pos="1693"/>
        </w:tabs>
        <w:spacing w:before="38" w:line="237" w:lineRule="auto"/>
        <w:ind w:left="1693" w:right="946" w:hanging="600"/>
        <w:jc w:val="both"/>
        <w:rPr>
          <w:rFonts w:ascii="Calibri"/>
        </w:rPr>
      </w:pPr>
      <w:r>
        <w:rPr>
          <w:rFonts w:ascii="Calibri"/>
        </w:rPr>
        <w:t>I/We agree that any action from this contract in all respects be instituted against me/us and I/we hereby undertake to satisfy fully any</w:t>
      </w:r>
      <w:r>
        <w:rPr>
          <w:rFonts w:ascii="Calibri"/>
          <w:spacing w:val="-2"/>
        </w:rPr>
        <w:t xml:space="preserve"> </w:t>
      </w:r>
      <w:r>
        <w:rPr>
          <w:rFonts w:ascii="Calibri"/>
        </w:rPr>
        <w:t>sentence</w:t>
      </w:r>
      <w:r>
        <w:rPr>
          <w:rFonts w:ascii="Calibri"/>
          <w:spacing w:val="-2"/>
        </w:rPr>
        <w:t xml:space="preserve"> </w:t>
      </w:r>
      <w:r>
        <w:rPr>
          <w:rFonts w:ascii="Calibri"/>
        </w:rPr>
        <w:t>or judgment</w:t>
      </w:r>
      <w:r>
        <w:rPr>
          <w:rFonts w:ascii="Calibri"/>
          <w:spacing w:val="-2"/>
        </w:rPr>
        <w:t xml:space="preserve"> </w:t>
      </w:r>
      <w:r>
        <w:rPr>
          <w:rFonts w:ascii="Calibri"/>
        </w:rPr>
        <w:t>which</w:t>
      </w:r>
      <w:r>
        <w:rPr>
          <w:rFonts w:ascii="Calibri"/>
          <w:spacing w:val="-1"/>
        </w:rPr>
        <w:t xml:space="preserve"> </w:t>
      </w:r>
      <w:r>
        <w:rPr>
          <w:rFonts w:ascii="Calibri"/>
        </w:rPr>
        <w:t>may be pronounced against</w:t>
      </w:r>
      <w:r>
        <w:rPr>
          <w:rFonts w:ascii="Calibri"/>
          <w:spacing w:val="-1"/>
        </w:rPr>
        <w:t xml:space="preserve"> </w:t>
      </w:r>
      <w:r>
        <w:rPr>
          <w:rFonts w:ascii="Calibri"/>
        </w:rPr>
        <w:t>me/us as a result of such action.</w:t>
      </w:r>
    </w:p>
    <w:p w14:paraId="338637A2" w14:textId="77777777" w:rsidR="000E6033" w:rsidRDefault="007B75F1" w:rsidP="00904E3A">
      <w:pPr>
        <w:pStyle w:val="ListParagraph"/>
        <w:numPr>
          <w:ilvl w:val="0"/>
          <w:numId w:val="3"/>
        </w:numPr>
        <w:tabs>
          <w:tab w:val="left" w:pos="1693"/>
        </w:tabs>
        <w:spacing w:before="193" w:line="237" w:lineRule="auto"/>
        <w:ind w:left="1693" w:right="936" w:hanging="600"/>
        <w:jc w:val="both"/>
        <w:rPr>
          <w:rFonts w:ascii="Calibri"/>
        </w:rPr>
      </w:pPr>
      <w:r>
        <w:rPr>
          <w:rFonts w:ascii="Calibri"/>
        </w:rPr>
        <w:t xml:space="preserve">I/We declare that I/we have participation </w:t>
      </w:r>
      <w:r>
        <w:rPr>
          <w:rFonts w:ascii="Calibri"/>
          <w:b/>
        </w:rPr>
        <w:t xml:space="preserve">/ </w:t>
      </w:r>
      <w:r>
        <w:rPr>
          <w:rFonts w:ascii="Calibri"/>
        </w:rPr>
        <w:t>no participation in the submission of any other offer for the</w:t>
      </w:r>
      <w:r>
        <w:rPr>
          <w:rFonts w:ascii="Calibri"/>
          <w:spacing w:val="-12"/>
        </w:rPr>
        <w:t xml:space="preserve"> </w:t>
      </w:r>
      <w:r>
        <w:rPr>
          <w:rFonts w:ascii="Calibri"/>
        </w:rPr>
        <w:t>supplies/service</w:t>
      </w:r>
      <w:r>
        <w:rPr>
          <w:rFonts w:ascii="Calibri"/>
          <w:spacing w:val="-8"/>
        </w:rPr>
        <w:t xml:space="preserve"> </w:t>
      </w:r>
      <w:r>
        <w:rPr>
          <w:rFonts w:ascii="Calibri"/>
        </w:rPr>
        <w:t>described</w:t>
      </w:r>
      <w:r>
        <w:rPr>
          <w:rFonts w:ascii="Calibri"/>
          <w:spacing w:val="-10"/>
        </w:rPr>
        <w:t xml:space="preserve"> </w:t>
      </w:r>
      <w:r>
        <w:rPr>
          <w:rFonts w:ascii="Calibri"/>
        </w:rPr>
        <w:t>in</w:t>
      </w:r>
      <w:r>
        <w:rPr>
          <w:rFonts w:ascii="Calibri"/>
          <w:spacing w:val="-11"/>
        </w:rPr>
        <w:t xml:space="preserve"> </w:t>
      </w:r>
      <w:r>
        <w:rPr>
          <w:rFonts w:ascii="Calibri"/>
        </w:rPr>
        <w:t>the</w:t>
      </w:r>
      <w:r>
        <w:rPr>
          <w:rFonts w:ascii="Calibri"/>
          <w:spacing w:val="-13"/>
        </w:rPr>
        <w:t xml:space="preserve"> </w:t>
      </w:r>
      <w:r>
        <w:rPr>
          <w:rFonts w:ascii="Calibri"/>
        </w:rPr>
        <w:t>attached</w:t>
      </w:r>
      <w:r>
        <w:rPr>
          <w:rFonts w:ascii="Calibri"/>
          <w:spacing w:val="-10"/>
        </w:rPr>
        <w:t xml:space="preserve"> </w:t>
      </w:r>
      <w:r>
        <w:rPr>
          <w:rFonts w:ascii="Calibri"/>
        </w:rPr>
        <w:t>documents.</w:t>
      </w:r>
      <w:r>
        <w:rPr>
          <w:rFonts w:ascii="Calibri"/>
          <w:spacing w:val="-10"/>
        </w:rPr>
        <w:t xml:space="preserve"> </w:t>
      </w:r>
      <w:r>
        <w:rPr>
          <w:rFonts w:ascii="Calibri"/>
        </w:rPr>
        <w:t>If</w:t>
      </w:r>
      <w:r>
        <w:rPr>
          <w:rFonts w:ascii="Calibri"/>
          <w:spacing w:val="-11"/>
        </w:rPr>
        <w:t xml:space="preserve"> </w:t>
      </w:r>
      <w:r>
        <w:rPr>
          <w:rFonts w:ascii="Calibri"/>
        </w:rPr>
        <w:t>in</w:t>
      </w:r>
      <w:r>
        <w:rPr>
          <w:rFonts w:ascii="Calibri"/>
          <w:spacing w:val="-11"/>
        </w:rPr>
        <w:t xml:space="preserve"> </w:t>
      </w:r>
      <w:r>
        <w:rPr>
          <w:rFonts w:ascii="Calibri"/>
        </w:rPr>
        <w:t>the</w:t>
      </w:r>
      <w:r>
        <w:rPr>
          <w:rFonts w:ascii="Calibri"/>
          <w:spacing w:val="-10"/>
        </w:rPr>
        <w:t xml:space="preserve"> </w:t>
      </w:r>
      <w:r>
        <w:rPr>
          <w:rFonts w:ascii="Calibri"/>
        </w:rPr>
        <w:t>affirmative,</w:t>
      </w:r>
      <w:r>
        <w:rPr>
          <w:rFonts w:ascii="Calibri"/>
          <w:spacing w:val="-12"/>
        </w:rPr>
        <w:t xml:space="preserve"> </w:t>
      </w:r>
      <w:r>
        <w:rPr>
          <w:rFonts w:ascii="Calibri"/>
        </w:rPr>
        <w:t>state</w:t>
      </w:r>
      <w:r>
        <w:rPr>
          <w:rFonts w:ascii="Calibri"/>
          <w:spacing w:val="-4"/>
        </w:rPr>
        <w:t xml:space="preserve"> </w:t>
      </w:r>
      <w:r>
        <w:rPr>
          <w:rFonts w:ascii="Calibri"/>
        </w:rPr>
        <w:t>name(s)</w:t>
      </w:r>
      <w:r>
        <w:rPr>
          <w:rFonts w:ascii="Calibri"/>
          <w:spacing w:val="-6"/>
        </w:rPr>
        <w:t xml:space="preserve"> </w:t>
      </w:r>
      <w:r>
        <w:rPr>
          <w:rFonts w:ascii="Calibri"/>
        </w:rPr>
        <w:t>or</w:t>
      </w:r>
      <w:r>
        <w:rPr>
          <w:rFonts w:ascii="Calibri"/>
          <w:spacing w:val="-4"/>
        </w:rPr>
        <w:t xml:space="preserve"> </w:t>
      </w:r>
      <w:r>
        <w:rPr>
          <w:rFonts w:ascii="Calibri"/>
        </w:rPr>
        <w:t>Bid</w:t>
      </w:r>
      <w:r>
        <w:rPr>
          <w:rFonts w:ascii="Calibri"/>
          <w:spacing w:val="-6"/>
        </w:rPr>
        <w:t xml:space="preserve"> </w:t>
      </w:r>
      <w:r>
        <w:rPr>
          <w:rFonts w:ascii="Calibri"/>
        </w:rPr>
        <w:t xml:space="preserve">(s) </w:t>
      </w:r>
      <w:r>
        <w:rPr>
          <w:rFonts w:ascii="Calibri"/>
          <w:spacing w:val="-2"/>
        </w:rPr>
        <w:t>involved.</w:t>
      </w:r>
    </w:p>
    <w:p w14:paraId="3F110896" w14:textId="77777777" w:rsidR="000E6033" w:rsidRDefault="007B75F1" w:rsidP="00904E3A">
      <w:pPr>
        <w:pStyle w:val="ListParagraph"/>
        <w:numPr>
          <w:ilvl w:val="0"/>
          <w:numId w:val="3"/>
        </w:numPr>
        <w:tabs>
          <w:tab w:val="left" w:pos="1524"/>
          <w:tab w:val="left" w:pos="9362"/>
        </w:tabs>
        <w:spacing w:before="2"/>
        <w:ind w:left="1524" w:hanging="431"/>
        <w:jc w:val="both"/>
        <w:rPr>
          <w:rFonts w:ascii="Calibri"/>
          <w:b/>
          <w:sz w:val="24"/>
        </w:rPr>
      </w:pPr>
      <w:r>
        <w:rPr>
          <w:rFonts w:ascii="Calibri"/>
          <w:sz w:val="24"/>
        </w:rPr>
        <w:t>Are</w:t>
      </w:r>
      <w:r>
        <w:rPr>
          <w:rFonts w:ascii="Calibri"/>
          <w:spacing w:val="-2"/>
          <w:sz w:val="24"/>
        </w:rPr>
        <w:t xml:space="preserve"> </w:t>
      </w:r>
      <w:r>
        <w:rPr>
          <w:rFonts w:ascii="Calibri"/>
          <w:sz w:val="24"/>
        </w:rPr>
        <w:t>you</w:t>
      </w:r>
      <w:r>
        <w:rPr>
          <w:rFonts w:ascii="Calibri"/>
          <w:spacing w:val="-5"/>
          <w:sz w:val="24"/>
        </w:rPr>
        <w:t xml:space="preserve"> </w:t>
      </w:r>
      <w:r>
        <w:rPr>
          <w:rFonts w:ascii="Calibri"/>
          <w:sz w:val="24"/>
        </w:rPr>
        <w:t>duly</w:t>
      </w:r>
      <w:r>
        <w:rPr>
          <w:rFonts w:ascii="Calibri"/>
          <w:spacing w:val="-5"/>
          <w:sz w:val="24"/>
        </w:rPr>
        <w:t xml:space="preserve"> </w:t>
      </w:r>
      <w:r>
        <w:rPr>
          <w:rFonts w:ascii="Calibri"/>
          <w:sz w:val="24"/>
        </w:rPr>
        <w:t>authorized</w:t>
      </w:r>
      <w:r>
        <w:rPr>
          <w:rFonts w:ascii="Calibri"/>
          <w:spacing w:val="-6"/>
          <w:sz w:val="24"/>
        </w:rPr>
        <w:t xml:space="preserve"> </w:t>
      </w:r>
      <w:r>
        <w:rPr>
          <w:rFonts w:ascii="Calibri"/>
          <w:sz w:val="24"/>
        </w:rPr>
        <w:t>to</w:t>
      </w:r>
      <w:r>
        <w:rPr>
          <w:rFonts w:ascii="Calibri"/>
          <w:spacing w:val="-4"/>
          <w:sz w:val="24"/>
        </w:rPr>
        <w:t xml:space="preserve"> </w:t>
      </w:r>
      <w:r>
        <w:rPr>
          <w:rFonts w:ascii="Calibri"/>
          <w:sz w:val="24"/>
        </w:rPr>
        <w:t>sign</w:t>
      </w:r>
      <w:r>
        <w:rPr>
          <w:rFonts w:ascii="Calibri"/>
          <w:spacing w:val="-5"/>
          <w:sz w:val="24"/>
        </w:rPr>
        <w:t xml:space="preserve"> </w:t>
      </w:r>
      <w:r>
        <w:rPr>
          <w:rFonts w:ascii="Calibri"/>
          <w:sz w:val="24"/>
        </w:rPr>
        <w:t>the</w:t>
      </w:r>
      <w:r>
        <w:rPr>
          <w:rFonts w:ascii="Calibri"/>
          <w:spacing w:val="-3"/>
          <w:sz w:val="24"/>
        </w:rPr>
        <w:t xml:space="preserve"> </w:t>
      </w:r>
      <w:r>
        <w:rPr>
          <w:rFonts w:ascii="Calibri"/>
          <w:spacing w:val="-4"/>
          <w:sz w:val="24"/>
        </w:rPr>
        <w:t>Bid?</w:t>
      </w:r>
      <w:r>
        <w:rPr>
          <w:rFonts w:ascii="Calibri"/>
          <w:sz w:val="24"/>
        </w:rPr>
        <w:tab/>
      </w:r>
      <w:r>
        <w:rPr>
          <w:rFonts w:ascii="Calibri"/>
          <w:b/>
          <w:sz w:val="24"/>
        </w:rPr>
        <w:t>*YES</w:t>
      </w:r>
      <w:r>
        <w:rPr>
          <w:rFonts w:ascii="Calibri"/>
          <w:b/>
          <w:spacing w:val="-2"/>
          <w:sz w:val="24"/>
        </w:rPr>
        <w:t xml:space="preserve"> </w:t>
      </w:r>
      <w:r>
        <w:rPr>
          <w:rFonts w:ascii="Calibri"/>
          <w:b/>
          <w:sz w:val="24"/>
        </w:rPr>
        <w:t>/</w:t>
      </w:r>
      <w:r>
        <w:rPr>
          <w:rFonts w:ascii="Calibri"/>
          <w:b/>
          <w:spacing w:val="-2"/>
          <w:sz w:val="24"/>
        </w:rPr>
        <w:t xml:space="preserve"> </w:t>
      </w:r>
      <w:r>
        <w:rPr>
          <w:rFonts w:ascii="Calibri"/>
          <w:b/>
          <w:spacing w:val="-5"/>
          <w:sz w:val="24"/>
        </w:rPr>
        <w:t>NO</w:t>
      </w:r>
    </w:p>
    <w:p w14:paraId="0B8327F4" w14:textId="77777777" w:rsidR="000E6033" w:rsidRDefault="007B75F1" w:rsidP="00904E3A">
      <w:pPr>
        <w:pStyle w:val="ListParagraph"/>
        <w:numPr>
          <w:ilvl w:val="0"/>
          <w:numId w:val="3"/>
        </w:numPr>
        <w:tabs>
          <w:tab w:val="left" w:pos="1524"/>
        </w:tabs>
        <w:spacing w:before="292"/>
        <w:ind w:left="1524" w:hanging="431"/>
        <w:jc w:val="both"/>
        <w:rPr>
          <w:rFonts w:ascii="Calibri"/>
          <w:sz w:val="24"/>
        </w:rPr>
      </w:pPr>
      <w:r>
        <w:rPr>
          <w:rFonts w:ascii="Calibri"/>
          <w:sz w:val="24"/>
        </w:rPr>
        <w:t>Has</w:t>
      </w:r>
      <w:r>
        <w:rPr>
          <w:rFonts w:ascii="Calibri"/>
          <w:spacing w:val="10"/>
          <w:sz w:val="24"/>
        </w:rPr>
        <w:t xml:space="preserve"> </w:t>
      </w:r>
      <w:r>
        <w:rPr>
          <w:rFonts w:ascii="Calibri"/>
          <w:sz w:val="24"/>
        </w:rPr>
        <w:t>the</w:t>
      </w:r>
      <w:r>
        <w:rPr>
          <w:rFonts w:ascii="Calibri"/>
          <w:spacing w:val="11"/>
          <w:sz w:val="24"/>
        </w:rPr>
        <w:t xml:space="preserve"> </w:t>
      </w:r>
      <w:r>
        <w:rPr>
          <w:rFonts w:ascii="Calibri"/>
          <w:sz w:val="24"/>
        </w:rPr>
        <w:t>Declaration</w:t>
      </w:r>
      <w:r>
        <w:rPr>
          <w:rFonts w:ascii="Calibri"/>
          <w:spacing w:val="15"/>
          <w:sz w:val="24"/>
        </w:rPr>
        <w:t xml:space="preserve"> </w:t>
      </w:r>
      <w:r>
        <w:rPr>
          <w:rFonts w:ascii="Calibri"/>
          <w:sz w:val="24"/>
        </w:rPr>
        <w:t>of</w:t>
      </w:r>
      <w:r>
        <w:rPr>
          <w:rFonts w:ascii="Calibri"/>
          <w:spacing w:val="16"/>
          <w:sz w:val="24"/>
        </w:rPr>
        <w:t xml:space="preserve"> </w:t>
      </w:r>
      <w:r>
        <w:rPr>
          <w:rFonts w:ascii="Calibri"/>
          <w:sz w:val="24"/>
        </w:rPr>
        <w:t>Interest</w:t>
      </w:r>
      <w:r>
        <w:rPr>
          <w:rFonts w:ascii="Calibri"/>
          <w:spacing w:val="11"/>
          <w:sz w:val="24"/>
        </w:rPr>
        <w:t xml:space="preserve"> </w:t>
      </w:r>
      <w:r>
        <w:rPr>
          <w:rFonts w:ascii="Calibri"/>
          <w:sz w:val="24"/>
        </w:rPr>
        <w:t>been</w:t>
      </w:r>
      <w:r>
        <w:rPr>
          <w:rFonts w:ascii="Calibri"/>
          <w:spacing w:val="10"/>
          <w:sz w:val="24"/>
        </w:rPr>
        <w:t xml:space="preserve"> </w:t>
      </w:r>
      <w:r>
        <w:rPr>
          <w:rFonts w:ascii="Calibri"/>
          <w:sz w:val="24"/>
        </w:rPr>
        <w:t>duly</w:t>
      </w:r>
      <w:r>
        <w:rPr>
          <w:rFonts w:ascii="Calibri"/>
          <w:spacing w:val="13"/>
          <w:sz w:val="24"/>
        </w:rPr>
        <w:t xml:space="preserve"> </w:t>
      </w:r>
      <w:r>
        <w:rPr>
          <w:rFonts w:ascii="Calibri"/>
          <w:sz w:val="24"/>
        </w:rPr>
        <w:t>completed</w:t>
      </w:r>
      <w:r>
        <w:rPr>
          <w:rFonts w:ascii="Calibri"/>
          <w:spacing w:val="12"/>
          <w:sz w:val="24"/>
        </w:rPr>
        <w:t xml:space="preserve"> </w:t>
      </w:r>
      <w:r>
        <w:rPr>
          <w:rFonts w:ascii="Calibri"/>
          <w:sz w:val="24"/>
        </w:rPr>
        <w:t>and</w:t>
      </w:r>
      <w:r>
        <w:rPr>
          <w:rFonts w:ascii="Calibri"/>
          <w:spacing w:val="14"/>
          <w:sz w:val="24"/>
        </w:rPr>
        <w:t xml:space="preserve"> </w:t>
      </w:r>
      <w:r>
        <w:rPr>
          <w:rFonts w:ascii="Calibri"/>
          <w:sz w:val="24"/>
        </w:rPr>
        <w:t>included</w:t>
      </w:r>
      <w:r>
        <w:rPr>
          <w:rFonts w:ascii="Calibri"/>
          <w:spacing w:val="13"/>
          <w:sz w:val="24"/>
        </w:rPr>
        <w:t xml:space="preserve"> </w:t>
      </w:r>
      <w:r>
        <w:rPr>
          <w:rFonts w:ascii="Calibri"/>
          <w:sz w:val="24"/>
        </w:rPr>
        <w:t>with</w:t>
      </w:r>
      <w:r>
        <w:rPr>
          <w:rFonts w:ascii="Calibri"/>
          <w:spacing w:val="12"/>
          <w:sz w:val="24"/>
        </w:rPr>
        <w:t xml:space="preserve"> </w:t>
      </w:r>
      <w:r>
        <w:rPr>
          <w:rFonts w:ascii="Calibri"/>
          <w:sz w:val="24"/>
        </w:rPr>
        <w:t>the</w:t>
      </w:r>
      <w:r>
        <w:rPr>
          <w:rFonts w:ascii="Calibri"/>
          <w:spacing w:val="13"/>
          <w:sz w:val="24"/>
        </w:rPr>
        <w:t xml:space="preserve"> </w:t>
      </w:r>
      <w:r>
        <w:rPr>
          <w:rFonts w:ascii="Calibri"/>
          <w:sz w:val="24"/>
        </w:rPr>
        <w:t>other</w:t>
      </w:r>
      <w:r>
        <w:rPr>
          <w:rFonts w:ascii="Calibri"/>
          <w:spacing w:val="14"/>
          <w:sz w:val="24"/>
        </w:rPr>
        <w:t xml:space="preserve"> </w:t>
      </w:r>
      <w:r>
        <w:rPr>
          <w:rFonts w:ascii="Calibri"/>
          <w:sz w:val="24"/>
        </w:rPr>
        <w:t>Bid</w:t>
      </w:r>
      <w:r>
        <w:rPr>
          <w:rFonts w:ascii="Calibri"/>
          <w:spacing w:val="12"/>
          <w:sz w:val="24"/>
        </w:rPr>
        <w:t xml:space="preserve"> </w:t>
      </w:r>
      <w:r>
        <w:rPr>
          <w:rFonts w:ascii="Calibri"/>
          <w:spacing w:val="-2"/>
          <w:sz w:val="24"/>
        </w:rPr>
        <w:t>forms?</w:t>
      </w:r>
    </w:p>
    <w:p w14:paraId="17A00DB2" w14:textId="77777777" w:rsidR="00D939B1" w:rsidRDefault="00D939B1" w:rsidP="00D939B1">
      <w:pPr>
        <w:ind w:left="9360"/>
        <w:rPr>
          <w:rFonts w:ascii="Calibri"/>
          <w:b/>
          <w:sz w:val="24"/>
        </w:rPr>
      </w:pPr>
      <w:r w:rsidRPr="00D939B1">
        <w:rPr>
          <w:rFonts w:ascii="Calibri"/>
          <w:b/>
          <w:sz w:val="24"/>
        </w:rPr>
        <w:t xml:space="preserve">*YES / NO </w:t>
      </w:r>
    </w:p>
    <w:p w14:paraId="45042A5A" w14:textId="5D54C1EA" w:rsidR="000E6033" w:rsidRDefault="007B75F1" w:rsidP="00D939B1">
      <w:pPr>
        <w:ind w:left="7573" w:firstLine="347"/>
        <w:rPr>
          <w:rFonts w:ascii="Calibri"/>
          <w:b/>
          <w:i/>
          <w:sz w:val="24"/>
        </w:rPr>
      </w:pPr>
      <w:r>
        <w:rPr>
          <w:rFonts w:ascii="Calibri"/>
          <w:sz w:val="24"/>
        </w:rPr>
        <w:t>*</w:t>
      </w:r>
      <w:r>
        <w:rPr>
          <w:rFonts w:ascii="Calibri"/>
          <w:b/>
          <w:i/>
          <w:sz w:val="24"/>
        </w:rPr>
        <w:t>Delete</w:t>
      </w:r>
      <w:r>
        <w:rPr>
          <w:rFonts w:ascii="Calibri"/>
          <w:b/>
          <w:i/>
          <w:spacing w:val="-4"/>
          <w:sz w:val="24"/>
        </w:rPr>
        <w:t xml:space="preserve"> </w:t>
      </w:r>
      <w:r>
        <w:rPr>
          <w:rFonts w:ascii="Calibri"/>
          <w:b/>
          <w:i/>
          <w:sz w:val="24"/>
        </w:rPr>
        <w:t>whichever</w:t>
      </w:r>
      <w:r>
        <w:rPr>
          <w:rFonts w:ascii="Calibri"/>
          <w:b/>
          <w:i/>
          <w:spacing w:val="-6"/>
          <w:sz w:val="24"/>
        </w:rPr>
        <w:t xml:space="preserve"> </w:t>
      </w:r>
      <w:r>
        <w:rPr>
          <w:rFonts w:ascii="Calibri"/>
          <w:b/>
          <w:i/>
          <w:sz w:val="24"/>
        </w:rPr>
        <w:t>is</w:t>
      </w:r>
      <w:r>
        <w:rPr>
          <w:rFonts w:ascii="Calibri"/>
          <w:b/>
          <w:i/>
          <w:spacing w:val="-4"/>
          <w:sz w:val="24"/>
        </w:rPr>
        <w:t xml:space="preserve"> </w:t>
      </w:r>
      <w:r>
        <w:rPr>
          <w:rFonts w:ascii="Calibri"/>
          <w:b/>
          <w:i/>
          <w:sz w:val="24"/>
        </w:rPr>
        <w:t>not</w:t>
      </w:r>
      <w:r>
        <w:rPr>
          <w:rFonts w:ascii="Calibri"/>
          <w:b/>
          <w:i/>
          <w:spacing w:val="-1"/>
          <w:sz w:val="24"/>
        </w:rPr>
        <w:t xml:space="preserve"> </w:t>
      </w:r>
      <w:r>
        <w:rPr>
          <w:rFonts w:ascii="Calibri"/>
          <w:b/>
          <w:i/>
          <w:spacing w:val="-2"/>
          <w:sz w:val="24"/>
        </w:rPr>
        <w:t>applicable</w:t>
      </w:r>
    </w:p>
    <w:p w14:paraId="4BD99A1C" w14:textId="77777777" w:rsidR="000E6033" w:rsidRDefault="000E6033">
      <w:pPr>
        <w:rPr>
          <w:rFonts w:ascii="Calibri"/>
          <w:sz w:val="24"/>
        </w:rPr>
        <w:sectPr w:rsidR="000E6033">
          <w:pgSz w:w="11920" w:h="16850"/>
          <w:pgMar w:top="1080" w:right="180" w:bottom="620" w:left="40" w:header="0" w:footer="435" w:gutter="0"/>
          <w:cols w:space="720"/>
        </w:sectPr>
      </w:pPr>
    </w:p>
    <w:p w14:paraId="75F9EEB9" w14:textId="77777777" w:rsidR="000E6033" w:rsidRDefault="007B75F1">
      <w:pPr>
        <w:pStyle w:val="BodyText"/>
        <w:ind w:left="1092"/>
        <w:rPr>
          <w:rFonts w:ascii="Calibri"/>
          <w:sz w:val="20"/>
        </w:rPr>
      </w:pPr>
      <w:r>
        <w:rPr>
          <w:rFonts w:ascii="Calibri"/>
          <w:noProof/>
          <w:sz w:val="20"/>
        </w:rPr>
        <w:lastRenderedPageBreak/>
        <mc:AlternateContent>
          <mc:Choice Requires="wps">
            <w:drawing>
              <wp:inline distT="0" distB="0" distL="0" distR="0" wp14:anchorId="5BE1A90A" wp14:editId="7B1ED878">
                <wp:extent cx="5919470" cy="719455"/>
                <wp:effectExtent l="9525" t="0" r="0" b="4445"/>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9470" cy="719455"/>
                        </a:xfrm>
                        <a:prstGeom prst="rect">
                          <a:avLst/>
                        </a:prstGeom>
                        <a:ln w="6096">
                          <a:solidFill>
                            <a:srgbClr val="000000"/>
                          </a:solidFill>
                          <a:prstDash val="solid"/>
                        </a:ln>
                      </wps:spPr>
                      <wps:txbx>
                        <w:txbxContent>
                          <w:p w14:paraId="0EEF27FB" w14:textId="77777777" w:rsidR="000E6033" w:rsidRDefault="007B75F1">
                            <w:pPr>
                              <w:pStyle w:val="BodyText"/>
                              <w:tabs>
                                <w:tab w:val="left" w:pos="3032"/>
                              </w:tabs>
                              <w:spacing w:before="268"/>
                              <w:ind w:left="106"/>
                              <w:rPr>
                                <w:rFonts w:ascii="Calibri"/>
                              </w:rPr>
                            </w:pPr>
                            <w:r>
                              <w:rPr>
                                <w:rFonts w:ascii="Calibri"/>
                              </w:rPr>
                              <w:t>SIGNATURE</w:t>
                            </w:r>
                            <w:r>
                              <w:rPr>
                                <w:rFonts w:ascii="Calibri"/>
                                <w:spacing w:val="-8"/>
                              </w:rPr>
                              <w:t xml:space="preserve"> </w:t>
                            </w:r>
                            <w:r>
                              <w:rPr>
                                <w:rFonts w:ascii="Calibri"/>
                              </w:rPr>
                              <w:t>(S)</w:t>
                            </w:r>
                            <w:r>
                              <w:rPr>
                                <w:rFonts w:ascii="Calibri"/>
                                <w:spacing w:val="-10"/>
                              </w:rPr>
                              <w:t xml:space="preserve"> </w:t>
                            </w:r>
                            <w:r>
                              <w:rPr>
                                <w:rFonts w:ascii="Calibri"/>
                              </w:rPr>
                              <w:t>OF</w:t>
                            </w:r>
                            <w:r>
                              <w:rPr>
                                <w:rFonts w:ascii="Calibri"/>
                                <w:spacing w:val="-5"/>
                              </w:rPr>
                              <w:t xml:space="preserve"> </w:t>
                            </w:r>
                            <w:r>
                              <w:rPr>
                                <w:rFonts w:ascii="Calibri"/>
                                <w:spacing w:val="-2"/>
                              </w:rPr>
                              <w:t>BIDDER</w:t>
                            </w:r>
                            <w:r>
                              <w:rPr>
                                <w:rFonts w:ascii="Calibri"/>
                                <w:u w:val="thick"/>
                              </w:rPr>
                              <w:tab/>
                            </w:r>
                          </w:p>
                          <w:p w14:paraId="07DD78D1" w14:textId="77777777" w:rsidR="000E6033" w:rsidRDefault="000E6033">
                            <w:pPr>
                              <w:pStyle w:val="BodyText"/>
                              <w:spacing w:before="24"/>
                              <w:rPr>
                                <w:rFonts w:ascii="Calibri"/>
                              </w:rPr>
                            </w:pPr>
                          </w:p>
                          <w:p w14:paraId="567098FB" w14:textId="77777777" w:rsidR="000E6033" w:rsidRDefault="007B75F1">
                            <w:pPr>
                              <w:tabs>
                                <w:tab w:val="left" w:pos="1574"/>
                              </w:tabs>
                              <w:ind w:left="106"/>
                              <w:rPr>
                                <w:rFonts w:ascii="Calibri"/>
                                <w:sz w:val="24"/>
                              </w:rPr>
                            </w:pPr>
                            <w:r>
                              <w:rPr>
                                <w:rFonts w:ascii="Calibri"/>
                                <w:spacing w:val="-2"/>
                                <w:sz w:val="24"/>
                              </w:rPr>
                              <w:t>DATE:</w:t>
                            </w:r>
                            <w:r>
                              <w:rPr>
                                <w:rFonts w:ascii="Calibri"/>
                                <w:sz w:val="24"/>
                                <w:u w:val="thick"/>
                              </w:rPr>
                              <w:tab/>
                            </w:r>
                          </w:p>
                        </w:txbxContent>
                      </wps:txbx>
                      <wps:bodyPr wrap="square" lIns="0" tIns="0" rIns="0" bIns="0" rtlCol="0">
                        <a:noAutofit/>
                      </wps:bodyPr>
                    </wps:wsp>
                  </a:graphicData>
                </a:graphic>
              </wp:inline>
            </w:drawing>
          </mc:Choice>
          <mc:Fallback>
            <w:pict>
              <v:shape w14:anchorId="5BE1A90A" id="Textbox 129" o:spid="_x0000_s1065" type="#_x0000_t202" style="width:466.1pt;height:5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" filled="f" strokeweight=".48pt">
                <v:path arrowok="t"/>
                <v:textbox inset="0,0,0,0">
                  <w:txbxContent>
                    <w:p w14:paraId="0EEF27FB" w14:textId="77777777" w:rsidR="000E6033" w:rsidRDefault="007B75F1">
                      <w:pPr>
                        <w:pStyle w:val="BodyText"/>
                        <w:tabs>
                          <w:tab w:val="left" w:pos="3032"/>
                        </w:tabs>
                        <w:spacing w:before="268"/>
                        <w:ind w:left="106"/>
                        <w:rPr>
                          <w:rFonts w:ascii="Calibri"/>
                        </w:rPr>
                      </w:pPr>
                      <w:r>
                        <w:rPr>
                          <w:rFonts w:ascii="Calibri"/>
                        </w:rPr>
                        <w:t>SIGNATURE</w:t>
                      </w:r>
                      <w:r>
                        <w:rPr>
                          <w:rFonts w:ascii="Calibri"/>
                          <w:spacing w:val="-8"/>
                        </w:rPr>
                        <w:t xml:space="preserve"> </w:t>
                      </w:r>
                      <w:r>
                        <w:rPr>
                          <w:rFonts w:ascii="Calibri"/>
                        </w:rPr>
                        <w:t>(S)</w:t>
                      </w:r>
                      <w:r>
                        <w:rPr>
                          <w:rFonts w:ascii="Calibri"/>
                          <w:spacing w:val="-10"/>
                        </w:rPr>
                        <w:t xml:space="preserve"> </w:t>
                      </w:r>
                      <w:r>
                        <w:rPr>
                          <w:rFonts w:ascii="Calibri"/>
                        </w:rPr>
                        <w:t>OF</w:t>
                      </w:r>
                      <w:r>
                        <w:rPr>
                          <w:rFonts w:ascii="Calibri"/>
                          <w:spacing w:val="-5"/>
                        </w:rPr>
                        <w:t xml:space="preserve"> </w:t>
                      </w:r>
                      <w:r>
                        <w:rPr>
                          <w:rFonts w:ascii="Calibri"/>
                          <w:spacing w:val="-2"/>
                        </w:rPr>
                        <w:t>BIDDER</w:t>
                      </w:r>
                      <w:r>
                        <w:rPr>
                          <w:rFonts w:ascii="Calibri"/>
                          <w:u w:val="thick"/>
                        </w:rPr>
                        <w:tab/>
                      </w:r>
                    </w:p>
                    <w:p w14:paraId="07DD78D1" w14:textId="77777777" w:rsidR="000E6033" w:rsidRDefault="000E6033">
                      <w:pPr>
                        <w:pStyle w:val="BodyText"/>
                        <w:spacing w:before="24"/>
                        <w:rPr>
                          <w:rFonts w:ascii="Calibri"/>
                        </w:rPr>
                      </w:pPr>
                    </w:p>
                    <w:p w14:paraId="567098FB" w14:textId="77777777" w:rsidR="000E6033" w:rsidRDefault="007B75F1">
                      <w:pPr>
                        <w:tabs>
                          <w:tab w:val="left" w:pos="1574"/>
                        </w:tabs>
                        <w:ind w:left="106"/>
                        <w:rPr>
                          <w:rFonts w:ascii="Calibri"/>
                          <w:sz w:val="24"/>
                        </w:rPr>
                      </w:pPr>
                      <w:r>
                        <w:rPr>
                          <w:rFonts w:ascii="Calibri"/>
                          <w:spacing w:val="-2"/>
                          <w:sz w:val="24"/>
                        </w:rPr>
                        <w:t>DATE:</w:t>
                      </w:r>
                      <w:r>
                        <w:rPr>
                          <w:rFonts w:ascii="Calibri"/>
                          <w:sz w:val="24"/>
                          <w:u w:val="thick"/>
                        </w:rPr>
                        <w:tab/>
                      </w:r>
                    </w:p>
                  </w:txbxContent>
                </v:textbox>
                <w10:anchorlock/>
              </v:shape>
            </w:pict>
          </mc:Fallback>
        </mc:AlternateContent>
      </w:r>
    </w:p>
    <w:p w14:paraId="10482526" w14:textId="77777777" w:rsidR="000E6033" w:rsidRDefault="007B75F1">
      <w:pPr>
        <w:spacing w:before="246"/>
        <w:ind w:left="1093"/>
        <w:rPr>
          <w:rFonts w:ascii="Calibri"/>
          <w:sz w:val="24"/>
        </w:rPr>
      </w:pPr>
      <w:r>
        <w:rPr>
          <w:rFonts w:ascii="Calibri"/>
          <w:sz w:val="24"/>
          <w:u w:val="single"/>
        </w:rPr>
        <w:t>Please</w:t>
      </w:r>
      <w:r>
        <w:rPr>
          <w:rFonts w:ascii="Calibri"/>
          <w:spacing w:val="-1"/>
          <w:sz w:val="24"/>
          <w:u w:val="single"/>
        </w:rPr>
        <w:t xml:space="preserve"> </w:t>
      </w:r>
      <w:r>
        <w:rPr>
          <w:rFonts w:ascii="Calibri"/>
          <w:sz w:val="24"/>
          <w:u w:val="single"/>
        </w:rPr>
        <w:t>complete</w:t>
      </w:r>
      <w:r>
        <w:rPr>
          <w:rFonts w:ascii="Calibri"/>
          <w:spacing w:val="-3"/>
          <w:sz w:val="24"/>
          <w:u w:val="single"/>
        </w:rPr>
        <w:t xml:space="preserve"> </w:t>
      </w:r>
      <w:r>
        <w:rPr>
          <w:rFonts w:ascii="Calibri"/>
          <w:sz w:val="24"/>
          <w:u w:val="single"/>
        </w:rPr>
        <w:t>the</w:t>
      </w:r>
      <w:r>
        <w:rPr>
          <w:rFonts w:ascii="Calibri"/>
          <w:spacing w:val="-5"/>
          <w:sz w:val="24"/>
          <w:u w:val="single"/>
        </w:rPr>
        <w:t xml:space="preserve"> </w:t>
      </w:r>
      <w:r>
        <w:rPr>
          <w:rFonts w:ascii="Calibri"/>
          <w:sz w:val="24"/>
          <w:u w:val="single"/>
        </w:rPr>
        <w:t>following</w:t>
      </w:r>
      <w:r>
        <w:rPr>
          <w:rFonts w:ascii="Calibri"/>
          <w:spacing w:val="-4"/>
          <w:sz w:val="24"/>
          <w:u w:val="single"/>
        </w:rPr>
        <w:t xml:space="preserve"> </w:t>
      </w:r>
      <w:r>
        <w:rPr>
          <w:rFonts w:ascii="Calibri"/>
          <w:sz w:val="24"/>
          <w:u w:val="single"/>
        </w:rPr>
        <w:t>in</w:t>
      </w:r>
      <w:r>
        <w:rPr>
          <w:rFonts w:ascii="Calibri"/>
          <w:spacing w:val="-5"/>
          <w:sz w:val="24"/>
          <w:u w:val="single"/>
        </w:rPr>
        <w:t xml:space="preserve"> </w:t>
      </w:r>
      <w:r>
        <w:rPr>
          <w:rFonts w:ascii="Calibri"/>
          <w:sz w:val="24"/>
          <w:u w:val="single"/>
        </w:rPr>
        <w:t>block</w:t>
      </w:r>
      <w:r>
        <w:rPr>
          <w:rFonts w:ascii="Calibri"/>
          <w:spacing w:val="-2"/>
          <w:sz w:val="24"/>
          <w:u w:val="single"/>
        </w:rPr>
        <w:t xml:space="preserve"> letters</w:t>
      </w:r>
    </w:p>
    <w:p w14:paraId="3AC5D2AF" w14:textId="77777777" w:rsidR="000E6033" w:rsidRDefault="000E6033">
      <w:pPr>
        <w:pStyle w:val="BodyText"/>
        <w:rPr>
          <w:rFonts w:ascii="Calibri"/>
          <w:sz w:val="24"/>
        </w:rPr>
      </w:pPr>
    </w:p>
    <w:p w14:paraId="52306009" w14:textId="77777777" w:rsidR="000E6033" w:rsidRDefault="007B75F1">
      <w:pPr>
        <w:ind w:left="1093"/>
        <w:rPr>
          <w:rFonts w:ascii="Calibri"/>
          <w:sz w:val="24"/>
        </w:rPr>
      </w:pPr>
      <w:r>
        <w:rPr>
          <w:rFonts w:ascii="Calibri"/>
          <w:sz w:val="24"/>
        </w:rPr>
        <w:t>Capacity</w:t>
      </w:r>
      <w:r>
        <w:rPr>
          <w:rFonts w:ascii="Calibri"/>
          <w:spacing w:val="-5"/>
          <w:sz w:val="24"/>
        </w:rPr>
        <w:t xml:space="preserve"> </w:t>
      </w:r>
      <w:r>
        <w:rPr>
          <w:rFonts w:ascii="Calibri"/>
          <w:sz w:val="24"/>
        </w:rPr>
        <w:t>and</w:t>
      </w:r>
      <w:r>
        <w:rPr>
          <w:rFonts w:ascii="Calibri"/>
          <w:spacing w:val="-3"/>
          <w:sz w:val="24"/>
        </w:rPr>
        <w:t xml:space="preserve"> </w:t>
      </w:r>
      <w:r>
        <w:rPr>
          <w:rFonts w:ascii="Calibri"/>
          <w:sz w:val="24"/>
        </w:rPr>
        <w:t>particulars</w:t>
      </w:r>
      <w:r>
        <w:rPr>
          <w:rFonts w:ascii="Calibri"/>
          <w:spacing w:val="-8"/>
          <w:sz w:val="24"/>
        </w:rPr>
        <w:t xml:space="preserve"> </w:t>
      </w:r>
      <w:r>
        <w:rPr>
          <w:rFonts w:ascii="Calibri"/>
          <w:sz w:val="24"/>
        </w:rPr>
        <w:t>of</w:t>
      </w:r>
      <w:r>
        <w:rPr>
          <w:rFonts w:ascii="Calibri"/>
          <w:spacing w:val="-3"/>
          <w:sz w:val="24"/>
        </w:rPr>
        <w:t xml:space="preserve"> </w:t>
      </w:r>
      <w:r>
        <w:rPr>
          <w:rFonts w:ascii="Calibri"/>
          <w:sz w:val="24"/>
        </w:rPr>
        <w:t>the</w:t>
      </w:r>
      <w:r>
        <w:rPr>
          <w:rFonts w:ascii="Calibri"/>
          <w:spacing w:val="-6"/>
          <w:sz w:val="24"/>
        </w:rPr>
        <w:t xml:space="preserve"> </w:t>
      </w:r>
      <w:r>
        <w:rPr>
          <w:rFonts w:ascii="Calibri"/>
          <w:spacing w:val="-2"/>
          <w:sz w:val="24"/>
        </w:rPr>
        <w:t>authority</w:t>
      </w:r>
    </w:p>
    <w:p w14:paraId="24E118A8" w14:textId="77777777" w:rsidR="000E6033" w:rsidRDefault="007B75F1">
      <w:pPr>
        <w:tabs>
          <w:tab w:val="left" w:pos="5661"/>
          <w:tab w:val="left" w:pos="9940"/>
        </w:tabs>
        <w:ind w:left="1093"/>
        <w:rPr>
          <w:rFonts w:ascii="Calibri"/>
          <w:sz w:val="24"/>
        </w:rPr>
      </w:pPr>
      <w:r>
        <w:rPr>
          <w:rFonts w:ascii="Calibri"/>
          <w:sz w:val="24"/>
        </w:rPr>
        <w:t>under</w:t>
      </w:r>
      <w:r>
        <w:rPr>
          <w:rFonts w:ascii="Calibri"/>
          <w:spacing w:val="-6"/>
          <w:sz w:val="24"/>
        </w:rPr>
        <w:t xml:space="preserve"> </w:t>
      </w:r>
      <w:r>
        <w:rPr>
          <w:rFonts w:ascii="Calibri"/>
          <w:sz w:val="24"/>
        </w:rPr>
        <w:t>which</w:t>
      </w:r>
      <w:r>
        <w:rPr>
          <w:rFonts w:ascii="Calibri"/>
          <w:spacing w:val="-2"/>
          <w:sz w:val="24"/>
        </w:rPr>
        <w:t xml:space="preserve"> </w:t>
      </w:r>
      <w:r>
        <w:rPr>
          <w:rFonts w:ascii="Calibri"/>
          <w:sz w:val="24"/>
        </w:rPr>
        <w:t>this</w:t>
      </w:r>
      <w:r>
        <w:rPr>
          <w:rFonts w:ascii="Calibri"/>
          <w:spacing w:val="-4"/>
          <w:sz w:val="24"/>
        </w:rPr>
        <w:t xml:space="preserve"> </w:t>
      </w:r>
      <w:r>
        <w:rPr>
          <w:rFonts w:ascii="Calibri"/>
          <w:sz w:val="24"/>
        </w:rPr>
        <w:t>Bid</w:t>
      </w:r>
      <w:r>
        <w:rPr>
          <w:rFonts w:ascii="Calibri"/>
          <w:spacing w:val="-3"/>
          <w:sz w:val="24"/>
        </w:rPr>
        <w:t xml:space="preserve"> </w:t>
      </w:r>
      <w:r>
        <w:rPr>
          <w:rFonts w:ascii="Calibri"/>
          <w:sz w:val="24"/>
        </w:rPr>
        <w:t>is</w:t>
      </w:r>
      <w:r>
        <w:rPr>
          <w:rFonts w:ascii="Calibri"/>
          <w:spacing w:val="-3"/>
          <w:sz w:val="24"/>
        </w:rPr>
        <w:t xml:space="preserve"> </w:t>
      </w:r>
      <w:r>
        <w:rPr>
          <w:rFonts w:ascii="Calibri"/>
          <w:spacing w:val="-2"/>
          <w:sz w:val="24"/>
        </w:rPr>
        <w:t>signed</w:t>
      </w:r>
      <w:r>
        <w:rPr>
          <w:rFonts w:ascii="Calibri"/>
          <w:sz w:val="24"/>
        </w:rPr>
        <w:tab/>
      </w:r>
      <w:r>
        <w:rPr>
          <w:rFonts w:ascii="Calibri"/>
          <w:sz w:val="24"/>
          <w:u w:val="thick"/>
        </w:rPr>
        <w:tab/>
      </w:r>
    </w:p>
    <w:p w14:paraId="6A7BA145" w14:textId="77777777" w:rsidR="000E6033" w:rsidRDefault="007B75F1">
      <w:pPr>
        <w:tabs>
          <w:tab w:val="left" w:pos="5661"/>
          <w:tab w:val="left" w:pos="9945"/>
        </w:tabs>
        <w:spacing w:before="293"/>
        <w:ind w:left="1093"/>
        <w:rPr>
          <w:rFonts w:ascii="Calibri"/>
          <w:sz w:val="24"/>
        </w:rPr>
      </w:pPr>
      <w:r>
        <w:rPr>
          <w:rFonts w:ascii="Calibri"/>
          <w:sz w:val="24"/>
        </w:rPr>
        <w:t>Name</w:t>
      </w:r>
      <w:r>
        <w:rPr>
          <w:rFonts w:ascii="Calibri"/>
          <w:spacing w:val="-2"/>
          <w:sz w:val="24"/>
        </w:rPr>
        <w:t xml:space="preserve"> </w:t>
      </w:r>
      <w:r>
        <w:rPr>
          <w:rFonts w:ascii="Calibri"/>
          <w:sz w:val="24"/>
        </w:rPr>
        <w:t xml:space="preserve">of </w:t>
      </w:r>
      <w:r>
        <w:rPr>
          <w:rFonts w:ascii="Calibri"/>
          <w:spacing w:val="-2"/>
          <w:sz w:val="24"/>
        </w:rPr>
        <w:t>Bidder</w:t>
      </w:r>
      <w:r>
        <w:rPr>
          <w:rFonts w:ascii="Calibri"/>
          <w:sz w:val="24"/>
        </w:rPr>
        <w:tab/>
      </w:r>
      <w:r>
        <w:rPr>
          <w:rFonts w:ascii="Calibri"/>
          <w:sz w:val="24"/>
          <w:u w:val="thick"/>
        </w:rPr>
        <w:tab/>
      </w:r>
    </w:p>
    <w:p w14:paraId="23E6D5C5" w14:textId="77777777" w:rsidR="000E6033" w:rsidRDefault="000E6033">
      <w:pPr>
        <w:pStyle w:val="BodyText"/>
        <w:spacing w:before="1"/>
        <w:rPr>
          <w:rFonts w:ascii="Calibri"/>
          <w:sz w:val="24"/>
        </w:rPr>
      </w:pPr>
    </w:p>
    <w:p w14:paraId="69A3AA26" w14:textId="77777777" w:rsidR="000E6033" w:rsidRDefault="007B75F1">
      <w:pPr>
        <w:tabs>
          <w:tab w:val="left" w:pos="5661"/>
          <w:tab w:val="left" w:pos="9945"/>
        </w:tabs>
        <w:spacing w:before="1"/>
        <w:ind w:left="1093"/>
        <w:rPr>
          <w:rFonts w:ascii="Calibri"/>
          <w:sz w:val="24"/>
        </w:rPr>
      </w:pPr>
      <w:r>
        <w:rPr>
          <w:rFonts w:ascii="Calibri"/>
          <w:sz w:val="24"/>
        </w:rPr>
        <w:t>Postal</w:t>
      </w:r>
      <w:r>
        <w:rPr>
          <w:rFonts w:ascii="Calibri"/>
          <w:spacing w:val="-1"/>
          <w:sz w:val="24"/>
        </w:rPr>
        <w:t xml:space="preserve"> </w:t>
      </w:r>
      <w:r>
        <w:rPr>
          <w:rFonts w:ascii="Calibri"/>
          <w:spacing w:val="-2"/>
          <w:sz w:val="24"/>
        </w:rPr>
        <w:t>Address</w:t>
      </w:r>
      <w:r>
        <w:rPr>
          <w:rFonts w:ascii="Calibri"/>
          <w:sz w:val="24"/>
        </w:rPr>
        <w:tab/>
      </w:r>
      <w:r>
        <w:rPr>
          <w:rFonts w:ascii="Calibri"/>
          <w:sz w:val="24"/>
          <w:u w:val="thick"/>
        </w:rPr>
        <w:tab/>
      </w:r>
    </w:p>
    <w:p w14:paraId="46C36DDD" w14:textId="77777777" w:rsidR="000E6033" w:rsidRDefault="000E6033">
      <w:pPr>
        <w:pStyle w:val="BodyText"/>
        <w:rPr>
          <w:rFonts w:ascii="Calibri"/>
          <w:sz w:val="24"/>
        </w:rPr>
      </w:pPr>
    </w:p>
    <w:p w14:paraId="525A8D01" w14:textId="77777777" w:rsidR="000E6033" w:rsidRDefault="007B75F1">
      <w:pPr>
        <w:tabs>
          <w:tab w:val="left" w:pos="5661"/>
          <w:tab w:val="left" w:pos="9945"/>
        </w:tabs>
        <w:ind w:left="1093"/>
        <w:rPr>
          <w:rFonts w:ascii="Calibri"/>
          <w:sz w:val="24"/>
        </w:rPr>
      </w:pPr>
      <w:r>
        <w:rPr>
          <w:rFonts w:ascii="Calibri"/>
          <w:sz w:val="24"/>
        </w:rPr>
        <w:t>Telephone</w:t>
      </w:r>
      <w:r>
        <w:rPr>
          <w:rFonts w:ascii="Calibri"/>
          <w:spacing w:val="-6"/>
          <w:sz w:val="24"/>
        </w:rPr>
        <w:t xml:space="preserve"> </w:t>
      </w:r>
      <w:r>
        <w:rPr>
          <w:rFonts w:ascii="Calibri"/>
          <w:spacing w:val="-2"/>
          <w:sz w:val="24"/>
        </w:rPr>
        <w:t>number(s)</w:t>
      </w:r>
      <w:r>
        <w:rPr>
          <w:rFonts w:ascii="Calibri"/>
          <w:sz w:val="24"/>
        </w:rPr>
        <w:tab/>
      </w:r>
      <w:r>
        <w:rPr>
          <w:rFonts w:ascii="Calibri"/>
          <w:sz w:val="24"/>
          <w:u w:val="thick"/>
        </w:rPr>
        <w:tab/>
      </w:r>
    </w:p>
    <w:p w14:paraId="76E03168" w14:textId="77777777" w:rsidR="000E6033" w:rsidRDefault="007B75F1">
      <w:pPr>
        <w:tabs>
          <w:tab w:val="left" w:pos="5661"/>
          <w:tab w:val="left" w:pos="9945"/>
        </w:tabs>
        <w:spacing w:before="292"/>
        <w:ind w:left="1093"/>
        <w:rPr>
          <w:rFonts w:ascii="Calibri"/>
          <w:sz w:val="24"/>
        </w:rPr>
      </w:pPr>
      <w:r>
        <w:rPr>
          <w:rFonts w:ascii="Calibri"/>
          <w:sz w:val="24"/>
        </w:rPr>
        <w:t>Facsimile</w:t>
      </w:r>
      <w:r>
        <w:rPr>
          <w:rFonts w:ascii="Calibri"/>
          <w:spacing w:val="3"/>
          <w:sz w:val="24"/>
        </w:rPr>
        <w:t xml:space="preserve"> </w:t>
      </w:r>
      <w:r>
        <w:rPr>
          <w:rFonts w:ascii="Calibri"/>
          <w:spacing w:val="-2"/>
          <w:sz w:val="24"/>
        </w:rPr>
        <w:t>number(s)</w:t>
      </w:r>
      <w:r>
        <w:rPr>
          <w:rFonts w:ascii="Calibri"/>
          <w:sz w:val="24"/>
        </w:rPr>
        <w:tab/>
      </w:r>
      <w:r>
        <w:rPr>
          <w:rFonts w:ascii="Calibri"/>
          <w:sz w:val="24"/>
          <w:u w:val="thick"/>
        </w:rPr>
        <w:tab/>
      </w:r>
    </w:p>
    <w:p w14:paraId="11D45F04" w14:textId="77777777" w:rsidR="000E6033" w:rsidRDefault="000E6033">
      <w:pPr>
        <w:pStyle w:val="BodyText"/>
        <w:rPr>
          <w:rFonts w:ascii="Calibri"/>
          <w:sz w:val="24"/>
        </w:rPr>
      </w:pPr>
    </w:p>
    <w:p w14:paraId="1B4DD63A" w14:textId="77777777" w:rsidR="000E6033" w:rsidRDefault="007B75F1">
      <w:pPr>
        <w:tabs>
          <w:tab w:val="left" w:pos="5661"/>
          <w:tab w:val="left" w:pos="9945"/>
        </w:tabs>
        <w:ind w:left="1093"/>
        <w:rPr>
          <w:rFonts w:ascii="Calibri"/>
          <w:sz w:val="24"/>
        </w:rPr>
      </w:pPr>
      <w:r>
        <w:rPr>
          <w:rFonts w:ascii="Calibri"/>
          <w:sz w:val="24"/>
        </w:rPr>
        <w:t>Bid</w:t>
      </w:r>
      <w:r>
        <w:rPr>
          <w:rFonts w:ascii="Calibri"/>
          <w:spacing w:val="-2"/>
          <w:sz w:val="24"/>
        </w:rPr>
        <w:t xml:space="preserve"> Number</w:t>
      </w:r>
      <w:r>
        <w:rPr>
          <w:rFonts w:ascii="Calibri"/>
          <w:sz w:val="24"/>
        </w:rPr>
        <w:tab/>
      </w:r>
      <w:r>
        <w:rPr>
          <w:rFonts w:ascii="Calibri"/>
          <w:sz w:val="24"/>
          <w:u w:val="thick"/>
        </w:rPr>
        <w:tab/>
      </w:r>
    </w:p>
    <w:p w14:paraId="14202446" w14:textId="77777777" w:rsidR="000E6033" w:rsidRDefault="000E6033">
      <w:pPr>
        <w:pStyle w:val="BodyText"/>
        <w:rPr>
          <w:rFonts w:ascii="Calibri"/>
          <w:sz w:val="24"/>
        </w:rPr>
      </w:pPr>
    </w:p>
    <w:p w14:paraId="301C438F" w14:textId="77777777" w:rsidR="000E6033" w:rsidRDefault="007B75F1">
      <w:pPr>
        <w:tabs>
          <w:tab w:val="left" w:pos="5632"/>
        </w:tabs>
        <w:ind w:left="1093"/>
        <w:rPr>
          <w:rFonts w:ascii="Calibri" w:hAnsi="Calibri"/>
          <w:b/>
          <w:sz w:val="24"/>
        </w:rPr>
      </w:pPr>
      <w:r>
        <w:rPr>
          <w:rFonts w:ascii="Calibri" w:hAnsi="Calibri"/>
          <w:sz w:val="24"/>
        </w:rPr>
        <w:t>Name</w:t>
      </w:r>
      <w:r>
        <w:rPr>
          <w:rFonts w:ascii="Calibri" w:hAnsi="Calibri"/>
          <w:spacing w:val="-3"/>
          <w:sz w:val="24"/>
        </w:rPr>
        <w:t xml:space="preserve"> </w:t>
      </w:r>
      <w:r>
        <w:rPr>
          <w:rFonts w:ascii="Calibri" w:hAnsi="Calibri"/>
          <w:sz w:val="24"/>
        </w:rPr>
        <w:t>of</w:t>
      </w:r>
      <w:r>
        <w:rPr>
          <w:rFonts w:ascii="Calibri" w:hAnsi="Calibri"/>
          <w:spacing w:val="-1"/>
          <w:sz w:val="24"/>
        </w:rPr>
        <w:t xml:space="preserve"> </w:t>
      </w:r>
      <w:r>
        <w:rPr>
          <w:rFonts w:ascii="Calibri" w:hAnsi="Calibri"/>
          <w:sz w:val="24"/>
        </w:rPr>
        <w:t>contact</w:t>
      </w:r>
      <w:r>
        <w:rPr>
          <w:rFonts w:ascii="Calibri" w:hAnsi="Calibri"/>
          <w:spacing w:val="-4"/>
          <w:sz w:val="24"/>
        </w:rPr>
        <w:t xml:space="preserve"> </w:t>
      </w:r>
      <w:r>
        <w:rPr>
          <w:rFonts w:ascii="Calibri" w:hAnsi="Calibri"/>
          <w:spacing w:val="-2"/>
          <w:sz w:val="24"/>
        </w:rPr>
        <w:t>person</w:t>
      </w:r>
      <w:r>
        <w:rPr>
          <w:rFonts w:ascii="Calibri" w:hAnsi="Calibri"/>
          <w:sz w:val="24"/>
        </w:rPr>
        <w:tab/>
      </w:r>
      <w:r>
        <w:rPr>
          <w:rFonts w:ascii="Calibri" w:hAnsi="Calibri"/>
          <w:b/>
          <w:spacing w:val="-2"/>
          <w:sz w:val="24"/>
        </w:rPr>
        <w:t>…………………………………………………………………</w:t>
      </w:r>
    </w:p>
    <w:p w14:paraId="47588C48" w14:textId="77777777" w:rsidR="000E6033" w:rsidRDefault="000E6033">
      <w:pPr>
        <w:pStyle w:val="BodyText"/>
        <w:rPr>
          <w:rFonts w:ascii="Calibri"/>
          <w:b/>
          <w:sz w:val="20"/>
        </w:rPr>
      </w:pPr>
    </w:p>
    <w:p w14:paraId="2B0A7D00" w14:textId="77777777" w:rsidR="000E6033" w:rsidRDefault="000E6033">
      <w:pPr>
        <w:pStyle w:val="BodyText"/>
        <w:rPr>
          <w:rFonts w:ascii="Calibri"/>
          <w:b/>
          <w:sz w:val="20"/>
        </w:rPr>
      </w:pPr>
    </w:p>
    <w:p w14:paraId="4C6A307B" w14:textId="77777777" w:rsidR="000E6033" w:rsidRDefault="000E6033">
      <w:pPr>
        <w:pStyle w:val="BodyText"/>
        <w:rPr>
          <w:rFonts w:ascii="Calibri"/>
          <w:b/>
          <w:sz w:val="20"/>
        </w:rPr>
      </w:pPr>
    </w:p>
    <w:p w14:paraId="20D2C377" w14:textId="77777777" w:rsidR="000E6033" w:rsidRDefault="000E6033">
      <w:pPr>
        <w:pStyle w:val="BodyText"/>
        <w:rPr>
          <w:rFonts w:ascii="Calibri"/>
          <w:b/>
          <w:sz w:val="20"/>
        </w:rPr>
      </w:pPr>
    </w:p>
    <w:p w14:paraId="50A16B78" w14:textId="77777777" w:rsidR="000E6033" w:rsidRDefault="000E6033">
      <w:pPr>
        <w:pStyle w:val="BodyText"/>
        <w:rPr>
          <w:rFonts w:ascii="Calibri"/>
          <w:b/>
          <w:sz w:val="20"/>
        </w:rPr>
      </w:pPr>
    </w:p>
    <w:p w14:paraId="5BA4C01F" w14:textId="77777777" w:rsidR="000E6033" w:rsidRDefault="007B75F1">
      <w:pPr>
        <w:pStyle w:val="BodyText"/>
        <w:spacing w:before="231"/>
        <w:rPr>
          <w:rFonts w:ascii="Calibri"/>
          <w:b/>
          <w:sz w:val="20"/>
        </w:rPr>
      </w:pPr>
      <w:r>
        <w:rPr>
          <w:noProof/>
        </w:rPr>
        <mc:AlternateContent>
          <mc:Choice Requires="wps">
            <w:drawing>
              <wp:anchor distT="0" distB="0" distL="0" distR="0" simplePos="0" relativeHeight="487615488" behindDoc="1" locked="0" layoutInCell="1" allowOverlap="1" wp14:anchorId="69636CC0" wp14:editId="264FF704">
                <wp:simplePos x="0" y="0"/>
                <wp:positionH relativeFrom="page">
                  <wp:posOffset>718819</wp:posOffset>
                </wp:positionH>
                <wp:positionV relativeFrom="paragraph">
                  <wp:posOffset>317331</wp:posOffset>
                </wp:positionV>
                <wp:extent cx="1828800" cy="10795"/>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0795"/>
                        </a:xfrm>
                        <a:custGeom>
                          <a:avLst/>
                          <a:gdLst/>
                          <a:ahLst/>
                          <a:cxnLst/>
                          <a:rect l="l" t="t" r="r" b="b"/>
                          <a:pathLst>
                            <a:path w="1828800" h="10795">
                              <a:moveTo>
                                <a:pt x="1828800" y="0"/>
                              </a:moveTo>
                              <a:lnTo>
                                <a:pt x="0" y="0"/>
                              </a:lnTo>
                              <a:lnTo>
                                <a:pt x="0" y="10667"/>
                              </a:lnTo>
                              <a:lnTo>
                                <a:pt x="1828800" y="1066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4C6409" id="Graphic 130" o:spid="_x0000_s1026" style="position:absolute;margin-left:56.6pt;margin-top:25pt;width:2in;height:.85pt;z-index:-15700992;visibility:visible;mso-wrap-style:square;mso-wrap-distance-left:0;mso-wrap-distance-top:0;mso-wrap-distance-right:0;mso-wrap-distance-bottom:0;mso-position-horizontal:absolute;mso-position-horizontal-relative:page;mso-position-vertical:absolute;mso-position-vertical-relative:text;v-text-anchor:top" coordsize="18288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" path="m1828800,l,,,10667r1828800,l1828800,xe" fillcolor="black" stroked="f">
                <v:path arrowok="t"/>
                <w10:wrap type="topAndBottom" anchorx="page"/>
              </v:shape>
            </w:pict>
          </mc:Fallback>
        </mc:AlternateContent>
      </w:r>
      <w:r>
        <w:rPr>
          <w:noProof/>
        </w:rPr>
        <mc:AlternateContent>
          <mc:Choice Requires="wps">
            <w:drawing>
              <wp:anchor distT="0" distB="0" distL="0" distR="0" simplePos="0" relativeHeight="487616000" behindDoc="1" locked="0" layoutInCell="1" allowOverlap="1" wp14:anchorId="64C41231" wp14:editId="50FAD56A">
                <wp:simplePos x="0" y="0"/>
                <wp:positionH relativeFrom="page">
                  <wp:posOffset>382270</wp:posOffset>
                </wp:positionH>
                <wp:positionV relativeFrom="paragraph">
                  <wp:posOffset>582126</wp:posOffset>
                </wp:positionV>
                <wp:extent cx="5692140" cy="127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1632" y="0"/>
                              </a:lnTo>
                            </a:path>
                          </a:pathLst>
                        </a:custGeom>
                        <a:ln w="1019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480BE57" id="Graphic 131" o:spid="_x0000_s1026" style="position:absolute;margin-left:30.1pt;margin-top:45.85pt;width:448.2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" path="m,l5691632,e" filled="f" strokeweight=".28317mm">
                <v:stroke dashstyle="3 1"/>
                <v:path arrowok="t"/>
                <w10:wrap type="topAndBottom" anchorx="page"/>
              </v:shape>
            </w:pict>
          </mc:Fallback>
        </mc:AlternateContent>
      </w:r>
    </w:p>
    <w:p w14:paraId="5A6B43D2" w14:textId="77777777" w:rsidR="000E6033" w:rsidRDefault="000E6033">
      <w:pPr>
        <w:pStyle w:val="BodyText"/>
        <w:spacing w:before="132"/>
        <w:rPr>
          <w:rFonts w:ascii="Calibri"/>
          <w:b/>
          <w:sz w:val="20"/>
        </w:rPr>
      </w:pPr>
    </w:p>
    <w:p w14:paraId="6015B1F8" w14:textId="77777777" w:rsidR="000E6033" w:rsidRDefault="000E6033">
      <w:pPr>
        <w:rPr>
          <w:rFonts w:ascii="Calibri"/>
          <w:sz w:val="20"/>
        </w:rPr>
        <w:sectPr w:rsidR="000E6033">
          <w:pgSz w:w="11920" w:h="16850"/>
          <w:pgMar w:top="1380" w:right="180" w:bottom="620" w:left="40" w:header="0" w:footer="435" w:gutter="0"/>
          <w:cols w:space="720"/>
        </w:sectPr>
      </w:pPr>
    </w:p>
    <w:p w14:paraId="3B595966" w14:textId="77777777" w:rsidR="000E6033" w:rsidRDefault="007B75F1">
      <w:pPr>
        <w:pStyle w:val="BodyText"/>
        <w:spacing w:before="3"/>
        <w:rPr>
          <w:rFonts w:ascii="Calibri"/>
          <w:b/>
          <w:sz w:val="24"/>
        </w:rPr>
      </w:pPr>
      <w:r>
        <w:rPr>
          <w:noProof/>
        </w:rPr>
        <w:lastRenderedPageBreak/>
        <mc:AlternateContent>
          <mc:Choice Requires="wps">
            <w:drawing>
              <wp:anchor distT="0" distB="0" distL="0" distR="0" simplePos="0" relativeHeight="485534720" behindDoc="1" locked="0" layoutInCell="1" allowOverlap="1" wp14:anchorId="41DA27C3" wp14:editId="69343F06">
                <wp:simplePos x="0" y="0"/>
                <wp:positionH relativeFrom="page">
                  <wp:posOffset>644525</wp:posOffset>
                </wp:positionH>
                <wp:positionV relativeFrom="page">
                  <wp:posOffset>720597</wp:posOffset>
                </wp:positionV>
                <wp:extent cx="6273165" cy="9133840"/>
                <wp:effectExtent l="0" t="0" r="0" b="0"/>
                <wp:wrapNone/>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3165" cy="9133840"/>
                        </a:xfrm>
                        <a:custGeom>
                          <a:avLst/>
                          <a:gdLst/>
                          <a:ahLst/>
                          <a:cxnLst/>
                          <a:rect l="l" t="t" r="r" b="b"/>
                          <a:pathLst>
                            <a:path w="6273165" h="9133840">
                              <a:moveTo>
                                <a:pt x="6096" y="6157087"/>
                              </a:moveTo>
                              <a:lnTo>
                                <a:pt x="0" y="6157087"/>
                              </a:lnTo>
                              <a:lnTo>
                                <a:pt x="0" y="9133459"/>
                              </a:lnTo>
                              <a:lnTo>
                                <a:pt x="6096" y="9133459"/>
                              </a:lnTo>
                              <a:lnTo>
                                <a:pt x="6096" y="6157087"/>
                              </a:lnTo>
                              <a:close/>
                            </a:path>
                            <a:path w="6273165" h="9133840">
                              <a:moveTo>
                                <a:pt x="6272784" y="0"/>
                              </a:moveTo>
                              <a:lnTo>
                                <a:pt x="0" y="0"/>
                              </a:lnTo>
                              <a:lnTo>
                                <a:pt x="0" y="6350"/>
                              </a:lnTo>
                              <a:lnTo>
                                <a:pt x="0" y="6156960"/>
                              </a:lnTo>
                              <a:lnTo>
                                <a:pt x="6096" y="6156960"/>
                              </a:lnTo>
                              <a:lnTo>
                                <a:pt x="6096" y="6350"/>
                              </a:lnTo>
                              <a:lnTo>
                                <a:pt x="6266688" y="6350"/>
                              </a:lnTo>
                              <a:lnTo>
                                <a:pt x="6266688" y="5971159"/>
                              </a:lnTo>
                              <a:lnTo>
                                <a:pt x="6266688" y="6156960"/>
                              </a:lnTo>
                              <a:lnTo>
                                <a:pt x="6266688" y="9133459"/>
                              </a:lnTo>
                              <a:lnTo>
                                <a:pt x="6272784" y="9133459"/>
                              </a:lnTo>
                              <a:lnTo>
                                <a:pt x="6272784" y="6156960"/>
                              </a:lnTo>
                              <a:lnTo>
                                <a:pt x="6272784" y="5971159"/>
                              </a:lnTo>
                              <a:lnTo>
                                <a:pt x="6272784" y="6350"/>
                              </a:lnTo>
                              <a:lnTo>
                                <a:pt x="6272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076B56" id="Graphic 132" o:spid="_x0000_s1026" style="position:absolute;margin-left:50.75pt;margin-top:56.75pt;width:493.95pt;height:719.2pt;z-index:-17781760;visibility:visible;mso-wrap-style:square;mso-wrap-distance-left:0;mso-wrap-distance-top:0;mso-wrap-distance-right:0;mso-wrap-distance-bottom:0;mso-position-horizontal:absolute;mso-position-horizontal-relative:page;mso-position-vertical:absolute;mso-position-vertical-relative:page;v-text-anchor:top" coordsize="6273165,913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" path="m6096,6157087r-6096,l,9133459r6096,l6096,6157087xem6272784,l,,,6350,,6156960r6096,l6096,6350r6260592,l6266688,5971159r,185801l6266688,9133459r6096,l6272784,6156960r,-185801l6272784,6350r,-6350xe" fillcolor="black" stroked="f">
                <v:path arrowok="t"/>
                <w10:wrap anchorx="page" anchory="page"/>
              </v:shape>
            </w:pict>
          </mc:Fallback>
        </mc:AlternateContent>
      </w:r>
    </w:p>
    <w:p w14:paraId="6DC783E1" w14:textId="77777777" w:rsidR="000E6033" w:rsidRDefault="007B75F1">
      <w:pPr>
        <w:pStyle w:val="Heading2"/>
        <w:ind w:left="150"/>
        <w:jc w:val="center"/>
      </w:pPr>
      <w:bookmarkStart w:id="46" w:name="_bookmark24"/>
      <w:bookmarkStart w:id="47" w:name="_Toc183533675"/>
      <w:bookmarkEnd w:id="46"/>
      <w:r>
        <w:rPr>
          <w:u w:val="single"/>
        </w:rPr>
        <w:t>IMPORTANT</w:t>
      </w:r>
      <w:r>
        <w:rPr>
          <w:spacing w:val="-4"/>
          <w:u w:val="single"/>
        </w:rPr>
        <w:t xml:space="preserve"> </w:t>
      </w:r>
      <w:r>
        <w:rPr>
          <w:spacing w:val="-2"/>
          <w:u w:val="single"/>
        </w:rPr>
        <w:t>CONDITIONS</w:t>
      </w:r>
      <w:bookmarkEnd w:id="47"/>
    </w:p>
    <w:p w14:paraId="1A1B492C" w14:textId="77777777" w:rsidR="000E6033" w:rsidRDefault="000E6033">
      <w:pPr>
        <w:pStyle w:val="BodyText"/>
        <w:rPr>
          <w:rFonts w:ascii="Calibri"/>
          <w:b/>
          <w:sz w:val="24"/>
        </w:rPr>
      </w:pPr>
    </w:p>
    <w:p w14:paraId="23D2EF55" w14:textId="77777777" w:rsidR="000E6033" w:rsidRDefault="007B75F1" w:rsidP="00904E3A">
      <w:pPr>
        <w:pStyle w:val="ListParagraph"/>
        <w:numPr>
          <w:ilvl w:val="0"/>
          <w:numId w:val="2"/>
        </w:numPr>
        <w:tabs>
          <w:tab w:val="left" w:pos="1813"/>
        </w:tabs>
        <w:ind w:right="1151"/>
        <w:rPr>
          <w:rFonts w:ascii="Calibri"/>
          <w:sz w:val="24"/>
        </w:rPr>
      </w:pPr>
      <w:r>
        <w:rPr>
          <w:rFonts w:ascii="Calibri"/>
          <w:sz w:val="24"/>
        </w:rPr>
        <w:t>Failure</w:t>
      </w:r>
      <w:r>
        <w:rPr>
          <w:rFonts w:ascii="Calibri"/>
          <w:spacing w:val="-5"/>
          <w:sz w:val="24"/>
        </w:rPr>
        <w:t xml:space="preserve"> </w:t>
      </w:r>
      <w:r>
        <w:rPr>
          <w:rFonts w:ascii="Calibri"/>
          <w:sz w:val="24"/>
        </w:rPr>
        <w:t>on</w:t>
      </w:r>
      <w:r>
        <w:rPr>
          <w:rFonts w:ascii="Calibri"/>
          <w:spacing w:val="-5"/>
          <w:sz w:val="24"/>
        </w:rPr>
        <w:t xml:space="preserve"> </w:t>
      </w:r>
      <w:r>
        <w:rPr>
          <w:rFonts w:ascii="Calibri"/>
          <w:sz w:val="24"/>
        </w:rPr>
        <w:t>the</w:t>
      </w:r>
      <w:r>
        <w:rPr>
          <w:rFonts w:ascii="Calibri"/>
          <w:spacing w:val="-6"/>
          <w:sz w:val="24"/>
        </w:rPr>
        <w:t xml:space="preserve"> </w:t>
      </w:r>
      <w:r>
        <w:rPr>
          <w:rFonts w:ascii="Calibri"/>
          <w:sz w:val="24"/>
        </w:rPr>
        <w:t>part</w:t>
      </w:r>
      <w:r>
        <w:rPr>
          <w:rFonts w:ascii="Calibri"/>
          <w:spacing w:val="-4"/>
          <w:sz w:val="24"/>
        </w:rPr>
        <w:t xml:space="preserve"> </w:t>
      </w:r>
      <w:r>
        <w:rPr>
          <w:rFonts w:ascii="Calibri"/>
          <w:sz w:val="24"/>
        </w:rPr>
        <w:t>of</w:t>
      </w:r>
      <w:r>
        <w:rPr>
          <w:rFonts w:ascii="Calibri"/>
          <w:spacing w:val="-5"/>
          <w:sz w:val="24"/>
        </w:rPr>
        <w:t xml:space="preserve"> </w:t>
      </w:r>
      <w:r>
        <w:rPr>
          <w:rFonts w:ascii="Calibri"/>
          <w:sz w:val="24"/>
        </w:rPr>
        <w:t>the</w:t>
      </w:r>
      <w:r>
        <w:rPr>
          <w:rFonts w:ascii="Calibri"/>
          <w:spacing w:val="-6"/>
          <w:sz w:val="24"/>
        </w:rPr>
        <w:t xml:space="preserve"> </w:t>
      </w:r>
      <w:r>
        <w:rPr>
          <w:rFonts w:ascii="Calibri"/>
          <w:sz w:val="24"/>
        </w:rPr>
        <w:t>Bidder</w:t>
      </w:r>
      <w:r>
        <w:rPr>
          <w:rFonts w:ascii="Calibri"/>
          <w:spacing w:val="-5"/>
          <w:sz w:val="24"/>
        </w:rPr>
        <w:t xml:space="preserve"> </w:t>
      </w:r>
      <w:r>
        <w:rPr>
          <w:rFonts w:ascii="Calibri"/>
          <w:sz w:val="24"/>
        </w:rPr>
        <w:t>to</w:t>
      </w:r>
      <w:r>
        <w:rPr>
          <w:rFonts w:ascii="Calibri"/>
          <w:spacing w:val="-6"/>
          <w:sz w:val="24"/>
        </w:rPr>
        <w:t xml:space="preserve"> </w:t>
      </w:r>
      <w:r>
        <w:rPr>
          <w:rFonts w:ascii="Calibri"/>
          <w:sz w:val="24"/>
        </w:rPr>
        <w:t>sign</w:t>
      </w:r>
      <w:r>
        <w:rPr>
          <w:rFonts w:ascii="Calibri"/>
          <w:spacing w:val="-5"/>
          <w:sz w:val="24"/>
        </w:rPr>
        <w:t xml:space="preserve"> </w:t>
      </w:r>
      <w:r>
        <w:rPr>
          <w:rFonts w:ascii="Calibri"/>
          <w:sz w:val="24"/>
        </w:rPr>
        <w:t>this</w:t>
      </w:r>
      <w:r>
        <w:rPr>
          <w:rFonts w:ascii="Calibri"/>
          <w:spacing w:val="-4"/>
          <w:sz w:val="24"/>
        </w:rPr>
        <w:t xml:space="preserve"> </w:t>
      </w:r>
      <w:r>
        <w:rPr>
          <w:rFonts w:ascii="Calibri"/>
          <w:sz w:val="24"/>
        </w:rPr>
        <w:t>Bid</w:t>
      </w:r>
      <w:r>
        <w:rPr>
          <w:rFonts w:ascii="Calibri"/>
          <w:spacing w:val="-5"/>
          <w:sz w:val="24"/>
        </w:rPr>
        <w:t xml:space="preserve"> </w:t>
      </w:r>
      <w:r>
        <w:rPr>
          <w:rFonts w:ascii="Calibri"/>
          <w:sz w:val="24"/>
        </w:rPr>
        <w:t>form</w:t>
      </w:r>
      <w:r>
        <w:rPr>
          <w:rFonts w:ascii="Calibri"/>
          <w:spacing w:val="-1"/>
          <w:sz w:val="24"/>
        </w:rPr>
        <w:t xml:space="preserve"> </w:t>
      </w:r>
      <w:r>
        <w:rPr>
          <w:rFonts w:ascii="Calibri"/>
          <w:sz w:val="24"/>
        </w:rPr>
        <w:t>and</w:t>
      </w:r>
      <w:r>
        <w:rPr>
          <w:rFonts w:ascii="Calibri"/>
          <w:spacing w:val="-5"/>
          <w:sz w:val="24"/>
        </w:rPr>
        <w:t xml:space="preserve"> </w:t>
      </w:r>
      <w:r>
        <w:rPr>
          <w:rFonts w:ascii="Calibri"/>
          <w:sz w:val="24"/>
        </w:rPr>
        <w:t>thus</w:t>
      </w:r>
      <w:r>
        <w:rPr>
          <w:rFonts w:ascii="Calibri"/>
          <w:spacing w:val="-8"/>
          <w:sz w:val="24"/>
        </w:rPr>
        <w:t xml:space="preserve"> </w:t>
      </w:r>
      <w:r>
        <w:rPr>
          <w:rFonts w:ascii="Calibri"/>
          <w:sz w:val="24"/>
        </w:rPr>
        <w:t>to</w:t>
      </w:r>
      <w:r>
        <w:rPr>
          <w:rFonts w:ascii="Calibri"/>
          <w:spacing w:val="-6"/>
          <w:sz w:val="24"/>
        </w:rPr>
        <w:t xml:space="preserve"> </w:t>
      </w:r>
      <w:r>
        <w:rPr>
          <w:rFonts w:ascii="Calibri"/>
          <w:sz w:val="24"/>
        </w:rPr>
        <w:t>acknowledge</w:t>
      </w:r>
      <w:r>
        <w:rPr>
          <w:rFonts w:ascii="Calibri"/>
          <w:spacing w:val="-3"/>
          <w:sz w:val="24"/>
        </w:rPr>
        <w:t xml:space="preserve"> </w:t>
      </w:r>
      <w:r>
        <w:rPr>
          <w:rFonts w:ascii="Calibri"/>
          <w:sz w:val="24"/>
        </w:rPr>
        <w:t>and</w:t>
      </w:r>
      <w:r>
        <w:rPr>
          <w:rFonts w:ascii="Calibri"/>
          <w:spacing w:val="-5"/>
          <w:sz w:val="24"/>
        </w:rPr>
        <w:t xml:space="preserve"> </w:t>
      </w:r>
      <w:r>
        <w:rPr>
          <w:rFonts w:ascii="Calibri"/>
          <w:sz w:val="24"/>
        </w:rPr>
        <w:t>accept the conditions in writing or to complete the attached forms, questionnaires and specifications in all respects, may invalidate the Bid.</w:t>
      </w:r>
    </w:p>
    <w:p w14:paraId="6E345B41" w14:textId="77777777" w:rsidR="000E6033" w:rsidRDefault="007B75F1" w:rsidP="00904E3A">
      <w:pPr>
        <w:pStyle w:val="ListParagraph"/>
        <w:numPr>
          <w:ilvl w:val="0"/>
          <w:numId w:val="2"/>
        </w:numPr>
        <w:tabs>
          <w:tab w:val="left" w:pos="1813"/>
        </w:tabs>
        <w:spacing w:before="292"/>
        <w:rPr>
          <w:rFonts w:ascii="Calibri" w:hAnsi="Calibri"/>
          <w:sz w:val="24"/>
        </w:rPr>
      </w:pPr>
      <w:r>
        <w:rPr>
          <w:rFonts w:ascii="Calibri" w:hAnsi="Calibri"/>
          <w:sz w:val="24"/>
        </w:rPr>
        <w:t>Bids</w:t>
      </w:r>
      <w:r>
        <w:rPr>
          <w:rFonts w:ascii="Calibri" w:hAnsi="Calibri"/>
          <w:spacing w:val="-5"/>
          <w:sz w:val="24"/>
        </w:rPr>
        <w:t xml:space="preserve"> </w:t>
      </w:r>
      <w:r>
        <w:rPr>
          <w:rFonts w:ascii="Calibri" w:hAnsi="Calibri"/>
          <w:sz w:val="24"/>
        </w:rPr>
        <w:t>should</w:t>
      </w:r>
      <w:r>
        <w:rPr>
          <w:rFonts w:ascii="Calibri" w:hAnsi="Calibri"/>
          <w:spacing w:val="-4"/>
          <w:sz w:val="24"/>
        </w:rPr>
        <w:t xml:space="preserve"> </w:t>
      </w:r>
      <w:r>
        <w:rPr>
          <w:rFonts w:ascii="Calibri" w:hAnsi="Calibri"/>
          <w:sz w:val="24"/>
        </w:rPr>
        <w:t>be</w:t>
      </w:r>
      <w:r>
        <w:rPr>
          <w:rFonts w:ascii="Calibri" w:hAnsi="Calibri"/>
          <w:spacing w:val="-5"/>
          <w:sz w:val="24"/>
        </w:rPr>
        <w:t xml:space="preserve"> </w:t>
      </w:r>
      <w:r>
        <w:rPr>
          <w:rFonts w:ascii="Calibri" w:hAnsi="Calibri"/>
          <w:sz w:val="24"/>
        </w:rPr>
        <w:t>submitted</w:t>
      </w:r>
      <w:r>
        <w:rPr>
          <w:rFonts w:ascii="Calibri" w:hAnsi="Calibri"/>
          <w:spacing w:val="-3"/>
          <w:sz w:val="24"/>
        </w:rPr>
        <w:t xml:space="preserve"> </w:t>
      </w:r>
      <w:r>
        <w:rPr>
          <w:rFonts w:ascii="Calibri" w:hAnsi="Calibri"/>
          <w:sz w:val="24"/>
        </w:rPr>
        <w:t>on</w:t>
      </w:r>
      <w:r>
        <w:rPr>
          <w:rFonts w:ascii="Calibri" w:hAnsi="Calibri"/>
          <w:spacing w:val="-4"/>
          <w:sz w:val="24"/>
        </w:rPr>
        <w:t xml:space="preserve"> </w:t>
      </w:r>
      <w:r>
        <w:rPr>
          <w:rFonts w:ascii="Calibri" w:hAnsi="Calibri"/>
          <w:sz w:val="24"/>
        </w:rPr>
        <w:t>the</w:t>
      </w:r>
      <w:r>
        <w:rPr>
          <w:rFonts w:ascii="Calibri" w:hAnsi="Calibri"/>
          <w:spacing w:val="-7"/>
          <w:sz w:val="24"/>
        </w:rPr>
        <w:t xml:space="preserve"> </w:t>
      </w:r>
      <w:r>
        <w:rPr>
          <w:rFonts w:ascii="Calibri" w:hAnsi="Calibri"/>
          <w:sz w:val="24"/>
        </w:rPr>
        <w:t>official</w:t>
      </w:r>
      <w:r>
        <w:rPr>
          <w:rFonts w:ascii="Calibri" w:hAnsi="Calibri"/>
          <w:spacing w:val="-6"/>
          <w:sz w:val="24"/>
        </w:rPr>
        <w:t xml:space="preserve"> </w:t>
      </w:r>
      <w:r>
        <w:rPr>
          <w:rFonts w:ascii="Calibri" w:hAnsi="Calibri"/>
          <w:sz w:val="24"/>
        </w:rPr>
        <w:t>forms</w:t>
      </w:r>
      <w:r>
        <w:rPr>
          <w:rFonts w:ascii="Calibri" w:hAnsi="Calibri"/>
          <w:spacing w:val="-5"/>
          <w:sz w:val="24"/>
        </w:rPr>
        <w:t xml:space="preserve"> </w:t>
      </w:r>
      <w:r>
        <w:rPr>
          <w:rFonts w:ascii="Calibri" w:hAnsi="Calibri"/>
          <w:sz w:val="24"/>
        </w:rPr>
        <w:t>and</w:t>
      </w:r>
      <w:r>
        <w:rPr>
          <w:rFonts w:ascii="Calibri" w:hAnsi="Calibri"/>
          <w:spacing w:val="-4"/>
          <w:sz w:val="24"/>
        </w:rPr>
        <w:t xml:space="preserve"> </w:t>
      </w:r>
      <w:r>
        <w:rPr>
          <w:rFonts w:ascii="Calibri" w:hAnsi="Calibri"/>
          <w:sz w:val="24"/>
        </w:rPr>
        <w:t>should</w:t>
      </w:r>
      <w:r>
        <w:rPr>
          <w:rFonts w:ascii="Calibri" w:hAnsi="Calibri"/>
          <w:spacing w:val="-6"/>
          <w:sz w:val="24"/>
        </w:rPr>
        <w:t xml:space="preserve"> </w:t>
      </w:r>
      <w:r>
        <w:rPr>
          <w:rFonts w:ascii="Calibri" w:hAnsi="Calibri"/>
          <w:sz w:val="24"/>
        </w:rPr>
        <w:t>not</w:t>
      </w:r>
      <w:r>
        <w:rPr>
          <w:rFonts w:ascii="Calibri" w:hAnsi="Calibri"/>
          <w:spacing w:val="-3"/>
          <w:sz w:val="24"/>
        </w:rPr>
        <w:t xml:space="preserve"> </w:t>
      </w:r>
      <w:r>
        <w:rPr>
          <w:rFonts w:ascii="Calibri" w:hAnsi="Calibri"/>
          <w:sz w:val="24"/>
        </w:rPr>
        <w:t>be</w:t>
      </w:r>
      <w:r>
        <w:rPr>
          <w:rFonts w:ascii="Calibri" w:hAnsi="Calibri"/>
          <w:spacing w:val="-8"/>
          <w:sz w:val="24"/>
        </w:rPr>
        <w:t xml:space="preserve"> </w:t>
      </w:r>
      <w:r>
        <w:rPr>
          <w:rFonts w:ascii="Calibri" w:hAnsi="Calibri"/>
          <w:sz w:val="24"/>
        </w:rPr>
        <w:t>qualified</w:t>
      </w:r>
      <w:r>
        <w:rPr>
          <w:rFonts w:ascii="Calibri" w:hAnsi="Calibri"/>
          <w:spacing w:val="-8"/>
          <w:sz w:val="24"/>
        </w:rPr>
        <w:t xml:space="preserve"> </w:t>
      </w:r>
      <w:r>
        <w:rPr>
          <w:rFonts w:ascii="Calibri" w:hAnsi="Calibri"/>
          <w:sz w:val="24"/>
        </w:rPr>
        <w:t>by</w:t>
      </w:r>
      <w:r>
        <w:rPr>
          <w:rFonts w:ascii="Calibri" w:hAnsi="Calibri"/>
          <w:spacing w:val="-6"/>
          <w:sz w:val="24"/>
        </w:rPr>
        <w:t xml:space="preserve"> </w:t>
      </w:r>
      <w:r>
        <w:rPr>
          <w:rFonts w:ascii="Calibri" w:hAnsi="Calibri"/>
          <w:sz w:val="24"/>
        </w:rPr>
        <w:t>the</w:t>
      </w:r>
      <w:r>
        <w:rPr>
          <w:rFonts w:ascii="Calibri" w:hAnsi="Calibri"/>
          <w:spacing w:val="-6"/>
          <w:sz w:val="24"/>
        </w:rPr>
        <w:t xml:space="preserve"> </w:t>
      </w:r>
      <w:r>
        <w:rPr>
          <w:rFonts w:ascii="Calibri" w:hAnsi="Calibri"/>
          <w:spacing w:val="-2"/>
          <w:sz w:val="24"/>
        </w:rPr>
        <w:t>Bidder’s</w:t>
      </w:r>
    </w:p>
    <w:p w14:paraId="699DC279" w14:textId="77777777" w:rsidR="000E6033" w:rsidRDefault="007B75F1">
      <w:pPr>
        <w:ind w:left="1813"/>
        <w:rPr>
          <w:rFonts w:ascii="Calibri"/>
          <w:sz w:val="24"/>
        </w:rPr>
      </w:pPr>
      <w:r>
        <w:rPr>
          <w:rFonts w:ascii="Calibri"/>
          <w:sz w:val="24"/>
        </w:rPr>
        <w:t>own</w:t>
      </w:r>
      <w:r>
        <w:rPr>
          <w:rFonts w:ascii="Calibri"/>
          <w:spacing w:val="-5"/>
          <w:sz w:val="24"/>
        </w:rPr>
        <w:t xml:space="preserve"> </w:t>
      </w:r>
      <w:r>
        <w:rPr>
          <w:rFonts w:ascii="Calibri"/>
          <w:sz w:val="24"/>
        </w:rPr>
        <w:t>conditions</w:t>
      </w:r>
      <w:r>
        <w:rPr>
          <w:rFonts w:ascii="Calibri"/>
          <w:spacing w:val="-2"/>
          <w:sz w:val="24"/>
        </w:rPr>
        <w:t xml:space="preserve"> </w:t>
      </w:r>
      <w:r>
        <w:rPr>
          <w:rFonts w:ascii="Calibri"/>
          <w:sz w:val="24"/>
        </w:rPr>
        <w:t>of Bid.</w:t>
      </w:r>
      <w:r>
        <w:rPr>
          <w:rFonts w:ascii="Calibri"/>
          <w:spacing w:val="38"/>
          <w:sz w:val="24"/>
        </w:rPr>
        <w:t xml:space="preserve"> </w:t>
      </w:r>
      <w:r>
        <w:rPr>
          <w:rFonts w:ascii="Calibri"/>
          <w:sz w:val="24"/>
        </w:rPr>
        <w:t>Failure</w:t>
      </w:r>
      <w:r>
        <w:rPr>
          <w:rFonts w:ascii="Calibri"/>
          <w:spacing w:val="-3"/>
          <w:sz w:val="24"/>
        </w:rPr>
        <w:t xml:space="preserve"> </w:t>
      </w:r>
      <w:r>
        <w:rPr>
          <w:rFonts w:ascii="Calibri"/>
          <w:sz w:val="24"/>
        </w:rPr>
        <w:t>to</w:t>
      </w:r>
      <w:r>
        <w:rPr>
          <w:rFonts w:ascii="Calibri"/>
          <w:spacing w:val="-4"/>
          <w:sz w:val="24"/>
        </w:rPr>
        <w:t xml:space="preserve"> </w:t>
      </w:r>
      <w:r>
        <w:rPr>
          <w:rFonts w:ascii="Calibri"/>
          <w:sz w:val="24"/>
        </w:rPr>
        <w:t>comply</w:t>
      </w:r>
      <w:r>
        <w:rPr>
          <w:rFonts w:ascii="Calibri"/>
          <w:spacing w:val="-4"/>
          <w:sz w:val="24"/>
        </w:rPr>
        <w:t xml:space="preserve"> </w:t>
      </w:r>
      <w:r>
        <w:rPr>
          <w:rFonts w:ascii="Calibri"/>
          <w:sz w:val="24"/>
        </w:rPr>
        <w:t>with</w:t>
      </w:r>
      <w:r>
        <w:rPr>
          <w:rFonts w:ascii="Calibri"/>
          <w:spacing w:val="-3"/>
          <w:sz w:val="24"/>
        </w:rPr>
        <w:t xml:space="preserve"> </w:t>
      </w:r>
      <w:r>
        <w:rPr>
          <w:rFonts w:ascii="Calibri"/>
          <w:sz w:val="24"/>
        </w:rPr>
        <w:t>these</w:t>
      </w:r>
      <w:r>
        <w:rPr>
          <w:rFonts w:ascii="Calibri"/>
          <w:spacing w:val="-1"/>
          <w:sz w:val="24"/>
        </w:rPr>
        <w:t xml:space="preserve"> </w:t>
      </w:r>
      <w:r>
        <w:rPr>
          <w:rFonts w:ascii="Calibri"/>
          <w:sz w:val="24"/>
        </w:rPr>
        <w:t>requirements</w:t>
      </w:r>
      <w:r>
        <w:rPr>
          <w:rFonts w:ascii="Calibri"/>
          <w:spacing w:val="-1"/>
          <w:sz w:val="24"/>
        </w:rPr>
        <w:t xml:space="preserve"> </w:t>
      </w:r>
      <w:r>
        <w:rPr>
          <w:rFonts w:ascii="Calibri"/>
          <w:sz w:val="24"/>
        </w:rPr>
        <w:t>or</w:t>
      </w:r>
      <w:r>
        <w:rPr>
          <w:rFonts w:ascii="Calibri"/>
          <w:spacing w:val="-3"/>
          <w:sz w:val="24"/>
        </w:rPr>
        <w:t xml:space="preserve"> </w:t>
      </w:r>
      <w:r>
        <w:rPr>
          <w:rFonts w:ascii="Calibri"/>
          <w:sz w:val="24"/>
        </w:rPr>
        <w:t>to</w:t>
      </w:r>
      <w:r>
        <w:rPr>
          <w:rFonts w:ascii="Calibri"/>
          <w:spacing w:val="-3"/>
          <w:sz w:val="24"/>
        </w:rPr>
        <w:t xml:space="preserve"> </w:t>
      </w:r>
      <w:r>
        <w:rPr>
          <w:rFonts w:ascii="Calibri"/>
          <w:spacing w:val="-2"/>
          <w:sz w:val="24"/>
        </w:rPr>
        <w:t>renounce</w:t>
      </w:r>
    </w:p>
    <w:p w14:paraId="643A9185" w14:textId="77777777" w:rsidR="000E6033" w:rsidRDefault="007B75F1">
      <w:pPr>
        <w:ind w:left="1813"/>
        <w:rPr>
          <w:rFonts w:ascii="Calibri" w:hAnsi="Calibri"/>
          <w:sz w:val="24"/>
        </w:rPr>
      </w:pPr>
      <w:r>
        <w:rPr>
          <w:rFonts w:ascii="Calibri" w:hAnsi="Calibri"/>
          <w:sz w:val="24"/>
        </w:rPr>
        <w:t>specifically</w:t>
      </w:r>
      <w:r>
        <w:rPr>
          <w:rFonts w:ascii="Calibri" w:hAnsi="Calibri"/>
          <w:spacing w:val="-4"/>
          <w:sz w:val="24"/>
        </w:rPr>
        <w:t xml:space="preserve"> </w:t>
      </w:r>
      <w:r>
        <w:rPr>
          <w:rFonts w:ascii="Calibri" w:hAnsi="Calibri"/>
          <w:sz w:val="24"/>
        </w:rPr>
        <w:t>the</w:t>
      </w:r>
      <w:r>
        <w:rPr>
          <w:rFonts w:ascii="Calibri" w:hAnsi="Calibri"/>
          <w:spacing w:val="-1"/>
          <w:sz w:val="24"/>
        </w:rPr>
        <w:t xml:space="preserve"> </w:t>
      </w:r>
      <w:r>
        <w:rPr>
          <w:rFonts w:ascii="Calibri" w:hAnsi="Calibri"/>
          <w:sz w:val="24"/>
        </w:rPr>
        <w:t>Bidder’s</w:t>
      </w:r>
      <w:r>
        <w:rPr>
          <w:rFonts w:ascii="Calibri" w:hAnsi="Calibri"/>
          <w:spacing w:val="-6"/>
          <w:sz w:val="24"/>
        </w:rPr>
        <w:t xml:space="preserve"> </w:t>
      </w:r>
      <w:r>
        <w:rPr>
          <w:rFonts w:ascii="Calibri" w:hAnsi="Calibri"/>
          <w:sz w:val="24"/>
        </w:rPr>
        <w:t>own</w:t>
      </w:r>
      <w:r>
        <w:rPr>
          <w:rFonts w:ascii="Calibri" w:hAnsi="Calibri"/>
          <w:spacing w:val="-3"/>
          <w:sz w:val="24"/>
        </w:rPr>
        <w:t xml:space="preserve"> </w:t>
      </w:r>
      <w:r>
        <w:rPr>
          <w:rFonts w:ascii="Calibri" w:hAnsi="Calibri"/>
          <w:sz w:val="24"/>
        </w:rPr>
        <w:t>conditions</w:t>
      </w:r>
      <w:r>
        <w:rPr>
          <w:rFonts w:ascii="Calibri" w:hAnsi="Calibri"/>
          <w:spacing w:val="-2"/>
          <w:sz w:val="24"/>
        </w:rPr>
        <w:t xml:space="preserve"> </w:t>
      </w:r>
      <w:r>
        <w:rPr>
          <w:rFonts w:ascii="Calibri" w:hAnsi="Calibri"/>
          <w:sz w:val="24"/>
        </w:rPr>
        <w:t>of Bid,</w:t>
      </w:r>
      <w:r>
        <w:rPr>
          <w:rFonts w:ascii="Calibri" w:hAnsi="Calibri"/>
          <w:spacing w:val="-4"/>
          <w:sz w:val="24"/>
        </w:rPr>
        <w:t xml:space="preserve"> </w:t>
      </w:r>
      <w:r>
        <w:rPr>
          <w:rFonts w:ascii="Calibri" w:hAnsi="Calibri"/>
          <w:sz w:val="24"/>
        </w:rPr>
        <w:t>when</w:t>
      </w:r>
      <w:r>
        <w:rPr>
          <w:rFonts w:ascii="Calibri" w:hAnsi="Calibri"/>
          <w:spacing w:val="-3"/>
          <w:sz w:val="24"/>
        </w:rPr>
        <w:t xml:space="preserve"> </w:t>
      </w:r>
      <w:r>
        <w:rPr>
          <w:rFonts w:ascii="Calibri" w:hAnsi="Calibri"/>
          <w:sz w:val="24"/>
        </w:rPr>
        <w:t>called</w:t>
      </w:r>
      <w:r>
        <w:rPr>
          <w:rFonts w:ascii="Calibri" w:hAnsi="Calibri"/>
          <w:spacing w:val="-2"/>
          <w:sz w:val="24"/>
        </w:rPr>
        <w:t xml:space="preserve"> </w:t>
      </w:r>
      <w:r>
        <w:rPr>
          <w:rFonts w:ascii="Calibri" w:hAnsi="Calibri"/>
          <w:sz w:val="24"/>
        </w:rPr>
        <w:t>upon</w:t>
      </w:r>
      <w:r>
        <w:rPr>
          <w:rFonts w:ascii="Calibri" w:hAnsi="Calibri"/>
          <w:spacing w:val="-3"/>
          <w:sz w:val="24"/>
        </w:rPr>
        <w:t xml:space="preserve"> </w:t>
      </w:r>
      <w:r>
        <w:rPr>
          <w:rFonts w:ascii="Calibri" w:hAnsi="Calibri"/>
          <w:sz w:val="24"/>
        </w:rPr>
        <w:t>to</w:t>
      </w:r>
      <w:r>
        <w:rPr>
          <w:rFonts w:ascii="Calibri" w:hAnsi="Calibri"/>
          <w:spacing w:val="-4"/>
          <w:sz w:val="24"/>
        </w:rPr>
        <w:t xml:space="preserve"> </w:t>
      </w:r>
      <w:r>
        <w:rPr>
          <w:rFonts w:ascii="Calibri" w:hAnsi="Calibri"/>
          <w:sz w:val="24"/>
        </w:rPr>
        <w:t>do</w:t>
      </w:r>
      <w:r>
        <w:rPr>
          <w:rFonts w:ascii="Calibri" w:hAnsi="Calibri"/>
          <w:spacing w:val="-3"/>
          <w:sz w:val="24"/>
        </w:rPr>
        <w:t xml:space="preserve"> </w:t>
      </w:r>
      <w:r>
        <w:rPr>
          <w:rFonts w:ascii="Calibri" w:hAnsi="Calibri"/>
          <w:sz w:val="24"/>
        </w:rPr>
        <w:t>so</w:t>
      </w:r>
      <w:r>
        <w:rPr>
          <w:rFonts w:ascii="Calibri" w:hAnsi="Calibri"/>
          <w:spacing w:val="-4"/>
          <w:sz w:val="24"/>
        </w:rPr>
        <w:t xml:space="preserve"> </w:t>
      </w:r>
      <w:r>
        <w:rPr>
          <w:rFonts w:ascii="Calibri" w:hAnsi="Calibri"/>
          <w:sz w:val="24"/>
        </w:rPr>
        <w:t>may</w:t>
      </w:r>
      <w:r>
        <w:rPr>
          <w:rFonts w:ascii="Calibri" w:hAnsi="Calibri"/>
          <w:spacing w:val="-1"/>
          <w:sz w:val="24"/>
        </w:rPr>
        <w:t xml:space="preserve"> </w:t>
      </w:r>
      <w:r>
        <w:rPr>
          <w:rFonts w:ascii="Calibri" w:hAnsi="Calibri"/>
          <w:spacing w:val="-2"/>
          <w:sz w:val="24"/>
        </w:rPr>
        <w:t>invalidate</w:t>
      </w:r>
    </w:p>
    <w:p w14:paraId="35ED74EE" w14:textId="77777777" w:rsidR="000E6033" w:rsidRDefault="007B75F1">
      <w:pPr>
        <w:ind w:left="1813"/>
        <w:rPr>
          <w:rFonts w:ascii="Calibri"/>
          <w:sz w:val="24"/>
        </w:rPr>
      </w:pPr>
      <w:r>
        <w:rPr>
          <w:rFonts w:ascii="Calibri"/>
          <w:sz w:val="24"/>
        </w:rPr>
        <w:t>the</w:t>
      </w:r>
      <w:r>
        <w:rPr>
          <w:rFonts w:ascii="Calibri"/>
          <w:spacing w:val="-2"/>
          <w:sz w:val="24"/>
        </w:rPr>
        <w:t xml:space="preserve"> </w:t>
      </w:r>
      <w:r>
        <w:rPr>
          <w:rFonts w:ascii="Calibri"/>
          <w:spacing w:val="-4"/>
          <w:sz w:val="24"/>
        </w:rPr>
        <w:t>Bid.</w:t>
      </w:r>
    </w:p>
    <w:p w14:paraId="71ABB197" w14:textId="77777777" w:rsidR="000E6033" w:rsidRDefault="000E6033">
      <w:pPr>
        <w:pStyle w:val="BodyText"/>
        <w:spacing w:before="2"/>
        <w:rPr>
          <w:rFonts w:ascii="Calibri"/>
          <w:sz w:val="24"/>
        </w:rPr>
      </w:pPr>
    </w:p>
    <w:p w14:paraId="62C8D39B" w14:textId="77777777" w:rsidR="000E6033" w:rsidRDefault="007B75F1" w:rsidP="00904E3A">
      <w:pPr>
        <w:pStyle w:val="ListParagraph"/>
        <w:numPr>
          <w:ilvl w:val="0"/>
          <w:numId w:val="2"/>
        </w:numPr>
        <w:tabs>
          <w:tab w:val="left" w:pos="1813"/>
        </w:tabs>
        <w:ind w:right="1289"/>
        <w:rPr>
          <w:rFonts w:ascii="Calibri"/>
          <w:sz w:val="24"/>
        </w:rPr>
      </w:pPr>
      <w:r>
        <w:rPr>
          <w:rFonts w:ascii="Calibri"/>
          <w:sz w:val="24"/>
        </w:rPr>
        <w:t>If any of the conditions on this Bid form are in conflict with any special conditions, stipulations</w:t>
      </w:r>
      <w:r>
        <w:rPr>
          <w:rFonts w:ascii="Calibri"/>
          <w:spacing w:val="-6"/>
          <w:sz w:val="24"/>
        </w:rPr>
        <w:t xml:space="preserve"> </w:t>
      </w:r>
      <w:r>
        <w:rPr>
          <w:rFonts w:ascii="Calibri"/>
          <w:sz w:val="24"/>
        </w:rPr>
        <w:t>or</w:t>
      </w:r>
      <w:r>
        <w:rPr>
          <w:rFonts w:ascii="Calibri"/>
          <w:spacing w:val="-10"/>
          <w:sz w:val="24"/>
        </w:rPr>
        <w:t xml:space="preserve"> </w:t>
      </w:r>
      <w:r>
        <w:rPr>
          <w:rFonts w:ascii="Calibri"/>
          <w:sz w:val="24"/>
        </w:rPr>
        <w:t>provisions</w:t>
      </w:r>
      <w:r>
        <w:rPr>
          <w:rFonts w:ascii="Calibri"/>
          <w:spacing w:val="-6"/>
          <w:sz w:val="24"/>
        </w:rPr>
        <w:t xml:space="preserve"> </w:t>
      </w:r>
      <w:r>
        <w:rPr>
          <w:rFonts w:ascii="Calibri"/>
          <w:sz w:val="24"/>
        </w:rPr>
        <w:t>incorporated</w:t>
      </w:r>
      <w:r>
        <w:rPr>
          <w:rFonts w:ascii="Calibri"/>
          <w:spacing w:val="-4"/>
          <w:sz w:val="24"/>
        </w:rPr>
        <w:t xml:space="preserve"> </w:t>
      </w:r>
      <w:r>
        <w:rPr>
          <w:rFonts w:ascii="Calibri"/>
          <w:sz w:val="24"/>
        </w:rPr>
        <w:t>in</w:t>
      </w:r>
      <w:r>
        <w:rPr>
          <w:rFonts w:ascii="Calibri"/>
          <w:spacing w:val="-6"/>
          <w:sz w:val="24"/>
        </w:rPr>
        <w:t xml:space="preserve"> </w:t>
      </w:r>
      <w:r>
        <w:rPr>
          <w:rFonts w:ascii="Calibri"/>
          <w:sz w:val="24"/>
        </w:rPr>
        <w:t>the</w:t>
      </w:r>
      <w:r>
        <w:rPr>
          <w:rFonts w:ascii="Calibri"/>
          <w:spacing w:val="-4"/>
          <w:sz w:val="24"/>
        </w:rPr>
        <w:t xml:space="preserve"> </w:t>
      </w:r>
      <w:r>
        <w:rPr>
          <w:rFonts w:ascii="Calibri"/>
          <w:sz w:val="24"/>
        </w:rPr>
        <w:t>Bid,</w:t>
      </w:r>
      <w:r>
        <w:rPr>
          <w:rFonts w:ascii="Calibri"/>
          <w:spacing w:val="-9"/>
          <w:sz w:val="24"/>
        </w:rPr>
        <w:t xml:space="preserve"> </w:t>
      </w:r>
      <w:r>
        <w:rPr>
          <w:rFonts w:ascii="Calibri"/>
          <w:sz w:val="24"/>
        </w:rPr>
        <w:t>such</w:t>
      </w:r>
      <w:r>
        <w:rPr>
          <w:rFonts w:ascii="Calibri"/>
          <w:spacing w:val="-1"/>
          <w:sz w:val="24"/>
        </w:rPr>
        <w:t xml:space="preserve"> </w:t>
      </w:r>
      <w:r>
        <w:rPr>
          <w:rFonts w:ascii="Calibri"/>
          <w:sz w:val="24"/>
        </w:rPr>
        <w:t>special</w:t>
      </w:r>
      <w:r>
        <w:rPr>
          <w:rFonts w:ascii="Calibri"/>
          <w:spacing w:val="-7"/>
          <w:sz w:val="24"/>
        </w:rPr>
        <w:t xml:space="preserve"> </w:t>
      </w:r>
      <w:r>
        <w:rPr>
          <w:rFonts w:ascii="Calibri"/>
          <w:sz w:val="24"/>
        </w:rPr>
        <w:t>conditions,</w:t>
      </w:r>
      <w:r>
        <w:rPr>
          <w:rFonts w:ascii="Calibri"/>
          <w:spacing w:val="-6"/>
          <w:sz w:val="24"/>
        </w:rPr>
        <w:t xml:space="preserve"> </w:t>
      </w:r>
      <w:r>
        <w:rPr>
          <w:rFonts w:ascii="Calibri"/>
          <w:sz w:val="24"/>
        </w:rPr>
        <w:t>stipulations</w:t>
      </w:r>
      <w:r>
        <w:rPr>
          <w:rFonts w:ascii="Calibri"/>
          <w:spacing w:val="-6"/>
          <w:sz w:val="24"/>
        </w:rPr>
        <w:t xml:space="preserve"> </w:t>
      </w:r>
      <w:r>
        <w:rPr>
          <w:rFonts w:ascii="Calibri"/>
          <w:sz w:val="24"/>
        </w:rPr>
        <w:t>or provisions shall apply.</w:t>
      </w:r>
    </w:p>
    <w:p w14:paraId="4D6AD4EC" w14:textId="77777777" w:rsidR="000E6033" w:rsidRDefault="000E6033">
      <w:pPr>
        <w:pStyle w:val="BodyText"/>
        <w:rPr>
          <w:rFonts w:ascii="Calibri"/>
          <w:sz w:val="24"/>
        </w:rPr>
      </w:pPr>
    </w:p>
    <w:p w14:paraId="167745FE" w14:textId="77777777" w:rsidR="000E6033" w:rsidRDefault="007B75F1" w:rsidP="00904E3A">
      <w:pPr>
        <w:pStyle w:val="ListParagraph"/>
        <w:numPr>
          <w:ilvl w:val="0"/>
          <w:numId w:val="2"/>
        </w:numPr>
        <w:tabs>
          <w:tab w:val="left" w:pos="1813"/>
        </w:tabs>
        <w:ind w:right="1357"/>
        <w:rPr>
          <w:rFonts w:ascii="Calibri"/>
          <w:sz w:val="24"/>
        </w:rPr>
      </w:pPr>
      <w:r>
        <w:rPr>
          <w:rFonts w:ascii="Calibri"/>
          <w:sz w:val="24"/>
        </w:rPr>
        <w:t>This Bid is subject to the Supply Chain Management Regulations and the General Conditions</w:t>
      </w:r>
      <w:r>
        <w:rPr>
          <w:rFonts w:ascii="Calibri"/>
          <w:spacing w:val="-10"/>
          <w:sz w:val="24"/>
        </w:rPr>
        <w:t xml:space="preserve"> </w:t>
      </w:r>
      <w:r>
        <w:rPr>
          <w:rFonts w:ascii="Calibri"/>
          <w:sz w:val="24"/>
        </w:rPr>
        <w:t>and</w:t>
      </w:r>
      <w:r>
        <w:rPr>
          <w:rFonts w:ascii="Calibri"/>
          <w:spacing w:val="-7"/>
          <w:sz w:val="24"/>
        </w:rPr>
        <w:t xml:space="preserve"> </w:t>
      </w:r>
      <w:r>
        <w:rPr>
          <w:rFonts w:ascii="Calibri"/>
          <w:sz w:val="24"/>
        </w:rPr>
        <w:t>Procedures</w:t>
      </w:r>
      <w:r>
        <w:rPr>
          <w:rFonts w:ascii="Calibri"/>
          <w:spacing w:val="-5"/>
          <w:sz w:val="24"/>
        </w:rPr>
        <w:t xml:space="preserve"> </w:t>
      </w:r>
      <w:r>
        <w:rPr>
          <w:rFonts w:ascii="Calibri"/>
          <w:sz w:val="24"/>
        </w:rPr>
        <w:t>and</w:t>
      </w:r>
      <w:r>
        <w:rPr>
          <w:rFonts w:ascii="Calibri"/>
          <w:spacing w:val="-7"/>
          <w:sz w:val="24"/>
        </w:rPr>
        <w:t xml:space="preserve"> </w:t>
      </w:r>
      <w:r>
        <w:rPr>
          <w:rFonts w:ascii="Calibri"/>
          <w:sz w:val="24"/>
        </w:rPr>
        <w:t>subsequent</w:t>
      </w:r>
      <w:r>
        <w:rPr>
          <w:rFonts w:ascii="Calibri"/>
          <w:spacing w:val="-3"/>
          <w:sz w:val="24"/>
        </w:rPr>
        <w:t xml:space="preserve"> </w:t>
      </w:r>
      <w:r>
        <w:rPr>
          <w:rFonts w:ascii="Calibri"/>
          <w:sz w:val="24"/>
        </w:rPr>
        <w:t>amendments</w:t>
      </w:r>
      <w:r>
        <w:rPr>
          <w:rFonts w:ascii="Calibri"/>
          <w:spacing w:val="-10"/>
          <w:sz w:val="24"/>
        </w:rPr>
        <w:t xml:space="preserve"> </w:t>
      </w:r>
      <w:r>
        <w:rPr>
          <w:rFonts w:ascii="Calibri"/>
          <w:sz w:val="24"/>
        </w:rPr>
        <w:t>thereto</w:t>
      </w:r>
      <w:r>
        <w:rPr>
          <w:rFonts w:ascii="Calibri"/>
          <w:spacing w:val="-9"/>
          <w:sz w:val="24"/>
        </w:rPr>
        <w:t xml:space="preserve"> </w:t>
      </w:r>
      <w:r>
        <w:rPr>
          <w:rFonts w:ascii="Calibri"/>
          <w:sz w:val="24"/>
        </w:rPr>
        <w:t>and</w:t>
      </w:r>
      <w:r>
        <w:rPr>
          <w:rFonts w:ascii="Calibri"/>
          <w:spacing w:val="-7"/>
          <w:sz w:val="24"/>
        </w:rPr>
        <w:t xml:space="preserve"> </w:t>
      </w:r>
      <w:r>
        <w:rPr>
          <w:rFonts w:ascii="Calibri"/>
          <w:sz w:val="24"/>
        </w:rPr>
        <w:t>re-issues</w:t>
      </w:r>
      <w:r>
        <w:rPr>
          <w:rFonts w:ascii="Calibri"/>
          <w:spacing w:val="-8"/>
          <w:sz w:val="24"/>
        </w:rPr>
        <w:t xml:space="preserve"> </w:t>
      </w:r>
      <w:r>
        <w:rPr>
          <w:rFonts w:ascii="Calibri"/>
          <w:sz w:val="24"/>
        </w:rPr>
        <w:t>thereof.</w:t>
      </w:r>
    </w:p>
    <w:p w14:paraId="78C4D618" w14:textId="77777777" w:rsidR="000E6033" w:rsidRDefault="007B75F1" w:rsidP="00904E3A">
      <w:pPr>
        <w:pStyle w:val="ListParagraph"/>
        <w:numPr>
          <w:ilvl w:val="0"/>
          <w:numId w:val="2"/>
        </w:numPr>
        <w:tabs>
          <w:tab w:val="left" w:pos="1813"/>
        </w:tabs>
        <w:spacing w:before="292"/>
        <w:ind w:right="1259"/>
        <w:rPr>
          <w:rFonts w:ascii="Calibri"/>
          <w:sz w:val="24"/>
        </w:rPr>
      </w:pPr>
      <w:r>
        <w:rPr>
          <w:rFonts w:ascii="Calibri"/>
          <w:sz w:val="24"/>
        </w:rPr>
        <w:t>This</w:t>
      </w:r>
      <w:r>
        <w:rPr>
          <w:rFonts w:ascii="Calibri"/>
          <w:spacing w:val="-5"/>
          <w:sz w:val="24"/>
        </w:rPr>
        <w:t xml:space="preserve"> </w:t>
      </w:r>
      <w:r>
        <w:rPr>
          <w:rFonts w:ascii="Calibri"/>
          <w:sz w:val="24"/>
        </w:rPr>
        <w:t>Request</w:t>
      </w:r>
      <w:r>
        <w:rPr>
          <w:rFonts w:ascii="Calibri"/>
          <w:spacing w:val="-3"/>
          <w:sz w:val="24"/>
        </w:rPr>
        <w:t xml:space="preserve"> </w:t>
      </w:r>
      <w:r>
        <w:rPr>
          <w:rFonts w:ascii="Calibri"/>
          <w:sz w:val="24"/>
        </w:rPr>
        <w:t>for</w:t>
      </w:r>
      <w:r>
        <w:rPr>
          <w:rFonts w:ascii="Calibri"/>
          <w:spacing w:val="-8"/>
          <w:sz w:val="24"/>
        </w:rPr>
        <w:t xml:space="preserve"> </w:t>
      </w:r>
      <w:r>
        <w:rPr>
          <w:rFonts w:ascii="Calibri"/>
          <w:sz w:val="24"/>
        </w:rPr>
        <w:t>tender</w:t>
      </w:r>
      <w:r>
        <w:rPr>
          <w:rFonts w:ascii="Calibri"/>
          <w:spacing w:val="-6"/>
          <w:sz w:val="24"/>
        </w:rPr>
        <w:t xml:space="preserve"> </w:t>
      </w:r>
      <w:r>
        <w:rPr>
          <w:rFonts w:ascii="Calibri"/>
          <w:sz w:val="24"/>
        </w:rPr>
        <w:t>forms</w:t>
      </w:r>
      <w:r>
        <w:rPr>
          <w:rFonts w:ascii="Calibri"/>
          <w:spacing w:val="-5"/>
          <w:sz w:val="24"/>
        </w:rPr>
        <w:t xml:space="preserve"> </w:t>
      </w:r>
      <w:r>
        <w:rPr>
          <w:rFonts w:ascii="Calibri"/>
          <w:sz w:val="24"/>
        </w:rPr>
        <w:t>part</w:t>
      </w:r>
      <w:r>
        <w:rPr>
          <w:rFonts w:ascii="Calibri"/>
          <w:spacing w:val="-6"/>
          <w:sz w:val="24"/>
        </w:rPr>
        <w:t xml:space="preserve"> </w:t>
      </w:r>
      <w:r>
        <w:rPr>
          <w:rFonts w:ascii="Calibri"/>
          <w:sz w:val="24"/>
        </w:rPr>
        <w:t>of</w:t>
      </w:r>
      <w:r>
        <w:rPr>
          <w:rFonts w:ascii="Calibri"/>
          <w:spacing w:val="-4"/>
          <w:sz w:val="24"/>
        </w:rPr>
        <w:t xml:space="preserve"> </w:t>
      </w:r>
      <w:r>
        <w:rPr>
          <w:rFonts w:ascii="Calibri"/>
          <w:sz w:val="24"/>
        </w:rPr>
        <w:t>the</w:t>
      </w:r>
      <w:r>
        <w:rPr>
          <w:rFonts w:ascii="Calibri"/>
          <w:spacing w:val="-6"/>
          <w:sz w:val="24"/>
        </w:rPr>
        <w:t xml:space="preserve"> </w:t>
      </w:r>
      <w:r>
        <w:rPr>
          <w:rFonts w:ascii="Calibri"/>
          <w:sz w:val="24"/>
        </w:rPr>
        <w:t>official</w:t>
      </w:r>
      <w:r>
        <w:rPr>
          <w:rFonts w:ascii="Calibri"/>
          <w:spacing w:val="-9"/>
          <w:sz w:val="24"/>
        </w:rPr>
        <w:t xml:space="preserve"> </w:t>
      </w:r>
      <w:r>
        <w:rPr>
          <w:rFonts w:ascii="Calibri"/>
          <w:sz w:val="24"/>
        </w:rPr>
        <w:t>Supply</w:t>
      </w:r>
      <w:r>
        <w:rPr>
          <w:rFonts w:ascii="Calibri"/>
          <w:spacing w:val="-10"/>
          <w:sz w:val="24"/>
        </w:rPr>
        <w:t xml:space="preserve"> </w:t>
      </w:r>
      <w:r>
        <w:rPr>
          <w:rFonts w:ascii="Calibri"/>
          <w:sz w:val="24"/>
        </w:rPr>
        <w:t>Chain</w:t>
      </w:r>
      <w:r>
        <w:rPr>
          <w:rFonts w:ascii="Calibri"/>
          <w:spacing w:val="-5"/>
          <w:sz w:val="24"/>
        </w:rPr>
        <w:t xml:space="preserve"> </w:t>
      </w:r>
      <w:r>
        <w:rPr>
          <w:rFonts w:ascii="Calibri"/>
          <w:sz w:val="24"/>
        </w:rPr>
        <w:t>Management</w:t>
      </w:r>
      <w:r>
        <w:rPr>
          <w:rFonts w:ascii="Calibri"/>
          <w:spacing w:val="-3"/>
          <w:sz w:val="24"/>
        </w:rPr>
        <w:t xml:space="preserve"> </w:t>
      </w:r>
      <w:r>
        <w:rPr>
          <w:rFonts w:ascii="Calibri"/>
          <w:sz w:val="24"/>
        </w:rPr>
        <w:t>Processes</w:t>
      </w:r>
      <w:r>
        <w:rPr>
          <w:rFonts w:ascii="Calibri"/>
          <w:spacing w:val="-6"/>
          <w:sz w:val="24"/>
        </w:rPr>
        <w:t xml:space="preserve"> </w:t>
      </w:r>
      <w:r>
        <w:rPr>
          <w:rFonts w:ascii="Calibri"/>
          <w:sz w:val="24"/>
        </w:rPr>
        <w:t>of the Ndlambe Municipality and in the event of any conflict between the Supply Chain Management Policy and the Applicable Legislation, the provisions of the Applicable Legislation shall prevail.</w:t>
      </w:r>
    </w:p>
    <w:p w14:paraId="32565918" w14:textId="77777777" w:rsidR="000E6033" w:rsidRDefault="000E6033">
      <w:pPr>
        <w:pStyle w:val="BodyText"/>
        <w:spacing w:before="2"/>
        <w:rPr>
          <w:rFonts w:ascii="Calibri"/>
          <w:sz w:val="24"/>
        </w:rPr>
      </w:pPr>
    </w:p>
    <w:p w14:paraId="35A4C9A8" w14:textId="6F854251" w:rsidR="000E6033" w:rsidRDefault="007B75F1" w:rsidP="00904E3A">
      <w:pPr>
        <w:pStyle w:val="ListParagraph"/>
        <w:numPr>
          <w:ilvl w:val="0"/>
          <w:numId w:val="2"/>
        </w:numPr>
        <w:tabs>
          <w:tab w:val="left" w:pos="1809"/>
          <w:tab w:val="left" w:pos="1813"/>
        </w:tabs>
        <w:ind w:right="1209"/>
        <w:jc w:val="both"/>
        <w:rPr>
          <w:rFonts w:ascii="Calibri"/>
          <w:sz w:val="24"/>
        </w:rPr>
      </w:pPr>
      <w:r>
        <w:rPr>
          <w:rFonts w:ascii="Calibri"/>
          <w:sz w:val="24"/>
        </w:rPr>
        <w:t>Late and incomplete</w:t>
      </w:r>
      <w:r>
        <w:rPr>
          <w:rFonts w:ascii="Calibri"/>
          <w:spacing w:val="-1"/>
          <w:sz w:val="24"/>
        </w:rPr>
        <w:t xml:space="preserve"> </w:t>
      </w:r>
      <w:r>
        <w:rPr>
          <w:rFonts w:ascii="Calibri"/>
          <w:sz w:val="24"/>
        </w:rPr>
        <w:t>bids</w:t>
      </w:r>
      <w:r>
        <w:rPr>
          <w:rFonts w:ascii="Calibri"/>
          <w:spacing w:val="-3"/>
          <w:sz w:val="24"/>
        </w:rPr>
        <w:t xml:space="preserve"> </w:t>
      </w:r>
      <w:r>
        <w:rPr>
          <w:rFonts w:ascii="Calibri"/>
          <w:sz w:val="24"/>
        </w:rPr>
        <w:t>will</w:t>
      </w:r>
      <w:r>
        <w:rPr>
          <w:rFonts w:ascii="Calibri"/>
          <w:spacing w:val="-3"/>
          <w:sz w:val="24"/>
        </w:rPr>
        <w:t xml:space="preserve"> </w:t>
      </w:r>
      <w:r>
        <w:rPr>
          <w:rFonts w:ascii="Calibri"/>
          <w:sz w:val="24"/>
        </w:rPr>
        <w:t>not</w:t>
      </w:r>
      <w:r>
        <w:rPr>
          <w:rFonts w:ascii="Calibri"/>
          <w:spacing w:val="-1"/>
          <w:sz w:val="24"/>
        </w:rPr>
        <w:t xml:space="preserve"> </w:t>
      </w:r>
      <w:r>
        <w:rPr>
          <w:rFonts w:ascii="Calibri"/>
          <w:sz w:val="24"/>
        </w:rPr>
        <w:t>be</w:t>
      </w:r>
      <w:r>
        <w:rPr>
          <w:rFonts w:ascii="Calibri"/>
          <w:spacing w:val="-1"/>
          <w:sz w:val="24"/>
        </w:rPr>
        <w:t xml:space="preserve"> </w:t>
      </w:r>
      <w:r>
        <w:rPr>
          <w:rFonts w:ascii="Calibri"/>
          <w:sz w:val="24"/>
        </w:rPr>
        <w:t>accepted. The only</w:t>
      </w:r>
      <w:r>
        <w:rPr>
          <w:rFonts w:ascii="Calibri"/>
          <w:spacing w:val="-3"/>
          <w:sz w:val="24"/>
        </w:rPr>
        <w:t xml:space="preserve"> </w:t>
      </w:r>
      <w:r>
        <w:rPr>
          <w:rFonts w:ascii="Calibri"/>
          <w:sz w:val="24"/>
        </w:rPr>
        <w:t>or lowest</w:t>
      </w:r>
      <w:r>
        <w:rPr>
          <w:rFonts w:ascii="Calibri"/>
          <w:spacing w:val="-1"/>
          <w:sz w:val="24"/>
        </w:rPr>
        <w:t xml:space="preserve"> </w:t>
      </w:r>
      <w:r>
        <w:rPr>
          <w:rFonts w:ascii="Calibri"/>
          <w:sz w:val="24"/>
        </w:rPr>
        <w:t>bid</w:t>
      </w:r>
      <w:r>
        <w:rPr>
          <w:rFonts w:ascii="Calibri"/>
          <w:spacing w:val="-1"/>
          <w:sz w:val="24"/>
        </w:rPr>
        <w:t xml:space="preserve"> </w:t>
      </w:r>
      <w:r>
        <w:rPr>
          <w:rFonts w:ascii="Calibri"/>
          <w:sz w:val="24"/>
        </w:rPr>
        <w:t>will</w:t>
      </w:r>
      <w:r>
        <w:rPr>
          <w:rFonts w:ascii="Calibri"/>
          <w:spacing w:val="-5"/>
          <w:sz w:val="24"/>
        </w:rPr>
        <w:t xml:space="preserve"> </w:t>
      </w:r>
      <w:r>
        <w:rPr>
          <w:rFonts w:ascii="Calibri"/>
          <w:sz w:val="24"/>
        </w:rPr>
        <w:t>not necessarily be accepted and the</w:t>
      </w:r>
      <w:r>
        <w:rPr>
          <w:rFonts w:ascii="Calibri"/>
          <w:spacing w:val="-2"/>
          <w:sz w:val="24"/>
        </w:rPr>
        <w:t xml:space="preserve"> </w:t>
      </w:r>
      <w:r>
        <w:rPr>
          <w:rFonts w:ascii="Calibri"/>
          <w:sz w:val="24"/>
        </w:rPr>
        <w:t>Ndlambe</w:t>
      </w:r>
      <w:r>
        <w:rPr>
          <w:rFonts w:ascii="Calibri"/>
          <w:spacing w:val="-1"/>
          <w:sz w:val="24"/>
        </w:rPr>
        <w:t xml:space="preserve"> </w:t>
      </w:r>
      <w:r>
        <w:rPr>
          <w:rFonts w:ascii="Calibri"/>
          <w:sz w:val="24"/>
        </w:rPr>
        <w:t>Municipality reserves the right</w:t>
      </w:r>
      <w:r>
        <w:rPr>
          <w:rFonts w:ascii="Calibri"/>
          <w:spacing w:val="-3"/>
          <w:sz w:val="24"/>
        </w:rPr>
        <w:t xml:space="preserve"> </w:t>
      </w:r>
      <w:r>
        <w:rPr>
          <w:rFonts w:ascii="Calibri"/>
          <w:sz w:val="24"/>
        </w:rPr>
        <w:t>to</w:t>
      </w:r>
      <w:r>
        <w:rPr>
          <w:rFonts w:ascii="Calibri"/>
          <w:spacing w:val="-2"/>
          <w:sz w:val="24"/>
        </w:rPr>
        <w:t xml:space="preserve"> </w:t>
      </w:r>
      <w:r>
        <w:rPr>
          <w:rFonts w:ascii="Calibri"/>
          <w:sz w:val="24"/>
        </w:rPr>
        <w:t>accept the whole</w:t>
      </w:r>
      <w:r>
        <w:rPr>
          <w:rFonts w:ascii="Calibri"/>
          <w:spacing w:val="-1"/>
          <w:sz w:val="24"/>
        </w:rPr>
        <w:t xml:space="preserve"> </w:t>
      </w:r>
      <w:r>
        <w:rPr>
          <w:rFonts w:ascii="Calibri"/>
          <w:sz w:val="24"/>
        </w:rPr>
        <w:t>or any portion</w:t>
      </w:r>
      <w:r>
        <w:rPr>
          <w:rFonts w:ascii="Calibri"/>
          <w:spacing w:val="58"/>
          <w:w w:val="150"/>
          <w:sz w:val="24"/>
        </w:rPr>
        <w:t xml:space="preserve"> </w:t>
      </w:r>
      <w:r>
        <w:rPr>
          <w:rFonts w:ascii="Calibri"/>
          <w:sz w:val="24"/>
        </w:rPr>
        <w:t>of</w:t>
      </w:r>
      <w:r>
        <w:rPr>
          <w:rFonts w:ascii="Calibri"/>
          <w:spacing w:val="58"/>
          <w:w w:val="150"/>
          <w:sz w:val="24"/>
        </w:rPr>
        <w:t xml:space="preserve"> </w:t>
      </w:r>
      <w:r>
        <w:rPr>
          <w:rFonts w:ascii="Calibri"/>
          <w:sz w:val="24"/>
        </w:rPr>
        <w:t>a</w:t>
      </w:r>
      <w:r>
        <w:rPr>
          <w:rFonts w:ascii="Calibri"/>
          <w:spacing w:val="80"/>
          <w:sz w:val="24"/>
        </w:rPr>
        <w:t xml:space="preserve"> </w:t>
      </w:r>
      <w:r>
        <w:rPr>
          <w:rFonts w:ascii="Calibri"/>
          <w:sz w:val="24"/>
        </w:rPr>
        <w:t>bid,</w:t>
      </w:r>
      <w:r>
        <w:rPr>
          <w:rFonts w:ascii="Calibri"/>
          <w:spacing w:val="80"/>
          <w:sz w:val="24"/>
        </w:rPr>
        <w:t xml:space="preserve"> </w:t>
      </w:r>
      <w:r>
        <w:rPr>
          <w:rFonts w:ascii="Calibri"/>
          <w:sz w:val="24"/>
        </w:rPr>
        <w:t>or</w:t>
      </w:r>
      <w:r>
        <w:rPr>
          <w:rFonts w:ascii="Calibri"/>
          <w:spacing w:val="80"/>
          <w:sz w:val="24"/>
        </w:rPr>
        <w:t xml:space="preserve"> </w:t>
      </w:r>
      <w:r>
        <w:rPr>
          <w:rFonts w:ascii="Calibri"/>
          <w:sz w:val="24"/>
        </w:rPr>
        <w:t>not</w:t>
      </w:r>
      <w:r>
        <w:rPr>
          <w:rFonts w:ascii="Calibri"/>
          <w:spacing w:val="58"/>
          <w:w w:val="150"/>
          <w:sz w:val="24"/>
        </w:rPr>
        <w:t xml:space="preserve"> </w:t>
      </w:r>
      <w:r>
        <w:rPr>
          <w:rFonts w:ascii="Calibri"/>
          <w:sz w:val="24"/>
        </w:rPr>
        <w:t>to</w:t>
      </w:r>
      <w:r>
        <w:rPr>
          <w:rFonts w:ascii="Calibri"/>
          <w:spacing w:val="58"/>
          <w:w w:val="150"/>
          <w:sz w:val="24"/>
        </w:rPr>
        <w:t xml:space="preserve"> </w:t>
      </w:r>
      <w:r>
        <w:rPr>
          <w:rFonts w:ascii="Calibri"/>
          <w:sz w:val="24"/>
        </w:rPr>
        <w:t>make</w:t>
      </w:r>
      <w:r>
        <w:rPr>
          <w:rFonts w:ascii="Calibri"/>
          <w:spacing w:val="58"/>
          <w:w w:val="150"/>
          <w:sz w:val="24"/>
        </w:rPr>
        <w:t xml:space="preserve"> </w:t>
      </w:r>
      <w:r>
        <w:rPr>
          <w:rFonts w:ascii="Calibri"/>
          <w:sz w:val="24"/>
        </w:rPr>
        <w:t>an</w:t>
      </w:r>
      <w:r>
        <w:rPr>
          <w:rFonts w:ascii="Calibri"/>
          <w:spacing w:val="58"/>
          <w:w w:val="150"/>
          <w:sz w:val="24"/>
        </w:rPr>
        <w:t xml:space="preserve"> </w:t>
      </w:r>
      <w:r>
        <w:rPr>
          <w:rFonts w:ascii="Calibri"/>
          <w:sz w:val="24"/>
        </w:rPr>
        <w:t>award.</w:t>
      </w:r>
      <w:r w:rsidR="00A56C62">
        <w:rPr>
          <w:rFonts w:ascii="Calibri"/>
          <w:sz w:val="24"/>
        </w:rPr>
        <w:br/>
      </w:r>
    </w:p>
    <w:p w14:paraId="4609A2B9" w14:textId="77777777" w:rsidR="00A56C62" w:rsidRPr="00A56C62" w:rsidRDefault="00A56C62" w:rsidP="00A56C62">
      <w:pPr>
        <w:pStyle w:val="ListParagraph"/>
        <w:rPr>
          <w:rFonts w:ascii="Calibri"/>
          <w:sz w:val="24"/>
        </w:rPr>
      </w:pPr>
    </w:p>
    <w:p w14:paraId="25399B3C" w14:textId="77777777" w:rsidR="00A56C62" w:rsidRPr="00A56C62" w:rsidRDefault="00A56C62" w:rsidP="00904E3A">
      <w:pPr>
        <w:pStyle w:val="ListParagraph"/>
        <w:numPr>
          <w:ilvl w:val="0"/>
          <w:numId w:val="2"/>
        </w:numPr>
        <w:rPr>
          <w:rFonts w:ascii="Calibri"/>
          <w:sz w:val="24"/>
        </w:rPr>
      </w:pPr>
      <w:r w:rsidRPr="00A56C62">
        <w:rPr>
          <w:rFonts w:ascii="Calibri"/>
          <w:sz w:val="24"/>
        </w:rPr>
        <w:t>Posted, e-mailed, or faxed applications will not be accepted.</w:t>
      </w:r>
    </w:p>
    <w:p w14:paraId="29829F12" w14:textId="77777777" w:rsidR="000E6033" w:rsidRDefault="007B75F1" w:rsidP="00904E3A">
      <w:pPr>
        <w:pStyle w:val="ListParagraph"/>
        <w:numPr>
          <w:ilvl w:val="0"/>
          <w:numId w:val="2"/>
        </w:numPr>
        <w:tabs>
          <w:tab w:val="left" w:pos="1813"/>
        </w:tabs>
        <w:spacing w:before="293"/>
        <w:ind w:right="1000"/>
        <w:rPr>
          <w:rFonts w:ascii="Calibri"/>
          <w:sz w:val="24"/>
        </w:rPr>
      </w:pPr>
      <w:r>
        <w:rPr>
          <w:rFonts w:ascii="Calibri"/>
          <w:sz w:val="24"/>
        </w:rPr>
        <w:t>Receipt by the NDLAMBE MUNICIPALITY of the Bidder's response shall not in any manner whatsoever oblige the NDLAMBE MUNICIPALITY to enter any negotiations or to enter into any</w:t>
      </w:r>
      <w:r>
        <w:rPr>
          <w:rFonts w:ascii="Calibri"/>
          <w:spacing w:val="-1"/>
          <w:sz w:val="24"/>
        </w:rPr>
        <w:t xml:space="preserve"> </w:t>
      </w:r>
      <w:r>
        <w:rPr>
          <w:rFonts w:ascii="Calibri"/>
          <w:sz w:val="24"/>
        </w:rPr>
        <w:t>contract</w:t>
      </w:r>
      <w:r>
        <w:rPr>
          <w:rFonts w:ascii="Calibri"/>
          <w:spacing w:val="-1"/>
          <w:sz w:val="24"/>
        </w:rPr>
        <w:t xml:space="preserve"> </w:t>
      </w:r>
      <w:r>
        <w:rPr>
          <w:rFonts w:ascii="Calibri"/>
          <w:sz w:val="24"/>
        </w:rPr>
        <w:t>with</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Bidder and any</w:t>
      </w:r>
      <w:r>
        <w:rPr>
          <w:rFonts w:ascii="Calibri"/>
          <w:spacing w:val="-1"/>
          <w:sz w:val="24"/>
        </w:rPr>
        <w:t xml:space="preserve"> </w:t>
      </w:r>
      <w:r>
        <w:rPr>
          <w:rFonts w:ascii="Calibri"/>
          <w:sz w:val="24"/>
        </w:rPr>
        <w:t>award</w:t>
      </w:r>
      <w:r>
        <w:rPr>
          <w:rFonts w:ascii="Calibri"/>
          <w:spacing w:val="-2"/>
          <w:sz w:val="24"/>
        </w:rPr>
        <w:t xml:space="preserve"> </w:t>
      </w:r>
      <w:r>
        <w:rPr>
          <w:rFonts w:ascii="Calibri"/>
          <w:sz w:val="24"/>
        </w:rPr>
        <w:t>made</w:t>
      </w:r>
      <w:r>
        <w:rPr>
          <w:rFonts w:ascii="Calibri"/>
          <w:spacing w:val="-3"/>
          <w:sz w:val="24"/>
        </w:rPr>
        <w:t xml:space="preserve"> </w:t>
      </w:r>
      <w:r>
        <w:rPr>
          <w:rFonts w:ascii="Calibri"/>
          <w:sz w:val="24"/>
        </w:rPr>
        <w:t>in</w:t>
      </w:r>
      <w:r>
        <w:rPr>
          <w:rFonts w:ascii="Calibri"/>
          <w:spacing w:val="-2"/>
          <w:sz w:val="24"/>
        </w:rPr>
        <w:t xml:space="preserve"> </w:t>
      </w:r>
      <w:r>
        <w:rPr>
          <w:rFonts w:ascii="Calibri"/>
          <w:sz w:val="24"/>
        </w:rPr>
        <w:t>terms</w:t>
      </w:r>
      <w:r>
        <w:rPr>
          <w:rFonts w:ascii="Calibri"/>
          <w:spacing w:val="-3"/>
          <w:sz w:val="24"/>
        </w:rPr>
        <w:t xml:space="preserve"> </w:t>
      </w:r>
      <w:r>
        <w:rPr>
          <w:rFonts w:ascii="Calibri"/>
          <w:sz w:val="24"/>
        </w:rPr>
        <w:t>of</w:t>
      </w:r>
      <w:r>
        <w:rPr>
          <w:rFonts w:ascii="Calibri"/>
          <w:spacing w:val="-4"/>
          <w:sz w:val="24"/>
        </w:rPr>
        <w:t xml:space="preserve"> </w:t>
      </w:r>
      <w:r>
        <w:rPr>
          <w:rFonts w:ascii="Calibri"/>
          <w:sz w:val="24"/>
        </w:rPr>
        <w:t>this</w:t>
      </w:r>
      <w:r>
        <w:rPr>
          <w:rFonts w:ascii="Calibri"/>
          <w:spacing w:val="-3"/>
          <w:sz w:val="24"/>
        </w:rPr>
        <w:t xml:space="preserve"> </w:t>
      </w:r>
      <w:r>
        <w:rPr>
          <w:rFonts w:ascii="Calibri"/>
          <w:sz w:val="24"/>
        </w:rPr>
        <w:t>bid</w:t>
      </w:r>
      <w:r>
        <w:rPr>
          <w:rFonts w:ascii="Calibri"/>
          <w:spacing w:val="-2"/>
          <w:sz w:val="24"/>
        </w:rPr>
        <w:t xml:space="preserve"> </w:t>
      </w:r>
      <w:r>
        <w:rPr>
          <w:rFonts w:ascii="Calibri"/>
          <w:sz w:val="24"/>
        </w:rPr>
        <w:t>shall</w:t>
      </w:r>
      <w:r>
        <w:rPr>
          <w:rFonts w:ascii="Calibri"/>
          <w:spacing w:val="-3"/>
          <w:sz w:val="24"/>
        </w:rPr>
        <w:t xml:space="preserve"> </w:t>
      </w:r>
      <w:r>
        <w:rPr>
          <w:rFonts w:ascii="Calibri"/>
          <w:sz w:val="24"/>
        </w:rPr>
        <w:t>be subject</w:t>
      </w:r>
      <w:r>
        <w:rPr>
          <w:rFonts w:ascii="Calibri"/>
          <w:spacing w:val="-2"/>
          <w:sz w:val="24"/>
        </w:rPr>
        <w:t xml:space="preserve"> </w:t>
      </w:r>
      <w:r>
        <w:rPr>
          <w:rFonts w:ascii="Calibri"/>
          <w:sz w:val="24"/>
        </w:rPr>
        <w:t>to an agreement being concluded between the Bidder and the NDLAMBE MUNICIPALITY on terms</w:t>
      </w:r>
      <w:r>
        <w:rPr>
          <w:rFonts w:ascii="Calibri"/>
          <w:spacing w:val="-5"/>
          <w:sz w:val="24"/>
        </w:rPr>
        <w:t xml:space="preserve"> </w:t>
      </w:r>
      <w:r>
        <w:rPr>
          <w:rFonts w:ascii="Calibri"/>
          <w:sz w:val="24"/>
        </w:rPr>
        <w:t>and</w:t>
      </w:r>
      <w:r>
        <w:rPr>
          <w:rFonts w:ascii="Calibri"/>
          <w:spacing w:val="-5"/>
          <w:sz w:val="24"/>
        </w:rPr>
        <w:t xml:space="preserve"> </w:t>
      </w:r>
      <w:r>
        <w:rPr>
          <w:rFonts w:ascii="Calibri"/>
          <w:sz w:val="24"/>
        </w:rPr>
        <w:t>conditions</w:t>
      </w:r>
      <w:r>
        <w:rPr>
          <w:rFonts w:ascii="Calibri"/>
          <w:spacing w:val="-4"/>
          <w:sz w:val="24"/>
        </w:rPr>
        <w:t xml:space="preserve"> </w:t>
      </w:r>
      <w:r>
        <w:rPr>
          <w:rFonts w:ascii="Calibri"/>
          <w:sz w:val="24"/>
        </w:rPr>
        <w:t>acceptable</w:t>
      </w:r>
      <w:r>
        <w:rPr>
          <w:rFonts w:ascii="Calibri"/>
          <w:spacing w:val="-6"/>
          <w:sz w:val="24"/>
        </w:rPr>
        <w:t xml:space="preserve"> </w:t>
      </w:r>
      <w:r>
        <w:rPr>
          <w:rFonts w:ascii="Calibri"/>
          <w:sz w:val="24"/>
        </w:rPr>
        <w:t>to</w:t>
      </w:r>
      <w:r>
        <w:rPr>
          <w:rFonts w:ascii="Calibri"/>
          <w:spacing w:val="-7"/>
          <w:sz w:val="24"/>
        </w:rPr>
        <w:t xml:space="preserve"> </w:t>
      </w:r>
      <w:r>
        <w:rPr>
          <w:rFonts w:ascii="Calibri"/>
          <w:sz w:val="24"/>
        </w:rPr>
        <w:t>the</w:t>
      </w:r>
      <w:r>
        <w:rPr>
          <w:rFonts w:ascii="Calibri"/>
          <w:spacing w:val="-5"/>
          <w:sz w:val="24"/>
        </w:rPr>
        <w:t xml:space="preserve"> </w:t>
      </w:r>
      <w:r>
        <w:rPr>
          <w:rFonts w:ascii="Calibri"/>
          <w:sz w:val="24"/>
        </w:rPr>
        <w:t>Accounting</w:t>
      </w:r>
      <w:r>
        <w:rPr>
          <w:rFonts w:ascii="Calibri"/>
          <w:spacing w:val="-7"/>
          <w:sz w:val="24"/>
        </w:rPr>
        <w:t xml:space="preserve"> </w:t>
      </w:r>
      <w:r>
        <w:rPr>
          <w:rFonts w:ascii="Calibri"/>
          <w:sz w:val="24"/>
        </w:rPr>
        <w:t>Officer</w:t>
      </w:r>
      <w:r>
        <w:rPr>
          <w:rFonts w:ascii="Calibri"/>
          <w:spacing w:val="-8"/>
          <w:sz w:val="24"/>
        </w:rPr>
        <w:t xml:space="preserve"> </w:t>
      </w:r>
      <w:r>
        <w:rPr>
          <w:rFonts w:ascii="Calibri"/>
          <w:sz w:val="24"/>
        </w:rPr>
        <w:t>of</w:t>
      </w:r>
      <w:r>
        <w:rPr>
          <w:rFonts w:ascii="Calibri"/>
          <w:spacing w:val="-6"/>
          <w:sz w:val="24"/>
        </w:rPr>
        <w:t xml:space="preserve"> </w:t>
      </w:r>
      <w:r>
        <w:rPr>
          <w:rFonts w:ascii="Calibri"/>
          <w:sz w:val="24"/>
        </w:rPr>
        <w:t>the</w:t>
      </w:r>
      <w:r>
        <w:rPr>
          <w:rFonts w:ascii="Calibri"/>
          <w:spacing w:val="-6"/>
          <w:sz w:val="24"/>
        </w:rPr>
        <w:t xml:space="preserve"> </w:t>
      </w:r>
      <w:r>
        <w:rPr>
          <w:rFonts w:ascii="Calibri"/>
          <w:sz w:val="24"/>
        </w:rPr>
        <w:t>NDLAMBE</w:t>
      </w:r>
      <w:r>
        <w:rPr>
          <w:rFonts w:ascii="Calibri"/>
          <w:spacing w:val="-5"/>
          <w:sz w:val="24"/>
        </w:rPr>
        <w:t xml:space="preserve"> </w:t>
      </w:r>
      <w:r>
        <w:rPr>
          <w:rFonts w:ascii="Calibri"/>
          <w:sz w:val="24"/>
        </w:rPr>
        <w:t>MUNICIPALITY.</w:t>
      </w:r>
    </w:p>
    <w:p w14:paraId="131D51C7" w14:textId="77777777" w:rsidR="000E6033" w:rsidRDefault="000E6033">
      <w:pPr>
        <w:pStyle w:val="BodyText"/>
        <w:spacing w:before="1"/>
        <w:rPr>
          <w:rFonts w:ascii="Calibri"/>
          <w:sz w:val="24"/>
        </w:rPr>
      </w:pPr>
    </w:p>
    <w:p w14:paraId="66D709C5" w14:textId="77777777" w:rsidR="000E6033" w:rsidRDefault="007B75F1" w:rsidP="00904E3A">
      <w:pPr>
        <w:pStyle w:val="ListParagraph"/>
        <w:numPr>
          <w:ilvl w:val="0"/>
          <w:numId w:val="2"/>
        </w:numPr>
        <w:tabs>
          <w:tab w:val="left" w:pos="1811"/>
          <w:tab w:val="left" w:pos="1813"/>
        </w:tabs>
        <w:ind w:right="1090"/>
        <w:jc w:val="both"/>
        <w:rPr>
          <w:rFonts w:ascii="Calibri"/>
          <w:sz w:val="24"/>
        </w:rPr>
      </w:pPr>
      <w:r>
        <w:rPr>
          <w:rFonts w:ascii="Calibri"/>
          <w:sz w:val="24"/>
        </w:rPr>
        <w:t>NDLAMBE MUNICIPALITY accepts no liability for any loss incurred by any person(s) due to events</w:t>
      </w:r>
      <w:r>
        <w:rPr>
          <w:rFonts w:ascii="Calibri"/>
          <w:spacing w:val="-6"/>
          <w:sz w:val="24"/>
        </w:rPr>
        <w:t xml:space="preserve"> </w:t>
      </w:r>
      <w:r>
        <w:rPr>
          <w:rFonts w:ascii="Calibri"/>
          <w:sz w:val="24"/>
        </w:rPr>
        <w:t>or</w:t>
      </w:r>
      <w:r>
        <w:rPr>
          <w:rFonts w:ascii="Calibri"/>
          <w:spacing w:val="-4"/>
          <w:sz w:val="24"/>
        </w:rPr>
        <w:t xml:space="preserve"> </w:t>
      </w:r>
      <w:r>
        <w:rPr>
          <w:rFonts w:ascii="Calibri"/>
          <w:sz w:val="24"/>
        </w:rPr>
        <w:t>actions</w:t>
      </w:r>
      <w:r>
        <w:rPr>
          <w:rFonts w:ascii="Calibri"/>
          <w:spacing w:val="-8"/>
          <w:sz w:val="24"/>
        </w:rPr>
        <w:t xml:space="preserve"> </w:t>
      </w:r>
      <w:r>
        <w:rPr>
          <w:rFonts w:ascii="Calibri"/>
          <w:sz w:val="24"/>
        </w:rPr>
        <w:t>taken</w:t>
      </w:r>
      <w:r>
        <w:rPr>
          <w:rFonts w:ascii="Calibri"/>
          <w:spacing w:val="-2"/>
          <w:sz w:val="24"/>
        </w:rPr>
        <w:t xml:space="preserve"> </w:t>
      </w:r>
      <w:r>
        <w:rPr>
          <w:rFonts w:ascii="Calibri"/>
          <w:sz w:val="24"/>
        </w:rPr>
        <w:t>as</w:t>
      </w:r>
      <w:r>
        <w:rPr>
          <w:rFonts w:ascii="Calibri"/>
          <w:spacing w:val="-4"/>
          <w:sz w:val="24"/>
        </w:rPr>
        <w:t xml:space="preserve"> </w:t>
      </w:r>
      <w:r>
        <w:rPr>
          <w:rFonts w:ascii="Calibri"/>
          <w:sz w:val="24"/>
        </w:rPr>
        <w:t>a</w:t>
      </w:r>
      <w:r>
        <w:rPr>
          <w:rFonts w:ascii="Calibri"/>
          <w:spacing w:val="-1"/>
          <w:sz w:val="24"/>
        </w:rPr>
        <w:t xml:space="preserve"> </w:t>
      </w:r>
      <w:r>
        <w:rPr>
          <w:rFonts w:ascii="Calibri"/>
          <w:sz w:val="24"/>
        </w:rPr>
        <w:t>consequence</w:t>
      </w:r>
      <w:r>
        <w:rPr>
          <w:rFonts w:ascii="Calibri"/>
          <w:spacing w:val="-2"/>
          <w:sz w:val="24"/>
        </w:rPr>
        <w:t xml:space="preserve"> </w:t>
      </w:r>
      <w:r>
        <w:rPr>
          <w:rFonts w:ascii="Calibri"/>
          <w:sz w:val="24"/>
        </w:rPr>
        <w:t>of</w:t>
      </w:r>
      <w:r>
        <w:rPr>
          <w:rFonts w:ascii="Calibri"/>
          <w:spacing w:val="-5"/>
          <w:sz w:val="24"/>
        </w:rPr>
        <w:t xml:space="preserve"> </w:t>
      </w:r>
      <w:r>
        <w:rPr>
          <w:rFonts w:ascii="Calibri"/>
          <w:sz w:val="24"/>
        </w:rPr>
        <w:t>the</w:t>
      </w:r>
      <w:r>
        <w:rPr>
          <w:rFonts w:ascii="Calibri"/>
          <w:spacing w:val="-6"/>
          <w:sz w:val="24"/>
        </w:rPr>
        <w:t xml:space="preserve"> </w:t>
      </w:r>
      <w:r>
        <w:rPr>
          <w:rFonts w:ascii="Calibri"/>
          <w:sz w:val="24"/>
        </w:rPr>
        <w:t>preparation</w:t>
      </w:r>
      <w:r>
        <w:rPr>
          <w:rFonts w:ascii="Calibri"/>
          <w:spacing w:val="-4"/>
          <w:sz w:val="24"/>
        </w:rPr>
        <w:t xml:space="preserve"> </w:t>
      </w:r>
      <w:r>
        <w:rPr>
          <w:rFonts w:ascii="Calibri"/>
          <w:sz w:val="24"/>
        </w:rPr>
        <w:t>and</w:t>
      </w:r>
      <w:r>
        <w:rPr>
          <w:rFonts w:ascii="Calibri"/>
          <w:spacing w:val="-2"/>
          <w:sz w:val="24"/>
        </w:rPr>
        <w:t xml:space="preserve"> </w:t>
      </w:r>
      <w:r>
        <w:rPr>
          <w:rFonts w:ascii="Calibri"/>
          <w:sz w:val="24"/>
        </w:rPr>
        <w:t>dissemination</w:t>
      </w:r>
      <w:r>
        <w:rPr>
          <w:rFonts w:ascii="Calibri"/>
          <w:spacing w:val="-4"/>
          <w:sz w:val="24"/>
        </w:rPr>
        <w:t xml:space="preserve"> </w:t>
      </w:r>
      <w:r>
        <w:rPr>
          <w:rFonts w:ascii="Calibri"/>
          <w:sz w:val="24"/>
        </w:rPr>
        <w:t>of</w:t>
      </w:r>
      <w:r>
        <w:rPr>
          <w:rFonts w:ascii="Calibri"/>
          <w:spacing w:val="-5"/>
          <w:sz w:val="24"/>
        </w:rPr>
        <w:t xml:space="preserve"> </w:t>
      </w:r>
      <w:r>
        <w:rPr>
          <w:rFonts w:ascii="Calibri"/>
          <w:sz w:val="24"/>
        </w:rPr>
        <w:t>this</w:t>
      </w:r>
      <w:r>
        <w:rPr>
          <w:rFonts w:ascii="Calibri"/>
          <w:spacing w:val="-6"/>
          <w:sz w:val="24"/>
        </w:rPr>
        <w:t xml:space="preserve"> </w:t>
      </w:r>
      <w:r>
        <w:rPr>
          <w:rFonts w:ascii="Calibri"/>
          <w:sz w:val="24"/>
        </w:rPr>
        <w:t>bid.</w:t>
      </w:r>
    </w:p>
    <w:p w14:paraId="629EB989" w14:textId="77777777" w:rsidR="000E6033" w:rsidRDefault="000E6033">
      <w:pPr>
        <w:pStyle w:val="BodyText"/>
        <w:rPr>
          <w:rFonts w:ascii="Calibri"/>
          <w:sz w:val="24"/>
        </w:rPr>
      </w:pPr>
    </w:p>
    <w:p w14:paraId="7E4096FB" w14:textId="77777777" w:rsidR="000E6033" w:rsidRDefault="007B75F1" w:rsidP="00904E3A">
      <w:pPr>
        <w:pStyle w:val="ListParagraph"/>
        <w:numPr>
          <w:ilvl w:val="0"/>
          <w:numId w:val="2"/>
        </w:numPr>
        <w:tabs>
          <w:tab w:val="left" w:pos="1813"/>
        </w:tabs>
        <w:ind w:right="1153"/>
        <w:rPr>
          <w:rFonts w:ascii="Calibri"/>
          <w:sz w:val="24"/>
        </w:rPr>
      </w:pPr>
      <w:r>
        <w:rPr>
          <w:rFonts w:ascii="Calibri"/>
          <w:sz w:val="24"/>
        </w:rPr>
        <w:t>Any costs and/or expenses incurred by any Bidder in submitting its response shall be for the</w:t>
      </w:r>
      <w:r>
        <w:rPr>
          <w:rFonts w:ascii="Calibri"/>
          <w:spacing w:val="-6"/>
          <w:sz w:val="24"/>
        </w:rPr>
        <w:t xml:space="preserve"> </w:t>
      </w:r>
      <w:r>
        <w:rPr>
          <w:rFonts w:ascii="Calibri"/>
          <w:sz w:val="24"/>
        </w:rPr>
        <w:t>exclusive</w:t>
      </w:r>
      <w:r>
        <w:rPr>
          <w:rFonts w:ascii="Calibri"/>
          <w:spacing w:val="-6"/>
          <w:sz w:val="24"/>
        </w:rPr>
        <w:t xml:space="preserve"> </w:t>
      </w:r>
      <w:r>
        <w:rPr>
          <w:rFonts w:ascii="Calibri"/>
          <w:sz w:val="24"/>
        </w:rPr>
        <w:t>account</w:t>
      </w:r>
      <w:r>
        <w:rPr>
          <w:rFonts w:ascii="Calibri"/>
          <w:spacing w:val="-2"/>
          <w:sz w:val="24"/>
        </w:rPr>
        <w:t xml:space="preserve"> </w:t>
      </w:r>
      <w:r>
        <w:rPr>
          <w:rFonts w:ascii="Calibri"/>
          <w:sz w:val="24"/>
        </w:rPr>
        <w:t>of</w:t>
      </w:r>
      <w:r>
        <w:rPr>
          <w:rFonts w:ascii="Calibri"/>
          <w:spacing w:val="-8"/>
          <w:sz w:val="24"/>
        </w:rPr>
        <w:t xml:space="preserve"> </w:t>
      </w:r>
      <w:r>
        <w:rPr>
          <w:rFonts w:ascii="Calibri"/>
          <w:sz w:val="24"/>
        </w:rPr>
        <w:t>the</w:t>
      </w:r>
      <w:r>
        <w:rPr>
          <w:rFonts w:ascii="Calibri"/>
          <w:spacing w:val="-6"/>
          <w:sz w:val="24"/>
        </w:rPr>
        <w:t xml:space="preserve"> </w:t>
      </w:r>
      <w:r>
        <w:rPr>
          <w:rFonts w:ascii="Calibri"/>
          <w:sz w:val="24"/>
        </w:rPr>
        <w:t>Bidder</w:t>
      </w:r>
      <w:r>
        <w:rPr>
          <w:rFonts w:ascii="Calibri"/>
          <w:spacing w:val="-3"/>
          <w:sz w:val="24"/>
        </w:rPr>
        <w:t xml:space="preserve"> </w:t>
      </w:r>
      <w:r>
        <w:rPr>
          <w:rFonts w:ascii="Calibri"/>
          <w:sz w:val="24"/>
        </w:rPr>
        <w:t>and</w:t>
      </w:r>
      <w:r>
        <w:rPr>
          <w:rFonts w:ascii="Calibri"/>
          <w:spacing w:val="-5"/>
          <w:sz w:val="24"/>
        </w:rPr>
        <w:t xml:space="preserve"> </w:t>
      </w:r>
      <w:r>
        <w:rPr>
          <w:rFonts w:ascii="Calibri"/>
          <w:sz w:val="24"/>
        </w:rPr>
        <w:t>the</w:t>
      </w:r>
      <w:r>
        <w:rPr>
          <w:rFonts w:ascii="Calibri"/>
          <w:spacing w:val="-6"/>
          <w:sz w:val="24"/>
        </w:rPr>
        <w:t xml:space="preserve"> </w:t>
      </w:r>
      <w:r>
        <w:rPr>
          <w:rFonts w:ascii="Calibri"/>
          <w:sz w:val="24"/>
        </w:rPr>
        <w:t>NDLAMBE</w:t>
      </w:r>
      <w:r>
        <w:rPr>
          <w:rFonts w:ascii="Calibri"/>
          <w:spacing w:val="-3"/>
          <w:sz w:val="24"/>
        </w:rPr>
        <w:t xml:space="preserve"> </w:t>
      </w:r>
      <w:r>
        <w:rPr>
          <w:rFonts w:ascii="Calibri"/>
          <w:sz w:val="24"/>
        </w:rPr>
        <w:t>MUNICIPALITY</w:t>
      </w:r>
      <w:r>
        <w:rPr>
          <w:rFonts w:ascii="Calibri"/>
          <w:spacing w:val="-1"/>
          <w:sz w:val="24"/>
        </w:rPr>
        <w:t xml:space="preserve"> </w:t>
      </w:r>
      <w:r>
        <w:rPr>
          <w:rFonts w:ascii="Calibri"/>
          <w:sz w:val="24"/>
        </w:rPr>
        <w:t>shall</w:t>
      </w:r>
      <w:r>
        <w:rPr>
          <w:rFonts w:ascii="Calibri"/>
          <w:spacing w:val="-8"/>
          <w:sz w:val="24"/>
        </w:rPr>
        <w:t xml:space="preserve"> </w:t>
      </w:r>
      <w:r>
        <w:rPr>
          <w:rFonts w:ascii="Calibri"/>
          <w:sz w:val="24"/>
        </w:rPr>
        <w:t>not</w:t>
      </w:r>
      <w:r>
        <w:rPr>
          <w:rFonts w:ascii="Calibri"/>
          <w:spacing w:val="-2"/>
          <w:sz w:val="24"/>
        </w:rPr>
        <w:t xml:space="preserve"> </w:t>
      </w:r>
      <w:r>
        <w:rPr>
          <w:rFonts w:ascii="Calibri"/>
          <w:sz w:val="24"/>
        </w:rPr>
        <w:t>be</w:t>
      </w:r>
      <w:r>
        <w:rPr>
          <w:rFonts w:ascii="Calibri"/>
          <w:spacing w:val="-4"/>
          <w:sz w:val="24"/>
        </w:rPr>
        <w:t xml:space="preserve"> </w:t>
      </w:r>
      <w:r>
        <w:rPr>
          <w:rFonts w:ascii="Calibri"/>
          <w:sz w:val="24"/>
        </w:rPr>
        <w:t>liable</w:t>
      </w:r>
      <w:r>
        <w:rPr>
          <w:rFonts w:ascii="Calibri"/>
          <w:spacing w:val="-2"/>
          <w:sz w:val="24"/>
        </w:rPr>
        <w:t xml:space="preserve"> </w:t>
      </w:r>
      <w:r>
        <w:rPr>
          <w:rFonts w:ascii="Calibri"/>
          <w:sz w:val="24"/>
        </w:rPr>
        <w:t>in this respect whatsoever.</w:t>
      </w:r>
    </w:p>
    <w:p w14:paraId="0EED0FB3" w14:textId="77777777" w:rsidR="000E6033" w:rsidRDefault="007B75F1" w:rsidP="00904E3A">
      <w:pPr>
        <w:pStyle w:val="ListParagraph"/>
        <w:numPr>
          <w:ilvl w:val="0"/>
          <w:numId w:val="2"/>
        </w:numPr>
        <w:tabs>
          <w:tab w:val="left" w:pos="1813"/>
        </w:tabs>
        <w:spacing w:before="292"/>
        <w:ind w:right="1013"/>
        <w:rPr>
          <w:rFonts w:ascii="Calibri"/>
          <w:sz w:val="24"/>
        </w:rPr>
      </w:pPr>
      <w:r>
        <w:rPr>
          <w:rFonts w:ascii="Calibri"/>
          <w:sz w:val="24"/>
        </w:rPr>
        <w:t>The Bidder acknowledges and agrees that it shall have no claim or claims whatsoever against</w:t>
      </w:r>
      <w:r>
        <w:rPr>
          <w:rFonts w:ascii="Calibri"/>
          <w:spacing w:val="-7"/>
          <w:sz w:val="24"/>
        </w:rPr>
        <w:t xml:space="preserve"> </w:t>
      </w:r>
      <w:r>
        <w:rPr>
          <w:rFonts w:ascii="Calibri"/>
          <w:sz w:val="24"/>
        </w:rPr>
        <w:t>the</w:t>
      </w:r>
      <w:r>
        <w:rPr>
          <w:rFonts w:ascii="Calibri"/>
          <w:spacing w:val="-8"/>
          <w:sz w:val="24"/>
        </w:rPr>
        <w:t xml:space="preserve"> </w:t>
      </w:r>
      <w:r>
        <w:rPr>
          <w:rFonts w:ascii="Calibri"/>
          <w:sz w:val="24"/>
        </w:rPr>
        <w:t>NDLAMBE</w:t>
      </w:r>
      <w:r>
        <w:rPr>
          <w:rFonts w:ascii="Calibri"/>
          <w:spacing w:val="-9"/>
          <w:sz w:val="24"/>
        </w:rPr>
        <w:t xml:space="preserve"> </w:t>
      </w:r>
      <w:r>
        <w:rPr>
          <w:rFonts w:ascii="Calibri"/>
          <w:sz w:val="24"/>
        </w:rPr>
        <w:t>MUNICIPALITY,</w:t>
      </w:r>
      <w:r>
        <w:rPr>
          <w:rFonts w:ascii="Calibri"/>
          <w:spacing w:val="-5"/>
          <w:sz w:val="24"/>
        </w:rPr>
        <w:t xml:space="preserve"> </w:t>
      </w:r>
      <w:r>
        <w:rPr>
          <w:rFonts w:ascii="Calibri"/>
          <w:sz w:val="24"/>
        </w:rPr>
        <w:t>including</w:t>
      </w:r>
      <w:r>
        <w:rPr>
          <w:rFonts w:ascii="Calibri"/>
          <w:spacing w:val="-9"/>
          <w:sz w:val="24"/>
        </w:rPr>
        <w:t xml:space="preserve"> </w:t>
      </w:r>
      <w:r>
        <w:rPr>
          <w:rFonts w:ascii="Calibri"/>
          <w:sz w:val="24"/>
        </w:rPr>
        <w:t>claims</w:t>
      </w:r>
      <w:r>
        <w:rPr>
          <w:rFonts w:ascii="Calibri"/>
          <w:spacing w:val="-5"/>
          <w:sz w:val="24"/>
        </w:rPr>
        <w:t xml:space="preserve"> </w:t>
      </w:r>
      <w:r>
        <w:rPr>
          <w:rFonts w:ascii="Calibri"/>
          <w:sz w:val="24"/>
        </w:rPr>
        <w:t>for</w:t>
      </w:r>
      <w:r>
        <w:rPr>
          <w:rFonts w:ascii="Calibri"/>
          <w:spacing w:val="-10"/>
          <w:sz w:val="24"/>
        </w:rPr>
        <w:t xml:space="preserve"> </w:t>
      </w:r>
      <w:r>
        <w:rPr>
          <w:rFonts w:ascii="Calibri"/>
          <w:sz w:val="24"/>
        </w:rPr>
        <w:t>damages</w:t>
      </w:r>
      <w:r>
        <w:rPr>
          <w:rFonts w:ascii="Calibri"/>
          <w:spacing w:val="-7"/>
          <w:sz w:val="24"/>
        </w:rPr>
        <w:t xml:space="preserve"> </w:t>
      </w:r>
      <w:r>
        <w:rPr>
          <w:rFonts w:ascii="Calibri"/>
          <w:sz w:val="24"/>
        </w:rPr>
        <w:t>whether</w:t>
      </w:r>
      <w:r>
        <w:rPr>
          <w:rFonts w:ascii="Calibri"/>
          <w:spacing w:val="-5"/>
          <w:sz w:val="24"/>
        </w:rPr>
        <w:t xml:space="preserve"> </w:t>
      </w:r>
      <w:r>
        <w:rPr>
          <w:rFonts w:ascii="Calibri"/>
          <w:sz w:val="24"/>
        </w:rPr>
        <w:t>direct,</w:t>
      </w:r>
      <w:r>
        <w:rPr>
          <w:rFonts w:ascii="Calibri"/>
          <w:spacing w:val="-5"/>
          <w:sz w:val="24"/>
        </w:rPr>
        <w:t xml:space="preserve"> </w:t>
      </w:r>
      <w:r>
        <w:rPr>
          <w:rFonts w:ascii="Calibri"/>
          <w:sz w:val="24"/>
        </w:rPr>
        <w:t>indirect or consequential, arising from and/or pursuant to and/or in relation to the submission by the Bidder of its response pursuant to the Bidder having been invited to submit same in terms of this documentation.</w:t>
      </w:r>
    </w:p>
    <w:p w14:paraId="37800AE3" w14:textId="77777777" w:rsidR="000E6033" w:rsidRDefault="000E6033">
      <w:pPr>
        <w:rPr>
          <w:rFonts w:ascii="Calibri"/>
          <w:sz w:val="24"/>
        </w:rPr>
        <w:sectPr w:rsidR="000E6033">
          <w:pgSz w:w="11920" w:h="16850"/>
          <w:pgMar w:top="1140" w:right="180" w:bottom="620" w:left="40" w:header="0" w:footer="435" w:gutter="0"/>
          <w:cols w:space="720"/>
        </w:sectPr>
      </w:pPr>
    </w:p>
    <w:p w14:paraId="462E7D88" w14:textId="77777777" w:rsidR="000E6033" w:rsidRDefault="007B75F1" w:rsidP="00904E3A">
      <w:pPr>
        <w:pStyle w:val="ListParagraph"/>
        <w:numPr>
          <w:ilvl w:val="0"/>
          <w:numId w:val="2"/>
        </w:numPr>
        <w:tabs>
          <w:tab w:val="left" w:pos="1813"/>
        </w:tabs>
        <w:spacing w:before="32"/>
        <w:rPr>
          <w:rFonts w:ascii="Calibri"/>
          <w:sz w:val="24"/>
        </w:rPr>
      </w:pPr>
      <w:r>
        <w:rPr>
          <w:noProof/>
        </w:rPr>
        <w:lastRenderedPageBreak/>
        <mc:AlternateContent>
          <mc:Choice Requires="wps">
            <w:drawing>
              <wp:anchor distT="0" distB="0" distL="0" distR="0" simplePos="0" relativeHeight="485535232" behindDoc="1" locked="0" layoutInCell="1" allowOverlap="1" wp14:anchorId="1462CB8F" wp14:editId="2D27E286">
                <wp:simplePos x="0" y="0"/>
                <wp:positionH relativeFrom="page">
                  <wp:posOffset>644525</wp:posOffset>
                </wp:positionH>
                <wp:positionV relativeFrom="paragraph">
                  <wp:posOffset>21716</wp:posOffset>
                </wp:positionV>
                <wp:extent cx="6273165" cy="7273290"/>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3165" cy="7273290"/>
                        </a:xfrm>
                        <a:custGeom>
                          <a:avLst/>
                          <a:gdLst/>
                          <a:ahLst/>
                          <a:cxnLst/>
                          <a:rect l="l" t="t" r="r" b="b"/>
                          <a:pathLst>
                            <a:path w="6273165" h="7273290">
                              <a:moveTo>
                                <a:pt x="6272784" y="0"/>
                              </a:moveTo>
                              <a:lnTo>
                                <a:pt x="6266688" y="0"/>
                              </a:lnTo>
                              <a:lnTo>
                                <a:pt x="6266688" y="6511163"/>
                              </a:lnTo>
                              <a:lnTo>
                                <a:pt x="6266688" y="6511544"/>
                              </a:lnTo>
                              <a:lnTo>
                                <a:pt x="6266688" y="7266813"/>
                              </a:lnTo>
                              <a:lnTo>
                                <a:pt x="6096" y="7266813"/>
                              </a:lnTo>
                              <a:lnTo>
                                <a:pt x="6096" y="6697345"/>
                              </a:lnTo>
                              <a:lnTo>
                                <a:pt x="6096" y="6511163"/>
                              </a:lnTo>
                              <a:lnTo>
                                <a:pt x="6096" y="0"/>
                              </a:lnTo>
                              <a:lnTo>
                                <a:pt x="0" y="0"/>
                              </a:lnTo>
                              <a:lnTo>
                                <a:pt x="0" y="6511163"/>
                              </a:lnTo>
                              <a:lnTo>
                                <a:pt x="0" y="6697345"/>
                              </a:lnTo>
                              <a:lnTo>
                                <a:pt x="0" y="7266813"/>
                              </a:lnTo>
                              <a:lnTo>
                                <a:pt x="0" y="7273163"/>
                              </a:lnTo>
                              <a:lnTo>
                                <a:pt x="6272784" y="7273163"/>
                              </a:lnTo>
                              <a:lnTo>
                                <a:pt x="6272784" y="7266813"/>
                              </a:lnTo>
                              <a:lnTo>
                                <a:pt x="6272784" y="6511544"/>
                              </a:lnTo>
                              <a:lnTo>
                                <a:pt x="6272784" y="6511163"/>
                              </a:lnTo>
                              <a:lnTo>
                                <a:pt x="6272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C0FEDB" id="Graphic 133" o:spid="_x0000_s1026" style="position:absolute;margin-left:50.75pt;margin-top:1.7pt;width:493.95pt;height:572.7pt;z-index:-17781248;visibility:visible;mso-wrap-style:square;mso-wrap-distance-left:0;mso-wrap-distance-top:0;mso-wrap-distance-right:0;mso-wrap-distance-bottom:0;mso-position-horizontal:absolute;mso-position-horizontal-relative:page;mso-position-vertical:absolute;mso-position-vertical-relative:text;v-text-anchor:top" coordsize="6273165,7273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" path="m6272784,r-6096,l6266688,6511163r,381l6266688,7266813r-6260592,l6096,6697345r,-186182l6096,,,,,6511163r,186182l,7266813r,6350l6272784,7273163r,-6350l6272784,6511544r,-381l6272784,xe" fillcolor="black" stroked="f">
                <v:path arrowok="t"/>
                <w10:wrap anchorx="page"/>
              </v:shape>
            </w:pict>
          </mc:Fallback>
        </mc:AlternateContent>
      </w:r>
      <w:r>
        <w:rPr>
          <w:rFonts w:ascii="Calibri"/>
          <w:sz w:val="24"/>
        </w:rPr>
        <w:t>Any</w:t>
      </w:r>
      <w:r>
        <w:rPr>
          <w:rFonts w:ascii="Calibri"/>
          <w:spacing w:val="-2"/>
          <w:sz w:val="24"/>
        </w:rPr>
        <w:t xml:space="preserve"> Bidder:</w:t>
      </w:r>
    </w:p>
    <w:p w14:paraId="0092A6CC" w14:textId="77777777" w:rsidR="000E6033" w:rsidRDefault="000E6033">
      <w:pPr>
        <w:pStyle w:val="BodyText"/>
        <w:spacing w:before="2"/>
        <w:rPr>
          <w:rFonts w:ascii="Calibri"/>
          <w:sz w:val="24"/>
        </w:rPr>
      </w:pPr>
    </w:p>
    <w:p w14:paraId="1515922A" w14:textId="77777777" w:rsidR="000E6033" w:rsidRDefault="007B75F1">
      <w:pPr>
        <w:ind w:left="1093" w:right="1096"/>
        <w:rPr>
          <w:rFonts w:ascii="Calibri"/>
          <w:sz w:val="24"/>
        </w:rPr>
      </w:pPr>
      <w:r>
        <w:rPr>
          <w:rFonts w:ascii="Calibri"/>
          <w:sz w:val="24"/>
        </w:rPr>
        <w:t>having</w:t>
      </w:r>
      <w:r>
        <w:rPr>
          <w:rFonts w:ascii="Calibri"/>
          <w:spacing w:val="-3"/>
          <w:sz w:val="24"/>
        </w:rPr>
        <w:t xml:space="preserve"> </w:t>
      </w:r>
      <w:r>
        <w:rPr>
          <w:rFonts w:ascii="Calibri"/>
          <w:sz w:val="24"/>
        </w:rPr>
        <w:t>a</w:t>
      </w:r>
      <w:r>
        <w:rPr>
          <w:rFonts w:ascii="Calibri"/>
          <w:spacing w:val="-6"/>
          <w:sz w:val="24"/>
        </w:rPr>
        <w:t xml:space="preserve"> </w:t>
      </w:r>
      <w:r>
        <w:rPr>
          <w:rFonts w:ascii="Calibri"/>
          <w:sz w:val="24"/>
        </w:rPr>
        <w:t>conflict</w:t>
      </w:r>
      <w:r>
        <w:rPr>
          <w:rFonts w:ascii="Calibri"/>
          <w:spacing w:val="-5"/>
          <w:sz w:val="24"/>
        </w:rPr>
        <w:t xml:space="preserve"> </w:t>
      </w:r>
      <w:r>
        <w:rPr>
          <w:rFonts w:ascii="Calibri"/>
          <w:sz w:val="24"/>
        </w:rPr>
        <w:t>of</w:t>
      </w:r>
      <w:r>
        <w:rPr>
          <w:rFonts w:ascii="Calibri"/>
          <w:spacing w:val="-3"/>
          <w:sz w:val="24"/>
        </w:rPr>
        <w:t xml:space="preserve"> </w:t>
      </w:r>
      <w:r>
        <w:rPr>
          <w:rFonts w:ascii="Calibri"/>
          <w:sz w:val="24"/>
        </w:rPr>
        <w:t>interest in</w:t>
      </w:r>
      <w:r>
        <w:rPr>
          <w:rFonts w:ascii="Calibri"/>
          <w:spacing w:val="-5"/>
          <w:sz w:val="24"/>
        </w:rPr>
        <w:t xml:space="preserve"> </w:t>
      </w:r>
      <w:r>
        <w:rPr>
          <w:rFonts w:ascii="Calibri"/>
          <w:sz w:val="24"/>
        </w:rPr>
        <w:t>respect</w:t>
      </w:r>
      <w:r>
        <w:rPr>
          <w:rFonts w:ascii="Calibri"/>
          <w:spacing w:val="-3"/>
          <w:sz w:val="24"/>
        </w:rPr>
        <w:t xml:space="preserve"> </w:t>
      </w:r>
      <w:r>
        <w:rPr>
          <w:rFonts w:ascii="Calibri"/>
          <w:sz w:val="24"/>
        </w:rPr>
        <w:t>of</w:t>
      </w:r>
      <w:r>
        <w:rPr>
          <w:rFonts w:ascii="Calibri"/>
          <w:spacing w:val="-5"/>
          <w:sz w:val="24"/>
        </w:rPr>
        <w:t xml:space="preserve"> </w:t>
      </w:r>
      <w:r>
        <w:rPr>
          <w:rFonts w:ascii="Calibri"/>
          <w:sz w:val="24"/>
        </w:rPr>
        <w:t>the</w:t>
      </w:r>
      <w:r>
        <w:rPr>
          <w:rFonts w:ascii="Calibri"/>
          <w:spacing w:val="-3"/>
          <w:sz w:val="24"/>
        </w:rPr>
        <w:t xml:space="preserve"> </w:t>
      </w:r>
      <w:r>
        <w:rPr>
          <w:rFonts w:ascii="Calibri"/>
          <w:sz w:val="24"/>
        </w:rPr>
        <w:t>transaction</w:t>
      </w:r>
      <w:r>
        <w:rPr>
          <w:rFonts w:ascii="Calibri"/>
          <w:spacing w:val="-3"/>
          <w:sz w:val="24"/>
        </w:rPr>
        <w:t xml:space="preserve"> </w:t>
      </w:r>
      <w:r>
        <w:rPr>
          <w:rFonts w:ascii="Calibri"/>
          <w:sz w:val="24"/>
        </w:rPr>
        <w:t>for</w:t>
      </w:r>
      <w:r>
        <w:rPr>
          <w:rFonts w:ascii="Calibri"/>
          <w:spacing w:val="-8"/>
          <w:sz w:val="24"/>
        </w:rPr>
        <w:t xml:space="preserve"> </w:t>
      </w:r>
      <w:r>
        <w:rPr>
          <w:rFonts w:ascii="Calibri"/>
          <w:sz w:val="24"/>
        </w:rPr>
        <w:t>which</w:t>
      </w:r>
      <w:r>
        <w:rPr>
          <w:rFonts w:ascii="Calibri"/>
          <w:spacing w:val="-5"/>
          <w:sz w:val="24"/>
        </w:rPr>
        <w:t xml:space="preserve"> </w:t>
      </w:r>
      <w:r>
        <w:rPr>
          <w:rFonts w:ascii="Calibri"/>
          <w:sz w:val="24"/>
        </w:rPr>
        <w:t>the</w:t>
      </w:r>
      <w:r>
        <w:rPr>
          <w:rFonts w:ascii="Calibri"/>
          <w:spacing w:val="-5"/>
          <w:sz w:val="24"/>
        </w:rPr>
        <w:t xml:space="preserve"> </w:t>
      </w:r>
      <w:r>
        <w:rPr>
          <w:rFonts w:ascii="Calibri"/>
          <w:sz w:val="24"/>
        </w:rPr>
        <w:t>response</w:t>
      </w:r>
      <w:r>
        <w:rPr>
          <w:rFonts w:ascii="Calibri"/>
          <w:spacing w:val="-5"/>
          <w:sz w:val="24"/>
        </w:rPr>
        <w:t xml:space="preserve"> </w:t>
      </w:r>
      <w:r>
        <w:rPr>
          <w:rFonts w:ascii="Calibri"/>
          <w:sz w:val="24"/>
        </w:rPr>
        <w:t>is</w:t>
      </w:r>
      <w:r>
        <w:rPr>
          <w:rFonts w:ascii="Calibri"/>
          <w:spacing w:val="-6"/>
          <w:sz w:val="24"/>
        </w:rPr>
        <w:t xml:space="preserve"> </w:t>
      </w:r>
      <w:r>
        <w:rPr>
          <w:rFonts w:ascii="Calibri"/>
          <w:sz w:val="24"/>
        </w:rPr>
        <w:t>submitted</w:t>
      </w:r>
      <w:r>
        <w:rPr>
          <w:rFonts w:ascii="Calibri"/>
          <w:spacing w:val="-2"/>
          <w:sz w:val="24"/>
        </w:rPr>
        <w:t xml:space="preserve"> </w:t>
      </w:r>
      <w:r>
        <w:rPr>
          <w:rFonts w:ascii="Calibri"/>
          <w:sz w:val="24"/>
        </w:rPr>
        <w:t>or</w:t>
      </w:r>
      <w:r>
        <w:rPr>
          <w:rFonts w:ascii="Calibri"/>
          <w:spacing w:val="-6"/>
          <w:sz w:val="24"/>
        </w:rPr>
        <w:t xml:space="preserve"> </w:t>
      </w:r>
      <w:r>
        <w:rPr>
          <w:rFonts w:ascii="Calibri"/>
          <w:sz w:val="24"/>
        </w:rPr>
        <w:t>in the Service of the State; and/or</w:t>
      </w:r>
    </w:p>
    <w:p w14:paraId="7795159F" w14:textId="77777777" w:rsidR="000E6033" w:rsidRDefault="000E6033">
      <w:pPr>
        <w:pStyle w:val="BodyText"/>
        <w:rPr>
          <w:rFonts w:ascii="Calibri"/>
          <w:sz w:val="24"/>
        </w:rPr>
      </w:pPr>
    </w:p>
    <w:p w14:paraId="2D6B5B3A" w14:textId="77777777" w:rsidR="000E6033" w:rsidRDefault="007B75F1">
      <w:pPr>
        <w:ind w:left="1093" w:right="1096"/>
        <w:rPr>
          <w:rFonts w:ascii="Calibri"/>
          <w:sz w:val="24"/>
        </w:rPr>
      </w:pPr>
      <w:r>
        <w:rPr>
          <w:rFonts w:ascii="Calibri"/>
          <w:sz w:val="24"/>
        </w:rPr>
        <w:t>having</w:t>
      </w:r>
      <w:r>
        <w:rPr>
          <w:rFonts w:ascii="Calibri"/>
          <w:spacing w:val="-7"/>
          <w:sz w:val="24"/>
        </w:rPr>
        <w:t xml:space="preserve"> </w:t>
      </w:r>
      <w:r>
        <w:rPr>
          <w:rFonts w:ascii="Calibri"/>
          <w:sz w:val="24"/>
        </w:rPr>
        <w:t>been</w:t>
      </w:r>
      <w:r>
        <w:rPr>
          <w:rFonts w:ascii="Calibri"/>
          <w:spacing w:val="-4"/>
          <w:sz w:val="24"/>
        </w:rPr>
        <w:t xml:space="preserve"> </w:t>
      </w:r>
      <w:r>
        <w:rPr>
          <w:rFonts w:ascii="Calibri"/>
          <w:sz w:val="24"/>
        </w:rPr>
        <w:t>convicted</w:t>
      </w:r>
      <w:r>
        <w:rPr>
          <w:rFonts w:ascii="Calibri"/>
          <w:spacing w:val="-4"/>
          <w:sz w:val="24"/>
        </w:rPr>
        <w:t xml:space="preserve"> </w:t>
      </w:r>
      <w:r>
        <w:rPr>
          <w:rFonts w:ascii="Calibri"/>
          <w:sz w:val="24"/>
        </w:rPr>
        <w:t>for</w:t>
      </w:r>
      <w:r>
        <w:rPr>
          <w:rFonts w:ascii="Calibri"/>
          <w:spacing w:val="-2"/>
          <w:sz w:val="24"/>
        </w:rPr>
        <w:t xml:space="preserve"> </w:t>
      </w:r>
      <w:r>
        <w:rPr>
          <w:rFonts w:ascii="Calibri"/>
          <w:sz w:val="24"/>
        </w:rPr>
        <w:t>fraud</w:t>
      </w:r>
      <w:r>
        <w:rPr>
          <w:rFonts w:ascii="Calibri"/>
          <w:spacing w:val="-4"/>
          <w:sz w:val="24"/>
        </w:rPr>
        <w:t xml:space="preserve"> </w:t>
      </w:r>
      <w:r>
        <w:rPr>
          <w:rFonts w:ascii="Calibri"/>
          <w:sz w:val="24"/>
        </w:rPr>
        <w:t>or</w:t>
      </w:r>
      <w:r>
        <w:rPr>
          <w:rFonts w:ascii="Calibri"/>
          <w:spacing w:val="-2"/>
          <w:sz w:val="24"/>
        </w:rPr>
        <w:t xml:space="preserve"> </w:t>
      </w:r>
      <w:r>
        <w:rPr>
          <w:rFonts w:ascii="Calibri"/>
          <w:sz w:val="24"/>
        </w:rPr>
        <w:t>corruption</w:t>
      </w:r>
      <w:r>
        <w:rPr>
          <w:rFonts w:ascii="Calibri"/>
          <w:spacing w:val="-5"/>
          <w:sz w:val="24"/>
        </w:rPr>
        <w:t xml:space="preserve"> </w:t>
      </w:r>
      <w:r>
        <w:rPr>
          <w:rFonts w:ascii="Calibri"/>
          <w:sz w:val="24"/>
        </w:rPr>
        <w:t>within</w:t>
      </w:r>
      <w:r>
        <w:rPr>
          <w:rFonts w:ascii="Calibri"/>
          <w:spacing w:val="-3"/>
          <w:sz w:val="24"/>
        </w:rPr>
        <w:t xml:space="preserve"> </w:t>
      </w:r>
      <w:r>
        <w:rPr>
          <w:rFonts w:ascii="Calibri"/>
          <w:sz w:val="24"/>
        </w:rPr>
        <w:t>a</w:t>
      </w:r>
      <w:r>
        <w:rPr>
          <w:rFonts w:ascii="Calibri"/>
          <w:spacing w:val="-7"/>
          <w:sz w:val="24"/>
        </w:rPr>
        <w:t xml:space="preserve"> </w:t>
      </w:r>
      <w:r>
        <w:rPr>
          <w:rFonts w:ascii="Calibri"/>
          <w:sz w:val="24"/>
        </w:rPr>
        <w:t>five-year</w:t>
      </w:r>
      <w:r>
        <w:rPr>
          <w:rFonts w:ascii="Calibri"/>
          <w:spacing w:val="-4"/>
          <w:sz w:val="24"/>
        </w:rPr>
        <w:t xml:space="preserve"> </w:t>
      </w:r>
      <w:r>
        <w:rPr>
          <w:rFonts w:ascii="Calibri"/>
          <w:sz w:val="24"/>
        </w:rPr>
        <w:t>period</w:t>
      </w:r>
      <w:r>
        <w:rPr>
          <w:rFonts w:ascii="Calibri"/>
          <w:spacing w:val="-3"/>
          <w:sz w:val="24"/>
        </w:rPr>
        <w:t xml:space="preserve"> </w:t>
      </w:r>
      <w:r>
        <w:rPr>
          <w:rFonts w:ascii="Calibri"/>
          <w:sz w:val="24"/>
        </w:rPr>
        <w:t>prior</w:t>
      </w:r>
      <w:r>
        <w:rPr>
          <w:rFonts w:ascii="Calibri"/>
          <w:spacing w:val="-2"/>
          <w:sz w:val="24"/>
        </w:rPr>
        <w:t xml:space="preserve"> </w:t>
      </w:r>
      <w:r>
        <w:rPr>
          <w:rFonts w:ascii="Calibri"/>
          <w:sz w:val="24"/>
        </w:rPr>
        <w:t>to</w:t>
      </w:r>
      <w:r>
        <w:rPr>
          <w:rFonts w:ascii="Calibri"/>
          <w:spacing w:val="-6"/>
          <w:sz w:val="24"/>
        </w:rPr>
        <w:t xml:space="preserve"> </w:t>
      </w:r>
      <w:r>
        <w:rPr>
          <w:rFonts w:ascii="Calibri"/>
          <w:sz w:val="24"/>
        </w:rPr>
        <w:t>the</w:t>
      </w:r>
      <w:r>
        <w:rPr>
          <w:rFonts w:ascii="Calibri"/>
          <w:spacing w:val="-7"/>
          <w:sz w:val="24"/>
        </w:rPr>
        <w:t xml:space="preserve"> </w:t>
      </w:r>
      <w:r>
        <w:rPr>
          <w:rFonts w:ascii="Calibri"/>
          <w:sz w:val="24"/>
        </w:rPr>
        <w:t>submission</w:t>
      </w:r>
      <w:r>
        <w:rPr>
          <w:rFonts w:ascii="Calibri"/>
          <w:spacing w:val="-2"/>
          <w:sz w:val="24"/>
        </w:rPr>
        <w:t xml:space="preserve"> </w:t>
      </w:r>
      <w:r>
        <w:rPr>
          <w:rFonts w:ascii="Calibri"/>
          <w:sz w:val="24"/>
        </w:rPr>
        <w:t>of its response; and/or</w:t>
      </w:r>
    </w:p>
    <w:p w14:paraId="0A9795DE" w14:textId="77777777" w:rsidR="000E6033" w:rsidRDefault="007B75F1">
      <w:pPr>
        <w:spacing w:before="292"/>
        <w:ind w:left="1093" w:right="1096"/>
        <w:rPr>
          <w:rFonts w:ascii="Calibri"/>
          <w:sz w:val="24"/>
        </w:rPr>
      </w:pPr>
      <w:r>
        <w:rPr>
          <w:rFonts w:ascii="Calibri"/>
          <w:sz w:val="24"/>
        </w:rPr>
        <w:t>who</w:t>
      </w:r>
      <w:r>
        <w:rPr>
          <w:rFonts w:ascii="Calibri"/>
          <w:spacing w:val="-8"/>
          <w:sz w:val="24"/>
        </w:rPr>
        <w:t xml:space="preserve"> </w:t>
      </w:r>
      <w:r>
        <w:rPr>
          <w:rFonts w:ascii="Calibri"/>
          <w:sz w:val="24"/>
        </w:rPr>
        <w:t>has</w:t>
      </w:r>
      <w:r>
        <w:rPr>
          <w:rFonts w:ascii="Calibri"/>
          <w:spacing w:val="-6"/>
          <w:sz w:val="24"/>
        </w:rPr>
        <w:t xml:space="preserve"> </w:t>
      </w:r>
      <w:r>
        <w:rPr>
          <w:rFonts w:ascii="Calibri"/>
          <w:sz w:val="24"/>
        </w:rPr>
        <w:t>willfully</w:t>
      </w:r>
      <w:r>
        <w:rPr>
          <w:rFonts w:ascii="Calibri"/>
          <w:spacing w:val="-9"/>
          <w:sz w:val="24"/>
        </w:rPr>
        <w:t xml:space="preserve"> </w:t>
      </w:r>
      <w:r>
        <w:rPr>
          <w:rFonts w:ascii="Calibri"/>
          <w:sz w:val="24"/>
        </w:rPr>
        <w:t>neglected,</w:t>
      </w:r>
      <w:r>
        <w:rPr>
          <w:rFonts w:ascii="Calibri"/>
          <w:spacing w:val="-2"/>
          <w:sz w:val="24"/>
        </w:rPr>
        <w:t xml:space="preserve"> </w:t>
      </w:r>
      <w:r>
        <w:rPr>
          <w:rFonts w:ascii="Calibri"/>
          <w:sz w:val="24"/>
        </w:rPr>
        <w:t>reneged</w:t>
      </w:r>
      <w:r>
        <w:rPr>
          <w:rFonts w:ascii="Calibri"/>
          <w:spacing w:val="-2"/>
          <w:sz w:val="24"/>
        </w:rPr>
        <w:t xml:space="preserve"> </w:t>
      </w:r>
      <w:r>
        <w:rPr>
          <w:rFonts w:ascii="Calibri"/>
          <w:sz w:val="24"/>
        </w:rPr>
        <w:t>on</w:t>
      </w:r>
      <w:r>
        <w:rPr>
          <w:rFonts w:ascii="Calibri"/>
          <w:spacing w:val="-5"/>
          <w:sz w:val="24"/>
        </w:rPr>
        <w:t xml:space="preserve"> </w:t>
      </w:r>
      <w:r>
        <w:rPr>
          <w:rFonts w:ascii="Calibri"/>
          <w:sz w:val="24"/>
        </w:rPr>
        <w:t>or</w:t>
      </w:r>
      <w:r>
        <w:rPr>
          <w:rFonts w:ascii="Calibri"/>
          <w:spacing w:val="-6"/>
          <w:sz w:val="24"/>
        </w:rPr>
        <w:t xml:space="preserve"> </w:t>
      </w:r>
      <w:r>
        <w:rPr>
          <w:rFonts w:ascii="Calibri"/>
          <w:sz w:val="24"/>
        </w:rPr>
        <w:t>has</w:t>
      </w:r>
      <w:r>
        <w:rPr>
          <w:rFonts w:ascii="Calibri"/>
          <w:spacing w:val="-6"/>
          <w:sz w:val="24"/>
        </w:rPr>
        <w:t xml:space="preserve"> </w:t>
      </w:r>
      <w:r>
        <w:rPr>
          <w:rFonts w:ascii="Calibri"/>
          <w:sz w:val="24"/>
        </w:rPr>
        <w:t>failed</w:t>
      </w:r>
      <w:r>
        <w:rPr>
          <w:rFonts w:ascii="Calibri"/>
          <w:spacing w:val="-2"/>
          <w:sz w:val="24"/>
        </w:rPr>
        <w:t xml:space="preserve"> </w:t>
      </w:r>
      <w:r>
        <w:rPr>
          <w:rFonts w:ascii="Calibri"/>
          <w:sz w:val="24"/>
        </w:rPr>
        <w:t>to</w:t>
      </w:r>
      <w:r>
        <w:rPr>
          <w:rFonts w:ascii="Calibri"/>
          <w:spacing w:val="-3"/>
          <w:sz w:val="24"/>
        </w:rPr>
        <w:t xml:space="preserve"> </w:t>
      </w:r>
      <w:r>
        <w:rPr>
          <w:rFonts w:ascii="Calibri"/>
          <w:sz w:val="24"/>
        </w:rPr>
        <w:t>comply</w:t>
      </w:r>
      <w:r>
        <w:rPr>
          <w:rFonts w:ascii="Calibri"/>
          <w:spacing w:val="-7"/>
          <w:sz w:val="24"/>
        </w:rPr>
        <w:t xml:space="preserve"> </w:t>
      </w:r>
      <w:r>
        <w:rPr>
          <w:rFonts w:ascii="Calibri"/>
          <w:sz w:val="24"/>
        </w:rPr>
        <w:t>with</w:t>
      </w:r>
      <w:r>
        <w:rPr>
          <w:rFonts w:ascii="Calibri"/>
          <w:spacing w:val="-2"/>
          <w:sz w:val="24"/>
        </w:rPr>
        <w:t xml:space="preserve"> </w:t>
      </w:r>
      <w:r>
        <w:rPr>
          <w:rFonts w:ascii="Calibri"/>
          <w:sz w:val="24"/>
        </w:rPr>
        <w:t>a</w:t>
      </w:r>
      <w:r>
        <w:rPr>
          <w:rFonts w:ascii="Calibri"/>
          <w:spacing w:val="-3"/>
          <w:sz w:val="24"/>
        </w:rPr>
        <w:t xml:space="preserve"> </w:t>
      </w:r>
      <w:r>
        <w:rPr>
          <w:rFonts w:ascii="Calibri"/>
          <w:sz w:val="24"/>
        </w:rPr>
        <w:t>government</w:t>
      </w:r>
      <w:r>
        <w:rPr>
          <w:rFonts w:ascii="Calibri"/>
          <w:spacing w:val="-5"/>
          <w:sz w:val="24"/>
        </w:rPr>
        <w:t xml:space="preserve"> </w:t>
      </w:r>
      <w:r>
        <w:rPr>
          <w:rFonts w:ascii="Calibri"/>
          <w:sz w:val="24"/>
        </w:rPr>
        <w:t>or</w:t>
      </w:r>
      <w:r>
        <w:rPr>
          <w:rFonts w:ascii="Calibri"/>
          <w:spacing w:val="-4"/>
          <w:sz w:val="24"/>
        </w:rPr>
        <w:t xml:space="preserve"> </w:t>
      </w:r>
      <w:r>
        <w:rPr>
          <w:rFonts w:ascii="Calibri"/>
          <w:sz w:val="24"/>
        </w:rPr>
        <w:t>local government contract within a five-year period of the submission of its response; and/or</w:t>
      </w:r>
    </w:p>
    <w:p w14:paraId="745D184C" w14:textId="77777777" w:rsidR="000E6033" w:rsidRDefault="000E6033">
      <w:pPr>
        <w:pStyle w:val="BodyText"/>
        <w:rPr>
          <w:rFonts w:ascii="Calibri"/>
          <w:sz w:val="24"/>
        </w:rPr>
      </w:pPr>
    </w:p>
    <w:p w14:paraId="327A13B8" w14:textId="77777777" w:rsidR="000E6033" w:rsidRDefault="007B75F1">
      <w:pPr>
        <w:ind w:left="1093" w:right="1096"/>
        <w:rPr>
          <w:rFonts w:ascii="Calibri"/>
          <w:sz w:val="24"/>
        </w:rPr>
      </w:pPr>
      <w:r>
        <w:rPr>
          <w:rFonts w:ascii="Calibri"/>
          <w:sz w:val="24"/>
        </w:rPr>
        <w:t>has</w:t>
      </w:r>
      <w:r>
        <w:rPr>
          <w:rFonts w:ascii="Calibri"/>
          <w:spacing w:val="-5"/>
          <w:sz w:val="24"/>
        </w:rPr>
        <w:t xml:space="preserve"> </w:t>
      </w:r>
      <w:r>
        <w:rPr>
          <w:rFonts w:ascii="Calibri"/>
          <w:sz w:val="24"/>
        </w:rPr>
        <w:t>outstanding</w:t>
      </w:r>
      <w:r>
        <w:rPr>
          <w:rFonts w:ascii="Calibri"/>
          <w:spacing w:val="-8"/>
          <w:sz w:val="24"/>
        </w:rPr>
        <w:t xml:space="preserve"> </w:t>
      </w:r>
      <w:r>
        <w:rPr>
          <w:rFonts w:ascii="Calibri"/>
          <w:sz w:val="24"/>
        </w:rPr>
        <w:t>tax</w:t>
      </w:r>
      <w:r>
        <w:rPr>
          <w:rFonts w:ascii="Calibri"/>
          <w:spacing w:val="-5"/>
          <w:sz w:val="24"/>
        </w:rPr>
        <w:t xml:space="preserve"> </w:t>
      </w:r>
      <w:r>
        <w:rPr>
          <w:rFonts w:ascii="Calibri"/>
          <w:sz w:val="24"/>
        </w:rPr>
        <w:t>obligations</w:t>
      </w:r>
      <w:r>
        <w:rPr>
          <w:rFonts w:ascii="Calibri"/>
          <w:spacing w:val="-8"/>
          <w:sz w:val="24"/>
        </w:rPr>
        <w:t xml:space="preserve"> </w:t>
      </w:r>
      <w:r>
        <w:rPr>
          <w:rFonts w:ascii="Calibri"/>
          <w:sz w:val="24"/>
        </w:rPr>
        <w:t>to</w:t>
      </w:r>
      <w:r>
        <w:rPr>
          <w:rFonts w:ascii="Calibri"/>
          <w:spacing w:val="-9"/>
          <w:sz w:val="24"/>
        </w:rPr>
        <w:t xml:space="preserve"> </w:t>
      </w:r>
      <w:r>
        <w:rPr>
          <w:rFonts w:ascii="Calibri"/>
          <w:sz w:val="24"/>
        </w:rPr>
        <w:t>the</w:t>
      </w:r>
      <w:r>
        <w:rPr>
          <w:rFonts w:ascii="Calibri"/>
          <w:spacing w:val="-4"/>
          <w:sz w:val="24"/>
        </w:rPr>
        <w:t xml:space="preserve"> </w:t>
      </w:r>
      <w:r>
        <w:rPr>
          <w:rFonts w:ascii="Calibri"/>
          <w:sz w:val="24"/>
        </w:rPr>
        <w:t>South</w:t>
      </w:r>
      <w:r>
        <w:rPr>
          <w:rFonts w:ascii="Calibri"/>
          <w:spacing w:val="-6"/>
          <w:sz w:val="24"/>
        </w:rPr>
        <w:t xml:space="preserve"> </w:t>
      </w:r>
      <w:r>
        <w:rPr>
          <w:rFonts w:ascii="Calibri"/>
          <w:sz w:val="24"/>
        </w:rPr>
        <w:t>African Revenue</w:t>
      </w:r>
      <w:r>
        <w:rPr>
          <w:rFonts w:ascii="Calibri"/>
          <w:spacing w:val="-4"/>
          <w:sz w:val="24"/>
        </w:rPr>
        <w:t xml:space="preserve"> </w:t>
      </w:r>
      <w:r>
        <w:rPr>
          <w:rFonts w:ascii="Calibri"/>
          <w:sz w:val="24"/>
        </w:rPr>
        <w:t>Services</w:t>
      </w:r>
      <w:r>
        <w:rPr>
          <w:rFonts w:ascii="Calibri"/>
          <w:spacing w:val="-2"/>
          <w:sz w:val="24"/>
        </w:rPr>
        <w:t xml:space="preserve"> </w:t>
      </w:r>
      <w:r>
        <w:rPr>
          <w:rFonts w:ascii="Calibri"/>
          <w:sz w:val="24"/>
        </w:rPr>
        <w:t>in</w:t>
      </w:r>
      <w:r>
        <w:rPr>
          <w:rFonts w:ascii="Calibri"/>
          <w:spacing w:val="-4"/>
          <w:sz w:val="24"/>
        </w:rPr>
        <w:t xml:space="preserve"> </w:t>
      </w:r>
      <w:r>
        <w:rPr>
          <w:rFonts w:ascii="Calibri"/>
          <w:sz w:val="24"/>
        </w:rPr>
        <w:t>respect</w:t>
      </w:r>
      <w:r>
        <w:rPr>
          <w:rFonts w:ascii="Calibri"/>
          <w:spacing w:val="-6"/>
          <w:sz w:val="24"/>
        </w:rPr>
        <w:t xml:space="preserve"> </w:t>
      </w:r>
      <w:r>
        <w:rPr>
          <w:rFonts w:ascii="Calibri"/>
          <w:sz w:val="24"/>
        </w:rPr>
        <w:t>of</w:t>
      </w:r>
      <w:r>
        <w:rPr>
          <w:rFonts w:ascii="Calibri"/>
          <w:spacing w:val="-6"/>
          <w:sz w:val="24"/>
        </w:rPr>
        <w:t xml:space="preserve"> </w:t>
      </w:r>
      <w:r>
        <w:rPr>
          <w:rFonts w:ascii="Calibri"/>
          <w:sz w:val="24"/>
        </w:rPr>
        <w:t>which arrangements have not been made; and/or</w:t>
      </w:r>
    </w:p>
    <w:p w14:paraId="10535A48" w14:textId="77777777" w:rsidR="000E6033" w:rsidRDefault="000E6033">
      <w:pPr>
        <w:pStyle w:val="BodyText"/>
        <w:spacing w:before="2"/>
        <w:rPr>
          <w:rFonts w:ascii="Calibri"/>
          <w:sz w:val="24"/>
        </w:rPr>
      </w:pPr>
    </w:p>
    <w:p w14:paraId="68BB26DD" w14:textId="77777777" w:rsidR="000E6033" w:rsidRDefault="007B75F1">
      <w:pPr>
        <w:ind w:left="1093" w:right="1096"/>
        <w:rPr>
          <w:rFonts w:ascii="Calibri"/>
          <w:sz w:val="24"/>
        </w:rPr>
      </w:pPr>
      <w:r>
        <w:rPr>
          <w:rFonts w:ascii="Calibri"/>
          <w:sz w:val="24"/>
        </w:rPr>
        <w:t>is</w:t>
      </w:r>
      <w:r>
        <w:rPr>
          <w:rFonts w:ascii="Calibri"/>
          <w:spacing w:val="-4"/>
          <w:sz w:val="24"/>
        </w:rPr>
        <w:t xml:space="preserve"> </w:t>
      </w:r>
      <w:r>
        <w:rPr>
          <w:rFonts w:ascii="Calibri"/>
          <w:sz w:val="24"/>
        </w:rPr>
        <w:t>in</w:t>
      </w:r>
      <w:r>
        <w:rPr>
          <w:rFonts w:ascii="Calibri"/>
          <w:spacing w:val="-3"/>
          <w:sz w:val="24"/>
        </w:rPr>
        <w:t xml:space="preserve"> </w:t>
      </w:r>
      <w:r>
        <w:rPr>
          <w:rFonts w:ascii="Calibri"/>
          <w:sz w:val="24"/>
        </w:rPr>
        <w:t>arrear</w:t>
      </w:r>
      <w:r>
        <w:rPr>
          <w:rFonts w:ascii="Calibri"/>
          <w:spacing w:val="-4"/>
          <w:sz w:val="24"/>
        </w:rPr>
        <w:t xml:space="preserve"> </w:t>
      </w:r>
      <w:r>
        <w:rPr>
          <w:rFonts w:ascii="Calibri"/>
          <w:sz w:val="24"/>
        </w:rPr>
        <w:t>in</w:t>
      </w:r>
      <w:r>
        <w:rPr>
          <w:rFonts w:ascii="Calibri"/>
          <w:spacing w:val="-5"/>
          <w:sz w:val="24"/>
        </w:rPr>
        <w:t xml:space="preserve"> </w:t>
      </w:r>
      <w:r>
        <w:rPr>
          <w:rFonts w:ascii="Calibri"/>
          <w:sz w:val="24"/>
        </w:rPr>
        <w:t>respect</w:t>
      </w:r>
      <w:r>
        <w:rPr>
          <w:rFonts w:ascii="Calibri"/>
          <w:spacing w:val="-3"/>
          <w:sz w:val="24"/>
        </w:rPr>
        <w:t xml:space="preserve"> </w:t>
      </w:r>
      <w:r>
        <w:rPr>
          <w:rFonts w:ascii="Calibri"/>
          <w:sz w:val="24"/>
        </w:rPr>
        <w:t>of</w:t>
      </w:r>
      <w:r>
        <w:rPr>
          <w:rFonts w:ascii="Calibri"/>
          <w:spacing w:val="-5"/>
          <w:sz w:val="24"/>
        </w:rPr>
        <w:t xml:space="preserve"> </w:t>
      </w:r>
      <w:r>
        <w:rPr>
          <w:rFonts w:ascii="Calibri"/>
          <w:sz w:val="24"/>
        </w:rPr>
        <w:t>charges</w:t>
      </w:r>
      <w:r>
        <w:rPr>
          <w:rFonts w:ascii="Calibri"/>
          <w:spacing w:val="-3"/>
          <w:sz w:val="24"/>
        </w:rPr>
        <w:t xml:space="preserve"> </w:t>
      </w:r>
      <w:r>
        <w:rPr>
          <w:rFonts w:ascii="Calibri"/>
          <w:sz w:val="24"/>
        </w:rPr>
        <w:t>payable</w:t>
      </w:r>
      <w:r>
        <w:rPr>
          <w:rFonts w:ascii="Calibri"/>
          <w:spacing w:val="-3"/>
          <w:sz w:val="24"/>
        </w:rPr>
        <w:t xml:space="preserve"> </w:t>
      </w:r>
      <w:r>
        <w:rPr>
          <w:rFonts w:ascii="Calibri"/>
          <w:sz w:val="24"/>
        </w:rPr>
        <w:t>to</w:t>
      </w:r>
      <w:r>
        <w:rPr>
          <w:rFonts w:ascii="Calibri"/>
          <w:spacing w:val="-6"/>
          <w:sz w:val="24"/>
        </w:rPr>
        <w:t xml:space="preserve"> </w:t>
      </w:r>
      <w:r>
        <w:rPr>
          <w:rFonts w:ascii="Calibri"/>
          <w:sz w:val="24"/>
        </w:rPr>
        <w:t>the</w:t>
      </w:r>
      <w:r>
        <w:rPr>
          <w:rFonts w:ascii="Calibri"/>
          <w:spacing w:val="-5"/>
          <w:sz w:val="24"/>
        </w:rPr>
        <w:t xml:space="preserve"> </w:t>
      </w:r>
      <w:r>
        <w:rPr>
          <w:rFonts w:ascii="Calibri"/>
          <w:sz w:val="24"/>
        </w:rPr>
        <w:t>Ndlambe</w:t>
      </w:r>
      <w:r>
        <w:rPr>
          <w:rFonts w:ascii="Calibri"/>
          <w:spacing w:val="-7"/>
          <w:sz w:val="24"/>
        </w:rPr>
        <w:t xml:space="preserve"> </w:t>
      </w:r>
      <w:r>
        <w:rPr>
          <w:rFonts w:ascii="Calibri"/>
          <w:sz w:val="24"/>
        </w:rPr>
        <w:t>Municipality</w:t>
      </w:r>
      <w:r>
        <w:rPr>
          <w:rFonts w:ascii="Calibri"/>
          <w:spacing w:val="-2"/>
          <w:sz w:val="24"/>
        </w:rPr>
        <w:t xml:space="preserve"> </w:t>
      </w:r>
      <w:r>
        <w:rPr>
          <w:rFonts w:ascii="Calibri"/>
          <w:sz w:val="24"/>
        </w:rPr>
        <w:t>in</w:t>
      </w:r>
      <w:r>
        <w:rPr>
          <w:rFonts w:ascii="Calibri"/>
          <w:spacing w:val="-5"/>
          <w:sz w:val="24"/>
        </w:rPr>
        <w:t xml:space="preserve"> </w:t>
      </w:r>
      <w:r>
        <w:rPr>
          <w:rFonts w:ascii="Calibri"/>
          <w:sz w:val="24"/>
        </w:rPr>
        <w:t>terms</w:t>
      </w:r>
      <w:r>
        <w:rPr>
          <w:rFonts w:ascii="Calibri"/>
          <w:spacing w:val="-4"/>
          <w:sz w:val="24"/>
        </w:rPr>
        <w:t xml:space="preserve"> </w:t>
      </w:r>
      <w:r>
        <w:rPr>
          <w:rFonts w:ascii="Calibri"/>
          <w:sz w:val="24"/>
        </w:rPr>
        <w:t>of</w:t>
      </w:r>
      <w:r>
        <w:rPr>
          <w:rFonts w:ascii="Calibri"/>
          <w:spacing w:val="-5"/>
          <w:sz w:val="24"/>
        </w:rPr>
        <w:t xml:space="preserve"> </w:t>
      </w:r>
      <w:r>
        <w:rPr>
          <w:rFonts w:ascii="Calibri"/>
          <w:sz w:val="24"/>
        </w:rPr>
        <w:t>Section</w:t>
      </w:r>
      <w:r>
        <w:rPr>
          <w:rFonts w:ascii="Calibri"/>
          <w:spacing w:val="-6"/>
          <w:sz w:val="24"/>
        </w:rPr>
        <w:t xml:space="preserve"> </w:t>
      </w:r>
      <w:r>
        <w:rPr>
          <w:rFonts w:ascii="Calibri"/>
          <w:sz w:val="24"/>
        </w:rPr>
        <w:t>118</w:t>
      </w:r>
      <w:r>
        <w:rPr>
          <w:rFonts w:ascii="Calibri"/>
          <w:spacing w:val="-5"/>
          <w:sz w:val="24"/>
        </w:rPr>
        <w:t xml:space="preserve"> </w:t>
      </w:r>
      <w:r>
        <w:rPr>
          <w:rFonts w:ascii="Calibri"/>
          <w:sz w:val="24"/>
        </w:rPr>
        <w:t>of the</w:t>
      </w:r>
      <w:r>
        <w:rPr>
          <w:rFonts w:ascii="Calibri"/>
          <w:spacing w:val="-1"/>
          <w:sz w:val="24"/>
        </w:rPr>
        <w:t xml:space="preserve"> </w:t>
      </w:r>
      <w:r>
        <w:rPr>
          <w:rFonts w:ascii="Calibri"/>
          <w:sz w:val="24"/>
        </w:rPr>
        <w:t>Municipal</w:t>
      </w:r>
      <w:r>
        <w:rPr>
          <w:rFonts w:ascii="Calibri"/>
          <w:spacing w:val="-1"/>
          <w:sz w:val="24"/>
        </w:rPr>
        <w:t xml:space="preserve"> </w:t>
      </w:r>
      <w:r>
        <w:rPr>
          <w:rFonts w:ascii="Calibri"/>
          <w:sz w:val="24"/>
        </w:rPr>
        <w:t>Systems</w:t>
      </w:r>
      <w:r>
        <w:rPr>
          <w:rFonts w:ascii="Calibri"/>
          <w:spacing w:val="-1"/>
          <w:sz w:val="24"/>
        </w:rPr>
        <w:t xml:space="preserve"> </w:t>
      </w:r>
      <w:r>
        <w:rPr>
          <w:rFonts w:ascii="Calibri"/>
          <w:sz w:val="24"/>
        </w:rPr>
        <w:t>Act and has failed to</w:t>
      </w:r>
      <w:r>
        <w:rPr>
          <w:rFonts w:ascii="Calibri"/>
          <w:spacing w:val="-1"/>
          <w:sz w:val="24"/>
        </w:rPr>
        <w:t xml:space="preserve"> </w:t>
      </w:r>
      <w:r>
        <w:rPr>
          <w:rFonts w:ascii="Calibri"/>
          <w:sz w:val="24"/>
        </w:rPr>
        <w:t>make</w:t>
      </w:r>
      <w:r>
        <w:rPr>
          <w:rFonts w:ascii="Calibri"/>
          <w:spacing w:val="-1"/>
          <w:sz w:val="24"/>
        </w:rPr>
        <w:t xml:space="preserve"> </w:t>
      </w:r>
      <w:r>
        <w:rPr>
          <w:rFonts w:ascii="Calibri"/>
          <w:sz w:val="24"/>
        </w:rPr>
        <w:t>suitable</w:t>
      </w:r>
      <w:r>
        <w:rPr>
          <w:rFonts w:ascii="Calibri"/>
          <w:spacing w:val="-1"/>
          <w:sz w:val="24"/>
        </w:rPr>
        <w:t xml:space="preserve"> </w:t>
      </w:r>
      <w:r>
        <w:rPr>
          <w:rFonts w:ascii="Calibri"/>
          <w:sz w:val="24"/>
        </w:rPr>
        <w:t>arrangements</w:t>
      </w:r>
      <w:r>
        <w:rPr>
          <w:rFonts w:ascii="Calibri"/>
          <w:spacing w:val="-1"/>
          <w:sz w:val="24"/>
        </w:rPr>
        <w:t xml:space="preserve"> </w:t>
      </w:r>
      <w:r>
        <w:rPr>
          <w:rFonts w:ascii="Calibri"/>
          <w:sz w:val="24"/>
        </w:rPr>
        <w:t>to settle such arrears;</w:t>
      </w:r>
    </w:p>
    <w:p w14:paraId="6ECEDAA7" w14:textId="77777777" w:rsidR="000E6033" w:rsidRDefault="007B75F1">
      <w:pPr>
        <w:spacing w:before="290"/>
        <w:ind w:left="1093"/>
        <w:rPr>
          <w:rFonts w:ascii="Calibri"/>
          <w:sz w:val="24"/>
        </w:rPr>
      </w:pPr>
      <w:r>
        <w:rPr>
          <w:rFonts w:ascii="Calibri"/>
          <w:sz w:val="24"/>
        </w:rPr>
        <w:t>shall</w:t>
      </w:r>
      <w:r>
        <w:rPr>
          <w:rFonts w:ascii="Calibri"/>
          <w:spacing w:val="-1"/>
          <w:sz w:val="24"/>
        </w:rPr>
        <w:t xml:space="preserve"> </w:t>
      </w:r>
      <w:r>
        <w:rPr>
          <w:rFonts w:ascii="Calibri"/>
          <w:sz w:val="24"/>
        </w:rPr>
        <w:t>be</w:t>
      </w:r>
      <w:r>
        <w:rPr>
          <w:rFonts w:ascii="Calibri"/>
          <w:spacing w:val="-2"/>
          <w:sz w:val="24"/>
        </w:rPr>
        <w:t xml:space="preserve"> </w:t>
      </w:r>
      <w:r>
        <w:rPr>
          <w:rFonts w:ascii="Calibri"/>
          <w:sz w:val="24"/>
        </w:rPr>
        <w:t>barred</w:t>
      </w:r>
      <w:r>
        <w:rPr>
          <w:rFonts w:ascii="Calibri"/>
          <w:spacing w:val="-3"/>
          <w:sz w:val="24"/>
        </w:rPr>
        <w:t xml:space="preserve"> </w:t>
      </w:r>
      <w:r>
        <w:rPr>
          <w:rFonts w:ascii="Calibri"/>
          <w:sz w:val="24"/>
        </w:rPr>
        <w:t>from</w:t>
      </w:r>
      <w:r>
        <w:rPr>
          <w:rFonts w:ascii="Calibri"/>
          <w:spacing w:val="1"/>
          <w:sz w:val="24"/>
        </w:rPr>
        <w:t xml:space="preserve"> </w:t>
      </w:r>
      <w:r>
        <w:rPr>
          <w:rFonts w:ascii="Calibri"/>
          <w:spacing w:val="-2"/>
          <w:sz w:val="24"/>
        </w:rPr>
        <w:t>applying.</w:t>
      </w:r>
    </w:p>
    <w:p w14:paraId="10A727DD" w14:textId="77777777" w:rsidR="000E6033" w:rsidRDefault="000E6033">
      <w:pPr>
        <w:pStyle w:val="BodyText"/>
        <w:spacing w:before="2"/>
        <w:rPr>
          <w:rFonts w:ascii="Calibri"/>
          <w:sz w:val="24"/>
        </w:rPr>
      </w:pPr>
    </w:p>
    <w:p w14:paraId="77B1120A" w14:textId="77777777" w:rsidR="000E6033" w:rsidRDefault="007B75F1" w:rsidP="00904E3A">
      <w:pPr>
        <w:pStyle w:val="ListParagraph"/>
        <w:numPr>
          <w:ilvl w:val="0"/>
          <w:numId w:val="2"/>
        </w:numPr>
        <w:tabs>
          <w:tab w:val="left" w:pos="1813"/>
        </w:tabs>
        <w:spacing w:before="1"/>
        <w:ind w:right="1056"/>
        <w:rPr>
          <w:rFonts w:ascii="Calibri"/>
          <w:sz w:val="24"/>
        </w:rPr>
      </w:pPr>
      <w:r>
        <w:rPr>
          <w:rFonts w:ascii="Calibri"/>
          <w:sz w:val="24"/>
        </w:rPr>
        <w:t>Failure</w:t>
      </w:r>
      <w:r>
        <w:rPr>
          <w:rFonts w:ascii="Calibri"/>
          <w:spacing w:val="-6"/>
          <w:sz w:val="24"/>
        </w:rPr>
        <w:t xml:space="preserve"> </w:t>
      </w:r>
      <w:r>
        <w:rPr>
          <w:rFonts w:ascii="Calibri"/>
          <w:sz w:val="24"/>
        </w:rPr>
        <w:t>to</w:t>
      </w:r>
      <w:r>
        <w:rPr>
          <w:rFonts w:ascii="Calibri"/>
          <w:spacing w:val="-6"/>
          <w:sz w:val="24"/>
        </w:rPr>
        <w:t xml:space="preserve"> </w:t>
      </w:r>
      <w:r>
        <w:rPr>
          <w:rFonts w:ascii="Calibri"/>
          <w:sz w:val="24"/>
        </w:rPr>
        <w:t>provide</w:t>
      </w:r>
      <w:r>
        <w:rPr>
          <w:rFonts w:ascii="Calibri"/>
          <w:spacing w:val="-3"/>
          <w:sz w:val="24"/>
        </w:rPr>
        <w:t xml:space="preserve"> </w:t>
      </w:r>
      <w:r>
        <w:rPr>
          <w:rFonts w:ascii="Calibri"/>
          <w:sz w:val="24"/>
        </w:rPr>
        <w:t>all</w:t>
      </w:r>
      <w:r>
        <w:rPr>
          <w:rFonts w:ascii="Calibri"/>
          <w:spacing w:val="-5"/>
          <w:sz w:val="24"/>
        </w:rPr>
        <w:t xml:space="preserve"> </w:t>
      </w:r>
      <w:r>
        <w:rPr>
          <w:rFonts w:ascii="Calibri"/>
          <w:sz w:val="24"/>
        </w:rPr>
        <w:t>information</w:t>
      </w:r>
      <w:r>
        <w:rPr>
          <w:rFonts w:ascii="Calibri"/>
          <w:spacing w:val="-3"/>
          <w:sz w:val="24"/>
        </w:rPr>
        <w:t xml:space="preserve"> </w:t>
      </w:r>
      <w:r>
        <w:rPr>
          <w:rFonts w:ascii="Calibri"/>
          <w:sz w:val="24"/>
        </w:rPr>
        <w:t>required</w:t>
      </w:r>
      <w:r>
        <w:rPr>
          <w:rFonts w:ascii="Calibri"/>
          <w:spacing w:val="-3"/>
          <w:sz w:val="24"/>
        </w:rPr>
        <w:t xml:space="preserve"> </w:t>
      </w:r>
      <w:r>
        <w:rPr>
          <w:rFonts w:ascii="Calibri"/>
          <w:sz w:val="24"/>
        </w:rPr>
        <w:t>in</w:t>
      </w:r>
      <w:r>
        <w:rPr>
          <w:rFonts w:ascii="Calibri"/>
          <w:spacing w:val="-4"/>
          <w:sz w:val="24"/>
        </w:rPr>
        <w:t xml:space="preserve"> </w:t>
      </w:r>
      <w:r>
        <w:rPr>
          <w:rFonts w:ascii="Calibri"/>
          <w:sz w:val="24"/>
        </w:rPr>
        <w:t>this</w:t>
      </w:r>
      <w:r>
        <w:rPr>
          <w:rFonts w:ascii="Calibri"/>
          <w:spacing w:val="-11"/>
          <w:sz w:val="24"/>
        </w:rPr>
        <w:t xml:space="preserve"> </w:t>
      </w:r>
      <w:r>
        <w:rPr>
          <w:rFonts w:ascii="Calibri"/>
          <w:sz w:val="24"/>
        </w:rPr>
        <w:t>bid</w:t>
      </w:r>
      <w:r>
        <w:rPr>
          <w:rFonts w:ascii="Calibri"/>
          <w:spacing w:val="-6"/>
          <w:sz w:val="24"/>
        </w:rPr>
        <w:t xml:space="preserve"> </w:t>
      </w:r>
      <w:r>
        <w:rPr>
          <w:rFonts w:ascii="Calibri"/>
          <w:sz w:val="24"/>
        </w:rPr>
        <w:t>will</w:t>
      </w:r>
      <w:r>
        <w:rPr>
          <w:rFonts w:ascii="Calibri"/>
          <w:spacing w:val="-6"/>
          <w:sz w:val="24"/>
        </w:rPr>
        <w:t xml:space="preserve"> </w:t>
      </w:r>
      <w:r>
        <w:rPr>
          <w:rFonts w:ascii="Calibri"/>
          <w:sz w:val="24"/>
        </w:rPr>
        <w:t>result</w:t>
      </w:r>
      <w:r>
        <w:rPr>
          <w:rFonts w:ascii="Calibri"/>
          <w:spacing w:val="-3"/>
          <w:sz w:val="24"/>
        </w:rPr>
        <w:t xml:space="preserve"> </w:t>
      </w:r>
      <w:r>
        <w:rPr>
          <w:rFonts w:ascii="Calibri"/>
          <w:sz w:val="24"/>
        </w:rPr>
        <w:t>in</w:t>
      </w:r>
      <w:r>
        <w:rPr>
          <w:rFonts w:ascii="Calibri"/>
          <w:spacing w:val="-6"/>
          <w:sz w:val="24"/>
        </w:rPr>
        <w:t xml:space="preserve"> </w:t>
      </w:r>
      <w:r>
        <w:rPr>
          <w:rFonts w:ascii="Calibri"/>
          <w:sz w:val="24"/>
        </w:rPr>
        <w:t>the</w:t>
      </w:r>
      <w:r>
        <w:rPr>
          <w:rFonts w:ascii="Calibri"/>
          <w:spacing w:val="-4"/>
          <w:sz w:val="24"/>
        </w:rPr>
        <w:t xml:space="preserve"> </w:t>
      </w:r>
      <w:r>
        <w:rPr>
          <w:rFonts w:ascii="Calibri"/>
          <w:sz w:val="24"/>
        </w:rPr>
        <w:t>application</w:t>
      </w:r>
      <w:r>
        <w:rPr>
          <w:rFonts w:ascii="Calibri"/>
          <w:spacing w:val="-5"/>
          <w:sz w:val="24"/>
        </w:rPr>
        <w:t xml:space="preserve"> </w:t>
      </w:r>
      <w:r>
        <w:rPr>
          <w:rFonts w:ascii="Calibri"/>
          <w:sz w:val="24"/>
        </w:rPr>
        <w:t>not</w:t>
      </w:r>
      <w:r>
        <w:rPr>
          <w:rFonts w:ascii="Calibri"/>
          <w:spacing w:val="-5"/>
          <w:sz w:val="24"/>
        </w:rPr>
        <w:t xml:space="preserve"> </w:t>
      </w:r>
      <w:r>
        <w:rPr>
          <w:rFonts w:ascii="Calibri"/>
          <w:sz w:val="24"/>
        </w:rPr>
        <w:t xml:space="preserve">being </w:t>
      </w:r>
      <w:r>
        <w:rPr>
          <w:rFonts w:ascii="Calibri"/>
          <w:spacing w:val="-2"/>
          <w:sz w:val="24"/>
        </w:rPr>
        <w:t>considered.</w:t>
      </w:r>
    </w:p>
    <w:p w14:paraId="35017214" w14:textId="3403503A" w:rsidR="000E6033" w:rsidRPr="00CC1E30" w:rsidRDefault="007B75F1" w:rsidP="001C22E7">
      <w:pPr>
        <w:pStyle w:val="ListParagraph"/>
        <w:numPr>
          <w:ilvl w:val="0"/>
          <w:numId w:val="2"/>
        </w:numPr>
        <w:tabs>
          <w:tab w:val="left" w:pos="1813"/>
        </w:tabs>
        <w:spacing w:before="292"/>
        <w:ind w:left="1814" w:right="1021"/>
        <w:rPr>
          <w:rFonts w:ascii="Calibri"/>
          <w:sz w:val="24"/>
        </w:rPr>
      </w:pPr>
      <w:r w:rsidRPr="00CC1E30">
        <w:rPr>
          <w:rFonts w:ascii="Calibri"/>
          <w:sz w:val="24"/>
        </w:rPr>
        <w:t>The</w:t>
      </w:r>
      <w:r w:rsidRPr="00CC1E30">
        <w:rPr>
          <w:rFonts w:ascii="Calibri"/>
          <w:spacing w:val="-1"/>
          <w:sz w:val="24"/>
        </w:rPr>
        <w:t xml:space="preserve"> </w:t>
      </w:r>
      <w:r w:rsidRPr="00CC1E30">
        <w:rPr>
          <w:rFonts w:ascii="Calibri"/>
          <w:sz w:val="24"/>
        </w:rPr>
        <w:t>Bidder</w:t>
      </w:r>
      <w:r w:rsidRPr="00CC1E30">
        <w:rPr>
          <w:rFonts w:ascii="Calibri"/>
          <w:spacing w:val="-5"/>
          <w:sz w:val="24"/>
        </w:rPr>
        <w:t xml:space="preserve"> </w:t>
      </w:r>
      <w:r w:rsidRPr="00CC1E30">
        <w:rPr>
          <w:rFonts w:ascii="Calibri"/>
          <w:sz w:val="24"/>
        </w:rPr>
        <w:t>acknowledges</w:t>
      </w:r>
      <w:r w:rsidRPr="00CC1E30">
        <w:rPr>
          <w:rFonts w:ascii="Calibri"/>
          <w:spacing w:val="-3"/>
          <w:sz w:val="24"/>
        </w:rPr>
        <w:t xml:space="preserve"> </w:t>
      </w:r>
      <w:r w:rsidRPr="00CC1E30">
        <w:rPr>
          <w:rFonts w:ascii="Calibri"/>
          <w:sz w:val="24"/>
        </w:rPr>
        <w:t>that</w:t>
      </w:r>
      <w:r w:rsidRPr="00CC1E30">
        <w:rPr>
          <w:rFonts w:ascii="Calibri"/>
          <w:spacing w:val="-2"/>
          <w:sz w:val="24"/>
        </w:rPr>
        <w:t xml:space="preserve"> </w:t>
      </w:r>
      <w:r w:rsidRPr="00CC1E30">
        <w:rPr>
          <w:rFonts w:ascii="Calibri"/>
          <w:sz w:val="24"/>
        </w:rPr>
        <w:t>this</w:t>
      </w:r>
      <w:r w:rsidRPr="00CC1E30">
        <w:rPr>
          <w:rFonts w:ascii="Calibri"/>
          <w:spacing w:val="-6"/>
          <w:sz w:val="24"/>
        </w:rPr>
        <w:t xml:space="preserve"> </w:t>
      </w:r>
      <w:r w:rsidRPr="00CC1E30">
        <w:rPr>
          <w:rFonts w:ascii="Calibri"/>
          <w:sz w:val="24"/>
        </w:rPr>
        <w:t>bid</w:t>
      </w:r>
      <w:r w:rsidRPr="00CC1E30">
        <w:rPr>
          <w:rFonts w:ascii="Calibri"/>
          <w:spacing w:val="-4"/>
          <w:sz w:val="24"/>
        </w:rPr>
        <w:t xml:space="preserve"> </w:t>
      </w:r>
      <w:r w:rsidRPr="00CC1E30">
        <w:rPr>
          <w:rFonts w:ascii="Calibri"/>
          <w:sz w:val="24"/>
        </w:rPr>
        <w:t>request</w:t>
      </w:r>
      <w:r w:rsidRPr="00CC1E30">
        <w:rPr>
          <w:rFonts w:ascii="Calibri"/>
          <w:spacing w:val="-1"/>
          <w:sz w:val="24"/>
        </w:rPr>
        <w:t xml:space="preserve"> </w:t>
      </w:r>
      <w:r w:rsidRPr="00CC1E30">
        <w:rPr>
          <w:rFonts w:ascii="Calibri"/>
          <w:sz w:val="24"/>
        </w:rPr>
        <w:t>is</w:t>
      </w:r>
      <w:r w:rsidRPr="00CC1E30">
        <w:rPr>
          <w:rFonts w:ascii="Calibri"/>
          <w:spacing w:val="-5"/>
          <w:sz w:val="24"/>
        </w:rPr>
        <w:t xml:space="preserve"> </w:t>
      </w:r>
      <w:r w:rsidRPr="00CC1E30">
        <w:rPr>
          <w:rFonts w:ascii="Calibri"/>
          <w:sz w:val="24"/>
        </w:rPr>
        <w:t>for</w:t>
      </w:r>
      <w:r w:rsidRPr="00CC1E30">
        <w:rPr>
          <w:rFonts w:ascii="Calibri"/>
          <w:spacing w:val="-3"/>
          <w:sz w:val="24"/>
        </w:rPr>
        <w:t xml:space="preserve"> </w:t>
      </w:r>
      <w:r w:rsidRPr="00CC1E30">
        <w:rPr>
          <w:rFonts w:ascii="Calibri"/>
          <w:sz w:val="24"/>
        </w:rPr>
        <w:t>the</w:t>
      </w:r>
      <w:r w:rsidRPr="00CC1E30">
        <w:rPr>
          <w:rFonts w:ascii="Calibri"/>
          <w:spacing w:val="-4"/>
          <w:sz w:val="24"/>
        </w:rPr>
        <w:t xml:space="preserve"> </w:t>
      </w:r>
      <w:r w:rsidRPr="00CC1E30">
        <w:rPr>
          <w:rFonts w:ascii="Calibri"/>
          <w:sz w:val="24"/>
        </w:rPr>
        <w:t>Bidder</w:t>
      </w:r>
      <w:r w:rsidRPr="00CC1E30">
        <w:rPr>
          <w:rFonts w:ascii="Calibri"/>
          <w:spacing w:val="-4"/>
          <w:sz w:val="24"/>
        </w:rPr>
        <w:t xml:space="preserve"> </w:t>
      </w:r>
      <w:r w:rsidRPr="00CC1E30">
        <w:rPr>
          <w:rFonts w:ascii="Calibri"/>
          <w:sz w:val="24"/>
        </w:rPr>
        <w:t>to</w:t>
      </w:r>
      <w:r w:rsidRPr="00CC1E30">
        <w:rPr>
          <w:rFonts w:ascii="Calibri"/>
          <w:spacing w:val="-6"/>
          <w:sz w:val="24"/>
        </w:rPr>
        <w:t xml:space="preserve"> </w:t>
      </w:r>
      <w:r w:rsidRPr="00CC1E30">
        <w:rPr>
          <w:rFonts w:ascii="Calibri"/>
          <w:sz w:val="24"/>
        </w:rPr>
        <w:t>submit</w:t>
      </w:r>
      <w:r w:rsidRPr="00CC1E30">
        <w:rPr>
          <w:rFonts w:ascii="Calibri"/>
          <w:spacing w:val="-2"/>
          <w:sz w:val="24"/>
        </w:rPr>
        <w:t xml:space="preserve"> </w:t>
      </w:r>
      <w:r w:rsidRPr="00CC1E30">
        <w:rPr>
          <w:rFonts w:ascii="Calibri"/>
          <w:sz w:val="24"/>
        </w:rPr>
        <w:t>a</w:t>
      </w:r>
      <w:r w:rsidRPr="00CC1E30">
        <w:rPr>
          <w:rFonts w:ascii="Calibri"/>
          <w:spacing w:val="-9"/>
          <w:sz w:val="24"/>
        </w:rPr>
        <w:t xml:space="preserve"> </w:t>
      </w:r>
      <w:r w:rsidRPr="00CC1E30">
        <w:rPr>
          <w:rFonts w:ascii="Calibri"/>
          <w:sz w:val="24"/>
        </w:rPr>
        <w:t>response</w:t>
      </w:r>
      <w:r w:rsidRPr="00CC1E30">
        <w:rPr>
          <w:rFonts w:ascii="Calibri"/>
          <w:spacing w:val="-2"/>
          <w:sz w:val="24"/>
        </w:rPr>
        <w:t xml:space="preserve"> </w:t>
      </w:r>
      <w:r w:rsidRPr="00CC1E30">
        <w:rPr>
          <w:rFonts w:ascii="Calibri"/>
          <w:sz w:val="24"/>
        </w:rPr>
        <w:t>to</w:t>
      </w:r>
      <w:r w:rsidRPr="00CC1E30">
        <w:rPr>
          <w:rFonts w:ascii="Calibri"/>
          <w:spacing w:val="-6"/>
          <w:sz w:val="24"/>
        </w:rPr>
        <w:t xml:space="preserve"> </w:t>
      </w:r>
      <w:r w:rsidRPr="00CC1E30">
        <w:rPr>
          <w:rFonts w:ascii="Calibri"/>
          <w:sz w:val="24"/>
        </w:rPr>
        <w:t>the NDLAMBE</w:t>
      </w:r>
      <w:r w:rsidRPr="00CC1E30">
        <w:rPr>
          <w:rFonts w:ascii="Calibri"/>
          <w:spacing w:val="-4"/>
          <w:sz w:val="24"/>
        </w:rPr>
        <w:t xml:space="preserve"> </w:t>
      </w:r>
      <w:r w:rsidRPr="00CC1E30">
        <w:rPr>
          <w:rFonts w:ascii="Calibri"/>
          <w:sz w:val="24"/>
        </w:rPr>
        <w:t>MUNICIPALITY</w:t>
      </w:r>
      <w:r w:rsidRPr="00CC1E30">
        <w:rPr>
          <w:rFonts w:ascii="Calibri"/>
          <w:spacing w:val="-2"/>
          <w:sz w:val="24"/>
        </w:rPr>
        <w:t xml:space="preserve"> </w:t>
      </w:r>
      <w:r w:rsidRPr="00CC1E30">
        <w:rPr>
          <w:rFonts w:ascii="Calibri"/>
          <w:sz w:val="24"/>
        </w:rPr>
        <w:t>as</w:t>
      </w:r>
      <w:r w:rsidRPr="00CC1E30">
        <w:rPr>
          <w:rFonts w:ascii="Calibri"/>
          <w:spacing w:val="-3"/>
          <w:sz w:val="24"/>
        </w:rPr>
        <w:t xml:space="preserve"> </w:t>
      </w:r>
      <w:r w:rsidRPr="00CC1E30">
        <w:rPr>
          <w:rFonts w:ascii="Calibri"/>
          <w:sz w:val="24"/>
        </w:rPr>
        <w:t>constituted</w:t>
      </w:r>
      <w:r w:rsidRPr="00CC1E30">
        <w:rPr>
          <w:rFonts w:ascii="Calibri"/>
          <w:spacing w:val="-4"/>
          <w:sz w:val="24"/>
        </w:rPr>
        <w:t xml:space="preserve"> </w:t>
      </w:r>
      <w:r w:rsidRPr="00CC1E30">
        <w:rPr>
          <w:rFonts w:ascii="Calibri"/>
          <w:sz w:val="24"/>
        </w:rPr>
        <w:t>by</w:t>
      </w:r>
      <w:r w:rsidRPr="00CC1E30">
        <w:rPr>
          <w:rFonts w:ascii="Calibri"/>
          <w:spacing w:val="-10"/>
          <w:sz w:val="24"/>
        </w:rPr>
        <w:t xml:space="preserve"> </w:t>
      </w:r>
      <w:r w:rsidRPr="00CC1E30">
        <w:rPr>
          <w:rFonts w:ascii="Calibri"/>
          <w:sz w:val="24"/>
        </w:rPr>
        <w:t>this</w:t>
      </w:r>
      <w:r w:rsidRPr="00CC1E30">
        <w:rPr>
          <w:rFonts w:ascii="Calibri"/>
          <w:spacing w:val="-8"/>
          <w:sz w:val="24"/>
        </w:rPr>
        <w:t xml:space="preserve"> </w:t>
      </w:r>
      <w:r w:rsidRPr="00CC1E30">
        <w:rPr>
          <w:rFonts w:ascii="Calibri"/>
          <w:sz w:val="24"/>
        </w:rPr>
        <w:t>document,</w:t>
      </w:r>
      <w:r w:rsidRPr="00CC1E30">
        <w:rPr>
          <w:rFonts w:ascii="Calibri"/>
          <w:spacing w:val="-4"/>
          <w:sz w:val="24"/>
        </w:rPr>
        <w:t xml:space="preserve"> </w:t>
      </w:r>
      <w:r w:rsidRPr="00CC1E30">
        <w:rPr>
          <w:rFonts w:ascii="Calibri"/>
          <w:sz w:val="24"/>
        </w:rPr>
        <w:t>it</w:t>
      </w:r>
      <w:r w:rsidRPr="00CC1E30">
        <w:rPr>
          <w:rFonts w:ascii="Calibri"/>
          <w:spacing w:val="-5"/>
          <w:sz w:val="24"/>
        </w:rPr>
        <w:t xml:space="preserve"> </w:t>
      </w:r>
      <w:r w:rsidRPr="00CC1E30">
        <w:rPr>
          <w:rFonts w:ascii="Calibri"/>
          <w:sz w:val="24"/>
        </w:rPr>
        <w:t>does</w:t>
      </w:r>
      <w:r w:rsidRPr="00CC1E30">
        <w:rPr>
          <w:rFonts w:ascii="Calibri"/>
          <w:spacing w:val="-6"/>
          <w:sz w:val="24"/>
        </w:rPr>
        <w:t xml:space="preserve"> </w:t>
      </w:r>
      <w:r w:rsidRPr="00CC1E30">
        <w:rPr>
          <w:rFonts w:ascii="Calibri"/>
          <w:sz w:val="24"/>
        </w:rPr>
        <w:t>not</w:t>
      </w:r>
      <w:r w:rsidRPr="00CC1E30">
        <w:rPr>
          <w:rFonts w:ascii="Calibri"/>
          <w:spacing w:val="-3"/>
          <w:sz w:val="24"/>
        </w:rPr>
        <w:t xml:space="preserve"> </w:t>
      </w:r>
      <w:r w:rsidRPr="00CC1E30">
        <w:rPr>
          <w:rFonts w:ascii="Calibri"/>
          <w:sz w:val="24"/>
        </w:rPr>
        <w:t>confer</w:t>
      </w:r>
      <w:r w:rsidRPr="00CC1E30">
        <w:rPr>
          <w:rFonts w:ascii="Calibri"/>
          <w:spacing w:val="-4"/>
          <w:sz w:val="24"/>
        </w:rPr>
        <w:t xml:space="preserve"> </w:t>
      </w:r>
      <w:r w:rsidRPr="00CC1E30">
        <w:rPr>
          <w:rFonts w:ascii="Calibri"/>
          <w:sz w:val="24"/>
        </w:rPr>
        <w:t>on</w:t>
      </w:r>
      <w:r w:rsidRPr="00CC1E30">
        <w:rPr>
          <w:rFonts w:ascii="Calibri"/>
          <w:spacing w:val="-5"/>
          <w:sz w:val="24"/>
        </w:rPr>
        <w:t xml:space="preserve"> </w:t>
      </w:r>
      <w:r w:rsidRPr="00CC1E30">
        <w:rPr>
          <w:rFonts w:ascii="Calibri"/>
          <w:sz w:val="24"/>
        </w:rPr>
        <w:t>the</w:t>
      </w:r>
      <w:r w:rsidRPr="00CC1E30">
        <w:rPr>
          <w:rFonts w:ascii="Calibri"/>
          <w:spacing w:val="-4"/>
          <w:sz w:val="24"/>
        </w:rPr>
        <w:t xml:space="preserve"> </w:t>
      </w:r>
      <w:r w:rsidRPr="00CC1E30">
        <w:rPr>
          <w:rFonts w:ascii="Calibri"/>
          <w:sz w:val="24"/>
        </w:rPr>
        <w:t xml:space="preserve">Bidder any legal right or entitlement or legitimate expectation in relation to the NDLAMBE MUNICIPALITY and the Bidder acknowledges that this bid similarly does not impose or create any obligation on the NDLAMBE MUNICIPALITY to be discharged in favour of the </w:t>
      </w:r>
      <w:r w:rsidRPr="00CC1E30">
        <w:rPr>
          <w:rFonts w:ascii="Calibri"/>
          <w:spacing w:val="-2"/>
          <w:sz w:val="24"/>
        </w:rPr>
        <w:t>Bidder.</w:t>
      </w:r>
      <w:r w:rsidR="00CC1E30">
        <w:rPr>
          <w:rFonts w:ascii="Calibri"/>
          <w:spacing w:val="-2"/>
          <w:sz w:val="24"/>
        </w:rPr>
        <w:br/>
      </w:r>
    </w:p>
    <w:p w14:paraId="13823CBD" w14:textId="0EBD2CC8" w:rsidR="000E6033" w:rsidRDefault="007B75F1" w:rsidP="00904E3A">
      <w:pPr>
        <w:pStyle w:val="ListParagraph"/>
        <w:numPr>
          <w:ilvl w:val="0"/>
          <w:numId w:val="2"/>
        </w:numPr>
        <w:tabs>
          <w:tab w:val="left" w:pos="1813"/>
        </w:tabs>
        <w:ind w:right="1045"/>
        <w:rPr>
          <w:rFonts w:ascii="Calibri"/>
          <w:sz w:val="24"/>
        </w:rPr>
      </w:pPr>
      <w:r>
        <w:rPr>
          <w:rFonts w:ascii="Calibri"/>
          <w:sz w:val="24"/>
        </w:rPr>
        <w:t>No verbal and / or telephonic queries and clarifications will be entertained by the NDLAMBE MUNICIPALITY and must be made in writing and will be responded to accordingly.</w:t>
      </w:r>
      <w:r>
        <w:rPr>
          <w:rFonts w:ascii="Calibri"/>
          <w:spacing w:val="-4"/>
          <w:sz w:val="24"/>
        </w:rPr>
        <w:t xml:space="preserve"> </w:t>
      </w:r>
      <w:r>
        <w:rPr>
          <w:rFonts w:ascii="Calibri"/>
          <w:sz w:val="24"/>
        </w:rPr>
        <w:t>The</w:t>
      </w:r>
      <w:r>
        <w:rPr>
          <w:rFonts w:ascii="Calibri"/>
          <w:spacing w:val="-4"/>
          <w:sz w:val="24"/>
        </w:rPr>
        <w:t xml:space="preserve"> </w:t>
      </w:r>
      <w:r>
        <w:rPr>
          <w:rFonts w:ascii="Calibri"/>
          <w:sz w:val="24"/>
        </w:rPr>
        <w:t>NDLAMBE</w:t>
      </w:r>
      <w:r>
        <w:rPr>
          <w:rFonts w:ascii="Calibri"/>
          <w:spacing w:val="-2"/>
          <w:sz w:val="24"/>
        </w:rPr>
        <w:t xml:space="preserve"> </w:t>
      </w:r>
      <w:r>
        <w:rPr>
          <w:rFonts w:ascii="Calibri"/>
          <w:sz w:val="24"/>
        </w:rPr>
        <w:t>MUNICIPALITY</w:t>
      </w:r>
      <w:r>
        <w:rPr>
          <w:rFonts w:ascii="Calibri"/>
          <w:spacing w:val="-2"/>
          <w:sz w:val="24"/>
        </w:rPr>
        <w:t xml:space="preserve"> </w:t>
      </w:r>
      <w:r>
        <w:rPr>
          <w:rFonts w:ascii="Calibri"/>
          <w:sz w:val="24"/>
        </w:rPr>
        <w:t>reserves</w:t>
      </w:r>
      <w:r>
        <w:rPr>
          <w:rFonts w:ascii="Calibri"/>
          <w:spacing w:val="-3"/>
          <w:sz w:val="24"/>
        </w:rPr>
        <w:t xml:space="preserve"> </w:t>
      </w:r>
      <w:r>
        <w:rPr>
          <w:rFonts w:ascii="Calibri"/>
          <w:sz w:val="24"/>
        </w:rPr>
        <w:t>the</w:t>
      </w:r>
      <w:r>
        <w:rPr>
          <w:rFonts w:ascii="Calibri"/>
          <w:spacing w:val="-2"/>
          <w:sz w:val="24"/>
        </w:rPr>
        <w:t xml:space="preserve"> </w:t>
      </w:r>
      <w:r>
        <w:rPr>
          <w:rFonts w:ascii="Calibri"/>
          <w:sz w:val="24"/>
        </w:rPr>
        <w:t>right</w:t>
      </w:r>
      <w:r>
        <w:rPr>
          <w:rFonts w:ascii="Calibri"/>
          <w:spacing w:val="-4"/>
          <w:sz w:val="24"/>
        </w:rPr>
        <w:t xml:space="preserve"> </w:t>
      </w:r>
      <w:r>
        <w:rPr>
          <w:rFonts w:ascii="Calibri"/>
          <w:sz w:val="24"/>
        </w:rPr>
        <w:t>to</w:t>
      </w:r>
      <w:r>
        <w:rPr>
          <w:rFonts w:ascii="Calibri"/>
          <w:spacing w:val="-5"/>
          <w:sz w:val="24"/>
        </w:rPr>
        <w:t xml:space="preserve"> </w:t>
      </w:r>
      <w:r>
        <w:rPr>
          <w:rFonts w:ascii="Calibri"/>
          <w:sz w:val="24"/>
        </w:rPr>
        <w:t>circulate</w:t>
      </w:r>
      <w:r>
        <w:rPr>
          <w:rFonts w:ascii="Calibri"/>
          <w:spacing w:val="-4"/>
          <w:sz w:val="24"/>
        </w:rPr>
        <w:t xml:space="preserve"> </w:t>
      </w:r>
      <w:r>
        <w:rPr>
          <w:rFonts w:ascii="Calibri"/>
          <w:sz w:val="24"/>
        </w:rPr>
        <w:t>the</w:t>
      </w:r>
      <w:r>
        <w:rPr>
          <w:rFonts w:ascii="Calibri"/>
          <w:spacing w:val="-4"/>
          <w:sz w:val="24"/>
        </w:rPr>
        <w:t xml:space="preserve"> </w:t>
      </w:r>
      <w:r>
        <w:rPr>
          <w:rFonts w:ascii="Calibri"/>
          <w:sz w:val="24"/>
        </w:rPr>
        <w:t>questions</w:t>
      </w:r>
      <w:r>
        <w:rPr>
          <w:rFonts w:ascii="Calibri"/>
          <w:spacing w:val="-5"/>
          <w:sz w:val="24"/>
        </w:rPr>
        <w:t xml:space="preserve"> </w:t>
      </w:r>
      <w:r>
        <w:rPr>
          <w:rFonts w:ascii="Calibri"/>
          <w:sz w:val="24"/>
        </w:rPr>
        <w:t>and answers to all registered</w:t>
      </w:r>
      <w:r>
        <w:rPr>
          <w:rFonts w:ascii="Calibri"/>
          <w:spacing w:val="-1"/>
          <w:sz w:val="24"/>
        </w:rPr>
        <w:t xml:space="preserve"> </w:t>
      </w:r>
      <w:r>
        <w:rPr>
          <w:rFonts w:ascii="Calibri"/>
          <w:sz w:val="24"/>
        </w:rPr>
        <w:t>Bidders in the form of a</w:t>
      </w:r>
      <w:r>
        <w:rPr>
          <w:rFonts w:ascii="Calibri"/>
          <w:spacing w:val="-2"/>
          <w:sz w:val="24"/>
        </w:rPr>
        <w:t xml:space="preserve"> </w:t>
      </w:r>
      <w:r>
        <w:rPr>
          <w:rFonts w:ascii="Calibri"/>
          <w:sz w:val="24"/>
        </w:rPr>
        <w:t>bulletin.</w:t>
      </w:r>
      <w:r>
        <w:rPr>
          <w:rFonts w:ascii="Calibri"/>
          <w:spacing w:val="-1"/>
          <w:sz w:val="24"/>
        </w:rPr>
        <w:t xml:space="preserve"> </w:t>
      </w:r>
      <w:r w:rsidR="00CC1E30" w:rsidRPr="004460CE">
        <w:rPr>
          <w:rFonts w:ascii="Calibri"/>
          <w:b/>
          <w:bCs/>
          <w:sz w:val="24"/>
        </w:rPr>
        <w:t xml:space="preserve">All queries and clarifications are to be addressed to </w:t>
      </w:r>
      <w:hyperlink r:id="rId65">
        <w:r w:rsidR="00CC1E30" w:rsidRPr="004460CE">
          <w:rPr>
            <w:rFonts w:ascii="Calibri"/>
            <w:b/>
            <w:bCs/>
            <w:sz w:val="24"/>
          </w:rPr>
          <w:t>tenders@ndlambe.gov.za,</w:t>
        </w:r>
      </w:hyperlink>
      <w:r w:rsidR="00CC1E30" w:rsidRPr="004460CE">
        <w:rPr>
          <w:rFonts w:ascii="Calibri"/>
          <w:b/>
          <w:bCs/>
          <w:sz w:val="24"/>
        </w:rPr>
        <w:t xml:space="preserve"> the tender reference number </w:t>
      </w:r>
      <w:r w:rsidR="0007781B">
        <w:rPr>
          <w:rFonts w:ascii="Calibri"/>
          <w:b/>
          <w:bCs/>
          <w:sz w:val="24"/>
        </w:rPr>
        <w:t xml:space="preserve">TENDER </w:t>
      </w:r>
      <w:r w:rsidR="007D6065">
        <w:rPr>
          <w:rFonts w:ascii="Calibri"/>
          <w:b/>
          <w:bCs/>
          <w:sz w:val="24"/>
        </w:rPr>
        <w:t>19</w:t>
      </w:r>
      <w:r w:rsidR="0007781B">
        <w:rPr>
          <w:rFonts w:ascii="Calibri"/>
          <w:b/>
          <w:bCs/>
          <w:sz w:val="24"/>
        </w:rPr>
        <w:t>/2526</w:t>
      </w:r>
      <w:r w:rsidR="00CC1E30" w:rsidRPr="004460CE">
        <w:rPr>
          <w:rFonts w:ascii="Calibri"/>
          <w:b/>
          <w:bCs/>
          <w:sz w:val="24"/>
        </w:rPr>
        <w:t xml:space="preserve"> must clearly be stated subject line. The </w:t>
      </w:r>
      <w:r w:rsidR="00CC1E30">
        <w:rPr>
          <w:rFonts w:ascii="Calibri"/>
          <w:b/>
          <w:bCs/>
          <w:sz w:val="24"/>
        </w:rPr>
        <w:t>cut-off</w:t>
      </w:r>
      <w:r w:rsidR="00CC1E30" w:rsidRPr="004460CE">
        <w:rPr>
          <w:rFonts w:ascii="Calibri"/>
          <w:b/>
          <w:bCs/>
          <w:sz w:val="24"/>
        </w:rPr>
        <w:t xml:space="preserve"> date for such queries and clarifications will be </w:t>
      </w:r>
      <w:r w:rsidR="00CC1E30">
        <w:rPr>
          <w:rFonts w:ascii="Calibri"/>
          <w:b/>
          <w:bCs/>
          <w:sz w:val="24"/>
        </w:rPr>
        <w:t xml:space="preserve">the </w:t>
      </w:r>
      <w:r w:rsidR="00CC1E30" w:rsidRPr="004460CE">
        <w:rPr>
          <w:rFonts w:ascii="Calibri"/>
          <w:b/>
          <w:bCs/>
          <w:sz w:val="24"/>
        </w:rPr>
        <w:t xml:space="preserve">close of business on </w:t>
      </w:r>
      <w:r w:rsidR="00CC1E30" w:rsidRPr="00DF4E6B">
        <w:rPr>
          <w:rFonts w:ascii="Calibri"/>
          <w:b/>
          <w:bCs/>
          <w:sz w:val="24"/>
          <w:highlight w:val="yellow"/>
        </w:rPr>
        <w:t xml:space="preserve">Wednesday, </w:t>
      </w:r>
      <w:r w:rsidR="005A160B">
        <w:rPr>
          <w:rFonts w:ascii="Calibri"/>
          <w:b/>
          <w:bCs/>
          <w:sz w:val="24"/>
          <w:highlight w:val="yellow"/>
        </w:rPr>
        <w:t>18</w:t>
      </w:r>
      <w:r w:rsidR="00CC1E30" w:rsidRPr="00DF4E6B">
        <w:rPr>
          <w:rFonts w:ascii="Calibri"/>
          <w:b/>
          <w:bCs/>
          <w:sz w:val="24"/>
          <w:highlight w:val="yellow"/>
        </w:rPr>
        <w:t xml:space="preserve"> </w:t>
      </w:r>
      <w:r w:rsidR="005A160B">
        <w:rPr>
          <w:rFonts w:ascii="Calibri"/>
          <w:b/>
          <w:bCs/>
          <w:sz w:val="24"/>
          <w:highlight w:val="yellow"/>
        </w:rPr>
        <w:t>March</w:t>
      </w:r>
      <w:r w:rsidR="00CC1E30" w:rsidRPr="00DF4E6B">
        <w:rPr>
          <w:rFonts w:ascii="Calibri"/>
          <w:b/>
          <w:bCs/>
          <w:sz w:val="24"/>
          <w:highlight w:val="yellow"/>
        </w:rPr>
        <w:t xml:space="preserve"> 202</w:t>
      </w:r>
      <w:r w:rsidR="005A160B">
        <w:rPr>
          <w:rFonts w:ascii="Calibri"/>
          <w:b/>
          <w:bCs/>
          <w:sz w:val="24"/>
        </w:rPr>
        <w:t>6</w:t>
      </w:r>
      <w:r w:rsidR="00CC1E30" w:rsidRPr="004460CE">
        <w:rPr>
          <w:rFonts w:ascii="Calibri"/>
          <w:b/>
          <w:bCs/>
          <w:sz w:val="24"/>
        </w:rPr>
        <w:t>.</w:t>
      </w:r>
      <w:r w:rsidR="00310075">
        <w:rPr>
          <w:rFonts w:ascii="Calibri"/>
          <w:sz w:val="24"/>
        </w:rPr>
        <w:t xml:space="preserve"> Responses to queries received will be published on the municipal website where the notice has been placed.</w:t>
      </w:r>
      <w:r w:rsidR="00CC1E30">
        <w:rPr>
          <w:rFonts w:ascii="Calibri"/>
          <w:sz w:val="24"/>
        </w:rPr>
        <w:t xml:space="preserve"> The onus is on bidders to monitor the website to be able to view queries and responses provided that shall be used to complete the tender document.</w:t>
      </w:r>
    </w:p>
    <w:p w14:paraId="0660DF7A" w14:textId="69E4A6F7" w:rsidR="000E6033" w:rsidRDefault="000E6033">
      <w:pPr>
        <w:rPr>
          <w:rFonts w:ascii="Calibri"/>
          <w:sz w:val="24"/>
        </w:rPr>
        <w:sectPr w:rsidR="000E6033">
          <w:pgSz w:w="11920" w:h="16850"/>
          <w:pgMar w:top="1080" w:right="180" w:bottom="620" w:left="40" w:header="0" w:footer="435" w:gutter="0"/>
          <w:cols w:space="720"/>
        </w:sectPr>
      </w:pPr>
    </w:p>
    <w:p w14:paraId="4D6A035E" w14:textId="77777777" w:rsidR="000E6033" w:rsidRDefault="007B75F1">
      <w:pPr>
        <w:pStyle w:val="BodyText"/>
        <w:spacing w:line="20" w:lineRule="exact"/>
        <w:ind w:left="1064"/>
        <w:rPr>
          <w:rFonts w:ascii="Calibri"/>
          <w:sz w:val="2"/>
        </w:rPr>
      </w:pPr>
      <w:r>
        <w:rPr>
          <w:rFonts w:ascii="Calibri"/>
          <w:noProof/>
          <w:sz w:val="2"/>
        </w:rPr>
        <w:lastRenderedPageBreak/>
        <mc:AlternateContent>
          <mc:Choice Requires="wpg">
            <w:drawing>
              <wp:inline distT="0" distB="0" distL="0" distR="0" wp14:anchorId="6E2A03A5" wp14:editId="5CDAD065">
                <wp:extent cx="6160135" cy="6350"/>
                <wp:effectExtent l="0" t="0" r="0" b="0"/>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6350"/>
                          <a:chOff x="0" y="0"/>
                          <a:chExt cx="6160135" cy="6350"/>
                        </a:xfrm>
                      </wpg:grpSpPr>
                      <wps:wsp>
                        <wps:cNvPr id="135" name="Graphic 135"/>
                        <wps:cNvSpPr/>
                        <wps:spPr>
                          <a:xfrm>
                            <a:off x="0" y="0"/>
                            <a:ext cx="6160135" cy="6350"/>
                          </a:xfrm>
                          <a:custGeom>
                            <a:avLst/>
                            <a:gdLst/>
                            <a:ahLst/>
                            <a:cxnLst/>
                            <a:rect l="l" t="t" r="r" b="b"/>
                            <a:pathLst>
                              <a:path w="6160135" h="6350">
                                <a:moveTo>
                                  <a:pt x="6160008" y="0"/>
                                </a:moveTo>
                                <a:lnTo>
                                  <a:pt x="0" y="0"/>
                                </a:lnTo>
                                <a:lnTo>
                                  <a:pt x="0" y="6096"/>
                                </a:lnTo>
                                <a:lnTo>
                                  <a:pt x="6160008" y="6096"/>
                                </a:lnTo>
                                <a:lnTo>
                                  <a:pt x="61600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726A59" id="Group 134" o:spid="_x0000_s1026" style="width:485.05pt;height:.5pt;mso-position-horizontal-relative:char;mso-position-vertical-relative:line" coordsize="616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">
                <v:shape id="Graphic 135" o:spid="_x0000_s1027" style="position:absolute;width:61601;height:63;visibility:visible;mso-wrap-style:square;v-text-anchor:top" coordsize="61601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" path="m6160008,l,,,6096r6160008,l6160008,xe" fillcolor="black" stroked="f">
                  <v:path arrowok="t"/>
                </v:shape>
                <w10:anchorlock/>
              </v:group>
            </w:pict>
          </mc:Fallback>
        </mc:AlternateContent>
      </w:r>
    </w:p>
    <w:bookmarkStart w:id="48" w:name="_Toc183533676"/>
    <w:p w14:paraId="771001E4" w14:textId="3C88E3D4" w:rsidR="000E6033" w:rsidRDefault="007B75F1">
      <w:pPr>
        <w:pStyle w:val="Heading3"/>
        <w:spacing w:before="19"/>
        <w:ind w:left="151"/>
        <w:jc w:val="center"/>
      </w:pPr>
      <w:r>
        <w:rPr>
          <w:noProof/>
        </w:rPr>
        <mc:AlternateContent>
          <mc:Choice Requires="wps">
            <w:drawing>
              <wp:anchor distT="0" distB="0" distL="0" distR="0" simplePos="0" relativeHeight="487618048" behindDoc="1" locked="0" layoutInCell="1" allowOverlap="1" wp14:anchorId="51798B7B" wp14:editId="3EE8D0E4">
                <wp:simplePos x="0" y="0"/>
                <wp:positionH relativeFrom="page">
                  <wp:posOffset>701040</wp:posOffset>
                </wp:positionH>
                <wp:positionV relativeFrom="paragraph">
                  <wp:posOffset>210947</wp:posOffset>
                </wp:positionV>
                <wp:extent cx="6160135" cy="635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6350"/>
                        </a:xfrm>
                        <a:custGeom>
                          <a:avLst/>
                          <a:gdLst/>
                          <a:ahLst/>
                          <a:cxnLst/>
                          <a:rect l="l" t="t" r="r" b="b"/>
                          <a:pathLst>
                            <a:path w="6160135" h="6350">
                              <a:moveTo>
                                <a:pt x="6160008" y="0"/>
                              </a:moveTo>
                              <a:lnTo>
                                <a:pt x="0" y="0"/>
                              </a:lnTo>
                              <a:lnTo>
                                <a:pt x="0" y="6096"/>
                              </a:lnTo>
                              <a:lnTo>
                                <a:pt x="6160008" y="6096"/>
                              </a:lnTo>
                              <a:lnTo>
                                <a:pt x="61600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2A7E02" id="Graphic 136" o:spid="_x0000_s1026" style="position:absolute;margin-left:55.2pt;margin-top:16.6pt;width:485.05pt;height:.5pt;z-index:-15698432;visibility:visible;mso-wrap-style:square;mso-wrap-distance-left:0;mso-wrap-distance-top:0;mso-wrap-distance-right:0;mso-wrap-distance-bottom:0;mso-position-horizontal:absolute;mso-position-horizontal-relative:page;mso-position-vertical:absolute;mso-position-vertical-relative:text;v-text-anchor:top" coordsize="6160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" path="m6160008,l,,,6096r6160008,l6160008,xe" fillcolor="black" stroked="f">
                <v:path arrowok="t"/>
                <w10:wrap type="topAndBottom" anchorx="page"/>
              </v:shape>
            </w:pict>
          </mc:Fallback>
        </mc:AlternateContent>
      </w:r>
      <w:r w:rsidR="00D939B1">
        <w:t>BID</w:t>
      </w:r>
      <w:r w:rsidR="00D939B1">
        <w:rPr>
          <w:spacing w:val="-1"/>
        </w:rPr>
        <w:t xml:space="preserve"> </w:t>
      </w:r>
      <w:r w:rsidR="00D939B1">
        <w:t>CHECK</w:t>
      </w:r>
      <w:r w:rsidR="00D939B1">
        <w:rPr>
          <w:spacing w:val="-1"/>
        </w:rPr>
        <w:t xml:space="preserve"> </w:t>
      </w:r>
      <w:r w:rsidR="00D939B1">
        <w:rPr>
          <w:spacing w:val="-4"/>
        </w:rPr>
        <w:t>LIST</w:t>
      </w:r>
      <w:bookmarkEnd w:id="48"/>
    </w:p>
    <w:p w14:paraId="3D7EFEAA" w14:textId="77777777" w:rsidR="00904E3A" w:rsidRPr="00904E3A" w:rsidRDefault="00904E3A" w:rsidP="00904E3A">
      <w:pPr>
        <w:spacing w:before="1"/>
        <w:rPr>
          <w:rFonts w:eastAsia="Arial MT"/>
          <w:b/>
          <w:sz w:val="21"/>
          <w:szCs w:val="20"/>
        </w:rPr>
      </w:pPr>
    </w:p>
    <w:p w14:paraId="4BFCA5F6" w14:textId="77777777" w:rsidR="00904E3A" w:rsidRPr="00904E3A" w:rsidRDefault="00904E3A" w:rsidP="00904E3A">
      <w:pPr>
        <w:ind w:left="693"/>
        <w:jc w:val="both"/>
        <w:rPr>
          <w:rFonts w:eastAsia="Arial MT"/>
          <w:sz w:val="20"/>
          <w:szCs w:val="20"/>
        </w:rPr>
      </w:pPr>
      <w:r w:rsidRPr="00904E3A">
        <w:rPr>
          <w:rFonts w:eastAsia="Arial MT"/>
          <w:sz w:val="20"/>
          <w:szCs w:val="20"/>
        </w:rPr>
        <w:t>This</w:t>
      </w:r>
      <w:r w:rsidRPr="00904E3A">
        <w:rPr>
          <w:rFonts w:eastAsia="Arial MT"/>
          <w:spacing w:val="-2"/>
          <w:sz w:val="20"/>
          <w:szCs w:val="20"/>
        </w:rPr>
        <w:t xml:space="preserve"> </w:t>
      </w:r>
      <w:r w:rsidRPr="00904E3A">
        <w:rPr>
          <w:rFonts w:eastAsia="Arial MT"/>
          <w:sz w:val="20"/>
          <w:szCs w:val="20"/>
        </w:rPr>
        <w:t>list</w:t>
      </w:r>
      <w:r w:rsidRPr="00904E3A">
        <w:rPr>
          <w:rFonts w:eastAsia="Arial MT"/>
          <w:spacing w:val="-3"/>
          <w:sz w:val="20"/>
          <w:szCs w:val="20"/>
        </w:rPr>
        <w:t xml:space="preserve"> </w:t>
      </w:r>
      <w:r w:rsidRPr="00904E3A">
        <w:rPr>
          <w:rFonts w:eastAsia="Arial MT"/>
          <w:sz w:val="20"/>
          <w:szCs w:val="20"/>
        </w:rPr>
        <w:t>is</w:t>
      </w:r>
      <w:r w:rsidRPr="00904E3A">
        <w:rPr>
          <w:rFonts w:eastAsia="Arial MT"/>
          <w:spacing w:val="-1"/>
          <w:sz w:val="20"/>
          <w:szCs w:val="20"/>
        </w:rPr>
        <w:t xml:space="preserve"> </w:t>
      </w:r>
      <w:r w:rsidRPr="00904E3A">
        <w:rPr>
          <w:rFonts w:eastAsia="Arial MT"/>
          <w:sz w:val="20"/>
          <w:szCs w:val="20"/>
        </w:rPr>
        <w:t>aimed</w:t>
      </w:r>
      <w:r w:rsidRPr="00904E3A">
        <w:rPr>
          <w:rFonts w:eastAsia="Arial MT"/>
          <w:spacing w:val="-3"/>
          <w:sz w:val="20"/>
          <w:szCs w:val="20"/>
        </w:rPr>
        <w:t xml:space="preserve"> </w:t>
      </w:r>
      <w:r w:rsidRPr="00904E3A">
        <w:rPr>
          <w:rFonts w:eastAsia="Arial MT"/>
          <w:sz w:val="20"/>
          <w:szCs w:val="20"/>
        </w:rPr>
        <w:t>at</w:t>
      </w:r>
      <w:r w:rsidRPr="00904E3A">
        <w:rPr>
          <w:rFonts w:eastAsia="Arial MT"/>
          <w:spacing w:val="-3"/>
          <w:sz w:val="20"/>
          <w:szCs w:val="20"/>
        </w:rPr>
        <w:t xml:space="preserve"> </w:t>
      </w:r>
      <w:r w:rsidRPr="00904E3A">
        <w:rPr>
          <w:rFonts w:eastAsia="Arial MT"/>
          <w:sz w:val="20"/>
          <w:szCs w:val="20"/>
        </w:rPr>
        <w:t>assisting</w:t>
      </w:r>
      <w:r w:rsidRPr="00904E3A">
        <w:rPr>
          <w:rFonts w:eastAsia="Arial MT"/>
          <w:spacing w:val="-2"/>
          <w:sz w:val="20"/>
          <w:szCs w:val="20"/>
        </w:rPr>
        <w:t xml:space="preserve"> </w:t>
      </w:r>
      <w:r w:rsidRPr="00904E3A">
        <w:rPr>
          <w:rFonts w:eastAsia="Arial MT"/>
          <w:sz w:val="20"/>
          <w:szCs w:val="20"/>
        </w:rPr>
        <w:t>all</w:t>
      </w:r>
      <w:r w:rsidRPr="00904E3A">
        <w:rPr>
          <w:rFonts w:eastAsia="Arial MT"/>
          <w:spacing w:val="-4"/>
          <w:sz w:val="20"/>
          <w:szCs w:val="20"/>
        </w:rPr>
        <w:t xml:space="preserve"> </w:t>
      </w:r>
      <w:r w:rsidRPr="00904E3A">
        <w:rPr>
          <w:rFonts w:eastAsia="Arial MT"/>
          <w:sz w:val="20"/>
          <w:szCs w:val="20"/>
        </w:rPr>
        <w:t>bidders</w:t>
      </w:r>
      <w:r w:rsidRPr="00904E3A">
        <w:rPr>
          <w:rFonts w:eastAsia="Arial MT"/>
          <w:spacing w:val="-2"/>
          <w:sz w:val="20"/>
          <w:szCs w:val="20"/>
        </w:rPr>
        <w:t xml:space="preserve"> </w:t>
      </w:r>
      <w:r w:rsidRPr="00904E3A">
        <w:rPr>
          <w:rFonts w:eastAsia="Arial MT"/>
          <w:sz w:val="20"/>
          <w:szCs w:val="20"/>
        </w:rPr>
        <w:t>to</w:t>
      </w:r>
      <w:r w:rsidRPr="00904E3A">
        <w:rPr>
          <w:rFonts w:eastAsia="Arial MT"/>
          <w:spacing w:val="-2"/>
          <w:sz w:val="20"/>
          <w:szCs w:val="20"/>
        </w:rPr>
        <w:t xml:space="preserve"> </w:t>
      </w:r>
      <w:r w:rsidRPr="00904E3A">
        <w:rPr>
          <w:rFonts w:eastAsia="Arial MT"/>
          <w:sz w:val="20"/>
          <w:szCs w:val="20"/>
        </w:rPr>
        <w:t>submit</w:t>
      </w:r>
      <w:r w:rsidRPr="00904E3A">
        <w:rPr>
          <w:rFonts w:eastAsia="Arial MT"/>
          <w:spacing w:val="-3"/>
          <w:sz w:val="20"/>
          <w:szCs w:val="20"/>
        </w:rPr>
        <w:t xml:space="preserve"> </w:t>
      </w:r>
      <w:r w:rsidRPr="00904E3A">
        <w:rPr>
          <w:rFonts w:eastAsia="Arial MT"/>
          <w:sz w:val="20"/>
          <w:szCs w:val="20"/>
        </w:rPr>
        <w:t>complete</w:t>
      </w:r>
      <w:r w:rsidRPr="00904E3A">
        <w:rPr>
          <w:rFonts w:eastAsia="Arial MT"/>
          <w:spacing w:val="-3"/>
          <w:sz w:val="20"/>
          <w:szCs w:val="20"/>
        </w:rPr>
        <w:t xml:space="preserve"> </w:t>
      </w:r>
      <w:r w:rsidRPr="00904E3A">
        <w:rPr>
          <w:rFonts w:eastAsia="Arial MT"/>
          <w:sz w:val="20"/>
          <w:szCs w:val="20"/>
        </w:rPr>
        <w:t>bid documents.</w:t>
      </w:r>
    </w:p>
    <w:p w14:paraId="36779EEA" w14:textId="77777777" w:rsidR="00904E3A" w:rsidRPr="00904E3A" w:rsidRDefault="00904E3A" w:rsidP="00904E3A">
      <w:pPr>
        <w:spacing w:before="4"/>
        <w:rPr>
          <w:rFonts w:eastAsia="Arial MT"/>
          <w:sz w:val="21"/>
          <w:szCs w:val="20"/>
        </w:rPr>
      </w:pPr>
    </w:p>
    <w:p w14:paraId="26185AF7" w14:textId="77777777" w:rsidR="00904E3A" w:rsidRPr="00904E3A" w:rsidRDefault="00904E3A" w:rsidP="00904E3A">
      <w:pPr>
        <w:spacing w:after="15" w:line="247" w:lineRule="auto"/>
        <w:ind w:left="702" w:right="1191" w:hanging="10"/>
        <w:jc w:val="both"/>
        <w:rPr>
          <w:rFonts w:eastAsia="Arial MT"/>
          <w:sz w:val="20"/>
          <w:szCs w:val="20"/>
        </w:rPr>
      </w:pPr>
      <w:r w:rsidRPr="00904E3A">
        <w:rPr>
          <w:rFonts w:eastAsia="Arial MT"/>
          <w:sz w:val="20"/>
          <w:szCs w:val="20"/>
        </w:rPr>
        <w:t>Bidders are to check the following points before the submission of their tender document and to complete</w:t>
      </w:r>
      <w:r w:rsidRPr="00904E3A">
        <w:rPr>
          <w:rFonts w:eastAsia="Arial MT"/>
          <w:spacing w:val="1"/>
          <w:sz w:val="20"/>
          <w:szCs w:val="20"/>
        </w:rPr>
        <w:t xml:space="preserve"> </w:t>
      </w:r>
      <w:r w:rsidRPr="00904E3A">
        <w:rPr>
          <w:rFonts w:eastAsia="Arial MT"/>
          <w:sz w:val="20"/>
          <w:szCs w:val="20"/>
        </w:rPr>
        <w:t>YES/NO next to each item as an indication that the bidder has complied with the provision of the item</w:t>
      </w:r>
      <w:r w:rsidRPr="00904E3A">
        <w:rPr>
          <w:rFonts w:eastAsia="Arial MT"/>
          <w:spacing w:val="1"/>
          <w:sz w:val="20"/>
          <w:szCs w:val="20"/>
        </w:rPr>
        <w:t xml:space="preserve"> </w:t>
      </w:r>
      <w:r w:rsidRPr="00904E3A">
        <w:rPr>
          <w:rFonts w:eastAsia="Arial MT"/>
          <w:sz w:val="20"/>
          <w:szCs w:val="20"/>
        </w:rPr>
        <w:t>concerned. If</w:t>
      </w:r>
      <w:r w:rsidRPr="00904E3A">
        <w:rPr>
          <w:rFonts w:eastAsia="Arial MT"/>
          <w:spacing w:val="-2"/>
          <w:sz w:val="20"/>
          <w:szCs w:val="20"/>
        </w:rPr>
        <w:t xml:space="preserve"> </w:t>
      </w:r>
      <w:r w:rsidRPr="00904E3A">
        <w:rPr>
          <w:rFonts w:eastAsia="Arial MT"/>
          <w:sz w:val="20"/>
          <w:szCs w:val="20"/>
        </w:rPr>
        <w:t>any</w:t>
      </w:r>
      <w:r w:rsidRPr="00904E3A">
        <w:rPr>
          <w:rFonts w:eastAsia="Arial MT"/>
          <w:spacing w:val="-1"/>
          <w:sz w:val="20"/>
          <w:szCs w:val="20"/>
        </w:rPr>
        <w:t xml:space="preserve"> </w:t>
      </w:r>
      <w:r w:rsidRPr="00904E3A">
        <w:rPr>
          <w:rFonts w:eastAsia="Arial MT"/>
          <w:sz w:val="20"/>
          <w:szCs w:val="20"/>
        </w:rPr>
        <w:t>of</w:t>
      </w:r>
      <w:r w:rsidRPr="00904E3A">
        <w:rPr>
          <w:rFonts w:eastAsia="Arial MT"/>
          <w:spacing w:val="-2"/>
          <w:sz w:val="20"/>
          <w:szCs w:val="20"/>
        </w:rPr>
        <w:t xml:space="preserve"> </w:t>
      </w:r>
      <w:r w:rsidRPr="00904E3A">
        <w:rPr>
          <w:rFonts w:eastAsia="Arial MT"/>
          <w:sz w:val="20"/>
          <w:szCs w:val="20"/>
        </w:rPr>
        <w:t>the items are</w:t>
      </w:r>
      <w:r w:rsidRPr="00904E3A">
        <w:rPr>
          <w:rFonts w:eastAsia="Arial MT"/>
          <w:spacing w:val="-2"/>
          <w:sz w:val="20"/>
          <w:szCs w:val="20"/>
        </w:rPr>
        <w:t xml:space="preserve"> </w:t>
      </w:r>
      <w:r w:rsidRPr="00904E3A">
        <w:rPr>
          <w:rFonts w:eastAsia="Arial MT"/>
          <w:sz w:val="20"/>
          <w:szCs w:val="20"/>
        </w:rPr>
        <w:t>marked</w:t>
      </w:r>
      <w:r w:rsidRPr="00904E3A">
        <w:rPr>
          <w:rFonts w:eastAsia="Arial MT"/>
          <w:spacing w:val="-2"/>
          <w:sz w:val="20"/>
          <w:szCs w:val="20"/>
        </w:rPr>
        <w:t xml:space="preserve"> </w:t>
      </w:r>
      <w:r w:rsidRPr="00904E3A">
        <w:rPr>
          <w:rFonts w:eastAsia="Arial MT"/>
          <w:sz w:val="20"/>
          <w:szCs w:val="20"/>
        </w:rPr>
        <w:t>as</w:t>
      </w:r>
      <w:r w:rsidRPr="00904E3A">
        <w:rPr>
          <w:rFonts w:eastAsia="Arial MT"/>
          <w:spacing w:val="-1"/>
          <w:sz w:val="20"/>
          <w:szCs w:val="20"/>
        </w:rPr>
        <w:t xml:space="preserve"> </w:t>
      </w:r>
      <w:r w:rsidRPr="00904E3A">
        <w:rPr>
          <w:rFonts w:eastAsia="Arial MT"/>
          <w:sz w:val="20"/>
          <w:szCs w:val="20"/>
        </w:rPr>
        <w:t>NO</w:t>
      </w:r>
      <w:r w:rsidRPr="00904E3A">
        <w:rPr>
          <w:rFonts w:eastAsia="Arial MT"/>
          <w:spacing w:val="5"/>
          <w:sz w:val="20"/>
          <w:szCs w:val="20"/>
        </w:rPr>
        <w:t xml:space="preserve"> </w:t>
      </w:r>
      <w:r w:rsidRPr="00904E3A">
        <w:rPr>
          <w:rFonts w:eastAsia="Arial MT"/>
          <w:sz w:val="20"/>
          <w:szCs w:val="20"/>
        </w:rPr>
        <w:t>–</w:t>
      </w:r>
      <w:r w:rsidRPr="00904E3A">
        <w:rPr>
          <w:rFonts w:eastAsia="Arial MT"/>
          <w:spacing w:val="-2"/>
          <w:sz w:val="20"/>
          <w:szCs w:val="20"/>
        </w:rPr>
        <w:t xml:space="preserve"> </w:t>
      </w:r>
      <w:r w:rsidRPr="00904E3A">
        <w:rPr>
          <w:rFonts w:eastAsia="Arial MT"/>
          <w:sz w:val="20"/>
          <w:szCs w:val="20"/>
        </w:rPr>
        <w:t>it</w:t>
      </w:r>
      <w:r w:rsidRPr="00904E3A">
        <w:rPr>
          <w:rFonts w:eastAsia="Arial MT"/>
          <w:spacing w:val="2"/>
          <w:sz w:val="20"/>
          <w:szCs w:val="20"/>
        </w:rPr>
        <w:t xml:space="preserve"> </w:t>
      </w:r>
      <w:r w:rsidRPr="00904E3A">
        <w:rPr>
          <w:rFonts w:eastAsia="Arial MT"/>
          <w:sz w:val="20"/>
          <w:szCs w:val="20"/>
        </w:rPr>
        <w:t>might</w:t>
      </w:r>
      <w:r w:rsidRPr="00904E3A">
        <w:rPr>
          <w:rFonts w:eastAsia="Arial MT"/>
          <w:spacing w:val="-1"/>
          <w:sz w:val="20"/>
          <w:szCs w:val="20"/>
        </w:rPr>
        <w:t xml:space="preserve"> </w:t>
      </w:r>
      <w:r w:rsidRPr="00904E3A">
        <w:rPr>
          <w:rFonts w:eastAsia="Arial MT"/>
          <w:sz w:val="20"/>
          <w:szCs w:val="20"/>
        </w:rPr>
        <w:t>lead</w:t>
      </w:r>
      <w:r w:rsidRPr="00904E3A">
        <w:rPr>
          <w:rFonts w:eastAsia="Arial MT"/>
          <w:spacing w:val="-2"/>
          <w:sz w:val="20"/>
          <w:szCs w:val="20"/>
        </w:rPr>
        <w:t xml:space="preserve"> </w:t>
      </w:r>
      <w:r w:rsidRPr="00904E3A">
        <w:rPr>
          <w:rFonts w:eastAsia="Arial MT"/>
          <w:sz w:val="20"/>
          <w:szCs w:val="20"/>
        </w:rPr>
        <w:t>to</w:t>
      </w:r>
      <w:r w:rsidRPr="00904E3A">
        <w:rPr>
          <w:rFonts w:eastAsia="Arial MT"/>
          <w:spacing w:val="-2"/>
          <w:sz w:val="20"/>
          <w:szCs w:val="20"/>
        </w:rPr>
        <w:t xml:space="preserve"> </w:t>
      </w:r>
      <w:r w:rsidRPr="00904E3A">
        <w:rPr>
          <w:rFonts w:eastAsia="Arial MT"/>
          <w:sz w:val="20"/>
          <w:szCs w:val="20"/>
        </w:rPr>
        <w:t>the disqualification</w:t>
      </w:r>
      <w:r w:rsidRPr="00904E3A">
        <w:rPr>
          <w:rFonts w:eastAsia="Arial MT"/>
          <w:spacing w:val="-2"/>
          <w:sz w:val="20"/>
          <w:szCs w:val="20"/>
        </w:rPr>
        <w:t xml:space="preserve"> </w:t>
      </w:r>
      <w:r w:rsidRPr="00904E3A">
        <w:rPr>
          <w:rFonts w:eastAsia="Arial MT"/>
          <w:sz w:val="20"/>
          <w:szCs w:val="20"/>
        </w:rPr>
        <w:t>of</w:t>
      </w:r>
      <w:r w:rsidRPr="00904E3A">
        <w:rPr>
          <w:rFonts w:eastAsia="Arial MT"/>
          <w:spacing w:val="1"/>
          <w:sz w:val="20"/>
          <w:szCs w:val="20"/>
        </w:rPr>
        <w:t xml:space="preserve"> </w:t>
      </w:r>
      <w:r w:rsidRPr="00904E3A">
        <w:rPr>
          <w:rFonts w:eastAsia="Arial MT"/>
          <w:sz w:val="20"/>
          <w:szCs w:val="20"/>
        </w:rPr>
        <w:t>your</w:t>
      </w:r>
      <w:r w:rsidRPr="00904E3A">
        <w:rPr>
          <w:rFonts w:eastAsia="Arial MT"/>
          <w:spacing w:val="-1"/>
          <w:sz w:val="20"/>
          <w:szCs w:val="20"/>
        </w:rPr>
        <w:t xml:space="preserve"> </w:t>
      </w:r>
      <w:r w:rsidRPr="00904E3A">
        <w:rPr>
          <w:rFonts w:eastAsia="Arial MT"/>
          <w:sz w:val="20"/>
          <w:szCs w:val="20"/>
        </w:rPr>
        <w:t>bid.</w:t>
      </w:r>
    </w:p>
    <w:tbl>
      <w:tblPr>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2"/>
        <w:gridCol w:w="6863"/>
        <w:gridCol w:w="879"/>
        <w:gridCol w:w="871"/>
      </w:tblGrid>
      <w:tr w:rsidR="00904E3A" w:rsidRPr="00904E3A" w14:paraId="37A97245" w14:textId="77777777" w:rsidTr="000B7262">
        <w:trPr>
          <w:trHeight w:val="508"/>
        </w:trPr>
        <w:tc>
          <w:tcPr>
            <w:tcW w:w="742" w:type="dxa"/>
          </w:tcPr>
          <w:p w14:paraId="0F66750C" w14:textId="77777777" w:rsidR="00904E3A" w:rsidRPr="00904E3A" w:rsidRDefault="00904E3A" w:rsidP="00904E3A">
            <w:pPr>
              <w:spacing w:before="6"/>
              <w:ind w:left="110"/>
              <w:rPr>
                <w:rFonts w:eastAsia="Arial MT"/>
                <w:b/>
                <w:sz w:val="20"/>
              </w:rPr>
            </w:pPr>
            <w:r w:rsidRPr="00904E3A">
              <w:rPr>
                <w:rFonts w:eastAsia="Arial MT"/>
                <w:b/>
                <w:sz w:val="20"/>
              </w:rPr>
              <w:t>ITEM</w:t>
            </w:r>
          </w:p>
        </w:tc>
        <w:tc>
          <w:tcPr>
            <w:tcW w:w="6863" w:type="dxa"/>
          </w:tcPr>
          <w:p w14:paraId="68A5137D" w14:textId="77777777" w:rsidR="00904E3A" w:rsidRPr="00904E3A" w:rsidRDefault="00904E3A" w:rsidP="00904E3A">
            <w:pPr>
              <w:spacing w:before="6"/>
              <w:ind w:left="289"/>
              <w:rPr>
                <w:rFonts w:eastAsia="Arial MT"/>
                <w:b/>
                <w:sz w:val="20"/>
              </w:rPr>
            </w:pPr>
            <w:r w:rsidRPr="00904E3A">
              <w:rPr>
                <w:rFonts w:eastAsia="Arial MT"/>
                <w:b/>
                <w:sz w:val="20"/>
              </w:rPr>
              <w:t>DESCRIPTION</w:t>
            </w:r>
          </w:p>
        </w:tc>
        <w:tc>
          <w:tcPr>
            <w:tcW w:w="879" w:type="dxa"/>
          </w:tcPr>
          <w:p w14:paraId="1FE9A337" w14:textId="77777777" w:rsidR="00904E3A" w:rsidRPr="00904E3A" w:rsidRDefault="00904E3A" w:rsidP="00904E3A">
            <w:pPr>
              <w:spacing w:before="6"/>
              <w:ind w:left="109"/>
              <w:rPr>
                <w:rFonts w:eastAsia="Arial MT"/>
                <w:b/>
                <w:sz w:val="20"/>
              </w:rPr>
            </w:pPr>
            <w:r w:rsidRPr="00904E3A">
              <w:rPr>
                <w:rFonts w:eastAsia="Arial MT"/>
                <w:b/>
                <w:sz w:val="20"/>
              </w:rPr>
              <w:t>YES</w:t>
            </w:r>
          </w:p>
        </w:tc>
        <w:tc>
          <w:tcPr>
            <w:tcW w:w="871" w:type="dxa"/>
          </w:tcPr>
          <w:p w14:paraId="612731AC" w14:textId="77777777" w:rsidR="00904E3A" w:rsidRPr="00904E3A" w:rsidRDefault="00904E3A" w:rsidP="00904E3A">
            <w:pPr>
              <w:spacing w:before="6"/>
              <w:ind w:left="109"/>
              <w:rPr>
                <w:rFonts w:eastAsia="Arial MT"/>
                <w:b/>
                <w:sz w:val="20"/>
              </w:rPr>
            </w:pPr>
            <w:r w:rsidRPr="00904E3A">
              <w:rPr>
                <w:rFonts w:eastAsia="Arial MT"/>
                <w:b/>
                <w:sz w:val="20"/>
              </w:rPr>
              <w:t>NO</w:t>
            </w:r>
          </w:p>
        </w:tc>
      </w:tr>
      <w:tr w:rsidR="00904E3A" w:rsidRPr="00904E3A" w14:paraId="4B8CC88F" w14:textId="77777777" w:rsidTr="000B7262">
        <w:trPr>
          <w:trHeight w:val="505"/>
        </w:trPr>
        <w:tc>
          <w:tcPr>
            <w:tcW w:w="742" w:type="dxa"/>
          </w:tcPr>
          <w:p w14:paraId="7A919249" w14:textId="77777777" w:rsidR="00904E3A" w:rsidRPr="00904E3A" w:rsidRDefault="00904E3A" w:rsidP="00904E3A">
            <w:pPr>
              <w:spacing w:before="9"/>
              <w:ind w:left="110"/>
              <w:rPr>
                <w:rFonts w:eastAsia="Arial MT"/>
                <w:sz w:val="20"/>
              </w:rPr>
            </w:pPr>
            <w:r w:rsidRPr="00904E3A">
              <w:rPr>
                <w:rFonts w:eastAsia="Arial MT"/>
                <w:sz w:val="20"/>
              </w:rPr>
              <w:t>1.</w:t>
            </w:r>
          </w:p>
        </w:tc>
        <w:tc>
          <w:tcPr>
            <w:tcW w:w="6863" w:type="dxa"/>
          </w:tcPr>
          <w:p w14:paraId="3DA5F6D3" w14:textId="77777777" w:rsidR="00904E3A" w:rsidRPr="00904E3A" w:rsidRDefault="00904E3A" w:rsidP="00904E3A">
            <w:pPr>
              <w:spacing w:before="9"/>
              <w:ind w:left="112"/>
              <w:rPr>
                <w:rFonts w:eastAsia="Arial MT"/>
                <w:sz w:val="20"/>
              </w:rPr>
            </w:pPr>
            <w:r w:rsidRPr="00904E3A">
              <w:rPr>
                <w:rFonts w:eastAsia="Arial MT"/>
                <w:sz w:val="20"/>
              </w:rPr>
              <w:t>Provided</w:t>
            </w:r>
            <w:r w:rsidRPr="00904E3A">
              <w:rPr>
                <w:rFonts w:eastAsia="Arial MT"/>
                <w:spacing w:val="-4"/>
                <w:sz w:val="20"/>
              </w:rPr>
              <w:t xml:space="preserve"> </w:t>
            </w:r>
            <w:r w:rsidRPr="00904E3A">
              <w:rPr>
                <w:rFonts w:eastAsia="Arial MT"/>
                <w:sz w:val="20"/>
              </w:rPr>
              <w:t>copy of</w:t>
            </w:r>
            <w:r w:rsidRPr="00904E3A">
              <w:rPr>
                <w:rFonts w:eastAsia="Arial MT"/>
                <w:spacing w:val="-3"/>
                <w:sz w:val="20"/>
              </w:rPr>
              <w:t xml:space="preserve"> </w:t>
            </w:r>
            <w:r w:rsidRPr="00904E3A">
              <w:rPr>
                <w:rFonts w:eastAsia="Arial MT"/>
                <w:sz w:val="20"/>
              </w:rPr>
              <w:t>your</w:t>
            </w:r>
            <w:r w:rsidRPr="00904E3A">
              <w:rPr>
                <w:rFonts w:eastAsia="Arial MT"/>
                <w:spacing w:val="-3"/>
                <w:sz w:val="20"/>
              </w:rPr>
              <w:t xml:space="preserve"> </w:t>
            </w:r>
            <w:r w:rsidRPr="00904E3A">
              <w:rPr>
                <w:rFonts w:eastAsia="Arial MT"/>
                <w:sz w:val="20"/>
              </w:rPr>
              <w:t>company</w:t>
            </w:r>
            <w:r w:rsidRPr="00904E3A">
              <w:rPr>
                <w:rFonts w:eastAsia="Arial MT"/>
                <w:spacing w:val="-2"/>
                <w:sz w:val="20"/>
              </w:rPr>
              <w:t xml:space="preserve"> </w:t>
            </w:r>
            <w:r w:rsidRPr="00904E3A">
              <w:rPr>
                <w:rFonts w:eastAsia="Arial MT"/>
                <w:sz w:val="20"/>
              </w:rPr>
              <w:t>registration</w:t>
            </w:r>
            <w:r w:rsidRPr="00904E3A">
              <w:rPr>
                <w:rFonts w:eastAsia="Arial MT"/>
                <w:spacing w:val="-1"/>
                <w:sz w:val="20"/>
              </w:rPr>
              <w:t xml:space="preserve"> </w:t>
            </w:r>
            <w:r w:rsidRPr="00904E3A">
              <w:rPr>
                <w:rFonts w:eastAsia="Arial MT"/>
                <w:sz w:val="20"/>
              </w:rPr>
              <w:t>document.</w:t>
            </w:r>
          </w:p>
        </w:tc>
        <w:tc>
          <w:tcPr>
            <w:tcW w:w="879" w:type="dxa"/>
          </w:tcPr>
          <w:p w14:paraId="22FAE3AE" w14:textId="77777777" w:rsidR="00904E3A" w:rsidRPr="00904E3A" w:rsidRDefault="00904E3A" w:rsidP="00904E3A">
            <w:pPr>
              <w:rPr>
                <w:rFonts w:eastAsia="Arial MT"/>
                <w:sz w:val="18"/>
              </w:rPr>
            </w:pPr>
          </w:p>
        </w:tc>
        <w:tc>
          <w:tcPr>
            <w:tcW w:w="871" w:type="dxa"/>
          </w:tcPr>
          <w:p w14:paraId="0DFD5AB0" w14:textId="77777777" w:rsidR="00904E3A" w:rsidRPr="00904E3A" w:rsidRDefault="00904E3A" w:rsidP="00904E3A">
            <w:pPr>
              <w:rPr>
                <w:rFonts w:eastAsia="Arial MT"/>
                <w:sz w:val="18"/>
              </w:rPr>
            </w:pPr>
          </w:p>
        </w:tc>
      </w:tr>
      <w:tr w:rsidR="00904E3A" w:rsidRPr="00904E3A" w14:paraId="16C1F41B" w14:textId="77777777" w:rsidTr="000B7262">
        <w:trPr>
          <w:trHeight w:val="510"/>
        </w:trPr>
        <w:tc>
          <w:tcPr>
            <w:tcW w:w="742" w:type="dxa"/>
          </w:tcPr>
          <w:p w14:paraId="72F6FFBF" w14:textId="77777777" w:rsidR="00904E3A" w:rsidRPr="00904E3A" w:rsidRDefault="00904E3A" w:rsidP="00904E3A">
            <w:pPr>
              <w:spacing w:before="9"/>
              <w:ind w:left="110"/>
              <w:rPr>
                <w:rFonts w:eastAsia="Arial MT"/>
                <w:sz w:val="20"/>
              </w:rPr>
            </w:pPr>
            <w:r w:rsidRPr="00904E3A">
              <w:rPr>
                <w:rFonts w:eastAsia="Arial MT"/>
                <w:sz w:val="20"/>
              </w:rPr>
              <w:t>2.</w:t>
            </w:r>
          </w:p>
        </w:tc>
        <w:tc>
          <w:tcPr>
            <w:tcW w:w="6863" w:type="dxa"/>
          </w:tcPr>
          <w:p w14:paraId="08BE2E83" w14:textId="77777777" w:rsidR="00904E3A" w:rsidRPr="00904E3A" w:rsidRDefault="00904E3A" w:rsidP="00904E3A">
            <w:pPr>
              <w:spacing w:before="9"/>
              <w:ind w:left="112"/>
              <w:rPr>
                <w:rFonts w:eastAsia="Arial MT"/>
                <w:sz w:val="20"/>
              </w:rPr>
            </w:pPr>
            <w:r w:rsidRPr="00904E3A">
              <w:rPr>
                <w:rFonts w:eastAsia="Arial MT"/>
                <w:sz w:val="20"/>
              </w:rPr>
              <w:t>Provided</w:t>
            </w:r>
            <w:r w:rsidRPr="00904E3A">
              <w:rPr>
                <w:rFonts w:eastAsia="Arial MT"/>
                <w:spacing w:val="-4"/>
                <w:sz w:val="20"/>
              </w:rPr>
              <w:t xml:space="preserve"> </w:t>
            </w:r>
            <w:r w:rsidRPr="00904E3A">
              <w:rPr>
                <w:rFonts w:eastAsia="Arial MT"/>
                <w:sz w:val="20"/>
              </w:rPr>
              <w:t>certified</w:t>
            </w:r>
            <w:r w:rsidRPr="00904E3A">
              <w:rPr>
                <w:rFonts w:eastAsia="Arial MT"/>
                <w:spacing w:val="-3"/>
                <w:sz w:val="20"/>
              </w:rPr>
              <w:t xml:space="preserve"> </w:t>
            </w:r>
            <w:r w:rsidRPr="00904E3A">
              <w:rPr>
                <w:rFonts w:eastAsia="Arial MT"/>
                <w:sz w:val="20"/>
              </w:rPr>
              <w:t>copy of</w:t>
            </w:r>
            <w:r w:rsidRPr="00904E3A">
              <w:rPr>
                <w:rFonts w:eastAsia="Arial MT"/>
                <w:spacing w:val="-3"/>
                <w:sz w:val="20"/>
              </w:rPr>
              <w:t xml:space="preserve"> </w:t>
            </w:r>
            <w:r w:rsidRPr="00904E3A">
              <w:rPr>
                <w:rFonts w:eastAsia="Arial MT"/>
                <w:sz w:val="20"/>
              </w:rPr>
              <w:t>your</w:t>
            </w:r>
            <w:r w:rsidRPr="00904E3A">
              <w:rPr>
                <w:rFonts w:eastAsia="Arial MT"/>
                <w:spacing w:val="-2"/>
                <w:sz w:val="20"/>
              </w:rPr>
              <w:t xml:space="preserve"> </w:t>
            </w:r>
            <w:r w:rsidRPr="00904E3A">
              <w:rPr>
                <w:rFonts w:eastAsia="Arial MT"/>
                <w:sz w:val="20"/>
              </w:rPr>
              <w:t>company</w:t>
            </w:r>
            <w:r w:rsidRPr="00904E3A">
              <w:rPr>
                <w:rFonts w:eastAsia="Arial MT"/>
                <w:spacing w:val="-1"/>
                <w:sz w:val="20"/>
              </w:rPr>
              <w:t xml:space="preserve"> </w:t>
            </w:r>
            <w:r w:rsidRPr="00904E3A">
              <w:rPr>
                <w:rFonts w:eastAsia="Arial MT"/>
                <w:sz w:val="20"/>
              </w:rPr>
              <w:t>VAT</w:t>
            </w:r>
            <w:r w:rsidRPr="00904E3A">
              <w:rPr>
                <w:rFonts w:eastAsia="Arial MT"/>
                <w:spacing w:val="-2"/>
                <w:sz w:val="20"/>
              </w:rPr>
              <w:t xml:space="preserve"> </w:t>
            </w:r>
            <w:r w:rsidRPr="00904E3A">
              <w:rPr>
                <w:rFonts w:eastAsia="Arial MT"/>
                <w:sz w:val="20"/>
              </w:rPr>
              <w:t>registration</w:t>
            </w:r>
            <w:r w:rsidRPr="00904E3A">
              <w:rPr>
                <w:rFonts w:eastAsia="Arial MT"/>
                <w:spacing w:val="-3"/>
                <w:sz w:val="20"/>
              </w:rPr>
              <w:t xml:space="preserve"> </w:t>
            </w:r>
            <w:r w:rsidRPr="00904E3A">
              <w:rPr>
                <w:rFonts w:eastAsia="Arial MT"/>
                <w:sz w:val="20"/>
              </w:rPr>
              <w:t>Certificate</w:t>
            </w:r>
          </w:p>
        </w:tc>
        <w:tc>
          <w:tcPr>
            <w:tcW w:w="879" w:type="dxa"/>
          </w:tcPr>
          <w:p w14:paraId="030B0F44" w14:textId="77777777" w:rsidR="00904E3A" w:rsidRPr="00904E3A" w:rsidRDefault="00904E3A" w:rsidP="00904E3A">
            <w:pPr>
              <w:rPr>
                <w:rFonts w:eastAsia="Arial MT"/>
                <w:sz w:val="18"/>
              </w:rPr>
            </w:pPr>
          </w:p>
        </w:tc>
        <w:tc>
          <w:tcPr>
            <w:tcW w:w="871" w:type="dxa"/>
          </w:tcPr>
          <w:p w14:paraId="5A55559B" w14:textId="77777777" w:rsidR="00904E3A" w:rsidRPr="00904E3A" w:rsidRDefault="00904E3A" w:rsidP="00904E3A">
            <w:pPr>
              <w:rPr>
                <w:rFonts w:eastAsia="Arial MT"/>
                <w:sz w:val="18"/>
              </w:rPr>
            </w:pPr>
          </w:p>
        </w:tc>
      </w:tr>
      <w:tr w:rsidR="00904E3A" w:rsidRPr="00904E3A" w14:paraId="22126EC7" w14:textId="77777777" w:rsidTr="000B7262">
        <w:trPr>
          <w:trHeight w:val="799"/>
        </w:trPr>
        <w:tc>
          <w:tcPr>
            <w:tcW w:w="742" w:type="dxa"/>
          </w:tcPr>
          <w:p w14:paraId="29BE5D4B" w14:textId="77777777" w:rsidR="00904E3A" w:rsidRPr="00904E3A" w:rsidRDefault="00904E3A" w:rsidP="00904E3A">
            <w:pPr>
              <w:spacing w:before="6"/>
              <w:ind w:left="110"/>
              <w:rPr>
                <w:rFonts w:eastAsia="Arial MT"/>
                <w:sz w:val="20"/>
              </w:rPr>
            </w:pPr>
            <w:r w:rsidRPr="00904E3A">
              <w:rPr>
                <w:rFonts w:eastAsia="Arial MT"/>
                <w:sz w:val="20"/>
              </w:rPr>
              <w:t>3.</w:t>
            </w:r>
          </w:p>
        </w:tc>
        <w:tc>
          <w:tcPr>
            <w:tcW w:w="6863" w:type="dxa"/>
          </w:tcPr>
          <w:p w14:paraId="070DC38B" w14:textId="77777777" w:rsidR="00904E3A" w:rsidRPr="00904E3A" w:rsidRDefault="00904E3A" w:rsidP="00904E3A">
            <w:pPr>
              <w:spacing w:before="6" w:line="256" w:lineRule="auto"/>
              <w:ind w:left="112" w:right="377"/>
              <w:rPr>
                <w:rFonts w:eastAsia="Arial MT"/>
                <w:sz w:val="20"/>
              </w:rPr>
            </w:pPr>
            <w:r w:rsidRPr="00904E3A">
              <w:rPr>
                <w:rFonts w:eastAsia="Arial MT"/>
                <w:sz w:val="20"/>
              </w:rPr>
              <w:t>Tax</w:t>
            </w:r>
            <w:r w:rsidRPr="00904E3A">
              <w:rPr>
                <w:rFonts w:eastAsia="Arial MT"/>
                <w:spacing w:val="-4"/>
                <w:sz w:val="20"/>
              </w:rPr>
              <w:t xml:space="preserve"> </w:t>
            </w:r>
            <w:r w:rsidRPr="00904E3A">
              <w:rPr>
                <w:rFonts w:eastAsia="Arial MT"/>
                <w:sz w:val="20"/>
              </w:rPr>
              <w:t>clearance</w:t>
            </w:r>
            <w:r w:rsidRPr="00904E3A">
              <w:rPr>
                <w:rFonts w:eastAsia="Arial MT"/>
                <w:spacing w:val="-2"/>
                <w:sz w:val="20"/>
              </w:rPr>
              <w:t xml:space="preserve"> </w:t>
            </w:r>
            <w:r w:rsidRPr="00904E3A">
              <w:rPr>
                <w:rFonts w:eastAsia="Arial MT"/>
                <w:sz w:val="20"/>
              </w:rPr>
              <w:t>certificate/copy</w:t>
            </w:r>
            <w:r w:rsidRPr="00904E3A">
              <w:rPr>
                <w:rFonts w:eastAsia="Arial MT"/>
                <w:spacing w:val="-3"/>
                <w:sz w:val="20"/>
              </w:rPr>
              <w:t xml:space="preserve"> </w:t>
            </w:r>
            <w:r w:rsidRPr="00904E3A">
              <w:rPr>
                <w:rFonts w:eastAsia="Arial MT"/>
                <w:sz w:val="20"/>
              </w:rPr>
              <w:t>of</w:t>
            </w:r>
            <w:r w:rsidRPr="00904E3A">
              <w:rPr>
                <w:rFonts w:eastAsia="Arial MT"/>
                <w:spacing w:val="-4"/>
                <w:sz w:val="20"/>
              </w:rPr>
              <w:t xml:space="preserve"> </w:t>
            </w:r>
            <w:r w:rsidRPr="00904E3A">
              <w:rPr>
                <w:rFonts w:eastAsia="Arial MT"/>
                <w:sz w:val="20"/>
              </w:rPr>
              <w:t>tax</w:t>
            </w:r>
            <w:r w:rsidRPr="00904E3A">
              <w:rPr>
                <w:rFonts w:eastAsia="Arial MT"/>
                <w:spacing w:val="-3"/>
                <w:sz w:val="20"/>
              </w:rPr>
              <w:t xml:space="preserve"> </w:t>
            </w:r>
            <w:r w:rsidRPr="00904E3A">
              <w:rPr>
                <w:rFonts w:eastAsia="Arial MT"/>
                <w:sz w:val="20"/>
              </w:rPr>
              <w:t>compliance</w:t>
            </w:r>
            <w:r w:rsidRPr="00904E3A">
              <w:rPr>
                <w:rFonts w:eastAsia="Arial MT"/>
                <w:spacing w:val="-4"/>
                <w:sz w:val="20"/>
              </w:rPr>
              <w:t xml:space="preserve"> </w:t>
            </w:r>
            <w:r w:rsidRPr="00904E3A">
              <w:rPr>
                <w:rFonts w:eastAsia="Arial MT"/>
                <w:sz w:val="20"/>
              </w:rPr>
              <w:t>status</w:t>
            </w:r>
            <w:r w:rsidRPr="00904E3A">
              <w:rPr>
                <w:rFonts w:eastAsia="Arial MT"/>
                <w:spacing w:val="-3"/>
                <w:sz w:val="20"/>
              </w:rPr>
              <w:t xml:space="preserve"> </w:t>
            </w:r>
            <w:r w:rsidRPr="00904E3A">
              <w:rPr>
                <w:rFonts w:eastAsia="Arial MT"/>
                <w:sz w:val="20"/>
              </w:rPr>
              <w:t>(TCS)</w:t>
            </w:r>
            <w:r w:rsidRPr="00904E3A">
              <w:rPr>
                <w:rFonts w:eastAsia="Arial MT"/>
                <w:spacing w:val="-3"/>
                <w:sz w:val="20"/>
              </w:rPr>
              <w:t xml:space="preserve"> </w:t>
            </w:r>
            <w:r w:rsidRPr="00904E3A">
              <w:rPr>
                <w:rFonts w:eastAsia="Arial MT"/>
                <w:sz w:val="20"/>
              </w:rPr>
              <w:t>document</w:t>
            </w:r>
            <w:r w:rsidRPr="00904E3A">
              <w:rPr>
                <w:rFonts w:eastAsia="Arial MT"/>
                <w:spacing w:val="-52"/>
                <w:sz w:val="20"/>
              </w:rPr>
              <w:t xml:space="preserve"> </w:t>
            </w:r>
            <w:r w:rsidRPr="00904E3A">
              <w:rPr>
                <w:rFonts w:eastAsia="Arial MT"/>
                <w:sz w:val="20"/>
              </w:rPr>
              <w:t>has</w:t>
            </w:r>
            <w:r w:rsidRPr="00904E3A">
              <w:rPr>
                <w:rFonts w:eastAsia="Arial MT"/>
                <w:spacing w:val="-1"/>
                <w:sz w:val="20"/>
              </w:rPr>
              <w:t xml:space="preserve"> </w:t>
            </w:r>
            <w:r w:rsidRPr="00904E3A">
              <w:rPr>
                <w:rFonts w:eastAsia="Arial MT"/>
                <w:sz w:val="20"/>
              </w:rPr>
              <w:t>been</w:t>
            </w:r>
            <w:r w:rsidRPr="00904E3A">
              <w:rPr>
                <w:rFonts w:eastAsia="Arial MT"/>
                <w:spacing w:val="-1"/>
                <w:sz w:val="20"/>
              </w:rPr>
              <w:t xml:space="preserve"> </w:t>
            </w:r>
            <w:r w:rsidRPr="00904E3A">
              <w:rPr>
                <w:rFonts w:eastAsia="Arial MT"/>
                <w:sz w:val="20"/>
              </w:rPr>
              <w:t>submitted</w:t>
            </w:r>
            <w:r w:rsidRPr="00904E3A">
              <w:rPr>
                <w:rFonts w:eastAsia="Arial MT"/>
                <w:spacing w:val="2"/>
                <w:sz w:val="20"/>
              </w:rPr>
              <w:t xml:space="preserve"> </w:t>
            </w:r>
            <w:r w:rsidRPr="00904E3A">
              <w:rPr>
                <w:rFonts w:eastAsia="Arial MT"/>
                <w:sz w:val="20"/>
              </w:rPr>
              <w:t>–</w:t>
            </w:r>
            <w:r w:rsidRPr="00904E3A">
              <w:rPr>
                <w:rFonts w:eastAsia="Arial MT"/>
                <w:spacing w:val="1"/>
                <w:sz w:val="20"/>
              </w:rPr>
              <w:t xml:space="preserve"> </w:t>
            </w:r>
            <w:r w:rsidRPr="00904E3A">
              <w:rPr>
                <w:rFonts w:eastAsia="Arial MT"/>
                <w:sz w:val="20"/>
              </w:rPr>
              <w:t>in</w:t>
            </w:r>
            <w:r w:rsidRPr="00904E3A">
              <w:rPr>
                <w:rFonts w:eastAsia="Arial MT"/>
                <w:spacing w:val="-1"/>
                <w:sz w:val="20"/>
              </w:rPr>
              <w:t xml:space="preserve"> </w:t>
            </w:r>
            <w:r w:rsidRPr="00904E3A">
              <w:rPr>
                <w:rFonts w:eastAsia="Arial MT"/>
                <w:sz w:val="20"/>
              </w:rPr>
              <w:t>the</w:t>
            </w:r>
            <w:r w:rsidRPr="00904E3A">
              <w:rPr>
                <w:rFonts w:eastAsia="Arial MT"/>
                <w:spacing w:val="-2"/>
                <w:sz w:val="20"/>
              </w:rPr>
              <w:t xml:space="preserve"> </w:t>
            </w:r>
            <w:r w:rsidRPr="00904E3A">
              <w:rPr>
                <w:rFonts w:eastAsia="Arial MT"/>
                <w:sz w:val="20"/>
              </w:rPr>
              <w:t>name</w:t>
            </w:r>
            <w:r w:rsidRPr="00904E3A">
              <w:rPr>
                <w:rFonts w:eastAsia="Arial MT"/>
                <w:spacing w:val="-1"/>
                <w:sz w:val="20"/>
              </w:rPr>
              <w:t xml:space="preserve"> </w:t>
            </w:r>
            <w:r w:rsidRPr="00904E3A">
              <w:rPr>
                <w:rFonts w:eastAsia="Arial MT"/>
                <w:sz w:val="20"/>
              </w:rPr>
              <w:t>of</w:t>
            </w:r>
            <w:r w:rsidRPr="00904E3A">
              <w:rPr>
                <w:rFonts w:eastAsia="Arial MT"/>
                <w:spacing w:val="-1"/>
                <w:sz w:val="20"/>
              </w:rPr>
              <w:t xml:space="preserve"> </w:t>
            </w:r>
            <w:r w:rsidRPr="00904E3A">
              <w:rPr>
                <w:rFonts w:eastAsia="Arial MT"/>
                <w:sz w:val="20"/>
              </w:rPr>
              <w:t>the</w:t>
            </w:r>
            <w:r w:rsidRPr="00904E3A">
              <w:rPr>
                <w:rFonts w:eastAsia="Arial MT"/>
                <w:spacing w:val="-2"/>
                <w:sz w:val="20"/>
              </w:rPr>
              <w:t xml:space="preserve"> </w:t>
            </w:r>
            <w:r w:rsidRPr="00904E3A">
              <w:rPr>
                <w:rFonts w:eastAsia="Arial MT"/>
                <w:sz w:val="20"/>
              </w:rPr>
              <w:t>bidding</w:t>
            </w:r>
            <w:r w:rsidRPr="00904E3A">
              <w:rPr>
                <w:rFonts w:eastAsia="Arial MT"/>
                <w:spacing w:val="-1"/>
                <w:sz w:val="20"/>
              </w:rPr>
              <w:t xml:space="preserve"> </w:t>
            </w:r>
            <w:r w:rsidRPr="00904E3A">
              <w:rPr>
                <w:rFonts w:eastAsia="Arial MT"/>
                <w:sz w:val="20"/>
              </w:rPr>
              <w:t>entity</w:t>
            </w:r>
          </w:p>
        </w:tc>
        <w:tc>
          <w:tcPr>
            <w:tcW w:w="879" w:type="dxa"/>
          </w:tcPr>
          <w:p w14:paraId="36134EF0" w14:textId="77777777" w:rsidR="00904E3A" w:rsidRPr="00904E3A" w:rsidRDefault="00904E3A" w:rsidP="00904E3A">
            <w:pPr>
              <w:rPr>
                <w:rFonts w:eastAsia="Arial MT"/>
                <w:sz w:val="18"/>
              </w:rPr>
            </w:pPr>
          </w:p>
        </w:tc>
        <w:tc>
          <w:tcPr>
            <w:tcW w:w="871" w:type="dxa"/>
          </w:tcPr>
          <w:p w14:paraId="1DC823CF" w14:textId="77777777" w:rsidR="00904E3A" w:rsidRPr="00904E3A" w:rsidRDefault="00904E3A" w:rsidP="00904E3A">
            <w:pPr>
              <w:rPr>
                <w:rFonts w:eastAsia="Arial MT"/>
                <w:sz w:val="18"/>
              </w:rPr>
            </w:pPr>
          </w:p>
        </w:tc>
      </w:tr>
      <w:tr w:rsidR="00904E3A" w:rsidRPr="00904E3A" w14:paraId="623B4149" w14:textId="77777777" w:rsidTr="000B7262">
        <w:trPr>
          <w:trHeight w:val="1883"/>
        </w:trPr>
        <w:tc>
          <w:tcPr>
            <w:tcW w:w="742" w:type="dxa"/>
          </w:tcPr>
          <w:p w14:paraId="38309312" w14:textId="77777777" w:rsidR="00904E3A" w:rsidRPr="00904E3A" w:rsidRDefault="00904E3A" w:rsidP="00904E3A">
            <w:pPr>
              <w:spacing w:before="6"/>
              <w:ind w:left="110"/>
              <w:rPr>
                <w:rFonts w:eastAsia="Arial MT"/>
                <w:sz w:val="20"/>
              </w:rPr>
            </w:pPr>
            <w:r w:rsidRPr="00904E3A">
              <w:rPr>
                <w:rFonts w:eastAsia="Arial MT"/>
                <w:sz w:val="20"/>
              </w:rPr>
              <w:t>4.</w:t>
            </w:r>
          </w:p>
        </w:tc>
        <w:tc>
          <w:tcPr>
            <w:tcW w:w="6863" w:type="dxa"/>
          </w:tcPr>
          <w:p w14:paraId="3A86FE05" w14:textId="77777777" w:rsidR="00904E3A" w:rsidRPr="00904E3A" w:rsidRDefault="00904E3A" w:rsidP="00904E3A">
            <w:pPr>
              <w:spacing w:before="6" w:line="259" w:lineRule="auto"/>
              <w:ind w:left="112" w:right="371"/>
              <w:rPr>
                <w:rFonts w:eastAsia="Arial MT"/>
                <w:sz w:val="20"/>
              </w:rPr>
            </w:pPr>
            <w:r w:rsidRPr="00904E3A">
              <w:rPr>
                <w:rFonts w:eastAsia="Arial MT"/>
                <w:sz w:val="20"/>
              </w:rPr>
              <w:t>The bidder or any of its directors owe any municipal rates and taxes or</w:t>
            </w:r>
            <w:r w:rsidRPr="00904E3A">
              <w:rPr>
                <w:rFonts w:eastAsia="Arial MT"/>
                <w:spacing w:val="1"/>
                <w:sz w:val="20"/>
              </w:rPr>
              <w:t xml:space="preserve"> </w:t>
            </w:r>
            <w:r w:rsidRPr="00904E3A">
              <w:rPr>
                <w:rFonts w:eastAsia="Arial MT"/>
                <w:sz w:val="20"/>
              </w:rPr>
              <w:t>municipal charges to the municipality / municipal entity, or to any other</w:t>
            </w:r>
            <w:r w:rsidRPr="00904E3A">
              <w:rPr>
                <w:rFonts w:eastAsia="Arial MT"/>
                <w:spacing w:val="1"/>
                <w:sz w:val="20"/>
              </w:rPr>
              <w:t xml:space="preserve"> </w:t>
            </w:r>
            <w:r w:rsidRPr="00904E3A">
              <w:rPr>
                <w:rFonts w:eastAsia="Arial MT"/>
                <w:sz w:val="20"/>
              </w:rPr>
              <w:t>municipality</w:t>
            </w:r>
            <w:r w:rsidRPr="00904E3A">
              <w:rPr>
                <w:rFonts w:eastAsia="Arial MT"/>
                <w:spacing w:val="-2"/>
                <w:sz w:val="20"/>
              </w:rPr>
              <w:t xml:space="preserve"> </w:t>
            </w:r>
            <w:r w:rsidRPr="00904E3A">
              <w:rPr>
                <w:rFonts w:eastAsia="Arial MT"/>
                <w:sz w:val="20"/>
              </w:rPr>
              <w:t>/</w:t>
            </w:r>
            <w:r w:rsidRPr="00904E3A">
              <w:rPr>
                <w:rFonts w:eastAsia="Arial MT"/>
                <w:spacing w:val="-3"/>
                <w:sz w:val="20"/>
              </w:rPr>
              <w:t xml:space="preserve"> </w:t>
            </w:r>
            <w:r w:rsidRPr="00904E3A">
              <w:rPr>
                <w:rFonts w:eastAsia="Arial MT"/>
                <w:sz w:val="20"/>
              </w:rPr>
              <w:t>municipal</w:t>
            </w:r>
            <w:r w:rsidRPr="00904E3A">
              <w:rPr>
                <w:rFonts w:eastAsia="Arial MT"/>
                <w:spacing w:val="-4"/>
                <w:sz w:val="20"/>
              </w:rPr>
              <w:t xml:space="preserve"> </w:t>
            </w:r>
            <w:r w:rsidRPr="00904E3A">
              <w:rPr>
                <w:rFonts w:eastAsia="Arial MT"/>
                <w:sz w:val="20"/>
              </w:rPr>
              <w:t>entity,</w:t>
            </w:r>
            <w:r w:rsidRPr="00904E3A">
              <w:rPr>
                <w:rFonts w:eastAsia="Arial MT"/>
                <w:spacing w:val="-3"/>
                <w:sz w:val="20"/>
              </w:rPr>
              <w:t xml:space="preserve"> </w:t>
            </w:r>
            <w:r w:rsidRPr="00904E3A">
              <w:rPr>
                <w:rFonts w:eastAsia="Arial MT"/>
                <w:sz w:val="20"/>
              </w:rPr>
              <w:t>which</w:t>
            </w:r>
            <w:r w:rsidRPr="00904E3A">
              <w:rPr>
                <w:rFonts w:eastAsia="Arial MT"/>
                <w:spacing w:val="-1"/>
                <w:sz w:val="20"/>
              </w:rPr>
              <w:t xml:space="preserve"> </w:t>
            </w:r>
            <w:r w:rsidRPr="00904E3A">
              <w:rPr>
                <w:rFonts w:eastAsia="Arial MT"/>
                <w:sz w:val="20"/>
              </w:rPr>
              <w:t>is</w:t>
            </w:r>
            <w:r w:rsidRPr="00904E3A">
              <w:rPr>
                <w:rFonts w:eastAsia="Arial MT"/>
                <w:spacing w:val="-1"/>
                <w:sz w:val="20"/>
              </w:rPr>
              <w:t xml:space="preserve"> </w:t>
            </w:r>
            <w:r w:rsidRPr="00904E3A">
              <w:rPr>
                <w:rFonts w:eastAsia="Arial MT"/>
                <w:sz w:val="20"/>
              </w:rPr>
              <w:t>in</w:t>
            </w:r>
            <w:r w:rsidRPr="00904E3A">
              <w:rPr>
                <w:rFonts w:eastAsia="Arial MT"/>
                <w:spacing w:val="-3"/>
                <w:sz w:val="20"/>
              </w:rPr>
              <w:t xml:space="preserve"> </w:t>
            </w:r>
            <w:r w:rsidRPr="00904E3A">
              <w:rPr>
                <w:rFonts w:eastAsia="Arial MT"/>
                <w:sz w:val="20"/>
              </w:rPr>
              <w:t>arrears</w:t>
            </w:r>
            <w:r w:rsidRPr="00904E3A">
              <w:rPr>
                <w:rFonts w:eastAsia="Arial MT"/>
                <w:spacing w:val="-2"/>
                <w:sz w:val="20"/>
              </w:rPr>
              <w:t xml:space="preserve"> </w:t>
            </w:r>
            <w:r w:rsidRPr="00904E3A">
              <w:rPr>
                <w:rFonts w:eastAsia="Arial MT"/>
                <w:sz w:val="20"/>
              </w:rPr>
              <w:t>for more</w:t>
            </w:r>
            <w:r w:rsidRPr="00904E3A">
              <w:rPr>
                <w:rFonts w:eastAsia="Arial MT"/>
                <w:spacing w:val="-3"/>
                <w:sz w:val="20"/>
              </w:rPr>
              <w:t xml:space="preserve"> </w:t>
            </w:r>
            <w:r w:rsidRPr="00904E3A">
              <w:rPr>
                <w:rFonts w:eastAsia="Arial MT"/>
                <w:sz w:val="20"/>
              </w:rPr>
              <w:t>than</w:t>
            </w:r>
            <w:r w:rsidRPr="00904E3A">
              <w:rPr>
                <w:rFonts w:eastAsia="Arial MT"/>
                <w:spacing w:val="-3"/>
                <w:sz w:val="20"/>
              </w:rPr>
              <w:t xml:space="preserve"> </w:t>
            </w:r>
            <w:r w:rsidRPr="00904E3A">
              <w:rPr>
                <w:rFonts w:eastAsia="Arial MT"/>
                <w:sz w:val="20"/>
              </w:rPr>
              <w:t>three</w:t>
            </w:r>
            <w:r w:rsidRPr="00904E3A">
              <w:rPr>
                <w:rFonts w:eastAsia="Arial MT"/>
                <w:spacing w:val="-2"/>
                <w:sz w:val="20"/>
              </w:rPr>
              <w:t xml:space="preserve"> </w:t>
            </w:r>
            <w:r w:rsidRPr="00904E3A">
              <w:rPr>
                <w:rFonts w:eastAsia="Arial MT"/>
                <w:sz w:val="20"/>
              </w:rPr>
              <w:t>(3)</w:t>
            </w:r>
            <w:r w:rsidRPr="00904E3A">
              <w:rPr>
                <w:rFonts w:eastAsia="Arial MT"/>
                <w:spacing w:val="-53"/>
                <w:sz w:val="20"/>
              </w:rPr>
              <w:t xml:space="preserve"> </w:t>
            </w:r>
            <w:r w:rsidRPr="00904E3A">
              <w:rPr>
                <w:rFonts w:eastAsia="Arial MT"/>
                <w:sz w:val="20"/>
              </w:rPr>
              <w:t>months?</w:t>
            </w:r>
            <w:r w:rsidRPr="00904E3A">
              <w:rPr>
                <w:rFonts w:eastAsia="Arial MT"/>
                <w:spacing w:val="-3"/>
                <w:sz w:val="20"/>
              </w:rPr>
              <w:t xml:space="preserve"> </w:t>
            </w:r>
            <w:r w:rsidRPr="00904E3A">
              <w:rPr>
                <w:rFonts w:eastAsia="Arial MT"/>
                <w:sz w:val="20"/>
              </w:rPr>
              <w:t>No</w:t>
            </w:r>
            <w:r w:rsidRPr="00904E3A">
              <w:rPr>
                <w:rFonts w:eastAsia="Arial MT"/>
                <w:spacing w:val="-1"/>
                <w:sz w:val="20"/>
              </w:rPr>
              <w:t xml:space="preserve"> </w:t>
            </w:r>
            <w:r w:rsidRPr="00904E3A">
              <w:rPr>
                <w:rFonts w:eastAsia="Arial MT"/>
                <w:sz w:val="20"/>
              </w:rPr>
              <w:t>bid</w:t>
            </w:r>
            <w:r w:rsidRPr="00904E3A">
              <w:rPr>
                <w:rFonts w:eastAsia="Arial MT"/>
                <w:spacing w:val="-3"/>
                <w:sz w:val="20"/>
              </w:rPr>
              <w:t xml:space="preserve"> </w:t>
            </w:r>
            <w:r w:rsidRPr="00904E3A">
              <w:rPr>
                <w:rFonts w:eastAsia="Arial MT"/>
                <w:sz w:val="20"/>
              </w:rPr>
              <w:t>will</w:t>
            </w:r>
            <w:r w:rsidRPr="00904E3A">
              <w:rPr>
                <w:rFonts w:eastAsia="Arial MT"/>
                <w:spacing w:val="-4"/>
                <w:sz w:val="20"/>
              </w:rPr>
              <w:t xml:space="preserve"> </w:t>
            </w:r>
            <w:r w:rsidRPr="00904E3A">
              <w:rPr>
                <w:rFonts w:eastAsia="Arial MT"/>
                <w:sz w:val="20"/>
              </w:rPr>
              <w:t>be</w:t>
            </w:r>
            <w:r w:rsidRPr="00904E3A">
              <w:rPr>
                <w:rFonts w:eastAsia="Arial MT"/>
                <w:spacing w:val="-1"/>
                <w:sz w:val="20"/>
              </w:rPr>
              <w:t xml:space="preserve"> </w:t>
            </w:r>
            <w:r w:rsidRPr="00904E3A">
              <w:rPr>
                <w:rFonts w:eastAsia="Arial MT"/>
                <w:sz w:val="20"/>
              </w:rPr>
              <w:t>awarded</w:t>
            </w:r>
            <w:r w:rsidRPr="00904E3A">
              <w:rPr>
                <w:rFonts w:eastAsia="Arial MT"/>
                <w:spacing w:val="-2"/>
                <w:sz w:val="20"/>
              </w:rPr>
              <w:t xml:space="preserve"> </w:t>
            </w:r>
            <w:r w:rsidRPr="00904E3A">
              <w:rPr>
                <w:rFonts w:eastAsia="Arial MT"/>
                <w:sz w:val="20"/>
              </w:rPr>
              <w:t>to</w:t>
            </w:r>
            <w:r w:rsidRPr="00904E3A">
              <w:rPr>
                <w:rFonts w:eastAsia="Arial MT"/>
                <w:spacing w:val="2"/>
                <w:sz w:val="20"/>
              </w:rPr>
              <w:t xml:space="preserve"> </w:t>
            </w:r>
            <w:r w:rsidRPr="00904E3A">
              <w:rPr>
                <w:rFonts w:eastAsia="Arial MT"/>
                <w:sz w:val="20"/>
              </w:rPr>
              <w:t>a</w:t>
            </w:r>
            <w:r w:rsidRPr="00904E3A">
              <w:rPr>
                <w:rFonts w:eastAsia="Arial MT"/>
                <w:spacing w:val="-3"/>
                <w:sz w:val="20"/>
              </w:rPr>
              <w:t xml:space="preserve"> </w:t>
            </w:r>
            <w:r w:rsidRPr="00904E3A">
              <w:rPr>
                <w:rFonts w:eastAsia="Arial MT"/>
                <w:sz w:val="20"/>
              </w:rPr>
              <w:t>company</w:t>
            </w:r>
            <w:r w:rsidRPr="00904E3A">
              <w:rPr>
                <w:rFonts w:eastAsia="Arial MT"/>
                <w:spacing w:val="-2"/>
                <w:sz w:val="20"/>
              </w:rPr>
              <w:t xml:space="preserve"> </w:t>
            </w:r>
            <w:r w:rsidRPr="00904E3A">
              <w:rPr>
                <w:rFonts w:eastAsia="Arial MT"/>
                <w:sz w:val="20"/>
              </w:rPr>
              <w:t>and</w:t>
            </w:r>
            <w:r w:rsidRPr="00904E3A">
              <w:rPr>
                <w:rFonts w:eastAsia="Arial MT"/>
                <w:spacing w:val="-1"/>
                <w:sz w:val="20"/>
              </w:rPr>
              <w:t xml:space="preserve"> </w:t>
            </w:r>
            <w:r w:rsidRPr="00904E3A">
              <w:rPr>
                <w:rFonts w:eastAsia="Arial MT"/>
                <w:sz w:val="20"/>
              </w:rPr>
              <w:t>its directors</w:t>
            </w:r>
            <w:r w:rsidRPr="00904E3A">
              <w:rPr>
                <w:rFonts w:eastAsia="Arial MT"/>
                <w:spacing w:val="-1"/>
                <w:sz w:val="20"/>
              </w:rPr>
              <w:t xml:space="preserve"> </w:t>
            </w:r>
            <w:r w:rsidRPr="00904E3A">
              <w:rPr>
                <w:rFonts w:eastAsia="Arial MT"/>
                <w:sz w:val="20"/>
              </w:rPr>
              <w:t>that</w:t>
            </w:r>
            <w:r w:rsidRPr="00904E3A">
              <w:rPr>
                <w:rFonts w:eastAsia="Arial MT"/>
                <w:spacing w:val="-2"/>
                <w:sz w:val="20"/>
              </w:rPr>
              <w:t xml:space="preserve"> </w:t>
            </w:r>
            <w:r w:rsidRPr="00904E3A">
              <w:rPr>
                <w:rFonts w:eastAsia="Arial MT"/>
                <w:sz w:val="20"/>
              </w:rPr>
              <w:t>owe</w:t>
            </w:r>
            <w:r w:rsidRPr="00904E3A">
              <w:rPr>
                <w:rFonts w:eastAsia="Arial MT"/>
                <w:spacing w:val="-53"/>
                <w:sz w:val="20"/>
              </w:rPr>
              <w:t xml:space="preserve"> </w:t>
            </w:r>
            <w:r w:rsidRPr="00904E3A">
              <w:rPr>
                <w:rFonts w:eastAsia="Arial MT"/>
                <w:sz w:val="20"/>
              </w:rPr>
              <w:t>more</w:t>
            </w:r>
            <w:r w:rsidRPr="00904E3A">
              <w:rPr>
                <w:rFonts w:eastAsia="Arial MT"/>
                <w:spacing w:val="-2"/>
                <w:sz w:val="20"/>
              </w:rPr>
              <w:t xml:space="preserve"> </w:t>
            </w:r>
            <w:r w:rsidRPr="00904E3A">
              <w:rPr>
                <w:rFonts w:eastAsia="Arial MT"/>
                <w:sz w:val="20"/>
              </w:rPr>
              <w:t>than three</w:t>
            </w:r>
            <w:r w:rsidRPr="00904E3A">
              <w:rPr>
                <w:rFonts w:eastAsia="Arial MT"/>
                <w:spacing w:val="-2"/>
                <w:sz w:val="20"/>
              </w:rPr>
              <w:t xml:space="preserve"> </w:t>
            </w:r>
            <w:r w:rsidRPr="00904E3A">
              <w:rPr>
                <w:rFonts w:eastAsia="Arial MT"/>
                <w:sz w:val="20"/>
              </w:rPr>
              <w:t>(3)</w:t>
            </w:r>
            <w:r w:rsidRPr="00904E3A">
              <w:rPr>
                <w:rFonts w:eastAsia="Arial MT"/>
                <w:spacing w:val="-2"/>
                <w:sz w:val="20"/>
              </w:rPr>
              <w:t xml:space="preserve"> </w:t>
            </w:r>
            <w:r w:rsidRPr="00904E3A">
              <w:rPr>
                <w:rFonts w:eastAsia="Arial MT"/>
                <w:sz w:val="20"/>
              </w:rPr>
              <w:t>months</w:t>
            </w:r>
            <w:r w:rsidRPr="00904E3A">
              <w:rPr>
                <w:rFonts w:eastAsia="Arial MT"/>
                <w:spacing w:val="2"/>
                <w:sz w:val="20"/>
              </w:rPr>
              <w:t xml:space="preserve"> </w:t>
            </w:r>
            <w:r w:rsidRPr="00904E3A">
              <w:rPr>
                <w:rFonts w:eastAsia="Arial MT"/>
                <w:sz w:val="20"/>
              </w:rPr>
              <w:t>charges</w:t>
            </w:r>
            <w:r w:rsidRPr="00904E3A">
              <w:rPr>
                <w:rFonts w:eastAsia="Arial MT"/>
                <w:spacing w:val="-1"/>
                <w:sz w:val="20"/>
              </w:rPr>
              <w:t xml:space="preserve"> </w:t>
            </w:r>
            <w:r w:rsidRPr="00904E3A">
              <w:rPr>
                <w:rFonts w:eastAsia="Arial MT"/>
                <w:sz w:val="20"/>
              </w:rPr>
              <w:t>to any</w:t>
            </w:r>
            <w:r w:rsidRPr="00904E3A">
              <w:rPr>
                <w:rFonts w:eastAsia="Arial MT"/>
                <w:spacing w:val="-1"/>
                <w:sz w:val="20"/>
              </w:rPr>
              <w:t xml:space="preserve"> </w:t>
            </w:r>
            <w:r w:rsidRPr="00904E3A">
              <w:rPr>
                <w:rFonts w:eastAsia="Arial MT"/>
                <w:sz w:val="20"/>
              </w:rPr>
              <w:t>municipality</w:t>
            </w:r>
            <w:r w:rsidRPr="00904E3A">
              <w:rPr>
                <w:rFonts w:eastAsia="Arial MT"/>
                <w:spacing w:val="-1"/>
                <w:sz w:val="20"/>
              </w:rPr>
              <w:t xml:space="preserve"> </w:t>
            </w:r>
            <w:r w:rsidRPr="00904E3A">
              <w:rPr>
                <w:rFonts w:eastAsia="Arial MT"/>
                <w:sz w:val="20"/>
              </w:rPr>
              <w:t>or</w:t>
            </w:r>
            <w:r w:rsidRPr="00904E3A">
              <w:rPr>
                <w:rFonts w:eastAsia="Arial MT"/>
                <w:spacing w:val="-2"/>
                <w:sz w:val="20"/>
              </w:rPr>
              <w:t xml:space="preserve"> </w:t>
            </w:r>
            <w:r w:rsidRPr="00904E3A">
              <w:rPr>
                <w:rFonts w:eastAsia="Arial MT"/>
                <w:sz w:val="20"/>
              </w:rPr>
              <w:t>metro.</w:t>
            </w:r>
          </w:p>
        </w:tc>
        <w:tc>
          <w:tcPr>
            <w:tcW w:w="879" w:type="dxa"/>
          </w:tcPr>
          <w:p w14:paraId="67CBCF8B" w14:textId="77777777" w:rsidR="00904E3A" w:rsidRPr="00904E3A" w:rsidRDefault="00904E3A" w:rsidP="00904E3A">
            <w:pPr>
              <w:rPr>
                <w:rFonts w:eastAsia="Arial MT"/>
                <w:sz w:val="18"/>
              </w:rPr>
            </w:pPr>
          </w:p>
        </w:tc>
        <w:tc>
          <w:tcPr>
            <w:tcW w:w="871" w:type="dxa"/>
          </w:tcPr>
          <w:p w14:paraId="10E5FD83" w14:textId="77777777" w:rsidR="00904E3A" w:rsidRPr="00904E3A" w:rsidRDefault="00904E3A" w:rsidP="00904E3A">
            <w:pPr>
              <w:rPr>
                <w:rFonts w:eastAsia="Arial MT"/>
                <w:sz w:val="18"/>
              </w:rPr>
            </w:pPr>
          </w:p>
        </w:tc>
      </w:tr>
      <w:tr w:rsidR="00904E3A" w:rsidRPr="00904E3A" w14:paraId="0E158F7F" w14:textId="77777777" w:rsidTr="000B7262">
        <w:trPr>
          <w:trHeight w:val="1579"/>
        </w:trPr>
        <w:tc>
          <w:tcPr>
            <w:tcW w:w="742" w:type="dxa"/>
          </w:tcPr>
          <w:p w14:paraId="16447E4A" w14:textId="77777777" w:rsidR="00904E3A" w:rsidRPr="00904E3A" w:rsidRDefault="00904E3A" w:rsidP="00904E3A">
            <w:pPr>
              <w:spacing w:before="6"/>
              <w:ind w:left="110"/>
              <w:rPr>
                <w:rFonts w:eastAsia="Arial MT"/>
                <w:sz w:val="20"/>
              </w:rPr>
            </w:pPr>
            <w:r w:rsidRPr="00904E3A">
              <w:rPr>
                <w:rFonts w:eastAsia="Arial MT"/>
                <w:sz w:val="20"/>
              </w:rPr>
              <w:t>5.</w:t>
            </w:r>
          </w:p>
        </w:tc>
        <w:tc>
          <w:tcPr>
            <w:tcW w:w="6863" w:type="dxa"/>
          </w:tcPr>
          <w:p w14:paraId="5CAD9E85" w14:textId="77777777" w:rsidR="00904E3A" w:rsidRPr="00904E3A" w:rsidRDefault="00904E3A" w:rsidP="00904E3A">
            <w:pPr>
              <w:spacing w:before="6" w:line="276" w:lineRule="auto"/>
              <w:ind w:left="112" w:right="263"/>
              <w:rPr>
                <w:rFonts w:eastAsia="Arial MT"/>
                <w:sz w:val="20"/>
              </w:rPr>
            </w:pPr>
            <w:r w:rsidRPr="00904E3A">
              <w:rPr>
                <w:rFonts w:eastAsia="Arial MT"/>
                <w:sz w:val="20"/>
              </w:rPr>
              <w:t>Lease</w:t>
            </w:r>
            <w:r w:rsidRPr="00904E3A">
              <w:rPr>
                <w:rFonts w:eastAsia="Arial MT"/>
                <w:spacing w:val="-2"/>
                <w:sz w:val="20"/>
              </w:rPr>
              <w:t xml:space="preserve"> </w:t>
            </w:r>
            <w:r w:rsidRPr="00904E3A">
              <w:rPr>
                <w:rFonts w:eastAsia="Arial MT"/>
                <w:sz w:val="20"/>
              </w:rPr>
              <w:t>agreement/municipal</w:t>
            </w:r>
            <w:r w:rsidRPr="00904E3A">
              <w:rPr>
                <w:rFonts w:eastAsia="Arial MT"/>
                <w:spacing w:val="-4"/>
                <w:sz w:val="20"/>
              </w:rPr>
              <w:t xml:space="preserve"> </w:t>
            </w:r>
            <w:r w:rsidRPr="00904E3A">
              <w:rPr>
                <w:rFonts w:eastAsia="Arial MT"/>
                <w:sz w:val="20"/>
              </w:rPr>
              <w:t>account</w:t>
            </w:r>
            <w:r w:rsidRPr="00904E3A">
              <w:rPr>
                <w:rFonts w:eastAsia="Arial MT"/>
                <w:spacing w:val="-3"/>
                <w:sz w:val="20"/>
              </w:rPr>
              <w:t xml:space="preserve"> </w:t>
            </w:r>
            <w:r w:rsidRPr="00904E3A">
              <w:rPr>
                <w:rFonts w:eastAsia="Arial MT"/>
                <w:sz w:val="20"/>
              </w:rPr>
              <w:t>of</w:t>
            </w:r>
            <w:r w:rsidRPr="00904E3A">
              <w:rPr>
                <w:rFonts w:eastAsia="Arial MT"/>
                <w:spacing w:val="-2"/>
                <w:sz w:val="20"/>
              </w:rPr>
              <w:t xml:space="preserve"> </w:t>
            </w:r>
            <w:r w:rsidRPr="00904E3A">
              <w:rPr>
                <w:rFonts w:eastAsia="Arial MT"/>
                <w:sz w:val="20"/>
              </w:rPr>
              <w:t>not</w:t>
            </w:r>
            <w:r w:rsidRPr="00904E3A">
              <w:rPr>
                <w:rFonts w:eastAsia="Arial MT"/>
                <w:spacing w:val="-1"/>
                <w:sz w:val="20"/>
              </w:rPr>
              <w:t xml:space="preserve"> </w:t>
            </w:r>
            <w:r w:rsidRPr="00904E3A">
              <w:rPr>
                <w:rFonts w:eastAsia="Arial MT"/>
                <w:sz w:val="20"/>
              </w:rPr>
              <w:t>older</w:t>
            </w:r>
            <w:r w:rsidRPr="00904E3A">
              <w:rPr>
                <w:rFonts w:eastAsia="Arial MT"/>
                <w:spacing w:val="-2"/>
                <w:sz w:val="20"/>
              </w:rPr>
              <w:t xml:space="preserve"> </w:t>
            </w:r>
            <w:r w:rsidRPr="00904E3A">
              <w:rPr>
                <w:rFonts w:eastAsia="Arial MT"/>
                <w:sz w:val="20"/>
              </w:rPr>
              <w:t>than</w:t>
            </w:r>
            <w:r w:rsidRPr="00904E3A">
              <w:rPr>
                <w:rFonts w:eastAsia="Arial MT"/>
                <w:spacing w:val="-4"/>
                <w:sz w:val="20"/>
              </w:rPr>
              <w:t xml:space="preserve"> </w:t>
            </w:r>
            <w:r w:rsidRPr="00904E3A">
              <w:rPr>
                <w:rFonts w:eastAsia="Arial MT"/>
                <w:sz w:val="20"/>
              </w:rPr>
              <w:t>three</w:t>
            </w:r>
            <w:r w:rsidRPr="00904E3A">
              <w:rPr>
                <w:rFonts w:eastAsia="Arial MT"/>
                <w:spacing w:val="-3"/>
                <w:sz w:val="20"/>
              </w:rPr>
              <w:t xml:space="preserve"> </w:t>
            </w:r>
            <w:r w:rsidRPr="00904E3A">
              <w:rPr>
                <w:rFonts w:eastAsia="Arial MT"/>
                <w:sz w:val="20"/>
              </w:rPr>
              <w:t>months</w:t>
            </w:r>
            <w:r w:rsidRPr="00904E3A">
              <w:rPr>
                <w:rFonts w:eastAsia="Arial MT"/>
                <w:spacing w:val="-2"/>
                <w:sz w:val="20"/>
              </w:rPr>
              <w:t xml:space="preserve"> </w:t>
            </w:r>
            <w:r w:rsidRPr="00904E3A">
              <w:rPr>
                <w:rFonts w:eastAsia="Arial MT"/>
                <w:sz w:val="20"/>
              </w:rPr>
              <w:t>in</w:t>
            </w:r>
            <w:r w:rsidRPr="00904E3A">
              <w:rPr>
                <w:rFonts w:eastAsia="Arial MT"/>
                <w:spacing w:val="-1"/>
                <w:sz w:val="20"/>
              </w:rPr>
              <w:t xml:space="preserve"> </w:t>
            </w:r>
            <w:r w:rsidRPr="00904E3A">
              <w:rPr>
                <w:rFonts w:eastAsia="Arial MT"/>
                <w:sz w:val="20"/>
              </w:rPr>
              <w:t>the</w:t>
            </w:r>
            <w:r w:rsidRPr="00904E3A">
              <w:rPr>
                <w:rFonts w:eastAsia="Arial MT"/>
                <w:spacing w:val="-53"/>
                <w:sz w:val="20"/>
              </w:rPr>
              <w:t xml:space="preserve"> </w:t>
            </w:r>
            <w:r w:rsidRPr="00904E3A">
              <w:rPr>
                <w:rFonts w:eastAsia="Arial MT"/>
                <w:sz w:val="20"/>
              </w:rPr>
              <w:t>name of</w:t>
            </w:r>
            <w:r w:rsidRPr="00904E3A">
              <w:rPr>
                <w:rFonts w:eastAsia="Arial MT"/>
                <w:spacing w:val="-1"/>
                <w:sz w:val="20"/>
              </w:rPr>
              <w:t xml:space="preserve"> </w:t>
            </w:r>
            <w:r w:rsidRPr="00904E3A">
              <w:rPr>
                <w:rFonts w:eastAsia="Arial MT"/>
                <w:sz w:val="20"/>
              </w:rPr>
              <w:t>the</w:t>
            </w:r>
            <w:r w:rsidRPr="00904E3A">
              <w:rPr>
                <w:rFonts w:eastAsia="Arial MT"/>
                <w:spacing w:val="1"/>
                <w:sz w:val="20"/>
              </w:rPr>
              <w:t xml:space="preserve"> </w:t>
            </w:r>
            <w:r w:rsidRPr="00904E3A">
              <w:rPr>
                <w:rFonts w:eastAsia="Arial MT"/>
                <w:sz w:val="20"/>
              </w:rPr>
              <w:t>bidding</w:t>
            </w:r>
            <w:r w:rsidRPr="00904E3A">
              <w:rPr>
                <w:rFonts w:eastAsia="Arial MT"/>
                <w:spacing w:val="1"/>
                <w:sz w:val="20"/>
              </w:rPr>
              <w:t xml:space="preserve"> </w:t>
            </w:r>
            <w:r w:rsidRPr="00904E3A">
              <w:rPr>
                <w:rFonts w:eastAsia="Arial MT"/>
                <w:sz w:val="20"/>
              </w:rPr>
              <w:t>entity.</w:t>
            </w:r>
          </w:p>
          <w:p w14:paraId="0BA732A8" w14:textId="77777777" w:rsidR="00904E3A" w:rsidRPr="00904E3A" w:rsidRDefault="00904E3A" w:rsidP="00904E3A">
            <w:pPr>
              <w:spacing w:before="3"/>
              <w:rPr>
                <w:rFonts w:eastAsia="Arial MT"/>
                <w:sz w:val="17"/>
              </w:rPr>
            </w:pPr>
          </w:p>
          <w:p w14:paraId="284EFE72" w14:textId="77777777" w:rsidR="00904E3A" w:rsidRPr="00904E3A" w:rsidRDefault="00904E3A" w:rsidP="00904E3A">
            <w:pPr>
              <w:spacing w:line="256" w:lineRule="auto"/>
              <w:ind w:left="112" w:right="250"/>
              <w:rPr>
                <w:rFonts w:eastAsia="Arial MT"/>
                <w:sz w:val="20"/>
              </w:rPr>
            </w:pPr>
            <w:r w:rsidRPr="00904E3A">
              <w:rPr>
                <w:rFonts w:eastAsia="Arial MT"/>
                <w:sz w:val="20"/>
              </w:rPr>
              <w:t>(Copy</w:t>
            </w:r>
            <w:r w:rsidRPr="00904E3A">
              <w:rPr>
                <w:rFonts w:eastAsia="Arial MT"/>
                <w:spacing w:val="-2"/>
                <w:sz w:val="20"/>
              </w:rPr>
              <w:t xml:space="preserve"> </w:t>
            </w:r>
            <w:r w:rsidRPr="00904E3A">
              <w:rPr>
                <w:rFonts w:eastAsia="Arial MT"/>
                <w:sz w:val="20"/>
              </w:rPr>
              <w:t>of</w:t>
            </w:r>
            <w:r w:rsidRPr="00904E3A">
              <w:rPr>
                <w:rFonts w:eastAsia="Arial MT"/>
                <w:spacing w:val="-3"/>
                <w:sz w:val="20"/>
              </w:rPr>
              <w:t xml:space="preserve"> </w:t>
            </w:r>
            <w:r w:rsidRPr="00904E3A">
              <w:rPr>
                <w:rFonts w:eastAsia="Arial MT"/>
                <w:sz w:val="20"/>
              </w:rPr>
              <w:t>the lease</w:t>
            </w:r>
            <w:r w:rsidRPr="00904E3A">
              <w:rPr>
                <w:rFonts w:eastAsia="Arial MT"/>
                <w:spacing w:val="-1"/>
                <w:sz w:val="20"/>
              </w:rPr>
              <w:t xml:space="preserve"> </w:t>
            </w:r>
            <w:r w:rsidRPr="00904E3A">
              <w:rPr>
                <w:rFonts w:eastAsia="Arial MT"/>
                <w:sz w:val="20"/>
              </w:rPr>
              <w:t>agreement</w:t>
            </w:r>
            <w:r w:rsidRPr="00904E3A">
              <w:rPr>
                <w:rFonts w:eastAsia="Arial MT"/>
                <w:spacing w:val="-3"/>
                <w:sz w:val="20"/>
              </w:rPr>
              <w:t xml:space="preserve"> </w:t>
            </w:r>
            <w:r w:rsidRPr="00904E3A">
              <w:rPr>
                <w:rFonts w:eastAsia="Arial MT"/>
                <w:sz w:val="20"/>
              </w:rPr>
              <w:t>will</w:t>
            </w:r>
            <w:r w:rsidRPr="00904E3A">
              <w:rPr>
                <w:rFonts w:eastAsia="Arial MT"/>
                <w:spacing w:val="-3"/>
                <w:sz w:val="20"/>
              </w:rPr>
              <w:t xml:space="preserve"> </w:t>
            </w:r>
            <w:r w:rsidRPr="00904E3A">
              <w:rPr>
                <w:rFonts w:eastAsia="Arial MT"/>
                <w:sz w:val="20"/>
              </w:rPr>
              <w:t>only</w:t>
            </w:r>
            <w:r w:rsidRPr="00904E3A">
              <w:rPr>
                <w:rFonts w:eastAsia="Arial MT"/>
                <w:spacing w:val="-2"/>
                <w:sz w:val="20"/>
              </w:rPr>
              <w:t xml:space="preserve"> </w:t>
            </w:r>
            <w:r w:rsidRPr="00904E3A">
              <w:rPr>
                <w:rFonts w:eastAsia="Arial MT"/>
                <w:sz w:val="20"/>
              </w:rPr>
              <w:t>be</w:t>
            </w:r>
            <w:r w:rsidRPr="00904E3A">
              <w:rPr>
                <w:rFonts w:eastAsia="Arial MT"/>
                <w:spacing w:val="-3"/>
                <w:sz w:val="20"/>
              </w:rPr>
              <w:t xml:space="preserve"> </w:t>
            </w:r>
            <w:r w:rsidRPr="00904E3A">
              <w:rPr>
                <w:rFonts w:eastAsia="Arial MT"/>
                <w:sz w:val="20"/>
              </w:rPr>
              <w:t>accepted if</w:t>
            </w:r>
            <w:r w:rsidRPr="00904E3A">
              <w:rPr>
                <w:rFonts w:eastAsia="Arial MT"/>
                <w:spacing w:val="-1"/>
                <w:sz w:val="20"/>
              </w:rPr>
              <w:t xml:space="preserve"> </w:t>
            </w:r>
            <w:r w:rsidRPr="00904E3A">
              <w:rPr>
                <w:rFonts w:eastAsia="Arial MT"/>
                <w:sz w:val="20"/>
              </w:rPr>
              <w:t>water</w:t>
            </w:r>
            <w:r w:rsidRPr="00904E3A">
              <w:rPr>
                <w:rFonts w:eastAsia="Arial MT"/>
                <w:spacing w:val="-2"/>
                <w:sz w:val="20"/>
              </w:rPr>
              <w:t xml:space="preserve"> </w:t>
            </w:r>
            <w:r w:rsidRPr="00904E3A">
              <w:rPr>
                <w:rFonts w:eastAsia="Arial MT"/>
                <w:sz w:val="20"/>
              </w:rPr>
              <w:t>and</w:t>
            </w:r>
            <w:r w:rsidRPr="00904E3A">
              <w:rPr>
                <w:rFonts w:eastAsia="Arial MT"/>
                <w:spacing w:val="-1"/>
                <w:sz w:val="20"/>
              </w:rPr>
              <w:t xml:space="preserve"> </w:t>
            </w:r>
            <w:r w:rsidRPr="00904E3A">
              <w:rPr>
                <w:rFonts w:eastAsia="Arial MT"/>
                <w:sz w:val="20"/>
              </w:rPr>
              <w:t>lights</w:t>
            </w:r>
            <w:r w:rsidRPr="00904E3A">
              <w:rPr>
                <w:rFonts w:eastAsia="Arial MT"/>
                <w:spacing w:val="-1"/>
                <w:sz w:val="20"/>
              </w:rPr>
              <w:t xml:space="preserve"> </w:t>
            </w:r>
            <w:r w:rsidRPr="00904E3A">
              <w:rPr>
                <w:rFonts w:eastAsia="Arial MT"/>
                <w:sz w:val="20"/>
              </w:rPr>
              <w:t>are</w:t>
            </w:r>
            <w:r w:rsidRPr="00904E3A">
              <w:rPr>
                <w:rFonts w:eastAsia="Arial MT"/>
                <w:spacing w:val="-53"/>
                <w:sz w:val="20"/>
              </w:rPr>
              <w:t xml:space="preserve"> </w:t>
            </w:r>
            <w:r w:rsidRPr="00904E3A">
              <w:rPr>
                <w:rFonts w:eastAsia="Arial MT"/>
                <w:sz w:val="20"/>
              </w:rPr>
              <w:t>part</w:t>
            </w:r>
            <w:r w:rsidRPr="00904E3A">
              <w:rPr>
                <w:rFonts w:eastAsia="Arial MT"/>
                <w:spacing w:val="-2"/>
                <w:sz w:val="20"/>
              </w:rPr>
              <w:t xml:space="preserve"> </w:t>
            </w:r>
            <w:r w:rsidRPr="00904E3A">
              <w:rPr>
                <w:rFonts w:eastAsia="Arial MT"/>
                <w:sz w:val="20"/>
              </w:rPr>
              <w:t>of</w:t>
            </w:r>
            <w:r w:rsidRPr="00904E3A">
              <w:rPr>
                <w:rFonts w:eastAsia="Arial MT"/>
                <w:spacing w:val="1"/>
                <w:sz w:val="20"/>
              </w:rPr>
              <w:t xml:space="preserve"> </w:t>
            </w:r>
            <w:r w:rsidRPr="00904E3A">
              <w:rPr>
                <w:rFonts w:eastAsia="Arial MT"/>
                <w:sz w:val="20"/>
              </w:rPr>
              <w:t>lease</w:t>
            </w:r>
            <w:r w:rsidRPr="00904E3A">
              <w:rPr>
                <w:rFonts w:eastAsia="Arial MT"/>
                <w:spacing w:val="-1"/>
                <w:sz w:val="20"/>
              </w:rPr>
              <w:t xml:space="preserve"> </w:t>
            </w:r>
            <w:r w:rsidRPr="00904E3A">
              <w:rPr>
                <w:rFonts w:eastAsia="Arial MT"/>
                <w:sz w:val="20"/>
              </w:rPr>
              <w:t>payment).</w:t>
            </w:r>
          </w:p>
        </w:tc>
        <w:tc>
          <w:tcPr>
            <w:tcW w:w="879" w:type="dxa"/>
          </w:tcPr>
          <w:p w14:paraId="798423B7" w14:textId="77777777" w:rsidR="00904E3A" w:rsidRPr="00904E3A" w:rsidRDefault="00904E3A" w:rsidP="00904E3A">
            <w:pPr>
              <w:rPr>
                <w:rFonts w:eastAsia="Arial MT"/>
                <w:sz w:val="18"/>
              </w:rPr>
            </w:pPr>
          </w:p>
        </w:tc>
        <w:tc>
          <w:tcPr>
            <w:tcW w:w="871" w:type="dxa"/>
          </w:tcPr>
          <w:p w14:paraId="5D5B2E8C" w14:textId="77777777" w:rsidR="00904E3A" w:rsidRPr="00904E3A" w:rsidRDefault="00904E3A" w:rsidP="00904E3A">
            <w:pPr>
              <w:rPr>
                <w:rFonts w:eastAsia="Arial MT"/>
                <w:sz w:val="18"/>
              </w:rPr>
            </w:pPr>
          </w:p>
        </w:tc>
      </w:tr>
      <w:tr w:rsidR="00904E3A" w:rsidRPr="00904E3A" w14:paraId="081A5DE5" w14:textId="77777777" w:rsidTr="000B7262">
        <w:trPr>
          <w:trHeight w:val="542"/>
        </w:trPr>
        <w:tc>
          <w:tcPr>
            <w:tcW w:w="742" w:type="dxa"/>
            <w:vMerge w:val="restart"/>
          </w:tcPr>
          <w:p w14:paraId="6C2EBE6C" w14:textId="77777777" w:rsidR="00904E3A" w:rsidRPr="00904E3A" w:rsidRDefault="00904E3A" w:rsidP="00904E3A">
            <w:pPr>
              <w:spacing w:before="6"/>
              <w:ind w:left="110"/>
              <w:rPr>
                <w:rFonts w:eastAsia="Arial MT"/>
                <w:sz w:val="20"/>
              </w:rPr>
            </w:pPr>
            <w:r w:rsidRPr="00904E3A">
              <w:rPr>
                <w:rFonts w:eastAsia="Arial MT"/>
                <w:sz w:val="20"/>
              </w:rPr>
              <w:t>6.</w:t>
            </w:r>
          </w:p>
        </w:tc>
        <w:tc>
          <w:tcPr>
            <w:tcW w:w="6863" w:type="dxa"/>
            <w:vMerge w:val="restart"/>
          </w:tcPr>
          <w:p w14:paraId="584C136B" w14:textId="0164E312" w:rsidR="00904E3A" w:rsidRPr="00904E3A" w:rsidRDefault="00904E3A" w:rsidP="00CC1E30">
            <w:pPr>
              <w:numPr>
                <w:ilvl w:val="0"/>
                <w:numId w:val="25"/>
              </w:numPr>
              <w:tabs>
                <w:tab w:val="left" w:pos="832"/>
                <w:tab w:val="left" w:pos="833"/>
              </w:tabs>
              <w:spacing w:before="6"/>
              <w:ind w:hanging="361"/>
              <w:rPr>
                <w:rFonts w:eastAsia="Arial MT"/>
                <w:sz w:val="20"/>
              </w:rPr>
            </w:pPr>
            <w:r w:rsidRPr="00904E3A">
              <w:rPr>
                <w:rFonts w:eastAsia="Arial MT"/>
                <w:sz w:val="20"/>
              </w:rPr>
              <w:t>Valid</w:t>
            </w:r>
            <w:r w:rsidRPr="00904E3A">
              <w:rPr>
                <w:rFonts w:eastAsia="Arial MT"/>
                <w:spacing w:val="-1"/>
                <w:sz w:val="20"/>
              </w:rPr>
              <w:t xml:space="preserve"> </w:t>
            </w:r>
            <w:r w:rsidRPr="00904E3A">
              <w:rPr>
                <w:rFonts w:eastAsia="Arial MT"/>
                <w:sz w:val="20"/>
              </w:rPr>
              <w:t>B-BBEE</w:t>
            </w:r>
            <w:r w:rsidRPr="00904E3A">
              <w:rPr>
                <w:rFonts w:eastAsia="Arial MT"/>
                <w:spacing w:val="-3"/>
                <w:sz w:val="20"/>
              </w:rPr>
              <w:t xml:space="preserve"> </w:t>
            </w:r>
            <w:r w:rsidRPr="00904E3A">
              <w:rPr>
                <w:rFonts w:eastAsia="Arial MT"/>
                <w:sz w:val="20"/>
              </w:rPr>
              <w:t>Rating</w:t>
            </w:r>
            <w:r w:rsidRPr="00904E3A">
              <w:rPr>
                <w:rFonts w:eastAsia="Arial MT"/>
                <w:spacing w:val="-1"/>
                <w:sz w:val="20"/>
              </w:rPr>
              <w:t xml:space="preserve"> </w:t>
            </w:r>
            <w:r w:rsidRPr="00904E3A">
              <w:rPr>
                <w:rFonts w:eastAsia="Arial MT"/>
                <w:sz w:val="20"/>
              </w:rPr>
              <w:t>Certificate</w:t>
            </w:r>
            <w:r w:rsidRPr="00904E3A">
              <w:rPr>
                <w:rFonts w:eastAsia="Arial MT"/>
                <w:spacing w:val="-3"/>
                <w:sz w:val="20"/>
              </w:rPr>
              <w:t xml:space="preserve"> </w:t>
            </w:r>
            <w:r w:rsidRPr="00904E3A">
              <w:rPr>
                <w:rFonts w:eastAsia="Arial MT"/>
                <w:sz w:val="20"/>
              </w:rPr>
              <w:t>or</w:t>
            </w:r>
            <w:r w:rsidRPr="00904E3A">
              <w:rPr>
                <w:rFonts w:eastAsia="Arial MT"/>
                <w:spacing w:val="-3"/>
                <w:sz w:val="20"/>
              </w:rPr>
              <w:t xml:space="preserve"> </w:t>
            </w:r>
            <w:r w:rsidRPr="00904E3A">
              <w:rPr>
                <w:rFonts w:eastAsia="Arial MT"/>
                <w:sz w:val="20"/>
              </w:rPr>
              <w:t>letter from</w:t>
            </w:r>
            <w:r w:rsidRPr="00904E3A">
              <w:rPr>
                <w:rFonts w:eastAsia="Arial MT"/>
                <w:spacing w:val="-3"/>
                <w:sz w:val="20"/>
              </w:rPr>
              <w:t xml:space="preserve"> </w:t>
            </w:r>
            <w:r w:rsidRPr="00904E3A">
              <w:rPr>
                <w:rFonts w:eastAsia="Arial MT"/>
                <w:sz w:val="20"/>
              </w:rPr>
              <w:t>registered</w:t>
            </w:r>
            <w:r w:rsidRPr="00904E3A">
              <w:rPr>
                <w:rFonts w:eastAsia="Arial MT"/>
                <w:spacing w:val="-3"/>
                <w:sz w:val="20"/>
              </w:rPr>
              <w:t xml:space="preserve"> </w:t>
            </w:r>
            <w:r w:rsidRPr="00904E3A">
              <w:rPr>
                <w:rFonts w:eastAsia="Arial MT"/>
                <w:sz w:val="20"/>
              </w:rPr>
              <w:t>auditor</w:t>
            </w:r>
            <w:r>
              <w:rPr>
                <w:rFonts w:eastAsia="Arial MT"/>
                <w:sz w:val="20"/>
              </w:rPr>
              <w:br/>
            </w:r>
          </w:p>
          <w:p w14:paraId="7991D625" w14:textId="77777777" w:rsidR="00904E3A" w:rsidRPr="00904E3A" w:rsidRDefault="00904E3A" w:rsidP="00CC1E30">
            <w:pPr>
              <w:numPr>
                <w:ilvl w:val="0"/>
                <w:numId w:val="25"/>
              </w:numPr>
              <w:tabs>
                <w:tab w:val="left" w:pos="832"/>
                <w:tab w:val="left" w:pos="833"/>
              </w:tabs>
              <w:spacing w:before="39" w:line="252" w:lineRule="auto"/>
              <w:ind w:right="961"/>
              <w:rPr>
                <w:rFonts w:eastAsia="Arial MT"/>
                <w:sz w:val="20"/>
              </w:rPr>
            </w:pPr>
            <w:r w:rsidRPr="00904E3A">
              <w:rPr>
                <w:rFonts w:eastAsia="Arial MT"/>
                <w:sz w:val="20"/>
              </w:rPr>
              <w:t>Consolidated B-BBEE certificate / letter in case of a trust,</w:t>
            </w:r>
            <w:r w:rsidRPr="00904E3A">
              <w:rPr>
                <w:rFonts w:eastAsia="Arial MT"/>
                <w:spacing w:val="-54"/>
                <w:sz w:val="20"/>
              </w:rPr>
              <w:t xml:space="preserve"> </w:t>
            </w:r>
            <w:r w:rsidRPr="00904E3A">
              <w:rPr>
                <w:rFonts w:eastAsia="Arial MT"/>
                <w:sz w:val="20"/>
              </w:rPr>
              <w:t>consortium</w:t>
            </w:r>
            <w:r w:rsidRPr="00904E3A">
              <w:rPr>
                <w:rFonts w:eastAsia="Arial MT"/>
                <w:spacing w:val="-2"/>
                <w:sz w:val="20"/>
              </w:rPr>
              <w:t xml:space="preserve"> </w:t>
            </w:r>
            <w:r w:rsidRPr="00904E3A">
              <w:rPr>
                <w:rFonts w:eastAsia="Arial MT"/>
                <w:sz w:val="20"/>
              </w:rPr>
              <w:t>or joint</w:t>
            </w:r>
            <w:r w:rsidRPr="00904E3A">
              <w:rPr>
                <w:rFonts w:eastAsia="Arial MT"/>
                <w:spacing w:val="-1"/>
                <w:sz w:val="20"/>
              </w:rPr>
              <w:t xml:space="preserve"> </w:t>
            </w:r>
            <w:r w:rsidRPr="00904E3A">
              <w:rPr>
                <w:rFonts w:eastAsia="Arial MT"/>
                <w:sz w:val="20"/>
              </w:rPr>
              <w:t>venture.</w:t>
            </w:r>
          </w:p>
        </w:tc>
        <w:tc>
          <w:tcPr>
            <w:tcW w:w="879" w:type="dxa"/>
          </w:tcPr>
          <w:p w14:paraId="6AD14752" w14:textId="77777777" w:rsidR="00904E3A" w:rsidRPr="00904E3A" w:rsidRDefault="00904E3A" w:rsidP="00904E3A">
            <w:pPr>
              <w:rPr>
                <w:rFonts w:eastAsia="Arial MT"/>
                <w:sz w:val="18"/>
              </w:rPr>
            </w:pPr>
          </w:p>
        </w:tc>
        <w:tc>
          <w:tcPr>
            <w:tcW w:w="871" w:type="dxa"/>
          </w:tcPr>
          <w:p w14:paraId="79A9F49F" w14:textId="77777777" w:rsidR="00904E3A" w:rsidRPr="00904E3A" w:rsidRDefault="00904E3A" w:rsidP="00904E3A">
            <w:pPr>
              <w:rPr>
                <w:rFonts w:eastAsia="Arial MT"/>
                <w:sz w:val="18"/>
              </w:rPr>
            </w:pPr>
          </w:p>
        </w:tc>
      </w:tr>
      <w:tr w:rsidR="00904E3A" w:rsidRPr="00904E3A" w14:paraId="07032063" w14:textId="77777777" w:rsidTr="000B7262">
        <w:trPr>
          <w:trHeight w:val="846"/>
        </w:trPr>
        <w:tc>
          <w:tcPr>
            <w:tcW w:w="742" w:type="dxa"/>
            <w:vMerge/>
            <w:tcBorders>
              <w:top w:val="nil"/>
            </w:tcBorders>
          </w:tcPr>
          <w:p w14:paraId="7690BD7B" w14:textId="77777777" w:rsidR="00904E3A" w:rsidRPr="00904E3A" w:rsidRDefault="00904E3A" w:rsidP="00904E3A">
            <w:pPr>
              <w:rPr>
                <w:rFonts w:eastAsia="Arial MT"/>
                <w:sz w:val="2"/>
                <w:szCs w:val="2"/>
              </w:rPr>
            </w:pPr>
          </w:p>
        </w:tc>
        <w:tc>
          <w:tcPr>
            <w:tcW w:w="6863" w:type="dxa"/>
            <w:vMerge/>
            <w:tcBorders>
              <w:top w:val="nil"/>
            </w:tcBorders>
          </w:tcPr>
          <w:p w14:paraId="29C206BB" w14:textId="77777777" w:rsidR="00904E3A" w:rsidRPr="00904E3A" w:rsidRDefault="00904E3A" w:rsidP="00904E3A">
            <w:pPr>
              <w:rPr>
                <w:rFonts w:eastAsia="Arial MT"/>
                <w:sz w:val="2"/>
                <w:szCs w:val="2"/>
              </w:rPr>
            </w:pPr>
          </w:p>
        </w:tc>
        <w:tc>
          <w:tcPr>
            <w:tcW w:w="879" w:type="dxa"/>
          </w:tcPr>
          <w:p w14:paraId="1388EEE8" w14:textId="77777777" w:rsidR="00904E3A" w:rsidRPr="00904E3A" w:rsidRDefault="00904E3A" w:rsidP="00904E3A">
            <w:pPr>
              <w:rPr>
                <w:rFonts w:eastAsia="Arial MT"/>
                <w:sz w:val="18"/>
              </w:rPr>
            </w:pPr>
          </w:p>
        </w:tc>
        <w:tc>
          <w:tcPr>
            <w:tcW w:w="871" w:type="dxa"/>
          </w:tcPr>
          <w:p w14:paraId="0741EBE3" w14:textId="77777777" w:rsidR="00904E3A" w:rsidRPr="00904E3A" w:rsidRDefault="00904E3A" w:rsidP="00904E3A">
            <w:pPr>
              <w:rPr>
                <w:rFonts w:eastAsia="Arial MT"/>
                <w:sz w:val="18"/>
              </w:rPr>
            </w:pPr>
          </w:p>
        </w:tc>
      </w:tr>
      <w:tr w:rsidR="00904E3A" w:rsidRPr="00904E3A" w14:paraId="0B341C55" w14:textId="77777777" w:rsidTr="000B7262">
        <w:trPr>
          <w:trHeight w:val="1000"/>
        </w:trPr>
        <w:tc>
          <w:tcPr>
            <w:tcW w:w="742" w:type="dxa"/>
          </w:tcPr>
          <w:p w14:paraId="1DFE1CEE" w14:textId="77777777" w:rsidR="00904E3A" w:rsidRPr="00904E3A" w:rsidRDefault="00904E3A" w:rsidP="00904E3A">
            <w:pPr>
              <w:spacing w:before="6"/>
              <w:ind w:left="110"/>
              <w:rPr>
                <w:rFonts w:eastAsia="Arial MT"/>
                <w:sz w:val="20"/>
              </w:rPr>
            </w:pPr>
            <w:r w:rsidRPr="00904E3A">
              <w:rPr>
                <w:rFonts w:eastAsia="Arial MT"/>
                <w:sz w:val="20"/>
              </w:rPr>
              <w:t>7.</w:t>
            </w:r>
          </w:p>
        </w:tc>
        <w:tc>
          <w:tcPr>
            <w:tcW w:w="6863" w:type="dxa"/>
          </w:tcPr>
          <w:p w14:paraId="38A89B52" w14:textId="77777777" w:rsidR="00904E3A" w:rsidRPr="00904E3A" w:rsidRDefault="00904E3A" w:rsidP="00904E3A">
            <w:pPr>
              <w:spacing w:before="6" w:line="261" w:lineRule="auto"/>
              <w:ind w:left="112" w:right="727"/>
              <w:rPr>
                <w:rFonts w:eastAsia="Arial MT"/>
                <w:sz w:val="20"/>
              </w:rPr>
            </w:pPr>
            <w:r w:rsidRPr="00904E3A">
              <w:rPr>
                <w:rFonts w:eastAsia="Arial MT"/>
                <w:sz w:val="20"/>
              </w:rPr>
              <w:t>All</w:t>
            </w:r>
            <w:r w:rsidRPr="00904E3A">
              <w:rPr>
                <w:rFonts w:eastAsia="Arial MT"/>
                <w:spacing w:val="-4"/>
                <w:sz w:val="20"/>
              </w:rPr>
              <w:t xml:space="preserve"> </w:t>
            </w:r>
            <w:r w:rsidRPr="00904E3A">
              <w:rPr>
                <w:rFonts w:eastAsia="Arial MT"/>
                <w:sz w:val="20"/>
              </w:rPr>
              <w:t>pages</w:t>
            </w:r>
            <w:r w:rsidRPr="00904E3A">
              <w:rPr>
                <w:rFonts w:eastAsia="Arial MT"/>
                <w:spacing w:val="-1"/>
                <w:sz w:val="20"/>
              </w:rPr>
              <w:t xml:space="preserve"> </w:t>
            </w:r>
            <w:r w:rsidRPr="00904E3A">
              <w:rPr>
                <w:rFonts w:eastAsia="Arial MT"/>
                <w:sz w:val="20"/>
              </w:rPr>
              <w:t>of</w:t>
            </w:r>
            <w:r w:rsidRPr="00904E3A">
              <w:rPr>
                <w:rFonts w:eastAsia="Arial MT"/>
                <w:spacing w:val="-1"/>
                <w:sz w:val="20"/>
              </w:rPr>
              <w:t xml:space="preserve"> </w:t>
            </w:r>
            <w:r w:rsidRPr="00904E3A">
              <w:rPr>
                <w:rFonts w:eastAsia="Arial MT"/>
                <w:sz w:val="20"/>
              </w:rPr>
              <w:t>the</w:t>
            </w:r>
            <w:r w:rsidRPr="00904E3A">
              <w:rPr>
                <w:rFonts w:eastAsia="Arial MT"/>
                <w:spacing w:val="-2"/>
                <w:sz w:val="20"/>
              </w:rPr>
              <w:t xml:space="preserve"> </w:t>
            </w:r>
            <w:r w:rsidRPr="00904E3A">
              <w:rPr>
                <w:rFonts w:eastAsia="Arial MT"/>
                <w:sz w:val="20"/>
              </w:rPr>
              <w:t>bid</w:t>
            </w:r>
            <w:r w:rsidRPr="00904E3A">
              <w:rPr>
                <w:rFonts w:eastAsia="Arial MT"/>
                <w:spacing w:val="-3"/>
                <w:sz w:val="20"/>
              </w:rPr>
              <w:t xml:space="preserve"> </w:t>
            </w:r>
            <w:r w:rsidRPr="00904E3A">
              <w:rPr>
                <w:rFonts w:eastAsia="Arial MT"/>
                <w:sz w:val="20"/>
              </w:rPr>
              <w:t>document</w:t>
            </w:r>
            <w:r w:rsidRPr="00904E3A">
              <w:rPr>
                <w:rFonts w:eastAsia="Arial MT"/>
                <w:spacing w:val="-2"/>
                <w:sz w:val="20"/>
              </w:rPr>
              <w:t xml:space="preserve"> </w:t>
            </w:r>
            <w:r w:rsidRPr="00904E3A">
              <w:rPr>
                <w:rFonts w:eastAsia="Arial MT"/>
                <w:sz w:val="20"/>
              </w:rPr>
              <w:t>have</w:t>
            </w:r>
            <w:r w:rsidRPr="00904E3A">
              <w:rPr>
                <w:rFonts w:eastAsia="Arial MT"/>
                <w:spacing w:val="-2"/>
                <w:sz w:val="20"/>
              </w:rPr>
              <w:t xml:space="preserve"> </w:t>
            </w:r>
            <w:r w:rsidRPr="00904E3A">
              <w:rPr>
                <w:rFonts w:eastAsia="Arial MT"/>
                <w:sz w:val="20"/>
              </w:rPr>
              <w:t>been</w:t>
            </w:r>
            <w:r w:rsidRPr="00904E3A">
              <w:rPr>
                <w:rFonts w:eastAsia="Arial MT"/>
                <w:spacing w:val="-3"/>
                <w:sz w:val="20"/>
              </w:rPr>
              <w:t xml:space="preserve"> </w:t>
            </w:r>
            <w:r w:rsidRPr="00904E3A">
              <w:rPr>
                <w:rFonts w:eastAsia="Arial MT"/>
                <w:sz w:val="20"/>
              </w:rPr>
              <w:t>read by</w:t>
            </w:r>
            <w:r w:rsidRPr="00904E3A">
              <w:rPr>
                <w:rFonts w:eastAsia="Arial MT"/>
                <w:spacing w:val="-2"/>
                <w:sz w:val="20"/>
              </w:rPr>
              <w:t xml:space="preserve"> </w:t>
            </w:r>
            <w:r w:rsidRPr="00904E3A">
              <w:rPr>
                <w:rFonts w:eastAsia="Arial MT"/>
                <w:sz w:val="20"/>
              </w:rPr>
              <w:t>the</w:t>
            </w:r>
            <w:r w:rsidRPr="00904E3A">
              <w:rPr>
                <w:rFonts w:eastAsia="Arial MT"/>
                <w:spacing w:val="2"/>
                <w:sz w:val="20"/>
              </w:rPr>
              <w:t xml:space="preserve"> </w:t>
            </w:r>
            <w:r w:rsidRPr="00904E3A">
              <w:rPr>
                <w:rFonts w:eastAsia="Arial MT"/>
                <w:sz w:val="20"/>
              </w:rPr>
              <w:t>bidder</w:t>
            </w:r>
            <w:r w:rsidRPr="00904E3A">
              <w:rPr>
                <w:rFonts w:eastAsia="Arial MT"/>
                <w:spacing w:val="-2"/>
                <w:sz w:val="20"/>
              </w:rPr>
              <w:t xml:space="preserve"> </w:t>
            </w:r>
            <w:r w:rsidRPr="00904E3A">
              <w:rPr>
                <w:rFonts w:eastAsia="Arial MT"/>
                <w:sz w:val="20"/>
              </w:rPr>
              <w:t>and</w:t>
            </w:r>
            <w:r w:rsidRPr="00904E3A">
              <w:rPr>
                <w:rFonts w:eastAsia="Arial MT"/>
                <w:spacing w:val="-2"/>
                <w:sz w:val="20"/>
              </w:rPr>
              <w:t xml:space="preserve"> </w:t>
            </w:r>
            <w:r w:rsidRPr="00904E3A">
              <w:rPr>
                <w:rFonts w:eastAsia="Arial MT"/>
                <w:sz w:val="20"/>
              </w:rPr>
              <w:t>the</w:t>
            </w:r>
            <w:r w:rsidRPr="00904E3A">
              <w:rPr>
                <w:rFonts w:eastAsia="Arial MT"/>
                <w:spacing w:val="-53"/>
                <w:sz w:val="20"/>
              </w:rPr>
              <w:t xml:space="preserve"> </w:t>
            </w:r>
            <w:r w:rsidRPr="00904E3A">
              <w:rPr>
                <w:rFonts w:eastAsia="Arial MT"/>
                <w:sz w:val="20"/>
              </w:rPr>
              <w:t>returnable</w:t>
            </w:r>
            <w:r w:rsidRPr="00904E3A">
              <w:rPr>
                <w:rFonts w:eastAsia="Arial MT"/>
                <w:spacing w:val="-3"/>
                <w:sz w:val="20"/>
              </w:rPr>
              <w:t xml:space="preserve"> </w:t>
            </w:r>
            <w:r w:rsidRPr="00904E3A">
              <w:rPr>
                <w:rFonts w:eastAsia="Arial MT"/>
                <w:sz w:val="20"/>
              </w:rPr>
              <w:t>schedules</w:t>
            </w:r>
            <w:r w:rsidRPr="00904E3A">
              <w:rPr>
                <w:rFonts w:eastAsia="Arial MT"/>
                <w:spacing w:val="-2"/>
                <w:sz w:val="20"/>
              </w:rPr>
              <w:t xml:space="preserve"> </w:t>
            </w:r>
            <w:r w:rsidRPr="00904E3A">
              <w:rPr>
                <w:rFonts w:eastAsia="Arial MT"/>
                <w:sz w:val="20"/>
              </w:rPr>
              <w:t>and</w:t>
            </w:r>
            <w:r w:rsidRPr="00904E3A">
              <w:rPr>
                <w:rFonts w:eastAsia="Arial MT"/>
                <w:spacing w:val="-1"/>
                <w:sz w:val="20"/>
              </w:rPr>
              <w:t xml:space="preserve"> </w:t>
            </w:r>
            <w:r w:rsidRPr="00904E3A">
              <w:rPr>
                <w:rFonts w:eastAsia="Arial MT"/>
                <w:sz w:val="20"/>
              </w:rPr>
              <w:t>MBD forms</w:t>
            </w:r>
            <w:r w:rsidRPr="00904E3A">
              <w:rPr>
                <w:rFonts w:eastAsia="Arial MT"/>
                <w:spacing w:val="-2"/>
                <w:sz w:val="20"/>
              </w:rPr>
              <w:t xml:space="preserve"> </w:t>
            </w:r>
            <w:r w:rsidRPr="00904E3A">
              <w:rPr>
                <w:rFonts w:eastAsia="Arial MT"/>
                <w:sz w:val="20"/>
              </w:rPr>
              <w:t>duly</w:t>
            </w:r>
            <w:r w:rsidRPr="00904E3A">
              <w:rPr>
                <w:rFonts w:eastAsia="Arial MT"/>
                <w:spacing w:val="-2"/>
                <w:sz w:val="20"/>
              </w:rPr>
              <w:t xml:space="preserve"> </w:t>
            </w:r>
            <w:r w:rsidRPr="00904E3A">
              <w:rPr>
                <w:rFonts w:eastAsia="Arial MT"/>
                <w:sz w:val="20"/>
              </w:rPr>
              <w:t>completed</w:t>
            </w:r>
            <w:r w:rsidRPr="00904E3A">
              <w:rPr>
                <w:rFonts w:eastAsia="Arial MT"/>
                <w:spacing w:val="-1"/>
                <w:sz w:val="20"/>
              </w:rPr>
              <w:t xml:space="preserve"> </w:t>
            </w:r>
            <w:r w:rsidRPr="00904E3A">
              <w:rPr>
                <w:rFonts w:eastAsia="Arial MT"/>
                <w:sz w:val="20"/>
              </w:rPr>
              <w:t>and</w:t>
            </w:r>
            <w:r w:rsidRPr="00904E3A">
              <w:rPr>
                <w:rFonts w:eastAsia="Arial MT"/>
                <w:spacing w:val="-3"/>
                <w:sz w:val="20"/>
              </w:rPr>
              <w:t xml:space="preserve"> </w:t>
            </w:r>
            <w:r w:rsidRPr="00904E3A">
              <w:rPr>
                <w:rFonts w:eastAsia="Arial MT"/>
                <w:sz w:val="20"/>
              </w:rPr>
              <w:t>signed.</w:t>
            </w:r>
          </w:p>
        </w:tc>
        <w:tc>
          <w:tcPr>
            <w:tcW w:w="879" w:type="dxa"/>
          </w:tcPr>
          <w:p w14:paraId="375B6FDB" w14:textId="77777777" w:rsidR="00904E3A" w:rsidRPr="00904E3A" w:rsidRDefault="00904E3A" w:rsidP="00904E3A">
            <w:pPr>
              <w:rPr>
                <w:rFonts w:eastAsia="Arial MT"/>
                <w:sz w:val="18"/>
              </w:rPr>
            </w:pPr>
          </w:p>
        </w:tc>
        <w:tc>
          <w:tcPr>
            <w:tcW w:w="871" w:type="dxa"/>
          </w:tcPr>
          <w:p w14:paraId="49DF00F2" w14:textId="77777777" w:rsidR="00904E3A" w:rsidRPr="00904E3A" w:rsidRDefault="00904E3A" w:rsidP="00904E3A">
            <w:pPr>
              <w:rPr>
                <w:rFonts w:eastAsia="Arial MT"/>
                <w:sz w:val="18"/>
              </w:rPr>
            </w:pPr>
          </w:p>
        </w:tc>
      </w:tr>
      <w:tr w:rsidR="00904E3A" w:rsidRPr="00904E3A" w14:paraId="5D0C4575" w14:textId="77777777" w:rsidTr="00CC1E30">
        <w:trPr>
          <w:trHeight w:val="415"/>
        </w:trPr>
        <w:tc>
          <w:tcPr>
            <w:tcW w:w="742" w:type="dxa"/>
          </w:tcPr>
          <w:p w14:paraId="692FA93D" w14:textId="77777777" w:rsidR="00904E3A" w:rsidRPr="00904E3A" w:rsidRDefault="00904E3A" w:rsidP="00904E3A">
            <w:pPr>
              <w:spacing w:before="6"/>
              <w:ind w:left="110"/>
              <w:rPr>
                <w:rFonts w:eastAsia="Arial MT"/>
                <w:sz w:val="20"/>
              </w:rPr>
            </w:pPr>
            <w:r w:rsidRPr="00904E3A">
              <w:rPr>
                <w:rFonts w:eastAsia="Arial MT"/>
                <w:sz w:val="20"/>
              </w:rPr>
              <w:t>8.</w:t>
            </w:r>
          </w:p>
        </w:tc>
        <w:tc>
          <w:tcPr>
            <w:tcW w:w="6863" w:type="dxa"/>
          </w:tcPr>
          <w:p w14:paraId="647C8A7C" w14:textId="77777777" w:rsidR="00904E3A" w:rsidRPr="00904E3A" w:rsidRDefault="00904E3A" w:rsidP="00904E3A">
            <w:pPr>
              <w:spacing w:before="6"/>
              <w:ind w:left="112"/>
              <w:rPr>
                <w:rFonts w:eastAsia="Arial MT"/>
                <w:sz w:val="20"/>
              </w:rPr>
            </w:pPr>
            <w:r w:rsidRPr="00904E3A">
              <w:rPr>
                <w:rFonts w:eastAsia="Arial MT"/>
                <w:sz w:val="20"/>
              </w:rPr>
              <w:t>All</w:t>
            </w:r>
            <w:r w:rsidRPr="00904E3A">
              <w:rPr>
                <w:rFonts w:eastAsia="Arial MT"/>
                <w:spacing w:val="-4"/>
                <w:sz w:val="20"/>
              </w:rPr>
              <w:t xml:space="preserve"> </w:t>
            </w:r>
            <w:r w:rsidRPr="00904E3A">
              <w:rPr>
                <w:rFonts w:eastAsia="Arial MT"/>
                <w:sz w:val="20"/>
              </w:rPr>
              <w:t>pages</w:t>
            </w:r>
            <w:r w:rsidRPr="00904E3A">
              <w:rPr>
                <w:rFonts w:eastAsia="Arial MT"/>
                <w:spacing w:val="-2"/>
                <w:sz w:val="20"/>
              </w:rPr>
              <w:t xml:space="preserve"> </w:t>
            </w:r>
            <w:r w:rsidRPr="00904E3A">
              <w:rPr>
                <w:rFonts w:eastAsia="Arial MT"/>
                <w:sz w:val="20"/>
              </w:rPr>
              <w:t>requiring</w:t>
            </w:r>
            <w:r w:rsidRPr="00904E3A">
              <w:rPr>
                <w:rFonts w:eastAsia="Arial MT"/>
                <w:spacing w:val="-1"/>
                <w:sz w:val="20"/>
              </w:rPr>
              <w:t xml:space="preserve"> </w:t>
            </w:r>
            <w:r w:rsidRPr="00904E3A">
              <w:rPr>
                <w:rFonts w:eastAsia="Arial MT"/>
                <w:sz w:val="20"/>
              </w:rPr>
              <w:t>information</w:t>
            </w:r>
            <w:r w:rsidRPr="00904E3A">
              <w:rPr>
                <w:rFonts w:eastAsia="Arial MT"/>
                <w:spacing w:val="-1"/>
                <w:sz w:val="20"/>
              </w:rPr>
              <w:t xml:space="preserve"> </w:t>
            </w:r>
            <w:r w:rsidRPr="00904E3A">
              <w:rPr>
                <w:rFonts w:eastAsia="Arial MT"/>
                <w:sz w:val="20"/>
              </w:rPr>
              <w:t>have</w:t>
            </w:r>
            <w:r w:rsidRPr="00904E3A">
              <w:rPr>
                <w:rFonts w:eastAsia="Arial MT"/>
                <w:spacing w:val="-1"/>
                <w:sz w:val="20"/>
              </w:rPr>
              <w:t xml:space="preserve"> </w:t>
            </w:r>
            <w:r w:rsidRPr="00904E3A">
              <w:rPr>
                <w:rFonts w:eastAsia="Arial MT"/>
                <w:sz w:val="20"/>
              </w:rPr>
              <w:t>been</w:t>
            </w:r>
            <w:r w:rsidRPr="00904E3A">
              <w:rPr>
                <w:rFonts w:eastAsia="Arial MT"/>
                <w:spacing w:val="-3"/>
                <w:sz w:val="20"/>
              </w:rPr>
              <w:t xml:space="preserve"> </w:t>
            </w:r>
            <w:r w:rsidRPr="00904E3A">
              <w:rPr>
                <w:rFonts w:eastAsia="Arial MT"/>
                <w:sz w:val="20"/>
              </w:rPr>
              <w:t>completed</w:t>
            </w:r>
            <w:r w:rsidRPr="00904E3A">
              <w:rPr>
                <w:rFonts w:eastAsia="Arial MT"/>
                <w:spacing w:val="-1"/>
                <w:sz w:val="20"/>
              </w:rPr>
              <w:t xml:space="preserve"> </w:t>
            </w:r>
            <w:r w:rsidRPr="00904E3A">
              <w:rPr>
                <w:rFonts w:eastAsia="Arial MT"/>
                <w:sz w:val="20"/>
              </w:rPr>
              <w:t>in</w:t>
            </w:r>
            <w:r w:rsidRPr="00904E3A">
              <w:rPr>
                <w:rFonts w:eastAsia="Arial MT"/>
                <w:spacing w:val="-1"/>
                <w:sz w:val="20"/>
              </w:rPr>
              <w:t xml:space="preserve"> </w:t>
            </w:r>
            <w:r w:rsidRPr="00904E3A">
              <w:rPr>
                <w:rFonts w:eastAsia="Arial MT"/>
                <w:sz w:val="20"/>
              </w:rPr>
              <w:t>full</w:t>
            </w:r>
            <w:r w:rsidRPr="00904E3A">
              <w:rPr>
                <w:rFonts w:eastAsia="Arial MT"/>
                <w:spacing w:val="-4"/>
                <w:sz w:val="20"/>
              </w:rPr>
              <w:t xml:space="preserve"> </w:t>
            </w:r>
            <w:r w:rsidRPr="00904E3A">
              <w:rPr>
                <w:rFonts w:eastAsia="Arial MT"/>
                <w:sz w:val="20"/>
              </w:rPr>
              <w:t>and</w:t>
            </w:r>
            <w:r w:rsidRPr="00904E3A">
              <w:rPr>
                <w:rFonts w:eastAsia="Arial MT"/>
                <w:spacing w:val="-1"/>
                <w:sz w:val="20"/>
              </w:rPr>
              <w:t xml:space="preserve"> </w:t>
            </w:r>
            <w:r w:rsidRPr="00904E3A">
              <w:rPr>
                <w:rFonts w:eastAsia="Arial MT"/>
                <w:sz w:val="20"/>
              </w:rPr>
              <w:t>in</w:t>
            </w:r>
            <w:r w:rsidRPr="00904E3A">
              <w:rPr>
                <w:rFonts w:eastAsia="Arial MT"/>
                <w:spacing w:val="-3"/>
                <w:sz w:val="20"/>
              </w:rPr>
              <w:t xml:space="preserve"> </w:t>
            </w:r>
            <w:r w:rsidRPr="00904E3A">
              <w:rPr>
                <w:rFonts w:eastAsia="Arial MT"/>
                <w:sz w:val="20"/>
              </w:rPr>
              <w:t>black</w:t>
            </w:r>
            <w:r w:rsidRPr="00904E3A">
              <w:rPr>
                <w:rFonts w:eastAsia="Arial MT"/>
                <w:spacing w:val="-2"/>
                <w:sz w:val="20"/>
              </w:rPr>
              <w:t xml:space="preserve"> </w:t>
            </w:r>
            <w:r w:rsidRPr="00904E3A">
              <w:rPr>
                <w:rFonts w:eastAsia="Arial MT"/>
                <w:sz w:val="20"/>
              </w:rPr>
              <w:t>ink.</w:t>
            </w:r>
          </w:p>
        </w:tc>
        <w:tc>
          <w:tcPr>
            <w:tcW w:w="879" w:type="dxa"/>
          </w:tcPr>
          <w:p w14:paraId="18D9A485" w14:textId="77777777" w:rsidR="00904E3A" w:rsidRPr="00904E3A" w:rsidRDefault="00904E3A" w:rsidP="00904E3A">
            <w:pPr>
              <w:rPr>
                <w:rFonts w:eastAsia="Arial MT"/>
                <w:sz w:val="18"/>
              </w:rPr>
            </w:pPr>
          </w:p>
        </w:tc>
        <w:tc>
          <w:tcPr>
            <w:tcW w:w="871" w:type="dxa"/>
          </w:tcPr>
          <w:p w14:paraId="70894440" w14:textId="77777777" w:rsidR="00904E3A" w:rsidRPr="00904E3A" w:rsidRDefault="00904E3A" w:rsidP="00904E3A">
            <w:pPr>
              <w:rPr>
                <w:rFonts w:eastAsia="Arial MT"/>
                <w:sz w:val="18"/>
              </w:rPr>
            </w:pPr>
          </w:p>
        </w:tc>
      </w:tr>
      <w:tr w:rsidR="00904E3A" w:rsidRPr="00904E3A" w14:paraId="2CAAEE40" w14:textId="77777777" w:rsidTr="000B7262">
        <w:trPr>
          <w:trHeight w:val="508"/>
        </w:trPr>
        <w:tc>
          <w:tcPr>
            <w:tcW w:w="742" w:type="dxa"/>
          </w:tcPr>
          <w:p w14:paraId="3AD17D3C" w14:textId="77777777" w:rsidR="00904E3A" w:rsidRPr="00904E3A" w:rsidRDefault="00904E3A" w:rsidP="00904E3A">
            <w:pPr>
              <w:spacing w:before="6"/>
              <w:ind w:left="110"/>
              <w:rPr>
                <w:rFonts w:eastAsia="Arial MT"/>
                <w:sz w:val="20"/>
              </w:rPr>
            </w:pPr>
            <w:r w:rsidRPr="00904E3A">
              <w:rPr>
                <w:rFonts w:eastAsia="Arial MT"/>
                <w:sz w:val="20"/>
              </w:rPr>
              <w:t>09.</w:t>
            </w:r>
          </w:p>
        </w:tc>
        <w:tc>
          <w:tcPr>
            <w:tcW w:w="6863" w:type="dxa"/>
          </w:tcPr>
          <w:p w14:paraId="11BE3793" w14:textId="77777777" w:rsidR="00904E3A" w:rsidRPr="00904E3A" w:rsidRDefault="00904E3A" w:rsidP="00904E3A">
            <w:pPr>
              <w:spacing w:before="6"/>
              <w:ind w:left="112"/>
              <w:rPr>
                <w:rFonts w:eastAsia="Arial MT"/>
                <w:sz w:val="20"/>
              </w:rPr>
            </w:pPr>
            <w:r w:rsidRPr="00904E3A">
              <w:rPr>
                <w:rFonts w:eastAsia="Arial MT"/>
                <w:sz w:val="20"/>
              </w:rPr>
              <w:t>No</w:t>
            </w:r>
            <w:r w:rsidRPr="00904E3A">
              <w:rPr>
                <w:rFonts w:eastAsia="Arial MT"/>
                <w:spacing w:val="-3"/>
                <w:sz w:val="20"/>
              </w:rPr>
              <w:t xml:space="preserve"> </w:t>
            </w:r>
            <w:r w:rsidRPr="00904E3A">
              <w:rPr>
                <w:rFonts w:eastAsia="Arial MT"/>
                <w:sz w:val="20"/>
              </w:rPr>
              <w:t>pages</w:t>
            </w:r>
            <w:r w:rsidRPr="00904E3A">
              <w:rPr>
                <w:rFonts w:eastAsia="Arial MT"/>
                <w:spacing w:val="-2"/>
                <w:sz w:val="20"/>
              </w:rPr>
              <w:t xml:space="preserve"> </w:t>
            </w:r>
            <w:r w:rsidRPr="00904E3A">
              <w:rPr>
                <w:rFonts w:eastAsia="Arial MT"/>
                <w:sz w:val="20"/>
              </w:rPr>
              <w:t>removed</w:t>
            </w:r>
            <w:r w:rsidRPr="00904E3A">
              <w:rPr>
                <w:rFonts w:eastAsia="Arial MT"/>
                <w:spacing w:val="-2"/>
                <w:sz w:val="20"/>
              </w:rPr>
              <w:t xml:space="preserve"> </w:t>
            </w:r>
            <w:r w:rsidRPr="00904E3A">
              <w:rPr>
                <w:rFonts w:eastAsia="Arial MT"/>
                <w:sz w:val="20"/>
              </w:rPr>
              <w:t>from</w:t>
            </w:r>
            <w:r w:rsidRPr="00904E3A">
              <w:rPr>
                <w:rFonts w:eastAsia="Arial MT"/>
                <w:spacing w:val="-3"/>
                <w:sz w:val="20"/>
              </w:rPr>
              <w:t xml:space="preserve"> </w:t>
            </w:r>
            <w:r w:rsidRPr="00904E3A">
              <w:rPr>
                <w:rFonts w:eastAsia="Arial MT"/>
                <w:sz w:val="20"/>
              </w:rPr>
              <w:t>the</w:t>
            </w:r>
            <w:r w:rsidRPr="00904E3A">
              <w:rPr>
                <w:rFonts w:eastAsia="Arial MT"/>
                <w:spacing w:val="-2"/>
                <w:sz w:val="20"/>
              </w:rPr>
              <w:t xml:space="preserve"> </w:t>
            </w:r>
            <w:r w:rsidRPr="00904E3A">
              <w:rPr>
                <w:rFonts w:eastAsia="Arial MT"/>
                <w:sz w:val="20"/>
              </w:rPr>
              <w:t>tender</w:t>
            </w:r>
            <w:r w:rsidRPr="00904E3A">
              <w:rPr>
                <w:rFonts w:eastAsia="Arial MT"/>
                <w:spacing w:val="-2"/>
                <w:sz w:val="20"/>
              </w:rPr>
              <w:t xml:space="preserve"> </w:t>
            </w:r>
            <w:r w:rsidRPr="00904E3A">
              <w:rPr>
                <w:rFonts w:eastAsia="Arial MT"/>
                <w:sz w:val="20"/>
              </w:rPr>
              <w:t>document</w:t>
            </w:r>
          </w:p>
        </w:tc>
        <w:tc>
          <w:tcPr>
            <w:tcW w:w="879" w:type="dxa"/>
          </w:tcPr>
          <w:p w14:paraId="4966AE89" w14:textId="77777777" w:rsidR="00904E3A" w:rsidRPr="00904E3A" w:rsidRDefault="00904E3A" w:rsidP="00904E3A">
            <w:pPr>
              <w:rPr>
                <w:rFonts w:eastAsia="Arial MT"/>
                <w:sz w:val="18"/>
              </w:rPr>
            </w:pPr>
          </w:p>
        </w:tc>
        <w:tc>
          <w:tcPr>
            <w:tcW w:w="871" w:type="dxa"/>
          </w:tcPr>
          <w:p w14:paraId="03429717" w14:textId="77777777" w:rsidR="00904E3A" w:rsidRPr="00904E3A" w:rsidRDefault="00904E3A" w:rsidP="00904E3A">
            <w:pPr>
              <w:rPr>
                <w:rFonts w:eastAsia="Arial MT"/>
                <w:sz w:val="18"/>
              </w:rPr>
            </w:pPr>
          </w:p>
        </w:tc>
      </w:tr>
      <w:tr w:rsidR="00904E3A" w:rsidRPr="00904E3A" w14:paraId="438183A6" w14:textId="77777777" w:rsidTr="000B7262">
        <w:trPr>
          <w:trHeight w:val="506"/>
        </w:trPr>
        <w:tc>
          <w:tcPr>
            <w:tcW w:w="742" w:type="dxa"/>
          </w:tcPr>
          <w:p w14:paraId="3482DD20" w14:textId="77777777" w:rsidR="00904E3A" w:rsidRPr="00904E3A" w:rsidRDefault="00904E3A" w:rsidP="00904E3A">
            <w:pPr>
              <w:spacing w:before="6"/>
              <w:ind w:left="110"/>
              <w:rPr>
                <w:rFonts w:eastAsia="Arial MT"/>
                <w:sz w:val="20"/>
              </w:rPr>
            </w:pPr>
            <w:r w:rsidRPr="00904E3A">
              <w:rPr>
                <w:rFonts w:eastAsia="Arial MT"/>
                <w:sz w:val="20"/>
              </w:rPr>
              <w:t>10.</w:t>
            </w:r>
          </w:p>
        </w:tc>
        <w:tc>
          <w:tcPr>
            <w:tcW w:w="6863" w:type="dxa"/>
          </w:tcPr>
          <w:p w14:paraId="1B69F73C" w14:textId="77777777" w:rsidR="00904E3A" w:rsidRPr="00904E3A" w:rsidRDefault="00904E3A" w:rsidP="00904E3A">
            <w:pPr>
              <w:spacing w:before="6"/>
              <w:ind w:left="112"/>
              <w:rPr>
                <w:rFonts w:eastAsia="Arial MT"/>
                <w:sz w:val="20"/>
              </w:rPr>
            </w:pPr>
            <w:r w:rsidRPr="00904E3A">
              <w:rPr>
                <w:rFonts w:eastAsia="Arial MT"/>
                <w:sz w:val="20"/>
              </w:rPr>
              <w:t>The</w:t>
            </w:r>
            <w:r w:rsidRPr="00904E3A">
              <w:rPr>
                <w:rFonts w:eastAsia="Arial MT"/>
                <w:spacing w:val="-3"/>
                <w:sz w:val="20"/>
              </w:rPr>
              <w:t xml:space="preserve"> </w:t>
            </w:r>
            <w:r w:rsidRPr="00904E3A">
              <w:rPr>
                <w:rFonts w:eastAsia="Arial MT"/>
                <w:sz w:val="20"/>
              </w:rPr>
              <w:t>pricing</w:t>
            </w:r>
            <w:r w:rsidRPr="00904E3A">
              <w:rPr>
                <w:rFonts w:eastAsia="Arial MT"/>
                <w:spacing w:val="-3"/>
                <w:sz w:val="20"/>
              </w:rPr>
              <w:t xml:space="preserve"> </w:t>
            </w:r>
            <w:r w:rsidRPr="00904E3A">
              <w:rPr>
                <w:rFonts w:eastAsia="Arial MT"/>
                <w:sz w:val="20"/>
              </w:rPr>
              <w:t>schedule has</w:t>
            </w:r>
            <w:r w:rsidRPr="00904E3A">
              <w:rPr>
                <w:rFonts w:eastAsia="Arial MT"/>
                <w:spacing w:val="-2"/>
                <w:sz w:val="20"/>
              </w:rPr>
              <w:t xml:space="preserve"> </w:t>
            </w:r>
            <w:r w:rsidRPr="00904E3A">
              <w:rPr>
                <w:rFonts w:eastAsia="Arial MT"/>
                <w:sz w:val="20"/>
              </w:rPr>
              <w:t>been</w:t>
            </w:r>
            <w:r w:rsidRPr="00904E3A">
              <w:rPr>
                <w:rFonts w:eastAsia="Arial MT"/>
                <w:spacing w:val="-3"/>
                <w:sz w:val="20"/>
              </w:rPr>
              <w:t xml:space="preserve"> </w:t>
            </w:r>
            <w:r w:rsidRPr="00904E3A">
              <w:rPr>
                <w:rFonts w:eastAsia="Arial MT"/>
                <w:sz w:val="20"/>
              </w:rPr>
              <w:t>signed.</w:t>
            </w:r>
          </w:p>
        </w:tc>
        <w:tc>
          <w:tcPr>
            <w:tcW w:w="879" w:type="dxa"/>
          </w:tcPr>
          <w:p w14:paraId="4B3E6DC5" w14:textId="77777777" w:rsidR="00904E3A" w:rsidRPr="00904E3A" w:rsidRDefault="00904E3A" w:rsidP="00904E3A">
            <w:pPr>
              <w:rPr>
                <w:rFonts w:eastAsia="Arial MT"/>
                <w:sz w:val="18"/>
              </w:rPr>
            </w:pPr>
          </w:p>
        </w:tc>
        <w:tc>
          <w:tcPr>
            <w:tcW w:w="871" w:type="dxa"/>
          </w:tcPr>
          <w:p w14:paraId="35060884" w14:textId="77777777" w:rsidR="00904E3A" w:rsidRPr="00904E3A" w:rsidRDefault="00904E3A" w:rsidP="00904E3A">
            <w:pPr>
              <w:rPr>
                <w:rFonts w:eastAsia="Arial MT"/>
                <w:sz w:val="18"/>
              </w:rPr>
            </w:pPr>
          </w:p>
        </w:tc>
      </w:tr>
      <w:tr w:rsidR="00904E3A" w:rsidRPr="00904E3A" w14:paraId="7FB7EB59" w14:textId="77777777" w:rsidTr="000B7262">
        <w:trPr>
          <w:trHeight w:val="1091"/>
        </w:trPr>
        <w:tc>
          <w:tcPr>
            <w:tcW w:w="742" w:type="dxa"/>
          </w:tcPr>
          <w:p w14:paraId="5AA44D05" w14:textId="77777777" w:rsidR="00904E3A" w:rsidRPr="00904E3A" w:rsidRDefault="00904E3A" w:rsidP="00904E3A">
            <w:pPr>
              <w:spacing w:before="6"/>
              <w:ind w:left="110"/>
              <w:rPr>
                <w:rFonts w:eastAsia="Arial MT"/>
                <w:sz w:val="20"/>
              </w:rPr>
            </w:pPr>
            <w:r w:rsidRPr="00904E3A">
              <w:rPr>
                <w:rFonts w:eastAsia="Arial MT"/>
                <w:sz w:val="20"/>
              </w:rPr>
              <w:t>11.</w:t>
            </w:r>
          </w:p>
        </w:tc>
        <w:tc>
          <w:tcPr>
            <w:tcW w:w="6863" w:type="dxa"/>
          </w:tcPr>
          <w:p w14:paraId="6C2BB139" w14:textId="77777777" w:rsidR="00904E3A" w:rsidRPr="00904E3A" w:rsidRDefault="00904E3A" w:rsidP="00904E3A">
            <w:pPr>
              <w:spacing w:before="6" w:line="259" w:lineRule="auto"/>
              <w:ind w:left="112" w:right="189" w:firstLine="55"/>
              <w:jc w:val="both"/>
              <w:rPr>
                <w:rFonts w:eastAsia="Arial MT"/>
                <w:sz w:val="20"/>
              </w:rPr>
            </w:pPr>
            <w:r w:rsidRPr="00904E3A">
              <w:rPr>
                <w:rFonts w:eastAsia="Arial MT"/>
                <w:sz w:val="20"/>
              </w:rPr>
              <w:t>A copy of the resolution of your Board of Directors, similar to the attached</w:t>
            </w:r>
            <w:r w:rsidRPr="00904E3A">
              <w:rPr>
                <w:rFonts w:eastAsia="Arial MT"/>
                <w:spacing w:val="-53"/>
                <w:sz w:val="20"/>
              </w:rPr>
              <w:t xml:space="preserve"> </w:t>
            </w:r>
            <w:r w:rsidRPr="00904E3A">
              <w:rPr>
                <w:rFonts w:eastAsia="Arial MT"/>
                <w:sz w:val="20"/>
              </w:rPr>
              <w:t>specimen,</w:t>
            </w:r>
            <w:r w:rsidRPr="00904E3A">
              <w:rPr>
                <w:rFonts w:eastAsia="Arial MT"/>
                <w:spacing w:val="-3"/>
                <w:sz w:val="20"/>
              </w:rPr>
              <w:t xml:space="preserve"> </w:t>
            </w:r>
            <w:r w:rsidRPr="00904E3A">
              <w:rPr>
                <w:rFonts w:eastAsia="Arial MT"/>
                <w:sz w:val="20"/>
              </w:rPr>
              <w:t>authorizing</w:t>
            </w:r>
            <w:r w:rsidRPr="00904E3A">
              <w:rPr>
                <w:rFonts w:eastAsia="Arial MT"/>
                <w:spacing w:val="-3"/>
                <w:sz w:val="20"/>
              </w:rPr>
              <w:t xml:space="preserve"> </w:t>
            </w:r>
            <w:r w:rsidRPr="00904E3A">
              <w:rPr>
                <w:rFonts w:eastAsia="Arial MT"/>
                <w:sz w:val="20"/>
              </w:rPr>
              <w:t>the</w:t>
            </w:r>
            <w:r w:rsidRPr="00904E3A">
              <w:rPr>
                <w:rFonts w:eastAsia="Arial MT"/>
                <w:spacing w:val="-3"/>
                <w:sz w:val="20"/>
              </w:rPr>
              <w:t xml:space="preserve"> </w:t>
            </w:r>
            <w:r w:rsidRPr="00904E3A">
              <w:rPr>
                <w:rFonts w:eastAsia="Arial MT"/>
                <w:sz w:val="20"/>
              </w:rPr>
              <w:t>signatory</w:t>
            </w:r>
            <w:r w:rsidRPr="00904E3A">
              <w:rPr>
                <w:rFonts w:eastAsia="Arial MT"/>
                <w:spacing w:val="-2"/>
                <w:sz w:val="20"/>
              </w:rPr>
              <w:t xml:space="preserve"> </w:t>
            </w:r>
            <w:r w:rsidRPr="00904E3A">
              <w:rPr>
                <w:rFonts w:eastAsia="Arial MT"/>
                <w:sz w:val="20"/>
              </w:rPr>
              <w:t>to</w:t>
            </w:r>
            <w:r w:rsidRPr="00904E3A">
              <w:rPr>
                <w:rFonts w:eastAsia="Arial MT"/>
                <w:spacing w:val="-3"/>
                <w:sz w:val="20"/>
              </w:rPr>
              <w:t xml:space="preserve"> </w:t>
            </w:r>
            <w:r w:rsidRPr="00904E3A">
              <w:rPr>
                <w:rFonts w:eastAsia="Arial MT"/>
                <w:sz w:val="20"/>
              </w:rPr>
              <w:t>sign</w:t>
            </w:r>
            <w:r w:rsidRPr="00904E3A">
              <w:rPr>
                <w:rFonts w:eastAsia="Arial MT"/>
                <w:spacing w:val="-3"/>
                <w:sz w:val="20"/>
              </w:rPr>
              <w:t xml:space="preserve"> </w:t>
            </w:r>
            <w:r w:rsidRPr="00904E3A">
              <w:rPr>
                <w:rFonts w:eastAsia="Arial MT"/>
                <w:sz w:val="20"/>
              </w:rPr>
              <w:t>the</w:t>
            </w:r>
            <w:r w:rsidRPr="00904E3A">
              <w:rPr>
                <w:rFonts w:eastAsia="Arial MT"/>
                <w:spacing w:val="-2"/>
                <w:sz w:val="20"/>
              </w:rPr>
              <w:t xml:space="preserve"> </w:t>
            </w:r>
            <w:r w:rsidRPr="00904E3A">
              <w:rPr>
                <w:rFonts w:eastAsia="Arial MT"/>
                <w:sz w:val="20"/>
              </w:rPr>
              <w:t>tender and</w:t>
            </w:r>
            <w:r w:rsidRPr="00904E3A">
              <w:rPr>
                <w:rFonts w:eastAsia="Arial MT"/>
                <w:spacing w:val="-3"/>
                <w:sz w:val="20"/>
              </w:rPr>
              <w:t xml:space="preserve"> </w:t>
            </w:r>
            <w:r w:rsidRPr="00904E3A">
              <w:rPr>
                <w:rFonts w:eastAsia="Arial MT"/>
                <w:sz w:val="20"/>
              </w:rPr>
              <w:t>the</w:t>
            </w:r>
            <w:r w:rsidRPr="00904E3A">
              <w:rPr>
                <w:rFonts w:eastAsia="Arial MT"/>
                <w:spacing w:val="-3"/>
                <w:sz w:val="20"/>
              </w:rPr>
              <w:t xml:space="preserve"> </w:t>
            </w:r>
            <w:r w:rsidRPr="00904E3A">
              <w:rPr>
                <w:rFonts w:eastAsia="Arial MT"/>
                <w:sz w:val="20"/>
              </w:rPr>
              <w:t>subsequent</w:t>
            </w:r>
            <w:r w:rsidRPr="00904E3A">
              <w:rPr>
                <w:rFonts w:eastAsia="Arial MT"/>
                <w:spacing w:val="-53"/>
                <w:sz w:val="20"/>
              </w:rPr>
              <w:t xml:space="preserve"> </w:t>
            </w:r>
            <w:r w:rsidRPr="00904E3A">
              <w:rPr>
                <w:rFonts w:eastAsia="Arial MT"/>
                <w:sz w:val="20"/>
              </w:rPr>
              <w:t>contracts,</w:t>
            </w:r>
            <w:r w:rsidRPr="00904E3A">
              <w:rPr>
                <w:rFonts w:eastAsia="Arial MT"/>
                <w:spacing w:val="-2"/>
                <w:sz w:val="20"/>
              </w:rPr>
              <w:t xml:space="preserve"> </w:t>
            </w:r>
            <w:r w:rsidRPr="00904E3A">
              <w:rPr>
                <w:rFonts w:eastAsia="Arial MT"/>
                <w:sz w:val="20"/>
              </w:rPr>
              <w:t>has been</w:t>
            </w:r>
            <w:r w:rsidRPr="00904E3A">
              <w:rPr>
                <w:rFonts w:eastAsia="Arial MT"/>
                <w:spacing w:val="1"/>
                <w:sz w:val="20"/>
              </w:rPr>
              <w:t xml:space="preserve"> </w:t>
            </w:r>
            <w:r w:rsidRPr="00904E3A">
              <w:rPr>
                <w:rFonts w:eastAsia="Arial MT"/>
                <w:sz w:val="20"/>
              </w:rPr>
              <w:t>attached</w:t>
            </w:r>
            <w:r w:rsidRPr="00904E3A">
              <w:rPr>
                <w:rFonts w:eastAsia="Arial MT"/>
                <w:spacing w:val="-1"/>
                <w:sz w:val="20"/>
              </w:rPr>
              <w:t xml:space="preserve"> </w:t>
            </w:r>
            <w:r w:rsidRPr="00904E3A">
              <w:rPr>
                <w:rFonts w:eastAsia="Arial MT"/>
                <w:sz w:val="20"/>
              </w:rPr>
              <w:t>and</w:t>
            </w:r>
            <w:r w:rsidRPr="00904E3A">
              <w:rPr>
                <w:rFonts w:eastAsia="Arial MT"/>
                <w:spacing w:val="-1"/>
                <w:sz w:val="20"/>
              </w:rPr>
              <w:t xml:space="preserve"> </w:t>
            </w:r>
            <w:r w:rsidRPr="00904E3A">
              <w:rPr>
                <w:rFonts w:eastAsia="Arial MT"/>
                <w:sz w:val="20"/>
              </w:rPr>
              <w:t>signed.</w:t>
            </w:r>
          </w:p>
        </w:tc>
        <w:tc>
          <w:tcPr>
            <w:tcW w:w="879" w:type="dxa"/>
          </w:tcPr>
          <w:p w14:paraId="633AD3F0" w14:textId="77777777" w:rsidR="00904E3A" w:rsidRPr="00904E3A" w:rsidRDefault="00904E3A" w:rsidP="00904E3A">
            <w:pPr>
              <w:rPr>
                <w:rFonts w:eastAsia="Arial MT"/>
                <w:sz w:val="18"/>
              </w:rPr>
            </w:pPr>
          </w:p>
        </w:tc>
        <w:tc>
          <w:tcPr>
            <w:tcW w:w="871" w:type="dxa"/>
          </w:tcPr>
          <w:p w14:paraId="62E17E52" w14:textId="77777777" w:rsidR="00904E3A" w:rsidRPr="00904E3A" w:rsidRDefault="00904E3A" w:rsidP="00904E3A">
            <w:pPr>
              <w:rPr>
                <w:rFonts w:eastAsia="Arial MT"/>
                <w:sz w:val="18"/>
              </w:rPr>
            </w:pPr>
          </w:p>
        </w:tc>
      </w:tr>
      <w:tr w:rsidR="00904E3A" w:rsidRPr="00904E3A" w14:paraId="54C1A3C2" w14:textId="77777777" w:rsidTr="000B7262">
        <w:trPr>
          <w:trHeight w:val="508"/>
        </w:trPr>
        <w:tc>
          <w:tcPr>
            <w:tcW w:w="742" w:type="dxa"/>
          </w:tcPr>
          <w:p w14:paraId="41295CD8" w14:textId="77777777" w:rsidR="00904E3A" w:rsidRPr="00904E3A" w:rsidRDefault="00904E3A" w:rsidP="00904E3A">
            <w:pPr>
              <w:spacing w:before="6"/>
              <w:ind w:left="110"/>
              <w:rPr>
                <w:rFonts w:eastAsia="Arial MT"/>
                <w:sz w:val="20"/>
              </w:rPr>
            </w:pPr>
            <w:r w:rsidRPr="00904E3A">
              <w:rPr>
                <w:rFonts w:eastAsia="Arial MT"/>
                <w:sz w:val="20"/>
              </w:rPr>
              <w:t>12.</w:t>
            </w:r>
          </w:p>
        </w:tc>
        <w:tc>
          <w:tcPr>
            <w:tcW w:w="6863" w:type="dxa"/>
          </w:tcPr>
          <w:p w14:paraId="6ADBA847" w14:textId="77777777" w:rsidR="00904E3A" w:rsidRPr="00904E3A" w:rsidRDefault="00904E3A" w:rsidP="00904E3A">
            <w:pPr>
              <w:spacing w:before="6"/>
              <w:ind w:left="112"/>
              <w:rPr>
                <w:rFonts w:eastAsia="Arial MT"/>
                <w:sz w:val="20"/>
              </w:rPr>
            </w:pPr>
            <w:r w:rsidRPr="00904E3A">
              <w:rPr>
                <w:rFonts w:eastAsia="Arial MT"/>
                <w:sz w:val="20"/>
              </w:rPr>
              <w:t>JV</w:t>
            </w:r>
            <w:r w:rsidRPr="00904E3A">
              <w:rPr>
                <w:rFonts w:eastAsia="Arial MT"/>
                <w:spacing w:val="-3"/>
                <w:sz w:val="20"/>
              </w:rPr>
              <w:t xml:space="preserve"> </w:t>
            </w:r>
            <w:r w:rsidRPr="00904E3A">
              <w:rPr>
                <w:rFonts w:eastAsia="Arial MT"/>
                <w:sz w:val="20"/>
              </w:rPr>
              <w:t>agreement</w:t>
            </w:r>
            <w:r w:rsidRPr="00904E3A">
              <w:rPr>
                <w:rFonts w:eastAsia="Arial MT"/>
                <w:spacing w:val="-3"/>
                <w:sz w:val="20"/>
              </w:rPr>
              <w:t xml:space="preserve"> </w:t>
            </w:r>
            <w:r w:rsidRPr="00904E3A">
              <w:rPr>
                <w:rFonts w:eastAsia="Arial MT"/>
                <w:sz w:val="20"/>
              </w:rPr>
              <w:t>has</w:t>
            </w:r>
            <w:r w:rsidRPr="00904E3A">
              <w:rPr>
                <w:rFonts w:eastAsia="Arial MT"/>
                <w:spacing w:val="-1"/>
                <w:sz w:val="20"/>
              </w:rPr>
              <w:t xml:space="preserve"> </w:t>
            </w:r>
            <w:r w:rsidRPr="00904E3A">
              <w:rPr>
                <w:rFonts w:eastAsia="Arial MT"/>
                <w:sz w:val="20"/>
              </w:rPr>
              <w:t>been</w:t>
            </w:r>
            <w:r w:rsidRPr="00904E3A">
              <w:rPr>
                <w:rFonts w:eastAsia="Arial MT"/>
                <w:spacing w:val="-3"/>
                <w:sz w:val="20"/>
              </w:rPr>
              <w:t xml:space="preserve"> </w:t>
            </w:r>
            <w:r w:rsidRPr="00904E3A">
              <w:rPr>
                <w:rFonts w:eastAsia="Arial MT"/>
                <w:sz w:val="20"/>
              </w:rPr>
              <w:t>attached and</w:t>
            </w:r>
            <w:r w:rsidRPr="00904E3A">
              <w:rPr>
                <w:rFonts w:eastAsia="Arial MT"/>
                <w:spacing w:val="-3"/>
                <w:sz w:val="20"/>
              </w:rPr>
              <w:t xml:space="preserve"> </w:t>
            </w:r>
            <w:r w:rsidRPr="00904E3A">
              <w:rPr>
                <w:rFonts w:eastAsia="Arial MT"/>
                <w:sz w:val="20"/>
              </w:rPr>
              <w:t>signed</w:t>
            </w:r>
            <w:r w:rsidRPr="00904E3A">
              <w:rPr>
                <w:rFonts w:eastAsia="Arial MT"/>
                <w:spacing w:val="-2"/>
                <w:sz w:val="20"/>
              </w:rPr>
              <w:t xml:space="preserve"> </w:t>
            </w:r>
            <w:r w:rsidRPr="00904E3A">
              <w:rPr>
                <w:rFonts w:eastAsia="Arial MT"/>
                <w:sz w:val="20"/>
              </w:rPr>
              <w:t>(if</w:t>
            </w:r>
            <w:r w:rsidRPr="00904E3A">
              <w:rPr>
                <w:rFonts w:eastAsia="Arial MT"/>
                <w:spacing w:val="-3"/>
                <w:sz w:val="20"/>
              </w:rPr>
              <w:t xml:space="preserve"> </w:t>
            </w:r>
            <w:r w:rsidRPr="00904E3A">
              <w:rPr>
                <w:rFonts w:eastAsia="Arial MT"/>
                <w:sz w:val="20"/>
              </w:rPr>
              <w:t>applicable)</w:t>
            </w:r>
          </w:p>
        </w:tc>
        <w:tc>
          <w:tcPr>
            <w:tcW w:w="879" w:type="dxa"/>
          </w:tcPr>
          <w:p w14:paraId="07D39585" w14:textId="77777777" w:rsidR="00904E3A" w:rsidRPr="00904E3A" w:rsidRDefault="00904E3A" w:rsidP="00904E3A">
            <w:pPr>
              <w:rPr>
                <w:rFonts w:eastAsia="Arial MT"/>
                <w:sz w:val="18"/>
              </w:rPr>
            </w:pPr>
          </w:p>
        </w:tc>
        <w:tc>
          <w:tcPr>
            <w:tcW w:w="871" w:type="dxa"/>
          </w:tcPr>
          <w:p w14:paraId="5B1BCE2E" w14:textId="77777777" w:rsidR="00904E3A" w:rsidRPr="00904E3A" w:rsidRDefault="00904E3A" w:rsidP="00904E3A">
            <w:pPr>
              <w:rPr>
                <w:rFonts w:eastAsia="Arial MT"/>
                <w:sz w:val="18"/>
              </w:rPr>
            </w:pPr>
          </w:p>
        </w:tc>
      </w:tr>
      <w:tr w:rsidR="00904E3A" w:rsidRPr="00904E3A" w14:paraId="2B97158D" w14:textId="77777777" w:rsidTr="000B7262">
        <w:trPr>
          <w:trHeight w:val="798"/>
        </w:trPr>
        <w:tc>
          <w:tcPr>
            <w:tcW w:w="742" w:type="dxa"/>
          </w:tcPr>
          <w:p w14:paraId="23B43CA5" w14:textId="77777777" w:rsidR="00904E3A" w:rsidRPr="00904E3A" w:rsidRDefault="00904E3A" w:rsidP="00904E3A">
            <w:pPr>
              <w:spacing w:before="6"/>
              <w:ind w:left="110"/>
              <w:rPr>
                <w:rFonts w:eastAsia="Arial MT"/>
                <w:sz w:val="20"/>
              </w:rPr>
            </w:pPr>
            <w:r w:rsidRPr="00904E3A">
              <w:rPr>
                <w:rFonts w:eastAsia="Arial MT"/>
                <w:sz w:val="20"/>
              </w:rPr>
              <w:t>13</w:t>
            </w:r>
          </w:p>
        </w:tc>
        <w:tc>
          <w:tcPr>
            <w:tcW w:w="6863" w:type="dxa"/>
          </w:tcPr>
          <w:p w14:paraId="54874062" w14:textId="77777777" w:rsidR="00904E3A" w:rsidRPr="00904E3A" w:rsidRDefault="00904E3A" w:rsidP="00904E3A">
            <w:pPr>
              <w:spacing w:before="6" w:line="261" w:lineRule="auto"/>
              <w:ind w:left="112" w:right="687"/>
              <w:rPr>
                <w:rFonts w:eastAsia="Arial MT"/>
                <w:sz w:val="20"/>
              </w:rPr>
            </w:pPr>
            <w:r w:rsidRPr="00904E3A">
              <w:rPr>
                <w:rFonts w:eastAsia="Arial MT"/>
                <w:sz w:val="20"/>
              </w:rPr>
              <w:t>Bidder</w:t>
            </w:r>
            <w:r w:rsidRPr="00904E3A">
              <w:rPr>
                <w:rFonts w:eastAsia="Arial MT"/>
                <w:spacing w:val="-3"/>
                <w:sz w:val="20"/>
              </w:rPr>
              <w:t xml:space="preserve"> </w:t>
            </w:r>
            <w:r w:rsidRPr="00904E3A">
              <w:rPr>
                <w:rFonts w:eastAsia="Arial MT"/>
                <w:sz w:val="20"/>
              </w:rPr>
              <w:t>must</w:t>
            </w:r>
            <w:r w:rsidRPr="00904E3A">
              <w:rPr>
                <w:rFonts w:eastAsia="Arial MT"/>
                <w:spacing w:val="-3"/>
                <w:sz w:val="20"/>
              </w:rPr>
              <w:t xml:space="preserve"> </w:t>
            </w:r>
            <w:r w:rsidRPr="00904E3A">
              <w:rPr>
                <w:rFonts w:eastAsia="Arial MT"/>
                <w:sz w:val="20"/>
              </w:rPr>
              <w:t>attach</w:t>
            </w:r>
            <w:r w:rsidRPr="00904E3A">
              <w:rPr>
                <w:rFonts w:eastAsia="Arial MT"/>
                <w:spacing w:val="-4"/>
                <w:sz w:val="20"/>
              </w:rPr>
              <w:t xml:space="preserve"> </w:t>
            </w:r>
            <w:r w:rsidRPr="00904E3A">
              <w:rPr>
                <w:rFonts w:eastAsia="Arial MT"/>
                <w:sz w:val="20"/>
              </w:rPr>
              <w:t>the</w:t>
            </w:r>
            <w:r w:rsidRPr="00904E3A">
              <w:rPr>
                <w:rFonts w:eastAsia="Arial MT"/>
                <w:spacing w:val="-3"/>
                <w:sz w:val="20"/>
              </w:rPr>
              <w:t xml:space="preserve"> </w:t>
            </w:r>
            <w:r w:rsidRPr="00904E3A">
              <w:rPr>
                <w:rFonts w:eastAsia="Arial MT"/>
                <w:sz w:val="20"/>
              </w:rPr>
              <w:t>Central</w:t>
            </w:r>
            <w:r w:rsidRPr="00904E3A">
              <w:rPr>
                <w:rFonts w:eastAsia="Arial MT"/>
                <w:spacing w:val="-3"/>
                <w:sz w:val="20"/>
              </w:rPr>
              <w:t xml:space="preserve"> </w:t>
            </w:r>
            <w:r w:rsidRPr="00904E3A">
              <w:rPr>
                <w:rFonts w:eastAsia="Arial MT"/>
                <w:sz w:val="20"/>
              </w:rPr>
              <w:t>Supplier</w:t>
            </w:r>
            <w:r w:rsidRPr="00904E3A">
              <w:rPr>
                <w:rFonts w:eastAsia="Arial MT"/>
                <w:spacing w:val="-3"/>
                <w:sz w:val="20"/>
              </w:rPr>
              <w:t xml:space="preserve"> </w:t>
            </w:r>
            <w:r w:rsidRPr="00904E3A">
              <w:rPr>
                <w:rFonts w:eastAsia="Arial MT"/>
                <w:sz w:val="20"/>
              </w:rPr>
              <w:t>Database</w:t>
            </w:r>
            <w:r w:rsidRPr="00904E3A">
              <w:rPr>
                <w:rFonts w:eastAsia="Arial MT"/>
                <w:spacing w:val="-3"/>
                <w:sz w:val="20"/>
              </w:rPr>
              <w:t xml:space="preserve"> </w:t>
            </w:r>
            <w:r w:rsidRPr="00904E3A">
              <w:rPr>
                <w:rFonts w:eastAsia="Arial MT"/>
                <w:sz w:val="20"/>
              </w:rPr>
              <w:t>(CSD)</w:t>
            </w:r>
            <w:r w:rsidRPr="00904E3A">
              <w:rPr>
                <w:rFonts w:eastAsia="Arial MT"/>
                <w:spacing w:val="-3"/>
                <w:sz w:val="20"/>
              </w:rPr>
              <w:t xml:space="preserve"> </w:t>
            </w:r>
            <w:r w:rsidRPr="00904E3A">
              <w:rPr>
                <w:rFonts w:eastAsia="Arial MT"/>
                <w:sz w:val="20"/>
              </w:rPr>
              <w:t>registration</w:t>
            </w:r>
            <w:r w:rsidRPr="00904E3A">
              <w:rPr>
                <w:rFonts w:eastAsia="Arial MT"/>
                <w:spacing w:val="-52"/>
                <w:sz w:val="20"/>
              </w:rPr>
              <w:t xml:space="preserve"> </w:t>
            </w:r>
            <w:r w:rsidRPr="00904E3A">
              <w:rPr>
                <w:rFonts w:eastAsia="Arial MT"/>
                <w:sz w:val="20"/>
              </w:rPr>
              <w:t>summary</w:t>
            </w:r>
            <w:r w:rsidRPr="00904E3A">
              <w:rPr>
                <w:rFonts w:eastAsia="Arial MT"/>
                <w:spacing w:val="-1"/>
                <w:sz w:val="20"/>
              </w:rPr>
              <w:t xml:space="preserve"> </w:t>
            </w:r>
            <w:r w:rsidRPr="00904E3A">
              <w:rPr>
                <w:rFonts w:eastAsia="Arial MT"/>
                <w:sz w:val="20"/>
              </w:rPr>
              <w:t>report.</w:t>
            </w:r>
          </w:p>
        </w:tc>
        <w:tc>
          <w:tcPr>
            <w:tcW w:w="879" w:type="dxa"/>
          </w:tcPr>
          <w:p w14:paraId="63BDE384" w14:textId="77777777" w:rsidR="00904E3A" w:rsidRPr="00904E3A" w:rsidRDefault="00904E3A" w:rsidP="00904E3A">
            <w:pPr>
              <w:rPr>
                <w:rFonts w:eastAsia="Arial MT"/>
                <w:sz w:val="18"/>
              </w:rPr>
            </w:pPr>
          </w:p>
        </w:tc>
        <w:tc>
          <w:tcPr>
            <w:tcW w:w="871" w:type="dxa"/>
          </w:tcPr>
          <w:p w14:paraId="06CE18B9" w14:textId="77777777" w:rsidR="00904E3A" w:rsidRPr="00904E3A" w:rsidRDefault="00904E3A" w:rsidP="00904E3A">
            <w:pPr>
              <w:rPr>
                <w:rFonts w:eastAsia="Arial MT"/>
                <w:sz w:val="18"/>
              </w:rPr>
            </w:pPr>
          </w:p>
        </w:tc>
      </w:tr>
      <w:tr w:rsidR="00904E3A" w:rsidRPr="00904E3A" w14:paraId="748063A7" w14:textId="77777777" w:rsidTr="000B7262">
        <w:trPr>
          <w:trHeight w:val="1089"/>
        </w:trPr>
        <w:tc>
          <w:tcPr>
            <w:tcW w:w="742" w:type="dxa"/>
          </w:tcPr>
          <w:p w14:paraId="5E22795E" w14:textId="77777777" w:rsidR="00904E3A" w:rsidRPr="00904E3A" w:rsidRDefault="00904E3A" w:rsidP="00904E3A">
            <w:pPr>
              <w:spacing w:before="6"/>
              <w:ind w:left="110"/>
              <w:rPr>
                <w:rFonts w:eastAsia="Arial MT"/>
                <w:sz w:val="20"/>
              </w:rPr>
            </w:pPr>
            <w:r w:rsidRPr="00904E3A">
              <w:rPr>
                <w:rFonts w:eastAsia="Arial MT"/>
                <w:sz w:val="20"/>
              </w:rPr>
              <w:lastRenderedPageBreak/>
              <w:t>14.</w:t>
            </w:r>
          </w:p>
        </w:tc>
        <w:tc>
          <w:tcPr>
            <w:tcW w:w="6863" w:type="dxa"/>
          </w:tcPr>
          <w:p w14:paraId="6B96FF5C" w14:textId="77777777" w:rsidR="00904E3A" w:rsidRPr="00904E3A" w:rsidRDefault="00904E3A" w:rsidP="00904E3A">
            <w:pPr>
              <w:spacing w:before="6" w:line="259" w:lineRule="auto"/>
              <w:ind w:left="112" w:right="350"/>
              <w:rPr>
                <w:rFonts w:eastAsia="Arial MT"/>
                <w:sz w:val="20"/>
              </w:rPr>
            </w:pPr>
            <w:r w:rsidRPr="00904E3A">
              <w:rPr>
                <w:rFonts w:eastAsia="Arial MT"/>
                <w:sz w:val="20"/>
              </w:rPr>
              <w:t>In</w:t>
            </w:r>
            <w:r w:rsidRPr="00904E3A">
              <w:rPr>
                <w:rFonts w:eastAsia="Arial MT"/>
                <w:spacing w:val="-3"/>
                <w:sz w:val="20"/>
              </w:rPr>
              <w:t xml:space="preserve"> </w:t>
            </w:r>
            <w:r w:rsidRPr="00904E3A">
              <w:rPr>
                <w:rFonts w:eastAsia="Arial MT"/>
                <w:sz w:val="20"/>
              </w:rPr>
              <w:t>case</w:t>
            </w:r>
            <w:r w:rsidRPr="00904E3A">
              <w:rPr>
                <w:rFonts w:eastAsia="Arial MT"/>
                <w:spacing w:val="-3"/>
                <w:sz w:val="20"/>
              </w:rPr>
              <w:t xml:space="preserve"> </w:t>
            </w:r>
            <w:r w:rsidRPr="00904E3A">
              <w:rPr>
                <w:rFonts w:eastAsia="Arial MT"/>
                <w:sz w:val="20"/>
              </w:rPr>
              <w:t>of</w:t>
            </w:r>
            <w:r w:rsidRPr="00904E3A">
              <w:rPr>
                <w:rFonts w:eastAsia="Arial MT"/>
                <w:spacing w:val="-1"/>
                <w:sz w:val="20"/>
              </w:rPr>
              <w:t xml:space="preserve"> </w:t>
            </w:r>
            <w:r w:rsidRPr="00904E3A">
              <w:rPr>
                <w:rFonts w:eastAsia="Arial MT"/>
                <w:sz w:val="20"/>
              </w:rPr>
              <w:t>any</w:t>
            </w:r>
            <w:r w:rsidRPr="00904E3A">
              <w:rPr>
                <w:rFonts w:eastAsia="Arial MT"/>
                <w:spacing w:val="-2"/>
                <w:sz w:val="20"/>
              </w:rPr>
              <w:t xml:space="preserve"> </w:t>
            </w:r>
            <w:r w:rsidRPr="00904E3A">
              <w:rPr>
                <w:rFonts w:eastAsia="Arial MT"/>
                <w:sz w:val="20"/>
              </w:rPr>
              <w:t>amendments</w:t>
            </w:r>
            <w:r w:rsidRPr="00904E3A">
              <w:rPr>
                <w:rFonts w:eastAsia="Arial MT"/>
                <w:spacing w:val="-2"/>
                <w:sz w:val="20"/>
              </w:rPr>
              <w:t xml:space="preserve"> </w:t>
            </w:r>
            <w:r w:rsidRPr="00904E3A">
              <w:rPr>
                <w:rFonts w:eastAsia="Arial MT"/>
                <w:sz w:val="20"/>
              </w:rPr>
              <w:t>made,</w:t>
            </w:r>
            <w:r w:rsidRPr="00904E3A">
              <w:rPr>
                <w:rFonts w:eastAsia="Arial MT"/>
                <w:spacing w:val="-1"/>
                <w:sz w:val="20"/>
              </w:rPr>
              <w:t xml:space="preserve"> </w:t>
            </w:r>
            <w:r w:rsidRPr="00904E3A">
              <w:rPr>
                <w:rFonts w:eastAsia="Arial MT"/>
                <w:sz w:val="20"/>
              </w:rPr>
              <w:t>was</w:t>
            </w:r>
            <w:r w:rsidRPr="00904E3A">
              <w:rPr>
                <w:rFonts w:eastAsia="Arial MT"/>
                <w:spacing w:val="-2"/>
                <w:sz w:val="20"/>
              </w:rPr>
              <w:t xml:space="preserve"> </w:t>
            </w:r>
            <w:r w:rsidRPr="00904E3A">
              <w:rPr>
                <w:rFonts w:eastAsia="Arial MT"/>
                <w:sz w:val="20"/>
              </w:rPr>
              <w:t>it</w:t>
            </w:r>
            <w:r w:rsidRPr="00904E3A">
              <w:rPr>
                <w:rFonts w:eastAsia="Arial MT"/>
                <w:spacing w:val="-3"/>
                <w:sz w:val="20"/>
              </w:rPr>
              <w:t xml:space="preserve"> </w:t>
            </w:r>
            <w:r w:rsidRPr="00904E3A">
              <w:rPr>
                <w:rFonts w:eastAsia="Arial MT"/>
                <w:sz w:val="20"/>
              </w:rPr>
              <w:t>signed</w:t>
            </w:r>
            <w:r w:rsidRPr="00904E3A">
              <w:rPr>
                <w:rFonts w:eastAsia="Arial MT"/>
                <w:spacing w:val="-1"/>
                <w:sz w:val="20"/>
              </w:rPr>
              <w:t xml:space="preserve"> </w:t>
            </w:r>
            <w:r w:rsidRPr="00904E3A">
              <w:rPr>
                <w:rFonts w:eastAsia="Arial MT"/>
                <w:sz w:val="20"/>
              </w:rPr>
              <w:t>in</w:t>
            </w:r>
            <w:r w:rsidRPr="00904E3A">
              <w:rPr>
                <w:rFonts w:eastAsia="Arial MT"/>
                <w:spacing w:val="-1"/>
                <w:sz w:val="20"/>
              </w:rPr>
              <w:t xml:space="preserve"> </w:t>
            </w:r>
            <w:r w:rsidRPr="00904E3A">
              <w:rPr>
                <w:rFonts w:eastAsia="Arial MT"/>
                <w:sz w:val="20"/>
              </w:rPr>
              <w:t>full</w:t>
            </w:r>
            <w:r w:rsidRPr="00904E3A">
              <w:rPr>
                <w:rFonts w:eastAsia="Arial MT"/>
                <w:spacing w:val="-1"/>
                <w:sz w:val="20"/>
              </w:rPr>
              <w:t xml:space="preserve"> </w:t>
            </w:r>
            <w:r w:rsidRPr="00904E3A">
              <w:rPr>
                <w:rFonts w:eastAsia="Arial MT"/>
                <w:sz w:val="20"/>
              </w:rPr>
              <w:t>by</w:t>
            </w:r>
            <w:r w:rsidRPr="00904E3A">
              <w:rPr>
                <w:rFonts w:eastAsia="Arial MT"/>
                <w:spacing w:val="-2"/>
                <w:sz w:val="20"/>
              </w:rPr>
              <w:t xml:space="preserve"> </w:t>
            </w:r>
            <w:r w:rsidRPr="00904E3A">
              <w:rPr>
                <w:rFonts w:eastAsia="Arial MT"/>
                <w:sz w:val="20"/>
              </w:rPr>
              <w:t>the authorized</w:t>
            </w:r>
            <w:r w:rsidRPr="00904E3A">
              <w:rPr>
                <w:rFonts w:eastAsia="Arial MT"/>
                <w:spacing w:val="-53"/>
                <w:sz w:val="20"/>
              </w:rPr>
              <w:t xml:space="preserve"> </w:t>
            </w:r>
            <w:r w:rsidRPr="00904E3A">
              <w:rPr>
                <w:rFonts w:eastAsia="Arial MT"/>
                <w:sz w:val="20"/>
              </w:rPr>
              <w:t>signatory? Please note that the use of tipp-ex will lead to immediate</w:t>
            </w:r>
            <w:r w:rsidRPr="00904E3A">
              <w:rPr>
                <w:rFonts w:eastAsia="Arial MT"/>
                <w:spacing w:val="1"/>
                <w:sz w:val="20"/>
              </w:rPr>
              <w:t xml:space="preserve"> </w:t>
            </w:r>
            <w:r w:rsidRPr="00904E3A">
              <w:rPr>
                <w:rFonts w:eastAsia="Arial MT"/>
                <w:sz w:val="20"/>
              </w:rPr>
              <w:t>disqualification.</w:t>
            </w:r>
          </w:p>
        </w:tc>
        <w:tc>
          <w:tcPr>
            <w:tcW w:w="879" w:type="dxa"/>
          </w:tcPr>
          <w:p w14:paraId="1ACF6210" w14:textId="77777777" w:rsidR="00904E3A" w:rsidRPr="00904E3A" w:rsidRDefault="00904E3A" w:rsidP="00904E3A">
            <w:pPr>
              <w:rPr>
                <w:rFonts w:eastAsia="Arial MT"/>
                <w:sz w:val="18"/>
              </w:rPr>
            </w:pPr>
          </w:p>
        </w:tc>
        <w:tc>
          <w:tcPr>
            <w:tcW w:w="871" w:type="dxa"/>
          </w:tcPr>
          <w:p w14:paraId="20F1BA2F" w14:textId="77777777" w:rsidR="00904E3A" w:rsidRPr="00904E3A" w:rsidRDefault="00904E3A" w:rsidP="00904E3A">
            <w:pPr>
              <w:rPr>
                <w:rFonts w:eastAsia="Arial MT"/>
                <w:sz w:val="18"/>
              </w:rPr>
            </w:pPr>
          </w:p>
        </w:tc>
      </w:tr>
      <w:tr w:rsidR="00904E3A" w:rsidRPr="00904E3A" w14:paraId="06A81E33" w14:textId="77777777" w:rsidTr="000B7262">
        <w:trPr>
          <w:trHeight w:val="2104"/>
        </w:trPr>
        <w:tc>
          <w:tcPr>
            <w:tcW w:w="742" w:type="dxa"/>
          </w:tcPr>
          <w:p w14:paraId="7C7C01EA" w14:textId="77777777" w:rsidR="00904E3A" w:rsidRPr="00904E3A" w:rsidRDefault="00904E3A" w:rsidP="00904E3A">
            <w:pPr>
              <w:spacing w:before="6"/>
              <w:ind w:left="110"/>
              <w:rPr>
                <w:rFonts w:eastAsia="Arial MT"/>
                <w:sz w:val="20"/>
              </w:rPr>
            </w:pPr>
            <w:r w:rsidRPr="00904E3A">
              <w:rPr>
                <w:rFonts w:eastAsia="Arial MT"/>
                <w:sz w:val="20"/>
              </w:rPr>
              <w:t>15.</w:t>
            </w:r>
          </w:p>
        </w:tc>
        <w:tc>
          <w:tcPr>
            <w:tcW w:w="6863" w:type="dxa"/>
          </w:tcPr>
          <w:p w14:paraId="3C625EC7" w14:textId="77777777" w:rsidR="00904E3A" w:rsidRPr="00904E3A" w:rsidRDefault="00904E3A" w:rsidP="00904E3A">
            <w:pPr>
              <w:spacing w:before="6" w:line="276" w:lineRule="auto"/>
              <w:ind w:left="112" w:right="291"/>
              <w:rPr>
                <w:rFonts w:eastAsia="Arial MT"/>
                <w:sz w:val="20"/>
              </w:rPr>
            </w:pPr>
            <w:r w:rsidRPr="00904E3A">
              <w:rPr>
                <w:rFonts w:eastAsia="Arial MT"/>
                <w:sz w:val="20"/>
              </w:rPr>
              <w:t>Please</w:t>
            </w:r>
            <w:r w:rsidRPr="00904E3A">
              <w:rPr>
                <w:rFonts w:eastAsia="Arial MT"/>
                <w:spacing w:val="-4"/>
                <w:sz w:val="20"/>
              </w:rPr>
              <w:t xml:space="preserve"> </w:t>
            </w:r>
            <w:r w:rsidRPr="00904E3A">
              <w:rPr>
                <w:rFonts w:eastAsia="Arial MT"/>
                <w:sz w:val="20"/>
              </w:rPr>
              <w:t>declare any interest</w:t>
            </w:r>
            <w:r w:rsidRPr="00904E3A">
              <w:rPr>
                <w:rFonts w:eastAsia="Arial MT"/>
                <w:spacing w:val="-1"/>
                <w:sz w:val="20"/>
              </w:rPr>
              <w:t xml:space="preserve"> </w:t>
            </w:r>
            <w:r w:rsidRPr="00904E3A">
              <w:rPr>
                <w:rFonts w:eastAsia="Arial MT"/>
                <w:sz w:val="20"/>
              </w:rPr>
              <w:t>as</w:t>
            </w:r>
            <w:r w:rsidRPr="00904E3A">
              <w:rPr>
                <w:rFonts w:eastAsia="Arial MT"/>
                <w:spacing w:val="-2"/>
                <w:sz w:val="20"/>
              </w:rPr>
              <w:t xml:space="preserve"> </w:t>
            </w:r>
            <w:r w:rsidRPr="00904E3A">
              <w:rPr>
                <w:rFonts w:eastAsia="Arial MT"/>
                <w:sz w:val="20"/>
              </w:rPr>
              <w:t>required</w:t>
            </w:r>
            <w:r w:rsidRPr="00904E3A">
              <w:rPr>
                <w:rFonts w:eastAsia="Arial MT"/>
                <w:spacing w:val="-1"/>
                <w:sz w:val="20"/>
              </w:rPr>
              <w:t xml:space="preserve"> </w:t>
            </w:r>
            <w:r w:rsidRPr="00904E3A">
              <w:rPr>
                <w:rFonts w:eastAsia="Arial MT"/>
                <w:sz w:val="20"/>
              </w:rPr>
              <w:t>in</w:t>
            </w:r>
            <w:r w:rsidRPr="00904E3A">
              <w:rPr>
                <w:rFonts w:eastAsia="Arial MT"/>
                <w:spacing w:val="-3"/>
                <w:sz w:val="20"/>
              </w:rPr>
              <w:t xml:space="preserve"> </w:t>
            </w:r>
            <w:r w:rsidRPr="00904E3A">
              <w:rPr>
                <w:rFonts w:eastAsia="Arial MT"/>
                <w:sz w:val="20"/>
              </w:rPr>
              <w:t>terms</w:t>
            </w:r>
            <w:r w:rsidRPr="00904E3A">
              <w:rPr>
                <w:rFonts w:eastAsia="Arial MT"/>
                <w:spacing w:val="-1"/>
                <w:sz w:val="20"/>
              </w:rPr>
              <w:t xml:space="preserve"> </w:t>
            </w:r>
            <w:r w:rsidRPr="00904E3A">
              <w:rPr>
                <w:rFonts w:eastAsia="Arial MT"/>
                <w:sz w:val="20"/>
              </w:rPr>
              <w:t>of</w:t>
            </w:r>
            <w:r w:rsidRPr="00904E3A">
              <w:rPr>
                <w:rFonts w:eastAsia="Arial MT"/>
                <w:spacing w:val="-1"/>
                <w:sz w:val="20"/>
              </w:rPr>
              <w:t xml:space="preserve"> </w:t>
            </w:r>
            <w:r w:rsidRPr="00904E3A">
              <w:rPr>
                <w:rFonts w:eastAsia="Arial MT"/>
                <w:sz w:val="20"/>
              </w:rPr>
              <w:t>MBD</w:t>
            </w:r>
            <w:r w:rsidRPr="00904E3A">
              <w:rPr>
                <w:rFonts w:eastAsia="Arial MT"/>
                <w:spacing w:val="3"/>
                <w:sz w:val="20"/>
              </w:rPr>
              <w:t xml:space="preserve"> </w:t>
            </w:r>
            <w:r w:rsidRPr="00904E3A">
              <w:rPr>
                <w:rFonts w:eastAsia="Arial MT"/>
                <w:sz w:val="20"/>
              </w:rPr>
              <w:t>-</w:t>
            </w:r>
            <w:r w:rsidRPr="00904E3A">
              <w:rPr>
                <w:rFonts w:eastAsia="Arial MT"/>
                <w:spacing w:val="-3"/>
                <w:sz w:val="20"/>
              </w:rPr>
              <w:t xml:space="preserve"> </w:t>
            </w:r>
            <w:r w:rsidRPr="00904E3A">
              <w:rPr>
                <w:rFonts w:eastAsia="Arial MT"/>
                <w:sz w:val="20"/>
              </w:rPr>
              <w:t>4</w:t>
            </w:r>
            <w:r w:rsidRPr="00904E3A">
              <w:rPr>
                <w:rFonts w:eastAsia="Arial MT"/>
                <w:spacing w:val="-3"/>
                <w:sz w:val="20"/>
              </w:rPr>
              <w:t xml:space="preserve"> </w:t>
            </w:r>
            <w:r w:rsidRPr="00904E3A">
              <w:rPr>
                <w:rFonts w:eastAsia="Arial MT"/>
                <w:sz w:val="20"/>
              </w:rPr>
              <w:t>truthfully</w:t>
            </w:r>
            <w:r w:rsidRPr="00904E3A">
              <w:rPr>
                <w:rFonts w:eastAsia="Arial MT"/>
                <w:spacing w:val="-2"/>
                <w:sz w:val="20"/>
              </w:rPr>
              <w:t xml:space="preserve"> </w:t>
            </w:r>
            <w:r w:rsidRPr="00904E3A">
              <w:rPr>
                <w:rFonts w:eastAsia="Arial MT"/>
                <w:sz w:val="20"/>
              </w:rPr>
              <w:t>and</w:t>
            </w:r>
            <w:r w:rsidRPr="00904E3A">
              <w:rPr>
                <w:rFonts w:eastAsia="Arial MT"/>
                <w:spacing w:val="-52"/>
                <w:sz w:val="20"/>
              </w:rPr>
              <w:t xml:space="preserve"> </w:t>
            </w:r>
            <w:r w:rsidRPr="00904E3A">
              <w:rPr>
                <w:rFonts w:eastAsia="Arial MT"/>
                <w:sz w:val="20"/>
              </w:rPr>
              <w:t>correctly</w:t>
            </w:r>
            <w:r w:rsidRPr="00904E3A">
              <w:rPr>
                <w:rFonts w:eastAsia="Arial MT"/>
                <w:spacing w:val="-2"/>
                <w:sz w:val="20"/>
              </w:rPr>
              <w:t xml:space="preserve"> </w:t>
            </w:r>
            <w:r w:rsidRPr="00904E3A">
              <w:rPr>
                <w:rFonts w:eastAsia="Arial MT"/>
                <w:sz w:val="20"/>
              </w:rPr>
              <w:t>as</w:t>
            </w:r>
            <w:r w:rsidRPr="00904E3A">
              <w:rPr>
                <w:rFonts w:eastAsia="Arial MT"/>
                <w:spacing w:val="-2"/>
                <w:sz w:val="20"/>
              </w:rPr>
              <w:t xml:space="preserve"> </w:t>
            </w:r>
            <w:r w:rsidRPr="00904E3A">
              <w:rPr>
                <w:rFonts w:eastAsia="Arial MT"/>
                <w:sz w:val="20"/>
              </w:rPr>
              <w:t>incorrect</w:t>
            </w:r>
            <w:r w:rsidRPr="00904E3A">
              <w:rPr>
                <w:rFonts w:eastAsia="Arial MT"/>
                <w:spacing w:val="-2"/>
                <w:sz w:val="20"/>
              </w:rPr>
              <w:t xml:space="preserve"> </w:t>
            </w:r>
            <w:r w:rsidRPr="00904E3A">
              <w:rPr>
                <w:rFonts w:eastAsia="Arial MT"/>
                <w:sz w:val="20"/>
              </w:rPr>
              <w:t>declarations</w:t>
            </w:r>
            <w:r w:rsidRPr="00904E3A">
              <w:rPr>
                <w:rFonts w:eastAsia="Arial MT"/>
                <w:spacing w:val="-2"/>
                <w:sz w:val="20"/>
              </w:rPr>
              <w:t xml:space="preserve"> </w:t>
            </w:r>
            <w:r w:rsidRPr="00904E3A">
              <w:rPr>
                <w:rFonts w:eastAsia="Arial MT"/>
                <w:sz w:val="20"/>
              </w:rPr>
              <w:t>are</w:t>
            </w:r>
            <w:r w:rsidRPr="00904E3A">
              <w:rPr>
                <w:rFonts w:eastAsia="Arial MT"/>
                <w:spacing w:val="-2"/>
                <w:sz w:val="20"/>
              </w:rPr>
              <w:t xml:space="preserve"> </w:t>
            </w:r>
            <w:r w:rsidRPr="00904E3A">
              <w:rPr>
                <w:rFonts w:eastAsia="Arial MT"/>
                <w:sz w:val="20"/>
              </w:rPr>
              <w:t>considered</w:t>
            </w:r>
            <w:r w:rsidRPr="00904E3A">
              <w:rPr>
                <w:rFonts w:eastAsia="Arial MT"/>
                <w:spacing w:val="-3"/>
                <w:sz w:val="20"/>
              </w:rPr>
              <w:t xml:space="preserve"> </w:t>
            </w:r>
            <w:r w:rsidRPr="00904E3A">
              <w:rPr>
                <w:rFonts w:eastAsia="Arial MT"/>
                <w:sz w:val="20"/>
              </w:rPr>
              <w:t>a criminal</w:t>
            </w:r>
            <w:r w:rsidRPr="00904E3A">
              <w:rPr>
                <w:rFonts w:eastAsia="Arial MT"/>
                <w:spacing w:val="-2"/>
                <w:sz w:val="20"/>
              </w:rPr>
              <w:t xml:space="preserve"> </w:t>
            </w:r>
            <w:r w:rsidRPr="00904E3A">
              <w:rPr>
                <w:rFonts w:eastAsia="Arial MT"/>
                <w:sz w:val="20"/>
              </w:rPr>
              <w:t>offence.</w:t>
            </w:r>
          </w:p>
          <w:p w14:paraId="24DABA02" w14:textId="77777777" w:rsidR="00904E3A" w:rsidRPr="00904E3A" w:rsidRDefault="00904E3A" w:rsidP="00904E3A">
            <w:pPr>
              <w:spacing w:before="2"/>
              <w:rPr>
                <w:rFonts w:eastAsia="Arial MT"/>
                <w:sz w:val="17"/>
              </w:rPr>
            </w:pPr>
          </w:p>
          <w:p w14:paraId="761E9DAA" w14:textId="77777777" w:rsidR="00904E3A" w:rsidRPr="00904E3A" w:rsidRDefault="00904E3A" w:rsidP="00CC1E30">
            <w:pPr>
              <w:numPr>
                <w:ilvl w:val="0"/>
                <w:numId w:val="24"/>
              </w:numPr>
              <w:tabs>
                <w:tab w:val="left" w:pos="892"/>
                <w:tab w:val="left" w:pos="893"/>
              </w:tabs>
              <w:ind w:hanging="361"/>
              <w:rPr>
                <w:rFonts w:eastAsia="Arial MT"/>
                <w:sz w:val="20"/>
              </w:rPr>
            </w:pPr>
            <w:r w:rsidRPr="00904E3A">
              <w:rPr>
                <w:rFonts w:eastAsia="Arial MT"/>
                <w:sz w:val="20"/>
              </w:rPr>
              <w:t>Personal</w:t>
            </w:r>
            <w:r w:rsidRPr="00904E3A">
              <w:rPr>
                <w:rFonts w:eastAsia="Arial MT"/>
                <w:spacing w:val="-5"/>
                <w:sz w:val="20"/>
              </w:rPr>
              <w:t xml:space="preserve"> </w:t>
            </w:r>
            <w:r w:rsidRPr="00904E3A">
              <w:rPr>
                <w:rFonts w:eastAsia="Arial MT"/>
                <w:sz w:val="20"/>
              </w:rPr>
              <w:t>Tax</w:t>
            </w:r>
            <w:r w:rsidRPr="00904E3A">
              <w:rPr>
                <w:rFonts w:eastAsia="Arial MT"/>
                <w:spacing w:val="-2"/>
                <w:sz w:val="20"/>
              </w:rPr>
              <w:t xml:space="preserve"> </w:t>
            </w:r>
            <w:r w:rsidRPr="00904E3A">
              <w:rPr>
                <w:rFonts w:eastAsia="Arial MT"/>
                <w:sz w:val="20"/>
              </w:rPr>
              <w:t>Numbers</w:t>
            </w:r>
            <w:r w:rsidRPr="00904E3A">
              <w:rPr>
                <w:rFonts w:eastAsia="Arial MT"/>
                <w:spacing w:val="-1"/>
                <w:sz w:val="20"/>
              </w:rPr>
              <w:t xml:space="preserve"> </w:t>
            </w:r>
            <w:r w:rsidRPr="00904E3A">
              <w:rPr>
                <w:rFonts w:eastAsia="Arial MT"/>
                <w:sz w:val="20"/>
              </w:rPr>
              <w:t>included</w:t>
            </w:r>
          </w:p>
          <w:p w14:paraId="0F9372C7" w14:textId="77777777" w:rsidR="00904E3A" w:rsidRPr="00904E3A" w:rsidRDefault="00904E3A" w:rsidP="00CC1E30">
            <w:pPr>
              <w:numPr>
                <w:ilvl w:val="0"/>
                <w:numId w:val="24"/>
              </w:numPr>
              <w:tabs>
                <w:tab w:val="left" w:pos="892"/>
                <w:tab w:val="left" w:pos="893"/>
              </w:tabs>
              <w:spacing w:before="16"/>
              <w:ind w:hanging="361"/>
              <w:rPr>
                <w:rFonts w:eastAsia="Arial MT"/>
                <w:sz w:val="20"/>
              </w:rPr>
            </w:pPr>
            <w:r w:rsidRPr="00904E3A">
              <w:rPr>
                <w:rFonts w:eastAsia="Arial MT"/>
                <w:sz w:val="20"/>
              </w:rPr>
              <w:t>State</w:t>
            </w:r>
            <w:r w:rsidRPr="00904E3A">
              <w:rPr>
                <w:rFonts w:eastAsia="Arial MT"/>
                <w:spacing w:val="-4"/>
                <w:sz w:val="20"/>
              </w:rPr>
              <w:t xml:space="preserve"> </w:t>
            </w:r>
            <w:r w:rsidRPr="00904E3A">
              <w:rPr>
                <w:rFonts w:eastAsia="Arial MT"/>
                <w:sz w:val="20"/>
              </w:rPr>
              <w:t>Employee</w:t>
            </w:r>
            <w:r w:rsidRPr="00904E3A">
              <w:rPr>
                <w:rFonts w:eastAsia="Arial MT"/>
                <w:spacing w:val="-1"/>
                <w:sz w:val="20"/>
              </w:rPr>
              <w:t xml:space="preserve"> </w:t>
            </w:r>
            <w:r w:rsidRPr="00904E3A">
              <w:rPr>
                <w:rFonts w:eastAsia="Arial MT"/>
                <w:sz w:val="20"/>
              </w:rPr>
              <w:t>Number</w:t>
            </w:r>
            <w:r w:rsidRPr="00904E3A">
              <w:rPr>
                <w:rFonts w:eastAsia="Arial MT"/>
                <w:spacing w:val="-2"/>
                <w:sz w:val="20"/>
              </w:rPr>
              <w:t xml:space="preserve"> </w:t>
            </w:r>
            <w:r w:rsidRPr="00904E3A">
              <w:rPr>
                <w:rFonts w:eastAsia="Arial MT"/>
                <w:sz w:val="20"/>
              </w:rPr>
              <w:t>/</w:t>
            </w:r>
            <w:r w:rsidRPr="00904E3A">
              <w:rPr>
                <w:rFonts w:eastAsia="Arial MT"/>
                <w:spacing w:val="-2"/>
                <w:sz w:val="20"/>
              </w:rPr>
              <w:t xml:space="preserve"> </w:t>
            </w:r>
            <w:r w:rsidRPr="00904E3A">
              <w:rPr>
                <w:rFonts w:eastAsia="Arial MT"/>
                <w:sz w:val="20"/>
              </w:rPr>
              <w:t>Persal</w:t>
            </w:r>
            <w:r w:rsidRPr="00904E3A">
              <w:rPr>
                <w:rFonts w:eastAsia="Arial MT"/>
                <w:spacing w:val="-2"/>
                <w:sz w:val="20"/>
              </w:rPr>
              <w:t xml:space="preserve"> </w:t>
            </w:r>
            <w:r w:rsidRPr="00904E3A">
              <w:rPr>
                <w:rFonts w:eastAsia="Arial MT"/>
                <w:sz w:val="20"/>
              </w:rPr>
              <w:t>Number</w:t>
            </w:r>
          </w:p>
          <w:p w14:paraId="26A7050D" w14:textId="77777777" w:rsidR="00904E3A" w:rsidRPr="00904E3A" w:rsidRDefault="00904E3A" w:rsidP="00CC1E30">
            <w:pPr>
              <w:numPr>
                <w:ilvl w:val="0"/>
                <w:numId w:val="24"/>
              </w:numPr>
              <w:tabs>
                <w:tab w:val="left" w:pos="892"/>
                <w:tab w:val="left" w:pos="893"/>
              </w:tabs>
              <w:spacing w:before="15"/>
              <w:ind w:hanging="361"/>
              <w:rPr>
                <w:rFonts w:eastAsia="Arial MT"/>
                <w:sz w:val="20"/>
              </w:rPr>
            </w:pPr>
            <w:r w:rsidRPr="00904E3A">
              <w:rPr>
                <w:rFonts w:eastAsia="Arial MT"/>
                <w:sz w:val="20"/>
              </w:rPr>
              <w:t>Identity</w:t>
            </w:r>
            <w:r w:rsidRPr="00904E3A">
              <w:rPr>
                <w:rFonts w:eastAsia="Arial MT"/>
                <w:spacing w:val="-3"/>
                <w:sz w:val="20"/>
              </w:rPr>
              <w:t xml:space="preserve"> </w:t>
            </w:r>
            <w:r w:rsidRPr="00904E3A">
              <w:rPr>
                <w:rFonts w:eastAsia="Arial MT"/>
                <w:sz w:val="20"/>
              </w:rPr>
              <w:t>number</w:t>
            </w:r>
          </w:p>
          <w:p w14:paraId="70798582" w14:textId="77777777" w:rsidR="00904E3A" w:rsidRPr="00904E3A" w:rsidRDefault="00904E3A" w:rsidP="00CC1E30">
            <w:pPr>
              <w:numPr>
                <w:ilvl w:val="0"/>
                <w:numId w:val="24"/>
              </w:numPr>
              <w:tabs>
                <w:tab w:val="left" w:pos="892"/>
                <w:tab w:val="left" w:pos="893"/>
              </w:tabs>
              <w:spacing w:before="13"/>
              <w:ind w:hanging="361"/>
              <w:rPr>
                <w:rFonts w:eastAsia="Arial MT"/>
                <w:sz w:val="20"/>
              </w:rPr>
            </w:pPr>
            <w:r w:rsidRPr="00904E3A">
              <w:rPr>
                <w:rFonts w:eastAsia="Arial MT"/>
                <w:sz w:val="20"/>
              </w:rPr>
              <w:t>Name</w:t>
            </w:r>
          </w:p>
        </w:tc>
        <w:tc>
          <w:tcPr>
            <w:tcW w:w="879" w:type="dxa"/>
          </w:tcPr>
          <w:p w14:paraId="0103B881" w14:textId="77777777" w:rsidR="00904E3A" w:rsidRPr="00904E3A" w:rsidRDefault="00904E3A" w:rsidP="00904E3A">
            <w:pPr>
              <w:rPr>
                <w:rFonts w:eastAsia="Arial MT"/>
                <w:sz w:val="18"/>
              </w:rPr>
            </w:pPr>
          </w:p>
        </w:tc>
        <w:tc>
          <w:tcPr>
            <w:tcW w:w="871" w:type="dxa"/>
          </w:tcPr>
          <w:p w14:paraId="06C9CC1D" w14:textId="77777777" w:rsidR="00904E3A" w:rsidRPr="00904E3A" w:rsidRDefault="00904E3A" w:rsidP="00904E3A">
            <w:pPr>
              <w:rPr>
                <w:rFonts w:eastAsia="Arial MT"/>
                <w:sz w:val="18"/>
              </w:rPr>
            </w:pPr>
          </w:p>
        </w:tc>
      </w:tr>
      <w:tr w:rsidR="00904E3A" w:rsidRPr="00904E3A" w14:paraId="645CCF59" w14:textId="77777777" w:rsidTr="000B7262">
        <w:trPr>
          <w:trHeight w:val="1379"/>
        </w:trPr>
        <w:tc>
          <w:tcPr>
            <w:tcW w:w="742" w:type="dxa"/>
          </w:tcPr>
          <w:p w14:paraId="7A9B4934" w14:textId="77777777" w:rsidR="00904E3A" w:rsidRPr="00904E3A" w:rsidRDefault="00904E3A" w:rsidP="00904E3A">
            <w:pPr>
              <w:spacing w:before="6"/>
              <w:ind w:left="110"/>
              <w:rPr>
                <w:rFonts w:eastAsia="Arial MT"/>
                <w:sz w:val="20"/>
              </w:rPr>
            </w:pPr>
            <w:r w:rsidRPr="00904E3A">
              <w:rPr>
                <w:rFonts w:eastAsia="Arial MT"/>
                <w:sz w:val="20"/>
              </w:rPr>
              <w:t>16.</w:t>
            </w:r>
          </w:p>
        </w:tc>
        <w:tc>
          <w:tcPr>
            <w:tcW w:w="8613" w:type="dxa"/>
            <w:gridSpan w:val="3"/>
          </w:tcPr>
          <w:p w14:paraId="32543AB4" w14:textId="77777777" w:rsidR="00904E3A" w:rsidRPr="00904E3A" w:rsidRDefault="00904E3A" w:rsidP="00904E3A">
            <w:pPr>
              <w:spacing w:before="6" w:line="259" w:lineRule="auto"/>
              <w:ind w:left="112"/>
              <w:rPr>
                <w:rFonts w:eastAsia="Arial MT"/>
                <w:sz w:val="20"/>
              </w:rPr>
            </w:pPr>
            <w:r w:rsidRPr="00904E3A">
              <w:rPr>
                <w:rFonts w:eastAsia="Arial MT"/>
                <w:sz w:val="20"/>
              </w:rPr>
              <w:t>Please</w:t>
            </w:r>
            <w:r w:rsidRPr="00904E3A">
              <w:rPr>
                <w:rFonts w:eastAsia="Arial MT"/>
                <w:spacing w:val="-4"/>
                <w:sz w:val="20"/>
              </w:rPr>
              <w:t xml:space="preserve"> </w:t>
            </w:r>
            <w:r w:rsidRPr="00904E3A">
              <w:rPr>
                <w:rFonts w:eastAsia="Arial MT"/>
                <w:sz w:val="20"/>
              </w:rPr>
              <w:t>take</w:t>
            </w:r>
            <w:r w:rsidRPr="00904E3A">
              <w:rPr>
                <w:rFonts w:eastAsia="Arial MT"/>
                <w:spacing w:val="-1"/>
                <w:sz w:val="20"/>
              </w:rPr>
              <w:t xml:space="preserve"> </w:t>
            </w:r>
            <w:r w:rsidRPr="00904E3A">
              <w:rPr>
                <w:rFonts w:eastAsia="Arial MT"/>
                <w:sz w:val="20"/>
              </w:rPr>
              <w:t>note</w:t>
            </w:r>
            <w:r w:rsidRPr="00904E3A">
              <w:rPr>
                <w:rFonts w:eastAsia="Arial MT"/>
                <w:spacing w:val="-3"/>
                <w:sz w:val="20"/>
              </w:rPr>
              <w:t xml:space="preserve"> </w:t>
            </w:r>
            <w:r w:rsidRPr="00904E3A">
              <w:rPr>
                <w:rFonts w:eastAsia="Arial MT"/>
                <w:sz w:val="20"/>
              </w:rPr>
              <w:t>of</w:t>
            </w:r>
            <w:r w:rsidRPr="00904E3A">
              <w:rPr>
                <w:rFonts w:eastAsia="Arial MT"/>
                <w:spacing w:val="-3"/>
                <w:sz w:val="20"/>
              </w:rPr>
              <w:t xml:space="preserve"> </w:t>
            </w:r>
            <w:r w:rsidRPr="00904E3A">
              <w:rPr>
                <w:rFonts w:eastAsia="Arial MT"/>
                <w:sz w:val="20"/>
              </w:rPr>
              <w:t>the</w:t>
            </w:r>
            <w:r w:rsidRPr="00904E3A">
              <w:rPr>
                <w:rFonts w:eastAsia="Arial MT"/>
                <w:spacing w:val="-3"/>
                <w:sz w:val="20"/>
              </w:rPr>
              <w:t xml:space="preserve"> </w:t>
            </w:r>
            <w:r w:rsidRPr="00904E3A">
              <w:rPr>
                <w:rFonts w:eastAsia="Arial MT"/>
                <w:sz w:val="20"/>
              </w:rPr>
              <w:t>functionality</w:t>
            </w:r>
            <w:r w:rsidRPr="00904E3A">
              <w:rPr>
                <w:rFonts w:eastAsia="Arial MT"/>
                <w:spacing w:val="-2"/>
                <w:sz w:val="20"/>
              </w:rPr>
              <w:t xml:space="preserve"> </w:t>
            </w:r>
            <w:r w:rsidRPr="00904E3A">
              <w:rPr>
                <w:rFonts w:eastAsia="Arial MT"/>
                <w:sz w:val="20"/>
              </w:rPr>
              <w:t>evaluation</w:t>
            </w:r>
            <w:r w:rsidRPr="00904E3A">
              <w:rPr>
                <w:rFonts w:eastAsia="Arial MT"/>
                <w:spacing w:val="-1"/>
                <w:sz w:val="20"/>
              </w:rPr>
              <w:t xml:space="preserve"> </w:t>
            </w:r>
            <w:r w:rsidRPr="00904E3A">
              <w:rPr>
                <w:rFonts w:eastAsia="Arial MT"/>
                <w:sz w:val="20"/>
              </w:rPr>
              <w:t>criteria</w:t>
            </w:r>
            <w:r w:rsidRPr="00904E3A">
              <w:rPr>
                <w:rFonts w:eastAsia="Arial MT"/>
                <w:spacing w:val="-1"/>
                <w:sz w:val="20"/>
              </w:rPr>
              <w:t xml:space="preserve"> </w:t>
            </w:r>
            <w:r w:rsidRPr="00904E3A">
              <w:rPr>
                <w:rFonts w:eastAsia="Arial MT"/>
                <w:sz w:val="20"/>
              </w:rPr>
              <w:t>that</w:t>
            </w:r>
            <w:r w:rsidRPr="00904E3A">
              <w:rPr>
                <w:rFonts w:eastAsia="Arial MT"/>
                <w:spacing w:val="-1"/>
                <w:sz w:val="20"/>
              </w:rPr>
              <w:t xml:space="preserve"> </w:t>
            </w:r>
            <w:r w:rsidRPr="00904E3A">
              <w:rPr>
                <w:rFonts w:eastAsia="Arial MT"/>
                <w:sz w:val="20"/>
              </w:rPr>
              <w:t>will</w:t>
            </w:r>
            <w:r w:rsidRPr="00904E3A">
              <w:rPr>
                <w:rFonts w:eastAsia="Arial MT"/>
                <w:spacing w:val="-3"/>
                <w:sz w:val="20"/>
              </w:rPr>
              <w:t xml:space="preserve"> </w:t>
            </w:r>
            <w:r w:rsidRPr="00904E3A">
              <w:rPr>
                <w:rFonts w:eastAsia="Arial MT"/>
                <w:sz w:val="20"/>
              </w:rPr>
              <w:t>be</w:t>
            </w:r>
            <w:r w:rsidRPr="00904E3A">
              <w:rPr>
                <w:rFonts w:eastAsia="Arial MT"/>
                <w:spacing w:val="-3"/>
                <w:sz w:val="20"/>
              </w:rPr>
              <w:t xml:space="preserve"> </w:t>
            </w:r>
            <w:r w:rsidRPr="00904E3A">
              <w:rPr>
                <w:rFonts w:eastAsia="Arial MT"/>
                <w:sz w:val="20"/>
              </w:rPr>
              <w:t>applied</w:t>
            </w:r>
            <w:r w:rsidRPr="00904E3A">
              <w:rPr>
                <w:rFonts w:eastAsia="Arial MT"/>
                <w:spacing w:val="-3"/>
                <w:sz w:val="20"/>
              </w:rPr>
              <w:t xml:space="preserve"> </w:t>
            </w:r>
            <w:r w:rsidRPr="00904E3A">
              <w:rPr>
                <w:rFonts w:eastAsia="Arial MT"/>
                <w:sz w:val="20"/>
              </w:rPr>
              <w:t>to</w:t>
            </w:r>
            <w:r w:rsidRPr="00904E3A">
              <w:rPr>
                <w:rFonts w:eastAsia="Arial MT"/>
                <w:spacing w:val="-1"/>
                <w:sz w:val="20"/>
              </w:rPr>
              <w:t xml:space="preserve"> </w:t>
            </w:r>
            <w:r w:rsidRPr="00904E3A">
              <w:rPr>
                <w:rFonts w:eastAsia="Arial MT"/>
                <w:sz w:val="20"/>
              </w:rPr>
              <w:t>your submission</w:t>
            </w:r>
            <w:r w:rsidRPr="00904E3A">
              <w:rPr>
                <w:rFonts w:eastAsia="Arial MT"/>
                <w:spacing w:val="-1"/>
                <w:sz w:val="20"/>
              </w:rPr>
              <w:t xml:space="preserve"> </w:t>
            </w:r>
            <w:r w:rsidRPr="00904E3A">
              <w:rPr>
                <w:rFonts w:eastAsia="Arial MT"/>
                <w:sz w:val="20"/>
              </w:rPr>
              <w:t>in</w:t>
            </w:r>
            <w:r w:rsidRPr="00904E3A">
              <w:rPr>
                <w:rFonts w:eastAsia="Arial MT"/>
                <w:spacing w:val="-53"/>
                <w:sz w:val="20"/>
              </w:rPr>
              <w:t xml:space="preserve"> </w:t>
            </w:r>
            <w:r w:rsidRPr="00904E3A">
              <w:rPr>
                <w:rFonts w:eastAsia="Arial MT"/>
                <w:sz w:val="20"/>
              </w:rPr>
              <w:t>order to ensure that your company has the necessary capacity and capability to successfully</w:t>
            </w:r>
            <w:r w:rsidRPr="00904E3A">
              <w:rPr>
                <w:rFonts w:eastAsia="Arial MT"/>
                <w:spacing w:val="1"/>
                <w:sz w:val="20"/>
              </w:rPr>
              <w:t xml:space="preserve"> </w:t>
            </w:r>
            <w:r w:rsidRPr="00904E3A">
              <w:rPr>
                <w:rFonts w:eastAsia="Arial MT"/>
                <w:sz w:val="20"/>
              </w:rPr>
              <w:t>execute this tender, if appointed.</w:t>
            </w:r>
            <w:r w:rsidRPr="00904E3A">
              <w:rPr>
                <w:rFonts w:eastAsia="Arial MT"/>
                <w:spacing w:val="1"/>
                <w:sz w:val="20"/>
              </w:rPr>
              <w:t xml:space="preserve"> </w:t>
            </w:r>
            <w:r w:rsidRPr="00904E3A">
              <w:rPr>
                <w:rFonts w:eastAsia="Arial MT"/>
                <w:sz w:val="20"/>
              </w:rPr>
              <w:t>Ensure that sufficient information is included in your</w:t>
            </w:r>
            <w:r w:rsidRPr="00904E3A">
              <w:rPr>
                <w:rFonts w:eastAsia="Arial MT"/>
                <w:spacing w:val="1"/>
                <w:sz w:val="20"/>
              </w:rPr>
              <w:t xml:space="preserve"> </w:t>
            </w:r>
            <w:r w:rsidRPr="00904E3A">
              <w:rPr>
                <w:rFonts w:eastAsia="Arial MT"/>
                <w:sz w:val="20"/>
              </w:rPr>
              <w:t>submission</w:t>
            </w:r>
            <w:r w:rsidRPr="00904E3A">
              <w:rPr>
                <w:rFonts w:eastAsia="Arial MT"/>
                <w:spacing w:val="-2"/>
                <w:sz w:val="20"/>
              </w:rPr>
              <w:t xml:space="preserve"> </w:t>
            </w:r>
            <w:r w:rsidRPr="00904E3A">
              <w:rPr>
                <w:rFonts w:eastAsia="Arial MT"/>
                <w:sz w:val="20"/>
              </w:rPr>
              <w:t>to</w:t>
            </w:r>
            <w:r w:rsidRPr="00904E3A">
              <w:rPr>
                <w:rFonts w:eastAsia="Arial MT"/>
                <w:spacing w:val="-1"/>
                <w:sz w:val="20"/>
              </w:rPr>
              <w:t xml:space="preserve"> </w:t>
            </w:r>
            <w:r w:rsidRPr="00904E3A">
              <w:rPr>
                <w:rFonts w:eastAsia="Arial MT"/>
                <w:sz w:val="20"/>
              </w:rPr>
              <w:t>ensure</w:t>
            </w:r>
            <w:r w:rsidRPr="00904E3A">
              <w:rPr>
                <w:rFonts w:eastAsia="Arial MT"/>
                <w:spacing w:val="2"/>
                <w:sz w:val="20"/>
              </w:rPr>
              <w:t xml:space="preserve"> </w:t>
            </w:r>
            <w:r w:rsidRPr="00904E3A">
              <w:rPr>
                <w:rFonts w:eastAsia="Arial MT"/>
                <w:sz w:val="20"/>
              </w:rPr>
              <w:t>successful</w:t>
            </w:r>
            <w:r w:rsidRPr="00904E3A">
              <w:rPr>
                <w:rFonts w:eastAsia="Arial MT"/>
                <w:spacing w:val="-2"/>
                <w:sz w:val="20"/>
              </w:rPr>
              <w:t xml:space="preserve"> </w:t>
            </w:r>
            <w:r w:rsidRPr="00904E3A">
              <w:rPr>
                <w:rFonts w:eastAsia="Arial MT"/>
                <w:sz w:val="20"/>
              </w:rPr>
              <w:t>evaluation</w:t>
            </w:r>
            <w:r w:rsidRPr="00904E3A">
              <w:rPr>
                <w:rFonts w:eastAsia="Arial MT"/>
                <w:spacing w:val="-2"/>
                <w:sz w:val="20"/>
              </w:rPr>
              <w:t xml:space="preserve"> </w:t>
            </w:r>
            <w:r w:rsidRPr="00904E3A">
              <w:rPr>
                <w:rFonts w:eastAsia="Arial MT"/>
                <w:sz w:val="20"/>
              </w:rPr>
              <w:t>of</w:t>
            </w:r>
            <w:r w:rsidRPr="00904E3A">
              <w:rPr>
                <w:rFonts w:eastAsia="Arial MT"/>
                <w:spacing w:val="1"/>
                <w:sz w:val="20"/>
              </w:rPr>
              <w:t xml:space="preserve"> </w:t>
            </w:r>
            <w:r w:rsidRPr="00904E3A">
              <w:rPr>
                <w:rFonts w:eastAsia="Arial MT"/>
                <w:sz w:val="20"/>
              </w:rPr>
              <w:t>your bid.</w:t>
            </w:r>
          </w:p>
        </w:tc>
      </w:tr>
    </w:tbl>
    <w:p w14:paraId="578B7FDE" w14:textId="77777777" w:rsidR="00904E3A" w:rsidRPr="00904E3A" w:rsidRDefault="00904E3A" w:rsidP="00904E3A">
      <w:pPr>
        <w:rPr>
          <w:rFonts w:eastAsia="Arial MT"/>
          <w:sz w:val="20"/>
          <w:szCs w:val="20"/>
        </w:rPr>
      </w:pPr>
    </w:p>
    <w:p w14:paraId="1DB54F20" w14:textId="77777777" w:rsidR="00904E3A" w:rsidRPr="00904E3A" w:rsidRDefault="00904E3A" w:rsidP="000A6098">
      <w:pPr>
        <w:spacing w:before="2"/>
        <w:jc w:val="both"/>
        <w:rPr>
          <w:rFonts w:eastAsia="Arial MT"/>
          <w:sz w:val="21"/>
          <w:szCs w:val="20"/>
        </w:rPr>
      </w:pPr>
    </w:p>
    <w:p w14:paraId="4FA9528B" w14:textId="77777777" w:rsidR="00904E3A" w:rsidRPr="00831462" w:rsidRDefault="00904E3A" w:rsidP="000A6098">
      <w:pPr>
        <w:pStyle w:val="ListParagraph"/>
        <w:ind w:left="720" w:firstLine="0"/>
        <w:jc w:val="both"/>
        <w:rPr>
          <w:b/>
          <w:bCs/>
        </w:rPr>
      </w:pPr>
      <w:r w:rsidRPr="00831462">
        <w:rPr>
          <w:b/>
          <w:bCs/>
        </w:rPr>
        <w:t>PLEASE</w:t>
      </w:r>
      <w:r w:rsidRPr="00831462">
        <w:rPr>
          <w:b/>
          <w:bCs/>
          <w:spacing w:val="-3"/>
        </w:rPr>
        <w:t xml:space="preserve"> </w:t>
      </w:r>
      <w:r w:rsidRPr="00831462">
        <w:rPr>
          <w:b/>
          <w:bCs/>
        </w:rPr>
        <w:t>NOTE:</w:t>
      </w:r>
    </w:p>
    <w:p w14:paraId="2DD0891F" w14:textId="77777777" w:rsidR="00904E3A" w:rsidRPr="00904E3A" w:rsidRDefault="00904E3A" w:rsidP="000A6098">
      <w:pPr>
        <w:jc w:val="both"/>
        <w:rPr>
          <w:rFonts w:eastAsia="Arial MT"/>
        </w:rPr>
      </w:pPr>
    </w:p>
    <w:p w14:paraId="34292FF2" w14:textId="77777777" w:rsidR="00904E3A" w:rsidRPr="00831462" w:rsidRDefault="00904E3A" w:rsidP="000A6098">
      <w:pPr>
        <w:pStyle w:val="ListParagraph"/>
        <w:numPr>
          <w:ilvl w:val="0"/>
          <w:numId w:val="26"/>
        </w:numPr>
        <w:ind w:left="1080" w:right="785"/>
        <w:jc w:val="both"/>
        <w:rPr>
          <w:rFonts w:eastAsia="Arial MT"/>
        </w:rPr>
      </w:pPr>
      <w:r w:rsidRPr="00831462">
        <w:rPr>
          <w:rFonts w:eastAsia="Arial MT"/>
        </w:rPr>
        <w:t>No</w:t>
      </w:r>
      <w:r w:rsidRPr="00831462">
        <w:rPr>
          <w:rFonts w:eastAsia="Arial MT"/>
          <w:spacing w:val="-2"/>
        </w:rPr>
        <w:t xml:space="preserve"> </w:t>
      </w:r>
      <w:r w:rsidRPr="00831462">
        <w:rPr>
          <w:rFonts w:eastAsia="Arial MT"/>
        </w:rPr>
        <w:t>contract</w:t>
      </w:r>
      <w:r w:rsidRPr="00831462">
        <w:rPr>
          <w:rFonts w:eastAsia="Arial MT"/>
          <w:spacing w:val="-2"/>
        </w:rPr>
        <w:t xml:space="preserve"> </w:t>
      </w:r>
      <w:r w:rsidRPr="00831462">
        <w:rPr>
          <w:rFonts w:eastAsia="Arial MT"/>
        </w:rPr>
        <w:t>will be</w:t>
      </w:r>
      <w:r w:rsidRPr="00831462">
        <w:rPr>
          <w:rFonts w:eastAsia="Arial MT"/>
          <w:spacing w:val="-3"/>
        </w:rPr>
        <w:t xml:space="preserve"> </w:t>
      </w:r>
      <w:r w:rsidRPr="00831462">
        <w:rPr>
          <w:rFonts w:eastAsia="Arial MT"/>
        </w:rPr>
        <w:t>awarded</w:t>
      </w:r>
      <w:r w:rsidRPr="00831462">
        <w:rPr>
          <w:rFonts w:eastAsia="Arial MT"/>
          <w:spacing w:val="-2"/>
        </w:rPr>
        <w:t xml:space="preserve"> </w:t>
      </w:r>
      <w:r w:rsidRPr="00831462">
        <w:rPr>
          <w:rFonts w:eastAsia="Arial MT"/>
        </w:rPr>
        <w:t>to</w:t>
      </w:r>
      <w:r w:rsidRPr="00831462">
        <w:rPr>
          <w:rFonts w:eastAsia="Arial MT"/>
          <w:spacing w:val="-2"/>
        </w:rPr>
        <w:t xml:space="preserve"> </w:t>
      </w:r>
      <w:r w:rsidRPr="00831462">
        <w:rPr>
          <w:rFonts w:eastAsia="Arial MT"/>
        </w:rPr>
        <w:t>a</w:t>
      </w:r>
      <w:r w:rsidRPr="00831462">
        <w:rPr>
          <w:rFonts w:eastAsia="Arial MT"/>
          <w:spacing w:val="-2"/>
        </w:rPr>
        <w:t xml:space="preserve"> </w:t>
      </w:r>
      <w:r w:rsidRPr="00831462">
        <w:rPr>
          <w:rFonts w:eastAsia="Arial MT"/>
        </w:rPr>
        <w:t>service</w:t>
      </w:r>
      <w:r w:rsidRPr="00831462">
        <w:rPr>
          <w:rFonts w:eastAsia="Arial MT"/>
          <w:spacing w:val="-3"/>
        </w:rPr>
        <w:t xml:space="preserve"> </w:t>
      </w:r>
      <w:r w:rsidRPr="00831462">
        <w:rPr>
          <w:rFonts w:eastAsia="Arial MT"/>
        </w:rPr>
        <w:t>provider,</w:t>
      </w:r>
      <w:r w:rsidRPr="00831462">
        <w:rPr>
          <w:rFonts w:eastAsia="Arial MT"/>
          <w:spacing w:val="-2"/>
        </w:rPr>
        <w:t xml:space="preserve"> </w:t>
      </w:r>
      <w:r w:rsidRPr="00831462">
        <w:rPr>
          <w:rFonts w:eastAsia="Arial MT"/>
        </w:rPr>
        <w:t>if</w:t>
      </w:r>
      <w:r w:rsidRPr="00831462">
        <w:rPr>
          <w:rFonts w:eastAsia="Arial MT"/>
          <w:spacing w:val="-2"/>
        </w:rPr>
        <w:t xml:space="preserve"> </w:t>
      </w:r>
      <w:r w:rsidRPr="00831462">
        <w:rPr>
          <w:rFonts w:eastAsia="Arial MT"/>
        </w:rPr>
        <w:t>the</w:t>
      </w:r>
      <w:r w:rsidRPr="00831462">
        <w:rPr>
          <w:rFonts w:eastAsia="Arial MT"/>
          <w:spacing w:val="-2"/>
        </w:rPr>
        <w:t xml:space="preserve"> </w:t>
      </w:r>
      <w:r w:rsidRPr="00831462">
        <w:rPr>
          <w:rFonts w:eastAsia="Arial MT"/>
        </w:rPr>
        <w:t>service</w:t>
      </w:r>
      <w:r w:rsidRPr="00831462">
        <w:rPr>
          <w:rFonts w:eastAsia="Arial MT"/>
          <w:spacing w:val="-1"/>
        </w:rPr>
        <w:t xml:space="preserve"> </w:t>
      </w:r>
      <w:r w:rsidRPr="00831462">
        <w:rPr>
          <w:rFonts w:eastAsia="Arial MT"/>
        </w:rPr>
        <w:t>provider</w:t>
      </w:r>
      <w:r w:rsidRPr="00831462">
        <w:rPr>
          <w:rFonts w:eastAsia="Arial MT"/>
          <w:spacing w:val="-3"/>
        </w:rPr>
        <w:t xml:space="preserve"> </w:t>
      </w:r>
      <w:r w:rsidRPr="00831462">
        <w:rPr>
          <w:rFonts w:eastAsia="Arial MT"/>
        </w:rPr>
        <w:t>or</w:t>
      </w:r>
      <w:r w:rsidRPr="00831462">
        <w:rPr>
          <w:rFonts w:eastAsia="Arial MT"/>
          <w:spacing w:val="-1"/>
        </w:rPr>
        <w:t xml:space="preserve"> </w:t>
      </w:r>
      <w:r w:rsidRPr="00831462">
        <w:rPr>
          <w:rFonts w:eastAsia="Arial MT"/>
        </w:rPr>
        <w:t>its</w:t>
      </w:r>
      <w:r w:rsidRPr="00831462">
        <w:rPr>
          <w:rFonts w:eastAsia="Arial MT"/>
          <w:spacing w:val="-3"/>
        </w:rPr>
        <w:t xml:space="preserve"> </w:t>
      </w:r>
      <w:r w:rsidRPr="00831462">
        <w:rPr>
          <w:rFonts w:eastAsia="Arial MT"/>
        </w:rPr>
        <w:t>directors</w:t>
      </w:r>
      <w:r w:rsidRPr="00831462">
        <w:rPr>
          <w:rFonts w:eastAsia="Arial MT"/>
          <w:spacing w:val="-2"/>
        </w:rPr>
        <w:t xml:space="preserve"> </w:t>
      </w:r>
      <w:r w:rsidRPr="00831462">
        <w:rPr>
          <w:rFonts w:eastAsia="Arial MT"/>
        </w:rPr>
        <w:t>are</w:t>
      </w:r>
      <w:r w:rsidRPr="00831462">
        <w:rPr>
          <w:rFonts w:eastAsia="Arial MT"/>
          <w:spacing w:val="-53"/>
        </w:rPr>
        <w:t xml:space="preserve"> </w:t>
      </w:r>
      <w:r w:rsidRPr="00831462">
        <w:rPr>
          <w:rFonts w:eastAsia="Arial MT"/>
        </w:rPr>
        <w:t>in</w:t>
      </w:r>
      <w:r w:rsidRPr="00831462">
        <w:rPr>
          <w:rFonts w:eastAsia="Arial MT"/>
          <w:spacing w:val="-2"/>
        </w:rPr>
        <w:t xml:space="preserve"> </w:t>
      </w:r>
      <w:r w:rsidRPr="00831462">
        <w:rPr>
          <w:rFonts w:eastAsia="Arial MT"/>
        </w:rPr>
        <w:t>arrears</w:t>
      </w:r>
      <w:r w:rsidRPr="00831462">
        <w:rPr>
          <w:rFonts w:eastAsia="Arial MT"/>
          <w:spacing w:val="-1"/>
        </w:rPr>
        <w:t xml:space="preserve"> </w:t>
      </w:r>
      <w:r w:rsidRPr="00831462">
        <w:rPr>
          <w:rFonts w:eastAsia="Arial MT"/>
        </w:rPr>
        <w:t>with</w:t>
      </w:r>
      <w:r w:rsidRPr="00831462">
        <w:rPr>
          <w:rFonts w:eastAsia="Arial MT"/>
          <w:spacing w:val="-1"/>
        </w:rPr>
        <w:t xml:space="preserve"> </w:t>
      </w:r>
      <w:r w:rsidRPr="00831462">
        <w:rPr>
          <w:rFonts w:eastAsia="Arial MT"/>
        </w:rPr>
        <w:t>their municipal</w:t>
      </w:r>
      <w:r w:rsidRPr="00831462">
        <w:rPr>
          <w:rFonts w:eastAsia="Arial MT"/>
          <w:spacing w:val="-2"/>
        </w:rPr>
        <w:t xml:space="preserve"> </w:t>
      </w:r>
      <w:r w:rsidRPr="00831462">
        <w:rPr>
          <w:rFonts w:eastAsia="Arial MT"/>
        </w:rPr>
        <w:t>accounts</w:t>
      </w:r>
      <w:r w:rsidRPr="00831462">
        <w:rPr>
          <w:rFonts w:eastAsia="Arial MT"/>
          <w:spacing w:val="-1"/>
        </w:rPr>
        <w:t xml:space="preserve"> </w:t>
      </w:r>
      <w:r w:rsidRPr="00831462">
        <w:rPr>
          <w:rFonts w:eastAsia="Arial MT"/>
        </w:rPr>
        <w:t>for</w:t>
      </w:r>
      <w:r w:rsidRPr="00831462">
        <w:rPr>
          <w:rFonts w:eastAsia="Arial MT"/>
          <w:spacing w:val="-1"/>
        </w:rPr>
        <w:t xml:space="preserve"> </w:t>
      </w:r>
      <w:r w:rsidRPr="00831462">
        <w:rPr>
          <w:rFonts w:eastAsia="Arial MT"/>
        </w:rPr>
        <w:t>more</w:t>
      </w:r>
      <w:r w:rsidRPr="00831462">
        <w:rPr>
          <w:rFonts w:eastAsia="Arial MT"/>
          <w:spacing w:val="-2"/>
        </w:rPr>
        <w:t xml:space="preserve"> </w:t>
      </w:r>
      <w:r w:rsidRPr="00831462">
        <w:rPr>
          <w:rFonts w:eastAsia="Arial MT"/>
        </w:rPr>
        <w:t>than</w:t>
      </w:r>
      <w:r w:rsidRPr="00831462">
        <w:rPr>
          <w:rFonts w:eastAsia="Arial MT"/>
          <w:spacing w:val="-1"/>
        </w:rPr>
        <w:t xml:space="preserve"> </w:t>
      </w:r>
      <w:r w:rsidRPr="00831462">
        <w:rPr>
          <w:rFonts w:eastAsia="Arial MT"/>
        </w:rPr>
        <w:t>three</w:t>
      </w:r>
      <w:r w:rsidRPr="00831462">
        <w:rPr>
          <w:rFonts w:eastAsia="Arial MT"/>
          <w:spacing w:val="-2"/>
        </w:rPr>
        <w:t xml:space="preserve"> </w:t>
      </w:r>
      <w:r w:rsidRPr="00831462">
        <w:rPr>
          <w:rFonts w:eastAsia="Arial MT"/>
        </w:rPr>
        <w:t>(3)</w:t>
      </w:r>
      <w:r w:rsidRPr="00831462">
        <w:rPr>
          <w:rFonts w:eastAsia="Arial MT"/>
          <w:spacing w:val="-1"/>
        </w:rPr>
        <w:t xml:space="preserve"> </w:t>
      </w:r>
      <w:r w:rsidRPr="00831462">
        <w:rPr>
          <w:rFonts w:eastAsia="Arial MT"/>
        </w:rPr>
        <w:t>months.</w:t>
      </w:r>
    </w:p>
    <w:p w14:paraId="2B212DE8" w14:textId="77777777" w:rsidR="00904E3A" w:rsidRPr="00904E3A" w:rsidRDefault="00904E3A" w:rsidP="000A6098">
      <w:pPr>
        <w:ind w:left="360" w:right="785"/>
        <w:jc w:val="both"/>
        <w:rPr>
          <w:rFonts w:eastAsia="Arial MT"/>
        </w:rPr>
      </w:pPr>
    </w:p>
    <w:p w14:paraId="32EAF2B3" w14:textId="77777777" w:rsidR="00904E3A" w:rsidRPr="00904E3A" w:rsidRDefault="00904E3A" w:rsidP="000A6098">
      <w:pPr>
        <w:pStyle w:val="ListParagraph"/>
        <w:numPr>
          <w:ilvl w:val="0"/>
          <w:numId w:val="26"/>
        </w:numPr>
        <w:ind w:left="1080" w:right="785"/>
        <w:jc w:val="both"/>
      </w:pPr>
      <w:r w:rsidRPr="00904E3A">
        <w:t>In</w:t>
      </w:r>
      <w:r w:rsidRPr="00831462">
        <w:rPr>
          <w:spacing w:val="-3"/>
        </w:rPr>
        <w:t xml:space="preserve"> </w:t>
      </w:r>
      <w:r w:rsidRPr="00904E3A">
        <w:t>case</w:t>
      </w:r>
      <w:r w:rsidRPr="00831462">
        <w:rPr>
          <w:spacing w:val="-2"/>
        </w:rPr>
        <w:t xml:space="preserve"> </w:t>
      </w:r>
      <w:r w:rsidRPr="00904E3A">
        <w:t>of</w:t>
      </w:r>
      <w:r w:rsidRPr="00831462">
        <w:rPr>
          <w:spacing w:val="-1"/>
        </w:rPr>
        <w:t xml:space="preserve"> </w:t>
      </w:r>
      <w:r w:rsidRPr="00904E3A">
        <w:t>a</w:t>
      </w:r>
      <w:r w:rsidRPr="00831462">
        <w:rPr>
          <w:spacing w:val="-3"/>
        </w:rPr>
        <w:t xml:space="preserve"> </w:t>
      </w:r>
      <w:r w:rsidRPr="00904E3A">
        <w:t>Joint</w:t>
      </w:r>
      <w:r w:rsidRPr="00831462">
        <w:rPr>
          <w:spacing w:val="1"/>
        </w:rPr>
        <w:t xml:space="preserve"> </w:t>
      </w:r>
      <w:r w:rsidRPr="00904E3A">
        <w:t>Venture,</w:t>
      </w:r>
      <w:r w:rsidRPr="00831462">
        <w:rPr>
          <w:spacing w:val="-2"/>
        </w:rPr>
        <w:t xml:space="preserve"> </w:t>
      </w:r>
      <w:r w:rsidRPr="00904E3A">
        <w:t>please</w:t>
      </w:r>
      <w:r w:rsidRPr="00831462">
        <w:rPr>
          <w:spacing w:val="-3"/>
        </w:rPr>
        <w:t xml:space="preserve"> </w:t>
      </w:r>
      <w:r w:rsidRPr="00904E3A">
        <w:t>note</w:t>
      </w:r>
      <w:r w:rsidRPr="00831462">
        <w:rPr>
          <w:spacing w:val="-2"/>
        </w:rPr>
        <w:t xml:space="preserve"> </w:t>
      </w:r>
      <w:r w:rsidRPr="00904E3A">
        <w:t>that</w:t>
      </w:r>
      <w:r w:rsidRPr="00831462">
        <w:rPr>
          <w:spacing w:val="-2"/>
        </w:rPr>
        <w:t xml:space="preserve"> </w:t>
      </w:r>
      <w:r w:rsidRPr="00904E3A">
        <w:t>individual</w:t>
      </w:r>
      <w:r w:rsidRPr="00831462">
        <w:rPr>
          <w:spacing w:val="-3"/>
        </w:rPr>
        <w:t xml:space="preserve"> </w:t>
      </w:r>
      <w:r w:rsidRPr="00904E3A">
        <w:t>documents</w:t>
      </w:r>
      <w:r w:rsidRPr="00831462">
        <w:rPr>
          <w:spacing w:val="-2"/>
        </w:rPr>
        <w:t xml:space="preserve"> </w:t>
      </w:r>
      <w:r w:rsidRPr="00904E3A">
        <w:t>have</w:t>
      </w:r>
      <w:r w:rsidRPr="00831462">
        <w:rPr>
          <w:spacing w:val="-2"/>
        </w:rPr>
        <w:t xml:space="preserve"> </w:t>
      </w:r>
      <w:r w:rsidRPr="00904E3A">
        <w:t>to</w:t>
      </w:r>
      <w:r w:rsidRPr="00831462">
        <w:rPr>
          <w:spacing w:val="-1"/>
        </w:rPr>
        <w:t xml:space="preserve"> </w:t>
      </w:r>
      <w:r w:rsidRPr="00904E3A">
        <w:t>be</w:t>
      </w:r>
      <w:r w:rsidRPr="00831462">
        <w:rPr>
          <w:spacing w:val="-1"/>
        </w:rPr>
        <w:t xml:space="preserve"> </w:t>
      </w:r>
      <w:r w:rsidRPr="00904E3A">
        <w:t>submitted</w:t>
      </w:r>
      <w:r w:rsidRPr="00831462">
        <w:rPr>
          <w:spacing w:val="-2"/>
        </w:rPr>
        <w:t xml:space="preserve"> </w:t>
      </w:r>
      <w:r w:rsidRPr="00904E3A">
        <w:t>for</w:t>
      </w:r>
      <w:r w:rsidRPr="00831462">
        <w:rPr>
          <w:spacing w:val="-2"/>
        </w:rPr>
        <w:t xml:space="preserve"> </w:t>
      </w:r>
      <w:r w:rsidRPr="00904E3A">
        <w:t>all</w:t>
      </w:r>
      <w:r w:rsidRPr="00831462">
        <w:rPr>
          <w:spacing w:val="-53"/>
        </w:rPr>
        <w:t xml:space="preserve"> </w:t>
      </w:r>
      <w:r w:rsidRPr="00904E3A">
        <w:t>parties in</w:t>
      </w:r>
      <w:r w:rsidRPr="00831462">
        <w:rPr>
          <w:spacing w:val="-1"/>
        </w:rPr>
        <w:t xml:space="preserve"> </w:t>
      </w:r>
      <w:r w:rsidRPr="00904E3A">
        <w:t>the</w:t>
      </w:r>
      <w:r w:rsidRPr="00831462">
        <w:rPr>
          <w:spacing w:val="-2"/>
        </w:rPr>
        <w:t xml:space="preserve"> </w:t>
      </w:r>
      <w:r w:rsidRPr="00904E3A">
        <w:t>JV,</w:t>
      </w:r>
      <w:r w:rsidRPr="00831462">
        <w:rPr>
          <w:spacing w:val="-1"/>
        </w:rPr>
        <w:t xml:space="preserve"> </w:t>
      </w:r>
      <w:r w:rsidRPr="00904E3A">
        <w:t>like</w:t>
      </w:r>
      <w:r w:rsidRPr="00831462">
        <w:rPr>
          <w:spacing w:val="-2"/>
        </w:rPr>
        <w:t xml:space="preserve"> </w:t>
      </w:r>
      <w:r w:rsidRPr="00904E3A">
        <w:t>tax</w:t>
      </w:r>
      <w:r w:rsidRPr="00831462">
        <w:rPr>
          <w:spacing w:val="1"/>
        </w:rPr>
        <w:t xml:space="preserve"> </w:t>
      </w:r>
      <w:r w:rsidRPr="00904E3A">
        <w:t>clearance</w:t>
      </w:r>
      <w:r w:rsidRPr="00831462">
        <w:rPr>
          <w:spacing w:val="-2"/>
        </w:rPr>
        <w:t xml:space="preserve"> </w:t>
      </w:r>
      <w:r w:rsidRPr="00904E3A">
        <w:t>certificates,</w:t>
      </w:r>
      <w:r w:rsidRPr="00831462">
        <w:rPr>
          <w:spacing w:val="-1"/>
        </w:rPr>
        <w:t xml:space="preserve"> </w:t>
      </w:r>
      <w:r w:rsidRPr="00904E3A">
        <w:t>municipal</w:t>
      </w:r>
      <w:r w:rsidRPr="00831462">
        <w:rPr>
          <w:spacing w:val="-2"/>
        </w:rPr>
        <w:t xml:space="preserve"> </w:t>
      </w:r>
      <w:r w:rsidRPr="00904E3A">
        <w:t>accounts,</w:t>
      </w:r>
      <w:r w:rsidRPr="00831462">
        <w:rPr>
          <w:spacing w:val="1"/>
        </w:rPr>
        <w:t xml:space="preserve"> </w:t>
      </w:r>
      <w:r w:rsidRPr="00904E3A">
        <w:t>etc.</w:t>
      </w:r>
    </w:p>
    <w:p w14:paraId="7A6D998F" w14:textId="77777777" w:rsidR="00904E3A" w:rsidRPr="00904E3A" w:rsidRDefault="00904E3A" w:rsidP="000A6098">
      <w:pPr>
        <w:ind w:left="360" w:right="785"/>
        <w:jc w:val="both"/>
        <w:rPr>
          <w:rFonts w:eastAsia="Arial MT"/>
        </w:rPr>
      </w:pPr>
    </w:p>
    <w:p w14:paraId="59A90FAA" w14:textId="7F38466D" w:rsidR="00904E3A" w:rsidRPr="00831462" w:rsidRDefault="00904E3A" w:rsidP="000A6098">
      <w:pPr>
        <w:pStyle w:val="ListParagraph"/>
        <w:numPr>
          <w:ilvl w:val="0"/>
          <w:numId w:val="26"/>
        </w:numPr>
        <w:ind w:left="1080" w:right="785"/>
        <w:jc w:val="both"/>
        <w:rPr>
          <w:rFonts w:eastAsia="Arial MT"/>
        </w:rPr>
      </w:pPr>
      <w:r w:rsidRPr="00831462">
        <w:rPr>
          <w:rFonts w:eastAsia="Arial MT"/>
        </w:rPr>
        <w:t>No communication with Ndlambe Municipal officials is allowed after the closing date of the</w:t>
      </w:r>
      <w:r w:rsidRPr="00831462">
        <w:rPr>
          <w:rFonts w:eastAsia="Arial MT"/>
          <w:spacing w:val="-53"/>
        </w:rPr>
        <w:t xml:space="preserve"> </w:t>
      </w:r>
      <w:r w:rsidRPr="00831462">
        <w:rPr>
          <w:rFonts w:eastAsia="Arial MT"/>
        </w:rPr>
        <w:t>tender.</w:t>
      </w:r>
      <w:r w:rsidRPr="00831462">
        <w:rPr>
          <w:rFonts w:eastAsia="Arial MT"/>
          <w:spacing w:val="1"/>
        </w:rPr>
        <w:t xml:space="preserve"> </w:t>
      </w:r>
      <w:r w:rsidRPr="00831462">
        <w:rPr>
          <w:rFonts w:eastAsia="Arial MT"/>
        </w:rPr>
        <w:t>The only authorized form of communication will be through the Supply Chain</w:t>
      </w:r>
      <w:r w:rsidRPr="00831462">
        <w:rPr>
          <w:rFonts w:eastAsia="Arial MT"/>
          <w:spacing w:val="1"/>
        </w:rPr>
        <w:t xml:space="preserve"> </w:t>
      </w:r>
      <w:r w:rsidRPr="00831462">
        <w:rPr>
          <w:rFonts w:eastAsia="Arial MT"/>
        </w:rPr>
        <w:t>Management</w:t>
      </w:r>
      <w:r w:rsidRPr="00831462">
        <w:rPr>
          <w:rFonts w:eastAsia="Arial MT"/>
          <w:spacing w:val="-1"/>
        </w:rPr>
        <w:t xml:space="preserve"> </w:t>
      </w:r>
      <w:r w:rsidRPr="00831462">
        <w:rPr>
          <w:rFonts w:eastAsia="Arial MT"/>
        </w:rPr>
        <w:t>Office.</w:t>
      </w:r>
    </w:p>
    <w:p w14:paraId="45CACB64" w14:textId="77777777" w:rsidR="00904E3A" w:rsidRPr="00904E3A" w:rsidRDefault="00904E3A" w:rsidP="000A6098">
      <w:pPr>
        <w:ind w:left="360" w:right="785"/>
        <w:jc w:val="both"/>
        <w:rPr>
          <w:rFonts w:eastAsia="Arial MT"/>
        </w:rPr>
      </w:pPr>
    </w:p>
    <w:p w14:paraId="0FE9A4FB" w14:textId="6722B9AB" w:rsidR="00904E3A" w:rsidRPr="00904E3A" w:rsidRDefault="00904E3A" w:rsidP="000A6098">
      <w:pPr>
        <w:pStyle w:val="ListParagraph"/>
        <w:numPr>
          <w:ilvl w:val="0"/>
          <w:numId w:val="26"/>
        </w:numPr>
        <w:ind w:left="1080" w:right="785"/>
        <w:jc w:val="both"/>
      </w:pPr>
      <w:r w:rsidRPr="00904E3A">
        <w:t>No</w:t>
      </w:r>
      <w:r w:rsidRPr="00831462">
        <w:rPr>
          <w:spacing w:val="-2"/>
        </w:rPr>
        <w:t xml:space="preserve"> </w:t>
      </w:r>
      <w:r w:rsidRPr="00904E3A">
        <w:t>bids</w:t>
      </w:r>
      <w:r w:rsidRPr="00831462">
        <w:rPr>
          <w:spacing w:val="-2"/>
        </w:rPr>
        <w:t xml:space="preserve"> </w:t>
      </w:r>
      <w:r w:rsidRPr="00904E3A">
        <w:t>will</w:t>
      </w:r>
      <w:r w:rsidRPr="00831462">
        <w:rPr>
          <w:spacing w:val="-2"/>
        </w:rPr>
        <w:t xml:space="preserve"> </w:t>
      </w:r>
      <w:r w:rsidRPr="00904E3A">
        <w:t>be accepted</w:t>
      </w:r>
      <w:r w:rsidRPr="00831462">
        <w:rPr>
          <w:spacing w:val="-2"/>
        </w:rPr>
        <w:t xml:space="preserve"> </w:t>
      </w:r>
      <w:r w:rsidRPr="00904E3A">
        <w:t>if</w:t>
      </w:r>
      <w:r w:rsidRPr="00831462">
        <w:rPr>
          <w:spacing w:val="-2"/>
        </w:rPr>
        <w:t xml:space="preserve"> </w:t>
      </w:r>
      <w:r w:rsidRPr="00904E3A">
        <w:t>not</w:t>
      </w:r>
      <w:r w:rsidRPr="00831462">
        <w:rPr>
          <w:spacing w:val="-1"/>
        </w:rPr>
        <w:t xml:space="preserve"> </w:t>
      </w:r>
      <w:r w:rsidRPr="00904E3A">
        <w:t>submitted</w:t>
      </w:r>
      <w:r w:rsidRPr="00831462">
        <w:rPr>
          <w:spacing w:val="-2"/>
        </w:rPr>
        <w:t xml:space="preserve"> </w:t>
      </w:r>
      <w:r w:rsidRPr="00904E3A">
        <w:t>on</w:t>
      </w:r>
      <w:r w:rsidRPr="00831462">
        <w:rPr>
          <w:spacing w:val="-2"/>
        </w:rPr>
        <w:t xml:space="preserve"> </w:t>
      </w:r>
      <w:r w:rsidRPr="00904E3A">
        <w:t>the</w:t>
      </w:r>
      <w:r w:rsidRPr="00831462">
        <w:rPr>
          <w:spacing w:val="-2"/>
        </w:rPr>
        <w:t xml:space="preserve"> </w:t>
      </w:r>
      <w:r w:rsidRPr="00904E3A">
        <w:t>correct</w:t>
      </w:r>
      <w:r w:rsidRPr="00831462">
        <w:rPr>
          <w:spacing w:val="-2"/>
        </w:rPr>
        <w:t xml:space="preserve"> </w:t>
      </w:r>
      <w:r w:rsidRPr="00904E3A">
        <w:t>closing</w:t>
      </w:r>
      <w:r w:rsidRPr="00831462">
        <w:rPr>
          <w:spacing w:val="-2"/>
        </w:rPr>
        <w:t xml:space="preserve"> </w:t>
      </w:r>
      <w:r w:rsidRPr="00904E3A">
        <w:t>date</w:t>
      </w:r>
      <w:r w:rsidRPr="00831462">
        <w:rPr>
          <w:spacing w:val="-2"/>
        </w:rPr>
        <w:t xml:space="preserve"> </w:t>
      </w:r>
      <w:r w:rsidRPr="00904E3A">
        <w:t>and</w:t>
      </w:r>
      <w:r w:rsidRPr="00831462">
        <w:rPr>
          <w:spacing w:val="-1"/>
        </w:rPr>
        <w:t xml:space="preserve"> </w:t>
      </w:r>
      <w:r w:rsidRPr="00904E3A">
        <w:t>time</w:t>
      </w:r>
      <w:r>
        <w:t xml:space="preserve"> in the tender box located at the Supply Chain Management Offices at the Ndlambe Municipality</w:t>
      </w:r>
      <w:r w:rsidRPr="00904E3A">
        <w:t>.</w:t>
      </w:r>
      <w:r w:rsidRPr="00831462">
        <w:rPr>
          <w:spacing w:val="-3"/>
        </w:rPr>
        <w:t xml:space="preserve"> </w:t>
      </w:r>
      <w:r w:rsidRPr="00904E3A">
        <w:t>No</w:t>
      </w:r>
      <w:r w:rsidRPr="00831462">
        <w:rPr>
          <w:spacing w:val="-1"/>
        </w:rPr>
        <w:t xml:space="preserve"> </w:t>
      </w:r>
      <w:r w:rsidRPr="00904E3A">
        <w:t>late</w:t>
      </w:r>
      <w:r w:rsidRPr="00831462">
        <w:rPr>
          <w:spacing w:val="-2"/>
        </w:rPr>
        <w:t xml:space="preserve"> </w:t>
      </w:r>
      <w:r w:rsidRPr="00904E3A">
        <w:t>bids</w:t>
      </w:r>
      <w:r w:rsidRPr="00831462">
        <w:rPr>
          <w:spacing w:val="-53"/>
        </w:rPr>
        <w:t xml:space="preserve"> </w:t>
      </w:r>
      <w:r w:rsidRPr="00904E3A">
        <w:t>will</w:t>
      </w:r>
      <w:r w:rsidRPr="00831462">
        <w:rPr>
          <w:spacing w:val="-2"/>
        </w:rPr>
        <w:t xml:space="preserve"> </w:t>
      </w:r>
      <w:r w:rsidRPr="00904E3A">
        <w:t>be</w:t>
      </w:r>
      <w:r w:rsidRPr="00831462">
        <w:rPr>
          <w:spacing w:val="-1"/>
        </w:rPr>
        <w:t xml:space="preserve"> </w:t>
      </w:r>
      <w:r w:rsidRPr="00904E3A">
        <w:t>considered,</w:t>
      </w:r>
      <w:r w:rsidRPr="00831462">
        <w:rPr>
          <w:spacing w:val="-1"/>
        </w:rPr>
        <w:t xml:space="preserve"> </w:t>
      </w:r>
      <w:r w:rsidRPr="00904E3A">
        <w:t>even</w:t>
      </w:r>
      <w:r w:rsidRPr="00831462">
        <w:rPr>
          <w:spacing w:val="-1"/>
        </w:rPr>
        <w:t xml:space="preserve"> </w:t>
      </w:r>
      <w:r w:rsidRPr="00904E3A">
        <w:t>if only</w:t>
      </w:r>
      <w:r w:rsidRPr="00831462">
        <w:rPr>
          <w:spacing w:val="-1"/>
        </w:rPr>
        <w:t xml:space="preserve"> </w:t>
      </w:r>
      <w:r w:rsidRPr="00904E3A">
        <w:t>late</w:t>
      </w:r>
      <w:r w:rsidRPr="00831462">
        <w:rPr>
          <w:spacing w:val="-1"/>
        </w:rPr>
        <w:t xml:space="preserve"> </w:t>
      </w:r>
      <w:r w:rsidRPr="00904E3A">
        <w:t>by</w:t>
      </w:r>
      <w:r w:rsidRPr="00831462">
        <w:rPr>
          <w:spacing w:val="2"/>
        </w:rPr>
        <w:t xml:space="preserve"> </w:t>
      </w:r>
      <w:r w:rsidRPr="00904E3A">
        <w:t>a</w:t>
      </w:r>
      <w:r w:rsidRPr="00831462">
        <w:rPr>
          <w:spacing w:val="-1"/>
        </w:rPr>
        <w:t xml:space="preserve"> </w:t>
      </w:r>
      <w:r w:rsidRPr="00904E3A">
        <w:t>minute.</w:t>
      </w:r>
    </w:p>
    <w:p w14:paraId="57EA01B1" w14:textId="17F278A7" w:rsidR="000E6033" w:rsidRPr="00904E3A" w:rsidRDefault="000E6033" w:rsidP="00831462">
      <w:pPr>
        <w:tabs>
          <w:tab w:val="left" w:pos="2161"/>
          <w:tab w:val="left" w:pos="2194"/>
        </w:tabs>
        <w:spacing w:before="292"/>
        <w:ind w:left="360" w:right="785"/>
        <w:rPr>
          <w:rFonts w:ascii="Calibri" w:hAnsi="Calibri"/>
          <w:sz w:val="24"/>
        </w:rPr>
      </w:pPr>
    </w:p>
    <w:p w14:paraId="3BD1CA55" w14:textId="77777777" w:rsidR="00831462" w:rsidRPr="00904E3A" w:rsidRDefault="00831462">
      <w:pPr>
        <w:tabs>
          <w:tab w:val="left" w:pos="2161"/>
          <w:tab w:val="left" w:pos="2194"/>
        </w:tabs>
        <w:spacing w:before="292"/>
        <w:ind w:left="360" w:right="785"/>
        <w:rPr>
          <w:rFonts w:ascii="Calibri" w:hAnsi="Calibri"/>
          <w:sz w:val="24"/>
        </w:rPr>
      </w:pPr>
    </w:p>
    <w:sectPr w:rsidR="00831462" w:rsidRPr="00904E3A">
      <w:pgSz w:w="11920" w:h="16850"/>
      <w:pgMar w:top="1400" w:right="180" w:bottom="620" w:left="40" w:header="0" w:footer="4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BEB0D" w14:textId="77777777" w:rsidR="000B254A" w:rsidRDefault="000B254A">
      <w:r>
        <w:separator/>
      </w:r>
    </w:p>
  </w:endnote>
  <w:endnote w:type="continuationSeparator" w:id="0">
    <w:p w14:paraId="5842F25C" w14:textId="77777777" w:rsidR="000B254A" w:rsidRDefault="000B2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Webdings">
    <w:panose1 w:val="05030102010509060703"/>
    <w:charset w:val="02"/>
    <w:family w:val="roman"/>
    <w:pitch w:val="variable"/>
    <w:sig w:usb0="00000000" w:usb1="10000000" w:usb2="00000000" w:usb3="00000000" w:csb0="80000000" w:csb1="00000000"/>
  </w:font>
  <w:font w:name="Wingdings 2">
    <w:charset w:val="02"/>
    <w:family w:val="decorative"/>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AB24E" w14:textId="72CFDC21" w:rsidR="000E6033" w:rsidRDefault="007B75F1">
    <w:pPr>
      <w:pStyle w:val="BodyText"/>
      <w:spacing w:line="14" w:lineRule="auto"/>
      <w:rPr>
        <w:sz w:val="20"/>
      </w:rPr>
    </w:pPr>
    <w:r>
      <w:rPr>
        <w:noProof/>
      </w:rPr>
      <mc:AlternateContent>
        <mc:Choice Requires="wps">
          <w:drawing>
            <wp:anchor distT="0" distB="0" distL="0" distR="0" simplePos="0" relativeHeight="485506048" behindDoc="1" locked="0" layoutInCell="1" allowOverlap="1" wp14:anchorId="5954393F" wp14:editId="0CE46776">
              <wp:simplePos x="0" y="0"/>
              <wp:positionH relativeFrom="page">
                <wp:posOffset>304800</wp:posOffset>
              </wp:positionH>
              <wp:positionV relativeFrom="page">
                <wp:posOffset>10318750</wp:posOffset>
              </wp:positionV>
              <wp:extent cx="6804000" cy="3409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4000" cy="340995"/>
                      </a:xfrm>
                      <a:prstGeom prst="rect">
                        <a:avLst/>
                      </a:prstGeom>
                    </wps:spPr>
                    <wps:txbx>
                      <w:txbxContent>
                        <w:p w14:paraId="72F15B2C" w14:textId="3E772075" w:rsidR="00203865" w:rsidRPr="00203865" w:rsidRDefault="00203865" w:rsidP="00203865">
                          <w:pPr>
                            <w:spacing w:before="278"/>
                            <w:ind w:left="284"/>
                            <w:rPr>
                              <w:b/>
                              <w:sz w:val="16"/>
                              <w:szCs w:val="16"/>
                            </w:rPr>
                          </w:pPr>
                          <w:r>
                            <w:rPr>
                              <w:b/>
                              <w:sz w:val="16"/>
                              <w:szCs w:val="16"/>
                            </w:rPr>
                            <w:t>T1</w:t>
                          </w:r>
                          <w:r w:rsidR="00E06A53">
                            <w:rPr>
                              <w:b/>
                              <w:sz w:val="16"/>
                              <w:szCs w:val="16"/>
                            </w:rPr>
                            <w:t>9</w:t>
                          </w:r>
                          <w:r>
                            <w:rPr>
                              <w:b/>
                              <w:sz w:val="16"/>
                              <w:szCs w:val="16"/>
                            </w:rPr>
                            <w:t>/2</w:t>
                          </w:r>
                          <w:r w:rsidR="00E06A53">
                            <w:rPr>
                              <w:b/>
                              <w:sz w:val="16"/>
                              <w:szCs w:val="16"/>
                            </w:rPr>
                            <w:t>526</w:t>
                          </w:r>
                          <w:r>
                            <w:rPr>
                              <w:b/>
                              <w:sz w:val="16"/>
                              <w:szCs w:val="16"/>
                            </w:rPr>
                            <w:t xml:space="preserve"> </w:t>
                          </w:r>
                          <w:r w:rsidRPr="00203865">
                            <w:rPr>
                              <w:b/>
                              <w:sz w:val="16"/>
                              <w:szCs w:val="16"/>
                            </w:rPr>
                            <w:t>STREETLIGHTING &amp; HIGH MAST MAINTENANCE</w:t>
                          </w:r>
                        </w:p>
                        <w:p w14:paraId="4EA74AA6" w14:textId="30D4E8BD" w:rsidR="000E6033" w:rsidRPr="00245BE1" w:rsidRDefault="00245BE1" w:rsidP="00463355">
                          <w:pPr>
                            <w:spacing w:before="278"/>
                            <w:ind w:left="284"/>
                            <w:rPr>
                              <w:b/>
                              <w:sz w:val="16"/>
                            </w:rPr>
                          </w:pPr>
                          <w:r>
                            <w:rPr>
                              <w:b/>
                              <w:sz w:val="15"/>
                            </w:rPr>
                            <w:tab/>
                          </w:r>
                          <w:r>
                            <w:rPr>
                              <w:b/>
                              <w:sz w:val="15"/>
                            </w:rPr>
                            <w:tab/>
                          </w:r>
                          <w:r>
                            <w:rPr>
                              <w:b/>
                              <w:sz w:val="15"/>
                            </w:rPr>
                            <w:tab/>
                          </w:r>
                          <w:r>
                            <w:rPr>
                              <w:b/>
                              <w:sz w:val="15"/>
                            </w:rPr>
                            <w:tab/>
                          </w:r>
                          <w:r w:rsidR="00FB2B4E" w:rsidRPr="00FB2B4E">
                            <w:rPr>
                              <w:b/>
                              <w:sz w:val="15"/>
                            </w:rPr>
                            <w:t xml:space="preserve">Page </w:t>
                          </w:r>
                          <w:r w:rsidR="00FB2B4E" w:rsidRPr="00FB2B4E">
                            <w:rPr>
                              <w:b/>
                              <w:bCs/>
                              <w:sz w:val="15"/>
                            </w:rPr>
                            <w:fldChar w:fldCharType="begin"/>
                          </w:r>
                          <w:r w:rsidR="00FB2B4E" w:rsidRPr="00FB2B4E">
                            <w:rPr>
                              <w:b/>
                              <w:bCs/>
                              <w:sz w:val="15"/>
                            </w:rPr>
                            <w:instrText xml:space="preserve"> PAGE  \* Arabic  \* MERGEFORMAT </w:instrText>
                          </w:r>
                          <w:r w:rsidR="00FB2B4E" w:rsidRPr="00FB2B4E">
                            <w:rPr>
                              <w:b/>
                              <w:bCs/>
                              <w:sz w:val="15"/>
                            </w:rPr>
                            <w:fldChar w:fldCharType="separate"/>
                          </w:r>
                          <w:r w:rsidR="00FB2B4E" w:rsidRPr="00FB2B4E">
                            <w:rPr>
                              <w:b/>
                              <w:bCs/>
                              <w:noProof/>
                              <w:sz w:val="15"/>
                            </w:rPr>
                            <w:t>1</w:t>
                          </w:r>
                          <w:r w:rsidR="00FB2B4E" w:rsidRPr="00FB2B4E">
                            <w:rPr>
                              <w:b/>
                              <w:bCs/>
                              <w:sz w:val="15"/>
                            </w:rPr>
                            <w:fldChar w:fldCharType="end"/>
                          </w:r>
                          <w:r w:rsidR="00FB2B4E" w:rsidRPr="00FB2B4E">
                            <w:rPr>
                              <w:b/>
                              <w:sz w:val="15"/>
                            </w:rPr>
                            <w:t xml:space="preserve"> of </w:t>
                          </w:r>
                          <w:r w:rsidR="00FB2B4E" w:rsidRPr="00FB2B4E">
                            <w:rPr>
                              <w:b/>
                              <w:bCs/>
                              <w:sz w:val="15"/>
                            </w:rPr>
                            <w:fldChar w:fldCharType="begin"/>
                          </w:r>
                          <w:r w:rsidR="00FB2B4E" w:rsidRPr="00FB2B4E">
                            <w:rPr>
                              <w:b/>
                              <w:bCs/>
                              <w:sz w:val="15"/>
                            </w:rPr>
                            <w:instrText xml:space="preserve"> NUMPAGES  \* Arabic  \* MERGEFORMAT </w:instrText>
                          </w:r>
                          <w:r w:rsidR="00FB2B4E" w:rsidRPr="00FB2B4E">
                            <w:rPr>
                              <w:b/>
                              <w:bCs/>
                              <w:sz w:val="15"/>
                            </w:rPr>
                            <w:fldChar w:fldCharType="separate"/>
                          </w:r>
                          <w:r w:rsidR="00FB2B4E" w:rsidRPr="00FB2B4E">
                            <w:rPr>
                              <w:b/>
                              <w:bCs/>
                              <w:noProof/>
                              <w:sz w:val="15"/>
                            </w:rPr>
                            <w:t>2</w:t>
                          </w:r>
                          <w:r w:rsidR="00FB2B4E" w:rsidRPr="00FB2B4E">
                            <w:rPr>
                              <w:b/>
                              <w:bCs/>
                              <w:sz w:val="1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954393F" id="_x0000_t202" coordsize="21600,21600" o:spt="202" path="m,l,21600r21600,l21600,xe">
              <v:stroke joinstyle="miter"/>
              <v:path gradientshapeok="t" o:connecttype="rect"/>
            </v:shapetype>
            <v:shape id="Textbox 1" o:spid="_x0000_s1066" type="#_x0000_t202" style="position:absolute;margin-left:24pt;margin-top:812.5pt;width:535.75pt;height:26.85pt;z-index:-17810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" filled="f" stroked="f">
              <v:textbox inset="0,0,0,0">
                <w:txbxContent>
                  <w:p w14:paraId="72F15B2C" w14:textId="3E772075" w:rsidR="00203865" w:rsidRPr="00203865" w:rsidRDefault="00203865" w:rsidP="00203865">
                    <w:pPr>
                      <w:spacing w:before="278"/>
                      <w:ind w:left="284"/>
                      <w:rPr>
                        <w:b/>
                        <w:sz w:val="16"/>
                        <w:szCs w:val="16"/>
                      </w:rPr>
                    </w:pPr>
                    <w:r>
                      <w:rPr>
                        <w:b/>
                        <w:sz w:val="16"/>
                        <w:szCs w:val="16"/>
                      </w:rPr>
                      <w:t>T1</w:t>
                    </w:r>
                    <w:r w:rsidR="00E06A53">
                      <w:rPr>
                        <w:b/>
                        <w:sz w:val="16"/>
                        <w:szCs w:val="16"/>
                      </w:rPr>
                      <w:t>9</w:t>
                    </w:r>
                    <w:r>
                      <w:rPr>
                        <w:b/>
                        <w:sz w:val="16"/>
                        <w:szCs w:val="16"/>
                      </w:rPr>
                      <w:t>/2</w:t>
                    </w:r>
                    <w:r w:rsidR="00E06A53">
                      <w:rPr>
                        <w:b/>
                        <w:sz w:val="16"/>
                        <w:szCs w:val="16"/>
                      </w:rPr>
                      <w:t>526</w:t>
                    </w:r>
                    <w:r>
                      <w:rPr>
                        <w:b/>
                        <w:sz w:val="16"/>
                        <w:szCs w:val="16"/>
                      </w:rPr>
                      <w:t xml:space="preserve"> </w:t>
                    </w:r>
                    <w:r w:rsidRPr="00203865">
                      <w:rPr>
                        <w:b/>
                        <w:sz w:val="16"/>
                        <w:szCs w:val="16"/>
                      </w:rPr>
                      <w:t>STREETLIGHTING &amp; HIGH MAST MAINTENANCE</w:t>
                    </w:r>
                  </w:p>
                  <w:p w14:paraId="4EA74AA6" w14:textId="30D4E8BD" w:rsidR="000E6033" w:rsidRPr="00245BE1" w:rsidRDefault="00245BE1" w:rsidP="00463355">
                    <w:pPr>
                      <w:spacing w:before="278"/>
                      <w:ind w:left="284"/>
                      <w:rPr>
                        <w:b/>
                        <w:sz w:val="16"/>
                      </w:rPr>
                    </w:pPr>
                    <w:r>
                      <w:rPr>
                        <w:b/>
                        <w:sz w:val="15"/>
                      </w:rPr>
                      <w:tab/>
                    </w:r>
                    <w:r>
                      <w:rPr>
                        <w:b/>
                        <w:sz w:val="15"/>
                      </w:rPr>
                      <w:tab/>
                    </w:r>
                    <w:r>
                      <w:rPr>
                        <w:b/>
                        <w:sz w:val="15"/>
                      </w:rPr>
                      <w:tab/>
                    </w:r>
                    <w:r>
                      <w:rPr>
                        <w:b/>
                        <w:sz w:val="15"/>
                      </w:rPr>
                      <w:tab/>
                    </w:r>
                    <w:r w:rsidR="00FB2B4E" w:rsidRPr="00FB2B4E">
                      <w:rPr>
                        <w:b/>
                        <w:sz w:val="15"/>
                      </w:rPr>
                      <w:t xml:space="preserve">Page </w:t>
                    </w:r>
                    <w:r w:rsidR="00FB2B4E" w:rsidRPr="00FB2B4E">
                      <w:rPr>
                        <w:b/>
                        <w:bCs/>
                        <w:sz w:val="15"/>
                      </w:rPr>
                      <w:fldChar w:fldCharType="begin"/>
                    </w:r>
                    <w:r w:rsidR="00FB2B4E" w:rsidRPr="00FB2B4E">
                      <w:rPr>
                        <w:b/>
                        <w:bCs/>
                        <w:sz w:val="15"/>
                      </w:rPr>
                      <w:instrText xml:space="preserve"> PAGE  \* Arabic  \* MERGEFORMAT </w:instrText>
                    </w:r>
                    <w:r w:rsidR="00FB2B4E" w:rsidRPr="00FB2B4E">
                      <w:rPr>
                        <w:b/>
                        <w:bCs/>
                        <w:sz w:val="15"/>
                      </w:rPr>
                      <w:fldChar w:fldCharType="separate"/>
                    </w:r>
                    <w:r w:rsidR="00FB2B4E" w:rsidRPr="00FB2B4E">
                      <w:rPr>
                        <w:b/>
                        <w:bCs/>
                        <w:noProof/>
                        <w:sz w:val="15"/>
                      </w:rPr>
                      <w:t>1</w:t>
                    </w:r>
                    <w:r w:rsidR="00FB2B4E" w:rsidRPr="00FB2B4E">
                      <w:rPr>
                        <w:b/>
                        <w:bCs/>
                        <w:sz w:val="15"/>
                      </w:rPr>
                      <w:fldChar w:fldCharType="end"/>
                    </w:r>
                    <w:r w:rsidR="00FB2B4E" w:rsidRPr="00FB2B4E">
                      <w:rPr>
                        <w:b/>
                        <w:sz w:val="15"/>
                      </w:rPr>
                      <w:t xml:space="preserve"> of </w:t>
                    </w:r>
                    <w:r w:rsidR="00FB2B4E" w:rsidRPr="00FB2B4E">
                      <w:rPr>
                        <w:b/>
                        <w:bCs/>
                        <w:sz w:val="15"/>
                      </w:rPr>
                      <w:fldChar w:fldCharType="begin"/>
                    </w:r>
                    <w:r w:rsidR="00FB2B4E" w:rsidRPr="00FB2B4E">
                      <w:rPr>
                        <w:b/>
                        <w:bCs/>
                        <w:sz w:val="15"/>
                      </w:rPr>
                      <w:instrText xml:space="preserve"> NUMPAGES  \* Arabic  \* MERGEFORMAT </w:instrText>
                    </w:r>
                    <w:r w:rsidR="00FB2B4E" w:rsidRPr="00FB2B4E">
                      <w:rPr>
                        <w:b/>
                        <w:bCs/>
                        <w:sz w:val="15"/>
                      </w:rPr>
                      <w:fldChar w:fldCharType="separate"/>
                    </w:r>
                    <w:r w:rsidR="00FB2B4E" w:rsidRPr="00FB2B4E">
                      <w:rPr>
                        <w:b/>
                        <w:bCs/>
                        <w:noProof/>
                        <w:sz w:val="15"/>
                      </w:rPr>
                      <w:t>2</w:t>
                    </w:r>
                    <w:r w:rsidR="00FB2B4E" w:rsidRPr="00FB2B4E">
                      <w:rPr>
                        <w:b/>
                        <w:bCs/>
                        <w:sz w:val="1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5E4C" w14:textId="1CB4043B" w:rsidR="000E6033" w:rsidRDefault="00FB2B4E">
    <w:pPr>
      <w:pStyle w:val="BodyText"/>
      <w:spacing w:line="14" w:lineRule="auto"/>
      <w:rPr>
        <w:sz w:val="20"/>
      </w:rPr>
    </w:pPr>
    <w:r>
      <w:rPr>
        <w:noProof/>
      </w:rPr>
      <mc:AlternateContent>
        <mc:Choice Requires="wps">
          <w:drawing>
            <wp:anchor distT="0" distB="0" distL="0" distR="0" simplePos="0" relativeHeight="251648512" behindDoc="1" locked="0" layoutInCell="1" allowOverlap="1" wp14:anchorId="62BF6EC4" wp14:editId="437A4C55">
              <wp:simplePos x="0" y="0"/>
              <wp:positionH relativeFrom="page">
                <wp:posOffset>660400</wp:posOffset>
              </wp:positionH>
              <wp:positionV relativeFrom="page">
                <wp:posOffset>10102850</wp:posOffset>
              </wp:positionV>
              <wp:extent cx="6286500" cy="4318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431800"/>
                      </a:xfrm>
                      <a:prstGeom prst="rect">
                        <a:avLst/>
                      </a:prstGeom>
                    </wps:spPr>
                    <wps:txbx>
                      <w:txbxContent>
                        <w:p w14:paraId="17A31C63" w14:textId="3AFBB5F2" w:rsidR="000E6033" w:rsidRPr="00245BE1" w:rsidRDefault="00E06A53" w:rsidP="00245BE1">
                          <w:pPr>
                            <w:spacing w:before="15"/>
                            <w:ind w:left="20"/>
                            <w:rPr>
                              <w:b/>
                              <w:sz w:val="16"/>
                            </w:rPr>
                          </w:pPr>
                          <w:r w:rsidRPr="00E06A53">
                            <w:rPr>
                              <w:b/>
                              <w:sz w:val="16"/>
                            </w:rPr>
                            <w:t>T19/2526 STREETLIGHTING &amp; HIGH MAST MAINTENANCE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2BF6EC4" id="_x0000_t202" coordsize="21600,21600" o:spt="202" path="m,l,21600r21600,l21600,xe">
              <v:stroke joinstyle="miter"/>
              <v:path gradientshapeok="t" o:connecttype="rect"/>
            </v:shapetype>
            <v:shape id="Textbox 25" o:spid="_x0000_s1067" type="#_x0000_t202" style="position:absolute;margin-left:52pt;margin-top:795.5pt;width:495pt;height:34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" filled="f" stroked="f">
              <v:textbox inset="0,0,0,0">
                <w:txbxContent>
                  <w:p w14:paraId="17A31C63" w14:textId="3AFBB5F2" w:rsidR="000E6033" w:rsidRPr="00245BE1" w:rsidRDefault="00E06A53" w:rsidP="00245BE1">
                    <w:pPr>
                      <w:spacing w:before="15"/>
                      <w:ind w:left="20"/>
                      <w:rPr>
                        <w:b/>
                        <w:sz w:val="16"/>
                      </w:rPr>
                    </w:pPr>
                    <w:r w:rsidRPr="00E06A53">
                      <w:rPr>
                        <w:b/>
                        <w:sz w:val="16"/>
                      </w:rPr>
                      <w:t>T19/2526 STREETLIGHTING &amp; HIGH MAST MAINTENANCE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00A8B" w14:textId="2CFC1AEC" w:rsidR="000E6033" w:rsidRDefault="00FB2B4E">
    <w:pPr>
      <w:pStyle w:val="BodyText"/>
      <w:spacing w:line="14" w:lineRule="auto"/>
      <w:rPr>
        <w:sz w:val="20"/>
      </w:rPr>
    </w:pPr>
    <w:r>
      <w:rPr>
        <w:noProof/>
      </w:rPr>
      <mc:AlternateContent>
        <mc:Choice Requires="wps">
          <w:drawing>
            <wp:anchor distT="0" distB="0" distL="0" distR="0" simplePos="0" relativeHeight="251657728" behindDoc="1" locked="0" layoutInCell="1" allowOverlap="1" wp14:anchorId="4495DDAC" wp14:editId="25DD25FA">
              <wp:simplePos x="0" y="0"/>
              <wp:positionH relativeFrom="page">
                <wp:posOffset>683812</wp:posOffset>
              </wp:positionH>
              <wp:positionV relativeFrom="bottomMargin">
                <wp:align>top</wp:align>
              </wp:positionV>
              <wp:extent cx="6235700" cy="462473"/>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5700" cy="462473"/>
                      </a:xfrm>
                      <a:prstGeom prst="rect">
                        <a:avLst/>
                      </a:prstGeom>
                    </wps:spPr>
                    <wps:txbx>
                      <w:txbxContent>
                        <w:p w14:paraId="46A06FFD" w14:textId="41909A18" w:rsidR="000E6033" w:rsidRPr="00245BE1" w:rsidRDefault="00203865" w:rsidP="00203865">
                          <w:pPr>
                            <w:spacing w:before="278"/>
                            <w:rPr>
                              <w:b/>
                              <w:sz w:val="16"/>
                            </w:rPr>
                          </w:pPr>
                          <w:r>
                            <w:rPr>
                              <w:b/>
                              <w:sz w:val="16"/>
                              <w:szCs w:val="16"/>
                            </w:rPr>
                            <w:t>T1</w:t>
                          </w:r>
                          <w:r w:rsidR="00E06A53">
                            <w:rPr>
                              <w:b/>
                              <w:sz w:val="16"/>
                              <w:szCs w:val="16"/>
                            </w:rPr>
                            <w:t>9/2526</w:t>
                          </w:r>
                          <w:r>
                            <w:rPr>
                              <w:b/>
                              <w:sz w:val="16"/>
                              <w:szCs w:val="16"/>
                            </w:rPr>
                            <w:t xml:space="preserve"> </w:t>
                          </w:r>
                          <w:r w:rsidRPr="00203865">
                            <w:rPr>
                              <w:b/>
                              <w:sz w:val="16"/>
                              <w:szCs w:val="16"/>
                            </w:rPr>
                            <w:t>STREETLIGHTING &amp; HIGH MAST MAINTENANCE</w:t>
                          </w:r>
                          <w:r w:rsidR="004E5212">
                            <w:rPr>
                              <w:b/>
                              <w:sz w:val="16"/>
                            </w:rPr>
                            <w:tab/>
                          </w:r>
                          <w:r w:rsidR="004E5212">
                            <w:rPr>
                              <w:b/>
                              <w:sz w:val="16"/>
                            </w:rPr>
                            <w:tab/>
                          </w:r>
                          <w:r w:rsidR="00245BE1">
                            <w:rPr>
                              <w:b/>
                              <w:sz w:val="16"/>
                            </w:rPr>
                            <w:tab/>
                          </w:r>
                          <w:r w:rsidR="00463355">
                            <w:rPr>
                              <w:b/>
                              <w:sz w:val="15"/>
                            </w:rPr>
                            <w:tab/>
                          </w:r>
                          <w:r w:rsidR="00FB2B4E" w:rsidRPr="00FB2B4E">
                            <w:rPr>
                              <w:b/>
                              <w:sz w:val="15"/>
                            </w:rPr>
                            <w:t xml:space="preserve">Page </w:t>
                          </w:r>
                          <w:r w:rsidR="00FB2B4E" w:rsidRPr="00FB2B4E">
                            <w:rPr>
                              <w:b/>
                              <w:bCs/>
                              <w:sz w:val="15"/>
                            </w:rPr>
                            <w:fldChar w:fldCharType="begin"/>
                          </w:r>
                          <w:r w:rsidR="00FB2B4E" w:rsidRPr="00FB2B4E">
                            <w:rPr>
                              <w:b/>
                              <w:bCs/>
                              <w:sz w:val="15"/>
                            </w:rPr>
                            <w:instrText xml:space="preserve"> PAGE  \* Arabic  \* MERGEFORMAT </w:instrText>
                          </w:r>
                          <w:r w:rsidR="00FB2B4E" w:rsidRPr="00FB2B4E">
                            <w:rPr>
                              <w:b/>
                              <w:bCs/>
                              <w:sz w:val="15"/>
                            </w:rPr>
                            <w:fldChar w:fldCharType="separate"/>
                          </w:r>
                          <w:r w:rsidR="00FB2B4E" w:rsidRPr="00FB2B4E">
                            <w:rPr>
                              <w:b/>
                              <w:bCs/>
                              <w:noProof/>
                              <w:sz w:val="15"/>
                            </w:rPr>
                            <w:t>1</w:t>
                          </w:r>
                          <w:r w:rsidR="00FB2B4E" w:rsidRPr="00FB2B4E">
                            <w:rPr>
                              <w:b/>
                              <w:bCs/>
                              <w:sz w:val="15"/>
                            </w:rPr>
                            <w:fldChar w:fldCharType="end"/>
                          </w:r>
                          <w:r w:rsidR="00FB2B4E" w:rsidRPr="00FB2B4E">
                            <w:rPr>
                              <w:b/>
                              <w:sz w:val="15"/>
                            </w:rPr>
                            <w:t xml:space="preserve"> of </w:t>
                          </w:r>
                          <w:r w:rsidR="00FB2B4E" w:rsidRPr="00FB2B4E">
                            <w:rPr>
                              <w:b/>
                              <w:bCs/>
                              <w:sz w:val="15"/>
                            </w:rPr>
                            <w:fldChar w:fldCharType="begin"/>
                          </w:r>
                          <w:r w:rsidR="00FB2B4E" w:rsidRPr="00FB2B4E">
                            <w:rPr>
                              <w:b/>
                              <w:bCs/>
                              <w:sz w:val="15"/>
                            </w:rPr>
                            <w:instrText xml:space="preserve"> NUMPAGES  \* Arabic  \* MERGEFORMAT </w:instrText>
                          </w:r>
                          <w:r w:rsidR="00FB2B4E" w:rsidRPr="00FB2B4E">
                            <w:rPr>
                              <w:b/>
                              <w:bCs/>
                              <w:sz w:val="15"/>
                            </w:rPr>
                            <w:fldChar w:fldCharType="separate"/>
                          </w:r>
                          <w:r w:rsidR="00FB2B4E" w:rsidRPr="00FB2B4E">
                            <w:rPr>
                              <w:b/>
                              <w:bCs/>
                              <w:noProof/>
                              <w:sz w:val="15"/>
                            </w:rPr>
                            <w:t>2</w:t>
                          </w:r>
                          <w:r w:rsidR="00FB2B4E" w:rsidRPr="00FB2B4E">
                            <w:rPr>
                              <w:b/>
                              <w:bCs/>
                              <w:sz w:val="1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495DDAC" id="_x0000_t202" coordsize="21600,21600" o:spt="202" path="m,l,21600r21600,l21600,xe">
              <v:stroke joinstyle="miter"/>
              <v:path gradientshapeok="t" o:connecttype="rect"/>
            </v:shapetype>
            <v:shape id="Textbox 27" o:spid="_x0000_s1068" type="#_x0000_t202" style="position:absolute;margin-left:53.85pt;margin-top:0;width:491pt;height:36.4pt;z-index:-251658752;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" filled="f" stroked="f">
              <v:textbox inset="0,0,0,0">
                <w:txbxContent>
                  <w:p w14:paraId="46A06FFD" w14:textId="41909A18" w:rsidR="000E6033" w:rsidRPr="00245BE1" w:rsidRDefault="00203865" w:rsidP="00203865">
                    <w:pPr>
                      <w:spacing w:before="278"/>
                      <w:rPr>
                        <w:b/>
                        <w:sz w:val="16"/>
                      </w:rPr>
                    </w:pPr>
                    <w:r>
                      <w:rPr>
                        <w:b/>
                        <w:sz w:val="16"/>
                        <w:szCs w:val="16"/>
                      </w:rPr>
                      <w:t>T1</w:t>
                    </w:r>
                    <w:r w:rsidR="00E06A53">
                      <w:rPr>
                        <w:b/>
                        <w:sz w:val="16"/>
                        <w:szCs w:val="16"/>
                      </w:rPr>
                      <w:t>9/2526</w:t>
                    </w:r>
                    <w:r>
                      <w:rPr>
                        <w:b/>
                        <w:sz w:val="16"/>
                        <w:szCs w:val="16"/>
                      </w:rPr>
                      <w:t xml:space="preserve"> </w:t>
                    </w:r>
                    <w:r w:rsidRPr="00203865">
                      <w:rPr>
                        <w:b/>
                        <w:sz w:val="16"/>
                        <w:szCs w:val="16"/>
                      </w:rPr>
                      <w:t>STREETLIGHTING &amp; HIGH MAST MAINTENANCE</w:t>
                    </w:r>
                    <w:r w:rsidR="004E5212">
                      <w:rPr>
                        <w:b/>
                        <w:sz w:val="16"/>
                      </w:rPr>
                      <w:tab/>
                    </w:r>
                    <w:r w:rsidR="004E5212">
                      <w:rPr>
                        <w:b/>
                        <w:sz w:val="16"/>
                      </w:rPr>
                      <w:tab/>
                    </w:r>
                    <w:r w:rsidR="00245BE1">
                      <w:rPr>
                        <w:b/>
                        <w:sz w:val="16"/>
                      </w:rPr>
                      <w:tab/>
                    </w:r>
                    <w:r w:rsidR="00463355">
                      <w:rPr>
                        <w:b/>
                        <w:sz w:val="15"/>
                      </w:rPr>
                      <w:tab/>
                    </w:r>
                    <w:r w:rsidR="00FB2B4E" w:rsidRPr="00FB2B4E">
                      <w:rPr>
                        <w:b/>
                        <w:sz w:val="15"/>
                      </w:rPr>
                      <w:t xml:space="preserve">Page </w:t>
                    </w:r>
                    <w:r w:rsidR="00FB2B4E" w:rsidRPr="00FB2B4E">
                      <w:rPr>
                        <w:b/>
                        <w:bCs/>
                        <w:sz w:val="15"/>
                      </w:rPr>
                      <w:fldChar w:fldCharType="begin"/>
                    </w:r>
                    <w:r w:rsidR="00FB2B4E" w:rsidRPr="00FB2B4E">
                      <w:rPr>
                        <w:b/>
                        <w:bCs/>
                        <w:sz w:val="15"/>
                      </w:rPr>
                      <w:instrText xml:space="preserve"> PAGE  \* Arabic  \* MERGEFORMAT </w:instrText>
                    </w:r>
                    <w:r w:rsidR="00FB2B4E" w:rsidRPr="00FB2B4E">
                      <w:rPr>
                        <w:b/>
                        <w:bCs/>
                        <w:sz w:val="15"/>
                      </w:rPr>
                      <w:fldChar w:fldCharType="separate"/>
                    </w:r>
                    <w:r w:rsidR="00FB2B4E" w:rsidRPr="00FB2B4E">
                      <w:rPr>
                        <w:b/>
                        <w:bCs/>
                        <w:noProof/>
                        <w:sz w:val="15"/>
                      </w:rPr>
                      <w:t>1</w:t>
                    </w:r>
                    <w:r w:rsidR="00FB2B4E" w:rsidRPr="00FB2B4E">
                      <w:rPr>
                        <w:b/>
                        <w:bCs/>
                        <w:sz w:val="15"/>
                      </w:rPr>
                      <w:fldChar w:fldCharType="end"/>
                    </w:r>
                    <w:r w:rsidR="00FB2B4E" w:rsidRPr="00FB2B4E">
                      <w:rPr>
                        <w:b/>
                        <w:sz w:val="15"/>
                      </w:rPr>
                      <w:t xml:space="preserve"> of </w:t>
                    </w:r>
                    <w:r w:rsidR="00FB2B4E" w:rsidRPr="00FB2B4E">
                      <w:rPr>
                        <w:b/>
                        <w:bCs/>
                        <w:sz w:val="15"/>
                      </w:rPr>
                      <w:fldChar w:fldCharType="begin"/>
                    </w:r>
                    <w:r w:rsidR="00FB2B4E" w:rsidRPr="00FB2B4E">
                      <w:rPr>
                        <w:b/>
                        <w:bCs/>
                        <w:sz w:val="15"/>
                      </w:rPr>
                      <w:instrText xml:space="preserve"> NUMPAGES  \* Arabic  \* MERGEFORMAT </w:instrText>
                    </w:r>
                    <w:r w:rsidR="00FB2B4E" w:rsidRPr="00FB2B4E">
                      <w:rPr>
                        <w:b/>
                        <w:bCs/>
                        <w:sz w:val="15"/>
                      </w:rPr>
                      <w:fldChar w:fldCharType="separate"/>
                    </w:r>
                    <w:r w:rsidR="00FB2B4E" w:rsidRPr="00FB2B4E">
                      <w:rPr>
                        <w:b/>
                        <w:bCs/>
                        <w:noProof/>
                        <w:sz w:val="15"/>
                      </w:rPr>
                      <w:t>2</w:t>
                    </w:r>
                    <w:r w:rsidR="00FB2B4E" w:rsidRPr="00FB2B4E">
                      <w:rPr>
                        <w:b/>
                        <w:bCs/>
                        <w:sz w:val="15"/>
                      </w:rPr>
                      <w:fldChar w:fldCharType="end"/>
                    </w:r>
                  </w:p>
                </w:txbxContent>
              </v:textbox>
              <w10:wrap anchorx="page"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B736" w14:textId="77777777" w:rsidR="00D94926" w:rsidRDefault="00D94926">
    <w:pPr>
      <w:pStyle w:val="BodyText"/>
      <w:spacing w:line="14" w:lineRule="auto"/>
      <w:rPr>
        <w:sz w:val="20"/>
      </w:rPr>
    </w:pPr>
    <w:r>
      <w:rPr>
        <w:noProof/>
      </w:rPr>
      <mc:AlternateContent>
        <mc:Choice Requires="wps">
          <w:drawing>
            <wp:anchor distT="0" distB="0" distL="114300" distR="114300" simplePos="0" relativeHeight="485515776" behindDoc="1" locked="0" layoutInCell="1" allowOverlap="1" wp14:anchorId="2A441F2E" wp14:editId="126CDFE9">
              <wp:simplePos x="0" y="0"/>
              <wp:positionH relativeFrom="page">
                <wp:posOffset>9464675</wp:posOffset>
              </wp:positionH>
              <wp:positionV relativeFrom="page">
                <wp:posOffset>7040245</wp:posOffset>
              </wp:positionV>
              <wp:extent cx="673735" cy="139700"/>
              <wp:effectExtent l="0" t="0" r="0" b="0"/>
              <wp:wrapNone/>
              <wp:docPr id="2112483805"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7DEDC" w14:textId="77777777" w:rsidR="00D94926" w:rsidRDefault="00D94926" w:rsidP="00C93F09">
                          <w:pPr>
                            <w:spacing w:before="15"/>
                            <w:ind w:left="20"/>
                            <w:rPr>
                              <w:b/>
                              <w:sz w:val="16"/>
                            </w:rPr>
                          </w:pPr>
                          <w:r>
                            <w:rPr>
                              <w:b/>
                              <w:sz w:val="16"/>
                            </w:rPr>
                            <w:t xml:space="preserve">Page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3"/>
                              <w:sz w:val="16"/>
                            </w:rPr>
                            <w:t xml:space="preserve"> </w:t>
                          </w:r>
                          <w:r>
                            <w:rPr>
                              <w:b/>
                              <w:sz w:val="16"/>
                            </w:rPr>
                            <w:t xml:space="preserve">of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59</w:t>
                          </w:r>
                          <w:r>
                            <w:rPr>
                              <w:b/>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41F2E" id="_x0000_t202" coordsize="21600,21600" o:spt="202" path="m,l,21600r21600,l21600,xe">
              <v:stroke joinstyle="miter"/>
              <v:path gradientshapeok="t" o:connecttype="rect"/>
            </v:shapetype>
            <v:shape id="docshape27" o:spid="_x0000_s1069" type="#_x0000_t202" style="position:absolute;margin-left:745.25pt;margin-top:554.35pt;width:53.05pt;height:11pt;z-index:-1780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" filled="f" stroked="f">
              <v:textbox inset="0,0,0,0">
                <w:txbxContent>
                  <w:p w14:paraId="6ED7DEDC" w14:textId="77777777" w:rsidR="00D94926" w:rsidRDefault="00D94926" w:rsidP="00C93F09">
                    <w:pPr>
                      <w:spacing w:before="15"/>
                      <w:ind w:left="20"/>
                      <w:rPr>
                        <w:b/>
                        <w:sz w:val="16"/>
                      </w:rPr>
                    </w:pPr>
                    <w:r>
                      <w:rPr>
                        <w:b/>
                        <w:sz w:val="16"/>
                      </w:rPr>
                      <w:t xml:space="preserve">Page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3"/>
                        <w:sz w:val="16"/>
                      </w:rPr>
                      <w:t xml:space="preserve"> </w:t>
                    </w:r>
                    <w:r>
                      <w:rPr>
                        <w:b/>
                        <w:sz w:val="16"/>
                      </w:rPr>
                      <w:t xml:space="preserve">of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59</w:t>
                    </w:r>
                    <w:r>
                      <w:rPr>
                        <w:b/>
                        <w:spacing w:val="-5"/>
                        <w:sz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85514752" behindDoc="1" locked="0" layoutInCell="1" allowOverlap="1" wp14:anchorId="75D6A9F5" wp14:editId="474324AC">
              <wp:simplePos x="0" y="0"/>
              <wp:positionH relativeFrom="margin">
                <wp:align>left</wp:align>
              </wp:positionH>
              <wp:positionV relativeFrom="bottomMargin">
                <wp:align>top</wp:align>
              </wp:positionV>
              <wp:extent cx="5238750" cy="257175"/>
              <wp:effectExtent l="0" t="0" r="0" b="9525"/>
              <wp:wrapNone/>
              <wp:docPr id="913638508" name="docshape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CDAE8" w14:textId="64B8BEB3" w:rsidR="00D94926" w:rsidRDefault="00E06A53">
                          <w:pPr>
                            <w:spacing w:before="15"/>
                            <w:ind w:left="20"/>
                            <w:rPr>
                              <w:b/>
                              <w:sz w:val="16"/>
                            </w:rPr>
                          </w:pPr>
                          <w:r w:rsidRPr="00E06A53">
                            <w:rPr>
                              <w:b/>
                              <w:sz w:val="16"/>
                              <w:szCs w:val="16"/>
                            </w:rPr>
                            <w:t>T19/2526 STREETLIGHTING &amp; HIGH MAST MAINTENANCE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D6A9F5" id="_x0000_t202" coordsize="21600,21600" o:spt="202" path="m,l,21600r21600,l21600,xe">
              <v:stroke joinstyle="miter"/>
              <v:path gradientshapeok="t" o:connecttype="rect"/>
            </v:shapetype>
            <v:shape id="docshape35" o:spid="_x0000_s1070" type="#_x0000_t202" style="position:absolute;margin-left:0;margin-top:0;width:412.5pt;height:20.25pt;z-index:-1780172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" filled="f" stroked="f">
              <v:textbox inset="0,0,0,0">
                <w:txbxContent>
                  <w:p w14:paraId="53ECDAE8" w14:textId="64B8BEB3" w:rsidR="00D94926" w:rsidRDefault="00E06A53">
                    <w:pPr>
                      <w:spacing w:before="15"/>
                      <w:ind w:left="20"/>
                      <w:rPr>
                        <w:b/>
                        <w:sz w:val="16"/>
                      </w:rPr>
                    </w:pPr>
                    <w:r w:rsidRPr="00E06A53">
                      <w:rPr>
                        <w:b/>
                        <w:sz w:val="16"/>
                        <w:szCs w:val="16"/>
                      </w:rPr>
                      <w:t>T19/2526 STREETLIGHTING &amp; HIGH MAST MAINTENANCE</w:t>
                    </w:r>
                  </w:p>
                </w:txbxContent>
              </v:textbox>
              <w10:wrap anchorx="margin"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3D11" w14:textId="26E5CE46" w:rsidR="000E6033" w:rsidRDefault="007B75F1">
    <w:pPr>
      <w:pStyle w:val="BodyText"/>
      <w:spacing w:line="14" w:lineRule="auto"/>
      <w:rPr>
        <w:sz w:val="20"/>
      </w:rPr>
    </w:pPr>
    <w:r>
      <w:rPr>
        <w:noProof/>
      </w:rPr>
      <mc:AlternateContent>
        <mc:Choice Requires="wps">
          <w:drawing>
            <wp:anchor distT="0" distB="0" distL="0" distR="0" simplePos="0" relativeHeight="251665920" behindDoc="1" locked="0" layoutInCell="1" allowOverlap="1" wp14:anchorId="414FB94B" wp14:editId="4EC42908">
              <wp:simplePos x="0" y="0"/>
              <wp:positionH relativeFrom="page">
                <wp:posOffset>692150</wp:posOffset>
              </wp:positionH>
              <wp:positionV relativeFrom="page">
                <wp:posOffset>10287000</wp:posOffset>
              </wp:positionV>
              <wp:extent cx="6578600" cy="36195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361950"/>
                      </a:xfrm>
                      <a:prstGeom prst="rect">
                        <a:avLst/>
                      </a:prstGeom>
                    </wps:spPr>
                    <wps:txbx>
                      <w:txbxContent>
                        <w:p w14:paraId="0615E165" w14:textId="562F0A24" w:rsidR="000E6033" w:rsidRPr="004E5212" w:rsidRDefault="00E06A53" w:rsidP="004E5212">
                          <w:pPr>
                            <w:spacing w:before="15"/>
                            <w:ind w:left="20"/>
                            <w:rPr>
                              <w:b/>
                              <w:sz w:val="16"/>
                            </w:rPr>
                          </w:pPr>
                          <w:r w:rsidRPr="00E06A53">
                            <w:rPr>
                              <w:b/>
                              <w:sz w:val="16"/>
                              <w:szCs w:val="16"/>
                            </w:rPr>
                            <w:t>T19/2526 STREETLIGHTING &amp; HIGH MAST MAINTENANCE</w:t>
                          </w:r>
                          <w:r w:rsidR="004E5212">
                            <w:rPr>
                              <w:b/>
                              <w:sz w:val="16"/>
                            </w:rPr>
                            <w:tab/>
                          </w:r>
                          <w:r w:rsidR="004E5212">
                            <w:rPr>
                              <w:b/>
                              <w:sz w:val="16"/>
                            </w:rPr>
                            <w:tab/>
                          </w:r>
                          <w:r w:rsidR="004E5212">
                            <w:rPr>
                              <w:b/>
                              <w:sz w:val="16"/>
                            </w:rPr>
                            <w:tab/>
                          </w:r>
                          <w:r w:rsidR="004E5212">
                            <w:rPr>
                              <w:b/>
                              <w:sz w:val="16"/>
                            </w:rPr>
                            <w:tab/>
                          </w:r>
                          <w:r w:rsidR="00FB2B4E">
                            <w:rPr>
                              <w:b/>
                              <w:sz w:val="15"/>
                            </w:rPr>
                            <w:tab/>
                          </w:r>
                          <w:r w:rsidR="00FB2B4E">
                            <w:rPr>
                              <w:b/>
                              <w:sz w:val="15"/>
                            </w:rPr>
                            <w:tab/>
                          </w:r>
                          <w:r w:rsidR="00FB2B4E" w:rsidRPr="00FB2B4E">
                            <w:rPr>
                              <w:b/>
                              <w:sz w:val="15"/>
                            </w:rPr>
                            <w:t xml:space="preserve">Page </w:t>
                          </w:r>
                          <w:r w:rsidR="00FB2B4E" w:rsidRPr="00FB2B4E">
                            <w:rPr>
                              <w:b/>
                              <w:bCs/>
                              <w:sz w:val="15"/>
                            </w:rPr>
                            <w:fldChar w:fldCharType="begin"/>
                          </w:r>
                          <w:r w:rsidR="00FB2B4E" w:rsidRPr="00FB2B4E">
                            <w:rPr>
                              <w:b/>
                              <w:bCs/>
                              <w:sz w:val="15"/>
                            </w:rPr>
                            <w:instrText xml:space="preserve"> PAGE  \* Arabic  \* MERGEFORMAT </w:instrText>
                          </w:r>
                          <w:r w:rsidR="00FB2B4E" w:rsidRPr="00FB2B4E">
                            <w:rPr>
                              <w:b/>
                              <w:bCs/>
                              <w:sz w:val="15"/>
                            </w:rPr>
                            <w:fldChar w:fldCharType="separate"/>
                          </w:r>
                          <w:r w:rsidR="00FB2B4E" w:rsidRPr="00FB2B4E">
                            <w:rPr>
                              <w:b/>
                              <w:bCs/>
                              <w:noProof/>
                              <w:sz w:val="15"/>
                            </w:rPr>
                            <w:t>1</w:t>
                          </w:r>
                          <w:r w:rsidR="00FB2B4E" w:rsidRPr="00FB2B4E">
                            <w:rPr>
                              <w:b/>
                              <w:bCs/>
                              <w:sz w:val="15"/>
                            </w:rPr>
                            <w:fldChar w:fldCharType="end"/>
                          </w:r>
                          <w:r w:rsidR="00FB2B4E" w:rsidRPr="00FB2B4E">
                            <w:rPr>
                              <w:b/>
                              <w:sz w:val="15"/>
                            </w:rPr>
                            <w:t xml:space="preserve"> of </w:t>
                          </w:r>
                          <w:r w:rsidR="00FB2B4E" w:rsidRPr="00FB2B4E">
                            <w:rPr>
                              <w:b/>
                              <w:bCs/>
                              <w:sz w:val="15"/>
                            </w:rPr>
                            <w:fldChar w:fldCharType="begin"/>
                          </w:r>
                          <w:r w:rsidR="00FB2B4E" w:rsidRPr="00FB2B4E">
                            <w:rPr>
                              <w:b/>
                              <w:bCs/>
                              <w:sz w:val="15"/>
                            </w:rPr>
                            <w:instrText xml:space="preserve"> NUMPAGES  \* Arabic  \* MERGEFORMAT </w:instrText>
                          </w:r>
                          <w:r w:rsidR="00FB2B4E" w:rsidRPr="00FB2B4E">
                            <w:rPr>
                              <w:b/>
                              <w:bCs/>
                              <w:sz w:val="15"/>
                            </w:rPr>
                            <w:fldChar w:fldCharType="separate"/>
                          </w:r>
                          <w:r w:rsidR="00FB2B4E" w:rsidRPr="00FB2B4E">
                            <w:rPr>
                              <w:b/>
                              <w:bCs/>
                              <w:noProof/>
                              <w:sz w:val="15"/>
                            </w:rPr>
                            <w:t>2</w:t>
                          </w:r>
                          <w:r w:rsidR="00FB2B4E" w:rsidRPr="00FB2B4E">
                            <w:rPr>
                              <w:b/>
                              <w:bCs/>
                              <w:sz w:val="1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14FB94B" id="_x0000_t202" coordsize="21600,21600" o:spt="202" path="m,l,21600r21600,l21600,xe">
              <v:stroke joinstyle="miter"/>
              <v:path gradientshapeok="t" o:connecttype="rect"/>
            </v:shapetype>
            <v:shape id="Textbox 44" o:spid="_x0000_s1071" type="#_x0000_t202" style="position:absolute;margin-left:54.5pt;margin-top:810pt;width:518pt;height:28.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" filled="f" stroked="f">
              <v:textbox inset="0,0,0,0">
                <w:txbxContent>
                  <w:p w14:paraId="0615E165" w14:textId="562F0A24" w:rsidR="000E6033" w:rsidRPr="004E5212" w:rsidRDefault="00E06A53" w:rsidP="004E5212">
                    <w:pPr>
                      <w:spacing w:before="15"/>
                      <w:ind w:left="20"/>
                      <w:rPr>
                        <w:b/>
                        <w:sz w:val="16"/>
                      </w:rPr>
                    </w:pPr>
                    <w:r w:rsidRPr="00E06A53">
                      <w:rPr>
                        <w:b/>
                        <w:sz w:val="16"/>
                        <w:szCs w:val="16"/>
                      </w:rPr>
                      <w:t>T19/2526 STREETLIGHTING &amp; HIGH MAST MAINTENANCE</w:t>
                    </w:r>
                    <w:r w:rsidR="004E5212">
                      <w:rPr>
                        <w:b/>
                        <w:sz w:val="16"/>
                      </w:rPr>
                      <w:tab/>
                    </w:r>
                    <w:r w:rsidR="004E5212">
                      <w:rPr>
                        <w:b/>
                        <w:sz w:val="16"/>
                      </w:rPr>
                      <w:tab/>
                    </w:r>
                    <w:r w:rsidR="004E5212">
                      <w:rPr>
                        <w:b/>
                        <w:sz w:val="16"/>
                      </w:rPr>
                      <w:tab/>
                    </w:r>
                    <w:r w:rsidR="004E5212">
                      <w:rPr>
                        <w:b/>
                        <w:sz w:val="16"/>
                      </w:rPr>
                      <w:tab/>
                    </w:r>
                    <w:r w:rsidR="00FB2B4E">
                      <w:rPr>
                        <w:b/>
                        <w:sz w:val="15"/>
                      </w:rPr>
                      <w:tab/>
                    </w:r>
                    <w:r w:rsidR="00FB2B4E">
                      <w:rPr>
                        <w:b/>
                        <w:sz w:val="15"/>
                      </w:rPr>
                      <w:tab/>
                    </w:r>
                    <w:r w:rsidR="00FB2B4E" w:rsidRPr="00FB2B4E">
                      <w:rPr>
                        <w:b/>
                        <w:sz w:val="15"/>
                      </w:rPr>
                      <w:t xml:space="preserve">Page </w:t>
                    </w:r>
                    <w:r w:rsidR="00FB2B4E" w:rsidRPr="00FB2B4E">
                      <w:rPr>
                        <w:b/>
                        <w:bCs/>
                        <w:sz w:val="15"/>
                      </w:rPr>
                      <w:fldChar w:fldCharType="begin"/>
                    </w:r>
                    <w:r w:rsidR="00FB2B4E" w:rsidRPr="00FB2B4E">
                      <w:rPr>
                        <w:b/>
                        <w:bCs/>
                        <w:sz w:val="15"/>
                      </w:rPr>
                      <w:instrText xml:space="preserve"> PAGE  \* Arabic  \* MERGEFORMAT </w:instrText>
                    </w:r>
                    <w:r w:rsidR="00FB2B4E" w:rsidRPr="00FB2B4E">
                      <w:rPr>
                        <w:b/>
                        <w:bCs/>
                        <w:sz w:val="15"/>
                      </w:rPr>
                      <w:fldChar w:fldCharType="separate"/>
                    </w:r>
                    <w:r w:rsidR="00FB2B4E" w:rsidRPr="00FB2B4E">
                      <w:rPr>
                        <w:b/>
                        <w:bCs/>
                        <w:noProof/>
                        <w:sz w:val="15"/>
                      </w:rPr>
                      <w:t>1</w:t>
                    </w:r>
                    <w:r w:rsidR="00FB2B4E" w:rsidRPr="00FB2B4E">
                      <w:rPr>
                        <w:b/>
                        <w:bCs/>
                        <w:sz w:val="15"/>
                      </w:rPr>
                      <w:fldChar w:fldCharType="end"/>
                    </w:r>
                    <w:r w:rsidR="00FB2B4E" w:rsidRPr="00FB2B4E">
                      <w:rPr>
                        <w:b/>
                        <w:sz w:val="15"/>
                      </w:rPr>
                      <w:t xml:space="preserve"> of </w:t>
                    </w:r>
                    <w:r w:rsidR="00FB2B4E" w:rsidRPr="00FB2B4E">
                      <w:rPr>
                        <w:b/>
                        <w:bCs/>
                        <w:sz w:val="15"/>
                      </w:rPr>
                      <w:fldChar w:fldCharType="begin"/>
                    </w:r>
                    <w:r w:rsidR="00FB2B4E" w:rsidRPr="00FB2B4E">
                      <w:rPr>
                        <w:b/>
                        <w:bCs/>
                        <w:sz w:val="15"/>
                      </w:rPr>
                      <w:instrText xml:space="preserve"> NUMPAGES  \* Arabic  \* MERGEFORMAT </w:instrText>
                    </w:r>
                    <w:r w:rsidR="00FB2B4E" w:rsidRPr="00FB2B4E">
                      <w:rPr>
                        <w:b/>
                        <w:bCs/>
                        <w:sz w:val="15"/>
                      </w:rPr>
                      <w:fldChar w:fldCharType="separate"/>
                    </w:r>
                    <w:r w:rsidR="00FB2B4E" w:rsidRPr="00FB2B4E">
                      <w:rPr>
                        <w:b/>
                        <w:bCs/>
                        <w:noProof/>
                        <w:sz w:val="15"/>
                      </w:rPr>
                      <w:t>2</w:t>
                    </w:r>
                    <w:r w:rsidR="00FB2B4E" w:rsidRPr="00FB2B4E">
                      <w:rPr>
                        <w:b/>
                        <w:bCs/>
                        <w:sz w:val="1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B8DE3" w14:textId="77777777" w:rsidR="000E6033" w:rsidRDefault="007B75F1">
    <w:pPr>
      <w:pStyle w:val="BodyText"/>
      <w:spacing w:line="14" w:lineRule="auto"/>
      <w:rPr>
        <w:sz w:val="20"/>
      </w:rPr>
    </w:pPr>
    <w:r>
      <w:rPr>
        <w:noProof/>
      </w:rPr>
      <mc:AlternateContent>
        <mc:Choice Requires="wps">
          <w:drawing>
            <wp:anchor distT="0" distB="0" distL="0" distR="0" simplePos="0" relativeHeight="485511168" behindDoc="1" locked="0" layoutInCell="1" allowOverlap="1" wp14:anchorId="078C9BE8" wp14:editId="3845B8D2">
              <wp:simplePos x="0" y="0"/>
              <wp:positionH relativeFrom="page">
                <wp:posOffset>209804</wp:posOffset>
              </wp:positionH>
              <wp:positionV relativeFrom="page">
                <wp:posOffset>10288544</wp:posOffset>
              </wp:positionV>
              <wp:extent cx="5829300" cy="249554"/>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9300" cy="249554"/>
                      </a:xfrm>
                      <a:prstGeom prst="rect">
                        <a:avLst/>
                      </a:prstGeom>
                    </wps:spPr>
                    <wps:txbx>
                      <w:txbxContent>
                        <w:p w14:paraId="65166193" w14:textId="24A30C0F" w:rsidR="000E6033" w:rsidRDefault="007D6065">
                          <w:pPr>
                            <w:spacing w:before="15"/>
                            <w:ind w:left="20" w:right="18"/>
                            <w:rPr>
                              <w:b/>
                              <w:sz w:val="15"/>
                            </w:rPr>
                          </w:pPr>
                          <w:r w:rsidRPr="007D6065">
                            <w:rPr>
                              <w:b/>
                              <w:sz w:val="16"/>
                              <w:szCs w:val="16"/>
                            </w:rPr>
                            <w:t>T19/2526 STREETLIGHTING &amp; HIGH MAST MAINTENANCE</w:t>
                          </w:r>
                        </w:p>
                      </w:txbxContent>
                    </wps:txbx>
                    <wps:bodyPr wrap="square" lIns="0" tIns="0" rIns="0" bIns="0" rtlCol="0">
                      <a:noAutofit/>
                    </wps:bodyPr>
                  </wps:wsp>
                </a:graphicData>
              </a:graphic>
            </wp:anchor>
          </w:drawing>
        </mc:Choice>
        <mc:Fallback>
          <w:pict>
            <v:shapetype w14:anchorId="078C9BE8" id="_x0000_t202" coordsize="21600,21600" o:spt="202" path="m,l,21600r21600,l21600,xe">
              <v:stroke joinstyle="miter"/>
              <v:path gradientshapeok="t" o:connecttype="rect"/>
            </v:shapetype>
            <v:shape id="Textbox 55" o:spid="_x0000_s1072" type="#_x0000_t202" style="position:absolute;margin-left:16.5pt;margin-top:810.1pt;width:459pt;height:19.65pt;z-index:-1780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" filled="f" stroked="f">
              <v:textbox inset="0,0,0,0">
                <w:txbxContent>
                  <w:p w14:paraId="65166193" w14:textId="24A30C0F" w:rsidR="000E6033" w:rsidRDefault="007D6065">
                    <w:pPr>
                      <w:spacing w:before="15"/>
                      <w:ind w:left="20" w:right="18"/>
                      <w:rPr>
                        <w:b/>
                        <w:sz w:val="15"/>
                      </w:rPr>
                    </w:pPr>
                    <w:r w:rsidRPr="007D6065">
                      <w:rPr>
                        <w:b/>
                        <w:sz w:val="16"/>
                        <w:szCs w:val="16"/>
                      </w:rPr>
                      <w:t>T19/2526 STREETLIGHTING &amp; HIGH MAST MAINTENANCE</w:t>
                    </w:r>
                  </w:p>
                </w:txbxContent>
              </v:textbox>
              <w10:wrap anchorx="page" anchory="page"/>
            </v:shape>
          </w:pict>
        </mc:Fallback>
      </mc:AlternateContent>
    </w:r>
    <w:r>
      <w:rPr>
        <w:noProof/>
      </w:rPr>
      <mc:AlternateContent>
        <mc:Choice Requires="wps">
          <w:drawing>
            <wp:anchor distT="0" distB="0" distL="0" distR="0" simplePos="0" relativeHeight="485511680" behindDoc="1" locked="0" layoutInCell="1" allowOverlap="1" wp14:anchorId="65D02A33" wp14:editId="7DEFE587">
              <wp:simplePos x="0" y="0"/>
              <wp:positionH relativeFrom="page">
                <wp:posOffset>6467347</wp:posOffset>
              </wp:positionH>
              <wp:positionV relativeFrom="page">
                <wp:posOffset>10331215</wp:posOffset>
              </wp:positionV>
              <wp:extent cx="667385" cy="13970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385" cy="139700"/>
                      </a:xfrm>
                      <a:prstGeom prst="rect">
                        <a:avLst/>
                      </a:prstGeom>
                    </wps:spPr>
                    <wps:txbx>
                      <w:txbxContent>
                        <w:p w14:paraId="6CE0226F" w14:textId="77777777" w:rsidR="000E6033" w:rsidRDefault="007B75F1">
                          <w:pPr>
                            <w:spacing w:before="15"/>
                            <w:ind w:left="20"/>
                            <w:rPr>
                              <w:b/>
                              <w:sz w:val="16"/>
                            </w:rPr>
                          </w:pPr>
                          <w:r>
                            <w:rPr>
                              <w:b/>
                              <w:sz w:val="16"/>
                            </w:rPr>
                            <w:t>Page</w:t>
                          </w:r>
                          <w:r>
                            <w:rPr>
                              <w:b/>
                              <w:spacing w:val="-5"/>
                              <w:sz w:val="16"/>
                            </w:rPr>
                            <w:t xml:space="preserve"> </w:t>
                          </w:r>
                          <w:r>
                            <w:rPr>
                              <w:b/>
                              <w:sz w:val="16"/>
                            </w:rPr>
                            <w:fldChar w:fldCharType="begin"/>
                          </w:r>
                          <w:r>
                            <w:rPr>
                              <w:b/>
                              <w:sz w:val="16"/>
                            </w:rPr>
                            <w:instrText xml:space="preserve"> PAGE </w:instrText>
                          </w:r>
                          <w:r>
                            <w:rPr>
                              <w:b/>
                              <w:sz w:val="16"/>
                            </w:rPr>
                            <w:fldChar w:fldCharType="separate"/>
                          </w:r>
                          <w:r>
                            <w:rPr>
                              <w:b/>
                              <w:sz w:val="16"/>
                            </w:rPr>
                            <w:t>20</w:t>
                          </w:r>
                          <w:r>
                            <w:rPr>
                              <w:b/>
                              <w:sz w:val="16"/>
                            </w:rPr>
                            <w:fldChar w:fldCharType="end"/>
                          </w:r>
                          <w:r>
                            <w:rPr>
                              <w:b/>
                              <w:spacing w:val="-6"/>
                              <w:sz w:val="16"/>
                            </w:rPr>
                            <w:t xml:space="preserve"> </w:t>
                          </w:r>
                          <w:r>
                            <w:rPr>
                              <w:b/>
                              <w:sz w:val="16"/>
                            </w:rPr>
                            <w:t xml:space="preserve">of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58</w:t>
                          </w:r>
                          <w:r>
                            <w:rPr>
                              <w:b/>
                              <w:spacing w:val="-5"/>
                              <w:sz w:val="16"/>
                            </w:rPr>
                            <w:fldChar w:fldCharType="end"/>
                          </w:r>
                        </w:p>
                      </w:txbxContent>
                    </wps:txbx>
                    <wps:bodyPr wrap="square" lIns="0" tIns="0" rIns="0" bIns="0" rtlCol="0">
                      <a:noAutofit/>
                    </wps:bodyPr>
                  </wps:wsp>
                </a:graphicData>
              </a:graphic>
            </wp:anchor>
          </w:drawing>
        </mc:Choice>
        <mc:Fallback>
          <w:pict>
            <v:shape w14:anchorId="65D02A33" id="Textbox 56" o:spid="_x0000_s1073" type="#_x0000_t202" style="position:absolute;margin-left:509.25pt;margin-top:813.5pt;width:52.55pt;height:11pt;z-index:-1780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" filled="f" stroked="f">
              <v:textbox inset="0,0,0,0">
                <w:txbxContent>
                  <w:p w14:paraId="6CE0226F" w14:textId="77777777" w:rsidR="000E6033" w:rsidRDefault="007B75F1">
                    <w:pPr>
                      <w:spacing w:before="15"/>
                      <w:ind w:left="20"/>
                      <w:rPr>
                        <w:b/>
                        <w:sz w:val="16"/>
                      </w:rPr>
                    </w:pPr>
                    <w:r>
                      <w:rPr>
                        <w:b/>
                        <w:sz w:val="16"/>
                      </w:rPr>
                      <w:t>Page</w:t>
                    </w:r>
                    <w:r>
                      <w:rPr>
                        <w:b/>
                        <w:spacing w:val="-5"/>
                        <w:sz w:val="16"/>
                      </w:rPr>
                      <w:t xml:space="preserve"> </w:t>
                    </w:r>
                    <w:r>
                      <w:rPr>
                        <w:b/>
                        <w:sz w:val="16"/>
                      </w:rPr>
                      <w:fldChar w:fldCharType="begin"/>
                    </w:r>
                    <w:r>
                      <w:rPr>
                        <w:b/>
                        <w:sz w:val="16"/>
                      </w:rPr>
                      <w:instrText xml:space="preserve"> PAGE </w:instrText>
                    </w:r>
                    <w:r>
                      <w:rPr>
                        <w:b/>
                        <w:sz w:val="16"/>
                      </w:rPr>
                      <w:fldChar w:fldCharType="separate"/>
                    </w:r>
                    <w:r>
                      <w:rPr>
                        <w:b/>
                        <w:sz w:val="16"/>
                      </w:rPr>
                      <w:t>20</w:t>
                    </w:r>
                    <w:r>
                      <w:rPr>
                        <w:b/>
                        <w:sz w:val="16"/>
                      </w:rPr>
                      <w:fldChar w:fldCharType="end"/>
                    </w:r>
                    <w:r>
                      <w:rPr>
                        <w:b/>
                        <w:spacing w:val="-6"/>
                        <w:sz w:val="16"/>
                      </w:rPr>
                      <w:t xml:space="preserve"> </w:t>
                    </w:r>
                    <w:r>
                      <w:rPr>
                        <w:b/>
                        <w:sz w:val="16"/>
                      </w:rPr>
                      <w:t xml:space="preserve">of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58</w:t>
                    </w:r>
                    <w:r>
                      <w:rPr>
                        <w:b/>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024F" w14:textId="77777777" w:rsidR="000E6033" w:rsidRDefault="007B75F1">
    <w:pPr>
      <w:pStyle w:val="BodyText"/>
      <w:spacing w:line="14" w:lineRule="auto"/>
      <w:rPr>
        <w:sz w:val="20"/>
      </w:rPr>
    </w:pPr>
    <w:r>
      <w:rPr>
        <w:noProof/>
      </w:rPr>
      <mc:AlternateContent>
        <mc:Choice Requires="wps">
          <w:drawing>
            <wp:anchor distT="0" distB="0" distL="0" distR="0" simplePos="0" relativeHeight="485512192" behindDoc="1" locked="0" layoutInCell="1" allowOverlap="1" wp14:anchorId="774567AC" wp14:editId="5545B162">
              <wp:simplePos x="0" y="0"/>
              <wp:positionH relativeFrom="page">
                <wp:posOffset>235390</wp:posOffset>
              </wp:positionH>
              <wp:positionV relativeFrom="page">
                <wp:posOffset>10275683</wp:posOffset>
              </wp:positionV>
              <wp:extent cx="5431564" cy="249554"/>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564" cy="249554"/>
                      </a:xfrm>
                      <a:prstGeom prst="rect">
                        <a:avLst/>
                      </a:prstGeom>
                    </wps:spPr>
                    <wps:txbx>
                      <w:txbxContent>
                        <w:p w14:paraId="2E30B6ED" w14:textId="650849F8" w:rsidR="000E6033" w:rsidRDefault="007D6065">
                          <w:pPr>
                            <w:spacing w:before="15"/>
                            <w:ind w:left="20"/>
                            <w:rPr>
                              <w:b/>
                              <w:sz w:val="15"/>
                            </w:rPr>
                          </w:pPr>
                          <w:r w:rsidRPr="007D6065">
                            <w:rPr>
                              <w:b/>
                              <w:sz w:val="16"/>
                              <w:szCs w:val="16"/>
                            </w:rPr>
                            <w:t>T19/2526 STREETLIGHTING &amp; HIGH MAST MAINTENANCE</w:t>
                          </w:r>
                        </w:p>
                      </w:txbxContent>
                    </wps:txbx>
                    <wps:bodyPr wrap="square" lIns="0" tIns="0" rIns="0" bIns="0" rtlCol="0">
                      <a:noAutofit/>
                    </wps:bodyPr>
                  </wps:wsp>
                </a:graphicData>
              </a:graphic>
              <wp14:sizeRelH relativeFrom="margin">
                <wp14:pctWidth>0</wp14:pctWidth>
              </wp14:sizeRelH>
            </wp:anchor>
          </w:drawing>
        </mc:Choice>
        <mc:Fallback>
          <w:pict>
            <v:shapetype w14:anchorId="774567AC" id="_x0000_t202" coordsize="21600,21600" o:spt="202" path="m,l,21600r21600,l21600,xe">
              <v:stroke joinstyle="miter"/>
              <v:path gradientshapeok="t" o:connecttype="rect"/>
            </v:shapetype>
            <v:shape id="Textbox 122" o:spid="_x0000_s1074" type="#_x0000_t202" style="position:absolute;margin-left:18.55pt;margin-top:809.1pt;width:427.7pt;height:19.65pt;z-index:-1780428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" filled="f" stroked="f">
              <v:textbox inset="0,0,0,0">
                <w:txbxContent>
                  <w:p w14:paraId="2E30B6ED" w14:textId="650849F8" w:rsidR="000E6033" w:rsidRDefault="007D6065">
                    <w:pPr>
                      <w:spacing w:before="15"/>
                      <w:ind w:left="20"/>
                      <w:rPr>
                        <w:b/>
                        <w:sz w:val="15"/>
                      </w:rPr>
                    </w:pPr>
                    <w:r w:rsidRPr="007D6065">
                      <w:rPr>
                        <w:b/>
                        <w:sz w:val="16"/>
                        <w:szCs w:val="16"/>
                      </w:rPr>
                      <w:t>T19/2526 STREETLIGHTING &amp; HIGH MAST MAINTENANCE</w:t>
                    </w:r>
                  </w:p>
                </w:txbxContent>
              </v:textbox>
              <w10:wrap anchorx="page" anchory="page"/>
            </v:shape>
          </w:pict>
        </mc:Fallback>
      </mc:AlternateContent>
    </w:r>
    <w:r>
      <w:rPr>
        <w:noProof/>
      </w:rPr>
      <mc:AlternateContent>
        <mc:Choice Requires="wps">
          <w:drawing>
            <wp:anchor distT="0" distB="0" distL="0" distR="0" simplePos="0" relativeHeight="485512704" behindDoc="1" locked="0" layoutInCell="1" allowOverlap="1" wp14:anchorId="738091D2" wp14:editId="2667281E">
              <wp:simplePos x="0" y="0"/>
              <wp:positionH relativeFrom="page">
                <wp:posOffset>6508495</wp:posOffset>
              </wp:positionH>
              <wp:positionV relativeFrom="page">
                <wp:posOffset>10293115</wp:posOffset>
              </wp:positionV>
              <wp:extent cx="667385" cy="13970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385" cy="139700"/>
                      </a:xfrm>
                      <a:prstGeom prst="rect">
                        <a:avLst/>
                      </a:prstGeom>
                    </wps:spPr>
                    <wps:txbx>
                      <w:txbxContent>
                        <w:p w14:paraId="2CB208EF" w14:textId="40DC0E41" w:rsidR="000E6033" w:rsidRDefault="007B75F1">
                          <w:pPr>
                            <w:spacing w:before="15"/>
                            <w:ind w:left="20"/>
                            <w:rPr>
                              <w:b/>
                              <w:sz w:val="16"/>
                            </w:rPr>
                          </w:pPr>
                          <w:r>
                            <w:rPr>
                              <w:b/>
                              <w:sz w:val="16"/>
                            </w:rPr>
                            <w:t>Page</w:t>
                          </w:r>
                          <w:r>
                            <w:rPr>
                              <w:b/>
                              <w:spacing w:val="-5"/>
                              <w:sz w:val="16"/>
                            </w:rPr>
                            <w:t xml:space="preserve"> </w:t>
                          </w:r>
                          <w:r>
                            <w:rPr>
                              <w:b/>
                              <w:sz w:val="16"/>
                            </w:rPr>
                            <w:fldChar w:fldCharType="begin"/>
                          </w:r>
                          <w:r>
                            <w:rPr>
                              <w:b/>
                              <w:sz w:val="16"/>
                            </w:rPr>
                            <w:instrText xml:space="preserve"> PAGE </w:instrText>
                          </w:r>
                          <w:r>
                            <w:rPr>
                              <w:b/>
                              <w:sz w:val="16"/>
                            </w:rPr>
                            <w:fldChar w:fldCharType="separate"/>
                          </w:r>
                          <w:r>
                            <w:rPr>
                              <w:b/>
                              <w:sz w:val="16"/>
                            </w:rPr>
                            <w:t>37</w:t>
                          </w:r>
                          <w:r>
                            <w:rPr>
                              <w:b/>
                              <w:sz w:val="16"/>
                            </w:rPr>
                            <w:fldChar w:fldCharType="end"/>
                          </w:r>
                          <w:r>
                            <w:rPr>
                              <w:b/>
                              <w:spacing w:val="-6"/>
                              <w:sz w:val="16"/>
                            </w:rPr>
                            <w:t xml:space="preserve"> </w:t>
                          </w:r>
                          <w:r>
                            <w:rPr>
                              <w:b/>
                              <w:sz w:val="16"/>
                            </w:rPr>
                            <w:t xml:space="preserve">of </w:t>
                          </w:r>
                          <w:r w:rsidR="000F5D74">
                            <w:rPr>
                              <w:b/>
                              <w:sz w:val="16"/>
                            </w:rPr>
                            <w:t>5</w:t>
                          </w:r>
                          <w:r w:rsidR="000F5D74">
                            <w:rPr>
                              <w:b/>
                              <w:spacing w:val="-5"/>
                              <w:sz w:val="16"/>
                            </w:rPr>
                            <w:t>6</w:t>
                          </w:r>
                        </w:p>
                      </w:txbxContent>
                    </wps:txbx>
                    <wps:bodyPr wrap="square" lIns="0" tIns="0" rIns="0" bIns="0" rtlCol="0">
                      <a:noAutofit/>
                    </wps:bodyPr>
                  </wps:wsp>
                </a:graphicData>
              </a:graphic>
            </wp:anchor>
          </w:drawing>
        </mc:Choice>
        <mc:Fallback>
          <w:pict>
            <v:shape w14:anchorId="738091D2" id="Textbox 123" o:spid="_x0000_s1075" type="#_x0000_t202" style="position:absolute;margin-left:512.5pt;margin-top:810.5pt;width:52.55pt;height:11pt;z-index:-1780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" filled="f" stroked="f">
              <v:textbox inset="0,0,0,0">
                <w:txbxContent>
                  <w:p w14:paraId="2CB208EF" w14:textId="40DC0E41" w:rsidR="000E6033" w:rsidRDefault="007B75F1">
                    <w:pPr>
                      <w:spacing w:before="15"/>
                      <w:ind w:left="20"/>
                      <w:rPr>
                        <w:b/>
                        <w:sz w:val="16"/>
                      </w:rPr>
                    </w:pPr>
                    <w:r>
                      <w:rPr>
                        <w:b/>
                        <w:sz w:val="16"/>
                      </w:rPr>
                      <w:t>Page</w:t>
                    </w:r>
                    <w:r>
                      <w:rPr>
                        <w:b/>
                        <w:spacing w:val="-5"/>
                        <w:sz w:val="16"/>
                      </w:rPr>
                      <w:t xml:space="preserve"> </w:t>
                    </w:r>
                    <w:r>
                      <w:rPr>
                        <w:b/>
                        <w:sz w:val="16"/>
                      </w:rPr>
                      <w:fldChar w:fldCharType="begin"/>
                    </w:r>
                    <w:r>
                      <w:rPr>
                        <w:b/>
                        <w:sz w:val="16"/>
                      </w:rPr>
                      <w:instrText xml:space="preserve"> PAGE </w:instrText>
                    </w:r>
                    <w:r>
                      <w:rPr>
                        <w:b/>
                        <w:sz w:val="16"/>
                      </w:rPr>
                      <w:fldChar w:fldCharType="separate"/>
                    </w:r>
                    <w:r>
                      <w:rPr>
                        <w:b/>
                        <w:sz w:val="16"/>
                      </w:rPr>
                      <w:t>37</w:t>
                    </w:r>
                    <w:r>
                      <w:rPr>
                        <w:b/>
                        <w:sz w:val="16"/>
                      </w:rPr>
                      <w:fldChar w:fldCharType="end"/>
                    </w:r>
                    <w:r>
                      <w:rPr>
                        <w:b/>
                        <w:spacing w:val="-6"/>
                        <w:sz w:val="16"/>
                      </w:rPr>
                      <w:t xml:space="preserve"> </w:t>
                    </w:r>
                    <w:r>
                      <w:rPr>
                        <w:b/>
                        <w:sz w:val="16"/>
                      </w:rPr>
                      <w:t xml:space="preserve">of </w:t>
                    </w:r>
                    <w:r w:rsidR="000F5D74">
                      <w:rPr>
                        <w:b/>
                        <w:sz w:val="16"/>
                      </w:rPr>
                      <w:t>5</w:t>
                    </w:r>
                    <w:r w:rsidR="000F5D74">
                      <w:rPr>
                        <w:b/>
                        <w:spacing w:val="-5"/>
                        <w:sz w:val="16"/>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10594" w14:textId="77777777" w:rsidR="000B254A" w:rsidRDefault="000B254A">
      <w:r>
        <w:separator/>
      </w:r>
    </w:p>
  </w:footnote>
  <w:footnote w:type="continuationSeparator" w:id="0">
    <w:p w14:paraId="400E1D71" w14:textId="77777777" w:rsidR="000B254A" w:rsidRDefault="000B2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2B92"/>
    <w:multiLevelType w:val="hybridMultilevel"/>
    <w:tmpl w:val="5DA4BC06"/>
    <w:lvl w:ilvl="0" w:tplc="A9849BDE">
      <w:start w:val="1"/>
      <w:numFmt w:val="decimal"/>
      <w:lvlText w:val="%1."/>
      <w:lvlJc w:val="left"/>
      <w:pPr>
        <w:ind w:left="1210" w:hanging="553"/>
      </w:pPr>
      <w:rPr>
        <w:rFonts w:ascii="Arial" w:eastAsia="Arial" w:hAnsi="Arial" w:cs="Arial" w:hint="default"/>
        <w:b w:val="0"/>
        <w:bCs w:val="0"/>
        <w:i w:val="0"/>
        <w:iCs w:val="0"/>
        <w:spacing w:val="0"/>
        <w:w w:val="100"/>
        <w:sz w:val="21"/>
        <w:szCs w:val="21"/>
        <w:lang w:val="en-US" w:eastAsia="en-US" w:bidi="ar-SA"/>
      </w:rPr>
    </w:lvl>
    <w:lvl w:ilvl="1" w:tplc="26ACEDD6">
      <w:numFmt w:val="bullet"/>
      <w:lvlText w:val="•"/>
      <w:lvlJc w:val="left"/>
      <w:pPr>
        <w:ind w:left="2267" w:hanging="553"/>
      </w:pPr>
      <w:rPr>
        <w:rFonts w:hint="default"/>
        <w:lang w:val="en-US" w:eastAsia="en-US" w:bidi="ar-SA"/>
      </w:rPr>
    </w:lvl>
    <w:lvl w:ilvl="2" w:tplc="C6FC6DD6">
      <w:numFmt w:val="bullet"/>
      <w:lvlText w:val="•"/>
      <w:lvlJc w:val="left"/>
      <w:pPr>
        <w:ind w:left="3314" w:hanging="553"/>
      </w:pPr>
      <w:rPr>
        <w:rFonts w:hint="default"/>
        <w:lang w:val="en-US" w:eastAsia="en-US" w:bidi="ar-SA"/>
      </w:rPr>
    </w:lvl>
    <w:lvl w:ilvl="3" w:tplc="3B8003C6">
      <w:numFmt w:val="bullet"/>
      <w:lvlText w:val="•"/>
      <w:lvlJc w:val="left"/>
      <w:pPr>
        <w:ind w:left="4361" w:hanging="553"/>
      </w:pPr>
      <w:rPr>
        <w:rFonts w:hint="default"/>
        <w:lang w:val="en-US" w:eastAsia="en-US" w:bidi="ar-SA"/>
      </w:rPr>
    </w:lvl>
    <w:lvl w:ilvl="4" w:tplc="1BE6BD32">
      <w:numFmt w:val="bullet"/>
      <w:lvlText w:val="•"/>
      <w:lvlJc w:val="left"/>
      <w:pPr>
        <w:ind w:left="5408" w:hanging="553"/>
      </w:pPr>
      <w:rPr>
        <w:rFonts w:hint="default"/>
        <w:lang w:val="en-US" w:eastAsia="en-US" w:bidi="ar-SA"/>
      </w:rPr>
    </w:lvl>
    <w:lvl w:ilvl="5" w:tplc="B6EE70BC">
      <w:numFmt w:val="bullet"/>
      <w:lvlText w:val="•"/>
      <w:lvlJc w:val="left"/>
      <w:pPr>
        <w:ind w:left="6455" w:hanging="553"/>
      </w:pPr>
      <w:rPr>
        <w:rFonts w:hint="default"/>
        <w:lang w:val="en-US" w:eastAsia="en-US" w:bidi="ar-SA"/>
      </w:rPr>
    </w:lvl>
    <w:lvl w:ilvl="6" w:tplc="75D606A0">
      <w:numFmt w:val="bullet"/>
      <w:lvlText w:val="•"/>
      <w:lvlJc w:val="left"/>
      <w:pPr>
        <w:ind w:left="7502" w:hanging="553"/>
      </w:pPr>
      <w:rPr>
        <w:rFonts w:hint="default"/>
        <w:lang w:val="en-US" w:eastAsia="en-US" w:bidi="ar-SA"/>
      </w:rPr>
    </w:lvl>
    <w:lvl w:ilvl="7" w:tplc="AB4AE570">
      <w:numFmt w:val="bullet"/>
      <w:lvlText w:val="•"/>
      <w:lvlJc w:val="left"/>
      <w:pPr>
        <w:ind w:left="8549" w:hanging="553"/>
      </w:pPr>
      <w:rPr>
        <w:rFonts w:hint="default"/>
        <w:lang w:val="en-US" w:eastAsia="en-US" w:bidi="ar-SA"/>
      </w:rPr>
    </w:lvl>
    <w:lvl w:ilvl="8" w:tplc="AF5A9CDC">
      <w:numFmt w:val="bullet"/>
      <w:lvlText w:val="•"/>
      <w:lvlJc w:val="left"/>
      <w:pPr>
        <w:ind w:left="9596" w:hanging="553"/>
      </w:pPr>
      <w:rPr>
        <w:rFonts w:hint="default"/>
        <w:lang w:val="en-US" w:eastAsia="en-US" w:bidi="ar-SA"/>
      </w:rPr>
    </w:lvl>
  </w:abstractNum>
  <w:abstractNum w:abstractNumId="1" w15:restartNumberingAfterBreak="0">
    <w:nsid w:val="051934A0"/>
    <w:multiLevelType w:val="hybridMultilevel"/>
    <w:tmpl w:val="28940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85CFB"/>
    <w:multiLevelType w:val="hybridMultilevel"/>
    <w:tmpl w:val="845E8FB6"/>
    <w:lvl w:ilvl="0" w:tplc="CEAADB92">
      <w:start w:val="1"/>
      <w:numFmt w:val="lowerLetter"/>
      <w:lvlText w:val="%1)"/>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F61FD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FB6B9D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46E59D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50880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2BA00F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19A980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96E4F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B7834D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1DA13DA"/>
    <w:multiLevelType w:val="multilevel"/>
    <w:tmpl w:val="83C0E388"/>
    <w:lvl w:ilvl="0">
      <w:start w:val="3"/>
      <w:numFmt w:val="decimal"/>
      <w:lvlText w:val="%1"/>
      <w:lvlJc w:val="left"/>
      <w:pPr>
        <w:ind w:left="1970" w:hanging="1419"/>
      </w:pPr>
      <w:rPr>
        <w:rFonts w:hint="default"/>
        <w:lang w:val="en-US" w:eastAsia="en-US" w:bidi="ar-SA"/>
      </w:rPr>
    </w:lvl>
    <w:lvl w:ilvl="1">
      <w:start w:val="4"/>
      <w:numFmt w:val="decimal"/>
      <w:lvlText w:val="%1.%2"/>
      <w:lvlJc w:val="left"/>
      <w:pPr>
        <w:ind w:left="1970" w:hanging="1419"/>
      </w:pPr>
      <w:rPr>
        <w:rFonts w:ascii="Arial" w:eastAsia="Arial" w:hAnsi="Arial" w:cs="Arial" w:hint="default"/>
        <w:b/>
        <w:bCs/>
        <w:i w:val="0"/>
        <w:iCs w:val="0"/>
        <w:spacing w:val="-1"/>
        <w:w w:val="100"/>
        <w:sz w:val="24"/>
        <w:szCs w:val="24"/>
        <w:lang w:val="en-US" w:eastAsia="en-US" w:bidi="ar-SA"/>
      </w:rPr>
    </w:lvl>
    <w:lvl w:ilvl="2">
      <w:start w:val="1"/>
      <w:numFmt w:val="decimal"/>
      <w:lvlText w:val="%3."/>
      <w:lvlJc w:val="left"/>
      <w:pPr>
        <w:ind w:left="1271" w:hanging="360"/>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923" w:hanging="360"/>
      </w:pPr>
      <w:rPr>
        <w:rFonts w:hint="default"/>
        <w:lang w:val="en-US" w:eastAsia="en-US" w:bidi="ar-SA"/>
      </w:rPr>
    </w:lvl>
    <w:lvl w:ilvl="4">
      <w:numFmt w:val="bullet"/>
      <w:lvlText w:val="•"/>
      <w:lvlJc w:val="left"/>
      <w:pPr>
        <w:ind w:left="4895" w:hanging="360"/>
      </w:pPr>
      <w:rPr>
        <w:rFonts w:hint="default"/>
        <w:lang w:val="en-US" w:eastAsia="en-US" w:bidi="ar-SA"/>
      </w:rPr>
    </w:lvl>
    <w:lvl w:ilvl="5">
      <w:numFmt w:val="bullet"/>
      <w:lvlText w:val="•"/>
      <w:lvlJc w:val="left"/>
      <w:pPr>
        <w:ind w:left="5866" w:hanging="360"/>
      </w:pPr>
      <w:rPr>
        <w:rFonts w:hint="default"/>
        <w:lang w:val="en-US" w:eastAsia="en-US" w:bidi="ar-SA"/>
      </w:rPr>
    </w:lvl>
    <w:lvl w:ilvl="6">
      <w:numFmt w:val="bullet"/>
      <w:lvlText w:val="•"/>
      <w:lvlJc w:val="left"/>
      <w:pPr>
        <w:ind w:left="6838" w:hanging="360"/>
      </w:pPr>
      <w:rPr>
        <w:rFonts w:hint="default"/>
        <w:lang w:val="en-US" w:eastAsia="en-US" w:bidi="ar-SA"/>
      </w:rPr>
    </w:lvl>
    <w:lvl w:ilvl="7">
      <w:numFmt w:val="bullet"/>
      <w:lvlText w:val="•"/>
      <w:lvlJc w:val="left"/>
      <w:pPr>
        <w:ind w:left="7810" w:hanging="360"/>
      </w:pPr>
      <w:rPr>
        <w:rFonts w:hint="default"/>
        <w:lang w:val="en-US" w:eastAsia="en-US" w:bidi="ar-SA"/>
      </w:rPr>
    </w:lvl>
    <w:lvl w:ilvl="8">
      <w:numFmt w:val="bullet"/>
      <w:lvlText w:val="•"/>
      <w:lvlJc w:val="left"/>
      <w:pPr>
        <w:ind w:left="8782" w:hanging="360"/>
      </w:pPr>
      <w:rPr>
        <w:rFonts w:hint="default"/>
        <w:lang w:val="en-US" w:eastAsia="en-US" w:bidi="ar-SA"/>
      </w:rPr>
    </w:lvl>
  </w:abstractNum>
  <w:abstractNum w:abstractNumId="4" w15:restartNumberingAfterBreak="0">
    <w:nsid w:val="1710799E"/>
    <w:multiLevelType w:val="hybridMultilevel"/>
    <w:tmpl w:val="F92E0BC4"/>
    <w:lvl w:ilvl="0" w:tplc="A4804D88">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4681C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167BB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D9A953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DA729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A226D7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40F53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FCD7D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D0468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F9E3B1F"/>
    <w:multiLevelType w:val="hybridMultilevel"/>
    <w:tmpl w:val="8BF6C5F2"/>
    <w:lvl w:ilvl="0" w:tplc="9192077C">
      <w:numFmt w:val="bullet"/>
      <w:lvlText w:val=""/>
      <w:lvlJc w:val="left"/>
      <w:pPr>
        <w:ind w:left="892" w:hanging="360"/>
      </w:pPr>
      <w:rPr>
        <w:rFonts w:ascii="Wingdings" w:eastAsia="Wingdings" w:hAnsi="Wingdings" w:cs="Wingdings" w:hint="default"/>
        <w:w w:val="100"/>
        <w:sz w:val="22"/>
        <w:szCs w:val="22"/>
        <w:lang w:val="en-US" w:eastAsia="en-US" w:bidi="ar-SA"/>
      </w:rPr>
    </w:lvl>
    <w:lvl w:ilvl="1" w:tplc="6BAC0F4C">
      <w:numFmt w:val="bullet"/>
      <w:lvlText w:val="•"/>
      <w:lvlJc w:val="left"/>
      <w:pPr>
        <w:ind w:left="1495" w:hanging="360"/>
      </w:pPr>
      <w:rPr>
        <w:rFonts w:hint="default"/>
        <w:lang w:val="en-US" w:eastAsia="en-US" w:bidi="ar-SA"/>
      </w:rPr>
    </w:lvl>
    <w:lvl w:ilvl="2" w:tplc="130AC1BE">
      <w:numFmt w:val="bullet"/>
      <w:lvlText w:val="•"/>
      <w:lvlJc w:val="left"/>
      <w:pPr>
        <w:ind w:left="2090" w:hanging="360"/>
      </w:pPr>
      <w:rPr>
        <w:rFonts w:hint="default"/>
        <w:lang w:val="en-US" w:eastAsia="en-US" w:bidi="ar-SA"/>
      </w:rPr>
    </w:lvl>
    <w:lvl w:ilvl="3" w:tplc="2A08D7EC">
      <w:numFmt w:val="bullet"/>
      <w:lvlText w:val="•"/>
      <w:lvlJc w:val="left"/>
      <w:pPr>
        <w:ind w:left="2685" w:hanging="360"/>
      </w:pPr>
      <w:rPr>
        <w:rFonts w:hint="default"/>
        <w:lang w:val="en-US" w:eastAsia="en-US" w:bidi="ar-SA"/>
      </w:rPr>
    </w:lvl>
    <w:lvl w:ilvl="4" w:tplc="1960C85E">
      <w:numFmt w:val="bullet"/>
      <w:lvlText w:val="•"/>
      <w:lvlJc w:val="left"/>
      <w:pPr>
        <w:ind w:left="3281" w:hanging="360"/>
      </w:pPr>
      <w:rPr>
        <w:rFonts w:hint="default"/>
        <w:lang w:val="en-US" w:eastAsia="en-US" w:bidi="ar-SA"/>
      </w:rPr>
    </w:lvl>
    <w:lvl w:ilvl="5" w:tplc="70A0257C">
      <w:numFmt w:val="bullet"/>
      <w:lvlText w:val="•"/>
      <w:lvlJc w:val="left"/>
      <w:pPr>
        <w:ind w:left="3876" w:hanging="360"/>
      </w:pPr>
      <w:rPr>
        <w:rFonts w:hint="default"/>
        <w:lang w:val="en-US" w:eastAsia="en-US" w:bidi="ar-SA"/>
      </w:rPr>
    </w:lvl>
    <w:lvl w:ilvl="6" w:tplc="55CE0FCE">
      <w:numFmt w:val="bullet"/>
      <w:lvlText w:val="•"/>
      <w:lvlJc w:val="left"/>
      <w:pPr>
        <w:ind w:left="4471" w:hanging="360"/>
      </w:pPr>
      <w:rPr>
        <w:rFonts w:hint="default"/>
        <w:lang w:val="en-US" w:eastAsia="en-US" w:bidi="ar-SA"/>
      </w:rPr>
    </w:lvl>
    <w:lvl w:ilvl="7" w:tplc="C07E5052">
      <w:numFmt w:val="bullet"/>
      <w:lvlText w:val="•"/>
      <w:lvlJc w:val="left"/>
      <w:pPr>
        <w:ind w:left="5067" w:hanging="360"/>
      </w:pPr>
      <w:rPr>
        <w:rFonts w:hint="default"/>
        <w:lang w:val="en-US" w:eastAsia="en-US" w:bidi="ar-SA"/>
      </w:rPr>
    </w:lvl>
    <w:lvl w:ilvl="8" w:tplc="E04E8A42">
      <w:numFmt w:val="bullet"/>
      <w:lvlText w:val="•"/>
      <w:lvlJc w:val="left"/>
      <w:pPr>
        <w:ind w:left="5662" w:hanging="360"/>
      </w:pPr>
      <w:rPr>
        <w:rFonts w:hint="default"/>
        <w:lang w:val="en-US" w:eastAsia="en-US" w:bidi="ar-SA"/>
      </w:rPr>
    </w:lvl>
  </w:abstractNum>
  <w:abstractNum w:abstractNumId="6" w15:restartNumberingAfterBreak="0">
    <w:nsid w:val="2106201E"/>
    <w:multiLevelType w:val="hybridMultilevel"/>
    <w:tmpl w:val="AC6E7774"/>
    <w:lvl w:ilvl="0" w:tplc="3F644000">
      <w:numFmt w:val="bullet"/>
      <w:lvlText w:val=""/>
      <w:lvlJc w:val="left"/>
      <w:pPr>
        <w:ind w:left="832" w:hanging="360"/>
      </w:pPr>
      <w:rPr>
        <w:rFonts w:ascii="Symbol" w:eastAsia="Symbol" w:hAnsi="Symbol" w:cs="Symbol" w:hint="default"/>
        <w:b w:val="0"/>
        <w:bCs w:val="0"/>
        <w:i w:val="0"/>
        <w:iCs w:val="0"/>
        <w:w w:val="100"/>
        <w:sz w:val="15"/>
        <w:szCs w:val="15"/>
        <w:lang w:val="en-US" w:eastAsia="en-US" w:bidi="ar-SA"/>
      </w:rPr>
    </w:lvl>
    <w:lvl w:ilvl="1" w:tplc="D24EB404">
      <w:numFmt w:val="bullet"/>
      <w:lvlText w:val="•"/>
      <w:lvlJc w:val="left"/>
      <w:pPr>
        <w:ind w:left="1336" w:hanging="360"/>
      </w:pPr>
      <w:rPr>
        <w:rFonts w:hint="default"/>
        <w:lang w:val="en-US" w:eastAsia="en-US" w:bidi="ar-SA"/>
      </w:rPr>
    </w:lvl>
    <w:lvl w:ilvl="2" w:tplc="69BA8BB0">
      <w:numFmt w:val="bullet"/>
      <w:lvlText w:val="•"/>
      <w:lvlJc w:val="left"/>
      <w:pPr>
        <w:ind w:left="1833" w:hanging="360"/>
      </w:pPr>
      <w:rPr>
        <w:rFonts w:hint="default"/>
        <w:lang w:val="en-US" w:eastAsia="en-US" w:bidi="ar-SA"/>
      </w:rPr>
    </w:lvl>
    <w:lvl w:ilvl="3" w:tplc="4DB8DFF6">
      <w:numFmt w:val="bullet"/>
      <w:lvlText w:val="•"/>
      <w:lvlJc w:val="left"/>
      <w:pPr>
        <w:ind w:left="2330" w:hanging="360"/>
      </w:pPr>
      <w:rPr>
        <w:rFonts w:hint="default"/>
        <w:lang w:val="en-US" w:eastAsia="en-US" w:bidi="ar-SA"/>
      </w:rPr>
    </w:lvl>
    <w:lvl w:ilvl="4" w:tplc="9090649E">
      <w:numFmt w:val="bullet"/>
      <w:lvlText w:val="•"/>
      <w:lvlJc w:val="left"/>
      <w:pPr>
        <w:ind w:left="2826" w:hanging="360"/>
      </w:pPr>
      <w:rPr>
        <w:rFonts w:hint="default"/>
        <w:lang w:val="en-US" w:eastAsia="en-US" w:bidi="ar-SA"/>
      </w:rPr>
    </w:lvl>
    <w:lvl w:ilvl="5" w:tplc="64B03DDE">
      <w:numFmt w:val="bullet"/>
      <w:lvlText w:val="•"/>
      <w:lvlJc w:val="left"/>
      <w:pPr>
        <w:ind w:left="3323" w:hanging="360"/>
      </w:pPr>
      <w:rPr>
        <w:rFonts w:hint="default"/>
        <w:lang w:val="en-US" w:eastAsia="en-US" w:bidi="ar-SA"/>
      </w:rPr>
    </w:lvl>
    <w:lvl w:ilvl="6" w:tplc="FF6EBE36">
      <w:numFmt w:val="bullet"/>
      <w:lvlText w:val="•"/>
      <w:lvlJc w:val="left"/>
      <w:pPr>
        <w:ind w:left="3820" w:hanging="360"/>
      </w:pPr>
      <w:rPr>
        <w:rFonts w:hint="default"/>
        <w:lang w:val="en-US" w:eastAsia="en-US" w:bidi="ar-SA"/>
      </w:rPr>
    </w:lvl>
    <w:lvl w:ilvl="7" w:tplc="A59A8F70">
      <w:numFmt w:val="bullet"/>
      <w:lvlText w:val="•"/>
      <w:lvlJc w:val="left"/>
      <w:pPr>
        <w:ind w:left="4316" w:hanging="360"/>
      </w:pPr>
      <w:rPr>
        <w:rFonts w:hint="default"/>
        <w:lang w:val="en-US" w:eastAsia="en-US" w:bidi="ar-SA"/>
      </w:rPr>
    </w:lvl>
    <w:lvl w:ilvl="8" w:tplc="6944F344">
      <w:numFmt w:val="bullet"/>
      <w:lvlText w:val="•"/>
      <w:lvlJc w:val="left"/>
      <w:pPr>
        <w:ind w:left="4813" w:hanging="360"/>
      </w:pPr>
      <w:rPr>
        <w:rFonts w:hint="default"/>
        <w:lang w:val="en-US" w:eastAsia="en-US" w:bidi="ar-SA"/>
      </w:rPr>
    </w:lvl>
  </w:abstractNum>
  <w:abstractNum w:abstractNumId="7" w15:restartNumberingAfterBreak="0">
    <w:nsid w:val="21EB6370"/>
    <w:multiLevelType w:val="multilevel"/>
    <w:tmpl w:val="08702010"/>
    <w:lvl w:ilvl="0">
      <w:start w:val="3"/>
      <w:numFmt w:val="decimal"/>
      <w:lvlText w:val="%1"/>
      <w:lvlJc w:val="left"/>
      <w:pPr>
        <w:ind w:left="2070" w:hanging="1419"/>
      </w:pPr>
      <w:rPr>
        <w:rFonts w:hint="default"/>
        <w:lang w:val="en-US" w:eastAsia="en-US" w:bidi="ar-SA"/>
      </w:rPr>
    </w:lvl>
    <w:lvl w:ilvl="1">
      <w:start w:val="4"/>
      <w:numFmt w:val="decimal"/>
      <w:lvlText w:val="%1.%2"/>
      <w:lvlJc w:val="left"/>
      <w:pPr>
        <w:ind w:left="2070" w:hanging="1419"/>
      </w:pPr>
      <w:rPr>
        <w:rFonts w:ascii="Arial" w:eastAsia="Arial" w:hAnsi="Arial" w:cs="Arial" w:hint="default"/>
        <w:b/>
        <w:bCs/>
        <w:i w:val="0"/>
        <w:iCs w:val="0"/>
        <w:spacing w:val="-1"/>
        <w:w w:val="100"/>
        <w:sz w:val="24"/>
        <w:szCs w:val="24"/>
        <w:lang w:val="en-US" w:eastAsia="en-US" w:bidi="ar-SA"/>
      </w:rPr>
    </w:lvl>
    <w:lvl w:ilvl="2">
      <w:numFmt w:val="bullet"/>
      <w:lvlText w:val="•"/>
      <w:lvlJc w:val="left"/>
      <w:pPr>
        <w:ind w:left="3854" w:hanging="1419"/>
      </w:pPr>
      <w:rPr>
        <w:rFonts w:hint="default"/>
        <w:lang w:val="en-US" w:eastAsia="en-US" w:bidi="ar-SA"/>
      </w:rPr>
    </w:lvl>
    <w:lvl w:ilvl="3">
      <w:numFmt w:val="bullet"/>
      <w:lvlText w:val="•"/>
      <w:lvlJc w:val="left"/>
      <w:pPr>
        <w:ind w:left="4741" w:hanging="1419"/>
      </w:pPr>
      <w:rPr>
        <w:rFonts w:hint="default"/>
        <w:lang w:val="en-US" w:eastAsia="en-US" w:bidi="ar-SA"/>
      </w:rPr>
    </w:lvl>
    <w:lvl w:ilvl="4">
      <w:numFmt w:val="bullet"/>
      <w:lvlText w:val="•"/>
      <w:lvlJc w:val="left"/>
      <w:pPr>
        <w:ind w:left="5628" w:hanging="1419"/>
      </w:pPr>
      <w:rPr>
        <w:rFonts w:hint="default"/>
        <w:lang w:val="en-US" w:eastAsia="en-US" w:bidi="ar-SA"/>
      </w:rPr>
    </w:lvl>
    <w:lvl w:ilvl="5">
      <w:numFmt w:val="bullet"/>
      <w:lvlText w:val="•"/>
      <w:lvlJc w:val="left"/>
      <w:pPr>
        <w:ind w:left="6515" w:hanging="1419"/>
      </w:pPr>
      <w:rPr>
        <w:rFonts w:hint="default"/>
        <w:lang w:val="en-US" w:eastAsia="en-US" w:bidi="ar-SA"/>
      </w:rPr>
    </w:lvl>
    <w:lvl w:ilvl="6">
      <w:numFmt w:val="bullet"/>
      <w:lvlText w:val="•"/>
      <w:lvlJc w:val="left"/>
      <w:pPr>
        <w:ind w:left="7402" w:hanging="1419"/>
      </w:pPr>
      <w:rPr>
        <w:rFonts w:hint="default"/>
        <w:lang w:val="en-US" w:eastAsia="en-US" w:bidi="ar-SA"/>
      </w:rPr>
    </w:lvl>
    <w:lvl w:ilvl="7">
      <w:numFmt w:val="bullet"/>
      <w:lvlText w:val="•"/>
      <w:lvlJc w:val="left"/>
      <w:pPr>
        <w:ind w:left="8289" w:hanging="1419"/>
      </w:pPr>
      <w:rPr>
        <w:rFonts w:hint="default"/>
        <w:lang w:val="en-US" w:eastAsia="en-US" w:bidi="ar-SA"/>
      </w:rPr>
    </w:lvl>
    <w:lvl w:ilvl="8">
      <w:numFmt w:val="bullet"/>
      <w:lvlText w:val="•"/>
      <w:lvlJc w:val="left"/>
      <w:pPr>
        <w:ind w:left="9176" w:hanging="1419"/>
      </w:pPr>
      <w:rPr>
        <w:rFonts w:hint="default"/>
        <w:lang w:val="en-US" w:eastAsia="en-US" w:bidi="ar-SA"/>
      </w:rPr>
    </w:lvl>
  </w:abstractNum>
  <w:abstractNum w:abstractNumId="8" w15:restartNumberingAfterBreak="0">
    <w:nsid w:val="2C0C7A77"/>
    <w:multiLevelType w:val="multilevel"/>
    <w:tmpl w:val="F0827008"/>
    <w:lvl w:ilvl="0">
      <w:start w:val="1"/>
      <w:numFmt w:val="lowerLetter"/>
      <w:lvlText w:val="(%1)"/>
      <w:lvlJc w:val="left"/>
      <w:pPr>
        <w:ind w:left="1397" w:hanging="721"/>
      </w:pPr>
      <w:rPr>
        <w:rFonts w:ascii="Arial" w:eastAsia="Arial" w:hAnsi="Arial" w:cs="Arial" w:hint="default"/>
        <w:b w:val="0"/>
        <w:bCs w:val="0"/>
        <w:i w:val="0"/>
        <w:iCs w:val="0"/>
        <w:w w:val="100"/>
        <w:sz w:val="22"/>
        <w:szCs w:val="22"/>
        <w:lang w:val="en-US" w:eastAsia="en-US" w:bidi="ar-SA"/>
      </w:rPr>
    </w:lvl>
    <w:lvl w:ilvl="1">
      <w:start w:val="1"/>
      <w:numFmt w:val="decimal"/>
      <w:lvlText w:val="%2."/>
      <w:lvlJc w:val="left"/>
      <w:pPr>
        <w:ind w:left="1539" w:hanging="308"/>
      </w:pPr>
      <w:rPr>
        <w:rFonts w:hint="default"/>
        <w:w w:val="100"/>
        <w:lang w:val="en-US" w:eastAsia="en-US" w:bidi="ar-SA"/>
      </w:rPr>
    </w:lvl>
    <w:lvl w:ilvl="2">
      <w:start w:val="1"/>
      <w:numFmt w:val="decimal"/>
      <w:lvlText w:val="%2.%3."/>
      <w:lvlJc w:val="left"/>
      <w:pPr>
        <w:ind w:left="1232" w:hanging="1028"/>
      </w:pPr>
      <w:rPr>
        <w:rFonts w:ascii="Calibri" w:eastAsia="Calibri" w:hAnsi="Calibri" w:cs="Calibri" w:hint="default"/>
        <w:b w:val="0"/>
        <w:bCs w:val="0"/>
        <w:i w:val="0"/>
        <w:iCs w:val="0"/>
        <w:w w:val="100"/>
        <w:sz w:val="22"/>
        <w:szCs w:val="22"/>
        <w:lang w:val="en-US" w:eastAsia="en-US" w:bidi="ar-SA"/>
      </w:rPr>
    </w:lvl>
    <w:lvl w:ilvl="3">
      <w:start w:val="24"/>
      <w:numFmt w:val="lowerLetter"/>
      <w:lvlText w:val="%4"/>
      <w:lvlJc w:val="left"/>
      <w:pPr>
        <w:ind w:left="2259" w:hanging="721"/>
      </w:pPr>
      <w:rPr>
        <w:rFonts w:ascii="Calibri" w:eastAsia="Calibri" w:hAnsi="Calibri" w:cs="Calibri" w:hint="default"/>
        <w:b w:val="0"/>
        <w:bCs w:val="0"/>
        <w:i w:val="0"/>
        <w:iCs w:val="0"/>
        <w:w w:val="100"/>
        <w:sz w:val="22"/>
        <w:szCs w:val="22"/>
        <w:lang w:val="en-US" w:eastAsia="en-US" w:bidi="ar-SA"/>
      </w:rPr>
    </w:lvl>
    <w:lvl w:ilvl="4">
      <w:numFmt w:val="bullet"/>
      <w:lvlText w:val="•"/>
      <w:lvlJc w:val="left"/>
      <w:pPr>
        <w:ind w:left="2260" w:hanging="721"/>
      </w:pPr>
      <w:rPr>
        <w:rFonts w:hint="default"/>
        <w:lang w:val="en-US" w:eastAsia="en-US" w:bidi="ar-SA"/>
      </w:rPr>
    </w:lvl>
    <w:lvl w:ilvl="5">
      <w:numFmt w:val="bullet"/>
      <w:lvlText w:val="•"/>
      <w:lvlJc w:val="left"/>
      <w:pPr>
        <w:ind w:left="3830" w:hanging="721"/>
      </w:pPr>
      <w:rPr>
        <w:rFonts w:hint="default"/>
        <w:lang w:val="en-US" w:eastAsia="en-US" w:bidi="ar-SA"/>
      </w:rPr>
    </w:lvl>
    <w:lvl w:ilvl="6">
      <w:numFmt w:val="bullet"/>
      <w:lvlText w:val="•"/>
      <w:lvlJc w:val="left"/>
      <w:pPr>
        <w:ind w:left="5401" w:hanging="721"/>
      </w:pPr>
      <w:rPr>
        <w:rFonts w:hint="default"/>
        <w:lang w:val="en-US" w:eastAsia="en-US" w:bidi="ar-SA"/>
      </w:rPr>
    </w:lvl>
    <w:lvl w:ilvl="7">
      <w:numFmt w:val="bullet"/>
      <w:lvlText w:val="•"/>
      <w:lvlJc w:val="left"/>
      <w:pPr>
        <w:ind w:left="6972" w:hanging="721"/>
      </w:pPr>
      <w:rPr>
        <w:rFonts w:hint="default"/>
        <w:lang w:val="en-US" w:eastAsia="en-US" w:bidi="ar-SA"/>
      </w:rPr>
    </w:lvl>
    <w:lvl w:ilvl="8">
      <w:numFmt w:val="bullet"/>
      <w:lvlText w:val="•"/>
      <w:lvlJc w:val="left"/>
      <w:pPr>
        <w:ind w:left="8543" w:hanging="721"/>
      </w:pPr>
      <w:rPr>
        <w:rFonts w:hint="default"/>
        <w:lang w:val="en-US" w:eastAsia="en-US" w:bidi="ar-SA"/>
      </w:rPr>
    </w:lvl>
  </w:abstractNum>
  <w:abstractNum w:abstractNumId="9" w15:restartNumberingAfterBreak="0">
    <w:nsid w:val="33237E20"/>
    <w:multiLevelType w:val="hybridMultilevel"/>
    <w:tmpl w:val="C25609E4"/>
    <w:lvl w:ilvl="0" w:tplc="F446ABB8">
      <w:numFmt w:val="bullet"/>
      <w:lvlText w:val=""/>
      <w:lvlJc w:val="left"/>
      <w:pPr>
        <w:ind w:left="2840" w:hanging="363"/>
      </w:pPr>
      <w:rPr>
        <w:rFonts w:ascii="Symbol" w:eastAsia="Symbol" w:hAnsi="Symbol" w:cs="Symbol" w:hint="default"/>
        <w:b w:val="0"/>
        <w:bCs w:val="0"/>
        <w:i w:val="0"/>
        <w:iCs w:val="0"/>
        <w:spacing w:val="0"/>
        <w:w w:val="100"/>
        <w:sz w:val="22"/>
        <w:szCs w:val="22"/>
        <w:lang w:val="en-US" w:eastAsia="en-US" w:bidi="ar-SA"/>
      </w:rPr>
    </w:lvl>
    <w:lvl w:ilvl="1" w:tplc="5FD8580A">
      <w:numFmt w:val="bullet"/>
      <w:lvlText w:val="•"/>
      <w:lvlJc w:val="left"/>
      <w:pPr>
        <w:ind w:left="3725" w:hanging="363"/>
      </w:pPr>
      <w:rPr>
        <w:rFonts w:hint="default"/>
        <w:lang w:val="en-US" w:eastAsia="en-US" w:bidi="ar-SA"/>
      </w:rPr>
    </w:lvl>
    <w:lvl w:ilvl="2" w:tplc="FF3C361C">
      <w:numFmt w:val="bullet"/>
      <w:lvlText w:val="•"/>
      <w:lvlJc w:val="left"/>
      <w:pPr>
        <w:ind w:left="4610" w:hanging="363"/>
      </w:pPr>
      <w:rPr>
        <w:rFonts w:hint="default"/>
        <w:lang w:val="en-US" w:eastAsia="en-US" w:bidi="ar-SA"/>
      </w:rPr>
    </w:lvl>
    <w:lvl w:ilvl="3" w:tplc="240898F0">
      <w:numFmt w:val="bullet"/>
      <w:lvlText w:val="•"/>
      <w:lvlJc w:val="left"/>
      <w:pPr>
        <w:ind w:left="5495" w:hanging="363"/>
      </w:pPr>
      <w:rPr>
        <w:rFonts w:hint="default"/>
        <w:lang w:val="en-US" w:eastAsia="en-US" w:bidi="ar-SA"/>
      </w:rPr>
    </w:lvl>
    <w:lvl w:ilvl="4" w:tplc="9890345E">
      <w:numFmt w:val="bullet"/>
      <w:lvlText w:val="•"/>
      <w:lvlJc w:val="left"/>
      <w:pPr>
        <w:ind w:left="6380" w:hanging="363"/>
      </w:pPr>
      <w:rPr>
        <w:rFonts w:hint="default"/>
        <w:lang w:val="en-US" w:eastAsia="en-US" w:bidi="ar-SA"/>
      </w:rPr>
    </w:lvl>
    <w:lvl w:ilvl="5" w:tplc="590CA878">
      <w:numFmt w:val="bullet"/>
      <w:lvlText w:val="•"/>
      <w:lvlJc w:val="left"/>
      <w:pPr>
        <w:ind w:left="7265" w:hanging="363"/>
      </w:pPr>
      <w:rPr>
        <w:rFonts w:hint="default"/>
        <w:lang w:val="en-US" w:eastAsia="en-US" w:bidi="ar-SA"/>
      </w:rPr>
    </w:lvl>
    <w:lvl w:ilvl="6" w:tplc="91608C8C">
      <w:numFmt w:val="bullet"/>
      <w:lvlText w:val="•"/>
      <w:lvlJc w:val="left"/>
      <w:pPr>
        <w:ind w:left="8150" w:hanging="363"/>
      </w:pPr>
      <w:rPr>
        <w:rFonts w:hint="default"/>
        <w:lang w:val="en-US" w:eastAsia="en-US" w:bidi="ar-SA"/>
      </w:rPr>
    </w:lvl>
    <w:lvl w:ilvl="7" w:tplc="7AA6BD24">
      <w:numFmt w:val="bullet"/>
      <w:lvlText w:val="•"/>
      <w:lvlJc w:val="left"/>
      <w:pPr>
        <w:ind w:left="9035" w:hanging="363"/>
      </w:pPr>
      <w:rPr>
        <w:rFonts w:hint="default"/>
        <w:lang w:val="en-US" w:eastAsia="en-US" w:bidi="ar-SA"/>
      </w:rPr>
    </w:lvl>
    <w:lvl w:ilvl="8" w:tplc="C9148EFA">
      <w:numFmt w:val="bullet"/>
      <w:lvlText w:val="•"/>
      <w:lvlJc w:val="left"/>
      <w:pPr>
        <w:ind w:left="9920" w:hanging="363"/>
      </w:pPr>
      <w:rPr>
        <w:rFonts w:hint="default"/>
        <w:lang w:val="en-US" w:eastAsia="en-US" w:bidi="ar-SA"/>
      </w:rPr>
    </w:lvl>
  </w:abstractNum>
  <w:abstractNum w:abstractNumId="10" w15:restartNumberingAfterBreak="0">
    <w:nsid w:val="39CC7E78"/>
    <w:multiLevelType w:val="hybridMultilevel"/>
    <w:tmpl w:val="0A441C3A"/>
    <w:lvl w:ilvl="0" w:tplc="41EC8FB6">
      <w:numFmt w:val="bullet"/>
      <w:lvlText w:val=""/>
      <w:lvlJc w:val="left"/>
      <w:pPr>
        <w:ind w:left="2161" w:hanging="360"/>
      </w:pPr>
      <w:rPr>
        <w:rFonts w:ascii="Symbol" w:eastAsia="Symbol" w:hAnsi="Symbol" w:cs="Symbol" w:hint="default"/>
        <w:b w:val="0"/>
        <w:bCs w:val="0"/>
        <w:i w:val="0"/>
        <w:iCs w:val="0"/>
        <w:spacing w:val="0"/>
        <w:w w:val="100"/>
        <w:sz w:val="22"/>
        <w:szCs w:val="22"/>
        <w:lang w:val="en-US" w:eastAsia="en-US" w:bidi="ar-SA"/>
      </w:rPr>
    </w:lvl>
    <w:lvl w:ilvl="1" w:tplc="CEECC7A4">
      <w:numFmt w:val="bullet"/>
      <w:lvlText w:val="•"/>
      <w:lvlJc w:val="left"/>
      <w:pPr>
        <w:ind w:left="3113" w:hanging="360"/>
      </w:pPr>
      <w:rPr>
        <w:rFonts w:hint="default"/>
        <w:lang w:val="en-US" w:eastAsia="en-US" w:bidi="ar-SA"/>
      </w:rPr>
    </w:lvl>
    <w:lvl w:ilvl="2" w:tplc="5C688290">
      <w:numFmt w:val="bullet"/>
      <w:lvlText w:val="•"/>
      <w:lvlJc w:val="left"/>
      <w:pPr>
        <w:ind w:left="4066" w:hanging="360"/>
      </w:pPr>
      <w:rPr>
        <w:rFonts w:hint="default"/>
        <w:lang w:val="en-US" w:eastAsia="en-US" w:bidi="ar-SA"/>
      </w:rPr>
    </w:lvl>
    <w:lvl w:ilvl="3" w:tplc="60143C9C">
      <w:numFmt w:val="bullet"/>
      <w:lvlText w:val="•"/>
      <w:lvlJc w:val="left"/>
      <w:pPr>
        <w:ind w:left="5019" w:hanging="360"/>
      </w:pPr>
      <w:rPr>
        <w:rFonts w:hint="default"/>
        <w:lang w:val="en-US" w:eastAsia="en-US" w:bidi="ar-SA"/>
      </w:rPr>
    </w:lvl>
    <w:lvl w:ilvl="4" w:tplc="AFA49314">
      <w:numFmt w:val="bullet"/>
      <w:lvlText w:val="•"/>
      <w:lvlJc w:val="left"/>
      <w:pPr>
        <w:ind w:left="5972" w:hanging="360"/>
      </w:pPr>
      <w:rPr>
        <w:rFonts w:hint="default"/>
        <w:lang w:val="en-US" w:eastAsia="en-US" w:bidi="ar-SA"/>
      </w:rPr>
    </w:lvl>
    <w:lvl w:ilvl="5" w:tplc="0B50463C">
      <w:numFmt w:val="bullet"/>
      <w:lvlText w:val="•"/>
      <w:lvlJc w:val="left"/>
      <w:pPr>
        <w:ind w:left="6925" w:hanging="360"/>
      </w:pPr>
      <w:rPr>
        <w:rFonts w:hint="default"/>
        <w:lang w:val="en-US" w:eastAsia="en-US" w:bidi="ar-SA"/>
      </w:rPr>
    </w:lvl>
    <w:lvl w:ilvl="6" w:tplc="FC2CCD28">
      <w:numFmt w:val="bullet"/>
      <w:lvlText w:val="•"/>
      <w:lvlJc w:val="left"/>
      <w:pPr>
        <w:ind w:left="7878" w:hanging="360"/>
      </w:pPr>
      <w:rPr>
        <w:rFonts w:hint="default"/>
        <w:lang w:val="en-US" w:eastAsia="en-US" w:bidi="ar-SA"/>
      </w:rPr>
    </w:lvl>
    <w:lvl w:ilvl="7" w:tplc="35AC9356">
      <w:numFmt w:val="bullet"/>
      <w:lvlText w:val="•"/>
      <w:lvlJc w:val="left"/>
      <w:pPr>
        <w:ind w:left="8831" w:hanging="360"/>
      </w:pPr>
      <w:rPr>
        <w:rFonts w:hint="default"/>
        <w:lang w:val="en-US" w:eastAsia="en-US" w:bidi="ar-SA"/>
      </w:rPr>
    </w:lvl>
    <w:lvl w:ilvl="8" w:tplc="DAAA2950">
      <w:numFmt w:val="bullet"/>
      <w:lvlText w:val="•"/>
      <w:lvlJc w:val="left"/>
      <w:pPr>
        <w:ind w:left="9784" w:hanging="360"/>
      </w:pPr>
      <w:rPr>
        <w:rFonts w:hint="default"/>
        <w:lang w:val="en-US" w:eastAsia="en-US" w:bidi="ar-SA"/>
      </w:rPr>
    </w:lvl>
  </w:abstractNum>
  <w:abstractNum w:abstractNumId="11" w15:restartNumberingAfterBreak="0">
    <w:nsid w:val="3C8279ED"/>
    <w:multiLevelType w:val="multilevel"/>
    <w:tmpl w:val="9CEE0480"/>
    <w:lvl w:ilvl="0">
      <w:start w:val="4"/>
      <w:numFmt w:val="decimal"/>
      <w:lvlText w:val="%1."/>
      <w:lvlJc w:val="left"/>
      <w:pPr>
        <w:ind w:left="807" w:hanging="733"/>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1539" w:hanging="733"/>
      </w:pPr>
      <w:rPr>
        <w:rFonts w:ascii="Arial" w:eastAsia="Arial" w:hAnsi="Arial" w:cs="Arial" w:hint="default"/>
        <w:b w:val="0"/>
        <w:bCs w:val="0"/>
        <w:i w:val="0"/>
        <w:iCs w:val="0"/>
        <w:spacing w:val="-2"/>
        <w:w w:val="100"/>
        <w:sz w:val="22"/>
        <w:szCs w:val="22"/>
        <w:lang w:val="en-US" w:eastAsia="en-US" w:bidi="ar-SA"/>
      </w:rPr>
    </w:lvl>
    <w:lvl w:ilvl="2">
      <w:start w:val="1"/>
      <w:numFmt w:val="decimal"/>
      <w:lvlText w:val="%3."/>
      <w:lvlJc w:val="left"/>
      <w:pPr>
        <w:ind w:left="1398" w:hanging="360"/>
        <w:jc w:val="right"/>
      </w:pPr>
      <w:rPr>
        <w:rFonts w:ascii="Arial" w:eastAsia="Arial" w:hAnsi="Arial" w:cs="Arial" w:hint="default"/>
        <w:b/>
        <w:bCs/>
        <w:i w:val="0"/>
        <w:iCs w:val="0"/>
        <w:spacing w:val="-1"/>
        <w:w w:val="100"/>
        <w:sz w:val="22"/>
        <w:szCs w:val="22"/>
        <w:lang w:val="en-US" w:eastAsia="en-US" w:bidi="ar-SA"/>
      </w:rPr>
    </w:lvl>
    <w:lvl w:ilvl="3">
      <w:start w:val="1"/>
      <w:numFmt w:val="decimal"/>
      <w:lvlText w:val="%3.%4."/>
      <w:lvlJc w:val="left"/>
      <w:pPr>
        <w:ind w:left="1830" w:hanging="432"/>
      </w:pPr>
      <w:rPr>
        <w:rFonts w:ascii="Arial" w:eastAsia="Arial" w:hAnsi="Arial" w:cs="Arial" w:hint="default"/>
        <w:b w:val="0"/>
        <w:bCs w:val="0"/>
        <w:i w:val="0"/>
        <w:iCs w:val="0"/>
        <w:spacing w:val="-6"/>
        <w:w w:val="100"/>
        <w:sz w:val="22"/>
        <w:szCs w:val="22"/>
        <w:lang w:val="en-US" w:eastAsia="en-US" w:bidi="ar-SA"/>
      </w:rPr>
    </w:lvl>
    <w:lvl w:ilvl="4">
      <w:start w:val="1"/>
      <w:numFmt w:val="decimal"/>
      <w:lvlText w:val="%3.%4.%5."/>
      <w:lvlJc w:val="left"/>
      <w:pPr>
        <w:ind w:left="2840" w:hanging="1083"/>
      </w:pPr>
      <w:rPr>
        <w:rFonts w:ascii="Arial" w:eastAsia="Arial" w:hAnsi="Arial" w:cs="Arial" w:hint="default"/>
        <w:b w:val="0"/>
        <w:bCs w:val="0"/>
        <w:i w:val="0"/>
        <w:iCs w:val="0"/>
        <w:spacing w:val="-8"/>
        <w:w w:val="100"/>
        <w:sz w:val="22"/>
        <w:szCs w:val="22"/>
        <w:lang w:val="en-US" w:eastAsia="en-US" w:bidi="ar-SA"/>
      </w:rPr>
    </w:lvl>
    <w:lvl w:ilvl="5">
      <w:numFmt w:val="bullet"/>
      <w:lvlText w:val="•"/>
      <w:lvlJc w:val="left"/>
      <w:pPr>
        <w:ind w:left="4315" w:hanging="1083"/>
      </w:pPr>
      <w:rPr>
        <w:rFonts w:hint="default"/>
        <w:lang w:val="en-US" w:eastAsia="en-US" w:bidi="ar-SA"/>
      </w:rPr>
    </w:lvl>
    <w:lvl w:ilvl="6">
      <w:numFmt w:val="bullet"/>
      <w:lvlText w:val="•"/>
      <w:lvlJc w:val="left"/>
      <w:pPr>
        <w:ind w:left="5790" w:hanging="1083"/>
      </w:pPr>
      <w:rPr>
        <w:rFonts w:hint="default"/>
        <w:lang w:val="en-US" w:eastAsia="en-US" w:bidi="ar-SA"/>
      </w:rPr>
    </w:lvl>
    <w:lvl w:ilvl="7">
      <w:numFmt w:val="bullet"/>
      <w:lvlText w:val="•"/>
      <w:lvlJc w:val="left"/>
      <w:pPr>
        <w:ind w:left="7265" w:hanging="1083"/>
      </w:pPr>
      <w:rPr>
        <w:rFonts w:hint="default"/>
        <w:lang w:val="en-US" w:eastAsia="en-US" w:bidi="ar-SA"/>
      </w:rPr>
    </w:lvl>
    <w:lvl w:ilvl="8">
      <w:numFmt w:val="bullet"/>
      <w:lvlText w:val="•"/>
      <w:lvlJc w:val="left"/>
      <w:pPr>
        <w:ind w:left="8740" w:hanging="1083"/>
      </w:pPr>
      <w:rPr>
        <w:rFonts w:hint="default"/>
        <w:lang w:val="en-US" w:eastAsia="en-US" w:bidi="ar-SA"/>
      </w:rPr>
    </w:lvl>
  </w:abstractNum>
  <w:abstractNum w:abstractNumId="12" w15:restartNumberingAfterBreak="0">
    <w:nsid w:val="3E9E644E"/>
    <w:multiLevelType w:val="multilevel"/>
    <w:tmpl w:val="93EA0E4A"/>
    <w:lvl w:ilvl="0">
      <w:start w:val="3"/>
      <w:numFmt w:val="decimal"/>
      <w:lvlText w:val="%1"/>
      <w:lvlJc w:val="left"/>
      <w:pPr>
        <w:ind w:left="680" w:hanging="371"/>
      </w:pPr>
      <w:rPr>
        <w:rFonts w:hint="default"/>
        <w:lang w:val="en-US" w:eastAsia="en-US" w:bidi="ar-SA"/>
      </w:rPr>
    </w:lvl>
    <w:lvl w:ilvl="1">
      <w:start w:val="1"/>
      <w:numFmt w:val="decimal"/>
      <w:lvlText w:val="%1.%2"/>
      <w:lvlJc w:val="left"/>
      <w:pPr>
        <w:ind w:left="680" w:hanging="371"/>
      </w:pPr>
      <w:rPr>
        <w:rFonts w:ascii="Arial" w:eastAsia="Arial" w:hAnsi="Arial" w:cs="Arial" w:hint="default"/>
        <w:b w:val="0"/>
        <w:bCs w:val="0"/>
        <w:i w:val="0"/>
        <w:iCs w:val="0"/>
        <w:spacing w:val="-3"/>
        <w:w w:val="100"/>
        <w:sz w:val="22"/>
        <w:szCs w:val="22"/>
        <w:lang w:val="en-US" w:eastAsia="en-US" w:bidi="ar-SA"/>
      </w:rPr>
    </w:lvl>
    <w:lvl w:ilvl="2">
      <w:numFmt w:val="bullet"/>
      <w:lvlText w:val="•"/>
      <w:lvlJc w:val="left"/>
      <w:pPr>
        <w:ind w:left="2882" w:hanging="371"/>
      </w:pPr>
      <w:rPr>
        <w:rFonts w:hint="default"/>
        <w:lang w:val="en-US" w:eastAsia="en-US" w:bidi="ar-SA"/>
      </w:rPr>
    </w:lvl>
    <w:lvl w:ilvl="3">
      <w:numFmt w:val="bullet"/>
      <w:lvlText w:val="•"/>
      <w:lvlJc w:val="left"/>
      <w:pPr>
        <w:ind w:left="3983" w:hanging="371"/>
      </w:pPr>
      <w:rPr>
        <w:rFonts w:hint="default"/>
        <w:lang w:val="en-US" w:eastAsia="en-US" w:bidi="ar-SA"/>
      </w:rPr>
    </w:lvl>
    <w:lvl w:ilvl="4">
      <w:numFmt w:val="bullet"/>
      <w:lvlText w:val="•"/>
      <w:lvlJc w:val="left"/>
      <w:pPr>
        <w:ind w:left="5084" w:hanging="371"/>
      </w:pPr>
      <w:rPr>
        <w:rFonts w:hint="default"/>
        <w:lang w:val="en-US" w:eastAsia="en-US" w:bidi="ar-SA"/>
      </w:rPr>
    </w:lvl>
    <w:lvl w:ilvl="5">
      <w:numFmt w:val="bullet"/>
      <w:lvlText w:val="•"/>
      <w:lvlJc w:val="left"/>
      <w:pPr>
        <w:ind w:left="6185" w:hanging="371"/>
      </w:pPr>
      <w:rPr>
        <w:rFonts w:hint="default"/>
        <w:lang w:val="en-US" w:eastAsia="en-US" w:bidi="ar-SA"/>
      </w:rPr>
    </w:lvl>
    <w:lvl w:ilvl="6">
      <w:numFmt w:val="bullet"/>
      <w:lvlText w:val="•"/>
      <w:lvlJc w:val="left"/>
      <w:pPr>
        <w:ind w:left="7286" w:hanging="371"/>
      </w:pPr>
      <w:rPr>
        <w:rFonts w:hint="default"/>
        <w:lang w:val="en-US" w:eastAsia="en-US" w:bidi="ar-SA"/>
      </w:rPr>
    </w:lvl>
    <w:lvl w:ilvl="7">
      <w:numFmt w:val="bullet"/>
      <w:lvlText w:val="•"/>
      <w:lvlJc w:val="left"/>
      <w:pPr>
        <w:ind w:left="8387" w:hanging="371"/>
      </w:pPr>
      <w:rPr>
        <w:rFonts w:hint="default"/>
        <w:lang w:val="en-US" w:eastAsia="en-US" w:bidi="ar-SA"/>
      </w:rPr>
    </w:lvl>
    <w:lvl w:ilvl="8">
      <w:numFmt w:val="bullet"/>
      <w:lvlText w:val="•"/>
      <w:lvlJc w:val="left"/>
      <w:pPr>
        <w:ind w:left="9488" w:hanging="371"/>
      </w:pPr>
      <w:rPr>
        <w:rFonts w:hint="default"/>
        <w:lang w:val="en-US" w:eastAsia="en-US" w:bidi="ar-SA"/>
      </w:rPr>
    </w:lvl>
  </w:abstractNum>
  <w:abstractNum w:abstractNumId="13" w15:restartNumberingAfterBreak="0">
    <w:nsid w:val="3F1133DB"/>
    <w:multiLevelType w:val="hybridMultilevel"/>
    <w:tmpl w:val="489ABDFE"/>
    <w:lvl w:ilvl="0" w:tplc="624690DC">
      <w:start w:val="1"/>
      <w:numFmt w:val="decimal"/>
      <w:lvlText w:val="%1."/>
      <w:lvlJc w:val="left"/>
      <w:pPr>
        <w:ind w:left="1813" w:hanging="720"/>
      </w:pPr>
      <w:rPr>
        <w:rFonts w:ascii="Calibri" w:eastAsia="Calibri" w:hAnsi="Calibri" w:cs="Calibri" w:hint="default"/>
        <w:b w:val="0"/>
        <w:bCs w:val="0"/>
        <w:i w:val="0"/>
        <w:iCs w:val="0"/>
        <w:spacing w:val="0"/>
        <w:w w:val="100"/>
        <w:sz w:val="24"/>
        <w:szCs w:val="24"/>
        <w:lang w:val="en-US" w:eastAsia="en-US" w:bidi="ar-SA"/>
      </w:rPr>
    </w:lvl>
    <w:lvl w:ilvl="1" w:tplc="B8542502">
      <w:numFmt w:val="bullet"/>
      <w:lvlText w:val="•"/>
      <w:lvlJc w:val="left"/>
      <w:pPr>
        <w:ind w:left="2807" w:hanging="720"/>
      </w:pPr>
      <w:rPr>
        <w:rFonts w:hint="default"/>
        <w:lang w:val="en-US" w:eastAsia="en-US" w:bidi="ar-SA"/>
      </w:rPr>
    </w:lvl>
    <w:lvl w:ilvl="2" w:tplc="06BE247E">
      <w:numFmt w:val="bullet"/>
      <w:lvlText w:val="•"/>
      <w:lvlJc w:val="left"/>
      <w:pPr>
        <w:ind w:left="3794" w:hanging="720"/>
      </w:pPr>
      <w:rPr>
        <w:rFonts w:hint="default"/>
        <w:lang w:val="en-US" w:eastAsia="en-US" w:bidi="ar-SA"/>
      </w:rPr>
    </w:lvl>
    <w:lvl w:ilvl="3" w:tplc="653C2682">
      <w:numFmt w:val="bullet"/>
      <w:lvlText w:val="•"/>
      <w:lvlJc w:val="left"/>
      <w:pPr>
        <w:ind w:left="4781" w:hanging="720"/>
      </w:pPr>
      <w:rPr>
        <w:rFonts w:hint="default"/>
        <w:lang w:val="en-US" w:eastAsia="en-US" w:bidi="ar-SA"/>
      </w:rPr>
    </w:lvl>
    <w:lvl w:ilvl="4" w:tplc="CC5EC5EC">
      <w:numFmt w:val="bullet"/>
      <w:lvlText w:val="•"/>
      <w:lvlJc w:val="left"/>
      <w:pPr>
        <w:ind w:left="5768" w:hanging="720"/>
      </w:pPr>
      <w:rPr>
        <w:rFonts w:hint="default"/>
        <w:lang w:val="en-US" w:eastAsia="en-US" w:bidi="ar-SA"/>
      </w:rPr>
    </w:lvl>
    <w:lvl w:ilvl="5" w:tplc="8BB290F4">
      <w:numFmt w:val="bullet"/>
      <w:lvlText w:val="•"/>
      <w:lvlJc w:val="left"/>
      <w:pPr>
        <w:ind w:left="6755" w:hanging="720"/>
      </w:pPr>
      <w:rPr>
        <w:rFonts w:hint="default"/>
        <w:lang w:val="en-US" w:eastAsia="en-US" w:bidi="ar-SA"/>
      </w:rPr>
    </w:lvl>
    <w:lvl w:ilvl="6" w:tplc="4E20AC82">
      <w:numFmt w:val="bullet"/>
      <w:lvlText w:val="•"/>
      <w:lvlJc w:val="left"/>
      <w:pPr>
        <w:ind w:left="7742" w:hanging="720"/>
      </w:pPr>
      <w:rPr>
        <w:rFonts w:hint="default"/>
        <w:lang w:val="en-US" w:eastAsia="en-US" w:bidi="ar-SA"/>
      </w:rPr>
    </w:lvl>
    <w:lvl w:ilvl="7" w:tplc="A0625436">
      <w:numFmt w:val="bullet"/>
      <w:lvlText w:val="•"/>
      <w:lvlJc w:val="left"/>
      <w:pPr>
        <w:ind w:left="8729" w:hanging="720"/>
      </w:pPr>
      <w:rPr>
        <w:rFonts w:hint="default"/>
        <w:lang w:val="en-US" w:eastAsia="en-US" w:bidi="ar-SA"/>
      </w:rPr>
    </w:lvl>
    <w:lvl w:ilvl="8" w:tplc="30C07B0C">
      <w:numFmt w:val="bullet"/>
      <w:lvlText w:val="•"/>
      <w:lvlJc w:val="left"/>
      <w:pPr>
        <w:ind w:left="9716" w:hanging="720"/>
      </w:pPr>
      <w:rPr>
        <w:rFonts w:hint="default"/>
        <w:lang w:val="en-US" w:eastAsia="en-US" w:bidi="ar-SA"/>
      </w:rPr>
    </w:lvl>
  </w:abstractNum>
  <w:abstractNum w:abstractNumId="14" w15:restartNumberingAfterBreak="0">
    <w:nsid w:val="42FF74F3"/>
    <w:multiLevelType w:val="multilevel"/>
    <w:tmpl w:val="83C0E388"/>
    <w:lvl w:ilvl="0">
      <w:start w:val="3"/>
      <w:numFmt w:val="decimal"/>
      <w:lvlText w:val="%1"/>
      <w:lvlJc w:val="left"/>
      <w:pPr>
        <w:ind w:left="1970" w:hanging="1419"/>
      </w:pPr>
      <w:rPr>
        <w:rFonts w:hint="default"/>
        <w:lang w:val="en-US" w:eastAsia="en-US" w:bidi="ar-SA"/>
      </w:rPr>
    </w:lvl>
    <w:lvl w:ilvl="1">
      <w:start w:val="4"/>
      <w:numFmt w:val="decimal"/>
      <w:lvlText w:val="%1.%2"/>
      <w:lvlJc w:val="left"/>
      <w:pPr>
        <w:ind w:left="1970" w:hanging="1419"/>
      </w:pPr>
      <w:rPr>
        <w:rFonts w:ascii="Arial" w:eastAsia="Arial" w:hAnsi="Arial" w:cs="Arial" w:hint="default"/>
        <w:b/>
        <w:bCs/>
        <w:i w:val="0"/>
        <w:iCs w:val="0"/>
        <w:spacing w:val="-1"/>
        <w:w w:val="100"/>
        <w:sz w:val="24"/>
        <w:szCs w:val="24"/>
        <w:lang w:val="en-US" w:eastAsia="en-US" w:bidi="ar-SA"/>
      </w:rPr>
    </w:lvl>
    <w:lvl w:ilvl="2">
      <w:start w:val="1"/>
      <w:numFmt w:val="decimal"/>
      <w:lvlText w:val="%3."/>
      <w:lvlJc w:val="left"/>
      <w:pPr>
        <w:ind w:left="1271" w:hanging="360"/>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923" w:hanging="360"/>
      </w:pPr>
      <w:rPr>
        <w:rFonts w:hint="default"/>
        <w:lang w:val="en-US" w:eastAsia="en-US" w:bidi="ar-SA"/>
      </w:rPr>
    </w:lvl>
    <w:lvl w:ilvl="4">
      <w:numFmt w:val="bullet"/>
      <w:lvlText w:val="•"/>
      <w:lvlJc w:val="left"/>
      <w:pPr>
        <w:ind w:left="4895" w:hanging="360"/>
      </w:pPr>
      <w:rPr>
        <w:rFonts w:hint="default"/>
        <w:lang w:val="en-US" w:eastAsia="en-US" w:bidi="ar-SA"/>
      </w:rPr>
    </w:lvl>
    <w:lvl w:ilvl="5">
      <w:numFmt w:val="bullet"/>
      <w:lvlText w:val="•"/>
      <w:lvlJc w:val="left"/>
      <w:pPr>
        <w:ind w:left="5866" w:hanging="360"/>
      </w:pPr>
      <w:rPr>
        <w:rFonts w:hint="default"/>
        <w:lang w:val="en-US" w:eastAsia="en-US" w:bidi="ar-SA"/>
      </w:rPr>
    </w:lvl>
    <w:lvl w:ilvl="6">
      <w:numFmt w:val="bullet"/>
      <w:lvlText w:val="•"/>
      <w:lvlJc w:val="left"/>
      <w:pPr>
        <w:ind w:left="6838" w:hanging="360"/>
      </w:pPr>
      <w:rPr>
        <w:rFonts w:hint="default"/>
        <w:lang w:val="en-US" w:eastAsia="en-US" w:bidi="ar-SA"/>
      </w:rPr>
    </w:lvl>
    <w:lvl w:ilvl="7">
      <w:numFmt w:val="bullet"/>
      <w:lvlText w:val="•"/>
      <w:lvlJc w:val="left"/>
      <w:pPr>
        <w:ind w:left="7810" w:hanging="360"/>
      </w:pPr>
      <w:rPr>
        <w:rFonts w:hint="default"/>
        <w:lang w:val="en-US" w:eastAsia="en-US" w:bidi="ar-SA"/>
      </w:rPr>
    </w:lvl>
    <w:lvl w:ilvl="8">
      <w:numFmt w:val="bullet"/>
      <w:lvlText w:val="•"/>
      <w:lvlJc w:val="left"/>
      <w:pPr>
        <w:ind w:left="8782" w:hanging="360"/>
      </w:pPr>
      <w:rPr>
        <w:rFonts w:hint="default"/>
        <w:lang w:val="en-US" w:eastAsia="en-US" w:bidi="ar-SA"/>
      </w:rPr>
    </w:lvl>
  </w:abstractNum>
  <w:abstractNum w:abstractNumId="15" w15:restartNumberingAfterBreak="0">
    <w:nsid w:val="4E304462"/>
    <w:multiLevelType w:val="hybridMultilevel"/>
    <w:tmpl w:val="65144B66"/>
    <w:lvl w:ilvl="0" w:tplc="103059C2">
      <w:start w:val="1"/>
      <w:numFmt w:val="decimal"/>
      <w:lvlText w:val="%1"/>
      <w:lvlJc w:val="left"/>
      <w:pPr>
        <w:ind w:left="1527" w:hanging="435"/>
      </w:pPr>
      <w:rPr>
        <w:rFonts w:ascii="Calibri" w:eastAsia="Calibri" w:hAnsi="Calibri" w:cs="Calibri" w:hint="default"/>
        <w:b w:val="0"/>
        <w:bCs w:val="0"/>
        <w:i w:val="0"/>
        <w:iCs w:val="0"/>
        <w:spacing w:val="0"/>
        <w:w w:val="100"/>
        <w:sz w:val="24"/>
        <w:szCs w:val="24"/>
        <w:lang w:val="en-US" w:eastAsia="en-US" w:bidi="ar-SA"/>
      </w:rPr>
    </w:lvl>
    <w:lvl w:ilvl="1" w:tplc="D86E97B8">
      <w:start w:val="1"/>
      <w:numFmt w:val="lowerLetter"/>
      <w:lvlText w:val="(%2)"/>
      <w:lvlJc w:val="left"/>
      <w:pPr>
        <w:ind w:left="1520" w:hanging="425"/>
      </w:pPr>
      <w:rPr>
        <w:rFonts w:ascii="Calibri" w:eastAsia="Calibri" w:hAnsi="Calibri" w:cs="Calibri" w:hint="default"/>
        <w:b w:val="0"/>
        <w:bCs w:val="0"/>
        <w:i w:val="0"/>
        <w:iCs w:val="0"/>
        <w:spacing w:val="-3"/>
        <w:w w:val="100"/>
        <w:sz w:val="22"/>
        <w:szCs w:val="22"/>
        <w:lang w:val="en-US" w:eastAsia="en-US" w:bidi="ar-SA"/>
      </w:rPr>
    </w:lvl>
    <w:lvl w:ilvl="2" w:tplc="E5048CDE">
      <w:numFmt w:val="bullet"/>
      <w:lvlText w:val="•"/>
      <w:lvlJc w:val="left"/>
      <w:pPr>
        <w:ind w:left="3554" w:hanging="425"/>
      </w:pPr>
      <w:rPr>
        <w:rFonts w:hint="default"/>
        <w:lang w:val="en-US" w:eastAsia="en-US" w:bidi="ar-SA"/>
      </w:rPr>
    </w:lvl>
    <w:lvl w:ilvl="3" w:tplc="9B22EFD0">
      <w:numFmt w:val="bullet"/>
      <w:lvlText w:val="•"/>
      <w:lvlJc w:val="left"/>
      <w:pPr>
        <w:ind w:left="4571" w:hanging="425"/>
      </w:pPr>
      <w:rPr>
        <w:rFonts w:hint="default"/>
        <w:lang w:val="en-US" w:eastAsia="en-US" w:bidi="ar-SA"/>
      </w:rPr>
    </w:lvl>
    <w:lvl w:ilvl="4" w:tplc="8AD21224">
      <w:numFmt w:val="bullet"/>
      <w:lvlText w:val="•"/>
      <w:lvlJc w:val="left"/>
      <w:pPr>
        <w:ind w:left="5588" w:hanging="425"/>
      </w:pPr>
      <w:rPr>
        <w:rFonts w:hint="default"/>
        <w:lang w:val="en-US" w:eastAsia="en-US" w:bidi="ar-SA"/>
      </w:rPr>
    </w:lvl>
    <w:lvl w:ilvl="5" w:tplc="53CC2F76">
      <w:numFmt w:val="bullet"/>
      <w:lvlText w:val="•"/>
      <w:lvlJc w:val="left"/>
      <w:pPr>
        <w:ind w:left="6605" w:hanging="425"/>
      </w:pPr>
      <w:rPr>
        <w:rFonts w:hint="default"/>
        <w:lang w:val="en-US" w:eastAsia="en-US" w:bidi="ar-SA"/>
      </w:rPr>
    </w:lvl>
    <w:lvl w:ilvl="6" w:tplc="46DCFC1C">
      <w:numFmt w:val="bullet"/>
      <w:lvlText w:val="•"/>
      <w:lvlJc w:val="left"/>
      <w:pPr>
        <w:ind w:left="7622" w:hanging="425"/>
      </w:pPr>
      <w:rPr>
        <w:rFonts w:hint="default"/>
        <w:lang w:val="en-US" w:eastAsia="en-US" w:bidi="ar-SA"/>
      </w:rPr>
    </w:lvl>
    <w:lvl w:ilvl="7" w:tplc="8BD4C202">
      <w:numFmt w:val="bullet"/>
      <w:lvlText w:val="•"/>
      <w:lvlJc w:val="left"/>
      <w:pPr>
        <w:ind w:left="8639" w:hanging="425"/>
      </w:pPr>
      <w:rPr>
        <w:rFonts w:hint="default"/>
        <w:lang w:val="en-US" w:eastAsia="en-US" w:bidi="ar-SA"/>
      </w:rPr>
    </w:lvl>
    <w:lvl w:ilvl="8" w:tplc="393C40BE">
      <w:numFmt w:val="bullet"/>
      <w:lvlText w:val="•"/>
      <w:lvlJc w:val="left"/>
      <w:pPr>
        <w:ind w:left="9656" w:hanging="425"/>
      </w:pPr>
      <w:rPr>
        <w:rFonts w:hint="default"/>
        <w:lang w:val="en-US" w:eastAsia="en-US" w:bidi="ar-SA"/>
      </w:rPr>
    </w:lvl>
  </w:abstractNum>
  <w:abstractNum w:abstractNumId="16" w15:restartNumberingAfterBreak="0">
    <w:nsid w:val="55153C66"/>
    <w:multiLevelType w:val="hybridMultilevel"/>
    <w:tmpl w:val="89CCF640"/>
    <w:lvl w:ilvl="0" w:tplc="BD3EA25C">
      <w:start w:val="7"/>
      <w:numFmt w:val="lowerLetter"/>
      <w:lvlText w:val="(%1)"/>
      <w:lvlJc w:val="left"/>
      <w:pPr>
        <w:ind w:left="1398" w:hanging="721"/>
      </w:pPr>
      <w:rPr>
        <w:rFonts w:ascii="Arial" w:eastAsia="Arial" w:hAnsi="Arial" w:cs="Arial" w:hint="default"/>
        <w:b w:val="0"/>
        <w:bCs w:val="0"/>
        <w:i w:val="0"/>
        <w:iCs w:val="0"/>
        <w:spacing w:val="0"/>
        <w:w w:val="100"/>
        <w:sz w:val="22"/>
        <w:szCs w:val="22"/>
        <w:lang w:val="en-US" w:eastAsia="en-US" w:bidi="ar-SA"/>
      </w:rPr>
    </w:lvl>
    <w:lvl w:ilvl="1" w:tplc="4F4EBA8C">
      <w:start w:val="1"/>
      <w:numFmt w:val="decimal"/>
      <w:lvlText w:val="%2)"/>
      <w:lvlJc w:val="left"/>
      <w:pPr>
        <w:ind w:left="2118" w:hanging="720"/>
      </w:pPr>
      <w:rPr>
        <w:rFonts w:ascii="Arial" w:eastAsia="Arial" w:hAnsi="Arial" w:cs="Arial" w:hint="default"/>
        <w:b w:val="0"/>
        <w:bCs w:val="0"/>
        <w:i w:val="0"/>
        <w:iCs w:val="0"/>
        <w:spacing w:val="-1"/>
        <w:w w:val="100"/>
        <w:sz w:val="22"/>
        <w:szCs w:val="22"/>
        <w:lang w:val="en-US" w:eastAsia="en-US" w:bidi="ar-SA"/>
      </w:rPr>
    </w:lvl>
    <w:lvl w:ilvl="2" w:tplc="2D6A80F2">
      <w:numFmt w:val="bullet"/>
      <w:lvlText w:val="•"/>
      <w:lvlJc w:val="left"/>
      <w:pPr>
        <w:ind w:left="3183" w:hanging="720"/>
      </w:pPr>
      <w:rPr>
        <w:rFonts w:hint="default"/>
        <w:lang w:val="en-US" w:eastAsia="en-US" w:bidi="ar-SA"/>
      </w:rPr>
    </w:lvl>
    <w:lvl w:ilvl="3" w:tplc="586C9F54">
      <w:numFmt w:val="bullet"/>
      <w:lvlText w:val="•"/>
      <w:lvlJc w:val="left"/>
      <w:pPr>
        <w:ind w:left="4246" w:hanging="720"/>
      </w:pPr>
      <w:rPr>
        <w:rFonts w:hint="default"/>
        <w:lang w:val="en-US" w:eastAsia="en-US" w:bidi="ar-SA"/>
      </w:rPr>
    </w:lvl>
    <w:lvl w:ilvl="4" w:tplc="F554216A">
      <w:numFmt w:val="bullet"/>
      <w:lvlText w:val="•"/>
      <w:lvlJc w:val="left"/>
      <w:pPr>
        <w:ind w:left="5310" w:hanging="720"/>
      </w:pPr>
      <w:rPr>
        <w:rFonts w:hint="default"/>
        <w:lang w:val="en-US" w:eastAsia="en-US" w:bidi="ar-SA"/>
      </w:rPr>
    </w:lvl>
    <w:lvl w:ilvl="5" w:tplc="585417F8">
      <w:numFmt w:val="bullet"/>
      <w:lvlText w:val="•"/>
      <w:lvlJc w:val="left"/>
      <w:pPr>
        <w:ind w:left="6373" w:hanging="720"/>
      </w:pPr>
      <w:rPr>
        <w:rFonts w:hint="default"/>
        <w:lang w:val="en-US" w:eastAsia="en-US" w:bidi="ar-SA"/>
      </w:rPr>
    </w:lvl>
    <w:lvl w:ilvl="6" w:tplc="CD6EAC36">
      <w:numFmt w:val="bullet"/>
      <w:lvlText w:val="•"/>
      <w:lvlJc w:val="left"/>
      <w:pPr>
        <w:ind w:left="7437" w:hanging="720"/>
      </w:pPr>
      <w:rPr>
        <w:rFonts w:hint="default"/>
        <w:lang w:val="en-US" w:eastAsia="en-US" w:bidi="ar-SA"/>
      </w:rPr>
    </w:lvl>
    <w:lvl w:ilvl="7" w:tplc="3B9ADF34">
      <w:numFmt w:val="bullet"/>
      <w:lvlText w:val="•"/>
      <w:lvlJc w:val="left"/>
      <w:pPr>
        <w:ind w:left="8500" w:hanging="720"/>
      </w:pPr>
      <w:rPr>
        <w:rFonts w:hint="default"/>
        <w:lang w:val="en-US" w:eastAsia="en-US" w:bidi="ar-SA"/>
      </w:rPr>
    </w:lvl>
    <w:lvl w:ilvl="8" w:tplc="4AA05654">
      <w:numFmt w:val="bullet"/>
      <w:lvlText w:val="•"/>
      <w:lvlJc w:val="left"/>
      <w:pPr>
        <w:ind w:left="9564" w:hanging="720"/>
      </w:pPr>
      <w:rPr>
        <w:rFonts w:hint="default"/>
        <w:lang w:val="en-US" w:eastAsia="en-US" w:bidi="ar-SA"/>
      </w:rPr>
    </w:lvl>
  </w:abstractNum>
  <w:abstractNum w:abstractNumId="17" w15:restartNumberingAfterBreak="0">
    <w:nsid w:val="55295300"/>
    <w:multiLevelType w:val="multilevel"/>
    <w:tmpl w:val="01AC8A3A"/>
    <w:lvl w:ilvl="0">
      <w:start w:val="4"/>
      <w:numFmt w:val="decimal"/>
      <w:lvlText w:val="%1"/>
      <w:lvlJc w:val="left"/>
      <w:pPr>
        <w:ind w:left="1047" w:hanging="371"/>
      </w:pPr>
      <w:rPr>
        <w:rFonts w:hint="default"/>
        <w:lang w:val="en-US" w:eastAsia="en-US" w:bidi="ar-SA"/>
      </w:rPr>
    </w:lvl>
    <w:lvl w:ilvl="1">
      <w:start w:val="1"/>
      <w:numFmt w:val="decimal"/>
      <w:lvlText w:val="%1.%2"/>
      <w:lvlJc w:val="left"/>
      <w:pPr>
        <w:ind w:left="1047" w:hanging="371"/>
      </w:pPr>
      <w:rPr>
        <w:rFonts w:ascii="Arial" w:eastAsia="Arial" w:hAnsi="Arial" w:cs="Arial" w:hint="default"/>
        <w:b w:val="0"/>
        <w:bCs w:val="0"/>
        <w:i w:val="0"/>
        <w:iCs w:val="0"/>
        <w:spacing w:val="-3"/>
        <w:w w:val="100"/>
        <w:sz w:val="22"/>
        <w:szCs w:val="22"/>
        <w:lang w:val="en-US" w:eastAsia="en-US" w:bidi="ar-SA"/>
      </w:rPr>
    </w:lvl>
    <w:lvl w:ilvl="2">
      <w:numFmt w:val="bullet"/>
      <w:lvlText w:val="•"/>
      <w:lvlJc w:val="left"/>
      <w:pPr>
        <w:ind w:left="3170" w:hanging="371"/>
      </w:pPr>
      <w:rPr>
        <w:rFonts w:hint="default"/>
        <w:lang w:val="en-US" w:eastAsia="en-US" w:bidi="ar-SA"/>
      </w:rPr>
    </w:lvl>
    <w:lvl w:ilvl="3">
      <w:numFmt w:val="bullet"/>
      <w:lvlText w:val="•"/>
      <w:lvlJc w:val="left"/>
      <w:pPr>
        <w:ind w:left="4235" w:hanging="371"/>
      </w:pPr>
      <w:rPr>
        <w:rFonts w:hint="default"/>
        <w:lang w:val="en-US" w:eastAsia="en-US" w:bidi="ar-SA"/>
      </w:rPr>
    </w:lvl>
    <w:lvl w:ilvl="4">
      <w:numFmt w:val="bullet"/>
      <w:lvlText w:val="•"/>
      <w:lvlJc w:val="left"/>
      <w:pPr>
        <w:ind w:left="5300" w:hanging="371"/>
      </w:pPr>
      <w:rPr>
        <w:rFonts w:hint="default"/>
        <w:lang w:val="en-US" w:eastAsia="en-US" w:bidi="ar-SA"/>
      </w:rPr>
    </w:lvl>
    <w:lvl w:ilvl="5">
      <w:numFmt w:val="bullet"/>
      <w:lvlText w:val="•"/>
      <w:lvlJc w:val="left"/>
      <w:pPr>
        <w:ind w:left="6365" w:hanging="371"/>
      </w:pPr>
      <w:rPr>
        <w:rFonts w:hint="default"/>
        <w:lang w:val="en-US" w:eastAsia="en-US" w:bidi="ar-SA"/>
      </w:rPr>
    </w:lvl>
    <w:lvl w:ilvl="6">
      <w:numFmt w:val="bullet"/>
      <w:lvlText w:val="•"/>
      <w:lvlJc w:val="left"/>
      <w:pPr>
        <w:ind w:left="7430" w:hanging="371"/>
      </w:pPr>
      <w:rPr>
        <w:rFonts w:hint="default"/>
        <w:lang w:val="en-US" w:eastAsia="en-US" w:bidi="ar-SA"/>
      </w:rPr>
    </w:lvl>
    <w:lvl w:ilvl="7">
      <w:numFmt w:val="bullet"/>
      <w:lvlText w:val="•"/>
      <w:lvlJc w:val="left"/>
      <w:pPr>
        <w:ind w:left="8495" w:hanging="371"/>
      </w:pPr>
      <w:rPr>
        <w:rFonts w:hint="default"/>
        <w:lang w:val="en-US" w:eastAsia="en-US" w:bidi="ar-SA"/>
      </w:rPr>
    </w:lvl>
    <w:lvl w:ilvl="8">
      <w:numFmt w:val="bullet"/>
      <w:lvlText w:val="•"/>
      <w:lvlJc w:val="left"/>
      <w:pPr>
        <w:ind w:left="9560" w:hanging="371"/>
      </w:pPr>
      <w:rPr>
        <w:rFonts w:hint="default"/>
        <w:lang w:val="en-US" w:eastAsia="en-US" w:bidi="ar-SA"/>
      </w:rPr>
    </w:lvl>
  </w:abstractNum>
  <w:abstractNum w:abstractNumId="18" w15:restartNumberingAfterBreak="0">
    <w:nsid w:val="55FB4864"/>
    <w:multiLevelType w:val="hybridMultilevel"/>
    <w:tmpl w:val="ECA2B97E"/>
    <w:lvl w:ilvl="0" w:tplc="CF24382E">
      <w:start w:val="1"/>
      <w:numFmt w:val="decimal"/>
      <w:lvlText w:val="%1"/>
      <w:lvlJc w:val="left"/>
      <w:pPr>
        <w:ind w:left="2062" w:hanging="704"/>
        <w:jc w:val="right"/>
      </w:pPr>
      <w:rPr>
        <w:rFonts w:ascii="Arial" w:eastAsia="Arial" w:hAnsi="Arial" w:cs="Arial" w:hint="default"/>
        <w:b w:val="0"/>
        <w:bCs w:val="0"/>
        <w:i w:val="0"/>
        <w:iCs w:val="0"/>
        <w:spacing w:val="0"/>
        <w:w w:val="100"/>
        <w:sz w:val="21"/>
        <w:szCs w:val="21"/>
        <w:lang w:val="en-US" w:eastAsia="en-US" w:bidi="ar-SA"/>
      </w:rPr>
    </w:lvl>
    <w:lvl w:ilvl="1" w:tplc="BE2C3312">
      <w:start w:val="1"/>
      <w:numFmt w:val="lowerLetter"/>
      <w:lvlText w:val="%2."/>
      <w:lvlJc w:val="left"/>
      <w:pPr>
        <w:ind w:left="2763" w:hanging="704"/>
      </w:pPr>
      <w:rPr>
        <w:rFonts w:ascii="Arial" w:eastAsia="Arial" w:hAnsi="Arial" w:cs="Arial" w:hint="default"/>
        <w:b w:val="0"/>
        <w:bCs w:val="0"/>
        <w:i w:val="0"/>
        <w:iCs w:val="0"/>
        <w:spacing w:val="0"/>
        <w:w w:val="100"/>
        <w:sz w:val="21"/>
        <w:szCs w:val="21"/>
        <w:lang w:val="en-US" w:eastAsia="en-US" w:bidi="ar-SA"/>
      </w:rPr>
    </w:lvl>
    <w:lvl w:ilvl="2" w:tplc="84C27EAE">
      <w:numFmt w:val="bullet"/>
      <w:lvlText w:val="•"/>
      <w:lvlJc w:val="left"/>
      <w:pPr>
        <w:ind w:left="3752" w:hanging="704"/>
      </w:pPr>
      <w:rPr>
        <w:rFonts w:hint="default"/>
        <w:lang w:val="en-US" w:eastAsia="en-US" w:bidi="ar-SA"/>
      </w:rPr>
    </w:lvl>
    <w:lvl w:ilvl="3" w:tplc="7002791E">
      <w:numFmt w:val="bullet"/>
      <w:lvlText w:val="•"/>
      <w:lvlJc w:val="left"/>
      <w:pPr>
        <w:ind w:left="4744" w:hanging="704"/>
      </w:pPr>
      <w:rPr>
        <w:rFonts w:hint="default"/>
        <w:lang w:val="en-US" w:eastAsia="en-US" w:bidi="ar-SA"/>
      </w:rPr>
    </w:lvl>
    <w:lvl w:ilvl="4" w:tplc="DAE8A7B8">
      <w:numFmt w:val="bullet"/>
      <w:lvlText w:val="•"/>
      <w:lvlJc w:val="left"/>
      <w:pPr>
        <w:ind w:left="5737" w:hanging="704"/>
      </w:pPr>
      <w:rPr>
        <w:rFonts w:hint="default"/>
        <w:lang w:val="en-US" w:eastAsia="en-US" w:bidi="ar-SA"/>
      </w:rPr>
    </w:lvl>
    <w:lvl w:ilvl="5" w:tplc="C8EA3ED0">
      <w:numFmt w:val="bullet"/>
      <w:lvlText w:val="•"/>
      <w:lvlJc w:val="left"/>
      <w:pPr>
        <w:ind w:left="6729" w:hanging="704"/>
      </w:pPr>
      <w:rPr>
        <w:rFonts w:hint="default"/>
        <w:lang w:val="en-US" w:eastAsia="en-US" w:bidi="ar-SA"/>
      </w:rPr>
    </w:lvl>
    <w:lvl w:ilvl="6" w:tplc="05F4BA6E">
      <w:numFmt w:val="bullet"/>
      <w:lvlText w:val="•"/>
      <w:lvlJc w:val="left"/>
      <w:pPr>
        <w:ind w:left="7721" w:hanging="704"/>
      </w:pPr>
      <w:rPr>
        <w:rFonts w:hint="default"/>
        <w:lang w:val="en-US" w:eastAsia="en-US" w:bidi="ar-SA"/>
      </w:rPr>
    </w:lvl>
    <w:lvl w:ilvl="7" w:tplc="AF5AC4C2">
      <w:numFmt w:val="bullet"/>
      <w:lvlText w:val="•"/>
      <w:lvlJc w:val="left"/>
      <w:pPr>
        <w:ind w:left="8714" w:hanging="704"/>
      </w:pPr>
      <w:rPr>
        <w:rFonts w:hint="default"/>
        <w:lang w:val="en-US" w:eastAsia="en-US" w:bidi="ar-SA"/>
      </w:rPr>
    </w:lvl>
    <w:lvl w:ilvl="8" w:tplc="030E9AF4">
      <w:numFmt w:val="bullet"/>
      <w:lvlText w:val="•"/>
      <w:lvlJc w:val="left"/>
      <w:pPr>
        <w:ind w:left="9706" w:hanging="704"/>
      </w:pPr>
      <w:rPr>
        <w:rFonts w:hint="default"/>
        <w:lang w:val="en-US" w:eastAsia="en-US" w:bidi="ar-SA"/>
      </w:rPr>
    </w:lvl>
  </w:abstractNum>
  <w:abstractNum w:abstractNumId="19" w15:restartNumberingAfterBreak="0">
    <w:nsid w:val="56FB232D"/>
    <w:multiLevelType w:val="multilevel"/>
    <w:tmpl w:val="0409001F"/>
    <w:lvl w:ilvl="0">
      <w:start w:val="1"/>
      <w:numFmt w:val="decimal"/>
      <w:lvlText w:val="%1."/>
      <w:lvlJc w:val="left"/>
      <w:pPr>
        <w:ind w:left="360" w:hanging="360"/>
      </w:pPr>
      <w:rPr>
        <w:rFonts w:hint="default"/>
        <w:b/>
        <w:bCs/>
        <w:i w:val="0"/>
        <w:iCs w:val="0"/>
        <w:spacing w:val="-1"/>
        <w:w w:val="100"/>
        <w:sz w:val="22"/>
        <w:szCs w:val="22"/>
        <w:lang w:val="en-US" w:eastAsia="en-US" w:bidi="ar-SA"/>
      </w:rPr>
    </w:lvl>
    <w:lvl w:ilvl="1">
      <w:start w:val="1"/>
      <w:numFmt w:val="decimal"/>
      <w:lvlText w:val="%1.%2."/>
      <w:lvlJc w:val="left"/>
      <w:pPr>
        <w:ind w:left="792" w:hanging="432"/>
      </w:pPr>
      <w:rPr>
        <w:rFonts w:hint="default"/>
        <w:b/>
        <w:bCs/>
        <w:i w:val="0"/>
        <w:iCs w:val="0"/>
        <w:spacing w:val="0"/>
        <w:w w:val="100"/>
        <w:sz w:val="22"/>
        <w:szCs w:val="22"/>
        <w:lang w:val="en-US" w:eastAsia="en-US" w:bidi="ar-SA"/>
      </w:rPr>
    </w:lvl>
    <w:lvl w:ilvl="2">
      <w:start w:val="1"/>
      <w:numFmt w:val="decimal"/>
      <w:lvlText w:val="%1.%2.%3."/>
      <w:lvlJc w:val="left"/>
      <w:pPr>
        <w:ind w:left="1355" w:hanging="504"/>
      </w:pPr>
      <w:rPr>
        <w:rFonts w:hint="default"/>
        <w:b/>
        <w:bCs/>
        <w:i w:val="0"/>
        <w:iCs w:val="0"/>
        <w:spacing w:val="-3"/>
        <w:w w:val="100"/>
        <w:sz w:val="22"/>
        <w:szCs w:val="22"/>
        <w:lang w:val="en-US" w:eastAsia="en-US" w:bidi="ar-SA"/>
      </w:rPr>
    </w:lvl>
    <w:lvl w:ilvl="3">
      <w:start w:val="1"/>
      <w:numFmt w:val="decimal"/>
      <w:lvlText w:val="%1.%2.%3.%4."/>
      <w:lvlJc w:val="left"/>
      <w:pPr>
        <w:ind w:left="1728" w:hanging="648"/>
      </w:pPr>
      <w:rPr>
        <w:rFonts w:hint="default"/>
        <w:spacing w:val="-1"/>
        <w:w w:val="100"/>
        <w:lang w:val="en-US" w:eastAsia="en-US" w:bidi="ar-SA"/>
      </w:rPr>
    </w:lvl>
    <w:lvl w:ilvl="4">
      <w:start w:val="1"/>
      <w:numFmt w:val="decimal"/>
      <w:lvlText w:val="%1.%2.%3.%4.%5."/>
      <w:lvlJc w:val="left"/>
      <w:pPr>
        <w:ind w:left="2232" w:hanging="792"/>
      </w:pPr>
      <w:rPr>
        <w:rFonts w:hint="default"/>
        <w:b/>
        <w:bCs/>
        <w:i/>
        <w:iCs/>
        <w:spacing w:val="-1"/>
        <w:w w:val="100"/>
        <w:sz w:val="22"/>
        <w:szCs w:val="22"/>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20" w15:restartNumberingAfterBreak="0">
    <w:nsid w:val="59A14EAE"/>
    <w:multiLevelType w:val="hybridMultilevel"/>
    <w:tmpl w:val="597C490A"/>
    <w:lvl w:ilvl="0" w:tplc="970E8E08">
      <w:numFmt w:val="bullet"/>
      <w:lvlText w:val=""/>
      <w:lvlJc w:val="left"/>
      <w:pPr>
        <w:ind w:left="1398" w:hanging="360"/>
      </w:pPr>
      <w:rPr>
        <w:rFonts w:ascii="Symbol" w:eastAsia="Symbol" w:hAnsi="Symbol" w:cs="Symbol" w:hint="default"/>
        <w:b w:val="0"/>
        <w:bCs w:val="0"/>
        <w:i w:val="0"/>
        <w:iCs w:val="0"/>
        <w:spacing w:val="0"/>
        <w:w w:val="100"/>
        <w:sz w:val="22"/>
        <w:szCs w:val="22"/>
        <w:lang w:val="en-US" w:eastAsia="en-US" w:bidi="ar-SA"/>
      </w:rPr>
    </w:lvl>
    <w:lvl w:ilvl="1" w:tplc="4E080AF4">
      <w:numFmt w:val="bullet"/>
      <w:lvlText w:val="•"/>
      <w:lvlJc w:val="left"/>
      <w:pPr>
        <w:ind w:left="2429" w:hanging="360"/>
      </w:pPr>
      <w:rPr>
        <w:rFonts w:hint="default"/>
        <w:lang w:val="en-US" w:eastAsia="en-US" w:bidi="ar-SA"/>
      </w:rPr>
    </w:lvl>
    <w:lvl w:ilvl="2" w:tplc="B28428C4">
      <w:numFmt w:val="bullet"/>
      <w:lvlText w:val="•"/>
      <w:lvlJc w:val="left"/>
      <w:pPr>
        <w:ind w:left="3458" w:hanging="360"/>
      </w:pPr>
      <w:rPr>
        <w:rFonts w:hint="default"/>
        <w:lang w:val="en-US" w:eastAsia="en-US" w:bidi="ar-SA"/>
      </w:rPr>
    </w:lvl>
    <w:lvl w:ilvl="3" w:tplc="3B80230E">
      <w:numFmt w:val="bullet"/>
      <w:lvlText w:val="•"/>
      <w:lvlJc w:val="left"/>
      <w:pPr>
        <w:ind w:left="4487" w:hanging="360"/>
      </w:pPr>
      <w:rPr>
        <w:rFonts w:hint="default"/>
        <w:lang w:val="en-US" w:eastAsia="en-US" w:bidi="ar-SA"/>
      </w:rPr>
    </w:lvl>
    <w:lvl w:ilvl="4" w:tplc="47ACE5AE">
      <w:numFmt w:val="bullet"/>
      <w:lvlText w:val="•"/>
      <w:lvlJc w:val="left"/>
      <w:pPr>
        <w:ind w:left="5516" w:hanging="360"/>
      </w:pPr>
      <w:rPr>
        <w:rFonts w:hint="default"/>
        <w:lang w:val="en-US" w:eastAsia="en-US" w:bidi="ar-SA"/>
      </w:rPr>
    </w:lvl>
    <w:lvl w:ilvl="5" w:tplc="E52E9C58">
      <w:numFmt w:val="bullet"/>
      <w:lvlText w:val="•"/>
      <w:lvlJc w:val="left"/>
      <w:pPr>
        <w:ind w:left="6545" w:hanging="360"/>
      </w:pPr>
      <w:rPr>
        <w:rFonts w:hint="default"/>
        <w:lang w:val="en-US" w:eastAsia="en-US" w:bidi="ar-SA"/>
      </w:rPr>
    </w:lvl>
    <w:lvl w:ilvl="6" w:tplc="7E5CF4E2">
      <w:numFmt w:val="bullet"/>
      <w:lvlText w:val="•"/>
      <w:lvlJc w:val="left"/>
      <w:pPr>
        <w:ind w:left="7574" w:hanging="360"/>
      </w:pPr>
      <w:rPr>
        <w:rFonts w:hint="default"/>
        <w:lang w:val="en-US" w:eastAsia="en-US" w:bidi="ar-SA"/>
      </w:rPr>
    </w:lvl>
    <w:lvl w:ilvl="7" w:tplc="06F0A6B2">
      <w:numFmt w:val="bullet"/>
      <w:lvlText w:val="•"/>
      <w:lvlJc w:val="left"/>
      <w:pPr>
        <w:ind w:left="8603" w:hanging="360"/>
      </w:pPr>
      <w:rPr>
        <w:rFonts w:hint="default"/>
        <w:lang w:val="en-US" w:eastAsia="en-US" w:bidi="ar-SA"/>
      </w:rPr>
    </w:lvl>
    <w:lvl w:ilvl="8" w:tplc="AA6ED940">
      <w:numFmt w:val="bullet"/>
      <w:lvlText w:val="•"/>
      <w:lvlJc w:val="left"/>
      <w:pPr>
        <w:ind w:left="9632" w:hanging="360"/>
      </w:pPr>
      <w:rPr>
        <w:rFonts w:hint="default"/>
        <w:lang w:val="en-US" w:eastAsia="en-US" w:bidi="ar-SA"/>
      </w:rPr>
    </w:lvl>
  </w:abstractNum>
  <w:abstractNum w:abstractNumId="21" w15:restartNumberingAfterBreak="0">
    <w:nsid w:val="5AB92433"/>
    <w:multiLevelType w:val="hybridMultilevel"/>
    <w:tmpl w:val="CDAE3E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AE00ABA"/>
    <w:multiLevelType w:val="hybridMultilevel"/>
    <w:tmpl w:val="64A6A3D2"/>
    <w:lvl w:ilvl="0" w:tplc="53F446D0">
      <w:start w:val="1"/>
      <w:numFmt w:val="decimal"/>
      <w:lvlText w:val="%1."/>
      <w:lvlJc w:val="left"/>
      <w:pPr>
        <w:ind w:left="1453" w:hanging="360"/>
      </w:pPr>
      <w:rPr>
        <w:rFonts w:ascii="Arial" w:eastAsia="Arial" w:hAnsi="Arial" w:cs="Arial" w:hint="default"/>
        <w:b w:val="0"/>
        <w:bCs w:val="0"/>
        <w:i w:val="0"/>
        <w:iCs w:val="0"/>
        <w:spacing w:val="-1"/>
        <w:w w:val="100"/>
        <w:sz w:val="22"/>
        <w:szCs w:val="22"/>
        <w:lang w:val="en-US" w:eastAsia="en-US" w:bidi="ar-SA"/>
      </w:rPr>
    </w:lvl>
    <w:lvl w:ilvl="1" w:tplc="0ED67092">
      <w:start w:val="1"/>
      <w:numFmt w:val="decimal"/>
      <w:lvlText w:val="%2"/>
      <w:lvlJc w:val="left"/>
      <w:pPr>
        <w:ind w:left="1674" w:hanging="370"/>
      </w:pPr>
      <w:rPr>
        <w:rFonts w:ascii="Arial" w:eastAsia="Arial" w:hAnsi="Arial" w:cs="Arial" w:hint="default"/>
        <w:b/>
        <w:bCs/>
        <w:i w:val="0"/>
        <w:iCs w:val="0"/>
        <w:spacing w:val="0"/>
        <w:w w:val="100"/>
        <w:sz w:val="22"/>
        <w:szCs w:val="22"/>
        <w:lang w:val="en-US" w:eastAsia="en-US" w:bidi="ar-SA"/>
      </w:rPr>
    </w:lvl>
    <w:lvl w:ilvl="2" w:tplc="1730E714">
      <w:start w:val="1"/>
      <w:numFmt w:val="lowerLetter"/>
      <w:lvlText w:val="%3)"/>
      <w:lvlJc w:val="left"/>
      <w:pPr>
        <w:ind w:left="1813" w:hanging="360"/>
      </w:pPr>
      <w:rPr>
        <w:rFonts w:hint="default"/>
        <w:spacing w:val="-1"/>
        <w:w w:val="100"/>
        <w:lang w:val="en-US" w:eastAsia="en-US" w:bidi="ar-SA"/>
      </w:rPr>
    </w:lvl>
    <w:lvl w:ilvl="3" w:tplc="7FB6CE3C">
      <w:start w:val="1"/>
      <w:numFmt w:val="lowerLetter"/>
      <w:lvlText w:val="%4."/>
      <w:lvlJc w:val="left"/>
      <w:pPr>
        <w:ind w:left="2533" w:hanging="336"/>
      </w:pPr>
      <w:rPr>
        <w:rFonts w:ascii="Calibri" w:eastAsia="Calibri" w:hAnsi="Calibri" w:cs="Calibri" w:hint="default"/>
        <w:b/>
        <w:bCs/>
        <w:i w:val="0"/>
        <w:iCs w:val="0"/>
        <w:spacing w:val="-1"/>
        <w:w w:val="100"/>
        <w:sz w:val="24"/>
        <w:szCs w:val="24"/>
        <w:lang w:val="en-US" w:eastAsia="en-US" w:bidi="ar-SA"/>
      </w:rPr>
    </w:lvl>
    <w:lvl w:ilvl="4" w:tplc="6A744C2E">
      <w:numFmt w:val="bullet"/>
      <w:lvlText w:val="•"/>
      <w:lvlJc w:val="left"/>
      <w:pPr>
        <w:ind w:left="3847" w:hanging="336"/>
      </w:pPr>
      <w:rPr>
        <w:rFonts w:hint="default"/>
        <w:lang w:val="en-US" w:eastAsia="en-US" w:bidi="ar-SA"/>
      </w:rPr>
    </w:lvl>
    <w:lvl w:ilvl="5" w:tplc="F348C8F0">
      <w:numFmt w:val="bullet"/>
      <w:lvlText w:val="•"/>
      <w:lvlJc w:val="left"/>
      <w:pPr>
        <w:ind w:left="5154" w:hanging="336"/>
      </w:pPr>
      <w:rPr>
        <w:rFonts w:hint="default"/>
        <w:lang w:val="en-US" w:eastAsia="en-US" w:bidi="ar-SA"/>
      </w:rPr>
    </w:lvl>
    <w:lvl w:ilvl="6" w:tplc="2AF8D33E">
      <w:numFmt w:val="bullet"/>
      <w:lvlText w:val="•"/>
      <w:lvlJc w:val="left"/>
      <w:pPr>
        <w:ind w:left="6461" w:hanging="336"/>
      </w:pPr>
      <w:rPr>
        <w:rFonts w:hint="default"/>
        <w:lang w:val="en-US" w:eastAsia="en-US" w:bidi="ar-SA"/>
      </w:rPr>
    </w:lvl>
    <w:lvl w:ilvl="7" w:tplc="AF5043BC">
      <w:numFmt w:val="bullet"/>
      <w:lvlText w:val="•"/>
      <w:lvlJc w:val="left"/>
      <w:pPr>
        <w:ind w:left="7769" w:hanging="336"/>
      </w:pPr>
      <w:rPr>
        <w:rFonts w:hint="default"/>
        <w:lang w:val="en-US" w:eastAsia="en-US" w:bidi="ar-SA"/>
      </w:rPr>
    </w:lvl>
    <w:lvl w:ilvl="8" w:tplc="EF3428BE">
      <w:numFmt w:val="bullet"/>
      <w:lvlText w:val="•"/>
      <w:lvlJc w:val="left"/>
      <w:pPr>
        <w:ind w:left="9076" w:hanging="336"/>
      </w:pPr>
      <w:rPr>
        <w:rFonts w:hint="default"/>
        <w:lang w:val="en-US" w:eastAsia="en-US" w:bidi="ar-SA"/>
      </w:rPr>
    </w:lvl>
  </w:abstractNum>
  <w:abstractNum w:abstractNumId="23" w15:restartNumberingAfterBreak="0">
    <w:nsid w:val="5C9210D5"/>
    <w:multiLevelType w:val="hybridMultilevel"/>
    <w:tmpl w:val="F34092CA"/>
    <w:lvl w:ilvl="0" w:tplc="CC80CDE0">
      <w:start w:val="1"/>
      <w:numFmt w:val="lowerLetter"/>
      <w:lvlText w:val="%1)"/>
      <w:lvlJc w:val="left"/>
      <w:pPr>
        <w:ind w:left="2566" w:hanging="536"/>
      </w:pPr>
      <w:rPr>
        <w:rFonts w:ascii="Calibri" w:eastAsia="Calibri" w:hAnsi="Calibri" w:cs="Calibri" w:hint="default"/>
        <w:b w:val="0"/>
        <w:bCs w:val="0"/>
        <w:i w:val="0"/>
        <w:iCs w:val="0"/>
        <w:spacing w:val="0"/>
        <w:w w:val="99"/>
        <w:sz w:val="20"/>
        <w:szCs w:val="20"/>
        <w:lang w:val="en-US" w:eastAsia="en-US" w:bidi="ar-SA"/>
      </w:rPr>
    </w:lvl>
    <w:lvl w:ilvl="1" w:tplc="B9744F68">
      <w:numFmt w:val="bullet"/>
      <w:lvlText w:val="•"/>
      <w:lvlJc w:val="left"/>
      <w:pPr>
        <w:ind w:left="3473" w:hanging="536"/>
      </w:pPr>
      <w:rPr>
        <w:rFonts w:hint="default"/>
        <w:lang w:val="en-US" w:eastAsia="en-US" w:bidi="ar-SA"/>
      </w:rPr>
    </w:lvl>
    <w:lvl w:ilvl="2" w:tplc="9D5A2E70">
      <w:numFmt w:val="bullet"/>
      <w:lvlText w:val="•"/>
      <w:lvlJc w:val="left"/>
      <w:pPr>
        <w:ind w:left="4386" w:hanging="536"/>
      </w:pPr>
      <w:rPr>
        <w:rFonts w:hint="default"/>
        <w:lang w:val="en-US" w:eastAsia="en-US" w:bidi="ar-SA"/>
      </w:rPr>
    </w:lvl>
    <w:lvl w:ilvl="3" w:tplc="0D2EF9B8">
      <w:numFmt w:val="bullet"/>
      <w:lvlText w:val="•"/>
      <w:lvlJc w:val="left"/>
      <w:pPr>
        <w:ind w:left="5299" w:hanging="536"/>
      </w:pPr>
      <w:rPr>
        <w:rFonts w:hint="default"/>
        <w:lang w:val="en-US" w:eastAsia="en-US" w:bidi="ar-SA"/>
      </w:rPr>
    </w:lvl>
    <w:lvl w:ilvl="4" w:tplc="9242758A">
      <w:numFmt w:val="bullet"/>
      <w:lvlText w:val="•"/>
      <w:lvlJc w:val="left"/>
      <w:pPr>
        <w:ind w:left="6212" w:hanging="536"/>
      </w:pPr>
      <w:rPr>
        <w:rFonts w:hint="default"/>
        <w:lang w:val="en-US" w:eastAsia="en-US" w:bidi="ar-SA"/>
      </w:rPr>
    </w:lvl>
    <w:lvl w:ilvl="5" w:tplc="A59CBE5A">
      <w:numFmt w:val="bullet"/>
      <w:lvlText w:val="•"/>
      <w:lvlJc w:val="left"/>
      <w:pPr>
        <w:ind w:left="7125" w:hanging="536"/>
      </w:pPr>
      <w:rPr>
        <w:rFonts w:hint="default"/>
        <w:lang w:val="en-US" w:eastAsia="en-US" w:bidi="ar-SA"/>
      </w:rPr>
    </w:lvl>
    <w:lvl w:ilvl="6" w:tplc="1D302E00">
      <w:numFmt w:val="bullet"/>
      <w:lvlText w:val="•"/>
      <w:lvlJc w:val="left"/>
      <w:pPr>
        <w:ind w:left="8038" w:hanging="536"/>
      </w:pPr>
      <w:rPr>
        <w:rFonts w:hint="default"/>
        <w:lang w:val="en-US" w:eastAsia="en-US" w:bidi="ar-SA"/>
      </w:rPr>
    </w:lvl>
    <w:lvl w:ilvl="7" w:tplc="3DD68D26">
      <w:numFmt w:val="bullet"/>
      <w:lvlText w:val="•"/>
      <w:lvlJc w:val="left"/>
      <w:pPr>
        <w:ind w:left="8951" w:hanging="536"/>
      </w:pPr>
      <w:rPr>
        <w:rFonts w:hint="default"/>
        <w:lang w:val="en-US" w:eastAsia="en-US" w:bidi="ar-SA"/>
      </w:rPr>
    </w:lvl>
    <w:lvl w:ilvl="8" w:tplc="7FE27FB6">
      <w:numFmt w:val="bullet"/>
      <w:lvlText w:val="•"/>
      <w:lvlJc w:val="left"/>
      <w:pPr>
        <w:ind w:left="9864" w:hanging="536"/>
      </w:pPr>
      <w:rPr>
        <w:rFonts w:hint="default"/>
        <w:lang w:val="en-US" w:eastAsia="en-US" w:bidi="ar-SA"/>
      </w:rPr>
    </w:lvl>
  </w:abstractNum>
  <w:abstractNum w:abstractNumId="24" w15:restartNumberingAfterBreak="0">
    <w:nsid w:val="5D68328D"/>
    <w:multiLevelType w:val="multilevel"/>
    <w:tmpl w:val="0400F02A"/>
    <w:lvl w:ilvl="0">
      <w:start w:val="1"/>
      <w:numFmt w:val="decimal"/>
      <w:lvlText w:val="%1."/>
      <w:lvlJc w:val="left"/>
      <w:pPr>
        <w:ind w:left="1358" w:hanging="348"/>
        <w:jc w:val="right"/>
      </w:pPr>
      <w:rPr>
        <w:rFonts w:hint="default"/>
        <w:spacing w:val="0"/>
        <w:w w:val="100"/>
        <w:lang w:val="en-US" w:eastAsia="en-US" w:bidi="ar-SA"/>
      </w:rPr>
    </w:lvl>
    <w:lvl w:ilvl="1">
      <w:start w:val="1"/>
      <w:numFmt w:val="decimal"/>
      <w:lvlText w:val="%2"/>
      <w:lvlJc w:val="left"/>
      <w:pPr>
        <w:ind w:left="1539" w:hanging="733"/>
        <w:jc w:val="right"/>
      </w:pPr>
      <w:rPr>
        <w:rFonts w:hint="default"/>
        <w:spacing w:val="0"/>
        <w:w w:val="100"/>
        <w:lang w:val="en-US" w:eastAsia="en-US" w:bidi="ar-SA"/>
      </w:rPr>
    </w:lvl>
    <w:lvl w:ilvl="2">
      <w:start w:val="1"/>
      <w:numFmt w:val="decimal"/>
      <w:lvlText w:val="%2.%3"/>
      <w:lvlJc w:val="left"/>
      <w:pPr>
        <w:ind w:left="2163" w:hanging="360"/>
      </w:pPr>
      <w:rPr>
        <w:rFonts w:hint="default"/>
        <w:spacing w:val="0"/>
        <w:w w:val="100"/>
        <w:lang w:val="en-US" w:eastAsia="en-US" w:bidi="ar-SA"/>
      </w:rPr>
    </w:lvl>
    <w:lvl w:ilvl="3">
      <w:start w:val="1"/>
      <w:numFmt w:val="decimal"/>
      <w:lvlText w:val="%2.%3.%4"/>
      <w:lvlJc w:val="left"/>
      <w:pPr>
        <w:ind w:left="3234" w:hanging="720"/>
      </w:pPr>
      <w:rPr>
        <w:rFonts w:ascii="Calibri" w:eastAsia="Calibri" w:hAnsi="Calibri" w:cs="Calibri" w:hint="default"/>
        <w:b w:val="0"/>
        <w:bCs w:val="0"/>
        <w:i w:val="0"/>
        <w:iCs w:val="0"/>
        <w:spacing w:val="0"/>
        <w:w w:val="100"/>
        <w:sz w:val="24"/>
        <w:szCs w:val="24"/>
        <w:lang w:val="en-US" w:eastAsia="en-US" w:bidi="ar-SA"/>
      </w:rPr>
    </w:lvl>
    <w:lvl w:ilvl="4">
      <w:start w:val="1"/>
      <w:numFmt w:val="decimal"/>
      <w:lvlText w:val="%2.%3.%4.%5"/>
      <w:lvlJc w:val="left"/>
      <w:pPr>
        <w:ind w:left="4305" w:hanging="1081"/>
      </w:pPr>
      <w:rPr>
        <w:rFonts w:ascii="Calibri" w:eastAsia="Calibri" w:hAnsi="Calibri" w:cs="Calibri" w:hint="default"/>
        <w:b w:val="0"/>
        <w:bCs w:val="0"/>
        <w:i w:val="0"/>
        <w:iCs w:val="0"/>
        <w:spacing w:val="0"/>
        <w:w w:val="100"/>
        <w:sz w:val="24"/>
        <w:szCs w:val="24"/>
        <w:lang w:val="en-US" w:eastAsia="en-US" w:bidi="ar-SA"/>
      </w:rPr>
    </w:lvl>
    <w:lvl w:ilvl="5">
      <w:numFmt w:val="bullet"/>
      <w:lvlText w:val="•"/>
      <w:lvlJc w:val="left"/>
      <w:pPr>
        <w:ind w:left="4300" w:hanging="1081"/>
      </w:pPr>
      <w:rPr>
        <w:rFonts w:hint="default"/>
        <w:lang w:val="en-US" w:eastAsia="en-US" w:bidi="ar-SA"/>
      </w:rPr>
    </w:lvl>
    <w:lvl w:ilvl="6">
      <w:numFmt w:val="bullet"/>
      <w:lvlText w:val="•"/>
      <w:lvlJc w:val="left"/>
      <w:pPr>
        <w:ind w:left="5630" w:hanging="1081"/>
      </w:pPr>
      <w:rPr>
        <w:rFonts w:hint="default"/>
        <w:lang w:val="en-US" w:eastAsia="en-US" w:bidi="ar-SA"/>
      </w:rPr>
    </w:lvl>
    <w:lvl w:ilvl="7">
      <w:numFmt w:val="bullet"/>
      <w:lvlText w:val="•"/>
      <w:lvlJc w:val="left"/>
      <w:pPr>
        <w:ind w:left="6960" w:hanging="1081"/>
      </w:pPr>
      <w:rPr>
        <w:rFonts w:hint="default"/>
        <w:lang w:val="en-US" w:eastAsia="en-US" w:bidi="ar-SA"/>
      </w:rPr>
    </w:lvl>
    <w:lvl w:ilvl="8">
      <w:numFmt w:val="bullet"/>
      <w:lvlText w:val="•"/>
      <w:lvlJc w:val="left"/>
      <w:pPr>
        <w:ind w:left="8290" w:hanging="1081"/>
      </w:pPr>
      <w:rPr>
        <w:rFonts w:hint="default"/>
        <w:lang w:val="en-US" w:eastAsia="en-US" w:bidi="ar-SA"/>
      </w:rPr>
    </w:lvl>
  </w:abstractNum>
  <w:abstractNum w:abstractNumId="25" w15:restartNumberingAfterBreak="0">
    <w:nsid w:val="5E6A4BE5"/>
    <w:multiLevelType w:val="hybridMultilevel"/>
    <w:tmpl w:val="EB3C0BBE"/>
    <w:lvl w:ilvl="0" w:tplc="F82439A0">
      <w:start w:val="1"/>
      <w:numFmt w:val="decimal"/>
      <w:lvlText w:val="%1."/>
      <w:lvlJc w:val="left"/>
      <w:pPr>
        <w:ind w:left="1396" w:hanging="363"/>
      </w:pPr>
      <w:rPr>
        <w:rFonts w:ascii="Arial" w:eastAsia="Arial" w:hAnsi="Arial" w:cs="Arial" w:hint="default"/>
        <w:b w:val="0"/>
        <w:bCs w:val="0"/>
        <w:i w:val="0"/>
        <w:iCs w:val="0"/>
        <w:spacing w:val="-3"/>
        <w:w w:val="100"/>
        <w:sz w:val="22"/>
        <w:szCs w:val="22"/>
        <w:lang w:val="en-US" w:eastAsia="en-US" w:bidi="ar-SA"/>
      </w:rPr>
    </w:lvl>
    <w:lvl w:ilvl="1" w:tplc="9DB0DEB2">
      <w:numFmt w:val="bullet"/>
      <w:lvlText w:val="o"/>
      <w:lvlJc w:val="left"/>
      <w:pPr>
        <w:ind w:left="2116" w:hanging="363"/>
      </w:pPr>
      <w:rPr>
        <w:rFonts w:ascii="Courier New" w:eastAsia="Courier New" w:hAnsi="Courier New" w:cs="Courier New" w:hint="default"/>
        <w:b w:val="0"/>
        <w:bCs w:val="0"/>
        <w:i w:val="0"/>
        <w:iCs w:val="0"/>
        <w:w w:val="100"/>
        <w:sz w:val="15"/>
        <w:szCs w:val="15"/>
        <w:lang w:val="en-US" w:eastAsia="en-US" w:bidi="ar-SA"/>
      </w:rPr>
    </w:lvl>
    <w:lvl w:ilvl="2" w:tplc="F5567B0C">
      <w:numFmt w:val="bullet"/>
      <w:lvlText w:val="•"/>
      <w:lvlJc w:val="left"/>
      <w:pPr>
        <w:ind w:left="3076" w:hanging="363"/>
      </w:pPr>
      <w:rPr>
        <w:rFonts w:hint="default"/>
        <w:lang w:val="en-US" w:eastAsia="en-US" w:bidi="ar-SA"/>
      </w:rPr>
    </w:lvl>
    <w:lvl w:ilvl="3" w:tplc="1D549442">
      <w:numFmt w:val="bullet"/>
      <w:lvlText w:val="•"/>
      <w:lvlJc w:val="left"/>
      <w:pPr>
        <w:ind w:left="4032" w:hanging="363"/>
      </w:pPr>
      <w:rPr>
        <w:rFonts w:hint="default"/>
        <w:lang w:val="en-US" w:eastAsia="en-US" w:bidi="ar-SA"/>
      </w:rPr>
    </w:lvl>
    <w:lvl w:ilvl="4" w:tplc="22149CFE">
      <w:numFmt w:val="bullet"/>
      <w:lvlText w:val="•"/>
      <w:lvlJc w:val="left"/>
      <w:pPr>
        <w:ind w:left="4988" w:hanging="363"/>
      </w:pPr>
      <w:rPr>
        <w:rFonts w:hint="default"/>
        <w:lang w:val="en-US" w:eastAsia="en-US" w:bidi="ar-SA"/>
      </w:rPr>
    </w:lvl>
    <w:lvl w:ilvl="5" w:tplc="64EAD696">
      <w:numFmt w:val="bullet"/>
      <w:lvlText w:val="•"/>
      <w:lvlJc w:val="left"/>
      <w:pPr>
        <w:ind w:left="5944" w:hanging="363"/>
      </w:pPr>
      <w:rPr>
        <w:rFonts w:hint="default"/>
        <w:lang w:val="en-US" w:eastAsia="en-US" w:bidi="ar-SA"/>
      </w:rPr>
    </w:lvl>
    <w:lvl w:ilvl="6" w:tplc="DE66A922">
      <w:numFmt w:val="bullet"/>
      <w:lvlText w:val="•"/>
      <w:lvlJc w:val="left"/>
      <w:pPr>
        <w:ind w:left="6900" w:hanging="363"/>
      </w:pPr>
      <w:rPr>
        <w:rFonts w:hint="default"/>
        <w:lang w:val="en-US" w:eastAsia="en-US" w:bidi="ar-SA"/>
      </w:rPr>
    </w:lvl>
    <w:lvl w:ilvl="7" w:tplc="E7402848">
      <w:numFmt w:val="bullet"/>
      <w:lvlText w:val="•"/>
      <w:lvlJc w:val="left"/>
      <w:pPr>
        <w:ind w:left="7857" w:hanging="363"/>
      </w:pPr>
      <w:rPr>
        <w:rFonts w:hint="default"/>
        <w:lang w:val="en-US" w:eastAsia="en-US" w:bidi="ar-SA"/>
      </w:rPr>
    </w:lvl>
    <w:lvl w:ilvl="8" w:tplc="AE4E5994">
      <w:numFmt w:val="bullet"/>
      <w:lvlText w:val="•"/>
      <w:lvlJc w:val="left"/>
      <w:pPr>
        <w:ind w:left="8813" w:hanging="363"/>
      </w:pPr>
      <w:rPr>
        <w:rFonts w:hint="default"/>
        <w:lang w:val="en-US" w:eastAsia="en-US" w:bidi="ar-SA"/>
      </w:rPr>
    </w:lvl>
  </w:abstractNum>
  <w:abstractNum w:abstractNumId="26" w15:restartNumberingAfterBreak="0">
    <w:nsid w:val="614A1849"/>
    <w:multiLevelType w:val="hybridMultilevel"/>
    <w:tmpl w:val="CA88698A"/>
    <w:lvl w:ilvl="0" w:tplc="5868EEC2">
      <w:start w:val="1"/>
      <w:numFmt w:val="lowerLetter"/>
      <w:lvlText w:val="(%1)"/>
      <w:lvlJc w:val="left"/>
      <w:pPr>
        <w:ind w:left="1184" w:hanging="351"/>
      </w:pPr>
      <w:rPr>
        <w:rFonts w:ascii="Arial" w:eastAsia="Arial" w:hAnsi="Arial" w:cs="Arial" w:hint="default"/>
        <w:b w:val="0"/>
        <w:bCs w:val="0"/>
        <w:i w:val="0"/>
        <w:iCs w:val="0"/>
        <w:spacing w:val="-6"/>
        <w:w w:val="104"/>
        <w:sz w:val="15"/>
        <w:szCs w:val="15"/>
        <w:lang w:val="en-US" w:eastAsia="en-US" w:bidi="ar-SA"/>
      </w:rPr>
    </w:lvl>
    <w:lvl w:ilvl="1" w:tplc="34785E76">
      <w:start w:val="1"/>
      <w:numFmt w:val="lowerRoman"/>
      <w:lvlText w:val="(%2)"/>
      <w:lvlJc w:val="left"/>
      <w:pPr>
        <w:ind w:left="1762" w:hanging="552"/>
      </w:pPr>
      <w:rPr>
        <w:rFonts w:ascii="Arial" w:eastAsia="Arial" w:hAnsi="Arial" w:cs="Arial" w:hint="default"/>
        <w:b w:val="0"/>
        <w:bCs w:val="0"/>
        <w:i w:val="0"/>
        <w:iCs w:val="0"/>
        <w:spacing w:val="-2"/>
        <w:w w:val="104"/>
        <w:sz w:val="15"/>
        <w:szCs w:val="15"/>
        <w:lang w:val="en-US" w:eastAsia="en-US" w:bidi="ar-SA"/>
      </w:rPr>
    </w:lvl>
    <w:lvl w:ilvl="2" w:tplc="3796E06E">
      <w:numFmt w:val="bullet"/>
      <w:lvlText w:val="•"/>
      <w:lvlJc w:val="left"/>
      <w:pPr>
        <w:ind w:left="2863" w:hanging="552"/>
      </w:pPr>
      <w:rPr>
        <w:rFonts w:hint="default"/>
        <w:lang w:val="en-US" w:eastAsia="en-US" w:bidi="ar-SA"/>
      </w:rPr>
    </w:lvl>
    <w:lvl w:ilvl="3" w:tplc="56569DF8">
      <w:numFmt w:val="bullet"/>
      <w:lvlText w:val="•"/>
      <w:lvlJc w:val="left"/>
      <w:pPr>
        <w:ind w:left="3966" w:hanging="552"/>
      </w:pPr>
      <w:rPr>
        <w:rFonts w:hint="default"/>
        <w:lang w:val="en-US" w:eastAsia="en-US" w:bidi="ar-SA"/>
      </w:rPr>
    </w:lvl>
    <w:lvl w:ilvl="4" w:tplc="B03A4B92">
      <w:numFmt w:val="bullet"/>
      <w:lvlText w:val="•"/>
      <w:lvlJc w:val="left"/>
      <w:pPr>
        <w:ind w:left="5070" w:hanging="552"/>
      </w:pPr>
      <w:rPr>
        <w:rFonts w:hint="default"/>
        <w:lang w:val="en-US" w:eastAsia="en-US" w:bidi="ar-SA"/>
      </w:rPr>
    </w:lvl>
    <w:lvl w:ilvl="5" w:tplc="7286E458">
      <w:numFmt w:val="bullet"/>
      <w:lvlText w:val="•"/>
      <w:lvlJc w:val="left"/>
      <w:pPr>
        <w:ind w:left="6173" w:hanging="552"/>
      </w:pPr>
      <w:rPr>
        <w:rFonts w:hint="default"/>
        <w:lang w:val="en-US" w:eastAsia="en-US" w:bidi="ar-SA"/>
      </w:rPr>
    </w:lvl>
    <w:lvl w:ilvl="6" w:tplc="CA0CD8A4">
      <w:numFmt w:val="bullet"/>
      <w:lvlText w:val="•"/>
      <w:lvlJc w:val="left"/>
      <w:pPr>
        <w:ind w:left="7277" w:hanging="552"/>
      </w:pPr>
      <w:rPr>
        <w:rFonts w:hint="default"/>
        <w:lang w:val="en-US" w:eastAsia="en-US" w:bidi="ar-SA"/>
      </w:rPr>
    </w:lvl>
    <w:lvl w:ilvl="7" w:tplc="A2200EE4">
      <w:numFmt w:val="bullet"/>
      <w:lvlText w:val="•"/>
      <w:lvlJc w:val="left"/>
      <w:pPr>
        <w:ind w:left="8380" w:hanging="552"/>
      </w:pPr>
      <w:rPr>
        <w:rFonts w:hint="default"/>
        <w:lang w:val="en-US" w:eastAsia="en-US" w:bidi="ar-SA"/>
      </w:rPr>
    </w:lvl>
    <w:lvl w:ilvl="8" w:tplc="8460C7D0">
      <w:numFmt w:val="bullet"/>
      <w:lvlText w:val="•"/>
      <w:lvlJc w:val="left"/>
      <w:pPr>
        <w:ind w:left="9484" w:hanging="552"/>
      </w:pPr>
      <w:rPr>
        <w:rFonts w:hint="default"/>
        <w:lang w:val="en-US" w:eastAsia="en-US" w:bidi="ar-SA"/>
      </w:rPr>
    </w:lvl>
  </w:abstractNum>
  <w:abstractNum w:abstractNumId="27" w15:restartNumberingAfterBreak="0">
    <w:nsid w:val="61AD7609"/>
    <w:multiLevelType w:val="multilevel"/>
    <w:tmpl w:val="CDE209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640E4045"/>
    <w:multiLevelType w:val="hybridMultilevel"/>
    <w:tmpl w:val="935C9678"/>
    <w:lvl w:ilvl="0" w:tplc="02969F84">
      <w:start w:val="1"/>
      <w:numFmt w:val="decimal"/>
      <w:lvlText w:val="%1"/>
      <w:lvlJc w:val="left"/>
      <w:pPr>
        <w:ind w:left="1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5C449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77A78F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E020D3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4B4B8E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A1EE67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706E97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31261F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00090F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7D641D4"/>
    <w:multiLevelType w:val="hybridMultilevel"/>
    <w:tmpl w:val="266C5464"/>
    <w:lvl w:ilvl="0" w:tplc="090AFFF8">
      <w:start w:val="1"/>
      <w:numFmt w:val="bullet"/>
      <w:lvlText w:val="•"/>
      <w:lvlJc w:val="left"/>
      <w:pPr>
        <w:ind w:left="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185B7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EAEB9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346C17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8876F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9BC347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7EEA8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EC8F2B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59CAB9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8C81B1D"/>
    <w:multiLevelType w:val="hybridMultilevel"/>
    <w:tmpl w:val="DE5CF246"/>
    <w:lvl w:ilvl="0" w:tplc="012A1396">
      <w:start w:val="1"/>
      <w:numFmt w:val="lowerLetter"/>
      <w:lvlText w:val="(%1)"/>
      <w:lvlJc w:val="left"/>
      <w:pPr>
        <w:ind w:left="680" w:hanging="719"/>
      </w:pPr>
      <w:rPr>
        <w:rFonts w:ascii="Arial" w:eastAsia="Arial" w:hAnsi="Arial" w:cs="Arial" w:hint="default"/>
        <w:b w:val="0"/>
        <w:bCs w:val="0"/>
        <w:i w:val="0"/>
        <w:iCs w:val="0"/>
        <w:spacing w:val="0"/>
        <w:w w:val="100"/>
        <w:sz w:val="22"/>
        <w:szCs w:val="22"/>
        <w:lang w:val="en-US" w:eastAsia="en-US" w:bidi="ar-SA"/>
      </w:rPr>
    </w:lvl>
    <w:lvl w:ilvl="1" w:tplc="D4C40EBA">
      <w:numFmt w:val="bullet"/>
      <w:lvlText w:val="•"/>
      <w:lvlJc w:val="left"/>
      <w:pPr>
        <w:ind w:left="1781" w:hanging="719"/>
      </w:pPr>
      <w:rPr>
        <w:rFonts w:hint="default"/>
        <w:lang w:val="en-US" w:eastAsia="en-US" w:bidi="ar-SA"/>
      </w:rPr>
    </w:lvl>
    <w:lvl w:ilvl="2" w:tplc="598CA73E">
      <w:numFmt w:val="bullet"/>
      <w:lvlText w:val="•"/>
      <w:lvlJc w:val="left"/>
      <w:pPr>
        <w:ind w:left="2882" w:hanging="719"/>
      </w:pPr>
      <w:rPr>
        <w:rFonts w:hint="default"/>
        <w:lang w:val="en-US" w:eastAsia="en-US" w:bidi="ar-SA"/>
      </w:rPr>
    </w:lvl>
    <w:lvl w:ilvl="3" w:tplc="8744D664">
      <w:numFmt w:val="bullet"/>
      <w:lvlText w:val="•"/>
      <w:lvlJc w:val="left"/>
      <w:pPr>
        <w:ind w:left="3983" w:hanging="719"/>
      </w:pPr>
      <w:rPr>
        <w:rFonts w:hint="default"/>
        <w:lang w:val="en-US" w:eastAsia="en-US" w:bidi="ar-SA"/>
      </w:rPr>
    </w:lvl>
    <w:lvl w:ilvl="4" w:tplc="6756D0EC">
      <w:numFmt w:val="bullet"/>
      <w:lvlText w:val="•"/>
      <w:lvlJc w:val="left"/>
      <w:pPr>
        <w:ind w:left="5084" w:hanging="719"/>
      </w:pPr>
      <w:rPr>
        <w:rFonts w:hint="default"/>
        <w:lang w:val="en-US" w:eastAsia="en-US" w:bidi="ar-SA"/>
      </w:rPr>
    </w:lvl>
    <w:lvl w:ilvl="5" w:tplc="797CE4F8">
      <w:numFmt w:val="bullet"/>
      <w:lvlText w:val="•"/>
      <w:lvlJc w:val="left"/>
      <w:pPr>
        <w:ind w:left="6185" w:hanging="719"/>
      </w:pPr>
      <w:rPr>
        <w:rFonts w:hint="default"/>
        <w:lang w:val="en-US" w:eastAsia="en-US" w:bidi="ar-SA"/>
      </w:rPr>
    </w:lvl>
    <w:lvl w:ilvl="6" w:tplc="99AC01E8">
      <w:numFmt w:val="bullet"/>
      <w:lvlText w:val="•"/>
      <w:lvlJc w:val="left"/>
      <w:pPr>
        <w:ind w:left="7286" w:hanging="719"/>
      </w:pPr>
      <w:rPr>
        <w:rFonts w:hint="default"/>
        <w:lang w:val="en-US" w:eastAsia="en-US" w:bidi="ar-SA"/>
      </w:rPr>
    </w:lvl>
    <w:lvl w:ilvl="7" w:tplc="7E5AA6F0">
      <w:numFmt w:val="bullet"/>
      <w:lvlText w:val="•"/>
      <w:lvlJc w:val="left"/>
      <w:pPr>
        <w:ind w:left="8387" w:hanging="719"/>
      </w:pPr>
      <w:rPr>
        <w:rFonts w:hint="default"/>
        <w:lang w:val="en-US" w:eastAsia="en-US" w:bidi="ar-SA"/>
      </w:rPr>
    </w:lvl>
    <w:lvl w:ilvl="8" w:tplc="E9620D52">
      <w:numFmt w:val="bullet"/>
      <w:lvlText w:val="•"/>
      <w:lvlJc w:val="left"/>
      <w:pPr>
        <w:ind w:left="9488" w:hanging="719"/>
      </w:pPr>
      <w:rPr>
        <w:rFonts w:hint="default"/>
        <w:lang w:val="en-US" w:eastAsia="en-US" w:bidi="ar-SA"/>
      </w:rPr>
    </w:lvl>
  </w:abstractNum>
  <w:abstractNum w:abstractNumId="31" w15:restartNumberingAfterBreak="0">
    <w:nsid w:val="72BB2EFD"/>
    <w:multiLevelType w:val="hybridMultilevel"/>
    <w:tmpl w:val="D56880A0"/>
    <w:lvl w:ilvl="0" w:tplc="DF58C7BC">
      <w:start w:val="1"/>
      <w:numFmt w:val="lowerRoman"/>
      <w:lvlText w:val="%1)"/>
      <w:lvlJc w:val="left"/>
      <w:pPr>
        <w:ind w:left="1398" w:hanging="721"/>
      </w:pPr>
      <w:rPr>
        <w:rFonts w:ascii="Arial" w:eastAsia="Arial" w:hAnsi="Arial" w:cs="Arial" w:hint="default"/>
        <w:b w:val="0"/>
        <w:bCs w:val="0"/>
        <w:i w:val="0"/>
        <w:iCs w:val="0"/>
        <w:spacing w:val="-2"/>
        <w:w w:val="100"/>
        <w:sz w:val="22"/>
        <w:szCs w:val="22"/>
        <w:lang w:val="en-US" w:eastAsia="en-US" w:bidi="ar-SA"/>
      </w:rPr>
    </w:lvl>
    <w:lvl w:ilvl="1" w:tplc="34121EF6">
      <w:start w:val="1"/>
      <w:numFmt w:val="lowerLetter"/>
      <w:lvlText w:val="(%2)"/>
      <w:lvlJc w:val="left"/>
      <w:pPr>
        <w:ind w:left="1398" w:hanging="721"/>
      </w:pPr>
      <w:rPr>
        <w:rFonts w:ascii="Arial" w:eastAsia="Arial" w:hAnsi="Arial" w:cs="Arial" w:hint="default"/>
        <w:b w:val="0"/>
        <w:bCs w:val="0"/>
        <w:i w:val="0"/>
        <w:iCs w:val="0"/>
        <w:spacing w:val="0"/>
        <w:w w:val="100"/>
        <w:sz w:val="22"/>
        <w:szCs w:val="22"/>
        <w:lang w:val="en-US" w:eastAsia="en-US" w:bidi="ar-SA"/>
      </w:rPr>
    </w:lvl>
    <w:lvl w:ilvl="2" w:tplc="23F27B66">
      <w:start w:val="1"/>
      <w:numFmt w:val="decimal"/>
      <w:lvlText w:val="%3"/>
      <w:lvlJc w:val="left"/>
      <w:pPr>
        <w:ind w:left="2226" w:hanging="708"/>
      </w:pPr>
      <w:rPr>
        <w:rFonts w:hint="default"/>
        <w:spacing w:val="0"/>
        <w:w w:val="100"/>
        <w:lang w:val="en-US" w:eastAsia="en-US" w:bidi="ar-SA"/>
      </w:rPr>
    </w:lvl>
    <w:lvl w:ilvl="3" w:tplc="7744D308">
      <w:start w:val="1"/>
      <w:numFmt w:val="lowerLetter"/>
      <w:lvlText w:val="%4."/>
      <w:lvlJc w:val="left"/>
      <w:pPr>
        <w:ind w:left="2792" w:hanging="425"/>
      </w:pPr>
      <w:rPr>
        <w:rFonts w:ascii="Times New Roman" w:eastAsia="Times New Roman" w:hAnsi="Times New Roman" w:cs="Times New Roman" w:hint="default"/>
        <w:b w:val="0"/>
        <w:bCs w:val="0"/>
        <w:i w:val="0"/>
        <w:iCs w:val="0"/>
        <w:spacing w:val="-1"/>
        <w:w w:val="100"/>
        <w:sz w:val="24"/>
        <w:szCs w:val="24"/>
        <w:lang w:val="en-US" w:eastAsia="en-US" w:bidi="ar-SA"/>
      </w:rPr>
    </w:lvl>
    <w:lvl w:ilvl="4" w:tplc="8DEAC5D6">
      <w:numFmt w:val="bullet"/>
      <w:lvlText w:val="•"/>
      <w:lvlJc w:val="left"/>
      <w:pPr>
        <w:ind w:left="5022" w:hanging="425"/>
      </w:pPr>
      <w:rPr>
        <w:rFonts w:hint="default"/>
        <w:lang w:val="en-US" w:eastAsia="en-US" w:bidi="ar-SA"/>
      </w:rPr>
    </w:lvl>
    <w:lvl w:ilvl="5" w:tplc="57B64738">
      <w:numFmt w:val="bullet"/>
      <w:lvlText w:val="•"/>
      <w:lvlJc w:val="left"/>
      <w:pPr>
        <w:ind w:left="6134" w:hanging="425"/>
      </w:pPr>
      <w:rPr>
        <w:rFonts w:hint="default"/>
        <w:lang w:val="en-US" w:eastAsia="en-US" w:bidi="ar-SA"/>
      </w:rPr>
    </w:lvl>
    <w:lvl w:ilvl="6" w:tplc="9318918C">
      <w:numFmt w:val="bullet"/>
      <w:lvlText w:val="•"/>
      <w:lvlJc w:val="left"/>
      <w:pPr>
        <w:ind w:left="7245" w:hanging="425"/>
      </w:pPr>
      <w:rPr>
        <w:rFonts w:hint="default"/>
        <w:lang w:val="en-US" w:eastAsia="en-US" w:bidi="ar-SA"/>
      </w:rPr>
    </w:lvl>
    <w:lvl w:ilvl="7" w:tplc="1C02BCB6">
      <w:numFmt w:val="bullet"/>
      <w:lvlText w:val="•"/>
      <w:lvlJc w:val="left"/>
      <w:pPr>
        <w:ind w:left="8357" w:hanging="425"/>
      </w:pPr>
      <w:rPr>
        <w:rFonts w:hint="default"/>
        <w:lang w:val="en-US" w:eastAsia="en-US" w:bidi="ar-SA"/>
      </w:rPr>
    </w:lvl>
    <w:lvl w:ilvl="8" w:tplc="37202E88">
      <w:numFmt w:val="bullet"/>
      <w:lvlText w:val="•"/>
      <w:lvlJc w:val="left"/>
      <w:pPr>
        <w:ind w:left="9468" w:hanging="425"/>
      </w:pPr>
      <w:rPr>
        <w:rFonts w:hint="default"/>
        <w:lang w:val="en-US" w:eastAsia="en-US" w:bidi="ar-SA"/>
      </w:rPr>
    </w:lvl>
  </w:abstractNum>
  <w:abstractNum w:abstractNumId="32" w15:restartNumberingAfterBreak="0">
    <w:nsid w:val="790A3812"/>
    <w:multiLevelType w:val="hybridMultilevel"/>
    <w:tmpl w:val="8D6A8F8E"/>
    <w:lvl w:ilvl="0" w:tplc="E24C27F4">
      <w:start w:val="1"/>
      <w:numFmt w:val="decimal"/>
      <w:lvlText w:val="%1."/>
      <w:lvlJc w:val="left"/>
      <w:pPr>
        <w:ind w:left="2062" w:hanging="353"/>
      </w:pPr>
      <w:rPr>
        <w:rFonts w:ascii="Arial" w:eastAsia="Arial" w:hAnsi="Arial" w:cs="Arial" w:hint="default"/>
        <w:b w:val="0"/>
        <w:bCs w:val="0"/>
        <w:i w:val="0"/>
        <w:iCs w:val="0"/>
        <w:spacing w:val="0"/>
        <w:w w:val="100"/>
        <w:sz w:val="21"/>
        <w:szCs w:val="21"/>
        <w:lang w:val="en-US" w:eastAsia="en-US" w:bidi="ar-SA"/>
      </w:rPr>
    </w:lvl>
    <w:lvl w:ilvl="1" w:tplc="1DC8C44A">
      <w:start w:val="1"/>
      <w:numFmt w:val="lowerLetter"/>
      <w:lvlText w:val="(%2)"/>
      <w:lvlJc w:val="left"/>
      <w:pPr>
        <w:ind w:left="3462" w:hanging="702"/>
      </w:pPr>
      <w:rPr>
        <w:rFonts w:ascii="Arial" w:eastAsia="Arial" w:hAnsi="Arial" w:cs="Arial" w:hint="default"/>
        <w:b w:val="0"/>
        <w:bCs w:val="0"/>
        <w:i w:val="0"/>
        <w:iCs w:val="0"/>
        <w:spacing w:val="-1"/>
        <w:w w:val="100"/>
        <w:sz w:val="21"/>
        <w:szCs w:val="21"/>
        <w:lang w:val="en-US" w:eastAsia="en-US" w:bidi="ar-SA"/>
      </w:rPr>
    </w:lvl>
    <w:lvl w:ilvl="2" w:tplc="EC041838">
      <w:numFmt w:val="bullet"/>
      <w:lvlText w:val="•"/>
      <w:lvlJc w:val="left"/>
      <w:pPr>
        <w:ind w:left="4374" w:hanging="702"/>
      </w:pPr>
      <w:rPr>
        <w:rFonts w:hint="default"/>
        <w:lang w:val="en-US" w:eastAsia="en-US" w:bidi="ar-SA"/>
      </w:rPr>
    </w:lvl>
    <w:lvl w:ilvl="3" w:tplc="7D9C4A46">
      <w:numFmt w:val="bullet"/>
      <w:lvlText w:val="•"/>
      <w:lvlJc w:val="left"/>
      <w:pPr>
        <w:ind w:left="5289" w:hanging="702"/>
      </w:pPr>
      <w:rPr>
        <w:rFonts w:hint="default"/>
        <w:lang w:val="en-US" w:eastAsia="en-US" w:bidi="ar-SA"/>
      </w:rPr>
    </w:lvl>
    <w:lvl w:ilvl="4" w:tplc="D3E0F442">
      <w:numFmt w:val="bullet"/>
      <w:lvlText w:val="•"/>
      <w:lvlJc w:val="left"/>
      <w:pPr>
        <w:ind w:left="6203" w:hanging="702"/>
      </w:pPr>
      <w:rPr>
        <w:rFonts w:hint="default"/>
        <w:lang w:val="en-US" w:eastAsia="en-US" w:bidi="ar-SA"/>
      </w:rPr>
    </w:lvl>
    <w:lvl w:ilvl="5" w:tplc="50A8AC6A">
      <w:numFmt w:val="bullet"/>
      <w:lvlText w:val="•"/>
      <w:lvlJc w:val="left"/>
      <w:pPr>
        <w:ind w:left="7118" w:hanging="702"/>
      </w:pPr>
      <w:rPr>
        <w:rFonts w:hint="default"/>
        <w:lang w:val="en-US" w:eastAsia="en-US" w:bidi="ar-SA"/>
      </w:rPr>
    </w:lvl>
    <w:lvl w:ilvl="6" w:tplc="CA56E73E">
      <w:numFmt w:val="bullet"/>
      <w:lvlText w:val="•"/>
      <w:lvlJc w:val="left"/>
      <w:pPr>
        <w:ind w:left="8032" w:hanging="702"/>
      </w:pPr>
      <w:rPr>
        <w:rFonts w:hint="default"/>
        <w:lang w:val="en-US" w:eastAsia="en-US" w:bidi="ar-SA"/>
      </w:rPr>
    </w:lvl>
    <w:lvl w:ilvl="7" w:tplc="C322A5CA">
      <w:numFmt w:val="bullet"/>
      <w:lvlText w:val="•"/>
      <w:lvlJc w:val="left"/>
      <w:pPr>
        <w:ind w:left="8947" w:hanging="702"/>
      </w:pPr>
      <w:rPr>
        <w:rFonts w:hint="default"/>
        <w:lang w:val="en-US" w:eastAsia="en-US" w:bidi="ar-SA"/>
      </w:rPr>
    </w:lvl>
    <w:lvl w:ilvl="8" w:tplc="CAA23106">
      <w:numFmt w:val="bullet"/>
      <w:lvlText w:val="•"/>
      <w:lvlJc w:val="left"/>
      <w:pPr>
        <w:ind w:left="9862" w:hanging="702"/>
      </w:pPr>
      <w:rPr>
        <w:rFonts w:hint="default"/>
        <w:lang w:val="en-US" w:eastAsia="en-US" w:bidi="ar-SA"/>
      </w:rPr>
    </w:lvl>
  </w:abstractNum>
  <w:abstractNum w:abstractNumId="33" w15:restartNumberingAfterBreak="0">
    <w:nsid w:val="79464D77"/>
    <w:multiLevelType w:val="hybridMultilevel"/>
    <w:tmpl w:val="14CE8E34"/>
    <w:lvl w:ilvl="0" w:tplc="F3106F58">
      <w:numFmt w:val="bullet"/>
      <w:lvlText w:val=""/>
      <w:lvlJc w:val="left"/>
      <w:pPr>
        <w:ind w:left="832" w:hanging="360"/>
      </w:pPr>
      <w:rPr>
        <w:rFonts w:ascii="Wingdings" w:eastAsia="Wingdings" w:hAnsi="Wingdings" w:cs="Wingdings" w:hint="default"/>
        <w:w w:val="100"/>
        <w:sz w:val="22"/>
        <w:szCs w:val="22"/>
        <w:lang w:val="en-US" w:eastAsia="en-US" w:bidi="ar-SA"/>
      </w:rPr>
    </w:lvl>
    <w:lvl w:ilvl="1" w:tplc="FA32E6B0">
      <w:numFmt w:val="bullet"/>
      <w:lvlText w:val="•"/>
      <w:lvlJc w:val="left"/>
      <w:pPr>
        <w:ind w:left="1441" w:hanging="360"/>
      </w:pPr>
      <w:rPr>
        <w:rFonts w:hint="default"/>
        <w:lang w:val="en-US" w:eastAsia="en-US" w:bidi="ar-SA"/>
      </w:rPr>
    </w:lvl>
    <w:lvl w:ilvl="2" w:tplc="9AB23B2E">
      <w:numFmt w:val="bullet"/>
      <w:lvlText w:val="•"/>
      <w:lvlJc w:val="left"/>
      <w:pPr>
        <w:ind w:left="2042" w:hanging="360"/>
      </w:pPr>
      <w:rPr>
        <w:rFonts w:hint="default"/>
        <w:lang w:val="en-US" w:eastAsia="en-US" w:bidi="ar-SA"/>
      </w:rPr>
    </w:lvl>
    <w:lvl w:ilvl="3" w:tplc="A7EA3452">
      <w:numFmt w:val="bullet"/>
      <w:lvlText w:val="•"/>
      <w:lvlJc w:val="left"/>
      <w:pPr>
        <w:ind w:left="2643" w:hanging="360"/>
      </w:pPr>
      <w:rPr>
        <w:rFonts w:hint="default"/>
        <w:lang w:val="en-US" w:eastAsia="en-US" w:bidi="ar-SA"/>
      </w:rPr>
    </w:lvl>
    <w:lvl w:ilvl="4" w:tplc="895CFAF4">
      <w:numFmt w:val="bullet"/>
      <w:lvlText w:val="•"/>
      <w:lvlJc w:val="left"/>
      <w:pPr>
        <w:ind w:left="3245" w:hanging="360"/>
      </w:pPr>
      <w:rPr>
        <w:rFonts w:hint="default"/>
        <w:lang w:val="en-US" w:eastAsia="en-US" w:bidi="ar-SA"/>
      </w:rPr>
    </w:lvl>
    <w:lvl w:ilvl="5" w:tplc="29B8EE8C">
      <w:numFmt w:val="bullet"/>
      <w:lvlText w:val="•"/>
      <w:lvlJc w:val="left"/>
      <w:pPr>
        <w:ind w:left="3846" w:hanging="360"/>
      </w:pPr>
      <w:rPr>
        <w:rFonts w:hint="default"/>
        <w:lang w:val="en-US" w:eastAsia="en-US" w:bidi="ar-SA"/>
      </w:rPr>
    </w:lvl>
    <w:lvl w:ilvl="6" w:tplc="F2E862E4">
      <w:numFmt w:val="bullet"/>
      <w:lvlText w:val="•"/>
      <w:lvlJc w:val="left"/>
      <w:pPr>
        <w:ind w:left="4447" w:hanging="360"/>
      </w:pPr>
      <w:rPr>
        <w:rFonts w:hint="default"/>
        <w:lang w:val="en-US" w:eastAsia="en-US" w:bidi="ar-SA"/>
      </w:rPr>
    </w:lvl>
    <w:lvl w:ilvl="7" w:tplc="470A9C42">
      <w:numFmt w:val="bullet"/>
      <w:lvlText w:val="•"/>
      <w:lvlJc w:val="left"/>
      <w:pPr>
        <w:ind w:left="5049" w:hanging="360"/>
      </w:pPr>
      <w:rPr>
        <w:rFonts w:hint="default"/>
        <w:lang w:val="en-US" w:eastAsia="en-US" w:bidi="ar-SA"/>
      </w:rPr>
    </w:lvl>
    <w:lvl w:ilvl="8" w:tplc="2D706986">
      <w:numFmt w:val="bullet"/>
      <w:lvlText w:val="•"/>
      <w:lvlJc w:val="left"/>
      <w:pPr>
        <w:ind w:left="5650" w:hanging="360"/>
      </w:pPr>
      <w:rPr>
        <w:rFonts w:hint="default"/>
        <w:lang w:val="en-US" w:eastAsia="en-US" w:bidi="ar-SA"/>
      </w:rPr>
    </w:lvl>
  </w:abstractNum>
  <w:abstractNum w:abstractNumId="34" w15:restartNumberingAfterBreak="0">
    <w:nsid w:val="7C1D4369"/>
    <w:multiLevelType w:val="multilevel"/>
    <w:tmpl w:val="B0183D42"/>
    <w:lvl w:ilvl="0">
      <w:start w:val="1"/>
      <w:numFmt w:val="decimal"/>
      <w:lvlText w:val="%1."/>
      <w:lvlJc w:val="left"/>
      <w:pPr>
        <w:ind w:left="918" w:hanging="267"/>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2070" w:hanging="1419"/>
      </w:pPr>
      <w:rPr>
        <w:rFonts w:hint="default"/>
        <w:spacing w:val="-1"/>
        <w:w w:val="100"/>
        <w:lang w:val="en-US" w:eastAsia="en-US" w:bidi="ar-SA"/>
      </w:rPr>
    </w:lvl>
    <w:lvl w:ilvl="2">
      <w:numFmt w:val="bullet"/>
      <w:lvlText w:val="•"/>
      <w:lvlJc w:val="left"/>
      <w:pPr>
        <w:ind w:left="2080" w:hanging="1419"/>
      </w:pPr>
      <w:rPr>
        <w:rFonts w:hint="default"/>
        <w:lang w:val="en-US" w:eastAsia="en-US" w:bidi="ar-SA"/>
      </w:rPr>
    </w:lvl>
    <w:lvl w:ilvl="3">
      <w:numFmt w:val="bullet"/>
      <w:lvlText w:val="•"/>
      <w:lvlJc w:val="left"/>
      <w:pPr>
        <w:ind w:left="3188" w:hanging="1419"/>
      </w:pPr>
      <w:rPr>
        <w:rFonts w:hint="default"/>
        <w:lang w:val="en-US" w:eastAsia="en-US" w:bidi="ar-SA"/>
      </w:rPr>
    </w:lvl>
    <w:lvl w:ilvl="4">
      <w:numFmt w:val="bullet"/>
      <w:lvlText w:val="•"/>
      <w:lvlJc w:val="left"/>
      <w:pPr>
        <w:ind w:left="4297" w:hanging="1419"/>
      </w:pPr>
      <w:rPr>
        <w:rFonts w:hint="default"/>
        <w:lang w:val="en-US" w:eastAsia="en-US" w:bidi="ar-SA"/>
      </w:rPr>
    </w:lvl>
    <w:lvl w:ilvl="5">
      <w:numFmt w:val="bullet"/>
      <w:lvlText w:val="•"/>
      <w:lvlJc w:val="left"/>
      <w:pPr>
        <w:ind w:left="5406" w:hanging="1419"/>
      </w:pPr>
      <w:rPr>
        <w:rFonts w:hint="default"/>
        <w:lang w:val="en-US" w:eastAsia="en-US" w:bidi="ar-SA"/>
      </w:rPr>
    </w:lvl>
    <w:lvl w:ilvl="6">
      <w:numFmt w:val="bullet"/>
      <w:lvlText w:val="•"/>
      <w:lvlJc w:val="left"/>
      <w:pPr>
        <w:ind w:left="6515" w:hanging="1419"/>
      </w:pPr>
      <w:rPr>
        <w:rFonts w:hint="default"/>
        <w:lang w:val="en-US" w:eastAsia="en-US" w:bidi="ar-SA"/>
      </w:rPr>
    </w:lvl>
    <w:lvl w:ilvl="7">
      <w:numFmt w:val="bullet"/>
      <w:lvlText w:val="•"/>
      <w:lvlJc w:val="left"/>
      <w:pPr>
        <w:ind w:left="7624" w:hanging="1419"/>
      </w:pPr>
      <w:rPr>
        <w:rFonts w:hint="default"/>
        <w:lang w:val="en-US" w:eastAsia="en-US" w:bidi="ar-SA"/>
      </w:rPr>
    </w:lvl>
    <w:lvl w:ilvl="8">
      <w:numFmt w:val="bullet"/>
      <w:lvlText w:val="•"/>
      <w:lvlJc w:val="left"/>
      <w:pPr>
        <w:ind w:left="8733" w:hanging="1419"/>
      </w:pPr>
      <w:rPr>
        <w:rFonts w:hint="default"/>
        <w:lang w:val="en-US" w:eastAsia="en-US" w:bidi="ar-SA"/>
      </w:rPr>
    </w:lvl>
  </w:abstractNum>
  <w:abstractNum w:abstractNumId="35" w15:restartNumberingAfterBreak="0">
    <w:nsid w:val="7CB456E0"/>
    <w:multiLevelType w:val="multilevel"/>
    <w:tmpl w:val="0F7A2EC2"/>
    <w:lvl w:ilvl="0">
      <w:start w:val="3"/>
      <w:numFmt w:val="decimal"/>
      <w:lvlText w:val="%1"/>
      <w:lvlJc w:val="left"/>
      <w:pPr>
        <w:ind w:left="1210" w:hanging="551"/>
      </w:pPr>
      <w:rPr>
        <w:rFonts w:ascii="Arial" w:eastAsia="Arial" w:hAnsi="Arial" w:cs="Arial" w:hint="default"/>
        <w:b/>
        <w:bCs/>
        <w:i w:val="0"/>
        <w:iCs w:val="0"/>
        <w:spacing w:val="0"/>
        <w:w w:val="100"/>
        <w:sz w:val="21"/>
        <w:szCs w:val="21"/>
        <w:lang w:val="en-US" w:eastAsia="en-US" w:bidi="ar-SA"/>
      </w:rPr>
    </w:lvl>
    <w:lvl w:ilvl="1">
      <w:start w:val="1"/>
      <w:numFmt w:val="decimal"/>
      <w:lvlText w:val="%1.%2"/>
      <w:lvlJc w:val="left"/>
      <w:pPr>
        <w:ind w:left="1599" w:hanging="416"/>
      </w:pPr>
      <w:rPr>
        <w:rFonts w:ascii="Arial" w:eastAsia="Arial" w:hAnsi="Arial" w:cs="Arial" w:hint="default"/>
        <w:b w:val="0"/>
        <w:bCs w:val="0"/>
        <w:i w:val="0"/>
        <w:iCs w:val="0"/>
        <w:spacing w:val="-4"/>
        <w:w w:val="100"/>
        <w:sz w:val="21"/>
        <w:szCs w:val="21"/>
        <w:lang w:val="en-US" w:eastAsia="en-US" w:bidi="ar-SA"/>
      </w:rPr>
    </w:lvl>
    <w:lvl w:ilvl="2">
      <w:start w:val="1"/>
      <w:numFmt w:val="decimal"/>
      <w:lvlText w:val="%1.%2.%3"/>
      <w:lvlJc w:val="left"/>
      <w:pPr>
        <w:ind w:left="2218" w:hanging="596"/>
      </w:pPr>
      <w:rPr>
        <w:rFonts w:ascii="Arial" w:eastAsia="Arial" w:hAnsi="Arial" w:cs="Arial" w:hint="default"/>
        <w:b w:val="0"/>
        <w:bCs w:val="0"/>
        <w:i w:val="0"/>
        <w:iCs w:val="0"/>
        <w:spacing w:val="-4"/>
        <w:w w:val="100"/>
        <w:sz w:val="21"/>
        <w:szCs w:val="21"/>
        <w:lang w:val="en-US" w:eastAsia="en-US" w:bidi="ar-SA"/>
      </w:rPr>
    </w:lvl>
    <w:lvl w:ilvl="3">
      <w:numFmt w:val="bullet"/>
      <w:lvlText w:val="•"/>
      <w:lvlJc w:val="left"/>
      <w:pPr>
        <w:ind w:left="2400" w:hanging="596"/>
      </w:pPr>
      <w:rPr>
        <w:rFonts w:hint="default"/>
        <w:lang w:val="en-US" w:eastAsia="en-US" w:bidi="ar-SA"/>
      </w:rPr>
    </w:lvl>
    <w:lvl w:ilvl="4">
      <w:numFmt w:val="bullet"/>
      <w:lvlText w:val="•"/>
      <w:lvlJc w:val="left"/>
      <w:pPr>
        <w:ind w:left="2520" w:hanging="596"/>
      </w:pPr>
      <w:rPr>
        <w:rFonts w:hint="default"/>
        <w:lang w:val="en-US" w:eastAsia="en-US" w:bidi="ar-SA"/>
      </w:rPr>
    </w:lvl>
    <w:lvl w:ilvl="5">
      <w:numFmt w:val="bullet"/>
      <w:lvlText w:val="•"/>
      <w:lvlJc w:val="left"/>
      <w:pPr>
        <w:ind w:left="4048" w:hanging="596"/>
      </w:pPr>
      <w:rPr>
        <w:rFonts w:hint="default"/>
        <w:lang w:val="en-US" w:eastAsia="en-US" w:bidi="ar-SA"/>
      </w:rPr>
    </w:lvl>
    <w:lvl w:ilvl="6">
      <w:numFmt w:val="bullet"/>
      <w:lvlText w:val="•"/>
      <w:lvlJc w:val="left"/>
      <w:pPr>
        <w:ind w:left="5577" w:hanging="596"/>
      </w:pPr>
      <w:rPr>
        <w:rFonts w:hint="default"/>
        <w:lang w:val="en-US" w:eastAsia="en-US" w:bidi="ar-SA"/>
      </w:rPr>
    </w:lvl>
    <w:lvl w:ilvl="7">
      <w:numFmt w:val="bullet"/>
      <w:lvlText w:val="•"/>
      <w:lvlJc w:val="left"/>
      <w:pPr>
        <w:ind w:left="7105" w:hanging="596"/>
      </w:pPr>
      <w:rPr>
        <w:rFonts w:hint="default"/>
        <w:lang w:val="en-US" w:eastAsia="en-US" w:bidi="ar-SA"/>
      </w:rPr>
    </w:lvl>
    <w:lvl w:ilvl="8">
      <w:numFmt w:val="bullet"/>
      <w:lvlText w:val="•"/>
      <w:lvlJc w:val="left"/>
      <w:pPr>
        <w:ind w:left="8634" w:hanging="596"/>
      </w:pPr>
      <w:rPr>
        <w:rFonts w:hint="default"/>
        <w:lang w:val="en-US" w:eastAsia="en-US" w:bidi="ar-SA"/>
      </w:rPr>
    </w:lvl>
  </w:abstractNum>
  <w:num w:numId="1" w16cid:durableId="1172722422">
    <w:abstractNumId w:val="10"/>
  </w:num>
  <w:num w:numId="2" w16cid:durableId="317730889">
    <w:abstractNumId w:val="13"/>
  </w:num>
  <w:num w:numId="3" w16cid:durableId="2084446648">
    <w:abstractNumId w:val="15"/>
  </w:num>
  <w:num w:numId="4" w16cid:durableId="1433816445">
    <w:abstractNumId w:val="23"/>
  </w:num>
  <w:num w:numId="5" w16cid:durableId="936867429">
    <w:abstractNumId w:val="22"/>
  </w:num>
  <w:num w:numId="6" w16cid:durableId="523134840">
    <w:abstractNumId w:val="32"/>
  </w:num>
  <w:num w:numId="7" w16cid:durableId="1984653584">
    <w:abstractNumId w:val="18"/>
  </w:num>
  <w:num w:numId="8" w16cid:durableId="1193417477">
    <w:abstractNumId w:val="31"/>
  </w:num>
  <w:num w:numId="9" w16cid:durableId="1754085499">
    <w:abstractNumId w:val="17"/>
  </w:num>
  <w:num w:numId="10" w16cid:durableId="2035571619">
    <w:abstractNumId w:val="12"/>
  </w:num>
  <w:num w:numId="11" w16cid:durableId="411970859">
    <w:abstractNumId w:val="16"/>
  </w:num>
  <w:num w:numId="12" w16cid:durableId="1324117007">
    <w:abstractNumId w:val="30"/>
  </w:num>
  <w:num w:numId="13" w16cid:durableId="1169439446">
    <w:abstractNumId w:val="9"/>
  </w:num>
  <w:num w:numId="14" w16cid:durableId="436488375">
    <w:abstractNumId w:val="20"/>
  </w:num>
  <w:num w:numId="15" w16cid:durableId="258415024">
    <w:abstractNumId w:val="11"/>
  </w:num>
  <w:num w:numId="16" w16cid:durableId="18091106">
    <w:abstractNumId w:val="26"/>
  </w:num>
  <w:num w:numId="17" w16cid:durableId="1585644532">
    <w:abstractNumId w:val="35"/>
  </w:num>
  <w:num w:numId="18" w16cid:durableId="916748109">
    <w:abstractNumId w:val="0"/>
  </w:num>
  <w:num w:numId="19" w16cid:durableId="1510020618">
    <w:abstractNumId w:val="24"/>
  </w:num>
  <w:num w:numId="20" w16cid:durableId="1353144944">
    <w:abstractNumId w:val="19"/>
  </w:num>
  <w:num w:numId="21" w16cid:durableId="375617005">
    <w:abstractNumId w:val="7"/>
  </w:num>
  <w:num w:numId="22" w16cid:durableId="1974407495">
    <w:abstractNumId w:val="34"/>
  </w:num>
  <w:num w:numId="23" w16cid:durableId="1929077131">
    <w:abstractNumId w:val="25"/>
  </w:num>
  <w:num w:numId="24" w16cid:durableId="1230312295">
    <w:abstractNumId w:val="5"/>
  </w:num>
  <w:num w:numId="25" w16cid:durableId="467894158">
    <w:abstractNumId w:val="33"/>
  </w:num>
  <w:num w:numId="26" w16cid:durableId="1327830610">
    <w:abstractNumId w:val="1"/>
  </w:num>
  <w:num w:numId="27" w16cid:durableId="9190091">
    <w:abstractNumId w:val="6"/>
  </w:num>
  <w:num w:numId="28" w16cid:durableId="69010751">
    <w:abstractNumId w:val="3"/>
  </w:num>
  <w:num w:numId="29" w16cid:durableId="1847938927">
    <w:abstractNumId w:val="14"/>
  </w:num>
  <w:num w:numId="30" w16cid:durableId="1744640716">
    <w:abstractNumId w:val="8"/>
  </w:num>
  <w:num w:numId="31" w16cid:durableId="1863084027">
    <w:abstractNumId w:val="21"/>
  </w:num>
  <w:num w:numId="32" w16cid:durableId="1914656292">
    <w:abstractNumId w:val="27"/>
  </w:num>
  <w:num w:numId="33" w16cid:durableId="1718698058">
    <w:abstractNumId w:val="4"/>
  </w:num>
  <w:num w:numId="34" w16cid:durableId="65764667">
    <w:abstractNumId w:val="28"/>
  </w:num>
  <w:num w:numId="35" w16cid:durableId="913785866">
    <w:abstractNumId w:val="2"/>
  </w:num>
  <w:num w:numId="36" w16cid:durableId="1684166262">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033"/>
    <w:rsid w:val="000143B8"/>
    <w:rsid w:val="00021619"/>
    <w:rsid w:val="00023A41"/>
    <w:rsid w:val="000320C9"/>
    <w:rsid w:val="00034B7C"/>
    <w:rsid w:val="00042CB8"/>
    <w:rsid w:val="00045B7D"/>
    <w:rsid w:val="000465A3"/>
    <w:rsid w:val="000517F4"/>
    <w:rsid w:val="00061629"/>
    <w:rsid w:val="00065456"/>
    <w:rsid w:val="0007781B"/>
    <w:rsid w:val="00087203"/>
    <w:rsid w:val="00093DDE"/>
    <w:rsid w:val="000A0101"/>
    <w:rsid w:val="000A0FA9"/>
    <w:rsid w:val="000A6098"/>
    <w:rsid w:val="000B254A"/>
    <w:rsid w:val="000B61A9"/>
    <w:rsid w:val="000C4590"/>
    <w:rsid w:val="000C4906"/>
    <w:rsid w:val="000E6033"/>
    <w:rsid w:val="000F4A56"/>
    <w:rsid w:val="000F5D74"/>
    <w:rsid w:val="001106DC"/>
    <w:rsid w:val="00113F1B"/>
    <w:rsid w:val="001320C4"/>
    <w:rsid w:val="0013656D"/>
    <w:rsid w:val="001B3901"/>
    <w:rsid w:val="00203865"/>
    <w:rsid w:val="0021767A"/>
    <w:rsid w:val="00224EDE"/>
    <w:rsid w:val="00245BE1"/>
    <w:rsid w:val="00264025"/>
    <w:rsid w:val="00271797"/>
    <w:rsid w:val="00284208"/>
    <w:rsid w:val="00286A78"/>
    <w:rsid w:val="002A39CB"/>
    <w:rsid w:val="002B187B"/>
    <w:rsid w:val="002E3DDC"/>
    <w:rsid w:val="002F38D1"/>
    <w:rsid w:val="003011CF"/>
    <w:rsid w:val="00304C99"/>
    <w:rsid w:val="00310075"/>
    <w:rsid w:val="00337A74"/>
    <w:rsid w:val="00365591"/>
    <w:rsid w:val="00382EAE"/>
    <w:rsid w:val="003A5017"/>
    <w:rsid w:val="003B26B3"/>
    <w:rsid w:val="003C4FCF"/>
    <w:rsid w:val="003C7B68"/>
    <w:rsid w:val="003E2667"/>
    <w:rsid w:val="003F431E"/>
    <w:rsid w:val="00401F8A"/>
    <w:rsid w:val="004031CF"/>
    <w:rsid w:val="004049D7"/>
    <w:rsid w:val="004222FE"/>
    <w:rsid w:val="00463355"/>
    <w:rsid w:val="004A369C"/>
    <w:rsid w:val="004B6CDE"/>
    <w:rsid w:val="004C1FDC"/>
    <w:rsid w:val="004D254B"/>
    <w:rsid w:val="004E1F04"/>
    <w:rsid w:val="004E5212"/>
    <w:rsid w:val="004E757B"/>
    <w:rsid w:val="004F5301"/>
    <w:rsid w:val="00512F7E"/>
    <w:rsid w:val="00536602"/>
    <w:rsid w:val="00543EC6"/>
    <w:rsid w:val="00571D32"/>
    <w:rsid w:val="00582E03"/>
    <w:rsid w:val="00585D80"/>
    <w:rsid w:val="00587FB4"/>
    <w:rsid w:val="00593FDC"/>
    <w:rsid w:val="005A160B"/>
    <w:rsid w:val="005A1611"/>
    <w:rsid w:val="005B0F17"/>
    <w:rsid w:val="005C1EF3"/>
    <w:rsid w:val="005D3AB8"/>
    <w:rsid w:val="005E5DBB"/>
    <w:rsid w:val="005F5D46"/>
    <w:rsid w:val="005F72C6"/>
    <w:rsid w:val="0061095E"/>
    <w:rsid w:val="00617B70"/>
    <w:rsid w:val="00634C28"/>
    <w:rsid w:val="00674773"/>
    <w:rsid w:val="006834B9"/>
    <w:rsid w:val="00692FC9"/>
    <w:rsid w:val="006A46F4"/>
    <w:rsid w:val="006C4492"/>
    <w:rsid w:val="006D0AEF"/>
    <w:rsid w:val="006E1062"/>
    <w:rsid w:val="006E189A"/>
    <w:rsid w:val="006E6E2E"/>
    <w:rsid w:val="006F0706"/>
    <w:rsid w:val="006F5EBE"/>
    <w:rsid w:val="007008E5"/>
    <w:rsid w:val="00730F6B"/>
    <w:rsid w:val="00742DEF"/>
    <w:rsid w:val="00751551"/>
    <w:rsid w:val="007A25E8"/>
    <w:rsid w:val="007B576D"/>
    <w:rsid w:val="007B75F1"/>
    <w:rsid w:val="007C0B96"/>
    <w:rsid w:val="007C74B0"/>
    <w:rsid w:val="007D4574"/>
    <w:rsid w:val="007D6065"/>
    <w:rsid w:val="007E6630"/>
    <w:rsid w:val="007F42B0"/>
    <w:rsid w:val="007F51D5"/>
    <w:rsid w:val="0080682D"/>
    <w:rsid w:val="008212E7"/>
    <w:rsid w:val="00831462"/>
    <w:rsid w:val="0083219A"/>
    <w:rsid w:val="00855181"/>
    <w:rsid w:val="00855A89"/>
    <w:rsid w:val="00866393"/>
    <w:rsid w:val="008767DE"/>
    <w:rsid w:val="008951CF"/>
    <w:rsid w:val="008C1288"/>
    <w:rsid w:val="008C6D0F"/>
    <w:rsid w:val="008E13C6"/>
    <w:rsid w:val="008F0F51"/>
    <w:rsid w:val="008F4955"/>
    <w:rsid w:val="008F616D"/>
    <w:rsid w:val="00904E3A"/>
    <w:rsid w:val="00911AF7"/>
    <w:rsid w:val="00914845"/>
    <w:rsid w:val="00922FBB"/>
    <w:rsid w:val="00937965"/>
    <w:rsid w:val="00967B98"/>
    <w:rsid w:val="0097316E"/>
    <w:rsid w:val="009A439A"/>
    <w:rsid w:val="009A7350"/>
    <w:rsid w:val="009B06A6"/>
    <w:rsid w:val="009D020F"/>
    <w:rsid w:val="009D26BB"/>
    <w:rsid w:val="009E5AA6"/>
    <w:rsid w:val="00A30A77"/>
    <w:rsid w:val="00A31919"/>
    <w:rsid w:val="00A3316E"/>
    <w:rsid w:val="00A46837"/>
    <w:rsid w:val="00A56C62"/>
    <w:rsid w:val="00A627A4"/>
    <w:rsid w:val="00A72853"/>
    <w:rsid w:val="00AA031C"/>
    <w:rsid w:val="00AB7AAF"/>
    <w:rsid w:val="00B1534A"/>
    <w:rsid w:val="00B168A8"/>
    <w:rsid w:val="00B317C8"/>
    <w:rsid w:val="00B428D1"/>
    <w:rsid w:val="00B766B4"/>
    <w:rsid w:val="00B80AF7"/>
    <w:rsid w:val="00BA1703"/>
    <w:rsid w:val="00BA2E27"/>
    <w:rsid w:val="00BC2A1C"/>
    <w:rsid w:val="00BD3F4F"/>
    <w:rsid w:val="00BF3C2A"/>
    <w:rsid w:val="00C12EFE"/>
    <w:rsid w:val="00C14C33"/>
    <w:rsid w:val="00C370E6"/>
    <w:rsid w:val="00C906E1"/>
    <w:rsid w:val="00CA658B"/>
    <w:rsid w:val="00CA7754"/>
    <w:rsid w:val="00CC1E30"/>
    <w:rsid w:val="00D23685"/>
    <w:rsid w:val="00D25AF7"/>
    <w:rsid w:val="00D3555E"/>
    <w:rsid w:val="00D6142E"/>
    <w:rsid w:val="00D7051D"/>
    <w:rsid w:val="00D70618"/>
    <w:rsid w:val="00D8620F"/>
    <w:rsid w:val="00D939B1"/>
    <w:rsid w:val="00D93E39"/>
    <w:rsid w:val="00D94926"/>
    <w:rsid w:val="00D94A9D"/>
    <w:rsid w:val="00DA2C67"/>
    <w:rsid w:val="00DA433A"/>
    <w:rsid w:val="00DB2253"/>
    <w:rsid w:val="00DC297F"/>
    <w:rsid w:val="00DC311C"/>
    <w:rsid w:val="00DD45E7"/>
    <w:rsid w:val="00DD7281"/>
    <w:rsid w:val="00DE5FA4"/>
    <w:rsid w:val="00DE63D2"/>
    <w:rsid w:val="00DF34EF"/>
    <w:rsid w:val="00DF4E6B"/>
    <w:rsid w:val="00E06A53"/>
    <w:rsid w:val="00E15591"/>
    <w:rsid w:val="00E30263"/>
    <w:rsid w:val="00E37D35"/>
    <w:rsid w:val="00E47735"/>
    <w:rsid w:val="00E55533"/>
    <w:rsid w:val="00E60217"/>
    <w:rsid w:val="00EC4712"/>
    <w:rsid w:val="00EC61AB"/>
    <w:rsid w:val="00ED46AD"/>
    <w:rsid w:val="00EF55E2"/>
    <w:rsid w:val="00F00DA4"/>
    <w:rsid w:val="00F23339"/>
    <w:rsid w:val="00F33DAD"/>
    <w:rsid w:val="00F3512C"/>
    <w:rsid w:val="00F45A79"/>
    <w:rsid w:val="00F61874"/>
    <w:rsid w:val="00F855D6"/>
    <w:rsid w:val="00F8665E"/>
    <w:rsid w:val="00F91E27"/>
    <w:rsid w:val="00FA4ECF"/>
    <w:rsid w:val="00FB1F4E"/>
    <w:rsid w:val="00FB2B4E"/>
    <w:rsid w:val="00FB527B"/>
    <w:rsid w:val="00FB74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050E4C"/>
  <w15:docId w15:val="{F0676337-82D8-42F2-91CC-1543E2E7E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81"/>
      <w:ind w:left="3748"/>
      <w:outlineLvl w:val="0"/>
    </w:pPr>
    <w:rPr>
      <w:b/>
      <w:bCs/>
      <w:sz w:val="28"/>
      <w:szCs w:val="28"/>
    </w:rPr>
  </w:style>
  <w:style w:type="paragraph" w:styleId="Heading2">
    <w:name w:val="heading 2"/>
    <w:basedOn w:val="Normal"/>
    <w:link w:val="Heading2Char"/>
    <w:uiPriority w:val="9"/>
    <w:unhideWhenUsed/>
    <w:qFormat/>
    <w:pPr>
      <w:ind w:left="638"/>
      <w:outlineLvl w:val="1"/>
    </w:pPr>
    <w:rPr>
      <w:rFonts w:ascii="Calibri" w:eastAsia="Calibri" w:hAnsi="Calibri" w:cs="Calibri"/>
      <w:b/>
      <w:bCs/>
      <w:sz w:val="24"/>
      <w:szCs w:val="24"/>
    </w:rPr>
  </w:style>
  <w:style w:type="paragraph" w:styleId="Heading3">
    <w:name w:val="heading 3"/>
    <w:basedOn w:val="Normal"/>
    <w:link w:val="Heading3Char"/>
    <w:uiPriority w:val="9"/>
    <w:unhideWhenUsed/>
    <w:qFormat/>
    <w:pPr>
      <w:ind w:left="2070"/>
      <w:outlineLvl w:val="2"/>
    </w:pPr>
    <w:rPr>
      <w:rFonts w:ascii="Calibri" w:eastAsia="Calibri" w:hAnsi="Calibri" w:cs="Calibri"/>
      <w:b/>
      <w:bCs/>
      <w:sz w:val="24"/>
      <w:szCs w:val="24"/>
    </w:rPr>
  </w:style>
  <w:style w:type="paragraph" w:styleId="Heading4">
    <w:name w:val="heading 4"/>
    <w:basedOn w:val="Normal"/>
    <w:link w:val="Heading4Char"/>
    <w:uiPriority w:val="9"/>
    <w:unhideWhenUsed/>
    <w:qFormat/>
    <w:pPr>
      <w:ind w:left="807"/>
      <w:outlineLvl w:val="3"/>
    </w:pPr>
    <w:rPr>
      <w:b/>
      <w:bCs/>
    </w:rPr>
  </w:style>
  <w:style w:type="paragraph" w:styleId="Heading5">
    <w:name w:val="heading 5"/>
    <w:basedOn w:val="Normal"/>
    <w:link w:val="Heading5Char"/>
    <w:uiPriority w:val="9"/>
    <w:unhideWhenUsed/>
    <w:qFormat/>
    <w:pPr>
      <w:ind w:left="666"/>
      <w:outlineLvl w:val="4"/>
    </w:pPr>
    <w:rPr>
      <w:b/>
      <w:bCs/>
    </w:rPr>
  </w:style>
  <w:style w:type="paragraph" w:styleId="Heading6">
    <w:name w:val="heading 6"/>
    <w:basedOn w:val="Normal"/>
    <w:link w:val="Heading6Char"/>
    <w:uiPriority w:val="9"/>
    <w:unhideWhenUsed/>
    <w:qFormat/>
    <w:pPr>
      <w:ind w:left="1540" w:hanging="874"/>
      <w:outlineLvl w:val="5"/>
    </w:pPr>
    <w:rPr>
      <w:b/>
      <w:bCs/>
      <w:i/>
      <w:iCs/>
    </w:rPr>
  </w:style>
  <w:style w:type="paragraph" w:styleId="Heading7">
    <w:name w:val="heading 7"/>
    <w:next w:val="Normal"/>
    <w:link w:val="Heading7Char"/>
    <w:uiPriority w:val="9"/>
    <w:unhideWhenUsed/>
    <w:qFormat/>
    <w:rsid w:val="00DF34EF"/>
    <w:pPr>
      <w:keepNext/>
      <w:keepLines/>
      <w:widowControl/>
      <w:autoSpaceDE/>
      <w:autoSpaceDN/>
      <w:spacing w:after="4" w:line="249" w:lineRule="auto"/>
      <w:ind w:left="22" w:hanging="10"/>
      <w:jc w:val="both"/>
      <w:outlineLvl w:val="6"/>
    </w:pPr>
    <w:rPr>
      <w:rFonts w:ascii="Arial" w:eastAsia="Arial" w:hAnsi="Arial" w:cs="Arial"/>
      <w:b/>
      <w:color w:val="000000"/>
      <w:kern w:val="2"/>
      <w:sz w:val="20"/>
      <w:szCs w:val="24"/>
      <w:lang w:val="en-ZA" w:eastAsia="en-Z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1"/>
      <w:ind w:left="873"/>
    </w:pPr>
    <w:rPr>
      <w:b/>
      <w:bCs/>
      <w:sz w:val="24"/>
      <w:szCs w:val="24"/>
    </w:rPr>
  </w:style>
  <w:style w:type="paragraph" w:styleId="TOC2">
    <w:name w:val="toc 2"/>
    <w:basedOn w:val="Normal"/>
    <w:uiPriority w:val="39"/>
    <w:qFormat/>
    <w:pPr>
      <w:spacing w:before="98"/>
      <w:ind w:left="1540" w:hanging="449"/>
    </w:pPr>
    <w:rPr>
      <w:b/>
      <w:bCs/>
      <w:sz w:val="24"/>
      <w:szCs w:val="24"/>
    </w:rPr>
  </w:style>
  <w:style w:type="paragraph" w:styleId="TOC3">
    <w:name w:val="toc 3"/>
    <w:basedOn w:val="Normal"/>
    <w:uiPriority w:val="39"/>
    <w:qFormat/>
    <w:pPr>
      <w:spacing w:before="98"/>
      <w:ind w:left="1780" w:hanging="689"/>
    </w:pPr>
    <w:rPr>
      <w:b/>
      <w:bCs/>
      <w:i/>
      <w:iCs/>
      <w:sz w:val="24"/>
      <w:szCs w:val="24"/>
    </w:rPr>
  </w:style>
  <w:style w:type="paragraph" w:styleId="TOC4">
    <w:name w:val="toc 4"/>
    <w:basedOn w:val="Normal"/>
    <w:uiPriority w:val="1"/>
    <w:qFormat/>
    <w:pPr>
      <w:spacing w:before="97"/>
      <w:ind w:left="1091"/>
    </w:pPr>
    <w:rPr>
      <w:rFonts w:ascii="Calibri" w:eastAsia="Calibri" w:hAnsi="Calibri" w:cs="Calibri"/>
      <w:sz w:val="24"/>
      <w:szCs w:val="24"/>
    </w:rPr>
  </w:style>
  <w:style w:type="paragraph" w:styleId="TOC5">
    <w:name w:val="toc 5"/>
    <w:basedOn w:val="Normal"/>
    <w:uiPriority w:val="1"/>
    <w:qFormat/>
    <w:pPr>
      <w:spacing w:before="101"/>
      <w:ind w:left="1158"/>
    </w:pPr>
    <w:rPr>
      <w:sz w:val="24"/>
      <w:szCs w:val="24"/>
    </w:rPr>
  </w:style>
  <w:style w:type="paragraph" w:styleId="BodyText">
    <w:name w:val="Body Text"/>
    <w:basedOn w:val="Normal"/>
    <w:link w:val="BodyTextChar"/>
    <w:uiPriority w:val="99"/>
    <w:qFormat/>
  </w:style>
  <w:style w:type="paragraph" w:styleId="Title">
    <w:name w:val="Title"/>
    <w:basedOn w:val="Normal"/>
    <w:uiPriority w:val="10"/>
    <w:qFormat/>
    <w:pPr>
      <w:spacing w:line="614" w:lineRule="exact"/>
      <w:ind w:left="670" w:right="546"/>
      <w:jc w:val="center"/>
    </w:pPr>
    <w:rPr>
      <w:rFonts w:ascii="Calibri" w:eastAsia="Calibri" w:hAnsi="Calibri" w:cs="Calibri"/>
      <w:b/>
      <w:bCs/>
      <w:sz w:val="52"/>
      <w:szCs w:val="52"/>
    </w:rPr>
  </w:style>
  <w:style w:type="paragraph" w:styleId="ListParagraph">
    <w:name w:val="List Paragraph"/>
    <w:aliases w:val="List heading 1"/>
    <w:basedOn w:val="Normal"/>
    <w:link w:val="ListParagraphChar"/>
    <w:uiPriority w:val="1"/>
    <w:qFormat/>
    <w:pPr>
      <w:ind w:left="1376"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8620F"/>
    <w:pPr>
      <w:tabs>
        <w:tab w:val="center" w:pos="4680"/>
        <w:tab w:val="right" w:pos="9360"/>
      </w:tabs>
    </w:pPr>
  </w:style>
  <w:style w:type="character" w:customStyle="1" w:styleId="HeaderChar">
    <w:name w:val="Header Char"/>
    <w:basedOn w:val="DefaultParagraphFont"/>
    <w:link w:val="Header"/>
    <w:uiPriority w:val="99"/>
    <w:rsid w:val="00D8620F"/>
    <w:rPr>
      <w:rFonts w:ascii="Arial" w:eastAsia="Arial" w:hAnsi="Arial" w:cs="Arial"/>
    </w:rPr>
  </w:style>
  <w:style w:type="paragraph" w:styleId="Footer">
    <w:name w:val="footer"/>
    <w:basedOn w:val="Normal"/>
    <w:link w:val="FooterChar"/>
    <w:uiPriority w:val="99"/>
    <w:unhideWhenUsed/>
    <w:rsid w:val="00D8620F"/>
    <w:pPr>
      <w:tabs>
        <w:tab w:val="center" w:pos="4680"/>
        <w:tab w:val="right" w:pos="9360"/>
      </w:tabs>
    </w:pPr>
  </w:style>
  <w:style w:type="character" w:customStyle="1" w:styleId="FooterChar">
    <w:name w:val="Footer Char"/>
    <w:basedOn w:val="DefaultParagraphFont"/>
    <w:link w:val="Footer"/>
    <w:uiPriority w:val="99"/>
    <w:rsid w:val="00D8620F"/>
    <w:rPr>
      <w:rFonts w:ascii="Arial" w:eastAsia="Arial" w:hAnsi="Arial" w:cs="Arial"/>
    </w:rPr>
  </w:style>
  <w:style w:type="paragraph" w:styleId="NormalWeb">
    <w:name w:val="Normal (Web)"/>
    <w:basedOn w:val="Normal"/>
    <w:uiPriority w:val="99"/>
    <w:semiHidden/>
    <w:unhideWhenUsed/>
    <w:rsid w:val="00B428D1"/>
    <w:rPr>
      <w:rFonts w:ascii="Times New Roman" w:hAnsi="Times New Roman" w:cs="Times New Roman"/>
      <w:sz w:val="24"/>
      <w:szCs w:val="24"/>
    </w:rPr>
  </w:style>
  <w:style w:type="table" w:styleId="TableGrid">
    <w:name w:val="Table Grid"/>
    <w:basedOn w:val="TableNormal"/>
    <w:uiPriority w:val="39"/>
    <w:rsid w:val="00700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99"/>
    <w:rsid w:val="007008E5"/>
    <w:rPr>
      <w:rFonts w:ascii="Arial" w:eastAsia="Arial" w:hAnsi="Arial" w:cs="Arial"/>
    </w:rPr>
  </w:style>
  <w:style w:type="paragraph" w:customStyle="1" w:styleId="Default">
    <w:name w:val="Default"/>
    <w:rsid w:val="007008E5"/>
    <w:pPr>
      <w:widowControl/>
      <w:adjustRightInd w:val="0"/>
    </w:pPr>
    <w:rPr>
      <w:rFonts w:ascii="Arial" w:eastAsia="Calibri" w:hAnsi="Arial" w:cs="Arial"/>
      <w:color w:val="000000"/>
      <w:sz w:val="24"/>
      <w:szCs w:val="24"/>
      <w:lang w:val="en-ZA"/>
    </w:rPr>
  </w:style>
  <w:style w:type="character" w:customStyle="1" w:styleId="ListParagraphChar">
    <w:name w:val="List Paragraph Char"/>
    <w:aliases w:val="List heading 1 Char"/>
    <w:link w:val="ListParagraph"/>
    <w:uiPriority w:val="34"/>
    <w:locked/>
    <w:rsid w:val="009E5AA6"/>
    <w:rPr>
      <w:rFonts w:ascii="Arial" w:eastAsia="Arial" w:hAnsi="Arial" w:cs="Arial"/>
    </w:rPr>
  </w:style>
  <w:style w:type="character" w:customStyle="1" w:styleId="Heading2Char">
    <w:name w:val="Heading 2 Char"/>
    <w:basedOn w:val="DefaultParagraphFont"/>
    <w:link w:val="Heading2"/>
    <w:rsid w:val="00585D80"/>
    <w:rPr>
      <w:rFonts w:ascii="Calibri" w:eastAsia="Calibri" w:hAnsi="Calibri" w:cs="Calibri"/>
      <w:b/>
      <w:bCs/>
      <w:sz w:val="24"/>
      <w:szCs w:val="24"/>
    </w:rPr>
  </w:style>
  <w:style w:type="paragraph" w:styleId="TOCHeading">
    <w:name w:val="TOC Heading"/>
    <w:basedOn w:val="Heading1"/>
    <w:next w:val="Normal"/>
    <w:uiPriority w:val="39"/>
    <w:unhideWhenUsed/>
    <w:qFormat/>
    <w:rsid w:val="005A161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5A1611"/>
    <w:rPr>
      <w:color w:val="0000FF" w:themeColor="hyperlink"/>
      <w:u w:val="single"/>
    </w:rPr>
  </w:style>
  <w:style w:type="character" w:styleId="UnresolvedMention">
    <w:name w:val="Unresolved Mention"/>
    <w:basedOn w:val="DefaultParagraphFont"/>
    <w:uiPriority w:val="99"/>
    <w:semiHidden/>
    <w:unhideWhenUsed/>
    <w:rsid w:val="00DD7281"/>
    <w:rPr>
      <w:color w:val="605E5C"/>
      <w:shd w:val="clear" w:color="auto" w:fill="E1DFDD"/>
    </w:rPr>
  </w:style>
  <w:style w:type="table" w:customStyle="1" w:styleId="TableGrid1">
    <w:name w:val="Table Grid1"/>
    <w:basedOn w:val="TableNormal"/>
    <w:next w:val="TableGrid"/>
    <w:uiPriority w:val="39"/>
    <w:rsid w:val="00E55533"/>
    <w:pPr>
      <w:widowControl/>
      <w:autoSpaceDE/>
      <w:autoSpaceDN/>
    </w:pPr>
    <w:rPr>
      <w:kern w:val="2"/>
      <w:lang w:val="en-Z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682D"/>
    <w:pPr>
      <w:widowControl/>
      <w:autoSpaceDE/>
      <w:autoSpaceDN/>
    </w:pPr>
    <w:rPr>
      <w:kern w:val="2"/>
      <w:lang w:val="en-Z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DF34EF"/>
    <w:rPr>
      <w:rFonts w:ascii="Arial" w:eastAsia="Arial" w:hAnsi="Arial" w:cs="Arial"/>
      <w:b/>
      <w:color w:val="000000"/>
      <w:kern w:val="2"/>
      <w:sz w:val="20"/>
      <w:szCs w:val="24"/>
      <w:lang w:val="en-ZA" w:eastAsia="en-ZA"/>
      <w14:ligatures w14:val="standardContextual"/>
    </w:rPr>
  </w:style>
  <w:style w:type="character" w:customStyle="1" w:styleId="Heading5Char">
    <w:name w:val="Heading 5 Char"/>
    <w:link w:val="Heading5"/>
    <w:rsid w:val="00DF34EF"/>
    <w:rPr>
      <w:rFonts w:ascii="Arial" w:eastAsia="Arial" w:hAnsi="Arial" w:cs="Arial"/>
      <w:b/>
      <w:bCs/>
    </w:rPr>
  </w:style>
  <w:style w:type="character" w:customStyle="1" w:styleId="Heading4Char">
    <w:name w:val="Heading 4 Char"/>
    <w:link w:val="Heading4"/>
    <w:rsid w:val="00DF34EF"/>
    <w:rPr>
      <w:rFonts w:ascii="Arial" w:eastAsia="Arial" w:hAnsi="Arial" w:cs="Arial"/>
      <w:b/>
      <w:bCs/>
    </w:rPr>
  </w:style>
  <w:style w:type="character" w:customStyle="1" w:styleId="Heading6Char">
    <w:name w:val="Heading 6 Char"/>
    <w:link w:val="Heading6"/>
    <w:rsid w:val="00DF34EF"/>
    <w:rPr>
      <w:rFonts w:ascii="Arial" w:eastAsia="Arial" w:hAnsi="Arial" w:cs="Arial"/>
      <w:b/>
      <w:bCs/>
      <w:i/>
      <w:iCs/>
    </w:rPr>
  </w:style>
  <w:style w:type="character" w:customStyle="1" w:styleId="Heading3Char">
    <w:name w:val="Heading 3 Char"/>
    <w:link w:val="Heading3"/>
    <w:rsid w:val="00DF34EF"/>
    <w:rPr>
      <w:rFonts w:ascii="Calibri" w:eastAsia="Calibri" w:hAnsi="Calibri" w:cs="Calibri"/>
      <w:b/>
      <w:bCs/>
      <w:sz w:val="24"/>
      <w:szCs w:val="24"/>
    </w:rPr>
  </w:style>
  <w:style w:type="character" w:customStyle="1" w:styleId="Heading1Char">
    <w:name w:val="Heading 1 Char"/>
    <w:link w:val="Heading1"/>
    <w:rsid w:val="00DF34EF"/>
    <w:rPr>
      <w:rFonts w:ascii="Arial" w:eastAsia="Arial" w:hAnsi="Arial" w:cs="Arial"/>
      <w:b/>
      <w:bCs/>
      <w:sz w:val="28"/>
      <w:szCs w:val="28"/>
    </w:rPr>
  </w:style>
  <w:style w:type="table" w:customStyle="1" w:styleId="TableGrid0">
    <w:name w:val="TableGrid"/>
    <w:rsid w:val="00DF34EF"/>
    <w:pPr>
      <w:widowControl/>
      <w:autoSpaceDE/>
      <w:autoSpaceDN/>
    </w:pPr>
    <w:rPr>
      <w:rFonts w:eastAsiaTheme="minorEastAsia"/>
      <w:kern w:val="2"/>
      <w:sz w:val="24"/>
      <w:szCs w:val="24"/>
      <w:lang w:val="en-ZA" w:eastAsia="en-ZA"/>
      <w14:ligatures w14:val="standardContextual"/>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F91E27"/>
    <w:rPr>
      <w:sz w:val="16"/>
      <w:szCs w:val="16"/>
    </w:rPr>
  </w:style>
  <w:style w:type="paragraph" w:styleId="CommentText">
    <w:name w:val="annotation text"/>
    <w:basedOn w:val="Normal"/>
    <w:link w:val="CommentTextChar"/>
    <w:uiPriority w:val="99"/>
    <w:unhideWhenUsed/>
    <w:rsid w:val="00F91E27"/>
    <w:rPr>
      <w:sz w:val="20"/>
      <w:szCs w:val="20"/>
    </w:rPr>
  </w:style>
  <w:style w:type="character" w:customStyle="1" w:styleId="CommentTextChar">
    <w:name w:val="Comment Text Char"/>
    <w:basedOn w:val="DefaultParagraphFont"/>
    <w:link w:val="CommentText"/>
    <w:uiPriority w:val="99"/>
    <w:rsid w:val="00F91E2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91E27"/>
    <w:rPr>
      <w:b/>
      <w:bCs/>
    </w:rPr>
  </w:style>
  <w:style w:type="character" w:customStyle="1" w:styleId="CommentSubjectChar">
    <w:name w:val="Comment Subject Char"/>
    <w:basedOn w:val="CommentTextChar"/>
    <w:link w:val="CommentSubject"/>
    <w:uiPriority w:val="99"/>
    <w:semiHidden/>
    <w:rsid w:val="00F91E27"/>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75346">
      <w:marLeft w:val="0"/>
      <w:marRight w:val="0"/>
      <w:marTop w:val="0"/>
      <w:marBottom w:val="0"/>
      <w:divBdr>
        <w:top w:val="none" w:sz="0" w:space="0" w:color="auto"/>
        <w:left w:val="none" w:sz="0" w:space="0" w:color="auto"/>
        <w:bottom w:val="none" w:sz="0" w:space="0" w:color="auto"/>
        <w:right w:val="none" w:sz="0" w:space="0" w:color="auto"/>
      </w:divBdr>
    </w:div>
    <w:div w:id="450518823">
      <w:marLeft w:val="0"/>
      <w:marRight w:val="0"/>
      <w:marTop w:val="0"/>
      <w:marBottom w:val="0"/>
      <w:divBdr>
        <w:top w:val="none" w:sz="0" w:space="0" w:color="auto"/>
        <w:left w:val="none" w:sz="0" w:space="0" w:color="auto"/>
        <w:bottom w:val="none" w:sz="0" w:space="0" w:color="auto"/>
        <w:right w:val="none" w:sz="0" w:space="0" w:color="auto"/>
      </w:divBdr>
    </w:div>
    <w:div w:id="491990045">
      <w:marLeft w:val="0"/>
      <w:marRight w:val="0"/>
      <w:marTop w:val="0"/>
      <w:marBottom w:val="0"/>
      <w:divBdr>
        <w:top w:val="none" w:sz="0" w:space="0" w:color="auto"/>
        <w:left w:val="none" w:sz="0" w:space="0" w:color="auto"/>
        <w:bottom w:val="none" w:sz="0" w:space="0" w:color="auto"/>
        <w:right w:val="none" w:sz="0" w:space="0" w:color="auto"/>
      </w:divBdr>
    </w:div>
    <w:div w:id="754326934">
      <w:marLeft w:val="0"/>
      <w:marRight w:val="0"/>
      <w:marTop w:val="0"/>
      <w:marBottom w:val="0"/>
      <w:divBdr>
        <w:top w:val="none" w:sz="0" w:space="0" w:color="auto"/>
        <w:left w:val="none" w:sz="0" w:space="0" w:color="auto"/>
        <w:bottom w:val="none" w:sz="0" w:space="0" w:color="auto"/>
        <w:right w:val="none" w:sz="0" w:space="0" w:color="auto"/>
      </w:divBdr>
    </w:div>
    <w:div w:id="994338872">
      <w:marLeft w:val="0"/>
      <w:marRight w:val="0"/>
      <w:marTop w:val="0"/>
      <w:marBottom w:val="0"/>
      <w:divBdr>
        <w:top w:val="none" w:sz="0" w:space="0" w:color="auto"/>
        <w:left w:val="none" w:sz="0" w:space="0" w:color="auto"/>
        <w:bottom w:val="none" w:sz="0" w:space="0" w:color="auto"/>
        <w:right w:val="none" w:sz="0" w:space="0" w:color="auto"/>
      </w:divBdr>
    </w:div>
    <w:div w:id="1250654534">
      <w:marLeft w:val="0"/>
      <w:marRight w:val="0"/>
      <w:marTop w:val="0"/>
      <w:marBottom w:val="0"/>
      <w:divBdr>
        <w:top w:val="none" w:sz="0" w:space="0" w:color="auto"/>
        <w:left w:val="none" w:sz="0" w:space="0" w:color="auto"/>
        <w:bottom w:val="none" w:sz="0" w:space="0" w:color="auto"/>
        <w:right w:val="none" w:sz="0" w:space="0" w:color="auto"/>
      </w:divBdr>
    </w:div>
    <w:div w:id="1447308942">
      <w:bodyDiv w:val="1"/>
      <w:marLeft w:val="0"/>
      <w:marRight w:val="0"/>
      <w:marTop w:val="0"/>
      <w:marBottom w:val="0"/>
      <w:divBdr>
        <w:top w:val="none" w:sz="0" w:space="0" w:color="auto"/>
        <w:left w:val="none" w:sz="0" w:space="0" w:color="auto"/>
        <w:bottom w:val="none" w:sz="0" w:space="0" w:color="auto"/>
        <w:right w:val="none" w:sz="0" w:space="0" w:color="auto"/>
      </w:divBdr>
    </w:div>
    <w:div w:id="1469398131">
      <w:marLeft w:val="0"/>
      <w:marRight w:val="0"/>
      <w:marTop w:val="0"/>
      <w:marBottom w:val="0"/>
      <w:divBdr>
        <w:top w:val="none" w:sz="0" w:space="0" w:color="auto"/>
        <w:left w:val="none" w:sz="0" w:space="0" w:color="auto"/>
        <w:bottom w:val="none" w:sz="0" w:space="0" w:color="auto"/>
        <w:right w:val="none" w:sz="0" w:space="0" w:color="auto"/>
      </w:divBdr>
    </w:div>
    <w:div w:id="1511290583">
      <w:bodyDiv w:val="1"/>
      <w:marLeft w:val="0"/>
      <w:marRight w:val="0"/>
      <w:marTop w:val="0"/>
      <w:marBottom w:val="0"/>
      <w:divBdr>
        <w:top w:val="none" w:sz="0" w:space="0" w:color="auto"/>
        <w:left w:val="none" w:sz="0" w:space="0" w:color="auto"/>
        <w:bottom w:val="none" w:sz="0" w:space="0" w:color="auto"/>
        <w:right w:val="none" w:sz="0" w:space="0" w:color="auto"/>
      </w:divBdr>
      <w:divsChild>
        <w:div w:id="1062212575">
          <w:marLeft w:val="0"/>
          <w:marRight w:val="0"/>
          <w:marTop w:val="0"/>
          <w:marBottom w:val="0"/>
          <w:divBdr>
            <w:top w:val="none" w:sz="0" w:space="0" w:color="auto"/>
            <w:left w:val="none" w:sz="0" w:space="0" w:color="auto"/>
            <w:bottom w:val="none" w:sz="0" w:space="0" w:color="auto"/>
            <w:right w:val="none" w:sz="0" w:space="0" w:color="auto"/>
          </w:divBdr>
        </w:div>
      </w:divsChild>
    </w:div>
    <w:div w:id="1600717648">
      <w:bodyDiv w:val="1"/>
      <w:marLeft w:val="0"/>
      <w:marRight w:val="0"/>
      <w:marTop w:val="0"/>
      <w:marBottom w:val="0"/>
      <w:divBdr>
        <w:top w:val="none" w:sz="0" w:space="0" w:color="auto"/>
        <w:left w:val="none" w:sz="0" w:space="0" w:color="auto"/>
        <w:bottom w:val="none" w:sz="0" w:space="0" w:color="auto"/>
        <w:right w:val="none" w:sz="0" w:space="0" w:color="auto"/>
      </w:divBdr>
    </w:div>
    <w:div w:id="1873492013">
      <w:marLeft w:val="0"/>
      <w:marRight w:val="0"/>
      <w:marTop w:val="0"/>
      <w:marBottom w:val="0"/>
      <w:divBdr>
        <w:top w:val="none" w:sz="0" w:space="0" w:color="auto"/>
        <w:left w:val="none" w:sz="0" w:space="0" w:color="auto"/>
        <w:bottom w:val="none" w:sz="0" w:space="0" w:color="auto"/>
        <w:right w:val="none" w:sz="0" w:space="0" w:color="auto"/>
      </w:divBdr>
    </w:div>
    <w:div w:id="2065323564">
      <w:marLeft w:val="0"/>
      <w:marRight w:val="0"/>
      <w:marTop w:val="0"/>
      <w:marBottom w:val="0"/>
      <w:divBdr>
        <w:top w:val="none" w:sz="0" w:space="0" w:color="auto"/>
        <w:left w:val="none" w:sz="0" w:space="0" w:color="auto"/>
        <w:bottom w:val="none" w:sz="0" w:space="0" w:color="auto"/>
        <w:right w:val="none" w:sz="0" w:space="0" w:color="auto"/>
      </w:divBdr>
    </w:div>
    <w:div w:id="2068331343">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hyperlink" Target="mailto:tenders@ndlambe.gov.za" TargetMode="External"/><Relationship Id="rId39" Type="http://schemas.openxmlformats.org/officeDocument/2006/relationships/image" Target="media/image14.png"/><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hyperlink" Target="mailto:tenders@ndlambe.gov.za" TargetMode="External"/><Relationship Id="rId50" Type="http://schemas.openxmlformats.org/officeDocument/2006/relationships/hyperlink" Target="mailto:tenders@ndlambe.gov.za" TargetMode="External"/><Relationship Id="rId55" Type="http://schemas.openxmlformats.org/officeDocument/2006/relationships/hyperlink" Target="http://www.ndlambe.gov.za/" TargetMode="External"/><Relationship Id="rId63"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mailto:tenders@ndlambe.gov.za" TargetMode="External"/><Relationship Id="rId11" Type="http://schemas.openxmlformats.org/officeDocument/2006/relationships/hyperlink" Target="mailto:tenders@ndlambe.gov.za%20or%20tmaluleke@ndlambe.gov.za" TargetMode="External"/><Relationship Id="rId24" Type="http://schemas.openxmlformats.org/officeDocument/2006/relationships/image" Target="media/image5.png"/><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hyperlink" Target="http://www.ndlambe.gov.za/" TargetMode="External"/><Relationship Id="rId58" Type="http://schemas.openxmlformats.org/officeDocument/2006/relationships/hyperlink" Target="mailto:tenders@ndlambe.gov.za"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ndlambe.gov.za/" TargetMode="External"/><Relationship Id="rId19" Type="http://schemas.openxmlformats.org/officeDocument/2006/relationships/image" Target="media/image4.png"/><Relationship Id="rId14" Type="http://schemas.openxmlformats.org/officeDocument/2006/relationships/hyperlink" Target="mailto:tenders@ndlambe.gov.za" TargetMode="External"/><Relationship Id="rId27" Type="http://schemas.openxmlformats.org/officeDocument/2006/relationships/hyperlink" Target="http://www.ndlambe.gov.za/" TargetMode="External"/><Relationship Id="rId30" Type="http://schemas.openxmlformats.org/officeDocument/2006/relationships/hyperlink" Target="http://www.ndlambe.gov.za/" TargetMode="External"/><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hyperlink" Target="http://www.ndlambe.gov.za/" TargetMode="External"/><Relationship Id="rId56" Type="http://schemas.openxmlformats.org/officeDocument/2006/relationships/hyperlink" Target="mailto:tenders@ndlambe.gov.za" TargetMode="External"/><Relationship Id="rId64" Type="http://schemas.openxmlformats.org/officeDocument/2006/relationships/image" Target="media/image22.png"/><Relationship Id="rId8" Type="http://schemas.openxmlformats.org/officeDocument/2006/relationships/image" Target="media/image1.jpeg"/><Relationship Id="rId51" Type="http://schemas.openxmlformats.org/officeDocument/2006/relationships/hyperlink" Target="http://www.ndlambe.gov.za/"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5.jpeg"/><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hyperlink" Target="http://www.ndlambe.gov.za/" TargetMode="External"/><Relationship Id="rId67" Type="http://schemas.openxmlformats.org/officeDocument/2006/relationships/theme" Target="theme/theme1.xml"/><Relationship Id="rId41" Type="http://schemas.openxmlformats.org/officeDocument/2006/relationships/image" Target="media/image16.png"/><Relationship Id="rId54" Type="http://schemas.openxmlformats.org/officeDocument/2006/relationships/hyperlink" Target="mailto:tenders@ndlambe.gov.za" TargetMode="External"/><Relationship Id="rId62"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tmaluleke@ndlambe.gov.za" TargetMode="External"/><Relationship Id="rId28" Type="http://schemas.openxmlformats.org/officeDocument/2006/relationships/footer" Target="footer6.xml"/><Relationship Id="rId36" Type="http://schemas.openxmlformats.org/officeDocument/2006/relationships/image" Target="media/image11.png"/><Relationship Id="rId49" Type="http://schemas.openxmlformats.org/officeDocument/2006/relationships/image" Target="media/image22.jpeg"/><Relationship Id="rId57" Type="http://schemas.openxmlformats.org/officeDocument/2006/relationships/hyperlink" Target="http://www.ndlambe.gov.za/" TargetMode="External"/><Relationship Id="rId10" Type="http://schemas.openxmlformats.org/officeDocument/2006/relationships/image" Target="media/image2.jpeg"/><Relationship Id="rId31" Type="http://schemas.openxmlformats.org/officeDocument/2006/relationships/image" Target="media/image6.png"/><Relationship Id="rId44" Type="http://schemas.openxmlformats.org/officeDocument/2006/relationships/image" Target="media/image19.png"/><Relationship Id="rId52" Type="http://schemas.openxmlformats.org/officeDocument/2006/relationships/hyperlink" Target="mailto:tenders@ndlambe.gov.za" TargetMode="External"/><Relationship Id="rId60" Type="http://schemas.openxmlformats.org/officeDocument/2006/relationships/hyperlink" Target="mailto:tenders@ndlambe.gov.za" TargetMode="External"/><Relationship Id="rId65" Type="http://schemas.openxmlformats.org/officeDocument/2006/relationships/hyperlink" Target="mailto:tenders@ndlambe.gov.za"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C36E9-89B0-42C5-A7CC-07A1AD2E8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57</Pages>
  <Words>13288</Words>
  <Characters>75743</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Simamkele SV. Mbenga-Smaile</dc:creator>
  <cp:lastModifiedBy>Raco Siphokazi</cp:lastModifiedBy>
  <cp:revision>13</cp:revision>
  <cp:lastPrinted>2024-11-26T07:52:00Z</cp:lastPrinted>
  <dcterms:created xsi:type="dcterms:W3CDTF">2024-11-27T06:20:00Z</dcterms:created>
  <dcterms:modified xsi:type="dcterms:W3CDTF">2026-03-11T08:41:00Z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2024-06-20T00:00:00Z</vt:filetime>
  </property>
  <property fmtid="{D5CDD505-2E9C-101B-9397-08002B2CF9AE}" pid="3" name="Creator">
    <vt:lpwstr>Microsoft® Word for Microsoft 365</vt:lpwstr>
  </property>
  <property fmtid="{D5CDD505-2E9C-101B-9397-08002B2CF9AE}" pid="4" name="LastSaved">
    <vt:filetime>2024-07-08T00:00:00Z</vt:filetime>
  </property>
  <property fmtid="{D5CDD505-2E9C-101B-9397-08002B2CF9AE}" pid="5" name="Producer">
    <vt:lpwstr>Microsoft® Word for Microsoft 365</vt:lpwstr>
  </property>
  <property fmtid="{D5CDD505-2E9C-101B-9397-08002B2CF9AE}" pid="6" name="GrammarlyDocumentId">
    <vt:lpwstr>7c94d82e815193f649826855cf3f330a24fd2b95ab14210cd3e1028219cc9fa5</vt:lpwstr>
  </property>
</Properties>
</file>