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24" w:type="dxa"/>
        <w:tblInd w:w="23" w:type="dxa"/>
        <w:tblCellMar>
          <w:top w:w="85" w:type="dxa"/>
          <w:left w:w="85" w:type="dxa"/>
          <w:bottom w:w="85" w:type="dxa"/>
          <w:right w:w="85" w:type="dxa"/>
        </w:tblCellMar>
        <w:tblLook w:val="0000" w:firstRow="0" w:lastRow="0" w:firstColumn="0" w:lastColumn="0" w:noHBand="0" w:noVBand="0"/>
      </w:tblPr>
      <w:tblGrid>
        <w:gridCol w:w="10124"/>
      </w:tblGrid>
      <w:tr w:rsidR="007277C1" w:rsidRPr="00DD09C4" w14:paraId="4A3A347B" w14:textId="77777777" w:rsidTr="00B732BE">
        <w:trPr>
          <w:cantSplit/>
          <w:trHeight w:val="149"/>
        </w:trPr>
        <w:tc>
          <w:tcPr>
            <w:tcW w:w="10124" w:type="dxa"/>
          </w:tcPr>
          <w:p w14:paraId="4A3A3475" w14:textId="28E22BE8" w:rsidR="004208D3" w:rsidRPr="00DD09C4" w:rsidRDefault="00EC300E" w:rsidP="00B732BE">
            <w:pPr>
              <w:jc w:val="center"/>
              <w:rPr>
                <w:rFonts w:cs="Arial"/>
              </w:rPr>
            </w:pPr>
            <w:r w:rsidRPr="00DD09C4">
              <w:rPr>
                <w:rFonts w:cs="Arial"/>
                <w:noProof/>
              </w:rPr>
              <w:drawing>
                <wp:inline distT="0" distB="0" distL="0" distR="0" wp14:anchorId="0528B81F" wp14:editId="6BA80C06">
                  <wp:extent cx="1749425" cy="841375"/>
                  <wp:effectExtent l="0" t="0" r="3175" b="0"/>
                  <wp:docPr id="9198250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9425" cy="841375"/>
                          </a:xfrm>
                          <a:prstGeom prst="rect">
                            <a:avLst/>
                          </a:prstGeom>
                          <a:noFill/>
                        </pic:spPr>
                      </pic:pic>
                    </a:graphicData>
                  </a:graphic>
                </wp:inline>
              </w:drawing>
            </w:r>
          </w:p>
          <w:p w14:paraId="4A3A3479" w14:textId="77777777" w:rsidR="007277C1" w:rsidRPr="00DD09C4" w:rsidRDefault="007277C1" w:rsidP="006A37EE">
            <w:pPr>
              <w:pStyle w:val="Heading2"/>
              <w:rPr>
                <w:rFonts w:cs="Arial"/>
                <w:sz w:val="12"/>
                <w:szCs w:val="12"/>
              </w:rPr>
            </w:pPr>
          </w:p>
        </w:tc>
      </w:tr>
      <w:tr w:rsidR="007277C1" w:rsidRPr="00DD09C4" w14:paraId="4A3A347F" w14:textId="77777777" w:rsidTr="00B732BE">
        <w:trPr>
          <w:cantSplit/>
          <w:trHeight w:val="897"/>
        </w:trPr>
        <w:tc>
          <w:tcPr>
            <w:tcW w:w="10124" w:type="dxa"/>
          </w:tcPr>
          <w:p w14:paraId="4A3A347C" w14:textId="16712005" w:rsidR="007277C1" w:rsidRPr="00B732BE" w:rsidRDefault="007277C1" w:rsidP="00B732BE">
            <w:pPr>
              <w:jc w:val="center"/>
              <w:rPr>
                <w:sz w:val="32"/>
                <w:szCs w:val="40"/>
              </w:rPr>
            </w:pPr>
            <w:r w:rsidRPr="00B732BE">
              <w:rPr>
                <w:b/>
                <w:bCs/>
                <w:sz w:val="32"/>
                <w:szCs w:val="40"/>
              </w:rPr>
              <w:t>AIRPORTS COMPANY SOUTH AFRICA SOC LIMITED</w:t>
            </w:r>
          </w:p>
          <w:p w14:paraId="4A3A347D" w14:textId="77777777" w:rsidR="007277C1" w:rsidRPr="00B732BE" w:rsidRDefault="007277C1" w:rsidP="00B732BE">
            <w:pPr>
              <w:jc w:val="center"/>
              <w:rPr>
                <w:b/>
                <w:bCs/>
                <w:sz w:val="32"/>
                <w:szCs w:val="40"/>
              </w:rPr>
            </w:pPr>
          </w:p>
        </w:tc>
      </w:tr>
      <w:tr w:rsidR="007277C1" w:rsidRPr="00DD09C4" w14:paraId="4A3A3483" w14:textId="77777777" w:rsidTr="00B732BE">
        <w:trPr>
          <w:cantSplit/>
          <w:trHeight w:val="532"/>
        </w:trPr>
        <w:tc>
          <w:tcPr>
            <w:tcW w:w="10124" w:type="dxa"/>
          </w:tcPr>
          <w:p w14:paraId="4A3A3480" w14:textId="0CE62833" w:rsidR="007277C1" w:rsidRPr="00B732BE" w:rsidRDefault="007277C1" w:rsidP="00B732BE">
            <w:pPr>
              <w:jc w:val="center"/>
              <w:rPr>
                <w:sz w:val="36"/>
                <w:szCs w:val="28"/>
                <w:lang w:val="en-ZA"/>
              </w:rPr>
            </w:pPr>
            <w:r w:rsidRPr="00B732BE">
              <w:rPr>
                <w:b/>
                <w:bCs/>
                <w:sz w:val="28"/>
                <w:szCs w:val="28"/>
              </w:rPr>
              <w:t xml:space="preserve">Project Reference: </w:t>
            </w:r>
            <w:r w:rsidRPr="00B732BE">
              <w:rPr>
                <w:b/>
                <w:bCs/>
                <w:sz w:val="28"/>
                <w:szCs w:val="28"/>
                <w:lang w:val="en-ZA"/>
              </w:rPr>
              <w:t xml:space="preserve"> ORTIA8016/2025/RFP</w:t>
            </w:r>
          </w:p>
          <w:p w14:paraId="4A3A3481" w14:textId="77777777" w:rsidR="007277C1" w:rsidRPr="00DD09C4" w:rsidRDefault="007277C1" w:rsidP="00DD09C4"/>
        </w:tc>
      </w:tr>
      <w:tr w:rsidR="007277C1" w:rsidRPr="00DD09C4" w14:paraId="4A3A3486" w14:textId="77777777" w:rsidTr="00B732BE">
        <w:trPr>
          <w:cantSplit/>
          <w:trHeight w:val="1037"/>
        </w:trPr>
        <w:tc>
          <w:tcPr>
            <w:tcW w:w="10124" w:type="dxa"/>
          </w:tcPr>
          <w:p w14:paraId="4A3A3484" w14:textId="5D6A7941" w:rsidR="007277C1" w:rsidRPr="00451C8E" w:rsidRDefault="007277C1" w:rsidP="00B732BE">
            <w:pPr>
              <w:jc w:val="center"/>
              <w:rPr>
                <w:sz w:val="22"/>
                <w:szCs w:val="22"/>
              </w:rPr>
            </w:pPr>
            <w:bookmarkStart w:id="0" w:name="_Toc448408227"/>
            <w:r w:rsidRPr="00B732BE">
              <w:rPr>
                <w:b/>
                <w:bCs/>
                <w:sz w:val="28"/>
                <w:szCs w:val="28"/>
              </w:rPr>
              <w:t xml:space="preserve">TITLE OF PROJECT: </w:t>
            </w:r>
            <w:bookmarkEnd w:id="0"/>
            <w:r w:rsidRPr="00B732BE">
              <w:rPr>
                <w:b/>
                <w:bCs/>
                <w:sz w:val="28"/>
                <w:szCs w:val="28"/>
                <w:lang w:val="en-ZA"/>
              </w:rPr>
              <w:t xml:space="preserve">THE MAINTENANCE OF PAVEMENT </w:t>
            </w:r>
            <w:r w:rsidR="003C33FB">
              <w:rPr>
                <w:b/>
                <w:bCs/>
                <w:sz w:val="28"/>
                <w:szCs w:val="28"/>
                <w:lang w:val="en-ZA"/>
              </w:rPr>
              <w:t>FOR</w:t>
            </w:r>
            <w:r w:rsidRPr="00B732BE">
              <w:rPr>
                <w:b/>
                <w:bCs/>
                <w:sz w:val="28"/>
                <w:szCs w:val="28"/>
                <w:lang w:val="en-ZA"/>
              </w:rPr>
              <w:t xml:space="preserve"> LANDSIDE AND AIRSIDE (AERODROME) FOR A PERIOD OF 60 MONTHS AT O.R. TAMBO INTERNATIONAL AIRPORT</w:t>
            </w:r>
          </w:p>
        </w:tc>
      </w:tr>
    </w:tbl>
    <w:p w14:paraId="4A3A3487" w14:textId="77777777" w:rsidR="00154BFD" w:rsidRPr="00DD09C4" w:rsidRDefault="00154BFD" w:rsidP="004208D3">
      <w:pPr>
        <w:rPr>
          <w:rFonts w:cs="Arial"/>
          <w:sz w:val="18"/>
          <w:szCs w:val="18"/>
        </w:rPr>
      </w:pPr>
    </w:p>
    <w:p w14:paraId="4A3A3488" w14:textId="084F6317" w:rsidR="00F56EEF" w:rsidRPr="00DD09C4" w:rsidRDefault="002E43C4" w:rsidP="00B732BE">
      <w:pPr>
        <w:tabs>
          <w:tab w:val="clear" w:pos="357"/>
          <w:tab w:val="left" w:pos="8650"/>
        </w:tabs>
        <w:rPr>
          <w:rFonts w:cs="Arial"/>
          <w:sz w:val="18"/>
          <w:szCs w:val="18"/>
        </w:rPr>
      </w:pPr>
      <w:r w:rsidRPr="00DD09C4">
        <w:rPr>
          <w:rFonts w:cs="Arial"/>
          <w:sz w:val="18"/>
          <w:szCs w:val="18"/>
        </w:rPr>
        <w:tab/>
      </w:r>
    </w:p>
    <w:p w14:paraId="4A3A3489" w14:textId="77777777" w:rsidR="00074E92" w:rsidRPr="00DD09C4" w:rsidRDefault="00074E92" w:rsidP="004208D3">
      <w:pPr>
        <w:rPr>
          <w:rFonts w:cs="Arial"/>
          <w:sz w:val="18"/>
          <w:szCs w:val="18"/>
        </w:rPr>
      </w:pPr>
    </w:p>
    <w:p w14:paraId="4A3A348A" w14:textId="77777777" w:rsidR="00154BFD" w:rsidRPr="00DD09C4" w:rsidRDefault="00154BFD" w:rsidP="004208D3">
      <w:pPr>
        <w:rPr>
          <w:rFonts w:cs="Arial"/>
          <w:sz w:val="18"/>
          <w:szCs w:val="18"/>
        </w:rPr>
      </w:pPr>
    </w:p>
    <w:p w14:paraId="4A3A348B" w14:textId="53F3D056" w:rsidR="00E50342" w:rsidRPr="00B732BE" w:rsidRDefault="006A37EE" w:rsidP="00B732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jc w:val="center"/>
        <w:rPr>
          <w:rFonts w:cs="Arial"/>
          <w:b/>
          <w:sz w:val="18"/>
          <w:szCs w:val="18"/>
        </w:rPr>
      </w:pPr>
      <w:r w:rsidRPr="00B732BE">
        <w:rPr>
          <w:rFonts w:cs="Arial"/>
          <w:b/>
          <w:sz w:val="18"/>
          <w:szCs w:val="18"/>
        </w:rPr>
        <w:t xml:space="preserve">NEC 3: </w:t>
      </w:r>
      <w:r w:rsidR="00DE7EA7" w:rsidRPr="00B732BE">
        <w:rPr>
          <w:rFonts w:cs="Arial"/>
          <w:b/>
          <w:sz w:val="18"/>
          <w:szCs w:val="18"/>
        </w:rPr>
        <w:t>TERM SERVICE CONTRACT</w:t>
      </w:r>
      <w:r w:rsidRPr="00B732BE">
        <w:rPr>
          <w:rFonts w:cs="Arial"/>
          <w:b/>
          <w:sz w:val="18"/>
          <w:szCs w:val="18"/>
        </w:rPr>
        <w:t xml:space="preserve"> </w:t>
      </w:r>
      <w:r w:rsidR="00DE7EA7" w:rsidRPr="00B732BE">
        <w:rPr>
          <w:rFonts w:cs="Arial"/>
          <w:b/>
          <w:sz w:val="18"/>
          <w:szCs w:val="18"/>
        </w:rPr>
        <w:t xml:space="preserve"> (TSC)</w:t>
      </w:r>
    </w:p>
    <w:p w14:paraId="4A3A348C" w14:textId="77777777" w:rsidR="00E50342" w:rsidRPr="00DD09C4" w:rsidRDefault="00E50342" w:rsidP="004208D3">
      <w:pPr>
        <w:rPr>
          <w:rFonts w:cs="Arial"/>
          <w:sz w:val="18"/>
          <w:szCs w:val="18"/>
        </w:rPr>
      </w:pPr>
    </w:p>
    <w:p w14:paraId="4A3A348D" w14:textId="77777777" w:rsidR="00BD6243" w:rsidRPr="00DD09C4" w:rsidRDefault="00BD6243" w:rsidP="004208D3">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208D3" w:rsidRPr="00DD09C4" w14:paraId="4A3A3498" w14:textId="77777777">
        <w:trPr>
          <w:cantSplit/>
          <w:jc w:val="right"/>
        </w:trPr>
        <w:tc>
          <w:tcPr>
            <w:tcW w:w="3607" w:type="dxa"/>
            <w:tcMar>
              <w:top w:w="85" w:type="dxa"/>
              <w:left w:w="85" w:type="dxa"/>
              <w:bottom w:w="85" w:type="dxa"/>
              <w:right w:w="85" w:type="dxa"/>
            </w:tcMar>
          </w:tcPr>
          <w:p w14:paraId="4A3A348E" w14:textId="77777777" w:rsidR="004208D3" w:rsidRPr="00DD09C4" w:rsidRDefault="00154BFD" w:rsidP="00B732BE">
            <w:pPr>
              <w:rPr>
                <w:rFonts w:cs="Arial"/>
                <w:b/>
                <w:sz w:val="18"/>
                <w:szCs w:val="18"/>
              </w:rPr>
            </w:pPr>
            <w:r w:rsidRPr="00DD09C4">
              <w:rPr>
                <w:rFonts w:cs="Arial"/>
                <w:b/>
                <w:sz w:val="18"/>
                <w:szCs w:val="18"/>
              </w:rPr>
              <w:t>B</w:t>
            </w:r>
            <w:r w:rsidR="004208D3" w:rsidRPr="00DD09C4">
              <w:rPr>
                <w:rFonts w:cs="Arial"/>
                <w:b/>
                <w:sz w:val="18"/>
                <w:szCs w:val="18"/>
              </w:rPr>
              <w:t>etween</w:t>
            </w:r>
          </w:p>
          <w:p w14:paraId="4A3A348F" w14:textId="77777777" w:rsidR="004208D3" w:rsidRPr="00DD09C4" w:rsidRDefault="004208D3" w:rsidP="007E6760">
            <w:pPr>
              <w:jc w:val="right"/>
              <w:rPr>
                <w:rFonts w:cs="Arial"/>
                <w:b/>
                <w:sz w:val="18"/>
                <w:szCs w:val="18"/>
              </w:rPr>
            </w:pPr>
          </w:p>
          <w:p w14:paraId="4A3A3490" w14:textId="77777777" w:rsidR="004208D3" w:rsidRPr="00DD09C4" w:rsidRDefault="004208D3" w:rsidP="007E6760">
            <w:pPr>
              <w:jc w:val="right"/>
              <w:rPr>
                <w:rFonts w:cs="Arial"/>
                <w:b/>
                <w:sz w:val="18"/>
                <w:szCs w:val="18"/>
              </w:rPr>
            </w:pPr>
          </w:p>
        </w:tc>
        <w:tc>
          <w:tcPr>
            <w:tcW w:w="6259" w:type="dxa"/>
            <w:gridSpan w:val="2"/>
            <w:tcMar>
              <w:top w:w="85" w:type="dxa"/>
              <w:left w:w="85" w:type="dxa"/>
              <w:bottom w:w="85" w:type="dxa"/>
              <w:right w:w="85" w:type="dxa"/>
            </w:tcMar>
          </w:tcPr>
          <w:p w14:paraId="4A3A3491" w14:textId="77777777" w:rsidR="00205D5E" w:rsidRPr="00DD09C4" w:rsidRDefault="006A37EE" w:rsidP="007E6760">
            <w:pPr>
              <w:rPr>
                <w:rFonts w:cs="Arial"/>
                <w:b/>
                <w:sz w:val="18"/>
                <w:szCs w:val="18"/>
              </w:rPr>
            </w:pPr>
            <w:r w:rsidRPr="00DD09C4">
              <w:rPr>
                <w:rFonts w:cs="Arial"/>
                <w:b/>
                <w:sz w:val="18"/>
                <w:szCs w:val="18"/>
              </w:rPr>
              <w:t>AIRPORTS COMPANY SOUTH AFRICA SOC LIMITED</w:t>
            </w:r>
          </w:p>
          <w:p w14:paraId="4A3A3492" w14:textId="77777777" w:rsidR="006A37EE" w:rsidRPr="00DD09C4" w:rsidRDefault="006A37EE" w:rsidP="007E6760">
            <w:pPr>
              <w:rPr>
                <w:rFonts w:cs="Arial"/>
                <w:b/>
                <w:sz w:val="18"/>
                <w:szCs w:val="18"/>
              </w:rPr>
            </w:pPr>
          </w:p>
          <w:p w14:paraId="4A3A3493" w14:textId="4B8C45AA" w:rsidR="006A37EE" w:rsidRPr="00DD09C4" w:rsidRDefault="006A37EE" w:rsidP="007E6760">
            <w:pPr>
              <w:rPr>
                <w:rFonts w:cs="Arial"/>
                <w:b/>
                <w:color w:val="FF0000"/>
                <w:sz w:val="18"/>
                <w:szCs w:val="18"/>
              </w:rPr>
            </w:pPr>
            <w:r w:rsidRPr="00DD09C4">
              <w:rPr>
                <w:rFonts w:cs="Arial"/>
                <w:b/>
                <w:sz w:val="18"/>
                <w:szCs w:val="18"/>
              </w:rPr>
              <w:t xml:space="preserve"> Applicable </w:t>
            </w:r>
            <w:r w:rsidR="000D7066" w:rsidRPr="00DD09C4">
              <w:rPr>
                <w:rFonts w:cs="Arial"/>
                <w:b/>
                <w:sz w:val="18"/>
                <w:szCs w:val="18"/>
              </w:rPr>
              <w:t>to</w:t>
            </w:r>
            <w:r w:rsidRPr="00DD09C4">
              <w:rPr>
                <w:rFonts w:cs="Arial"/>
                <w:b/>
                <w:sz w:val="18"/>
                <w:szCs w:val="18"/>
              </w:rPr>
              <w:t xml:space="preserve"> </w:t>
            </w:r>
            <w:r w:rsidR="00E871DF" w:rsidRPr="00B732BE">
              <w:rPr>
                <w:rFonts w:cs="Arial"/>
                <w:b/>
                <w:sz w:val="18"/>
                <w:szCs w:val="18"/>
              </w:rPr>
              <w:t>O.R TAMBO INTERNATIONAL AIRPORT</w:t>
            </w:r>
          </w:p>
          <w:p w14:paraId="4A3A3494" w14:textId="77777777" w:rsidR="006A37EE" w:rsidRPr="00DD09C4" w:rsidRDefault="006A37EE" w:rsidP="007E6760">
            <w:pPr>
              <w:rPr>
                <w:rFonts w:cs="Arial"/>
                <w:b/>
                <w:sz w:val="18"/>
                <w:szCs w:val="18"/>
              </w:rPr>
            </w:pPr>
          </w:p>
          <w:p w14:paraId="4A3A3495" w14:textId="77777777" w:rsidR="00700B56" w:rsidRPr="00DD09C4" w:rsidRDefault="00226684" w:rsidP="006A37EE">
            <w:pPr>
              <w:rPr>
                <w:rFonts w:cs="Arial"/>
                <w:sz w:val="18"/>
                <w:szCs w:val="18"/>
              </w:rPr>
            </w:pPr>
            <w:r w:rsidRPr="00DD09C4">
              <w:rPr>
                <w:rFonts w:cs="Arial"/>
                <w:sz w:val="18"/>
                <w:szCs w:val="18"/>
              </w:rPr>
              <w:t>(Reg</w:t>
            </w:r>
            <w:r w:rsidR="00552ED6" w:rsidRPr="00DD09C4">
              <w:rPr>
                <w:rFonts w:cs="Arial"/>
                <w:sz w:val="18"/>
                <w:szCs w:val="18"/>
              </w:rPr>
              <w:t>istration Number</w:t>
            </w:r>
            <w:r w:rsidRPr="00DD09C4">
              <w:rPr>
                <w:rFonts w:cs="Arial"/>
                <w:sz w:val="18"/>
                <w:szCs w:val="18"/>
              </w:rPr>
              <w:t xml:space="preserve"> </w:t>
            </w:r>
            <w:r w:rsidR="00552ED6" w:rsidRPr="00DD09C4">
              <w:rPr>
                <w:rFonts w:cs="Arial"/>
                <w:sz w:val="18"/>
                <w:szCs w:val="18"/>
              </w:rPr>
              <w:t>:</w:t>
            </w:r>
            <w:r w:rsidR="006A37EE" w:rsidRPr="00DD09C4">
              <w:rPr>
                <w:rFonts w:cs="Arial"/>
                <w:sz w:val="18"/>
                <w:szCs w:val="18"/>
              </w:rPr>
              <w:t xml:space="preserve">  1993/004149/30</w:t>
            </w:r>
            <w:r w:rsidRPr="00DD09C4">
              <w:rPr>
                <w:rFonts w:cs="Arial"/>
                <w:sz w:val="18"/>
                <w:szCs w:val="18"/>
              </w:rPr>
              <w:t>)</w:t>
            </w:r>
          </w:p>
          <w:p w14:paraId="4A3A3496" w14:textId="77777777" w:rsidR="006A37EE" w:rsidRPr="00DD09C4" w:rsidRDefault="006A37EE" w:rsidP="006A37EE">
            <w:pPr>
              <w:rPr>
                <w:rFonts w:cs="Arial"/>
                <w:b/>
                <w:sz w:val="18"/>
                <w:szCs w:val="18"/>
              </w:rPr>
            </w:pPr>
          </w:p>
          <w:p w14:paraId="4A3A3497" w14:textId="77777777" w:rsidR="006A37EE" w:rsidRPr="00DD09C4" w:rsidRDefault="006A37EE" w:rsidP="006A37EE">
            <w:pPr>
              <w:rPr>
                <w:rFonts w:cs="Arial"/>
                <w:b/>
                <w:sz w:val="18"/>
                <w:szCs w:val="18"/>
              </w:rPr>
            </w:pPr>
          </w:p>
        </w:tc>
      </w:tr>
      <w:tr w:rsidR="004208D3" w:rsidRPr="00DD09C4" w14:paraId="4A3A34A1" w14:textId="77777777" w:rsidTr="006A37EE">
        <w:trPr>
          <w:cantSplit/>
          <w:trHeight w:val="1236"/>
          <w:jc w:val="right"/>
        </w:trPr>
        <w:tc>
          <w:tcPr>
            <w:tcW w:w="3607" w:type="dxa"/>
            <w:tcMar>
              <w:top w:w="85" w:type="dxa"/>
              <w:left w:w="85" w:type="dxa"/>
              <w:bottom w:w="85" w:type="dxa"/>
              <w:right w:w="85" w:type="dxa"/>
            </w:tcMar>
          </w:tcPr>
          <w:p w14:paraId="4A3A3499" w14:textId="23511017" w:rsidR="004208D3" w:rsidRPr="00DD09C4" w:rsidRDefault="00AA37D2" w:rsidP="00B732BE">
            <w:pPr>
              <w:rPr>
                <w:rFonts w:cs="Arial"/>
                <w:sz w:val="18"/>
                <w:szCs w:val="18"/>
              </w:rPr>
            </w:pPr>
            <w:r w:rsidRPr="00DD09C4">
              <w:rPr>
                <w:rFonts w:cs="Arial"/>
                <w:sz w:val="18"/>
                <w:szCs w:val="18"/>
              </w:rPr>
              <w:t>A</w:t>
            </w:r>
            <w:r w:rsidR="004208D3" w:rsidRPr="00DD09C4">
              <w:rPr>
                <w:rFonts w:cs="Arial"/>
                <w:sz w:val="18"/>
                <w:szCs w:val="18"/>
              </w:rPr>
              <w:t>nd</w:t>
            </w:r>
          </w:p>
          <w:p w14:paraId="4A3A349A" w14:textId="77777777" w:rsidR="004208D3" w:rsidRPr="00DD09C4" w:rsidRDefault="004208D3" w:rsidP="007E6760">
            <w:pPr>
              <w:jc w:val="right"/>
              <w:rPr>
                <w:rFonts w:cs="Arial"/>
                <w:sz w:val="18"/>
                <w:szCs w:val="18"/>
              </w:rPr>
            </w:pPr>
          </w:p>
          <w:p w14:paraId="4A3A349B" w14:textId="77777777" w:rsidR="004208D3" w:rsidRPr="00DD09C4" w:rsidRDefault="004208D3" w:rsidP="007E6760">
            <w:pPr>
              <w:jc w:val="right"/>
              <w:rPr>
                <w:rFonts w:cs="Arial"/>
                <w:sz w:val="18"/>
                <w:szCs w:val="18"/>
              </w:rPr>
            </w:pPr>
          </w:p>
        </w:tc>
        <w:tc>
          <w:tcPr>
            <w:tcW w:w="6259" w:type="dxa"/>
            <w:gridSpan w:val="2"/>
            <w:tcMar>
              <w:top w:w="85" w:type="dxa"/>
              <w:left w:w="85" w:type="dxa"/>
              <w:bottom w:w="85" w:type="dxa"/>
              <w:right w:w="85" w:type="dxa"/>
            </w:tcMar>
          </w:tcPr>
          <w:p w14:paraId="4A3A349D" w14:textId="55CF6650" w:rsidR="006A37EE" w:rsidRPr="00DD09C4" w:rsidRDefault="00F615A0" w:rsidP="007E6760">
            <w:pPr>
              <w:rPr>
                <w:rFonts w:cs="Arial"/>
                <w:sz w:val="18"/>
                <w:szCs w:val="18"/>
              </w:rPr>
            </w:pPr>
            <w:r w:rsidRPr="00B732BE">
              <w:rPr>
                <w:rFonts w:cs="Arial"/>
                <w:b/>
                <w:sz w:val="18"/>
                <w:szCs w:val="18"/>
              </w:rPr>
              <w:t>……………………………………………………………………………………………………………………………………………………………………………..</w:t>
            </w:r>
          </w:p>
          <w:p w14:paraId="4A3A349E" w14:textId="77777777" w:rsidR="006A37EE" w:rsidRPr="00DD09C4" w:rsidRDefault="006A37EE" w:rsidP="007E6760">
            <w:pPr>
              <w:rPr>
                <w:rFonts w:cs="Arial"/>
                <w:sz w:val="18"/>
                <w:szCs w:val="18"/>
              </w:rPr>
            </w:pPr>
          </w:p>
          <w:p w14:paraId="4A3A349F" w14:textId="1094F4B7" w:rsidR="00700B56" w:rsidRPr="00DD09C4" w:rsidRDefault="00552ED6" w:rsidP="007E6760">
            <w:pPr>
              <w:rPr>
                <w:rFonts w:cs="Arial"/>
                <w:sz w:val="18"/>
                <w:szCs w:val="18"/>
              </w:rPr>
            </w:pPr>
            <w:r w:rsidRPr="00DD09C4">
              <w:rPr>
                <w:rFonts w:cs="Arial"/>
                <w:sz w:val="18"/>
                <w:szCs w:val="18"/>
              </w:rPr>
              <w:t xml:space="preserve">(Registration Number : </w:t>
            </w:r>
            <w:r w:rsidR="000F622E" w:rsidRPr="00DD09C4">
              <w:rPr>
                <w:rFonts w:cs="Arial"/>
                <w:sz w:val="18"/>
                <w:szCs w:val="18"/>
              </w:rPr>
              <w:t>……………………………………………………</w:t>
            </w:r>
            <w:r w:rsidRPr="00DD09C4">
              <w:rPr>
                <w:rFonts w:cs="Arial"/>
                <w:sz w:val="18"/>
                <w:szCs w:val="18"/>
              </w:rPr>
              <w:t>)</w:t>
            </w:r>
          </w:p>
          <w:p w14:paraId="4A3A34A0" w14:textId="77777777" w:rsidR="006A37EE" w:rsidRPr="00DD09C4" w:rsidRDefault="006A37EE" w:rsidP="007E6760">
            <w:pPr>
              <w:rPr>
                <w:rFonts w:cs="Arial"/>
                <w:sz w:val="18"/>
                <w:szCs w:val="18"/>
              </w:rPr>
            </w:pPr>
          </w:p>
        </w:tc>
      </w:tr>
      <w:tr w:rsidR="004208D3" w:rsidRPr="00DD09C4" w14:paraId="4A3A34A7" w14:textId="77777777" w:rsidTr="00DB3348">
        <w:trPr>
          <w:cantSplit/>
          <w:jc w:val="right"/>
        </w:trPr>
        <w:tc>
          <w:tcPr>
            <w:tcW w:w="3607" w:type="dxa"/>
            <w:tcMar>
              <w:top w:w="85" w:type="dxa"/>
              <w:left w:w="85" w:type="dxa"/>
              <w:bottom w:w="85" w:type="dxa"/>
              <w:right w:w="85" w:type="dxa"/>
            </w:tcMar>
          </w:tcPr>
          <w:p w14:paraId="4A3A34A2" w14:textId="77777777" w:rsidR="004208D3" w:rsidRPr="00DD09C4" w:rsidRDefault="004208D3" w:rsidP="00B732BE">
            <w:pPr>
              <w:rPr>
                <w:rFonts w:cs="Arial"/>
                <w:sz w:val="18"/>
                <w:szCs w:val="18"/>
              </w:rPr>
            </w:pPr>
            <w:r w:rsidRPr="00DD09C4">
              <w:rPr>
                <w:rFonts w:cs="Arial"/>
                <w:sz w:val="18"/>
                <w:szCs w:val="18"/>
              </w:rPr>
              <w:t>for</w:t>
            </w:r>
          </w:p>
          <w:p w14:paraId="4A3A34A3" w14:textId="77777777" w:rsidR="004208D3" w:rsidRPr="00DD09C4" w:rsidRDefault="004208D3" w:rsidP="007E6760">
            <w:pPr>
              <w:jc w:val="right"/>
              <w:rPr>
                <w:rFonts w:cs="Arial"/>
                <w:sz w:val="18"/>
                <w:szCs w:val="18"/>
              </w:rPr>
            </w:pPr>
          </w:p>
          <w:p w14:paraId="4A3A34A4" w14:textId="77777777" w:rsidR="004208D3" w:rsidRPr="00DD09C4" w:rsidRDefault="004208D3" w:rsidP="007E6760">
            <w:pPr>
              <w:jc w:val="right"/>
              <w:rPr>
                <w:rFonts w:cs="Arial"/>
                <w:sz w:val="18"/>
                <w:szCs w:val="18"/>
              </w:rPr>
            </w:pPr>
          </w:p>
        </w:tc>
        <w:tc>
          <w:tcPr>
            <w:tcW w:w="6259" w:type="dxa"/>
            <w:gridSpan w:val="2"/>
            <w:tcMar>
              <w:top w:w="85" w:type="dxa"/>
              <w:left w:w="85" w:type="dxa"/>
              <w:bottom w:w="85" w:type="dxa"/>
              <w:right w:w="85" w:type="dxa"/>
            </w:tcMar>
          </w:tcPr>
          <w:p w14:paraId="2FE1D938" w14:textId="77777777" w:rsidR="007B3FBB" w:rsidRPr="00DD09C4" w:rsidRDefault="007B3FBB" w:rsidP="007B3FBB">
            <w:pPr>
              <w:jc w:val="right"/>
              <w:rPr>
                <w:rFonts w:cs="Arial"/>
                <w:b/>
                <w:color w:val="FF0000"/>
                <w:sz w:val="18"/>
                <w:szCs w:val="18"/>
                <w:lang w:val="en-ZA"/>
              </w:rPr>
            </w:pPr>
          </w:p>
          <w:p w14:paraId="4A3A34A5" w14:textId="2F22AB50" w:rsidR="004208D3" w:rsidRPr="00DD09C4" w:rsidRDefault="00E10991" w:rsidP="007B3FBB">
            <w:pPr>
              <w:rPr>
                <w:rFonts w:cs="Arial"/>
                <w:b/>
                <w:color w:val="FF0000"/>
                <w:sz w:val="18"/>
                <w:szCs w:val="18"/>
              </w:rPr>
            </w:pPr>
            <w:r w:rsidRPr="00E10991">
              <w:rPr>
                <w:rFonts w:cs="Arial"/>
                <w:b/>
                <w:color w:val="000000" w:themeColor="text1"/>
                <w:sz w:val="18"/>
                <w:szCs w:val="18"/>
                <w:lang w:val="en-ZA"/>
              </w:rPr>
              <w:t xml:space="preserve">BID REQUEST FOR THE </w:t>
            </w:r>
            <w:r w:rsidRPr="00E10991">
              <w:rPr>
                <w:rFonts w:cs="Arial"/>
                <w:b/>
                <w:sz w:val="18"/>
                <w:szCs w:val="18"/>
                <w:lang w:val="en-ZA"/>
              </w:rPr>
              <w:t>MAINTENANCE OF PAVEMENT ON BOTH THE LANDSIDE AND AIRSIDE (AERODROME) FOR A PERIOD OF 60 MONTHS AT O.R. TAMBO INTERNATIONAL AIRPORT</w:t>
            </w:r>
          </w:p>
          <w:p w14:paraId="4A3A34A6" w14:textId="77777777" w:rsidR="00700B56" w:rsidRPr="00DD09C4" w:rsidRDefault="00700B56" w:rsidP="0083053C">
            <w:pPr>
              <w:rPr>
                <w:rFonts w:cs="Arial"/>
                <w:sz w:val="18"/>
                <w:szCs w:val="18"/>
              </w:rPr>
            </w:pPr>
          </w:p>
        </w:tc>
      </w:tr>
      <w:tr w:rsidR="00DB3348" w:rsidRPr="00DD09C4" w14:paraId="4A3A34AA" w14:textId="77777777" w:rsidTr="00DB3348">
        <w:trPr>
          <w:cantSplit/>
          <w:jc w:val="right"/>
        </w:trPr>
        <w:tc>
          <w:tcPr>
            <w:tcW w:w="3607" w:type="dxa"/>
            <w:tcBorders>
              <w:bottom w:val="single" w:sz="4" w:space="0" w:color="auto"/>
            </w:tcBorders>
            <w:tcMar>
              <w:top w:w="85" w:type="dxa"/>
              <w:left w:w="85" w:type="dxa"/>
              <w:bottom w:w="85" w:type="dxa"/>
              <w:right w:w="85" w:type="dxa"/>
            </w:tcMar>
          </w:tcPr>
          <w:p w14:paraId="4A3A34A8" w14:textId="77777777" w:rsidR="00DB3348" w:rsidRPr="00DD09C4" w:rsidRDefault="00DB3348" w:rsidP="007E6760">
            <w:pPr>
              <w:jc w:val="right"/>
              <w:rPr>
                <w:rFonts w:cs="Arial"/>
                <w:sz w:val="18"/>
                <w:szCs w:val="18"/>
              </w:rPr>
            </w:pPr>
          </w:p>
        </w:tc>
        <w:tc>
          <w:tcPr>
            <w:tcW w:w="6259" w:type="dxa"/>
            <w:gridSpan w:val="2"/>
            <w:tcBorders>
              <w:bottom w:val="single" w:sz="4" w:space="0" w:color="auto"/>
            </w:tcBorders>
            <w:tcMar>
              <w:top w:w="85" w:type="dxa"/>
              <w:left w:w="85" w:type="dxa"/>
              <w:bottom w:w="85" w:type="dxa"/>
              <w:right w:w="85" w:type="dxa"/>
            </w:tcMar>
          </w:tcPr>
          <w:p w14:paraId="4A3A34A9" w14:textId="77777777" w:rsidR="00DB3348" w:rsidRPr="00DD09C4" w:rsidRDefault="00DB3348" w:rsidP="007E6760">
            <w:pPr>
              <w:rPr>
                <w:rFonts w:cs="Arial"/>
                <w:sz w:val="18"/>
                <w:szCs w:val="18"/>
              </w:rPr>
            </w:pPr>
          </w:p>
        </w:tc>
      </w:tr>
      <w:tr w:rsidR="00154BFD" w:rsidRPr="00DD09C4" w14:paraId="4A3A34AF" w14:textId="77777777" w:rsidTr="00823BB1">
        <w:trPr>
          <w:cantSplit/>
          <w:jc w:val="right"/>
        </w:trPr>
        <w:tc>
          <w:tcPr>
            <w:tcW w:w="3607" w:type="dxa"/>
            <w:tcBorders>
              <w:top w:val="single" w:sz="4" w:space="0" w:color="auto"/>
            </w:tcBorders>
            <w:tcMar>
              <w:top w:w="85" w:type="dxa"/>
              <w:left w:w="85" w:type="dxa"/>
              <w:bottom w:w="85" w:type="dxa"/>
              <w:right w:w="85" w:type="dxa"/>
            </w:tcMar>
          </w:tcPr>
          <w:p w14:paraId="4A3A34AB" w14:textId="77777777" w:rsidR="00154BFD" w:rsidRPr="00DD09C4" w:rsidRDefault="00154BFD" w:rsidP="00215A00">
            <w:pPr>
              <w:jc w:val="right"/>
              <w:rPr>
                <w:rFonts w:cs="Arial"/>
                <w:b/>
                <w:sz w:val="18"/>
                <w:szCs w:val="18"/>
              </w:rPr>
            </w:pPr>
            <w:r w:rsidRPr="00DD09C4">
              <w:rPr>
                <w:rFonts w:cs="Arial"/>
                <w:b/>
                <w:sz w:val="18"/>
                <w:szCs w:val="18"/>
              </w:rPr>
              <w:t>Contents:</w:t>
            </w:r>
          </w:p>
          <w:p w14:paraId="4A3A34AC" w14:textId="77777777" w:rsidR="00154BFD" w:rsidRPr="00DD09C4" w:rsidRDefault="00154BFD" w:rsidP="00215A00">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4AD" w14:textId="77777777" w:rsidR="00154BFD" w:rsidRPr="00DD09C4" w:rsidRDefault="00154BFD" w:rsidP="00215A00">
            <w:pPr>
              <w:rPr>
                <w:rFonts w:cs="Arial"/>
                <w:b/>
                <w:sz w:val="18"/>
                <w:szCs w:val="18"/>
              </w:rPr>
            </w:pPr>
          </w:p>
        </w:tc>
        <w:tc>
          <w:tcPr>
            <w:tcW w:w="1360" w:type="dxa"/>
            <w:tcBorders>
              <w:top w:val="single" w:sz="4" w:space="0" w:color="auto"/>
            </w:tcBorders>
          </w:tcPr>
          <w:p w14:paraId="4A3A34AE" w14:textId="779B87FD" w:rsidR="00154BFD" w:rsidRPr="00DD09C4" w:rsidRDefault="00154BFD" w:rsidP="00215A00">
            <w:pPr>
              <w:rPr>
                <w:rFonts w:cs="Arial"/>
                <w:b/>
                <w:sz w:val="18"/>
                <w:szCs w:val="18"/>
              </w:rPr>
            </w:pPr>
          </w:p>
        </w:tc>
      </w:tr>
      <w:tr w:rsidR="00154BFD" w:rsidRPr="00DD09C4" w14:paraId="4A3A34B3" w14:textId="77777777" w:rsidTr="00823BB1">
        <w:trPr>
          <w:cantSplit/>
          <w:jc w:val="right"/>
        </w:trPr>
        <w:tc>
          <w:tcPr>
            <w:tcW w:w="3607" w:type="dxa"/>
            <w:tcMar>
              <w:top w:w="85" w:type="dxa"/>
              <w:left w:w="85" w:type="dxa"/>
              <w:bottom w:w="85" w:type="dxa"/>
              <w:right w:w="85" w:type="dxa"/>
            </w:tcMar>
          </w:tcPr>
          <w:p w14:paraId="4A3A34B0" w14:textId="77777777" w:rsidR="00154BFD" w:rsidRPr="00DD09C4" w:rsidRDefault="00154BFD" w:rsidP="00215A00">
            <w:pPr>
              <w:jc w:val="right"/>
              <w:rPr>
                <w:rFonts w:cs="Arial"/>
                <w:sz w:val="18"/>
                <w:szCs w:val="18"/>
              </w:rPr>
            </w:pPr>
            <w:r w:rsidRPr="00DD09C4">
              <w:rPr>
                <w:rFonts w:cs="Arial"/>
                <w:sz w:val="18"/>
                <w:szCs w:val="18"/>
              </w:rPr>
              <w:t>Part C1</w:t>
            </w:r>
          </w:p>
        </w:tc>
        <w:tc>
          <w:tcPr>
            <w:tcW w:w="4899" w:type="dxa"/>
            <w:tcMar>
              <w:top w:w="85" w:type="dxa"/>
              <w:left w:w="85" w:type="dxa"/>
              <w:bottom w:w="85" w:type="dxa"/>
              <w:right w:w="85" w:type="dxa"/>
            </w:tcMar>
          </w:tcPr>
          <w:p w14:paraId="4A3A34B1" w14:textId="77777777" w:rsidR="00154BFD" w:rsidRPr="00DD09C4" w:rsidRDefault="00154BFD" w:rsidP="00215A00">
            <w:pPr>
              <w:rPr>
                <w:rFonts w:cs="Arial"/>
                <w:sz w:val="18"/>
                <w:szCs w:val="18"/>
              </w:rPr>
            </w:pPr>
            <w:r w:rsidRPr="00DD09C4">
              <w:rPr>
                <w:rFonts w:cs="Arial"/>
                <w:sz w:val="18"/>
                <w:szCs w:val="18"/>
              </w:rPr>
              <w:t>Agreements &amp; Contract Data</w:t>
            </w:r>
          </w:p>
        </w:tc>
        <w:tc>
          <w:tcPr>
            <w:tcW w:w="1360" w:type="dxa"/>
          </w:tcPr>
          <w:p w14:paraId="4A3A34B2" w14:textId="3F9BFA9B" w:rsidR="00154BFD" w:rsidRPr="00DD09C4" w:rsidRDefault="00977441" w:rsidP="00215A00">
            <w:pPr>
              <w:jc w:val="both"/>
              <w:rPr>
                <w:rFonts w:cs="Arial"/>
                <w:sz w:val="18"/>
                <w:szCs w:val="18"/>
              </w:rPr>
            </w:pPr>
            <w:r>
              <w:rPr>
                <w:rFonts w:cs="Arial"/>
                <w:sz w:val="18"/>
                <w:szCs w:val="18"/>
              </w:rPr>
              <w:t>Page 7 of 70</w:t>
            </w:r>
          </w:p>
        </w:tc>
      </w:tr>
      <w:tr w:rsidR="00154BFD" w:rsidRPr="00DD09C4" w14:paraId="4A3A34B7" w14:textId="77777777" w:rsidTr="00823BB1">
        <w:trPr>
          <w:cantSplit/>
          <w:jc w:val="right"/>
        </w:trPr>
        <w:tc>
          <w:tcPr>
            <w:tcW w:w="3607" w:type="dxa"/>
            <w:tcMar>
              <w:top w:w="85" w:type="dxa"/>
              <w:left w:w="85" w:type="dxa"/>
              <w:bottom w:w="85" w:type="dxa"/>
              <w:right w:w="85" w:type="dxa"/>
            </w:tcMar>
          </w:tcPr>
          <w:p w14:paraId="4A3A34B4" w14:textId="77777777" w:rsidR="00154BFD" w:rsidRPr="00DD09C4" w:rsidRDefault="00154BFD" w:rsidP="00215A00">
            <w:pPr>
              <w:jc w:val="right"/>
              <w:rPr>
                <w:rFonts w:cs="Arial"/>
                <w:sz w:val="18"/>
                <w:szCs w:val="18"/>
              </w:rPr>
            </w:pPr>
            <w:r w:rsidRPr="00DD09C4">
              <w:rPr>
                <w:rFonts w:cs="Arial"/>
                <w:sz w:val="18"/>
                <w:szCs w:val="18"/>
              </w:rPr>
              <w:t>Part C2</w:t>
            </w:r>
          </w:p>
        </w:tc>
        <w:tc>
          <w:tcPr>
            <w:tcW w:w="4899" w:type="dxa"/>
            <w:tcMar>
              <w:top w:w="85" w:type="dxa"/>
              <w:left w:w="85" w:type="dxa"/>
              <w:bottom w:w="85" w:type="dxa"/>
              <w:right w:w="85" w:type="dxa"/>
            </w:tcMar>
          </w:tcPr>
          <w:p w14:paraId="4A3A34B5" w14:textId="77777777" w:rsidR="00154BFD" w:rsidRPr="00DD09C4" w:rsidRDefault="00154BFD" w:rsidP="00215A00">
            <w:pPr>
              <w:rPr>
                <w:rFonts w:cs="Arial"/>
                <w:sz w:val="18"/>
                <w:szCs w:val="18"/>
              </w:rPr>
            </w:pPr>
            <w:r w:rsidRPr="00DD09C4">
              <w:rPr>
                <w:rFonts w:cs="Arial"/>
                <w:sz w:val="18"/>
                <w:szCs w:val="18"/>
              </w:rPr>
              <w:t>Pricing Data</w:t>
            </w:r>
          </w:p>
        </w:tc>
        <w:tc>
          <w:tcPr>
            <w:tcW w:w="1360" w:type="dxa"/>
          </w:tcPr>
          <w:p w14:paraId="4A3A34B6" w14:textId="67560A5E" w:rsidR="00154BFD" w:rsidRPr="00DD09C4" w:rsidRDefault="00977441" w:rsidP="00215A00">
            <w:pPr>
              <w:rPr>
                <w:rFonts w:cs="Arial"/>
                <w:sz w:val="18"/>
                <w:szCs w:val="18"/>
              </w:rPr>
            </w:pPr>
            <w:r>
              <w:rPr>
                <w:rFonts w:cs="Arial"/>
                <w:sz w:val="18"/>
                <w:szCs w:val="18"/>
              </w:rPr>
              <w:t xml:space="preserve">Page 51 of </w:t>
            </w:r>
            <w:r w:rsidR="0007231A">
              <w:rPr>
                <w:rFonts w:cs="Arial"/>
                <w:sz w:val="18"/>
                <w:szCs w:val="18"/>
              </w:rPr>
              <w:t>70</w:t>
            </w:r>
          </w:p>
        </w:tc>
      </w:tr>
      <w:tr w:rsidR="00154BFD" w:rsidRPr="00DD09C4" w14:paraId="4A3A34BB" w14:textId="77777777" w:rsidTr="00823BB1">
        <w:trPr>
          <w:cantSplit/>
          <w:jc w:val="right"/>
        </w:trPr>
        <w:tc>
          <w:tcPr>
            <w:tcW w:w="3607" w:type="dxa"/>
            <w:tcMar>
              <w:top w:w="85" w:type="dxa"/>
              <w:left w:w="85" w:type="dxa"/>
              <w:bottom w:w="85" w:type="dxa"/>
              <w:right w:w="85" w:type="dxa"/>
            </w:tcMar>
          </w:tcPr>
          <w:p w14:paraId="4A3A34B8" w14:textId="77777777" w:rsidR="00154BFD" w:rsidRPr="00DD09C4" w:rsidRDefault="00154BFD" w:rsidP="00215A00">
            <w:pPr>
              <w:jc w:val="right"/>
              <w:rPr>
                <w:rFonts w:cs="Arial"/>
                <w:sz w:val="18"/>
                <w:szCs w:val="18"/>
              </w:rPr>
            </w:pPr>
            <w:r w:rsidRPr="00DD09C4">
              <w:rPr>
                <w:rFonts w:cs="Arial"/>
                <w:sz w:val="18"/>
                <w:szCs w:val="18"/>
              </w:rPr>
              <w:t>Part C3</w:t>
            </w:r>
          </w:p>
        </w:tc>
        <w:tc>
          <w:tcPr>
            <w:tcW w:w="4899" w:type="dxa"/>
            <w:tcMar>
              <w:top w:w="85" w:type="dxa"/>
              <w:left w:w="85" w:type="dxa"/>
              <w:bottom w:w="85" w:type="dxa"/>
              <w:right w:w="85" w:type="dxa"/>
            </w:tcMar>
          </w:tcPr>
          <w:p w14:paraId="4A3A34B9" w14:textId="77777777" w:rsidR="00154BFD" w:rsidRPr="00DD09C4" w:rsidRDefault="007D46E1" w:rsidP="00215A00">
            <w:pPr>
              <w:rPr>
                <w:rFonts w:cs="Arial"/>
                <w:sz w:val="18"/>
                <w:szCs w:val="18"/>
              </w:rPr>
            </w:pPr>
            <w:r w:rsidRPr="00DD09C4">
              <w:rPr>
                <w:rFonts w:cs="Arial"/>
                <w:sz w:val="18"/>
                <w:szCs w:val="18"/>
              </w:rPr>
              <w:t>Employer</w:t>
            </w:r>
            <w:r w:rsidR="000D7066" w:rsidRPr="00DD09C4">
              <w:rPr>
                <w:rFonts w:cs="Arial"/>
                <w:sz w:val="18"/>
                <w:szCs w:val="18"/>
              </w:rPr>
              <w:t>’s</w:t>
            </w:r>
            <w:r w:rsidRPr="00DD09C4">
              <w:rPr>
                <w:rFonts w:cs="Arial"/>
                <w:sz w:val="18"/>
                <w:szCs w:val="18"/>
              </w:rPr>
              <w:t xml:space="preserve"> Service Information</w:t>
            </w:r>
          </w:p>
        </w:tc>
        <w:tc>
          <w:tcPr>
            <w:tcW w:w="1360" w:type="dxa"/>
          </w:tcPr>
          <w:p w14:paraId="4A3A34BA" w14:textId="2F081D21" w:rsidR="00154BFD" w:rsidRPr="00DD09C4" w:rsidRDefault="0007231A" w:rsidP="00215A00">
            <w:pPr>
              <w:rPr>
                <w:rFonts w:cs="Arial"/>
                <w:sz w:val="18"/>
                <w:szCs w:val="18"/>
              </w:rPr>
            </w:pPr>
            <w:r>
              <w:rPr>
                <w:rFonts w:cs="Arial"/>
                <w:sz w:val="18"/>
                <w:szCs w:val="18"/>
              </w:rPr>
              <w:t>Page 55 of 70</w:t>
            </w:r>
          </w:p>
        </w:tc>
      </w:tr>
      <w:tr w:rsidR="00154BFD" w:rsidRPr="00DD09C4" w14:paraId="4A3A34BF" w14:textId="77777777" w:rsidTr="00823BB1">
        <w:trPr>
          <w:cantSplit/>
          <w:jc w:val="right"/>
        </w:trPr>
        <w:tc>
          <w:tcPr>
            <w:tcW w:w="3607" w:type="dxa"/>
            <w:tcMar>
              <w:top w:w="85" w:type="dxa"/>
              <w:left w:w="85" w:type="dxa"/>
              <w:bottom w:w="85" w:type="dxa"/>
              <w:right w:w="85" w:type="dxa"/>
            </w:tcMar>
          </w:tcPr>
          <w:p w14:paraId="4A3A34BC" w14:textId="77777777" w:rsidR="00154BFD" w:rsidRPr="00DD09C4" w:rsidRDefault="00154BFD" w:rsidP="00215A00">
            <w:pPr>
              <w:jc w:val="right"/>
              <w:rPr>
                <w:rFonts w:cs="Arial"/>
                <w:sz w:val="18"/>
                <w:szCs w:val="18"/>
              </w:rPr>
            </w:pPr>
            <w:r w:rsidRPr="00DD09C4">
              <w:rPr>
                <w:rFonts w:cs="Arial"/>
                <w:sz w:val="18"/>
                <w:szCs w:val="18"/>
              </w:rPr>
              <w:t>Part C4</w:t>
            </w:r>
          </w:p>
        </w:tc>
        <w:tc>
          <w:tcPr>
            <w:tcW w:w="4899" w:type="dxa"/>
            <w:tcMar>
              <w:top w:w="85" w:type="dxa"/>
              <w:left w:w="85" w:type="dxa"/>
              <w:bottom w:w="85" w:type="dxa"/>
              <w:right w:w="85" w:type="dxa"/>
            </w:tcMar>
          </w:tcPr>
          <w:p w14:paraId="4A3A34BD" w14:textId="77777777" w:rsidR="00154BFD" w:rsidRPr="00DD09C4" w:rsidRDefault="00154BFD" w:rsidP="00215A00">
            <w:pPr>
              <w:rPr>
                <w:rFonts w:cs="Arial"/>
                <w:sz w:val="18"/>
                <w:szCs w:val="18"/>
              </w:rPr>
            </w:pPr>
            <w:r w:rsidRPr="00DD09C4">
              <w:rPr>
                <w:rFonts w:cs="Arial"/>
                <w:sz w:val="18"/>
                <w:szCs w:val="18"/>
              </w:rPr>
              <w:t>Site Information</w:t>
            </w:r>
          </w:p>
        </w:tc>
        <w:tc>
          <w:tcPr>
            <w:tcW w:w="1360" w:type="dxa"/>
          </w:tcPr>
          <w:p w14:paraId="4A3A34BE" w14:textId="16AF0968" w:rsidR="00154BFD" w:rsidRPr="00DD09C4" w:rsidRDefault="0007231A" w:rsidP="00215A00">
            <w:pPr>
              <w:rPr>
                <w:rFonts w:cs="Arial"/>
                <w:sz w:val="18"/>
                <w:szCs w:val="18"/>
              </w:rPr>
            </w:pPr>
            <w:r>
              <w:rPr>
                <w:rFonts w:cs="Arial"/>
                <w:sz w:val="18"/>
                <w:szCs w:val="18"/>
              </w:rPr>
              <w:t>Page 68 of 70</w:t>
            </w:r>
          </w:p>
        </w:tc>
      </w:tr>
      <w:tr w:rsidR="00154BFD" w:rsidRPr="00DD09C4" w14:paraId="4A3A34C3" w14:textId="77777777" w:rsidTr="00823BB1">
        <w:trPr>
          <w:cantSplit/>
          <w:jc w:val="right"/>
        </w:trPr>
        <w:tc>
          <w:tcPr>
            <w:tcW w:w="3607" w:type="dxa"/>
            <w:tcBorders>
              <w:bottom w:val="single" w:sz="4" w:space="0" w:color="auto"/>
            </w:tcBorders>
            <w:tcMar>
              <w:top w:w="85" w:type="dxa"/>
              <w:left w:w="85" w:type="dxa"/>
              <w:bottom w:w="85" w:type="dxa"/>
              <w:right w:w="85" w:type="dxa"/>
            </w:tcMar>
          </w:tcPr>
          <w:p w14:paraId="4A3A34C0" w14:textId="77777777" w:rsidR="00154BFD" w:rsidRPr="00DD09C4" w:rsidRDefault="00154BFD" w:rsidP="00215A00">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4C1" w14:textId="77777777" w:rsidR="00154BFD" w:rsidRPr="00DD09C4" w:rsidRDefault="00154BFD" w:rsidP="00215A00">
            <w:pPr>
              <w:rPr>
                <w:rFonts w:cs="Arial"/>
                <w:sz w:val="18"/>
                <w:szCs w:val="18"/>
              </w:rPr>
            </w:pPr>
          </w:p>
        </w:tc>
        <w:tc>
          <w:tcPr>
            <w:tcW w:w="1360" w:type="dxa"/>
            <w:tcBorders>
              <w:bottom w:val="single" w:sz="4" w:space="0" w:color="auto"/>
            </w:tcBorders>
          </w:tcPr>
          <w:p w14:paraId="4A3A34C2" w14:textId="77777777" w:rsidR="00154BFD" w:rsidRPr="00DD09C4" w:rsidRDefault="005D21DB" w:rsidP="00215A00">
            <w:pPr>
              <w:rPr>
                <w:rFonts w:cs="Arial"/>
                <w:sz w:val="18"/>
                <w:szCs w:val="18"/>
              </w:rPr>
            </w:pPr>
            <w:commentRangeStart w:id="1"/>
            <w:commentRangeEnd w:id="1"/>
            <w:r w:rsidRPr="00DD09C4">
              <w:rPr>
                <w:rStyle w:val="CommentReference"/>
                <w:rFonts w:cs="Arial"/>
                <w:sz w:val="18"/>
                <w:szCs w:val="18"/>
              </w:rPr>
              <w:commentReference w:id="1"/>
            </w:r>
          </w:p>
        </w:tc>
      </w:tr>
      <w:tr w:rsidR="000477EF" w:rsidRPr="00DD09C4" w14:paraId="4A3A34C6" w14:textId="77777777" w:rsidTr="00154BFD">
        <w:trPr>
          <w:cantSplit/>
          <w:jc w:val="right"/>
        </w:trPr>
        <w:tc>
          <w:tcPr>
            <w:tcW w:w="3607" w:type="dxa"/>
            <w:tcMar>
              <w:top w:w="85" w:type="dxa"/>
              <w:left w:w="85" w:type="dxa"/>
              <w:bottom w:w="85" w:type="dxa"/>
              <w:right w:w="85" w:type="dxa"/>
            </w:tcMar>
          </w:tcPr>
          <w:p w14:paraId="4A3A34C4" w14:textId="77777777" w:rsidR="000477EF" w:rsidRPr="00DD09C4" w:rsidRDefault="000477EF" w:rsidP="007E6760">
            <w:pPr>
              <w:jc w:val="right"/>
              <w:rPr>
                <w:rFonts w:cs="Arial"/>
                <w:sz w:val="18"/>
                <w:szCs w:val="18"/>
              </w:rPr>
            </w:pPr>
          </w:p>
        </w:tc>
        <w:tc>
          <w:tcPr>
            <w:tcW w:w="6259" w:type="dxa"/>
            <w:gridSpan w:val="2"/>
            <w:tcMar>
              <w:top w:w="85" w:type="dxa"/>
              <w:left w:w="85" w:type="dxa"/>
              <w:bottom w:w="85" w:type="dxa"/>
              <w:right w:w="85" w:type="dxa"/>
            </w:tcMar>
          </w:tcPr>
          <w:p w14:paraId="4A3A34C5" w14:textId="77777777" w:rsidR="000477EF" w:rsidRPr="00DD09C4" w:rsidRDefault="000477EF" w:rsidP="007E6760">
            <w:pPr>
              <w:rPr>
                <w:rFonts w:cs="Arial"/>
                <w:sz w:val="18"/>
                <w:szCs w:val="18"/>
              </w:rPr>
            </w:pPr>
          </w:p>
        </w:tc>
      </w:tr>
    </w:tbl>
    <w:p w14:paraId="4A3A34C7" w14:textId="77777777" w:rsidR="00074E92" w:rsidRPr="00DD09C4" w:rsidRDefault="00074E92" w:rsidP="00F2449E">
      <w:pPr>
        <w:rPr>
          <w:rFonts w:cs="Arial"/>
          <w:sz w:val="18"/>
          <w:szCs w:val="18"/>
        </w:rPr>
      </w:pPr>
    </w:p>
    <w:p w14:paraId="4A3A34C8" w14:textId="77777777" w:rsidR="00F2449E" w:rsidRPr="00DD09C4" w:rsidRDefault="00F2449E" w:rsidP="00F2449E">
      <w:pPr>
        <w:rPr>
          <w:rFonts w:cs="Arial"/>
          <w:sz w:val="18"/>
          <w:szCs w:val="18"/>
        </w:rPr>
      </w:pPr>
    </w:p>
    <w:p w14:paraId="4A3A34C9" w14:textId="77777777" w:rsidR="00F2449E" w:rsidRPr="00DD09C4" w:rsidRDefault="00F2449E" w:rsidP="00F2449E">
      <w:pPr>
        <w:rPr>
          <w:rFonts w:cs="Arial"/>
          <w:sz w:val="18"/>
          <w:szCs w:val="18"/>
        </w:rPr>
      </w:pPr>
    </w:p>
    <w:sdt>
      <w:sdtPr>
        <w:rPr>
          <w:rFonts w:ascii="Arial" w:eastAsia="Times New Roman" w:hAnsi="Arial" w:cs="Arial"/>
          <w:color w:val="auto"/>
          <w:sz w:val="20"/>
          <w:szCs w:val="24"/>
          <w:lang w:val="en-GB"/>
        </w:rPr>
        <w:id w:val="1268355235"/>
        <w:docPartObj>
          <w:docPartGallery w:val="Table of Contents"/>
          <w:docPartUnique/>
        </w:docPartObj>
      </w:sdtPr>
      <w:sdtEndPr>
        <w:rPr>
          <w:b/>
          <w:bCs/>
          <w:noProof/>
        </w:rPr>
      </w:sdtEndPr>
      <w:sdtContent>
        <w:p w14:paraId="6FD2851F" w14:textId="01684F8C" w:rsidR="00DD09C4" w:rsidRPr="00B732BE" w:rsidRDefault="005F4545">
          <w:pPr>
            <w:pStyle w:val="TOCHeading"/>
            <w:rPr>
              <w:rFonts w:ascii="Arial" w:hAnsi="Arial" w:cs="Arial"/>
              <w:b/>
              <w:bCs/>
              <w:color w:val="000000" w:themeColor="text1"/>
            </w:rPr>
          </w:pPr>
          <w:r w:rsidRPr="005F4545">
            <w:rPr>
              <w:rFonts w:ascii="Arial" w:hAnsi="Arial" w:cs="Arial"/>
              <w:b/>
              <w:bCs/>
              <w:color w:val="000000" w:themeColor="text1"/>
            </w:rPr>
            <w:t xml:space="preserve">Table </w:t>
          </w:r>
          <w:r>
            <w:rPr>
              <w:rFonts w:ascii="Arial" w:hAnsi="Arial" w:cs="Arial"/>
              <w:b/>
              <w:bCs/>
              <w:color w:val="000000" w:themeColor="text1"/>
            </w:rPr>
            <w:t>o</w:t>
          </w:r>
          <w:r w:rsidRPr="005F4545">
            <w:rPr>
              <w:rFonts w:ascii="Arial" w:hAnsi="Arial" w:cs="Arial"/>
              <w:b/>
              <w:bCs/>
              <w:color w:val="000000" w:themeColor="text1"/>
            </w:rPr>
            <w:t>f Contents</w:t>
          </w:r>
        </w:p>
        <w:p w14:paraId="13B45943" w14:textId="77777777" w:rsidR="00DD09C4" w:rsidRPr="003C33FB" w:rsidRDefault="00DD09C4" w:rsidP="00B732BE">
          <w:pPr>
            <w:spacing w:line="480" w:lineRule="auto"/>
          </w:pPr>
        </w:p>
        <w:p w14:paraId="7722B0E0" w14:textId="0FCABD6C" w:rsidR="004C0F9C" w:rsidRDefault="00DD09C4" w:rsidP="004C0F9C">
          <w:pPr>
            <w:pStyle w:val="TOC1"/>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r w:rsidRPr="00DD09C4">
            <w:rPr>
              <w:rFonts w:cs="Arial"/>
            </w:rPr>
            <w:fldChar w:fldCharType="begin"/>
          </w:r>
          <w:r w:rsidRPr="00DD09C4">
            <w:rPr>
              <w:rFonts w:cs="Arial"/>
            </w:rPr>
            <w:instrText xml:space="preserve"> TOC \o "1-3" \h \z \u </w:instrText>
          </w:r>
          <w:r w:rsidRPr="00DD09C4">
            <w:rPr>
              <w:rFonts w:cs="Arial"/>
            </w:rPr>
            <w:fldChar w:fldCharType="separate"/>
          </w:r>
          <w:hyperlink w:anchor="_Toc215062080" w:history="1">
            <w:r w:rsidR="004C0F9C" w:rsidRPr="00427EB7">
              <w:rPr>
                <w:rStyle w:val="Hyperlink"/>
                <w:rFonts w:cs="Arial"/>
                <w:noProof/>
              </w:rPr>
              <w:t>PART C1: AGREEMENTS AND CONTRACT DATA</w:t>
            </w:r>
            <w:r w:rsidR="004C0F9C">
              <w:rPr>
                <w:noProof/>
                <w:webHidden/>
              </w:rPr>
              <w:tab/>
            </w:r>
            <w:r w:rsidR="004C0F9C">
              <w:rPr>
                <w:noProof/>
                <w:webHidden/>
              </w:rPr>
              <w:fldChar w:fldCharType="begin"/>
            </w:r>
            <w:r w:rsidR="004C0F9C">
              <w:rPr>
                <w:noProof/>
                <w:webHidden/>
              </w:rPr>
              <w:instrText xml:space="preserve"> PAGEREF _Toc215062080 \h </w:instrText>
            </w:r>
            <w:r w:rsidR="004C0F9C">
              <w:rPr>
                <w:noProof/>
                <w:webHidden/>
              </w:rPr>
            </w:r>
            <w:r w:rsidR="004C0F9C">
              <w:rPr>
                <w:noProof/>
                <w:webHidden/>
              </w:rPr>
              <w:fldChar w:fldCharType="separate"/>
            </w:r>
            <w:r w:rsidR="004C0F9C">
              <w:rPr>
                <w:noProof/>
                <w:webHidden/>
              </w:rPr>
              <w:t>3</w:t>
            </w:r>
            <w:r w:rsidR="004C0F9C">
              <w:rPr>
                <w:noProof/>
                <w:webHidden/>
              </w:rPr>
              <w:fldChar w:fldCharType="end"/>
            </w:r>
          </w:hyperlink>
        </w:p>
        <w:p w14:paraId="08E8778A" w14:textId="573217DB" w:rsidR="004C0F9C" w:rsidRDefault="004C0F9C" w:rsidP="004C0F9C">
          <w:pPr>
            <w:pStyle w:val="TOC1"/>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81" w:history="1">
            <w:r w:rsidRPr="00427EB7">
              <w:rPr>
                <w:rStyle w:val="Hyperlink"/>
                <w:rFonts w:cs="Arial"/>
                <w:noProof/>
              </w:rPr>
              <w:t>PART C2: PRICING DATA</w:t>
            </w:r>
            <w:r>
              <w:rPr>
                <w:noProof/>
                <w:webHidden/>
              </w:rPr>
              <w:tab/>
            </w:r>
            <w:r>
              <w:rPr>
                <w:noProof/>
                <w:webHidden/>
              </w:rPr>
              <w:fldChar w:fldCharType="begin"/>
            </w:r>
            <w:r>
              <w:rPr>
                <w:noProof/>
                <w:webHidden/>
              </w:rPr>
              <w:instrText xml:space="preserve"> PAGEREF _Toc215062081 \h </w:instrText>
            </w:r>
            <w:r>
              <w:rPr>
                <w:noProof/>
                <w:webHidden/>
              </w:rPr>
            </w:r>
            <w:r>
              <w:rPr>
                <w:noProof/>
                <w:webHidden/>
              </w:rPr>
              <w:fldChar w:fldCharType="separate"/>
            </w:r>
            <w:r>
              <w:rPr>
                <w:noProof/>
                <w:webHidden/>
              </w:rPr>
              <w:t>4</w:t>
            </w:r>
            <w:r>
              <w:rPr>
                <w:noProof/>
                <w:webHidden/>
              </w:rPr>
              <w:fldChar w:fldCharType="end"/>
            </w:r>
          </w:hyperlink>
        </w:p>
        <w:p w14:paraId="593EADD7" w14:textId="5BDD2ECE" w:rsidR="004C0F9C" w:rsidRDefault="004C0F9C" w:rsidP="004C0F9C">
          <w:pPr>
            <w:pStyle w:val="TOC1"/>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82" w:history="1">
            <w:r w:rsidRPr="00427EB7">
              <w:rPr>
                <w:rStyle w:val="Hyperlink"/>
                <w:rFonts w:cs="Arial"/>
                <w:noProof/>
              </w:rPr>
              <w:t>PART C3: EMPLOYER’S SERVICE INFORMATION</w:t>
            </w:r>
            <w:r>
              <w:rPr>
                <w:noProof/>
                <w:webHidden/>
              </w:rPr>
              <w:tab/>
            </w:r>
            <w:r>
              <w:rPr>
                <w:noProof/>
                <w:webHidden/>
              </w:rPr>
              <w:fldChar w:fldCharType="begin"/>
            </w:r>
            <w:r>
              <w:rPr>
                <w:noProof/>
                <w:webHidden/>
              </w:rPr>
              <w:instrText xml:space="preserve"> PAGEREF _Toc215062082 \h </w:instrText>
            </w:r>
            <w:r>
              <w:rPr>
                <w:noProof/>
                <w:webHidden/>
              </w:rPr>
            </w:r>
            <w:r>
              <w:rPr>
                <w:noProof/>
                <w:webHidden/>
              </w:rPr>
              <w:fldChar w:fldCharType="separate"/>
            </w:r>
            <w:r>
              <w:rPr>
                <w:noProof/>
                <w:webHidden/>
              </w:rPr>
              <w:t>5</w:t>
            </w:r>
            <w:r>
              <w:rPr>
                <w:noProof/>
                <w:webHidden/>
              </w:rPr>
              <w:fldChar w:fldCharType="end"/>
            </w:r>
          </w:hyperlink>
        </w:p>
        <w:p w14:paraId="54A00099" w14:textId="352E5210" w:rsidR="004C0F9C" w:rsidRDefault="004C0F9C" w:rsidP="004C0F9C">
          <w:pPr>
            <w:pStyle w:val="TOC1"/>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83" w:history="1">
            <w:r w:rsidRPr="00427EB7">
              <w:rPr>
                <w:rStyle w:val="Hyperlink"/>
                <w:rFonts w:cs="Arial"/>
                <w:noProof/>
              </w:rPr>
              <w:t>PART C1: AGREEMENTS AND CONTRACT DATA</w:t>
            </w:r>
            <w:r>
              <w:rPr>
                <w:noProof/>
                <w:webHidden/>
              </w:rPr>
              <w:tab/>
            </w:r>
            <w:r>
              <w:rPr>
                <w:noProof/>
                <w:webHidden/>
              </w:rPr>
              <w:fldChar w:fldCharType="begin"/>
            </w:r>
            <w:r>
              <w:rPr>
                <w:noProof/>
                <w:webHidden/>
              </w:rPr>
              <w:instrText xml:space="preserve"> PAGEREF _Toc215062083 \h </w:instrText>
            </w:r>
            <w:r>
              <w:rPr>
                <w:noProof/>
                <w:webHidden/>
              </w:rPr>
            </w:r>
            <w:r>
              <w:rPr>
                <w:noProof/>
                <w:webHidden/>
              </w:rPr>
              <w:fldChar w:fldCharType="separate"/>
            </w:r>
            <w:r>
              <w:rPr>
                <w:noProof/>
                <w:webHidden/>
              </w:rPr>
              <w:t>7</w:t>
            </w:r>
            <w:r>
              <w:rPr>
                <w:noProof/>
                <w:webHidden/>
              </w:rPr>
              <w:fldChar w:fldCharType="end"/>
            </w:r>
          </w:hyperlink>
        </w:p>
        <w:p w14:paraId="1943D237" w14:textId="54A480D5" w:rsidR="004C0F9C" w:rsidRDefault="004C0F9C" w:rsidP="004C0F9C">
          <w:pPr>
            <w:pStyle w:val="TOC2"/>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84" w:history="1">
            <w:r w:rsidRPr="00427EB7">
              <w:rPr>
                <w:rStyle w:val="Hyperlink"/>
                <w:rFonts w:cs="Arial"/>
                <w:noProof/>
              </w:rPr>
              <w:t>C1.2 Form of Offer and Acceptance</w:t>
            </w:r>
            <w:r>
              <w:rPr>
                <w:noProof/>
                <w:webHidden/>
              </w:rPr>
              <w:tab/>
            </w:r>
            <w:r>
              <w:rPr>
                <w:noProof/>
                <w:webHidden/>
              </w:rPr>
              <w:fldChar w:fldCharType="begin"/>
            </w:r>
            <w:r>
              <w:rPr>
                <w:noProof/>
                <w:webHidden/>
              </w:rPr>
              <w:instrText xml:space="preserve"> PAGEREF _Toc215062084 \h </w:instrText>
            </w:r>
            <w:r>
              <w:rPr>
                <w:noProof/>
                <w:webHidden/>
              </w:rPr>
            </w:r>
            <w:r>
              <w:rPr>
                <w:noProof/>
                <w:webHidden/>
              </w:rPr>
              <w:fldChar w:fldCharType="separate"/>
            </w:r>
            <w:r>
              <w:rPr>
                <w:noProof/>
                <w:webHidden/>
              </w:rPr>
              <w:t>7</w:t>
            </w:r>
            <w:r>
              <w:rPr>
                <w:noProof/>
                <w:webHidden/>
              </w:rPr>
              <w:fldChar w:fldCharType="end"/>
            </w:r>
          </w:hyperlink>
        </w:p>
        <w:p w14:paraId="59E43948" w14:textId="069B6E64" w:rsidR="004C0F9C" w:rsidRDefault="004C0F9C" w:rsidP="004C0F9C">
          <w:pPr>
            <w:pStyle w:val="TOC2"/>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85" w:history="1">
            <w:r w:rsidRPr="00427EB7">
              <w:rPr>
                <w:rStyle w:val="Hyperlink"/>
                <w:rFonts w:cs="Arial"/>
                <w:noProof/>
              </w:rPr>
              <w:t>C1.3 TSC3 Contract Data</w:t>
            </w:r>
            <w:r>
              <w:rPr>
                <w:noProof/>
                <w:webHidden/>
              </w:rPr>
              <w:tab/>
            </w:r>
            <w:r>
              <w:rPr>
                <w:noProof/>
                <w:webHidden/>
              </w:rPr>
              <w:fldChar w:fldCharType="begin"/>
            </w:r>
            <w:r>
              <w:rPr>
                <w:noProof/>
                <w:webHidden/>
              </w:rPr>
              <w:instrText xml:space="preserve"> PAGEREF _Toc215062085 \h </w:instrText>
            </w:r>
            <w:r>
              <w:rPr>
                <w:noProof/>
                <w:webHidden/>
              </w:rPr>
            </w:r>
            <w:r>
              <w:rPr>
                <w:noProof/>
                <w:webHidden/>
              </w:rPr>
              <w:fldChar w:fldCharType="separate"/>
            </w:r>
            <w:r>
              <w:rPr>
                <w:noProof/>
                <w:webHidden/>
              </w:rPr>
              <w:t>1</w:t>
            </w:r>
            <w:r>
              <w:rPr>
                <w:noProof/>
                <w:webHidden/>
              </w:rPr>
              <w:fldChar w:fldCharType="end"/>
            </w:r>
          </w:hyperlink>
        </w:p>
        <w:p w14:paraId="23766CEE" w14:textId="13177A24" w:rsidR="004C0F9C" w:rsidRDefault="004C0F9C" w:rsidP="004C0F9C">
          <w:pPr>
            <w:pStyle w:val="TOC3"/>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86" w:history="1">
            <w:r w:rsidRPr="00427EB7">
              <w:rPr>
                <w:rStyle w:val="Hyperlink"/>
                <w:rFonts w:cs="Arial"/>
                <w:noProof/>
              </w:rPr>
              <w:t xml:space="preserve">C1.3a  Data Provided by the </w:t>
            </w:r>
            <w:r w:rsidRPr="00427EB7">
              <w:rPr>
                <w:rStyle w:val="Hyperlink"/>
                <w:rFonts w:cs="Arial"/>
                <w:i/>
                <w:noProof/>
              </w:rPr>
              <w:t>Employer</w:t>
            </w:r>
            <w:r>
              <w:rPr>
                <w:noProof/>
                <w:webHidden/>
              </w:rPr>
              <w:tab/>
            </w:r>
            <w:r>
              <w:rPr>
                <w:noProof/>
                <w:webHidden/>
              </w:rPr>
              <w:fldChar w:fldCharType="begin"/>
            </w:r>
            <w:r>
              <w:rPr>
                <w:noProof/>
                <w:webHidden/>
              </w:rPr>
              <w:instrText xml:space="preserve"> PAGEREF _Toc215062086 \h </w:instrText>
            </w:r>
            <w:r>
              <w:rPr>
                <w:noProof/>
                <w:webHidden/>
              </w:rPr>
            </w:r>
            <w:r>
              <w:rPr>
                <w:noProof/>
                <w:webHidden/>
              </w:rPr>
              <w:fldChar w:fldCharType="separate"/>
            </w:r>
            <w:r>
              <w:rPr>
                <w:noProof/>
                <w:webHidden/>
              </w:rPr>
              <w:t>1</w:t>
            </w:r>
            <w:r>
              <w:rPr>
                <w:noProof/>
                <w:webHidden/>
              </w:rPr>
              <w:fldChar w:fldCharType="end"/>
            </w:r>
          </w:hyperlink>
        </w:p>
        <w:p w14:paraId="113D9DE9" w14:textId="77FF442E" w:rsidR="004C0F9C" w:rsidRDefault="004C0F9C" w:rsidP="004C0F9C">
          <w:pPr>
            <w:pStyle w:val="TOC3"/>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87" w:history="1">
            <w:r w:rsidRPr="00427EB7">
              <w:rPr>
                <w:rStyle w:val="Hyperlink"/>
                <w:rFonts w:cs="Arial"/>
                <w:noProof/>
              </w:rPr>
              <w:t xml:space="preserve">C1.3b Data Provided by the </w:t>
            </w:r>
            <w:r w:rsidRPr="00427EB7">
              <w:rPr>
                <w:rStyle w:val="Hyperlink"/>
                <w:rFonts w:cs="Arial"/>
                <w:i/>
                <w:noProof/>
              </w:rPr>
              <w:t>Contractor</w:t>
            </w:r>
            <w:r>
              <w:rPr>
                <w:noProof/>
                <w:webHidden/>
              </w:rPr>
              <w:tab/>
            </w:r>
            <w:r>
              <w:rPr>
                <w:noProof/>
                <w:webHidden/>
              </w:rPr>
              <w:fldChar w:fldCharType="begin"/>
            </w:r>
            <w:r>
              <w:rPr>
                <w:noProof/>
                <w:webHidden/>
              </w:rPr>
              <w:instrText xml:space="preserve"> PAGEREF _Toc215062087 \h </w:instrText>
            </w:r>
            <w:r>
              <w:rPr>
                <w:noProof/>
                <w:webHidden/>
              </w:rPr>
            </w:r>
            <w:r>
              <w:rPr>
                <w:noProof/>
                <w:webHidden/>
              </w:rPr>
              <w:fldChar w:fldCharType="separate"/>
            </w:r>
            <w:r>
              <w:rPr>
                <w:noProof/>
                <w:webHidden/>
              </w:rPr>
              <w:t>12</w:t>
            </w:r>
            <w:r>
              <w:rPr>
                <w:noProof/>
                <w:webHidden/>
              </w:rPr>
              <w:fldChar w:fldCharType="end"/>
            </w:r>
          </w:hyperlink>
        </w:p>
        <w:p w14:paraId="03DFB702" w14:textId="4A6FA262" w:rsidR="004C0F9C" w:rsidRDefault="004C0F9C" w:rsidP="004C0F9C">
          <w:pPr>
            <w:pStyle w:val="TOC3"/>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88" w:history="1">
            <w:r w:rsidRPr="00427EB7">
              <w:rPr>
                <w:rStyle w:val="Hyperlink"/>
                <w:rFonts w:cs="Arial"/>
                <w:noProof/>
              </w:rPr>
              <w:t>C1.3c Forms of Securities</w:t>
            </w:r>
            <w:r>
              <w:rPr>
                <w:noProof/>
                <w:webHidden/>
              </w:rPr>
              <w:tab/>
            </w:r>
            <w:r>
              <w:rPr>
                <w:noProof/>
                <w:webHidden/>
              </w:rPr>
              <w:fldChar w:fldCharType="begin"/>
            </w:r>
            <w:r>
              <w:rPr>
                <w:noProof/>
                <w:webHidden/>
              </w:rPr>
              <w:instrText xml:space="preserve"> PAGEREF _Toc215062088 \h </w:instrText>
            </w:r>
            <w:r>
              <w:rPr>
                <w:noProof/>
                <w:webHidden/>
              </w:rPr>
            </w:r>
            <w:r>
              <w:rPr>
                <w:noProof/>
                <w:webHidden/>
              </w:rPr>
              <w:fldChar w:fldCharType="separate"/>
            </w:r>
            <w:r>
              <w:rPr>
                <w:noProof/>
                <w:webHidden/>
              </w:rPr>
              <w:t>13</w:t>
            </w:r>
            <w:r>
              <w:rPr>
                <w:noProof/>
                <w:webHidden/>
              </w:rPr>
              <w:fldChar w:fldCharType="end"/>
            </w:r>
          </w:hyperlink>
        </w:p>
        <w:p w14:paraId="387C8684" w14:textId="4483D9EC" w:rsidR="004C0F9C" w:rsidRDefault="004C0F9C" w:rsidP="004C0F9C">
          <w:pPr>
            <w:pStyle w:val="TOC2"/>
            <w:tabs>
              <w:tab w:val="left" w:pos="1000"/>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89" w:history="1">
            <w:r w:rsidRPr="00427EB7">
              <w:rPr>
                <w:rStyle w:val="Hyperlink"/>
                <w:rFonts w:cs="Arial"/>
                <w:noProof/>
              </w:rPr>
              <w:t>C1.4</w:t>
            </w:r>
            <w:r>
              <w:rPr>
                <w:rFonts w:asciiTheme="minorHAnsi" w:eastAsiaTheme="minorEastAsia" w:hAnsiTheme="minorHAnsi" w:cstheme="minorBidi"/>
                <w:noProof/>
                <w:kern w:val="2"/>
                <w:sz w:val="24"/>
                <w:lang w:val="en-ZA" w:eastAsia="en-ZA"/>
                <w14:ligatures w14:val="standardContextual"/>
              </w:rPr>
              <w:tab/>
            </w:r>
            <w:r w:rsidRPr="00427EB7">
              <w:rPr>
                <w:rStyle w:val="Hyperlink"/>
                <w:rFonts w:cs="Arial"/>
                <w:noProof/>
              </w:rPr>
              <w:t>Occupational Health and Safety Agreement</w:t>
            </w:r>
            <w:r>
              <w:rPr>
                <w:noProof/>
                <w:webHidden/>
              </w:rPr>
              <w:tab/>
            </w:r>
            <w:r>
              <w:rPr>
                <w:noProof/>
                <w:webHidden/>
              </w:rPr>
              <w:fldChar w:fldCharType="begin"/>
            </w:r>
            <w:r>
              <w:rPr>
                <w:noProof/>
                <w:webHidden/>
              </w:rPr>
              <w:instrText xml:space="preserve"> PAGEREF _Toc215062089 \h </w:instrText>
            </w:r>
            <w:r>
              <w:rPr>
                <w:noProof/>
                <w:webHidden/>
              </w:rPr>
            </w:r>
            <w:r>
              <w:rPr>
                <w:noProof/>
                <w:webHidden/>
              </w:rPr>
              <w:fldChar w:fldCharType="separate"/>
            </w:r>
            <w:r>
              <w:rPr>
                <w:noProof/>
                <w:webHidden/>
              </w:rPr>
              <w:t>18</w:t>
            </w:r>
            <w:r>
              <w:rPr>
                <w:noProof/>
                <w:webHidden/>
              </w:rPr>
              <w:fldChar w:fldCharType="end"/>
            </w:r>
          </w:hyperlink>
        </w:p>
        <w:p w14:paraId="1C415809" w14:textId="2C7A215D" w:rsidR="004C0F9C" w:rsidRDefault="004C0F9C" w:rsidP="004C0F9C">
          <w:pPr>
            <w:pStyle w:val="TOC2"/>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90" w:history="1">
            <w:r w:rsidRPr="00427EB7">
              <w:rPr>
                <w:rStyle w:val="Hyperlink"/>
                <w:rFonts w:cs="Arial"/>
                <w:noProof/>
              </w:rPr>
              <w:t>C1.5 Environmental Management System</w:t>
            </w:r>
            <w:r>
              <w:rPr>
                <w:noProof/>
                <w:webHidden/>
              </w:rPr>
              <w:tab/>
            </w:r>
            <w:r>
              <w:rPr>
                <w:noProof/>
                <w:webHidden/>
              </w:rPr>
              <w:fldChar w:fldCharType="begin"/>
            </w:r>
            <w:r>
              <w:rPr>
                <w:noProof/>
                <w:webHidden/>
              </w:rPr>
              <w:instrText xml:space="preserve"> PAGEREF _Toc215062090 \h </w:instrText>
            </w:r>
            <w:r>
              <w:rPr>
                <w:noProof/>
                <w:webHidden/>
              </w:rPr>
            </w:r>
            <w:r>
              <w:rPr>
                <w:noProof/>
                <w:webHidden/>
              </w:rPr>
              <w:fldChar w:fldCharType="separate"/>
            </w:r>
            <w:r>
              <w:rPr>
                <w:noProof/>
                <w:webHidden/>
              </w:rPr>
              <w:t>28</w:t>
            </w:r>
            <w:r>
              <w:rPr>
                <w:noProof/>
                <w:webHidden/>
              </w:rPr>
              <w:fldChar w:fldCharType="end"/>
            </w:r>
          </w:hyperlink>
        </w:p>
        <w:p w14:paraId="11DB2232" w14:textId="1E538F36" w:rsidR="004C0F9C" w:rsidRDefault="004C0F9C" w:rsidP="004C0F9C">
          <w:pPr>
            <w:pStyle w:val="TOC2"/>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91" w:history="1">
            <w:r w:rsidRPr="00427EB7">
              <w:rPr>
                <w:rStyle w:val="Hyperlink"/>
                <w:rFonts w:cs="Arial"/>
                <w:noProof/>
              </w:rPr>
              <w:t>C1.6 Baseline HIRA: ACSA Generic Hazards Assessment</w:t>
            </w:r>
            <w:r>
              <w:rPr>
                <w:noProof/>
                <w:webHidden/>
              </w:rPr>
              <w:tab/>
            </w:r>
            <w:r>
              <w:rPr>
                <w:noProof/>
                <w:webHidden/>
              </w:rPr>
              <w:fldChar w:fldCharType="begin"/>
            </w:r>
            <w:r>
              <w:rPr>
                <w:noProof/>
                <w:webHidden/>
              </w:rPr>
              <w:instrText xml:space="preserve"> PAGEREF _Toc215062091 \h </w:instrText>
            </w:r>
            <w:r>
              <w:rPr>
                <w:noProof/>
                <w:webHidden/>
              </w:rPr>
            </w:r>
            <w:r>
              <w:rPr>
                <w:noProof/>
                <w:webHidden/>
              </w:rPr>
              <w:fldChar w:fldCharType="separate"/>
            </w:r>
            <w:r>
              <w:rPr>
                <w:noProof/>
                <w:webHidden/>
              </w:rPr>
              <w:t>32</w:t>
            </w:r>
            <w:r>
              <w:rPr>
                <w:noProof/>
                <w:webHidden/>
              </w:rPr>
              <w:fldChar w:fldCharType="end"/>
            </w:r>
          </w:hyperlink>
        </w:p>
        <w:p w14:paraId="1EBB923C" w14:textId="3AF6B8FC" w:rsidR="004C0F9C" w:rsidRDefault="004C0F9C" w:rsidP="004C0F9C">
          <w:pPr>
            <w:pStyle w:val="TOC2"/>
            <w:tabs>
              <w:tab w:val="left" w:pos="1000"/>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92" w:history="1">
            <w:r w:rsidRPr="00427EB7">
              <w:rPr>
                <w:rStyle w:val="Hyperlink"/>
                <w:rFonts w:cs="Arial"/>
                <w:noProof/>
              </w:rPr>
              <w:t>C1.7</w:t>
            </w:r>
            <w:r>
              <w:rPr>
                <w:rFonts w:asciiTheme="minorHAnsi" w:eastAsiaTheme="minorEastAsia" w:hAnsiTheme="minorHAnsi" w:cstheme="minorBidi"/>
                <w:noProof/>
                <w:kern w:val="2"/>
                <w:sz w:val="24"/>
                <w:lang w:val="en-ZA" w:eastAsia="en-ZA"/>
                <w14:ligatures w14:val="standardContextual"/>
              </w:rPr>
              <w:tab/>
            </w:r>
            <w:r w:rsidRPr="00427EB7">
              <w:rPr>
                <w:rStyle w:val="Hyperlink"/>
                <w:rFonts w:cs="Arial"/>
                <w:noProof/>
              </w:rPr>
              <w:t>Insurance Schedule</w:t>
            </w:r>
            <w:r>
              <w:rPr>
                <w:noProof/>
                <w:webHidden/>
              </w:rPr>
              <w:tab/>
            </w:r>
            <w:r>
              <w:rPr>
                <w:noProof/>
                <w:webHidden/>
              </w:rPr>
              <w:fldChar w:fldCharType="begin"/>
            </w:r>
            <w:r>
              <w:rPr>
                <w:noProof/>
                <w:webHidden/>
              </w:rPr>
              <w:instrText xml:space="preserve"> PAGEREF _Toc215062092 \h </w:instrText>
            </w:r>
            <w:r>
              <w:rPr>
                <w:noProof/>
                <w:webHidden/>
              </w:rPr>
            </w:r>
            <w:r>
              <w:rPr>
                <w:noProof/>
                <w:webHidden/>
              </w:rPr>
              <w:fldChar w:fldCharType="separate"/>
            </w:r>
            <w:r>
              <w:rPr>
                <w:noProof/>
                <w:webHidden/>
              </w:rPr>
              <w:t>1</w:t>
            </w:r>
            <w:r>
              <w:rPr>
                <w:noProof/>
                <w:webHidden/>
              </w:rPr>
              <w:fldChar w:fldCharType="end"/>
            </w:r>
          </w:hyperlink>
        </w:p>
        <w:p w14:paraId="1CE5D8DF" w14:textId="36BD66C5" w:rsidR="004C0F9C" w:rsidRDefault="004C0F9C" w:rsidP="004C0F9C">
          <w:pPr>
            <w:pStyle w:val="TOC1"/>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93" w:history="1">
            <w:r w:rsidRPr="00427EB7">
              <w:rPr>
                <w:rStyle w:val="Hyperlink"/>
                <w:rFonts w:cs="Arial"/>
                <w:noProof/>
              </w:rPr>
              <w:t>PART C2: PRICING DATA</w:t>
            </w:r>
            <w:r>
              <w:rPr>
                <w:noProof/>
                <w:webHidden/>
              </w:rPr>
              <w:tab/>
            </w:r>
            <w:r>
              <w:rPr>
                <w:noProof/>
                <w:webHidden/>
              </w:rPr>
              <w:fldChar w:fldCharType="begin"/>
            </w:r>
            <w:r>
              <w:rPr>
                <w:noProof/>
                <w:webHidden/>
              </w:rPr>
              <w:instrText xml:space="preserve"> PAGEREF _Toc215062093 \h </w:instrText>
            </w:r>
            <w:r>
              <w:rPr>
                <w:noProof/>
                <w:webHidden/>
              </w:rPr>
            </w:r>
            <w:r>
              <w:rPr>
                <w:noProof/>
                <w:webHidden/>
              </w:rPr>
              <w:fldChar w:fldCharType="separate"/>
            </w:r>
            <w:r>
              <w:rPr>
                <w:noProof/>
                <w:webHidden/>
              </w:rPr>
              <w:t>4</w:t>
            </w:r>
            <w:r>
              <w:rPr>
                <w:noProof/>
                <w:webHidden/>
              </w:rPr>
              <w:fldChar w:fldCharType="end"/>
            </w:r>
          </w:hyperlink>
        </w:p>
        <w:p w14:paraId="38BDAB05" w14:textId="2CB7DF4A" w:rsidR="004C0F9C" w:rsidRDefault="004C0F9C" w:rsidP="004C0F9C">
          <w:pPr>
            <w:pStyle w:val="TOC2"/>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94" w:history="1">
            <w:r w:rsidRPr="00427EB7">
              <w:rPr>
                <w:rStyle w:val="Hyperlink"/>
                <w:rFonts w:cs="Arial"/>
                <w:noProof/>
              </w:rPr>
              <w:t>C2.1 Pricing Assumptions: Option A</w:t>
            </w:r>
            <w:r>
              <w:rPr>
                <w:noProof/>
                <w:webHidden/>
              </w:rPr>
              <w:tab/>
            </w:r>
            <w:r>
              <w:rPr>
                <w:noProof/>
                <w:webHidden/>
              </w:rPr>
              <w:fldChar w:fldCharType="begin"/>
            </w:r>
            <w:r>
              <w:rPr>
                <w:noProof/>
                <w:webHidden/>
              </w:rPr>
              <w:instrText xml:space="preserve"> PAGEREF _Toc215062094 \h </w:instrText>
            </w:r>
            <w:r>
              <w:rPr>
                <w:noProof/>
                <w:webHidden/>
              </w:rPr>
            </w:r>
            <w:r>
              <w:rPr>
                <w:noProof/>
                <w:webHidden/>
              </w:rPr>
              <w:fldChar w:fldCharType="separate"/>
            </w:r>
            <w:r>
              <w:rPr>
                <w:noProof/>
                <w:webHidden/>
              </w:rPr>
              <w:t>4</w:t>
            </w:r>
            <w:r>
              <w:rPr>
                <w:noProof/>
                <w:webHidden/>
              </w:rPr>
              <w:fldChar w:fldCharType="end"/>
            </w:r>
          </w:hyperlink>
        </w:p>
        <w:p w14:paraId="5F56A7A5" w14:textId="3D9B7075" w:rsidR="004C0F9C" w:rsidRDefault="004C0F9C" w:rsidP="004C0F9C">
          <w:pPr>
            <w:pStyle w:val="TOC2"/>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95" w:history="1">
            <w:r w:rsidRPr="00427EB7">
              <w:rPr>
                <w:rStyle w:val="Hyperlink"/>
                <w:rFonts w:cs="Arial"/>
                <w:noProof/>
              </w:rPr>
              <w:t>C2.2 The Price List</w:t>
            </w:r>
            <w:r>
              <w:rPr>
                <w:noProof/>
                <w:webHidden/>
              </w:rPr>
              <w:tab/>
            </w:r>
            <w:r>
              <w:rPr>
                <w:noProof/>
                <w:webHidden/>
              </w:rPr>
              <w:fldChar w:fldCharType="begin"/>
            </w:r>
            <w:r>
              <w:rPr>
                <w:noProof/>
                <w:webHidden/>
              </w:rPr>
              <w:instrText xml:space="preserve"> PAGEREF _Toc215062095 \h </w:instrText>
            </w:r>
            <w:r>
              <w:rPr>
                <w:noProof/>
                <w:webHidden/>
              </w:rPr>
            </w:r>
            <w:r>
              <w:rPr>
                <w:noProof/>
                <w:webHidden/>
              </w:rPr>
              <w:fldChar w:fldCharType="separate"/>
            </w:r>
            <w:r>
              <w:rPr>
                <w:noProof/>
                <w:webHidden/>
              </w:rPr>
              <w:t>6</w:t>
            </w:r>
            <w:r>
              <w:rPr>
                <w:noProof/>
                <w:webHidden/>
              </w:rPr>
              <w:fldChar w:fldCharType="end"/>
            </w:r>
          </w:hyperlink>
        </w:p>
        <w:p w14:paraId="1A6A5410" w14:textId="274DF872" w:rsidR="004C0F9C" w:rsidRDefault="004C0F9C" w:rsidP="004C0F9C">
          <w:pPr>
            <w:pStyle w:val="TOC1"/>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96" w:history="1">
            <w:r w:rsidRPr="00427EB7">
              <w:rPr>
                <w:rStyle w:val="Hyperlink"/>
                <w:rFonts w:cs="Arial"/>
                <w:noProof/>
              </w:rPr>
              <w:t>PART C3: EMPLOYER’S SERVICE INFORMATION</w:t>
            </w:r>
            <w:r>
              <w:rPr>
                <w:noProof/>
                <w:webHidden/>
              </w:rPr>
              <w:tab/>
            </w:r>
            <w:r>
              <w:rPr>
                <w:noProof/>
                <w:webHidden/>
              </w:rPr>
              <w:fldChar w:fldCharType="begin"/>
            </w:r>
            <w:r>
              <w:rPr>
                <w:noProof/>
                <w:webHidden/>
              </w:rPr>
              <w:instrText xml:space="preserve"> PAGEREF _Toc215062096 \h </w:instrText>
            </w:r>
            <w:r>
              <w:rPr>
                <w:noProof/>
                <w:webHidden/>
              </w:rPr>
            </w:r>
            <w:r>
              <w:rPr>
                <w:noProof/>
                <w:webHidden/>
              </w:rPr>
              <w:fldChar w:fldCharType="separate"/>
            </w:r>
            <w:r>
              <w:rPr>
                <w:noProof/>
                <w:webHidden/>
              </w:rPr>
              <w:t>2</w:t>
            </w:r>
            <w:r>
              <w:rPr>
                <w:noProof/>
                <w:webHidden/>
              </w:rPr>
              <w:fldChar w:fldCharType="end"/>
            </w:r>
          </w:hyperlink>
        </w:p>
        <w:p w14:paraId="7C27AB99" w14:textId="5895533E" w:rsidR="004C0F9C" w:rsidRDefault="004C0F9C" w:rsidP="004C0F9C">
          <w:pPr>
            <w:pStyle w:val="TOC2"/>
            <w:tabs>
              <w:tab w:val="right" w:pos="9628"/>
            </w:tabs>
            <w:spacing w:line="360" w:lineRule="auto"/>
            <w:rPr>
              <w:rFonts w:asciiTheme="minorHAnsi" w:eastAsiaTheme="minorEastAsia" w:hAnsiTheme="minorHAnsi" w:cstheme="minorBidi"/>
              <w:noProof/>
              <w:kern w:val="2"/>
              <w:sz w:val="24"/>
              <w:lang w:val="en-ZA" w:eastAsia="en-ZA"/>
              <w14:ligatures w14:val="standardContextual"/>
            </w:rPr>
          </w:pPr>
          <w:hyperlink w:anchor="_Toc215062097" w:history="1">
            <w:r w:rsidRPr="00427EB7">
              <w:rPr>
                <w:rStyle w:val="Hyperlink"/>
                <w:rFonts w:cs="Arial"/>
                <w:noProof/>
              </w:rPr>
              <w:t>C3: Employer’s Service Information</w:t>
            </w:r>
            <w:r>
              <w:rPr>
                <w:noProof/>
                <w:webHidden/>
              </w:rPr>
              <w:tab/>
            </w:r>
            <w:r>
              <w:rPr>
                <w:noProof/>
                <w:webHidden/>
              </w:rPr>
              <w:fldChar w:fldCharType="begin"/>
            </w:r>
            <w:r>
              <w:rPr>
                <w:noProof/>
                <w:webHidden/>
              </w:rPr>
              <w:instrText xml:space="preserve"> PAGEREF _Toc215062097 \h </w:instrText>
            </w:r>
            <w:r>
              <w:rPr>
                <w:noProof/>
                <w:webHidden/>
              </w:rPr>
            </w:r>
            <w:r>
              <w:rPr>
                <w:noProof/>
                <w:webHidden/>
              </w:rPr>
              <w:fldChar w:fldCharType="separate"/>
            </w:r>
            <w:r>
              <w:rPr>
                <w:noProof/>
                <w:webHidden/>
              </w:rPr>
              <w:t>4</w:t>
            </w:r>
            <w:r>
              <w:rPr>
                <w:noProof/>
                <w:webHidden/>
              </w:rPr>
              <w:fldChar w:fldCharType="end"/>
            </w:r>
          </w:hyperlink>
        </w:p>
        <w:p w14:paraId="18EEF8DB" w14:textId="782A909A" w:rsidR="004C0F9C" w:rsidRPr="00E10991" w:rsidRDefault="004C0F9C" w:rsidP="004C0F9C">
          <w:pPr>
            <w:pStyle w:val="TOC1"/>
            <w:tabs>
              <w:tab w:val="right" w:pos="9628"/>
            </w:tabs>
            <w:spacing w:line="360" w:lineRule="auto"/>
            <w:rPr>
              <w:rFonts w:asciiTheme="minorHAnsi" w:eastAsiaTheme="minorEastAsia" w:hAnsiTheme="minorHAnsi" w:cstheme="minorBidi"/>
              <w:noProof/>
              <w:color w:val="EE0000"/>
              <w:kern w:val="2"/>
              <w:sz w:val="24"/>
              <w:lang w:val="en-ZA" w:eastAsia="en-ZA"/>
              <w14:ligatures w14:val="standardContextual"/>
            </w:rPr>
          </w:pPr>
          <w:hyperlink w:anchor="_Toc215062098" w:history="1">
            <w:r w:rsidRPr="00E10991">
              <w:rPr>
                <w:rStyle w:val="Hyperlink"/>
                <w:noProof/>
                <w:color w:val="EE0000"/>
              </w:rPr>
              <w:t>ANNEX A</w:t>
            </w:r>
            <w:r w:rsidRPr="00E10991">
              <w:rPr>
                <w:noProof/>
                <w:webHidden/>
                <w:color w:val="EE0000"/>
              </w:rPr>
              <w:tab/>
            </w:r>
            <w:r w:rsidRPr="00E10991">
              <w:rPr>
                <w:noProof/>
                <w:webHidden/>
                <w:color w:val="EE0000"/>
              </w:rPr>
              <w:fldChar w:fldCharType="begin"/>
            </w:r>
            <w:r w:rsidRPr="00E10991">
              <w:rPr>
                <w:noProof/>
                <w:webHidden/>
                <w:color w:val="EE0000"/>
              </w:rPr>
              <w:instrText xml:space="preserve"> PAGEREF _Toc215062098 \h </w:instrText>
            </w:r>
            <w:r w:rsidRPr="00E10991">
              <w:rPr>
                <w:noProof/>
                <w:webHidden/>
                <w:color w:val="EE0000"/>
              </w:rPr>
            </w:r>
            <w:r w:rsidRPr="00E10991">
              <w:rPr>
                <w:noProof/>
                <w:webHidden/>
                <w:color w:val="EE0000"/>
              </w:rPr>
              <w:fldChar w:fldCharType="separate"/>
            </w:r>
            <w:r w:rsidRPr="00E10991">
              <w:rPr>
                <w:noProof/>
                <w:webHidden/>
                <w:color w:val="EE0000"/>
              </w:rPr>
              <w:t>15</w:t>
            </w:r>
            <w:r w:rsidRPr="00E10991">
              <w:rPr>
                <w:noProof/>
                <w:webHidden/>
                <w:color w:val="EE0000"/>
              </w:rPr>
              <w:fldChar w:fldCharType="end"/>
            </w:r>
          </w:hyperlink>
        </w:p>
        <w:p w14:paraId="22CDAF2B" w14:textId="09454785" w:rsidR="004C0F9C" w:rsidRPr="00E10991" w:rsidRDefault="004C0F9C" w:rsidP="004C0F9C">
          <w:pPr>
            <w:pStyle w:val="TOC1"/>
            <w:tabs>
              <w:tab w:val="right" w:pos="9628"/>
            </w:tabs>
            <w:spacing w:line="360" w:lineRule="auto"/>
            <w:rPr>
              <w:rFonts w:asciiTheme="minorHAnsi" w:eastAsiaTheme="minorEastAsia" w:hAnsiTheme="minorHAnsi" w:cstheme="minorBidi"/>
              <w:noProof/>
              <w:color w:val="EE0000"/>
              <w:kern w:val="2"/>
              <w:sz w:val="24"/>
              <w:lang w:val="en-ZA" w:eastAsia="en-ZA"/>
              <w14:ligatures w14:val="standardContextual"/>
            </w:rPr>
          </w:pPr>
          <w:hyperlink w:anchor="_Toc215062099" w:history="1">
            <w:r w:rsidRPr="00E10991">
              <w:rPr>
                <w:rStyle w:val="Hyperlink"/>
                <w:noProof/>
                <w:color w:val="EE0000"/>
              </w:rPr>
              <w:t>ANNEX B</w:t>
            </w:r>
            <w:r w:rsidRPr="00E10991">
              <w:rPr>
                <w:noProof/>
                <w:webHidden/>
                <w:color w:val="EE0000"/>
              </w:rPr>
              <w:tab/>
            </w:r>
            <w:r w:rsidRPr="00E10991">
              <w:rPr>
                <w:noProof/>
                <w:webHidden/>
                <w:color w:val="EE0000"/>
              </w:rPr>
              <w:fldChar w:fldCharType="begin"/>
            </w:r>
            <w:r w:rsidRPr="00E10991">
              <w:rPr>
                <w:noProof/>
                <w:webHidden/>
                <w:color w:val="EE0000"/>
              </w:rPr>
              <w:instrText xml:space="preserve"> PAGEREF _Toc215062099 \h </w:instrText>
            </w:r>
            <w:r w:rsidRPr="00E10991">
              <w:rPr>
                <w:noProof/>
                <w:webHidden/>
                <w:color w:val="EE0000"/>
              </w:rPr>
            </w:r>
            <w:r w:rsidRPr="00E10991">
              <w:rPr>
                <w:noProof/>
                <w:webHidden/>
                <w:color w:val="EE0000"/>
              </w:rPr>
              <w:fldChar w:fldCharType="separate"/>
            </w:r>
            <w:r w:rsidRPr="00E10991">
              <w:rPr>
                <w:noProof/>
                <w:webHidden/>
                <w:color w:val="EE0000"/>
              </w:rPr>
              <w:t>16</w:t>
            </w:r>
            <w:r w:rsidRPr="00E10991">
              <w:rPr>
                <w:noProof/>
                <w:webHidden/>
                <w:color w:val="EE0000"/>
              </w:rPr>
              <w:fldChar w:fldCharType="end"/>
            </w:r>
          </w:hyperlink>
        </w:p>
        <w:p w14:paraId="47C5D4A5" w14:textId="32DE2361" w:rsidR="004C0F9C" w:rsidRPr="00E10991" w:rsidRDefault="004C0F9C" w:rsidP="004C0F9C">
          <w:pPr>
            <w:pStyle w:val="TOC1"/>
            <w:tabs>
              <w:tab w:val="right" w:pos="9628"/>
            </w:tabs>
            <w:spacing w:line="360" w:lineRule="auto"/>
            <w:rPr>
              <w:rFonts w:asciiTheme="minorHAnsi" w:eastAsiaTheme="minorEastAsia" w:hAnsiTheme="minorHAnsi" w:cstheme="minorBidi"/>
              <w:noProof/>
              <w:color w:val="EE0000"/>
              <w:kern w:val="2"/>
              <w:sz w:val="24"/>
              <w:lang w:val="en-ZA" w:eastAsia="en-ZA"/>
              <w14:ligatures w14:val="standardContextual"/>
            </w:rPr>
          </w:pPr>
          <w:hyperlink w:anchor="_Toc215062100" w:history="1">
            <w:r w:rsidRPr="00E10991">
              <w:rPr>
                <w:rStyle w:val="Hyperlink"/>
                <w:noProof/>
                <w:color w:val="EE0000"/>
              </w:rPr>
              <w:t>ANNEX C</w:t>
            </w:r>
            <w:r w:rsidRPr="00E10991">
              <w:rPr>
                <w:noProof/>
                <w:webHidden/>
                <w:color w:val="EE0000"/>
              </w:rPr>
              <w:tab/>
            </w:r>
            <w:r w:rsidRPr="00E10991">
              <w:rPr>
                <w:noProof/>
                <w:webHidden/>
                <w:color w:val="EE0000"/>
              </w:rPr>
              <w:fldChar w:fldCharType="begin"/>
            </w:r>
            <w:r w:rsidRPr="00E10991">
              <w:rPr>
                <w:noProof/>
                <w:webHidden/>
                <w:color w:val="EE0000"/>
              </w:rPr>
              <w:instrText xml:space="preserve"> PAGEREF _Toc215062100 \h </w:instrText>
            </w:r>
            <w:r w:rsidRPr="00E10991">
              <w:rPr>
                <w:noProof/>
                <w:webHidden/>
                <w:color w:val="EE0000"/>
              </w:rPr>
            </w:r>
            <w:r w:rsidRPr="00E10991">
              <w:rPr>
                <w:noProof/>
                <w:webHidden/>
                <w:color w:val="EE0000"/>
              </w:rPr>
              <w:fldChar w:fldCharType="separate"/>
            </w:r>
            <w:r w:rsidRPr="00E10991">
              <w:rPr>
                <w:noProof/>
                <w:webHidden/>
                <w:color w:val="EE0000"/>
              </w:rPr>
              <w:t>17</w:t>
            </w:r>
            <w:r w:rsidRPr="00E10991">
              <w:rPr>
                <w:noProof/>
                <w:webHidden/>
                <w:color w:val="EE0000"/>
              </w:rPr>
              <w:fldChar w:fldCharType="end"/>
            </w:r>
          </w:hyperlink>
        </w:p>
        <w:p w14:paraId="0B7B977C" w14:textId="0DB3D3F5" w:rsidR="004C0F9C" w:rsidRPr="00E10991" w:rsidRDefault="004C0F9C" w:rsidP="004C0F9C">
          <w:pPr>
            <w:pStyle w:val="TOC1"/>
            <w:tabs>
              <w:tab w:val="right" w:pos="9628"/>
            </w:tabs>
            <w:spacing w:line="360" w:lineRule="auto"/>
            <w:rPr>
              <w:rFonts w:asciiTheme="minorHAnsi" w:eastAsiaTheme="minorEastAsia" w:hAnsiTheme="minorHAnsi" w:cstheme="minorBidi"/>
              <w:noProof/>
              <w:color w:val="EE0000"/>
              <w:kern w:val="2"/>
              <w:sz w:val="24"/>
              <w:lang w:val="en-ZA" w:eastAsia="en-ZA"/>
              <w14:ligatures w14:val="standardContextual"/>
            </w:rPr>
          </w:pPr>
          <w:hyperlink w:anchor="_Toc215062101" w:history="1">
            <w:r w:rsidRPr="00E10991">
              <w:rPr>
                <w:rStyle w:val="Hyperlink"/>
                <w:noProof/>
                <w:color w:val="EE0000"/>
              </w:rPr>
              <w:t>ANNEX D</w:t>
            </w:r>
            <w:r w:rsidRPr="00E10991">
              <w:rPr>
                <w:noProof/>
                <w:webHidden/>
                <w:color w:val="EE0000"/>
              </w:rPr>
              <w:tab/>
            </w:r>
            <w:r w:rsidRPr="00E10991">
              <w:rPr>
                <w:noProof/>
                <w:webHidden/>
                <w:color w:val="EE0000"/>
              </w:rPr>
              <w:fldChar w:fldCharType="begin"/>
            </w:r>
            <w:r w:rsidRPr="00E10991">
              <w:rPr>
                <w:noProof/>
                <w:webHidden/>
                <w:color w:val="EE0000"/>
              </w:rPr>
              <w:instrText xml:space="preserve"> PAGEREF _Toc215062101 \h </w:instrText>
            </w:r>
            <w:r w:rsidRPr="00E10991">
              <w:rPr>
                <w:noProof/>
                <w:webHidden/>
                <w:color w:val="EE0000"/>
              </w:rPr>
            </w:r>
            <w:r w:rsidRPr="00E10991">
              <w:rPr>
                <w:noProof/>
                <w:webHidden/>
                <w:color w:val="EE0000"/>
              </w:rPr>
              <w:fldChar w:fldCharType="separate"/>
            </w:r>
            <w:r w:rsidRPr="00E10991">
              <w:rPr>
                <w:noProof/>
                <w:webHidden/>
                <w:color w:val="EE0000"/>
              </w:rPr>
              <w:t>18</w:t>
            </w:r>
            <w:r w:rsidRPr="00E10991">
              <w:rPr>
                <w:noProof/>
                <w:webHidden/>
                <w:color w:val="EE0000"/>
              </w:rPr>
              <w:fldChar w:fldCharType="end"/>
            </w:r>
          </w:hyperlink>
        </w:p>
        <w:p w14:paraId="1F6F25D9" w14:textId="420EA124" w:rsidR="004C0F9C" w:rsidRPr="00E10991" w:rsidRDefault="004C0F9C" w:rsidP="004C0F9C">
          <w:pPr>
            <w:pStyle w:val="TOC1"/>
            <w:tabs>
              <w:tab w:val="right" w:pos="9628"/>
            </w:tabs>
            <w:spacing w:line="360" w:lineRule="auto"/>
            <w:rPr>
              <w:rFonts w:asciiTheme="minorHAnsi" w:eastAsiaTheme="minorEastAsia" w:hAnsiTheme="minorHAnsi" w:cstheme="minorBidi"/>
              <w:noProof/>
              <w:color w:val="EE0000"/>
              <w:kern w:val="2"/>
              <w:sz w:val="24"/>
              <w:lang w:val="en-ZA" w:eastAsia="en-ZA"/>
              <w14:ligatures w14:val="standardContextual"/>
            </w:rPr>
          </w:pPr>
          <w:hyperlink w:anchor="_Toc215062102" w:history="1">
            <w:r w:rsidRPr="00E10991">
              <w:rPr>
                <w:rStyle w:val="Hyperlink"/>
                <w:noProof/>
                <w:color w:val="EE0000"/>
              </w:rPr>
              <w:t>ANNEX E</w:t>
            </w:r>
            <w:r w:rsidRPr="00E10991">
              <w:rPr>
                <w:noProof/>
                <w:webHidden/>
                <w:color w:val="EE0000"/>
              </w:rPr>
              <w:tab/>
            </w:r>
            <w:r w:rsidRPr="00E10991">
              <w:rPr>
                <w:noProof/>
                <w:webHidden/>
                <w:color w:val="EE0000"/>
              </w:rPr>
              <w:fldChar w:fldCharType="begin"/>
            </w:r>
            <w:r w:rsidRPr="00E10991">
              <w:rPr>
                <w:noProof/>
                <w:webHidden/>
                <w:color w:val="EE0000"/>
              </w:rPr>
              <w:instrText xml:space="preserve"> PAGEREF _Toc215062102 \h </w:instrText>
            </w:r>
            <w:r w:rsidRPr="00E10991">
              <w:rPr>
                <w:noProof/>
                <w:webHidden/>
                <w:color w:val="EE0000"/>
              </w:rPr>
            </w:r>
            <w:r w:rsidRPr="00E10991">
              <w:rPr>
                <w:noProof/>
                <w:webHidden/>
                <w:color w:val="EE0000"/>
              </w:rPr>
              <w:fldChar w:fldCharType="separate"/>
            </w:r>
            <w:r w:rsidRPr="00E10991">
              <w:rPr>
                <w:noProof/>
                <w:webHidden/>
                <w:color w:val="EE0000"/>
              </w:rPr>
              <w:t>19</w:t>
            </w:r>
            <w:r w:rsidRPr="00E10991">
              <w:rPr>
                <w:noProof/>
                <w:webHidden/>
                <w:color w:val="EE0000"/>
              </w:rPr>
              <w:fldChar w:fldCharType="end"/>
            </w:r>
          </w:hyperlink>
        </w:p>
        <w:p w14:paraId="060BB959" w14:textId="71CDBBFA" w:rsidR="004C0F9C" w:rsidRPr="00E10991" w:rsidRDefault="004C0F9C" w:rsidP="004C0F9C">
          <w:pPr>
            <w:pStyle w:val="TOC1"/>
            <w:tabs>
              <w:tab w:val="right" w:pos="9628"/>
            </w:tabs>
            <w:spacing w:line="360" w:lineRule="auto"/>
            <w:rPr>
              <w:rFonts w:asciiTheme="minorHAnsi" w:eastAsiaTheme="minorEastAsia" w:hAnsiTheme="minorHAnsi" w:cstheme="minorBidi"/>
              <w:noProof/>
              <w:color w:val="EE0000"/>
              <w:kern w:val="2"/>
              <w:sz w:val="24"/>
              <w:lang w:val="en-ZA" w:eastAsia="en-ZA"/>
              <w14:ligatures w14:val="standardContextual"/>
            </w:rPr>
          </w:pPr>
          <w:hyperlink w:anchor="_Toc215062103" w:history="1">
            <w:r w:rsidRPr="00E10991">
              <w:rPr>
                <w:rStyle w:val="Hyperlink"/>
                <w:noProof/>
                <w:color w:val="EE0000"/>
              </w:rPr>
              <w:t>ANNEX F</w:t>
            </w:r>
            <w:r w:rsidRPr="00E10991">
              <w:rPr>
                <w:noProof/>
                <w:webHidden/>
                <w:color w:val="EE0000"/>
              </w:rPr>
              <w:tab/>
            </w:r>
            <w:r w:rsidRPr="00E10991">
              <w:rPr>
                <w:noProof/>
                <w:webHidden/>
                <w:color w:val="EE0000"/>
              </w:rPr>
              <w:fldChar w:fldCharType="begin"/>
            </w:r>
            <w:r w:rsidRPr="00E10991">
              <w:rPr>
                <w:noProof/>
                <w:webHidden/>
                <w:color w:val="EE0000"/>
              </w:rPr>
              <w:instrText xml:space="preserve"> PAGEREF _Toc215062103 \h </w:instrText>
            </w:r>
            <w:r w:rsidRPr="00E10991">
              <w:rPr>
                <w:noProof/>
                <w:webHidden/>
                <w:color w:val="EE0000"/>
              </w:rPr>
            </w:r>
            <w:r w:rsidRPr="00E10991">
              <w:rPr>
                <w:noProof/>
                <w:webHidden/>
                <w:color w:val="EE0000"/>
              </w:rPr>
              <w:fldChar w:fldCharType="separate"/>
            </w:r>
            <w:r w:rsidRPr="00E10991">
              <w:rPr>
                <w:noProof/>
                <w:webHidden/>
                <w:color w:val="EE0000"/>
              </w:rPr>
              <w:t>20</w:t>
            </w:r>
            <w:r w:rsidRPr="00E10991">
              <w:rPr>
                <w:noProof/>
                <w:webHidden/>
                <w:color w:val="EE0000"/>
              </w:rPr>
              <w:fldChar w:fldCharType="end"/>
            </w:r>
          </w:hyperlink>
        </w:p>
        <w:p w14:paraId="0AD231B3" w14:textId="3AC97B57" w:rsidR="004C0F9C" w:rsidRPr="00E10991" w:rsidRDefault="004C0F9C" w:rsidP="004C0F9C">
          <w:pPr>
            <w:pStyle w:val="TOC1"/>
            <w:tabs>
              <w:tab w:val="right" w:pos="9628"/>
            </w:tabs>
            <w:spacing w:line="360" w:lineRule="auto"/>
            <w:rPr>
              <w:rFonts w:asciiTheme="minorHAnsi" w:eastAsiaTheme="minorEastAsia" w:hAnsiTheme="minorHAnsi" w:cstheme="minorBidi"/>
              <w:noProof/>
              <w:color w:val="EE0000"/>
              <w:kern w:val="2"/>
              <w:sz w:val="24"/>
              <w:lang w:val="en-ZA" w:eastAsia="en-ZA"/>
              <w14:ligatures w14:val="standardContextual"/>
            </w:rPr>
          </w:pPr>
          <w:hyperlink w:anchor="_Toc215062104" w:history="1">
            <w:r w:rsidRPr="00E10991">
              <w:rPr>
                <w:rStyle w:val="Hyperlink"/>
                <w:noProof/>
                <w:color w:val="EE0000"/>
              </w:rPr>
              <w:t>ANNEX G</w:t>
            </w:r>
            <w:r w:rsidRPr="00E10991">
              <w:rPr>
                <w:noProof/>
                <w:webHidden/>
                <w:color w:val="EE0000"/>
              </w:rPr>
              <w:tab/>
            </w:r>
            <w:r w:rsidRPr="00E10991">
              <w:rPr>
                <w:noProof/>
                <w:webHidden/>
                <w:color w:val="EE0000"/>
              </w:rPr>
              <w:fldChar w:fldCharType="begin"/>
            </w:r>
            <w:r w:rsidRPr="00E10991">
              <w:rPr>
                <w:noProof/>
                <w:webHidden/>
                <w:color w:val="EE0000"/>
              </w:rPr>
              <w:instrText xml:space="preserve"> PAGEREF _Toc215062104 \h </w:instrText>
            </w:r>
            <w:r w:rsidRPr="00E10991">
              <w:rPr>
                <w:noProof/>
                <w:webHidden/>
                <w:color w:val="EE0000"/>
              </w:rPr>
            </w:r>
            <w:r w:rsidRPr="00E10991">
              <w:rPr>
                <w:noProof/>
                <w:webHidden/>
                <w:color w:val="EE0000"/>
              </w:rPr>
              <w:fldChar w:fldCharType="separate"/>
            </w:r>
            <w:r w:rsidRPr="00E10991">
              <w:rPr>
                <w:noProof/>
                <w:webHidden/>
                <w:color w:val="EE0000"/>
              </w:rPr>
              <w:t>21</w:t>
            </w:r>
            <w:r w:rsidRPr="00E10991">
              <w:rPr>
                <w:noProof/>
                <w:webHidden/>
                <w:color w:val="EE0000"/>
              </w:rPr>
              <w:fldChar w:fldCharType="end"/>
            </w:r>
          </w:hyperlink>
        </w:p>
        <w:p w14:paraId="7A49E66D" w14:textId="3CC95381" w:rsidR="00DD09C4" w:rsidRPr="00DD09C4" w:rsidRDefault="00DD09C4" w:rsidP="00B732BE">
          <w:pPr>
            <w:spacing w:line="480" w:lineRule="auto"/>
            <w:rPr>
              <w:rFonts w:cs="Arial"/>
            </w:rPr>
          </w:pPr>
          <w:r w:rsidRPr="00DD09C4">
            <w:rPr>
              <w:rFonts w:cs="Arial"/>
              <w:b/>
              <w:bCs/>
              <w:noProof/>
            </w:rPr>
            <w:fldChar w:fldCharType="end"/>
          </w:r>
        </w:p>
      </w:sdtContent>
    </w:sdt>
    <w:p w14:paraId="4A3A34CA" w14:textId="77777777" w:rsidR="00F2449E" w:rsidRPr="00DD09C4" w:rsidRDefault="00F2449E" w:rsidP="00F2449E">
      <w:pPr>
        <w:rPr>
          <w:rFonts w:cs="Arial"/>
          <w:sz w:val="18"/>
          <w:szCs w:val="18"/>
        </w:rPr>
      </w:pPr>
    </w:p>
    <w:p w14:paraId="4A3A34CB" w14:textId="77777777" w:rsidR="00F2449E" w:rsidRPr="00DD09C4" w:rsidRDefault="00F2449E" w:rsidP="00F2449E">
      <w:pPr>
        <w:rPr>
          <w:rFonts w:cs="Arial"/>
          <w:sz w:val="18"/>
          <w:szCs w:val="18"/>
        </w:rPr>
      </w:pPr>
    </w:p>
    <w:p w14:paraId="4A3A34CC" w14:textId="77777777" w:rsidR="00F2449E" w:rsidRPr="00DD09C4" w:rsidRDefault="00F2449E" w:rsidP="00F2449E">
      <w:pPr>
        <w:rPr>
          <w:rFonts w:cs="Arial"/>
          <w:sz w:val="18"/>
          <w:szCs w:val="18"/>
        </w:rPr>
      </w:pPr>
    </w:p>
    <w:p w14:paraId="4A3A34CE" w14:textId="6D57AEB0" w:rsidR="00074E92" w:rsidRPr="00DD09C4" w:rsidRDefault="00451C8E" w:rsidP="00B732BE">
      <w:pPr>
        <w:tabs>
          <w:tab w:val="clear" w:pos="357"/>
        </w:tabs>
        <w:rPr>
          <w:rFonts w:cs="Arial"/>
          <w:sz w:val="18"/>
          <w:szCs w:val="18"/>
        </w:rPr>
      </w:pPr>
      <w:r>
        <w:rPr>
          <w:rFonts w:cs="Arial"/>
          <w:sz w:val="18"/>
          <w:szCs w:val="18"/>
        </w:rPr>
        <w:br w:type="page"/>
      </w:r>
    </w:p>
    <w:p w14:paraId="4A3A34CF" w14:textId="77777777" w:rsidR="00074E92" w:rsidRPr="00DD09C4" w:rsidRDefault="00F2449E" w:rsidP="00B732BE">
      <w:pPr>
        <w:pStyle w:val="Heading1"/>
        <w:rPr>
          <w:rFonts w:cs="Arial"/>
        </w:rPr>
      </w:pPr>
      <w:bookmarkStart w:id="2" w:name="_Toc215062080"/>
      <w:r w:rsidRPr="00DD09C4">
        <w:rPr>
          <w:rFonts w:cs="Arial"/>
        </w:rPr>
        <w:lastRenderedPageBreak/>
        <w:t>PART C1: AGREEMENTS AND CONTRACT DATA</w:t>
      </w:r>
      <w:bookmarkEnd w:id="2"/>
    </w:p>
    <w:p w14:paraId="4A3A34DA" w14:textId="77777777" w:rsidR="00074E92" w:rsidRPr="00DD09C4" w:rsidRDefault="00074E92" w:rsidP="00EE0A19">
      <w:pPr>
        <w:rPr>
          <w:rFonts w:cs="Arial"/>
          <w:sz w:val="18"/>
          <w:szCs w:val="18"/>
        </w:rPr>
      </w:pPr>
    </w:p>
    <w:p w14:paraId="4A3A34DB" w14:textId="77777777" w:rsidR="00074E92" w:rsidRPr="00DD09C4" w:rsidRDefault="00074E92" w:rsidP="00EE0A19">
      <w:pPr>
        <w:rPr>
          <w:rFonts w:cs="Arial"/>
          <w:sz w:val="18"/>
          <w:szCs w:val="18"/>
        </w:rPr>
      </w:pPr>
    </w:p>
    <w:p w14:paraId="4A3A34DC" w14:textId="77777777" w:rsidR="00074E92" w:rsidRPr="00DD09C4" w:rsidRDefault="00074E92" w:rsidP="00EE0A19">
      <w:pPr>
        <w:rPr>
          <w:rFonts w:cs="Arial"/>
          <w:sz w:val="18"/>
          <w:szCs w:val="18"/>
        </w:rPr>
      </w:pPr>
    </w:p>
    <w:p w14:paraId="4A3A34DD" w14:textId="77777777" w:rsidR="00074E92" w:rsidRPr="00DD09C4" w:rsidRDefault="00074E92" w:rsidP="00EE0A19">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074E92" w:rsidRPr="00DD09C4" w14:paraId="4A3A34E2" w14:textId="77777777" w:rsidTr="00B732BE">
        <w:trPr>
          <w:cantSplit/>
          <w:jc w:val="right"/>
        </w:trPr>
        <w:tc>
          <w:tcPr>
            <w:tcW w:w="3607" w:type="dxa"/>
            <w:tcBorders>
              <w:top w:val="single" w:sz="4" w:space="0" w:color="auto"/>
            </w:tcBorders>
            <w:tcMar>
              <w:top w:w="85" w:type="dxa"/>
              <w:left w:w="85" w:type="dxa"/>
              <w:bottom w:w="85" w:type="dxa"/>
              <w:right w:w="85" w:type="dxa"/>
            </w:tcMar>
          </w:tcPr>
          <w:p w14:paraId="4A3A34DE" w14:textId="77777777" w:rsidR="00074E92" w:rsidRPr="00DD09C4" w:rsidRDefault="00074E92" w:rsidP="0053270D">
            <w:pPr>
              <w:jc w:val="right"/>
              <w:rPr>
                <w:rFonts w:cs="Arial"/>
                <w:b/>
                <w:sz w:val="18"/>
                <w:szCs w:val="18"/>
              </w:rPr>
            </w:pPr>
            <w:r w:rsidRPr="00DD09C4">
              <w:rPr>
                <w:rFonts w:cs="Arial"/>
                <w:b/>
                <w:sz w:val="18"/>
                <w:szCs w:val="18"/>
              </w:rPr>
              <w:t>Contents:</w:t>
            </w:r>
          </w:p>
          <w:p w14:paraId="4A3A34DF" w14:textId="77777777" w:rsidR="00074E92" w:rsidRPr="00DD09C4" w:rsidRDefault="00074E92" w:rsidP="0053270D">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4E0" w14:textId="77777777" w:rsidR="00074E92" w:rsidRPr="00DD09C4" w:rsidRDefault="00074E92" w:rsidP="0053270D">
            <w:pPr>
              <w:rPr>
                <w:rFonts w:cs="Arial"/>
                <w:b/>
                <w:sz w:val="18"/>
                <w:szCs w:val="18"/>
              </w:rPr>
            </w:pPr>
          </w:p>
        </w:tc>
        <w:tc>
          <w:tcPr>
            <w:tcW w:w="1360" w:type="dxa"/>
            <w:tcBorders>
              <w:top w:val="single" w:sz="4" w:space="0" w:color="auto"/>
            </w:tcBorders>
          </w:tcPr>
          <w:p w14:paraId="4A3A34E1" w14:textId="557513D4" w:rsidR="00074E92" w:rsidRPr="00DD09C4" w:rsidRDefault="00074E92" w:rsidP="0053270D">
            <w:pPr>
              <w:rPr>
                <w:rFonts w:cs="Arial"/>
                <w:b/>
                <w:sz w:val="18"/>
                <w:szCs w:val="18"/>
              </w:rPr>
            </w:pPr>
          </w:p>
        </w:tc>
      </w:tr>
      <w:tr w:rsidR="0092082A" w:rsidRPr="00DD09C4" w14:paraId="4A3A34EC" w14:textId="77777777" w:rsidTr="00B732BE">
        <w:trPr>
          <w:cantSplit/>
          <w:jc w:val="right"/>
        </w:trPr>
        <w:tc>
          <w:tcPr>
            <w:tcW w:w="3607" w:type="dxa"/>
            <w:tcMar>
              <w:top w:w="85" w:type="dxa"/>
              <w:left w:w="85" w:type="dxa"/>
              <w:bottom w:w="85" w:type="dxa"/>
              <w:right w:w="85" w:type="dxa"/>
            </w:tcMar>
          </w:tcPr>
          <w:p w14:paraId="4A3A34E3" w14:textId="77777777" w:rsidR="0092082A" w:rsidRPr="00DD09C4" w:rsidRDefault="0092082A" w:rsidP="00F12710">
            <w:pPr>
              <w:tabs>
                <w:tab w:val="left" w:pos="3035"/>
              </w:tabs>
              <w:rPr>
                <w:rFonts w:cs="Arial"/>
                <w:sz w:val="18"/>
                <w:szCs w:val="18"/>
              </w:rPr>
            </w:pPr>
            <w:r w:rsidRPr="00DD09C4">
              <w:rPr>
                <w:rFonts w:cs="Arial"/>
                <w:sz w:val="18"/>
                <w:szCs w:val="18"/>
              </w:rPr>
              <w:t xml:space="preserve">                                                        C1.1</w:t>
            </w:r>
          </w:p>
          <w:p w14:paraId="4A3A34E4" w14:textId="77777777" w:rsidR="0092082A" w:rsidRPr="00DD09C4" w:rsidRDefault="0092082A" w:rsidP="00F12710">
            <w:pPr>
              <w:jc w:val="right"/>
              <w:rPr>
                <w:rFonts w:cs="Arial"/>
                <w:sz w:val="18"/>
                <w:szCs w:val="18"/>
              </w:rPr>
            </w:pPr>
          </w:p>
          <w:p w14:paraId="4A3A34E5" w14:textId="77777777" w:rsidR="0092082A" w:rsidRPr="00DD09C4" w:rsidRDefault="0092082A" w:rsidP="0054139A">
            <w:pPr>
              <w:jc w:val="center"/>
              <w:rPr>
                <w:rFonts w:cs="Arial"/>
                <w:sz w:val="18"/>
                <w:szCs w:val="18"/>
              </w:rPr>
            </w:pPr>
            <w:r w:rsidRPr="00DD09C4">
              <w:rPr>
                <w:rFonts w:cs="Arial"/>
                <w:sz w:val="18"/>
                <w:szCs w:val="18"/>
              </w:rPr>
              <w:t xml:space="preserve">                                                  C1.2</w:t>
            </w:r>
          </w:p>
        </w:tc>
        <w:tc>
          <w:tcPr>
            <w:tcW w:w="4899" w:type="dxa"/>
            <w:tcMar>
              <w:top w:w="85" w:type="dxa"/>
              <w:left w:w="85" w:type="dxa"/>
              <w:bottom w:w="85" w:type="dxa"/>
              <w:right w:w="85" w:type="dxa"/>
            </w:tcMar>
          </w:tcPr>
          <w:p w14:paraId="4A3A34E6" w14:textId="77777777" w:rsidR="0092082A" w:rsidRPr="00DD09C4" w:rsidRDefault="0092082A" w:rsidP="00F12710">
            <w:pPr>
              <w:rPr>
                <w:rFonts w:cs="Arial"/>
                <w:sz w:val="18"/>
                <w:szCs w:val="18"/>
              </w:rPr>
            </w:pPr>
            <w:r w:rsidRPr="00DD09C4">
              <w:rPr>
                <w:rFonts w:cs="Arial"/>
                <w:sz w:val="18"/>
                <w:szCs w:val="18"/>
              </w:rPr>
              <w:t>Contract cover page</w:t>
            </w:r>
          </w:p>
          <w:p w14:paraId="4A3A34E7" w14:textId="77777777" w:rsidR="0092082A" w:rsidRPr="00DD09C4" w:rsidRDefault="0092082A" w:rsidP="00F12710">
            <w:pPr>
              <w:rPr>
                <w:rFonts w:cs="Arial"/>
                <w:sz w:val="18"/>
                <w:szCs w:val="18"/>
              </w:rPr>
            </w:pPr>
          </w:p>
          <w:p w14:paraId="4A3A34EA" w14:textId="5F2CAC2C" w:rsidR="0092082A" w:rsidRPr="00DD09C4" w:rsidRDefault="0092082A" w:rsidP="00154BFD">
            <w:pPr>
              <w:rPr>
                <w:rFonts w:cs="Arial"/>
                <w:color w:val="FF0000"/>
                <w:sz w:val="18"/>
                <w:szCs w:val="18"/>
              </w:rPr>
            </w:pPr>
            <w:r w:rsidRPr="00DD09C4">
              <w:rPr>
                <w:rFonts w:cs="Arial"/>
                <w:sz w:val="18"/>
                <w:szCs w:val="18"/>
              </w:rPr>
              <w:t xml:space="preserve">Form of Offer and Acceptance </w:t>
            </w:r>
            <w:r w:rsidR="001F7835" w:rsidRPr="00DD09C4">
              <w:rPr>
                <w:rFonts w:cs="Arial"/>
                <w:sz w:val="18"/>
                <w:szCs w:val="18"/>
              </w:rPr>
              <w:t xml:space="preserve">                                           </w:t>
            </w:r>
          </w:p>
        </w:tc>
        <w:tc>
          <w:tcPr>
            <w:tcW w:w="1360" w:type="dxa"/>
          </w:tcPr>
          <w:p w14:paraId="4A3A34EB" w14:textId="4FD5F012" w:rsidR="0092082A" w:rsidRPr="00DD09C4" w:rsidRDefault="0092082A" w:rsidP="0053270D">
            <w:pPr>
              <w:jc w:val="both"/>
              <w:rPr>
                <w:rFonts w:cs="Arial"/>
                <w:sz w:val="18"/>
                <w:szCs w:val="18"/>
              </w:rPr>
            </w:pPr>
          </w:p>
        </w:tc>
      </w:tr>
      <w:tr w:rsidR="0092082A" w:rsidRPr="00DD09C4" w14:paraId="4A3A3502" w14:textId="77777777" w:rsidTr="00B732BE">
        <w:trPr>
          <w:cantSplit/>
          <w:trHeight w:val="976"/>
          <w:jc w:val="right"/>
        </w:trPr>
        <w:tc>
          <w:tcPr>
            <w:tcW w:w="3607" w:type="dxa"/>
            <w:tcMar>
              <w:top w:w="85" w:type="dxa"/>
              <w:left w:w="85" w:type="dxa"/>
              <w:bottom w:w="85" w:type="dxa"/>
              <w:right w:w="85" w:type="dxa"/>
            </w:tcMar>
          </w:tcPr>
          <w:p w14:paraId="4A3A34ED" w14:textId="6C7B99D0" w:rsidR="0092082A" w:rsidRPr="00DD09C4" w:rsidRDefault="0092082A" w:rsidP="00F12710">
            <w:pPr>
              <w:jc w:val="center"/>
              <w:rPr>
                <w:rFonts w:cs="Arial"/>
                <w:sz w:val="18"/>
                <w:szCs w:val="18"/>
              </w:rPr>
            </w:pPr>
            <w:r w:rsidRPr="00DD09C4">
              <w:rPr>
                <w:rFonts w:cs="Arial"/>
                <w:sz w:val="18"/>
                <w:szCs w:val="18"/>
              </w:rPr>
              <w:t xml:space="preserve">                                                   C1.3</w:t>
            </w:r>
            <w:r w:rsidR="0074728F" w:rsidRPr="00DD09C4">
              <w:rPr>
                <w:rFonts w:cs="Arial"/>
                <w:sz w:val="18"/>
                <w:szCs w:val="18"/>
              </w:rPr>
              <w:t>a</w:t>
            </w:r>
          </w:p>
          <w:p w14:paraId="4A3A34EE" w14:textId="77777777" w:rsidR="0092082A" w:rsidRPr="00DD09C4" w:rsidRDefault="0092082A" w:rsidP="00F12710">
            <w:pPr>
              <w:jc w:val="right"/>
              <w:rPr>
                <w:rFonts w:cs="Arial"/>
                <w:sz w:val="18"/>
                <w:szCs w:val="18"/>
              </w:rPr>
            </w:pPr>
          </w:p>
          <w:p w14:paraId="4A3A34EF" w14:textId="710E7742" w:rsidR="0092082A" w:rsidRPr="00DD09C4" w:rsidRDefault="0092082A" w:rsidP="00F12710">
            <w:pPr>
              <w:jc w:val="center"/>
              <w:rPr>
                <w:rFonts w:cs="Arial"/>
                <w:sz w:val="18"/>
                <w:szCs w:val="18"/>
              </w:rPr>
            </w:pPr>
            <w:r w:rsidRPr="00DD09C4">
              <w:rPr>
                <w:rFonts w:cs="Arial"/>
                <w:sz w:val="18"/>
                <w:szCs w:val="18"/>
              </w:rPr>
              <w:t xml:space="preserve">                                                    C1.3</w:t>
            </w:r>
            <w:r w:rsidR="007B0301" w:rsidRPr="00DD09C4">
              <w:rPr>
                <w:rFonts w:cs="Arial"/>
                <w:sz w:val="18"/>
                <w:szCs w:val="18"/>
              </w:rPr>
              <w:t>b</w:t>
            </w:r>
          </w:p>
          <w:p w14:paraId="4A3A34F0" w14:textId="77777777" w:rsidR="0092082A" w:rsidRPr="00DD09C4" w:rsidRDefault="0092082A" w:rsidP="00F12710">
            <w:pPr>
              <w:jc w:val="center"/>
              <w:rPr>
                <w:rFonts w:cs="Arial"/>
                <w:sz w:val="18"/>
                <w:szCs w:val="18"/>
              </w:rPr>
            </w:pPr>
          </w:p>
          <w:p w14:paraId="4A3A34F1" w14:textId="13649A2F" w:rsidR="0092082A" w:rsidRPr="00DD09C4" w:rsidRDefault="0092082A" w:rsidP="00F12710">
            <w:pPr>
              <w:jc w:val="center"/>
              <w:rPr>
                <w:rFonts w:cs="Arial"/>
                <w:sz w:val="18"/>
                <w:szCs w:val="18"/>
              </w:rPr>
            </w:pPr>
            <w:r w:rsidRPr="00DD09C4">
              <w:rPr>
                <w:rFonts w:cs="Arial"/>
                <w:sz w:val="18"/>
                <w:szCs w:val="18"/>
              </w:rPr>
              <w:t xml:space="preserve">                                                    C1.3</w:t>
            </w:r>
            <w:r w:rsidR="007B0301" w:rsidRPr="00DD09C4">
              <w:rPr>
                <w:rFonts w:cs="Arial"/>
                <w:sz w:val="18"/>
                <w:szCs w:val="18"/>
              </w:rPr>
              <w:t>c</w:t>
            </w:r>
            <w:r w:rsidRPr="00DD09C4">
              <w:rPr>
                <w:rFonts w:cs="Arial"/>
                <w:sz w:val="18"/>
                <w:szCs w:val="18"/>
              </w:rPr>
              <w:t xml:space="preserve">                                 </w:t>
            </w:r>
          </w:p>
          <w:p w14:paraId="4A3A34F2" w14:textId="77777777" w:rsidR="0092082A" w:rsidRPr="00DD09C4" w:rsidRDefault="0092082A" w:rsidP="00F12710">
            <w:pPr>
              <w:jc w:val="center"/>
              <w:rPr>
                <w:rFonts w:cs="Arial"/>
                <w:sz w:val="18"/>
                <w:szCs w:val="18"/>
              </w:rPr>
            </w:pPr>
            <w:r w:rsidRPr="00DD09C4">
              <w:rPr>
                <w:rFonts w:cs="Arial"/>
                <w:sz w:val="18"/>
                <w:szCs w:val="18"/>
              </w:rPr>
              <w:t xml:space="preserve">                                                      </w:t>
            </w:r>
          </w:p>
          <w:p w14:paraId="4A3A34F3" w14:textId="71CFB0CF" w:rsidR="0092082A" w:rsidRPr="00DD09C4" w:rsidRDefault="0092082A" w:rsidP="0054139A">
            <w:pPr>
              <w:jc w:val="center"/>
              <w:rPr>
                <w:rFonts w:cs="Arial"/>
                <w:sz w:val="18"/>
                <w:szCs w:val="18"/>
              </w:rPr>
            </w:pPr>
            <w:r w:rsidRPr="00DD09C4">
              <w:rPr>
                <w:rFonts w:cs="Arial"/>
                <w:sz w:val="18"/>
                <w:szCs w:val="18"/>
              </w:rPr>
              <w:t xml:space="preserve">                                                   C1.</w:t>
            </w:r>
            <w:r w:rsidR="003B10DC" w:rsidRPr="00DD09C4">
              <w:rPr>
                <w:rFonts w:cs="Arial"/>
                <w:sz w:val="18"/>
                <w:szCs w:val="18"/>
              </w:rPr>
              <w:t>4</w:t>
            </w:r>
          </w:p>
        </w:tc>
        <w:tc>
          <w:tcPr>
            <w:tcW w:w="4899" w:type="dxa"/>
            <w:tcMar>
              <w:top w:w="85" w:type="dxa"/>
              <w:left w:w="85" w:type="dxa"/>
              <w:bottom w:w="85" w:type="dxa"/>
              <w:right w:w="85" w:type="dxa"/>
            </w:tcMar>
          </w:tcPr>
          <w:p w14:paraId="4A3A34F4" w14:textId="77777777" w:rsidR="0092082A" w:rsidRPr="00DD09C4" w:rsidRDefault="0092082A" w:rsidP="00F12710">
            <w:pPr>
              <w:rPr>
                <w:rFonts w:cs="Arial"/>
                <w:sz w:val="18"/>
                <w:szCs w:val="18"/>
              </w:rPr>
            </w:pPr>
            <w:r w:rsidRPr="00DD09C4">
              <w:rPr>
                <w:rFonts w:cs="Arial"/>
                <w:sz w:val="18"/>
                <w:szCs w:val="18"/>
              </w:rPr>
              <w:t>Contract Data provided by the Employer</w:t>
            </w:r>
          </w:p>
          <w:p w14:paraId="4A3A34F5" w14:textId="77777777" w:rsidR="0092082A" w:rsidRPr="00DD09C4" w:rsidRDefault="0092082A" w:rsidP="00F12710">
            <w:pPr>
              <w:rPr>
                <w:rFonts w:cs="Arial"/>
                <w:sz w:val="18"/>
                <w:szCs w:val="18"/>
              </w:rPr>
            </w:pPr>
          </w:p>
          <w:p w14:paraId="4A3A34F6" w14:textId="47BEFACC" w:rsidR="0092082A" w:rsidRPr="00DD09C4" w:rsidRDefault="000E2C0C" w:rsidP="00F12710">
            <w:pPr>
              <w:rPr>
                <w:rFonts w:cs="Arial"/>
                <w:sz w:val="18"/>
                <w:szCs w:val="18"/>
              </w:rPr>
            </w:pPr>
            <w:r w:rsidRPr="00DD09C4">
              <w:rPr>
                <w:rFonts w:cs="Arial"/>
                <w:sz w:val="18"/>
                <w:szCs w:val="18"/>
              </w:rPr>
              <w:t xml:space="preserve">Data </w:t>
            </w:r>
            <w:r w:rsidR="00C32B62" w:rsidRPr="00DD09C4">
              <w:rPr>
                <w:rFonts w:cs="Arial"/>
                <w:sz w:val="18"/>
                <w:szCs w:val="18"/>
              </w:rPr>
              <w:t xml:space="preserve">Provided by the Contractor </w:t>
            </w:r>
          </w:p>
          <w:p w14:paraId="4A3A34F7" w14:textId="77777777" w:rsidR="0092082A" w:rsidRPr="00DD09C4" w:rsidRDefault="0092082A" w:rsidP="00F12710">
            <w:pPr>
              <w:rPr>
                <w:rFonts w:cs="Arial"/>
                <w:sz w:val="18"/>
                <w:szCs w:val="18"/>
              </w:rPr>
            </w:pPr>
          </w:p>
          <w:p w14:paraId="4A3A34F8" w14:textId="77777777" w:rsidR="0092082A" w:rsidRPr="00DD09C4" w:rsidRDefault="0092082A" w:rsidP="00F12710">
            <w:pPr>
              <w:rPr>
                <w:rFonts w:cs="Arial"/>
                <w:sz w:val="18"/>
                <w:szCs w:val="18"/>
              </w:rPr>
            </w:pPr>
            <w:r w:rsidRPr="00DD09C4">
              <w:rPr>
                <w:rFonts w:cs="Arial"/>
                <w:sz w:val="18"/>
                <w:szCs w:val="18"/>
              </w:rPr>
              <w:t>Service level table</w:t>
            </w:r>
          </w:p>
          <w:p w14:paraId="4A3A34F9" w14:textId="77777777" w:rsidR="0092082A" w:rsidRPr="00DD09C4" w:rsidRDefault="0092082A" w:rsidP="00F12710">
            <w:pPr>
              <w:rPr>
                <w:rFonts w:cs="Arial"/>
                <w:sz w:val="18"/>
                <w:szCs w:val="18"/>
              </w:rPr>
            </w:pPr>
          </w:p>
          <w:p w14:paraId="4A3A34FA" w14:textId="04A838DB" w:rsidR="0092082A" w:rsidRPr="00DD09C4" w:rsidRDefault="003B10DC" w:rsidP="00154BFD">
            <w:pPr>
              <w:rPr>
                <w:rFonts w:cs="Arial"/>
                <w:sz w:val="18"/>
                <w:szCs w:val="18"/>
              </w:rPr>
            </w:pPr>
            <w:r w:rsidRPr="00DD09C4">
              <w:rPr>
                <w:rFonts w:cs="Arial"/>
                <w:sz w:val="18"/>
                <w:szCs w:val="18"/>
              </w:rPr>
              <w:t xml:space="preserve">Occupational Health </w:t>
            </w:r>
            <w:r w:rsidR="00701CE1" w:rsidRPr="00DD09C4">
              <w:rPr>
                <w:rFonts w:cs="Arial"/>
                <w:sz w:val="18"/>
                <w:szCs w:val="18"/>
              </w:rPr>
              <w:t>and</w:t>
            </w:r>
            <w:r w:rsidRPr="00DD09C4">
              <w:rPr>
                <w:rFonts w:cs="Arial"/>
                <w:sz w:val="18"/>
                <w:szCs w:val="18"/>
              </w:rPr>
              <w:t xml:space="preserve"> Safety Agreement</w:t>
            </w:r>
          </w:p>
        </w:tc>
        <w:tc>
          <w:tcPr>
            <w:tcW w:w="1360" w:type="dxa"/>
          </w:tcPr>
          <w:p w14:paraId="4A3A3501" w14:textId="74898690" w:rsidR="0092082A" w:rsidRPr="00DD09C4" w:rsidRDefault="0092082A" w:rsidP="0053270D">
            <w:pPr>
              <w:rPr>
                <w:rFonts w:cs="Arial"/>
                <w:sz w:val="18"/>
                <w:szCs w:val="18"/>
              </w:rPr>
            </w:pPr>
          </w:p>
        </w:tc>
      </w:tr>
      <w:tr w:rsidR="0092082A" w:rsidRPr="00DD09C4" w14:paraId="4A3A3521" w14:textId="77777777" w:rsidTr="00B732BE">
        <w:trPr>
          <w:cantSplit/>
          <w:jc w:val="right"/>
        </w:trPr>
        <w:tc>
          <w:tcPr>
            <w:tcW w:w="3607" w:type="dxa"/>
            <w:tcBorders>
              <w:bottom w:val="single" w:sz="4" w:space="0" w:color="auto"/>
            </w:tcBorders>
            <w:tcMar>
              <w:top w:w="85" w:type="dxa"/>
              <w:left w:w="85" w:type="dxa"/>
              <w:bottom w:w="85" w:type="dxa"/>
              <w:right w:w="85" w:type="dxa"/>
            </w:tcMar>
          </w:tcPr>
          <w:p w14:paraId="4A3A3503" w14:textId="6DB9EADE" w:rsidR="0092082A" w:rsidRPr="00DD09C4" w:rsidRDefault="0092082A" w:rsidP="00F12710">
            <w:pPr>
              <w:jc w:val="center"/>
              <w:rPr>
                <w:rFonts w:cs="Arial"/>
                <w:sz w:val="18"/>
                <w:szCs w:val="18"/>
              </w:rPr>
            </w:pPr>
            <w:r w:rsidRPr="00DD09C4">
              <w:rPr>
                <w:rFonts w:cs="Arial"/>
                <w:sz w:val="18"/>
                <w:szCs w:val="18"/>
              </w:rPr>
              <w:t xml:space="preserve">                          </w:t>
            </w:r>
            <w:r w:rsidR="00701CE1" w:rsidRPr="00DD09C4">
              <w:rPr>
                <w:rFonts w:cs="Arial"/>
                <w:sz w:val="18"/>
                <w:szCs w:val="18"/>
              </w:rPr>
              <w:t xml:space="preserve">                         </w:t>
            </w:r>
            <w:r w:rsidR="003B10DC" w:rsidRPr="00DD09C4">
              <w:rPr>
                <w:rFonts w:cs="Arial"/>
                <w:sz w:val="18"/>
                <w:szCs w:val="18"/>
              </w:rPr>
              <w:t>C</w:t>
            </w:r>
            <w:r w:rsidR="00701CE1" w:rsidRPr="00DD09C4">
              <w:rPr>
                <w:rFonts w:cs="Arial"/>
                <w:sz w:val="18"/>
                <w:szCs w:val="18"/>
              </w:rPr>
              <w:t xml:space="preserve">1.5 </w:t>
            </w:r>
            <w:r w:rsidRPr="00DD09C4">
              <w:rPr>
                <w:rFonts w:cs="Arial"/>
                <w:sz w:val="18"/>
                <w:szCs w:val="18"/>
              </w:rPr>
              <w:t xml:space="preserve">           </w:t>
            </w:r>
          </w:p>
          <w:p w14:paraId="4A3A3504" w14:textId="77777777" w:rsidR="0092082A" w:rsidRPr="00DD09C4" w:rsidRDefault="0092082A" w:rsidP="00F12710">
            <w:pPr>
              <w:jc w:val="center"/>
              <w:rPr>
                <w:rFonts w:cs="Arial"/>
                <w:sz w:val="18"/>
                <w:szCs w:val="18"/>
              </w:rPr>
            </w:pPr>
          </w:p>
          <w:p w14:paraId="4A3A3505" w14:textId="10744B80" w:rsidR="0092082A" w:rsidRPr="00DD09C4" w:rsidRDefault="0092082A" w:rsidP="00F12710">
            <w:pPr>
              <w:jc w:val="center"/>
              <w:rPr>
                <w:rFonts w:cs="Arial"/>
                <w:sz w:val="18"/>
                <w:szCs w:val="18"/>
              </w:rPr>
            </w:pPr>
            <w:r w:rsidRPr="00DD09C4">
              <w:rPr>
                <w:rFonts w:cs="Arial"/>
                <w:sz w:val="18"/>
                <w:szCs w:val="18"/>
              </w:rPr>
              <w:t xml:space="preserve">                                </w:t>
            </w:r>
            <w:r w:rsidR="000F376D" w:rsidRPr="00DD09C4">
              <w:rPr>
                <w:rFonts w:cs="Arial"/>
                <w:sz w:val="18"/>
                <w:szCs w:val="18"/>
              </w:rPr>
              <w:t xml:space="preserve">                     C1.6 </w:t>
            </w:r>
            <w:r w:rsidRPr="00DD09C4">
              <w:rPr>
                <w:rFonts w:cs="Arial"/>
                <w:sz w:val="18"/>
                <w:szCs w:val="18"/>
              </w:rPr>
              <w:t xml:space="preserve">              </w:t>
            </w:r>
          </w:p>
          <w:p w14:paraId="4A3A3506" w14:textId="77777777" w:rsidR="0092082A" w:rsidRPr="00DD09C4" w:rsidRDefault="0092082A" w:rsidP="00F12710">
            <w:pPr>
              <w:jc w:val="center"/>
              <w:rPr>
                <w:rFonts w:cs="Arial"/>
                <w:sz w:val="18"/>
                <w:szCs w:val="18"/>
              </w:rPr>
            </w:pPr>
          </w:p>
          <w:p w14:paraId="4A3A3507" w14:textId="588122EC" w:rsidR="0092082A" w:rsidRPr="00DD09C4" w:rsidRDefault="0092082A" w:rsidP="00F12710">
            <w:pPr>
              <w:jc w:val="center"/>
              <w:rPr>
                <w:rFonts w:cs="Arial"/>
                <w:sz w:val="18"/>
                <w:szCs w:val="18"/>
              </w:rPr>
            </w:pPr>
            <w:r w:rsidRPr="00DD09C4">
              <w:rPr>
                <w:rFonts w:cs="Arial"/>
                <w:sz w:val="18"/>
                <w:szCs w:val="18"/>
              </w:rPr>
              <w:t xml:space="preserve">                            </w:t>
            </w:r>
            <w:r w:rsidR="00F1694E" w:rsidRPr="00DD09C4">
              <w:rPr>
                <w:rFonts w:cs="Arial"/>
                <w:sz w:val="18"/>
                <w:szCs w:val="18"/>
              </w:rPr>
              <w:t xml:space="preserve">                         C1.7 </w:t>
            </w:r>
            <w:r w:rsidRPr="00DD09C4">
              <w:rPr>
                <w:rFonts w:cs="Arial"/>
                <w:sz w:val="18"/>
                <w:szCs w:val="18"/>
              </w:rPr>
              <w:t xml:space="preserve">                         </w:t>
            </w:r>
          </w:p>
          <w:p w14:paraId="4A3A3508" w14:textId="77777777" w:rsidR="0092082A" w:rsidRPr="00DD09C4" w:rsidRDefault="0092082A" w:rsidP="00F12710">
            <w:pPr>
              <w:jc w:val="center"/>
              <w:rPr>
                <w:rFonts w:cs="Arial"/>
                <w:sz w:val="18"/>
                <w:szCs w:val="18"/>
              </w:rPr>
            </w:pPr>
            <w:r w:rsidRPr="00DD09C4">
              <w:rPr>
                <w:rFonts w:cs="Arial"/>
                <w:sz w:val="18"/>
                <w:szCs w:val="18"/>
              </w:rPr>
              <w:t xml:space="preserve">                   </w:t>
            </w:r>
          </w:p>
          <w:p w14:paraId="4A3A3509" w14:textId="583CC452" w:rsidR="0092082A" w:rsidRPr="00DD09C4" w:rsidRDefault="0092082A" w:rsidP="00F12710">
            <w:pPr>
              <w:jc w:val="center"/>
              <w:rPr>
                <w:rFonts w:cs="Arial"/>
                <w:sz w:val="18"/>
                <w:szCs w:val="18"/>
              </w:rPr>
            </w:pPr>
            <w:r w:rsidRPr="00DD09C4">
              <w:rPr>
                <w:rFonts w:cs="Arial"/>
                <w:sz w:val="18"/>
                <w:szCs w:val="18"/>
              </w:rPr>
              <w:t xml:space="preserve">                                                    </w:t>
            </w:r>
          </w:p>
          <w:p w14:paraId="4A3A350A" w14:textId="77777777" w:rsidR="0092082A" w:rsidRPr="00DD09C4" w:rsidRDefault="0092082A" w:rsidP="00F12710">
            <w:pPr>
              <w:jc w:val="center"/>
              <w:rPr>
                <w:rFonts w:cs="Arial"/>
                <w:sz w:val="18"/>
                <w:szCs w:val="18"/>
              </w:rPr>
            </w:pPr>
          </w:p>
          <w:p w14:paraId="4A3A350B" w14:textId="2E4455D5" w:rsidR="0092082A" w:rsidRPr="00DD09C4" w:rsidRDefault="0092082A" w:rsidP="0054139A">
            <w:pPr>
              <w:jc w:val="center"/>
              <w:rPr>
                <w:rFonts w:cs="Arial"/>
                <w:sz w:val="18"/>
                <w:szCs w:val="18"/>
              </w:rPr>
            </w:pPr>
            <w:r w:rsidRPr="00DD09C4">
              <w:rPr>
                <w:rFonts w:cs="Arial"/>
                <w:sz w:val="18"/>
                <w:szCs w:val="18"/>
              </w:rPr>
              <w:t xml:space="preserve">                                                     </w:t>
            </w:r>
          </w:p>
        </w:tc>
        <w:tc>
          <w:tcPr>
            <w:tcW w:w="4899" w:type="dxa"/>
            <w:tcBorders>
              <w:bottom w:val="single" w:sz="4" w:space="0" w:color="auto"/>
            </w:tcBorders>
            <w:tcMar>
              <w:top w:w="85" w:type="dxa"/>
              <w:left w:w="85" w:type="dxa"/>
              <w:bottom w:w="85" w:type="dxa"/>
              <w:right w:w="85" w:type="dxa"/>
            </w:tcMar>
          </w:tcPr>
          <w:p w14:paraId="4A3A350C" w14:textId="0E9D9044" w:rsidR="0092082A" w:rsidRPr="00DD09C4" w:rsidRDefault="00701CE1" w:rsidP="00F12710">
            <w:pPr>
              <w:rPr>
                <w:rFonts w:cs="Arial"/>
                <w:sz w:val="18"/>
                <w:szCs w:val="18"/>
              </w:rPr>
            </w:pPr>
            <w:r w:rsidRPr="00DD09C4">
              <w:rPr>
                <w:rFonts w:cs="Arial"/>
                <w:sz w:val="18"/>
                <w:szCs w:val="18"/>
              </w:rPr>
              <w:t xml:space="preserve">Environmental </w:t>
            </w:r>
            <w:r w:rsidR="000F376D" w:rsidRPr="00DD09C4">
              <w:rPr>
                <w:rFonts w:cs="Arial"/>
                <w:sz w:val="18"/>
                <w:szCs w:val="18"/>
              </w:rPr>
              <w:t>Management Systems</w:t>
            </w:r>
          </w:p>
          <w:p w14:paraId="4A3A350D" w14:textId="77777777" w:rsidR="0092082A" w:rsidRPr="00DD09C4" w:rsidRDefault="0092082A" w:rsidP="00F12710">
            <w:pPr>
              <w:rPr>
                <w:rFonts w:cs="Arial"/>
                <w:sz w:val="18"/>
                <w:szCs w:val="18"/>
              </w:rPr>
            </w:pPr>
          </w:p>
          <w:p w14:paraId="4A3A3512" w14:textId="45C84C80" w:rsidR="0092082A" w:rsidRPr="00DD09C4" w:rsidRDefault="000F376D" w:rsidP="00F12710">
            <w:pPr>
              <w:rPr>
                <w:rFonts w:cs="Arial"/>
                <w:sz w:val="18"/>
                <w:szCs w:val="18"/>
              </w:rPr>
            </w:pPr>
            <w:r w:rsidRPr="00DD09C4">
              <w:rPr>
                <w:rFonts w:cs="Arial"/>
                <w:sz w:val="18"/>
                <w:szCs w:val="18"/>
              </w:rPr>
              <w:t>Baseline HIRA</w:t>
            </w:r>
            <w:r w:rsidR="00F1694E" w:rsidRPr="00DD09C4">
              <w:rPr>
                <w:rFonts w:cs="Arial"/>
                <w:sz w:val="18"/>
                <w:szCs w:val="18"/>
              </w:rPr>
              <w:t>: ACSA Generic Hazards Assessments</w:t>
            </w:r>
          </w:p>
          <w:p w14:paraId="4A3A3513" w14:textId="77777777" w:rsidR="0092082A" w:rsidRPr="00DD09C4" w:rsidRDefault="0092082A" w:rsidP="00F12710">
            <w:pPr>
              <w:rPr>
                <w:rFonts w:cs="Arial"/>
                <w:sz w:val="18"/>
                <w:szCs w:val="18"/>
              </w:rPr>
            </w:pPr>
          </w:p>
          <w:p w14:paraId="4A3A3514" w14:textId="302BA34B" w:rsidR="0092082A" w:rsidRPr="00DD09C4" w:rsidRDefault="00F1694E" w:rsidP="00F12710">
            <w:pPr>
              <w:rPr>
                <w:rFonts w:cs="Arial"/>
                <w:sz w:val="18"/>
                <w:szCs w:val="18"/>
              </w:rPr>
            </w:pPr>
            <w:r w:rsidRPr="00DD09C4">
              <w:rPr>
                <w:rFonts w:cs="Arial"/>
                <w:sz w:val="18"/>
                <w:szCs w:val="18"/>
              </w:rPr>
              <w:t>Insurance Schedule</w:t>
            </w:r>
          </w:p>
          <w:p w14:paraId="4A3A3515" w14:textId="77777777" w:rsidR="0092082A" w:rsidRPr="00DD09C4" w:rsidRDefault="0092082A" w:rsidP="00F12710">
            <w:pPr>
              <w:rPr>
                <w:rFonts w:cs="Arial"/>
                <w:sz w:val="18"/>
                <w:szCs w:val="18"/>
              </w:rPr>
            </w:pPr>
          </w:p>
          <w:p w14:paraId="4A3A3516" w14:textId="287C05B7" w:rsidR="0092082A" w:rsidRPr="00DD09C4" w:rsidRDefault="0092082A" w:rsidP="0053270D">
            <w:pPr>
              <w:rPr>
                <w:rFonts w:cs="Arial"/>
                <w:sz w:val="18"/>
                <w:szCs w:val="18"/>
              </w:rPr>
            </w:pPr>
          </w:p>
        </w:tc>
        <w:tc>
          <w:tcPr>
            <w:tcW w:w="1360" w:type="dxa"/>
            <w:tcBorders>
              <w:bottom w:val="single" w:sz="4" w:space="0" w:color="auto"/>
            </w:tcBorders>
          </w:tcPr>
          <w:p w14:paraId="4A3A3520" w14:textId="77777777" w:rsidR="0092082A" w:rsidRPr="00DD09C4" w:rsidRDefault="0092082A" w:rsidP="0053270D">
            <w:pPr>
              <w:rPr>
                <w:rFonts w:cs="Arial"/>
                <w:sz w:val="18"/>
                <w:szCs w:val="18"/>
              </w:rPr>
            </w:pPr>
          </w:p>
        </w:tc>
      </w:tr>
    </w:tbl>
    <w:p w14:paraId="4A3A3522" w14:textId="77777777" w:rsidR="000C6CA2" w:rsidRPr="00DD09C4" w:rsidRDefault="000C6CA2" w:rsidP="00EE0A19">
      <w:pPr>
        <w:rPr>
          <w:rFonts w:cs="Arial"/>
          <w:sz w:val="18"/>
          <w:szCs w:val="18"/>
        </w:rPr>
      </w:pPr>
    </w:p>
    <w:p w14:paraId="4A3A3523" w14:textId="77777777" w:rsidR="00074E92" w:rsidRPr="00DD09C4" w:rsidRDefault="000C6CA2" w:rsidP="00EE0A19">
      <w:pPr>
        <w:rPr>
          <w:rFonts w:cs="Arial"/>
          <w:sz w:val="18"/>
          <w:szCs w:val="18"/>
        </w:rPr>
      </w:pPr>
      <w:r w:rsidRPr="00DD09C4">
        <w:rPr>
          <w:rFonts w:cs="Arial"/>
          <w:sz w:val="18"/>
          <w:szCs w:val="18"/>
        </w:rPr>
        <w:br w:type="page"/>
      </w:r>
    </w:p>
    <w:p w14:paraId="4A3A3524" w14:textId="77777777" w:rsidR="00074E92" w:rsidRPr="00DD09C4" w:rsidRDefault="00074E92" w:rsidP="00EE0A19">
      <w:pPr>
        <w:rPr>
          <w:rFonts w:cs="Arial"/>
          <w:sz w:val="18"/>
          <w:szCs w:val="18"/>
        </w:rPr>
      </w:pPr>
    </w:p>
    <w:p w14:paraId="4A3A3525" w14:textId="77777777" w:rsidR="00074E92" w:rsidRPr="00DD09C4" w:rsidRDefault="00074E92" w:rsidP="00EE0A19">
      <w:pPr>
        <w:rPr>
          <w:rFonts w:cs="Arial"/>
          <w:sz w:val="18"/>
          <w:szCs w:val="18"/>
        </w:rPr>
      </w:pPr>
    </w:p>
    <w:p w14:paraId="4A3A3526" w14:textId="77777777" w:rsidR="000C6CA2" w:rsidRPr="00DD09C4" w:rsidRDefault="000C6CA2" w:rsidP="00B732BE">
      <w:pPr>
        <w:pStyle w:val="Heading1"/>
        <w:rPr>
          <w:rFonts w:cs="Arial"/>
        </w:rPr>
      </w:pPr>
      <w:bookmarkStart w:id="3" w:name="_Toc215062081"/>
      <w:r w:rsidRPr="00DD09C4">
        <w:rPr>
          <w:rFonts w:cs="Arial"/>
        </w:rPr>
        <w:t xml:space="preserve">PART C2: </w:t>
      </w:r>
      <w:r w:rsidR="007D46E1" w:rsidRPr="00DD09C4">
        <w:rPr>
          <w:rFonts w:cs="Arial"/>
        </w:rPr>
        <w:t>PRICING DATA</w:t>
      </w:r>
      <w:bookmarkEnd w:id="3"/>
    </w:p>
    <w:p w14:paraId="4A3A3527" w14:textId="77777777" w:rsidR="000C6CA2" w:rsidRPr="00DD09C4" w:rsidRDefault="000C6CA2" w:rsidP="000C6CA2">
      <w:pPr>
        <w:rPr>
          <w:rFonts w:cs="Arial"/>
          <w:sz w:val="18"/>
          <w:szCs w:val="18"/>
        </w:rPr>
      </w:pPr>
    </w:p>
    <w:p w14:paraId="4A3A3534" w14:textId="77777777" w:rsidR="000C6CA2" w:rsidRPr="00DD09C4" w:rsidRDefault="000C6CA2" w:rsidP="000C6CA2">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0C6CA2" w:rsidRPr="00DD09C4" w14:paraId="4A3A3539" w14:textId="77777777" w:rsidTr="00256563">
        <w:trPr>
          <w:cantSplit/>
          <w:jc w:val="right"/>
        </w:trPr>
        <w:tc>
          <w:tcPr>
            <w:tcW w:w="3607" w:type="dxa"/>
            <w:tcBorders>
              <w:top w:val="single" w:sz="4" w:space="0" w:color="auto"/>
            </w:tcBorders>
            <w:tcMar>
              <w:top w:w="85" w:type="dxa"/>
              <w:left w:w="85" w:type="dxa"/>
              <w:bottom w:w="85" w:type="dxa"/>
              <w:right w:w="85" w:type="dxa"/>
            </w:tcMar>
          </w:tcPr>
          <w:p w14:paraId="4A3A3535" w14:textId="77777777" w:rsidR="000C6CA2" w:rsidRPr="00DD09C4" w:rsidRDefault="000C6CA2" w:rsidP="00256563">
            <w:pPr>
              <w:jc w:val="right"/>
              <w:rPr>
                <w:rFonts w:cs="Arial"/>
                <w:b/>
                <w:sz w:val="18"/>
                <w:szCs w:val="18"/>
              </w:rPr>
            </w:pPr>
            <w:r w:rsidRPr="00DD09C4">
              <w:rPr>
                <w:rFonts w:cs="Arial"/>
                <w:b/>
                <w:sz w:val="18"/>
                <w:szCs w:val="18"/>
              </w:rPr>
              <w:t>Contents:</w:t>
            </w:r>
          </w:p>
          <w:p w14:paraId="4A3A3536" w14:textId="77777777" w:rsidR="000C6CA2" w:rsidRPr="00DD09C4" w:rsidRDefault="000C6CA2" w:rsidP="00256563">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537" w14:textId="77777777" w:rsidR="000C6CA2" w:rsidRPr="00DD09C4" w:rsidRDefault="000C6CA2" w:rsidP="00256563">
            <w:pPr>
              <w:rPr>
                <w:rFonts w:cs="Arial"/>
                <w:b/>
                <w:sz w:val="18"/>
                <w:szCs w:val="18"/>
              </w:rPr>
            </w:pPr>
          </w:p>
        </w:tc>
        <w:tc>
          <w:tcPr>
            <w:tcW w:w="1360" w:type="dxa"/>
            <w:tcBorders>
              <w:top w:val="single" w:sz="4" w:space="0" w:color="auto"/>
            </w:tcBorders>
          </w:tcPr>
          <w:p w14:paraId="4A3A3538" w14:textId="0BE480B8" w:rsidR="000C6CA2" w:rsidRPr="00DD09C4" w:rsidRDefault="000C6CA2" w:rsidP="00256563">
            <w:pPr>
              <w:rPr>
                <w:rFonts w:cs="Arial"/>
                <w:b/>
                <w:sz w:val="18"/>
                <w:szCs w:val="18"/>
              </w:rPr>
            </w:pPr>
          </w:p>
        </w:tc>
      </w:tr>
      <w:tr w:rsidR="0092082A" w:rsidRPr="00DD09C4" w14:paraId="4A3A353F" w14:textId="77777777" w:rsidTr="00256563">
        <w:trPr>
          <w:cantSplit/>
          <w:jc w:val="right"/>
        </w:trPr>
        <w:tc>
          <w:tcPr>
            <w:tcW w:w="3607" w:type="dxa"/>
            <w:tcMar>
              <w:top w:w="85" w:type="dxa"/>
              <w:left w:w="85" w:type="dxa"/>
              <w:bottom w:w="85" w:type="dxa"/>
              <w:right w:w="85" w:type="dxa"/>
            </w:tcMar>
          </w:tcPr>
          <w:p w14:paraId="6B618D49" w14:textId="77777777" w:rsidR="0092082A" w:rsidRDefault="0092082A" w:rsidP="00256563">
            <w:pPr>
              <w:jc w:val="right"/>
              <w:rPr>
                <w:rFonts w:cs="Arial"/>
                <w:sz w:val="18"/>
                <w:szCs w:val="18"/>
              </w:rPr>
            </w:pPr>
            <w:r w:rsidRPr="00DD09C4">
              <w:rPr>
                <w:rFonts w:cs="Arial"/>
                <w:sz w:val="18"/>
                <w:szCs w:val="18"/>
              </w:rPr>
              <w:t>C2</w:t>
            </w:r>
          </w:p>
          <w:p w14:paraId="1944F4F7" w14:textId="77777777" w:rsidR="00004858" w:rsidRDefault="00004858" w:rsidP="00256563">
            <w:pPr>
              <w:jc w:val="right"/>
              <w:rPr>
                <w:rFonts w:cs="Arial"/>
                <w:sz w:val="18"/>
                <w:szCs w:val="18"/>
              </w:rPr>
            </w:pPr>
          </w:p>
          <w:p w14:paraId="4A3A353A" w14:textId="35BDD2EF" w:rsidR="00004858" w:rsidRPr="00DD09C4" w:rsidRDefault="00004858" w:rsidP="00256563">
            <w:pPr>
              <w:jc w:val="right"/>
              <w:rPr>
                <w:rFonts w:cs="Arial"/>
                <w:sz w:val="18"/>
                <w:szCs w:val="18"/>
              </w:rPr>
            </w:pPr>
            <w:r>
              <w:rPr>
                <w:rFonts w:cs="Arial"/>
                <w:sz w:val="18"/>
                <w:szCs w:val="18"/>
              </w:rPr>
              <w:t>C2.1</w:t>
            </w:r>
          </w:p>
        </w:tc>
        <w:tc>
          <w:tcPr>
            <w:tcW w:w="4899" w:type="dxa"/>
            <w:tcMar>
              <w:top w:w="85" w:type="dxa"/>
              <w:left w:w="85" w:type="dxa"/>
              <w:bottom w:w="85" w:type="dxa"/>
              <w:right w:w="85" w:type="dxa"/>
            </w:tcMar>
          </w:tcPr>
          <w:p w14:paraId="0E9E1E74" w14:textId="006648A0" w:rsidR="005F4545" w:rsidRPr="00DD09C4" w:rsidRDefault="0092082A" w:rsidP="00F12710">
            <w:pPr>
              <w:rPr>
                <w:rFonts w:cs="Arial"/>
                <w:sz w:val="18"/>
                <w:szCs w:val="18"/>
              </w:rPr>
            </w:pPr>
            <w:r w:rsidRPr="00DD09C4">
              <w:rPr>
                <w:rFonts w:cs="Arial"/>
                <w:sz w:val="18"/>
                <w:szCs w:val="18"/>
              </w:rPr>
              <w:t xml:space="preserve">Pricing Data Option A/C/E </w:t>
            </w:r>
          </w:p>
          <w:p w14:paraId="4A3A353C" w14:textId="77777777" w:rsidR="0092082A" w:rsidRPr="00DD09C4" w:rsidRDefault="0092082A" w:rsidP="00F12710">
            <w:pPr>
              <w:rPr>
                <w:rFonts w:cs="Arial"/>
                <w:sz w:val="18"/>
                <w:szCs w:val="18"/>
              </w:rPr>
            </w:pPr>
          </w:p>
          <w:p w14:paraId="4A3A353D" w14:textId="582AC6EB" w:rsidR="0092082A" w:rsidRPr="00DD09C4" w:rsidRDefault="00004858" w:rsidP="007D46E1">
            <w:pPr>
              <w:rPr>
                <w:rFonts w:cs="Arial"/>
                <w:color w:val="FF0000"/>
                <w:sz w:val="18"/>
                <w:szCs w:val="18"/>
              </w:rPr>
            </w:pPr>
            <w:r w:rsidRPr="00B732BE">
              <w:rPr>
                <w:rFonts w:cs="Arial"/>
                <w:color w:val="000000" w:themeColor="text1"/>
                <w:sz w:val="18"/>
                <w:szCs w:val="18"/>
              </w:rPr>
              <w:t>Pricing Assumptions</w:t>
            </w:r>
            <w:r w:rsidR="00CA369D" w:rsidRPr="00B732BE">
              <w:rPr>
                <w:rFonts w:cs="Arial"/>
                <w:color w:val="000000" w:themeColor="text1"/>
                <w:sz w:val="18"/>
                <w:szCs w:val="18"/>
              </w:rPr>
              <w:t xml:space="preserve"> Option A</w:t>
            </w:r>
          </w:p>
        </w:tc>
        <w:tc>
          <w:tcPr>
            <w:tcW w:w="1360" w:type="dxa"/>
          </w:tcPr>
          <w:p w14:paraId="4A3A353E" w14:textId="7C1E086C" w:rsidR="0092082A" w:rsidRPr="00DD09C4" w:rsidRDefault="0092082A" w:rsidP="00256563">
            <w:pPr>
              <w:jc w:val="both"/>
              <w:rPr>
                <w:rFonts w:cs="Arial"/>
                <w:sz w:val="18"/>
                <w:szCs w:val="18"/>
              </w:rPr>
            </w:pPr>
          </w:p>
        </w:tc>
      </w:tr>
      <w:tr w:rsidR="0092082A" w:rsidRPr="00DD09C4" w14:paraId="4A3A3543" w14:textId="77777777" w:rsidTr="00256563">
        <w:trPr>
          <w:cantSplit/>
          <w:jc w:val="right"/>
        </w:trPr>
        <w:tc>
          <w:tcPr>
            <w:tcW w:w="3607" w:type="dxa"/>
            <w:tcMar>
              <w:top w:w="85" w:type="dxa"/>
              <w:left w:w="85" w:type="dxa"/>
              <w:bottom w:w="85" w:type="dxa"/>
              <w:right w:w="85" w:type="dxa"/>
            </w:tcMar>
          </w:tcPr>
          <w:p w14:paraId="4A3A3540" w14:textId="7F14C823" w:rsidR="0092082A" w:rsidRPr="00DD09C4" w:rsidRDefault="00CA369D" w:rsidP="00256563">
            <w:pPr>
              <w:jc w:val="right"/>
              <w:rPr>
                <w:rFonts w:cs="Arial"/>
                <w:sz w:val="18"/>
                <w:szCs w:val="18"/>
              </w:rPr>
            </w:pPr>
            <w:r>
              <w:rPr>
                <w:rFonts w:cs="Arial"/>
                <w:sz w:val="18"/>
                <w:szCs w:val="18"/>
              </w:rPr>
              <w:t>C2.2</w:t>
            </w:r>
          </w:p>
        </w:tc>
        <w:tc>
          <w:tcPr>
            <w:tcW w:w="4899" w:type="dxa"/>
            <w:tcMar>
              <w:top w:w="85" w:type="dxa"/>
              <w:left w:w="85" w:type="dxa"/>
              <w:bottom w:w="85" w:type="dxa"/>
              <w:right w:w="85" w:type="dxa"/>
            </w:tcMar>
          </w:tcPr>
          <w:p w14:paraId="4A3A3541" w14:textId="13E66A1B" w:rsidR="0092082A" w:rsidRPr="00DD09C4" w:rsidRDefault="00CA369D" w:rsidP="00256563">
            <w:pPr>
              <w:rPr>
                <w:rFonts w:cs="Arial"/>
                <w:sz w:val="18"/>
                <w:szCs w:val="18"/>
              </w:rPr>
            </w:pPr>
            <w:r>
              <w:rPr>
                <w:rFonts w:cs="Arial"/>
                <w:sz w:val="18"/>
                <w:szCs w:val="18"/>
              </w:rPr>
              <w:t>The Price List</w:t>
            </w:r>
          </w:p>
        </w:tc>
        <w:tc>
          <w:tcPr>
            <w:tcW w:w="1360" w:type="dxa"/>
          </w:tcPr>
          <w:p w14:paraId="4A3A3542" w14:textId="77777777" w:rsidR="0092082A" w:rsidRPr="00DD09C4" w:rsidRDefault="0092082A" w:rsidP="00256563">
            <w:pPr>
              <w:rPr>
                <w:rFonts w:cs="Arial"/>
                <w:sz w:val="18"/>
                <w:szCs w:val="18"/>
              </w:rPr>
            </w:pPr>
          </w:p>
        </w:tc>
      </w:tr>
      <w:tr w:rsidR="0092082A" w:rsidRPr="00DD09C4" w14:paraId="4A3A3547" w14:textId="77777777" w:rsidTr="007D46E1">
        <w:trPr>
          <w:cantSplit/>
          <w:trHeight w:val="32"/>
          <w:jc w:val="right"/>
        </w:trPr>
        <w:tc>
          <w:tcPr>
            <w:tcW w:w="3607" w:type="dxa"/>
            <w:tcMar>
              <w:top w:w="85" w:type="dxa"/>
              <w:left w:w="85" w:type="dxa"/>
              <w:bottom w:w="85" w:type="dxa"/>
              <w:right w:w="85" w:type="dxa"/>
            </w:tcMar>
          </w:tcPr>
          <w:p w14:paraId="4A3A3544" w14:textId="77777777" w:rsidR="0092082A" w:rsidRPr="00DD09C4" w:rsidRDefault="0092082A" w:rsidP="00256563">
            <w:pPr>
              <w:jc w:val="right"/>
              <w:rPr>
                <w:rFonts w:cs="Arial"/>
                <w:sz w:val="18"/>
                <w:szCs w:val="18"/>
              </w:rPr>
            </w:pPr>
          </w:p>
        </w:tc>
        <w:tc>
          <w:tcPr>
            <w:tcW w:w="4899" w:type="dxa"/>
            <w:tcMar>
              <w:top w:w="85" w:type="dxa"/>
              <w:left w:w="85" w:type="dxa"/>
              <w:bottom w:w="85" w:type="dxa"/>
              <w:right w:w="85" w:type="dxa"/>
            </w:tcMar>
          </w:tcPr>
          <w:p w14:paraId="4A3A3545" w14:textId="77777777" w:rsidR="0092082A" w:rsidRPr="00DD09C4" w:rsidRDefault="0092082A" w:rsidP="00256563">
            <w:pPr>
              <w:rPr>
                <w:rFonts w:cs="Arial"/>
                <w:sz w:val="18"/>
                <w:szCs w:val="18"/>
              </w:rPr>
            </w:pPr>
          </w:p>
        </w:tc>
        <w:tc>
          <w:tcPr>
            <w:tcW w:w="1360" w:type="dxa"/>
          </w:tcPr>
          <w:p w14:paraId="4A3A3546" w14:textId="77777777" w:rsidR="0092082A" w:rsidRPr="00DD09C4" w:rsidRDefault="0092082A" w:rsidP="00256563">
            <w:pPr>
              <w:rPr>
                <w:rFonts w:cs="Arial"/>
                <w:sz w:val="18"/>
                <w:szCs w:val="18"/>
              </w:rPr>
            </w:pPr>
          </w:p>
        </w:tc>
      </w:tr>
      <w:tr w:rsidR="0092082A" w:rsidRPr="00DD09C4" w14:paraId="4A3A354B" w14:textId="77777777" w:rsidTr="007D46E1">
        <w:trPr>
          <w:cantSplit/>
          <w:trHeight w:val="25"/>
          <w:jc w:val="right"/>
        </w:trPr>
        <w:tc>
          <w:tcPr>
            <w:tcW w:w="3607" w:type="dxa"/>
            <w:tcBorders>
              <w:bottom w:val="single" w:sz="4" w:space="0" w:color="auto"/>
            </w:tcBorders>
            <w:tcMar>
              <w:top w:w="85" w:type="dxa"/>
              <w:left w:w="85" w:type="dxa"/>
              <w:bottom w:w="85" w:type="dxa"/>
              <w:right w:w="85" w:type="dxa"/>
            </w:tcMar>
          </w:tcPr>
          <w:p w14:paraId="4A3A3548" w14:textId="77777777" w:rsidR="0092082A" w:rsidRPr="00DD09C4" w:rsidRDefault="0092082A" w:rsidP="00256563">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549" w14:textId="77777777" w:rsidR="0092082A" w:rsidRPr="00DD09C4" w:rsidRDefault="0092082A" w:rsidP="00256563">
            <w:pPr>
              <w:rPr>
                <w:rFonts w:cs="Arial"/>
                <w:sz w:val="18"/>
                <w:szCs w:val="18"/>
              </w:rPr>
            </w:pPr>
          </w:p>
        </w:tc>
        <w:tc>
          <w:tcPr>
            <w:tcW w:w="1360" w:type="dxa"/>
            <w:tcBorders>
              <w:bottom w:val="single" w:sz="4" w:space="0" w:color="auto"/>
            </w:tcBorders>
          </w:tcPr>
          <w:p w14:paraId="4A3A354A" w14:textId="77777777" w:rsidR="0092082A" w:rsidRPr="00DD09C4" w:rsidRDefault="0092082A" w:rsidP="00256563">
            <w:pPr>
              <w:rPr>
                <w:rFonts w:cs="Arial"/>
                <w:sz w:val="18"/>
                <w:szCs w:val="18"/>
              </w:rPr>
            </w:pPr>
          </w:p>
        </w:tc>
      </w:tr>
    </w:tbl>
    <w:p w14:paraId="4A3A354D" w14:textId="77777777" w:rsidR="000C6CA2" w:rsidRPr="00DD09C4" w:rsidRDefault="000C6CA2" w:rsidP="00B732BE">
      <w:pPr>
        <w:pStyle w:val="Heading1"/>
        <w:rPr>
          <w:rFonts w:cs="Arial"/>
        </w:rPr>
      </w:pPr>
      <w:r w:rsidRPr="00DD09C4">
        <w:rPr>
          <w:rFonts w:cs="Arial"/>
          <w:sz w:val="22"/>
          <w:szCs w:val="22"/>
        </w:rPr>
        <w:br w:type="page"/>
      </w:r>
      <w:bookmarkStart w:id="4" w:name="_Toc215062082"/>
      <w:r w:rsidR="0092082A" w:rsidRPr="00DD09C4">
        <w:rPr>
          <w:rFonts w:cs="Arial"/>
        </w:rPr>
        <w:lastRenderedPageBreak/>
        <w:t>PART C3: EMPLOYER’S SERVICE INFORMATION</w:t>
      </w:r>
      <w:bookmarkEnd w:id="4"/>
      <w:r w:rsidR="0092082A" w:rsidRPr="00DD09C4">
        <w:rPr>
          <w:rFonts w:cs="Arial"/>
        </w:rPr>
        <w:t xml:space="preserve"> </w:t>
      </w:r>
    </w:p>
    <w:p w14:paraId="4A3A355A" w14:textId="77777777" w:rsidR="000C6CA2" w:rsidRPr="00DD09C4" w:rsidRDefault="000C6CA2" w:rsidP="000C6CA2">
      <w:pPr>
        <w:rPr>
          <w:rFonts w:cs="Arial"/>
          <w:sz w:val="18"/>
          <w:szCs w:val="18"/>
        </w:rPr>
      </w:pPr>
    </w:p>
    <w:p w14:paraId="4A3A355B" w14:textId="77777777" w:rsidR="000C6CA2" w:rsidRPr="00DD09C4" w:rsidRDefault="000C6CA2" w:rsidP="000C6CA2">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0C6CA2" w:rsidRPr="00DD09C4" w14:paraId="4A3A3560" w14:textId="77777777" w:rsidTr="00256563">
        <w:trPr>
          <w:cantSplit/>
          <w:jc w:val="right"/>
        </w:trPr>
        <w:tc>
          <w:tcPr>
            <w:tcW w:w="3607" w:type="dxa"/>
            <w:tcBorders>
              <w:top w:val="single" w:sz="4" w:space="0" w:color="auto"/>
            </w:tcBorders>
            <w:tcMar>
              <w:top w:w="85" w:type="dxa"/>
              <w:left w:w="85" w:type="dxa"/>
              <w:bottom w:w="85" w:type="dxa"/>
              <w:right w:w="85" w:type="dxa"/>
            </w:tcMar>
          </w:tcPr>
          <w:p w14:paraId="4A3A355C" w14:textId="77777777" w:rsidR="000C6CA2" w:rsidRPr="00DD09C4" w:rsidRDefault="000C6CA2" w:rsidP="00256563">
            <w:pPr>
              <w:jc w:val="right"/>
              <w:rPr>
                <w:rFonts w:cs="Arial"/>
                <w:b/>
                <w:sz w:val="18"/>
                <w:szCs w:val="18"/>
              </w:rPr>
            </w:pPr>
            <w:r w:rsidRPr="00DD09C4">
              <w:rPr>
                <w:rFonts w:cs="Arial"/>
                <w:b/>
                <w:sz w:val="18"/>
                <w:szCs w:val="18"/>
              </w:rPr>
              <w:t>Contents:</w:t>
            </w:r>
          </w:p>
          <w:p w14:paraId="4A3A355D" w14:textId="77777777" w:rsidR="000C6CA2" w:rsidRPr="00DD09C4" w:rsidRDefault="000C6CA2" w:rsidP="00256563">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55E" w14:textId="77777777" w:rsidR="000C6CA2" w:rsidRPr="00DD09C4" w:rsidRDefault="000C6CA2" w:rsidP="00256563">
            <w:pPr>
              <w:rPr>
                <w:rFonts w:cs="Arial"/>
                <w:b/>
                <w:sz w:val="18"/>
                <w:szCs w:val="18"/>
              </w:rPr>
            </w:pPr>
          </w:p>
        </w:tc>
        <w:tc>
          <w:tcPr>
            <w:tcW w:w="1360" w:type="dxa"/>
            <w:tcBorders>
              <w:top w:val="single" w:sz="4" w:space="0" w:color="auto"/>
            </w:tcBorders>
          </w:tcPr>
          <w:p w14:paraId="4A3A355F" w14:textId="3D93A984" w:rsidR="000C6CA2" w:rsidRPr="00DD09C4" w:rsidRDefault="000C6CA2" w:rsidP="00256563">
            <w:pPr>
              <w:rPr>
                <w:rFonts w:cs="Arial"/>
                <w:b/>
                <w:sz w:val="18"/>
                <w:szCs w:val="18"/>
              </w:rPr>
            </w:pPr>
          </w:p>
        </w:tc>
      </w:tr>
      <w:tr w:rsidR="007B21D6" w:rsidRPr="00DD09C4" w14:paraId="4A3A3566" w14:textId="77777777" w:rsidTr="00256563">
        <w:trPr>
          <w:cantSplit/>
          <w:jc w:val="right"/>
        </w:trPr>
        <w:tc>
          <w:tcPr>
            <w:tcW w:w="3607" w:type="dxa"/>
            <w:tcMar>
              <w:top w:w="85" w:type="dxa"/>
              <w:left w:w="85" w:type="dxa"/>
              <w:bottom w:w="85" w:type="dxa"/>
              <w:right w:w="85" w:type="dxa"/>
            </w:tcMar>
          </w:tcPr>
          <w:p w14:paraId="4A3A3561" w14:textId="77777777" w:rsidR="007B21D6" w:rsidRPr="00DD09C4" w:rsidRDefault="007B21D6" w:rsidP="007B21D6">
            <w:pPr>
              <w:jc w:val="right"/>
              <w:rPr>
                <w:rFonts w:cs="Arial"/>
                <w:sz w:val="18"/>
                <w:szCs w:val="18"/>
              </w:rPr>
            </w:pPr>
            <w:r w:rsidRPr="00DD09C4">
              <w:rPr>
                <w:rFonts w:cs="Arial"/>
                <w:sz w:val="18"/>
                <w:szCs w:val="18"/>
              </w:rPr>
              <w:t>C3</w:t>
            </w:r>
          </w:p>
        </w:tc>
        <w:tc>
          <w:tcPr>
            <w:tcW w:w="4899" w:type="dxa"/>
            <w:tcMar>
              <w:top w:w="85" w:type="dxa"/>
              <w:left w:w="85" w:type="dxa"/>
              <w:bottom w:w="85" w:type="dxa"/>
              <w:right w:w="85" w:type="dxa"/>
            </w:tcMar>
          </w:tcPr>
          <w:p w14:paraId="4A3A3562" w14:textId="77777777" w:rsidR="007B21D6" w:rsidRPr="00DD09C4" w:rsidRDefault="007B21D6" w:rsidP="00F12710">
            <w:pPr>
              <w:rPr>
                <w:rFonts w:cs="Arial"/>
                <w:sz w:val="18"/>
                <w:szCs w:val="18"/>
              </w:rPr>
            </w:pPr>
            <w:r w:rsidRPr="00DD09C4">
              <w:rPr>
                <w:rFonts w:cs="Arial"/>
                <w:sz w:val="18"/>
                <w:szCs w:val="18"/>
              </w:rPr>
              <w:t>Employer’s Service Information</w:t>
            </w:r>
          </w:p>
          <w:p w14:paraId="4A3A3563" w14:textId="77777777" w:rsidR="007B21D6" w:rsidRPr="00DD09C4" w:rsidRDefault="007B21D6" w:rsidP="00F12710">
            <w:pPr>
              <w:rPr>
                <w:rFonts w:cs="Arial"/>
                <w:sz w:val="18"/>
                <w:szCs w:val="18"/>
              </w:rPr>
            </w:pPr>
          </w:p>
          <w:p w14:paraId="4A3A3564" w14:textId="64DAF7F4" w:rsidR="007B21D6" w:rsidRPr="00DD09C4" w:rsidRDefault="007B21D6" w:rsidP="00256563">
            <w:pPr>
              <w:rPr>
                <w:rFonts w:cs="Arial"/>
                <w:color w:val="FF0000"/>
                <w:sz w:val="18"/>
                <w:szCs w:val="18"/>
              </w:rPr>
            </w:pPr>
          </w:p>
        </w:tc>
        <w:tc>
          <w:tcPr>
            <w:tcW w:w="1360" w:type="dxa"/>
          </w:tcPr>
          <w:p w14:paraId="4A3A3565" w14:textId="3F674506" w:rsidR="007B21D6" w:rsidRPr="00DD09C4" w:rsidRDefault="007B21D6" w:rsidP="00256563">
            <w:pPr>
              <w:jc w:val="both"/>
              <w:rPr>
                <w:rFonts w:cs="Arial"/>
                <w:sz w:val="18"/>
                <w:szCs w:val="18"/>
              </w:rPr>
            </w:pPr>
          </w:p>
        </w:tc>
      </w:tr>
      <w:tr w:rsidR="007B21D6" w:rsidRPr="00DD09C4" w14:paraId="4A3A356A" w14:textId="77777777" w:rsidTr="00256563">
        <w:trPr>
          <w:cantSplit/>
          <w:jc w:val="right"/>
        </w:trPr>
        <w:tc>
          <w:tcPr>
            <w:tcW w:w="3607" w:type="dxa"/>
            <w:tcMar>
              <w:top w:w="85" w:type="dxa"/>
              <w:left w:w="85" w:type="dxa"/>
              <w:bottom w:w="85" w:type="dxa"/>
              <w:right w:w="85" w:type="dxa"/>
            </w:tcMar>
          </w:tcPr>
          <w:p w14:paraId="4A3A3567" w14:textId="77777777" w:rsidR="007B21D6" w:rsidRPr="00DD09C4" w:rsidRDefault="007B21D6" w:rsidP="007B21D6">
            <w:pPr>
              <w:rPr>
                <w:rFonts w:cs="Arial"/>
                <w:sz w:val="18"/>
                <w:szCs w:val="18"/>
              </w:rPr>
            </w:pPr>
          </w:p>
        </w:tc>
        <w:tc>
          <w:tcPr>
            <w:tcW w:w="4899" w:type="dxa"/>
            <w:tcMar>
              <w:top w:w="85" w:type="dxa"/>
              <w:left w:w="85" w:type="dxa"/>
              <w:bottom w:w="85" w:type="dxa"/>
              <w:right w:w="85" w:type="dxa"/>
            </w:tcMar>
          </w:tcPr>
          <w:p w14:paraId="4A3A3568" w14:textId="77777777" w:rsidR="007B21D6" w:rsidRPr="00DD09C4" w:rsidRDefault="007B21D6" w:rsidP="00256563">
            <w:pPr>
              <w:rPr>
                <w:rFonts w:cs="Arial"/>
                <w:sz w:val="18"/>
                <w:szCs w:val="18"/>
              </w:rPr>
            </w:pPr>
          </w:p>
        </w:tc>
        <w:tc>
          <w:tcPr>
            <w:tcW w:w="1360" w:type="dxa"/>
          </w:tcPr>
          <w:p w14:paraId="4A3A3569" w14:textId="77777777" w:rsidR="007B21D6" w:rsidRPr="00DD09C4" w:rsidRDefault="007B21D6" w:rsidP="00256563">
            <w:pPr>
              <w:rPr>
                <w:rFonts w:cs="Arial"/>
                <w:sz w:val="18"/>
                <w:szCs w:val="18"/>
              </w:rPr>
            </w:pPr>
          </w:p>
        </w:tc>
      </w:tr>
      <w:tr w:rsidR="007B21D6" w:rsidRPr="00DD09C4" w14:paraId="4A3A356E" w14:textId="77777777" w:rsidTr="00256563">
        <w:trPr>
          <w:cantSplit/>
          <w:jc w:val="right"/>
        </w:trPr>
        <w:tc>
          <w:tcPr>
            <w:tcW w:w="3607" w:type="dxa"/>
            <w:tcMar>
              <w:top w:w="85" w:type="dxa"/>
              <w:left w:w="85" w:type="dxa"/>
              <w:bottom w:w="85" w:type="dxa"/>
              <w:right w:w="85" w:type="dxa"/>
            </w:tcMar>
          </w:tcPr>
          <w:p w14:paraId="4A3A356B" w14:textId="77777777" w:rsidR="007B21D6" w:rsidRPr="00DD09C4" w:rsidRDefault="007B21D6" w:rsidP="00256563">
            <w:pPr>
              <w:jc w:val="right"/>
              <w:rPr>
                <w:rFonts w:cs="Arial"/>
                <w:sz w:val="18"/>
                <w:szCs w:val="18"/>
              </w:rPr>
            </w:pPr>
          </w:p>
        </w:tc>
        <w:tc>
          <w:tcPr>
            <w:tcW w:w="4899" w:type="dxa"/>
            <w:tcMar>
              <w:top w:w="85" w:type="dxa"/>
              <w:left w:w="85" w:type="dxa"/>
              <w:bottom w:w="85" w:type="dxa"/>
              <w:right w:w="85" w:type="dxa"/>
            </w:tcMar>
          </w:tcPr>
          <w:p w14:paraId="4A3A356C" w14:textId="77777777" w:rsidR="007B21D6" w:rsidRPr="00DD09C4" w:rsidRDefault="007B21D6" w:rsidP="00256563">
            <w:pPr>
              <w:rPr>
                <w:rFonts w:cs="Arial"/>
                <w:sz w:val="18"/>
                <w:szCs w:val="18"/>
              </w:rPr>
            </w:pPr>
          </w:p>
        </w:tc>
        <w:tc>
          <w:tcPr>
            <w:tcW w:w="1360" w:type="dxa"/>
          </w:tcPr>
          <w:p w14:paraId="4A3A356D" w14:textId="77777777" w:rsidR="007B21D6" w:rsidRPr="00DD09C4" w:rsidRDefault="007B21D6" w:rsidP="00256563">
            <w:pPr>
              <w:rPr>
                <w:rFonts w:cs="Arial"/>
                <w:sz w:val="18"/>
                <w:szCs w:val="18"/>
              </w:rPr>
            </w:pPr>
          </w:p>
        </w:tc>
      </w:tr>
      <w:tr w:rsidR="007B21D6" w:rsidRPr="00DD09C4" w14:paraId="4A3A3572" w14:textId="77777777" w:rsidTr="007B21D6">
        <w:trPr>
          <w:cantSplit/>
          <w:trHeight w:val="25"/>
          <w:jc w:val="right"/>
        </w:trPr>
        <w:tc>
          <w:tcPr>
            <w:tcW w:w="3607" w:type="dxa"/>
            <w:tcBorders>
              <w:bottom w:val="single" w:sz="4" w:space="0" w:color="auto"/>
            </w:tcBorders>
            <w:tcMar>
              <w:top w:w="85" w:type="dxa"/>
              <w:left w:w="85" w:type="dxa"/>
              <w:bottom w:w="85" w:type="dxa"/>
              <w:right w:w="85" w:type="dxa"/>
            </w:tcMar>
          </w:tcPr>
          <w:p w14:paraId="4A3A356F" w14:textId="77777777" w:rsidR="007B21D6" w:rsidRPr="00DD09C4" w:rsidRDefault="007B21D6" w:rsidP="00256563">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570" w14:textId="77777777" w:rsidR="007B21D6" w:rsidRPr="00DD09C4" w:rsidRDefault="007B21D6" w:rsidP="00256563">
            <w:pPr>
              <w:rPr>
                <w:rFonts w:cs="Arial"/>
                <w:sz w:val="18"/>
                <w:szCs w:val="18"/>
              </w:rPr>
            </w:pPr>
          </w:p>
        </w:tc>
        <w:tc>
          <w:tcPr>
            <w:tcW w:w="1360" w:type="dxa"/>
            <w:tcBorders>
              <w:bottom w:val="single" w:sz="4" w:space="0" w:color="auto"/>
            </w:tcBorders>
          </w:tcPr>
          <w:p w14:paraId="4A3A3571" w14:textId="77777777" w:rsidR="007B21D6" w:rsidRPr="00DD09C4" w:rsidRDefault="007B21D6" w:rsidP="00256563">
            <w:pPr>
              <w:rPr>
                <w:rFonts w:cs="Arial"/>
                <w:sz w:val="18"/>
                <w:szCs w:val="18"/>
              </w:rPr>
            </w:pPr>
          </w:p>
        </w:tc>
      </w:tr>
    </w:tbl>
    <w:p w14:paraId="4A3A3573" w14:textId="77777777" w:rsidR="000C6CA2" w:rsidRPr="00DD09C4" w:rsidRDefault="000C6CA2" w:rsidP="000C6CA2">
      <w:pPr>
        <w:rPr>
          <w:rFonts w:cs="Arial"/>
          <w:sz w:val="18"/>
          <w:szCs w:val="18"/>
        </w:rPr>
      </w:pPr>
    </w:p>
    <w:p w14:paraId="4A3A3574" w14:textId="77777777" w:rsidR="000C6CA2" w:rsidRPr="00DD09C4" w:rsidRDefault="000C6CA2" w:rsidP="000C6CA2">
      <w:pPr>
        <w:rPr>
          <w:rFonts w:cs="Arial"/>
          <w:sz w:val="18"/>
          <w:szCs w:val="18"/>
        </w:rPr>
      </w:pPr>
      <w:r w:rsidRPr="00DD09C4">
        <w:rPr>
          <w:rFonts w:cs="Arial"/>
          <w:sz w:val="22"/>
          <w:szCs w:val="22"/>
        </w:rPr>
        <w:br w:type="page"/>
      </w:r>
      <w:r w:rsidR="007B21D6" w:rsidRPr="00DD09C4">
        <w:rPr>
          <w:rFonts w:cs="Arial"/>
          <w:sz w:val="18"/>
          <w:szCs w:val="18"/>
        </w:rPr>
        <w:lastRenderedPageBreak/>
        <w:t>PART C4: SITE INFORMATION</w:t>
      </w:r>
    </w:p>
    <w:p w14:paraId="4A3A3581" w14:textId="77777777" w:rsidR="000C6CA2" w:rsidRPr="00DD09C4" w:rsidRDefault="000C6CA2" w:rsidP="000C6CA2">
      <w:pPr>
        <w:rPr>
          <w:rFonts w:cs="Arial"/>
          <w:sz w:val="18"/>
          <w:szCs w:val="18"/>
        </w:rPr>
      </w:pPr>
    </w:p>
    <w:p w14:paraId="4A3A3582" w14:textId="77777777" w:rsidR="000C6CA2" w:rsidRPr="00DD09C4" w:rsidRDefault="000C6CA2" w:rsidP="000C6CA2">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0C6CA2" w:rsidRPr="00DD09C4" w14:paraId="4A3A3587" w14:textId="77777777" w:rsidTr="00256563">
        <w:trPr>
          <w:cantSplit/>
          <w:jc w:val="right"/>
        </w:trPr>
        <w:tc>
          <w:tcPr>
            <w:tcW w:w="3607" w:type="dxa"/>
            <w:tcBorders>
              <w:top w:val="single" w:sz="4" w:space="0" w:color="auto"/>
            </w:tcBorders>
            <w:tcMar>
              <w:top w:w="85" w:type="dxa"/>
              <w:left w:w="85" w:type="dxa"/>
              <w:bottom w:w="85" w:type="dxa"/>
              <w:right w:w="85" w:type="dxa"/>
            </w:tcMar>
          </w:tcPr>
          <w:p w14:paraId="4A3A3583" w14:textId="77777777" w:rsidR="000C6CA2" w:rsidRPr="00DD09C4" w:rsidRDefault="000C6CA2" w:rsidP="00256563">
            <w:pPr>
              <w:jc w:val="right"/>
              <w:rPr>
                <w:rFonts w:cs="Arial"/>
                <w:b/>
                <w:sz w:val="18"/>
                <w:szCs w:val="18"/>
              </w:rPr>
            </w:pPr>
            <w:r w:rsidRPr="00DD09C4">
              <w:rPr>
                <w:rFonts w:cs="Arial"/>
                <w:b/>
                <w:sz w:val="18"/>
                <w:szCs w:val="18"/>
              </w:rPr>
              <w:t>Contents:</w:t>
            </w:r>
          </w:p>
          <w:p w14:paraId="4A3A3584" w14:textId="77777777" w:rsidR="000C6CA2" w:rsidRPr="00DD09C4" w:rsidRDefault="000C6CA2" w:rsidP="00256563">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585" w14:textId="77777777" w:rsidR="000C6CA2" w:rsidRPr="00DD09C4" w:rsidRDefault="000C6CA2" w:rsidP="00256563">
            <w:pPr>
              <w:rPr>
                <w:rFonts w:cs="Arial"/>
                <w:b/>
                <w:sz w:val="18"/>
                <w:szCs w:val="18"/>
              </w:rPr>
            </w:pPr>
          </w:p>
        </w:tc>
        <w:tc>
          <w:tcPr>
            <w:tcW w:w="1360" w:type="dxa"/>
            <w:tcBorders>
              <w:top w:val="single" w:sz="4" w:space="0" w:color="auto"/>
            </w:tcBorders>
          </w:tcPr>
          <w:p w14:paraId="4A3A3586" w14:textId="77CFDAE8" w:rsidR="000C6CA2" w:rsidRPr="00DD09C4" w:rsidRDefault="000C6CA2" w:rsidP="00256563">
            <w:pPr>
              <w:rPr>
                <w:rFonts w:cs="Arial"/>
                <w:b/>
                <w:sz w:val="18"/>
                <w:szCs w:val="18"/>
              </w:rPr>
            </w:pPr>
          </w:p>
        </w:tc>
      </w:tr>
      <w:tr w:rsidR="007B21D6" w:rsidRPr="00DD09C4" w14:paraId="4A3A358D" w14:textId="77777777" w:rsidTr="00256563">
        <w:trPr>
          <w:cantSplit/>
          <w:jc w:val="right"/>
        </w:trPr>
        <w:tc>
          <w:tcPr>
            <w:tcW w:w="3607" w:type="dxa"/>
            <w:tcMar>
              <w:top w:w="85" w:type="dxa"/>
              <w:left w:w="85" w:type="dxa"/>
              <w:bottom w:w="85" w:type="dxa"/>
              <w:right w:w="85" w:type="dxa"/>
            </w:tcMar>
          </w:tcPr>
          <w:p w14:paraId="4A3A3588" w14:textId="77777777" w:rsidR="007B21D6" w:rsidRPr="00DD09C4" w:rsidRDefault="007B21D6" w:rsidP="00256563">
            <w:pPr>
              <w:jc w:val="right"/>
              <w:rPr>
                <w:rFonts w:cs="Arial"/>
                <w:sz w:val="18"/>
                <w:szCs w:val="18"/>
              </w:rPr>
            </w:pPr>
            <w:r w:rsidRPr="00DD09C4">
              <w:rPr>
                <w:rFonts w:cs="Arial"/>
                <w:sz w:val="18"/>
                <w:szCs w:val="18"/>
              </w:rPr>
              <w:t>C4</w:t>
            </w:r>
          </w:p>
        </w:tc>
        <w:tc>
          <w:tcPr>
            <w:tcW w:w="4899" w:type="dxa"/>
            <w:tcMar>
              <w:top w:w="85" w:type="dxa"/>
              <w:left w:w="85" w:type="dxa"/>
              <w:bottom w:w="85" w:type="dxa"/>
              <w:right w:w="85" w:type="dxa"/>
            </w:tcMar>
          </w:tcPr>
          <w:p w14:paraId="4A3A3589" w14:textId="77777777" w:rsidR="007B21D6" w:rsidRPr="00DD09C4" w:rsidRDefault="007B21D6" w:rsidP="00F12710">
            <w:pPr>
              <w:rPr>
                <w:rFonts w:cs="Arial"/>
                <w:sz w:val="18"/>
                <w:szCs w:val="18"/>
              </w:rPr>
            </w:pPr>
            <w:r w:rsidRPr="00DD09C4">
              <w:rPr>
                <w:rFonts w:cs="Arial"/>
                <w:sz w:val="18"/>
                <w:szCs w:val="18"/>
              </w:rPr>
              <w:t xml:space="preserve">Site Information </w:t>
            </w:r>
          </w:p>
          <w:p w14:paraId="4A3A358A" w14:textId="77777777" w:rsidR="007B21D6" w:rsidRPr="00DD09C4" w:rsidRDefault="007B21D6" w:rsidP="00F12710">
            <w:pPr>
              <w:rPr>
                <w:rFonts w:cs="Arial"/>
                <w:sz w:val="18"/>
                <w:szCs w:val="18"/>
              </w:rPr>
            </w:pPr>
          </w:p>
          <w:p w14:paraId="4A3A358B" w14:textId="7C0DED6A" w:rsidR="007B21D6" w:rsidRPr="00DD09C4" w:rsidRDefault="007B21D6" w:rsidP="00256563">
            <w:pPr>
              <w:rPr>
                <w:rFonts w:cs="Arial"/>
                <w:color w:val="FF0000"/>
                <w:sz w:val="18"/>
                <w:szCs w:val="18"/>
              </w:rPr>
            </w:pPr>
          </w:p>
        </w:tc>
        <w:tc>
          <w:tcPr>
            <w:tcW w:w="1360" w:type="dxa"/>
          </w:tcPr>
          <w:p w14:paraId="4A3A358C" w14:textId="3D59F484" w:rsidR="007B21D6" w:rsidRPr="00DD09C4" w:rsidRDefault="007B21D6" w:rsidP="00256563">
            <w:pPr>
              <w:jc w:val="both"/>
              <w:rPr>
                <w:rFonts w:cs="Arial"/>
                <w:sz w:val="18"/>
                <w:szCs w:val="18"/>
              </w:rPr>
            </w:pPr>
          </w:p>
        </w:tc>
      </w:tr>
      <w:tr w:rsidR="007B21D6" w:rsidRPr="00DD09C4" w14:paraId="4A3A3591" w14:textId="77777777" w:rsidTr="00256563">
        <w:trPr>
          <w:cantSplit/>
          <w:jc w:val="right"/>
        </w:trPr>
        <w:tc>
          <w:tcPr>
            <w:tcW w:w="3607" w:type="dxa"/>
            <w:tcMar>
              <w:top w:w="85" w:type="dxa"/>
              <w:left w:w="85" w:type="dxa"/>
              <w:bottom w:w="85" w:type="dxa"/>
              <w:right w:w="85" w:type="dxa"/>
            </w:tcMar>
          </w:tcPr>
          <w:p w14:paraId="4A3A358E" w14:textId="77777777" w:rsidR="007B21D6" w:rsidRPr="00DD09C4" w:rsidRDefault="007B21D6" w:rsidP="00256563">
            <w:pPr>
              <w:jc w:val="right"/>
              <w:rPr>
                <w:rFonts w:cs="Arial"/>
                <w:sz w:val="18"/>
                <w:szCs w:val="18"/>
              </w:rPr>
            </w:pPr>
          </w:p>
        </w:tc>
        <w:tc>
          <w:tcPr>
            <w:tcW w:w="4899" w:type="dxa"/>
            <w:tcMar>
              <w:top w:w="85" w:type="dxa"/>
              <w:left w:w="85" w:type="dxa"/>
              <w:bottom w:w="85" w:type="dxa"/>
              <w:right w:w="85" w:type="dxa"/>
            </w:tcMar>
          </w:tcPr>
          <w:p w14:paraId="4A3A358F" w14:textId="77777777" w:rsidR="007B21D6" w:rsidRPr="00DD09C4" w:rsidRDefault="007B21D6" w:rsidP="00256563">
            <w:pPr>
              <w:rPr>
                <w:rFonts w:cs="Arial"/>
                <w:sz w:val="18"/>
                <w:szCs w:val="18"/>
              </w:rPr>
            </w:pPr>
          </w:p>
        </w:tc>
        <w:tc>
          <w:tcPr>
            <w:tcW w:w="1360" w:type="dxa"/>
          </w:tcPr>
          <w:p w14:paraId="4A3A3590" w14:textId="77777777" w:rsidR="007B21D6" w:rsidRPr="00DD09C4" w:rsidRDefault="007B21D6" w:rsidP="00256563">
            <w:pPr>
              <w:rPr>
                <w:rFonts w:cs="Arial"/>
                <w:sz w:val="18"/>
                <w:szCs w:val="18"/>
              </w:rPr>
            </w:pPr>
          </w:p>
        </w:tc>
      </w:tr>
      <w:tr w:rsidR="007B21D6" w:rsidRPr="00DD09C4" w14:paraId="4A3A3595" w14:textId="77777777" w:rsidTr="00256563">
        <w:trPr>
          <w:cantSplit/>
          <w:jc w:val="right"/>
        </w:trPr>
        <w:tc>
          <w:tcPr>
            <w:tcW w:w="3607" w:type="dxa"/>
            <w:tcMar>
              <w:top w:w="85" w:type="dxa"/>
              <w:left w:w="85" w:type="dxa"/>
              <w:bottom w:w="85" w:type="dxa"/>
              <w:right w:w="85" w:type="dxa"/>
            </w:tcMar>
          </w:tcPr>
          <w:p w14:paraId="4A3A3592" w14:textId="77777777" w:rsidR="007B21D6" w:rsidRPr="00DD09C4" w:rsidRDefault="007B21D6" w:rsidP="00256563">
            <w:pPr>
              <w:jc w:val="right"/>
              <w:rPr>
                <w:rFonts w:cs="Arial"/>
                <w:sz w:val="18"/>
                <w:szCs w:val="18"/>
              </w:rPr>
            </w:pPr>
          </w:p>
        </w:tc>
        <w:tc>
          <w:tcPr>
            <w:tcW w:w="4899" w:type="dxa"/>
            <w:tcMar>
              <w:top w:w="85" w:type="dxa"/>
              <w:left w:w="85" w:type="dxa"/>
              <w:bottom w:w="85" w:type="dxa"/>
              <w:right w:w="85" w:type="dxa"/>
            </w:tcMar>
          </w:tcPr>
          <w:p w14:paraId="4A3A3593" w14:textId="77777777" w:rsidR="007B21D6" w:rsidRPr="00DD09C4" w:rsidRDefault="007B21D6" w:rsidP="00256563">
            <w:pPr>
              <w:rPr>
                <w:rFonts w:cs="Arial"/>
                <w:sz w:val="18"/>
                <w:szCs w:val="18"/>
              </w:rPr>
            </w:pPr>
          </w:p>
        </w:tc>
        <w:tc>
          <w:tcPr>
            <w:tcW w:w="1360" w:type="dxa"/>
          </w:tcPr>
          <w:p w14:paraId="4A3A3594" w14:textId="77777777" w:rsidR="007B21D6" w:rsidRPr="00DD09C4" w:rsidRDefault="007B21D6" w:rsidP="00256563">
            <w:pPr>
              <w:rPr>
                <w:rFonts w:cs="Arial"/>
                <w:sz w:val="18"/>
                <w:szCs w:val="18"/>
              </w:rPr>
            </w:pPr>
          </w:p>
        </w:tc>
      </w:tr>
      <w:tr w:rsidR="007B21D6" w:rsidRPr="00DD09C4" w14:paraId="4A3A3599" w14:textId="77777777" w:rsidTr="00256563">
        <w:trPr>
          <w:cantSplit/>
          <w:jc w:val="right"/>
        </w:trPr>
        <w:tc>
          <w:tcPr>
            <w:tcW w:w="3607" w:type="dxa"/>
            <w:tcBorders>
              <w:bottom w:val="single" w:sz="4" w:space="0" w:color="auto"/>
            </w:tcBorders>
            <w:tcMar>
              <w:top w:w="85" w:type="dxa"/>
              <w:left w:w="85" w:type="dxa"/>
              <w:bottom w:w="85" w:type="dxa"/>
              <w:right w:w="85" w:type="dxa"/>
            </w:tcMar>
          </w:tcPr>
          <w:p w14:paraId="4A3A3596" w14:textId="77777777" w:rsidR="007B21D6" w:rsidRPr="00DD09C4" w:rsidRDefault="007B21D6" w:rsidP="00256563">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597" w14:textId="77777777" w:rsidR="007B21D6" w:rsidRPr="00DD09C4" w:rsidRDefault="007B21D6" w:rsidP="00256563">
            <w:pPr>
              <w:rPr>
                <w:rFonts w:cs="Arial"/>
                <w:sz w:val="18"/>
                <w:szCs w:val="18"/>
              </w:rPr>
            </w:pPr>
          </w:p>
        </w:tc>
        <w:tc>
          <w:tcPr>
            <w:tcW w:w="1360" w:type="dxa"/>
            <w:tcBorders>
              <w:bottom w:val="single" w:sz="4" w:space="0" w:color="auto"/>
            </w:tcBorders>
          </w:tcPr>
          <w:p w14:paraId="4A3A3598" w14:textId="77777777" w:rsidR="007B21D6" w:rsidRPr="00DD09C4" w:rsidRDefault="007B21D6" w:rsidP="00256563">
            <w:pPr>
              <w:rPr>
                <w:rFonts w:cs="Arial"/>
                <w:sz w:val="18"/>
                <w:szCs w:val="18"/>
              </w:rPr>
            </w:pPr>
          </w:p>
        </w:tc>
      </w:tr>
    </w:tbl>
    <w:p w14:paraId="2E3B5B51" w14:textId="77777777" w:rsidR="00DE236C" w:rsidRPr="00DD09C4" w:rsidRDefault="00DE236C" w:rsidP="000C6CA2">
      <w:pPr>
        <w:rPr>
          <w:rFonts w:cs="Arial"/>
          <w:sz w:val="22"/>
          <w:szCs w:val="22"/>
        </w:rPr>
      </w:pPr>
    </w:p>
    <w:p w14:paraId="183EA5A0" w14:textId="2CADE6AA" w:rsidR="00FA217C" w:rsidRPr="003C33FB" w:rsidRDefault="00862502" w:rsidP="00B732BE">
      <w:pPr>
        <w:tabs>
          <w:tab w:val="clear" w:pos="357"/>
        </w:tabs>
        <w:rPr>
          <w:rFonts w:cs="Arial"/>
        </w:rPr>
      </w:pPr>
      <w:r w:rsidRPr="00B732BE">
        <w:rPr>
          <w:rFonts w:cs="Arial"/>
          <w:b/>
          <w:bCs/>
          <w:sz w:val="24"/>
        </w:rPr>
        <w:br w:type="page"/>
      </w:r>
    </w:p>
    <w:p w14:paraId="6FFBC80F" w14:textId="77777777" w:rsidR="00813331" w:rsidRPr="00DD09C4" w:rsidRDefault="00813331" w:rsidP="00813331">
      <w:pPr>
        <w:pStyle w:val="Heading1"/>
        <w:rPr>
          <w:rFonts w:cs="Arial"/>
        </w:rPr>
      </w:pPr>
      <w:bookmarkStart w:id="5" w:name="_Toc215062083"/>
      <w:r w:rsidRPr="00DD09C4">
        <w:rPr>
          <w:rFonts w:cs="Arial"/>
        </w:rPr>
        <w:lastRenderedPageBreak/>
        <w:t>PART C1: AGREEMENTS AND CONTRACT DATA</w:t>
      </w:r>
      <w:bookmarkEnd w:id="5"/>
    </w:p>
    <w:p w14:paraId="6451261F" w14:textId="77777777" w:rsidR="00FA217C" w:rsidRPr="00DD09C4" w:rsidRDefault="00FA217C" w:rsidP="00B732BE">
      <w:pPr>
        <w:rPr>
          <w:rFonts w:cs="Arial"/>
        </w:rPr>
      </w:pPr>
    </w:p>
    <w:p w14:paraId="23EDFE17" w14:textId="33508CFF" w:rsidR="009250BA" w:rsidRPr="00DD09C4" w:rsidRDefault="00813331" w:rsidP="00B732BE">
      <w:pPr>
        <w:pStyle w:val="Heading2"/>
        <w:rPr>
          <w:rFonts w:cs="Arial"/>
        </w:rPr>
      </w:pPr>
      <w:bookmarkStart w:id="6" w:name="_Toc215062084"/>
      <w:r w:rsidRPr="00DD09C4">
        <w:rPr>
          <w:rFonts w:cs="Arial"/>
        </w:rPr>
        <w:t xml:space="preserve">C1.2 </w:t>
      </w:r>
      <w:r w:rsidR="009250BA" w:rsidRPr="00DD09C4">
        <w:rPr>
          <w:rFonts w:cs="Arial"/>
        </w:rPr>
        <w:t>Form of Offer and Acceptance</w:t>
      </w:r>
      <w:bookmarkEnd w:id="6"/>
    </w:p>
    <w:p w14:paraId="7C398468" w14:textId="77777777" w:rsidR="009250BA" w:rsidRPr="00DD09C4" w:rsidRDefault="009250BA" w:rsidP="00B732BE">
      <w:pPr>
        <w:rPr>
          <w:rFonts w:cs="Arial"/>
        </w:rPr>
      </w:pPr>
    </w:p>
    <w:p w14:paraId="459971A2" w14:textId="77777777" w:rsidR="009250BA" w:rsidRPr="00B732BE" w:rsidRDefault="009250BA" w:rsidP="00B732BE">
      <w:pPr>
        <w:rPr>
          <w:rFonts w:cs="Arial"/>
          <w:b/>
          <w:bCs/>
        </w:rPr>
      </w:pPr>
      <w:r w:rsidRPr="00B732BE">
        <w:rPr>
          <w:rFonts w:cs="Arial"/>
          <w:b/>
          <w:bCs/>
        </w:rPr>
        <w:t>Offer</w:t>
      </w:r>
    </w:p>
    <w:p w14:paraId="2AA92467" w14:textId="77777777" w:rsidR="009250BA" w:rsidRPr="00DD09C4" w:rsidRDefault="009250BA" w:rsidP="00862502">
      <w:pPr>
        <w:rPr>
          <w:rFonts w:cs="Arial"/>
          <w:sz w:val="18"/>
          <w:szCs w:val="18"/>
        </w:rPr>
      </w:pPr>
    </w:p>
    <w:p w14:paraId="35E64103" w14:textId="063FAC95" w:rsidR="009250BA" w:rsidRPr="00DD09C4" w:rsidRDefault="009250BA" w:rsidP="00B732BE">
      <w:pPr>
        <w:jc w:val="both"/>
        <w:rPr>
          <w:rFonts w:cs="Arial"/>
          <w:sz w:val="18"/>
          <w:szCs w:val="18"/>
        </w:rPr>
      </w:pPr>
      <w:r w:rsidRPr="00DD09C4">
        <w:rPr>
          <w:rFonts w:cs="Arial"/>
          <w:sz w:val="18"/>
          <w:szCs w:val="18"/>
        </w:rPr>
        <w:t>The Employer, identified in the Acceptance signature block, has solicited offers to enter into a contract for the</w:t>
      </w:r>
      <w:r w:rsidR="009011BC" w:rsidRPr="00DD09C4">
        <w:rPr>
          <w:rFonts w:cs="Arial"/>
          <w:sz w:val="18"/>
          <w:szCs w:val="18"/>
        </w:rPr>
        <w:t xml:space="preserve"> </w:t>
      </w:r>
      <w:r w:rsidRPr="00DD09C4">
        <w:rPr>
          <w:rFonts w:cs="Arial"/>
          <w:sz w:val="18"/>
          <w:szCs w:val="18"/>
        </w:rPr>
        <w:t xml:space="preserve">procurement of the maintenance of pavement </w:t>
      </w:r>
      <w:r w:rsidR="003C33FB">
        <w:rPr>
          <w:rFonts w:cs="Arial"/>
          <w:sz w:val="18"/>
          <w:szCs w:val="18"/>
        </w:rPr>
        <w:t>for</w:t>
      </w:r>
      <w:r w:rsidRPr="00DD09C4">
        <w:rPr>
          <w:rFonts w:cs="Arial"/>
          <w:sz w:val="18"/>
          <w:szCs w:val="18"/>
        </w:rPr>
        <w:t xml:space="preserve"> landside and airside (aerodrome) for a period of 60 months at O.R. Tambo International Airport</w:t>
      </w:r>
    </w:p>
    <w:p w14:paraId="5D58CF67" w14:textId="77777777" w:rsidR="009250BA" w:rsidRPr="00DD09C4" w:rsidRDefault="009250BA" w:rsidP="00B732BE">
      <w:pPr>
        <w:jc w:val="both"/>
        <w:rPr>
          <w:rFonts w:cs="Arial"/>
          <w:sz w:val="18"/>
          <w:szCs w:val="18"/>
        </w:rPr>
      </w:pPr>
      <w:r w:rsidRPr="00DD09C4">
        <w:rPr>
          <w:rFonts w:cs="Arial"/>
          <w:sz w:val="18"/>
          <w:szCs w:val="18"/>
        </w:rPr>
        <w:t>The tenderer, identified in the Offer signature block, has examined the documents listed in the Tender Data and addenda thereto as listed in the Returnable Schedules, and by submitting this Offer has accepted the Conditions of Tender.</w:t>
      </w:r>
    </w:p>
    <w:p w14:paraId="33198EEA" w14:textId="77777777" w:rsidR="009250BA" w:rsidRPr="00DD09C4" w:rsidRDefault="009250BA" w:rsidP="00257C63">
      <w:pPr>
        <w:jc w:val="both"/>
        <w:rPr>
          <w:rFonts w:cs="Arial"/>
          <w:sz w:val="18"/>
          <w:szCs w:val="18"/>
        </w:rPr>
      </w:pPr>
      <w:r w:rsidRPr="00DD09C4">
        <w:rPr>
          <w:rFonts w:cs="Arial"/>
          <w:sz w:val="18"/>
          <w:szCs w:val="18"/>
        </w:rPr>
        <w:t>The tenderer, identified in the Offer signature block, has examined the draft contract as listed in the Acceptance section and agreed to provide this Offer.</w:t>
      </w:r>
    </w:p>
    <w:p w14:paraId="768C8171" w14:textId="77777777" w:rsidR="009250BA" w:rsidRPr="00DD09C4" w:rsidRDefault="009250BA" w:rsidP="00B732BE">
      <w:pPr>
        <w:jc w:val="both"/>
        <w:rPr>
          <w:rFonts w:cs="Arial"/>
          <w:sz w:val="18"/>
          <w:szCs w:val="18"/>
        </w:rPr>
      </w:pPr>
    </w:p>
    <w:p w14:paraId="074ED579" w14:textId="77777777" w:rsidR="009250BA" w:rsidRPr="00DD09C4" w:rsidRDefault="009250BA" w:rsidP="009011BC">
      <w:pPr>
        <w:jc w:val="both"/>
        <w:rPr>
          <w:rFonts w:cs="Arial"/>
          <w:sz w:val="18"/>
          <w:szCs w:val="18"/>
        </w:rPr>
      </w:pPr>
      <w:r w:rsidRPr="00DD09C4">
        <w:rPr>
          <w:rFonts w:cs="Arial"/>
          <w:sz w:val="18"/>
          <w:szCs w:val="18"/>
        </w:rPr>
        <w:t xml:space="preserve">By the representative of the tenderer, deemed to be duly authorised, signing this part of this Form of Offer and Acceptance the tenderer offers to perform all of the obligations and incur liabilities of the Contractor under the contract including compliance with all its terms and conditions according to their true intent and meaning for an amount to be determined in accordance with the conditions of contract identified in the Contract Data. </w:t>
      </w:r>
    </w:p>
    <w:p w14:paraId="76603B86" w14:textId="77777777" w:rsidR="009250BA" w:rsidRPr="00DD09C4" w:rsidRDefault="009250BA" w:rsidP="00E730D6">
      <w:pPr>
        <w:rPr>
          <w:rFonts w:cs="Arial"/>
          <w:sz w:val="18"/>
          <w:szCs w:val="18"/>
        </w:rPr>
      </w:pPr>
    </w:p>
    <w:p w14:paraId="64D88933" w14:textId="77777777" w:rsidR="009250BA" w:rsidRPr="00DD09C4" w:rsidRDefault="009250BA" w:rsidP="00E730D6">
      <w:pPr>
        <w:jc w:val="both"/>
        <w:rPr>
          <w:rFonts w:cs="Arial"/>
          <w:b/>
          <w:bCs/>
          <w:sz w:val="18"/>
          <w:szCs w:val="18"/>
        </w:rPr>
      </w:pPr>
      <w:r w:rsidRPr="00DD09C4">
        <w:rPr>
          <w:rFonts w:cs="Arial"/>
          <w:b/>
          <w:sz w:val="18"/>
          <w:szCs w:val="18"/>
        </w:rPr>
        <w:t>THE OFFERED TOTAL OF THE PRICES INCLUSIVE OF VAT IS:</w:t>
      </w:r>
      <w:r w:rsidRPr="00DD09C4">
        <w:rPr>
          <w:rFonts w:cs="Arial"/>
          <w:b/>
          <w:bCs/>
          <w:sz w:val="18"/>
          <w:szCs w:val="18"/>
        </w:rPr>
        <w:t xml:space="preserve"> </w:t>
      </w:r>
    </w:p>
    <w:p w14:paraId="62145DBD" w14:textId="77777777" w:rsidR="009250BA" w:rsidRPr="00DD09C4" w:rsidRDefault="009250BA" w:rsidP="00E730D6">
      <w:pPr>
        <w:jc w:val="both"/>
        <w:rPr>
          <w:rFonts w:cs="Arial"/>
          <w:b/>
          <w:bCs/>
          <w:sz w:val="18"/>
          <w:szCs w:val="18"/>
        </w:rPr>
      </w:pPr>
    </w:p>
    <w:p w14:paraId="425D114C" w14:textId="77777777" w:rsidR="009250BA" w:rsidRPr="00DD09C4" w:rsidRDefault="009250BA" w:rsidP="00E730D6">
      <w:pPr>
        <w:jc w:val="both"/>
        <w:rPr>
          <w:rFonts w:cs="Arial"/>
          <w:sz w:val="18"/>
          <w:szCs w:val="18"/>
        </w:rPr>
      </w:pPr>
      <w:r w:rsidRPr="00DD09C4">
        <w:rPr>
          <w:rFonts w:cs="Arial"/>
          <w:sz w:val="18"/>
          <w:szCs w:val="18"/>
        </w:rPr>
        <w:t xml:space="preserve">(in words) </w:t>
      </w:r>
      <w:bookmarkStart w:id="7" w:name="Text566"/>
      <w:r w:rsidRPr="00DD09C4">
        <w:rPr>
          <w:rFonts w:cs="Arial"/>
          <w:sz w:val="18"/>
          <w:szCs w:val="18"/>
        </w:rPr>
        <w:t xml:space="preserve">…………………………………………………………………………………………………………………. </w:t>
      </w:r>
    </w:p>
    <w:p w14:paraId="076D7132" w14:textId="77777777" w:rsidR="009250BA" w:rsidRPr="00DD09C4" w:rsidRDefault="009250BA" w:rsidP="00E730D6">
      <w:pPr>
        <w:jc w:val="both"/>
        <w:rPr>
          <w:rFonts w:cs="Arial"/>
          <w:sz w:val="18"/>
          <w:szCs w:val="18"/>
        </w:rPr>
      </w:pPr>
      <w:r w:rsidRPr="00DD09C4">
        <w:rPr>
          <w:rFonts w:cs="Arial"/>
          <w:sz w:val="18"/>
          <w:szCs w:val="18"/>
        </w:rPr>
        <w:t xml:space="preserve">……………………………….Rand; </w:t>
      </w:r>
    </w:p>
    <w:p w14:paraId="0C9C43D0" w14:textId="77777777" w:rsidR="009250BA" w:rsidRPr="00DD09C4" w:rsidRDefault="009250BA" w:rsidP="00E730D6">
      <w:pPr>
        <w:jc w:val="both"/>
        <w:rPr>
          <w:rFonts w:cs="Arial"/>
          <w:sz w:val="18"/>
          <w:szCs w:val="18"/>
        </w:rPr>
      </w:pPr>
    </w:p>
    <w:p w14:paraId="61E24253" w14:textId="77777777" w:rsidR="009250BA" w:rsidRPr="00DD09C4" w:rsidRDefault="009250BA" w:rsidP="00E730D6">
      <w:pPr>
        <w:rPr>
          <w:rFonts w:cs="Arial"/>
          <w:b/>
          <w:bCs/>
          <w:sz w:val="18"/>
          <w:szCs w:val="18"/>
        </w:rPr>
      </w:pPr>
      <w:r w:rsidRPr="00DD09C4">
        <w:rPr>
          <w:rFonts w:cs="Arial"/>
          <w:sz w:val="18"/>
          <w:szCs w:val="18"/>
        </w:rPr>
        <w:t>R………</w:t>
      </w:r>
      <w:bookmarkEnd w:id="7"/>
      <w:r w:rsidRPr="00DD09C4">
        <w:rPr>
          <w:rFonts w:cs="Arial"/>
          <w:sz w:val="18"/>
          <w:szCs w:val="18"/>
        </w:rPr>
        <w:t xml:space="preserve">………………………………………………………………………………….…(in figures) </w:t>
      </w:r>
    </w:p>
    <w:p w14:paraId="40175A18" w14:textId="77777777" w:rsidR="009250BA" w:rsidRPr="00DD09C4" w:rsidRDefault="009250BA" w:rsidP="00E730D6">
      <w:pPr>
        <w:autoSpaceDE w:val="0"/>
        <w:autoSpaceDN w:val="0"/>
        <w:adjustRightInd w:val="0"/>
        <w:rPr>
          <w:rFonts w:cs="Arial"/>
          <w:b/>
          <w:sz w:val="18"/>
          <w:szCs w:val="18"/>
        </w:rPr>
      </w:pPr>
    </w:p>
    <w:p w14:paraId="18F17B0D" w14:textId="77777777" w:rsidR="009250BA" w:rsidRPr="00DD09C4" w:rsidRDefault="009250BA" w:rsidP="00E730D6">
      <w:pPr>
        <w:rPr>
          <w:rFonts w:cs="Arial"/>
          <w:b/>
          <w:sz w:val="18"/>
          <w:szCs w:val="18"/>
        </w:rPr>
      </w:pPr>
    </w:p>
    <w:p w14:paraId="030A6B62" w14:textId="77777777" w:rsidR="009250BA" w:rsidRPr="00DD09C4" w:rsidRDefault="009250BA" w:rsidP="00E730D6">
      <w:pPr>
        <w:rPr>
          <w:rFonts w:cs="Arial"/>
          <w:b/>
          <w:sz w:val="18"/>
          <w:szCs w:val="18"/>
        </w:rPr>
      </w:pPr>
      <w:r w:rsidRPr="00DD09C4">
        <w:rPr>
          <w:rFonts w:cs="Arial"/>
          <w:b/>
          <w:sz w:val="18"/>
          <w:szCs w:val="18"/>
        </w:rPr>
        <w:t>THE OFFERED PRICES ARE AS STATED IN THE PRICING SCHEDULE</w:t>
      </w:r>
    </w:p>
    <w:p w14:paraId="41C630EB" w14:textId="77777777" w:rsidR="009250BA" w:rsidRPr="00DD09C4" w:rsidRDefault="009250BA" w:rsidP="00E730D6">
      <w:pPr>
        <w:jc w:val="both"/>
        <w:rPr>
          <w:rFonts w:cs="Arial"/>
          <w:sz w:val="18"/>
          <w:szCs w:val="18"/>
        </w:rPr>
      </w:pPr>
    </w:p>
    <w:p w14:paraId="6B4F888E" w14:textId="77777777" w:rsidR="009250BA" w:rsidRPr="00DD09C4" w:rsidRDefault="009250BA" w:rsidP="00E730D6">
      <w:pPr>
        <w:jc w:val="both"/>
        <w:rPr>
          <w:rFonts w:cs="Arial"/>
          <w:sz w:val="18"/>
          <w:szCs w:val="18"/>
        </w:rPr>
      </w:pPr>
      <w:r w:rsidRPr="00DD09C4">
        <w:rPr>
          <w:rFonts w:cs="Arial"/>
          <w:sz w:val="18"/>
          <w:szCs w:val="18"/>
        </w:rPr>
        <w:t>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Contractor</w:t>
      </w:r>
      <w:r w:rsidRPr="00DD09C4">
        <w:rPr>
          <w:rFonts w:cs="Arial"/>
          <w:b/>
          <w:sz w:val="18"/>
          <w:szCs w:val="18"/>
        </w:rPr>
        <w:t xml:space="preserve"> </w:t>
      </w:r>
      <w:r w:rsidRPr="00DD09C4">
        <w:rPr>
          <w:rFonts w:cs="Arial"/>
          <w:sz w:val="18"/>
          <w:szCs w:val="18"/>
        </w:rPr>
        <w:t>in the conditions of contract identified in the Contract Data.</w:t>
      </w:r>
    </w:p>
    <w:p w14:paraId="6536909E" w14:textId="77777777" w:rsidR="009250BA" w:rsidRPr="00DD09C4" w:rsidRDefault="009250BA" w:rsidP="00E730D6">
      <w:pPr>
        <w:jc w:val="both"/>
        <w:rPr>
          <w:rFonts w:cs="Arial"/>
          <w:sz w:val="18"/>
          <w:szCs w:val="18"/>
        </w:rPr>
      </w:pPr>
    </w:p>
    <w:p w14:paraId="7956DFED" w14:textId="3FC5BEFB" w:rsidR="009250BA" w:rsidRPr="00DD09C4" w:rsidRDefault="009250BA" w:rsidP="00B732BE">
      <w:pPr>
        <w:spacing w:line="480" w:lineRule="auto"/>
        <w:rPr>
          <w:rFonts w:cs="Arial"/>
          <w:sz w:val="18"/>
          <w:szCs w:val="18"/>
          <w:lang w:val="en-ZA"/>
        </w:rPr>
      </w:pPr>
      <w:r w:rsidRPr="00DD09C4">
        <w:rPr>
          <w:rFonts w:cs="Arial"/>
          <w:sz w:val="18"/>
          <w:szCs w:val="18"/>
          <w:lang w:val="en-ZA"/>
        </w:rPr>
        <w:t xml:space="preserve">Signature(s) </w:t>
      </w:r>
      <w:r w:rsidR="00D66CCA" w:rsidRPr="00DD09C4">
        <w:rPr>
          <w:rFonts w:cs="Arial"/>
          <w:sz w:val="18"/>
          <w:szCs w:val="18"/>
          <w:lang w:val="en-ZA"/>
        </w:rPr>
        <w:tab/>
      </w:r>
      <w:r w:rsidR="00257C63" w:rsidRPr="00DD09C4">
        <w:rPr>
          <w:rFonts w:cs="Arial"/>
          <w:sz w:val="18"/>
          <w:szCs w:val="18"/>
          <w:lang w:val="en-ZA"/>
        </w:rPr>
        <w:t>__________________________________</w:t>
      </w:r>
      <w:r w:rsidR="007F6988" w:rsidRPr="00DD09C4">
        <w:rPr>
          <w:rFonts w:cs="Arial"/>
          <w:sz w:val="18"/>
          <w:szCs w:val="18"/>
          <w:lang w:val="en-ZA"/>
        </w:rPr>
        <w:tab/>
      </w:r>
      <w:r w:rsidR="007F6988" w:rsidRPr="00DD09C4">
        <w:rPr>
          <w:rFonts w:cs="Arial"/>
          <w:sz w:val="18"/>
          <w:szCs w:val="18"/>
          <w:lang w:val="en-ZA"/>
        </w:rPr>
        <w:tab/>
      </w:r>
      <w:r w:rsidR="00257C63" w:rsidRPr="00DD09C4">
        <w:rPr>
          <w:rFonts w:cs="Arial"/>
          <w:sz w:val="18"/>
          <w:szCs w:val="18"/>
          <w:lang w:val="en-ZA"/>
        </w:rPr>
        <w:t>_______</w:t>
      </w:r>
      <w:r w:rsidR="007F6988" w:rsidRPr="00DD09C4">
        <w:rPr>
          <w:rFonts w:cs="Arial"/>
          <w:sz w:val="18"/>
          <w:szCs w:val="18"/>
          <w:lang w:val="en-ZA"/>
        </w:rPr>
        <w:t>______________________</w:t>
      </w:r>
      <w:r w:rsidR="00257C63" w:rsidRPr="00DD09C4">
        <w:rPr>
          <w:rFonts w:cs="Arial"/>
          <w:sz w:val="18"/>
          <w:szCs w:val="18"/>
          <w:lang w:val="en-ZA"/>
        </w:rPr>
        <w:t>________</w:t>
      </w:r>
      <w:r w:rsidRPr="00DD09C4">
        <w:rPr>
          <w:rFonts w:cs="Arial"/>
          <w:sz w:val="18"/>
          <w:szCs w:val="18"/>
          <w:lang w:val="en-ZA"/>
        </w:rPr>
        <w:t xml:space="preserve">  </w:t>
      </w:r>
    </w:p>
    <w:p w14:paraId="14D981D5" w14:textId="39247A76" w:rsidR="009250BA" w:rsidRPr="00DD09C4" w:rsidRDefault="009250BA" w:rsidP="00B732BE">
      <w:pPr>
        <w:spacing w:line="480" w:lineRule="auto"/>
        <w:rPr>
          <w:rFonts w:cs="Arial"/>
          <w:sz w:val="18"/>
          <w:szCs w:val="18"/>
          <w:lang w:val="en-ZA"/>
        </w:rPr>
      </w:pPr>
      <w:r w:rsidRPr="00DD09C4">
        <w:rPr>
          <w:rFonts w:cs="Arial"/>
          <w:sz w:val="18"/>
          <w:szCs w:val="18"/>
          <w:lang w:val="en-ZA"/>
        </w:rPr>
        <w:t xml:space="preserve">Name(s)  </w:t>
      </w:r>
      <w:r w:rsidR="00F2269E" w:rsidRPr="00DD09C4">
        <w:rPr>
          <w:rFonts w:cs="Arial"/>
          <w:sz w:val="18"/>
          <w:szCs w:val="18"/>
          <w:lang w:val="en-ZA"/>
        </w:rPr>
        <w:t xml:space="preserve">  </w:t>
      </w:r>
      <w:r w:rsidR="00257C63" w:rsidRPr="00DD09C4">
        <w:rPr>
          <w:rFonts w:cs="Arial"/>
          <w:sz w:val="18"/>
          <w:szCs w:val="18"/>
          <w:lang w:val="en-ZA"/>
        </w:rPr>
        <w:t xml:space="preserve"> </w:t>
      </w:r>
      <w:r w:rsidR="00D66CCA" w:rsidRPr="00DD09C4">
        <w:rPr>
          <w:rFonts w:cs="Arial"/>
          <w:sz w:val="18"/>
          <w:szCs w:val="18"/>
          <w:lang w:val="en-ZA"/>
        </w:rPr>
        <w:tab/>
      </w:r>
      <w:r w:rsidR="00257C63" w:rsidRPr="00DD09C4">
        <w:rPr>
          <w:rFonts w:cs="Arial"/>
          <w:sz w:val="18"/>
          <w:szCs w:val="18"/>
          <w:lang w:val="en-ZA"/>
        </w:rPr>
        <w:t>__________________________________</w:t>
      </w:r>
      <w:r w:rsidR="007F6988" w:rsidRPr="00DD09C4">
        <w:rPr>
          <w:rFonts w:cs="Arial"/>
          <w:sz w:val="18"/>
          <w:szCs w:val="18"/>
          <w:lang w:val="en-ZA"/>
        </w:rPr>
        <w:tab/>
      </w:r>
      <w:r w:rsidR="007F6988" w:rsidRPr="00DD09C4">
        <w:rPr>
          <w:rFonts w:cs="Arial"/>
          <w:sz w:val="18"/>
          <w:szCs w:val="18"/>
          <w:lang w:val="en-ZA"/>
        </w:rPr>
        <w:tab/>
        <w:t>_____________________</w:t>
      </w:r>
      <w:r w:rsidR="00257C63" w:rsidRPr="00DD09C4">
        <w:rPr>
          <w:rFonts w:cs="Arial"/>
          <w:sz w:val="18"/>
          <w:szCs w:val="18"/>
          <w:lang w:val="en-ZA"/>
        </w:rPr>
        <w:t>________________</w:t>
      </w:r>
    </w:p>
    <w:p w14:paraId="7756903B" w14:textId="6CE3176B" w:rsidR="009250BA" w:rsidRPr="00DD09C4" w:rsidRDefault="009250BA" w:rsidP="00B732BE">
      <w:pPr>
        <w:spacing w:line="480" w:lineRule="auto"/>
        <w:rPr>
          <w:rFonts w:cs="Arial"/>
          <w:sz w:val="18"/>
          <w:szCs w:val="18"/>
          <w:lang w:val="en-ZA"/>
        </w:rPr>
      </w:pPr>
      <w:r w:rsidRPr="00DD09C4">
        <w:rPr>
          <w:rFonts w:cs="Arial"/>
          <w:sz w:val="18"/>
          <w:szCs w:val="18"/>
          <w:lang w:val="en-ZA"/>
        </w:rPr>
        <w:t xml:space="preserve">Capacity   </w:t>
      </w:r>
      <w:r w:rsidR="00F2269E" w:rsidRPr="00DD09C4">
        <w:rPr>
          <w:rFonts w:cs="Arial"/>
          <w:sz w:val="18"/>
          <w:szCs w:val="18"/>
          <w:lang w:val="en-ZA"/>
        </w:rPr>
        <w:t xml:space="preserve">  </w:t>
      </w:r>
      <w:r w:rsidR="005B5D38" w:rsidRPr="00DD09C4">
        <w:rPr>
          <w:rFonts w:cs="Arial"/>
          <w:sz w:val="18"/>
          <w:szCs w:val="18"/>
          <w:lang w:val="en-ZA"/>
        </w:rPr>
        <w:tab/>
      </w:r>
      <w:r w:rsidR="00F2269E" w:rsidRPr="00DD09C4">
        <w:rPr>
          <w:rFonts w:cs="Arial"/>
          <w:sz w:val="18"/>
          <w:szCs w:val="18"/>
          <w:lang w:val="en-ZA"/>
        </w:rPr>
        <w:t>__________________________________</w:t>
      </w:r>
      <w:r w:rsidR="007F6988" w:rsidRPr="00DD09C4">
        <w:rPr>
          <w:rFonts w:cs="Arial"/>
          <w:sz w:val="18"/>
          <w:szCs w:val="18"/>
          <w:lang w:val="en-ZA"/>
        </w:rPr>
        <w:tab/>
      </w:r>
      <w:r w:rsidR="007F6988" w:rsidRPr="00DD09C4">
        <w:rPr>
          <w:rFonts w:cs="Arial"/>
          <w:sz w:val="18"/>
          <w:szCs w:val="18"/>
          <w:lang w:val="en-ZA"/>
        </w:rPr>
        <w:tab/>
        <w:t>_____________________</w:t>
      </w:r>
      <w:r w:rsidR="00F2269E" w:rsidRPr="00DD09C4">
        <w:rPr>
          <w:rFonts w:cs="Arial"/>
          <w:sz w:val="18"/>
          <w:szCs w:val="18"/>
          <w:lang w:val="en-ZA"/>
        </w:rPr>
        <w:t>________________</w:t>
      </w:r>
    </w:p>
    <w:p w14:paraId="4EE82F0E" w14:textId="14E11380" w:rsidR="009250BA" w:rsidRPr="00DD09C4" w:rsidRDefault="009250BA" w:rsidP="00B732BE">
      <w:pPr>
        <w:spacing w:line="480" w:lineRule="auto"/>
        <w:jc w:val="both"/>
        <w:rPr>
          <w:rFonts w:cs="Arial"/>
          <w:b/>
          <w:sz w:val="18"/>
          <w:szCs w:val="18"/>
          <w:lang w:val="en-ZA"/>
        </w:rPr>
      </w:pPr>
      <w:r w:rsidRPr="00DD09C4">
        <w:rPr>
          <w:rFonts w:cs="Arial"/>
          <w:b/>
          <w:sz w:val="18"/>
          <w:szCs w:val="18"/>
          <w:lang w:val="en-ZA"/>
        </w:rPr>
        <w:t>For the Bidder:</w:t>
      </w:r>
      <w:r w:rsidR="005B5D38" w:rsidRPr="00DD09C4">
        <w:rPr>
          <w:rFonts w:cs="Arial"/>
          <w:b/>
          <w:sz w:val="18"/>
          <w:szCs w:val="18"/>
          <w:lang w:val="en-ZA"/>
        </w:rPr>
        <w:tab/>
      </w:r>
      <w:r w:rsidR="00D66CCA" w:rsidRPr="00DD09C4">
        <w:rPr>
          <w:rFonts w:cs="Arial"/>
          <w:b/>
          <w:sz w:val="18"/>
          <w:szCs w:val="18"/>
          <w:lang w:val="en-ZA"/>
        </w:rPr>
        <w:t>__________________________________</w:t>
      </w:r>
      <w:r w:rsidR="001D71B2" w:rsidRPr="00DD09C4">
        <w:rPr>
          <w:rFonts w:cs="Arial"/>
          <w:b/>
          <w:sz w:val="18"/>
          <w:szCs w:val="18"/>
          <w:lang w:val="en-ZA"/>
        </w:rPr>
        <w:tab/>
      </w:r>
      <w:r w:rsidR="001D71B2" w:rsidRPr="00DD09C4">
        <w:rPr>
          <w:rFonts w:cs="Arial"/>
          <w:b/>
          <w:sz w:val="18"/>
          <w:szCs w:val="18"/>
          <w:lang w:val="en-ZA"/>
        </w:rPr>
        <w:tab/>
        <w:t>_____________________</w:t>
      </w:r>
      <w:r w:rsidR="00D66CCA" w:rsidRPr="00DD09C4">
        <w:rPr>
          <w:rFonts w:cs="Arial"/>
          <w:b/>
          <w:sz w:val="18"/>
          <w:szCs w:val="18"/>
          <w:lang w:val="en-ZA"/>
        </w:rPr>
        <w:t>______________</w:t>
      </w:r>
      <w:r w:rsidR="005B5D38" w:rsidRPr="00DD09C4">
        <w:rPr>
          <w:rFonts w:cs="Arial"/>
          <w:b/>
          <w:sz w:val="18"/>
          <w:szCs w:val="18"/>
          <w:lang w:val="en-ZA"/>
        </w:rPr>
        <w:t>__</w:t>
      </w:r>
    </w:p>
    <w:p w14:paraId="3C61FD3C" w14:textId="77777777" w:rsidR="009250BA" w:rsidRPr="00DD09C4" w:rsidRDefault="009250BA" w:rsidP="00B732BE">
      <w:pPr>
        <w:spacing w:line="480" w:lineRule="auto"/>
        <w:jc w:val="both"/>
        <w:rPr>
          <w:rFonts w:cs="Arial"/>
          <w:sz w:val="18"/>
          <w:szCs w:val="18"/>
          <w:lang w:val="en-ZA"/>
        </w:rPr>
      </w:pPr>
      <w:r w:rsidRPr="00DD09C4">
        <w:rPr>
          <w:rFonts w:cs="Arial"/>
          <w:b/>
          <w:sz w:val="18"/>
          <w:szCs w:val="18"/>
          <w:lang w:val="en-ZA"/>
        </w:rPr>
        <w:t xml:space="preserve"> </w:t>
      </w:r>
    </w:p>
    <w:p w14:paraId="638A539F" w14:textId="16938CFC" w:rsidR="001E4B91" w:rsidRPr="00DD09C4" w:rsidRDefault="001E4B91" w:rsidP="00B732BE">
      <w:pPr>
        <w:spacing w:line="480" w:lineRule="auto"/>
        <w:jc w:val="both"/>
        <w:rPr>
          <w:rFonts w:cs="Arial"/>
          <w:i/>
          <w:iCs/>
          <w:sz w:val="18"/>
          <w:szCs w:val="18"/>
          <w:lang w:val="en-ZA"/>
        </w:rPr>
      </w:pPr>
      <w:r w:rsidRPr="00DD09C4">
        <w:rPr>
          <w:rFonts w:cs="Arial"/>
          <w:i/>
          <w:iCs/>
          <w:sz w:val="18"/>
          <w:szCs w:val="18"/>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3CB5C6" w14:textId="23A09BEB" w:rsidR="009250BA" w:rsidRPr="00DD09C4" w:rsidRDefault="001E4B91" w:rsidP="00E730D6">
      <w:pPr>
        <w:jc w:val="both"/>
        <w:rPr>
          <w:rFonts w:cs="Arial"/>
          <w:sz w:val="18"/>
          <w:szCs w:val="18"/>
          <w:lang w:val="en-ZA"/>
        </w:rPr>
      </w:pPr>
      <w:r w:rsidRPr="00DD09C4">
        <w:rPr>
          <w:rFonts w:cs="Arial"/>
          <w:i/>
          <w:iCs/>
          <w:sz w:val="18"/>
          <w:szCs w:val="18"/>
          <w:lang w:val="en-ZA"/>
        </w:rPr>
        <w:t>(Insert name and address of organisation)</w:t>
      </w:r>
      <w:r w:rsidRPr="00DD09C4">
        <w:rPr>
          <w:rFonts w:cs="Arial"/>
          <w:sz w:val="18"/>
          <w:szCs w:val="18"/>
          <w:lang w:val="en-ZA"/>
        </w:rPr>
        <w:t xml:space="preserve">  </w:t>
      </w:r>
    </w:p>
    <w:p w14:paraId="321631A4" w14:textId="77777777" w:rsidR="009250BA" w:rsidRPr="00DD09C4" w:rsidRDefault="009250BA" w:rsidP="00E730D6">
      <w:pPr>
        <w:jc w:val="both"/>
        <w:rPr>
          <w:rFonts w:cs="Arial"/>
          <w:sz w:val="18"/>
          <w:szCs w:val="18"/>
          <w:lang w:val="en-ZA"/>
        </w:rPr>
      </w:pPr>
    </w:p>
    <w:p w14:paraId="187B29B6" w14:textId="77777777" w:rsidR="009250BA" w:rsidRPr="00DD09C4" w:rsidRDefault="009250BA" w:rsidP="00E730D6">
      <w:pPr>
        <w:rPr>
          <w:rFonts w:cs="Arial"/>
          <w:sz w:val="18"/>
          <w:szCs w:val="18"/>
          <w:lang w:val="en-ZA"/>
        </w:rPr>
      </w:pPr>
    </w:p>
    <w:p w14:paraId="47FBE962" w14:textId="77777777" w:rsidR="009250BA" w:rsidRPr="00DD09C4" w:rsidRDefault="009250BA" w:rsidP="00E730D6">
      <w:pPr>
        <w:jc w:val="both"/>
        <w:rPr>
          <w:rFonts w:cs="Arial"/>
          <w:sz w:val="18"/>
          <w:szCs w:val="18"/>
          <w:lang w:val="en-ZA"/>
        </w:rPr>
      </w:pPr>
    </w:p>
    <w:p w14:paraId="53A67286" w14:textId="51A1E21F" w:rsidR="00B2451A" w:rsidRPr="00DD09C4" w:rsidRDefault="009250BA" w:rsidP="00E730D6">
      <w:pPr>
        <w:jc w:val="both"/>
        <w:rPr>
          <w:rFonts w:cs="Arial"/>
          <w:sz w:val="18"/>
          <w:szCs w:val="18"/>
          <w:lang w:val="en-ZA"/>
        </w:rPr>
      </w:pPr>
      <w:r w:rsidRPr="00DD09C4">
        <w:rPr>
          <w:rFonts w:cs="Arial"/>
          <w:sz w:val="18"/>
          <w:szCs w:val="18"/>
          <w:lang w:val="en-ZA"/>
        </w:rPr>
        <w:t>Name &amp; signature</w:t>
      </w:r>
      <w:r w:rsidR="00B2451A" w:rsidRPr="00DD09C4">
        <w:rPr>
          <w:rFonts w:cs="Arial"/>
          <w:sz w:val="18"/>
          <w:szCs w:val="18"/>
          <w:lang w:val="en-ZA"/>
        </w:rPr>
        <w:t>_________________________________________________________________________________</w:t>
      </w:r>
    </w:p>
    <w:p w14:paraId="26352C45" w14:textId="0461B287" w:rsidR="009250BA" w:rsidRPr="00DD09C4" w:rsidRDefault="009250BA" w:rsidP="00E730D6">
      <w:pPr>
        <w:jc w:val="both"/>
        <w:rPr>
          <w:rFonts w:cs="Arial"/>
          <w:sz w:val="18"/>
          <w:szCs w:val="18"/>
          <w:lang w:val="en-ZA"/>
        </w:rPr>
      </w:pPr>
      <w:r w:rsidRPr="00DD09C4">
        <w:rPr>
          <w:rFonts w:cs="Arial"/>
          <w:sz w:val="18"/>
          <w:szCs w:val="18"/>
          <w:lang w:val="en-ZA"/>
        </w:rPr>
        <w:t xml:space="preserve">of witness </w:t>
      </w:r>
    </w:p>
    <w:p w14:paraId="1E09906F" w14:textId="77777777" w:rsidR="00B2451A" w:rsidRPr="00DD09C4" w:rsidRDefault="00B2451A" w:rsidP="00E730D6">
      <w:pPr>
        <w:jc w:val="both"/>
        <w:rPr>
          <w:rFonts w:cs="Arial"/>
          <w:sz w:val="18"/>
          <w:szCs w:val="18"/>
          <w:lang w:val="en-ZA"/>
        </w:rPr>
      </w:pPr>
    </w:p>
    <w:p w14:paraId="60F01A79" w14:textId="0CDFD8CA" w:rsidR="009250BA" w:rsidRPr="00DD09C4" w:rsidRDefault="009250BA" w:rsidP="00E730D6">
      <w:pPr>
        <w:rPr>
          <w:rFonts w:cs="Arial"/>
          <w:sz w:val="18"/>
          <w:szCs w:val="18"/>
          <w:lang w:val="en-ZA"/>
        </w:rPr>
      </w:pPr>
      <w:r w:rsidRPr="00DD09C4">
        <w:rPr>
          <w:rFonts w:cs="Arial"/>
          <w:sz w:val="18"/>
          <w:szCs w:val="18"/>
          <w:lang w:val="en-ZA"/>
        </w:rPr>
        <w:t>Date</w:t>
      </w:r>
      <w:r w:rsidR="00B2451A" w:rsidRPr="00DD09C4">
        <w:rPr>
          <w:rFonts w:cs="Arial"/>
          <w:sz w:val="18"/>
          <w:szCs w:val="18"/>
          <w:lang w:val="en-ZA"/>
        </w:rPr>
        <w:t>:</w:t>
      </w:r>
      <w:r w:rsidRPr="00DD09C4">
        <w:rPr>
          <w:rFonts w:cs="Arial"/>
          <w:sz w:val="18"/>
          <w:szCs w:val="18"/>
          <w:lang w:val="en-ZA"/>
        </w:rPr>
        <w:t xml:space="preserve"> </w:t>
      </w:r>
      <w:r w:rsidR="00B2451A" w:rsidRPr="00DD09C4">
        <w:rPr>
          <w:rFonts w:cs="Arial"/>
          <w:sz w:val="18"/>
          <w:szCs w:val="18"/>
          <w:lang w:val="en-ZA"/>
        </w:rPr>
        <w:t>___________________________________________________________________________________________</w:t>
      </w:r>
    </w:p>
    <w:p w14:paraId="763471C4" w14:textId="77777777" w:rsidR="009250BA" w:rsidRPr="00DD09C4" w:rsidRDefault="009250BA" w:rsidP="00E730D6">
      <w:pPr>
        <w:rPr>
          <w:rFonts w:cs="Arial"/>
          <w:sz w:val="18"/>
          <w:szCs w:val="18"/>
          <w:lang w:val="en-ZA"/>
        </w:rPr>
      </w:pPr>
      <w:r w:rsidRPr="00DD09C4">
        <w:rPr>
          <w:rFonts w:cs="Arial"/>
          <w:sz w:val="18"/>
          <w:szCs w:val="18"/>
          <w:lang w:val="en-ZA"/>
        </w:rPr>
        <w:t xml:space="preserve"> </w:t>
      </w:r>
      <w:r w:rsidRPr="00DD09C4">
        <w:rPr>
          <w:rFonts w:cs="Arial"/>
          <w:i/>
          <w:iCs/>
          <w:sz w:val="18"/>
          <w:szCs w:val="18"/>
          <w:lang w:val="en-ZA"/>
        </w:rPr>
        <w:t xml:space="preserve"> </w:t>
      </w:r>
      <w:r w:rsidRPr="00DD09C4">
        <w:rPr>
          <w:rFonts w:cs="Arial"/>
          <w:sz w:val="18"/>
          <w:szCs w:val="18"/>
          <w:lang w:val="en-ZA"/>
        </w:rPr>
        <w:t xml:space="preserve">  </w:t>
      </w:r>
    </w:p>
    <w:p w14:paraId="54FD55ED" w14:textId="77777777" w:rsidR="009250BA" w:rsidRPr="00DD09C4" w:rsidRDefault="009250BA" w:rsidP="00E730D6">
      <w:pPr>
        <w:rPr>
          <w:rFonts w:cs="Arial"/>
          <w:sz w:val="18"/>
          <w:szCs w:val="18"/>
        </w:rPr>
      </w:pPr>
    </w:p>
    <w:p w14:paraId="15D64A54" w14:textId="77777777" w:rsidR="009250BA" w:rsidRPr="00DD09C4" w:rsidRDefault="009250BA" w:rsidP="00E730D6">
      <w:pPr>
        <w:rPr>
          <w:rFonts w:cs="Arial"/>
          <w:sz w:val="18"/>
          <w:szCs w:val="18"/>
        </w:rPr>
      </w:pPr>
      <w:r w:rsidRPr="00DD09C4">
        <w:rPr>
          <w:rFonts w:cs="Arial"/>
          <w:sz w:val="18"/>
          <w:szCs w:val="18"/>
        </w:rPr>
        <w:t>This Offer may be accepted by the Employer by signing the Acceptance part of this Form of Offer and Acceptance and returning one copy of this document including the Schedule of Deviations (if any) to the tenderer before the end of the agreed period of validity, or other period as agreed, whereupon the tenderer becomes the party named as the Contractor</w:t>
      </w:r>
      <w:r w:rsidRPr="00DD09C4">
        <w:rPr>
          <w:rFonts w:cs="Arial"/>
          <w:b/>
          <w:sz w:val="18"/>
          <w:szCs w:val="18"/>
        </w:rPr>
        <w:t xml:space="preserve"> </w:t>
      </w:r>
      <w:r w:rsidRPr="00DD09C4">
        <w:rPr>
          <w:rFonts w:cs="Arial"/>
          <w:sz w:val="18"/>
          <w:szCs w:val="18"/>
        </w:rPr>
        <w:t>in the conditions of contract identified in the Contract Data.</w:t>
      </w:r>
    </w:p>
    <w:p w14:paraId="766563D8" w14:textId="77777777" w:rsidR="00E730D6" w:rsidRPr="00DD09C4" w:rsidRDefault="00E730D6" w:rsidP="00E730D6">
      <w:pPr>
        <w:rPr>
          <w:rFonts w:cs="Arial"/>
        </w:rPr>
      </w:pPr>
    </w:p>
    <w:tbl>
      <w:tblPr>
        <w:tblW w:w="9828" w:type="dxa"/>
        <w:tblLook w:val="0000" w:firstRow="0" w:lastRow="0" w:firstColumn="0" w:lastColumn="0" w:noHBand="0" w:noVBand="0"/>
      </w:tblPr>
      <w:tblGrid>
        <w:gridCol w:w="1420"/>
        <w:gridCol w:w="3650"/>
        <w:gridCol w:w="425"/>
        <w:gridCol w:w="1417"/>
        <w:gridCol w:w="2916"/>
      </w:tblGrid>
      <w:tr w:rsidR="00E730D6" w:rsidRPr="00DD09C4" w14:paraId="65175AD1" w14:textId="77777777" w:rsidTr="00311423">
        <w:trPr>
          <w:cantSplit/>
        </w:trPr>
        <w:tc>
          <w:tcPr>
            <w:tcW w:w="1420" w:type="dxa"/>
          </w:tcPr>
          <w:p w14:paraId="2AB45F1D" w14:textId="77777777" w:rsidR="00E730D6" w:rsidRPr="00DD09C4" w:rsidRDefault="00E730D6" w:rsidP="00E730D6">
            <w:pPr>
              <w:rPr>
                <w:rFonts w:cs="Arial"/>
              </w:rPr>
            </w:pPr>
            <w:r w:rsidRPr="00DD09C4">
              <w:rPr>
                <w:rFonts w:cs="Arial"/>
              </w:rPr>
              <w:lastRenderedPageBreak/>
              <w:t>Signature(s)</w:t>
            </w:r>
          </w:p>
          <w:p w14:paraId="64B1A8EF" w14:textId="77777777" w:rsidR="00E730D6" w:rsidRPr="00DD09C4" w:rsidRDefault="00E730D6" w:rsidP="00E730D6">
            <w:pPr>
              <w:rPr>
                <w:rFonts w:cs="Arial"/>
              </w:rPr>
            </w:pPr>
          </w:p>
        </w:tc>
        <w:tc>
          <w:tcPr>
            <w:tcW w:w="3650" w:type="dxa"/>
            <w:tcBorders>
              <w:bottom w:val="dotted" w:sz="4" w:space="0" w:color="auto"/>
            </w:tcBorders>
          </w:tcPr>
          <w:p w14:paraId="0EAACB05" w14:textId="77777777" w:rsidR="00E730D6" w:rsidRPr="00DD09C4" w:rsidRDefault="00E730D6" w:rsidP="00E730D6">
            <w:pPr>
              <w:rPr>
                <w:rFonts w:cs="Arial"/>
              </w:rPr>
            </w:pPr>
          </w:p>
        </w:tc>
        <w:tc>
          <w:tcPr>
            <w:tcW w:w="425" w:type="dxa"/>
          </w:tcPr>
          <w:p w14:paraId="493B2B66" w14:textId="77777777" w:rsidR="00E730D6" w:rsidRPr="00DD09C4" w:rsidRDefault="00E730D6" w:rsidP="00E730D6">
            <w:pPr>
              <w:rPr>
                <w:rFonts w:cs="Arial"/>
              </w:rPr>
            </w:pPr>
          </w:p>
        </w:tc>
        <w:tc>
          <w:tcPr>
            <w:tcW w:w="4333" w:type="dxa"/>
            <w:gridSpan w:val="2"/>
            <w:tcBorders>
              <w:bottom w:val="dotted" w:sz="4" w:space="0" w:color="auto"/>
            </w:tcBorders>
          </w:tcPr>
          <w:p w14:paraId="7DFCC4D0" w14:textId="77777777" w:rsidR="00E730D6" w:rsidRPr="00DD09C4" w:rsidRDefault="00E730D6" w:rsidP="00E730D6">
            <w:pPr>
              <w:rPr>
                <w:rFonts w:cs="Arial"/>
              </w:rPr>
            </w:pPr>
          </w:p>
        </w:tc>
      </w:tr>
      <w:tr w:rsidR="00E730D6" w:rsidRPr="00DD09C4" w14:paraId="06CB5B1A" w14:textId="77777777" w:rsidTr="00311423">
        <w:trPr>
          <w:cantSplit/>
        </w:trPr>
        <w:tc>
          <w:tcPr>
            <w:tcW w:w="1420" w:type="dxa"/>
          </w:tcPr>
          <w:p w14:paraId="4C03FC7C" w14:textId="77777777" w:rsidR="00E730D6" w:rsidRPr="00DD09C4" w:rsidRDefault="00E730D6" w:rsidP="00E730D6">
            <w:pPr>
              <w:rPr>
                <w:rFonts w:cs="Arial"/>
              </w:rPr>
            </w:pPr>
            <w:r w:rsidRPr="00DD09C4">
              <w:rPr>
                <w:rFonts w:cs="Arial"/>
              </w:rPr>
              <w:t>Name(s)</w:t>
            </w:r>
          </w:p>
          <w:p w14:paraId="4FFA04DA" w14:textId="77777777" w:rsidR="00E730D6" w:rsidRPr="00DD09C4" w:rsidRDefault="00E730D6" w:rsidP="00E730D6">
            <w:pPr>
              <w:rPr>
                <w:rFonts w:cs="Arial"/>
              </w:rPr>
            </w:pPr>
          </w:p>
        </w:tc>
        <w:tc>
          <w:tcPr>
            <w:tcW w:w="3650" w:type="dxa"/>
            <w:tcBorders>
              <w:top w:val="dotted" w:sz="4" w:space="0" w:color="auto"/>
              <w:bottom w:val="dotted" w:sz="4" w:space="0" w:color="auto"/>
            </w:tcBorders>
          </w:tcPr>
          <w:p w14:paraId="4598F6F0" w14:textId="77777777" w:rsidR="00E730D6" w:rsidRPr="00DD09C4" w:rsidRDefault="00E730D6" w:rsidP="00E730D6">
            <w:pPr>
              <w:rPr>
                <w:rFonts w:cs="Arial"/>
              </w:rPr>
            </w:pPr>
          </w:p>
        </w:tc>
        <w:tc>
          <w:tcPr>
            <w:tcW w:w="425" w:type="dxa"/>
          </w:tcPr>
          <w:p w14:paraId="18462391" w14:textId="77777777" w:rsidR="00E730D6" w:rsidRPr="00DD09C4" w:rsidRDefault="00E730D6" w:rsidP="00E730D6">
            <w:pPr>
              <w:rPr>
                <w:rFonts w:cs="Arial"/>
              </w:rPr>
            </w:pPr>
          </w:p>
        </w:tc>
        <w:tc>
          <w:tcPr>
            <w:tcW w:w="4333" w:type="dxa"/>
            <w:gridSpan w:val="2"/>
            <w:tcBorders>
              <w:top w:val="dotted" w:sz="4" w:space="0" w:color="auto"/>
              <w:bottom w:val="dotted" w:sz="4" w:space="0" w:color="auto"/>
            </w:tcBorders>
          </w:tcPr>
          <w:p w14:paraId="55CF2500" w14:textId="77777777" w:rsidR="00E730D6" w:rsidRPr="00DD09C4" w:rsidRDefault="00E730D6" w:rsidP="00E730D6">
            <w:pPr>
              <w:rPr>
                <w:rFonts w:cs="Arial"/>
              </w:rPr>
            </w:pPr>
          </w:p>
        </w:tc>
      </w:tr>
      <w:tr w:rsidR="00E730D6" w:rsidRPr="00DD09C4" w14:paraId="0CC5E8C3" w14:textId="77777777" w:rsidTr="00311423">
        <w:trPr>
          <w:cantSplit/>
        </w:trPr>
        <w:tc>
          <w:tcPr>
            <w:tcW w:w="1420" w:type="dxa"/>
          </w:tcPr>
          <w:p w14:paraId="4272AFB7" w14:textId="77777777" w:rsidR="00E730D6" w:rsidRPr="00DD09C4" w:rsidRDefault="00E730D6" w:rsidP="00E730D6">
            <w:pPr>
              <w:rPr>
                <w:rFonts w:cs="Arial"/>
              </w:rPr>
            </w:pPr>
            <w:r w:rsidRPr="00DD09C4">
              <w:rPr>
                <w:rFonts w:cs="Arial"/>
              </w:rPr>
              <w:t>Capacity</w:t>
            </w:r>
          </w:p>
          <w:p w14:paraId="44CBCCF5" w14:textId="77777777" w:rsidR="00E730D6" w:rsidRPr="00DD09C4" w:rsidRDefault="00E730D6" w:rsidP="00E730D6">
            <w:pPr>
              <w:rPr>
                <w:rFonts w:cs="Arial"/>
              </w:rPr>
            </w:pPr>
          </w:p>
        </w:tc>
        <w:tc>
          <w:tcPr>
            <w:tcW w:w="3650" w:type="dxa"/>
            <w:tcBorders>
              <w:top w:val="dotted" w:sz="4" w:space="0" w:color="auto"/>
              <w:bottom w:val="dotted" w:sz="4" w:space="0" w:color="auto"/>
            </w:tcBorders>
          </w:tcPr>
          <w:p w14:paraId="5982A5CC" w14:textId="77777777" w:rsidR="00E730D6" w:rsidRPr="00DD09C4" w:rsidRDefault="00E730D6" w:rsidP="00E730D6">
            <w:pPr>
              <w:rPr>
                <w:rFonts w:cs="Arial"/>
              </w:rPr>
            </w:pPr>
          </w:p>
        </w:tc>
        <w:tc>
          <w:tcPr>
            <w:tcW w:w="425" w:type="dxa"/>
          </w:tcPr>
          <w:p w14:paraId="041F784D" w14:textId="77777777" w:rsidR="00E730D6" w:rsidRPr="00DD09C4" w:rsidRDefault="00E730D6" w:rsidP="00E730D6">
            <w:pPr>
              <w:rPr>
                <w:rFonts w:cs="Arial"/>
              </w:rPr>
            </w:pPr>
          </w:p>
        </w:tc>
        <w:tc>
          <w:tcPr>
            <w:tcW w:w="4333" w:type="dxa"/>
            <w:gridSpan w:val="2"/>
            <w:tcBorders>
              <w:top w:val="dotted" w:sz="4" w:space="0" w:color="auto"/>
              <w:bottom w:val="dotted" w:sz="4" w:space="0" w:color="auto"/>
            </w:tcBorders>
          </w:tcPr>
          <w:p w14:paraId="4656D8BF" w14:textId="77777777" w:rsidR="00E730D6" w:rsidRPr="00DD09C4" w:rsidRDefault="00E730D6" w:rsidP="00E730D6">
            <w:pPr>
              <w:rPr>
                <w:rFonts w:cs="Arial"/>
              </w:rPr>
            </w:pPr>
          </w:p>
        </w:tc>
      </w:tr>
      <w:tr w:rsidR="00E730D6" w:rsidRPr="00DD09C4" w14:paraId="793D846D" w14:textId="77777777" w:rsidTr="00311423">
        <w:trPr>
          <w:cantSplit/>
        </w:trPr>
        <w:tc>
          <w:tcPr>
            <w:tcW w:w="1420" w:type="dxa"/>
          </w:tcPr>
          <w:p w14:paraId="1F7F3E5C" w14:textId="77777777" w:rsidR="00E730D6" w:rsidRPr="00DD09C4" w:rsidRDefault="00E730D6" w:rsidP="00E730D6">
            <w:pPr>
              <w:rPr>
                <w:rFonts w:cs="Arial"/>
                <w:b/>
              </w:rPr>
            </w:pPr>
            <w:r w:rsidRPr="00DD09C4">
              <w:rPr>
                <w:rFonts w:cs="Arial"/>
                <w:b/>
              </w:rPr>
              <w:t>For the tenderer:</w:t>
            </w:r>
          </w:p>
          <w:p w14:paraId="6F8807C4" w14:textId="77777777" w:rsidR="00E730D6" w:rsidRPr="00DD09C4" w:rsidRDefault="00E730D6" w:rsidP="00E730D6">
            <w:pPr>
              <w:rPr>
                <w:rFonts w:cs="Arial"/>
                <w:b/>
              </w:rPr>
            </w:pPr>
          </w:p>
        </w:tc>
        <w:tc>
          <w:tcPr>
            <w:tcW w:w="8408" w:type="dxa"/>
            <w:gridSpan w:val="4"/>
            <w:tcBorders>
              <w:bottom w:val="dotted" w:sz="4" w:space="0" w:color="auto"/>
            </w:tcBorders>
          </w:tcPr>
          <w:p w14:paraId="509EDAD2" w14:textId="77777777" w:rsidR="00E730D6" w:rsidRPr="00DD09C4" w:rsidRDefault="00E730D6" w:rsidP="00E730D6">
            <w:pPr>
              <w:rPr>
                <w:rFonts w:cs="Arial"/>
              </w:rPr>
            </w:pPr>
          </w:p>
        </w:tc>
      </w:tr>
      <w:tr w:rsidR="00E730D6" w:rsidRPr="00DD09C4" w14:paraId="2C54FC8A" w14:textId="77777777" w:rsidTr="00311423">
        <w:tc>
          <w:tcPr>
            <w:tcW w:w="1420" w:type="dxa"/>
          </w:tcPr>
          <w:p w14:paraId="480E3725" w14:textId="77777777" w:rsidR="00E730D6" w:rsidRPr="00DD09C4" w:rsidRDefault="00E730D6" w:rsidP="00E730D6">
            <w:pPr>
              <w:rPr>
                <w:rFonts w:cs="Arial"/>
              </w:rPr>
            </w:pPr>
          </w:p>
          <w:p w14:paraId="77468BF2" w14:textId="77777777" w:rsidR="00E730D6" w:rsidRDefault="00E730D6" w:rsidP="00E730D6">
            <w:pPr>
              <w:rPr>
                <w:rFonts w:cs="Arial"/>
              </w:rPr>
            </w:pPr>
            <w:r w:rsidRPr="00DD09C4">
              <w:rPr>
                <w:rFonts w:cs="Arial"/>
              </w:rPr>
              <w:t>Name &amp; signature of witness</w:t>
            </w:r>
          </w:p>
          <w:p w14:paraId="64664F7F" w14:textId="77777777" w:rsidR="007A79BB" w:rsidRPr="00DD09C4" w:rsidRDefault="007A79BB" w:rsidP="00E730D6">
            <w:pPr>
              <w:rPr>
                <w:rFonts w:cs="Arial"/>
              </w:rPr>
            </w:pPr>
          </w:p>
        </w:tc>
        <w:tc>
          <w:tcPr>
            <w:tcW w:w="3650" w:type="dxa"/>
          </w:tcPr>
          <w:p w14:paraId="440498CC" w14:textId="77777777" w:rsidR="00E730D6" w:rsidRPr="00DD09C4" w:rsidRDefault="00E730D6" w:rsidP="00E730D6">
            <w:pPr>
              <w:rPr>
                <w:rFonts w:cs="Arial"/>
              </w:rPr>
            </w:pPr>
            <w:r w:rsidRPr="00DD09C4">
              <w:rPr>
                <w:rFonts w:cs="Arial"/>
                <w:i/>
                <w:iCs/>
                <w:sz w:val="16"/>
              </w:rPr>
              <w:t>(Insert name and address of organisation)</w:t>
            </w:r>
          </w:p>
        </w:tc>
        <w:tc>
          <w:tcPr>
            <w:tcW w:w="425" w:type="dxa"/>
          </w:tcPr>
          <w:p w14:paraId="7F66A5E5" w14:textId="77777777" w:rsidR="00E730D6" w:rsidRPr="00DD09C4" w:rsidRDefault="00E730D6" w:rsidP="00E730D6">
            <w:pPr>
              <w:rPr>
                <w:rFonts w:cs="Arial"/>
              </w:rPr>
            </w:pPr>
          </w:p>
        </w:tc>
        <w:tc>
          <w:tcPr>
            <w:tcW w:w="1417" w:type="dxa"/>
          </w:tcPr>
          <w:p w14:paraId="1FF72F97" w14:textId="77777777" w:rsidR="00E730D6" w:rsidRPr="00DD09C4" w:rsidRDefault="00E730D6" w:rsidP="00E730D6">
            <w:pPr>
              <w:rPr>
                <w:rFonts w:cs="Arial"/>
              </w:rPr>
            </w:pPr>
          </w:p>
          <w:p w14:paraId="68E96ED2" w14:textId="77777777" w:rsidR="00E730D6" w:rsidRPr="00DD09C4" w:rsidRDefault="00E730D6" w:rsidP="00E730D6">
            <w:pPr>
              <w:rPr>
                <w:rFonts w:cs="Arial"/>
              </w:rPr>
            </w:pPr>
          </w:p>
          <w:p w14:paraId="5E4D6C9E" w14:textId="77777777" w:rsidR="00E730D6" w:rsidRPr="00DD09C4" w:rsidRDefault="00E730D6" w:rsidP="00E730D6">
            <w:pPr>
              <w:rPr>
                <w:rFonts w:cs="Arial"/>
              </w:rPr>
            </w:pPr>
            <w:r w:rsidRPr="00DD09C4">
              <w:rPr>
                <w:rFonts w:cs="Arial"/>
              </w:rPr>
              <w:t>Date</w:t>
            </w:r>
          </w:p>
        </w:tc>
        <w:tc>
          <w:tcPr>
            <w:tcW w:w="2916" w:type="dxa"/>
          </w:tcPr>
          <w:p w14:paraId="5B4CCCAD" w14:textId="77777777" w:rsidR="00E730D6" w:rsidRPr="00DD09C4" w:rsidRDefault="00E730D6" w:rsidP="00E730D6">
            <w:pPr>
              <w:rPr>
                <w:rFonts w:cs="Arial"/>
              </w:rPr>
            </w:pPr>
          </w:p>
        </w:tc>
      </w:tr>
    </w:tbl>
    <w:p w14:paraId="01195B02" w14:textId="77777777" w:rsidR="00DC0282" w:rsidRDefault="00DC0282" w:rsidP="00B732BE">
      <w:pPr>
        <w:rPr>
          <w:rFonts w:cs="Arial"/>
          <w:b/>
          <w:bCs/>
          <w:sz w:val="32"/>
          <w:szCs w:val="40"/>
        </w:rPr>
      </w:pPr>
    </w:p>
    <w:p w14:paraId="5660D583" w14:textId="77777777" w:rsidR="00DC0282" w:rsidRDefault="00DC0282">
      <w:pPr>
        <w:tabs>
          <w:tab w:val="clear" w:pos="357"/>
        </w:tabs>
        <w:rPr>
          <w:rFonts w:cs="Arial"/>
          <w:b/>
          <w:bCs/>
          <w:sz w:val="32"/>
          <w:szCs w:val="40"/>
        </w:rPr>
      </w:pPr>
      <w:r>
        <w:rPr>
          <w:rFonts w:cs="Arial"/>
          <w:b/>
          <w:bCs/>
          <w:sz w:val="32"/>
          <w:szCs w:val="40"/>
        </w:rPr>
        <w:br w:type="page"/>
      </w:r>
    </w:p>
    <w:p w14:paraId="7E0B2D56" w14:textId="44C50BC1" w:rsidR="00E730D6" w:rsidRPr="00B732BE" w:rsidRDefault="00E730D6" w:rsidP="00B732BE">
      <w:pPr>
        <w:rPr>
          <w:rFonts w:cs="Arial"/>
          <w:b/>
          <w:bCs/>
          <w:sz w:val="32"/>
          <w:szCs w:val="40"/>
        </w:rPr>
      </w:pPr>
      <w:r w:rsidRPr="00B732BE">
        <w:rPr>
          <w:rFonts w:cs="Arial"/>
          <w:b/>
          <w:bCs/>
          <w:sz w:val="32"/>
          <w:szCs w:val="40"/>
        </w:rPr>
        <w:lastRenderedPageBreak/>
        <w:t>Acceptance</w:t>
      </w:r>
    </w:p>
    <w:tbl>
      <w:tblPr>
        <w:tblW w:w="10173" w:type="dxa"/>
        <w:tblInd w:w="-23" w:type="dxa"/>
        <w:tblLayout w:type="fixed"/>
        <w:tblCellMar>
          <w:top w:w="85" w:type="dxa"/>
          <w:left w:w="85" w:type="dxa"/>
          <w:bottom w:w="85" w:type="dxa"/>
          <w:right w:w="85" w:type="dxa"/>
        </w:tblCellMar>
        <w:tblLook w:val="0000" w:firstRow="0" w:lastRow="0" w:firstColumn="0" w:lastColumn="0" w:noHBand="0" w:noVBand="0"/>
      </w:tblPr>
      <w:tblGrid>
        <w:gridCol w:w="23"/>
        <w:gridCol w:w="1397"/>
        <w:gridCol w:w="3650"/>
        <w:gridCol w:w="425"/>
        <w:gridCol w:w="1417"/>
        <w:gridCol w:w="3261"/>
      </w:tblGrid>
      <w:tr w:rsidR="007277C1" w:rsidRPr="00DD09C4" w14:paraId="16702A2C" w14:textId="77777777" w:rsidTr="00B732BE">
        <w:trPr>
          <w:gridBefore w:val="1"/>
          <w:wBefore w:w="23" w:type="dxa"/>
          <w:cantSplit/>
        </w:trPr>
        <w:tc>
          <w:tcPr>
            <w:tcW w:w="10150" w:type="dxa"/>
            <w:gridSpan w:val="5"/>
          </w:tcPr>
          <w:p w14:paraId="62477084" w14:textId="77777777" w:rsidR="007277C1" w:rsidRPr="00DD09C4" w:rsidRDefault="007277C1" w:rsidP="00E730D6">
            <w:pPr>
              <w:jc w:val="both"/>
              <w:rPr>
                <w:rFonts w:cs="Arial"/>
                <w:sz w:val="18"/>
                <w:szCs w:val="18"/>
              </w:rPr>
            </w:pPr>
            <w:r w:rsidRPr="00DD09C4">
              <w:rPr>
                <w:rFonts w:cs="Arial"/>
                <w:sz w:val="18"/>
                <w:szCs w:val="18"/>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or the Pricing Data.  Acceptance of the tenderer’s Offer shall form an agreement between the Employer and the tenderer upon the terms and conditions contained in this agreement and in the contract that is the subject of this agreement.</w:t>
            </w:r>
          </w:p>
          <w:p w14:paraId="69B45CBB" w14:textId="77777777" w:rsidR="007277C1" w:rsidRPr="00DD09C4" w:rsidRDefault="007277C1" w:rsidP="00E730D6">
            <w:pPr>
              <w:outlineLvl w:val="1"/>
              <w:rPr>
                <w:rFonts w:cs="Arial"/>
                <w:b/>
                <w:bCs/>
                <w:sz w:val="18"/>
                <w:szCs w:val="18"/>
              </w:rPr>
            </w:pPr>
          </w:p>
        </w:tc>
      </w:tr>
      <w:tr w:rsidR="007277C1" w:rsidRPr="00DD09C4" w14:paraId="33F1F153" w14:textId="77777777" w:rsidTr="00B732BE">
        <w:trPr>
          <w:gridBefore w:val="1"/>
          <w:wBefore w:w="23" w:type="dxa"/>
          <w:cantSplit/>
        </w:trPr>
        <w:tc>
          <w:tcPr>
            <w:tcW w:w="10150" w:type="dxa"/>
            <w:gridSpan w:val="5"/>
          </w:tcPr>
          <w:p w14:paraId="680E964D" w14:textId="77777777" w:rsidR="007277C1" w:rsidRPr="00DD09C4" w:rsidRDefault="007277C1" w:rsidP="00E730D6">
            <w:pPr>
              <w:jc w:val="both"/>
              <w:rPr>
                <w:rFonts w:cs="Arial"/>
                <w:sz w:val="18"/>
                <w:szCs w:val="18"/>
              </w:rPr>
            </w:pPr>
            <w:r w:rsidRPr="00DD09C4">
              <w:rPr>
                <w:rFonts w:cs="Arial"/>
                <w:sz w:val="18"/>
                <w:szCs w:val="18"/>
              </w:rPr>
              <w:t xml:space="preserve">The terms of the contract, are contained in: </w:t>
            </w:r>
          </w:p>
          <w:p w14:paraId="12A8EA48" w14:textId="77777777" w:rsidR="007277C1" w:rsidRPr="00DD09C4" w:rsidRDefault="007277C1" w:rsidP="00E730D6">
            <w:pPr>
              <w:jc w:val="both"/>
              <w:rPr>
                <w:rFonts w:cs="Arial"/>
                <w:sz w:val="18"/>
                <w:szCs w:val="18"/>
              </w:rPr>
            </w:pPr>
          </w:p>
          <w:p w14:paraId="75308B9E" w14:textId="77777777" w:rsidR="007277C1" w:rsidRPr="00DD09C4" w:rsidRDefault="007277C1" w:rsidP="00E730D6">
            <w:pPr>
              <w:ind w:left="720"/>
              <w:jc w:val="both"/>
              <w:rPr>
                <w:rFonts w:cs="Arial"/>
                <w:sz w:val="18"/>
                <w:szCs w:val="18"/>
              </w:rPr>
            </w:pPr>
            <w:r w:rsidRPr="00DD09C4">
              <w:rPr>
                <w:rFonts w:cs="Arial"/>
                <w:sz w:val="18"/>
                <w:szCs w:val="18"/>
              </w:rPr>
              <w:t>Part C1</w:t>
            </w:r>
            <w:r w:rsidRPr="00DD09C4">
              <w:rPr>
                <w:rFonts w:cs="Arial"/>
                <w:sz w:val="18"/>
                <w:szCs w:val="18"/>
              </w:rPr>
              <w:tab/>
            </w:r>
            <w:r w:rsidRPr="00DD09C4">
              <w:rPr>
                <w:rFonts w:cs="Arial"/>
                <w:sz w:val="18"/>
                <w:szCs w:val="18"/>
              </w:rPr>
              <w:tab/>
              <w:t>Agreements and Contract Data, (which includes this Form of Offer and Acceptance)</w:t>
            </w:r>
          </w:p>
          <w:p w14:paraId="626926D4" w14:textId="77777777" w:rsidR="007277C1" w:rsidRPr="00DD09C4" w:rsidRDefault="007277C1" w:rsidP="00E730D6">
            <w:pPr>
              <w:ind w:left="720"/>
              <w:jc w:val="both"/>
              <w:rPr>
                <w:rFonts w:cs="Arial"/>
                <w:sz w:val="18"/>
                <w:szCs w:val="18"/>
              </w:rPr>
            </w:pPr>
          </w:p>
          <w:p w14:paraId="77038BB9" w14:textId="77777777" w:rsidR="007277C1" w:rsidRPr="00DD09C4" w:rsidRDefault="007277C1" w:rsidP="00E730D6">
            <w:pPr>
              <w:ind w:left="720"/>
              <w:jc w:val="both"/>
              <w:rPr>
                <w:rFonts w:cs="Arial"/>
                <w:sz w:val="18"/>
                <w:szCs w:val="18"/>
              </w:rPr>
            </w:pPr>
            <w:r w:rsidRPr="00DD09C4">
              <w:rPr>
                <w:rFonts w:cs="Arial"/>
                <w:sz w:val="18"/>
                <w:szCs w:val="18"/>
              </w:rPr>
              <w:t>Part C2</w:t>
            </w:r>
            <w:r w:rsidRPr="00DD09C4">
              <w:rPr>
                <w:rFonts w:cs="Arial"/>
                <w:sz w:val="18"/>
                <w:szCs w:val="18"/>
              </w:rPr>
              <w:tab/>
            </w:r>
            <w:r w:rsidRPr="00DD09C4">
              <w:rPr>
                <w:rFonts w:cs="Arial"/>
                <w:sz w:val="18"/>
                <w:szCs w:val="18"/>
              </w:rPr>
              <w:tab/>
              <w:t>Pricing Data</w:t>
            </w:r>
          </w:p>
          <w:p w14:paraId="5E1429F2" w14:textId="77777777" w:rsidR="007277C1" w:rsidRPr="00DD09C4" w:rsidRDefault="007277C1" w:rsidP="00E730D6">
            <w:pPr>
              <w:ind w:left="720"/>
              <w:jc w:val="both"/>
              <w:rPr>
                <w:rFonts w:cs="Arial"/>
                <w:sz w:val="18"/>
                <w:szCs w:val="18"/>
              </w:rPr>
            </w:pPr>
          </w:p>
          <w:p w14:paraId="469A1EED" w14:textId="77777777" w:rsidR="007277C1" w:rsidRPr="00DD09C4" w:rsidRDefault="007277C1" w:rsidP="00E730D6">
            <w:pPr>
              <w:ind w:left="720"/>
              <w:jc w:val="both"/>
              <w:rPr>
                <w:rFonts w:cs="Arial"/>
                <w:sz w:val="18"/>
                <w:szCs w:val="18"/>
              </w:rPr>
            </w:pPr>
            <w:r w:rsidRPr="00DD09C4">
              <w:rPr>
                <w:rFonts w:cs="Arial"/>
                <w:sz w:val="18"/>
                <w:szCs w:val="18"/>
              </w:rPr>
              <w:t>Part C3</w:t>
            </w:r>
            <w:r w:rsidRPr="00DD09C4">
              <w:rPr>
                <w:rFonts w:cs="Arial"/>
                <w:sz w:val="18"/>
                <w:szCs w:val="18"/>
              </w:rPr>
              <w:tab/>
            </w:r>
            <w:r w:rsidRPr="00DD09C4">
              <w:rPr>
                <w:rFonts w:cs="Arial"/>
                <w:sz w:val="18"/>
                <w:szCs w:val="18"/>
              </w:rPr>
              <w:tab/>
              <w:t>Service Information</w:t>
            </w:r>
          </w:p>
          <w:p w14:paraId="21A14729" w14:textId="77777777" w:rsidR="007277C1" w:rsidRPr="00DD09C4" w:rsidRDefault="007277C1" w:rsidP="00E730D6">
            <w:pPr>
              <w:ind w:left="720"/>
              <w:jc w:val="both"/>
              <w:rPr>
                <w:rFonts w:cs="Arial"/>
                <w:sz w:val="18"/>
                <w:szCs w:val="18"/>
              </w:rPr>
            </w:pPr>
          </w:p>
          <w:p w14:paraId="4333BA4C" w14:textId="77777777" w:rsidR="007277C1" w:rsidRPr="00DD09C4" w:rsidRDefault="007277C1" w:rsidP="00E730D6">
            <w:pPr>
              <w:ind w:left="720"/>
              <w:jc w:val="both"/>
              <w:rPr>
                <w:rFonts w:cs="Arial"/>
                <w:sz w:val="18"/>
                <w:szCs w:val="18"/>
              </w:rPr>
            </w:pPr>
            <w:r w:rsidRPr="00DD09C4">
              <w:rPr>
                <w:rFonts w:cs="Arial"/>
                <w:sz w:val="18"/>
                <w:szCs w:val="18"/>
              </w:rPr>
              <w:t>Part C4</w:t>
            </w:r>
            <w:r w:rsidRPr="00DD09C4">
              <w:rPr>
                <w:rFonts w:cs="Arial"/>
                <w:sz w:val="18"/>
                <w:szCs w:val="18"/>
              </w:rPr>
              <w:tab/>
            </w:r>
            <w:r w:rsidRPr="00DD09C4">
              <w:rPr>
                <w:rFonts w:cs="Arial"/>
                <w:sz w:val="18"/>
                <w:szCs w:val="18"/>
              </w:rPr>
              <w:tab/>
              <w:t>Site Information</w:t>
            </w:r>
          </w:p>
          <w:p w14:paraId="327EDD9C" w14:textId="77777777" w:rsidR="007277C1" w:rsidRPr="00DD09C4" w:rsidRDefault="007277C1" w:rsidP="00E730D6">
            <w:pPr>
              <w:ind w:left="720"/>
              <w:jc w:val="both"/>
              <w:rPr>
                <w:rFonts w:cs="Arial"/>
                <w:sz w:val="18"/>
                <w:szCs w:val="18"/>
              </w:rPr>
            </w:pPr>
          </w:p>
          <w:p w14:paraId="48088802" w14:textId="77777777" w:rsidR="007277C1" w:rsidRPr="00DD09C4" w:rsidRDefault="007277C1" w:rsidP="00E730D6">
            <w:pPr>
              <w:jc w:val="both"/>
              <w:rPr>
                <w:rFonts w:cs="Arial"/>
                <w:sz w:val="18"/>
                <w:szCs w:val="18"/>
              </w:rPr>
            </w:pPr>
            <w:r w:rsidRPr="00DD09C4">
              <w:rPr>
                <w:rFonts w:cs="Arial"/>
                <w:sz w:val="18"/>
                <w:szCs w:val="18"/>
              </w:rPr>
              <w:t>and drawings and documents (or parts thereof), which may be incorporated by reference into the above listed Parts.</w:t>
            </w:r>
          </w:p>
          <w:p w14:paraId="0A568281" w14:textId="77777777" w:rsidR="007277C1" w:rsidRPr="00DD09C4" w:rsidRDefault="007277C1" w:rsidP="00E730D6">
            <w:pPr>
              <w:jc w:val="both"/>
              <w:rPr>
                <w:rFonts w:cs="Arial"/>
                <w:sz w:val="18"/>
                <w:szCs w:val="18"/>
              </w:rPr>
            </w:pPr>
          </w:p>
        </w:tc>
      </w:tr>
      <w:tr w:rsidR="007277C1" w:rsidRPr="00DD09C4" w14:paraId="3207AA0F" w14:textId="77777777" w:rsidTr="00B732BE">
        <w:trPr>
          <w:gridBefore w:val="1"/>
          <w:wBefore w:w="23" w:type="dxa"/>
          <w:cantSplit/>
        </w:trPr>
        <w:tc>
          <w:tcPr>
            <w:tcW w:w="10150" w:type="dxa"/>
            <w:gridSpan w:val="5"/>
          </w:tcPr>
          <w:p w14:paraId="63C3DBC9" w14:textId="77777777" w:rsidR="007277C1" w:rsidRPr="00DD09C4" w:rsidRDefault="007277C1" w:rsidP="00E730D6">
            <w:pPr>
              <w:jc w:val="both"/>
              <w:rPr>
                <w:rFonts w:cs="Arial"/>
                <w:sz w:val="18"/>
                <w:szCs w:val="18"/>
              </w:rPr>
            </w:pPr>
            <w:r w:rsidRPr="00DD09C4">
              <w:rPr>
                <w:rFonts w:cs="Arial"/>
                <w:sz w:val="18"/>
                <w:szCs w:val="18"/>
              </w:rP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DD09C4">
              <w:rPr>
                <w:rFonts w:cs="Arial"/>
                <w:iCs/>
                <w:sz w:val="18"/>
                <w:szCs w:val="18"/>
              </w:rPr>
              <w:t>documents</w:t>
            </w:r>
            <w:r w:rsidRPr="00DD09C4">
              <w:rPr>
                <w:rFonts w:cs="Arial"/>
                <w:sz w:val="18"/>
                <w:szCs w:val="18"/>
              </w:rPr>
              <w:t xml:space="preserve"> are valid unless contained in this Schedule.</w:t>
            </w:r>
          </w:p>
          <w:p w14:paraId="6BD397AB" w14:textId="77777777" w:rsidR="007277C1" w:rsidRPr="00DD09C4" w:rsidRDefault="007277C1" w:rsidP="00E730D6">
            <w:pPr>
              <w:outlineLvl w:val="1"/>
              <w:rPr>
                <w:rFonts w:cs="Arial"/>
                <w:b/>
                <w:bCs/>
                <w:sz w:val="18"/>
                <w:szCs w:val="18"/>
              </w:rPr>
            </w:pPr>
          </w:p>
        </w:tc>
      </w:tr>
      <w:tr w:rsidR="007277C1" w:rsidRPr="00DD09C4" w14:paraId="6C08CA17" w14:textId="77777777" w:rsidTr="00B732BE">
        <w:trPr>
          <w:gridBefore w:val="1"/>
          <w:wBefore w:w="23" w:type="dxa"/>
          <w:cantSplit/>
        </w:trPr>
        <w:tc>
          <w:tcPr>
            <w:tcW w:w="10150" w:type="dxa"/>
            <w:gridSpan w:val="5"/>
          </w:tcPr>
          <w:p w14:paraId="6B13C123" w14:textId="77777777" w:rsidR="007277C1" w:rsidRPr="00DD09C4" w:rsidRDefault="007277C1" w:rsidP="00E730D6">
            <w:pPr>
              <w:jc w:val="both"/>
              <w:rPr>
                <w:rFonts w:cs="Arial"/>
                <w:sz w:val="18"/>
                <w:szCs w:val="18"/>
              </w:rPr>
            </w:pPr>
            <w:r w:rsidRPr="00DD09C4">
              <w:rPr>
                <w:rFonts w:cs="Arial"/>
                <w:sz w:val="18"/>
                <w:szCs w:val="18"/>
              </w:rPr>
              <w:t xml:space="preserve">Deviations from and amendments to the draft contract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DD09C4">
              <w:rPr>
                <w:rFonts w:cs="Arial"/>
                <w:iCs/>
                <w:sz w:val="18"/>
                <w:szCs w:val="18"/>
              </w:rPr>
              <w:t>documents</w:t>
            </w:r>
            <w:r w:rsidRPr="00DD09C4">
              <w:rPr>
                <w:rFonts w:cs="Arial"/>
                <w:sz w:val="18"/>
                <w:szCs w:val="18"/>
              </w:rPr>
              <w:t xml:space="preserve"> are valid unless contained in this Schedule.</w:t>
            </w:r>
          </w:p>
          <w:p w14:paraId="6FE544B0" w14:textId="77777777" w:rsidR="007277C1" w:rsidRPr="00DD09C4" w:rsidRDefault="007277C1" w:rsidP="00E730D6">
            <w:pPr>
              <w:jc w:val="both"/>
              <w:rPr>
                <w:rFonts w:cs="Arial"/>
                <w:sz w:val="18"/>
                <w:szCs w:val="18"/>
              </w:rPr>
            </w:pPr>
          </w:p>
        </w:tc>
      </w:tr>
      <w:tr w:rsidR="007277C1" w:rsidRPr="00DD09C4" w14:paraId="057D532D" w14:textId="77777777" w:rsidTr="00B732BE">
        <w:trPr>
          <w:gridBefore w:val="1"/>
          <w:wBefore w:w="23" w:type="dxa"/>
          <w:cantSplit/>
        </w:trPr>
        <w:tc>
          <w:tcPr>
            <w:tcW w:w="10150" w:type="dxa"/>
            <w:gridSpan w:val="5"/>
          </w:tcPr>
          <w:p w14:paraId="283DD443" w14:textId="77777777" w:rsidR="007277C1" w:rsidRPr="00DD09C4" w:rsidRDefault="007277C1" w:rsidP="00E730D6">
            <w:pPr>
              <w:jc w:val="both"/>
              <w:rPr>
                <w:rFonts w:cs="Arial"/>
                <w:sz w:val="18"/>
                <w:szCs w:val="18"/>
              </w:rPr>
            </w:pPr>
            <w:r w:rsidRPr="00DD09C4">
              <w:rPr>
                <w:rFonts w:cs="Arial"/>
                <w:sz w:val="18"/>
                <w:szCs w:val="18"/>
              </w:rPr>
              <w:t>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6704C436" w14:textId="77777777" w:rsidR="007277C1" w:rsidRPr="00DD09C4" w:rsidRDefault="007277C1" w:rsidP="00E730D6">
            <w:pPr>
              <w:jc w:val="both"/>
              <w:rPr>
                <w:rFonts w:cs="Arial"/>
                <w:sz w:val="18"/>
                <w:szCs w:val="18"/>
              </w:rPr>
            </w:pPr>
          </w:p>
        </w:tc>
      </w:tr>
      <w:tr w:rsidR="007277C1" w:rsidRPr="00DD09C4" w14:paraId="183B735C" w14:textId="77777777" w:rsidTr="00B732BE">
        <w:trPr>
          <w:gridBefore w:val="1"/>
          <w:wBefore w:w="23" w:type="dxa"/>
          <w:cantSplit/>
        </w:trPr>
        <w:tc>
          <w:tcPr>
            <w:tcW w:w="10150" w:type="dxa"/>
            <w:gridSpan w:val="5"/>
          </w:tcPr>
          <w:p w14:paraId="33EC8D23" w14:textId="22518185" w:rsidR="007277C1" w:rsidRPr="00DD09C4" w:rsidRDefault="007277C1" w:rsidP="00E730D6">
            <w:pPr>
              <w:jc w:val="both"/>
              <w:rPr>
                <w:rFonts w:cs="Arial"/>
              </w:rPr>
            </w:pPr>
            <w:r w:rsidRPr="00DD09C4">
              <w:rPr>
                <w:rFonts w:cs="Arial"/>
                <w:sz w:val="18"/>
                <w:szCs w:val="18"/>
              </w:rPr>
              <w:t>Unless the tenderer (now Contractor</w:t>
            </w:r>
            <w:r w:rsidRPr="00DD09C4">
              <w:rPr>
                <w:rFonts w:cs="Arial"/>
                <w:b/>
                <w:sz w:val="18"/>
                <w:szCs w:val="18"/>
              </w:rPr>
              <w:t>)</w:t>
            </w:r>
            <w:r w:rsidRPr="00DD09C4">
              <w:rPr>
                <w:rFonts w:cs="Arial"/>
                <w:sz w:val="18"/>
                <w:szCs w:val="18"/>
              </w:rPr>
              <w:t xml:space="preserve"> within five working days of the date of such receipt notifies the Employer in writing of any reason why he cannot accept the contents of this agreement, this agreement shall constitute a binding contract between the Parties.</w:t>
            </w:r>
          </w:p>
        </w:tc>
      </w:tr>
      <w:tr w:rsidR="007277C1" w:rsidRPr="00DD09C4" w14:paraId="0521DE84" w14:textId="77777777" w:rsidTr="00B732BE">
        <w:trPr>
          <w:gridBefore w:val="1"/>
          <w:wBefore w:w="23" w:type="dxa"/>
          <w:cantSplit/>
        </w:trPr>
        <w:tc>
          <w:tcPr>
            <w:tcW w:w="10150" w:type="dxa"/>
            <w:gridSpan w:val="5"/>
          </w:tcPr>
          <w:p w14:paraId="18DC0AF7" w14:textId="77777777" w:rsidR="007277C1" w:rsidRPr="00DD09C4" w:rsidRDefault="007277C1" w:rsidP="0018682A">
            <w:pPr>
              <w:jc w:val="both"/>
              <w:rPr>
                <w:rFonts w:cs="Arial"/>
                <w:sz w:val="18"/>
                <w:szCs w:val="18"/>
              </w:rPr>
            </w:pPr>
          </w:p>
        </w:tc>
      </w:tr>
      <w:tr w:rsidR="007277C1" w:rsidRPr="00DD09C4" w14:paraId="4E4EA107" w14:textId="77777777" w:rsidTr="00B732BE">
        <w:tblPrEx>
          <w:tblCellMar>
            <w:top w:w="0" w:type="dxa"/>
            <w:left w:w="108" w:type="dxa"/>
            <w:bottom w:w="0" w:type="dxa"/>
            <w:right w:w="108" w:type="dxa"/>
          </w:tblCellMar>
        </w:tblPrEx>
        <w:trPr>
          <w:cantSplit/>
        </w:trPr>
        <w:tc>
          <w:tcPr>
            <w:tcW w:w="1420" w:type="dxa"/>
            <w:gridSpan w:val="2"/>
          </w:tcPr>
          <w:p w14:paraId="7F623342" w14:textId="77777777" w:rsidR="007277C1" w:rsidRPr="00DD09C4" w:rsidRDefault="007277C1" w:rsidP="00E730D6">
            <w:pPr>
              <w:rPr>
                <w:rFonts w:cs="Arial"/>
              </w:rPr>
            </w:pPr>
            <w:r w:rsidRPr="00DD09C4">
              <w:rPr>
                <w:rFonts w:cs="Arial"/>
              </w:rPr>
              <w:t>Signature(s)</w:t>
            </w:r>
          </w:p>
          <w:p w14:paraId="75556BDA" w14:textId="77777777" w:rsidR="007277C1" w:rsidRPr="00DD09C4" w:rsidRDefault="007277C1" w:rsidP="00E730D6">
            <w:pPr>
              <w:rPr>
                <w:rFonts w:cs="Arial"/>
              </w:rPr>
            </w:pPr>
          </w:p>
        </w:tc>
        <w:tc>
          <w:tcPr>
            <w:tcW w:w="3650" w:type="dxa"/>
            <w:tcBorders>
              <w:bottom w:val="dotted" w:sz="4" w:space="0" w:color="auto"/>
            </w:tcBorders>
          </w:tcPr>
          <w:p w14:paraId="69177437" w14:textId="77777777" w:rsidR="007277C1" w:rsidRPr="00DD09C4" w:rsidRDefault="007277C1" w:rsidP="00E730D6">
            <w:pPr>
              <w:rPr>
                <w:rFonts w:cs="Arial"/>
              </w:rPr>
            </w:pPr>
          </w:p>
        </w:tc>
        <w:tc>
          <w:tcPr>
            <w:tcW w:w="425" w:type="dxa"/>
          </w:tcPr>
          <w:p w14:paraId="43D26315" w14:textId="77777777" w:rsidR="007277C1" w:rsidRPr="00DD09C4" w:rsidRDefault="007277C1" w:rsidP="00E730D6">
            <w:pPr>
              <w:rPr>
                <w:rFonts w:cs="Arial"/>
              </w:rPr>
            </w:pPr>
          </w:p>
        </w:tc>
        <w:tc>
          <w:tcPr>
            <w:tcW w:w="4678" w:type="dxa"/>
            <w:gridSpan w:val="2"/>
            <w:tcBorders>
              <w:bottom w:val="dotted" w:sz="4" w:space="0" w:color="auto"/>
            </w:tcBorders>
          </w:tcPr>
          <w:p w14:paraId="792FF531" w14:textId="77777777" w:rsidR="007277C1" w:rsidRPr="00DD09C4" w:rsidRDefault="007277C1" w:rsidP="00E730D6">
            <w:pPr>
              <w:rPr>
                <w:rFonts w:cs="Arial"/>
              </w:rPr>
            </w:pPr>
          </w:p>
        </w:tc>
      </w:tr>
      <w:tr w:rsidR="007277C1" w:rsidRPr="00DD09C4" w14:paraId="55C67E63" w14:textId="77777777" w:rsidTr="00B732BE">
        <w:tblPrEx>
          <w:tblCellMar>
            <w:top w:w="0" w:type="dxa"/>
            <w:left w:w="108" w:type="dxa"/>
            <w:bottom w:w="0" w:type="dxa"/>
            <w:right w:w="108" w:type="dxa"/>
          </w:tblCellMar>
        </w:tblPrEx>
        <w:trPr>
          <w:cantSplit/>
        </w:trPr>
        <w:tc>
          <w:tcPr>
            <w:tcW w:w="1420" w:type="dxa"/>
            <w:gridSpan w:val="2"/>
          </w:tcPr>
          <w:p w14:paraId="3984585E" w14:textId="77777777" w:rsidR="007277C1" w:rsidRPr="00DD09C4" w:rsidRDefault="007277C1" w:rsidP="00E730D6">
            <w:pPr>
              <w:rPr>
                <w:rFonts w:cs="Arial"/>
              </w:rPr>
            </w:pPr>
            <w:r w:rsidRPr="00DD09C4">
              <w:rPr>
                <w:rFonts w:cs="Arial"/>
              </w:rPr>
              <w:t>Name(s)</w:t>
            </w:r>
          </w:p>
        </w:tc>
        <w:tc>
          <w:tcPr>
            <w:tcW w:w="3650" w:type="dxa"/>
            <w:tcBorders>
              <w:top w:val="dotted" w:sz="4" w:space="0" w:color="auto"/>
              <w:bottom w:val="dotted" w:sz="4" w:space="0" w:color="auto"/>
            </w:tcBorders>
          </w:tcPr>
          <w:p w14:paraId="253EEB49" w14:textId="77777777" w:rsidR="007277C1" w:rsidRPr="00DD09C4" w:rsidRDefault="007277C1" w:rsidP="00E730D6">
            <w:pPr>
              <w:rPr>
                <w:rFonts w:cs="Arial"/>
              </w:rPr>
            </w:pPr>
          </w:p>
          <w:p w14:paraId="79D520E3" w14:textId="77777777" w:rsidR="007277C1" w:rsidRPr="00DD09C4" w:rsidRDefault="007277C1" w:rsidP="00E730D6">
            <w:pPr>
              <w:rPr>
                <w:rFonts w:cs="Arial"/>
              </w:rPr>
            </w:pPr>
          </w:p>
        </w:tc>
        <w:tc>
          <w:tcPr>
            <w:tcW w:w="425" w:type="dxa"/>
          </w:tcPr>
          <w:p w14:paraId="005BAEB6" w14:textId="77777777" w:rsidR="007277C1" w:rsidRPr="00DD09C4" w:rsidRDefault="007277C1" w:rsidP="00E730D6">
            <w:pPr>
              <w:rPr>
                <w:rFonts w:cs="Arial"/>
              </w:rPr>
            </w:pPr>
          </w:p>
        </w:tc>
        <w:tc>
          <w:tcPr>
            <w:tcW w:w="4678" w:type="dxa"/>
            <w:gridSpan w:val="2"/>
            <w:tcBorders>
              <w:top w:val="dotted" w:sz="4" w:space="0" w:color="auto"/>
              <w:bottom w:val="dotted" w:sz="4" w:space="0" w:color="auto"/>
            </w:tcBorders>
          </w:tcPr>
          <w:p w14:paraId="584A3489" w14:textId="77777777" w:rsidR="007277C1" w:rsidRPr="00DD09C4" w:rsidRDefault="007277C1" w:rsidP="00E730D6">
            <w:pPr>
              <w:rPr>
                <w:rFonts w:cs="Arial"/>
              </w:rPr>
            </w:pPr>
          </w:p>
        </w:tc>
      </w:tr>
      <w:tr w:rsidR="007277C1" w:rsidRPr="00DD09C4" w14:paraId="768E3A81" w14:textId="77777777" w:rsidTr="00B732BE">
        <w:tblPrEx>
          <w:tblCellMar>
            <w:top w:w="0" w:type="dxa"/>
            <w:left w:w="108" w:type="dxa"/>
            <w:bottom w:w="0" w:type="dxa"/>
            <w:right w:w="108" w:type="dxa"/>
          </w:tblCellMar>
        </w:tblPrEx>
        <w:trPr>
          <w:cantSplit/>
        </w:trPr>
        <w:tc>
          <w:tcPr>
            <w:tcW w:w="1420" w:type="dxa"/>
            <w:gridSpan w:val="2"/>
          </w:tcPr>
          <w:p w14:paraId="3AEB7E1F" w14:textId="77777777" w:rsidR="007277C1" w:rsidRPr="00DD09C4" w:rsidRDefault="007277C1" w:rsidP="00E730D6">
            <w:pPr>
              <w:rPr>
                <w:rFonts w:cs="Arial"/>
              </w:rPr>
            </w:pPr>
            <w:r w:rsidRPr="00DD09C4">
              <w:rPr>
                <w:rFonts w:cs="Arial"/>
              </w:rPr>
              <w:t>Capacity</w:t>
            </w:r>
          </w:p>
          <w:p w14:paraId="77524326" w14:textId="77777777" w:rsidR="007277C1" w:rsidRPr="00DD09C4" w:rsidRDefault="007277C1" w:rsidP="00E730D6">
            <w:pPr>
              <w:rPr>
                <w:rFonts w:cs="Arial"/>
              </w:rPr>
            </w:pPr>
          </w:p>
        </w:tc>
        <w:tc>
          <w:tcPr>
            <w:tcW w:w="3650" w:type="dxa"/>
            <w:tcBorders>
              <w:top w:val="dotted" w:sz="4" w:space="0" w:color="auto"/>
              <w:bottom w:val="dotted" w:sz="4" w:space="0" w:color="auto"/>
            </w:tcBorders>
          </w:tcPr>
          <w:p w14:paraId="29E70B7B" w14:textId="77777777" w:rsidR="007277C1" w:rsidRPr="00DD09C4" w:rsidRDefault="007277C1" w:rsidP="00E730D6">
            <w:pPr>
              <w:rPr>
                <w:rFonts w:cs="Arial"/>
              </w:rPr>
            </w:pPr>
          </w:p>
        </w:tc>
        <w:tc>
          <w:tcPr>
            <w:tcW w:w="425" w:type="dxa"/>
          </w:tcPr>
          <w:p w14:paraId="1FB03F22" w14:textId="77777777" w:rsidR="007277C1" w:rsidRPr="00DD09C4" w:rsidRDefault="007277C1" w:rsidP="00E730D6">
            <w:pPr>
              <w:rPr>
                <w:rFonts w:cs="Arial"/>
              </w:rPr>
            </w:pPr>
          </w:p>
        </w:tc>
        <w:tc>
          <w:tcPr>
            <w:tcW w:w="4678" w:type="dxa"/>
            <w:gridSpan w:val="2"/>
            <w:tcBorders>
              <w:top w:val="dotted" w:sz="4" w:space="0" w:color="auto"/>
              <w:bottom w:val="dotted" w:sz="4" w:space="0" w:color="auto"/>
            </w:tcBorders>
          </w:tcPr>
          <w:p w14:paraId="4772BFD6" w14:textId="77777777" w:rsidR="007277C1" w:rsidRPr="00DD09C4" w:rsidRDefault="007277C1" w:rsidP="00E730D6">
            <w:pPr>
              <w:rPr>
                <w:rFonts w:cs="Arial"/>
              </w:rPr>
            </w:pPr>
          </w:p>
        </w:tc>
      </w:tr>
      <w:tr w:rsidR="007277C1" w:rsidRPr="00DD09C4" w14:paraId="0A7E968C" w14:textId="77777777" w:rsidTr="00B732BE">
        <w:tblPrEx>
          <w:tblCellMar>
            <w:top w:w="0" w:type="dxa"/>
            <w:left w:w="108" w:type="dxa"/>
            <w:bottom w:w="0" w:type="dxa"/>
            <w:right w:w="108" w:type="dxa"/>
          </w:tblCellMar>
        </w:tblPrEx>
        <w:trPr>
          <w:cantSplit/>
        </w:trPr>
        <w:tc>
          <w:tcPr>
            <w:tcW w:w="1420" w:type="dxa"/>
            <w:gridSpan w:val="2"/>
          </w:tcPr>
          <w:p w14:paraId="496763C5" w14:textId="77777777" w:rsidR="007277C1" w:rsidRPr="00DD09C4" w:rsidRDefault="007277C1" w:rsidP="00E730D6">
            <w:pPr>
              <w:widowControl w:val="0"/>
              <w:tabs>
                <w:tab w:val="left" w:pos="-720"/>
              </w:tabs>
              <w:spacing w:before="60"/>
              <w:rPr>
                <w:rFonts w:cs="Arial"/>
                <w:b/>
                <w:bCs/>
              </w:rPr>
            </w:pPr>
            <w:r w:rsidRPr="00DD09C4">
              <w:rPr>
                <w:rFonts w:cs="Arial"/>
                <w:b/>
                <w:bCs/>
              </w:rPr>
              <w:t>for the Employer</w:t>
            </w:r>
          </w:p>
          <w:p w14:paraId="1E6B4E9E" w14:textId="77777777" w:rsidR="007277C1" w:rsidRPr="00DD09C4" w:rsidRDefault="007277C1" w:rsidP="00E730D6">
            <w:pPr>
              <w:rPr>
                <w:rFonts w:cs="Arial"/>
              </w:rPr>
            </w:pPr>
          </w:p>
        </w:tc>
        <w:tc>
          <w:tcPr>
            <w:tcW w:w="8753" w:type="dxa"/>
            <w:gridSpan w:val="4"/>
            <w:tcBorders>
              <w:bottom w:val="dotted" w:sz="4" w:space="0" w:color="auto"/>
            </w:tcBorders>
          </w:tcPr>
          <w:p w14:paraId="15B3B2E8" w14:textId="77777777" w:rsidR="007277C1" w:rsidRPr="00DD09C4" w:rsidRDefault="007277C1" w:rsidP="00E730D6">
            <w:pPr>
              <w:rPr>
                <w:rFonts w:cs="Arial"/>
              </w:rPr>
            </w:pPr>
          </w:p>
        </w:tc>
      </w:tr>
      <w:tr w:rsidR="007277C1" w:rsidRPr="00DD09C4" w14:paraId="3A90867B" w14:textId="77777777" w:rsidTr="00B732BE">
        <w:tblPrEx>
          <w:tblCellMar>
            <w:top w:w="0" w:type="dxa"/>
            <w:left w:w="108" w:type="dxa"/>
            <w:bottom w:w="0" w:type="dxa"/>
            <w:right w:w="108" w:type="dxa"/>
          </w:tblCellMar>
        </w:tblPrEx>
        <w:tc>
          <w:tcPr>
            <w:tcW w:w="1420" w:type="dxa"/>
            <w:gridSpan w:val="2"/>
          </w:tcPr>
          <w:p w14:paraId="3562333B" w14:textId="77777777" w:rsidR="007277C1" w:rsidRPr="00DD09C4" w:rsidRDefault="007277C1" w:rsidP="00E730D6">
            <w:pPr>
              <w:rPr>
                <w:rFonts w:cs="Arial"/>
              </w:rPr>
            </w:pPr>
          </w:p>
          <w:p w14:paraId="13542505" w14:textId="77777777" w:rsidR="007277C1" w:rsidRPr="00DD09C4" w:rsidRDefault="007277C1" w:rsidP="00E730D6">
            <w:pPr>
              <w:rPr>
                <w:rFonts w:cs="Arial"/>
              </w:rPr>
            </w:pPr>
            <w:r w:rsidRPr="00DD09C4">
              <w:rPr>
                <w:rFonts w:cs="Arial"/>
              </w:rPr>
              <w:t>Name &amp; signature of witness</w:t>
            </w:r>
          </w:p>
        </w:tc>
        <w:tc>
          <w:tcPr>
            <w:tcW w:w="3650" w:type="dxa"/>
            <w:tcBorders>
              <w:bottom w:val="dotted" w:sz="4" w:space="0" w:color="auto"/>
            </w:tcBorders>
          </w:tcPr>
          <w:p w14:paraId="1E1CE857" w14:textId="77777777" w:rsidR="007277C1" w:rsidRPr="00DD09C4" w:rsidRDefault="007277C1" w:rsidP="00E730D6">
            <w:pPr>
              <w:rPr>
                <w:rFonts w:cs="Arial"/>
              </w:rPr>
            </w:pPr>
            <w:r w:rsidRPr="00DD09C4">
              <w:rPr>
                <w:rFonts w:cs="Arial"/>
                <w:i/>
                <w:iCs/>
                <w:sz w:val="16"/>
              </w:rPr>
              <w:t>(Insert name and address of organisation)</w:t>
            </w:r>
          </w:p>
        </w:tc>
        <w:tc>
          <w:tcPr>
            <w:tcW w:w="425" w:type="dxa"/>
          </w:tcPr>
          <w:p w14:paraId="560A1BEF" w14:textId="77777777" w:rsidR="007277C1" w:rsidRPr="00DD09C4" w:rsidRDefault="007277C1" w:rsidP="00E730D6">
            <w:pPr>
              <w:rPr>
                <w:rFonts w:cs="Arial"/>
              </w:rPr>
            </w:pPr>
          </w:p>
        </w:tc>
        <w:tc>
          <w:tcPr>
            <w:tcW w:w="1417" w:type="dxa"/>
          </w:tcPr>
          <w:p w14:paraId="5CDE80DB" w14:textId="77777777" w:rsidR="007277C1" w:rsidRPr="00DD09C4" w:rsidRDefault="007277C1" w:rsidP="00E730D6">
            <w:pPr>
              <w:rPr>
                <w:rFonts w:cs="Arial"/>
              </w:rPr>
            </w:pPr>
          </w:p>
          <w:p w14:paraId="5F023403" w14:textId="77777777" w:rsidR="007277C1" w:rsidRPr="00DD09C4" w:rsidRDefault="007277C1" w:rsidP="00E730D6">
            <w:pPr>
              <w:rPr>
                <w:rFonts w:cs="Arial"/>
              </w:rPr>
            </w:pPr>
          </w:p>
          <w:p w14:paraId="72924ADA" w14:textId="77777777" w:rsidR="007277C1" w:rsidRPr="00DD09C4" w:rsidRDefault="007277C1" w:rsidP="00E730D6">
            <w:pPr>
              <w:rPr>
                <w:rFonts w:cs="Arial"/>
              </w:rPr>
            </w:pPr>
            <w:r w:rsidRPr="00DD09C4">
              <w:rPr>
                <w:rFonts w:cs="Arial"/>
              </w:rPr>
              <w:t>Date</w:t>
            </w:r>
          </w:p>
        </w:tc>
        <w:tc>
          <w:tcPr>
            <w:tcW w:w="3261" w:type="dxa"/>
          </w:tcPr>
          <w:p w14:paraId="714E7F62" w14:textId="77777777" w:rsidR="007277C1" w:rsidRPr="00DD09C4" w:rsidRDefault="007277C1" w:rsidP="00E730D6">
            <w:pPr>
              <w:rPr>
                <w:rFonts w:cs="Arial"/>
              </w:rPr>
            </w:pPr>
          </w:p>
        </w:tc>
      </w:tr>
    </w:tbl>
    <w:p w14:paraId="42E5C0BB" w14:textId="77777777" w:rsidR="00E730D6" w:rsidRPr="00DD09C4" w:rsidRDefault="00E730D6" w:rsidP="00E730D6">
      <w:pPr>
        <w:autoSpaceDE w:val="0"/>
        <w:autoSpaceDN w:val="0"/>
        <w:adjustRightInd w:val="0"/>
        <w:jc w:val="both"/>
        <w:rPr>
          <w:rFonts w:cs="Arial"/>
          <w:b/>
          <w:sz w:val="28"/>
          <w:szCs w:val="28"/>
        </w:rPr>
      </w:pPr>
      <w:r w:rsidRPr="00DD09C4">
        <w:rPr>
          <w:rFonts w:cs="Arial"/>
          <w:b/>
          <w:sz w:val="28"/>
          <w:szCs w:val="28"/>
        </w:rPr>
        <w:t>Schedule of Deviations</w:t>
      </w:r>
    </w:p>
    <w:p w14:paraId="031F9F07" w14:textId="77777777" w:rsidR="00E730D6" w:rsidRPr="00DD09C4" w:rsidRDefault="00E730D6" w:rsidP="00E730D6">
      <w:pPr>
        <w:autoSpaceDE w:val="0"/>
        <w:autoSpaceDN w:val="0"/>
        <w:adjustRightInd w:val="0"/>
        <w:rPr>
          <w:rFonts w:cs="Arial"/>
        </w:rPr>
      </w:pPr>
    </w:p>
    <w:p w14:paraId="6F2481E4" w14:textId="77777777" w:rsidR="00E730D6" w:rsidRPr="00DD09C4" w:rsidRDefault="00E730D6" w:rsidP="00E730D6">
      <w:pPr>
        <w:autoSpaceDE w:val="0"/>
        <w:autoSpaceDN w:val="0"/>
        <w:adjustRightInd w:val="0"/>
        <w:spacing w:line="360" w:lineRule="auto"/>
        <w:rPr>
          <w:rFonts w:cs="Arial"/>
        </w:rPr>
      </w:pPr>
      <w:r w:rsidRPr="00DD09C4">
        <w:rPr>
          <w:rFonts w:cs="Arial"/>
        </w:rPr>
        <w:t>1 Subject . . . . . . . . . . . . . . . . . . . . . . . . . . . . . . . . . . . . . . . . . . . . . . . . . . . . . . . . . . . . . . . . . . . . . . . . . . .</w:t>
      </w:r>
    </w:p>
    <w:p w14:paraId="66980A6E"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Details  . . . . . . . . . . . . . . . . . . . . . . . . . . . . . . . . . . . . . . . . . . . . . . . . . . . . . . . . . . . . . . . . . . . . . . . . . . .</w:t>
      </w:r>
    </w:p>
    <w:p w14:paraId="71D4FF71"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135877F5" w14:textId="77777777" w:rsidR="00E730D6" w:rsidRPr="00DD09C4" w:rsidRDefault="00E730D6" w:rsidP="00E730D6">
      <w:pPr>
        <w:autoSpaceDE w:val="0"/>
        <w:autoSpaceDN w:val="0"/>
        <w:adjustRightInd w:val="0"/>
        <w:spacing w:line="360" w:lineRule="auto"/>
        <w:rPr>
          <w:rFonts w:cs="Arial"/>
        </w:rPr>
      </w:pPr>
      <w:r w:rsidRPr="00DD09C4">
        <w:rPr>
          <w:rFonts w:cs="Arial"/>
        </w:rPr>
        <w:lastRenderedPageBreak/>
        <w:t xml:space="preserve">                . . . . . . . . . . . . . . . . . . . . . . . . . . . . . . . . . . . . . . . . . . . . . . . . . . . . . . . . . . . . . . . . . . . . . . . . . . .</w:t>
      </w:r>
    </w:p>
    <w:p w14:paraId="43FEA6AE"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1B4D2F4A" w14:textId="77777777" w:rsidR="00E730D6" w:rsidRPr="00DD09C4" w:rsidRDefault="00E730D6" w:rsidP="00E730D6">
      <w:pPr>
        <w:autoSpaceDE w:val="0"/>
        <w:autoSpaceDN w:val="0"/>
        <w:adjustRightInd w:val="0"/>
        <w:spacing w:line="360" w:lineRule="auto"/>
        <w:rPr>
          <w:rFonts w:cs="Arial"/>
        </w:rPr>
      </w:pPr>
      <w:r w:rsidRPr="00DD09C4">
        <w:rPr>
          <w:rFonts w:cs="Arial"/>
        </w:rPr>
        <w:t>2 Subject . . . . . . . . . . . . . . . . . . . . . . . . . . . . . . . . . . . . . . . . . . . . . . . . . . . . . . . . . . . . . . . . . . . . . . . . . . .</w:t>
      </w:r>
    </w:p>
    <w:p w14:paraId="7B1BE7B2"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Details  . . . . . . . . . . . . . . . . . . . . . . . . . . . . . . . . . . . . . . . . . . . . . . . . . . . . . . . . . . . . . . . . . . . . . . . . . . .</w:t>
      </w:r>
    </w:p>
    <w:p w14:paraId="7894923E"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76BB5B04"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0C9FAA75"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645B03AC" w14:textId="77777777" w:rsidR="00E730D6" w:rsidRPr="00DD09C4" w:rsidRDefault="00E730D6" w:rsidP="00E730D6">
      <w:pPr>
        <w:autoSpaceDE w:val="0"/>
        <w:autoSpaceDN w:val="0"/>
        <w:adjustRightInd w:val="0"/>
        <w:spacing w:line="360" w:lineRule="auto"/>
        <w:rPr>
          <w:rFonts w:cs="Arial"/>
        </w:rPr>
      </w:pPr>
      <w:r w:rsidRPr="00DD09C4">
        <w:rPr>
          <w:rFonts w:cs="Arial"/>
        </w:rPr>
        <w:t>3 Subject . . . . . . . . . . . . . . . . . . . . . . . . . . . . . . . . . . . . . . . . . . . . . . . . . . . . . . . . . . . . . . . . . . . . . . . . . . .</w:t>
      </w:r>
    </w:p>
    <w:p w14:paraId="12A8CE08"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Details  . . . . . . . . . . . . . . . . . . . . . . . . . . . . . . . . . . . . . . . . . . . . . . . . . . . . . . . . . . . . . . . . . . . . . . . . . . .</w:t>
      </w:r>
    </w:p>
    <w:p w14:paraId="70F4B5A3"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76E918E9"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676D95A8"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72134756" w14:textId="77777777" w:rsidR="00E730D6" w:rsidRPr="00DD09C4" w:rsidRDefault="00E730D6" w:rsidP="00E730D6">
      <w:pPr>
        <w:autoSpaceDE w:val="0"/>
        <w:autoSpaceDN w:val="0"/>
        <w:adjustRightInd w:val="0"/>
        <w:spacing w:line="360" w:lineRule="auto"/>
        <w:rPr>
          <w:rFonts w:cs="Arial"/>
        </w:rPr>
      </w:pPr>
      <w:r w:rsidRPr="00DD09C4">
        <w:rPr>
          <w:rFonts w:cs="Arial"/>
        </w:rPr>
        <w:t>4 Subject . . . . . . . . . . . . . . . . . . . . . . . . . . . . . . . . . . . . . . . . . . . . . . . . . . . . . . . . . . . . . . . . . . . . . . . . . . .</w:t>
      </w:r>
    </w:p>
    <w:p w14:paraId="68A4B15D"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Details  . . . . . . . . . . . . . . . . . . . . . . . . . . . . . . . . . . . . . . . . . . . . . . . . . . . . . . . . . . . . . . . . . . . . . . . . . . .</w:t>
      </w:r>
    </w:p>
    <w:p w14:paraId="11353832"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41B98FDC"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06D0BF85"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11500791" w14:textId="77777777" w:rsidR="00E730D6" w:rsidRPr="00DD09C4" w:rsidRDefault="00E730D6" w:rsidP="00E730D6">
      <w:pPr>
        <w:autoSpaceDE w:val="0"/>
        <w:autoSpaceDN w:val="0"/>
        <w:adjustRightInd w:val="0"/>
        <w:spacing w:line="360" w:lineRule="auto"/>
        <w:rPr>
          <w:rFonts w:cs="Arial"/>
        </w:rPr>
      </w:pPr>
      <w:r w:rsidRPr="00DD09C4">
        <w:rPr>
          <w:rFonts w:cs="Arial"/>
        </w:rPr>
        <w:t>5 Subject . . . . . . . . . . . . . . . . . . . . . . . . . . . . . . . . . . . . . . . . . . . . . . . . . . . . . . . . . . . . . . . . . . . . . . . . . . .</w:t>
      </w:r>
    </w:p>
    <w:p w14:paraId="463F0CA2"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Details  . . . . . . . . . . . . . . . . . . . . . . . . . . . . . . . . . . . . . . . . . . . . . . . . . . . . . . . . . . . . . . . . . . . . . . . . . . .</w:t>
      </w:r>
    </w:p>
    <w:p w14:paraId="7BD47D36"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21D48312"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70B50627" w14:textId="77777777" w:rsidR="00E730D6" w:rsidRPr="00DD09C4" w:rsidRDefault="00E730D6" w:rsidP="00E730D6">
      <w:pPr>
        <w:autoSpaceDE w:val="0"/>
        <w:autoSpaceDN w:val="0"/>
        <w:adjustRightInd w:val="0"/>
        <w:spacing w:line="360" w:lineRule="auto"/>
        <w:rPr>
          <w:rFonts w:cs="Arial"/>
        </w:rPr>
      </w:pPr>
      <w:r w:rsidRPr="00DD09C4">
        <w:rPr>
          <w:rFonts w:cs="Arial"/>
        </w:rPr>
        <w:t xml:space="preserve">                . . . . . . . . . . . . . . . . . . . . . . . . . . . . . . . . . . . . . . . . . . . . . . . . . . . . . . . . . . . . . . . . . . . . . . . . . . .</w:t>
      </w:r>
    </w:p>
    <w:p w14:paraId="6BBA0458" w14:textId="77777777" w:rsidR="00E730D6" w:rsidRPr="00DD09C4" w:rsidRDefault="00E730D6" w:rsidP="00E730D6">
      <w:pPr>
        <w:autoSpaceDE w:val="0"/>
        <w:autoSpaceDN w:val="0"/>
        <w:adjustRightInd w:val="0"/>
        <w:jc w:val="both"/>
        <w:rPr>
          <w:rFonts w:cs="Arial"/>
        </w:rPr>
      </w:pPr>
    </w:p>
    <w:p w14:paraId="5A459FAD" w14:textId="77777777" w:rsidR="00E730D6" w:rsidRPr="00DD09C4" w:rsidRDefault="00E730D6" w:rsidP="00E730D6">
      <w:pPr>
        <w:autoSpaceDE w:val="0"/>
        <w:autoSpaceDN w:val="0"/>
        <w:adjustRightInd w:val="0"/>
        <w:jc w:val="both"/>
        <w:rPr>
          <w:rFonts w:cs="Arial"/>
        </w:rPr>
      </w:pPr>
    </w:p>
    <w:tbl>
      <w:tblPr>
        <w:tblW w:w="10141" w:type="dxa"/>
        <w:tblInd w:w="-23" w:type="dxa"/>
        <w:tblLayout w:type="fixed"/>
        <w:tblCellMar>
          <w:top w:w="85" w:type="dxa"/>
          <w:left w:w="85" w:type="dxa"/>
          <w:bottom w:w="85" w:type="dxa"/>
          <w:right w:w="85" w:type="dxa"/>
        </w:tblCellMar>
        <w:tblLook w:val="0000" w:firstRow="0" w:lastRow="0" w:firstColumn="0" w:lastColumn="0" w:noHBand="0" w:noVBand="0"/>
      </w:tblPr>
      <w:tblGrid>
        <w:gridCol w:w="23"/>
        <w:gridCol w:w="1397"/>
        <w:gridCol w:w="3650"/>
        <w:gridCol w:w="425"/>
        <w:gridCol w:w="1417"/>
        <w:gridCol w:w="3229"/>
      </w:tblGrid>
      <w:tr w:rsidR="007277C1" w:rsidRPr="00DD09C4" w14:paraId="0A736E30" w14:textId="77777777" w:rsidTr="00B732BE">
        <w:trPr>
          <w:gridBefore w:val="1"/>
          <w:wBefore w:w="23" w:type="dxa"/>
          <w:cantSplit/>
        </w:trPr>
        <w:tc>
          <w:tcPr>
            <w:tcW w:w="10118" w:type="dxa"/>
            <w:gridSpan w:val="5"/>
          </w:tcPr>
          <w:p w14:paraId="3C0B857E" w14:textId="77777777" w:rsidR="007277C1" w:rsidRPr="00DD09C4" w:rsidRDefault="007277C1" w:rsidP="00E730D6">
            <w:pPr>
              <w:autoSpaceDE w:val="0"/>
              <w:autoSpaceDN w:val="0"/>
              <w:adjustRightInd w:val="0"/>
              <w:jc w:val="both"/>
              <w:rPr>
                <w:rFonts w:cs="Arial"/>
                <w:sz w:val="18"/>
                <w:szCs w:val="18"/>
              </w:rPr>
            </w:pPr>
          </w:p>
        </w:tc>
      </w:tr>
      <w:tr w:rsidR="007277C1" w:rsidRPr="00DD09C4" w14:paraId="4756976F" w14:textId="77777777" w:rsidTr="00B732BE">
        <w:trPr>
          <w:gridBefore w:val="1"/>
          <w:wBefore w:w="23" w:type="dxa"/>
          <w:cantSplit/>
        </w:trPr>
        <w:tc>
          <w:tcPr>
            <w:tcW w:w="10118" w:type="dxa"/>
            <w:gridSpan w:val="5"/>
          </w:tcPr>
          <w:p w14:paraId="0956E0B0" w14:textId="77777777" w:rsidR="007277C1" w:rsidRPr="00DD09C4" w:rsidRDefault="007277C1" w:rsidP="00E730D6">
            <w:pPr>
              <w:autoSpaceDE w:val="0"/>
              <w:autoSpaceDN w:val="0"/>
              <w:adjustRightInd w:val="0"/>
              <w:jc w:val="both"/>
              <w:rPr>
                <w:rFonts w:cs="Arial"/>
                <w:sz w:val="18"/>
                <w:szCs w:val="18"/>
              </w:rPr>
            </w:pPr>
            <w:r w:rsidRPr="00DD09C4">
              <w:rPr>
                <w:rFonts w:cs="Arial"/>
                <w:sz w:val="18"/>
                <w:szCs w:val="18"/>
              </w:rPr>
              <w:t>By the duly authorised representatives signing this agreement, the Employer and the tenderer agree to and accept the foregoing schedule of deviations as the only deviations from and amendments to the documents listed in the Tender Data and addenda thereto as listed in the returnable schedules, as well as any confirmation, clarification or changes to the terms of the offer agreed by the tenderer and the Employer during this process of offer and acceptance.</w:t>
            </w:r>
          </w:p>
          <w:p w14:paraId="64F66AB8" w14:textId="77777777" w:rsidR="007277C1" w:rsidRPr="00DD09C4" w:rsidRDefault="007277C1" w:rsidP="00E730D6">
            <w:pPr>
              <w:autoSpaceDE w:val="0"/>
              <w:autoSpaceDN w:val="0"/>
              <w:adjustRightInd w:val="0"/>
              <w:jc w:val="both"/>
              <w:rPr>
                <w:rFonts w:cs="Arial"/>
                <w:sz w:val="18"/>
                <w:szCs w:val="18"/>
              </w:rPr>
            </w:pPr>
          </w:p>
        </w:tc>
      </w:tr>
      <w:tr w:rsidR="007277C1" w:rsidRPr="00DD09C4" w14:paraId="6022F739" w14:textId="77777777" w:rsidTr="00B732BE">
        <w:trPr>
          <w:gridBefore w:val="1"/>
          <w:wBefore w:w="23" w:type="dxa"/>
          <w:cantSplit/>
        </w:trPr>
        <w:tc>
          <w:tcPr>
            <w:tcW w:w="10118" w:type="dxa"/>
            <w:gridSpan w:val="5"/>
          </w:tcPr>
          <w:p w14:paraId="5FFC5510" w14:textId="77777777" w:rsidR="007277C1" w:rsidRPr="00DD09C4" w:rsidRDefault="007277C1" w:rsidP="00E730D6">
            <w:pPr>
              <w:autoSpaceDE w:val="0"/>
              <w:autoSpaceDN w:val="0"/>
              <w:adjustRightInd w:val="0"/>
              <w:jc w:val="both"/>
              <w:rPr>
                <w:rFonts w:cs="Arial"/>
                <w:sz w:val="18"/>
                <w:szCs w:val="18"/>
              </w:rPr>
            </w:pPr>
            <w:bookmarkStart w:id="8" w:name="_Hlk223494809"/>
            <w:r w:rsidRPr="00DD09C4">
              <w:rPr>
                <w:rFonts w:cs="Arial"/>
                <w:sz w:val="18"/>
                <w:szCs w:val="18"/>
              </w:rPr>
              <w:t>By the duly authorised representatives signing this agreement, the Employer and the tenderer agree to and accept the foregoing schedule of deviations as the only deviations from the draft contract, as well as any confirmation, clarification or changes to the terms of the offer agreed by the tenderer and the Employer during this process of offer and acceptance.</w:t>
            </w:r>
          </w:p>
          <w:p w14:paraId="6E583B8C" w14:textId="77777777" w:rsidR="007277C1" w:rsidRPr="00DD09C4" w:rsidRDefault="007277C1" w:rsidP="00E730D6">
            <w:pPr>
              <w:autoSpaceDE w:val="0"/>
              <w:autoSpaceDN w:val="0"/>
              <w:adjustRightInd w:val="0"/>
              <w:jc w:val="both"/>
              <w:rPr>
                <w:rFonts w:cs="Arial"/>
                <w:sz w:val="18"/>
                <w:szCs w:val="18"/>
              </w:rPr>
            </w:pPr>
          </w:p>
        </w:tc>
      </w:tr>
      <w:bookmarkEnd w:id="8"/>
      <w:tr w:rsidR="007277C1" w:rsidRPr="00DD09C4" w14:paraId="288F9A13" w14:textId="77777777" w:rsidTr="00B732BE">
        <w:trPr>
          <w:gridBefore w:val="1"/>
          <w:wBefore w:w="23" w:type="dxa"/>
          <w:cantSplit/>
        </w:trPr>
        <w:tc>
          <w:tcPr>
            <w:tcW w:w="10118" w:type="dxa"/>
            <w:gridSpan w:val="5"/>
          </w:tcPr>
          <w:p w14:paraId="38733786" w14:textId="77777777" w:rsidR="007277C1" w:rsidRPr="00DD09C4" w:rsidRDefault="007277C1" w:rsidP="00E730D6">
            <w:pPr>
              <w:tabs>
                <w:tab w:val="clear" w:pos="357"/>
              </w:tabs>
              <w:rPr>
                <w:rFonts w:cs="Arial"/>
                <w:sz w:val="18"/>
                <w:szCs w:val="18"/>
              </w:rPr>
            </w:pPr>
            <w:r w:rsidRPr="00DD09C4">
              <w:rPr>
                <w:rFonts w:cs="Arial"/>
                <w:sz w:val="18"/>
                <w:szCs w:val="18"/>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3725E626" w14:textId="77777777" w:rsidR="007277C1" w:rsidRPr="00DD09C4" w:rsidRDefault="007277C1" w:rsidP="00E730D6">
            <w:pPr>
              <w:rPr>
                <w:rFonts w:cs="Arial"/>
              </w:rPr>
            </w:pPr>
          </w:p>
          <w:p w14:paraId="43FB0ACF" w14:textId="77777777" w:rsidR="007277C1" w:rsidRPr="00DD09C4" w:rsidRDefault="007277C1" w:rsidP="00E730D6">
            <w:pPr>
              <w:autoSpaceDE w:val="0"/>
              <w:autoSpaceDN w:val="0"/>
              <w:adjustRightInd w:val="0"/>
              <w:jc w:val="both"/>
              <w:rPr>
                <w:rFonts w:cs="Arial"/>
                <w:sz w:val="18"/>
                <w:szCs w:val="18"/>
              </w:rPr>
            </w:pPr>
          </w:p>
        </w:tc>
      </w:tr>
      <w:tr w:rsidR="007277C1" w:rsidRPr="00DD09C4" w14:paraId="1A1C6160" w14:textId="77777777" w:rsidTr="00B732BE">
        <w:tblPrEx>
          <w:tblCellMar>
            <w:top w:w="0" w:type="dxa"/>
            <w:left w:w="108" w:type="dxa"/>
            <w:bottom w:w="0" w:type="dxa"/>
            <w:right w:w="108" w:type="dxa"/>
          </w:tblCellMar>
        </w:tblPrEx>
        <w:trPr>
          <w:gridAfter w:val="2"/>
          <w:wAfter w:w="4646" w:type="dxa"/>
          <w:cantSplit/>
        </w:trPr>
        <w:tc>
          <w:tcPr>
            <w:tcW w:w="1420" w:type="dxa"/>
            <w:gridSpan w:val="2"/>
          </w:tcPr>
          <w:p w14:paraId="28169BAD" w14:textId="77777777" w:rsidR="007277C1" w:rsidRPr="00DD09C4" w:rsidRDefault="007277C1" w:rsidP="00E730D6">
            <w:pPr>
              <w:rPr>
                <w:rFonts w:cs="Arial"/>
              </w:rPr>
            </w:pPr>
            <w:r w:rsidRPr="00DD09C4">
              <w:rPr>
                <w:rFonts w:cs="Arial"/>
              </w:rPr>
              <w:t>Signature(s)</w:t>
            </w:r>
          </w:p>
          <w:p w14:paraId="065F0E59" w14:textId="77777777" w:rsidR="007277C1" w:rsidRPr="00DD09C4" w:rsidRDefault="007277C1" w:rsidP="00E730D6">
            <w:pPr>
              <w:rPr>
                <w:rFonts w:cs="Arial"/>
              </w:rPr>
            </w:pPr>
          </w:p>
        </w:tc>
        <w:tc>
          <w:tcPr>
            <w:tcW w:w="3650" w:type="dxa"/>
            <w:tcBorders>
              <w:bottom w:val="dotted" w:sz="4" w:space="0" w:color="auto"/>
            </w:tcBorders>
          </w:tcPr>
          <w:p w14:paraId="07B61F49" w14:textId="77777777" w:rsidR="007277C1" w:rsidRPr="00DD09C4" w:rsidRDefault="007277C1" w:rsidP="00E730D6">
            <w:pPr>
              <w:rPr>
                <w:rFonts w:cs="Arial"/>
              </w:rPr>
            </w:pPr>
          </w:p>
        </w:tc>
        <w:tc>
          <w:tcPr>
            <w:tcW w:w="425" w:type="dxa"/>
          </w:tcPr>
          <w:p w14:paraId="70DAFAC6" w14:textId="77777777" w:rsidR="007277C1" w:rsidRPr="00DD09C4" w:rsidRDefault="007277C1" w:rsidP="00E730D6">
            <w:pPr>
              <w:rPr>
                <w:rFonts w:cs="Arial"/>
              </w:rPr>
            </w:pPr>
          </w:p>
        </w:tc>
      </w:tr>
      <w:tr w:rsidR="007277C1" w:rsidRPr="00DD09C4" w14:paraId="603AADBB" w14:textId="77777777" w:rsidTr="00B732BE">
        <w:tblPrEx>
          <w:tblCellMar>
            <w:top w:w="0" w:type="dxa"/>
            <w:left w:w="108" w:type="dxa"/>
            <w:bottom w:w="0" w:type="dxa"/>
            <w:right w:w="108" w:type="dxa"/>
          </w:tblCellMar>
        </w:tblPrEx>
        <w:trPr>
          <w:gridAfter w:val="2"/>
          <w:wAfter w:w="4646" w:type="dxa"/>
          <w:cantSplit/>
        </w:trPr>
        <w:tc>
          <w:tcPr>
            <w:tcW w:w="1420" w:type="dxa"/>
            <w:gridSpan w:val="2"/>
          </w:tcPr>
          <w:p w14:paraId="4DD06BDA" w14:textId="77777777" w:rsidR="007277C1" w:rsidRPr="00DD09C4" w:rsidRDefault="007277C1" w:rsidP="00E730D6">
            <w:pPr>
              <w:rPr>
                <w:rFonts w:cs="Arial"/>
              </w:rPr>
            </w:pPr>
            <w:r w:rsidRPr="00DD09C4">
              <w:rPr>
                <w:rFonts w:cs="Arial"/>
              </w:rPr>
              <w:t>Name(s)</w:t>
            </w:r>
          </w:p>
        </w:tc>
        <w:tc>
          <w:tcPr>
            <w:tcW w:w="3650" w:type="dxa"/>
            <w:tcBorders>
              <w:top w:val="dotted" w:sz="4" w:space="0" w:color="auto"/>
              <w:bottom w:val="dotted" w:sz="4" w:space="0" w:color="auto"/>
            </w:tcBorders>
          </w:tcPr>
          <w:p w14:paraId="4FC66B14" w14:textId="77777777" w:rsidR="007277C1" w:rsidRPr="00DD09C4" w:rsidRDefault="007277C1" w:rsidP="00E730D6">
            <w:pPr>
              <w:rPr>
                <w:rFonts w:cs="Arial"/>
              </w:rPr>
            </w:pPr>
          </w:p>
          <w:p w14:paraId="0A06B2CA" w14:textId="77777777" w:rsidR="007277C1" w:rsidRPr="00DD09C4" w:rsidRDefault="007277C1" w:rsidP="00E730D6">
            <w:pPr>
              <w:rPr>
                <w:rFonts w:cs="Arial"/>
              </w:rPr>
            </w:pPr>
          </w:p>
        </w:tc>
        <w:tc>
          <w:tcPr>
            <w:tcW w:w="425" w:type="dxa"/>
          </w:tcPr>
          <w:p w14:paraId="3E059EAA" w14:textId="77777777" w:rsidR="007277C1" w:rsidRPr="00DD09C4" w:rsidRDefault="007277C1" w:rsidP="00E730D6">
            <w:pPr>
              <w:rPr>
                <w:rFonts w:cs="Arial"/>
              </w:rPr>
            </w:pPr>
          </w:p>
        </w:tc>
      </w:tr>
      <w:tr w:rsidR="007277C1" w:rsidRPr="00DD09C4" w14:paraId="55D638E7" w14:textId="77777777" w:rsidTr="00B732BE">
        <w:tblPrEx>
          <w:tblCellMar>
            <w:top w:w="0" w:type="dxa"/>
            <w:left w:w="108" w:type="dxa"/>
            <w:bottom w:w="0" w:type="dxa"/>
            <w:right w:w="108" w:type="dxa"/>
          </w:tblCellMar>
        </w:tblPrEx>
        <w:trPr>
          <w:gridAfter w:val="2"/>
          <w:wAfter w:w="4646" w:type="dxa"/>
          <w:cantSplit/>
        </w:trPr>
        <w:tc>
          <w:tcPr>
            <w:tcW w:w="1420" w:type="dxa"/>
            <w:gridSpan w:val="2"/>
          </w:tcPr>
          <w:p w14:paraId="4627BE9E" w14:textId="77777777" w:rsidR="007277C1" w:rsidRPr="00DD09C4" w:rsidRDefault="007277C1" w:rsidP="00E730D6">
            <w:pPr>
              <w:rPr>
                <w:rFonts w:cs="Arial"/>
              </w:rPr>
            </w:pPr>
            <w:r w:rsidRPr="00DD09C4">
              <w:rPr>
                <w:rFonts w:cs="Arial"/>
              </w:rPr>
              <w:t>Capacity</w:t>
            </w:r>
          </w:p>
          <w:p w14:paraId="7DC88B83" w14:textId="77777777" w:rsidR="007277C1" w:rsidRPr="00DD09C4" w:rsidRDefault="007277C1" w:rsidP="00E730D6">
            <w:pPr>
              <w:rPr>
                <w:rFonts w:cs="Arial"/>
              </w:rPr>
            </w:pPr>
          </w:p>
        </w:tc>
        <w:tc>
          <w:tcPr>
            <w:tcW w:w="3650" w:type="dxa"/>
            <w:tcBorders>
              <w:top w:val="dotted" w:sz="4" w:space="0" w:color="auto"/>
              <w:bottom w:val="dotted" w:sz="4" w:space="0" w:color="auto"/>
            </w:tcBorders>
          </w:tcPr>
          <w:p w14:paraId="119D11CF" w14:textId="77777777" w:rsidR="007277C1" w:rsidRPr="00DD09C4" w:rsidRDefault="007277C1" w:rsidP="00E730D6">
            <w:pPr>
              <w:rPr>
                <w:rFonts w:cs="Arial"/>
              </w:rPr>
            </w:pPr>
          </w:p>
        </w:tc>
        <w:tc>
          <w:tcPr>
            <w:tcW w:w="425" w:type="dxa"/>
          </w:tcPr>
          <w:p w14:paraId="51C0F75B" w14:textId="77777777" w:rsidR="007277C1" w:rsidRPr="00DD09C4" w:rsidRDefault="007277C1" w:rsidP="00E730D6">
            <w:pPr>
              <w:rPr>
                <w:rFonts w:cs="Arial"/>
              </w:rPr>
            </w:pPr>
          </w:p>
        </w:tc>
      </w:tr>
      <w:tr w:rsidR="007277C1" w:rsidRPr="00DD09C4" w14:paraId="0B947ACC" w14:textId="77777777" w:rsidTr="00B732BE">
        <w:tblPrEx>
          <w:tblCellMar>
            <w:top w:w="0" w:type="dxa"/>
            <w:left w:w="108" w:type="dxa"/>
            <w:bottom w:w="0" w:type="dxa"/>
            <w:right w:w="108" w:type="dxa"/>
          </w:tblCellMar>
        </w:tblPrEx>
        <w:trPr>
          <w:gridAfter w:val="4"/>
          <w:wAfter w:w="8721" w:type="dxa"/>
          <w:cantSplit/>
        </w:trPr>
        <w:tc>
          <w:tcPr>
            <w:tcW w:w="1420" w:type="dxa"/>
            <w:gridSpan w:val="2"/>
          </w:tcPr>
          <w:p w14:paraId="1651CFE9" w14:textId="77777777" w:rsidR="007277C1" w:rsidRPr="00DD09C4" w:rsidRDefault="007277C1" w:rsidP="00E730D6">
            <w:pPr>
              <w:widowControl w:val="0"/>
              <w:tabs>
                <w:tab w:val="left" w:pos="-720"/>
              </w:tabs>
              <w:spacing w:before="60"/>
              <w:rPr>
                <w:rFonts w:cs="Arial"/>
                <w:b/>
                <w:bCs/>
              </w:rPr>
            </w:pPr>
            <w:r w:rsidRPr="00DD09C4">
              <w:rPr>
                <w:rFonts w:cs="Arial"/>
                <w:b/>
                <w:bCs/>
              </w:rPr>
              <w:lastRenderedPageBreak/>
              <w:t>for the Employer</w:t>
            </w:r>
          </w:p>
          <w:p w14:paraId="5BA1D6E3" w14:textId="77777777" w:rsidR="007277C1" w:rsidRPr="00DD09C4" w:rsidRDefault="007277C1" w:rsidP="00E730D6">
            <w:pPr>
              <w:rPr>
                <w:rFonts w:cs="Arial"/>
              </w:rPr>
            </w:pPr>
          </w:p>
        </w:tc>
      </w:tr>
      <w:tr w:rsidR="007277C1" w:rsidRPr="00DD09C4" w14:paraId="56D06F76" w14:textId="77777777" w:rsidTr="00B732BE">
        <w:tblPrEx>
          <w:tblCellMar>
            <w:top w:w="0" w:type="dxa"/>
            <w:left w:w="108" w:type="dxa"/>
            <w:bottom w:w="0" w:type="dxa"/>
            <w:right w:w="108" w:type="dxa"/>
          </w:tblCellMar>
        </w:tblPrEx>
        <w:trPr>
          <w:gridAfter w:val="1"/>
          <w:wAfter w:w="3229" w:type="dxa"/>
        </w:trPr>
        <w:tc>
          <w:tcPr>
            <w:tcW w:w="1420" w:type="dxa"/>
            <w:gridSpan w:val="2"/>
          </w:tcPr>
          <w:p w14:paraId="5A37A8D1" w14:textId="77777777" w:rsidR="007277C1" w:rsidRPr="00DD09C4" w:rsidRDefault="007277C1" w:rsidP="00E730D6">
            <w:pPr>
              <w:rPr>
                <w:rFonts w:cs="Arial"/>
              </w:rPr>
            </w:pPr>
          </w:p>
          <w:p w14:paraId="2454496C" w14:textId="77777777" w:rsidR="007277C1" w:rsidRPr="00DD09C4" w:rsidRDefault="007277C1" w:rsidP="00E730D6">
            <w:pPr>
              <w:rPr>
                <w:rFonts w:cs="Arial"/>
              </w:rPr>
            </w:pPr>
            <w:r w:rsidRPr="00DD09C4">
              <w:rPr>
                <w:rFonts w:cs="Arial"/>
              </w:rPr>
              <w:t>Name &amp; signature of witness</w:t>
            </w:r>
          </w:p>
        </w:tc>
        <w:tc>
          <w:tcPr>
            <w:tcW w:w="3650" w:type="dxa"/>
            <w:tcBorders>
              <w:bottom w:val="dotted" w:sz="4" w:space="0" w:color="auto"/>
            </w:tcBorders>
          </w:tcPr>
          <w:p w14:paraId="50917280" w14:textId="77777777" w:rsidR="007277C1" w:rsidRPr="00DD09C4" w:rsidRDefault="007277C1" w:rsidP="00E730D6">
            <w:pPr>
              <w:rPr>
                <w:rFonts w:cs="Arial"/>
              </w:rPr>
            </w:pPr>
            <w:r w:rsidRPr="00DD09C4">
              <w:rPr>
                <w:rFonts w:cs="Arial"/>
                <w:i/>
                <w:iCs/>
                <w:sz w:val="16"/>
              </w:rPr>
              <w:t>(Insert name and address of organisation)</w:t>
            </w:r>
          </w:p>
        </w:tc>
        <w:tc>
          <w:tcPr>
            <w:tcW w:w="425" w:type="dxa"/>
          </w:tcPr>
          <w:p w14:paraId="76E2702A" w14:textId="77777777" w:rsidR="007277C1" w:rsidRPr="00DD09C4" w:rsidRDefault="007277C1" w:rsidP="00E730D6">
            <w:pPr>
              <w:rPr>
                <w:rFonts w:cs="Arial"/>
              </w:rPr>
            </w:pPr>
          </w:p>
        </w:tc>
        <w:tc>
          <w:tcPr>
            <w:tcW w:w="1417" w:type="dxa"/>
          </w:tcPr>
          <w:p w14:paraId="67F5E907" w14:textId="77777777" w:rsidR="007277C1" w:rsidRPr="00DD09C4" w:rsidRDefault="007277C1" w:rsidP="00E730D6">
            <w:pPr>
              <w:rPr>
                <w:rFonts w:cs="Arial"/>
              </w:rPr>
            </w:pPr>
          </w:p>
          <w:p w14:paraId="5FF98F6D" w14:textId="77777777" w:rsidR="007277C1" w:rsidRPr="00DD09C4" w:rsidRDefault="007277C1" w:rsidP="00E730D6">
            <w:pPr>
              <w:rPr>
                <w:rFonts w:cs="Arial"/>
              </w:rPr>
            </w:pPr>
          </w:p>
          <w:p w14:paraId="0400394B" w14:textId="77777777" w:rsidR="007277C1" w:rsidRPr="00DD09C4" w:rsidRDefault="007277C1" w:rsidP="00E730D6">
            <w:pPr>
              <w:rPr>
                <w:rFonts w:cs="Arial"/>
              </w:rPr>
            </w:pPr>
            <w:r w:rsidRPr="00DD09C4">
              <w:rPr>
                <w:rFonts w:cs="Arial"/>
              </w:rPr>
              <w:t>Date</w:t>
            </w:r>
          </w:p>
        </w:tc>
      </w:tr>
    </w:tbl>
    <w:p w14:paraId="1550F5A2" w14:textId="77777777" w:rsidR="00E730D6" w:rsidRPr="00DD09C4" w:rsidRDefault="00E730D6" w:rsidP="00E730D6">
      <w:pPr>
        <w:rPr>
          <w:rFonts w:cs="Arial"/>
        </w:rPr>
      </w:pPr>
    </w:p>
    <w:p w14:paraId="5DEC13AD" w14:textId="77777777" w:rsidR="00E730D6" w:rsidRPr="00DD09C4" w:rsidRDefault="00E730D6" w:rsidP="00E730D6">
      <w:pPr>
        <w:rPr>
          <w:rFonts w:cs="Arial"/>
        </w:rPr>
      </w:pPr>
    </w:p>
    <w:p w14:paraId="44BBCD28" w14:textId="77777777" w:rsidR="00E730D6" w:rsidRPr="00DD09C4" w:rsidRDefault="00E730D6" w:rsidP="00E730D6">
      <w:pPr>
        <w:rPr>
          <w:rFonts w:cs="Arial"/>
        </w:rPr>
      </w:pPr>
    </w:p>
    <w:p w14:paraId="73BA544A" w14:textId="77777777" w:rsidR="00E730D6" w:rsidRPr="00DD09C4" w:rsidRDefault="00E730D6" w:rsidP="00E730D6">
      <w:pPr>
        <w:rPr>
          <w:rFonts w:cs="Arial"/>
        </w:rPr>
      </w:pPr>
    </w:p>
    <w:p w14:paraId="4E409624" w14:textId="77777777" w:rsidR="00E730D6" w:rsidRPr="00DD09C4" w:rsidRDefault="00E730D6" w:rsidP="00E730D6">
      <w:pPr>
        <w:rPr>
          <w:rFonts w:cs="Arial"/>
        </w:rPr>
      </w:pPr>
    </w:p>
    <w:p w14:paraId="1ECCB547" w14:textId="77777777" w:rsidR="00E730D6" w:rsidRPr="00DD09C4" w:rsidRDefault="00E730D6" w:rsidP="00E730D6">
      <w:pPr>
        <w:rPr>
          <w:rFonts w:cs="Arial"/>
        </w:rPr>
      </w:pPr>
    </w:p>
    <w:tbl>
      <w:tblPr>
        <w:tblW w:w="9828" w:type="dxa"/>
        <w:tblLook w:val="0000" w:firstRow="0" w:lastRow="0" w:firstColumn="0" w:lastColumn="0" w:noHBand="0" w:noVBand="0"/>
      </w:tblPr>
      <w:tblGrid>
        <w:gridCol w:w="1420"/>
        <w:gridCol w:w="3650"/>
        <w:gridCol w:w="425"/>
        <w:gridCol w:w="1417"/>
        <w:gridCol w:w="2916"/>
      </w:tblGrid>
      <w:tr w:rsidR="00E730D6" w:rsidRPr="00DD09C4" w14:paraId="6722DB70" w14:textId="77777777" w:rsidTr="00311423">
        <w:trPr>
          <w:cantSplit/>
        </w:trPr>
        <w:tc>
          <w:tcPr>
            <w:tcW w:w="1420" w:type="dxa"/>
          </w:tcPr>
          <w:p w14:paraId="2E53223C" w14:textId="77777777" w:rsidR="00E730D6" w:rsidRPr="00DD09C4" w:rsidRDefault="00E730D6" w:rsidP="00E730D6">
            <w:pPr>
              <w:rPr>
                <w:rFonts w:cs="Arial"/>
              </w:rPr>
            </w:pPr>
            <w:r w:rsidRPr="00DD09C4">
              <w:rPr>
                <w:rFonts w:cs="Arial"/>
              </w:rPr>
              <w:t>Signature(s)</w:t>
            </w:r>
          </w:p>
          <w:p w14:paraId="46552F8A" w14:textId="77777777" w:rsidR="00E730D6" w:rsidRPr="00DD09C4" w:rsidRDefault="00E730D6" w:rsidP="00E730D6">
            <w:pPr>
              <w:rPr>
                <w:rFonts w:cs="Arial"/>
              </w:rPr>
            </w:pPr>
          </w:p>
        </w:tc>
        <w:tc>
          <w:tcPr>
            <w:tcW w:w="3650" w:type="dxa"/>
            <w:tcBorders>
              <w:bottom w:val="dotted" w:sz="4" w:space="0" w:color="auto"/>
            </w:tcBorders>
          </w:tcPr>
          <w:p w14:paraId="4D0D8F82" w14:textId="77777777" w:rsidR="00E730D6" w:rsidRPr="00DD09C4" w:rsidRDefault="00E730D6" w:rsidP="00E730D6">
            <w:pPr>
              <w:rPr>
                <w:rFonts w:cs="Arial"/>
              </w:rPr>
            </w:pPr>
          </w:p>
        </w:tc>
        <w:tc>
          <w:tcPr>
            <w:tcW w:w="425" w:type="dxa"/>
          </w:tcPr>
          <w:p w14:paraId="1C4747EB" w14:textId="77777777" w:rsidR="00E730D6" w:rsidRPr="00DD09C4" w:rsidRDefault="00E730D6" w:rsidP="00E730D6">
            <w:pPr>
              <w:rPr>
                <w:rFonts w:cs="Arial"/>
              </w:rPr>
            </w:pPr>
          </w:p>
        </w:tc>
        <w:tc>
          <w:tcPr>
            <w:tcW w:w="4333" w:type="dxa"/>
            <w:gridSpan w:val="2"/>
            <w:tcBorders>
              <w:bottom w:val="dotted" w:sz="4" w:space="0" w:color="auto"/>
            </w:tcBorders>
          </w:tcPr>
          <w:p w14:paraId="759EC61A" w14:textId="77777777" w:rsidR="00E730D6" w:rsidRPr="00DD09C4" w:rsidRDefault="00E730D6" w:rsidP="00E730D6">
            <w:pPr>
              <w:rPr>
                <w:rFonts w:cs="Arial"/>
              </w:rPr>
            </w:pPr>
          </w:p>
        </w:tc>
      </w:tr>
      <w:tr w:rsidR="00E730D6" w:rsidRPr="00DD09C4" w14:paraId="7E895050" w14:textId="77777777" w:rsidTr="00311423">
        <w:trPr>
          <w:cantSplit/>
        </w:trPr>
        <w:tc>
          <w:tcPr>
            <w:tcW w:w="1420" w:type="dxa"/>
          </w:tcPr>
          <w:p w14:paraId="3F494B9A" w14:textId="77777777" w:rsidR="00E730D6" w:rsidRPr="00DD09C4" w:rsidRDefault="00E730D6" w:rsidP="00E730D6">
            <w:pPr>
              <w:rPr>
                <w:rFonts w:cs="Arial"/>
              </w:rPr>
            </w:pPr>
            <w:r w:rsidRPr="00DD09C4">
              <w:rPr>
                <w:rFonts w:cs="Arial"/>
              </w:rPr>
              <w:t>Name(s)</w:t>
            </w:r>
          </w:p>
          <w:p w14:paraId="79E62CB5" w14:textId="77777777" w:rsidR="00E730D6" w:rsidRPr="00DD09C4" w:rsidRDefault="00E730D6" w:rsidP="00E730D6">
            <w:pPr>
              <w:rPr>
                <w:rFonts w:cs="Arial"/>
              </w:rPr>
            </w:pPr>
          </w:p>
        </w:tc>
        <w:tc>
          <w:tcPr>
            <w:tcW w:w="3650" w:type="dxa"/>
            <w:tcBorders>
              <w:top w:val="dotted" w:sz="4" w:space="0" w:color="auto"/>
              <w:bottom w:val="dotted" w:sz="4" w:space="0" w:color="auto"/>
            </w:tcBorders>
          </w:tcPr>
          <w:p w14:paraId="0E4E0CD3" w14:textId="77777777" w:rsidR="00E730D6" w:rsidRPr="00DD09C4" w:rsidRDefault="00E730D6" w:rsidP="00E730D6">
            <w:pPr>
              <w:rPr>
                <w:rFonts w:cs="Arial"/>
              </w:rPr>
            </w:pPr>
          </w:p>
        </w:tc>
        <w:tc>
          <w:tcPr>
            <w:tcW w:w="425" w:type="dxa"/>
          </w:tcPr>
          <w:p w14:paraId="634EB1DF" w14:textId="77777777" w:rsidR="00E730D6" w:rsidRPr="00DD09C4" w:rsidRDefault="00E730D6" w:rsidP="00E730D6">
            <w:pPr>
              <w:rPr>
                <w:rFonts w:cs="Arial"/>
              </w:rPr>
            </w:pPr>
          </w:p>
        </w:tc>
        <w:tc>
          <w:tcPr>
            <w:tcW w:w="4333" w:type="dxa"/>
            <w:gridSpan w:val="2"/>
            <w:tcBorders>
              <w:top w:val="dotted" w:sz="4" w:space="0" w:color="auto"/>
              <w:bottom w:val="dotted" w:sz="4" w:space="0" w:color="auto"/>
            </w:tcBorders>
          </w:tcPr>
          <w:p w14:paraId="5D0AB331" w14:textId="77777777" w:rsidR="00E730D6" w:rsidRPr="00DD09C4" w:rsidRDefault="00E730D6" w:rsidP="00E730D6">
            <w:pPr>
              <w:rPr>
                <w:rFonts w:cs="Arial"/>
              </w:rPr>
            </w:pPr>
          </w:p>
        </w:tc>
      </w:tr>
      <w:tr w:rsidR="00E730D6" w:rsidRPr="00DD09C4" w14:paraId="20A3BFD4" w14:textId="77777777" w:rsidTr="00311423">
        <w:trPr>
          <w:cantSplit/>
        </w:trPr>
        <w:tc>
          <w:tcPr>
            <w:tcW w:w="1420" w:type="dxa"/>
          </w:tcPr>
          <w:p w14:paraId="74DB1461" w14:textId="77777777" w:rsidR="00E730D6" w:rsidRPr="00DD09C4" w:rsidRDefault="00E730D6" w:rsidP="00E730D6">
            <w:pPr>
              <w:rPr>
                <w:rFonts w:cs="Arial"/>
              </w:rPr>
            </w:pPr>
            <w:r w:rsidRPr="00DD09C4">
              <w:rPr>
                <w:rFonts w:cs="Arial"/>
              </w:rPr>
              <w:t>Capacity</w:t>
            </w:r>
          </w:p>
          <w:p w14:paraId="13A9CF3E" w14:textId="77777777" w:rsidR="00E730D6" w:rsidRPr="00DD09C4" w:rsidRDefault="00E730D6" w:rsidP="00E730D6">
            <w:pPr>
              <w:rPr>
                <w:rFonts w:cs="Arial"/>
              </w:rPr>
            </w:pPr>
          </w:p>
        </w:tc>
        <w:tc>
          <w:tcPr>
            <w:tcW w:w="3650" w:type="dxa"/>
            <w:tcBorders>
              <w:top w:val="dotted" w:sz="4" w:space="0" w:color="auto"/>
              <w:bottom w:val="dotted" w:sz="4" w:space="0" w:color="auto"/>
            </w:tcBorders>
          </w:tcPr>
          <w:p w14:paraId="748036B1" w14:textId="77777777" w:rsidR="00E730D6" w:rsidRPr="00DD09C4" w:rsidRDefault="00E730D6" w:rsidP="00E730D6">
            <w:pPr>
              <w:rPr>
                <w:rFonts w:cs="Arial"/>
              </w:rPr>
            </w:pPr>
          </w:p>
        </w:tc>
        <w:tc>
          <w:tcPr>
            <w:tcW w:w="425" w:type="dxa"/>
          </w:tcPr>
          <w:p w14:paraId="75BF14D7" w14:textId="77777777" w:rsidR="00E730D6" w:rsidRPr="00DD09C4" w:rsidRDefault="00E730D6" w:rsidP="00E730D6">
            <w:pPr>
              <w:rPr>
                <w:rFonts w:cs="Arial"/>
              </w:rPr>
            </w:pPr>
          </w:p>
        </w:tc>
        <w:tc>
          <w:tcPr>
            <w:tcW w:w="4333" w:type="dxa"/>
            <w:gridSpan w:val="2"/>
            <w:tcBorders>
              <w:top w:val="dotted" w:sz="4" w:space="0" w:color="auto"/>
              <w:bottom w:val="dotted" w:sz="4" w:space="0" w:color="auto"/>
            </w:tcBorders>
          </w:tcPr>
          <w:p w14:paraId="3E8F75B7" w14:textId="77777777" w:rsidR="00E730D6" w:rsidRPr="00DD09C4" w:rsidRDefault="00E730D6" w:rsidP="00E730D6">
            <w:pPr>
              <w:rPr>
                <w:rFonts w:cs="Arial"/>
              </w:rPr>
            </w:pPr>
          </w:p>
        </w:tc>
      </w:tr>
      <w:tr w:rsidR="00E730D6" w:rsidRPr="00DD09C4" w14:paraId="57A7E5BE" w14:textId="77777777" w:rsidTr="00311423">
        <w:trPr>
          <w:cantSplit/>
        </w:trPr>
        <w:tc>
          <w:tcPr>
            <w:tcW w:w="1420" w:type="dxa"/>
          </w:tcPr>
          <w:p w14:paraId="4502F365" w14:textId="77777777" w:rsidR="00E730D6" w:rsidRPr="00DD09C4" w:rsidRDefault="00E730D6" w:rsidP="00E730D6">
            <w:pPr>
              <w:rPr>
                <w:rFonts w:cs="Arial"/>
                <w:b/>
              </w:rPr>
            </w:pPr>
            <w:r w:rsidRPr="00DD09C4">
              <w:rPr>
                <w:rFonts w:cs="Arial"/>
                <w:b/>
              </w:rPr>
              <w:t>For the tenderer:</w:t>
            </w:r>
          </w:p>
          <w:p w14:paraId="1D403931" w14:textId="77777777" w:rsidR="00E730D6" w:rsidRPr="00DD09C4" w:rsidRDefault="00E730D6" w:rsidP="00E730D6">
            <w:pPr>
              <w:rPr>
                <w:rFonts w:cs="Arial"/>
                <w:b/>
              </w:rPr>
            </w:pPr>
          </w:p>
        </w:tc>
        <w:tc>
          <w:tcPr>
            <w:tcW w:w="8408" w:type="dxa"/>
            <w:gridSpan w:val="4"/>
            <w:tcBorders>
              <w:bottom w:val="dotted" w:sz="4" w:space="0" w:color="auto"/>
            </w:tcBorders>
          </w:tcPr>
          <w:p w14:paraId="43DEDBED" w14:textId="77777777" w:rsidR="00E730D6" w:rsidRPr="00DD09C4" w:rsidRDefault="00E730D6" w:rsidP="00E730D6">
            <w:pPr>
              <w:rPr>
                <w:rFonts w:cs="Arial"/>
              </w:rPr>
            </w:pPr>
          </w:p>
        </w:tc>
      </w:tr>
      <w:tr w:rsidR="00E730D6" w:rsidRPr="00DD09C4" w14:paraId="0FAED83A" w14:textId="77777777" w:rsidTr="00311423">
        <w:tc>
          <w:tcPr>
            <w:tcW w:w="1420" w:type="dxa"/>
          </w:tcPr>
          <w:p w14:paraId="5F259146" w14:textId="77777777" w:rsidR="00E730D6" w:rsidRPr="00DD09C4" w:rsidRDefault="00E730D6" w:rsidP="00E730D6">
            <w:pPr>
              <w:rPr>
                <w:rFonts w:cs="Arial"/>
              </w:rPr>
            </w:pPr>
          </w:p>
          <w:p w14:paraId="3F430FCF" w14:textId="77777777" w:rsidR="00E730D6" w:rsidRPr="00DD09C4" w:rsidRDefault="00E730D6" w:rsidP="00E730D6">
            <w:pPr>
              <w:rPr>
                <w:rFonts w:cs="Arial"/>
              </w:rPr>
            </w:pPr>
            <w:r w:rsidRPr="00DD09C4">
              <w:rPr>
                <w:rFonts w:cs="Arial"/>
              </w:rPr>
              <w:t>Name &amp; signature of witness</w:t>
            </w:r>
          </w:p>
        </w:tc>
        <w:tc>
          <w:tcPr>
            <w:tcW w:w="3650" w:type="dxa"/>
          </w:tcPr>
          <w:p w14:paraId="0AC248D3" w14:textId="77777777" w:rsidR="00E730D6" w:rsidRPr="00DD09C4" w:rsidRDefault="00E730D6" w:rsidP="00E730D6">
            <w:pPr>
              <w:rPr>
                <w:rFonts w:cs="Arial"/>
              </w:rPr>
            </w:pPr>
            <w:r w:rsidRPr="00DD09C4">
              <w:rPr>
                <w:rFonts w:cs="Arial"/>
                <w:i/>
                <w:iCs/>
                <w:sz w:val="16"/>
              </w:rPr>
              <w:t>(Insert name and address of organisation)</w:t>
            </w:r>
          </w:p>
        </w:tc>
        <w:tc>
          <w:tcPr>
            <w:tcW w:w="425" w:type="dxa"/>
          </w:tcPr>
          <w:p w14:paraId="5A708B36" w14:textId="77777777" w:rsidR="00E730D6" w:rsidRPr="00DD09C4" w:rsidRDefault="00E730D6" w:rsidP="00E730D6">
            <w:pPr>
              <w:rPr>
                <w:rFonts w:cs="Arial"/>
              </w:rPr>
            </w:pPr>
          </w:p>
        </w:tc>
        <w:tc>
          <w:tcPr>
            <w:tcW w:w="1417" w:type="dxa"/>
          </w:tcPr>
          <w:p w14:paraId="2A99782D" w14:textId="77777777" w:rsidR="00E730D6" w:rsidRPr="00DD09C4" w:rsidRDefault="00E730D6" w:rsidP="00E730D6">
            <w:pPr>
              <w:rPr>
                <w:rFonts w:cs="Arial"/>
              </w:rPr>
            </w:pPr>
          </w:p>
          <w:p w14:paraId="5CA41CDB" w14:textId="77777777" w:rsidR="00E730D6" w:rsidRPr="00DD09C4" w:rsidRDefault="00E730D6" w:rsidP="00E730D6">
            <w:pPr>
              <w:rPr>
                <w:rFonts w:cs="Arial"/>
              </w:rPr>
            </w:pPr>
          </w:p>
          <w:p w14:paraId="1EF3D47A" w14:textId="77777777" w:rsidR="00E730D6" w:rsidRPr="00DD09C4" w:rsidRDefault="00E730D6" w:rsidP="00E730D6">
            <w:pPr>
              <w:rPr>
                <w:rFonts w:cs="Arial"/>
              </w:rPr>
            </w:pPr>
            <w:r w:rsidRPr="00DD09C4">
              <w:rPr>
                <w:rFonts w:cs="Arial"/>
              </w:rPr>
              <w:t>Date</w:t>
            </w:r>
          </w:p>
        </w:tc>
        <w:tc>
          <w:tcPr>
            <w:tcW w:w="2916" w:type="dxa"/>
          </w:tcPr>
          <w:p w14:paraId="0B2B1AC6" w14:textId="77777777" w:rsidR="00E730D6" w:rsidRPr="00DD09C4" w:rsidRDefault="00E730D6" w:rsidP="00E730D6">
            <w:pPr>
              <w:rPr>
                <w:rFonts w:cs="Arial"/>
              </w:rPr>
            </w:pPr>
          </w:p>
        </w:tc>
      </w:tr>
    </w:tbl>
    <w:p w14:paraId="41A9E8AF" w14:textId="77777777" w:rsidR="00E730D6" w:rsidRPr="00DD09C4" w:rsidRDefault="00E730D6" w:rsidP="00E730D6">
      <w:pPr>
        <w:rPr>
          <w:rFonts w:cs="Arial"/>
        </w:rPr>
      </w:pPr>
    </w:p>
    <w:p w14:paraId="4DA09569" w14:textId="77777777" w:rsidR="00DE236C" w:rsidRPr="00DD09C4" w:rsidRDefault="00DE236C" w:rsidP="000C6CA2">
      <w:pPr>
        <w:rPr>
          <w:rFonts w:cs="Arial"/>
          <w:sz w:val="18"/>
          <w:szCs w:val="18"/>
        </w:rPr>
      </w:pPr>
    </w:p>
    <w:p w14:paraId="411BF8B9" w14:textId="77777777" w:rsidR="00603EC4" w:rsidRPr="00DD09C4" w:rsidRDefault="00603EC4" w:rsidP="00603EC4">
      <w:pPr>
        <w:rPr>
          <w:rFonts w:cs="Arial"/>
          <w:sz w:val="22"/>
          <w:szCs w:val="22"/>
        </w:rPr>
      </w:pPr>
    </w:p>
    <w:p w14:paraId="4A3A359B" w14:textId="7511F374" w:rsidR="00552ED6" w:rsidRDefault="00552ED6">
      <w:pPr>
        <w:rPr>
          <w:rFonts w:cs="Arial"/>
          <w:sz w:val="22"/>
          <w:szCs w:val="22"/>
        </w:rPr>
      </w:pPr>
    </w:p>
    <w:p w14:paraId="17BBC890" w14:textId="77777777" w:rsidR="00AA2E42" w:rsidRDefault="00AA2E42">
      <w:pPr>
        <w:rPr>
          <w:rFonts w:cs="Arial"/>
          <w:sz w:val="22"/>
          <w:szCs w:val="22"/>
        </w:rPr>
      </w:pPr>
    </w:p>
    <w:p w14:paraId="0D9C6364" w14:textId="77777777" w:rsidR="00AA2E42" w:rsidRDefault="00AA2E42">
      <w:pPr>
        <w:rPr>
          <w:rFonts w:cs="Arial"/>
          <w:sz w:val="22"/>
          <w:szCs w:val="22"/>
        </w:rPr>
      </w:pPr>
    </w:p>
    <w:p w14:paraId="1154672D" w14:textId="77777777" w:rsidR="00AA2E42" w:rsidRDefault="00AA2E42">
      <w:pPr>
        <w:rPr>
          <w:rFonts w:cs="Arial"/>
          <w:sz w:val="22"/>
          <w:szCs w:val="22"/>
        </w:rPr>
      </w:pPr>
    </w:p>
    <w:p w14:paraId="1963700A" w14:textId="77777777" w:rsidR="00AA2E42" w:rsidRDefault="00AA2E42">
      <w:pPr>
        <w:rPr>
          <w:rFonts w:cs="Arial"/>
          <w:sz w:val="22"/>
          <w:szCs w:val="22"/>
        </w:rPr>
      </w:pPr>
    </w:p>
    <w:p w14:paraId="781206DA" w14:textId="77777777" w:rsidR="00AA2E42" w:rsidRDefault="00AA2E42">
      <w:pPr>
        <w:rPr>
          <w:rFonts w:cs="Arial"/>
          <w:sz w:val="22"/>
          <w:szCs w:val="22"/>
        </w:rPr>
      </w:pPr>
    </w:p>
    <w:p w14:paraId="4F8A7CBC" w14:textId="77777777" w:rsidR="00AA2E42" w:rsidRDefault="00AA2E42">
      <w:pPr>
        <w:rPr>
          <w:rFonts w:cs="Arial"/>
          <w:sz w:val="22"/>
          <w:szCs w:val="22"/>
        </w:rPr>
      </w:pPr>
    </w:p>
    <w:p w14:paraId="44A34035" w14:textId="77777777" w:rsidR="00AA2E42" w:rsidRDefault="00AA2E42">
      <w:pPr>
        <w:rPr>
          <w:rFonts w:cs="Arial"/>
          <w:sz w:val="22"/>
          <w:szCs w:val="22"/>
        </w:rPr>
      </w:pPr>
    </w:p>
    <w:p w14:paraId="3127D529" w14:textId="77777777" w:rsidR="00AA2E42" w:rsidRDefault="00AA2E42">
      <w:pPr>
        <w:rPr>
          <w:rFonts w:cs="Arial"/>
          <w:sz w:val="22"/>
          <w:szCs w:val="22"/>
        </w:rPr>
      </w:pPr>
    </w:p>
    <w:p w14:paraId="2CEEB09E" w14:textId="77777777" w:rsidR="00AA2E42" w:rsidRDefault="00AA2E42">
      <w:pPr>
        <w:rPr>
          <w:rFonts w:cs="Arial"/>
          <w:sz w:val="22"/>
          <w:szCs w:val="22"/>
        </w:rPr>
      </w:pPr>
    </w:p>
    <w:p w14:paraId="32A911BD" w14:textId="77777777" w:rsidR="00AA2E42" w:rsidRDefault="00AA2E42">
      <w:pPr>
        <w:rPr>
          <w:rFonts w:cs="Arial"/>
          <w:sz w:val="22"/>
          <w:szCs w:val="22"/>
        </w:rPr>
      </w:pPr>
    </w:p>
    <w:p w14:paraId="5B6A065F" w14:textId="77777777" w:rsidR="00AA2E42" w:rsidRDefault="00AA2E42">
      <w:pPr>
        <w:rPr>
          <w:rFonts w:cs="Arial"/>
          <w:sz w:val="22"/>
          <w:szCs w:val="22"/>
        </w:rPr>
      </w:pPr>
    </w:p>
    <w:p w14:paraId="01775023" w14:textId="77777777" w:rsidR="00AA2E42" w:rsidRDefault="00AA2E42">
      <w:pPr>
        <w:rPr>
          <w:rFonts w:cs="Arial"/>
          <w:sz w:val="22"/>
          <w:szCs w:val="22"/>
        </w:rPr>
      </w:pPr>
    </w:p>
    <w:p w14:paraId="065A0DF4" w14:textId="77777777" w:rsidR="00AA2E42" w:rsidRDefault="00AA2E42">
      <w:pPr>
        <w:rPr>
          <w:rFonts w:cs="Arial"/>
          <w:sz w:val="22"/>
          <w:szCs w:val="22"/>
        </w:rPr>
      </w:pPr>
    </w:p>
    <w:p w14:paraId="774AFA58" w14:textId="77777777" w:rsidR="00AA2E42" w:rsidRDefault="00AA2E42">
      <w:pPr>
        <w:rPr>
          <w:rFonts w:cs="Arial"/>
          <w:sz w:val="22"/>
          <w:szCs w:val="22"/>
        </w:rPr>
      </w:pPr>
    </w:p>
    <w:p w14:paraId="5F0ABC0B" w14:textId="77777777" w:rsidR="00AA2E42" w:rsidRDefault="00AA2E42">
      <w:pPr>
        <w:rPr>
          <w:rFonts w:cs="Arial"/>
          <w:sz w:val="22"/>
          <w:szCs w:val="22"/>
        </w:rPr>
      </w:pPr>
    </w:p>
    <w:p w14:paraId="689E2A3A" w14:textId="77777777" w:rsidR="00AA2E42" w:rsidRDefault="00AA2E42">
      <w:pPr>
        <w:rPr>
          <w:rFonts w:cs="Arial"/>
          <w:sz w:val="22"/>
          <w:szCs w:val="22"/>
        </w:rPr>
      </w:pPr>
    </w:p>
    <w:p w14:paraId="68DCFCB2" w14:textId="77777777" w:rsidR="00AA2E42" w:rsidRDefault="00AA2E42">
      <w:pPr>
        <w:rPr>
          <w:rFonts w:cs="Arial"/>
          <w:sz w:val="22"/>
          <w:szCs w:val="22"/>
        </w:rPr>
      </w:pPr>
    </w:p>
    <w:p w14:paraId="589CB1A0" w14:textId="77777777" w:rsidR="00AA2E42" w:rsidRDefault="00AA2E42">
      <w:pPr>
        <w:rPr>
          <w:rFonts w:cs="Arial"/>
          <w:sz w:val="22"/>
          <w:szCs w:val="22"/>
        </w:rPr>
      </w:pPr>
    </w:p>
    <w:p w14:paraId="41674C0C" w14:textId="77777777" w:rsidR="00AA2E42" w:rsidRDefault="00AA2E42">
      <w:pPr>
        <w:rPr>
          <w:rFonts w:cs="Arial"/>
          <w:sz w:val="22"/>
          <w:szCs w:val="22"/>
        </w:rPr>
      </w:pPr>
    </w:p>
    <w:p w14:paraId="6A4A9257" w14:textId="77777777" w:rsidR="00AA2E42" w:rsidRDefault="00AA2E42">
      <w:pPr>
        <w:rPr>
          <w:rFonts w:cs="Arial"/>
          <w:sz w:val="22"/>
          <w:szCs w:val="22"/>
        </w:rPr>
      </w:pPr>
    </w:p>
    <w:p w14:paraId="3D8DA911" w14:textId="77777777" w:rsidR="00AA2E42" w:rsidRDefault="00AA2E42">
      <w:pPr>
        <w:rPr>
          <w:rFonts w:cs="Arial"/>
          <w:sz w:val="22"/>
          <w:szCs w:val="22"/>
        </w:rPr>
      </w:pPr>
    </w:p>
    <w:p w14:paraId="3904B2EB" w14:textId="77777777" w:rsidR="00AA2E42" w:rsidRPr="00DD09C4" w:rsidRDefault="00AA2E42">
      <w:pPr>
        <w:rPr>
          <w:rFonts w:cs="Arial"/>
          <w:sz w:val="22"/>
          <w:szCs w:val="22"/>
        </w:rPr>
      </w:pPr>
    </w:p>
    <w:p w14:paraId="34BD4196" w14:textId="77777777" w:rsidR="004C3333" w:rsidRPr="00DD09C4" w:rsidRDefault="004C3333" w:rsidP="004C3333">
      <w:pPr>
        <w:rPr>
          <w:rFonts w:cs="Arial"/>
          <w:sz w:val="22"/>
          <w:szCs w:val="22"/>
        </w:rPr>
      </w:pPr>
    </w:p>
    <w:p w14:paraId="5B89F8E6" w14:textId="77777777" w:rsidR="004C3333" w:rsidRPr="00DD09C4" w:rsidRDefault="004C3333" w:rsidP="00B732BE">
      <w:pPr>
        <w:pStyle w:val="Heading2"/>
        <w:rPr>
          <w:rFonts w:cs="Arial"/>
        </w:rPr>
      </w:pPr>
      <w:bookmarkStart w:id="9" w:name="_Toc215062085"/>
      <w:r w:rsidRPr="00DD09C4">
        <w:rPr>
          <w:rFonts w:cs="Arial"/>
        </w:rPr>
        <w:t>C1.3 TSC3 Contract Data</w:t>
      </w:r>
      <w:bookmarkEnd w:id="9"/>
    </w:p>
    <w:p w14:paraId="571E6E7D" w14:textId="77777777" w:rsidR="004C3333" w:rsidRPr="00DD09C4" w:rsidRDefault="004C3333" w:rsidP="004C3333">
      <w:pPr>
        <w:rPr>
          <w:rFonts w:cs="Arial"/>
          <w:sz w:val="22"/>
          <w:szCs w:val="22"/>
        </w:rPr>
      </w:pPr>
    </w:p>
    <w:p w14:paraId="319EEC77" w14:textId="6F063EFE" w:rsidR="004C3333" w:rsidRPr="00B732BE" w:rsidRDefault="001F7835" w:rsidP="00B732BE">
      <w:pPr>
        <w:pStyle w:val="Heading3"/>
        <w:rPr>
          <w:rFonts w:cs="Arial"/>
        </w:rPr>
      </w:pPr>
      <w:bookmarkStart w:id="10" w:name="_Toc215062086"/>
      <w:r w:rsidRPr="00DD09C4">
        <w:rPr>
          <w:rFonts w:cs="Arial"/>
        </w:rPr>
        <w:t>C</w:t>
      </w:r>
      <w:r w:rsidR="004C3333" w:rsidRPr="00DD09C4">
        <w:rPr>
          <w:rFonts w:cs="Arial"/>
        </w:rPr>
        <w:t xml:space="preserve">1.3a  Data </w:t>
      </w:r>
      <w:r w:rsidR="00221187" w:rsidRPr="00DD09C4">
        <w:rPr>
          <w:rFonts w:cs="Arial"/>
        </w:rPr>
        <w:t xml:space="preserve">Provided by the </w:t>
      </w:r>
      <w:r w:rsidR="004C3333" w:rsidRPr="00DD09C4">
        <w:rPr>
          <w:rFonts w:cs="Arial"/>
          <w:i/>
        </w:rPr>
        <w:t>Employer</w:t>
      </w:r>
      <w:bookmarkEnd w:id="10"/>
    </w:p>
    <w:p w14:paraId="38E24F32" w14:textId="77777777" w:rsidR="004C3333" w:rsidRPr="00DD09C4" w:rsidRDefault="004C3333" w:rsidP="004C3333">
      <w:pPr>
        <w:rPr>
          <w:rFonts w:cs="Arial"/>
          <w:sz w:val="22"/>
          <w:szCs w:val="22"/>
        </w:rPr>
      </w:pPr>
    </w:p>
    <w:p w14:paraId="5D051352" w14:textId="77777777" w:rsidR="004C3333" w:rsidRPr="00DD09C4" w:rsidRDefault="004C3333" w:rsidP="004C3333">
      <w:pPr>
        <w:rPr>
          <w:rFonts w:cs="Arial"/>
          <w:sz w:val="22"/>
          <w:szCs w:val="22"/>
        </w:rPr>
      </w:pPr>
      <w:r w:rsidRPr="00DD09C4">
        <w:rPr>
          <w:rFonts w:cs="Arial"/>
          <w:sz w:val="22"/>
          <w:szCs w:val="22"/>
        </w:rPr>
        <w:t>Completion of this data in full, according to the Options chosen, is essential to create a complete contract.</w:t>
      </w:r>
    </w:p>
    <w:p w14:paraId="26C308AF" w14:textId="77777777" w:rsidR="004C3333" w:rsidRPr="00DD09C4" w:rsidRDefault="004C3333" w:rsidP="004C3333">
      <w:pPr>
        <w:rPr>
          <w:rFonts w:cs="Arial"/>
          <w:sz w:val="22"/>
          <w:szCs w:val="22"/>
        </w:rPr>
      </w:pPr>
    </w:p>
    <w:tbl>
      <w:tblPr>
        <w:tblW w:w="980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9"/>
        <w:gridCol w:w="3960"/>
        <w:gridCol w:w="4765"/>
      </w:tblGrid>
      <w:tr w:rsidR="004C3333" w:rsidRPr="00DD09C4" w14:paraId="4F20E38B" w14:textId="77777777" w:rsidTr="00B732BE">
        <w:tc>
          <w:tcPr>
            <w:tcW w:w="1079" w:type="dxa"/>
          </w:tcPr>
          <w:p w14:paraId="2330D786" w14:textId="77777777" w:rsidR="004C3333" w:rsidRPr="00DD09C4" w:rsidRDefault="004C3333" w:rsidP="004C3333">
            <w:pPr>
              <w:rPr>
                <w:rFonts w:cs="Arial"/>
                <w:b/>
                <w:bCs/>
                <w:sz w:val="22"/>
                <w:szCs w:val="22"/>
              </w:rPr>
            </w:pPr>
            <w:r w:rsidRPr="00DD09C4">
              <w:rPr>
                <w:rFonts w:cs="Arial"/>
                <w:b/>
                <w:bCs/>
                <w:sz w:val="22"/>
                <w:szCs w:val="22"/>
              </w:rPr>
              <w:t>Clause</w:t>
            </w:r>
          </w:p>
        </w:tc>
        <w:tc>
          <w:tcPr>
            <w:tcW w:w="3960" w:type="dxa"/>
          </w:tcPr>
          <w:p w14:paraId="23C90121" w14:textId="77777777" w:rsidR="004C3333" w:rsidRPr="00DD09C4" w:rsidRDefault="004C3333" w:rsidP="004C3333">
            <w:pPr>
              <w:rPr>
                <w:rFonts w:cs="Arial"/>
                <w:b/>
                <w:bCs/>
                <w:sz w:val="22"/>
                <w:szCs w:val="22"/>
              </w:rPr>
            </w:pPr>
            <w:r w:rsidRPr="00DD09C4">
              <w:rPr>
                <w:rFonts w:cs="Arial"/>
                <w:b/>
                <w:bCs/>
                <w:sz w:val="22"/>
                <w:szCs w:val="22"/>
              </w:rPr>
              <w:t>Statement</w:t>
            </w:r>
          </w:p>
        </w:tc>
        <w:tc>
          <w:tcPr>
            <w:tcW w:w="4765" w:type="dxa"/>
          </w:tcPr>
          <w:p w14:paraId="713D1378" w14:textId="77777777" w:rsidR="004C3333" w:rsidRPr="00DD09C4" w:rsidRDefault="004C3333" w:rsidP="004C3333">
            <w:pPr>
              <w:rPr>
                <w:rFonts w:cs="Arial"/>
                <w:b/>
                <w:bCs/>
                <w:sz w:val="22"/>
                <w:szCs w:val="22"/>
              </w:rPr>
            </w:pPr>
            <w:r w:rsidRPr="00DD09C4">
              <w:rPr>
                <w:rFonts w:cs="Arial"/>
                <w:b/>
                <w:bCs/>
                <w:sz w:val="22"/>
                <w:szCs w:val="22"/>
              </w:rPr>
              <w:t>Data</w:t>
            </w:r>
          </w:p>
        </w:tc>
      </w:tr>
      <w:tr w:rsidR="004C3333" w:rsidRPr="00DD09C4" w14:paraId="1A824524" w14:textId="77777777" w:rsidTr="00B732BE">
        <w:tc>
          <w:tcPr>
            <w:tcW w:w="1079" w:type="dxa"/>
          </w:tcPr>
          <w:p w14:paraId="3BC63C90" w14:textId="77777777" w:rsidR="004C3333" w:rsidRPr="00DD09C4" w:rsidRDefault="004C3333" w:rsidP="004C3333">
            <w:pPr>
              <w:rPr>
                <w:rFonts w:cs="Arial"/>
                <w:bCs/>
                <w:sz w:val="22"/>
                <w:szCs w:val="22"/>
              </w:rPr>
            </w:pPr>
            <w:r w:rsidRPr="00DD09C4">
              <w:rPr>
                <w:rFonts w:cs="Arial"/>
                <w:bCs/>
                <w:sz w:val="22"/>
                <w:szCs w:val="22"/>
              </w:rPr>
              <w:t>1</w:t>
            </w:r>
          </w:p>
        </w:tc>
        <w:tc>
          <w:tcPr>
            <w:tcW w:w="3960" w:type="dxa"/>
          </w:tcPr>
          <w:p w14:paraId="3F0E3DD3" w14:textId="77777777" w:rsidR="004C3333" w:rsidRPr="00DD09C4" w:rsidRDefault="004C3333" w:rsidP="004C3333">
            <w:pPr>
              <w:rPr>
                <w:rFonts w:cs="Arial"/>
                <w:b/>
                <w:bCs/>
                <w:sz w:val="22"/>
                <w:szCs w:val="22"/>
              </w:rPr>
            </w:pPr>
            <w:r w:rsidRPr="00DD09C4">
              <w:rPr>
                <w:rFonts w:cs="Arial"/>
                <w:b/>
                <w:bCs/>
                <w:sz w:val="22"/>
                <w:szCs w:val="22"/>
              </w:rPr>
              <w:t>General</w:t>
            </w:r>
          </w:p>
        </w:tc>
        <w:tc>
          <w:tcPr>
            <w:tcW w:w="4765" w:type="dxa"/>
          </w:tcPr>
          <w:p w14:paraId="20669581" w14:textId="77777777" w:rsidR="004C3333" w:rsidRPr="00DD09C4" w:rsidRDefault="004C3333" w:rsidP="004C3333">
            <w:pPr>
              <w:rPr>
                <w:rFonts w:cs="Arial"/>
                <w:b/>
                <w:bCs/>
                <w:sz w:val="22"/>
                <w:szCs w:val="22"/>
              </w:rPr>
            </w:pPr>
          </w:p>
        </w:tc>
      </w:tr>
      <w:tr w:rsidR="004C3333" w:rsidRPr="00DD09C4" w14:paraId="3CB22DA0" w14:textId="77777777" w:rsidTr="00B732BE">
        <w:tc>
          <w:tcPr>
            <w:tcW w:w="1079" w:type="dxa"/>
            <w:tcBorders>
              <w:bottom w:val="nil"/>
            </w:tcBorders>
          </w:tcPr>
          <w:p w14:paraId="12A3304D" w14:textId="77777777" w:rsidR="004C3333" w:rsidRPr="00DD09C4" w:rsidRDefault="004C3333" w:rsidP="004C3333">
            <w:pPr>
              <w:rPr>
                <w:rFonts w:cs="Arial"/>
                <w:b/>
                <w:sz w:val="22"/>
                <w:szCs w:val="22"/>
              </w:rPr>
            </w:pPr>
          </w:p>
        </w:tc>
        <w:tc>
          <w:tcPr>
            <w:tcW w:w="3960" w:type="dxa"/>
            <w:tcBorders>
              <w:bottom w:val="nil"/>
            </w:tcBorders>
          </w:tcPr>
          <w:p w14:paraId="1980B29F"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 xml:space="preserve">conditions of contract </w:t>
            </w:r>
            <w:r w:rsidRPr="00DD09C4">
              <w:rPr>
                <w:rFonts w:cs="Arial"/>
                <w:sz w:val="22"/>
                <w:szCs w:val="22"/>
              </w:rPr>
              <w:t xml:space="preserve">are the core clauses and the clauses for main Option: </w:t>
            </w:r>
          </w:p>
        </w:tc>
        <w:tc>
          <w:tcPr>
            <w:tcW w:w="4765" w:type="dxa"/>
            <w:tcBorders>
              <w:bottom w:val="nil"/>
            </w:tcBorders>
          </w:tcPr>
          <w:p w14:paraId="79513D86" w14:textId="77777777" w:rsidR="004C3333" w:rsidRPr="00DD09C4" w:rsidRDefault="004C3333" w:rsidP="004C3333">
            <w:pPr>
              <w:rPr>
                <w:rFonts w:cs="Arial"/>
                <w:b/>
                <w:sz w:val="22"/>
                <w:szCs w:val="22"/>
              </w:rPr>
            </w:pPr>
          </w:p>
        </w:tc>
      </w:tr>
      <w:tr w:rsidR="004C3333" w:rsidRPr="00DD09C4" w14:paraId="2A40D38A" w14:textId="77777777" w:rsidTr="00B732BE">
        <w:trPr>
          <w:hidden/>
        </w:trPr>
        <w:tc>
          <w:tcPr>
            <w:tcW w:w="1079" w:type="dxa"/>
            <w:tcBorders>
              <w:top w:val="nil"/>
              <w:bottom w:val="nil"/>
            </w:tcBorders>
            <w:shd w:val="clear" w:color="auto" w:fill="D9D9D9"/>
          </w:tcPr>
          <w:p w14:paraId="1A8D14FD" w14:textId="77777777" w:rsidR="004C3333" w:rsidRPr="00DD09C4" w:rsidRDefault="004C3333" w:rsidP="004C3333">
            <w:pPr>
              <w:rPr>
                <w:rFonts w:cs="Arial"/>
                <w:vanish/>
                <w:sz w:val="22"/>
                <w:szCs w:val="22"/>
              </w:rPr>
            </w:pPr>
          </w:p>
        </w:tc>
        <w:tc>
          <w:tcPr>
            <w:tcW w:w="3960" w:type="dxa"/>
            <w:tcBorders>
              <w:top w:val="nil"/>
              <w:bottom w:val="nil"/>
            </w:tcBorders>
          </w:tcPr>
          <w:p w14:paraId="316AFACA" w14:textId="77777777" w:rsidR="004C3333" w:rsidRPr="00DD09C4" w:rsidRDefault="004C3333" w:rsidP="004C3333">
            <w:pPr>
              <w:rPr>
                <w:rFonts w:cs="Arial"/>
                <w:sz w:val="22"/>
                <w:szCs w:val="22"/>
              </w:rPr>
            </w:pPr>
          </w:p>
        </w:tc>
        <w:tc>
          <w:tcPr>
            <w:tcW w:w="4765" w:type="dxa"/>
            <w:tcBorders>
              <w:top w:val="nil"/>
              <w:bottom w:val="nil"/>
            </w:tcBorders>
          </w:tcPr>
          <w:p w14:paraId="7023D8CB" w14:textId="77777777" w:rsidR="004C3333" w:rsidRPr="00DD09C4" w:rsidRDefault="004C3333" w:rsidP="004C3333">
            <w:pPr>
              <w:rPr>
                <w:rFonts w:cs="Arial"/>
                <w:b/>
                <w:sz w:val="22"/>
                <w:szCs w:val="22"/>
              </w:rPr>
            </w:pPr>
            <w:r w:rsidRPr="00DD09C4">
              <w:rPr>
                <w:rFonts w:cs="Arial"/>
                <w:b/>
                <w:sz w:val="22"/>
                <w:szCs w:val="22"/>
              </w:rPr>
              <w:t>A:</w:t>
            </w:r>
            <w:r w:rsidRPr="00DD09C4">
              <w:rPr>
                <w:rFonts w:cs="Arial"/>
                <w:b/>
                <w:sz w:val="22"/>
                <w:szCs w:val="22"/>
              </w:rPr>
              <w:tab/>
            </w:r>
            <w:r w:rsidRPr="00DD09C4">
              <w:rPr>
                <w:rFonts w:cs="Arial"/>
                <w:b/>
                <w:sz w:val="22"/>
                <w:szCs w:val="22"/>
              </w:rPr>
              <w:tab/>
              <w:t>Priced contract with price list</w:t>
            </w:r>
          </w:p>
        </w:tc>
      </w:tr>
      <w:tr w:rsidR="004C3333" w:rsidRPr="00DD09C4" w14:paraId="4F4CEF46" w14:textId="77777777" w:rsidTr="00B732BE">
        <w:tc>
          <w:tcPr>
            <w:tcW w:w="1079" w:type="dxa"/>
            <w:tcBorders>
              <w:top w:val="nil"/>
              <w:bottom w:val="nil"/>
            </w:tcBorders>
            <w:shd w:val="clear" w:color="auto" w:fill="D9D9D9"/>
          </w:tcPr>
          <w:p w14:paraId="14002F46" w14:textId="77777777" w:rsidR="004C3333" w:rsidRPr="00DD09C4" w:rsidRDefault="004C3333" w:rsidP="004C3333">
            <w:pPr>
              <w:rPr>
                <w:rFonts w:cs="Arial"/>
                <w:bCs/>
                <w:sz w:val="22"/>
                <w:szCs w:val="22"/>
              </w:rPr>
            </w:pPr>
          </w:p>
        </w:tc>
        <w:tc>
          <w:tcPr>
            <w:tcW w:w="3960" w:type="dxa"/>
            <w:tcBorders>
              <w:top w:val="nil"/>
              <w:bottom w:val="nil"/>
            </w:tcBorders>
          </w:tcPr>
          <w:p w14:paraId="6622579C" w14:textId="77777777" w:rsidR="004C3333" w:rsidRPr="00DD09C4" w:rsidRDefault="004C3333" w:rsidP="004C3333">
            <w:pPr>
              <w:rPr>
                <w:rFonts w:cs="Arial"/>
                <w:bCs/>
                <w:sz w:val="22"/>
                <w:szCs w:val="22"/>
              </w:rPr>
            </w:pPr>
          </w:p>
        </w:tc>
        <w:tc>
          <w:tcPr>
            <w:tcW w:w="4765" w:type="dxa"/>
            <w:tcBorders>
              <w:top w:val="nil"/>
              <w:bottom w:val="nil"/>
            </w:tcBorders>
          </w:tcPr>
          <w:p w14:paraId="4E87EAF1" w14:textId="77777777" w:rsidR="004C3333" w:rsidRPr="00DD09C4" w:rsidRDefault="004C3333" w:rsidP="004C3333">
            <w:pPr>
              <w:rPr>
                <w:rFonts w:cs="Arial"/>
                <w:b/>
                <w:bCs/>
                <w:sz w:val="22"/>
                <w:szCs w:val="22"/>
              </w:rPr>
            </w:pPr>
            <w:r w:rsidRPr="00DD09C4">
              <w:rPr>
                <w:rFonts w:cs="Arial"/>
                <w:b/>
                <w:bCs/>
                <w:sz w:val="22"/>
                <w:szCs w:val="22"/>
              </w:rPr>
              <w:t>C</w:t>
            </w:r>
            <w:r w:rsidRPr="00DD09C4">
              <w:rPr>
                <w:rFonts w:cs="Arial"/>
                <w:b/>
                <w:bCs/>
                <w:sz w:val="22"/>
                <w:szCs w:val="22"/>
              </w:rPr>
              <w:tab/>
            </w:r>
            <w:r w:rsidRPr="00DD09C4">
              <w:rPr>
                <w:rFonts w:cs="Arial"/>
                <w:b/>
                <w:bCs/>
                <w:sz w:val="22"/>
                <w:szCs w:val="22"/>
              </w:rPr>
              <w:tab/>
              <w:t>Target contract with price list</w:t>
            </w:r>
          </w:p>
        </w:tc>
      </w:tr>
      <w:tr w:rsidR="004C3333" w:rsidRPr="00DD09C4" w14:paraId="16319287" w14:textId="77777777" w:rsidTr="00B732BE">
        <w:tc>
          <w:tcPr>
            <w:tcW w:w="1079" w:type="dxa"/>
            <w:tcBorders>
              <w:top w:val="nil"/>
              <w:bottom w:val="nil"/>
            </w:tcBorders>
            <w:shd w:val="clear" w:color="auto" w:fill="D9D9D9"/>
          </w:tcPr>
          <w:p w14:paraId="55843475" w14:textId="77777777" w:rsidR="004C3333" w:rsidRPr="00DD09C4" w:rsidRDefault="004C3333" w:rsidP="004C3333">
            <w:pPr>
              <w:rPr>
                <w:rFonts w:cs="Arial"/>
                <w:bCs/>
                <w:sz w:val="22"/>
                <w:szCs w:val="22"/>
              </w:rPr>
            </w:pPr>
          </w:p>
        </w:tc>
        <w:tc>
          <w:tcPr>
            <w:tcW w:w="3960" w:type="dxa"/>
            <w:tcBorders>
              <w:top w:val="nil"/>
              <w:bottom w:val="nil"/>
            </w:tcBorders>
          </w:tcPr>
          <w:p w14:paraId="4BDD5926" w14:textId="77777777" w:rsidR="004C3333" w:rsidRPr="00DD09C4" w:rsidRDefault="004C3333" w:rsidP="004C3333">
            <w:pPr>
              <w:rPr>
                <w:rFonts w:cs="Arial"/>
                <w:bCs/>
                <w:sz w:val="22"/>
                <w:szCs w:val="22"/>
              </w:rPr>
            </w:pPr>
          </w:p>
        </w:tc>
        <w:tc>
          <w:tcPr>
            <w:tcW w:w="4765" w:type="dxa"/>
            <w:tcBorders>
              <w:top w:val="nil"/>
              <w:bottom w:val="nil"/>
            </w:tcBorders>
          </w:tcPr>
          <w:p w14:paraId="05B1EF2F" w14:textId="77777777" w:rsidR="004C3333" w:rsidRPr="00DD09C4" w:rsidRDefault="004C3333" w:rsidP="004C3333">
            <w:pPr>
              <w:rPr>
                <w:rFonts w:cs="Arial"/>
                <w:b/>
                <w:bCs/>
                <w:sz w:val="22"/>
                <w:szCs w:val="22"/>
              </w:rPr>
            </w:pPr>
            <w:r w:rsidRPr="00DD09C4">
              <w:rPr>
                <w:rFonts w:cs="Arial"/>
                <w:b/>
                <w:bCs/>
                <w:sz w:val="22"/>
                <w:szCs w:val="22"/>
              </w:rPr>
              <w:t>E:</w:t>
            </w:r>
            <w:r w:rsidRPr="00DD09C4">
              <w:rPr>
                <w:rFonts w:cs="Arial"/>
                <w:b/>
                <w:bCs/>
                <w:sz w:val="22"/>
                <w:szCs w:val="22"/>
              </w:rPr>
              <w:tab/>
            </w:r>
            <w:r w:rsidRPr="00DD09C4">
              <w:rPr>
                <w:rFonts w:cs="Arial"/>
                <w:b/>
                <w:bCs/>
                <w:sz w:val="22"/>
                <w:szCs w:val="22"/>
              </w:rPr>
              <w:tab/>
              <w:t>Cost reimbursable contract</w:t>
            </w:r>
          </w:p>
        </w:tc>
      </w:tr>
      <w:tr w:rsidR="004C3333" w:rsidRPr="00DD09C4" w14:paraId="36A6CD9C" w14:textId="77777777" w:rsidTr="00B732BE">
        <w:tc>
          <w:tcPr>
            <w:tcW w:w="1079" w:type="dxa"/>
            <w:tcBorders>
              <w:top w:val="nil"/>
              <w:bottom w:val="nil"/>
            </w:tcBorders>
          </w:tcPr>
          <w:p w14:paraId="06CEFE38" w14:textId="77777777" w:rsidR="004C3333" w:rsidRPr="00DD09C4" w:rsidRDefault="004C3333" w:rsidP="004C3333">
            <w:pPr>
              <w:rPr>
                <w:rFonts w:cs="Arial"/>
                <w:bCs/>
                <w:sz w:val="22"/>
                <w:szCs w:val="22"/>
              </w:rPr>
            </w:pPr>
          </w:p>
        </w:tc>
        <w:tc>
          <w:tcPr>
            <w:tcW w:w="3960" w:type="dxa"/>
            <w:tcBorders>
              <w:top w:val="nil"/>
              <w:bottom w:val="nil"/>
            </w:tcBorders>
          </w:tcPr>
          <w:p w14:paraId="4DFB4E29" w14:textId="77777777" w:rsidR="004C3333" w:rsidRPr="00DD09C4" w:rsidRDefault="004C3333" w:rsidP="004C3333">
            <w:pPr>
              <w:rPr>
                <w:rFonts w:cs="Arial"/>
                <w:sz w:val="22"/>
                <w:szCs w:val="22"/>
              </w:rPr>
            </w:pPr>
            <w:r w:rsidRPr="00DD09C4">
              <w:rPr>
                <w:rFonts w:cs="Arial"/>
                <w:sz w:val="22"/>
                <w:szCs w:val="22"/>
              </w:rPr>
              <w:t>dispute resolution Option</w:t>
            </w:r>
          </w:p>
        </w:tc>
        <w:tc>
          <w:tcPr>
            <w:tcW w:w="4765" w:type="dxa"/>
            <w:tcBorders>
              <w:top w:val="nil"/>
              <w:bottom w:val="nil"/>
            </w:tcBorders>
          </w:tcPr>
          <w:p w14:paraId="3CF24DFE" w14:textId="77777777" w:rsidR="004C3333" w:rsidRPr="00DD09C4" w:rsidRDefault="004C3333" w:rsidP="004C3333">
            <w:pPr>
              <w:rPr>
                <w:rFonts w:cs="Arial"/>
                <w:b/>
                <w:bCs/>
                <w:sz w:val="22"/>
                <w:szCs w:val="22"/>
              </w:rPr>
            </w:pPr>
            <w:r w:rsidRPr="00DD09C4">
              <w:rPr>
                <w:rFonts w:cs="Arial"/>
                <w:b/>
                <w:bCs/>
                <w:sz w:val="22"/>
                <w:szCs w:val="22"/>
              </w:rPr>
              <w:t>W1:</w:t>
            </w:r>
            <w:r w:rsidRPr="00DD09C4">
              <w:rPr>
                <w:rFonts w:cs="Arial"/>
                <w:b/>
                <w:bCs/>
                <w:sz w:val="22"/>
                <w:szCs w:val="22"/>
              </w:rPr>
              <w:tab/>
              <w:t>Dispute resolution procedure</w:t>
            </w:r>
          </w:p>
        </w:tc>
      </w:tr>
      <w:tr w:rsidR="004C3333" w:rsidRPr="00DD09C4" w14:paraId="1FC2F179" w14:textId="77777777" w:rsidTr="00B732BE">
        <w:tc>
          <w:tcPr>
            <w:tcW w:w="1079" w:type="dxa"/>
            <w:tcBorders>
              <w:top w:val="nil"/>
              <w:bottom w:val="nil"/>
            </w:tcBorders>
          </w:tcPr>
          <w:p w14:paraId="382AA653" w14:textId="77777777" w:rsidR="004C3333" w:rsidRPr="00DD09C4" w:rsidRDefault="004C3333" w:rsidP="004C3333">
            <w:pPr>
              <w:rPr>
                <w:rFonts w:cs="Arial"/>
                <w:sz w:val="22"/>
                <w:szCs w:val="22"/>
              </w:rPr>
            </w:pPr>
          </w:p>
        </w:tc>
        <w:tc>
          <w:tcPr>
            <w:tcW w:w="3960" w:type="dxa"/>
            <w:tcBorders>
              <w:top w:val="nil"/>
              <w:bottom w:val="nil"/>
            </w:tcBorders>
          </w:tcPr>
          <w:p w14:paraId="573B9106" w14:textId="77777777" w:rsidR="004C3333" w:rsidRPr="00DD09C4" w:rsidRDefault="004C3333" w:rsidP="004C3333">
            <w:pPr>
              <w:rPr>
                <w:rFonts w:cs="Arial"/>
                <w:sz w:val="22"/>
                <w:szCs w:val="22"/>
              </w:rPr>
            </w:pPr>
            <w:r w:rsidRPr="00DD09C4">
              <w:rPr>
                <w:rFonts w:cs="Arial"/>
                <w:sz w:val="22"/>
                <w:szCs w:val="22"/>
              </w:rPr>
              <w:t>and secondary Options</w:t>
            </w:r>
          </w:p>
        </w:tc>
        <w:tc>
          <w:tcPr>
            <w:tcW w:w="4765" w:type="dxa"/>
            <w:tcBorders>
              <w:top w:val="nil"/>
              <w:bottom w:val="nil"/>
            </w:tcBorders>
          </w:tcPr>
          <w:p w14:paraId="233768FA" w14:textId="77777777" w:rsidR="004C3333" w:rsidRPr="00DD09C4" w:rsidRDefault="004C3333" w:rsidP="004C3333">
            <w:pPr>
              <w:rPr>
                <w:rFonts w:cs="Arial"/>
                <w:b/>
                <w:sz w:val="22"/>
                <w:szCs w:val="22"/>
              </w:rPr>
            </w:pPr>
          </w:p>
        </w:tc>
      </w:tr>
      <w:tr w:rsidR="004C3333" w:rsidRPr="00DD09C4" w14:paraId="448F71B0" w14:textId="77777777" w:rsidTr="00B732BE">
        <w:tc>
          <w:tcPr>
            <w:tcW w:w="1079" w:type="dxa"/>
            <w:tcBorders>
              <w:top w:val="nil"/>
              <w:bottom w:val="nil"/>
            </w:tcBorders>
            <w:shd w:val="clear" w:color="auto" w:fill="D9D9D9"/>
          </w:tcPr>
          <w:p w14:paraId="14B680B5" w14:textId="77777777" w:rsidR="004C3333" w:rsidRPr="00DD09C4" w:rsidRDefault="004C3333" w:rsidP="004C3333">
            <w:pPr>
              <w:rPr>
                <w:rFonts w:cs="Arial"/>
                <w:sz w:val="22"/>
                <w:szCs w:val="22"/>
              </w:rPr>
            </w:pPr>
          </w:p>
        </w:tc>
        <w:tc>
          <w:tcPr>
            <w:tcW w:w="3960" w:type="dxa"/>
            <w:tcBorders>
              <w:top w:val="nil"/>
              <w:bottom w:val="nil"/>
            </w:tcBorders>
          </w:tcPr>
          <w:p w14:paraId="387459C0" w14:textId="77777777" w:rsidR="004C3333" w:rsidRPr="00DD09C4" w:rsidRDefault="004C3333" w:rsidP="004C3333">
            <w:pPr>
              <w:rPr>
                <w:rFonts w:cs="Arial"/>
                <w:sz w:val="22"/>
                <w:szCs w:val="22"/>
              </w:rPr>
            </w:pPr>
          </w:p>
        </w:tc>
        <w:tc>
          <w:tcPr>
            <w:tcW w:w="4765" w:type="dxa"/>
            <w:tcBorders>
              <w:top w:val="nil"/>
              <w:bottom w:val="nil"/>
            </w:tcBorders>
          </w:tcPr>
          <w:p w14:paraId="62A3E4DA" w14:textId="77777777" w:rsidR="004C3333" w:rsidRPr="00DD09C4" w:rsidRDefault="004C3333" w:rsidP="004C3333">
            <w:pPr>
              <w:rPr>
                <w:rFonts w:cs="Arial"/>
                <w:b/>
                <w:sz w:val="22"/>
                <w:szCs w:val="22"/>
              </w:rPr>
            </w:pPr>
            <w:r w:rsidRPr="00DD09C4">
              <w:rPr>
                <w:rFonts w:cs="Arial"/>
                <w:b/>
                <w:sz w:val="22"/>
                <w:szCs w:val="22"/>
              </w:rPr>
              <w:t>X1:</w:t>
            </w:r>
            <w:r w:rsidRPr="00DD09C4">
              <w:rPr>
                <w:rFonts w:cs="Arial"/>
                <w:b/>
                <w:sz w:val="22"/>
                <w:szCs w:val="22"/>
              </w:rPr>
              <w:tab/>
            </w:r>
            <w:r w:rsidRPr="00DD09C4">
              <w:rPr>
                <w:rFonts w:cs="Arial"/>
                <w:b/>
                <w:sz w:val="22"/>
                <w:szCs w:val="22"/>
              </w:rPr>
              <w:tab/>
              <w:t>Price adjustment for inflation</w:t>
            </w:r>
          </w:p>
        </w:tc>
      </w:tr>
      <w:tr w:rsidR="004C3333" w:rsidRPr="00DD09C4" w14:paraId="48836672" w14:textId="77777777" w:rsidTr="00B732BE">
        <w:tc>
          <w:tcPr>
            <w:tcW w:w="1079" w:type="dxa"/>
            <w:tcBorders>
              <w:top w:val="nil"/>
              <w:bottom w:val="nil"/>
            </w:tcBorders>
            <w:shd w:val="clear" w:color="auto" w:fill="D9D9D9"/>
          </w:tcPr>
          <w:p w14:paraId="4E093565" w14:textId="77777777" w:rsidR="004C3333" w:rsidRPr="00DD09C4" w:rsidRDefault="004C3333" w:rsidP="004C3333">
            <w:pPr>
              <w:rPr>
                <w:rFonts w:cs="Arial"/>
                <w:bCs/>
                <w:sz w:val="22"/>
                <w:szCs w:val="22"/>
              </w:rPr>
            </w:pPr>
          </w:p>
        </w:tc>
        <w:tc>
          <w:tcPr>
            <w:tcW w:w="3960" w:type="dxa"/>
            <w:tcBorders>
              <w:top w:val="nil"/>
              <w:bottom w:val="nil"/>
            </w:tcBorders>
          </w:tcPr>
          <w:p w14:paraId="52522FF8" w14:textId="77777777" w:rsidR="004C3333" w:rsidRPr="00DD09C4" w:rsidRDefault="004C3333" w:rsidP="004C3333">
            <w:pPr>
              <w:rPr>
                <w:rFonts w:cs="Arial"/>
                <w:b/>
                <w:bCs/>
                <w:sz w:val="22"/>
                <w:szCs w:val="22"/>
              </w:rPr>
            </w:pPr>
          </w:p>
        </w:tc>
        <w:tc>
          <w:tcPr>
            <w:tcW w:w="4765" w:type="dxa"/>
            <w:tcBorders>
              <w:top w:val="nil"/>
              <w:bottom w:val="nil"/>
            </w:tcBorders>
          </w:tcPr>
          <w:p w14:paraId="3607137D" w14:textId="25143509" w:rsidR="004C3333" w:rsidRPr="00DD09C4" w:rsidRDefault="004C3333" w:rsidP="004C3333">
            <w:pPr>
              <w:rPr>
                <w:rFonts w:cs="Arial"/>
                <w:b/>
                <w:bCs/>
                <w:sz w:val="22"/>
                <w:szCs w:val="22"/>
              </w:rPr>
            </w:pPr>
          </w:p>
        </w:tc>
      </w:tr>
      <w:tr w:rsidR="004C3333" w:rsidRPr="00DD09C4" w14:paraId="59DB6E63" w14:textId="77777777" w:rsidTr="00B732BE">
        <w:tc>
          <w:tcPr>
            <w:tcW w:w="1079" w:type="dxa"/>
            <w:tcBorders>
              <w:top w:val="nil"/>
              <w:bottom w:val="nil"/>
            </w:tcBorders>
            <w:shd w:val="clear" w:color="auto" w:fill="D9D9D9"/>
          </w:tcPr>
          <w:p w14:paraId="73FDFA8E" w14:textId="77777777" w:rsidR="004C3333" w:rsidRPr="00DD09C4" w:rsidRDefault="004C3333" w:rsidP="004C3333">
            <w:pPr>
              <w:rPr>
                <w:rFonts w:cs="Arial"/>
                <w:sz w:val="22"/>
                <w:szCs w:val="22"/>
              </w:rPr>
            </w:pPr>
          </w:p>
        </w:tc>
        <w:tc>
          <w:tcPr>
            <w:tcW w:w="3960" w:type="dxa"/>
            <w:tcBorders>
              <w:top w:val="nil"/>
              <w:bottom w:val="nil"/>
            </w:tcBorders>
          </w:tcPr>
          <w:p w14:paraId="7181FCF0" w14:textId="77777777" w:rsidR="004C3333" w:rsidRPr="00DD09C4" w:rsidRDefault="004C3333" w:rsidP="004C3333">
            <w:pPr>
              <w:rPr>
                <w:rFonts w:cs="Arial"/>
                <w:sz w:val="22"/>
                <w:szCs w:val="22"/>
              </w:rPr>
            </w:pPr>
          </w:p>
        </w:tc>
        <w:tc>
          <w:tcPr>
            <w:tcW w:w="4765" w:type="dxa"/>
            <w:tcBorders>
              <w:top w:val="nil"/>
              <w:bottom w:val="nil"/>
            </w:tcBorders>
          </w:tcPr>
          <w:p w14:paraId="22D17DFF" w14:textId="134365A7" w:rsidR="004C3333" w:rsidRPr="00DD09C4" w:rsidRDefault="004C3333" w:rsidP="004C3333">
            <w:pPr>
              <w:rPr>
                <w:rFonts w:cs="Arial"/>
                <w:b/>
                <w:sz w:val="22"/>
                <w:szCs w:val="22"/>
              </w:rPr>
            </w:pPr>
          </w:p>
        </w:tc>
      </w:tr>
      <w:tr w:rsidR="004C3333" w:rsidRPr="00DD09C4" w14:paraId="51A60EB0" w14:textId="77777777" w:rsidTr="00B732BE">
        <w:tc>
          <w:tcPr>
            <w:tcW w:w="1079" w:type="dxa"/>
            <w:tcBorders>
              <w:top w:val="nil"/>
              <w:bottom w:val="nil"/>
            </w:tcBorders>
            <w:shd w:val="clear" w:color="auto" w:fill="D9D9D9"/>
          </w:tcPr>
          <w:p w14:paraId="5226A222" w14:textId="77777777" w:rsidR="004C3333" w:rsidRPr="00DD09C4" w:rsidRDefault="004C3333" w:rsidP="004C3333">
            <w:pPr>
              <w:rPr>
                <w:rFonts w:cs="Arial"/>
                <w:sz w:val="22"/>
                <w:szCs w:val="22"/>
              </w:rPr>
            </w:pPr>
          </w:p>
        </w:tc>
        <w:tc>
          <w:tcPr>
            <w:tcW w:w="3960" w:type="dxa"/>
            <w:tcBorders>
              <w:top w:val="nil"/>
              <w:bottom w:val="nil"/>
            </w:tcBorders>
          </w:tcPr>
          <w:p w14:paraId="2F26C7D9" w14:textId="77777777" w:rsidR="004C3333" w:rsidRPr="00DD09C4" w:rsidRDefault="004C3333" w:rsidP="004C3333">
            <w:pPr>
              <w:rPr>
                <w:rFonts w:cs="Arial"/>
                <w:sz w:val="22"/>
                <w:szCs w:val="22"/>
              </w:rPr>
            </w:pPr>
          </w:p>
        </w:tc>
        <w:tc>
          <w:tcPr>
            <w:tcW w:w="4765" w:type="dxa"/>
            <w:tcBorders>
              <w:top w:val="nil"/>
              <w:bottom w:val="nil"/>
            </w:tcBorders>
          </w:tcPr>
          <w:p w14:paraId="7DCD8CF8" w14:textId="77777777" w:rsidR="004C3333" w:rsidRPr="00DD09C4" w:rsidRDefault="004C3333" w:rsidP="004C3333">
            <w:pPr>
              <w:rPr>
                <w:rFonts w:cs="Arial"/>
                <w:b/>
                <w:sz w:val="22"/>
                <w:szCs w:val="22"/>
              </w:rPr>
            </w:pPr>
            <w:r w:rsidRPr="00DD09C4">
              <w:rPr>
                <w:rFonts w:cs="Arial"/>
                <w:b/>
                <w:sz w:val="22"/>
                <w:szCs w:val="22"/>
              </w:rPr>
              <w:t>X4:</w:t>
            </w:r>
            <w:r w:rsidRPr="00DD09C4">
              <w:rPr>
                <w:rFonts w:cs="Arial"/>
                <w:b/>
                <w:sz w:val="22"/>
                <w:szCs w:val="22"/>
              </w:rPr>
              <w:tab/>
            </w:r>
            <w:r w:rsidRPr="00DD09C4">
              <w:rPr>
                <w:rFonts w:cs="Arial"/>
                <w:b/>
                <w:sz w:val="22"/>
                <w:szCs w:val="22"/>
              </w:rPr>
              <w:tab/>
              <w:t>Parent company guarantee</w:t>
            </w:r>
          </w:p>
        </w:tc>
      </w:tr>
      <w:tr w:rsidR="004C3333" w:rsidRPr="00DD09C4" w14:paraId="0E92905A" w14:textId="77777777" w:rsidTr="00B732BE">
        <w:tc>
          <w:tcPr>
            <w:tcW w:w="1079" w:type="dxa"/>
            <w:tcBorders>
              <w:top w:val="nil"/>
              <w:bottom w:val="nil"/>
            </w:tcBorders>
            <w:shd w:val="clear" w:color="auto" w:fill="D9D9D9"/>
          </w:tcPr>
          <w:p w14:paraId="6A8E54DF" w14:textId="77777777" w:rsidR="004C3333" w:rsidRPr="00DD09C4" w:rsidRDefault="004C3333" w:rsidP="004C3333">
            <w:pPr>
              <w:rPr>
                <w:rFonts w:cs="Arial"/>
                <w:sz w:val="22"/>
                <w:szCs w:val="22"/>
              </w:rPr>
            </w:pPr>
          </w:p>
        </w:tc>
        <w:tc>
          <w:tcPr>
            <w:tcW w:w="3960" w:type="dxa"/>
            <w:tcBorders>
              <w:top w:val="nil"/>
              <w:bottom w:val="nil"/>
            </w:tcBorders>
          </w:tcPr>
          <w:p w14:paraId="715ACE2B" w14:textId="77777777" w:rsidR="004C3333" w:rsidRPr="00DD09C4" w:rsidRDefault="004C3333" w:rsidP="004C3333">
            <w:pPr>
              <w:rPr>
                <w:rFonts w:cs="Arial"/>
                <w:sz w:val="22"/>
                <w:szCs w:val="22"/>
              </w:rPr>
            </w:pPr>
          </w:p>
        </w:tc>
        <w:tc>
          <w:tcPr>
            <w:tcW w:w="4765" w:type="dxa"/>
            <w:tcBorders>
              <w:top w:val="nil"/>
              <w:bottom w:val="nil"/>
            </w:tcBorders>
          </w:tcPr>
          <w:p w14:paraId="43A43BAF" w14:textId="1B9F60CE" w:rsidR="004C3333" w:rsidRPr="00DD09C4" w:rsidRDefault="004C3333" w:rsidP="004C3333">
            <w:pPr>
              <w:rPr>
                <w:rFonts w:cs="Arial"/>
                <w:b/>
                <w:sz w:val="22"/>
                <w:szCs w:val="22"/>
              </w:rPr>
            </w:pPr>
          </w:p>
        </w:tc>
      </w:tr>
      <w:tr w:rsidR="004C3333" w:rsidRPr="00DD09C4" w14:paraId="3B85E805" w14:textId="77777777" w:rsidTr="00B732BE">
        <w:tc>
          <w:tcPr>
            <w:tcW w:w="1079" w:type="dxa"/>
            <w:tcBorders>
              <w:top w:val="nil"/>
              <w:bottom w:val="nil"/>
            </w:tcBorders>
            <w:shd w:val="clear" w:color="auto" w:fill="D9D9D9"/>
          </w:tcPr>
          <w:p w14:paraId="27B89620" w14:textId="77777777" w:rsidR="004C3333" w:rsidRPr="00DD09C4" w:rsidRDefault="004C3333" w:rsidP="004C3333">
            <w:pPr>
              <w:rPr>
                <w:rFonts w:cs="Arial"/>
                <w:sz w:val="22"/>
                <w:szCs w:val="22"/>
              </w:rPr>
            </w:pPr>
          </w:p>
        </w:tc>
        <w:tc>
          <w:tcPr>
            <w:tcW w:w="3960" w:type="dxa"/>
            <w:tcBorders>
              <w:top w:val="nil"/>
              <w:bottom w:val="nil"/>
            </w:tcBorders>
          </w:tcPr>
          <w:p w14:paraId="6F6423C3" w14:textId="77777777" w:rsidR="004C3333" w:rsidRPr="00DD09C4" w:rsidRDefault="004C3333" w:rsidP="004C3333">
            <w:pPr>
              <w:rPr>
                <w:rFonts w:cs="Arial"/>
                <w:sz w:val="22"/>
                <w:szCs w:val="22"/>
              </w:rPr>
            </w:pPr>
          </w:p>
        </w:tc>
        <w:tc>
          <w:tcPr>
            <w:tcW w:w="4765" w:type="dxa"/>
            <w:tcBorders>
              <w:top w:val="nil"/>
              <w:bottom w:val="nil"/>
            </w:tcBorders>
          </w:tcPr>
          <w:p w14:paraId="6FBCDD62" w14:textId="43462565" w:rsidR="004C3333" w:rsidRPr="00DD09C4" w:rsidRDefault="004C3333" w:rsidP="004C3333">
            <w:pPr>
              <w:rPr>
                <w:rFonts w:cs="Arial"/>
                <w:b/>
                <w:sz w:val="22"/>
                <w:szCs w:val="22"/>
              </w:rPr>
            </w:pPr>
            <w:r w:rsidRPr="00DD09C4">
              <w:rPr>
                <w:rFonts w:cs="Arial"/>
                <w:b/>
                <w:sz w:val="22"/>
                <w:szCs w:val="22"/>
              </w:rPr>
              <w:t>X13</w:t>
            </w:r>
            <w:r w:rsidRPr="00DD09C4">
              <w:rPr>
                <w:rFonts w:cs="Arial"/>
                <w:b/>
                <w:sz w:val="22"/>
                <w:szCs w:val="22"/>
              </w:rPr>
              <w:tab/>
              <w:t>Performance Bond</w:t>
            </w:r>
          </w:p>
        </w:tc>
      </w:tr>
      <w:tr w:rsidR="004C3333" w:rsidRPr="00DD09C4" w14:paraId="271F2E6D" w14:textId="77777777" w:rsidTr="00B732BE">
        <w:tc>
          <w:tcPr>
            <w:tcW w:w="1079" w:type="dxa"/>
            <w:tcBorders>
              <w:top w:val="nil"/>
              <w:bottom w:val="nil"/>
            </w:tcBorders>
            <w:shd w:val="clear" w:color="auto" w:fill="D9D9D9"/>
          </w:tcPr>
          <w:p w14:paraId="1B22E58E" w14:textId="77777777" w:rsidR="004C3333" w:rsidRPr="00DD09C4" w:rsidRDefault="004C3333" w:rsidP="004C3333">
            <w:pPr>
              <w:rPr>
                <w:rFonts w:cs="Arial"/>
                <w:bCs/>
                <w:sz w:val="22"/>
                <w:szCs w:val="22"/>
              </w:rPr>
            </w:pPr>
          </w:p>
        </w:tc>
        <w:tc>
          <w:tcPr>
            <w:tcW w:w="3960" w:type="dxa"/>
            <w:tcBorders>
              <w:top w:val="nil"/>
              <w:bottom w:val="nil"/>
            </w:tcBorders>
          </w:tcPr>
          <w:p w14:paraId="24CD34FB" w14:textId="77777777" w:rsidR="004C3333" w:rsidRPr="00DD09C4" w:rsidRDefault="004C3333" w:rsidP="004C3333">
            <w:pPr>
              <w:rPr>
                <w:rFonts w:cs="Arial"/>
                <w:b/>
                <w:bCs/>
                <w:sz w:val="22"/>
                <w:szCs w:val="22"/>
              </w:rPr>
            </w:pPr>
          </w:p>
        </w:tc>
        <w:tc>
          <w:tcPr>
            <w:tcW w:w="4765" w:type="dxa"/>
            <w:tcBorders>
              <w:top w:val="nil"/>
              <w:bottom w:val="nil"/>
            </w:tcBorders>
          </w:tcPr>
          <w:p w14:paraId="6F764418" w14:textId="77777777" w:rsidR="004C3333" w:rsidRPr="00DD09C4" w:rsidRDefault="004C3333" w:rsidP="004C3333">
            <w:pPr>
              <w:rPr>
                <w:rFonts w:cs="Arial"/>
                <w:b/>
                <w:bCs/>
                <w:sz w:val="22"/>
                <w:szCs w:val="22"/>
              </w:rPr>
            </w:pPr>
            <w:r w:rsidRPr="00DD09C4">
              <w:rPr>
                <w:rFonts w:cs="Arial"/>
                <w:b/>
                <w:bCs/>
                <w:sz w:val="22"/>
                <w:szCs w:val="22"/>
              </w:rPr>
              <w:t>X17:</w:t>
            </w:r>
            <w:r w:rsidRPr="00DD09C4">
              <w:rPr>
                <w:rFonts w:cs="Arial"/>
                <w:b/>
                <w:bCs/>
                <w:sz w:val="22"/>
                <w:szCs w:val="22"/>
              </w:rPr>
              <w:tab/>
              <w:t>Low service damages</w:t>
            </w:r>
          </w:p>
        </w:tc>
      </w:tr>
      <w:tr w:rsidR="004C3333" w:rsidRPr="00DD09C4" w14:paraId="52A467EE" w14:textId="77777777" w:rsidTr="00B732BE">
        <w:tc>
          <w:tcPr>
            <w:tcW w:w="1079" w:type="dxa"/>
            <w:tcBorders>
              <w:top w:val="nil"/>
              <w:bottom w:val="nil"/>
            </w:tcBorders>
            <w:shd w:val="clear" w:color="auto" w:fill="D9D9D9"/>
          </w:tcPr>
          <w:p w14:paraId="7244E00A" w14:textId="77777777" w:rsidR="004C3333" w:rsidRPr="00DD09C4" w:rsidRDefault="004C3333" w:rsidP="004C3333">
            <w:pPr>
              <w:rPr>
                <w:rFonts w:cs="Arial"/>
                <w:sz w:val="22"/>
                <w:szCs w:val="22"/>
              </w:rPr>
            </w:pPr>
          </w:p>
        </w:tc>
        <w:tc>
          <w:tcPr>
            <w:tcW w:w="3960" w:type="dxa"/>
            <w:tcBorders>
              <w:top w:val="nil"/>
              <w:bottom w:val="nil"/>
            </w:tcBorders>
          </w:tcPr>
          <w:p w14:paraId="5753D4AB" w14:textId="77777777" w:rsidR="004C3333" w:rsidRPr="00DD09C4" w:rsidRDefault="004C3333" w:rsidP="004C3333">
            <w:pPr>
              <w:rPr>
                <w:rFonts w:cs="Arial"/>
                <w:sz w:val="22"/>
                <w:szCs w:val="22"/>
              </w:rPr>
            </w:pPr>
          </w:p>
        </w:tc>
        <w:tc>
          <w:tcPr>
            <w:tcW w:w="4765" w:type="dxa"/>
            <w:tcBorders>
              <w:top w:val="nil"/>
              <w:bottom w:val="nil"/>
            </w:tcBorders>
          </w:tcPr>
          <w:p w14:paraId="461299D5" w14:textId="77777777" w:rsidR="004C3333" w:rsidRPr="00DD09C4" w:rsidRDefault="004C3333" w:rsidP="004C3333">
            <w:pPr>
              <w:rPr>
                <w:rFonts w:cs="Arial"/>
                <w:b/>
                <w:sz w:val="22"/>
                <w:szCs w:val="22"/>
              </w:rPr>
            </w:pPr>
            <w:r w:rsidRPr="00DD09C4">
              <w:rPr>
                <w:rFonts w:cs="Arial"/>
                <w:b/>
                <w:sz w:val="22"/>
                <w:szCs w:val="22"/>
              </w:rPr>
              <w:t>X18:</w:t>
            </w:r>
            <w:r w:rsidRPr="00DD09C4">
              <w:rPr>
                <w:rFonts w:cs="Arial"/>
                <w:b/>
                <w:sz w:val="22"/>
                <w:szCs w:val="22"/>
              </w:rPr>
              <w:tab/>
              <w:t>Limitation of liability</w:t>
            </w:r>
          </w:p>
        </w:tc>
      </w:tr>
      <w:tr w:rsidR="004C3333" w:rsidRPr="00DD09C4" w14:paraId="18C872F2" w14:textId="77777777" w:rsidTr="00B732BE">
        <w:tc>
          <w:tcPr>
            <w:tcW w:w="1079" w:type="dxa"/>
            <w:tcBorders>
              <w:top w:val="nil"/>
              <w:bottom w:val="nil"/>
            </w:tcBorders>
            <w:shd w:val="clear" w:color="auto" w:fill="D9D9D9"/>
          </w:tcPr>
          <w:p w14:paraId="0833F05A" w14:textId="77777777" w:rsidR="004C3333" w:rsidRPr="00DD09C4" w:rsidRDefault="004C3333" w:rsidP="004C3333">
            <w:pPr>
              <w:rPr>
                <w:rFonts w:cs="Arial"/>
                <w:sz w:val="22"/>
                <w:szCs w:val="22"/>
              </w:rPr>
            </w:pPr>
          </w:p>
        </w:tc>
        <w:tc>
          <w:tcPr>
            <w:tcW w:w="3960" w:type="dxa"/>
            <w:tcBorders>
              <w:top w:val="nil"/>
              <w:bottom w:val="nil"/>
            </w:tcBorders>
          </w:tcPr>
          <w:p w14:paraId="4B986CD5" w14:textId="77777777" w:rsidR="004C3333" w:rsidRPr="00DD09C4" w:rsidRDefault="004C3333" w:rsidP="004C3333">
            <w:pPr>
              <w:rPr>
                <w:rFonts w:cs="Arial"/>
                <w:sz w:val="22"/>
                <w:szCs w:val="22"/>
              </w:rPr>
            </w:pPr>
          </w:p>
        </w:tc>
        <w:tc>
          <w:tcPr>
            <w:tcW w:w="4765" w:type="dxa"/>
            <w:tcBorders>
              <w:top w:val="nil"/>
              <w:bottom w:val="nil"/>
            </w:tcBorders>
          </w:tcPr>
          <w:p w14:paraId="319413CD" w14:textId="77777777" w:rsidR="004C3333" w:rsidRPr="00DD09C4" w:rsidRDefault="004C3333" w:rsidP="004C3333">
            <w:pPr>
              <w:rPr>
                <w:rFonts w:cs="Arial"/>
                <w:b/>
                <w:sz w:val="22"/>
                <w:szCs w:val="22"/>
              </w:rPr>
            </w:pPr>
            <w:r w:rsidRPr="00DD09C4">
              <w:rPr>
                <w:rFonts w:cs="Arial"/>
                <w:b/>
                <w:sz w:val="22"/>
                <w:szCs w:val="22"/>
              </w:rPr>
              <w:t>X19:</w:t>
            </w:r>
            <w:r w:rsidRPr="00DD09C4">
              <w:rPr>
                <w:rFonts w:cs="Arial"/>
                <w:b/>
                <w:sz w:val="22"/>
                <w:szCs w:val="22"/>
              </w:rPr>
              <w:tab/>
              <w:t>Task Order</w:t>
            </w:r>
          </w:p>
        </w:tc>
      </w:tr>
      <w:tr w:rsidR="004C3333" w:rsidRPr="00DD09C4" w14:paraId="236706A6" w14:textId="77777777" w:rsidTr="00B732BE">
        <w:tc>
          <w:tcPr>
            <w:tcW w:w="1079" w:type="dxa"/>
            <w:tcBorders>
              <w:top w:val="nil"/>
              <w:bottom w:val="nil"/>
            </w:tcBorders>
            <w:shd w:val="clear" w:color="auto" w:fill="D9D9D9"/>
          </w:tcPr>
          <w:p w14:paraId="5CEE6EBA" w14:textId="77777777" w:rsidR="004C3333" w:rsidRPr="00DD09C4" w:rsidRDefault="004C3333" w:rsidP="004C3333">
            <w:pPr>
              <w:rPr>
                <w:rFonts w:cs="Arial"/>
                <w:bCs/>
                <w:sz w:val="22"/>
                <w:szCs w:val="22"/>
              </w:rPr>
            </w:pPr>
          </w:p>
        </w:tc>
        <w:tc>
          <w:tcPr>
            <w:tcW w:w="3960" w:type="dxa"/>
            <w:tcBorders>
              <w:top w:val="nil"/>
              <w:bottom w:val="nil"/>
            </w:tcBorders>
          </w:tcPr>
          <w:p w14:paraId="421AB3FB" w14:textId="77777777" w:rsidR="004C3333" w:rsidRPr="00DD09C4" w:rsidRDefault="004C3333" w:rsidP="004C3333">
            <w:pPr>
              <w:rPr>
                <w:rFonts w:cs="Arial"/>
                <w:b/>
                <w:bCs/>
                <w:sz w:val="22"/>
                <w:szCs w:val="22"/>
              </w:rPr>
            </w:pPr>
          </w:p>
        </w:tc>
        <w:tc>
          <w:tcPr>
            <w:tcW w:w="4765" w:type="dxa"/>
            <w:tcBorders>
              <w:top w:val="nil"/>
              <w:bottom w:val="nil"/>
            </w:tcBorders>
          </w:tcPr>
          <w:p w14:paraId="157778EE" w14:textId="087F1427" w:rsidR="004C3333" w:rsidRPr="00DD09C4" w:rsidRDefault="004C3333" w:rsidP="004C3333">
            <w:pPr>
              <w:rPr>
                <w:rFonts w:cs="Arial"/>
                <w:b/>
                <w:bCs/>
                <w:sz w:val="22"/>
                <w:szCs w:val="22"/>
              </w:rPr>
            </w:pPr>
            <w:r w:rsidRPr="00DD09C4">
              <w:rPr>
                <w:rFonts w:cs="Arial"/>
                <w:b/>
                <w:bCs/>
                <w:sz w:val="22"/>
                <w:szCs w:val="22"/>
              </w:rPr>
              <w:t>X20</w:t>
            </w:r>
            <w:r w:rsidRPr="00DD09C4">
              <w:rPr>
                <w:rFonts w:cs="Arial"/>
                <w:b/>
                <w:bCs/>
                <w:sz w:val="22"/>
                <w:szCs w:val="22"/>
              </w:rPr>
              <w:tab/>
              <w:t>Key performance indicators</w:t>
            </w:r>
          </w:p>
        </w:tc>
      </w:tr>
      <w:tr w:rsidR="004C3333" w:rsidRPr="00DD09C4" w14:paraId="707242EB" w14:textId="77777777" w:rsidTr="00B732BE">
        <w:tc>
          <w:tcPr>
            <w:tcW w:w="1079" w:type="dxa"/>
            <w:tcBorders>
              <w:top w:val="nil"/>
              <w:bottom w:val="nil"/>
            </w:tcBorders>
            <w:shd w:val="clear" w:color="auto" w:fill="D9D9D9"/>
          </w:tcPr>
          <w:p w14:paraId="4276CD05" w14:textId="77777777" w:rsidR="004C3333" w:rsidRPr="00DD09C4" w:rsidRDefault="004C3333" w:rsidP="004C3333">
            <w:pPr>
              <w:rPr>
                <w:rFonts w:cs="Arial"/>
                <w:bCs/>
                <w:sz w:val="22"/>
                <w:szCs w:val="22"/>
              </w:rPr>
            </w:pPr>
          </w:p>
        </w:tc>
        <w:tc>
          <w:tcPr>
            <w:tcW w:w="3960" w:type="dxa"/>
            <w:tcBorders>
              <w:top w:val="nil"/>
              <w:bottom w:val="nil"/>
            </w:tcBorders>
          </w:tcPr>
          <w:p w14:paraId="62A413ED" w14:textId="77777777" w:rsidR="004C3333" w:rsidRPr="00DD09C4" w:rsidRDefault="004C3333" w:rsidP="004C3333">
            <w:pPr>
              <w:rPr>
                <w:rFonts w:cs="Arial"/>
                <w:b/>
                <w:bCs/>
                <w:sz w:val="22"/>
                <w:szCs w:val="22"/>
              </w:rPr>
            </w:pPr>
          </w:p>
        </w:tc>
        <w:tc>
          <w:tcPr>
            <w:tcW w:w="4765" w:type="dxa"/>
            <w:tcBorders>
              <w:top w:val="nil"/>
              <w:bottom w:val="nil"/>
            </w:tcBorders>
          </w:tcPr>
          <w:p w14:paraId="4B9D6681" w14:textId="77777777" w:rsidR="004C3333" w:rsidRPr="00DD09C4" w:rsidRDefault="004C3333" w:rsidP="004C3333">
            <w:pPr>
              <w:rPr>
                <w:rFonts w:cs="Arial"/>
                <w:b/>
                <w:bCs/>
                <w:sz w:val="22"/>
                <w:szCs w:val="22"/>
              </w:rPr>
            </w:pPr>
            <w:r w:rsidRPr="00DD09C4">
              <w:rPr>
                <w:rFonts w:cs="Arial"/>
                <w:b/>
                <w:bCs/>
                <w:sz w:val="22"/>
                <w:szCs w:val="22"/>
              </w:rPr>
              <w:t>Z:</w:t>
            </w:r>
            <w:r w:rsidRPr="00DD09C4">
              <w:rPr>
                <w:rFonts w:cs="Arial"/>
                <w:b/>
                <w:bCs/>
                <w:sz w:val="22"/>
                <w:szCs w:val="22"/>
              </w:rPr>
              <w:tab/>
            </w:r>
            <w:r w:rsidRPr="00DD09C4">
              <w:rPr>
                <w:rFonts w:cs="Arial"/>
                <w:b/>
                <w:bCs/>
                <w:sz w:val="22"/>
                <w:szCs w:val="22"/>
              </w:rPr>
              <w:tab/>
            </w:r>
            <w:r w:rsidRPr="00DD09C4">
              <w:rPr>
                <w:rFonts w:cs="Arial"/>
                <w:b/>
                <w:bCs/>
                <w:i/>
                <w:sz w:val="22"/>
                <w:szCs w:val="22"/>
              </w:rPr>
              <w:t>Additional conditions of contract</w:t>
            </w:r>
          </w:p>
        </w:tc>
      </w:tr>
      <w:tr w:rsidR="004C3333" w:rsidRPr="00DD09C4" w14:paraId="48F0872B" w14:textId="77777777" w:rsidTr="00AA2E42">
        <w:trPr>
          <w:trHeight w:val="405"/>
        </w:trPr>
        <w:tc>
          <w:tcPr>
            <w:tcW w:w="1079" w:type="dxa"/>
            <w:tcBorders>
              <w:top w:val="nil"/>
            </w:tcBorders>
          </w:tcPr>
          <w:p w14:paraId="6A7E2C53" w14:textId="77777777" w:rsidR="004C3333" w:rsidRPr="00DD09C4" w:rsidRDefault="004C3333" w:rsidP="004C3333">
            <w:pPr>
              <w:rPr>
                <w:rFonts w:cs="Arial"/>
                <w:sz w:val="22"/>
                <w:szCs w:val="22"/>
              </w:rPr>
            </w:pPr>
          </w:p>
        </w:tc>
        <w:tc>
          <w:tcPr>
            <w:tcW w:w="3960" w:type="dxa"/>
            <w:tcBorders>
              <w:top w:val="nil"/>
            </w:tcBorders>
          </w:tcPr>
          <w:p w14:paraId="05776F35" w14:textId="77777777" w:rsidR="004C3333" w:rsidRPr="00DD09C4" w:rsidRDefault="004C3333" w:rsidP="004C3333">
            <w:pPr>
              <w:rPr>
                <w:rFonts w:cs="Arial"/>
                <w:sz w:val="22"/>
                <w:szCs w:val="22"/>
              </w:rPr>
            </w:pPr>
            <w:r w:rsidRPr="00DD09C4">
              <w:rPr>
                <w:rFonts w:cs="Arial"/>
                <w:sz w:val="22"/>
                <w:szCs w:val="22"/>
              </w:rPr>
              <w:t>of the NEC3 Term Service Contract (April 2013)</w:t>
            </w:r>
            <w:r w:rsidRPr="00DD09C4">
              <w:rPr>
                <w:rFonts w:cs="Arial"/>
                <w:sz w:val="22"/>
                <w:szCs w:val="22"/>
                <w:vertAlign w:val="superscript"/>
              </w:rPr>
              <w:footnoteReference w:id="2"/>
            </w:r>
          </w:p>
        </w:tc>
        <w:tc>
          <w:tcPr>
            <w:tcW w:w="4765" w:type="dxa"/>
            <w:tcBorders>
              <w:top w:val="nil"/>
            </w:tcBorders>
          </w:tcPr>
          <w:p w14:paraId="51F1EBD1" w14:textId="77777777" w:rsidR="004C3333" w:rsidRPr="00DD09C4" w:rsidRDefault="004C3333" w:rsidP="004C3333">
            <w:pPr>
              <w:rPr>
                <w:rFonts w:cs="Arial"/>
                <w:b/>
                <w:sz w:val="22"/>
                <w:szCs w:val="22"/>
              </w:rPr>
            </w:pPr>
          </w:p>
        </w:tc>
      </w:tr>
      <w:tr w:rsidR="004C3333" w:rsidRPr="00DD09C4" w14:paraId="6FFFCDF8" w14:textId="77777777" w:rsidTr="00B732BE">
        <w:tc>
          <w:tcPr>
            <w:tcW w:w="1079" w:type="dxa"/>
            <w:tcBorders>
              <w:top w:val="single" w:sz="4" w:space="0" w:color="auto"/>
              <w:bottom w:val="nil"/>
            </w:tcBorders>
          </w:tcPr>
          <w:p w14:paraId="4E7E5915" w14:textId="77777777" w:rsidR="004C3333" w:rsidRPr="00DD09C4" w:rsidRDefault="004C3333" w:rsidP="004C3333">
            <w:pPr>
              <w:rPr>
                <w:rFonts w:cs="Arial"/>
                <w:bCs/>
                <w:sz w:val="22"/>
                <w:szCs w:val="22"/>
              </w:rPr>
            </w:pPr>
            <w:r w:rsidRPr="00DD09C4">
              <w:rPr>
                <w:rFonts w:cs="Arial"/>
                <w:bCs/>
                <w:sz w:val="22"/>
                <w:szCs w:val="22"/>
              </w:rPr>
              <w:t>10.1</w:t>
            </w:r>
          </w:p>
        </w:tc>
        <w:tc>
          <w:tcPr>
            <w:tcW w:w="3960" w:type="dxa"/>
            <w:tcBorders>
              <w:top w:val="single" w:sz="4" w:space="0" w:color="auto"/>
              <w:bottom w:val="nil"/>
            </w:tcBorders>
          </w:tcPr>
          <w:p w14:paraId="602C5A03" w14:textId="77777777" w:rsidR="004C3333" w:rsidRPr="00DD09C4" w:rsidRDefault="004C3333" w:rsidP="004C3333">
            <w:pPr>
              <w:rPr>
                <w:rFonts w:cs="Arial"/>
                <w:sz w:val="22"/>
                <w:szCs w:val="22"/>
              </w:rPr>
            </w:pPr>
            <w:r w:rsidRPr="00DD09C4">
              <w:rPr>
                <w:rFonts w:cs="Arial"/>
                <w:sz w:val="22"/>
                <w:szCs w:val="22"/>
                <w:lang w:val="en-US"/>
              </w:rPr>
              <w:t xml:space="preserve">The </w:t>
            </w:r>
            <w:r w:rsidRPr="00DD09C4">
              <w:rPr>
                <w:rFonts w:cs="Arial"/>
                <w:i/>
                <w:sz w:val="22"/>
                <w:szCs w:val="22"/>
                <w:lang w:val="en-US"/>
              </w:rPr>
              <w:t>Employer</w:t>
            </w:r>
            <w:r w:rsidRPr="00DD09C4">
              <w:rPr>
                <w:rFonts w:cs="Arial"/>
                <w:sz w:val="22"/>
                <w:szCs w:val="22"/>
                <w:lang w:val="en-US"/>
              </w:rPr>
              <w:t xml:space="preserve"> is (Name):</w:t>
            </w:r>
          </w:p>
        </w:tc>
        <w:tc>
          <w:tcPr>
            <w:tcW w:w="4765" w:type="dxa"/>
            <w:tcBorders>
              <w:top w:val="single" w:sz="4" w:space="0" w:color="auto"/>
              <w:bottom w:val="nil"/>
            </w:tcBorders>
          </w:tcPr>
          <w:p w14:paraId="208607B3" w14:textId="77777777" w:rsidR="004C3333" w:rsidRPr="00DD09C4" w:rsidRDefault="004C3333" w:rsidP="004C3333">
            <w:pPr>
              <w:rPr>
                <w:rFonts w:cs="Arial"/>
                <w:b/>
                <w:sz w:val="22"/>
                <w:szCs w:val="22"/>
                <w:lang w:val="en-US"/>
              </w:rPr>
            </w:pPr>
            <w:r w:rsidRPr="00DD09C4">
              <w:rPr>
                <w:rFonts w:cs="Arial"/>
                <w:b/>
                <w:sz w:val="22"/>
                <w:szCs w:val="22"/>
                <w:lang w:val="en-US"/>
              </w:rPr>
              <w:t>Airports Company South Africa SOC Limited</w:t>
            </w:r>
          </w:p>
          <w:p w14:paraId="50E21300" w14:textId="77777777" w:rsidR="004C3333" w:rsidRPr="00DD09C4" w:rsidRDefault="004C3333" w:rsidP="004C3333">
            <w:pPr>
              <w:rPr>
                <w:rFonts w:cs="Arial"/>
                <w:b/>
                <w:sz w:val="22"/>
                <w:szCs w:val="22"/>
                <w:lang w:val="en-US"/>
              </w:rPr>
            </w:pPr>
            <w:r w:rsidRPr="00DD09C4">
              <w:rPr>
                <w:rFonts w:cs="Arial"/>
                <w:b/>
                <w:sz w:val="22"/>
                <w:szCs w:val="22"/>
                <w:lang w:val="en-US"/>
              </w:rPr>
              <w:t>Reg. No 1993/004149/30</w:t>
            </w:r>
          </w:p>
          <w:p w14:paraId="0BFFD0F4" w14:textId="77777777" w:rsidR="004C3333" w:rsidRPr="00DD09C4" w:rsidRDefault="004C3333" w:rsidP="004C3333">
            <w:pPr>
              <w:rPr>
                <w:rFonts w:cs="Arial"/>
                <w:b/>
                <w:sz w:val="22"/>
                <w:szCs w:val="22"/>
              </w:rPr>
            </w:pPr>
            <w:r w:rsidRPr="00DD09C4">
              <w:rPr>
                <w:rFonts w:cs="Arial"/>
                <w:b/>
                <w:sz w:val="22"/>
                <w:szCs w:val="22"/>
                <w:lang w:val="en-US"/>
              </w:rPr>
              <w:t>VAT No 4930138393</w:t>
            </w:r>
          </w:p>
        </w:tc>
      </w:tr>
      <w:tr w:rsidR="004C3333" w:rsidRPr="00DD09C4" w14:paraId="784742A2" w14:textId="77777777" w:rsidTr="00B732BE">
        <w:tc>
          <w:tcPr>
            <w:tcW w:w="1079" w:type="dxa"/>
            <w:tcBorders>
              <w:top w:val="nil"/>
              <w:bottom w:val="nil"/>
            </w:tcBorders>
          </w:tcPr>
          <w:p w14:paraId="438D9F2D" w14:textId="77777777" w:rsidR="004C3333" w:rsidRPr="00DD09C4" w:rsidRDefault="004C3333" w:rsidP="004C3333">
            <w:pPr>
              <w:rPr>
                <w:rFonts w:cs="Arial"/>
                <w:bCs/>
                <w:sz w:val="22"/>
                <w:szCs w:val="22"/>
              </w:rPr>
            </w:pPr>
          </w:p>
        </w:tc>
        <w:tc>
          <w:tcPr>
            <w:tcW w:w="3960" w:type="dxa"/>
            <w:tcBorders>
              <w:top w:val="nil"/>
              <w:bottom w:val="nil"/>
            </w:tcBorders>
          </w:tcPr>
          <w:p w14:paraId="2B205365" w14:textId="77777777" w:rsidR="004C3333" w:rsidRPr="00DD09C4" w:rsidRDefault="004C3333" w:rsidP="004C3333">
            <w:pPr>
              <w:rPr>
                <w:rFonts w:cs="Arial"/>
                <w:bCs/>
                <w:sz w:val="22"/>
                <w:szCs w:val="22"/>
              </w:rPr>
            </w:pPr>
            <w:r w:rsidRPr="00DD09C4">
              <w:rPr>
                <w:rFonts w:cs="Arial"/>
                <w:sz w:val="22"/>
                <w:szCs w:val="22"/>
                <w:lang w:val="en-US"/>
              </w:rPr>
              <w:t>Address</w:t>
            </w:r>
          </w:p>
        </w:tc>
        <w:tc>
          <w:tcPr>
            <w:tcW w:w="4765" w:type="dxa"/>
            <w:tcBorders>
              <w:top w:val="nil"/>
              <w:bottom w:val="nil"/>
            </w:tcBorders>
          </w:tcPr>
          <w:p w14:paraId="122C1F90" w14:textId="77777777" w:rsidR="004C3333" w:rsidRPr="00DD09C4" w:rsidRDefault="004C3333" w:rsidP="004C3333">
            <w:pPr>
              <w:rPr>
                <w:rFonts w:cs="Arial"/>
                <w:b/>
                <w:sz w:val="22"/>
                <w:szCs w:val="22"/>
              </w:rPr>
            </w:pPr>
            <w:r w:rsidRPr="00DD09C4">
              <w:rPr>
                <w:rFonts w:cs="Arial"/>
                <w:b/>
                <w:sz w:val="22"/>
                <w:szCs w:val="22"/>
              </w:rPr>
              <w:t>Western Precinct, Aviation Park</w:t>
            </w:r>
          </w:p>
          <w:p w14:paraId="41C390EF" w14:textId="77777777" w:rsidR="004C3333" w:rsidRPr="00DD09C4" w:rsidRDefault="004C3333" w:rsidP="004C3333">
            <w:pPr>
              <w:rPr>
                <w:rFonts w:cs="Arial"/>
                <w:b/>
                <w:sz w:val="22"/>
                <w:szCs w:val="22"/>
              </w:rPr>
            </w:pPr>
            <w:r w:rsidRPr="00DD09C4">
              <w:rPr>
                <w:rFonts w:cs="Arial"/>
                <w:b/>
                <w:sz w:val="22"/>
                <w:szCs w:val="22"/>
              </w:rPr>
              <w:t>O. R. Tambo International Airport</w:t>
            </w:r>
          </w:p>
          <w:p w14:paraId="069BEE74" w14:textId="77777777" w:rsidR="004C3333" w:rsidRPr="00DD09C4" w:rsidRDefault="004C3333" w:rsidP="004C3333">
            <w:pPr>
              <w:rPr>
                <w:rFonts w:cs="Arial"/>
                <w:b/>
                <w:sz w:val="22"/>
                <w:szCs w:val="22"/>
              </w:rPr>
            </w:pPr>
            <w:r w:rsidRPr="00DD09C4">
              <w:rPr>
                <w:rFonts w:cs="Arial"/>
                <w:b/>
                <w:sz w:val="22"/>
                <w:szCs w:val="22"/>
              </w:rPr>
              <w:t>1 Jones Road</w:t>
            </w:r>
          </w:p>
          <w:p w14:paraId="27179283" w14:textId="77777777" w:rsidR="004C3333" w:rsidRPr="00DD09C4" w:rsidRDefault="004C3333" w:rsidP="004C3333">
            <w:pPr>
              <w:rPr>
                <w:rFonts w:cs="Arial"/>
                <w:b/>
                <w:sz w:val="22"/>
                <w:szCs w:val="22"/>
              </w:rPr>
            </w:pPr>
            <w:r w:rsidRPr="00DD09C4">
              <w:rPr>
                <w:rFonts w:cs="Arial"/>
                <w:b/>
                <w:sz w:val="22"/>
                <w:szCs w:val="22"/>
              </w:rPr>
              <w:t>Kempton Park</w:t>
            </w:r>
          </w:p>
          <w:p w14:paraId="4E5C722C" w14:textId="77777777" w:rsidR="004C3333" w:rsidRPr="00DD09C4" w:rsidRDefault="004C3333" w:rsidP="004C3333">
            <w:pPr>
              <w:rPr>
                <w:rFonts w:cs="Arial"/>
                <w:b/>
                <w:sz w:val="22"/>
                <w:szCs w:val="22"/>
              </w:rPr>
            </w:pPr>
            <w:r w:rsidRPr="00DD09C4">
              <w:rPr>
                <w:rFonts w:cs="Arial"/>
                <w:b/>
                <w:sz w:val="22"/>
                <w:szCs w:val="22"/>
              </w:rPr>
              <w:t>1632</w:t>
            </w:r>
          </w:p>
          <w:p w14:paraId="4B94DFDF" w14:textId="77777777" w:rsidR="004C3333" w:rsidRPr="00DD09C4" w:rsidRDefault="004C3333" w:rsidP="004C3333">
            <w:pPr>
              <w:rPr>
                <w:rFonts w:cs="Arial"/>
                <w:b/>
                <w:sz w:val="22"/>
                <w:szCs w:val="22"/>
              </w:rPr>
            </w:pPr>
            <w:r w:rsidRPr="00DD09C4">
              <w:rPr>
                <w:rFonts w:cs="Arial"/>
                <w:b/>
                <w:sz w:val="22"/>
                <w:szCs w:val="22"/>
              </w:rPr>
              <w:t>Gauteng</w:t>
            </w:r>
          </w:p>
          <w:p w14:paraId="295D3858" w14:textId="77777777" w:rsidR="004C3333" w:rsidRPr="00DD09C4" w:rsidRDefault="004C3333" w:rsidP="004C3333">
            <w:pPr>
              <w:rPr>
                <w:rFonts w:cs="Arial"/>
                <w:b/>
                <w:bCs/>
                <w:sz w:val="22"/>
                <w:szCs w:val="22"/>
              </w:rPr>
            </w:pPr>
            <w:r w:rsidRPr="00DD09C4">
              <w:rPr>
                <w:rFonts w:cs="Arial"/>
                <w:b/>
                <w:sz w:val="22"/>
                <w:szCs w:val="22"/>
              </w:rPr>
              <w:t>South Africa</w:t>
            </w:r>
          </w:p>
        </w:tc>
      </w:tr>
    </w:tbl>
    <w:p w14:paraId="1D213C0E" w14:textId="6B7B28B8" w:rsidR="0079540D" w:rsidRDefault="0079540D">
      <w:r>
        <w:lastRenderedPageBreak/>
        <w:br w:type="page"/>
      </w:r>
    </w:p>
    <w:tbl>
      <w:tblPr>
        <w:tblW w:w="10292"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2"/>
        <w:gridCol w:w="7"/>
        <w:gridCol w:w="3960"/>
        <w:gridCol w:w="4765"/>
        <w:gridCol w:w="204"/>
        <w:gridCol w:w="142"/>
        <w:gridCol w:w="142"/>
      </w:tblGrid>
      <w:tr w:rsidR="004C3333" w:rsidRPr="00DD09C4" w14:paraId="2B844BFA" w14:textId="77777777" w:rsidTr="00311423">
        <w:trPr>
          <w:gridAfter w:val="3"/>
          <w:wAfter w:w="488" w:type="dxa"/>
          <w:trHeight w:val="324"/>
        </w:trPr>
        <w:tc>
          <w:tcPr>
            <w:tcW w:w="1079" w:type="dxa"/>
            <w:gridSpan w:val="2"/>
            <w:tcBorders>
              <w:top w:val="single" w:sz="4" w:space="0" w:color="auto"/>
              <w:bottom w:val="nil"/>
            </w:tcBorders>
          </w:tcPr>
          <w:p w14:paraId="60D449AB" w14:textId="79959F26" w:rsidR="004C3333" w:rsidRPr="00DD09C4" w:rsidRDefault="004C3333" w:rsidP="004C3333">
            <w:pPr>
              <w:rPr>
                <w:rFonts w:cs="Arial"/>
                <w:bCs/>
                <w:sz w:val="22"/>
                <w:szCs w:val="22"/>
              </w:rPr>
            </w:pPr>
            <w:r w:rsidRPr="00DD09C4">
              <w:rPr>
                <w:rFonts w:cs="Arial"/>
                <w:bCs/>
                <w:sz w:val="22"/>
                <w:szCs w:val="22"/>
              </w:rPr>
              <w:lastRenderedPageBreak/>
              <w:t>10.1</w:t>
            </w:r>
          </w:p>
        </w:tc>
        <w:tc>
          <w:tcPr>
            <w:tcW w:w="3960" w:type="dxa"/>
            <w:tcBorders>
              <w:top w:val="single" w:sz="4" w:space="0" w:color="auto"/>
              <w:bottom w:val="nil"/>
            </w:tcBorders>
          </w:tcPr>
          <w:p w14:paraId="4B1B1909"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Service Manager</w:t>
            </w:r>
            <w:r w:rsidRPr="00DD09C4">
              <w:rPr>
                <w:rFonts w:cs="Arial"/>
                <w:sz w:val="22"/>
                <w:szCs w:val="22"/>
              </w:rPr>
              <w:t xml:space="preserve"> is (name): </w:t>
            </w:r>
          </w:p>
        </w:tc>
        <w:tc>
          <w:tcPr>
            <w:tcW w:w="4765" w:type="dxa"/>
            <w:tcBorders>
              <w:top w:val="single" w:sz="4" w:space="0" w:color="auto"/>
              <w:bottom w:val="nil"/>
            </w:tcBorders>
          </w:tcPr>
          <w:p w14:paraId="699C4808" w14:textId="77777777" w:rsidR="004C3333" w:rsidRPr="00DD09C4" w:rsidRDefault="004C3333" w:rsidP="004C3333">
            <w:pPr>
              <w:rPr>
                <w:rFonts w:cs="Arial"/>
                <w:b/>
                <w:sz w:val="22"/>
                <w:szCs w:val="22"/>
              </w:rPr>
            </w:pPr>
            <w:r w:rsidRPr="00DD09C4">
              <w:rPr>
                <w:rFonts w:cs="Arial"/>
                <w:b/>
                <w:bCs/>
                <w:sz w:val="22"/>
                <w:szCs w:val="22"/>
              </w:rPr>
              <w:t>To be confirmed upon award</w:t>
            </w:r>
          </w:p>
        </w:tc>
      </w:tr>
      <w:tr w:rsidR="004C3333" w:rsidRPr="00DD09C4" w14:paraId="3EA10405" w14:textId="77777777" w:rsidTr="00311423">
        <w:trPr>
          <w:gridAfter w:val="3"/>
          <w:wAfter w:w="488" w:type="dxa"/>
          <w:trHeight w:val="321"/>
        </w:trPr>
        <w:tc>
          <w:tcPr>
            <w:tcW w:w="1079" w:type="dxa"/>
            <w:gridSpan w:val="2"/>
            <w:tcBorders>
              <w:top w:val="nil"/>
              <w:bottom w:val="nil"/>
            </w:tcBorders>
          </w:tcPr>
          <w:p w14:paraId="0D636CF9" w14:textId="77777777" w:rsidR="004C3333" w:rsidRPr="00DD09C4" w:rsidRDefault="004C3333" w:rsidP="004C3333">
            <w:pPr>
              <w:rPr>
                <w:rFonts w:cs="Arial"/>
                <w:bCs/>
                <w:sz w:val="22"/>
                <w:szCs w:val="22"/>
              </w:rPr>
            </w:pPr>
          </w:p>
        </w:tc>
        <w:tc>
          <w:tcPr>
            <w:tcW w:w="3960" w:type="dxa"/>
            <w:tcBorders>
              <w:top w:val="nil"/>
              <w:bottom w:val="nil"/>
            </w:tcBorders>
          </w:tcPr>
          <w:p w14:paraId="3A5833F2" w14:textId="77777777" w:rsidR="004C3333" w:rsidRPr="00DD09C4" w:rsidRDefault="004C3333" w:rsidP="004C3333">
            <w:pPr>
              <w:rPr>
                <w:rFonts w:cs="Arial"/>
                <w:sz w:val="22"/>
                <w:szCs w:val="22"/>
              </w:rPr>
            </w:pPr>
            <w:r w:rsidRPr="00DD09C4">
              <w:rPr>
                <w:rFonts w:cs="Arial"/>
                <w:sz w:val="22"/>
                <w:szCs w:val="22"/>
              </w:rPr>
              <w:t>Address</w:t>
            </w:r>
          </w:p>
        </w:tc>
        <w:tc>
          <w:tcPr>
            <w:tcW w:w="4765" w:type="dxa"/>
            <w:tcBorders>
              <w:top w:val="nil"/>
              <w:bottom w:val="nil"/>
            </w:tcBorders>
          </w:tcPr>
          <w:p w14:paraId="64CD9A30" w14:textId="6CAEA319" w:rsidR="004C3333" w:rsidRPr="00DD09C4" w:rsidRDefault="004C3333" w:rsidP="004C3333">
            <w:pPr>
              <w:rPr>
                <w:rFonts w:cs="Arial"/>
                <w:b/>
                <w:sz w:val="22"/>
                <w:szCs w:val="22"/>
              </w:rPr>
            </w:pPr>
          </w:p>
        </w:tc>
      </w:tr>
      <w:tr w:rsidR="004C3333" w:rsidRPr="00DD09C4" w14:paraId="50965E05" w14:textId="77777777" w:rsidTr="00311423">
        <w:trPr>
          <w:gridAfter w:val="3"/>
          <w:wAfter w:w="488" w:type="dxa"/>
          <w:trHeight w:val="321"/>
        </w:trPr>
        <w:tc>
          <w:tcPr>
            <w:tcW w:w="1079" w:type="dxa"/>
            <w:gridSpan w:val="2"/>
            <w:tcBorders>
              <w:top w:val="nil"/>
              <w:bottom w:val="nil"/>
            </w:tcBorders>
          </w:tcPr>
          <w:p w14:paraId="422412D3" w14:textId="77777777" w:rsidR="004C3333" w:rsidRPr="00DD09C4" w:rsidRDefault="004C3333" w:rsidP="004C3333">
            <w:pPr>
              <w:rPr>
                <w:rFonts w:cs="Arial"/>
                <w:bCs/>
                <w:sz w:val="22"/>
                <w:szCs w:val="22"/>
              </w:rPr>
            </w:pPr>
          </w:p>
        </w:tc>
        <w:tc>
          <w:tcPr>
            <w:tcW w:w="3960" w:type="dxa"/>
            <w:tcBorders>
              <w:top w:val="nil"/>
              <w:bottom w:val="nil"/>
            </w:tcBorders>
          </w:tcPr>
          <w:p w14:paraId="7CF30EC7" w14:textId="77777777" w:rsidR="004C3333" w:rsidRPr="00DD09C4" w:rsidRDefault="004C3333" w:rsidP="004C3333">
            <w:pPr>
              <w:rPr>
                <w:rFonts w:cs="Arial"/>
                <w:sz w:val="22"/>
                <w:szCs w:val="22"/>
              </w:rPr>
            </w:pPr>
            <w:r w:rsidRPr="00DD09C4">
              <w:rPr>
                <w:rFonts w:cs="Arial"/>
                <w:sz w:val="22"/>
                <w:szCs w:val="22"/>
              </w:rPr>
              <w:t>Tel</w:t>
            </w:r>
          </w:p>
        </w:tc>
        <w:tc>
          <w:tcPr>
            <w:tcW w:w="4765" w:type="dxa"/>
            <w:tcBorders>
              <w:top w:val="nil"/>
              <w:bottom w:val="nil"/>
            </w:tcBorders>
          </w:tcPr>
          <w:p w14:paraId="138AD83D" w14:textId="459A6C6F" w:rsidR="004C3333" w:rsidRPr="00DD09C4" w:rsidRDefault="004C3333" w:rsidP="004C3333">
            <w:pPr>
              <w:rPr>
                <w:rFonts w:cs="Arial"/>
                <w:b/>
                <w:sz w:val="22"/>
                <w:szCs w:val="22"/>
              </w:rPr>
            </w:pPr>
          </w:p>
        </w:tc>
      </w:tr>
      <w:tr w:rsidR="004C3333" w:rsidRPr="00DD09C4" w14:paraId="6B976E9E" w14:textId="77777777" w:rsidTr="00311423">
        <w:trPr>
          <w:gridAfter w:val="3"/>
          <w:wAfter w:w="488" w:type="dxa"/>
          <w:trHeight w:val="321"/>
        </w:trPr>
        <w:tc>
          <w:tcPr>
            <w:tcW w:w="1079" w:type="dxa"/>
            <w:gridSpan w:val="2"/>
            <w:tcBorders>
              <w:top w:val="nil"/>
              <w:bottom w:val="nil"/>
            </w:tcBorders>
          </w:tcPr>
          <w:p w14:paraId="33A1D90F" w14:textId="77777777" w:rsidR="004C3333" w:rsidRPr="00DD09C4" w:rsidRDefault="004C3333" w:rsidP="004C3333">
            <w:pPr>
              <w:rPr>
                <w:rFonts w:cs="Arial"/>
                <w:bCs/>
                <w:sz w:val="22"/>
                <w:szCs w:val="22"/>
              </w:rPr>
            </w:pPr>
          </w:p>
        </w:tc>
        <w:tc>
          <w:tcPr>
            <w:tcW w:w="3960" w:type="dxa"/>
            <w:tcBorders>
              <w:top w:val="nil"/>
              <w:bottom w:val="nil"/>
            </w:tcBorders>
          </w:tcPr>
          <w:p w14:paraId="6310D5DC" w14:textId="77777777" w:rsidR="004C3333" w:rsidRPr="00DD09C4" w:rsidRDefault="004C3333" w:rsidP="004C3333">
            <w:pPr>
              <w:rPr>
                <w:rFonts w:cs="Arial"/>
                <w:sz w:val="22"/>
                <w:szCs w:val="22"/>
              </w:rPr>
            </w:pPr>
            <w:r w:rsidRPr="00DD09C4">
              <w:rPr>
                <w:rFonts w:cs="Arial"/>
                <w:sz w:val="22"/>
                <w:szCs w:val="22"/>
              </w:rPr>
              <w:t>Fax</w:t>
            </w:r>
          </w:p>
        </w:tc>
        <w:tc>
          <w:tcPr>
            <w:tcW w:w="4765" w:type="dxa"/>
            <w:tcBorders>
              <w:top w:val="nil"/>
              <w:bottom w:val="nil"/>
            </w:tcBorders>
          </w:tcPr>
          <w:p w14:paraId="17E948B8" w14:textId="5ABCC3AD" w:rsidR="004C3333" w:rsidRPr="00DD09C4" w:rsidRDefault="004C3333" w:rsidP="004C3333">
            <w:pPr>
              <w:rPr>
                <w:rFonts w:cs="Arial"/>
                <w:b/>
                <w:sz w:val="22"/>
                <w:szCs w:val="22"/>
              </w:rPr>
            </w:pPr>
          </w:p>
        </w:tc>
      </w:tr>
      <w:tr w:rsidR="004C3333" w:rsidRPr="00DD09C4" w14:paraId="7EA88EE6" w14:textId="77777777" w:rsidTr="00311423">
        <w:trPr>
          <w:gridAfter w:val="3"/>
          <w:wAfter w:w="488" w:type="dxa"/>
          <w:trHeight w:val="321"/>
        </w:trPr>
        <w:tc>
          <w:tcPr>
            <w:tcW w:w="1079" w:type="dxa"/>
            <w:gridSpan w:val="2"/>
            <w:tcBorders>
              <w:top w:val="nil"/>
              <w:bottom w:val="single" w:sz="4" w:space="0" w:color="auto"/>
            </w:tcBorders>
          </w:tcPr>
          <w:p w14:paraId="2B7B90F2" w14:textId="77777777" w:rsidR="004C3333" w:rsidRPr="00DD09C4" w:rsidRDefault="004C3333" w:rsidP="004C3333">
            <w:pPr>
              <w:rPr>
                <w:rFonts w:cs="Arial"/>
                <w:bCs/>
                <w:sz w:val="22"/>
                <w:szCs w:val="22"/>
              </w:rPr>
            </w:pPr>
          </w:p>
        </w:tc>
        <w:tc>
          <w:tcPr>
            <w:tcW w:w="3960" w:type="dxa"/>
            <w:tcBorders>
              <w:top w:val="nil"/>
              <w:bottom w:val="single" w:sz="4" w:space="0" w:color="auto"/>
            </w:tcBorders>
          </w:tcPr>
          <w:p w14:paraId="3E745CF8" w14:textId="77777777" w:rsidR="004C3333" w:rsidRPr="00DD09C4" w:rsidRDefault="004C3333" w:rsidP="004C3333">
            <w:pPr>
              <w:rPr>
                <w:rFonts w:cs="Arial"/>
                <w:sz w:val="22"/>
                <w:szCs w:val="22"/>
              </w:rPr>
            </w:pPr>
            <w:r w:rsidRPr="00DD09C4">
              <w:rPr>
                <w:rFonts w:cs="Arial"/>
                <w:sz w:val="22"/>
                <w:szCs w:val="22"/>
              </w:rPr>
              <w:t>e-mail</w:t>
            </w:r>
          </w:p>
        </w:tc>
        <w:tc>
          <w:tcPr>
            <w:tcW w:w="4765" w:type="dxa"/>
            <w:tcBorders>
              <w:top w:val="nil"/>
              <w:bottom w:val="single" w:sz="4" w:space="0" w:color="auto"/>
            </w:tcBorders>
          </w:tcPr>
          <w:p w14:paraId="111F73C2" w14:textId="39CE7297" w:rsidR="004C3333" w:rsidRPr="00DD09C4" w:rsidRDefault="004C3333" w:rsidP="004C3333">
            <w:pPr>
              <w:rPr>
                <w:rFonts w:cs="Arial"/>
                <w:b/>
                <w:sz w:val="22"/>
                <w:szCs w:val="22"/>
              </w:rPr>
            </w:pPr>
          </w:p>
        </w:tc>
      </w:tr>
      <w:tr w:rsidR="004C3333" w:rsidRPr="00DD09C4" w14:paraId="7D7B6D7E" w14:textId="77777777" w:rsidTr="00311423">
        <w:trPr>
          <w:gridAfter w:val="3"/>
          <w:wAfter w:w="488" w:type="dxa"/>
        </w:trPr>
        <w:tc>
          <w:tcPr>
            <w:tcW w:w="1079" w:type="dxa"/>
            <w:gridSpan w:val="2"/>
          </w:tcPr>
          <w:p w14:paraId="237EFAF4" w14:textId="77777777" w:rsidR="004C3333" w:rsidRPr="00DD09C4" w:rsidRDefault="004C3333" w:rsidP="004C3333">
            <w:pPr>
              <w:rPr>
                <w:rFonts w:cs="Arial"/>
                <w:sz w:val="22"/>
                <w:szCs w:val="22"/>
              </w:rPr>
            </w:pPr>
            <w:r w:rsidRPr="00DD09C4">
              <w:rPr>
                <w:rFonts w:cs="Arial"/>
                <w:sz w:val="22"/>
                <w:szCs w:val="22"/>
              </w:rPr>
              <w:t>11.2(2)</w:t>
            </w:r>
          </w:p>
        </w:tc>
        <w:tc>
          <w:tcPr>
            <w:tcW w:w="3960" w:type="dxa"/>
          </w:tcPr>
          <w:p w14:paraId="596E1D9C" w14:textId="77777777" w:rsidR="004C3333" w:rsidRPr="00DD09C4" w:rsidRDefault="004C3333" w:rsidP="004C3333">
            <w:pPr>
              <w:rPr>
                <w:rFonts w:cs="Arial"/>
                <w:sz w:val="22"/>
                <w:szCs w:val="22"/>
              </w:rPr>
            </w:pPr>
            <w:r w:rsidRPr="00DD09C4">
              <w:rPr>
                <w:rFonts w:cs="Arial"/>
                <w:sz w:val="22"/>
                <w:szCs w:val="22"/>
              </w:rPr>
              <w:t>The Affected Property is</w:t>
            </w:r>
          </w:p>
        </w:tc>
        <w:tc>
          <w:tcPr>
            <w:tcW w:w="4765" w:type="dxa"/>
          </w:tcPr>
          <w:p w14:paraId="7072C1A3" w14:textId="77777777" w:rsidR="004C3333" w:rsidRPr="00DD09C4" w:rsidRDefault="004C3333" w:rsidP="004C3333">
            <w:pPr>
              <w:rPr>
                <w:rFonts w:cs="Arial"/>
                <w:b/>
                <w:bCs/>
                <w:sz w:val="22"/>
                <w:szCs w:val="22"/>
              </w:rPr>
            </w:pPr>
            <w:r w:rsidRPr="00DD09C4">
              <w:rPr>
                <w:rFonts w:cs="Arial"/>
                <w:b/>
                <w:bCs/>
                <w:sz w:val="22"/>
                <w:szCs w:val="22"/>
              </w:rPr>
              <w:t>O.R. Tambo International Airport (ORTIA)</w:t>
            </w:r>
          </w:p>
        </w:tc>
      </w:tr>
      <w:tr w:rsidR="004C3333" w:rsidRPr="00DD09C4" w14:paraId="44CF71B8" w14:textId="77777777" w:rsidTr="00311423">
        <w:trPr>
          <w:gridAfter w:val="3"/>
          <w:wAfter w:w="488" w:type="dxa"/>
        </w:trPr>
        <w:tc>
          <w:tcPr>
            <w:tcW w:w="1079" w:type="dxa"/>
            <w:gridSpan w:val="2"/>
            <w:tcBorders>
              <w:bottom w:val="single" w:sz="4" w:space="0" w:color="auto"/>
            </w:tcBorders>
          </w:tcPr>
          <w:p w14:paraId="03246E8B" w14:textId="77777777" w:rsidR="004C3333" w:rsidRPr="00DD09C4" w:rsidRDefault="004C3333" w:rsidP="004C3333">
            <w:pPr>
              <w:rPr>
                <w:rFonts w:cs="Arial"/>
                <w:sz w:val="22"/>
                <w:szCs w:val="22"/>
              </w:rPr>
            </w:pPr>
            <w:r w:rsidRPr="00DD09C4">
              <w:rPr>
                <w:rFonts w:cs="Arial"/>
                <w:sz w:val="22"/>
                <w:szCs w:val="22"/>
              </w:rPr>
              <w:t>11.2(13)</w:t>
            </w:r>
          </w:p>
        </w:tc>
        <w:tc>
          <w:tcPr>
            <w:tcW w:w="3960" w:type="dxa"/>
          </w:tcPr>
          <w:p w14:paraId="27B17009"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service</w:t>
            </w:r>
            <w:r w:rsidRPr="00DD09C4">
              <w:rPr>
                <w:rFonts w:cs="Arial"/>
                <w:sz w:val="22"/>
                <w:szCs w:val="22"/>
              </w:rPr>
              <w:t xml:space="preserve"> </w:t>
            </w:r>
            <w:r w:rsidRPr="00DD09C4">
              <w:rPr>
                <w:rFonts w:cs="Arial"/>
                <w:iCs/>
                <w:sz w:val="22"/>
                <w:szCs w:val="22"/>
              </w:rPr>
              <w:t>is</w:t>
            </w:r>
            <w:r w:rsidRPr="00DD09C4">
              <w:rPr>
                <w:rFonts w:cs="Arial"/>
                <w:sz w:val="22"/>
                <w:szCs w:val="22"/>
              </w:rPr>
              <w:t xml:space="preserve"> </w:t>
            </w:r>
          </w:p>
        </w:tc>
        <w:tc>
          <w:tcPr>
            <w:tcW w:w="4765" w:type="dxa"/>
          </w:tcPr>
          <w:p w14:paraId="5D23E32F" w14:textId="3B176F4A" w:rsidR="004C3333" w:rsidRPr="00DD09C4" w:rsidRDefault="004C3333" w:rsidP="004C3333">
            <w:pPr>
              <w:rPr>
                <w:rFonts w:cs="Arial"/>
                <w:b/>
                <w:sz w:val="22"/>
                <w:szCs w:val="22"/>
              </w:rPr>
            </w:pPr>
            <w:r w:rsidRPr="00DD09C4">
              <w:rPr>
                <w:rFonts w:cs="Arial"/>
                <w:b/>
                <w:sz w:val="22"/>
                <w:szCs w:val="22"/>
              </w:rPr>
              <w:t xml:space="preserve">THE MAINTENANCE OF PAVEMENT </w:t>
            </w:r>
            <w:r w:rsidR="00474F41">
              <w:rPr>
                <w:rFonts w:cs="Arial"/>
                <w:b/>
                <w:sz w:val="22"/>
                <w:szCs w:val="22"/>
              </w:rPr>
              <w:t>F</w:t>
            </w:r>
            <w:r w:rsidRPr="00DD09C4">
              <w:rPr>
                <w:rFonts w:cs="Arial"/>
                <w:b/>
                <w:sz w:val="22"/>
                <w:szCs w:val="22"/>
              </w:rPr>
              <w:t>O</w:t>
            </w:r>
            <w:r w:rsidR="00474F41">
              <w:rPr>
                <w:rFonts w:cs="Arial"/>
                <w:b/>
                <w:sz w:val="22"/>
                <w:szCs w:val="22"/>
              </w:rPr>
              <w:t>R</w:t>
            </w:r>
            <w:r w:rsidRPr="00DD09C4">
              <w:rPr>
                <w:rFonts w:cs="Arial"/>
                <w:b/>
                <w:sz w:val="22"/>
                <w:szCs w:val="22"/>
              </w:rPr>
              <w:t xml:space="preserve"> LANDSIDE AND AIRSIDE (AERODROME) AT O.R. TAMBO INTERNATIONAL AIRPORT </w:t>
            </w:r>
            <w:r w:rsidRPr="00DD09C4">
              <w:rPr>
                <w:rFonts w:cs="Arial"/>
                <w:b/>
                <w:sz w:val="22"/>
                <w:szCs w:val="22"/>
                <w:lang w:val="en-US"/>
              </w:rPr>
              <w:t>LISTED IN THE AFFECTED PROPERTY AS SET OUT IN PART C3 SERVICE INFORMATION.</w:t>
            </w:r>
          </w:p>
        </w:tc>
      </w:tr>
      <w:tr w:rsidR="004C3333" w:rsidRPr="00DD09C4" w14:paraId="4D5208C1" w14:textId="77777777" w:rsidTr="00311423">
        <w:trPr>
          <w:gridAfter w:val="3"/>
          <w:wAfter w:w="488" w:type="dxa"/>
        </w:trPr>
        <w:tc>
          <w:tcPr>
            <w:tcW w:w="1079" w:type="dxa"/>
            <w:gridSpan w:val="2"/>
          </w:tcPr>
          <w:p w14:paraId="654A6C0B" w14:textId="77777777" w:rsidR="004C3333" w:rsidRPr="00DD09C4" w:rsidRDefault="004C3333" w:rsidP="004C3333">
            <w:pPr>
              <w:rPr>
                <w:rFonts w:cs="Arial"/>
                <w:bCs/>
                <w:sz w:val="22"/>
                <w:szCs w:val="22"/>
              </w:rPr>
            </w:pPr>
            <w:r w:rsidRPr="00DD09C4">
              <w:rPr>
                <w:rFonts w:cs="Arial"/>
                <w:bCs/>
                <w:sz w:val="22"/>
                <w:szCs w:val="22"/>
              </w:rPr>
              <w:t>11.2(14)</w:t>
            </w:r>
          </w:p>
        </w:tc>
        <w:tc>
          <w:tcPr>
            <w:tcW w:w="3960" w:type="dxa"/>
          </w:tcPr>
          <w:p w14:paraId="731FD7C8" w14:textId="77777777" w:rsidR="004C3333" w:rsidRPr="00DD09C4" w:rsidRDefault="004C3333" w:rsidP="004C3333">
            <w:pPr>
              <w:rPr>
                <w:rFonts w:cs="Arial"/>
                <w:sz w:val="22"/>
                <w:szCs w:val="22"/>
              </w:rPr>
            </w:pPr>
            <w:r w:rsidRPr="00DD09C4">
              <w:rPr>
                <w:rFonts w:cs="Arial"/>
                <w:sz w:val="22"/>
                <w:szCs w:val="22"/>
              </w:rPr>
              <w:t>The following matters will be included in the Risk Register</w:t>
            </w:r>
          </w:p>
        </w:tc>
        <w:tc>
          <w:tcPr>
            <w:tcW w:w="4765" w:type="dxa"/>
          </w:tcPr>
          <w:p w14:paraId="27A6022D" w14:textId="77777777" w:rsidR="004C3333" w:rsidRPr="00DD09C4" w:rsidRDefault="004C3333" w:rsidP="004C3333">
            <w:pPr>
              <w:rPr>
                <w:rFonts w:cs="Arial"/>
                <w:b/>
                <w:sz w:val="22"/>
                <w:szCs w:val="22"/>
              </w:rPr>
            </w:pPr>
          </w:p>
          <w:p w14:paraId="26AE4F31" w14:textId="77777777" w:rsidR="004C3333" w:rsidRPr="00DD09C4" w:rsidRDefault="004C3333" w:rsidP="004C3333">
            <w:pPr>
              <w:rPr>
                <w:rFonts w:cs="Arial"/>
                <w:b/>
                <w:sz w:val="22"/>
                <w:szCs w:val="22"/>
              </w:rPr>
            </w:pPr>
            <w:r w:rsidRPr="00DD09C4">
              <w:rPr>
                <w:rFonts w:cs="Arial"/>
                <w:b/>
                <w:sz w:val="22"/>
                <w:szCs w:val="22"/>
              </w:rPr>
              <w:t>-</w:t>
            </w:r>
            <w:r w:rsidRPr="00DD09C4">
              <w:rPr>
                <w:rFonts w:cs="Arial"/>
                <w:b/>
                <w:sz w:val="22"/>
                <w:szCs w:val="22"/>
              </w:rPr>
              <w:tab/>
              <w:t>Access to site, permit to work</w:t>
            </w:r>
          </w:p>
          <w:p w14:paraId="0820D249" w14:textId="77777777" w:rsidR="004C3333" w:rsidRPr="00DD09C4" w:rsidRDefault="004C3333" w:rsidP="004C3333">
            <w:pPr>
              <w:rPr>
                <w:rFonts w:cs="Arial"/>
                <w:b/>
                <w:sz w:val="22"/>
                <w:szCs w:val="22"/>
              </w:rPr>
            </w:pPr>
            <w:r w:rsidRPr="00DD09C4">
              <w:rPr>
                <w:rFonts w:cs="Arial"/>
                <w:b/>
                <w:sz w:val="22"/>
                <w:szCs w:val="22"/>
              </w:rPr>
              <w:t>-</w:t>
            </w:r>
            <w:r w:rsidRPr="00DD09C4">
              <w:rPr>
                <w:rFonts w:cs="Arial"/>
                <w:b/>
                <w:sz w:val="22"/>
                <w:szCs w:val="22"/>
              </w:rPr>
              <w:tab/>
              <w:t>Health and safety</w:t>
            </w:r>
          </w:p>
          <w:p w14:paraId="6E2FF8EF" w14:textId="77777777" w:rsidR="004C3333" w:rsidRPr="00DD09C4" w:rsidRDefault="004C3333" w:rsidP="004C3333">
            <w:pPr>
              <w:rPr>
                <w:rFonts w:cs="Arial"/>
                <w:b/>
                <w:sz w:val="22"/>
                <w:szCs w:val="22"/>
              </w:rPr>
            </w:pPr>
            <w:r w:rsidRPr="00DD09C4">
              <w:rPr>
                <w:rFonts w:cs="Arial"/>
                <w:b/>
                <w:sz w:val="22"/>
                <w:szCs w:val="22"/>
              </w:rPr>
              <w:t>-</w:t>
            </w:r>
            <w:r w:rsidRPr="00DD09C4">
              <w:rPr>
                <w:rFonts w:cs="Arial"/>
                <w:b/>
                <w:sz w:val="22"/>
                <w:szCs w:val="22"/>
              </w:rPr>
              <w:tab/>
              <w:t>Statutory approval and ACSA approvals</w:t>
            </w:r>
          </w:p>
          <w:p w14:paraId="416DCE6D" w14:textId="77777777" w:rsidR="004C3333" w:rsidRPr="00DD09C4" w:rsidRDefault="004C3333" w:rsidP="004C3333">
            <w:pPr>
              <w:rPr>
                <w:rFonts w:cs="Arial"/>
                <w:b/>
                <w:sz w:val="22"/>
                <w:szCs w:val="22"/>
              </w:rPr>
            </w:pPr>
            <w:r w:rsidRPr="00DD09C4">
              <w:rPr>
                <w:rFonts w:cs="Arial"/>
                <w:b/>
                <w:sz w:val="22"/>
                <w:szCs w:val="22"/>
              </w:rPr>
              <w:t>-</w:t>
            </w:r>
            <w:r w:rsidRPr="00DD09C4">
              <w:rPr>
                <w:rFonts w:cs="Arial"/>
                <w:b/>
                <w:sz w:val="22"/>
                <w:szCs w:val="22"/>
              </w:rPr>
              <w:tab/>
              <w:t>Hazards on airside</w:t>
            </w:r>
          </w:p>
          <w:p w14:paraId="2C951121" w14:textId="77777777" w:rsidR="004C3333" w:rsidRPr="00DD09C4" w:rsidRDefault="004C3333" w:rsidP="004C3333">
            <w:pPr>
              <w:rPr>
                <w:rFonts w:cs="Arial"/>
                <w:b/>
                <w:sz w:val="22"/>
                <w:szCs w:val="22"/>
              </w:rPr>
            </w:pPr>
            <w:r w:rsidRPr="00DD09C4">
              <w:rPr>
                <w:rFonts w:cs="Arial"/>
                <w:b/>
                <w:sz w:val="22"/>
                <w:szCs w:val="22"/>
              </w:rPr>
              <w:t>-</w:t>
            </w:r>
            <w:r w:rsidRPr="00DD09C4">
              <w:rPr>
                <w:rFonts w:cs="Arial"/>
                <w:b/>
                <w:sz w:val="22"/>
                <w:szCs w:val="22"/>
              </w:rPr>
              <w:tab/>
              <w:t>Impact on operations</w:t>
            </w:r>
          </w:p>
          <w:p w14:paraId="6DBED72F" w14:textId="77777777" w:rsidR="004C3333" w:rsidRPr="00DD09C4" w:rsidRDefault="004C3333" w:rsidP="004C3333">
            <w:pPr>
              <w:rPr>
                <w:rFonts w:cs="Arial"/>
                <w:b/>
                <w:sz w:val="22"/>
                <w:szCs w:val="22"/>
              </w:rPr>
            </w:pPr>
            <w:r w:rsidRPr="00DD09C4">
              <w:rPr>
                <w:rFonts w:cs="Arial"/>
                <w:b/>
                <w:sz w:val="22"/>
                <w:szCs w:val="22"/>
              </w:rPr>
              <w:t>-</w:t>
            </w:r>
            <w:r w:rsidRPr="00DD09C4">
              <w:rPr>
                <w:rFonts w:cs="Arial"/>
                <w:b/>
                <w:sz w:val="22"/>
                <w:szCs w:val="22"/>
              </w:rPr>
              <w:tab/>
              <w:t>Stakeholder management</w:t>
            </w:r>
          </w:p>
        </w:tc>
      </w:tr>
      <w:tr w:rsidR="004C3333" w:rsidRPr="00DD09C4" w14:paraId="31ECF88F" w14:textId="77777777" w:rsidTr="00311423">
        <w:trPr>
          <w:gridAfter w:val="3"/>
          <w:wAfter w:w="488" w:type="dxa"/>
        </w:trPr>
        <w:tc>
          <w:tcPr>
            <w:tcW w:w="1079" w:type="dxa"/>
            <w:gridSpan w:val="2"/>
            <w:tcBorders>
              <w:bottom w:val="single" w:sz="4" w:space="0" w:color="auto"/>
            </w:tcBorders>
          </w:tcPr>
          <w:p w14:paraId="5F26B67E" w14:textId="77777777" w:rsidR="004C3333" w:rsidRPr="00DD09C4" w:rsidRDefault="004C3333" w:rsidP="004C3333">
            <w:pPr>
              <w:rPr>
                <w:rFonts w:cs="Arial"/>
                <w:sz w:val="22"/>
                <w:szCs w:val="22"/>
              </w:rPr>
            </w:pPr>
            <w:r w:rsidRPr="00DD09C4">
              <w:rPr>
                <w:rFonts w:cs="Arial"/>
                <w:sz w:val="22"/>
                <w:szCs w:val="22"/>
              </w:rPr>
              <w:t>11.2(15)</w:t>
            </w:r>
          </w:p>
        </w:tc>
        <w:tc>
          <w:tcPr>
            <w:tcW w:w="3960" w:type="dxa"/>
          </w:tcPr>
          <w:p w14:paraId="6B33EC91" w14:textId="77777777" w:rsidR="004C3333" w:rsidRPr="00DD09C4" w:rsidRDefault="004C3333" w:rsidP="004C3333">
            <w:pPr>
              <w:rPr>
                <w:rFonts w:cs="Arial"/>
                <w:sz w:val="22"/>
                <w:szCs w:val="22"/>
              </w:rPr>
            </w:pPr>
            <w:r w:rsidRPr="00DD09C4">
              <w:rPr>
                <w:rFonts w:cs="Arial"/>
                <w:sz w:val="22"/>
                <w:szCs w:val="22"/>
              </w:rPr>
              <w:t xml:space="preserve">The Service Information is in </w:t>
            </w:r>
          </w:p>
        </w:tc>
        <w:tc>
          <w:tcPr>
            <w:tcW w:w="4765" w:type="dxa"/>
          </w:tcPr>
          <w:p w14:paraId="42076CFD" w14:textId="77777777" w:rsidR="004C3333" w:rsidRPr="00DD09C4" w:rsidRDefault="004C3333" w:rsidP="004C3333">
            <w:pPr>
              <w:rPr>
                <w:rFonts w:cs="Arial"/>
                <w:b/>
                <w:sz w:val="22"/>
                <w:szCs w:val="22"/>
              </w:rPr>
            </w:pPr>
            <w:r w:rsidRPr="00DD09C4">
              <w:rPr>
                <w:rFonts w:cs="Arial"/>
                <w:b/>
                <w:sz w:val="22"/>
                <w:szCs w:val="22"/>
              </w:rPr>
              <w:t>Part C3: Employer’s Service Information and all documents and drawings and other specifications to which it makes reference</w:t>
            </w:r>
          </w:p>
        </w:tc>
      </w:tr>
      <w:tr w:rsidR="004C3333" w:rsidRPr="00DD09C4" w14:paraId="196976E6" w14:textId="77777777" w:rsidTr="00311423">
        <w:trPr>
          <w:gridAfter w:val="3"/>
          <w:wAfter w:w="488" w:type="dxa"/>
        </w:trPr>
        <w:tc>
          <w:tcPr>
            <w:tcW w:w="1079" w:type="dxa"/>
            <w:gridSpan w:val="2"/>
            <w:tcBorders>
              <w:bottom w:val="nil"/>
            </w:tcBorders>
          </w:tcPr>
          <w:p w14:paraId="6B0846D6" w14:textId="77777777" w:rsidR="004C3333" w:rsidRPr="00DD09C4" w:rsidRDefault="004C3333" w:rsidP="004C3333">
            <w:pPr>
              <w:rPr>
                <w:rFonts w:cs="Arial"/>
                <w:sz w:val="22"/>
                <w:szCs w:val="22"/>
              </w:rPr>
            </w:pPr>
            <w:r w:rsidRPr="00DD09C4">
              <w:rPr>
                <w:rFonts w:cs="Arial"/>
                <w:sz w:val="22"/>
                <w:szCs w:val="22"/>
              </w:rPr>
              <w:t>12.2</w:t>
            </w:r>
          </w:p>
        </w:tc>
        <w:tc>
          <w:tcPr>
            <w:tcW w:w="3960" w:type="dxa"/>
            <w:tcBorders>
              <w:bottom w:val="nil"/>
            </w:tcBorders>
          </w:tcPr>
          <w:p w14:paraId="3792651F"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law of the contract</w:t>
            </w:r>
            <w:r w:rsidRPr="00DD09C4">
              <w:rPr>
                <w:rFonts w:cs="Arial"/>
                <w:sz w:val="22"/>
                <w:szCs w:val="22"/>
              </w:rPr>
              <w:t xml:space="preserve"> is the law of </w:t>
            </w:r>
          </w:p>
        </w:tc>
        <w:tc>
          <w:tcPr>
            <w:tcW w:w="4765" w:type="dxa"/>
            <w:tcBorders>
              <w:bottom w:val="nil"/>
            </w:tcBorders>
          </w:tcPr>
          <w:p w14:paraId="063E26F7" w14:textId="77777777" w:rsidR="004C3333" w:rsidRPr="00DD09C4" w:rsidRDefault="004C3333" w:rsidP="004C3333">
            <w:pPr>
              <w:rPr>
                <w:rFonts w:cs="Arial"/>
                <w:b/>
                <w:sz w:val="22"/>
                <w:szCs w:val="22"/>
              </w:rPr>
            </w:pPr>
            <w:r w:rsidRPr="00DD09C4">
              <w:rPr>
                <w:rFonts w:cs="Arial"/>
                <w:b/>
                <w:sz w:val="22"/>
                <w:szCs w:val="22"/>
              </w:rPr>
              <w:t>the Republic of South Africa</w:t>
            </w:r>
          </w:p>
        </w:tc>
      </w:tr>
      <w:tr w:rsidR="004C3333" w:rsidRPr="00DD09C4" w14:paraId="1B37723C" w14:textId="77777777" w:rsidTr="00311423">
        <w:trPr>
          <w:gridAfter w:val="3"/>
          <w:wAfter w:w="488" w:type="dxa"/>
        </w:trPr>
        <w:tc>
          <w:tcPr>
            <w:tcW w:w="1079" w:type="dxa"/>
            <w:gridSpan w:val="2"/>
            <w:tcBorders>
              <w:top w:val="single" w:sz="4" w:space="0" w:color="auto"/>
            </w:tcBorders>
          </w:tcPr>
          <w:p w14:paraId="7E030CA0" w14:textId="77777777" w:rsidR="004C3333" w:rsidRPr="00DD09C4" w:rsidRDefault="004C3333" w:rsidP="004C3333">
            <w:pPr>
              <w:rPr>
                <w:rFonts w:cs="Arial"/>
                <w:sz w:val="22"/>
                <w:szCs w:val="22"/>
              </w:rPr>
            </w:pPr>
            <w:r w:rsidRPr="00DD09C4">
              <w:rPr>
                <w:rFonts w:cs="Arial"/>
                <w:sz w:val="22"/>
                <w:szCs w:val="22"/>
              </w:rPr>
              <w:t>13.1</w:t>
            </w:r>
          </w:p>
        </w:tc>
        <w:tc>
          <w:tcPr>
            <w:tcW w:w="3960" w:type="dxa"/>
            <w:tcBorders>
              <w:top w:val="single" w:sz="4" w:space="0" w:color="auto"/>
            </w:tcBorders>
          </w:tcPr>
          <w:p w14:paraId="5608435F"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language of this contract</w:t>
            </w:r>
            <w:r w:rsidRPr="00DD09C4">
              <w:rPr>
                <w:rFonts w:cs="Arial"/>
                <w:sz w:val="22"/>
                <w:szCs w:val="22"/>
              </w:rPr>
              <w:t xml:space="preserve"> is </w:t>
            </w:r>
          </w:p>
        </w:tc>
        <w:tc>
          <w:tcPr>
            <w:tcW w:w="4765" w:type="dxa"/>
            <w:tcBorders>
              <w:top w:val="single" w:sz="4" w:space="0" w:color="auto"/>
            </w:tcBorders>
          </w:tcPr>
          <w:p w14:paraId="160D670F" w14:textId="77777777" w:rsidR="004C3333" w:rsidRPr="00DD09C4" w:rsidRDefault="004C3333" w:rsidP="004C3333">
            <w:pPr>
              <w:rPr>
                <w:rFonts w:cs="Arial"/>
                <w:b/>
                <w:sz w:val="22"/>
                <w:szCs w:val="22"/>
              </w:rPr>
            </w:pPr>
            <w:r w:rsidRPr="00DD09C4">
              <w:rPr>
                <w:rFonts w:cs="Arial"/>
                <w:b/>
                <w:sz w:val="22"/>
                <w:szCs w:val="22"/>
              </w:rPr>
              <w:t>English</w:t>
            </w:r>
          </w:p>
        </w:tc>
      </w:tr>
      <w:tr w:rsidR="004C3333" w:rsidRPr="00DD09C4" w14:paraId="0FB65530" w14:textId="77777777" w:rsidTr="00311423">
        <w:trPr>
          <w:gridAfter w:val="3"/>
          <w:wAfter w:w="488" w:type="dxa"/>
        </w:trPr>
        <w:tc>
          <w:tcPr>
            <w:tcW w:w="1079" w:type="dxa"/>
            <w:gridSpan w:val="2"/>
          </w:tcPr>
          <w:p w14:paraId="39261BB9" w14:textId="77777777" w:rsidR="004C3333" w:rsidRPr="00DD09C4" w:rsidRDefault="004C3333" w:rsidP="004C3333">
            <w:pPr>
              <w:rPr>
                <w:rFonts w:cs="Arial"/>
                <w:bCs/>
                <w:sz w:val="22"/>
                <w:szCs w:val="22"/>
              </w:rPr>
            </w:pPr>
            <w:r w:rsidRPr="00DD09C4">
              <w:rPr>
                <w:rFonts w:cs="Arial"/>
                <w:bCs/>
                <w:sz w:val="22"/>
                <w:szCs w:val="22"/>
              </w:rPr>
              <w:t>13.3</w:t>
            </w:r>
          </w:p>
        </w:tc>
        <w:tc>
          <w:tcPr>
            <w:tcW w:w="3960" w:type="dxa"/>
          </w:tcPr>
          <w:p w14:paraId="06025D54"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period for reply</w:t>
            </w:r>
            <w:r w:rsidRPr="00DD09C4">
              <w:rPr>
                <w:rFonts w:cs="Arial"/>
                <w:sz w:val="22"/>
                <w:szCs w:val="22"/>
              </w:rPr>
              <w:t xml:space="preserve"> is</w:t>
            </w:r>
          </w:p>
        </w:tc>
        <w:tc>
          <w:tcPr>
            <w:tcW w:w="4765" w:type="dxa"/>
          </w:tcPr>
          <w:p w14:paraId="23C3202E" w14:textId="77777777" w:rsidR="004C3333" w:rsidRPr="00DD09C4" w:rsidRDefault="004C3333" w:rsidP="004C3333">
            <w:pPr>
              <w:rPr>
                <w:rFonts w:cs="Arial"/>
                <w:b/>
                <w:sz w:val="22"/>
                <w:szCs w:val="22"/>
              </w:rPr>
            </w:pPr>
            <w:r w:rsidRPr="00DD09C4">
              <w:rPr>
                <w:rFonts w:cs="Arial"/>
                <w:b/>
                <w:bCs/>
                <w:sz w:val="22"/>
                <w:szCs w:val="22"/>
              </w:rPr>
              <w:t>7 calendar days</w:t>
            </w:r>
          </w:p>
        </w:tc>
      </w:tr>
      <w:tr w:rsidR="004C3333" w:rsidRPr="00DD09C4" w14:paraId="67D911AF" w14:textId="77777777" w:rsidTr="00311423">
        <w:trPr>
          <w:gridAfter w:val="3"/>
          <w:wAfter w:w="488" w:type="dxa"/>
        </w:trPr>
        <w:tc>
          <w:tcPr>
            <w:tcW w:w="1079" w:type="dxa"/>
            <w:gridSpan w:val="2"/>
            <w:tcBorders>
              <w:bottom w:val="single" w:sz="4" w:space="0" w:color="auto"/>
            </w:tcBorders>
          </w:tcPr>
          <w:p w14:paraId="60EEC90F" w14:textId="77777777" w:rsidR="004C3333" w:rsidRPr="00DD09C4" w:rsidRDefault="004C3333" w:rsidP="004C3333">
            <w:pPr>
              <w:rPr>
                <w:rFonts w:cs="Arial"/>
                <w:bCs/>
                <w:sz w:val="22"/>
                <w:szCs w:val="22"/>
              </w:rPr>
            </w:pPr>
            <w:r w:rsidRPr="00DD09C4">
              <w:rPr>
                <w:rFonts w:cs="Arial"/>
                <w:bCs/>
                <w:sz w:val="22"/>
                <w:szCs w:val="22"/>
              </w:rPr>
              <w:t>2</w:t>
            </w:r>
          </w:p>
        </w:tc>
        <w:tc>
          <w:tcPr>
            <w:tcW w:w="3960" w:type="dxa"/>
          </w:tcPr>
          <w:p w14:paraId="43A42E40" w14:textId="77777777" w:rsidR="004C3333" w:rsidRPr="00DD09C4" w:rsidRDefault="004C3333" w:rsidP="004C3333">
            <w:pPr>
              <w:rPr>
                <w:rFonts w:cs="Arial"/>
                <w:b/>
                <w:bCs/>
                <w:sz w:val="22"/>
                <w:szCs w:val="22"/>
              </w:rPr>
            </w:pPr>
            <w:r w:rsidRPr="00DD09C4">
              <w:rPr>
                <w:rFonts w:cs="Arial"/>
                <w:b/>
                <w:bCs/>
                <w:sz w:val="22"/>
                <w:szCs w:val="22"/>
              </w:rPr>
              <w:t xml:space="preserve">The </w:t>
            </w:r>
            <w:r w:rsidRPr="00DD09C4">
              <w:rPr>
                <w:rFonts w:cs="Arial"/>
                <w:b/>
                <w:bCs/>
                <w:i/>
                <w:sz w:val="22"/>
                <w:szCs w:val="22"/>
              </w:rPr>
              <w:t>Contractor</w:t>
            </w:r>
            <w:r w:rsidRPr="00DD09C4">
              <w:rPr>
                <w:rFonts w:cs="Arial"/>
                <w:b/>
                <w:bCs/>
                <w:sz w:val="22"/>
                <w:szCs w:val="22"/>
              </w:rPr>
              <w:t>’s main responsibilities</w:t>
            </w:r>
          </w:p>
        </w:tc>
        <w:tc>
          <w:tcPr>
            <w:tcW w:w="4765" w:type="dxa"/>
          </w:tcPr>
          <w:p w14:paraId="0C8F1303" w14:textId="77777777" w:rsidR="004C3333" w:rsidRPr="00DD09C4" w:rsidRDefault="004C3333" w:rsidP="004C3333">
            <w:pPr>
              <w:rPr>
                <w:rFonts w:cs="Arial"/>
                <w:sz w:val="22"/>
                <w:szCs w:val="22"/>
              </w:rPr>
            </w:pPr>
            <w:r w:rsidRPr="00DD09C4">
              <w:rPr>
                <w:rFonts w:cs="Arial"/>
                <w:b/>
                <w:sz w:val="22"/>
                <w:szCs w:val="22"/>
                <w:lang w:val="en-US"/>
              </w:rPr>
              <w:t>Detailed in Part C3 (Service Information)</w:t>
            </w:r>
          </w:p>
        </w:tc>
      </w:tr>
      <w:tr w:rsidR="004C3333" w:rsidRPr="00DD09C4" w14:paraId="7ECA6018" w14:textId="77777777" w:rsidTr="00311423">
        <w:trPr>
          <w:gridAfter w:val="3"/>
          <w:wAfter w:w="488" w:type="dxa"/>
        </w:trPr>
        <w:tc>
          <w:tcPr>
            <w:tcW w:w="1079" w:type="dxa"/>
            <w:gridSpan w:val="2"/>
            <w:tcBorders>
              <w:top w:val="single" w:sz="4" w:space="0" w:color="auto"/>
              <w:bottom w:val="single" w:sz="4" w:space="0" w:color="auto"/>
            </w:tcBorders>
            <w:shd w:val="clear" w:color="auto" w:fill="D9D9D9"/>
          </w:tcPr>
          <w:p w14:paraId="0D885E3D" w14:textId="77777777" w:rsidR="004C3333" w:rsidRPr="00DD09C4" w:rsidRDefault="004C3333" w:rsidP="004C3333">
            <w:pPr>
              <w:rPr>
                <w:rFonts w:cs="Arial"/>
                <w:bCs/>
                <w:sz w:val="22"/>
                <w:szCs w:val="22"/>
              </w:rPr>
            </w:pPr>
            <w:r w:rsidRPr="00DD09C4">
              <w:rPr>
                <w:rFonts w:cs="Arial"/>
                <w:bCs/>
                <w:sz w:val="22"/>
                <w:szCs w:val="22"/>
              </w:rPr>
              <w:t>21.1</w:t>
            </w:r>
          </w:p>
        </w:tc>
        <w:tc>
          <w:tcPr>
            <w:tcW w:w="3960" w:type="dxa"/>
          </w:tcPr>
          <w:p w14:paraId="439400B5"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iCs/>
                <w:sz w:val="22"/>
                <w:szCs w:val="22"/>
              </w:rPr>
              <w:t xml:space="preserve">Contractor </w:t>
            </w:r>
            <w:r w:rsidRPr="00DD09C4">
              <w:rPr>
                <w:rFonts w:cs="Arial"/>
                <w:sz w:val="22"/>
                <w:szCs w:val="22"/>
              </w:rPr>
              <w:t>submits a first plan for acceptance within</w:t>
            </w:r>
          </w:p>
        </w:tc>
        <w:tc>
          <w:tcPr>
            <w:tcW w:w="4765" w:type="dxa"/>
          </w:tcPr>
          <w:p w14:paraId="1FEC0296" w14:textId="77777777" w:rsidR="004C3333" w:rsidRPr="00DD09C4" w:rsidRDefault="004C3333" w:rsidP="004C3333">
            <w:pPr>
              <w:rPr>
                <w:rFonts w:cs="Arial"/>
                <w:b/>
                <w:sz w:val="22"/>
                <w:szCs w:val="22"/>
              </w:rPr>
            </w:pPr>
          </w:p>
          <w:p w14:paraId="3C2BFE5F" w14:textId="77777777" w:rsidR="004C3333" w:rsidRPr="00DD09C4" w:rsidRDefault="004C3333" w:rsidP="004C3333">
            <w:pPr>
              <w:rPr>
                <w:rFonts w:cs="Arial"/>
                <w:bCs/>
                <w:sz w:val="22"/>
                <w:szCs w:val="22"/>
              </w:rPr>
            </w:pPr>
            <w:r w:rsidRPr="00DD09C4">
              <w:rPr>
                <w:rFonts w:cs="Arial"/>
                <w:b/>
                <w:bCs/>
                <w:sz w:val="22"/>
                <w:szCs w:val="22"/>
              </w:rPr>
              <w:t>4</w:t>
            </w:r>
            <w:r w:rsidRPr="00DD09C4">
              <w:rPr>
                <w:rFonts w:cs="Arial"/>
                <w:b/>
                <w:sz w:val="22"/>
                <w:szCs w:val="22"/>
              </w:rPr>
              <w:t xml:space="preserve"> weeks of the Contract Date</w:t>
            </w:r>
          </w:p>
        </w:tc>
      </w:tr>
      <w:tr w:rsidR="004C3333" w:rsidRPr="00DD09C4" w14:paraId="025BFAC7" w14:textId="77777777" w:rsidTr="00311423">
        <w:trPr>
          <w:gridAfter w:val="3"/>
          <w:wAfter w:w="488" w:type="dxa"/>
        </w:trPr>
        <w:tc>
          <w:tcPr>
            <w:tcW w:w="1079" w:type="dxa"/>
            <w:gridSpan w:val="2"/>
            <w:tcBorders>
              <w:top w:val="single" w:sz="4" w:space="0" w:color="auto"/>
            </w:tcBorders>
          </w:tcPr>
          <w:p w14:paraId="34D573E7" w14:textId="77777777" w:rsidR="004C3333" w:rsidRPr="00DD09C4" w:rsidRDefault="004C3333" w:rsidP="004C3333">
            <w:pPr>
              <w:rPr>
                <w:rFonts w:cs="Arial"/>
                <w:bCs/>
                <w:sz w:val="22"/>
                <w:szCs w:val="22"/>
              </w:rPr>
            </w:pPr>
            <w:r w:rsidRPr="00DD09C4">
              <w:rPr>
                <w:rFonts w:cs="Arial"/>
                <w:bCs/>
                <w:sz w:val="22"/>
                <w:szCs w:val="22"/>
              </w:rPr>
              <w:t>3</w:t>
            </w:r>
          </w:p>
        </w:tc>
        <w:tc>
          <w:tcPr>
            <w:tcW w:w="3960" w:type="dxa"/>
          </w:tcPr>
          <w:p w14:paraId="7BCC3011" w14:textId="77777777" w:rsidR="004C3333" w:rsidRPr="00DD09C4" w:rsidRDefault="004C3333" w:rsidP="004C3333">
            <w:pPr>
              <w:rPr>
                <w:rFonts w:cs="Arial"/>
                <w:b/>
                <w:bCs/>
                <w:sz w:val="22"/>
                <w:szCs w:val="22"/>
              </w:rPr>
            </w:pPr>
            <w:r w:rsidRPr="00DD09C4">
              <w:rPr>
                <w:rFonts w:cs="Arial"/>
                <w:b/>
                <w:bCs/>
                <w:sz w:val="22"/>
                <w:szCs w:val="22"/>
              </w:rPr>
              <w:t>Time</w:t>
            </w:r>
          </w:p>
        </w:tc>
        <w:tc>
          <w:tcPr>
            <w:tcW w:w="4765" w:type="dxa"/>
          </w:tcPr>
          <w:p w14:paraId="635D037F" w14:textId="77777777" w:rsidR="004C3333" w:rsidRPr="00DD09C4" w:rsidRDefault="004C3333" w:rsidP="004C3333">
            <w:pPr>
              <w:rPr>
                <w:rFonts w:cs="Arial"/>
                <w:b/>
                <w:bCs/>
                <w:sz w:val="22"/>
                <w:szCs w:val="22"/>
              </w:rPr>
            </w:pPr>
          </w:p>
        </w:tc>
      </w:tr>
      <w:tr w:rsidR="004C3333" w:rsidRPr="00DD09C4" w14:paraId="3D5DD1F4" w14:textId="77777777" w:rsidTr="00311423">
        <w:trPr>
          <w:gridAfter w:val="3"/>
          <w:wAfter w:w="488" w:type="dxa"/>
        </w:trPr>
        <w:tc>
          <w:tcPr>
            <w:tcW w:w="1079" w:type="dxa"/>
            <w:gridSpan w:val="2"/>
            <w:tcBorders>
              <w:bottom w:val="single" w:sz="4" w:space="0" w:color="auto"/>
            </w:tcBorders>
          </w:tcPr>
          <w:p w14:paraId="1DB05D64" w14:textId="77777777" w:rsidR="004C3333" w:rsidRPr="00DD09C4" w:rsidRDefault="004C3333" w:rsidP="004C3333">
            <w:pPr>
              <w:rPr>
                <w:rFonts w:cs="Arial"/>
                <w:bCs/>
                <w:sz w:val="22"/>
                <w:szCs w:val="22"/>
              </w:rPr>
            </w:pPr>
            <w:r w:rsidRPr="00DD09C4">
              <w:rPr>
                <w:rFonts w:cs="Arial"/>
                <w:bCs/>
                <w:sz w:val="22"/>
                <w:szCs w:val="22"/>
              </w:rPr>
              <w:t>30.1</w:t>
            </w:r>
          </w:p>
        </w:tc>
        <w:tc>
          <w:tcPr>
            <w:tcW w:w="3960" w:type="dxa"/>
          </w:tcPr>
          <w:p w14:paraId="11FB888B"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starting date</w:t>
            </w:r>
            <w:r w:rsidRPr="00DD09C4">
              <w:rPr>
                <w:rFonts w:cs="Arial"/>
                <w:sz w:val="22"/>
                <w:szCs w:val="22"/>
              </w:rPr>
              <w:t xml:space="preserve"> is</w:t>
            </w:r>
          </w:p>
        </w:tc>
        <w:tc>
          <w:tcPr>
            <w:tcW w:w="4765" w:type="dxa"/>
          </w:tcPr>
          <w:p w14:paraId="79B20459" w14:textId="2D3EA41F" w:rsidR="004C3333" w:rsidRPr="00DD09C4" w:rsidRDefault="004C3333" w:rsidP="004C3333">
            <w:pPr>
              <w:rPr>
                <w:rFonts w:cs="Arial"/>
                <w:b/>
                <w:sz w:val="22"/>
                <w:szCs w:val="22"/>
              </w:rPr>
            </w:pPr>
            <w:r w:rsidRPr="00DD09C4">
              <w:rPr>
                <w:rFonts w:cs="Arial"/>
                <w:b/>
                <w:bCs/>
                <w:sz w:val="22"/>
                <w:szCs w:val="22"/>
              </w:rPr>
              <w:t>To be confirmed</w:t>
            </w:r>
            <w:r w:rsidR="00100FC7">
              <w:rPr>
                <w:rFonts w:cs="Arial"/>
                <w:b/>
                <w:bCs/>
                <w:sz w:val="22"/>
                <w:szCs w:val="22"/>
              </w:rPr>
              <w:t xml:space="preserve"> after award</w:t>
            </w:r>
          </w:p>
        </w:tc>
      </w:tr>
      <w:tr w:rsidR="004C3333" w:rsidRPr="00DD09C4" w14:paraId="7ACFB17A" w14:textId="77777777" w:rsidTr="00311423">
        <w:trPr>
          <w:gridAfter w:val="3"/>
          <w:wAfter w:w="488" w:type="dxa"/>
        </w:trPr>
        <w:tc>
          <w:tcPr>
            <w:tcW w:w="1079" w:type="dxa"/>
            <w:gridSpan w:val="2"/>
            <w:tcBorders>
              <w:top w:val="single" w:sz="4" w:space="0" w:color="auto"/>
              <w:bottom w:val="nil"/>
            </w:tcBorders>
          </w:tcPr>
          <w:p w14:paraId="534C4ECA" w14:textId="77777777" w:rsidR="004C3333" w:rsidRPr="00DD09C4" w:rsidRDefault="004C3333" w:rsidP="004C3333">
            <w:pPr>
              <w:rPr>
                <w:rFonts w:cs="Arial"/>
                <w:sz w:val="22"/>
                <w:szCs w:val="22"/>
              </w:rPr>
            </w:pPr>
            <w:r w:rsidRPr="00DD09C4">
              <w:rPr>
                <w:rFonts w:cs="Arial"/>
                <w:sz w:val="22"/>
                <w:szCs w:val="22"/>
              </w:rPr>
              <w:t>30.1</w:t>
            </w:r>
          </w:p>
        </w:tc>
        <w:tc>
          <w:tcPr>
            <w:tcW w:w="3960" w:type="dxa"/>
            <w:tcBorders>
              <w:bottom w:val="nil"/>
            </w:tcBorders>
          </w:tcPr>
          <w:p w14:paraId="31776A5C"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service period</w:t>
            </w:r>
            <w:r w:rsidRPr="00DD09C4">
              <w:rPr>
                <w:rFonts w:cs="Arial"/>
                <w:sz w:val="22"/>
                <w:szCs w:val="22"/>
              </w:rPr>
              <w:t xml:space="preserve"> </w:t>
            </w:r>
            <w:r w:rsidRPr="00DD09C4">
              <w:rPr>
                <w:rFonts w:cs="Arial"/>
                <w:iCs/>
                <w:sz w:val="22"/>
                <w:szCs w:val="22"/>
              </w:rPr>
              <w:t>is</w:t>
            </w:r>
          </w:p>
        </w:tc>
        <w:tc>
          <w:tcPr>
            <w:tcW w:w="4765" w:type="dxa"/>
            <w:tcBorders>
              <w:bottom w:val="nil"/>
            </w:tcBorders>
          </w:tcPr>
          <w:p w14:paraId="4D381021" w14:textId="79BFEC81" w:rsidR="004C3333" w:rsidRPr="00DD09C4" w:rsidRDefault="004C3333" w:rsidP="004C3333">
            <w:pPr>
              <w:rPr>
                <w:rFonts w:cs="Arial"/>
                <w:b/>
                <w:sz w:val="22"/>
                <w:szCs w:val="22"/>
              </w:rPr>
            </w:pPr>
            <w:r w:rsidRPr="00DD09C4">
              <w:rPr>
                <w:rFonts w:cs="Arial"/>
                <w:b/>
                <w:bCs/>
                <w:sz w:val="22"/>
                <w:szCs w:val="22"/>
              </w:rPr>
              <w:t xml:space="preserve">60 months from the starting date </w:t>
            </w:r>
          </w:p>
        </w:tc>
      </w:tr>
      <w:tr w:rsidR="004C3333" w:rsidRPr="00DD09C4" w14:paraId="19DE5E75" w14:textId="77777777" w:rsidTr="00311423">
        <w:trPr>
          <w:gridAfter w:val="3"/>
          <w:wAfter w:w="488" w:type="dxa"/>
        </w:trPr>
        <w:tc>
          <w:tcPr>
            <w:tcW w:w="1079" w:type="dxa"/>
            <w:gridSpan w:val="2"/>
          </w:tcPr>
          <w:p w14:paraId="0CD8A051" w14:textId="77777777" w:rsidR="004C3333" w:rsidRPr="00DD09C4" w:rsidRDefault="004C3333" w:rsidP="004C3333">
            <w:pPr>
              <w:rPr>
                <w:rFonts w:cs="Arial"/>
                <w:bCs/>
                <w:sz w:val="22"/>
                <w:szCs w:val="22"/>
              </w:rPr>
            </w:pPr>
            <w:r w:rsidRPr="00DD09C4">
              <w:rPr>
                <w:rFonts w:cs="Arial"/>
                <w:bCs/>
                <w:sz w:val="22"/>
                <w:szCs w:val="22"/>
              </w:rPr>
              <w:t>4</w:t>
            </w:r>
          </w:p>
        </w:tc>
        <w:tc>
          <w:tcPr>
            <w:tcW w:w="3960" w:type="dxa"/>
          </w:tcPr>
          <w:p w14:paraId="6D8AF4CD" w14:textId="77777777" w:rsidR="004C3333" w:rsidRPr="00DD09C4" w:rsidRDefault="004C3333" w:rsidP="004C3333">
            <w:pPr>
              <w:rPr>
                <w:rFonts w:cs="Arial"/>
                <w:b/>
                <w:bCs/>
                <w:sz w:val="22"/>
                <w:szCs w:val="22"/>
              </w:rPr>
            </w:pPr>
            <w:r w:rsidRPr="00DD09C4">
              <w:rPr>
                <w:rFonts w:cs="Arial"/>
                <w:b/>
                <w:bCs/>
                <w:sz w:val="22"/>
                <w:szCs w:val="22"/>
              </w:rPr>
              <w:t>Testing and defects</w:t>
            </w:r>
          </w:p>
        </w:tc>
        <w:tc>
          <w:tcPr>
            <w:tcW w:w="4765" w:type="dxa"/>
          </w:tcPr>
          <w:p w14:paraId="06DE5137" w14:textId="77777777" w:rsidR="004C3333" w:rsidRPr="00DD09C4" w:rsidRDefault="004C3333" w:rsidP="004C3333">
            <w:pPr>
              <w:rPr>
                <w:rFonts w:cs="Arial"/>
                <w:b/>
                <w:bCs/>
                <w:sz w:val="22"/>
                <w:szCs w:val="22"/>
              </w:rPr>
            </w:pPr>
            <w:r w:rsidRPr="00DD09C4">
              <w:rPr>
                <w:rFonts w:cs="Arial"/>
                <w:b/>
                <w:bCs/>
                <w:sz w:val="22"/>
                <w:szCs w:val="22"/>
              </w:rPr>
              <w:t>There is no reference to Contract Data in this section of the core clauses and terms in italics used in this section are identified elsewhere in this Contract Data</w:t>
            </w:r>
          </w:p>
        </w:tc>
      </w:tr>
      <w:tr w:rsidR="004C3333" w:rsidRPr="00DD09C4" w14:paraId="38009639" w14:textId="77777777" w:rsidTr="00311423">
        <w:trPr>
          <w:gridAfter w:val="3"/>
          <w:wAfter w:w="488" w:type="dxa"/>
        </w:trPr>
        <w:tc>
          <w:tcPr>
            <w:tcW w:w="1079" w:type="dxa"/>
            <w:gridSpan w:val="2"/>
          </w:tcPr>
          <w:p w14:paraId="02DA802E" w14:textId="77777777" w:rsidR="004C3333" w:rsidRPr="00DD09C4" w:rsidRDefault="004C3333" w:rsidP="004C3333">
            <w:pPr>
              <w:rPr>
                <w:rFonts w:cs="Arial"/>
                <w:bCs/>
                <w:sz w:val="22"/>
                <w:szCs w:val="22"/>
              </w:rPr>
            </w:pPr>
            <w:r w:rsidRPr="00DD09C4">
              <w:rPr>
                <w:rFonts w:cs="Arial"/>
                <w:bCs/>
                <w:sz w:val="22"/>
                <w:szCs w:val="22"/>
              </w:rPr>
              <w:t>5</w:t>
            </w:r>
          </w:p>
        </w:tc>
        <w:tc>
          <w:tcPr>
            <w:tcW w:w="3960" w:type="dxa"/>
          </w:tcPr>
          <w:p w14:paraId="137417BD" w14:textId="77777777" w:rsidR="004C3333" w:rsidRPr="00DD09C4" w:rsidRDefault="004C3333" w:rsidP="004C3333">
            <w:pPr>
              <w:rPr>
                <w:rFonts w:cs="Arial"/>
                <w:b/>
                <w:bCs/>
                <w:sz w:val="22"/>
                <w:szCs w:val="22"/>
              </w:rPr>
            </w:pPr>
            <w:r w:rsidRPr="00DD09C4">
              <w:rPr>
                <w:rFonts w:cs="Arial"/>
                <w:b/>
                <w:bCs/>
                <w:sz w:val="22"/>
                <w:szCs w:val="22"/>
              </w:rPr>
              <w:t>Payment</w:t>
            </w:r>
          </w:p>
        </w:tc>
        <w:tc>
          <w:tcPr>
            <w:tcW w:w="4765" w:type="dxa"/>
          </w:tcPr>
          <w:p w14:paraId="67BF7BE3" w14:textId="77777777" w:rsidR="004C3333" w:rsidRPr="00DD09C4" w:rsidRDefault="004C3333" w:rsidP="004C3333">
            <w:pPr>
              <w:rPr>
                <w:rFonts w:cs="Arial"/>
                <w:b/>
                <w:bCs/>
                <w:sz w:val="22"/>
                <w:szCs w:val="22"/>
              </w:rPr>
            </w:pPr>
          </w:p>
        </w:tc>
      </w:tr>
      <w:tr w:rsidR="004C3333" w:rsidRPr="00DD09C4" w14:paraId="47262A5D" w14:textId="77777777" w:rsidTr="00311423">
        <w:trPr>
          <w:gridAfter w:val="3"/>
          <w:wAfter w:w="488" w:type="dxa"/>
        </w:trPr>
        <w:tc>
          <w:tcPr>
            <w:tcW w:w="1079" w:type="dxa"/>
            <w:gridSpan w:val="2"/>
          </w:tcPr>
          <w:p w14:paraId="098FCB9F" w14:textId="77777777" w:rsidR="004C3333" w:rsidRPr="00DD09C4" w:rsidRDefault="004C3333" w:rsidP="004C3333">
            <w:pPr>
              <w:rPr>
                <w:rFonts w:cs="Arial"/>
                <w:bCs/>
                <w:sz w:val="22"/>
                <w:szCs w:val="22"/>
              </w:rPr>
            </w:pPr>
            <w:r w:rsidRPr="00DD09C4">
              <w:rPr>
                <w:rFonts w:cs="Arial"/>
                <w:bCs/>
                <w:sz w:val="22"/>
                <w:szCs w:val="22"/>
              </w:rPr>
              <w:t>50.1</w:t>
            </w:r>
          </w:p>
        </w:tc>
        <w:tc>
          <w:tcPr>
            <w:tcW w:w="3960" w:type="dxa"/>
          </w:tcPr>
          <w:p w14:paraId="6C834E1A"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assessment interval</w:t>
            </w:r>
            <w:r w:rsidRPr="00DD09C4">
              <w:rPr>
                <w:rFonts w:cs="Arial"/>
                <w:sz w:val="22"/>
                <w:szCs w:val="22"/>
              </w:rPr>
              <w:t xml:space="preserve"> is </w:t>
            </w:r>
          </w:p>
        </w:tc>
        <w:tc>
          <w:tcPr>
            <w:tcW w:w="4765" w:type="dxa"/>
          </w:tcPr>
          <w:p w14:paraId="04583642" w14:textId="77777777" w:rsidR="004C3333" w:rsidRPr="00DD09C4" w:rsidRDefault="004C3333" w:rsidP="004C3333">
            <w:pPr>
              <w:rPr>
                <w:rFonts w:cs="Arial"/>
                <w:b/>
                <w:sz w:val="22"/>
                <w:szCs w:val="22"/>
              </w:rPr>
            </w:pPr>
            <w:r w:rsidRPr="00DD09C4">
              <w:rPr>
                <w:rFonts w:cs="Arial"/>
                <w:b/>
                <w:bCs/>
                <w:sz w:val="22"/>
                <w:szCs w:val="22"/>
                <w:lang w:val="en-ZA"/>
              </w:rPr>
              <w:t>Every 4 weeks, on the 15</w:t>
            </w:r>
            <w:r w:rsidRPr="00DD09C4">
              <w:rPr>
                <w:rFonts w:cs="Arial"/>
                <w:b/>
                <w:bCs/>
                <w:sz w:val="22"/>
                <w:szCs w:val="22"/>
                <w:vertAlign w:val="superscript"/>
                <w:lang w:val="en-ZA"/>
              </w:rPr>
              <w:t>th</w:t>
            </w:r>
            <w:r w:rsidRPr="00DD09C4">
              <w:rPr>
                <w:rFonts w:cs="Arial"/>
                <w:b/>
                <w:bCs/>
                <w:sz w:val="22"/>
                <w:szCs w:val="22"/>
                <w:lang w:val="en-ZA"/>
              </w:rPr>
              <w:t xml:space="preserve"> day of each successive month</w:t>
            </w:r>
          </w:p>
        </w:tc>
      </w:tr>
      <w:tr w:rsidR="004C3333" w:rsidRPr="00DD09C4" w14:paraId="098B1BCB" w14:textId="77777777" w:rsidTr="00311423">
        <w:trPr>
          <w:gridAfter w:val="3"/>
          <w:wAfter w:w="488" w:type="dxa"/>
        </w:trPr>
        <w:tc>
          <w:tcPr>
            <w:tcW w:w="1079" w:type="dxa"/>
            <w:gridSpan w:val="2"/>
          </w:tcPr>
          <w:p w14:paraId="1E3407F5" w14:textId="77777777" w:rsidR="004C3333" w:rsidRPr="00DD09C4" w:rsidRDefault="004C3333" w:rsidP="004C3333">
            <w:pPr>
              <w:rPr>
                <w:rFonts w:cs="Arial"/>
                <w:bCs/>
                <w:sz w:val="22"/>
                <w:szCs w:val="22"/>
              </w:rPr>
            </w:pPr>
            <w:r w:rsidRPr="00DD09C4">
              <w:rPr>
                <w:rFonts w:cs="Arial"/>
                <w:bCs/>
                <w:sz w:val="22"/>
                <w:szCs w:val="22"/>
              </w:rPr>
              <w:lastRenderedPageBreak/>
              <w:t>51.1</w:t>
            </w:r>
          </w:p>
        </w:tc>
        <w:tc>
          <w:tcPr>
            <w:tcW w:w="3960" w:type="dxa"/>
          </w:tcPr>
          <w:p w14:paraId="4D21F122"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currency of this contract</w:t>
            </w:r>
            <w:r w:rsidRPr="00DD09C4">
              <w:rPr>
                <w:rFonts w:cs="Arial"/>
                <w:sz w:val="22"/>
                <w:szCs w:val="22"/>
              </w:rPr>
              <w:t xml:space="preserve"> is the </w:t>
            </w:r>
          </w:p>
        </w:tc>
        <w:tc>
          <w:tcPr>
            <w:tcW w:w="4765" w:type="dxa"/>
          </w:tcPr>
          <w:p w14:paraId="2A2C88DC" w14:textId="77777777" w:rsidR="004C3333" w:rsidRPr="00DD09C4" w:rsidRDefault="004C3333" w:rsidP="004C3333">
            <w:pPr>
              <w:rPr>
                <w:rFonts w:cs="Arial"/>
                <w:b/>
                <w:sz w:val="22"/>
                <w:szCs w:val="22"/>
              </w:rPr>
            </w:pPr>
            <w:r w:rsidRPr="00DD09C4">
              <w:rPr>
                <w:rFonts w:cs="Arial"/>
                <w:b/>
                <w:bCs/>
                <w:sz w:val="22"/>
                <w:szCs w:val="22"/>
              </w:rPr>
              <w:t>South African Rand</w:t>
            </w:r>
          </w:p>
        </w:tc>
      </w:tr>
      <w:tr w:rsidR="004C3333" w:rsidRPr="00DD09C4" w14:paraId="176D17F5" w14:textId="77777777" w:rsidTr="00311423">
        <w:trPr>
          <w:gridAfter w:val="3"/>
          <w:wAfter w:w="488" w:type="dxa"/>
        </w:trPr>
        <w:tc>
          <w:tcPr>
            <w:tcW w:w="1079" w:type="dxa"/>
            <w:gridSpan w:val="2"/>
            <w:tcBorders>
              <w:top w:val="single" w:sz="4" w:space="0" w:color="auto"/>
              <w:bottom w:val="single" w:sz="4" w:space="0" w:color="auto"/>
            </w:tcBorders>
            <w:shd w:val="clear" w:color="auto" w:fill="D9D9D9"/>
          </w:tcPr>
          <w:p w14:paraId="38B5F33E" w14:textId="77777777" w:rsidR="004C3333" w:rsidRPr="00DD09C4" w:rsidRDefault="004C3333" w:rsidP="004C3333">
            <w:pPr>
              <w:rPr>
                <w:rFonts w:cs="Arial"/>
                <w:bCs/>
                <w:sz w:val="22"/>
                <w:szCs w:val="22"/>
              </w:rPr>
            </w:pPr>
            <w:r w:rsidRPr="00DD09C4">
              <w:rPr>
                <w:rFonts w:cs="Arial"/>
                <w:bCs/>
                <w:sz w:val="22"/>
                <w:szCs w:val="22"/>
              </w:rPr>
              <w:t>51.2</w:t>
            </w:r>
          </w:p>
        </w:tc>
        <w:tc>
          <w:tcPr>
            <w:tcW w:w="3960" w:type="dxa"/>
          </w:tcPr>
          <w:p w14:paraId="374169B7" w14:textId="77777777" w:rsidR="004C3333" w:rsidRPr="00DD09C4" w:rsidRDefault="004C3333" w:rsidP="004C3333">
            <w:pPr>
              <w:rPr>
                <w:rFonts w:cs="Arial"/>
                <w:sz w:val="22"/>
                <w:szCs w:val="22"/>
              </w:rPr>
            </w:pPr>
            <w:r w:rsidRPr="00DD09C4">
              <w:rPr>
                <w:rFonts w:cs="Arial"/>
                <w:sz w:val="22"/>
                <w:szCs w:val="22"/>
              </w:rPr>
              <w:t>The period within which payments are made is</w:t>
            </w:r>
          </w:p>
        </w:tc>
        <w:tc>
          <w:tcPr>
            <w:tcW w:w="4765" w:type="dxa"/>
          </w:tcPr>
          <w:p w14:paraId="6381634D" w14:textId="77777777" w:rsidR="004C3333" w:rsidRPr="00DD09C4" w:rsidRDefault="004C3333" w:rsidP="004C3333">
            <w:pPr>
              <w:rPr>
                <w:rFonts w:cs="Arial"/>
                <w:b/>
                <w:sz w:val="22"/>
                <w:szCs w:val="22"/>
              </w:rPr>
            </w:pPr>
          </w:p>
          <w:p w14:paraId="75CB684C" w14:textId="77777777" w:rsidR="004C3333" w:rsidRPr="00DD09C4" w:rsidRDefault="004C3333" w:rsidP="004C3333">
            <w:pPr>
              <w:rPr>
                <w:rFonts w:cs="Arial"/>
                <w:b/>
                <w:sz w:val="22"/>
                <w:szCs w:val="22"/>
              </w:rPr>
            </w:pPr>
            <w:r w:rsidRPr="00DD09C4">
              <w:rPr>
                <w:rFonts w:cs="Arial"/>
                <w:b/>
                <w:bCs/>
                <w:sz w:val="22"/>
                <w:szCs w:val="22"/>
              </w:rPr>
              <w:t>30 days from invoice date</w:t>
            </w:r>
          </w:p>
        </w:tc>
      </w:tr>
      <w:tr w:rsidR="004C3333" w:rsidRPr="00DD09C4" w14:paraId="6C6390F7" w14:textId="77777777" w:rsidTr="00311423">
        <w:trPr>
          <w:gridAfter w:val="3"/>
          <w:wAfter w:w="488" w:type="dxa"/>
        </w:trPr>
        <w:tc>
          <w:tcPr>
            <w:tcW w:w="1079" w:type="dxa"/>
            <w:gridSpan w:val="2"/>
            <w:tcBorders>
              <w:bottom w:val="single" w:sz="4" w:space="0" w:color="auto"/>
            </w:tcBorders>
          </w:tcPr>
          <w:p w14:paraId="4F3CDEA8" w14:textId="52E118C8" w:rsidR="004C3333" w:rsidRPr="00DD09C4" w:rsidRDefault="004C3333" w:rsidP="004C3333">
            <w:pPr>
              <w:rPr>
                <w:rFonts w:cs="Arial"/>
                <w:bCs/>
                <w:sz w:val="22"/>
                <w:szCs w:val="22"/>
              </w:rPr>
            </w:pPr>
          </w:p>
        </w:tc>
        <w:tc>
          <w:tcPr>
            <w:tcW w:w="3960" w:type="dxa"/>
          </w:tcPr>
          <w:p w14:paraId="648764B5" w14:textId="77777777" w:rsidR="004C3333" w:rsidRPr="00DD09C4" w:rsidRDefault="004C3333" w:rsidP="004C3333">
            <w:pPr>
              <w:rPr>
                <w:rFonts w:cs="Arial"/>
                <w:sz w:val="22"/>
                <w:szCs w:val="22"/>
              </w:rPr>
            </w:pPr>
          </w:p>
        </w:tc>
        <w:tc>
          <w:tcPr>
            <w:tcW w:w="4765" w:type="dxa"/>
          </w:tcPr>
          <w:p w14:paraId="392F7335" w14:textId="235E24D8" w:rsidR="004C3333" w:rsidRPr="00DD09C4" w:rsidRDefault="004C3333" w:rsidP="004C3333">
            <w:pPr>
              <w:rPr>
                <w:rFonts w:cs="Arial"/>
                <w:b/>
                <w:sz w:val="22"/>
                <w:szCs w:val="22"/>
              </w:rPr>
            </w:pPr>
          </w:p>
        </w:tc>
      </w:tr>
      <w:tr w:rsidR="004C3333" w:rsidRPr="00DD09C4" w14:paraId="474007CC" w14:textId="77777777" w:rsidTr="00311423">
        <w:trPr>
          <w:gridAfter w:val="3"/>
          <w:wAfter w:w="488" w:type="dxa"/>
        </w:trPr>
        <w:tc>
          <w:tcPr>
            <w:tcW w:w="1079" w:type="dxa"/>
            <w:gridSpan w:val="2"/>
            <w:tcBorders>
              <w:bottom w:val="single" w:sz="4" w:space="0" w:color="auto"/>
            </w:tcBorders>
          </w:tcPr>
          <w:p w14:paraId="42BD5655" w14:textId="77777777" w:rsidR="004C3333" w:rsidRPr="00DD09C4" w:rsidRDefault="004C3333" w:rsidP="004C3333">
            <w:pPr>
              <w:rPr>
                <w:rFonts w:cs="Arial"/>
                <w:bCs/>
                <w:sz w:val="22"/>
                <w:szCs w:val="22"/>
              </w:rPr>
            </w:pPr>
            <w:r w:rsidRPr="00DD09C4">
              <w:rPr>
                <w:rFonts w:cs="Arial"/>
                <w:bCs/>
                <w:sz w:val="22"/>
                <w:szCs w:val="22"/>
              </w:rPr>
              <w:t>6</w:t>
            </w:r>
          </w:p>
        </w:tc>
        <w:tc>
          <w:tcPr>
            <w:tcW w:w="3960" w:type="dxa"/>
            <w:tcBorders>
              <w:bottom w:val="single" w:sz="4" w:space="0" w:color="auto"/>
            </w:tcBorders>
          </w:tcPr>
          <w:p w14:paraId="74A5C56E" w14:textId="77777777" w:rsidR="004C3333" w:rsidRPr="00DD09C4" w:rsidRDefault="004C3333" w:rsidP="004C3333">
            <w:pPr>
              <w:rPr>
                <w:rFonts w:cs="Arial"/>
                <w:b/>
                <w:bCs/>
                <w:sz w:val="22"/>
                <w:szCs w:val="22"/>
              </w:rPr>
            </w:pPr>
            <w:r w:rsidRPr="00DD09C4">
              <w:rPr>
                <w:rFonts w:cs="Arial"/>
                <w:b/>
                <w:bCs/>
                <w:sz w:val="22"/>
                <w:szCs w:val="22"/>
              </w:rPr>
              <w:t>Compensation events</w:t>
            </w:r>
          </w:p>
        </w:tc>
        <w:tc>
          <w:tcPr>
            <w:tcW w:w="4765" w:type="dxa"/>
            <w:tcBorders>
              <w:bottom w:val="single" w:sz="4" w:space="0" w:color="auto"/>
            </w:tcBorders>
          </w:tcPr>
          <w:p w14:paraId="169402E7" w14:textId="77777777" w:rsidR="004C3333" w:rsidRPr="00DD09C4" w:rsidRDefault="004C3333" w:rsidP="004C3333">
            <w:pPr>
              <w:rPr>
                <w:rFonts w:cs="Arial"/>
                <w:sz w:val="22"/>
                <w:szCs w:val="22"/>
              </w:rPr>
            </w:pPr>
            <w:r w:rsidRPr="00DD09C4">
              <w:rPr>
                <w:rFonts w:cs="Arial"/>
                <w:b/>
                <w:sz w:val="22"/>
                <w:szCs w:val="22"/>
                <w:lang w:val="en-US"/>
              </w:rPr>
              <w:t xml:space="preserve">No data is required for this section of the </w:t>
            </w:r>
            <w:r w:rsidRPr="00DD09C4">
              <w:rPr>
                <w:rFonts w:cs="Arial"/>
                <w:b/>
                <w:i/>
                <w:sz w:val="22"/>
                <w:szCs w:val="22"/>
                <w:lang w:val="en-US"/>
              </w:rPr>
              <w:t>conditions of contract.</w:t>
            </w:r>
          </w:p>
        </w:tc>
      </w:tr>
      <w:tr w:rsidR="004C3333" w:rsidRPr="00DD09C4" w14:paraId="692DBD50" w14:textId="77777777" w:rsidTr="00311423">
        <w:trPr>
          <w:gridAfter w:val="3"/>
          <w:wAfter w:w="488" w:type="dxa"/>
        </w:trPr>
        <w:tc>
          <w:tcPr>
            <w:tcW w:w="1079" w:type="dxa"/>
            <w:gridSpan w:val="2"/>
            <w:tcBorders>
              <w:top w:val="single" w:sz="4" w:space="0" w:color="auto"/>
              <w:bottom w:val="single" w:sz="4" w:space="0" w:color="auto"/>
            </w:tcBorders>
          </w:tcPr>
          <w:p w14:paraId="7E77F991" w14:textId="77777777" w:rsidR="004C3333" w:rsidRPr="00DD09C4" w:rsidRDefault="004C3333" w:rsidP="004C3333">
            <w:pPr>
              <w:rPr>
                <w:rFonts w:cs="Arial"/>
                <w:bCs/>
                <w:sz w:val="22"/>
                <w:szCs w:val="22"/>
              </w:rPr>
            </w:pPr>
            <w:r w:rsidRPr="00DD09C4">
              <w:rPr>
                <w:rFonts w:cs="Arial"/>
                <w:bCs/>
                <w:sz w:val="22"/>
                <w:szCs w:val="22"/>
              </w:rPr>
              <w:t>7</w:t>
            </w:r>
          </w:p>
        </w:tc>
        <w:tc>
          <w:tcPr>
            <w:tcW w:w="3960" w:type="dxa"/>
            <w:tcBorders>
              <w:top w:val="single" w:sz="4" w:space="0" w:color="auto"/>
              <w:bottom w:val="single" w:sz="4" w:space="0" w:color="auto"/>
            </w:tcBorders>
          </w:tcPr>
          <w:p w14:paraId="5BAE356C" w14:textId="77777777" w:rsidR="004C3333" w:rsidRPr="00DD09C4" w:rsidRDefault="004C3333" w:rsidP="004C3333">
            <w:pPr>
              <w:rPr>
                <w:rFonts w:cs="Arial"/>
                <w:b/>
                <w:bCs/>
                <w:sz w:val="22"/>
                <w:szCs w:val="22"/>
              </w:rPr>
            </w:pPr>
            <w:r w:rsidRPr="00DD09C4">
              <w:rPr>
                <w:rFonts w:cs="Arial"/>
                <w:b/>
                <w:bCs/>
                <w:sz w:val="22"/>
                <w:szCs w:val="22"/>
              </w:rPr>
              <w:t>Use of Equipment Plant and Materials</w:t>
            </w:r>
          </w:p>
        </w:tc>
        <w:tc>
          <w:tcPr>
            <w:tcW w:w="4765" w:type="dxa"/>
            <w:tcBorders>
              <w:top w:val="single" w:sz="4" w:space="0" w:color="auto"/>
              <w:bottom w:val="single" w:sz="4" w:space="0" w:color="auto"/>
            </w:tcBorders>
          </w:tcPr>
          <w:p w14:paraId="454452EA" w14:textId="77777777" w:rsidR="004C3333" w:rsidRPr="00DD09C4" w:rsidRDefault="004C3333" w:rsidP="004C3333">
            <w:pPr>
              <w:rPr>
                <w:rFonts w:cs="Arial"/>
                <w:b/>
                <w:bCs/>
                <w:sz w:val="22"/>
                <w:szCs w:val="22"/>
              </w:rPr>
            </w:pPr>
            <w:r w:rsidRPr="00DD09C4">
              <w:rPr>
                <w:rFonts w:cs="Arial"/>
                <w:b/>
                <w:bCs/>
                <w:sz w:val="22"/>
                <w:szCs w:val="22"/>
              </w:rPr>
              <w:t>There is no reference to Contract Data in this section of the core clauses and terms in italics used in this section are identified elsewhere in this Contract Data</w:t>
            </w:r>
          </w:p>
        </w:tc>
      </w:tr>
      <w:tr w:rsidR="004C3333" w:rsidRPr="00DD09C4" w14:paraId="2F07538F" w14:textId="77777777" w:rsidTr="00311423">
        <w:trPr>
          <w:gridAfter w:val="3"/>
          <w:wAfter w:w="488" w:type="dxa"/>
        </w:trPr>
        <w:tc>
          <w:tcPr>
            <w:tcW w:w="1079" w:type="dxa"/>
            <w:gridSpan w:val="2"/>
            <w:tcBorders>
              <w:bottom w:val="single" w:sz="4" w:space="0" w:color="auto"/>
            </w:tcBorders>
          </w:tcPr>
          <w:p w14:paraId="1AC48BE5" w14:textId="77777777" w:rsidR="004C3333" w:rsidRPr="00DD09C4" w:rsidRDefault="004C3333" w:rsidP="004C3333">
            <w:pPr>
              <w:rPr>
                <w:rFonts w:cs="Arial"/>
                <w:bCs/>
                <w:sz w:val="22"/>
                <w:szCs w:val="22"/>
              </w:rPr>
            </w:pPr>
            <w:r w:rsidRPr="00DD09C4">
              <w:rPr>
                <w:rFonts w:cs="Arial"/>
                <w:bCs/>
                <w:sz w:val="22"/>
                <w:szCs w:val="22"/>
              </w:rPr>
              <w:t>8</w:t>
            </w:r>
          </w:p>
        </w:tc>
        <w:tc>
          <w:tcPr>
            <w:tcW w:w="3960" w:type="dxa"/>
            <w:tcBorders>
              <w:bottom w:val="single" w:sz="4" w:space="0" w:color="auto"/>
            </w:tcBorders>
          </w:tcPr>
          <w:p w14:paraId="01377DE7" w14:textId="77777777" w:rsidR="004C3333" w:rsidRPr="00DD09C4" w:rsidRDefault="004C3333" w:rsidP="004C3333">
            <w:pPr>
              <w:rPr>
                <w:rFonts w:cs="Arial"/>
                <w:b/>
                <w:bCs/>
                <w:sz w:val="22"/>
                <w:szCs w:val="22"/>
              </w:rPr>
            </w:pPr>
            <w:r w:rsidRPr="00DD09C4">
              <w:rPr>
                <w:rFonts w:cs="Arial"/>
                <w:b/>
                <w:bCs/>
                <w:sz w:val="22"/>
                <w:szCs w:val="22"/>
              </w:rPr>
              <w:t>Risks and insurance</w:t>
            </w:r>
          </w:p>
        </w:tc>
        <w:tc>
          <w:tcPr>
            <w:tcW w:w="4765" w:type="dxa"/>
            <w:tcBorders>
              <w:bottom w:val="single" w:sz="4" w:space="0" w:color="auto"/>
            </w:tcBorders>
          </w:tcPr>
          <w:p w14:paraId="48E5B2C0" w14:textId="77777777" w:rsidR="004C3333" w:rsidRPr="00DD09C4" w:rsidRDefault="004C3333" w:rsidP="004C3333">
            <w:pPr>
              <w:rPr>
                <w:rFonts w:cs="Arial"/>
                <w:b/>
                <w:bCs/>
                <w:sz w:val="22"/>
                <w:szCs w:val="22"/>
              </w:rPr>
            </w:pPr>
          </w:p>
        </w:tc>
      </w:tr>
      <w:tr w:rsidR="004C3333" w:rsidRPr="00DD09C4" w14:paraId="300973D0" w14:textId="77777777" w:rsidTr="00311423">
        <w:trPr>
          <w:gridAfter w:val="3"/>
          <w:wAfter w:w="488" w:type="dxa"/>
        </w:trPr>
        <w:tc>
          <w:tcPr>
            <w:tcW w:w="1079" w:type="dxa"/>
            <w:gridSpan w:val="2"/>
            <w:tcBorders>
              <w:top w:val="single" w:sz="4" w:space="0" w:color="auto"/>
              <w:bottom w:val="nil"/>
            </w:tcBorders>
            <w:shd w:val="clear" w:color="auto" w:fill="D9D9D9"/>
          </w:tcPr>
          <w:p w14:paraId="471D51CA" w14:textId="77777777" w:rsidR="004C3333" w:rsidRPr="00DD09C4" w:rsidRDefault="004C3333" w:rsidP="004C3333">
            <w:pPr>
              <w:rPr>
                <w:rFonts w:cs="Arial"/>
                <w:sz w:val="22"/>
                <w:szCs w:val="22"/>
              </w:rPr>
            </w:pPr>
            <w:r w:rsidRPr="00DD09C4">
              <w:rPr>
                <w:rFonts w:cs="Arial"/>
                <w:sz w:val="22"/>
                <w:szCs w:val="22"/>
              </w:rPr>
              <w:t>83.1</w:t>
            </w:r>
          </w:p>
          <w:p w14:paraId="4AD79F1A" w14:textId="77777777" w:rsidR="004C3333" w:rsidRPr="00DD09C4" w:rsidRDefault="004C3333" w:rsidP="004C3333">
            <w:pPr>
              <w:rPr>
                <w:rFonts w:cs="Arial"/>
                <w:sz w:val="22"/>
                <w:szCs w:val="22"/>
              </w:rPr>
            </w:pPr>
          </w:p>
        </w:tc>
        <w:tc>
          <w:tcPr>
            <w:tcW w:w="3960" w:type="dxa"/>
            <w:tcBorders>
              <w:top w:val="single" w:sz="4" w:space="0" w:color="auto"/>
              <w:bottom w:val="nil"/>
              <w:right w:val="nil"/>
            </w:tcBorders>
          </w:tcPr>
          <w:p w14:paraId="4CFF97CA"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Employer</w:t>
            </w:r>
            <w:r w:rsidRPr="00DD09C4">
              <w:rPr>
                <w:rFonts w:cs="Arial"/>
                <w:sz w:val="22"/>
                <w:szCs w:val="22"/>
              </w:rPr>
              <w:t xml:space="preserve"> provides these insurances from the Insurance Table</w:t>
            </w:r>
          </w:p>
        </w:tc>
        <w:tc>
          <w:tcPr>
            <w:tcW w:w="4765" w:type="dxa"/>
            <w:tcBorders>
              <w:top w:val="single" w:sz="4" w:space="0" w:color="auto"/>
              <w:left w:val="nil"/>
              <w:bottom w:val="nil"/>
              <w:right w:val="nil"/>
            </w:tcBorders>
          </w:tcPr>
          <w:p w14:paraId="046EF714" w14:textId="77777777" w:rsidR="004C3333" w:rsidRPr="00DD09C4" w:rsidRDefault="004C3333" w:rsidP="004C3333">
            <w:pPr>
              <w:rPr>
                <w:rFonts w:cs="Arial"/>
                <w:b/>
                <w:sz w:val="22"/>
                <w:szCs w:val="22"/>
              </w:rPr>
            </w:pPr>
            <w:r w:rsidRPr="00DD09C4">
              <w:rPr>
                <w:rFonts w:cs="Arial"/>
                <w:b/>
                <w:bCs/>
                <w:sz w:val="22"/>
                <w:szCs w:val="22"/>
                <w:lang w:val="en-ZA"/>
              </w:rPr>
              <w:t>Refer to the Insurance Clauses which is attached at the end of the Contract Data.</w:t>
            </w:r>
          </w:p>
        </w:tc>
      </w:tr>
      <w:tr w:rsidR="004C3333" w:rsidRPr="00DD09C4" w14:paraId="22D83D86" w14:textId="77777777" w:rsidTr="00311423">
        <w:trPr>
          <w:gridAfter w:val="3"/>
          <w:wAfter w:w="488" w:type="dxa"/>
        </w:trPr>
        <w:tc>
          <w:tcPr>
            <w:tcW w:w="1079" w:type="dxa"/>
            <w:gridSpan w:val="2"/>
            <w:tcBorders>
              <w:top w:val="single" w:sz="4" w:space="0" w:color="auto"/>
            </w:tcBorders>
          </w:tcPr>
          <w:p w14:paraId="75ACB938" w14:textId="77777777" w:rsidR="004C3333" w:rsidRPr="00DD09C4" w:rsidRDefault="004C3333" w:rsidP="004C3333">
            <w:pPr>
              <w:rPr>
                <w:rFonts w:cs="Arial"/>
                <w:sz w:val="22"/>
                <w:szCs w:val="22"/>
              </w:rPr>
            </w:pPr>
            <w:r w:rsidRPr="00DD09C4">
              <w:rPr>
                <w:rFonts w:cs="Arial"/>
                <w:sz w:val="22"/>
                <w:szCs w:val="22"/>
              </w:rPr>
              <w:t>83.2</w:t>
            </w:r>
          </w:p>
        </w:tc>
        <w:tc>
          <w:tcPr>
            <w:tcW w:w="3960" w:type="dxa"/>
          </w:tcPr>
          <w:p w14:paraId="7E4A7E32" w14:textId="77777777" w:rsidR="004C3333" w:rsidRPr="00DD09C4" w:rsidRDefault="004C3333" w:rsidP="004C3333">
            <w:pPr>
              <w:rPr>
                <w:rFonts w:cs="Arial"/>
                <w:sz w:val="22"/>
                <w:szCs w:val="22"/>
              </w:rPr>
            </w:pPr>
            <w:r w:rsidRPr="00DD09C4">
              <w:rPr>
                <w:rFonts w:cs="Arial"/>
                <w:sz w:val="22"/>
                <w:szCs w:val="22"/>
              </w:rPr>
              <w:t xml:space="preserve">The minimum amount of cover for loss of or damage to Plant and Materials provided by the </w:t>
            </w:r>
            <w:r w:rsidRPr="00DD09C4">
              <w:rPr>
                <w:rFonts w:cs="Arial"/>
                <w:i/>
                <w:sz w:val="22"/>
                <w:szCs w:val="22"/>
              </w:rPr>
              <w:t>Employer</w:t>
            </w:r>
            <w:r w:rsidRPr="00DD09C4">
              <w:rPr>
                <w:rFonts w:cs="Arial"/>
                <w:sz w:val="22"/>
                <w:szCs w:val="22"/>
              </w:rPr>
              <w:t xml:space="preserve"> is:</w:t>
            </w:r>
          </w:p>
        </w:tc>
        <w:tc>
          <w:tcPr>
            <w:tcW w:w="4765" w:type="dxa"/>
          </w:tcPr>
          <w:p w14:paraId="0AD830E3" w14:textId="77777777" w:rsidR="004C3333" w:rsidRPr="00DD09C4" w:rsidRDefault="004C3333" w:rsidP="004C3333">
            <w:pPr>
              <w:rPr>
                <w:rFonts w:cs="Arial"/>
                <w:b/>
                <w:sz w:val="22"/>
                <w:szCs w:val="22"/>
              </w:rPr>
            </w:pPr>
            <w:r w:rsidRPr="00DD09C4">
              <w:rPr>
                <w:rFonts w:cs="Arial"/>
                <w:b/>
                <w:bCs/>
                <w:sz w:val="22"/>
                <w:szCs w:val="22"/>
                <w:lang w:val="en-ZA"/>
              </w:rPr>
              <w:t>Refer to Part C1.4</w:t>
            </w:r>
          </w:p>
        </w:tc>
      </w:tr>
      <w:tr w:rsidR="004C3333" w:rsidRPr="00DD09C4" w14:paraId="26A7302D" w14:textId="77777777" w:rsidTr="00311423">
        <w:trPr>
          <w:gridAfter w:val="3"/>
          <w:wAfter w:w="488" w:type="dxa"/>
        </w:trPr>
        <w:tc>
          <w:tcPr>
            <w:tcW w:w="1079" w:type="dxa"/>
            <w:gridSpan w:val="2"/>
            <w:tcBorders>
              <w:bottom w:val="single" w:sz="4" w:space="0" w:color="auto"/>
            </w:tcBorders>
          </w:tcPr>
          <w:p w14:paraId="5CBCF4FA" w14:textId="77777777" w:rsidR="004C3333" w:rsidRPr="00DD09C4" w:rsidRDefault="004C3333" w:rsidP="004C3333">
            <w:pPr>
              <w:rPr>
                <w:rFonts w:cs="Arial"/>
                <w:bCs/>
                <w:sz w:val="22"/>
                <w:szCs w:val="22"/>
              </w:rPr>
            </w:pPr>
            <w:r w:rsidRPr="00DD09C4">
              <w:rPr>
                <w:rFonts w:cs="Arial"/>
                <w:bCs/>
                <w:sz w:val="22"/>
                <w:szCs w:val="22"/>
              </w:rPr>
              <w:t>83.2</w:t>
            </w:r>
          </w:p>
          <w:p w14:paraId="580EF69B" w14:textId="77777777" w:rsidR="004C3333" w:rsidRPr="00DD09C4" w:rsidRDefault="004C3333" w:rsidP="004C3333">
            <w:pPr>
              <w:rPr>
                <w:rFonts w:cs="Arial"/>
                <w:bCs/>
                <w:sz w:val="22"/>
                <w:szCs w:val="22"/>
              </w:rPr>
            </w:pPr>
          </w:p>
        </w:tc>
        <w:tc>
          <w:tcPr>
            <w:tcW w:w="3960" w:type="dxa"/>
          </w:tcPr>
          <w:p w14:paraId="511785B4" w14:textId="77777777" w:rsidR="004C3333" w:rsidRPr="00DD09C4" w:rsidRDefault="004C3333" w:rsidP="004C3333">
            <w:pPr>
              <w:rPr>
                <w:rFonts w:cs="Arial"/>
                <w:sz w:val="22"/>
                <w:szCs w:val="22"/>
              </w:rPr>
            </w:pPr>
            <w:r w:rsidRPr="00DD09C4">
              <w:rPr>
                <w:rFonts w:cs="Arial"/>
                <w:sz w:val="22"/>
                <w:szCs w:val="22"/>
              </w:rPr>
              <w:t xml:space="preserve">The minimum limit of indemnity for insurance in respect of death of or bodily injury to employees of the </w:t>
            </w:r>
            <w:r w:rsidRPr="00DD09C4">
              <w:rPr>
                <w:rFonts w:cs="Arial"/>
                <w:i/>
                <w:sz w:val="22"/>
                <w:szCs w:val="22"/>
              </w:rPr>
              <w:t>Contractor</w:t>
            </w:r>
            <w:r w:rsidRPr="00DD09C4">
              <w:rPr>
                <w:rFonts w:cs="Arial"/>
                <w:sz w:val="22"/>
                <w:szCs w:val="22"/>
              </w:rPr>
              <w:t xml:space="preserve"> arising out of and in the course of their employment in connection with this contract for any one event is: </w:t>
            </w:r>
          </w:p>
        </w:tc>
        <w:tc>
          <w:tcPr>
            <w:tcW w:w="4765" w:type="dxa"/>
          </w:tcPr>
          <w:p w14:paraId="0E712BBA" w14:textId="77777777" w:rsidR="004C3333" w:rsidRPr="00DD09C4" w:rsidRDefault="004C3333" w:rsidP="004C3333">
            <w:pPr>
              <w:rPr>
                <w:rFonts w:cs="Arial"/>
                <w:b/>
                <w:sz w:val="22"/>
                <w:szCs w:val="22"/>
              </w:rPr>
            </w:pPr>
            <w:r w:rsidRPr="00DD09C4">
              <w:rPr>
                <w:rFonts w:cs="Arial"/>
                <w:b/>
                <w:sz w:val="22"/>
                <w:szCs w:val="22"/>
              </w:rPr>
              <w:t xml:space="preserve">As prescribed by the Compensation for Occupational Injuries and Diseases Act No. 130 of 1993 </w:t>
            </w:r>
          </w:p>
        </w:tc>
      </w:tr>
      <w:tr w:rsidR="004C3333" w:rsidRPr="00DD09C4" w14:paraId="35C1F658" w14:textId="77777777" w:rsidTr="00311423">
        <w:trPr>
          <w:gridAfter w:val="3"/>
          <w:wAfter w:w="488" w:type="dxa"/>
        </w:trPr>
        <w:tc>
          <w:tcPr>
            <w:tcW w:w="1079" w:type="dxa"/>
            <w:gridSpan w:val="2"/>
            <w:tcBorders>
              <w:top w:val="single" w:sz="4" w:space="0" w:color="auto"/>
            </w:tcBorders>
          </w:tcPr>
          <w:p w14:paraId="76EFEB43" w14:textId="77777777" w:rsidR="004C3333" w:rsidRPr="00DD09C4" w:rsidRDefault="004C3333" w:rsidP="004C3333">
            <w:pPr>
              <w:rPr>
                <w:rFonts w:cs="Arial"/>
                <w:b/>
                <w:bCs/>
                <w:sz w:val="22"/>
                <w:szCs w:val="22"/>
              </w:rPr>
            </w:pPr>
            <w:r w:rsidRPr="00DD09C4">
              <w:rPr>
                <w:rFonts w:cs="Arial"/>
                <w:b/>
                <w:bCs/>
                <w:sz w:val="22"/>
                <w:szCs w:val="22"/>
              </w:rPr>
              <w:t>9</w:t>
            </w:r>
          </w:p>
        </w:tc>
        <w:tc>
          <w:tcPr>
            <w:tcW w:w="3960" w:type="dxa"/>
          </w:tcPr>
          <w:p w14:paraId="6D215D07" w14:textId="77777777" w:rsidR="004C3333" w:rsidRPr="00DD09C4" w:rsidRDefault="004C3333" w:rsidP="004C3333">
            <w:pPr>
              <w:rPr>
                <w:rFonts w:cs="Arial"/>
                <w:b/>
                <w:bCs/>
                <w:sz w:val="22"/>
                <w:szCs w:val="22"/>
              </w:rPr>
            </w:pPr>
            <w:r w:rsidRPr="00DD09C4">
              <w:rPr>
                <w:rFonts w:cs="Arial"/>
                <w:b/>
                <w:bCs/>
                <w:sz w:val="22"/>
                <w:szCs w:val="22"/>
              </w:rPr>
              <w:t>Termination</w:t>
            </w:r>
          </w:p>
        </w:tc>
        <w:tc>
          <w:tcPr>
            <w:tcW w:w="4765" w:type="dxa"/>
          </w:tcPr>
          <w:p w14:paraId="33FAC0C4" w14:textId="77777777" w:rsidR="004C3333" w:rsidRPr="00DD09C4" w:rsidRDefault="004C3333" w:rsidP="004C3333">
            <w:pPr>
              <w:rPr>
                <w:rFonts w:cs="Arial"/>
                <w:sz w:val="22"/>
                <w:szCs w:val="22"/>
              </w:rPr>
            </w:pPr>
            <w:r w:rsidRPr="00DD09C4">
              <w:rPr>
                <w:rFonts w:cs="Arial"/>
                <w:b/>
                <w:sz w:val="22"/>
                <w:szCs w:val="22"/>
                <w:lang w:val="en-US"/>
              </w:rPr>
              <w:t xml:space="preserve">No data is required for this section of the </w:t>
            </w:r>
            <w:r w:rsidRPr="00DD09C4">
              <w:rPr>
                <w:rFonts w:cs="Arial"/>
                <w:b/>
                <w:i/>
                <w:sz w:val="22"/>
                <w:szCs w:val="22"/>
                <w:lang w:val="en-US"/>
              </w:rPr>
              <w:t>conditions of contract.</w:t>
            </w:r>
          </w:p>
        </w:tc>
      </w:tr>
      <w:tr w:rsidR="004C3333" w:rsidRPr="00DD09C4" w14:paraId="4F28A444" w14:textId="77777777" w:rsidTr="00311423">
        <w:trPr>
          <w:gridAfter w:val="3"/>
          <w:wAfter w:w="488" w:type="dxa"/>
        </w:trPr>
        <w:tc>
          <w:tcPr>
            <w:tcW w:w="1079" w:type="dxa"/>
            <w:gridSpan w:val="2"/>
            <w:tcBorders>
              <w:top w:val="single" w:sz="4" w:space="0" w:color="auto"/>
              <w:bottom w:val="single" w:sz="4" w:space="0" w:color="auto"/>
            </w:tcBorders>
          </w:tcPr>
          <w:p w14:paraId="6D147152" w14:textId="77777777" w:rsidR="004C3333" w:rsidRPr="00DD09C4" w:rsidRDefault="004C3333" w:rsidP="004C3333">
            <w:pPr>
              <w:rPr>
                <w:rFonts w:cs="Arial"/>
                <w:b/>
                <w:bCs/>
                <w:sz w:val="22"/>
                <w:szCs w:val="22"/>
              </w:rPr>
            </w:pPr>
            <w:r w:rsidRPr="00DD09C4">
              <w:rPr>
                <w:rFonts w:cs="Arial"/>
                <w:b/>
                <w:bCs/>
                <w:sz w:val="22"/>
                <w:szCs w:val="22"/>
              </w:rPr>
              <w:t>10</w:t>
            </w:r>
          </w:p>
        </w:tc>
        <w:tc>
          <w:tcPr>
            <w:tcW w:w="3960" w:type="dxa"/>
            <w:tcBorders>
              <w:top w:val="single" w:sz="4" w:space="0" w:color="auto"/>
            </w:tcBorders>
          </w:tcPr>
          <w:p w14:paraId="444C5172" w14:textId="77777777" w:rsidR="004C3333" w:rsidRPr="00DD09C4" w:rsidRDefault="004C3333" w:rsidP="004C3333">
            <w:pPr>
              <w:rPr>
                <w:rFonts w:cs="Arial"/>
                <w:b/>
                <w:bCs/>
                <w:sz w:val="22"/>
                <w:szCs w:val="22"/>
              </w:rPr>
            </w:pPr>
            <w:r w:rsidRPr="00DD09C4">
              <w:rPr>
                <w:rFonts w:cs="Arial"/>
                <w:b/>
                <w:bCs/>
                <w:sz w:val="22"/>
                <w:szCs w:val="22"/>
              </w:rPr>
              <w:t>Data for main Option clause</w:t>
            </w:r>
          </w:p>
        </w:tc>
        <w:tc>
          <w:tcPr>
            <w:tcW w:w="4765" w:type="dxa"/>
            <w:tcBorders>
              <w:top w:val="single" w:sz="4" w:space="0" w:color="auto"/>
            </w:tcBorders>
          </w:tcPr>
          <w:p w14:paraId="3EDD6997" w14:textId="77777777" w:rsidR="004C3333" w:rsidRPr="00DD09C4" w:rsidRDefault="004C3333" w:rsidP="004C3333">
            <w:pPr>
              <w:rPr>
                <w:rFonts w:cs="Arial"/>
                <w:b/>
                <w:bCs/>
                <w:sz w:val="22"/>
                <w:szCs w:val="22"/>
              </w:rPr>
            </w:pPr>
          </w:p>
        </w:tc>
      </w:tr>
      <w:tr w:rsidR="004C3333" w:rsidRPr="00DD09C4" w14:paraId="2C529E87" w14:textId="77777777" w:rsidTr="00311423">
        <w:trPr>
          <w:gridAfter w:val="3"/>
          <w:wAfter w:w="488" w:type="dxa"/>
        </w:trPr>
        <w:tc>
          <w:tcPr>
            <w:tcW w:w="1079" w:type="dxa"/>
            <w:gridSpan w:val="2"/>
            <w:tcBorders>
              <w:top w:val="single" w:sz="4" w:space="0" w:color="auto"/>
              <w:bottom w:val="single" w:sz="4" w:space="0" w:color="auto"/>
            </w:tcBorders>
            <w:shd w:val="clear" w:color="auto" w:fill="D9D9D9"/>
          </w:tcPr>
          <w:p w14:paraId="65329972" w14:textId="77777777" w:rsidR="004C3333" w:rsidRPr="00DD09C4" w:rsidRDefault="004C3333" w:rsidP="004C3333">
            <w:pPr>
              <w:rPr>
                <w:rFonts w:cs="Arial"/>
                <w:b/>
                <w:bCs/>
                <w:sz w:val="22"/>
                <w:szCs w:val="22"/>
              </w:rPr>
            </w:pPr>
            <w:r w:rsidRPr="00DD09C4">
              <w:rPr>
                <w:rFonts w:cs="Arial"/>
                <w:b/>
                <w:bCs/>
                <w:sz w:val="22"/>
                <w:szCs w:val="22"/>
              </w:rPr>
              <w:t>A</w:t>
            </w:r>
          </w:p>
        </w:tc>
        <w:tc>
          <w:tcPr>
            <w:tcW w:w="3960" w:type="dxa"/>
            <w:tcBorders>
              <w:bottom w:val="single" w:sz="4" w:space="0" w:color="auto"/>
            </w:tcBorders>
          </w:tcPr>
          <w:p w14:paraId="613594F6" w14:textId="77777777" w:rsidR="004C3333" w:rsidRPr="00DD09C4" w:rsidRDefault="004C3333" w:rsidP="004C3333">
            <w:pPr>
              <w:rPr>
                <w:rFonts w:cs="Arial"/>
                <w:b/>
                <w:bCs/>
                <w:sz w:val="22"/>
                <w:szCs w:val="22"/>
              </w:rPr>
            </w:pPr>
            <w:r w:rsidRPr="00DD09C4">
              <w:rPr>
                <w:rFonts w:cs="Arial"/>
                <w:b/>
                <w:bCs/>
                <w:sz w:val="22"/>
                <w:szCs w:val="22"/>
              </w:rPr>
              <w:t>Priced contract with price list</w:t>
            </w:r>
          </w:p>
        </w:tc>
        <w:tc>
          <w:tcPr>
            <w:tcW w:w="4765" w:type="dxa"/>
            <w:tcBorders>
              <w:bottom w:val="single" w:sz="4" w:space="0" w:color="auto"/>
            </w:tcBorders>
          </w:tcPr>
          <w:p w14:paraId="5FA08672" w14:textId="77777777" w:rsidR="004C3333" w:rsidRPr="00DD09C4" w:rsidRDefault="004C3333" w:rsidP="004C3333">
            <w:pPr>
              <w:rPr>
                <w:rFonts w:cs="Arial"/>
                <w:b/>
                <w:sz w:val="22"/>
                <w:szCs w:val="22"/>
              </w:rPr>
            </w:pPr>
            <w:r w:rsidRPr="00DD09C4">
              <w:rPr>
                <w:rFonts w:cs="Arial"/>
                <w:b/>
                <w:sz w:val="22"/>
                <w:szCs w:val="22"/>
                <w:lang w:val="en-US"/>
              </w:rPr>
              <w:t>Refer to Part C2</w:t>
            </w:r>
          </w:p>
        </w:tc>
      </w:tr>
      <w:tr w:rsidR="004C3333" w:rsidRPr="00DD09C4" w14:paraId="516796A0" w14:textId="77777777" w:rsidTr="00311423">
        <w:trPr>
          <w:gridAfter w:val="3"/>
          <w:wAfter w:w="488" w:type="dxa"/>
        </w:trPr>
        <w:tc>
          <w:tcPr>
            <w:tcW w:w="1079" w:type="dxa"/>
            <w:gridSpan w:val="2"/>
            <w:tcBorders>
              <w:top w:val="single" w:sz="4" w:space="0" w:color="auto"/>
              <w:bottom w:val="single" w:sz="4" w:space="0" w:color="auto"/>
            </w:tcBorders>
            <w:shd w:val="clear" w:color="auto" w:fill="D9D9D9"/>
          </w:tcPr>
          <w:p w14:paraId="78987615" w14:textId="77777777" w:rsidR="004C3333" w:rsidRPr="00DD09C4" w:rsidRDefault="004C3333" w:rsidP="004C3333">
            <w:pPr>
              <w:rPr>
                <w:rFonts w:cs="Arial"/>
                <w:bCs/>
                <w:sz w:val="22"/>
                <w:szCs w:val="22"/>
              </w:rPr>
            </w:pPr>
            <w:r w:rsidRPr="00DD09C4">
              <w:rPr>
                <w:rFonts w:cs="Arial"/>
                <w:bCs/>
                <w:sz w:val="22"/>
                <w:szCs w:val="22"/>
              </w:rPr>
              <w:t>20.5</w:t>
            </w:r>
          </w:p>
        </w:tc>
        <w:tc>
          <w:tcPr>
            <w:tcW w:w="3960" w:type="dxa"/>
          </w:tcPr>
          <w:p w14:paraId="0BF70A0E"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 prepares forecasts of the final total of the Prices for the whole of the </w:t>
            </w:r>
            <w:r w:rsidRPr="00DD09C4">
              <w:rPr>
                <w:rFonts w:cs="Arial"/>
                <w:i/>
                <w:sz w:val="22"/>
                <w:szCs w:val="22"/>
              </w:rPr>
              <w:t>service</w:t>
            </w:r>
            <w:r w:rsidRPr="00DD09C4">
              <w:rPr>
                <w:rFonts w:cs="Arial"/>
                <w:sz w:val="22"/>
                <w:szCs w:val="22"/>
              </w:rPr>
              <w:t xml:space="preserve"> at intervals no longer than </w:t>
            </w:r>
          </w:p>
        </w:tc>
        <w:tc>
          <w:tcPr>
            <w:tcW w:w="4765" w:type="dxa"/>
          </w:tcPr>
          <w:p w14:paraId="1F496978" w14:textId="77777777" w:rsidR="004C3333" w:rsidRPr="00DD09C4" w:rsidRDefault="004C3333" w:rsidP="004C3333">
            <w:pPr>
              <w:rPr>
                <w:rFonts w:cs="Arial"/>
                <w:b/>
                <w:sz w:val="22"/>
                <w:szCs w:val="22"/>
              </w:rPr>
            </w:pPr>
          </w:p>
          <w:p w14:paraId="5E5FE4C7" w14:textId="77777777" w:rsidR="004C3333" w:rsidRPr="00DD09C4" w:rsidRDefault="004C3333" w:rsidP="004C3333">
            <w:pPr>
              <w:rPr>
                <w:rFonts w:cs="Arial"/>
                <w:b/>
                <w:sz w:val="22"/>
                <w:szCs w:val="22"/>
              </w:rPr>
            </w:pPr>
          </w:p>
          <w:p w14:paraId="1FD88B60" w14:textId="5BCD364E" w:rsidR="004C3333" w:rsidRPr="00DD09C4" w:rsidRDefault="00FF62F0" w:rsidP="004C3333">
            <w:pPr>
              <w:rPr>
                <w:rFonts w:cs="Arial"/>
                <w:b/>
                <w:sz w:val="22"/>
                <w:szCs w:val="22"/>
              </w:rPr>
            </w:pPr>
            <w:r>
              <w:rPr>
                <w:rFonts w:cs="Arial"/>
                <w:b/>
                <w:bCs/>
                <w:sz w:val="22"/>
                <w:szCs w:val="22"/>
              </w:rPr>
              <w:t>52</w:t>
            </w:r>
            <w:r w:rsidR="004C3333" w:rsidRPr="00DD09C4">
              <w:rPr>
                <w:rFonts w:cs="Arial"/>
                <w:b/>
                <w:sz w:val="22"/>
                <w:szCs w:val="22"/>
              </w:rPr>
              <w:t xml:space="preserve"> weeks.</w:t>
            </w:r>
          </w:p>
        </w:tc>
      </w:tr>
      <w:tr w:rsidR="004C3333" w:rsidRPr="00DD09C4" w14:paraId="7BEAC072" w14:textId="77777777" w:rsidTr="00311423">
        <w:trPr>
          <w:gridAfter w:val="3"/>
          <w:wAfter w:w="488" w:type="dxa"/>
        </w:trPr>
        <w:tc>
          <w:tcPr>
            <w:tcW w:w="1079" w:type="dxa"/>
            <w:gridSpan w:val="2"/>
            <w:tcBorders>
              <w:top w:val="single" w:sz="4" w:space="0" w:color="auto"/>
              <w:bottom w:val="single" w:sz="4" w:space="0" w:color="auto"/>
            </w:tcBorders>
          </w:tcPr>
          <w:p w14:paraId="0E0A4D2C" w14:textId="77777777" w:rsidR="004C3333" w:rsidRPr="00DD09C4" w:rsidRDefault="004C3333" w:rsidP="004C3333">
            <w:pPr>
              <w:rPr>
                <w:rFonts w:cs="Arial"/>
                <w:b/>
                <w:bCs/>
                <w:sz w:val="22"/>
                <w:szCs w:val="22"/>
              </w:rPr>
            </w:pPr>
            <w:r w:rsidRPr="00DD09C4">
              <w:rPr>
                <w:rFonts w:cs="Arial"/>
                <w:b/>
                <w:bCs/>
                <w:sz w:val="22"/>
                <w:szCs w:val="22"/>
              </w:rPr>
              <w:t>11</w:t>
            </w:r>
          </w:p>
        </w:tc>
        <w:tc>
          <w:tcPr>
            <w:tcW w:w="3960" w:type="dxa"/>
          </w:tcPr>
          <w:p w14:paraId="3C3F4AAE" w14:textId="77777777" w:rsidR="004C3333" w:rsidRPr="00DD09C4" w:rsidRDefault="004C3333" w:rsidP="004C3333">
            <w:pPr>
              <w:rPr>
                <w:rFonts w:cs="Arial"/>
                <w:b/>
                <w:bCs/>
                <w:sz w:val="22"/>
                <w:szCs w:val="22"/>
              </w:rPr>
            </w:pPr>
            <w:r w:rsidRPr="00DD09C4">
              <w:rPr>
                <w:rFonts w:cs="Arial"/>
                <w:b/>
                <w:bCs/>
                <w:sz w:val="22"/>
                <w:szCs w:val="22"/>
              </w:rPr>
              <w:t>Data for Option W1</w:t>
            </w:r>
          </w:p>
        </w:tc>
        <w:tc>
          <w:tcPr>
            <w:tcW w:w="4765" w:type="dxa"/>
          </w:tcPr>
          <w:p w14:paraId="6320C9CE" w14:textId="77777777" w:rsidR="004C3333" w:rsidRPr="00DD09C4" w:rsidRDefault="004C3333" w:rsidP="004C3333">
            <w:pPr>
              <w:rPr>
                <w:rFonts w:cs="Arial"/>
                <w:sz w:val="22"/>
                <w:szCs w:val="22"/>
              </w:rPr>
            </w:pPr>
          </w:p>
        </w:tc>
      </w:tr>
      <w:tr w:rsidR="004C3333" w:rsidRPr="00DD09C4" w14:paraId="64F22E59" w14:textId="77777777" w:rsidTr="00311423">
        <w:trPr>
          <w:gridAfter w:val="3"/>
          <w:wAfter w:w="488" w:type="dxa"/>
          <w:trHeight w:val="342"/>
        </w:trPr>
        <w:tc>
          <w:tcPr>
            <w:tcW w:w="1079" w:type="dxa"/>
            <w:gridSpan w:val="2"/>
            <w:tcBorders>
              <w:top w:val="single" w:sz="4" w:space="0" w:color="auto"/>
              <w:bottom w:val="nil"/>
            </w:tcBorders>
          </w:tcPr>
          <w:p w14:paraId="77E5C2BB" w14:textId="77777777" w:rsidR="004C3333" w:rsidRPr="00DD09C4" w:rsidRDefault="004C3333" w:rsidP="004C3333">
            <w:pPr>
              <w:rPr>
                <w:rFonts w:cs="Arial"/>
                <w:bCs/>
                <w:sz w:val="22"/>
                <w:szCs w:val="22"/>
              </w:rPr>
            </w:pPr>
            <w:r w:rsidRPr="00DD09C4">
              <w:rPr>
                <w:rFonts w:cs="Arial"/>
                <w:bCs/>
                <w:sz w:val="22"/>
                <w:szCs w:val="22"/>
              </w:rPr>
              <w:t>W1.1</w:t>
            </w:r>
          </w:p>
        </w:tc>
        <w:tc>
          <w:tcPr>
            <w:tcW w:w="3960" w:type="dxa"/>
            <w:tcBorders>
              <w:top w:val="single" w:sz="4" w:space="0" w:color="auto"/>
              <w:bottom w:val="nil"/>
            </w:tcBorders>
          </w:tcPr>
          <w:p w14:paraId="446C80BC"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Adjudicator</w:t>
            </w:r>
            <w:r w:rsidRPr="00DD09C4">
              <w:rPr>
                <w:rFonts w:cs="Arial"/>
                <w:sz w:val="22"/>
                <w:szCs w:val="22"/>
              </w:rPr>
              <w:t xml:space="preserve"> is</w:t>
            </w:r>
          </w:p>
        </w:tc>
        <w:tc>
          <w:tcPr>
            <w:tcW w:w="4765" w:type="dxa"/>
            <w:tcBorders>
              <w:top w:val="single" w:sz="4" w:space="0" w:color="auto"/>
              <w:bottom w:val="nil"/>
            </w:tcBorders>
          </w:tcPr>
          <w:p w14:paraId="11938F6E" w14:textId="77777777" w:rsidR="004C3333" w:rsidRPr="00DD09C4" w:rsidRDefault="004C3333" w:rsidP="004C3333">
            <w:pPr>
              <w:rPr>
                <w:rFonts w:cs="Arial"/>
                <w:b/>
                <w:sz w:val="22"/>
                <w:szCs w:val="22"/>
              </w:rPr>
            </w:pPr>
            <w:r w:rsidRPr="00DD09C4">
              <w:rPr>
                <w:rFonts w:cs="Arial"/>
                <w:b/>
                <w:sz w:val="22"/>
                <w:szCs w:val="22"/>
                <w:lang w:val="en-US"/>
              </w:rPr>
              <w:t>The person appointed jointly by the parties from the list of adjudicators contained below</w:t>
            </w:r>
          </w:p>
        </w:tc>
      </w:tr>
      <w:tr w:rsidR="004C3333" w:rsidRPr="00DD09C4" w14:paraId="7273A4D0" w14:textId="77777777" w:rsidTr="00311423">
        <w:trPr>
          <w:gridAfter w:val="3"/>
          <w:wAfter w:w="488" w:type="dxa"/>
        </w:trPr>
        <w:tc>
          <w:tcPr>
            <w:tcW w:w="1079" w:type="dxa"/>
            <w:gridSpan w:val="2"/>
            <w:tcBorders>
              <w:top w:val="single" w:sz="4" w:space="0" w:color="auto"/>
              <w:bottom w:val="nil"/>
            </w:tcBorders>
          </w:tcPr>
          <w:p w14:paraId="39E8FFCC" w14:textId="77777777" w:rsidR="004C3333" w:rsidRPr="00DD09C4" w:rsidRDefault="004C3333" w:rsidP="004C3333">
            <w:pPr>
              <w:rPr>
                <w:rFonts w:cs="Arial"/>
                <w:sz w:val="22"/>
                <w:szCs w:val="22"/>
              </w:rPr>
            </w:pPr>
            <w:r w:rsidRPr="00DD09C4">
              <w:rPr>
                <w:rFonts w:cs="Arial"/>
                <w:sz w:val="22"/>
                <w:szCs w:val="22"/>
              </w:rPr>
              <w:t>W1.2(3)</w:t>
            </w:r>
          </w:p>
        </w:tc>
        <w:tc>
          <w:tcPr>
            <w:tcW w:w="3960" w:type="dxa"/>
            <w:tcBorders>
              <w:top w:val="single" w:sz="4" w:space="0" w:color="auto"/>
              <w:bottom w:val="nil"/>
            </w:tcBorders>
          </w:tcPr>
          <w:p w14:paraId="3AAA0B6D"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Adjudicator nominating body</w:t>
            </w:r>
            <w:r w:rsidRPr="00DD09C4">
              <w:rPr>
                <w:rFonts w:cs="Arial"/>
                <w:sz w:val="22"/>
                <w:szCs w:val="22"/>
              </w:rPr>
              <w:t xml:space="preserve"> is: </w:t>
            </w:r>
          </w:p>
        </w:tc>
        <w:tc>
          <w:tcPr>
            <w:tcW w:w="4765" w:type="dxa"/>
            <w:tcBorders>
              <w:top w:val="single" w:sz="4" w:space="0" w:color="auto"/>
              <w:bottom w:val="nil"/>
            </w:tcBorders>
          </w:tcPr>
          <w:p w14:paraId="19C33FCF" w14:textId="77777777" w:rsidR="004C3333" w:rsidRPr="00DD09C4" w:rsidRDefault="004C3333" w:rsidP="004C3333">
            <w:pPr>
              <w:rPr>
                <w:rFonts w:cs="Arial"/>
                <w:sz w:val="22"/>
                <w:szCs w:val="22"/>
              </w:rPr>
            </w:pPr>
            <w:r w:rsidRPr="00DD09C4">
              <w:rPr>
                <w:rFonts w:cs="Arial"/>
                <w:b/>
                <w:sz w:val="22"/>
                <w:szCs w:val="22"/>
                <w:lang w:val="en-US"/>
              </w:rPr>
              <w:t>The current Chairman of Johannesburg Advocate’s Bar Council</w:t>
            </w:r>
          </w:p>
        </w:tc>
      </w:tr>
      <w:tr w:rsidR="004C3333" w:rsidRPr="00DD09C4" w14:paraId="411FA4F4" w14:textId="77777777" w:rsidTr="00311423">
        <w:trPr>
          <w:gridAfter w:val="3"/>
          <w:wAfter w:w="488" w:type="dxa"/>
        </w:trPr>
        <w:tc>
          <w:tcPr>
            <w:tcW w:w="1079" w:type="dxa"/>
            <w:gridSpan w:val="2"/>
            <w:tcBorders>
              <w:top w:val="single" w:sz="4" w:space="0" w:color="auto"/>
              <w:bottom w:val="single" w:sz="4" w:space="0" w:color="auto"/>
            </w:tcBorders>
          </w:tcPr>
          <w:p w14:paraId="5986BDBE" w14:textId="77777777" w:rsidR="004C3333" w:rsidRPr="00DD09C4" w:rsidRDefault="004C3333" w:rsidP="004C3333">
            <w:pPr>
              <w:rPr>
                <w:rFonts w:cs="Arial"/>
                <w:sz w:val="22"/>
                <w:szCs w:val="22"/>
              </w:rPr>
            </w:pPr>
            <w:r w:rsidRPr="00DD09C4">
              <w:rPr>
                <w:rFonts w:cs="Arial"/>
                <w:sz w:val="22"/>
                <w:szCs w:val="22"/>
              </w:rPr>
              <w:t>W1.4(2)</w:t>
            </w:r>
          </w:p>
        </w:tc>
        <w:tc>
          <w:tcPr>
            <w:tcW w:w="3960" w:type="dxa"/>
            <w:tcBorders>
              <w:top w:val="single" w:sz="4" w:space="0" w:color="auto"/>
              <w:bottom w:val="single" w:sz="4" w:space="0" w:color="auto"/>
            </w:tcBorders>
          </w:tcPr>
          <w:p w14:paraId="2129F75E"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tribunal</w:t>
            </w:r>
            <w:r w:rsidRPr="00DD09C4">
              <w:rPr>
                <w:rFonts w:cs="Arial"/>
                <w:sz w:val="22"/>
                <w:szCs w:val="22"/>
              </w:rPr>
              <w:t xml:space="preserve"> is: </w:t>
            </w:r>
          </w:p>
        </w:tc>
        <w:tc>
          <w:tcPr>
            <w:tcW w:w="4765" w:type="dxa"/>
            <w:tcBorders>
              <w:top w:val="single" w:sz="4" w:space="0" w:color="auto"/>
              <w:bottom w:val="single" w:sz="4" w:space="0" w:color="auto"/>
            </w:tcBorders>
          </w:tcPr>
          <w:p w14:paraId="6203A6B7" w14:textId="22EAE27A" w:rsidR="004C3333" w:rsidRPr="00DD09C4" w:rsidRDefault="00420E91" w:rsidP="004C3333">
            <w:pPr>
              <w:rPr>
                <w:rFonts w:cs="Arial"/>
                <w:b/>
                <w:sz w:val="22"/>
                <w:szCs w:val="22"/>
              </w:rPr>
            </w:pPr>
            <w:r>
              <w:rPr>
                <w:rFonts w:cs="Arial"/>
                <w:b/>
                <w:sz w:val="22"/>
                <w:szCs w:val="22"/>
              </w:rPr>
              <w:t>A</w:t>
            </w:r>
            <w:r w:rsidR="004C3333" w:rsidRPr="00DD09C4">
              <w:rPr>
                <w:rFonts w:cs="Arial"/>
                <w:b/>
                <w:sz w:val="22"/>
                <w:szCs w:val="22"/>
              </w:rPr>
              <w:t>rbitration</w:t>
            </w:r>
          </w:p>
        </w:tc>
      </w:tr>
      <w:tr w:rsidR="004C3333" w:rsidRPr="00DD09C4" w14:paraId="2287076F" w14:textId="77777777" w:rsidTr="00311423">
        <w:trPr>
          <w:gridAfter w:val="3"/>
          <w:wAfter w:w="488" w:type="dxa"/>
        </w:trPr>
        <w:tc>
          <w:tcPr>
            <w:tcW w:w="1079" w:type="dxa"/>
            <w:gridSpan w:val="2"/>
            <w:tcBorders>
              <w:top w:val="single" w:sz="4" w:space="0" w:color="auto"/>
              <w:bottom w:val="single" w:sz="4" w:space="0" w:color="auto"/>
            </w:tcBorders>
          </w:tcPr>
          <w:p w14:paraId="760802BF" w14:textId="77777777" w:rsidR="004C3333" w:rsidRPr="00DD09C4" w:rsidRDefault="004C3333" w:rsidP="004C3333">
            <w:pPr>
              <w:rPr>
                <w:rFonts w:cs="Arial"/>
                <w:sz w:val="22"/>
                <w:szCs w:val="22"/>
              </w:rPr>
            </w:pPr>
          </w:p>
        </w:tc>
        <w:tc>
          <w:tcPr>
            <w:tcW w:w="3960" w:type="dxa"/>
            <w:tcBorders>
              <w:top w:val="single" w:sz="4" w:space="0" w:color="auto"/>
              <w:bottom w:val="single" w:sz="4" w:space="0" w:color="auto"/>
            </w:tcBorders>
          </w:tcPr>
          <w:p w14:paraId="2C5E5EFC" w14:textId="77777777" w:rsidR="004C3333" w:rsidRPr="00DD09C4" w:rsidRDefault="004C3333" w:rsidP="004C3333">
            <w:pPr>
              <w:rPr>
                <w:rFonts w:cs="Arial"/>
                <w:sz w:val="22"/>
                <w:szCs w:val="22"/>
              </w:rPr>
            </w:pPr>
          </w:p>
        </w:tc>
        <w:tc>
          <w:tcPr>
            <w:tcW w:w="4765" w:type="dxa"/>
            <w:tcBorders>
              <w:top w:val="single" w:sz="4" w:space="0" w:color="auto"/>
              <w:bottom w:val="single" w:sz="4" w:space="0" w:color="auto"/>
            </w:tcBorders>
          </w:tcPr>
          <w:p w14:paraId="3B6EBE4B" w14:textId="77777777" w:rsidR="004C3333" w:rsidRPr="00DD09C4" w:rsidRDefault="004C3333" w:rsidP="004C3333">
            <w:pPr>
              <w:rPr>
                <w:rFonts w:cs="Arial"/>
                <w:b/>
                <w:sz w:val="22"/>
                <w:szCs w:val="22"/>
              </w:rPr>
            </w:pPr>
          </w:p>
        </w:tc>
      </w:tr>
      <w:tr w:rsidR="004C3333" w:rsidRPr="00DD09C4" w14:paraId="6F83C604" w14:textId="77777777" w:rsidTr="00311423">
        <w:trPr>
          <w:gridAfter w:val="3"/>
          <w:wAfter w:w="488" w:type="dxa"/>
        </w:trPr>
        <w:tc>
          <w:tcPr>
            <w:tcW w:w="1079" w:type="dxa"/>
            <w:gridSpan w:val="2"/>
            <w:tcBorders>
              <w:top w:val="single" w:sz="4" w:space="0" w:color="auto"/>
              <w:bottom w:val="nil"/>
            </w:tcBorders>
            <w:shd w:val="clear" w:color="auto" w:fill="D9D9D9"/>
          </w:tcPr>
          <w:p w14:paraId="3134EC0A" w14:textId="77777777" w:rsidR="004C3333" w:rsidRPr="00DD09C4" w:rsidRDefault="004C3333" w:rsidP="004C3333">
            <w:pPr>
              <w:rPr>
                <w:rFonts w:cs="Arial"/>
                <w:sz w:val="22"/>
                <w:szCs w:val="22"/>
              </w:rPr>
            </w:pPr>
            <w:r w:rsidRPr="00DD09C4">
              <w:rPr>
                <w:rFonts w:cs="Arial"/>
                <w:sz w:val="22"/>
                <w:szCs w:val="22"/>
              </w:rPr>
              <w:t>W1.4(5)</w:t>
            </w:r>
          </w:p>
        </w:tc>
        <w:tc>
          <w:tcPr>
            <w:tcW w:w="3960" w:type="dxa"/>
            <w:tcBorders>
              <w:top w:val="single" w:sz="4" w:space="0" w:color="auto"/>
              <w:bottom w:val="nil"/>
            </w:tcBorders>
          </w:tcPr>
          <w:p w14:paraId="565016BF"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arbitration procedure</w:t>
            </w:r>
            <w:r w:rsidRPr="00DD09C4">
              <w:rPr>
                <w:rFonts w:cs="Arial"/>
                <w:sz w:val="22"/>
                <w:szCs w:val="22"/>
              </w:rPr>
              <w:t xml:space="preserve"> is </w:t>
            </w:r>
          </w:p>
        </w:tc>
        <w:tc>
          <w:tcPr>
            <w:tcW w:w="4765" w:type="dxa"/>
            <w:tcBorders>
              <w:top w:val="single" w:sz="4" w:space="0" w:color="auto"/>
              <w:bottom w:val="nil"/>
            </w:tcBorders>
          </w:tcPr>
          <w:p w14:paraId="5985726E" w14:textId="77777777" w:rsidR="004C3333" w:rsidRPr="00DD09C4" w:rsidRDefault="004C3333" w:rsidP="004C3333">
            <w:pPr>
              <w:rPr>
                <w:rFonts w:cs="Arial"/>
                <w:b/>
                <w:sz w:val="22"/>
                <w:szCs w:val="22"/>
              </w:rPr>
            </w:pPr>
            <w:r w:rsidRPr="00DD09C4">
              <w:rPr>
                <w:rFonts w:cs="Arial"/>
                <w:b/>
                <w:sz w:val="22"/>
                <w:szCs w:val="22"/>
                <w:lang w:val="en-US"/>
              </w:rPr>
              <w:t xml:space="preserve">The </w:t>
            </w:r>
            <w:r w:rsidRPr="00DD09C4">
              <w:rPr>
                <w:rFonts w:cs="Arial"/>
                <w:b/>
                <w:i/>
                <w:iCs/>
                <w:sz w:val="22"/>
                <w:szCs w:val="22"/>
                <w:lang w:val="en-US"/>
              </w:rPr>
              <w:t>arbitration procedure</w:t>
            </w:r>
            <w:r w:rsidRPr="00DD09C4">
              <w:rPr>
                <w:rFonts w:cs="Arial"/>
                <w:b/>
                <w:sz w:val="22"/>
                <w:szCs w:val="22"/>
                <w:lang w:val="en-US"/>
              </w:rPr>
              <w:t xml:space="preserve"> is set out in The Rules for the Conduct of Arbitrations 2013 </w:t>
            </w:r>
            <w:r w:rsidRPr="00DD09C4">
              <w:rPr>
                <w:rFonts w:cs="Arial"/>
                <w:b/>
                <w:sz w:val="22"/>
                <w:szCs w:val="22"/>
                <w:lang w:val="en-US"/>
              </w:rPr>
              <w:lastRenderedPageBreak/>
              <w:t>Edition, 7th Edition, published by The Association of Arbitrators, (Southern Africa)</w:t>
            </w:r>
          </w:p>
        </w:tc>
      </w:tr>
      <w:tr w:rsidR="004C3333" w:rsidRPr="00DD09C4" w14:paraId="599B9D94" w14:textId="77777777" w:rsidTr="00311423">
        <w:trPr>
          <w:gridAfter w:val="3"/>
          <w:wAfter w:w="488" w:type="dxa"/>
        </w:trPr>
        <w:tc>
          <w:tcPr>
            <w:tcW w:w="1079" w:type="dxa"/>
            <w:gridSpan w:val="2"/>
            <w:tcBorders>
              <w:top w:val="nil"/>
              <w:bottom w:val="nil"/>
            </w:tcBorders>
            <w:shd w:val="clear" w:color="auto" w:fill="D9D9D9"/>
          </w:tcPr>
          <w:p w14:paraId="2D508269" w14:textId="77777777" w:rsidR="004C3333" w:rsidRPr="00DD09C4" w:rsidRDefault="004C3333" w:rsidP="004C3333">
            <w:pPr>
              <w:rPr>
                <w:rFonts w:cs="Arial"/>
                <w:sz w:val="22"/>
                <w:szCs w:val="22"/>
              </w:rPr>
            </w:pPr>
          </w:p>
        </w:tc>
        <w:tc>
          <w:tcPr>
            <w:tcW w:w="3960" w:type="dxa"/>
            <w:tcBorders>
              <w:top w:val="nil"/>
              <w:bottom w:val="nil"/>
            </w:tcBorders>
          </w:tcPr>
          <w:p w14:paraId="04A7D2D6" w14:textId="77777777" w:rsidR="004C3333" w:rsidRPr="00DD09C4" w:rsidRDefault="004C3333" w:rsidP="004C3333">
            <w:pPr>
              <w:rPr>
                <w:rFonts w:cs="Arial"/>
                <w:sz w:val="22"/>
                <w:szCs w:val="22"/>
              </w:rPr>
            </w:pPr>
            <w:r w:rsidRPr="00DD09C4">
              <w:rPr>
                <w:rFonts w:cs="Arial"/>
                <w:sz w:val="22"/>
                <w:szCs w:val="22"/>
              </w:rPr>
              <w:t>The place where arbitration is to be held is</w:t>
            </w:r>
          </w:p>
        </w:tc>
        <w:tc>
          <w:tcPr>
            <w:tcW w:w="4765" w:type="dxa"/>
            <w:tcBorders>
              <w:top w:val="nil"/>
              <w:bottom w:val="nil"/>
            </w:tcBorders>
          </w:tcPr>
          <w:p w14:paraId="3550034E" w14:textId="77777777" w:rsidR="004C3333" w:rsidRPr="00DD09C4" w:rsidRDefault="004C3333" w:rsidP="004C3333">
            <w:pPr>
              <w:rPr>
                <w:rFonts w:cs="Arial"/>
                <w:b/>
                <w:sz w:val="22"/>
                <w:szCs w:val="22"/>
              </w:rPr>
            </w:pPr>
            <w:r w:rsidRPr="00DD09C4">
              <w:rPr>
                <w:rFonts w:cs="Arial"/>
                <w:b/>
                <w:bCs/>
                <w:sz w:val="22"/>
                <w:szCs w:val="22"/>
              </w:rPr>
              <w:t>Johannesburg,</w:t>
            </w:r>
            <w:r w:rsidRPr="00DD09C4">
              <w:rPr>
                <w:rFonts w:cs="Arial"/>
                <w:b/>
                <w:sz w:val="22"/>
                <w:szCs w:val="22"/>
              </w:rPr>
              <w:t xml:space="preserve"> South Africa</w:t>
            </w:r>
          </w:p>
        </w:tc>
      </w:tr>
      <w:tr w:rsidR="004C3333" w:rsidRPr="00DD09C4" w14:paraId="419416DE" w14:textId="77777777" w:rsidTr="00311423">
        <w:trPr>
          <w:gridAfter w:val="3"/>
          <w:wAfter w:w="488" w:type="dxa"/>
        </w:trPr>
        <w:tc>
          <w:tcPr>
            <w:tcW w:w="1079" w:type="dxa"/>
            <w:gridSpan w:val="2"/>
            <w:tcBorders>
              <w:top w:val="nil"/>
              <w:bottom w:val="nil"/>
            </w:tcBorders>
            <w:shd w:val="clear" w:color="auto" w:fill="D9D9D9"/>
          </w:tcPr>
          <w:p w14:paraId="41F9133A" w14:textId="77777777" w:rsidR="004C3333" w:rsidRPr="00DD09C4" w:rsidRDefault="004C3333" w:rsidP="004C3333">
            <w:pPr>
              <w:rPr>
                <w:rFonts w:cs="Arial"/>
                <w:sz w:val="22"/>
                <w:szCs w:val="22"/>
              </w:rPr>
            </w:pPr>
          </w:p>
        </w:tc>
        <w:tc>
          <w:tcPr>
            <w:tcW w:w="3960" w:type="dxa"/>
            <w:tcBorders>
              <w:top w:val="nil"/>
              <w:bottom w:val="nil"/>
            </w:tcBorders>
          </w:tcPr>
          <w:p w14:paraId="0B637775" w14:textId="77777777" w:rsidR="004C3333" w:rsidRPr="00DD09C4" w:rsidRDefault="004C3333" w:rsidP="004C3333">
            <w:pPr>
              <w:rPr>
                <w:rFonts w:cs="Arial"/>
                <w:sz w:val="22"/>
                <w:szCs w:val="22"/>
              </w:rPr>
            </w:pPr>
            <w:r w:rsidRPr="00DD09C4">
              <w:rPr>
                <w:rFonts w:cs="Arial"/>
                <w:sz w:val="22"/>
                <w:szCs w:val="22"/>
              </w:rPr>
              <w:t xml:space="preserve">The person or organisation who will choose an arbitrator </w:t>
            </w:r>
          </w:p>
          <w:p w14:paraId="01EA7FC0" w14:textId="77777777" w:rsidR="004C3333" w:rsidRPr="00DD09C4" w:rsidRDefault="004C3333" w:rsidP="008B718F">
            <w:pPr>
              <w:numPr>
                <w:ilvl w:val="0"/>
                <w:numId w:val="12"/>
              </w:numPr>
              <w:tabs>
                <w:tab w:val="clear" w:pos="380"/>
                <w:tab w:val="left" w:pos="357"/>
              </w:tabs>
              <w:rPr>
                <w:rFonts w:cs="Arial"/>
                <w:sz w:val="22"/>
                <w:szCs w:val="22"/>
              </w:rPr>
            </w:pPr>
            <w:r w:rsidRPr="00DD09C4">
              <w:rPr>
                <w:rFonts w:cs="Arial"/>
                <w:sz w:val="22"/>
                <w:szCs w:val="22"/>
              </w:rPr>
              <w:t>if the Parties cannot agree a choice or</w:t>
            </w:r>
          </w:p>
          <w:p w14:paraId="1C339DBA" w14:textId="77777777" w:rsidR="004C3333" w:rsidRPr="00DD09C4" w:rsidRDefault="004C3333" w:rsidP="008B718F">
            <w:pPr>
              <w:numPr>
                <w:ilvl w:val="0"/>
                <w:numId w:val="12"/>
              </w:numPr>
              <w:tabs>
                <w:tab w:val="clear" w:pos="380"/>
                <w:tab w:val="left" w:pos="357"/>
              </w:tabs>
              <w:rPr>
                <w:rFonts w:cs="Arial"/>
                <w:sz w:val="22"/>
                <w:szCs w:val="22"/>
              </w:rPr>
            </w:pPr>
            <w:r w:rsidRPr="00DD09C4">
              <w:rPr>
                <w:rFonts w:cs="Arial"/>
                <w:sz w:val="22"/>
                <w:szCs w:val="22"/>
              </w:rPr>
              <w:t>if the arbitration procedure does not state who selects an arbitrator, is</w:t>
            </w:r>
          </w:p>
        </w:tc>
        <w:tc>
          <w:tcPr>
            <w:tcW w:w="4765" w:type="dxa"/>
            <w:tcBorders>
              <w:top w:val="nil"/>
              <w:bottom w:val="nil"/>
            </w:tcBorders>
          </w:tcPr>
          <w:p w14:paraId="0336AC29" w14:textId="77777777" w:rsidR="004C3333" w:rsidRPr="00DD09C4" w:rsidRDefault="004C3333" w:rsidP="004C3333">
            <w:pPr>
              <w:rPr>
                <w:rFonts w:cs="Arial"/>
                <w:b/>
                <w:bCs/>
                <w:sz w:val="22"/>
                <w:szCs w:val="22"/>
              </w:rPr>
            </w:pPr>
          </w:p>
          <w:p w14:paraId="6377653A" w14:textId="77777777" w:rsidR="004C3333" w:rsidRPr="00DD09C4" w:rsidRDefault="004C3333" w:rsidP="004C3333">
            <w:pPr>
              <w:rPr>
                <w:rFonts w:cs="Arial"/>
                <w:b/>
                <w:bCs/>
                <w:sz w:val="22"/>
                <w:szCs w:val="22"/>
              </w:rPr>
            </w:pPr>
          </w:p>
          <w:p w14:paraId="76735516" w14:textId="77777777" w:rsidR="004C3333" w:rsidRPr="00DD09C4" w:rsidRDefault="004C3333" w:rsidP="004C3333">
            <w:pPr>
              <w:rPr>
                <w:rFonts w:cs="Arial"/>
                <w:b/>
                <w:bCs/>
                <w:sz w:val="22"/>
                <w:szCs w:val="22"/>
              </w:rPr>
            </w:pPr>
            <w:r w:rsidRPr="00DD09C4">
              <w:rPr>
                <w:rFonts w:cs="Arial"/>
                <w:b/>
                <w:sz w:val="22"/>
                <w:szCs w:val="22"/>
              </w:rPr>
              <w:t>The Arbitrator is the person selected by the Parties as and when a dispute arises in terms of the relevant Z Clause, from the Panel of Arbitrators provided under the relevant Z clause if the arbitration procedure does not state who selects an arbitrator. The Arbitrator nominating body is the Chairman of the Johannesburg Advocates Bar Council</w:t>
            </w:r>
          </w:p>
        </w:tc>
      </w:tr>
      <w:tr w:rsidR="004C3333" w:rsidRPr="00DD09C4" w14:paraId="03CDEEC4" w14:textId="77777777" w:rsidTr="00311423">
        <w:trPr>
          <w:gridAfter w:val="3"/>
          <w:wAfter w:w="488" w:type="dxa"/>
        </w:trPr>
        <w:tc>
          <w:tcPr>
            <w:tcW w:w="1079" w:type="dxa"/>
            <w:gridSpan w:val="2"/>
            <w:tcBorders>
              <w:top w:val="single" w:sz="4" w:space="0" w:color="auto"/>
              <w:bottom w:val="single" w:sz="4" w:space="0" w:color="auto"/>
            </w:tcBorders>
          </w:tcPr>
          <w:p w14:paraId="693E0F73" w14:textId="77777777" w:rsidR="004C3333" w:rsidRPr="00DD09C4" w:rsidRDefault="004C3333" w:rsidP="004C3333">
            <w:pPr>
              <w:rPr>
                <w:rFonts w:cs="Arial"/>
                <w:b/>
                <w:bCs/>
                <w:sz w:val="22"/>
                <w:szCs w:val="22"/>
              </w:rPr>
            </w:pPr>
            <w:r w:rsidRPr="00DD09C4">
              <w:rPr>
                <w:rFonts w:cs="Arial"/>
                <w:b/>
                <w:bCs/>
                <w:sz w:val="22"/>
                <w:szCs w:val="22"/>
              </w:rPr>
              <w:t>12</w:t>
            </w:r>
          </w:p>
        </w:tc>
        <w:tc>
          <w:tcPr>
            <w:tcW w:w="3960" w:type="dxa"/>
            <w:tcBorders>
              <w:top w:val="single" w:sz="4" w:space="0" w:color="auto"/>
              <w:bottom w:val="single" w:sz="4" w:space="0" w:color="auto"/>
            </w:tcBorders>
          </w:tcPr>
          <w:p w14:paraId="0CE38F97" w14:textId="77777777" w:rsidR="004C3333" w:rsidRPr="00DD09C4" w:rsidRDefault="004C3333" w:rsidP="004C3333">
            <w:pPr>
              <w:rPr>
                <w:rFonts w:cs="Arial"/>
                <w:b/>
                <w:bCs/>
                <w:sz w:val="22"/>
                <w:szCs w:val="22"/>
              </w:rPr>
            </w:pPr>
            <w:r w:rsidRPr="00DD09C4">
              <w:rPr>
                <w:rFonts w:cs="Arial"/>
                <w:b/>
                <w:bCs/>
                <w:sz w:val="22"/>
                <w:szCs w:val="22"/>
              </w:rPr>
              <w:t>Data for secondary Option clauses</w:t>
            </w:r>
          </w:p>
        </w:tc>
        <w:tc>
          <w:tcPr>
            <w:tcW w:w="4765" w:type="dxa"/>
            <w:tcBorders>
              <w:top w:val="single" w:sz="4" w:space="0" w:color="auto"/>
              <w:bottom w:val="single" w:sz="4" w:space="0" w:color="auto"/>
            </w:tcBorders>
          </w:tcPr>
          <w:p w14:paraId="11083B0C" w14:textId="77777777" w:rsidR="004C3333" w:rsidRPr="00DD09C4" w:rsidRDefault="004C3333" w:rsidP="004C3333">
            <w:pPr>
              <w:rPr>
                <w:rFonts w:cs="Arial"/>
                <w:b/>
                <w:bCs/>
                <w:sz w:val="22"/>
                <w:szCs w:val="22"/>
              </w:rPr>
            </w:pPr>
          </w:p>
        </w:tc>
      </w:tr>
      <w:tr w:rsidR="004C3333" w:rsidRPr="00DD09C4" w14:paraId="65AB8E0A" w14:textId="77777777" w:rsidTr="00311423">
        <w:trPr>
          <w:gridAfter w:val="3"/>
          <w:wAfter w:w="488" w:type="dxa"/>
        </w:trPr>
        <w:tc>
          <w:tcPr>
            <w:tcW w:w="1079" w:type="dxa"/>
            <w:gridSpan w:val="2"/>
            <w:tcBorders>
              <w:top w:val="single" w:sz="4" w:space="0" w:color="auto"/>
              <w:bottom w:val="single" w:sz="4" w:space="0" w:color="auto"/>
            </w:tcBorders>
            <w:shd w:val="clear" w:color="auto" w:fill="D9D9D9"/>
          </w:tcPr>
          <w:p w14:paraId="0E4D798C" w14:textId="77777777" w:rsidR="004C3333" w:rsidRPr="00DD09C4" w:rsidRDefault="004C3333" w:rsidP="004C3333">
            <w:pPr>
              <w:rPr>
                <w:rFonts w:cs="Arial"/>
                <w:b/>
                <w:bCs/>
                <w:sz w:val="22"/>
                <w:szCs w:val="22"/>
              </w:rPr>
            </w:pPr>
            <w:r w:rsidRPr="00DD09C4">
              <w:rPr>
                <w:rFonts w:cs="Arial"/>
                <w:b/>
                <w:bCs/>
                <w:sz w:val="22"/>
                <w:szCs w:val="22"/>
              </w:rPr>
              <w:t>X1</w:t>
            </w:r>
          </w:p>
        </w:tc>
        <w:tc>
          <w:tcPr>
            <w:tcW w:w="3960" w:type="dxa"/>
            <w:tcBorders>
              <w:top w:val="single" w:sz="4" w:space="0" w:color="auto"/>
              <w:bottom w:val="single" w:sz="4" w:space="0" w:color="auto"/>
            </w:tcBorders>
          </w:tcPr>
          <w:p w14:paraId="4D3CA702" w14:textId="77777777" w:rsidR="004C3333" w:rsidRPr="00DD09C4" w:rsidRDefault="004C3333" w:rsidP="004C3333">
            <w:pPr>
              <w:rPr>
                <w:rFonts w:cs="Arial"/>
                <w:b/>
                <w:bCs/>
                <w:sz w:val="22"/>
                <w:szCs w:val="22"/>
              </w:rPr>
            </w:pPr>
            <w:r w:rsidRPr="00DD09C4">
              <w:rPr>
                <w:rFonts w:cs="Arial"/>
                <w:b/>
                <w:bCs/>
                <w:sz w:val="22"/>
                <w:szCs w:val="22"/>
              </w:rPr>
              <w:t>Price adjustment for inflation</w:t>
            </w:r>
          </w:p>
        </w:tc>
        <w:tc>
          <w:tcPr>
            <w:tcW w:w="4765" w:type="dxa"/>
            <w:tcBorders>
              <w:top w:val="single" w:sz="4" w:space="0" w:color="auto"/>
              <w:bottom w:val="single" w:sz="4" w:space="0" w:color="auto"/>
            </w:tcBorders>
          </w:tcPr>
          <w:p w14:paraId="2ADFC594" w14:textId="77777777" w:rsidR="004C3333" w:rsidRPr="00DD09C4" w:rsidRDefault="004C3333" w:rsidP="004C3333">
            <w:pPr>
              <w:rPr>
                <w:rFonts w:cs="Arial"/>
                <w:b/>
                <w:sz w:val="22"/>
                <w:szCs w:val="22"/>
              </w:rPr>
            </w:pPr>
          </w:p>
        </w:tc>
      </w:tr>
      <w:tr w:rsidR="004C3333" w:rsidRPr="00DD09C4" w14:paraId="6E1BAED3" w14:textId="77777777" w:rsidTr="00311423">
        <w:trPr>
          <w:gridAfter w:val="3"/>
          <w:wAfter w:w="488" w:type="dxa"/>
        </w:trPr>
        <w:tc>
          <w:tcPr>
            <w:tcW w:w="1079" w:type="dxa"/>
            <w:gridSpan w:val="2"/>
            <w:tcBorders>
              <w:top w:val="single" w:sz="4" w:space="0" w:color="auto"/>
              <w:bottom w:val="nil"/>
            </w:tcBorders>
            <w:shd w:val="clear" w:color="auto" w:fill="D9D9D9"/>
          </w:tcPr>
          <w:p w14:paraId="0174F638" w14:textId="77777777" w:rsidR="004C3333" w:rsidRPr="00DD09C4" w:rsidRDefault="004C3333" w:rsidP="004C3333">
            <w:pPr>
              <w:rPr>
                <w:rFonts w:cs="Arial"/>
                <w:vanish/>
                <w:sz w:val="22"/>
                <w:szCs w:val="22"/>
              </w:rPr>
            </w:pPr>
            <w:r w:rsidRPr="00DD09C4">
              <w:rPr>
                <w:rFonts w:cs="Arial"/>
                <w:sz w:val="22"/>
                <w:szCs w:val="22"/>
              </w:rPr>
              <w:t>X1.1</w:t>
            </w:r>
          </w:p>
        </w:tc>
        <w:tc>
          <w:tcPr>
            <w:tcW w:w="3960" w:type="dxa"/>
            <w:tcBorders>
              <w:top w:val="single" w:sz="4" w:space="0" w:color="auto"/>
              <w:bottom w:val="nil"/>
            </w:tcBorders>
          </w:tcPr>
          <w:p w14:paraId="7F167AFC" w14:textId="77777777" w:rsidR="004C3333" w:rsidRPr="00DD09C4" w:rsidRDefault="004C3333" w:rsidP="004C3333">
            <w:pPr>
              <w:rPr>
                <w:rFonts w:cs="Arial"/>
                <w:b/>
                <w:sz w:val="22"/>
                <w:szCs w:val="22"/>
              </w:rPr>
            </w:pPr>
            <w:r w:rsidRPr="00DD09C4">
              <w:rPr>
                <w:rFonts w:cs="Arial"/>
                <w:sz w:val="22"/>
                <w:szCs w:val="22"/>
              </w:rPr>
              <w:t xml:space="preserve">The </w:t>
            </w:r>
            <w:r w:rsidRPr="00DD09C4">
              <w:rPr>
                <w:rFonts w:cs="Arial"/>
                <w:i/>
                <w:sz w:val="22"/>
                <w:szCs w:val="22"/>
              </w:rPr>
              <w:t>base date</w:t>
            </w:r>
            <w:r w:rsidRPr="00DD09C4">
              <w:rPr>
                <w:rFonts w:cs="Arial"/>
                <w:sz w:val="22"/>
                <w:szCs w:val="22"/>
              </w:rPr>
              <w:t xml:space="preserve"> for indices is </w:t>
            </w:r>
          </w:p>
        </w:tc>
        <w:tc>
          <w:tcPr>
            <w:tcW w:w="4765" w:type="dxa"/>
            <w:tcBorders>
              <w:top w:val="single" w:sz="4" w:space="0" w:color="auto"/>
              <w:bottom w:val="nil"/>
            </w:tcBorders>
          </w:tcPr>
          <w:p w14:paraId="1C79220B" w14:textId="77777777" w:rsidR="004C3333" w:rsidRPr="00DD09C4" w:rsidRDefault="004C3333" w:rsidP="004C3333">
            <w:pPr>
              <w:rPr>
                <w:rFonts w:cs="Arial"/>
                <w:sz w:val="22"/>
                <w:szCs w:val="22"/>
              </w:rPr>
            </w:pPr>
            <w:r w:rsidRPr="00DD09C4">
              <w:rPr>
                <w:rFonts w:cs="Arial"/>
                <w:sz w:val="22"/>
                <w:szCs w:val="22"/>
                <w:lang w:val="en-ZA"/>
              </w:rPr>
              <w:t>The 1</w:t>
            </w:r>
            <w:r w:rsidRPr="00DD09C4">
              <w:rPr>
                <w:rFonts w:cs="Arial"/>
                <w:sz w:val="22"/>
                <w:szCs w:val="22"/>
                <w:vertAlign w:val="superscript"/>
                <w:lang w:val="en-ZA"/>
              </w:rPr>
              <w:t>st</w:t>
            </w:r>
            <w:r w:rsidRPr="00DD09C4">
              <w:rPr>
                <w:rFonts w:cs="Arial"/>
                <w:sz w:val="22"/>
                <w:szCs w:val="22"/>
                <w:lang w:val="en-ZA"/>
              </w:rPr>
              <w:t xml:space="preserve"> calendar day of the month prior to the </w:t>
            </w:r>
            <w:r w:rsidRPr="00DD09C4">
              <w:rPr>
                <w:rFonts w:cs="Arial"/>
                <w:i/>
                <w:iCs/>
                <w:sz w:val="22"/>
                <w:szCs w:val="22"/>
                <w:lang w:val="en-ZA"/>
              </w:rPr>
              <w:t>starting date</w:t>
            </w:r>
          </w:p>
        </w:tc>
      </w:tr>
      <w:tr w:rsidR="004C3333" w:rsidRPr="00DD09C4" w14:paraId="12D35A9C" w14:textId="77777777" w:rsidTr="00311423">
        <w:tblPrEx>
          <w:tblBorders>
            <w:top w:val="single" w:sz="4" w:space="0" w:color="auto"/>
            <w:bottom w:val="single" w:sz="4" w:space="0" w:color="auto"/>
            <w:insideH w:val="none" w:sz="0" w:space="0" w:color="auto"/>
          </w:tblBorders>
        </w:tblPrEx>
        <w:trPr>
          <w:gridAfter w:val="3"/>
          <w:wAfter w:w="488" w:type="dxa"/>
        </w:trPr>
        <w:tc>
          <w:tcPr>
            <w:tcW w:w="1079" w:type="dxa"/>
            <w:gridSpan w:val="2"/>
            <w:tcBorders>
              <w:top w:val="single" w:sz="4" w:space="0" w:color="auto"/>
              <w:bottom w:val="single" w:sz="4" w:space="0" w:color="auto"/>
              <w:right w:val="nil"/>
            </w:tcBorders>
            <w:shd w:val="clear" w:color="auto" w:fill="D9D9D9"/>
          </w:tcPr>
          <w:p w14:paraId="370EC2A6" w14:textId="27FF1F63" w:rsidR="004C3333" w:rsidRPr="00DD09C4" w:rsidRDefault="004C3333" w:rsidP="004C3333">
            <w:pPr>
              <w:rPr>
                <w:rFonts w:cs="Arial"/>
                <w:b/>
                <w:bCs/>
                <w:sz w:val="22"/>
                <w:szCs w:val="22"/>
              </w:rPr>
            </w:pPr>
          </w:p>
        </w:tc>
        <w:tc>
          <w:tcPr>
            <w:tcW w:w="3960" w:type="dxa"/>
            <w:tcBorders>
              <w:top w:val="single" w:sz="4" w:space="0" w:color="auto"/>
              <w:left w:val="nil"/>
              <w:bottom w:val="single" w:sz="4" w:space="0" w:color="auto"/>
              <w:right w:val="nil"/>
            </w:tcBorders>
          </w:tcPr>
          <w:p w14:paraId="4C4E26A8" w14:textId="0163F43B" w:rsidR="004C3333" w:rsidRPr="00DD09C4" w:rsidRDefault="004C3333" w:rsidP="004C3333">
            <w:pPr>
              <w:rPr>
                <w:rFonts w:cs="Arial"/>
                <w:b/>
                <w:bCs/>
                <w:sz w:val="22"/>
                <w:szCs w:val="22"/>
              </w:rPr>
            </w:pPr>
          </w:p>
        </w:tc>
        <w:tc>
          <w:tcPr>
            <w:tcW w:w="4765" w:type="dxa"/>
            <w:tcBorders>
              <w:top w:val="single" w:sz="4" w:space="0" w:color="auto"/>
              <w:left w:val="nil"/>
              <w:bottom w:val="single" w:sz="4" w:space="0" w:color="auto"/>
            </w:tcBorders>
          </w:tcPr>
          <w:p w14:paraId="6D2DD864" w14:textId="729D380C" w:rsidR="004C3333" w:rsidRPr="00DD09C4" w:rsidRDefault="004C3333" w:rsidP="004C3333">
            <w:pPr>
              <w:rPr>
                <w:rFonts w:cs="Arial"/>
                <w:b/>
                <w:bCs/>
                <w:sz w:val="22"/>
                <w:szCs w:val="22"/>
              </w:rPr>
            </w:pPr>
          </w:p>
        </w:tc>
      </w:tr>
      <w:tr w:rsidR="004C3333" w:rsidRPr="00DD09C4" w14:paraId="35C26443" w14:textId="77777777" w:rsidTr="00311423">
        <w:trPr>
          <w:gridAfter w:val="3"/>
          <w:wAfter w:w="488" w:type="dxa"/>
        </w:trPr>
        <w:tc>
          <w:tcPr>
            <w:tcW w:w="1079" w:type="dxa"/>
            <w:gridSpan w:val="2"/>
            <w:tcBorders>
              <w:top w:val="single" w:sz="4" w:space="0" w:color="auto"/>
              <w:bottom w:val="single" w:sz="4" w:space="0" w:color="auto"/>
            </w:tcBorders>
            <w:shd w:val="clear" w:color="auto" w:fill="D9D9D9"/>
          </w:tcPr>
          <w:p w14:paraId="5147C3E6" w14:textId="77777777" w:rsidR="004C3333" w:rsidRPr="00DD09C4" w:rsidRDefault="004C3333" w:rsidP="004C3333">
            <w:pPr>
              <w:rPr>
                <w:rFonts w:cs="Arial"/>
                <w:b/>
                <w:bCs/>
                <w:sz w:val="22"/>
                <w:szCs w:val="22"/>
              </w:rPr>
            </w:pPr>
            <w:r w:rsidRPr="00DD09C4">
              <w:rPr>
                <w:rFonts w:cs="Arial"/>
                <w:b/>
                <w:bCs/>
                <w:sz w:val="22"/>
                <w:szCs w:val="22"/>
              </w:rPr>
              <w:t>X17</w:t>
            </w:r>
          </w:p>
        </w:tc>
        <w:tc>
          <w:tcPr>
            <w:tcW w:w="3960" w:type="dxa"/>
            <w:tcBorders>
              <w:top w:val="single" w:sz="4" w:space="0" w:color="auto"/>
              <w:bottom w:val="single" w:sz="4" w:space="0" w:color="auto"/>
            </w:tcBorders>
          </w:tcPr>
          <w:p w14:paraId="4933355B" w14:textId="77777777" w:rsidR="004C3333" w:rsidRPr="00DD09C4" w:rsidRDefault="004C3333" w:rsidP="004C3333">
            <w:pPr>
              <w:rPr>
                <w:rFonts w:cs="Arial"/>
                <w:b/>
                <w:bCs/>
                <w:sz w:val="22"/>
                <w:szCs w:val="22"/>
              </w:rPr>
            </w:pPr>
            <w:r w:rsidRPr="00DD09C4">
              <w:rPr>
                <w:rFonts w:cs="Arial"/>
                <w:b/>
                <w:bCs/>
                <w:sz w:val="22"/>
                <w:szCs w:val="22"/>
              </w:rPr>
              <w:t>Low service damages</w:t>
            </w:r>
          </w:p>
        </w:tc>
        <w:tc>
          <w:tcPr>
            <w:tcW w:w="4765" w:type="dxa"/>
            <w:tcBorders>
              <w:top w:val="single" w:sz="4" w:space="0" w:color="auto"/>
              <w:bottom w:val="single" w:sz="4" w:space="0" w:color="auto"/>
            </w:tcBorders>
          </w:tcPr>
          <w:p w14:paraId="4C92C5FD" w14:textId="77777777" w:rsidR="004C3333" w:rsidRPr="00DD09C4" w:rsidRDefault="004C3333" w:rsidP="004C3333">
            <w:pPr>
              <w:rPr>
                <w:rFonts w:cs="Arial"/>
                <w:b/>
                <w:sz w:val="22"/>
                <w:szCs w:val="22"/>
              </w:rPr>
            </w:pPr>
          </w:p>
        </w:tc>
      </w:tr>
      <w:tr w:rsidR="004C3333" w:rsidRPr="00DD09C4" w14:paraId="0822E4D5" w14:textId="77777777" w:rsidTr="00311423">
        <w:trPr>
          <w:gridAfter w:val="3"/>
          <w:wAfter w:w="488" w:type="dxa"/>
        </w:trPr>
        <w:tc>
          <w:tcPr>
            <w:tcW w:w="1079" w:type="dxa"/>
            <w:gridSpan w:val="2"/>
            <w:tcBorders>
              <w:top w:val="single" w:sz="4" w:space="0" w:color="auto"/>
              <w:bottom w:val="nil"/>
            </w:tcBorders>
            <w:shd w:val="clear" w:color="auto" w:fill="D9D9D9"/>
          </w:tcPr>
          <w:p w14:paraId="7D8D20A6" w14:textId="77777777" w:rsidR="004C3333" w:rsidRPr="00DD09C4" w:rsidRDefault="004C3333" w:rsidP="004C3333">
            <w:pPr>
              <w:rPr>
                <w:rFonts w:cs="Arial"/>
                <w:sz w:val="22"/>
                <w:szCs w:val="22"/>
              </w:rPr>
            </w:pPr>
            <w:r w:rsidRPr="00DD09C4">
              <w:rPr>
                <w:rFonts w:cs="Arial"/>
                <w:sz w:val="22"/>
                <w:szCs w:val="22"/>
              </w:rPr>
              <w:t>X17.1</w:t>
            </w:r>
          </w:p>
        </w:tc>
        <w:tc>
          <w:tcPr>
            <w:tcW w:w="3960" w:type="dxa"/>
            <w:tcBorders>
              <w:top w:val="single" w:sz="4" w:space="0" w:color="auto"/>
              <w:bottom w:val="nil"/>
            </w:tcBorders>
          </w:tcPr>
          <w:p w14:paraId="2A2A76FE"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service level table</w:t>
            </w:r>
            <w:r w:rsidRPr="00DD09C4">
              <w:rPr>
                <w:rFonts w:cs="Arial"/>
                <w:sz w:val="22"/>
                <w:szCs w:val="22"/>
              </w:rPr>
              <w:t xml:space="preserve"> is in</w:t>
            </w:r>
          </w:p>
        </w:tc>
        <w:tc>
          <w:tcPr>
            <w:tcW w:w="4765" w:type="dxa"/>
            <w:tcBorders>
              <w:top w:val="single" w:sz="4" w:space="0" w:color="auto"/>
              <w:bottom w:val="nil"/>
            </w:tcBorders>
          </w:tcPr>
          <w:p w14:paraId="3A23BD53" w14:textId="77777777" w:rsidR="004C3333" w:rsidRPr="00DD09C4" w:rsidRDefault="004C3333" w:rsidP="004C3333">
            <w:pPr>
              <w:rPr>
                <w:rFonts w:cs="Arial"/>
                <w:sz w:val="22"/>
                <w:szCs w:val="22"/>
              </w:rPr>
            </w:pPr>
            <w:r w:rsidRPr="00DD09C4">
              <w:rPr>
                <w:rFonts w:cs="Arial"/>
                <w:sz w:val="22"/>
                <w:szCs w:val="22"/>
              </w:rPr>
              <w:t>Refer to Annexure B of the Service Information</w:t>
            </w:r>
          </w:p>
        </w:tc>
      </w:tr>
      <w:tr w:rsidR="004C3333" w:rsidRPr="00DD09C4" w14:paraId="1EA1E154" w14:textId="77777777" w:rsidTr="00311423">
        <w:trPr>
          <w:gridAfter w:val="3"/>
          <w:wAfter w:w="488" w:type="dxa"/>
        </w:trPr>
        <w:tc>
          <w:tcPr>
            <w:tcW w:w="1079" w:type="dxa"/>
            <w:gridSpan w:val="2"/>
            <w:tcBorders>
              <w:top w:val="single" w:sz="4" w:space="0" w:color="auto"/>
              <w:bottom w:val="single" w:sz="4" w:space="0" w:color="auto"/>
            </w:tcBorders>
            <w:shd w:val="clear" w:color="auto" w:fill="D9D9D9"/>
          </w:tcPr>
          <w:p w14:paraId="3DB18463" w14:textId="77777777" w:rsidR="004C3333" w:rsidRPr="00DD09C4" w:rsidRDefault="004C3333" w:rsidP="004C3333">
            <w:pPr>
              <w:rPr>
                <w:rFonts w:cs="Arial"/>
                <w:b/>
                <w:bCs/>
                <w:sz w:val="22"/>
                <w:szCs w:val="22"/>
              </w:rPr>
            </w:pPr>
            <w:r w:rsidRPr="00DD09C4">
              <w:rPr>
                <w:rFonts w:cs="Arial"/>
                <w:b/>
                <w:bCs/>
                <w:sz w:val="22"/>
                <w:szCs w:val="22"/>
              </w:rPr>
              <w:t>X18</w:t>
            </w:r>
          </w:p>
        </w:tc>
        <w:tc>
          <w:tcPr>
            <w:tcW w:w="3960" w:type="dxa"/>
            <w:tcBorders>
              <w:top w:val="single" w:sz="4" w:space="0" w:color="auto"/>
              <w:bottom w:val="single" w:sz="4" w:space="0" w:color="auto"/>
            </w:tcBorders>
          </w:tcPr>
          <w:p w14:paraId="5E30AEF7" w14:textId="77777777" w:rsidR="004C3333" w:rsidRPr="00DD09C4" w:rsidRDefault="004C3333" w:rsidP="004C3333">
            <w:pPr>
              <w:rPr>
                <w:rFonts w:cs="Arial"/>
                <w:b/>
                <w:bCs/>
                <w:sz w:val="22"/>
                <w:szCs w:val="22"/>
              </w:rPr>
            </w:pPr>
            <w:r w:rsidRPr="00DD09C4">
              <w:rPr>
                <w:rFonts w:cs="Arial"/>
                <w:b/>
                <w:bCs/>
                <w:sz w:val="22"/>
                <w:szCs w:val="22"/>
              </w:rPr>
              <w:t>Limitation of liability</w:t>
            </w:r>
          </w:p>
        </w:tc>
        <w:tc>
          <w:tcPr>
            <w:tcW w:w="4765" w:type="dxa"/>
            <w:tcBorders>
              <w:top w:val="single" w:sz="4" w:space="0" w:color="auto"/>
              <w:bottom w:val="single" w:sz="4" w:space="0" w:color="auto"/>
            </w:tcBorders>
          </w:tcPr>
          <w:p w14:paraId="0CB5343E" w14:textId="77777777" w:rsidR="004C3333" w:rsidRPr="00DD09C4" w:rsidRDefault="004C3333" w:rsidP="004C3333">
            <w:pPr>
              <w:rPr>
                <w:rFonts w:cs="Arial"/>
                <w:b/>
                <w:sz w:val="22"/>
                <w:szCs w:val="22"/>
              </w:rPr>
            </w:pPr>
          </w:p>
        </w:tc>
      </w:tr>
      <w:tr w:rsidR="004C3333" w:rsidRPr="00DD09C4" w14:paraId="2B99D4D9" w14:textId="77777777" w:rsidTr="00311423">
        <w:trPr>
          <w:gridAfter w:val="3"/>
          <w:wAfter w:w="488" w:type="dxa"/>
        </w:trPr>
        <w:tc>
          <w:tcPr>
            <w:tcW w:w="1079" w:type="dxa"/>
            <w:gridSpan w:val="2"/>
            <w:tcBorders>
              <w:top w:val="single" w:sz="4" w:space="0" w:color="auto"/>
              <w:bottom w:val="nil"/>
            </w:tcBorders>
            <w:shd w:val="clear" w:color="auto" w:fill="D9D9D9"/>
          </w:tcPr>
          <w:p w14:paraId="434E0CD6" w14:textId="77777777" w:rsidR="004C3333" w:rsidRPr="00DD09C4" w:rsidRDefault="004C3333" w:rsidP="004C3333">
            <w:pPr>
              <w:rPr>
                <w:rFonts w:cs="Arial"/>
                <w:sz w:val="22"/>
                <w:szCs w:val="22"/>
              </w:rPr>
            </w:pPr>
            <w:r w:rsidRPr="00DD09C4">
              <w:rPr>
                <w:rFonts w:cs="Arial"/>
                <w:sz w:val="22"/>
                <w:szCs w:val="22"/>
              </w:rPr>
              <w:t>X18.1</w:t>
            </w:r>
          </w:p>
        </w:tc>
        <w:tc>
          <w:tcPr>
            <w:tcW w:w="3960" w:type="dxa"/>
            <w:tcBorders>
              <w:top w:val="single" w:sz="4" w:space="0" w:color="auto"/>
              <w:bottom w:val="nil"/>
            </w:tcBorders>
          </w:tcPr>
          <w:p w14:paraId="244F45DC"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iCs/>
                <w:sz w:val="22"/>
                <w:szCs w:val="22"/>
              </w:rPr>
              <w:t>Contractor</w:t>
            </w:r>
            <w:r w:rsidRPr="00DD09C4">
              <w:rPr>
                <w:rFonts w:cs="Arial"/>
                <w:sz w:val="22"/>
                <w:szCs w:val="22"/>
              </w:rPr>
              <w:t xml:space="preserve">’s liability to the </w:t>
            </w:r>
            <w:r w:rsidRPr="00DD09C4">
              <w:rPr>
                <w:rFonts w:cs="Arial"/>
                <w:i/>
                <w:iCs/>
                <w:sz w:val="22"/>
                <w:szCs w:val="22"/>
              </w:rPr>
              <w:t>Employer</w:t>
            </w:r>
            <w:r w:rsidRPr="00DD09C4">
              <w:rPr>
                <w:rFonts w:cs="Arial"/>
                <w:sz w:val="22"/>
                <w:szCs w:val="22"/>
              </w:rPr>
              <w:t xml:space="preserve"> for indirect or consequential loss is limited to</w:t>
            </w:r>
          </w:p>
        </w:tc>
        <w:tc>
          <w:tcPr>
            <w:tcW w:w="4765" w:type="dxa"/>
            <w:tcBorders>
              <w:top w:val="single" w:sz="4" w:space="0" w:color="auto"/>
              <w:bottom w:val="nil"/>
            </w:tcBorders>
          </w:tcPr>
          <w:p w14:paraId="1037D3C7" w14:textId="77777777" w:rsidR="004C3333" w:rsidRPr="00DD09C4" w:rsidRDefault="004C3333" w:rsidP="004C3333">
            <w:pPr>
              <w:rPr>
                <w:rFonts w:cs="Arial"/>
                <w:b/>
                <w:sz w:val="22"/>
                <w:szCs w:val="22"/>
              </w:rPr>
            </w:pPr>
          </w:p>
          <w:p w14:paraId="48C43E60" w14:textId="77777777" w:rsidR="004C3333" w:rsidRPr="00DD09C4" w:rsidRDefault="004C3333" w:rsidP="004C3333">
            <w:pPr>
              <w:rPr>
                <w:rFonts w:cs="Arial"/>
                <w:b/>
                <w:sz w:val="22"/>
                <w:szCs w:val="22"/>
              </w:rPr>
            </w:pPr>
            <w:r w:rsidRPr="00DD09C4">
              <w:rPr>
                <w:rFonts w:cs="Arial"/>
                <w:b/>
                <w:sz w:val="22"/>
                <w:szCs w:val="22"/>
              </w:rPr>
              <w:t>Refer to Insurance Schedule</w:t>
            </w:r>
          </w:p>
        </w:tc>
      </w:tr>
      <w:tr w:rsidR="004C3333" w:rsidRPr="00DD09C4" w14:paraId="6E3B80B2" w14:textId="77777777" w:rsidTr="00311423">
        <w:trPr>
          <w:gridAfter w:val="3"/>
          <w:wAfter w:w="488" w:type="dxa"/>
        </w:trPr>
        <w:tc>
          <w:tcPr>
            <w:tcW w:w="1079" w:type="dxa"/>
            <w:gridSpan w:val="2"/>
            <w:tcBorders>
              <w:top w:val="nil"/>
              <w:bottom w:val="nil"/>
            </w:tcBorders>
            <w:shd w:val="clear" w:color="auto" w:fill="D9D9D9"/>
          </w:tcPr>
          <w:p w14:paraId="478758DB" w14:textId="77777777" w:rsidR="004C3333" w:rsidRPr="00DD09C4" w:rsidRDefault="004C3333" w:rsidP="004C3333">
            <w:pPr>
              <w:rPr>
                <w:rFonts w:cs="Arial"/>
                <w:sz w:val="22"/>
                <w:szCs w:val="22"/>
              </w:rPr>
            </w:pPr>
            <w:r w:rsidRPr="00DD09C4">
              <w:rPr>
                <w:rFonts w:cs="Arial"/>
                <w:sz w:val="22"/>
                <w:szCs w:val="22"/>
              </w:rPr>
              <w:t>X18.2</w:t>
            </w:r>
          </w:p>
        </w:tc>
        <w:tc>
          <w:tcPr>
            <w:tcW w:w="3960" w:type="dxa"/>
            <w:tcBorders>
              <w:top w:val="nil"/>
              <w:bottom w:val="nil"/>
            </w:tcBorders>
          </w:tcPr>
          <w:p w14:paraId="2E68A319" w14:textId="77777777" w:rsidR="004C3333" w:rsidRPr="00DD09C4" w:rsidRDefault="004C3333" w:rsidP="004C3333">
            <w:pPr>
              <w:rPr>
                <w:rFonts w:cs="Arial"/>
                <w:sz w:val="22"/>
                <w:szCs w:val="22"/>
              </w:rPr>
            </w:pPr>
            <w:r w:rsidRPr="00DD09C4">
              <w:rPr>
                <w:rFonts w:cs="Arial"/>
                <w:sz w:val="22"/>
                <w:szCs w:val="22"/>
              </w:rPr>
              <w:t xml:space="preserve">For any one event, the </w:t>
            </w:r>
            <w:r w:rsidRPr="00DD09C4">
              <w:rPr>
                <w:rFonts w:cs="Arial"/>
                <w:i/>
                <w:iCs/>
                <w:sz w:val="22"/>
                <w:szCs w:val="22"/>
              </w:rPr>
              <w:t>Contractor</w:t>
            </w:r>
            <w:r w:rsidRPr="00DD09C4">
              <w:rPr>
                <w:rFonts w:cs="Arial"/>
                <w:sz w:val="22"/>
                <w:szCs w:val="22"/>
              </w:rPr>
              <w:t xml:space="preserve">’s liability to the </w:t>
            </w:r>
            <w:r w:rsidRPr="00DD09C4">
              <w:rPr>
                <w:rFonts w:cs="Arial"/>
                <w:i/>
                <w:iCs/>
                <w:sz w:val="22"/>
                <w:szCs w:val="22"/>
              </w:rPr>
              <w:t>Employer</w:t>
            </w:r>
            <w:r w:rsidRPr="00DD09C4">
              <w:rPr>
                <w:rFonts w:cs="Arial"/>
                <w:sz w:val="22"/>
                <w:szCs w:val="22"/>
              </w:rPr>
              <w:t xml:space="preserve"> for loss of or damage to the </w:t>
            </w:r>
            <w:r w:rsidRPr="00DD09C4">
              <w:rPr>
                <w:rFonts w:cs="Arial"/>
                <w:i/>
                <w:iCs/>
                <w:sz w:val="22"/>
                <w:szCs w:val="22"/>
              </w:rPr>
              <w:t>Employer</w:t>
            </w:r>
            <w:r w:rsidRPr="00DD09C4">
              <w:rPr>
                <w:rFonts w:cs="Arial"/>
                <w:sz w:val="22"/>
                <w:szCs w:val="22"/>
              </w:rPr>
              <w:t>’s property is limited to</w:t>
            </w:r>
          </w:p>
        </w:tc>
        <w:tc>
          <w:tcPr>
            <w:tcW w:w="4765" w:type="dxa"/>
            <w:tcBorders>
              <w:top w:val="nil"/>
              <w:bottom w:val="nil"/>
            </w:tcBorders>
          </w:tcPr>
          <w:p w14:paraId="7F45D23E" w14:textId="77777777" w:rsidR="004C3333" w:rsidRPr="00DD09C4" w:rsidRDefault="004C3333" w:rsidP="004C3333">
            <w:pPr>
              <w:rPr>
                <w:rFonts w:cs="Arial"/>
                <w:b/>
                <w:sz w:val="22"/>
                <w:szCs w:val="22"/>
              </w:rPr>
            </w:pPr>
          </w:p>
          <w:p w14:paraId="349F7E66" w14:textId="77777777" w:rsidR="004C3333" w:rsidRPr="00DD09C4" w:rsidRDefault="004C3333" w:rsidP="004C3333">
            <w:pPr>
              <w:rPr>
                <w:rFonts w:cs="Arial"/>
                <w:b/>
                <w:sz w:val="22"/>
                <w:szCs w:val="22"/>
              </w:rPr>
            </w:pPr>
          </w:p>
          <w:p w14:paraId="65C0DBDB" w14:textId="77777777" w:rsidR="004C3333" w:rsidRPr="00DD09C4" w:rsidRDefault="004C3333" w:rsidP="004C3333">
            <w:pPr>
              <w:rPr>
                <w:rFonts w:cs="Arial"/>
                <w:b/>
                <w:sz w:val="22"/>
                <w:szCs w:val="22"/>
              </w:rPr>
            </w:pPr>
          </w:p>
          <w:p w14:paraId="32BF415E" w14:textId="147C228B" w:rsidR="004C3333" w:rsidRPr="00DD09C4" w:rsidRDefault="002B7ECB" w:rsidP="004C3333">
            <w:pPr>
              <w:rPr>
                <w:rFonts w:cs="Arial"/>
                <w:sz w:val="22"/>
                <w:szCs w:val="22"/>
              </w:rPr>
            </w:pPr>
            <w:r w:rsidRPr="002B7ECB">
              <w:rPr>
                <w:rFonts w:cs="Arial"/>
                <w:b/>
                <w:sz w:val="22"/>
                <w:szCs w:val="22"/>
              </w:rPr>
              <w:t>Total of the losses incurred and/or repairs to the damages caused</w:t>
            </w:r>
          </w:p>
        </w:tc>
      </w:tr>
      <w:tr w:rsidR="004C3333" w:rsidRPr="00DD09C4" w14:paraId="64EB024D" w14:textId="77777777" w:rsidTr="00311423">
        <w:trPr>
          <w:gridAfter w:val="3"/>
          <w:wAfter w:w="488" w:type="dxa"/>
        </w:trPr>
        <w:tc>
          <w:tcPr>
            <w:tcW w:w="1079" w:type="dxa"/>
            <w:gridSpan w:val="2"/>
            <w:tcBorders>
              <w:top w:val="nil"/>
              <w:bottom w:val="nil"/>
            </w:tcBorders>
            <w:shd w:val="clear" w:color="auto" w:fill="D9D9D9"/>
          </w:tcPr>
          <w:p w14:paraId="7BC52CCA" w14:textId="77777777" w:rsidR="004C3333" w:rsidRPr="00DD09C4" w:rsidRDefault="004C3333" w:rsidP="004C3333">
            <w:pPr>
              <w:rPr>
                <w:rFonts w:cs="Arial"/>
                <w:sz w:val="22"/>
                <w:szCs w:val="22"/>
              </w:rPr>
            </w:pPr>
            <w:r w:rsidRPr="00DD09C4">
              <w:rPr>
                <w:rFonts w:cs="Arial"/>
                <w:sz w:val="22"/>
                <w:szCs w:val="22"/>
              </w:rPr>
              <w:t>X18.3</w:t>
            </w:r>
          </w:p>
        </w:tc>
        <w:tc>
          <w:tcPr>
            <w:tcW w:w="3960" w:type="dxa"/>
            <w:tcBorders>
              <w:top w:val="nil"/>
              <w:bottom w:val="nil"/>
            </w:tcBorders>
          </w:tcPr>
          <w:p w14:paraId="56543299"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’s liability for Defects due to his design of an item of Equipment is limited to</w:t>
            </w:r>
          </w:p>
        </w:tc>
        <w:tc>
          <w:tcPr>
            <w:tcW w:w="4765" w:type="dxa"/>
            <w:tcBorders>
              <w:top w:val="nil"/>
              <w:bottom w:val="nil"/>
            </w:tcBorders>
          </w:tcPr>
          <w:p w14:paraId="7726031A" w14:textId="77777777" w:rsidR="004C3333" w:rsidRPr="00DD09C4" w:rsidRDefault="004C3333" w:rsidP="004C3333">
            <w:pPr>
              <w:rPr>
                <w:rFonts w:cs="Arial"/>
                <w:b/>
                <w:sz w:val="22"/>
                <w:szCs w:val="22"/>
              </w:rPr>
            </w:pPr>
          </w:p>
          <w:p w14:paraId="0851EF64" w14:textId="77777777" w:rsidR="004C3333" w:rsidRPr="00DD09C4" w:rsidRDefault="004C3333" w:rsidP="004C3333">
            <w:pPr>
              <w:rPr>
                <w:rFonts w:cs="Arial"/>
                <w:b/>
                <w:sz w:val="22"/>
                <w:szCs w:val="22"/>
              </w:rPr>
            </w:pPr>
          </w:p>
          <w:p w14:paraId="4A597504" w14:textId="7945E903" w:rsidR="004C3333" w:rsidRPr="00DD09C4" w:rsidRDefault="002B7ECB" w:rsidP="004C3333">
            <w:pPr>
              <w:rPr>
                <w:rFonts w:cs="Arial"/>
                <w:sz w:val="22"/>
                <w:szCs w:val="22"/>
              </w:rPr>
            </w:pPr>
            <w:r w:rsidRPr="002B7ECB">
              <w:rPr>
                <w:rFonts w:cs="Arial"/>
                <w:b/>
                <w:sz w:val="22"/>
                <w:szCs w:val="22"/>
              </w:rPr>
              <w:t>Total of the losses incurred and/or repairs to the damages caused</w:t>
            </w:r>
          </w:p>
        </w:tc>
      </w:tr>
      <w:tr w:rsidR="004C3333" w:rsidRPr="00DD09C4" w14:paraId="752818C4" w14:textId="77777777" w:rsidTr="00311423">
        <w:trPr>
          <w:gridAfter w:val="3"/>
          <w:wAfter w:w="488" w:type="dxa"/>
        </w:trPr>
        <w:tc>
          <w:tcPr>
            <w:tcW w:w="1079" w:type="dxa"/>
            <w:gridSpan w:val="2"/>
            <w:tcBorders>
              <w:top w:val="nil"/>
              <w:bottom w:val="nil"/>
            </w:tcBorders>
            <w:shd w:val="clear" w:color="auto" w:fill="D9D9D9"/>
          </w:tcPr>
          <w:p w14:paraId="26C43ABC" w14:textId="77777777" w:rsidR="004C3333" w:rsidRPr="00DD09C4" w:rsidRDefault="004C3333" w:rsidP="004C3333">
            <w:pPr>
              <w:rPr>
                <w:rFonts w:cs="Arial"/>
                <w:sz w:val="22"/>
                <w:szCs w:val="22"/>
              </w:rPr>
            </w:pPr>
            <w:r w:rsidRPr="00DD09C4">
              <w:rPr>
                <w:rFonts w:cs="Arial"/>
                <w:sz w:val="22"/>
                <w:szCs w:val="22"/>
              </w:rPr>
              <w:t>X18.4</w:t>
            </w:r>
          </w:p>
        </w:tc>
        <w:tc>
          <w:tcPr>
            <w:tcW w:w="3960" w:type="dxa"/>
            <w:tcBorders>
              <w:top w:val="nil"/>
              <w:bottom w:val="nil"/>
            </w:tcBorders>
          </w:tcPr>
          <w:p w14:paraId="510E1450"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’s total liability to the </w:t>
            </w:r>
            <w:r w:rsidRPr="00DD09C4">
              <w:rPr>
                <w:rFonts w:cs="Arial"/>
                <w:i/>
                <w:sz w:val="22"/>
                <w:szCs w:val="22"/>
              </w:rPr>
              <w:t>Employer</w:t>
            </w:r>
            <w:r w:rsidRPr="00DD09C4">
              <w:rPr>
                <w:rFonts w:cs="Arial"/>
                <w:sz w:val="22"/>
                <w:szCs w:val="22"/>
              </w:rPr>
              <w:t>, for all matters arising under or in connection with this contract, other than the excluded matters, is limited to</w:t>
            </w:r>
          </w:p>
        </w:tc>
        <w:tc>
          <w:tcPr>
            <w:tcW w:w="4765" w:type="dxa"/>
            <w:tcBorders>
              <w:top w:val="nil"/>
              <w:bottom w:val="nil"/>
            </w:tcBorders>
          </w:tcPr>
          <w:p w14:paraId="242E2EFC" w14:textId="1929B01A" w:rsidR="004C3333" w:rsidRPr="00DD09C4" w:rsidRDefault="004C3333" w:rsidP="004C3333">
            <w:pPr>
              <w:rPr>
                <w:rFonts w:cs="Arial"/>
                <w:b/>
                <w:sz w:val="22"/>
                <w:szCs w:val="22"/>
                <w:lang w:val="en-US"/>
              </w:rPr>
            </w:pPr>
            <w:r w:rsidRPr="00DD09C4">
              <w:rPr>
                <w:rFonts w:cs="Arial"/>
                <w:b/>
                <w:sz w:val="22"/>
                <w:szCs w:val="22"/>
                <w:lang w:val="en-US"/>
              </w:rPr>
              <w:t>The Contractor’s total direct liability to the Employer for all matters arising under or in connection with this contract, other than the excluded matters, is limited to the</w:t>
            </w:r>
            <w:r w:rsidR="00343682">
              <w:rPr>
                <w:rFonts w:cs="Arial"/>
                <w:b/>
                <w:sz w:val="22"/>
                <w:szCs w:val="22"/>
                <w:lang w:val="en-US"/>
              </w:rPr>
              <w:t xml:space="preserve"> t</w:t>
            </w:r>
            <w:r w:rsidR="00343682" w:rsidRPr="00343682">
              <w:rPr>
                <w:rFonts w:cs="Arial"/>
                <w:b/>
                <w:sz w:val="22"/>
                <w:szCs w:val="22"/>
                <w:lang w:val="en-US"/>
              </w:rPr>
              <w:t>otal of the losses incurred and/or repairs to the damages caused</w:t>
            </w:r>
            <w:r w:rsidRPr="00DD09C4">
              <w:rPr>
                <w:rFonts w:cs="Arial"/>
                <w:b/>
                <w:sz w:val="22"/>
                <w:szCs w:val="22"/>
                <w:lang w:val="en-US"/>
              </w:rPr>
              <w:t xml:space="preserve"> and applies in contract, tort or delict and otherwise to the extent allowed under the law of the contract.</w:t>
            </w:r>
          </w:p>
          <w:p w14:paraId="1ACD3EEF" w14:textId="77777777" w:rsidR="004C3333" w:rsidRPr="00DD09C4" w:rsidRDefault="004C3333" w:rsidP="004C3333">
            <w:pPr>
              <w:rPr>
                <w:rFonts w:cs="Arial"/>
                <w:b/>
                <w:sz w:val="22"/>
                <w:szCs w:val="22"/>
                <w:lang w:val="en-US"/>
              </w:rPr>
            </w:pPr>
          </w:p>
          <w:p w14:paraId="4EF411F1" w14:textId="77777777" w:rsidR="004C3333" w:rsidRPr="00DD09C4" w:rsidRDefault="004C3333" w:rsidP="004C3333">
            <w:pPr>
              <w:rPr>
                <w:rFonts w:cs="Arial"/>
                <w:b/>
                <w:sz w:val="22"/>
                <w:szCs w:val="22"/>
                <w:lang w:val="en-US"/>
              </w:rPr>
            </w:pPr>
            <w:r w:rsidRPr="00DD09C4">
              <w:rPr>
                <w:rFonts w:cs="Arial"/>
                <w:b/>
                <w:sz w:val="22"/>
                <w:szCs w:val="22"/>
                <w:lang w:val="en-US"/>
              </w:rPr>
              <w:lastRenderedPageBreak/>
              <w:t>The excluded matters are amounts payable by the Contractor as stated in this contract for:</w:t>
            </w:r>
          </w:p>
          <w:p w14:paraId="04613075" w14:textId="77777777" w:rsidR="004C3333" w:rsidRPr="00DD09C4" w:rsidRDefault="004C3333" w:rsidP="000F78BA">
            <w:pPr>
              <w:numPr>
                <w:ilvl w:val="0"/>
                <w:numId w:val="22"/>
              </w:numPr>
              <w:rPr>
                <w:rFonts w:cs="Arial"/>
                <w:b/>
                <w:sz w:val="22"/>
                <w:szCs w:val="22"/>
                <w:lang w:val="en-US"/>
              </w:rPr>
            </w:pPr>
            <w:r w:rsidRPr="00DD09C4">
              <w:rPr>
                <w:rFonts w:cs="Arial"/>
                <w:b/>
                <w:sz w:val="22"/>
                <w:szCs w:val="22"/>
                <w:lang w:val="en-US"/>
              </w:rPr>
              <w:t>Loss of or damage to the Employer’s property,</w:t>
            </w:r>
          </w:p>
          <w:p w14:paraId="1F8CAD2E" w14:textId="77777777" w:rsidR="004C3333" w:rsidRPr="00DD09C4" w:rsidRDefault="004C3333" w:rsidP="000F78BA">
            <w:pPr>
              <w:numPr>
                <w:ilvl w:val="0"/>
                <w:numId w:val="22"/>
              </w:numPr>
              <w:rPr>
                <w:rFonts w:cs="Arial"/>
                <w:b/>
                <w:sz w:val="22"/>
                <w:szCs w:val="22"/>
                <w:lang w:val="en-US"/>
              </w:rPr>
            </w:pPr>
            <w:r w:rsidRPr="00DD09C4">
              <w:rPr>
                <w:rFonts w:cs="Arial"/>
                <w:b/>
                <w:sz w:val="22"/>
                <w:szCs w:val="22"/>
                <w:lang w:val="en-US"/>
              </w:rPr>
              <w:t>Defects liability,</w:t>
            </w:r>
          </w:p>
          <w:p w14:paraId="72DC8BC9" w14:textId="77777777" w:rsidR="004C3333" w:rsidRPr="00DD09C4" w:rsidRDefault="004C3333" w:rsidP="000F78BA">
            <w:pPr>
              <w:numPr>
                <w:ilvl w:val="0"/>
                <w:numId w:val="22"/>
              </w:numPr>
              <w:rPr>
                <w:rFonts w:cs="Arial"/>
                <w:b/>
                <w:sz w:val="22"/>
                <w:szCs w:val="22"/>
                <w:lang w:val="en-US"/>
              </w:rPr>
            </w:pPr>
            <w:r w:rsidRPr="00DD09C4">
              <w:rPr>
                <w:rFonts w:cs="Arial"/>
                <w:b/>
                <w:sz w:val="22"/>
                <w:szCs w:val="22"/>
                <w:lang w:val="en-US"/>
              </w:rPr>
              <w:t>Insurance liability to the extent of the Contractor’s risks</w:t>
            </w:r>
          </w:p>
          <w:p w14:paraId="11EB8234" w14:textId="77777777" w:rsidR="004C3333" w:rsidRPr="00DD09C4" w:rsidRDefault="004C3333" w:rsidP="000F78BA">
            <w:pPr>
              <w:numPr>
                <w:ilvl w:val="0"/>
                <w:numId w:val="22"/>
              </w:numPr>
              <w:rPr>
                <w:rFonts w:cs="Arial"/>
                <w:b/>
                <w:sz w:val="22"/>
                <w:szCs w:val="22"/>
                <w:lang w:val="en-US"/>
              </w:rPr>
            </w:pPr>
            <w:r w:rsidRPr="00DD09C4">
              <w:rPr>
                <w:rFonts w:cs="Arial"/>
                <w:b/>
                <w:sz w:val="22"/>
                <w:szCs w:val="22"/>
                <w:lang w:val="en-US"/>
              </w:rPr>
              <w:t>Death of or injury to a person</w:t>
            </w:r>
          </w:p>
          <w:p w14:paraId="12EEB2D3" w14:textId="77777777" w:rsidR="004C3333" w:rsidRPr="00DD09C4" w:rsidRDefault="004C3333" w:rsidP="000F78BA">
            <w:pPr>
              <w:numPr>
                <w:ilvl w:val="0"/>
                <w:numId w:val="22"/>
              </w:numPr>
              <w:rPr>
                <w:rFonts w:cs="Arial"/>
                <w:b/>
                <w:sz w:val="22"/>
                <w:szCs w:val="22"/>
                <w:lang w:val="en-US"/>
              </w:rPr>
            </w:pPr>
            <w:r w:rsidRPr="00DD09C4">
              <w:rPr>
                <w:rFonts w:cs="Arial"/>
                <w:b/>
                <w:sz w:val="22"/>
                <w:szCs w:val="22"/>
                <w:lang w:val="en-US"/>
              </w:rPr>
              <w:t>Infringement of intellectual property right</w:t>
            </w:r>
          </w:p>
          <w:p w14:paraId="6A4F0963" w14:textId="77777777" w:rsidR="004C3333" w:rsidRPr="00DD09C4" w:rsidRDefault="004C3333" w:rsidP="004C3333">
            <w:pPr>
              <w:rPr>
                <w:rFonts w:cs="Arial"/>
                <w:b/>
                <w:sz w:val="22"/>
                <w:szCs w:val="22"/>
              </w:rPr>
            </w:pPr>
          </w:p>
        </w:tc>
      </w:tr>
      <w:tr w:rsidR="004C3333" w:rsidRPr="00DD09C4" w14:paraId="7452B1C6" w14:textId="77777777" w:rsidTr="00311423">
        <w:trPr>
          <w:gridAfter w:val="3"/>
          <w:wAfter w:w="488" w:type="dxa"/>
        </w:trPr>
        <w:tc>
          <w:tcPr>
            <w:tcW w:w="1079" w:type="dxa"/>
            <w:gridSpan w:val="2"/>
            <w:tcBorders>
              <w:top w:val="nil"/>
              <w:bottom w:val="single" w:sz="4" w:space="0" w:color="auto"/>
            </w:tcBorders>
            <w:shd w:val="clear" w:color="auto" w:fill="D9D9D9"/>
          </w:tcPr>
          <w:p w14:paraId="1E4B166F" w14:textId="77777777" w:rsidR="004C3333" w:rsidRPr="00DD09C4" w:rsidRDefault="004C3333" w:rsidP="004C3333">
            <w:pPr>
              <w:rPr>
                <w:rFonts w:cs="Arial"/>
                <w:sz w:val="22"/>
                <w:szCs w:val="22"/>
              </w:rPr>
            </w:pPr>
            <w:r w:rsidRPr="00DD09C4">
              <w:rPr>
                <w:rFonts w:cs="Arial"/>
                <w:sz w:val="22"/>
                <w:szCs w:val="22"/>
              </w:rPr>
              <w:lastRenderedPageBreak/>
              <w:t>X18.5</w:t>
            </w:r>
          </w:p>
        </w:tc>
        <w:tc>
          <w:tcPr>
            <w:tcW w:w="3960" w:type="dxa"/>
            <w:tcBorders>
              <w:top w:val="nil"/>
              <w:bottom w:val="single" w:sz="4" w:space="0" w:color="auto"/>
            </w:tcBorders>
          </w:tcPr>
          <w:p w14:paraId="41A86449"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end of liability date</w:t>
            </w:r>
            <w:r w:rsidRPr="00DD09C4">
              <w:rPr>
                <w:rFonts w:cs="Arial"/>
                <w:sz w:val="22"/>
                <w:szCs w:val="22"/>
              </w:rPr>
              <w:t xml:space="preserve"> is </w:t>
            </w:r>
          </w:p>
        </w:tc>
        <w:tc>
          <w:tcPr>
            <w:tcW w:w="4765" w:type="dxa"/>
            <w:tcBorders>
              <w:top w:val="nil"/>
              <w:bottom w:val="single" w:sz="4" w:space="0" w:color="auto"/>
            </w:tcBorders>
          </w:tcPr>
          <w:p w14:paraId="741C14B1" w14:textId="5ACB95CE" w:rsidR="004C3333" w:rsidRPr="00DD09C4" w:rsidRDefault="00E66D61" w:rsidP="004C3333">
            <w:pPr>
              <w:rPr>
                <w:rFonts w:cs="Arial"/>
                <w:b/>
                <w:sz w:val="22"/>
                <w:szCs w:val="22"/>
              </w:rPr>
            </w:pPr>
            <w:r w:rsidRPr="00E66D61">
              <w:rPr>
                <w:rFonts w:cs="Arial"/>
                <w:b/>
                <w:bCs/>
                <w:sz w:val="22"/>
                <w:szCs w:val="22"/>
              </w:rPr>
              <w:t>The date on which the liability in question prescribes in accordance with the Prescription Act No. 68 of 1969 (as amended or in terms of any replacement legislation) for any other matter</w:t>
            </w:r>
            <w:r w:rsidR="004C3333" w:rsidRPr="00DD09C4">
              <w:rPr>
                <w:rFonts w:cs="Arial"/>
                <w:b/>
                <w:sz w:val="22"/>
                <w:szCs w:val="22"/>
              </w:rPr>
              <w:t>.</w:t>
            </w:r>
          </w:p>
        </w:tc>
      </w:tr>
      <w:tr w:rsidR="004C3333" w:rsidRPr="00DD09C4" w14:paraId="7642A356" w14:textId="77777777" w:rsidTr="00311423">
        <w:trPr>
          <w:gridAfter w:val="3"/>
          <w:wAfter w:w="488" w:type="dxa"/>
        </w:trPr>
        <w:tc>
          <w:tcPr>
            <w:tcW w:w="1079" w:type="dxa"/>
            <w:gridSpan w:val="2"/>
            <w:tcBorders>
              <w:top w:val="single" w:sz="4" w:space="0" w:color="auto"/>
              <w:bottom w:val="single" w:sz="4" w:space="0" w:color="auto"/>
            </w:tcBorders>
            <w:shd w:val="clear" w:color="auto" w:fill="D9D9D9"/>
          </w:tcPr>
          <w:p w14:paraId="237AF34A" w14:textId="77777777" w:rsidR="004C3333" w:rsidRPr="00DD09C4" w:rsidRDefault="004C3333" w:rsidP="004C3333">
            <w:pPr>
              <w:rPr>
                <w:rFonts w:cs="Arial"/>
                <w:b/>
                <w:bCs/>
                <w:sz w:val="22"/>
                <w:szCs w:val="22"/>
              </w:rPr>
            </w:pPr>
            <w:r w:rsidRPr="00DD09C4">
              <w:rPr>
                <w:rFonts w:cs="Arial"/>
                <w:b/>
                <w:bCs/>
                <w:sz w:val="22"/>
                <w:szCs w:val="22"/>
              </w:rPr>
              <w:t>X19</w:t>
            </w:r>
          </w:p>
        </w:tc>
        <w:tc>
          <w:tcPr>
            <w:tcW w:w="3960" w:type="dxa"/>
            <w:tcBorders>
              <w:top w:val="single" w:sz="4" w:space="0" w:color="auto"/>
              <w:bottom w:val="single" w:sz="4" w:space="0" w:color="auto"/>
            </w:tcBorders>
          </w:tcPr>
          <w:p w14:paraId="3ED42930" w14:textId="77777777" w:rsidR="004C3333" w:rsidRPr="00DD09C4" w:rsidRDefault="004C3333" w:rsidP="004C3333">
            <w:pPr>
              <w:rPr>
                <w:rFonts w:cs="Arial"/>
                <w:b/>
                <w:bCs/>
                <w:sz w:val="22"/>
                <w:szCs w:val="22"/>
              </w:rPr>
            </w:pPr>
            <w:r w:rsidRPr="00DD09C4">
              <w:rPr>
                <w:rFonts w:cs="Arial"/>
                <w:b/>
                <w:bCs/>
                <w:sz w:val="22"/>
                <w:szCs w:val="22"/>
              </w:rPr>
              <w:t>Task Order</w:t>
            </w:r>
          </w:p>
        </w:tc>
        <w:tc>
          <w:tcPr>
            <w:tcW w:w="4765" w:type="dxa"/>
            <w:tcBorders>
              <w:top w:val="single" w:sz="4" w:space="0" w:color="auto"/>
              <w:bottom w:val="single" w:sz="4" w:space="0" w:color="auto"/>
            </w:tcBorders>
          </w:tcPr>
          <w:p w14:paraId="6C3CDEF7" w14:textId="77777777" w:rsidR="004C3333" w:rsidRPr="00DD09C4" w:rsidRDefault="004C3333" w:rsidP="004C3333">
            <w:pPr>
              <w:rPr>
                <w:rFonts w:cs="Arial"/>
                <w:b/>
                <w:sz w:val="22"/>
                <w:szCs w:val="22"/>
              </w:rPr>
            </w:pPr>
            <w:r w:rsidRPr="00DD09C4">
              <w:rPr>
                <w:rFonts w:cs="Arial"/>
                <w:b/>
                <w:bCs/>
                <w:sz w:val="22"/>
                <w:szCs w:val="22"/>
                <w:lang w:val="en-US"/>
              </w:rPr>
              <w:t>No data is required for this secondary option.</w:t>
            </w:r>
          </w:p>
        </w:tc>
      </w:tr>
      <w:tr w:rsidR="004C3333" w:rsidRPr="00DD09C4" w14:paraId="47ACD4E0" w14:textId="77777777" w:rsidTr="00311423">
        <w:trPr>
          <w:gridAfter w:val="3"/>
          <w:wAfter w:w="488" w:type="dxa"/>
        </w:trPr>
        <w:tc>
          <w:tcPr>
            <w:tcW w:w="1079" w:type="dxa"/>
            <w:gridSpan w:val="2"/>
            <w:tcBorders>
              <w:top w:val="single" w:sz="4" w:space="0" w:color="auto"/>
              <w:bottom w:val="single" w:sz="4" w:space="0" w:color="auto"/>
              <w:right w:val="nil"/>
            </w:tcBorders>
            <w:shd w:val="clear" w:color="auto" w:fill="D9D9D9"/>
          </w:tcPr>
          <w:p w14:paraId="758112F3" w14:textId="77777777" w:rsidR="004C3333" w:rsidRPr="00DD09C4" w:rsidRDefault="004C3333" w:rsidP="004C3333">
            <w:pPr>
              <w:rPr>
                <w:rFonts w:cs="Arial"/>
                <w:b/>
                <w:bCs/>
                <w:sz w:val="22"/>
                <w:szCs w:val="22"/>
              </w:rPr>
            </w:pPr>
            <w:r w:rsidRPr="00DD09C4">
              <w:rPr>
                <w:rFonts w:cs="Arial"/>
                <w:b/>
                <w:bCs/>
                <w:sz w:val="22"/>
                <w:szCs w:val="22"/>
              </w:rPr>
              <w:t>Z</w:t>
            </w:r>
          </w:p>
        </w:tc>
        <w:tc>
          <w:tcPr>
            <w:tcW w:w="3960" w:type="dxa"/>
            <w:tcBorders>
              <w:top w:val="single" w:sz="4" w:space="0" w:color="auto"/>
              <w:left w:val="nil"/>
              <w:bottom w:val="single" w:sz="4" w:space="0" w:color="auto"/>
              <w:right w:val="nil"/>
            </w:tcBorders>
          </w:tcPr>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3088"/>
              <w:gridCol w:w="6717"/>
            </w:tblGrid>
            <w:tr w:rsidR="004C3333" w:rsidRPr="00DD09C4" w14:paraId="46CBC563" w14:textId="77777777" w:rsidTr="00311423">
              <w:trPr>
                <w:cantSplit/>
              </w:trPr>
              <w:tc>
                <w:tcPr>
                  <w:tcW w:w="2731" w:type="dxa"/>
                  <w:tcBorders>
                    <w:top w:val="single" w:sz="4" w:space="0" w:color="auto"/>
                    <w:bottom w:val="nil"/>
                  </w:tcBorders>
                </w:tcPr>
                <w:p w14:paraId="73C0E617" w14:textId="77777777" w:rsidR="004C3333" w:rsidRPr="00DD09C4" w:rsidRDefault="004C3333" w:rsidP="004C3333">
                  <w:pPr>
                    <w:rPr>
                      <w:rFonts w:cs="Arial"/>
                      <w:b/>
                      <w:sz w:val="22"/>
                      <w:szCs w:val="22"/>
                    </w:rPr>
                  </w:pPr>
                  <w:r w:rsidRPr="00DD09C4">
                    <w:rPr>
                      <w:rFonts w:cs="Arial"/>
                      <w:b/>
                      <w:sz w:val="22"/>
                      <w:szCs w:val="22"/>
                    </w:rPr>
                    <w:t xml:space="preserve">The </w:t>
                  </w:r>
                  <w:r w:rsidRPr="00DD09C4">
                    <w:rPr>
                      <w:rFonts w:cs="Arial"/>
                      <w:b/>
                      <w:i/>
                      <w:sz w:val="22"/>
                      <w:szCs w:val="22"/>
                    </w:rPr>
                    <w:t>Additional conditions of contract</w:t>
                  </w:r>
                  <w:r w:rsidRPr="00DD09C4">
                    <w:rPr>
                      <w:rFonts w:cs="Arial"/>
                      <w:b/>
                      <w:sz w:val="22"/>
                      <w:szCs w:val="22"/>
                    </w:rPr>
                    <w:t xml:space="preserve"> are</w:t>
                  </w:r>
                </w:p>
              </w:tc>
              <w:tc>
                <w:tcPr>
                  <w:tcW w:w="5940" w:type="dxa"/>
                  <w:tcBorders>
                    <w:top w:val="single" w:sz="4" w:space="0" w:color="auto"/>
                    <w:bottom w:val="nil"/>
                  </w:tcBorders>
                </w:tcPr>
                <w:p w14:paraId="4A47FD43" w14:textId="77777777" w:rsidR="004C3333" w:rsidRPr="00DD09C4" w:rsidRDefault="004C3333" w:rsidP="004C3333">
                  <w:pPr>
                    <w:rPr>
                      <w:rFonts w:cs="Arial"/>
                      <w:b/>
                      <w:sz w:val="22"/>
                      <w:szCs w:val="22"/>
                    </w:rPr>
                  </w:pPr>
                  <w:r w:rsidRPr="00DD09C4">
                    <w:rPr>
                      <w:rFonts w:cs="Arial"/>
                      <w:b/>
                      <w:sz w:val="22"/>
                      <w:szCs w:val="22"/>
                    </w:rPr>
                    <w:t>Z1 – Z19</w:t>
                  </w:r>
                </w:p>
              </w:tc>
            </w:tr>
          </w:tbl>
          <w:p w14:paraId="12603CD6" w14:textId="77777777" w:rsidR="004C3333" w:rsidRPr="00DD09C4" w:rsidRDefault="004C3333" w:rsidP="004C3333">
            <w:pPr>
              <w:rPr>
                <w:rFonts w:cs="Arial"/>
                <w:b/>
                <w:sz w:val="22"/>
                <w:szCs w:val="22"/>
              </w:rPr>
            </w:pPr>
          </w:p>
        </w:tc>
        <w:tc>
          <w:tcPr>
            <w:tcW w:w="4765" w:type="dxa"/>
            <w:tcBorders>
              <w:top w:val="single" w:sz="4" w:space="0" w:color="auto"/>
              <w:left w:val="nil"/>
              <w:bottom w:val="single" w:sz="4" w:space="0" w:color="auto"/>
            </w:tcBorders>
          </w:tcPr>
          <w:p w14:paraId="110A975E" w14:textId="77777777" w:rsidR="004C3333" w:rsidRPr="00DD09C4" w:rsidRDefault="004C3333" w:rsidP="004C3333">
            <w:pPr>
              <w:rPr>
                <w:rFonts w:cs="Arial"/>
                <w:b/>
                <w:sz w:val="22"/>
                <w:szCs w:val="22"/>
              </w:rPr>
            </w:pPr>
          </w:p>
          <w:p w14:paraId="5E5D9869" w14:textId="77777777" w:rsidR="004C3333" w:rsidRPr="00DD09C4" w:rsidRDefault="004C3333" w:rsidP="004C3333">
            <w:pPr>
              <w:rPr>
                <w:rFonts w:cs="Arial"/>
                <w:vanish/>
                <w:sz w:val="22"/>
                <w:szCs w:val="22"/>
              </w:rPr>
            </w:pPr>
            <w:r w:rsidRPr="00DD09C4">
              <w:rPr>
                <w:rFonts w:cs="Arial"/>
                <w:vanish/>
                <w:sz w:val="22"/>
                <w:szCs w:val="22"/>
              </w:rPr>
              <w:t>(Only use if absolutely unavoidable)</w:t>
            </w:r>
          </w:p>
        </w:tc>
      </w:tr>
      <w:tr w:rsidR="004C3333" w:rsidRPr="00DD09C4" w14:paraId="039AF42E" w14:textId="77777777" w:rsidTr="00311423">
        <w:trPr>
          <w:gridAfter w:val="3"/>
          <w:wAfter w:w="488" w:type="dxa"/>
        </w:trPr>
        <w:tc>
          <w:tcPr>
            <w:tcW w:w="1079" w:type="dxa"/>
            <w:gridSpan w:val="2"/>
            <w:tcBorders>
              <w:top w:val="nil"/>
              <w:bottom w:val="nil"/>
            </w:tcBorders>
            <w:shd w:val="clear" w:color="auto" w:fill="FFFFFF"/>
            <w:vAlign w:val="center"/>
          </w:tcPr>
          <w:p w14:paraId="4C6F8252" w14:textId="77777777" w:rsidR="004C3333" w:rsidRPr="00DD09C4" w:rsidRDefault="004C3333" w:rsidP="004C3333">
            <w:pPr>
              <w:rPr>
                <w:rFonts w:cs="Arial"/>
                <w:b/>
                <w:bCs/>
                <w:sz w:val="22"/>
                <w:szCs w:val="22"/>
              </w:rPr>
            </w:pPr>
          </w:p>
        </w:tc>
        <w:tc>
          <w:tcPr>
            <w:tcW w:w="8725" w:type="dxa"/>
            <w:gridSpan w:val="2"/>
            <w:tcBorders>
              <w:top w:val="nil"/>
              <w:bottom w:val="nil"/>
            </w:tcBorders>
          </w:tcPr>
          <w:p w14:paraId="6CE761AC" w14:textId="77777777" w:rsidR="004C3333" w:rsidRPr="00DD09C4" w:rsidRDefault="004C3333" w:rsidP="004C3333">
            <w:pPr>
              <w:rPr>
                <w:rFonts w:cs="Arial"/>
                <w:b/>
                <w:sz w:val="22"/>
                <w:szCs w:val="22"/>
              </w:rPr>
            </w:pPr>
          </w:p>
        </w:tc>
      </w:tr>
      <w:tr w:rsidR="004C3333" w:rsidRPr="00DD09C4" w14:paraId="2270F411" w14:textId="77777777" w:rsidTr="00311423">
        <w:trPr>
          <w:gridAfter w:val="2"/>
          <w:wAfter w:w="284" w:type="dxa"/>
        </w:trPr>
        <w:tc>
          <w:tcPr>
            <w:tcW w:w="1072" w:type="dxa"/>
            <w:tcBorders>
              <w:top w:val="nil"/>
              <w:bottom w:val="nil"/>
            </w:tcBorders>
            <w:shd w:val="clear" w:color="auto" w:fill="FFFFFF"/>
          </w:tcPr>
          <w:p w14:paraId="6A964361" w14:textId="77777777" w:rsidR="004C3333" w:rsidRPr="00DD09C4" w:rsidRDefault="004C3333" w:rsidP="004C3333">
            <w:pPr>
              <w:rPr>
                <w:rFonts w:cs="Arial"/>
                <w:sz w:val="22"/>
                <w:szCs w:val="22"/>
              </w:rPr>
            </w:pPr>
          </w:p>
        </w:tc>
        <w:tc>
          <w:tcPr>
            <w:tcW w:w="8936" w:type="dxa"/>
            <w:gridSpan w:val="4"/>
            <w:tcBorders>
              <w:top w:val="nil"/>
              <w:bottom w:val="nil"/>
            </w:tcBorders>
            <w:shd w:val="clear" w:color="auto" w:fill="BFBFBF"/>
          </w:tcPr>
          <w:p w14:paraId="21A3C2B2" w14:textId="77777777" w:rsidR="004C3333" w:rsidRPr="00DD09C4" w:rsidRDefault="004C3333" w:rsidP="004C3333">
            <w:pPr>
              <w:rPr>
                <w:rFonts w:cs="Arial"/>
                <w:b/>
                <w:sz w:val="22"/>
                <w:szCs w:val="22"/>
              </w:rPr>
            </w:pPr>
            <w:r w:rsidRPr="00DD09C4">
              <w:rPr>
                <w:rFonts w:cs="Arial"/>
                <w:b/>
                <w:sz w:val="22"/>
                <w:szCs w:val="22"/>
              </w:rPr>
              <w:t>AMENDMENTS TO THE CORE CLAUSES</w:t>
            </w:r>
          </w:p>
        </w:tc>
      </w:tr>
      <w:tr w:rsidR="004C3333" w:rsidRPr="00DD09C4" w14:paraId="1D9E0476" w14:textId="77777777" w:rsidTr="00311423">
        <w:trPr>
          <w:gridAfter w:val="1"/>
          <w:wAfter w:w="142" w:type="dxa"/>
        </w:trPr>
        <w:tc>
          <w:tcPr>
            <w:tcW w:w="1072" w:type="dxa"/>
            <w:tcBorders>
              <w:top w:val="nil"/>
              <w:bottom w:val="single" w:sz="4" w:space="0" w:color="auto"/>
            </w:tcBorders>
            <w:shd w:val="clear" w:color="auto" w:fill="FFFFFF"/>
          </w:tcPr>
          <w:p w14:paraId="624FFC00" w14:textId="77777777" w:rsidR="004C3333" w:rsidRPr="00DD09C4" w:rsidRDefault="004C3333" w:rsidP="004C3333">
            <w:pPr>
              <w:rPr>
                <w:rFonts w:cs="Arial"/>
                <w:sz w:val="22"/>
                <w:szCs w:val="22"/>
              </w:rPr>
            </w:pPr>
          </w:p>
        </w:tc>
        <w:tc>
          <w:tcPr>
            <w:tcW w:w="9078" w:type="dxa"/>
            <w:gridSpan w:val="5"/>
            <w:tcBorders>
              <w:top w:val="nil"/>
              <w:bottom w:val="single" w:sz="4" w:space="0" w:color="auto"/>
            </w:tcBorders>
          </w:tcPr>
          <w:p w14:paraId="3183854F" w14:textId="77777777" w:rsidR="004C3333" w:rsidRPr="00DD09C4" w:rsidRDefault="004C3333" w:rsidP="004C3333">
            <w:pPr>
              <w:rPr>
                <w:rFonts w:cs="Arial"/>
                <w:sz w:val="22"/>
                <w:szCs w:val="22"/>
              </w:rPr>
            </w:pPr>
          </w:p>
        </w:tc>
      </w:tr>
      <w:tr w:rsidR="004C3333" w:rsidRPr="00DD09C4" w14:paraId="54D72E67" w14:textId="77777777" w:rsidTr="00311423">
        <w:trPr>
          <w:gridAfter w:val="1"/>
          <w:wAfter w:w="142" w:type="dxa"/>
        </w:trPr>
        <w:tc>
          <w:tcPr>
            <w:tcW w:w="1079" w:type="dxa"/>
            <w:gridSpan w:val="2"/>
            <w:tcBorders>
              <w:top w:val="nil"/>
              <w:bottom w:val="nil"/>
            </w:tcBorders>
            <w:shd w:val="clear" w:color="auto" w:fill="FFFFFF"/>
          </w:tcPr>
          <w:p w14:paraId="521DF7C3" w14:textId="77777777" w:rsidR="004C3333" w:rsidRPr="00DD09C4" w:rsidRDefault="004C3333" w:rsidP="004C3333">
            <w:pPr>
              <w:rPr>
                <w:rFonts w:cs="Arial"/>
                <w:b/>
                <w:bCs/>
                <w:sz w:val="22"/>
                <w:szCs w:val="22"/>
              </w:rPr>
            </w:pPr>
            <w:r w:rsidRPr="00DD09C4">
              <w:rPr>
                <w:rFonts w:cs="Arial"/>
                <w:b/>
                <w:bCs/>
                <w:sz w:val="22"/>
                <w:szCs w:val="22"/>
              </w:rPr>
              <w:t>Z2</w:t>
            </w:r>
          </w:p>
          <w:p w14:paraId="62B6C5F6" w14:textId="77777777" w:rsidR="004C3333" w:rsidRPr="00DD09C4" w:rsidRDefault="004C3333" w:rsidP="004C3333">
            <w:pPr>
              <w:rPr>
                <w:rFonts w:cs="Arial"/>
                <w:b/>
                <w:bCs/>
                <w:sz w:val="22"/>
                <w:szCs w:val="22"/>
              </w:rPr>
            </w:pPr>
          </w:p>
          <w:p w14:paraId="18D54B35" w14:textId="77777777" w:rsidR="004C3333" w:rsidRPr="00DD09C4" w:rsidRDefault="004C3333" w:rsidP="004C3333">
            <w:pPr>
              <w:rPr>
                <w:rFonts w:cs="Arial"/>
                <w:b/>
                <w:bCs/>
                <w:sz w:val="22"/>
                <w:szCs w:val="22"/>
              </w:rPr>
            </w:pPr>
            <w:r w:rsidRPr="00DD09C4">
              <w:rPr>
                <w:rFonts w:cs="Arial"/>
                <w:b/>
                <w:bCs/>
                <w:sz w:val="22"/>
                <w:szCs w:val="22"/>
              </w:rPr>
              <w:t>Z2.1</w:t>
            </w:r>
          </w:p>
        </w:tc>
        <w:tc>
          <w:tcPr>
            <w:tcW w:w="9071" w:type="dxa"/>
            <w:gridSpan w:val="4"/>
            <w:tcBorders>
              <w:top w:val="nil"/>
              <w:bottom w:val="nil"/>
            </w:tcBorders>
          </w:tcPr>
          <w:p w14:paraId="49B2E5C1" w14:textId="77777777" w:rsidR="004C3333" w:rsidRPr="00DD09C4" w:rsidRDefault="004C3333" w:rsidP="004C3333">
            <w:pPr>
              <w:rPr>
                <w:rFonts w:cs="Arial"/>
                <w:b/>
                <w:sz w:val="22"/>
                <w:szCs w:val="22"/>
              </w:rPr>
            </w:pPr>
            <w:r w:rsidRPr="00DD09C4">
              <w:rPr>
                <w:rFonts w:cs="Arial"/>
                <w:b/>
                <w:sz w:val="22"/>
                <w:szCs w:val="22"/>
              </w:rPr>
              <w:t>Providing the Service: Delete core clause 20.1 and replace with the following:</w:t>
            </w:r>
          </w:p>
          <w:p w14:paraId="6F24EB1C" w14:textId="77777777" w:rsidR="004C3333" w:rsidRPr="00DD09C4" w:rsidRDefault="004C3333" w:rsidP="004C3333">
            <w:pPr>
              <w:rPr>
                <w:rFonts w:cs="Arial"/>
                <w:b/>
                <w:sz w:val="22"/>
                <w:szCs w:val="22"/>
              </w:rPr>
            </w:pPr>
          </w:p>
          <w:p w14:paraId="765C94BE"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 provides the </w:t>
            </w:r>
            <w:r w:rsidRPr="00DD09C4">
              <w:rPr>
                <w:rFonts w:cs="Arial"/>
                <w:i/>
                <w:sz w:val="22"/>
                <w:szCs w:val="22"/>
              </w:rPr>
              <w:t>service</w:t>
            </w:r>
            <w:r w:rsidRPr="00DD09C4">
              <w:rPr>
                <w:rFonts w:cs="Arial"/>
                <w:sz w:val="22"/>
                <w:szCs w:val="22"/>
              </w:rPr>
              <w:t xml:space="preserve"> in accordance with the </w:t>
            </w:r>
            <w:r w:rsidRPr="00DD09C4">
              <w:rPr>
                <w:rFonts w:cs="Arial"/>
                <w:i/>
                <w:sz w:val="22"/>
                <w:szCs w:val="22"/>
              </w:rPr>
              <w:t>Service</w:t>
            </w:r>
            <w:r w:rsidRPr="00DD09C4">
              <w:rPr>
                <w:rFonts w:cs="Arial"/>
                <w:sz w:val="22"/>
                <w:szCs w:val="22"/>
              </w:rPr>
              <w:t xml:space="preserve"> Information and warrants that the results of the </w:t>
            </w:r>
            <w:r w:rsidRPr="00DD09C4">
              <w:rPr>
                <w:rFonts w:cs="Arial"/>
                <w:i/>
                <w:sz w:val="22"/>
                <w:szCs w:val="22"/>
              </w:rPr>
              <w:t>service</w:t>
            </w:r>
            <w:r w:rsidRPr="00DD09C4">
              <w:rPr>
                <w:rFonts w:cs="Arial"/>
                <w:sz w:val="22"/>
                <w:szCs w:val="22"/>
              </w:rPr>
              <w:t>, when complete, shall be fit for their intended purpose.</w:t>
            </w:r>
          </w:p>
          <w:p w14:paraId="58C33BBA" w14:textId="77777777" w:rsidR="004C3333" w:rsidRPr="00DD09C4" w:rsidRDefault="004C3333" w:rsidP="004C3333">
            <w:pPr>
              <w:rPr>
                <w:rFonts w:cs="Arial"/>
                <w:b/>
                <w:sz w:val="22"/>
                <w:szCs w:val="22"/>
              </w:rPr>
            </w:pPr>
          </w:p>
        </w:tc>
      </w:tr>
      <w:tr w:rsidR="004C3333" w:rsidRPr="00DD09C4" w14:paraId="71E82F23" w14:textId="77777777" w:rsidTr="00311423">
        <w:trPr>
          <w:gridAfter w:val="1"/>
          <w:wAfter w:w="142" w:type="dxa"/>
          <w:trHeight w:val="1766"/>
        </w:trPr>
        <w:tc>
          <w:tcPr>
            <w:tcW w:w="1079" w:type="dxa"/>
            <w:gridSpan w:val="2"/>
            <w:tcBorders>
              <w:top w:val="nil"/>
              <w:bottom w:val="nil"/>
            </w:tcBorders>
            <w:shd w:val="clear" w:color="auto" w:fill="FFFFFF"/>
          </w:tcPr>
          <w:p w14:paraId="5E1C0B78" w14:textId="77777777" w:rsidR="004C3333" w:rsidRPr="00DD09C4" w:rsidRDefault="004C3333" w:rsidP="000F78BA">
            <w:pPr>
              <w:numPr>
                <w:ilvl w:val="0"/>
                <w:numId w:val="19"/>
              </w:numPr>
              <w:rPr>
                <w:rFonts w:cs="Arial"/>
                <w:b/>
                <w:bCs/>
                <w:sz w:val="22"/>
                <w:szCs w:val="22"/>
              </w:rPr>
            </w:pPr>
          </w:p>
          <w:p w14:paraId="74F0E391" w14:textId="77777777" w:rsidR="004C3333" w:rsidRPr="00DD09C4" w:rsidRDefault="004C3333" w:rsidP="004C3333">
            <w:pPr>
              <w:rPr>
                <w:rFonts w:cs="Arial"/>
                <w:b/>
                <w:bCs/>
                <w:sz w:val="22"/>
                <w:szCs w:val="22"/>
              </w:rPr>
            </w:pPr>
          </w:p>
          <w:p w14:paraId="58571DDF" w14:textId="77777777" w:rsidR="004C3333" w:rsidRPr="00DD09C4" w:rsidRDefault="004C3333" w:rsidP="004C3333">
            <w:pPr>
              <w:rPr>
                <w:rFonts w:cs="Arial"/>
                <w:b/>
                <w:bCs/>
                <w:sz w:val="22"/>
                <w:szCs w:val="22"/>
              </w:rPr>
            </w:pPr>
            <w:r w:rsidRPr="00DD09C4">
              <w:rPr>
                <w:rFonts w:cs="Arial"/>
                <w:b/>
                <w:bCs/>
                <w:sz w:val="22"/>
                <w:szCs w:val="22"/>
              </w:rPr>
              <w:t>Z3.1</w:t>
            </w:r>
          </w:p>
          <w:p w14:paraId="2121D8F1" w14:textId="77777777" w:rsidR="004C3333" w:rsidRPr="00DD09C4" w:rsidRDefault="004C3333" w:rsidP="004C3333">
            <w:pPr>
              <w:rPr>
                <w:rFonts w:cs="Arial"/>
                <w:b/>
                <w:bCs/>
                <w:sz w:val="22"/>
                <w:szCs w:val="22"/>
              </w:rPr>
            </w:pPr>
          </w:p>
          <w:p w14:paraId="2A8C62BB" w14:textId="77777777" w:rsidR="004C3333" w:rsidRPr="00DD09C4" w:rsidRDefault="004C3333" w:rsidP="004C3333">
            <w:pPr>
              <w:rPr>
                <w:rFonts w:cs="Arial"/>
                <w:b/>
                <w:bCs/>
                <w:sz w:val="22"/>
                <w:szCs w:val="22"/>
              </w:rPr>
            </w:pPr>
          </w:p>
          <w:p w14:paraId="66B456DB" w14:textId="77777777" w:rsidR="004C3333" w:rsidRPr="00DD09C4" w:rsidRDefault="004C3333" w:rsidP="004C3333">
            <w:pPr>
              <w:rPr>
                <w:rFonts w:cs="Arial"/>
                <w:b/>
                <w:bCs/>
                <w:sz w:val="22"/>
                <w:szCs w:val="22"/>
              </w:rPr>
            </w:pPr>
          </w:p>
          <w:p w14:paraId="2F74EEDE" w14:textId="77777777" w:rsidR="004C3333" w:rsidRPr="00DD09C4" w:rsidRDefault="004C3333" w:rsidP="000F78BA">
            <w:pPr>
              <w:numPr>
                <w:ilvl w:val="0"/>
                <w:numId w:val="19"/>
              </w:numPr>
              <w:rPr>
                <w:rFonts w:cs="Arial"/>
                <w:b/>
                <w:bCs/>
                <w:sz w:val="22"/>
                <w:szCs w:val="22"/>
              </w:rPr>
            </w:pPr>
          </w:p>
          <w:p w14:paraId="33FC9649" w14:textId="77777777" w:rsidR="004C3333" w:rsidRPr="00DD09C4" w:rsidRDefault="004C3333" w:rsidP="004C3333">
            <w:pPr>
              <w:rPr>
                <w:rFonts w:cs="Arial"/>
                <w:b/>
                <w:bCs/>
                <w:sz w:val="22"/>
                <w:szCs w:val="22"/>
              </w:rPr>
            </w:pPr>
            <w:r w:rsidRPr="00DD09C4">
              <w:rPr>
                <w:rFonts w:cs="Arial"/>
                <w:b/>
                <w:bCs/>
                <w:sz w:val="22"/>
                <w:szCs w:val="22"/>
              </w:rPr>
              <w:t>Z4.1</w:t>
            </w:r>
          </w:p>
          <w:p w14:paraId="7C1E4DFA" w14:textId="77777777" w:rsidR="004C3333" w:rsidRPr="00DD09C4" w:rsidRDefault="004C3333" w:rsidP="004C3333">
            <w:pPr>
              <w:rPr>
                <w:rFonts w:cs="Arial"/>
                <w:b/>
                <w:bCs/>
                <w:sz w:val="22"/>
                <w:szCs w:val="22"/>
              </w:rPr>
            </w:pPr>
          </w:p>
          <w:p w14:paraId="31A25965" w14:textId="77777777" w:rsidR="004C3333" w:rsidRPr="00DD09C4" w:rsidRDefault="004C3333" w:rsidP="004C3333">
            <w:pPr>
              <w:rPr>
                <w:rFonts w:cs="Arial"/>
                <w:b/>
                <w:bCs/>
                <w:sz w:val="22"/>
                <w:szCs w:val="22"/>
              </w:rPr>
            </w:pPr>
          </w:p>
          <w:p w14:paraId="3C4C4EFC" w14:textId="77777777" w:rsidR="004C3333" w:rsidRPr="00DD09C4" w:rsidRDefault="004C3333" w:rsidP="004C3333">
            <w:pPr>
              <w:rPr>
                <w:rFonts w:cs="Arial"/>
                <w:b/>
                <w:bCs/>
                <w:sz w:val="22"/>
                <w:szCs w:val="22"/>
              </w:rPr>
            </w:pPr>
          </w:p>
          <w:p w14:paraId="567EE479" w14:textId="77777777" w:rsidR="004C3333" w:rsidRPr="00DD09C4" w:rsidRDefault="004C3333" w:rsidP="004C3333">
            <w:pPr>
              <w:rPr>
                <w:rFonts w:cs="Arial"/>
                <w:b/>
                <w:bCs/>
                <w:sz w:val="22"/>
                <w:szCs w:val="22"/>
              </w:rPr>
            </w:pPr>
          </w:p>
          <w:p w14:paraId="5D0FE85F" w14:textId="77777777" w:rsidR="004C3333" w:rsidRPr="00DD09C4" w:rsidRDefault="004C3333" w:rsidP="004C3333">
            <w:pPr>
              <w:rPr>
                <w:rFonts w:cs="Arial"/>
                <w:b/>
                <w:bCs/>
                <w:sz w:val="22"/>
                <w:szCs w:val="22"/>
              </w:rPr>
            </w:pPr>
          </w:p>
          <w:p w14:paraId="46526C5D" w14:textId="77777777" w:rsidR="004C3333" w:rsidRPr="00DD09C4" w:rsidRDefault="004C3333" w:rsidP="004C3333">
            <w:pPr>
              <w:rPr>
                <w:rFonts w:cs="Arial"/>
                <w:b/>
                <w:bCs/>
                <w:sz w:val="22"/>
                <w:szCs w:val="22"/>
              </w:rPr>
            </w:pPr>
          </w:p>
          <w:p w14:paraId="6313FC2E" w14:textId="77777777" w:rsidR="004C3333" w:rsidRPr="00DD09C4" w:rsidRDefault="004C3333" w:rsidP="004C3333">
            <w:pPr>
              <w:rPr>
                <w:rFonts w:cs="Arial"/>
                <w:b/>
                <w:bCs/>
                <w:sz w:val="22"/>
                <w:szCs w:val="22"/>
              </w:rPr>
            </w:pPr>
          </w:p>
          <w:p w14:paraId="10BE6D18" w14:textId="77777777" w:rsidR="004C3333" w:rsidRPr="00DD09C4" w:rsidRDefault="004C3333" w:rsidP="004C3333">
            <w:pPr>
              <w:rPr>
                <w:rFonts w:cs="Arial"/>
                <w:b/>
                <w:bCs/>
                <w:sz w:val="22"/>
                <w:szCs w:val="22"/>
              </w:rPr>
            </w:pPr>
            <w:r w:rsidRPr="00DD09C4">
              <w:rPr>
                <w:rFonts w:cs="Arial"/>
                <w:b/>
                <w:bCs/>
                <w:sz w:val="22"/>
                <w:szCs w:val="22"/>
              </w:rPr>
              <w:t>Z4.2</w:t>
            </w:r>
          </w:p>
          <w:p w14:paraId="746BF946" w14:textId="77777777" w:rsidR="004C3333" w:rsidRPr="00DD09C4" w:rsidRDefault="004C3333" w:rsidP="004C3333">
            <w:pPr>
              <w:rPr>
                <w:rFonts w:cs="Arial"/>
                <w:b/>
                <w:bCs/>
                <w:sz w:val="22"/>
                <w:szCs w:val="22"/>
              </w:rPr>
            </w:pPr>
          </w:p>
          <w:p w14:paraId="6D46DE2D" w14:textId="77777777" w:rsidR="004C3333" w:rsidRPr="00DD09C4" w:rsidRDefault="004C3333" w:rsidP="004C3333">
            <w:pPr>
              <w:rPr>
                <w:rFonts w:cs="Arial"/>
                <w:b/>
                <w:bCs/>
                <w:sz w:val="22"/>
                <w:szCs w:val="22"/>
              </w:rPr>
            </w:pPr>
          </w:p>
          <w:p w14:paraId="52C645FA" w14:textId="77777777" w:rsidR="004C3333" w:rsidRPr="00DD09C4" w:rsidRDefault="004C3333" w:rsidP="004C3333">
            <w:pPr>
              <w:rPr>
                <w:rFonts w:cs="Arial"/>
                <w:b/>
                <w:bCs/>
                <w:sz w:val="22"/>
                <w:szCs w:val="22"/>
              </w:rPr>
            </w:pPr>
          </w:p>
          <w:p w14:paraId="1B777BBD" w14:textId="77777777" w:rsidR="004C3333" w:rsidRPr="00DD09C4" w:rsidRDefault="004C3333" w:rsidP="004C3333">
            <w:pPr>
              <w:rPr>
                <w:rFonts w:cs="Arial"/>
                <w:b/>
                <w:bCs/>
                <w:sz w:val="22"/>
                <w:szCs w:val="22"/>
              </w:rPr>
            </w:pPr>
          </w:p>
          <w:p w14:paraId="51D2B50F" w14:textId="77777777" w:rsidR="004C3333" w:rsidRPr="00DD09C4" w:rsidRDefault="004C3333" w:rsidP="004C3333">
            <w:pPr>
              <w:rPr>
                <w:rFonts w:cs="Arial"/>
                <w:b/>
                <w:bCs/>
                <w:sz w:val="22"/>
                <w:szCs w:val="22"/>
              </w:rPr>
            </w:pPr>
          </w:p>
        </w:tc>
        <w:tc>
          <w:tcPr>
            <w:tcW w:w="9071" w:type="dxa"/>
            <w:gridSpan w:val="4"/>
            <w:tcBorders>
              <w:top w:val="nil"/>
              <w:bottom w:val="nil"/>
            </w:tcBorders>
          </w:tcPr>
          <w:p w14:paraId="1B78F185" w14:textId="77777777" w:rsidR="004C3333" w:rsidRPr="00DD09C4" w:rsidRDefault="004C3333" w:rsidP="004C3333">
            <w:pPr>
              <w:rPr>
                <w:rFonts w:cs="Arial"/>
                <w:b/>
                <w:sz w:val="22"/>
                <w:szCs w:val="22"/>
                <w:lang w:val="en-ZA"/>
              </w:rPr>
            </w:pPr>
            <w:r w:rsidRPr="00DD09C4">
              <w:rPr>
                <w:rFonts w:cs="Arial"/>
                <w:b/>
                <w:sz w:val="22"/>
                <w:szCs w:val="22"/>
                <w:lang w:val="en-ZA"/>
              </w:rPr>
              <w:lastRenderedPageBreak/>
              <w:t>Termination</w:t>
            </w:r>
          </w:p>
          <w:p w14:paraId="09D63278" w14:textId="77777777" w:rsidR="004C3333" w:rsidRPr="00DD09C4" w:rsidRDefault="004C3333" w:rsidP="004C3333">
            <w:pPr>
              <w:rPr>
                <w:rFonts w:cs="Arial"/>
                <w:b/>
                <w:sz w:val="22"/>
                <w:szCs w:val="22"/>
                <w:lang w:val="en-ZA"/>
              </w:rPr>
            </w:pPr>
          </w:p>
          <w:p w14:paraId="795ACD14" w14:textId="77777777" w:rsidR="004C3333" w:rsidRPr="00DD09C4" w:rsidRDefault="004C3333" w:rsidP="004C3333">
            <w:pPr>
              <w:rPr>
                <w:rFonts w:cs="Arial"/>
                <w:sz w:val="22"/>
                <w:szCs w:val="22"/>
                <w:lang w:val="en-ZA"/>
              </w:rPr>
            </w:pPr>
            <w:r w:rsidRPr="00DD09C4">
              <w:rPr>
                <w:rFonts w:cs="Arial"/>
                <w:b/>
                <w:sz w:val="22"/>
                <w:szCs w:val="22"/>
                <w:lang w:val="en-ZA"/>
              </w:rPr>
              <w:t xml:space="preserve">Add the following to core clause 91.1, at the second main bullet, fourth sub-bullet point, after the words “assets or”: </w:t>
            </w:r>
            <w:r w:rsidRPr="00DD09C4">
              <w:rPr>
                <w:rFonts w:cs="Arial"/>
                <w:sz w:val="22"/>
                <w:szCs w:val="22"/>
                <w:lang w:val="en-ZA"/>
              </w:rPr>
              <w:t>“business rescue proceedings are initiated or steps are taken to initiate business rescue proceedings”.</w:t>
            </w:r>
          </w:p>
          <w:p w14:paraId="2B7A6DE8" w14:textId="77777777" w:rsidR="004C3333" w:rsidRPr="00DD09C4" w:rsidRDefault="004C3333" w:rsidP="004C3333">
            <w:pPr>
              <w:rPr>
                <w:rFonts w:cs="Arial"/>
                <w:b/>
                <w:sz w:val="22"/>
                <w:szCs w:val="22"/>
                <w:lang w:val="en-ZA"/>
              </w:rPr>
            </w:pPr>
          </w:p>
          <w:p w14:paraId="12D717A7" w14:textId="77777777" w:rsidR="004C3333" w:rsidRPr="00DD09C4" w:rsidRDefault="004C3333" w:rsidP="004C3333">
            <w:pPr>
              <w:rPr>
                <w:rFonts w:cs="Arial"/>
                <w:sz w:val="22"/>
                <w:szCs w:val="22"/>
                <w:lang w:val="en-ZA"/>
              </w:rPr>
            </w:pPr>
          </w:p>
          <w:p w14:paraId="60B32840" w14:textId="77777777" w:rsidR="004C3333" w:rsidRPr="00DD09C4" w:rsidRDefault="004C3333" w:rsidP="004C3333">
            <w:pPr>
              <w:rPr>
                <w:rFonts w:cs="Arial"/>
                <w:b/>
                <w:sz w:val="22"/>
                <w:szCs w:val="22"/>
                <w:lang w:val="en-ZA"/>
              </w:rPr>
            </w:pPr>
            <w:r w:rsidRPr="00DD09C4">
              <w:rPr>
                <w:rFonts w:cs="Arial"/>
                <w:b/>
                <w:sz w:val="22"/>
                <w:szCs w:val="22"/>
                <w:lang w:val="en-ZA"/>
              </w:rPr>
              <w:t>Payment: Add the following at the end of core clause 51:</w:t>
            </w:r>
          </w:p>
          <w:p w14:paraId="541BFD22" w14:textId="77777777" w:rsidR="004C3333" w:rsidRPr="00DD09C4" w:rsidRDefault="004C3333" w:rsidP="004C3333">
            <w:pPr>
              <w:rPr>
                <w:rFonts w:cs="Arial"/>
                <w:b/>
                <w:sz w:val="22"/>
                <w:szCs w:val="22"/>
                <w:lang w:val="en-ZA"/>
              </w:rPr>
            </w:pPr>
          </w:p>
          <w:p w14:paraId="50CAF20B" w14:textId="77777777" w:rsidR="004C3333" w:rsidRPr="00DD09C4" w:rsidRDefault="004C3333" w:rsidP="004C3333">
            <w:pPr>
              <w:rPr>
                <w:rFonts w:cs="Arial"/>
                <w:sz w:val="22"/>
                <w:szCs w:val="22"/>
                <w:lang w:val="en-ZA"/>
              </w:rPr>
            </w:pPr>
            <w:r w:rsidRPr="00DD09C4">
              <w:rPr>
                <w:rFonts w:cs="Arial"/>
                <w:b/>
                <w:sz w:val="22"/>
                <w:szCs w:val="22"/>
                <w:lang w:val="en-ZA"/>
              </w:rPr>
              <w:t xml:space="preserve">51.5    </w:t>
            </w:r>
            <w:r w:rsidRPr="00DD09C4">
              <w:rPr>
                <w:rFonts w:cs="Arial"/>
                <w:sz w:val="22"/>
                <w:szCs w:val="22"/>
                <w:lang w:val="en-ZA"/>
              </w:rPr>
              <w:t xml:space="preserve">The Employer does not pay interest to the Contractor on a late payment resulting from the  </w:t>
            </w:r>
          </w:p>
          <w:p w14:paraId="14B47108" w14:textId="77777777" w:rsidR="004C3333" w:rsidRPr="00DD09C4" w:rsidRDefault="004C3333" w:rsidP="004C3333">
            <w:pPr>
              <w:rPr>
                <w:rFonts w:cs="Arial"/>
                <w:sz w:val="22"/>
                <w:szCs w:val="22"/>
                <w:lang w:val="en-ZA"/>
              </w:rPr>
            </w:pPr>
            <w:r w:rsidRPr="00DD09C4">
              <w:rPr>
                <w:rFonts w:cs="Arial"/>
                <w:sz w:val="22"/>
                <w:szCs w:val="22"/>
                <w:lang w:val="en-ZA"/>
              </w:rPr>
              <w:t xml:space="preserve">         Contractor’s failure to provide the Employer with a correctly rendered VAT invoice within the period stated in clause 51.1 above.</w:t>
            </w:r>
          </w:p>
          <w:p w14:paraId="6960FBFF" w14:textId="77777777" w:rsidR="004C3333" w:rsidRPr="00DD09C4" w:rsidRDefault="004C3333" w:rsidP="004C3333">
            <w:pPr>
              <w:rPr>
                <w:rFonts w:cs="Arial"/>
                <w:sz w:val="22"/>
                <w:szCs w:val="22"/>
                <w:lang w:val="en-ZA"/>
              </w:rPr>
            </w:pPr>
          </w:p>
          <w:p w14:paraId="48B05967" w14:textId="77777777" w:rsidR="004C3333" w:rsidRPr="00DD09C4" w:rsidRDefault="004C3333" w:rsidP="000F78BA">
            <w:pPr>
              <w:numPr>
                <w:ilvl w:val="1"/>
                <w:numId w:val="21"/>
              </w:numPr>
              <w:rPr>
                <w:rFonts w:cs="Arial"/>
                <w:sz w:val="22"/>
                <w:szCs w:val="22"/>
                <w:lang w:val="en-ZA"/>
              </w:rPr>
            </w:pPr>
            <w:r w:rsidRPr="00DD09C4">
              <w:rPr>
                <w:rFonts w:cs="Arial"/>
                <w:sz w:val="22"/>
                <w:szCs w:val="22"/>
                <w:lang w:val="en-ZA"/>
              </w:rPr>
              <w:t>The Employer is entitled to deduct from or set off against any money due to the Contractor</w:t>
            </w:r>
          </w:p>
          <w:p w14:paraId="3062903F" w14:textId="77777777" w:rsidR="004C3333" w:rsidRPr="00DD09C4" w:rsidRDefault="004C3333" w:rsidP="000F78BA">
            <w:pPr>
              <w:numPr>
                <w:ilvl w:val="0"/>
                <w:numId w:val="20"/>
              </w:numPr>
              <w:rPr>
                <w:rFonts w:cs="Arial"/>
                <w:sz w:val="22"/>
                <w:szCs w:val="22"/>
                <w:lang w:val="en-ZA"/>
              </w:rPr>
            </w:pPr>
            <w:r w:rsidRPr="00DD09C4">
              <w:rPr>
                <w:rFonts w:cs="Arial"/>
                <w:sz w:val="22"/>
                <w:szCs w:val="22"/>
                <w:lang w:val="en-ZA"/>
              </w:rPr>
              <w:t>any sum due to the Employer from the Contractor or</w:t>
            </w:r>
          </w:p>
          <w:p w14:paraId="504493D5" w14:textId="77777777" w:rsidR="004C3333" w:rsidRPr="00DD09C4" w:rsidRDefault="004C3333" w:rsidP="000F78BA">
            <w:pPr>
              <w:numPr>
                <w:ilvl w:val="0"/>
                <w:numId w:val="20"/>
              </w:numPr>
              <w:rPr>
                <w:rFonts w:cs="Arial"/>
                <w:sz w:val="22"/>
                <w:szCs w:val="22"/>
                <w:lang w:val="en-ZA"/>
              </w:rPr>
            </w:pPr>
            <w:r w:rsidRPr="00DD09C4">
              <w:rPr>
                <w:rFonts w:cs="Arial"/>
                <w:sz w:val="22"/>
                <w:szCs w:val="22"/>
                <w:lang w:val="en-ZA"/>
              </w:rPr>
              <w:lastRenderedPageBreak/>
              <w:t>any amount for which the Contractor is liable to pay to the Employer (whether liquidated or otherwise) arising under this contract.</w:t>
            </w:r>
          </w:p>
        </w:tc>
      </w:tr>
      <w:tr w:rsidR="004C3333" w:rsidRPr="00DD09C4" w14:paraId="050CF08D" w14:textId="77777777" w:rsidTr="00311423">
        <w:trPr>
          <w:gridAfter w:val="1"/>
          <w:wAfter w:w="142" w:type="dxa"/>
          <w:trHeight w:val="23"/>
        </w:trPr>
        <w:tc>
          <w:tcPr>
            <w:tcW w:w="1079" w:type="dxa"/>
            <w:gridSpan w:val="2"/>
            <w:tcBorders>
              <w:top w:val="nil"/>
              <w:bottom w:val="nil"/>
            </w:tcBorders>
            <w:shd w:val="clear" w:color="auto" w:fill="FFFFFF"/>
          </w:tcPr>
          <w:p w14:paraId="73654CF8" w14:textId="77777777" w:rsidR="004C3333" w:rsidRPr="00DD09C4" w:rsidRDefault="004C3333" w:rsidP="004C3333">
            <w:pPr>
              <w:rPr>
                <w:rFonts w:cs="Arial"/>
                <w:b/>
                <w:bCs/>
                <w:sz w:val="22"/>
                <w:szCs w:val="22"/>
              </w:rPr>
            </w:pPr>
          </w:p>
        </w:tc>
        <w:tc>
          <w:tcPr>
            <w:tcW w:w="9071" w:type="dxa"/>
            <w:gridSpan w:val="4"/>
            <w:tcBorders>
              <w:top w:val="nil"/>
              <w:bottom w:val="nil"/>
            </w:tcBorders>
          </w:tcPr>
          <w:p w14:paraId="1046BEA8" w14:textId="77777777" w:rsidR="004C3333" w:rsidRPr="00DD09C4" w:rsidRDefault="004C3333" w:rsidP="004C3333">
            <w:pPr>
              <w:rPr>
                <w:rFonts w:cs="Arial"/>
                <w:b/>
                <w:sz w:val="22"/>
                <w:szCs w:val="22"/>
                <w:lang w:val="en-ZA"/>
              </w:rPr>
            </w:pPr>
          </w:p>
        </w:tc>
      </w:tr>
      <w:tr w:rsidR="004C3333" w:rsidRPr="00DD09C4" w14:paraId="529B474F" w14:textId="77777777" w:rsidTr="00311423">
        <w:trPr>
          <w:gridAfter w:val="1"/>
          <w:wAfter w:w="142" w:type="dxa"/>
        </w:trPr>
        <w:tc>
          <w:tcPr>
            <w:tcW w:w="1079" w:type="dxa"/>
            <w:gridSpan w:val="2"/>
            <w:tcBorders>
              <w:top w:val="nil"/>
              <w:bottom w:val="single" w:sz="4" w:space="0" w:color="auto"/>
            </w:tcBorders>
            <w:shd w:val="clear" w:color="auto" w:fill="FFFFFF"/>
          </w:tcPr>
          <w:p w14:paraId="5C750991" w14:textId="77777777" w:rsidR="004C3333" w:rsidRPr="00DD09C4" w:rsidRDefault="004C3333" w:rsidP="004C3333">
            <w:pPr>
              <w:rPr>
                <w:rFonts w:cs="Arial"/>
                <w:b/>
                <w:bCs/>
                <w:sz w:val="22"/>
                <w:szCs w:val="22"/>
              </w:rPr>
            </w:pPr>
          </w:p>
        </w:tc>
        <w:tc>
          <w:tcPr>
            <w:tcW w:w="9071" w:type="dxa"/>
            <w:gridSpan w:val="4"/>
            <w:tcBorders>
              <w:top w:val="nil"/>
              <w:bottom w:val="single" w:sz="4" w:space="0" w:color="auto"/>
            </w:tcBorders>
            <w:shd w:val="clear" w:color="auto" w:fill="BFBFBF"/>
          </w:tcPr>
          <w:p w14:paraId="10FCF04C" w14:textId="77777777" w:rsidR="004C3333" w:rsidRPr="00DD09C4" w:rsidRDefault="004C3333" w:rsidP="004C3333">
            <w:pPr>
              <w:rPr>
                <w:rFonts w:cs="Arial"/>
                <w:b/>
                <w:sz w:val="22"/>
                <w:szCs w:val="22"/>
              </w:rPr>
            </w:pPr>
            <w:r w:rsidRPr="00DD09C4">
              <w:rPr>
                <w:rFonts w:cs="Arial"/>
                <w:b/>
                <w:sz w:val="22"/>
                <w:szCs w:val="22"/>
              </w:rPr>
              <w:t>AMENDMENTS TO THE SECONDARY OPTION CLAUSES</w:t>
            </w:r>
          </w:p>
        </w:tc>
      </w:tr>
      <w:tr w:rsidR="004C3333" w:rsidRPr="00DD09C4" w14:paraId="6BC5BFA3" w14:textId="77777777" w:rsidTr="00311423">
        <w:trPr>
          <w:gridAfter w:val="1"/>
          <w:wAfter w:w="142" w:type="dxa"/>
        </w:trPr>
        <w:tc>
          <w:tcPr>
            <w:tcW w:w="1079" w:type="dxa"/>
            <w:gridSpan w:val="2"/>
            <w:tcBorders>
              <w:top w:val="single" w:sz="4" w:space="0" w:color="auto"/>
              <w:bottom w:val="single" w:sz="4" w:space="0" w:color="auto"/>
            </w:tcBorders>
            <w:shd w:val="clear" w:color="auto" w:fill="FFFFFF"/>
          </w:tcPr>
          <w:p w14:paraId="2A0B8847" w14:textId="77777777" w:rsidR="004C3333" w:rsidRPr="00DD09C4" w:rsidRDefault="004C3333" w:rsidP="000F78BA">
            <w:pPr>
              <w:numPr>
                <w:ilvl w:val="0"/>
                <w:numId w:val="19"/>
              </w:numPr>
              <w:rPr>
                <w:rFonts w:cs="Arial"/>
                <w:b/>
                <w:sz w:val="22"/>
                <w:szCs w:val="22"/>
              </w:rPr>
            </w:pPr>
          </w:p>
        </w:tc>
        <w:tc>
          <w:tcPr>
            <w:tcW w:w="9071" w:type="dxa"/>
            <w:gridSpan w:val="4"/>
            <w:tcBorders>
              <w:top w:val="single" w:sz="4" w:space="0" w:color="auto"/>
              <w:bottom w:val="single" w:sz="4" w:space="0" w:color="auto"/>
            </w:tcBorders>
          </w:tcPr>
          <w:p w14:paraId="1777D8D2" w14:textId="77777777" w:rsidR="004C3333" w:rsidRPr="00DD09C4" w:rsidRDefault="004C3333" w:rsidP="004C3333">
            <w:pPr>
              <w:rPr>
                <w:rFonts w:cs="Arial"/>
                <w:b/>
                <w:bCs/>
                <w:sz w:val="22"/>
                <w:szCs w:val="22"/>
              </w:rPr>
            </w:pPr>
            <w:r w:rsidRPr="00DD09C4">
              <w:rPr>
                <w:rFonts w:cs="Arial"/>
                <w:b/>
                <w:bCs/>
                <w:sz w:val="22"/>
                <w:szCs w:val="22"/>
              </w:rPr>
              <w:t>Limitation of liability: Insert the following new clause as Option X18.6:</w:t>
            </w:r>
          </w:p>
        </w:tc>
      </w:tr>
      <w:tr w:rsidR="004C3333" w:rsidRPr="00DD09C4" w14:paraId="4E70D999" w14:textId="77777777" w:rsidTr="00311423">
        <w:trPr>
          <w:gridAfter w:val="1"/>
          <w:wAfter w:w="142" w:type="dxa"/>
        </w:trPr>
        <w:tc>
          <w:tcPr>
            <w:tcW w:w="1079" w:type="dxa"/>
            <w:gridSpan w:val="2"/>
            <w:tcBorders>
              <w:top w:val="single" w:sz="4" w:space="0" w:color="auto"/>
              <w:bottom w:val="nil"/>
            </w:tcBorders>
            <w:shd w:val="clear" w:color="auto" w:fill="FFFFFF"/>
          </w:tcPr>
          <w:p w14:paraId="1C55B7C5" w14:textId="77777777" w:rsidR="004C3333" w:rsidRPr="00DD09C4" w:rsidRDefault="004C3333" w:rsidP="004C3333">
            <w:pPr>
              <w:rPr>
                <w:rFonts w:cs="Arial"/>
                <w:b/>
                <w:sz w:val="22"/>
                <w:szCs w:val="22"/>
              </w:rPr>
            </w:pPr>
            <w:r w:rsidRPr="00DD09C4">
              <w:rPr>
                <w:rFonts w:cs="Arial"/>
                <w:b/>
                <w:sz w:val="22"/>
                <w:szCs w:val="22"/>
              </w:rPr>
              <w:t>Z8.1</w:t>
            </w:r>
          </w:p>
        </w:tc>
        <w:tc>
          <w:tcPr>
            <w:tcW w:w="9071" w:type="dxa"/>
            <w:gridSpan w:val="4"/>
            <w:tcBorders>
              <w:top w:val="single" w:sz="4" w:space="0" w:color="auto"/>
              <w:bottom w:val="nil"/>
            </w:tcBorders>
          </w:tcPr>
          <w:p w14:paraId="1F77B53E" w14:textId="77777777" w:rsidR="004C3333" w:rsidRPr="00DD09C4" w:rsidRDefault="004C3333" w:rsidP="004C3333">
            <w:pPr>
              <w:rPr>
                <w:rFonts w:cs="Arial"/>
                <w:b/>
                <w:bCs/>
                <w:sz w:val="22"/>
                <w:szCs w:val="22"/>
              </w:rPr>
            </w:pPr>
            <w:r w:rsidRPr="00DD09C4">
              <w:rPr>
                <w:rFonts w:cs="Arial"/>
                <w:sz w:val="22"/>
                <w:szCs w:val="22"/>
              </w:rPr>
              <w:t xml:space="preserve">The </w:t>
            </w:r>
            <w:r w:rsidRPr="00DD09C4">
              <w:rPr>
                <w:rFonts w:cs="Arial"/>
                <w:i/>
                <w:iCs/>
                <w:sz w:val="22"/>
                <w:szCs w:val="22"/>
              </w:rPr>
              <w:t>Employer's</w:t>
            </w:r>
            <w:r w:rsidRPr="00DD09C4">
              <w:rPr>
                <w:rFonts w:cs="Arial"/>
                <w:sz w:val="22"/>
                <w:szCs w:val="22"/>
              </w:rPr>
              <w:t xml:space="preserve"> liability to the </w:t>
            </w:r>
            <w:r w:rsidRPr="00DD09C4">
              <w:rPr>
                <w:rFonts w:cs="Arial"/>
                <w:i/>
                <w:iCs/>
                <w:sz w:val="22"/>
                <w:szCs w:val="22"/>
              </w:rPr>
              <w:t>Contractor</w:t>
            </w:r>
            <w:r w:rsidRPr="00DD09C4">
              <w:rPr>
                <w:rFonts w:cs="Arial"/>
                <w:sz w:val="22"/>
                <w:szCs w:val="22"/>
              </w:rPr>
              <w:t xml:space="preserve"> for the </w:t>
            </w:r>
            <w:r w:rsidRPr="00DD09C4">
              <w:rPr>
                <w:rFonts w:cs="Arial"/>
                <w:i/>
                <w:iCs/>
                <w:sz w:val="22"/>
                <w:szCs w:val="22"/>
              </w:rPr>
              <w:t>Contractor's</w:t>
            </w:r>
            <w:r w:rsidRPr="00DD09C4">
              <w:rPr>
                <w:rFonts w:cs="Arial"/>
                <w:sz w:val="22"/>
                <w:szCs w:val="22"/>
              </w:rPr>
              <w:t xml:space="preserve"> indirect or consequential loss or damage of any kind is limited to R0.00. </w:t>
            </w:r>
          </w:p>
        </w:tc>
      </w:tr>
      <w:tr w:rsidR="004C3333" w:rsidRPr="00DD09C4" w14:paraId="1843E5B2" w14:textId="77777777" w:rsidTr="00311423">
        <w:trPr>
          <w:gridAfter w:val="1"/>
          <w:wAfter w:w="142" w:type="dxa"/>
        </w:trPr>
        <w:tc>
          <w:tcPr>
            <w:tcW w:w="1079" w:type="dxa"/>
            <w:gridSpan w:val="2"/>
            <w:tcBorders>
              <w:top w:val="nil"/>
              <w:bottom w:val="nil"/>
            </w:tcBorders>
            <w:shd w:val="clear" w:color="auto" w:fill="FFFFFF"/>
          </w:tcPr>
          <w:p w14:paraId="5A58A6C3" w14:textId="77777777" w:rsidR="004C3333" w:rsidRPr="00DD09C4" w:rsidRDefault="004C3333" w:rsidP="004C3333">
            <w:pPr>
              <w:rPr>
                <w:rFonts w:cs="Arial"/>
                <w:b/>
                <w:sz w:val="22"/>
                <w:szCs w:val="22"/>
              </w:rPr>
            </w:pPr>
            <w:r w:rsidRPr="00DD09C4">
              <w:rPr>
                <w:rFonts w:cs="Arial"/>
                <w:b/>
                <w:sz w:val="22"/>
                <w:szCs w:val="22"/>
              </w:rPr>
              <w:t>Z8.2</w:t>
            </w:r>
          </w:p>
        </w:tc>
        <w:tc>
          <w:tcPr>
            <w:tcW w:w="9071" w:type="dxa"/>
            <w:gridSpan w:val="4"/>
            <w:tcBorders>
              <w:top w:val="nil"/>
              <w:bottom w:val="nil"/>
            </w:tcBorders>
          </w:tcPr>
          <w:p w14:paraId="16025B10" w14:textId="77777777" w:rsidR="004C3333" w:rsidRPr="00DD09C4" w:rsidRDefault="004C3333" w:rsidP="004C3333">
            <w:pPr>
              <w:rPr>
                <w:rFonts w:cs="Arial"/>
                <w:sz w:val="22"/>
                <w:szCs w:val="22"/>
              </w:rPr>
            </w:pPr>
            <w:r w:rsidRPr="00DD09C4">
              <w:rPr>
                <w:rFonts w:cs="Arial"/>
                <w:sz w:val="22"/>
                <w:szCs w:val="22"/>
              </w:rPr>
              <w:t xml:space="preserve">Notwithstanding any other clause in this contract, any proceeds received from any insurances or any proceeds which would have been received from any insurances but for the conduct of the </w:t>
            </w:r>
            <w:r w:rsidRPr="00DD09C4">
              <w:rPr>
                <w:rFonts w:cs="Arial"/>
                <w:i/>
                <w:sz w:val="22"/>
                <w:szCs w:val="22"/>
              </w:rPr>
              <w:t>Contractor</w:t>
            </w:r>
            <w:r w:rsidRPr="00DD09C4">
              <w:rPr>
                <w:rFonts w:cs="Arial"/>
                <w:sz w:val="22"/>
                <w:szCs w:val="22"/>
              </w:rPr>
              <w:t xml:space="preserve"> shall be excluded from the calculation of the limitations of liability listed in the contract.</w:t>
            </w:r>
          </w:p>
          <w:p w14:paraId="736C2E94" w14:textId="77777777" w:rsidR="004C3333" w:rsidRPr="00DD09C4" w:rsidRDefault="004C3333" w:rsidP="004C3333">
            <w:pPr>
              <w:rPr>
                <w:rFonts w:cs="Arial"/>
                <w:sz w:val="22"/>
                <w:szCs w:val="22"/>
              </w:rPr>
            </w:pPr>
          </w:p>
        </w:tc>
      </w:tr>
      <w:tr w:rsidR="004C3333" w:rsidRPr="00DD09C4" w14:paraId="076A780B" w14:textId="77777777" w:rsidTr="00311423">
        <w:trPr>
          <w:gridAfter w:val="1"/>
          <w:wAfter w:w="142" w:type="dxa"/>
        </w:trPr>
        <w:tc>
          <w:tcPr>
            <w:tcW w:w="1079" w:type="dxa"/>
            <w:gridSpan w:val="2"/>
            <w:tcBorders>
              <w:top w:val="nil"/>
              <w:bottom w:val="single" w:sz="4" w:space="0" w:color="auto"/>
            </w:tcBorders>
            <w:shd w:val="clear" w:color="auto" w:fill="FFFFFF"/>
          </w:tcPr>
          <w:p w14:paraId="7FCF8FF0" w14:textId="77777777" w:rsidR="004C3333" w:rsidRPr="00DD09C4" w:rsidRDefault="004C3333" w:rsidP="004C3333">
            <w:pPr>
              <w:rPr>
                <w:rFonts w:cs="Arial"/>
                <w:b/>
                <w:sz w:val="22"/>
                <w:szCs w:val="22"/>
              </w:rPr>
            </w:pPr>
          </w:p>
        </w:tc>
        <w:tc>
          <w:tcPr>
            <w:tcW w:w="9071" w:type="dxa"/>
            <w:gridSpan w:val="4"/>
            <w:tcBorders>
              <w:top w:val="nil"/>
              <w:bottom w:val="single" w:sz="4" w:space="0" w:color="auto"/>
            </w:tcBorders>
            <w:shd w:val="clear" w:color="auto" w:fill="BFBFBF"/>
          </w:tcPr>
          <w:p w14:paraId="58D1E5D1" w14:textId="77777777" w:rsidR="004C3333" w:rsidRPr="00DD09C4" w:rsidRDefault="004C3333" w:rsidP="004C3333">
            <w:pPr>
              <w:rPr>
                <w:rFonts w:cs="Arial"/>
                <w:b/>
                <w:sz w:val="22"/>
                <w:szCs w:val="22"/>
                <w:lang w:val="en-ZA"/>
              </w:rPr>
            </w:pPr>
            <w:r w:rsidRPr="00DD09C4">
              <w:rPr>
                <w:rFonts w:cs="Arial"/>
                <w:b/>
                <w:sz w:val="22"/>
                <w:szCs w:val="22"/>
                <w:lang w:val="en-ZA"/>
              </w:rPr>
              <w:t xml:space="preserve">ADDITIONAL Z CLAUSES </w:t>
            </w:r>
          </w:p>
        </w:tc>
      </w:tr>
      <w:tr w:rsidR="004C3333" w:rsidRPr="00DD09C4" w14:paraId="69C8353C" w14:textId="77777777" w:rsidTr="00311423">
        <w:trPr>
          <w:gridAfter w:val="1"/>
          <w:wAfter w:w="142" w:type="dxa"/>
        </w:trPr>
        <w:tc>
          <w:tcPr>
            <w:tcW w:w="1079" w:type="dxa"/>
            <w:gridSpan w:val="2"/>
            <w:tcBorders>
              <w:top w:val="single" w:sz="4" w:space="0" w:color="auto"/>
              <w:bottom w:val="single" w:sz="4" w:space="0" w:color="auto"/>
            </w:tcBorders>
            <w:shd w:val="clear" w:color="auto" w:fill="FFFFFF"/>
          </w:tcPr>
          <w:p w14:paraId="1A8BEDCE" w14:textId="77777777" w:rsidR="004C3333" w:rsidRPr="00DD09C4" w:rsidRDefault="004C3333" w:rsidP="000F78BA">
            <w:pPr>
              <w:numPr>
                <w:ilvl w:val="0"/>
                <w:numId w:val="19"/>
              </w:numPr>
              <w:rPr>
                <w:rFonts w:cs="Arial"/>
                <w:b/>
                <w:bCs/>
                <w:sz w:val="22"/>
                <w:szCs w:val="22"/>
              </w:rPr>
            </w:pPr>
          </w:p>
        </w:tc>
        <w:tc>
          <w:tcPr>
            <w:tcW w:w="9071" w:type="dxa"/>
            <w:gridSpan w:val="4"/>
            <w:tcBorders>
              <w:top w:val="single" w:sz="4" w:space="0" w:color="auto"/>
              <w:bottom w:val="single" w:sz="4" w:space="0" w:color="auto"/>
            </w:tcBorders>
          </w:tcPr>
          <w:p w14:paraId="052EA6F8" w14:textId="77777777" w:rsidR="004C3333" w:rsidRPr="00DD09C4" w:rsidRDefault="004C3333" w:rsidP="004C3333">
            <w:pPr>
              <w:rPr>
                <w:rFonts w:cs="Arial"/>
                <w:b/>
                <w:iCs/>
                <w:sz w:val="22"/>
                <w:szCs w:val="22"/>
              </w:rPr>
            </w:pPr>
            <w:r w:rsidRPr="00DD09C4">
              <w:rPr>
                <w:rFonts w:cs="Arial"/>
                <w:b/>
                <w:iCs/>
                <w:sz w:val="22"/>
                <w:szCs w:val="22"/>
              </w:rPr>
              <w:t xml:space="preserve">Cession, delegation and assignment </w:t>
            </w:r>
          </w:p>
        </w:tc>
      </w:tr>
      <w:tr w:rsidR="004C3333" w:rsidRPr="00DD09C4" w14:paraId="33EA8F9C" w14:textId="77777777" w:rsidTr="00311423">
        <w:trPr>
          <w:gridAfter w:val="1"/>
          <w:wAfter w:w="142" w:type="dxa"/>
        </w:trPr>
        <w:tc>
          <w:tcPr>
            <w:tcW w:w="1079" w:type="dxa"/>
            <w:gridSpan w:val="2"/>
            <w:tcBorders>
              <w:top w:val="single" w:sz="4" w:space="0" w:color="auto"/>
              <w:bottom w:val="nil"/>
            </w:tcBorders>
            <w:shd w:val="clear" w:color="auto" w:fill="FFFFFF"/>
          </w:tcPr>
          <w:p w14:paraId="40AF2107" w14:textId="77777777" w:rsidR="004C3333" w:rsidRPr="00DD09C4" w:rsidRDefault="004C3333" w:rsidP="000F78BA">
            <w:pPr>
              <w:numPr>
                <w:ilvl w:val="1"/>
                <w:numId w:val="19"/>
              </w:numPr>
              <w:rPr>
                <w:rFonts w:cs="Arial"/>
                <w:b/>
                <w:bCs/>
                <w:sz w:val="22"/>
                <w:szCs w:val="22"/>
              </w:rPr>
            </w:pPr>
          </w:p>
        </w:tc>
        <w:tc>
          <w:tcPr>
            <w:tcW w:w="9071" w:type="dxa"/>
            <w:gridSpan w:val="4"/>
            <w:tcBorders>
              <w:top w:val="single" w:sz="4" w:space="0" w:color="auto"/>
              <w:bottom w:val="nil"/>
            </w:tcBorders>
          </w:tcPr>
          <w:p w14:paraId="1992E868" w14:textId="77777777" w:rsidR="004C3333" w:rsidRPr="00DD09C4" w:rsidRDefault="004C3333" w:rsidP="004C3333">
            <w:pPr>
              <w:rPr>
                <w:rFonts w:cs="Arial"/>
                <w:sz w:val="22"/>
                <w:szCs w:val="22"/>
              </w:rPr>
            </w:pPr>
            <w:r w:rsidRPr="00DD09C4">
              <w:rPr>
                <w:rFonts w:cs="Arial"/>
                <w:bCs/>
                <w:sz w:val="22"/>
                <w:szCs w:val="22"/>
              </w:rPr>
              <w:t xml:space="preserve">The </w:t>
            </w:r>
            <w:r w:rsidRPr="00DD09C4">
              <w:rPr>
                <w:rFonts w:cs="Arial"/>
                <w:bCs/>
                <w:i/>
                <w:sz w:val="22"/>
                <w:szCs w:val="22"/>
              </w:rPr>
              <w:t xml:space="preserve">Contractor </w:t>
            </w:r>
            <w:r w:rsidRPr="00DD09C4">
              <w:rPr>
                <w:rFonts w:cs="Arial"/>
                <w:bCs/>
                <w:sz w:val="22"/>
                <w:szCs w:val="22"/>
              </w:rPr>
              <w:t>shall not</w:t>
            </w:r>
            <w:r w:rsidRPr="00DD09C4">
              <w:rPr>
                <w:rFonts w:cs="Arial"/>
                <w:bCs/>
                <w:i/>
                <w:sz w:val="22"/>
                <w:szCs w:val="22"/>
              </w:rPr>
              <w:t xml:space="preserve"> </w:t>
            </w:r>
            <w:r w:rsidRPr="00DD09C4">
              <w:rPr>
                <w:rFonts w:cs="Arial"/>
                <w:bCs/>
                <w:sz w:val="22"/>
                <w:szCs w:val="22"/>
              </w:rPr>
              <w:t xml:space="preserve">cede, delegate or assign any of its rights or obligations to any person without the written consent of the </w:t>
            </w:r>
            <w:r w:rsidRPr="00DD09C4">
              <w:rPr>
                <w:rFonts w:cs="Arial"/>
                <w:bCs/>
                <w:i/>
                <w:sz w:val="22"/>
                <w:szCs w:val="22"/>
              </w:rPr>
              <w:t>Employer</w:t>
            </w:r>
            <w:r w:rsidRPr="00DD09C4">
              <w:rPr>
                <w:rFonts w:cs="Arial"/>
                <w:bCs/>
                <w:sz w:val="22"/>
                <w:szCs w:val="22"/>
              </w:rPr>
              <w:t>, which consent shall not be unreasonably withheld.</w:t>
            </w:r>
            <w:r w:rsidRPr="00DD09C4">
              <w:rPr>
                <w:rFonts w:cs="Arial"/>
                <w:sz w:val="22"/>
                <w:szCs w:val="22"/>
              </w:rPr>
              <w:t xml:space="preserve"> This clause shall be binding on the liquidator/business rescue practitioner /trustee (whether provisional or final) of the </w:t>
            </w:r>
            <w:r w:rsidRPr="00DD09C4">
              <w:rPr>
                <w:rFonts w:cs="Arial"/>
                <w:i/>
                <w:sz w:val="22"/>
                <w:szCs w:val="22"/>
              </w:rPr>
              <w:t>Contractor</w:t>
            </w:r>
            <w:r w:rsidRPr="00DD09C4">
              <w:rPr>
                <w:rFonts w:cs="Arial"/>
                <w:sz w:val="22"/>
                <w:szCs w:val="22"/>
              </w:rPr>
              <w:t>.</w:t>
            </w:r>
          </w:p>
        </w:tc>
      </w:tr>
      <w:tr w:rsidR="004C3333" w:rsidRPr="00DD09C4" w14:paraId="2414BD6E" w14:textId="77777777" w:rsidTr="00311423">
        <w:trPr>
          <w:gridAfter w:val="1"/>
          <w:wAfter w:w="142" w:type="dxa"/>
        </w:trPr>
        <w:tc>
          <w:tcPr>
            <w:tcW w:w="1079" w:type="dxa"/>
            <w:gridSpan w:val="2"/>
            <w:tcBorders>
              <w:top w:val="nil"/>
              <w:bottom w:val="nil"/>
            </w:tcBorders>
            <w:shd w:val="clear" w:color="auto" w:fill="FFFFFF"/>
          </w:tcPr>
          <w:p w14:paraId="4894257E" w14:textId="77777777" w:rsidR="004C3333" w:rsidRPr="00DD09C4" w:rsidRDefault="004C3333" w:rsidP="000F78BA">
            <w:pPr>
              <w:numPr>
                <w:ilvl w:val="1"/>
                <w:numId w:val="19"/>
              </w:numPr>
              <w:rPr>
                <w:rFonts w:cs="Arial"/>
                <w:b/>
                <w:bCs/>
                <w:sz w:val="22"/>
                <w:szCs w:val="22"/>
              </w:rPr>
            </w:pPr>
          </w:p>
        </w:tc>
        <w:tc>
          <w:tcPr>
            <w:tcW w:w="9071" w:type="dxa"/>
            <w:gridSpan w:val="4"/>
            <w:tcBorders>
              <w:top w:val="nil"/>
              <w:bottom w:val="nil"/>
            </w:tcBorders>
          </w:tcPr>
          <w:p w14:paraId="766F3A19" w14:textId="77777777" w:rsidR="004C3333" w:rsidRPr="00DD09C4" w:rsidRDefault="004C3333" w:rsidP="004C3333">
            <w:pPr>
              <w:rPr>
                <w:rFonts w:cs="Arial"/>
                <w:bCs/>
                <w:sz w:val="22"/>
                <w:szCs w:val="22"/>
              </w:rPr>
            </w:pPr>
            <w:r w:rsidRPr="00DD09C4">
              <w:rPr>
                <w:rFonts w:cs="Arial"/>
                <w:bCs/>
                <w:sz w:val="22"/>
                <w:szCs w:val="22"/>
              </w:rPr>
              <w:t xml:space="preserve">The </w:t>
            </w:r>
            <w:r w:rsidRPr="00DD09C4">
              <w:rPr>
                <w:rFonts w:cs="Arial"/>
                <w:bCs/>
                <w:i/>
                <w:sz w:val="22"/>
                <w:szCs w:val="22"/>
              </w:rPr>
              <w:t>Employer</w:t>
            </w:r>
            <w:r w:rsidRPr="00DD09C4">
              <w:rPr>
                <w:rFonts w:cs="Arial"/>
                <w:bCs/>
                <w:sz w:val="22"/>
                <w:szCs w:val="22"/>
              </w:rPr>
              <w:t xml:space="preserve"> may, on written notice to the </w:t>
            </w:r>
            <w:r w:rsidRPr="00DD09C4">
              <w:rPr>
                <w:rFonts w:cs="Arial"/>
                <w:bCs/>
                <w:i/>
                <w:sz w:val="22"/>
                <w:szCs w:val="22"/>
              </w:rPr>
              <w:t>Contractor</w:t>
            </w:r>
            <w:r w:rsidRPr="00DD09C4">
              <w:rPr>
                <w:rFonts w:cs="Arial"/>
                <w:bCs/>
                <w:sz w:val="22"/>
                <w:szCs w:val="22"/>
              </w:rPr>
              <w:t>, cede and delegate its rights and obligations under this contract to any person or entity.</w:t>
            </w:r>
          </w:p>
        </w:tc>
      </w:tr>
      <w:tr w:rsidR="004C3333" w:rsidRPr="00DD09C4" w14:paraId="2BCF2813" w14:textId="77777777" w:rsidTr="00311423">
        <w:trPr>
          <w:gridAfter w:val="1"/>
          <w:wAfter w:w="142" w:type="dxa"/>
        </w:trPr>
        <w:tc>
          <w:tcPr>
            <w:tcW w:w="1079" w:type="dxa"/>
            <w:gridSpan w:val="2"/>
            <w:tcBorders>
              <w:top w:val="nil"/>
              <w:bottom w:val="nil"/>
            </w:tcBorders>
            <w:shd w:val="clear" w:color="auto" w:fill="FFFFFF"/>
          </w:tcPr>
          <w:p w14:paraId="4AB3F19D" w14:textId="77777777" w:rsidR="004C3333" w:rsidRPr="00DD09C4" w:rsidRDefault="004C3333" w:rsidP="000F78BA">
            <w:pPr>
              <w:numPr>
                <w:ilvl w:val="0"/>
                <w:numId w:val="19"/>
              </w:numPr>
              <w:rPr>
                <w:rFonts w:cs="Arial"/>
                <w:b/>
                <w:bCs/>
                <w:sz w:val="22"/>
                <w:szCs w:val="22"/>
              </w:rPr>
            </w:pPr>
          </w:p>
        </w:tc>
        <w:tc>
          <w:tcPr>
            <w:tcW w:w="9071" w:type="dxa"/>
            <w:gridSpan w:val="4"/>
            <w:tcBorders>
              <w:top w:val="nil"/>
              <w:bottom w:val="nil"/>
            </w:tcBorders>
          </w:tcPr>
          <w:p w14:paraId="7448E6E7" w14:textId="77777777" w:rsidR="004C3333" w:rsidRPr="00DD09C4" w:rsidRDefault="004C3333" w:rsidP="004C3333">
            <w:pPr>
              <w:rPr>
                <w:rFonts w:cs="Arial"/>
                <w:b/>
                <w:bCs/>
                <w:sz w:val="22"/>
                <w:szCs w:val="22"/>
              </w:rPr>
            </w:pPr>
            <w:r w:rsidRPr="00DD09C4">
              <w:rPr>
                <w:rFonts w:cs="Arial"/>
                <w:b/>
                <w:bCs/>
                <w:sz w:val="22"/>
                <w:szCs w:val="22"/>
              </w:rPr>
              <w:t xml:space="preserve">Joint and several liability </w:t>
            </w:r>
          </w:p>
        </w:tc>
      </w:tr>
      <w:tr w:rsidR="004C3333" w:rsidRPr="00DD09C4" w14:paraId="196BCF26" w14:textId="77777777" w:rsidTr="00311423">
        <w:trPr>
          <w:gridAfter w:val="1"/>
          <w:wAfter w:w="142" w:type="dxa"/>
        </w:trPr>
        <w:tc>
          <w:tcPr>
            <w:tcW w:w="1079" w:type="dxa"/>
            <w:gridSpan w:val="2"/>
            <w:tcBorders>
              <w:top w:val="nil"/>
              <w:bottom w:val="nil"/>
            </w:tcBorders>
            <w:shd w:val="clear" w:color="auto" w:fill="FFFFFF"/>
          </w:tcPr>
          <w:p w14:paraId="454139FE" w14:textId="77777777" w:rsidR="004C3333" w:rsidRPr="00DD09C4" w:rsidRDefault="004C3333" w:rsidP="000F78BA">
            <w:pPr>
              <w:numPr>
                <w:ilvl w:val="1"/>
                <w:numId w:val="19"/>
              </w:numPr>
              <w:rPr>
                <w:rFonts w:cs="Arial"/>
                <w:b/>
                <w:bCs/>
                <w:sz w:val="22"/>
                <w:szCs w:val="22"/>
              </w:rPr>
            </w:pPr>
          </w:p>
        </w:tc>
        <w:tc>
          <w:tcPr>
            <w:tcW w:w="9071" w:type="dxa"/>
            <w:gridSpan w:val="4"/>
            <w:tcBorders>
              <w:top w:val="nil"/>
              <w:bottom w:val="nil"/>
            </w:tcBorders>
          </w:tcPr>
          <w:p w14:paraId="725A9DFC" w14:textId="77777777" w:rsidR="004C3333" w:rsidRPr="00DD09C4" w:rsidRDefault="004C3333" w:rsidP="004C3333">
            <w:pPr>
              <w:rPr>
                <w:rFonts w:cs="Arial"/>
                <w:sz w:val="22"/>
                <w:szCs w:val="22"/>
              </w:rPr>
            </w:pPr>
            <w:r w:rsidRPr="00DD09C4">
              <w:rPr>
                <w:rFonts w:cs="Arial"/>
                <w:sz w:val="22"/>
                <w:szCs w:val="22"/>
              </w:rPr>
              <w:t xml:space="preserve">If the </w:t>
            </w:r>
            <w:r w:rsidRPr="00DD09C4">
              <w:rPr>
                <w:rFonts w:cs="Arial"/>
                <w:i/>
                <w:sz w:val="22"/>
                <w:szCs w:val="22"/>
              </w:rPr>
              <w:t>Contractor</w:t>
            </w:r>
            <w:r w:rsidRPr="00DD09C4">
              <w:rPr>
                <w:rFonts w:cs="Arial"/>
                <w:sz w:val="22"/>
                <w:szCs w:val="22"/>
              </w:rPr>
              <w:t xml:space="preserve"> constitutes a joint venture, consortium or other unincorporated grouping of two or more persons, these persons are deemed to be jointly and severally liable to the </w:t>
            </w:r>
            <w:r w:rsidRPr="00DD09C4">
              <w:rPr>
                <w:rFonts w:cs="Arial"/>
                <w:i/>
                <w:sz w:val="22"/>
                <w:szCs w:val="22"/>
              </w:rPr>
              <w:t>Employer</w:t>
            </w:r>
            <w:r w:rsidRPr="00DD09C4">
              <w:rPr>
                <w:rFonts w:cs="Arial"/>
                <w:sz w:val="22"/>
                <w:szCs w:val="22"/>
              </w:rPr>
              <w:t xml:space="preserve"> for the performance of this Contract.</w:t>
            </w:r>
          </w:p>
        </w:tc>
      </w:tr>
      <w:tr w:rsidR="004C3333" w:rsidRPr="00DD09C4" w14:paraId="274EABBB" w14:textId="77777777" w:rsidTr="00311423">
        <w:trPr>
          <w:gridAfter w:val="1"/>
          <w:wAfter w:w="142" w:type="dxa"/>
        </w:trPr>
        <w:tc>
          <w:tcPr>
            <w:tcW w:w="1079" w:type="dxa"/>
            <w:gridSpan w:val="2"/>
            <w:tcBorders>
              <w:top w:val="nil"/>
              <w:bottom w:val="nil"/>
            </w:tcBorders>
            <w:shd w:val="clear" w:color="auto" w:fill="FFFFFF"/>
          </w:tcPr>
          <w:p w14:paraId="57F6AF5B" w14:textId="77777777" w:rsidR="004C3333" w:rsidRPr="00DD09C4" w:rsidRDefault="004C3333" w:rsidP="000F78BA">
            <w:pPr>
              <w:numPr>
                <w:ilvl w:val="1"/>
                <w:numId w:val="19"/>
              </w:numPr>
              <w:rPr>
                <w:rFonts w:cs="Arial"/>
                <w:b/>
                <w:bCs/>
                <w:sz w:val="22"/>
                <w:szCs w:val="22"/>
              </w:rPr>
            </w:pPr>
          </w:p>
        </w:tc>
        <w:tc>
          <w:tcPr>
            <w:tcW w:w="9071" w:type="dxa"/>
            <w:gridSpan w:val="4"/>
            <w:tcBorders>
              <w:top w:val="nil"/>
              <w:bottom w:val="nil"/>
            </w:tcBorders>
          </w:tcPr>
          <w:p w14:paraId="2DB22BFF"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 shall, within 1 week of the starting date, notify the </w:t>
            </w:r>
            <w:r w:rsidRPr="00DD09C4">
              <w:rPr>
                <w:rFonts w:cs="Arial"/>
                <w:i/>
                <w:sz w:val="22"/>
                <w:szCs w:val="22"/>
              </w:rPr>
              <w:t xml:space="preserve">Service Manager </w:t>
            </w:r>
            <w:r w:rsidRPr="00DD09C4">
              <w:rPr>
                <w:rFonts w:cs="Arial"/>
                <w:sz w:val="22"/>
                <w:szCs w:val="22"/>
              </w:rPr>
              <w:t xml:space="preserve">and the </w:t>
            </w:r>
            <w:r w:rsidRPr="00DD09C4">
              <w:rPr>
                <w:rFonts w:cs="Arial"/>
                <w:i/>
                <w:sz w:val="22"/>
                <w:szCs w:val="22"/>
              </w:rPr>
              <w:t>Employer</w:t>
            </w:r>
            <w:r w:rsidRPr="00DD09C4">
              <w:rPr>
                <w:rFonts w:cs="Arial"/>
                <w:sz w:val="22"/>
                <w:szCs w:val="22"/>
              </w:rPr>
              <w:t xml:space="preserve"> of the key person who has the authority to bind the </w:t>
            </w:r>
            <w:r w:rsidRPr="00DD09C4">
              <w:rPr>
                <w:rFonts w:cs="Arial"/>
                <w:i/>
                <w:sz w:val="22"/>
                <w:szCs w:val="22"/>
              </w:rPr>
              <w:t>Contractor</w:t>
            </w:r>
            <w:r w:rsidRPr="00DD09C4">
              <w:rPr>
                <w:rFonts w:cs="Arial"/>
                <w:sz w:val="22"/>
                <w:szCs w:val="22"/>
              </w:rPr>
              <w:t xml:space="preserve"> on its behalf.</w:t>
            </w:r>
          </w:p>
        </w:tc>
      </w:tr>
      <w:tr w:rsidR="004C3333" w:rsidRPr="00DD09C4" w14:paraId="48744ED8" w14:textId="77777777" w:rsidTr="00311423">
        <w:trPr>
          <w:gridAfter w:val="1"/>
          <w:wAfter w:w="142" w:type="dxa"/>
        </w:trPr>
        <w:tc>
          <w:tcPr>
            <w:tcW w:w="1079" w:type="dxa"/>
            <w:gridSpan w:val="2"/>
            <w:tcBorders>
              <w:top w:val="nil"/>
              <w:bottom w:val="single" w:sz="4" w:space="0" w:color="auto"/>
            </w:tcBorders>
            <w:shd w:val="clear" w:color="auto" w:fill="FFFFFF"/>
          </w:tcPr>
          <w:p w14:paraId="101EF376" w14:textId="77777777" w:rsidR="004C3333" w:rsidRPr="00DD09C4" w:rsidRDefault="004C3333" w:rsidP="000F78BA">
            <w:pPr>
              <w:numPr>
                <w:ilvl w:val="1"/>
                <w:numId w:val="19"/>
              </w:numPr>
              <w:rPr>
                <w:rFonts w:cs="Arial"/>
                <w:b/>
                <w:bCs/>
                <w:sz w:val="22"/>
                <w:szCs w:val="22"/>
              </w:rPr>
            </w:pPr>
          </w:p>
        </w:tc>
        <w:tc>
          <w:tcPr>
            <w:tcW w:w="9071" w:type="dxa"/>
            <w:gridSpan w:val="4"/>
            <w:tcBorders>
              <w:top w:val="nil"/>
              <w:bottom w:val="single" w:sz="4" w:space="0" w:color="auto"/>
            </w:tcBorders>
          </w:tcPr>
          <w:p w14:paraId="0E6EB722"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 does not materially alter the composition of the joint venture, consortium or other unincorporated grouping of two or more persons without prior written consent of the </w:t>
            </w:r>
            <w:r w:rsidRPr="00DD09C4">
              <w:rPr>
                <w:rFonts w:cs="Arial"/>
                <w:i/>
                <w:sz w:val="22"/>
                <w:szCs w:val="22"/>
              </w:rPr>
              <w:t>Employer</w:t>
            </w:r>
            <w:r w:rsidRPr="00DD09C4">
              <w:rPr>
                <w:rFonts w:cs="Arial"/>
                <w:sz w:val="22"/>
                <w:szCs w:val="22"/>
              </w:rPr>
              <w:t>.</w:t>
            </w:r>
          </w:p>
        </w:tc>
      </w:tr>
      <w:tr w:rsidR="004C3333" w:rsidRPr="00DD09C4" w14:paraId="4969C370" w14:textId="77777777" w:rsidTr="00311423">
        <w:trPr>
          <w:gridAfter w:val="1"/>
          <w:wAfter w:w="142" w:type="dxa"/>
        </w:trPr>
        <w:tc>
          <w:tcPr>
            <w:tcW w:w="1079" w:type="dxa"/>
            <w:gridSpan w:val="2"/>
            <w:tcBorders>
              <w:top w:val="single" w:sz="4" w:space="0" w:color="auto"/>
              <w:bottom w:val="single" w:sz="4" w:space="0" w:color="auto"/>
            </w:tcBorders>
            <w:shd w:val="clear" w:color="auto" w:fill="FFFFFF"/>
          </w:tcPr>
          <w:p w14:paraId="310196DA" w14:textId="77777777" w:rsidR="004C3333" w:rsidRPr="00DD09C4" w:rsidRDefault="004C3333" w:rsidP="000F78BA">
            <w:pPr>
              <w:numPr>
                <w:ilvl w:val="0"/>
                <w:numId w:val="19"/>
              </w:numPr>
              <w:rPr>
                <w:rFonts w:cs="Arial"/>
                <w:b/>
                <w:bCs/>
                <w:sz w:val="22"/>
                <w:szCs w:val="22"/>
              </w:rPr>
            </w:pPr>
          </w:p>
        </w:tc>
        <w:tc>
          <w:tcPr>
            <w:tcW w:w="9071" w:type="dxa"/>
            <w:gridSpan w:val="4"/>
            <w:tcBorders>
              <w:top w:val="single" w:sz="4" w:space="0" w:color="auto"/>
              <w:bottom w:val="single" w:sz="4" w:space="0" w:color="auto"/>
            </w:tcBorders>
          </w:tcPr>
          <w:p w14:paraId="2504EFA1" w14:textId="77777777" w:rsidR="004C3333" w:rsidRPr="00DD09C4" w:rsidRDefault="004C3333" w:rsidP="004C3333">
            <w:pPr>
              <w:rPr>
                <w:rFonts w:cs="Arial"/>
                <w:b/>
                <w:iCs/>
                <w:sz w:val="22"/>
                <w:szCs w:val="22"/>
              </w:rPr>
            </w:pPr>
            <w:r w:rsidRPr="00DD09C4">
              <w:rPr>
                <w:rFonts w:cs="Arial"/>
                <w:b/>
                <w:sz w:val="22"/>
                <w:szCs w:val="22"/>
              </w:rPr>
              <w:t>Ethics</w:t>
            </w:r>
          </w:p>
        </w:tc>
      </w:tr>
      <w:tr w:rsidR="004C3333" w:rsidRPr="00DD09C4" w14:paraId="668A838C" w14:textId="77777777" w:rsidTr="00311423">
        <w:trPr>
          <w:gridAfter w:val="1"/>
          <w:wAfter w:w="142" w:type="dxa"/>
        </w:trPr>
        <w:tc>
          <w:tcPr>
            <w:tcW w:w="1079" w:type="dxa"/>
            <w:gridSpan w:val="2"/>
            <w:tcBorders>
              <w:top w:val="single" w:sz="4" w:space="0" w:color="auto"/>
              <w:bottom w:val="nil"/>
            </w:tcBorders>
            <w:shd w:val="clear" w:color="auto" w:fill="FFFFFF"/>
          </w:tcPr>
          <w:p w14:paraId="797B7241" w14:textId="77777777" w:rsidR="004C3333" w:rsidRPr="00DD09C4" w:rsidRDefault="004C3333" w:rsidP="000F78BA">
            <w:pPr>
              <w:numPr>
                <w:ilvl w:val="1"/>
                <w:numId w:val="19"/>
              </w:numPr>
              <w:rPr>
                <w:rFonts w:cs="Arial"/>
                <w:b/>
                <w:bCs/>
                <w:sz w:val="22"/>
                <w:szCs w:val="22"/>
              </w:rPr>
            </w:pPr>
          </w:p>
        </w:tc>
        <w:tc>
          <w:tcPr>
            <w:tcW w:w="9071" w:type="dxa"/>
            <w:gridSpan w:val="4"/>
            <w:tcBorders>
              <w:top w:val="single" w:sz="4" w:space="0" w:color="auto"/>
              <w:bottom w:val="nil"/>
            </w:tcBorders>
          </w:tcPr>
          <w:p w14:paraId="0FDB2E43" w14:textId="77777777" w:rsidR="004C3333" w:rsidRPr="00DD09C4" w:rsidRDefault="004C3333" w:rsidP="004C3333">
            <w:pPr>
              <w:rPr>
                <w:rFonts w:cs="Arial"/>
                <w:b/>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 undertakes:</w:t>
            </w:r>
          </w:p>
        </w:tc>
      </w:tr>
      <w:tr w:rsidR="004C3333" w:rsidRPr="00DD09C4" w14:paraId="77399156" w14:textId="77777777" w:rsidTr="00311423">
        <w:trPr>
          <w:gridAfter w:val="1"/>
          <w:wAfter w:w="142" w:type="dxa"/>
        </w:trPr>
        <w:tc>
          <w:tcPr>
            <w:tcW w:w="1079" w:type="dxa"/>
            <w:gridSpan w:val="2"/>
            <w:tcBorders>
              <w:top w:val="nil"/>
              <w:bottom w:val="nil"/>
            </w:tcBorders>
            <w:shd w:val="clear" w:color="auto" w:fill="FFFFFF"/>
          </w:tcPr>
          <w:p w14:paraId="6AE58F70" w14:textId="77777777" w:rsidR="004C3333" w:rsidRPr="00DD09C4" w:rsidRDefault="004C3333" w:rsidP="000F78BA">
            <w:pPr>
              <w:numPr>
                <w:ilvl w:val="2"/>
                <w:numId w:val="19"/>
              </w:numPr>
              <w:rPr>
                <w:rFonts w:cs="Arial"/>
                <w:b/>
                <w:bCs/>
                <w:sz w:val="22"/>
                <w:szCs w:val="22"/>
              </w:rPr>
            </w:pPr>
          </w:p>
        </w:tc>
        <w:tc>
          <w:tcPr>
            <w:tcW w:w="9071" w:type="dxa"/>
            <w:gridSpan w:val="4"/>
            <w:tcBorders>
              <w:top w:val="nil"/>
              <w:bottom w:val="nil"/>
            </w:tcBorders>
          </w:tcPr>
          <w:p w14:paraId="03BCA604" w14:textId="77777777" w:rsidR="004C3333" w:rsidRPr="00DD09C4" w:rsidRDefault="004C3333" w:rsidP="004C3333">
            <w:pPr>
              <w:rPr>
                <w:rFonts w:cs="Arial"/>
                <w:sz w:val="22"/>
                <w:szCs w:val="22"/>
              </w:rPr>
            </w:pPr>
            <w:r w:rsidRPr="00DD09C4">
              <w:rPr>
                <w:rFonts w:cs="Arial"/>
                <w:sz w:val="22"/>
                <w:szCs w:val="22"/>
              </w:rPr>
              <w:t>not to give any offer, payment, consideration, or benefit of any kind, which constitutes or could be construed as an illegal or corrupt practice, either directly or indirectly, as an inducement or reward for the award or in execution of this contract;</w:t>
            </w:r>
          </w:p>
        </w:tc>
      </w:tr>
      <w:tr w:rsidR="004C3333" w:rsidRPr="00DD09C4" w14:paraId="5F5ED81C" w14:textId="77777777" w:rsidTr="00311423">
        <w:trPr>
          <w:gridAfter w:val="1"/>
          <w:wAfter w:w="142" w:type="dxa"/>
        </w:trPr>
        <w:tc>
          <w:tcPr>
            <w:tcW w:w="1079" w:type="dxa"/>
            <w:gridSpan w:val="2"/>
            <w:tcBorders>
              <w:top w:val="nil"/>
              <w:bottom w:val="nil"/>
            </w:tcBorders>
            <w:shd w:val="clear" w:color="auto" w:fill="FFFFFF"/>
          </w:tcPr>
          <w:p w14:paraId="76897EAF" w14:textId="77777777" w:rsidR="004C3333" w:rsidRPr="00DD09C4" w:rsidRDefault="004C3333" w:rsidP="000F78BA">
            <w:pPr>
              <w:numPr>
                <w:ilvl w:val="2"/>
                <w:numId w:val="19"/>
              </w:numPr>
              <w:rPr>
                <w:rFonts w:cs="Arial"/>
                <w:b/>
                <w:bCs/>
                <w:sz w:val="22"/>
                <w:szCs w:val="22"/>
              </w:rPr>
            </w:pPr>
          </w:p>
        </w:tc>
        <w:tc>
          <w:tcPr>
            <w:tcW w:w="9071" w:type="dxa"/>
            <w:gridSpan w:val="4"/>
            <w:tcBorders>
              <w:top w:val="nil"/>
              <w:bottom w:val="nil"/>
            </w:tcBorders>
          </w:tcPr>
          <w:p w14:paraId="13CDF5E4" w14:textId="77777777" w:rsidR="004C3333" w:rsidRPr="00DD09C4" w:rsidRDefault="004C3333" w:rsidP="004C3333">
            <w:pPr>
              <w:rPr>
                <w:rFonts w:cs="Arial"/>
                <w:sz w:val="22"/>
                <w:szCs w:val="22"/>
              </w:rPr>
            </w:pPr>
            <w:r w:rsidRPr="00DD09C4">
              <w:rPr>
                <w:rFonts w:cs="Arial"/>
                <w:sz w:val="22"/>
                <w:szCs w:val="22"/>
              </w:rPr>
              <w:t xml:space="preserve">to comply with all laws, regulations or policies relating to the prevention and combating of bribery, corruption and money laundering to which it or the </w:t>
            </w:r>
            <w:r w:rsidRPr="00DD09C4">
              <w:rPr>
                <w:rFonts w:cs="Arial"/>
                <w:i/>
                <w:sz w:val="22"/>
                <w:szCs w:val="22"/>
              </w:rPr>
              <w:t>Employer</w:t>
            </w:r>
            <w:r w:rsidRPr="00DD09C4">
              <w:rPr>
                <w:rFonts w:cs="Arial"/>
                <w:sz w:val="22"/>
                <w:szCs w:val="22"/>
              </w:rPr>
              <w:t xml:space="preserve"> is subject, including but not limited to the Prevention and Combating of Corrupt Activities Act, 12 of 2004.</w:t>
            </w:r>
          </w:p>
        </w:tc>
      </w:tr>
      <w:tr w:rsidR="004C3333" w:rsidRPr="00DD09C4" w14:paraId="4A2874A8" w14:textId="77777777" w:rsidTr="00311423">
        <w:trPr>
          <w:gridAfter w:val="1"/>
          <w:wAfter w:w="142" w:type="dxa"/>
        </w:trPr>
        <w:tc>
          <w:tcPr>
            <w:tcW w:w="1079" w:type="dxa"/>
            <w:gridSpan w:val="2"/>
            <w:tcBorders>
              <w:top w:val="nil"/>
              <w:bottom w:val="nil"/>
            </w:tcBorders>
            <w:shd w:val="clear" w:color="auto" w:fill="FFFFFF"/>
          </w:tcPr>
          <w:p w14:paraId="5495916C" w14:textId="77777777" w:rsidR="004C3333" w:rsidRPr="00DD09C4" w:rsidRDefault="004C3333" w:rsidP="000F78BA">
            <w:pPr>
              <w:numPr>
                <w:ilvl w:val="1"/>
                <w:numId w:val="19"/>
              </w:numPr>
              <w:rPr>
                <w:rFonts w:cs="Arial"/>
                <w:b/>
                <w:bCs/>
                <w:sz w:val="22"/>
                <w:szCs w:val="22"/>
              </w:rPr>
            </w:pPr>
          </w:p>
        </w:tc>
        <w:tc>
          <w:tcPr>
            <w:tcW w:w="9071" w:type="dxa"/>
            <w:gridSpan w:val="4"/>
            <w:tcBorders>
              <w:top w:val="nil"/>
              <w:bottom w:val="nil"/>
            </w:tcBorders>
          </w:tcPr>
          <w:p w14:paraId="08F8C19E"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’s breach of this clause constitutes grounds for terminating the </w:t>
            </w:r>
            <w:r w:rsidRPr="00DD09C4">
              <w:rPr>
                <w:rFonts w:cs="Arial"/>
                <w:i/>
                <w:sz w:val="22"/>
                <w:szCs w:val="22"/>
              </w:rPr>
              <w:t>Contractor</w:t>
            </w:r>
            <w:r w:rsidRPr="00DD09C4">
              <w:rPr>
                <w:rFonts w:cs="Arial"/>
                <w:sz w:val="22"/>
                <w:szCs w:val="22"/>
              </w:rPr>
              <w:t xml:space="preserve">’s obligation to provide the service in accordance with the procedures stated P2, P3 or P4 in core clause 92.2 or taking any other action as appropriate against the </w:t>
            </w:r>
            <w:r w:rsidRPr="00DD09C4">
              <w:rPr>
                <w:rFonts w:cs="Arial"/>
                <w:i/>
                <w:sz w:val="22"/>
                <w:szCs w:val="22"/>
              </w:rPr>
              <w:t xml:space="preserve">Contractor </w:t>
            </w:r>
            <w:r w:rsidRPr="00DD09C4">
              <w:rPr>
                <w:rFonts w:cs="Arial"/>
                <w:sz w:val="22"/>
                <w:szCs w:val="22"/>
              </w:rPr>
              <w:t>(including civil or criminal action). However, lawful inducements and rewards shall not constitute grounds for termination.</w:t>
            </w:r>
          </w:p>
        </w:tc>
      </w:tr>
      <w:tr w:rsidR="004C3333" w:rsidRPr="00DD09C4" w14:paraId="1544280A" w14:textId="77777777" w:rsidTr="00311423">
        <w:trPr>
          <w:gridAfter w:val="1"/>
          <w:wAfter w:w="142" w:type="dxa"/>
        </w:trPr>
        <w:tc>
          <w:tcPr>
            <w:tcW w:w="1079" w:type="dxa"/>
            <w:gridSpan w:val="2"/>
            <w:tcBorders>
              <w:top w:val="nil"/>
              <w:bottom w:val="single" w:sz="4" w:space="0" w:color="auto"/>
            </w:tcBorders>
            <w:shd w:val="clear" w:color="auto" w:fill="FFFFFF"/>
          </w:tcPr>
          <w:p w14:paraId="0D103BF5" w14:textId="77777777" w:rsidR="004C3333" w:rsidRPr="00DD09C4" w:rsidRDefault="004C3333" w:rsidP="000F78BA">
            <w:pPr>
              <w:numPr>
                <w:ilvl w:val="1"/>
                <w:numId w:val="19"/>
              </w:numPr>
              <w:rPr>
                <w:rFonts w:cs="Arial"/>
                <w:b/>
                <w:bCs/>
                <w:sz w:val="22"/>
                <w:szCs w:val="22"/>
              </w:rPr>
            </w:pPr>
          </w:p>
        </w:tc>
        <w:tc>
          <w:tcPr>
            <w:tcW w:w="9071" w:type="dxa"/>
            <w:gridSpan w:val="4"/>
            <w:tcBorders>
              <w:top w:val="nil"/>
              <w:bottom w:val="single" w:sz="4" w:space="0" w:color="auto"/>
            </w:tcBorders>
          </w:tcPr>
          <w:p w14:paraId="42D8E133" w14:textId="77777777" w:rsidR="004C3333" w:rsidRPr="00DD09C4" w:rsidRDefault="004C3333" w:rsidP="004C3333">
            <w:pPr>
              <w:rPr>
                <w:rFonts w:cs="Arial"/>
                <w:sz w:val="22"/>
                <w:szCs w:val="22"/>
              </w:rPr>
            </w:pPr>
            <w:r w:rsidRPr="00DD09C4">
              <w:rPr>
                <w:rFonts w:cs="Arial"/>
                <w:sz w:val="22"/>
                <w:szCs w:val="22"/>
              </w:rPr>
              <w:t xml:space="preserve">If the </w:t>
            </w:r>
            <w:r w:rsidRPr="00DD09C4">
              <w:rPr>
                <w:rFonts w:cs="Arial"/>
                <w:i/>
                <w:sz w:val="22"/>
                <w:szCs w:val="22"/>
              </w:rPr>
              <w:t>Contractor</w:t>
            </w:r>
            <w:r w:rsidRPr="00DD09C4">
              <w:rPr>
                <w:rFonts w:cs="Arial"/>
                <w:sz w:val="22"/>
                <w:szCs w:val="22"/>
              </w:rPr>
              <w:t xml:space="preserve"> is found guilty by a competent court, administrative or regulatory body of participating in illegal or corrupt practices, including but not limited to the making of offers (directly or indirectly), payments, gifts, gratuities, commission or benefits of any kind, which are in any way whatsoever in connection with the contract with the </w:t>
            </w:r>
            <w:r w:rsidRPr="00DD09C4">
              <w:rPr>
                <w:rFonts w:cs="Arial"/>
                <w:i/>
                <w:sz w:val="22"/>
                <w:szCs w:val="22"/>
              </w:rPr>
              <w:t>Employer</w:t>
            </w:r>
            <w:r w:rsidRPr="00DD09C4">
              <w:rPr>
                <w:rFonts w:cs="Arial"/>
                <w:sz w:val="22"/>
                <w:szCs w:val="22"/>
              </w:rPr>
              <w:t xml:space="preserve">, the </w:t>
            </w:r>
            <w:r w:rsidRPr="00DD09C4">
              <w:rPr>
                <w:rFonts w:cs="Arial"/>
                <w:i/>
                <w:sz w:val="22"/>
                <w:szCs w:val="22"/>
              </w:rPr>
              <w:t>Employer</w:t>
            </w:r>
            <w:r w:rsidRPr="00DD09C4">
              <w:rPr>
                <w:rFonts w:cs="Arial"/>
                <w:sz w:val="22"/>
                <w:szCs w:val="22"/>
              </w:rPr>
              <w:t xml:space="preserve"> shall be entitled to terminate the contract in accordance with the procedures stated in core clause 92.2, the amount due on termination is A1.</w:t>
            </w:r>
          </w:p>
        </w:tc>
      </w:tr>
      <w:tr w:rsidR="004C3333" w:rsidRPr="00DD09C4" w14:paraId="12750033" w14:textId="77777777" w:rsidTr="00311423">
        <w:trPr>
          <w:gridAfter w:val="1"/>
          <w:wAfter w:w="142" w:type="dxa"/>
        </w:trPr>
        <w:tc>
          <w:tcPr>
            <w:tcW w:w="1079" w:type="dxa"/>
            <w:gridSpan w:val="2"/>
            <w:tcBorders>
              <w:top w:val="single" w:sz="4" w:space="0" w:color="auto"/>
              <w:bottom w:val="single" w:sz="4" w:space="0" w:color="auto"/>
            </w:tcBorders>
            <w:shd w:val="clear" w:color="auto" w:fill="FFFFFF"/>
          </w:tcPr>
          <w:p w14:paraId="72C0B82F" w14:textId="77777777" w:rsidR="004C3333" w:rsidRPr="00DD09C4" w:rsidRDefault="004C3333" w:rsidP="000F78BA">
            <w:pPr>
              <w:numPr>
                <w:ilvl w:val="0"/>
                <w:numId w:val="19"/>
              </w:numPr>
              <w:rPr>
                <w:rFonts w:cs="Arial"/>
                <w:b/>
                <w:bCs/>
                <w:sz w:val="22"/>
                <w:szCs w:val="22"/>
              </w:rPr>
            </w:pPr>
          </w:p>
        </w:tc>
        <w:tc>
          <w:tcPr>
            <w:tcW w:w="9071" w:type="dxa"/>
            <w:gridSpan w:val="4"/>
            <w:tcBorders>
              <w:top w:val="single" w:sz="4" w:space="0" w:color="auto"/>
              <w:bottom w:val="single" w:sz="4" w:space="0" w:color="auto"/>
            </w:tcBorders>
          </w:tcPr>
          <w:p w14:paraId="6666D7E3" w14:textId="77777777" w:rsidR="004C3333" w:rsidRPr="00DD09C4" w:rsidRDefault="004C3333" w:rsidP="004C3333">
            <w:pPr>
              <w:rPr>
                <w:rFonts w:cs="Arial"/>
                <w:b/>
                <w:sz w:val="22"/>
                <w:szCs w:val="22"/>
              </w:rPr>
            </w:pPr>
            <w:r w:rsidRPr="00DD09C4">
              <w:rPr>
                <w:rFonts w:cs="Arial"/>
                <w:b/>
                <w:sz w:val="22"/>
                <w:szCs w:val="22"/>
              </w:rPr>
              <w:t>Confidentiality</w:t>
            </w:r>
          </w:p>
        </w:tc>
      </w:tr>
      <w:tr w:rsidR="004C3333" w:rsidRPr="00DD09C4" w14:paraId="67F1DCC7" w14:textId="77777777" w:rsidTr="00311423">
        <w:trPr>
          <w:gridAfter w:val="1"/>
          <w:wAfter w:w="142" w:type="dxa"/>
        </w:trPr>
        <w:tc>
          <w:tcPr>
            <w:tcW w:w="1079" w:type="dxa"/>
            <w:gridSpan w:val="2"/>
            <w:tcBorders>
              <w:top w:val="single" w:sz="4" w:space="0" w:color="auto"/>
              <w:bottom w:val="nil"/>
            </w:tcBorders>
            <w:shd w:val="clear" w:color="auto" w:fill="FFFFFF"/>
          </w:tcPr>
          <w:p w14:paraId="2D956B1C" w14:textId="77777777" w:rsidR="004C3333" w:rsidRPr="00DD09C4" w:rsidRDefault="004C3333" w:rsidP="000F78BA">
            <w:pPr>
              <w:numPr>
                <w:ilvl w:val="1"/>
                <w:numId w:val="19"/>
              </w:numPr>
              <w:rPr>
                <w:rFonts w:cs="Arial"/>
                <w:b/>
                <w:bCs/>
                <w:sz w:val="22"/>
                <w:szCs w:val="22"/>
              </w:rPr>
            </w:pPr>
          </w:p>
        </w:tc>
        <w:tc>
          <w:tcPr>
            <w:tcW w:w="9071" w:type="dxa"/>
            <w:gridSpan w:val="4"/>
            <w:tcBorders>
              <w:top w:val="single" w:sz="4" w:space="0" w:color="auto"/>
              <w:bottom w:val="nil"/>
            </w:tcBorders>
          </w:tcPr>
          <w:p w14:paraId="583AEF0E" w14:textId="77777777" w:rsidR="004C3333" w:rsidRPr="00DD09C4" w:rsidRDefault="004C3333" w:rsidP="004C3333">
            <w:pPr>
              <w:rPr>
                <w:rFonts w:cs="Arial"/>
                <w:sz w:val="22"/>
                <w:szCs w:val="22"/>
              </w:rPr>
            </w:pPr>
            <w:r w:rsidRPr="00DD09C4">
              <w:rPr>
                <w:rFonts w:cs="Arial"/>
                <w:sz w:val="22"/>
                <w:szCs w:val="22"/>
              </w:rPr>
              <w:t xml:space="preserve">All information obtained in terms of this contract or arising from the implementation of this contract shall be treated as confidential by the </w:t>
            </w:r>
            <w:r w:rsidRPr="00DD09C4">
              <w:rPr>
                <w:rFonts w:cs="Arial"/>
                <w:i/>
                <w:sz w:val="22"/>
                <w:szCs w:val="22"/>
              </w:rPr>
              <w:t>Contractor</w:t>
            </w:r>
            <w:r w:rsidRPr="00DD09C4">
              <w:rPr>
                <w:rFonts w:cs="Arial"/>
                <w:sz w:val="22"/>
                <w:szCs w:val="22"/>
              </w:rPr>
              <w:t xml:space="preserve"> and shall not be used or divulged or published to any person not being a party to this contract, without the prior written consent of the </w:t>
            </w:r>
            <w:r w:rsidRPr="00DD09C4">
              <w:rPr>
                <w:rFonts w:cs="Arial"/>
                <w:i/>
                <w:sz w:val="22"/>
                <w:szCs w:val="22"/>
              </w:rPr>
              <w:t>Service Manager</w:t>
            </w:r>
            <w:r w:rsidRPr="00DD09C4">
              <w:rPr>
                <w:rFonts w:cs="Arial"/>
                <w:sz w:val="22"/>
                <w:szCs w:val="22"/>
              </w:rPr>
              <w:t>, whose consent shall not be unreasonably withheld.</w:t>
            </w:r>
          </w:p>
        </w:tc>
      </w:tr>
      <w:tr w:rsidR="004C3333" w:rsidRPr="00DD09C4" w14:paraId="6CC9CF12" w14:textId="77777777" w:rsidTr="00311423">
        <w:trPr>
          <w:gridAfter w:val="1"/>
          <w:wAfter w:w="142" w:type="dxa"/>
        </w:trPr>
        <w:tc>
          <w:tcPr>
            <w:tcW w:w="1079" w:type="dxa"/>
            <w:gridSpan w:val="2"/>
            <w:tcBorders>
              <w:top w:val="nil"/>
              <w:bottom w:val="nil"/>
            </w:tcBorders>
            <w:shd w:val="clear" w:color="auto" w:fill="FFFFFF"/>
          </w:tcPr>
          <w:p w14:paraId="44AF9F53" w14:textId="77777777" w:rsidR="004C3333" w:rsidRPr="00DD09C4" w:rsidRDefault="004C3333" w:rsidP="000F78BA">
            <w:pPr>
              <w:numPr>
                <w:ilvl w:val="1"/>
                <w:numId w:val="19"/>
              </w:numPr>
              <w:rPr>
                <w:rFonts w:cs="Arial"/>
                <w:b/>
                <w:bCs/>
                <w:sz w:val="22"/>
                <w:szCs w:val="22"/>
              </w:rPr>
            </w:pPr>
          </w:p>
        </w:tc>
        <w:tc>
          <w:tcPr>
            <w:tcW w:w="9071" w:type="dxa"/>
            <w:gridSpan w:val="4"/>
            <w:tcBorders>
              <w:top w:val="nil"/>
              <w:bottom w:val="nil"/>
            </w:tcBorders>
          </w:tcPr>
          <w:p w14:paraId="2080159C" w14:textId="77777777" w:rsidR="004C3333" w:rsidRPr="00DD09C4" w:rsidRDefault="004C3333" w:rsidP="004C3333">
            <w:pPr>
              <w:rPr>
                <w:rFonts w:cs="Arial"/>
                <w:sz w:val="22"/>
                <w:szCs w:val="22"/>
              </w:rPr>
            </w:pPr>
            <w:r w:rsidRPr="00DD09C4">
              <w:rPr>
                <w:rFonts w:cs="Arial"/>
                <w:sz w:val="22"/>
                <w:szCs w:val="22"/>
              </w:rPr>
              <w:t xml:space="preserve">If </w:t>
            </w:r>
            <w:r w:rsidRPr="00DD09C4">
              <w:rPr>
                <w:rFonts w:cs="Arial"/>
                <w:sz w:val="22"/>
                <w:szCs w:val="22"/>
                <w:lang w:val="en-US"/>
              </w:rPr>
              <w:t xml:space="preserve">the </w:t>
            </w:r>
            <w:r w:rsidRPr="00DD09C4">
              <w:rPr>
                <w:rFonts w:cs="Arial"/>
                <w:i/>
                <w:sz w:val="22"/>
                <w:szCs w:val="22"/>
                <w:lang w:val="en-US"/>
              </w:rPr>
              <w:t>Contractor</w:t>
            </w:r>
            <w:r w:rsidRPr="00DD09C4">
              <w:rPr>
                <w:rFonts w:cs="Arial"/>
                <w:sz w:val="22"/>
                <w:szCs w:val="22"/>
                <w:lang w:val="en-US"/>
              </w:rPr>
              <w:t xml:space="preserve"> </w:t>
            </w:r>
            <w:r w:rsidRPr="00DD09C4">
              <w:rPr>
                <w:rFonts w:cs="Arial"/>
                <w:sz w:val="22"/>
                <w:szCs w:val="22"/>
              </w:rPr>
              <w:t xml:space="preserve">is uncertain about whether any such information is confidential, it is to be regarded as such until otherwise notified by the </w:t>
            </w:r>
            <w:r w:rsidRPr="00DD09C4">
              <w:rPr>
                <w:rFonts w:cs="Arial"/>
                <w:i/>
                <w:sz w:val="22"/>
                <w:szCs w:val="22"/>
              </w:rPr>
              <w:t>Service Manager</w:t>
            </w:r>
            <w:r w:rsidRPr="00DD09C4">
              <w:rPr>
                <w:rFonts w:cs="Arial"/>
                <w:sz w:val="22"/>
                <w:szCs w:val="22"/>
              </w:rPr>
              <w:t>.</w:t>
            </w:r>
          </w:p>
        </w:tc>
      </w:tr>
      <w:tr w:rsidR="004C3333" w:rsidRPr="00DD09C4" w14:paraId="1719DB81" w14:textId="77777777" w:rsidTr="00311423">
        <w:trPr>
          <w:gridAfter w:val="1"/>
          <w:wAfter w:w="142" w:type="dxa"/>
        </w:trPr>
        <w:tc>
          <w:tcPr>
            <w:tcW w:w="1079" w:type="dxa"/>
            <w:gridSpan w:val="2"/>
            <w:tcBorders>
              <w:top w:val="nil"/>
              <w:bottom w:val="nil"/>
            </w:tcBorders>
            <w:shd w:val="clear" w:color="auto" w:fill="FFFFFF"/>
          </w:tcPr>
          <w:p w14:paraId="1519D7BC" w14:textId="77777777" w:rsidR="004C3333" w:rsidRPr="00DD09C4" w:rsidRDefault="004C3333" w:rsidP="000F78BA">
            <w:pPr>
              <w:numPr>
                <w:ilvl w:val="1"/>
                <w:numId w:val="19"/>
              </w:numPr>
              <w:rPr>
                <w:rFonts w:cs="Arial"/>
                <w:b/>
                <w:bCs/>
                <w:sz w:val="22"/>
                <w:szCs w:val="22"/>
              </w:rPr>
            </w:pPr>
          </w:p>
        </w:tc>
        <w:tc>
          <w:tcPr>
            <w:tcW w:w="9071" w:type="dxa"/>
            <w:gridSpan w:val="4"/>
            <w:tcBorders>
              <w:top w:val="nil"/>
              <w:bottom w:val="nil"/>
            </w:tcBorders>
          </w:tcPr>
          <w:p w14:paraId="1B75F3E2" w14:textId="77777777" w:rsidR="004C3333" w:rsidRPr="00DD09C4" w:rsidRDefault="004C3333" w:rsidP="004C3333">
            <w:pPr>
              <w:rPr>
                <w:rFonts w:cs="Arial"/>
                <w:sz w:val="22"/>
                <w:szCs w:val="22"/>
              </w:rPr>
            </w:pPr>
            <w:r w:rsidRPr="00DD09C4">
              <w:rPr>
                <w:rFonts w:cs="Arial"/>
                <w:sz w:val="22"/>
                <w:szCs w:val="22"/>
              </w:rPr>
              <w:t xml:space="preserve">This undertaking shall not apply to – </w:t>
            </w:r>
          </w:p>
        </w:tc>
      </w:tr>
      <w:tr w:rsidR="004C3333" w:rsidRPr="00DD09C4" w14:paraId="6D7E4E65" w14:textId="77777777" w:rsidTr="00311423">
        <w:trPr>
          <w:gridAfter w:val="1"/>
          <w:wAfter w:w="142" w:type="dxa"/>
        </w:trPr>
        <w:tc>
          <w:tcPr>
            <w:tcW w:w="1079" w:type="dxa"/>
            <w:gridSpan w:val="2"/>
            <w:tcBorders>
              <w:top w:val="nil"/>
              <w:bottom w:val="nil"/>
            </w:tcBorders>
            <w:shd w:val="clear" w:color="auto" w:fill="FFFFFF"/>
          </w:tcPr>
          <w:p w14:paraId="56069265" w14:textId="77777777" w:rsidR="004C3333" w:rsidRPr="00DD09C4" w:rsidRDefault="004C3333" w:rsidP="000F78BA">
            <w:pPr>
              <w:numPr>
                <w:ilvl w:val="2"/>
                <w:numId w:val="19"/>
              </w:numPr>
              <w:rPr>
                <w:rFonts w:cs="Arial"/>
                <w:b/>
                <w:bCs/>
                <w:sz w:val="22"/>
                <w:szCs w:val="22"/>
              </w:rPr>
            </w:pPr>
          </w:p>
        </w:tc>
        <w:tc>
          <w:tcPr>
            <w:tcW w:w="9071" w:type="dxa"/>
            <w:gridSpan w:val="4"/>
            <w:tcBorders>
              <w:top w:val="nil"/>
              <w:bottom w:val="nil"/>
            </w:tcBorders>
          </w:tcPr>
          <w:p w14:paraId="552AFED0" w14:textId="77777777" w:rsidR="004C3333" w:rsidRPr="00DD09C4" w:rsidRDefault="004C3333" w:rsidP="004C3333">
            <w:pPr>
              <w:rPr>
                <w:rFonts w:cs="Arial"/>
                <w:sz w:val="22"/>
                <w:szCs w:val="22"/>
              </w:rPr>
            </w:pPr>
            <w:r w:rsidRPr="00DD09C4">
              <w:rPr>
                <w:rFonts w:cs="Arial"/>
                <w:sz w:val="22"/>
                <w:szCs w:val="22"/>
              </w:rPr>
              <w:t xml:space="preserve">information disclosed to the employees of the </w:t>
            </w:r>
            <w:r w:rsidRPr="00DD09C4">
              <w:rPr>
                <w:rFonts w:cs="Arial"/>
                <w:i/>
                <w:sz w:val="22"/>
                <w:szCs w:val="22"/>
              </w:rPr>
              <w:t>Contractor</w:t>
            </w:r>
            <w:r w:rsidRPr="00DD09C4">
              <w:rPr>
                <w:rFonts w:cs="Arial"/>
                <w:sz w:val="22"/>
                <w:szCs w:val="22"/>
              </w:rPr>
              <w:t xml:space="preserve"> for the purposes of the implementation of this contract. The </w:t>
            </w:r>
            <w:r w:rsidRPr="00DD09C4">
              <w:rPr>
                <w:rFonts w:cs="Arial"/>
                <w:i/>
                <w:sz w:val="22"/>
                <w:szCs w:val="22"/>
              </w:rPr>
              <w:t>Contractor</w:t>
            </w:r>
            <w:r w:rsidRPr="00DD09C4">
              <w:rPr>
                <w:rFonts w:cs="Arial"/>
                <w:sz w:val="22"/>
                <w:szCs w:val="22"/>
              </w:rPr>
              <w:t xml:space="preserve"> undertakes to ensure that its employees are aware of the confidential nature of the information so disclosed and that they comply with the provisions of this clause;</w:t>
            </w:r>
          </w:p>
        </w:tc>
      </w:tr>
      <w:tr w:rsidR="004C3333" w:rsidRPr="00DD09C4" w14:paraId="22647477" w14:textId="77777777" w:rsidTr="00311423">
        <w:trPr>
          <w:gridAfter w:val="1"/>
          <w:wAfter w:w="142" w:type="dxa"/>
        </w:trPr>
        <w:tc>
          <w:tcPr>
            <w:tcW w:w="1079" w:type="dxa"/>
            <w:gridSpan w:val="2"/>
            <w:tcBorders>
              <w:top w:val="nil"/>
              <w:bottom w:val="nil"/>
            </w:tcBorders>
            <w:shd w:val="clear" w:color="auto" w:fill="FFFFFF"/>
          </w:tcPr>
          <w:p w14:paraId="21927AEB" w14:textId="77777777" w:rsidR="004C3333" w:rsidRPr="00DD09C4" w:rsidRDefault="004C3333" w:rsidP="000F78BA">
            <w:pPr>
              <w:numPr>
                <w:ilvl w:val="2"/>
                <w:numId w:val="19"/>
              </w:numPr>
              <w:rPr>
                <w:rFonts w:cs="Arial"/>
                <w:b/>
                <w:bCs/>
                <w:sz w:val="22"/>
                <w:szCs w:val="22"/>
              </w:rPr>
            </w:pPr>
          </w:p>
        </w:tc>
        <w:tc>
          <w:tcPr>
            <w:tcW w:w="9071" w:type="dxa"/>
            <w:gridSpan w:val="4"/>
            <w:tcBorders>
              <w:top w:val="nil"/>
              <w:bottom w:val="nil"/>
            </w:tcBorders>
          </w:tcPr>
          <w:p w14:paraId="0B825786" w14:textId="77777777" w:rsidR="004C3333" w:rsidRPr="00DD09C4" w:rsidRDefault="004C3333" w:rsidP="004C3333">
            <w:pPr>
              <w:rPr>
                <w:rFonts w:cs="Arial"/>
                <w:sz w:val="22"/>
                <w:szCs w:val="22"/>
              </w:rPr>
            </w:pPr>
            <w:r w:rsidRPr="00DD09C4">
              <w:rPr>
                <w:rFonts w:cs="Arial"/>
                <w:sz w:val="22"/>
                <w:szCs w:val="22"/>
              </w:rPr>
              <w:t xml:space="preserve">information which the </w:t>
            </w:r>
            <w:r w:rsidRPr="00DD09C4">
              <w:rPr>
                <w:rFonts w:cs="Arial"/>
                <w:i/>
                <w:sz w:val="22"/>
                <w:szCs w:val="22"/>
              </w:rPr>
              <w:t>Contractor</w:t>
            </w:r>
            <w:r w:rsidRPr="00DD09C4">
              <w:rPr>
                <w:rFonts w:cs="Arial"/>
                <w:sz w:val="22"/>
                <w:szCs w:val="22"/>
              </w:rPr>
              <w:t xml:space="preserve"> is required by law to disclose, provided that the </w:t>
            </w:r>
            <w:r w:rsidRPr="00DD09C4">
              <w:rPr>
                <w:rFonts w:cs="Arial"/>
                <w:i/>
                <w:sz w:val="22"/>
                <w:szCs w:val="22"/>
              </w:rPr>
              <w:t>Contractor</w:t>
            </w:r>
            <w:r w:rsidRPr="00DD09C4">
              <w:rPr>
                <w:rFonts w:cs="Arial"/>
                <w:sz w:val="22"/>
                <w:szCs w:val="22"/>
              </w:rPr>
              <w:t xml:space="preserve"> notifies the </w:t>
            </w:r>
            <w:r w:rsidRPr="00DD09C4">
              <w:rPr>
                <w:rFonts w:cs="Arial"/>
                <w:i/>
                <w:sz w:val="22"/>
                <w:szCs w:val="22"/>
              </w:rPr>
              <w:t>Employer</w:t>
            </w:r>
            <w:r w:rsidRPr="00DD09C4">
              <w:rPr>
                <w:rFonts w:cs="Arial"/>
                <w:sz w:val="22"/>
                <w:szCs w:val="22"/>
              </w:rPr>
              <w:t xml:space="preserve"> prior to disclosure so as to enable the </w:t>
            </w:r>
            <w:r w:rsidRPr="00DD09C4">
              <w:rPr>
                <w:rFonts w:cs="Arial"/>
                <w:i/>
                <w:sz w:val="22"/>
                <w:szCs w:val="22"/>
              </w:rPr>
              <w:t>Employer</w:t>
            </w:r>
            <w:r w:rsidRPr="00DD09C4">
              <w:rPr>
                <w:rFonts w:cs="Arial"/>
                <w:sz w:val="22"/>
                <w:szCs w:val="22"/>
              </w:rPr>
              <w:t xml:space="preserve"> to take the appropriate action to protect such information. The </w:t>
            </w:r>
            <w:r w:rsidRPr="00DD09C4">
              <w:rPr>
                <w:rFonts w:cs="Arial"/>
                <w:i/>
                <w:sz w:val="22"/>
                <w:szCs w:val="22"/>
              </w:rPr>
              <w:t>Contractor</w:t>
            </w:r>
            <w:r w:rsidRPr="00DD09C4">
              <w:rPr>
                <w:rFonts w:cs="Arial"/>
                <w:sz w:val="22"/>
                <w:szCs w:val="22"/>
              </w:rPr>
              <w:t xml:space="preserve"> may disclose such information only to the extent required by law and shall use reasonable efforts to obtain assurances that confidential treatment will be afforded to the information so disclosed;</w:t>
            </w:r>
          </w:p>
        </w:tc>
      </w:tr>
      <w:tr w:rsidR="004C3333" w:rsidRPr="00DD09C4" w14:paraId="036ECA3A" w14:textId="77777777" w:rsidTr="00311423">
        <w:trPr>
          <w:gridAfter w:val="1"/>
          <w:wAfter w:w="142" w:type="dxa"/>
        </w:trPr>
        <w:tc>
          <w:tcPr>
            <w:tcW w:w="1079" w:type="dxa"/>
            <w:gridSpan w:val="2"/>
            <w:tcBorders>
              <w:top w:val="nil"/>
              <w:bottom w:val="nil"/>
            </w:tcBorders>
            <w:shd w:val="clear" w:color="auto" w:fill="FFFFFF"/>
          </w:tcPr>
          <w:p w14:paraId="02D4C955" w14:textId="77777777" w:rsidR="004C3333" w:rsidRPr="00DD09C4" w:rsidRDefault="004C3333" w:rsidP="000F78BA">
            <w:pPr>
              <w:numPr>
                <w:ilvl w:val="2"/>
                <w:numId w:val="19"/>
              </w:numPr>
              <w:rPr>
                <w:rFonts w:cs="Arial"/>
                <w:b/>
                <w:bCs/>
                <w:sz w:val="22"/>
                <w:szCs w:val="22"/>
              </w:rPr>
            </w:pPr>
          </w:p>
        </w:tc>
        <w:tc>
          <w:tcPr>
            <w:tcW w:w="9071" w:type="dxa"/>
            <w:gridSpan w:val="4"/>
            <w:tcBorders>
              <w:top w:val="nil"/>
              <w:bottom w:val="nil"/>
            </w:tcBorders>
          </w:tcPr>
          <w:p w14:paraId="383C7C06" w14:textId="77777777" w:rsidR="004C3333" w:rsidRPr="00DD09C4" w:rsidRDefault="004C3333" w:rsidP="004C3333">
            <w:pPr>
              <w:rPr>
                <w:rFonts w:cs="Arial"/>
                <w:sz w:val="22"/>
                <w:szCs w:val="22"/>
              </w:rPr>
            </w:pPr>
            <w:r w:rsidRPr="00DD09C4">
              <w:rPr>
                <w:rFonts w:cs="Arial"/>
                <w:sz w:val="22"/>
                <w:szCs w:val="22"/>
              </w:rPr>
              <w:t xml:space="preserve">information which at the time of disclosure or thereafter, without default on the part of the </w:t>
            </w:r>
            <w:r w:rsidRPr="00DD09C4">
              <w:rPr>
                <w:rFonts w:cs="Arial"/>
                <w:i/>
                <w:sz w:val="22"/>
                <w:szCs w:val="22"/>
              </w:rPr>
              <w:t>Contractor</w:t>
            </w:r>
            <w:r w:rsidRPr="00DD09C4">
              <w:rPr>
                <w:rFonts w:cs="Arial"/>
                <w:sz w:val="22"/>
                <w:szCs w:val="22"/>
              </w:rPr>
              <w:t xml:space="preserve">, enters the public domain or to information which was already in the possession of the </w:t>
            </w:r>
            <w:r w:rsidRPr="00DD09C4">
              <w:rPr>
                <w:rFonts w:cs="Arial"/>
                <w:i/>
                <w:sz w:val="22"/>
                <w:szCs w:val="22"/>
              </w:rPr>
              <w:t>Contractor</w:t>
            </w:r>
            <w:r w:rsidRPr="00DD09C4">
              <w:rPr>
                <w:rFonts w:cs="Arial"/>
                <w:sz w:val="22"/>
                <w:szCs w:val="22"/>
              </w:rPr>
              <w:t xml:space="preserve"> at the time of disclosure (evidenced by written records in existence at that time);  </w:t>
            </w:r>
          </w:p>
        </w:tc>
      </w:tr>
      <w:tr w:rsidR="004C3333" w:rsidRPr="00DD09C4" w14:paraId="4A239744" w14:textId="77777777" w:rsidTr="00311423">
        <w:trPr>
          <w:gridAfter w:val="1"/>
          <w:wAfter w:w="142" w:type="dxa"/>
        </w:trPr>
        <w:tc>
          <w:tcPr>
            <w:tcW w:w="1079" w:type="dxa"/>
            <w:gridSpan w:val="2"/>
            <w:tcBorders>
              <w:top w:val="nil"/>
              <w:bottom w:val="nil"/>
            </w:tcBorders>
            <w:shd w:val="clear" w:color="auto" w:fill="FFFFFF"/>
          </w:tcPr>
          <w:p w14:paraId="4C50C798" w14:textId="77777777" w:rsidR="004C3333" w:rsidRPr="00DD09C4" w:rsidRDefault="004C3333" w:rsidP="000F78BA">
            <w:pPr>
              <w:numPr>
                <w:ilvl w:val="1"/>
                <w:numId w:val="19"/>
              </w:numPr>
              <w:rPr>
                <w:rFonts w:cs="Arial"/>
                <w:b/>
                <w:bCs/>
                <w:sz w:val="22"/>
                <w:szCs w:val="22"/>
              </w:rPr>
            </w:pPr>
          </w:p>
        </w:tc>
        <w:tc>
          <w:tcPr>
            <w:tcW w:w="9071" w:type="dxa"/>
            <w:gridSpan w:val="4"/>
            <w:tcBorders>
              <w:top w:val="nil"/>
              <w:bottom w:val="nil"/>
            </w:tcBorders>
          </w:tcPr>
          <w:p w14:paraId="5205F8B8" w14:textId="77777777" w:rsidR="004C3333" w:rsidRPr="00DD09C4" w:rsidRDefault="004C3333" w:rsidP="004C3333">
            <w:pPr>
              <w:rPr>
                <w:rFonts w:cs="Arial"/>
                <w:sz w:val="22"/>
                <w:szCs w:val="22"/>
              </w:rPr>
            </w:pPr>
            <w:r w:rsidRPr="00DD09C4">
              <w:rPr>
                <w:rFonts w:cs="Arial"/>
                <w:sz w:val="22"/>
                <w:szCs w:val="22"/>
              </w:rPr>
              <w:t xml:space="preserve">The taking of images (whether photographs, video footage or otherwise) of the </w:t>
            </w:r>
            <w:r w:rsidRPr="00DD09C4">
              <w:rPr>
                <w:rFonts w:cs="Arial"/>
                <w:i/>
                <w:sz w:val="22"/>
                <w:szCs w:val="22"/>
              </w:rPr>
              <w:t>services or Affected Property</w:t>
            </w:r>
            <w:r w:rsidRPr="00DD09C4">
              <w:rPr>
                <w:rFonts w:cs="Arial"/>
                <w:sz w:val="22"/>
                <w:szCs w:val="22"/>
              </w:rPr>
              <w:t xml:space="preserve"> or any portion thereof, in the course of providing the </w:t>
            </w:r>
            <w:r w:rsidRPr="00DD09C4">
              <w:rPr>
                <w:rFonts w:cs="Arial"/>
                <w:i/>
                <w:sz w:val="22"/>
                <w:szCs w:val="22"/>
              </w:rPr>
              <w:t>services</w:t>
            </w:r>
            <w:r w:rsidRPr="00DD09C4">
              <w:rPr>
                <w:rFonts w:cs="Arial"/>
                <w:sz w:val="22"/>
                <w:szCs w:val="22"/>
              </w:rPr>
              <w:t xml:space="preserve"> or at the end of the service period requires the prior written consent of the </w:t>
            </w:r>
            <w:r w:rsidRPr="00DD09C4">
              <w:rPr>
                <w:rFonts w:cs="Arial"/>
                <w:i/>
                <w:sz w:val="22"/>
                <w:szCs w:val="22"/>
              </w:rPr>
              <w:t>Service Manager</w:t>
            </w:r>
            <w:r w:rsidRPr="00DD09C4">
              <w:rPr>
                <w:rFonts w:cs="Arial"/>
                <w:sz w:val="22"/>
                <w:szCs w:val="22"/>
              </w:rPr>
              <w:t xml:space="preserve">.  All rights in and to all such images vests exclusively in the </w:t>
            </w:r>
            <w:r w:rsidRPr="00DD09C4">
              <w:rPr>
                <w:rFonts w:cs="Arial"/>
                <w:i/>
                <w:sz w:val="22"/>
                <w:szCs w:val="22"/>
              </w:rPr>
              <w:t>Employer</w:t>
            </w:r>
            <w:r w:rsidRPr="00DD09C4">
              <w:rPr>
                <w:rFonts w:cs="Arial"/>
                <w:sz w:val="22"/>
                <w:szCs w:val="22"/>
              </w:rPr>
              <w:t xml:space="preserve">.  </w:t>
            </w:r>
          </w:p>
        </w:tc>
      </w:tr>
      <w:tr w:rsidR="004C3333" w:rsidRPr="00DD09C4" w14:paraId="4AB23D4E" w14:textId="77777777" w:rsidTr="00311423">
        <w:trPr>
          <w:gridAfter w:val="1"/>
          <w:wAfter w:w="142" w:type="dxa"/>
        </w:trPr>
        <w:tc>
          <w:tcPr>
            <w:tcW w:w="1079" w:type="dxa"/>
            <w:gridSpan w:val="2"/>
            <w:tcBorders>
              <w:top w:val="nil"/>
              <w:bottom w:val="single" w:sz="4" w:space="0" w:color="auto"/>
            </w:tcBorders>
            <w:shd w:val="clear" w:color="auto" w:fill="FFFFFF"/>
          </w:tcPr>
          <w:p w14:paraId="526EDF2C" w14:textId="77777777" w:rsidR="004C3333" w:rsidRPr="00DD09C4" w:rsidRDefault="004C3333" w:rsidP="000F78BA">
            <w:pPr>
              <w:numPr>
                <w:ilvl w:val="1"/>
                <w:numId w:val="19"/>
              </w:numPr>
              <w:rPr>
                <w:rFonts w:cs="Arial"/>
                <w:b/>
                <w:bCs/>
                <w:sz w:val="22"/>
                <w:szCs w:val="22"/>
              </w:rPr>
            </w:pPr>
          </w:p>
        </w:tc>
        <w:tc>
          <w:tcPr>
            <w:tcW w:w="9071" w:type="dxa"/>
            <w:gridSpan w:val="4"/>
            <w:tcBorders>
              <w:top w:val="nil"/>
              <w:bottom w:val="single" w:sz="4" w:space="0" w:color="auto"/>
            </w:tcBorders>
          </w:tcPr>
          <w:p w14:paraId="0274822A"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 xml:space="preserve">Contractor </w:t>
            </w:r>
            <w:r w:rsidRPr="00DD09C4">
              <w:rPr>
                <w:rFonts w:cs="Arial"/>
                <w:sz w:val="22"/>
                <w:szCs w:val="22"/>
              </w:rPr>
              <w:t>ensures that all his Subcontractors abide by the undertakings in this clause.</w:t>
            </w:r>
          </w:p>
        </w:tc>
      </w:tr>
      <w:tr w:rsidR="004C3333" w:rsidRPr="00DD09C4" w14:paraId="6790CBF0" w14:textId="77777777" w:rsidTr="00311423">
        <w:trPr>
          <w:gridAfter w:val="1"/>
          <w:wAfter w:w="142" w:type="dxa"/>
        </w:trPr>
        <w:tc>
          <w:tcPr>
            <w:tcW w:w="1079" w:type="dxa"/>
            <w:gridSpan w:val="2"/>
            <w:tcBorders>
              <w:top w:val="single" w:sz="4" w:space="0" w:color="auto"/>
              <w:bottom w:val="single" w:sz="4" w:space="0" w:color="auto"/>
            </w:tcBorders>
            <w:shd w:val="clear" w:color="auto" w:fill="FFFFFF"/>
          </w:tcPr>
          <w:p w14:paraId="32E6AE15" w14:textId="77777777" w:rsidR="004C3333" w:rsidRPr="00DD09C4" w:rsidRDefault="004C3333" w:rsidP="000F78BA">
            <w:pPr>
              <w:numPr>
                <w:ilvl w:val="0"/>
                <w:numId w:val="19"/>
              </w:numPr>
              <w:rPr>
                <w:rFonts w:cs="Arial"/>
                <w:b/>
                <w:sz w:val="22"/>
                <w:szCs w:val="22"/>
              </w:rPr>
            </w:pPr>
          </w:p>
        </w:tc>
        <w:tc>
          <w:tcPr>
            <w:tcW w:w="9071" w:type="dxa"/>
            <w:gridSpan w:val="4"/>
            <w:tcBorders>
              <w:top w:val="single" w:sz="4" w:space="0" w:color="auto"/>
              <w:bottom w:val="single" w:sz="4" w:space="0" w:color="auto"/>
            </w:tcBorders>
          </w:tcPr>
          <w:p w14:paraId="56B136D1" w14:textId="77777777" w:rsidR="004C3333" w:rsidRPr="00DD09C4" w:rsidRDefault="004C3333" w:rsidP="004C3333">
            <w:pPr>
              <w:rPr>
                <w:rFonts w:cs="Arial"/>
                <w:sz w:val="22"/>
                <w:szCs w:val="22"/>
              </w:rPr>
            </w:pPr>
            <w:r w:rsidRPr="00DD09C4">
              <w:rPr>
                <w:rFonts w:cs="Arial"/>
                <w:b/>
                <w:i/>
                <w:sz w:val="22"/>
                <w:szCs w:val="22"/>
              </w:rPr>
              <w:t>Employer</w:t>
            </w:r>
            <w:r w:rsidRPr="00DD09C4">
              <w:rPr>
                <w:rFonts w:cs="Arial"/>
                <w:b/>
                <w:sz w:val="22"/>
                <w:szCs w:val="22"/>
              </w:rPr>
              <w:t>’s Step-in rights</w:t>
            </w:r>
          </w:p>
        </w:tc>
      </w:tr>
      <w:tr w:rsidR="004C3333" w:rsidRPr="00DD09C4" w14:paraId="296F496B" w14:textId="77777777" w:rsidTr="00311423">
        <w:tc>
          <w:tcPr>
            <w:tcW w:w="1079" w:type="dxa"/>
            <w:gridSpan w:val="2"/>
            <w:tcBorders>
              <w:top w:val="nil"/>
              <w:bottom w:val="nil"/>
            </w:tcBorders>
            <w:shd w:val="clear" w:color="auto" w:fill="FFFFFF"/>
          </w:tcPr>
          <w:p w14:paraId="38EC9220" w14:textId="77777777" w:rsidR="004C3333" w:rsidRPr="00DD09C4" w:rsidRDefault="004C3333" w:rsidP="000F78BA">
            <w:pPr>
              <w:numPr>
                <w:ilvl w:val="1"/>
                <w:numId w:val="19"/>
              </w:numPr>
              <w:rPr>
                <w:rFonts w:cs="Arial"/>
                <w:b/>
                <w:bCs/>
                <w:sz w:val="22"/>
                <w:szCs w:val="22"/>
              </w:rPr>
            </w:pPr>
          </w:p>
        </w:tc>
        <w:tc>
          <w:tcPr>
            <w:tcW w:w="9213" w:type="dxa"/>
            <w:gridSpan w:val="5"/>
            <w:tcBorders>
              <w:top w:val="nil"/>
              <w:bottom w:val="nil"/>
            </w:tcBorders>
          </w:tcPr>
          <w:p w14:paraId="66AEAA97" w14:textId="77777777" w:rsidR="004C3333" w:rsidRPr="00DD09C4" w:rsidRDefault="004C3333" w:rsidP="004C3333">
            <w:pPr>
              <w:rPr>
                <w:rFonts w:cs="Arial"/>
                <w:b/>
                <w:sz w:val="22"/>
                <w:szCs w:val="22"/>
              </w:rPr>
            </w:pPr>
            <w:r w:rsidRPr="00DD09C4">
              <w:rPr>
                <w:rFonts w:cs="Arial"/>
                <w:sz w:val="22"/>
                <w:szCs w:val="22"/>
              </w:rPr>
              <w:t xml:space="preserve">If the </w:t>
            </w:r>
            <w:r w:rsidRPr="00DD09C4">
              <w:rPr>
                <w:rFonts w:cs="Arial"/>
                <w:i/>
                <w:iCs/>
                <w:sz w:val="22"/>
                <w:szCs w:val="22"/>
              </w:rPr>
              <w:t>Contractor</w:t>
            </w:r>
            <w:r w:rsidRPr="00DD09C4">
              <w:rPr>
                <w:rFonts w:cs="Arial"/>
                <w:sz w:val="22"/>
                <w:szCs w:val="22"/>
              </w:rPr>
              <w:t xml:space="preserve"> defaults by failing to comply with its obligations in terms of this contract and fails to remedy such default within 2 (two) weeks of the notification of the default by the </w:t>
            </w:r>
            <w:r w:rsidRPr="00DD09C4">
              <w:rPr>
                <w:rFonts w:cs="Arial"/>
                <w:i/>
                <w:sz w:val="22"/>
                <w:szCs w:val="22"/>
              </w:rPr>
              <w:t>Service</w:t>
            </w:r>
            <w:r w:rsidRPr="00DD09C4">
              <w:rPr>
                <w:rFonts w:cs="Arial"/>
                <w:i/>
                <w:iCs/>
                <w:sz w:val="22"/>
                <w:szCs w:val="22"/>
              </w:rPr>
              <w:t xml:space="preserve"> Manager</w:t>
            </w:r>
            <w:r w:rsidRPr="00DD09C4">
              <w:rPr>
                <w:rFonts w:cs="Arial"/>
                <w:sz w:val="22"/>
                <w:szCs w:val="22"/>
              </w:rPr>
              <w:t xml:space="preserve">, the </w:t>
            </w:r>
            <w:r w:rsidRPr="00DD09C4">
              <w:rPr>
                <w:rFonts w:cs="Arial"/>
                <w:i/>
                <w:iCs/>
                <w:sz w:val="22"/>
                <w:szCs w:val="22"/>
              </w:rPr>
              <w:t>Employer</w:t>
            </w:r>
            <w:r w:rsidRPr="00DD09C4">
              <w:rPr>
                <w:rFonts w:cs="Arial"/>
                <w:sz w:val="22"/>
                <w:szCs w:val="22"/>
              </w:rPr>
              <w:t xml:space="preserve">, without prejudice to its other rights, powers and remedies under the contract, or at law may remedy the default either, itself or procure a third party (including any subcontractor or supplier of the </w:t>
            </w:r>
            <w:r w:rsidRPr="00DD09C4">
              <w:rPr>
                <w:rFonts w:cs="Arial"/>
                <w:i/>
                <w:sz w:val="22"/>
                <w:szCs w:val="22"/>
              </w:rPr>
              <w:t>Contractor</w:t>
            </w:r>
            <w:r w:rsidRPr="00DD09C4">
              <w:rPr>
                <w:rFonts w:cs="Arial"/>
                <w:sz w:val="22"/>
                <w:szCs w:val="22"/>
              </w:rPr>
              <w:t xml:space="preserve">) to do so on its behalf. The reasonable costs of the Employer exercising its step-in rights in respect of any subcontractor or supplier of the </w:t>
            </w:r>
            <w:r w:rsidRPr="00DD09C4">
              <w:rPr>
                <w:rFonts w:cs="Arial"/>
                <w:i/>
                <w:sz w:val="22"/>
                <w:szCs w:val="22"/>
              </w:rPr>
              <w:t>Contractor</w:t>
            </w:r>
            <w:r w:rsidRPr="00DD09C4">
              <w:rPr>
                <w:rFonts w:cs="Arial"/>
                <w:sz w:val="22"/>
                <w:szCs w:val="22"/>
              </w:rPr>
              <w:t xml:space="preserve"> shall be borne by the </w:t>
            </w:r>
            <w:r w:rsidRPr="00DD09C4">
              <w:rPr>
                <w:rFonts w:cs="Arial"/>
                <w:i/>
                <w:sz w:val="22"/>
                <w:szCs w:val="22"/>
              </w:rPr>
              <w:t>Contractor</w:t>
            </w:r>
            <w:r w:rsidRPr="00DD09C4">
              <w:rPr>
                <w:rFonts w:cs="Arial"/>
                <w:sz w:val="22"/>
                <w:szCs w:val="22"/>
              </w:rPr>
              <w:t xml:space="preserve">. </w:t>
            </w:r>
          </w:p>
          <w:p w14:paraId="55D3624F" w14:textId="77777777" w:rsidR="004C3333" w:rsidRPr="00DD09C4" w:rsidRDefault="004C3333" w:rsidP="004C3333">
            <w:pPr>
              <w:rPr>
                <w:rFonts w:cs="Arial"/>
                <w:b/>
                <w:sz w:val="22"/>
                <w:szCs w:val="22"/>
              </w:rPr>
            </w:pPr>
          </w:p>
        </w:tc>
      </w:tr>
      <w:tr w:rsidR="004C3333" w:rsidRPr="00DD09C4" w14:paraId="4DDACD41" w14:textId="77777777" w:rsidTr="00311423">
        <w:tc>
          <w:tcPr>
            <w:tcW w:w="1079" w:type="dxa"/>
            <w:gridSpan w:val="2"/>
            <w:tcBorders>
              <w:top w:val="nil"/>
              <w:bottom w:val="nil"/>
            </w:tcBorders>
            <w:shd w:val="clear" w:color="auto" w:fill="FFFFFF"/>
          </w:tcPr>
          <w:p w14:paraId="2D6043BF" w14:textId="77777777" w:rsidR="004C3333" w:rsidRPr="00DD09C4" w:rsidRDefault="004C3333" w:rsidP="000F78BA">
            <w:pPr>
              <w:numPr>
                <w:ilvl w:val="1"/>
                <w:numId w:val="19"/>
              </w:numPr>
              <w:rPr>
                <w:rFonts w:cs="Arial"/>
                <w:b/>
                <w:bCs/>
                <w:sz w:val="22"/>
                <w:szCs w:val="22"/>
              </w:rPr>
            </w:pPr>
          </w:p>
        </w:tc>
        <w:tc>
          <w:tcPr>
            <w:tcW w:w="9213" w:type="dxa"/>
            <w:gridSpan w:val="5"/>
            <w:tcBorders>
              <w:top w:val="nil"/>
              <w:bottom w:val="nil"/>
            </w:tcBorders>
          </w:tcPr>
          <w:p w14:paraId="6113C0DD"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iCs/>
                <w:sz w:val="22"/>
                <w:szCs w:val="22"/>
              </w:rPr>
              <w:t>Contractor</w:t>
            </w:r>
            <w:r w:rsidRPr="00DD09C4">
              <w:rPr>
                <w:rFonts w:cs="Arial"/>
                <w:sz w:val="22"/>
                <w:szCs w:val="22"/>
              </w:rPr>
              <w:t xml:space="preserve"> co-operates with the </w:t>
            </w:r>
            <w:r w:rsidRPr="00DD09C4">
              <w:rPr>
                <w:rFonts w:cs="Arial"/>
                <w:i/>
                <w:iCs/>
                <w:sz w:val="22"/>
                <w:szCs w:val="22"/>
              </w:rPr>
              <w:t xml:space="preserve">Employer </w:t>
            </w:r>
            <w:r w:rsidRPr="00DD09C4">
              <w:rPr>
                <w:rFonts w:cs="Arial"/>
                <w:sz w:val="22"/>
                <w:szCs w:val="22"/>
              </w:rPr>
              <w:t xml:space="preserve">and facilitates and permits the use of all required information, materials and other matter (including but not limited to documents and all other drawings, CAD materials, data, software, models, plans, designs, programs, diagrams, evaluations, materials, specifications, schedules, reports, calculations, manuals or other documents or recorded information (electronic or otherwise) which have been or are at any time prepared by or on behalf of the </w:t>
            </w:r>
            <w:r w:rsidRPr="00DD09C4">
              <w:rPr>
                <w:rFonts w:cs="Arial"/>
                <w:i/>
                <w:iCs/>
                <w:sz w:val="22"/>
                <w:szCs w:val="22"/>
              </w:rPr>
              <w:t>Contractor</w:t>
            </w:r>
            <w:r w:rsidRPr="00DD09C4">
              <w:rPr>
                <w:rFonts w:cs="Arial"/>
                <w:sz w:val="22"/>
                <w:szCs w:val="22"/>
              </w:rPr>
              <w:t xml:space="preserve"> under the contract or otherwise for and/or in connection with the </w:t>
            </w:r>
            <w:r w:rsidRPr="00DD09C4">
              <w:rPr>
                <w:rFonts w:cs="Arial"/>
                <w:i/>
                <w:iCs/>
                <w:sz w:val="22"/>
                <w:szCs w:val="22"/>
              </w:rPr>
              <w:t>works</w:t>
            </w:r>
            <w:r w:rsidRPr="00DD09C4">
              <w:rPr>
                <w:rFonts w:cs="Arial"/>
                <w:sz w:val="22"/>
                <w:szCs w:val="22"/>
              </w:rPr>
              <w:t>) and generally does all things required by the Service</w:t>
            </w:r>
            <w:r w:rsidRPr="00DD09C4">
              <w:rPr>
                <w:rFonts w:cs="Arial"/>
                <w:i/>
                <w:iCs/>
                <w:sz w:val="22"/>
                <w:szCs w:val="22"/>
              </w:rPr>
              <w:t xml:space="preserve"> Manager </w:t>
            </w:r>
            <w:r w:rsidRPr="00DD09C4">
              <w:rPr>
                <w:rFonts w:cs="Arial"/>
                <w:sz w:val="22"/>
                <w:szCs w:val="22"/>
              </w:rPr>
              <w:t>to achieve this end.</w:t>
            </w:r>
          </w:p>
        </w:tc>
      </w:tr>
      <w:tr w:rsidR="004C3333" w:rsidRPr="00DD09C4" w14:paraId="1FBC2D68" w14:textId="77777777" w:rsidTr="00311423">
        <w:trPr>
          <w:gridAfter w:val="1"/>
          <w:wAfter w:w="142" w:type="dxa"/>
        </w:trPr>
        <w:tc>
          <w:tcPr>
            <w:tcW w:w="1079" w:type="dxa"/>
            <w:gridSpan w:val="2"/>
            <w:tcBorders>
              <w:top w:val="single" w:sz="4" w:space="0" w:color="auto"/>
              <w:bottom w:val="single" w:sz="4" w:space="0" w:color="auto"/>
            </w:tcBorders>
            <w:shd w:val="clear" w:color="auto" w:fill="FFFFFF"/>
          </w:tcPr>
          <w:p w14:paraId="5E0110D3" w14:textId="77777777" w:rsidR="004C3333" w:rsidRPr="00DD09C4" w:rsidRDefault="004C3333" w:rsidP="000F78BA">
            <w:pPr>
              <w:numPr>
                <w:ilvl w:val="0"/>
                <w:numId w:val="19"/>
              </w:numPr>
              <w:rPr>
                <w:rFonts w:cs="Arial"/>
                <w:b/>
                <w:sz w:val="22"/>
                <w:szCs w:val="22"/>
              </w:rPr>
            </w:pPr>
          </w:p>
        </w:tc>
        <w:tc>
          <w:tcPr>
            <w:tcW w:w="9071" w:type="dxa"/>
            <w:gridSpan w:val="4"/>
            <w:tcBorders>
              <w:top w:val="single" w:sz="4" w:space="0" w:color="auto"/>
              <w:bottom w:val="single" w:sz="4" w:space="0" w:color="auto"/>
            </w:tcBorders>
          </w:tcPr>
          <w:p w14:paraId="69EF632A" w14:textId="77777777" w:rsidR="004C3333" w:rsidRPr="00DD09C4" w:rsidRDefault="004C3333" w:rsidP="004C3333">
            <w:pPr>
              <w:rPr>
                <w:rFonts w:cs="Arial"/>
                <w:b/>
                <w:sz w:val="22"/>
                <w:szCs w:val="22"/>
              </w:rPr>
            </w:pPr>
            <w:r w:rsidRPr="00DD09C4">
              <w:rPr>
                <w:rFonts w:cs="Arial"/>
                <w:b/>
                <w:sz w:val="22"/>
                <w:szCs w:val="22"/>
              </w:rPr>
              <w:t xml:space="preserve">Liens and Encumbrances </w:t>
            </w:r>
          </w:p>
        </w:tc>
      </w:tr>
      <w:tr w:rsidR="004C3333" w:rsidRPr="00DD09C4" w14:paraId="3944AEEE" w14:textId="77777777" w:rsidTr="00311423">
        <w:trPr>
          <w:gridAfter w:val="1"/>
          <w:wAfter w:w="142" w:type="dxa"/>
        </w:trPr>
        <w:tc>
          <w:tcPr>
            <w:tcW w:w="1079" w:type="dxa"/>
            <w:gridSpan w:val="2"/>
            <w:tcBorders>
              <w:top w:val="single" w:sz="4" w:space="0" w:color="auto"/>
              <w:bottom w:val="nil"/>
            </w:tcBorders>
            <w:shd w:val="clear" w:color="auto" w:fill="FFFFFF"/>
          </w:tcPr>
          <w:p w14:paraId="1126BEE2" w14:textId="77777777" w:rsidR="004C3333" w:rsidRPr="00DD09C4" w:rsidRDefault="004C3333" w:rsidP="000F78BA">
            <w:pPr>
              <w:numPr>
                <w:ilvl w:val="1"/>
                <w:numId w:val="19"/>
              </w:numPr>
              <w:rPr>
                <w:rFonts w:cs="Arial"/>
                <w:b/>
                <w:bCs/>
                <w:sz w:val="22"/>
                <w:szCs w:val="22"/>
              </w:rPr>
            </w:pPr>
          </w:p>
        </w:tc>
        <w:tc>
          <w:tcPr>
            <w:tcW w:w="9071" w:type="dxa"/>
            <w:gridSpan w:val="4"/>
            <w:tcBorders>
              <w:top w:val="single" w:sz="4" w:space="0" w:color="auto"/>
              <w:bottom w:val="nil"/>
            </w:tcBorders>
          </w:tcPr>
          <w:p w14:paraId="16759E40"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iCs/>
                <w:sz w:val="22"/>
                <w:szCs w:val="22"/>
              </w:rPr>
              <w:t>Contractor</w:t>
            </w:r>
            <w:r w:rsidRPr="00DD09C4">
              <w:rPr>
                <w:rFonts w:cs="Arial"/>
                <w:sz w:val="22"/>
                <w:szCs w:val="22"/>
              </w:rPr>
              <w:t xml:space="preserve"> keeps the Equipment used to provide the </w:t>
            </w:r>
            <w:r w:rsidRPr="00DD09C4">
              <w:rPr>
                <w:rFonts w:cs="Arial"/>
                <w:i/>
                <w:sz w:val="22"/>
                <w:szCs w:val="22"/>
              </w:rPr>
              <w:t xml:space="preserve">service </w:t>
            </w:r>
            <w:r w:rsidRPr="00DD09C4">
              <w:rPr>
                <w:rFonts w:cs="Arial"/>
                <w:sz w:val="22"/>
                <w:szCs w:val="22"/>
              </w:rPr>
              <w:t xml:space="preserve">free of all liens and other encumbrances at all times. The </w:t>
            </w:r>
            <w:r w:rsidRPr="00DD09C4">
              <w:rPr>
                <w:rFonts w:cs="Arial"/>
                <w:i/>
                <w:iCs/>
                <w:sz w:val="22"/>
                <w:szCs w:val="22"/>
              </w:rPr>
              <w:t>Contractor,</w:t>
            </w:r>
            <w:r w:rsidRPr="00DD09C4">
              <w:rPr>
                <w:rFonts w:cs="Arial"/>
                <w:sz w:val="22"/>
                <w:szCs w:val="22"/>
              </w:rPr>
              <w:t xml:space="preserve"> vis-a-vis the </w:t>
            </w:r>
            <w:r w:rsidRPr="00DD09C4">
              <w:rPr>
                <w:rFonts w:cs="Arial"/>
                <w:i/>
                <w:iCs/>
                <w:sz w:val="22"/>
                <w:szCs w:val="22"/>
              </w:rPr>
              <w:t>Employer,</w:t>
            </w:r>
            <w:r w:rsidRPr="00DD09C4">
              <w:rPr>
                <w:rFonts w:cs="Arial"/>
                <w:sz w:val="22"/>
                <w:szCs w:val="22"/>
              </w:rPr>
              <w:t xml:space="preserve"> waives all and any liens which he may from time to time have, or become entitled to over such Equipment and any part thereof and ensures that his Subcontractors similarly, vis-a-vis the </w:t>
            </w:r>
            <w:r w:rsidRPr="00DD09C4">
              <w:rPr>
                <w:rFonts w:cs="Arial"/>
                <w:i/>
                <w:iCs/>
                <w:sz w:val="22"/>
                <w:szCs w:val="22"/>
              </w:rPr>
              <w:t>Employer,</w:t>
            </w:r>
            <w:r w:rsidRPr="00DD09C4">
              <w:rPr>
                <w:rFonts w:cs="Arial"/>
                <w:sz w:val="22"/>
                <w:szCs w:val="22"/>
              </w:rPr>
              <w:t xml:space="preserve"> waive all liens they may have or become entitled to over such Equipment from time to time</w:t>
            </w:r>
          </w:p>
        </w:tc>
      </w:tr>
      <w:tr w:rsidR="004C3333" w:rsidRPr="00DD09C4" w14:paraId="30BC7A5E" w14:textId="77777777" w:rsidTr="00311423">
        <w:trPr>
          <w:gridAfter w:val="1"/>
          <w:wAfter w:w="142" w:type="dxa"/>
          <w:trHeight w:val="216"/>
        </w:trPr>
        <w:tc>
          <w:tcPr>
            <w:tcW w:w="1079" w:type="dxa"/>
            <w:gridSpan w:val="2"/>
            <w:tcBorders>
              <w:top w:val="nil"/>
              <w:bottom w:val="single" w:sz="4" w:space="0" w:color="auto"/>
            </w:tcBorders>
            <w:shd w:val="clear" w:color="auto" w:fill="FFFFFF"/>
          </w:tcPr>
          <w:p w14:paraId="1AF7A459" w14:textId="77777777" w:rsidR="004C3333" w:rsidRPr="00DD09C4" w:rsidRDefault="004C3333" w:rsidP="004C3333">
            <w:pPr>
              <w:rPr>
                <w:rFonts w:cs="Arial"/>
                <w:b/>
                <w:sz w:val="22"/>
                <w:szCs w:val="22"/>
              </w:rPr>
            </w:pPr>
          </w:p>
        </w:tc>
        <w:tc>
          <w:tcPr>
            <w:tcW w:w="9071" w:type="dxa"/>
            <w:gridSpan w:val="4"/>
            <w:tcBorders>
              <w:top w:val="nil"/>
              <w:bottom w:val="single" w:sz="4" w:space="0" w:color="auto"/>
            </w:tcBorders>
          </w:tcPr>
          <w:p w14:paraId="2968B38A" w14:textId="77777777" w:rsidR="004C3333" w:rsidRPr="00DD09C4" w:rsidRDefault="004C3333" w:rsidP="004C3333">
            <w:pPr>
              <w:rPr>
                <w:rFonts w:cs="Arial"/>
                <w:b/>
                <w:sz w:val="22"/>
                <w:szCs w:val="22"/>
              </w:rPr>
            </w:pPr>
          </w:p>
        </w:tc>
      </w:tr>
      <w:tr w:rsidR="004C3333" w:rsidRPr="00DD09C4" w14:paraId="11CF66B5" w14:textId="77777777" w:rsidTr="00311423">
        <w:trPr>
          <w:gridAfter w:val="1"/>
          <w:wAfter w:w="142" w:type="dxa"/>
          <w:trHeight w:val="349"/>
        </w:trPr>
        <w:tc>
          <w:tcPr>
            <w:tcW w:w="1079" w:type="dxa"/>
            <w:gridSpan w:val="2"/>
            <w:tcBorders>
              <w:top w:val="single" w:sz="4" w:space="0" w:color="auto"/>
              <w:bottom w:val="single" w:sz="4" w:space="0" w:color="auto"/>
            </w:tcBorders>
            <w:shd w:val="clear" w:color="auto" w:fill="FFFFFF"/>
          </w:tcPr>
          <w:p w14:paraId="49AF3BB1" w14:textId="77777777" w:rsidR="004C3333" w:rsidRPr="00DD09C4" w:rsidRDefault="004C3333" w:rsidP="000F78BA">
            <w:pPr>
              <w:numPr>
                <w:ilvl w:val="0"/>
                <w:numId w:val="19"/>
              </w:numPr>
              <w:rPr>
                <w:rFonts w:cs="Arial"/>
                <w:b/>
                <w:sz w:val="22"/>
                <w:szCs w:val="22"/>
              </w:rPr>
            </w:pPr>
          </w:p>
        </w:tc>
        <w:tc>
          <w:tcPr>
            <w:tcW w:w="9071" w:type="dxa"/>
            <w:gridSpan w:val="4"/>
            <w:tcBorders>
              <w:top w:val="single" w:sz="4" w:space="0" w:color="auto"/>
              <w:bottom w:val="single" w:sz="4" w:space="0" w:color="auto"/>
            </w:tcBorders>
          </w:tcPr>
          <w:p w14:paraId="6291E372" w14:textId="77777777" w:rsidR="004C3333" w:rsidRPr="00DD09C4" w:rsidRDefault="004C3333" w:rsidP="004C3333">
            <w:pPr>
              <w:rPr>
                <w:rFonts w:cs="Arial"/>
                <w:b/>
                <w:sz w:val="22"/>
                <w:szCs w:val="22"/>
              </w:rPr>
            </w:pPr>
            <w:r w:rsidRPr="00DD09C4">
              <w:rPr>
                <w:rFonts w:cs="Arial"/>
                <w:b/>
                <w:sz w:val="22"/>
                <w:szCs w:val="22"/>
              </w:rPr>
              <w:t>Intellectual Property</w:t>
            </w:r>
          </w:p>
        </w:tc>
      </w:tr>
      <w:tr w:rsidR="004C3333" w:rsidRPr="00DD09C4" w14:paraId="1E79E417" w14:textId="77777777" w:rsidTr="00311423">
        <w:trPr>
          <w:gridAfter w:val="1"/>
          <w:wAfter w:w="142" w:type="dxa"/>
          <w:trHeight w:val="349"/>
        </w:trPr>
        <w:tc>
          <w:tcPr>
            <w:tcW w:w="1079" w:type="dxa"/>
            <w:gridSpan w:val="2"/>
            <w:tcBorders>
              <w:top w:val="single" w:sz="4" w:space="0" w:color="auto"/>
              <w:bottom w:val="nil"/>
            </w:tcBorders>
            <w:shd w:val="clear" w:color="auto" w:fill="FFFFFF"/>
          </w:tcPr>
          <w:p w14:paraId="5CA3DC82" w14:textId="77777777" w:rsidR="004C3333" w:rsidRPr="00DD09C4" w:rsidRDefault="004C3333" w:rsidP="004C3333">
            <w:pPr>
              <w:rPr>
                <w:rFonts w:cs="Arial"/>
                <w:b/>
                <w:sz w:val="22"/>
                <w:szCs w:val="22"/>
              </w:rPr>
            </w:pPr>
            <w:r w:rsidRPr="00DD09C4">
              <w:rPr>
                <w:rFonts w:cs="Arial"/>
                <w:b/>
                <w:sz w:val="22"/>
                <w:szCs w:val="22"/>
              </w:rPr>
              <w:t>Z12.1</w:t>
            </w:r>
          </w:p>
        </w:tc>
        <w:tc>
          <w:tcPr>
            <w:tcW w:w="9071" w:type="dxa"/>
            <w:gridSpan w:val="4"/>
            <w:tcBorders>
              <w:top w:val="single" w:sz="4" w:space="0" w:color="auto"/>
              <w:bottom w:val="nil"/>
            </w:tcBorders>
          </w:tcPr>
          <w:p w14:paraId="154F4E42" w14:textId="77777777" w:rsidR="004C3333" w:rsidRPr="00DD09C4" w:rsidRDefault="004C3333" w:rsidP="004C3333">
            <w:pPr>
              <w:rPr>
                <w:rFonts w:cs="Arial"/>
                <w:sz w:val="22"/>
                <w:szCs w:val="22"/>
              </w:rPr>
            </w:pPr>
            <w:r w:rsidRPr="00DD09C4">
              <w:rPr>
                <w:rFonts w:cs="Arial"/>
                <w:sz w:val="22"/>
                <w:szCs w:val="22"/>
              </w:rPr>
              <w:t>Intellectual Property (“IP”) rights means all rights in and to any patent, design, copyright, trade mark, trade name, trade secret, other intellectual or industrial property rights, technical information and concepts, know-how, specifications, data, formulae, computer programs, memoranda, scripts, reports, manuals, diagrams, drawings, prototypes, drafts and any rights to them created during the performance of the service and include applications for and rights to obtain or use any such intellectual property whether under South African or foreign law.</w:t>
            </w:r>
          </w:p>
        </w:tc>
      </w:tr>
      <w:tr w:rsidR="004C3333" w:rsidRPr="00DD09C4" w14:paraId="3A6A5585" w14:textId="77777777" w:rsidTr="00311423">
        <w:trPr>
          <w:gridAfter w:val="1"/>
          <w:wAfter w:w="142" w:type="dxa"/>
          <w:trHeight w:val="349"/>
        </w:trPr>
        <w:tc>
          <w:tcPr>
            <w:tcW w:w="1079" w:type="dxa"/>
            <w:gridSpan w:val="2"/>
            <w:tcBorders>
              <w:top w:val="nil"/>
              <w:bottom w:val="nil"/>
            </w:tcBorders>
            <w:shd w:val="clear" w:color="auto" w:fill="FFFFFF"/>
          </w:tcPr>
          <w:p w14:paraId="452FFCFA" w14:textId="77777777" w:rsidR="004C3333" w:rsidRPr="00DD09C4" w:rsidRDefault="004C3333" w:rsidP="004C3333">
            <w:pPr>
              <w:rPr>
                <w:rFonts w:cs="Arial"/>
                <w:b/>
                <w:sz w:val="22"/>
                <w:szCs w:val="22"/>
              </w:rPr>
            </w:pPr>
            <w:r w:rsidRPr="00DD09C4">
              <w:rPr>
                <w:rFonts w:cs="Arial"/>
                <w:b/>
                <w:sz w:val="22"/>
                <w:szCs w:val="22"/>
              </w:rPr>
              <w:t>Z12.2</w:t>
            </w:r>
          </w:p>
        </w:tc>
        <w:tc>
          <w:tcPr>
            <w:tcW w:w="9071" w:type="dxa"/>
            <w:gridSpan w:val="4"/>
            <w:tcBorders>
              <w:top w:val="nil"/>
              <w:bottom w:val="nil"/>
            </w:tcBorders>
          </w:tcPr>
          <w:p w14:paraId="5D08EC9E" w14:textId="77777777" w:rsidR="004C3333" w:rsidRPr="00DD09C4" w:rsidRDefault="004C3333" w:rsidP="004C3333">
            <w:pPr>
              <w:rPr>
                <w:rFonts w:cs="Arial"/>
                <w:i/>
                <w:sz w:val="22"/>
                <w:szCs w:val="22"/>
              </w:rPr>
            </w:pPr>
            <w:r w:rsidRPr="00DD09C4">
              <w:rPr>
                <w:rFonts w:cs="Arial"/>
                <w:sz w:val="22"/>
                <w:szCs w:val="22"/>
              </w:rPr>
              <w:t xml:space="preserve">IP rights remain vested in the originator and shall not be used for any reason whatsoever other than carrying out the </w:t>
            </w:r>
            <w:r w:rsidRPr="00DD09C4">
              <w:rPr>
                <w:rFonts w:cs="Arial"/>
                <w:i/>
                <w:sz w:val="22"/>
                <w:szCs w:val="22"/>
              </w:rPr>
              <w:t>service.</w:t>
            </w:r>
          </w:p>
        </w:tc>
      </w:tr>
      <w:tr w:rsidR="004C3333" w:rsidRPr="00DD09C4" w14:paraId="6ACBA544" w14:textId="77777777" w:rsidTr="00311423">
        <w:trPr>
          <w:gridAfter w:val="1"/>
          <w:wAfter w:w="142" w:type="dxa"/>
          <w:trHeight w:val="349"/>
        </w:trPr>
        <w:tc>
          <w:tcPr>
            <w:tcW w:w="1079" w:type="dxa"/>
            <w:gridSpan w:val="2"/>
            <w:tcBorders>
              <w:top w:val="nil"/>
              <w:bottom w:val="nil"/>
            </w:tcBorders>
            <w:shd w:val="clear" w:color="auto" w:fill="FFFFFF"/>
          </w:tcPr>
          <w:p w14:paraId="1C5FAD47" w14:textId="77777777" w:rsidR="004C3333" w:rsidRPr="00DD09C4" w:rsidRDefault="004C3333" w:rsidP="004C3333">
            <w:pPr>
              <w:rPr>
                <w:rFonts w:cs="Arial"/>
                <w:b/>
                <w:sz w:val="22"/>
                <w:szCs w:val="22"/>
              </w:rPr>
            </w:pPr>
            <w:r w:rsidRPr="00DD09C4">
              <w:rPr>
                <w:rFonts w:cs="Arial"/>
                <w:b/>
                <w:sz w:val="22"/>
                <w:szCs w:val="22"/>
              </w:rPr>
              <w:t>Z12.3</w:t>
            </w:r>
          </w:p>
        </w:tc>
        <w:tc>
          <w:tcPr>
            <w:tcW w:w="9071" w:type="dxa"/>
            <w:gridSpan w:val="4"/>
            <w:tcBorders>
              <w:top w:val="nil"/>
              <w:bottom w:val="nil"/>
            </w:tcBorders>
          </w:tcPr>
          <w:p w14:paraId="1D874E18"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 gives the </w:t>
            </w:r>
            <w:r w:rsidRPr="00DD09C4">
              <w:rPr>
                <w:rFonts w:cs="Arial"/>
                <w:i/>
                <w:sz w:val="22"/>
                <w:szCs w:val="22"/>
              </w:rPr>
              <w:t>Employer</w:t>
            </w:r>
            <w:r w:rsidRPr="00DD09C4">
              <w:rPr>
                <w:rFonts w:cs="Arial"/>
                <w:sz w:val="22"/>
                <w:szCs w:val="22"/>
              </w:rPr>
              <w:t xml:space="preserve"> an irrevocable, transferrable, non-exclusive, royalty free licence to use and copy all IP related to the </w:t>
            </w:r>
            <w:r w:rsidRPr="00DD09C4">
              <w:rPr>
                <w:rFonts w:cs="Arial"/>
                <w:i/>
                <w:sz w:val="22"/>
                <w:szCs w:val="22"/>
              </w:rPr>
              <w:t xml:space="preserve">service </w:t>
            </w:r>
            <w:r w:rsidRPr="00DD09C4">
              <w:rPr>
                <w:rFonts w:cs="Arial"/>
                <w:sz w:val="22"/>
                <w:szCs w:val="22"/>
              </w:rPr>
              <w:t xml:space="preserve">for the purposes of constructing, repairing, demolishing, operating and maintaining the </w:t>
            </w:r>
            <w:r w:rsidRPr="00DD09C4">
              <w:rPr>
                <w:rFonts w:cs="Arial"/>
                <w:i/>
                <w:sz w:val="22"/>
                <w:szCs w:val="22"/>
              </w:rPr>
              <w:t xml:space="preserve">service </w:t>
            </w:r>
            <w:r w:rsidRPr="00DD09C4">
              <w:rPr>
                <w:rFonts w:cs="Arial"/>
                <w:sz w:val="22"/>
                <w:szCs w:val="22"/>
              </w:rPr>
              <w:t>or</w:t>
            </w:r>
            <w:r w:rsidRPr="00DD09C4">
              <w:rPr>
                <w:rFonts w:cs="Arial"/>
                <w:i/>
                <w:sz w:val="22"/>
                <w:szCs w:val="22"/>
              </w:rPr>
              <w:t xml:space="preserve"> the Affected Property</w:t>
            </w:r>
            <w:r w:rsidRPr="00DD09C4">
              <w:rPr>
                <w:rFonts w:cs="Arial"/>
                <w:sz w:val="22"/>
                <w:szCs w:val="22"/>
              </w:rPr>
              <w:t xml:space="preserve">. </w:t>
            </w:r>
          </w:p>
        </w:tc>
      </w:tr>
      <w:tr w:rsidR="004C3333" w:rsidRPr="00DD09C4" w14:paraId="11502EC4" w14:textId="77777777" w:rsidTr="00311423">
        <w:trPr>
          <w:gridAfter w:val="1"/>
          <w:wAfter w:w="142" w:type="dxa"/>
          <w:trHeight w:val="349"/>
        </w:trPr>
        <w:tc>
          <w:tcPr>
            <w:tcW w:w="1079" w:type="dxa"/>
            <w:gridSpan w:val="2"/>
            <w:tcBorders>
              <w:top w:val="nil"/>
              <w:bottom w:val="nil"/>
            </w:tcBorders>
            <w:shd w:val="clear" w:color="auto" w:fill="FFFFFF"/>
          </w:tcPr>
          <w:p w14:paraId="21900489" w14:textId="77777777" w:rsidR="004C3333" w:rsidRPr="00DD09C4" w:rsidRDefault="004C3333" w:rsidP="004C3333">
            <w:pPr>
              <w:rPr>
                <w:rFonts w:cs="Arial"/>
                <w:b/>
                <w:sz w:val="22"/>
                <w:szCs w:val="22"/>
              </w:rPr>
            </w:pPr>
            <w:r w:rsidRPr="00DD09C4">
              <w:rPr>
                <w:rFonts w:cs="Arial"/>
                <w:b/>
                <w:sz w:val="22"/>
                <w:szCs w:val="22"/>
              </w:rPr>
              <w:t>Z12.4</w:t>
            </w:r>
          </w:p>
        </w:tc>
        <w:tc>
          <w:tcPr>
            <w:tcW w:w="9071" w:type="dxa"/>
            <w:gridSpan w:val="4"/>
            <w:tcBorders>
              <w:top w:val="nil"/>
              <w:bottom w:val="nil"/>
            </w:tcBorders>
          </w:tcPr>
          <w:p w14:paraId="2D0AC5BA" w14:textId="77777777" w:rsidR="004C3333" w:rsidRPr="00DD09C4" w:rsidRDefault="004C3333" w:rsidP="004C3333">
            <w:pPr>
              <w:rPr>
                <w:rFonts w:cs="Arial"/>
                <w:sz w:val="22"/>
                <w:szCs w:val="22"/>
              </w:rPr>
            </w:pPr>
            <w:r w:rsidRPr="00DD09C4">
              <w:rPr>
                <w:rFonts w:cs="Arial"/>
                <w:sz w:val="22"/>
                <w:szCs w:val="22"/>
              </w:rPr>
              <w:t xml:space="preserve">The written approval of the </w:t>
            </w:r>
            <w:r w:rsidRPr="00DD09C4">
              <w:rPr>
                <w:rFonts w:cs="Arial"/>
                <w:i/>
                <w:iCs/>
                <w:sz w:val="22"/>
                <w:szCs w:val="22"/>
              </w:rPr>
              <w:t>Contractor</w:t>
            </w:r>
            <w:r w:rsidRPr="00DD09C4">
              <w:rPr>
                <w:rFonts w:cs="Arial"/>
                <w:sz w:val="22"/>
                <w:szCs w:val="22"/>
              </w:rPr>
              <w:t xml:space="preserve"> is to be obtained before the </w:t>
            </w:r>
            <w:r w:rsidRPr="00DD09C4">
              <w:rPr>
                <w:rFonts w:cs="Arial"/>
                <w:i/>
                <w:iCs/>
                <w:sz w:val="22"/>
                <w:szCs w:val="22"/>
              </w:rPr>
              <w:t>Contractor</w:t>
            </w:r>
            <w:r w:rsidRPr="00DD09C4">
              <w:rPr>
                <w:rFonts w:cs="Arial"/>
                <w:sz w:val="22"/>
                <w:szCs w:val="22"/>
              </w:rPr>
              <w:t xml:space="preserve">'s IP made available to any third party which approval will not be unreasonably withheld or delayed. Prior to making any </w:t>
            </w:r>
            <w:r w:rsidRPr="00DD09C4">
              <w:rPr>
                <w:rFonts w:cs="Arial"/>
                <w:i/>
                <w:iCs/>
                <w:sz w:val="22"/>
                <w:szCs w:val="22"/>
              </w:rPr>
              <w:t>Contractor</w:t>
            </w:r>
            <w:r w:rsidRPr="00DD09C4">
              <w:rPr>
                <w:rFonts w:cs="Arial"/>
                <w:sz w:val="22"/>
                <w:szCs w:val="22"/>
              </w:rPr>
              <w:t xml:space="preserve">'s IP available to any third party the </w:t>
            </w:r>
            <w:r w:rsidRPr="00DD09C4">
              <w:rPr>
                <w:rFonts w:cs="Arial"/>
                <w:i/>
                <w:iCs/>
                <w:sz w:val="22"/>
                <w:szCs w:val="22"/>
              </w:rPr>
              <w:t>Employer</w:t>
            </w:r>
            <w:r w:rsidRPr="00DD09C4">
              <w:rPr>
                <w:rFonts w:cs="Arial"/>
                <w:sz w:val="22"/>
                <w:szCs w:val="22"/>
              </w:rPr>
              <w:t xml:space="preserve"> shall obtain a written confidentiality undertaking from any such third party on terms no less onerous than the terms the </w:t>
            </w:r>
            <w:r w:rsidRPr="00DD09C4">
              <w:rPr>
                <w:rFonts w:cs="Arial"/>
                <w:i/>
                <w:iCs/>
                <w:sz w:val="22"/>
                <w:szCs w:val="22"/>
              </w:rPr>
              <w:t>Employer</w:t>
            </w:r>
            <w:r w:rsidRPr="00DD09C4">
              <w:rPr>
                <w:rFonts w:cs="Arial"/>
                <w:sz w:val="22"/>
                <w:szCs w:val="22"/>
              </w:rPr>
              <w:t xml:space="preserve"> would use to protect its IP.</w:t>
            </w:r>
          </w:p>
        </w:tc>
      </w:tr>
      <w:tr w:rsidR="004C3333" w:rsidRPr="00DD09C4" w14:paraId="666C1CD4" w14:textId="77777777" w:rsidTr="00311423">
        <w:trPr>
          <w:gridAfter w:val="1"/>
          <w:wAfter w:w="142" w:type="dxa"/>
          <w:trHeight w:val="349"/>
        </w:trPr>
        <w:tc>
          <w:tcPr>
            <w:tcW w:w="1079" w:type="dxa"/>
            <w:gridSpan w:val="2"/>
            <w:tcBorders>
              <w:top w:val="nil"/>
              <w:bottom w:val="nil"/>
            </w:tcBorders>
            <w:shd w:val="clear" w:color="auto" w:fill="FFFFFF"/>
          </w:tcPr>
          <w:p w14:paraId="4C1EBF8A" w14:textId="77777777" w:rsidR="004C3333" w:rsidRPr="00DD09C4" w:rsidRDefault="004C3333" w:rsidP="004C3333">
            <w:pPr>
              <w:rPr>
                <w:rFonts w:cs="Arial"/>
                <w:b/>
                <w:sz w:val="22"/>
                <w:szCs w:val="22"/>
              </w:rPr>
            </w:pPr>
            <w:r w:rsidRPr="00DD09C4">
              <w:rPr>
                <w:rFonts w:cs="Arial"/>
                <w:b/>
                <w:sz w:val="22"/>
                <w:szCs w:val="22"/>
              </w:rPr>
              <w:t>Z12.5</w:t>
            </w:r>
          </w:p>
        </w:tc>
        <w:tc>
          <w:tcPr>
            <w:tcW w:w="9071" w:type="dxa"/>
            <w:gridSpan w:val="4"/>
            <w:tcBorders>
              <w:top w:val="nil"/>
              <w:bottom w:val="nil"/>
            </w:tcBorders>
          </w:tcPr>
          <w:p w14:paraId="52A6DCA9"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 shall indemnify and hold the </w:t>
            </w:r>
            <w:r w:rsidRPr="00DD09C4">
              <w:rPr>
                <w:rFonts w:cs="Arial"/>
                <w:i/>
                <w:sz w:val="22"/>
                <w:szCs w:val="22"/>
              </w:rPr>
              <w:t>Employer</w:t>
            </w:r>
            <w:r w:rsidRPr="00DD09C4">
              <w:rPr>
                <w:rFonts w:cs="Arial"/>
                <w:sz w:val="22"/>
                <w:szCs w:val="22"/>
              </w:rPr>
              <w:t xml:space="preserve"> harmless against and from any claim alleging an infringement of IP rights (</w:t>
            </w:r>
            <w:r w:rsidRPr="00DD09C4">
              <w:rPr>
                <w:rFonts w:cs="Arial"/>
                <w:b/>
                <w:sz w:val="22"/>
                <w:szCs w:val="22"/>
              </w:rPr>
              <w:t>“the claim”</w:t>
            </w:r>
            <w:r w:rsidRPr="00DD09C4">
              <w:rPr>
                <w:rFonts w:cs="Arial"/>
                <w:sz w:val="22"/>
                <w:szCs w:val="22"/>
              </w:rPr>
              <w:t xml:space="preserve">), which arises out of or in relation to: </w:t>
            </w:r>
          </w:p>
        </w:tc>
      </w:tr>
      <w:tr w:rsidR="004C3333" w:rsidRPr="00DD09C4" w14:paraId="04C3A382" w14:textId="77777777" w:rsidTr="00311423">
        <w:trPr>
          <w:gridAfter w:val="1"/>
          <w:wAfter w:w="142" w:type="dxa"/>
          <w:trHeight w:val="349"/>
        </w:trPr>
        <w:tc>
          <w:tcPr>
            <w:tcW w:w="1079" w:type="dxa"/>
            <w:gridSpan w:val="2"/>
            <w:tcBorders>
              <w:top w:val="nil"/>
              <w:bottom w:val="nil"/>
            </w:tcBorders>
            <w:shd w:val="clear" w:color="auto" w:fill="FFFFFF"/>
          </w:tcPr>
          <w:p w14:paraId="5C9ADE42" w14:textId="77777777" w:rsidR="004C3333" w:rsidRPr="00DD09C4" w:rsidRDefault="004C3333" w:rsidP="004C3333">
            <w:pPr>
              <w:rPr>
                <w:rFonts w:cs="Arial"/>
                <w:b/>
                <w:sz w:val="22"/>
                <w:szCs w:val="22"/>
              </w:rPr>
            </w:pPr>
            <w:r w:rsidRPr="00DD09C4">
              <w:rPr>
                <w:rFonts w:cs="Arial"/>
                <w:b/>
                <w:sz w:val="22"/>
                <w:szCs w:val="22"/>
              </w:rPr>
              <w:t>Z12.5.1</w:t>
            </w:r>
          </w:p>
        </w:tc>
        <w:tc>
          <w:tcPr>
            <w:tcW w:w="9071" w:type="dxa"/>
            <w:gridSpan w:val="4"/>
            <w:tcBorders>
              <w:top w:val="nil"/>
              <w:bottom w:val="nil"/>
            </w:tcBorders>
          </w:tcPr>
          <w:p w14:paraId="3C4D83BC"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Contractor’s</w:t>
            </w:r>
            <w:r w:rsidRPr="00DD09C4">
              <w:rPr>
                <w:rFonts w:cs="Arial"/>
                <w:sz w:val="22"/>
                <w:szCs w:val="22"/>
              </w:rPr>
              <w:t xml:space="preserve"> </w:t>
            </w:r>
            <w:r w:rsidRPr="00DD09C4">
              <w:rPr>
                <w:rFonts w:cs="Arial"/>
                <w:i/>
                <w:sz w:val="22"/>
                <w:szCs w:val="22"/>
              </w:rPr>
              <w:t>service</w:t>
            </w:r>
            <w:r w:rsidRPr="00DD09C4">
              <w:rPr>
                <w:rFonts w:cs="Arial"/>
                <w:sz w:val="22"/>
                <w:szCs w:val="22"/>
              </w:rPr>
              <w:t>;</w:t>
            </w:r>
          </w:p>
        </w:tc>
      </w:tr>
      <w:tr w:rsidR="004C3333" w:rsidRPr="00DD09C4" w14:paraId="00F24686" w14:textId="77777777" w:rsidTr="00311423">
        <w:trPr>
          <w:gridAfter w:val="1"/>
          <w:wAfter w:w="142" w:type="dxa"/>
          <w:trHeight w:val="349"/>
        </w:trPr>
        <w:tc>
          <w:tcPr>
            <w:tcW w:w="1079" w:type="dxa"/>
            <w:gridSpan w:val="2"/>
            <w:tcBorders>
              <w:top w:val="nil"/>
              <w:bottom w:val="nil"/>
            </w:tcBorders>
            <w:shd w:val="clear" w:color="auto" w:fill="FFFFFF"/>
          </w:tcPr>
          <w:p w14:paraId="60646E64" w14:textId="77777777" w:rsidR="004C3333" w:rsidRPr="00DD09C4" w:rsidRDefault="004C3333" w:rsidP="004C3333">
            <w:pPr>
              <w:rPr>
                <w:rFonts w:cs="Arial"/>
                <w:b/>
                <w:sz w:val="22"/>
                <w:szCs w:val="22"/>
              </w:rPr>
            </w:pPr>
            <w:r w:rsidRPr="00DD09C4">
              <w:rPr>
                <w:rFonts w:cs="Arial"/>
                <w:b/>
                <w:sz w:val="22"/>
                <w:szCs w:val="22"/>
              </w:rPr>
              <w:t>Z12.5.2</w:t>
            </w:r>
          </w:p>
        </w:tc>
        <w:tc>
          <w:tcPr>
            <w:tcW w:w="9071" w:type="dxa"/>
            <w:gridSpan w:val="4"/>
            <w:tcBorders>
              <w:top w:val="nil"/>
              <w:bottom w:val="nil"/>
            </w:tcBorders>
          </w:tcPr>
          <w:p w14:paraId="07EBED10" w14:textId="77777777" w:rsidR="004C3333" w:rsidRPr="00DD09C4" w:rsidRDefault="004C3333" w:rsidP="004C3333">
            <w:pPr>
              <w:rPr>
                <w:rFonts w:cs="Arial"/>
                <w:sz w:val="22"/>
                <w:szCs w:val="22"/>
              </w:rPr>
            </w:pPr>
            <w:r w:rsidRPr="00DD09C4">
              <w:rPr>
                <w:rFonts w:cs="Arial"/>
                <w:sz w:val="22"/>
                <w:szCs w:val="22"/>
              </w:rPr>
              <w:t xml:space="preserve">the use of the </w:t>
            </w:r>
            <w:r w:rsidRPr="00DD09C4">
              <w:rPr>
                <w:rFonts w:cs="Arial"/>
                <w:i/>
                <w:sz w:val="22"/>
                <w:szCs w:val="22"/>
              </w:rPr>
              <w:t>Contractor’s</w:t>
            </w:r>
            <w:r w:rsidRPr="00DD09C4">
              <w:rPr>
                <w:rFonts w:cs="Arial"/>
                <w:sz w:val="22"/>
                <w:szCs w:val="22"/>
              </w:rPr>
              <w:t xml:space="preserve"> Equipment, or </w:t>
            </w:r>
          </w:p>
        </w:tc>
      </w:tr>
      <w:tr w:rsidR="004C3333" w:rsidRPr="00DD09C4" w14:paraId="77ACA941" w14:textId="77777777" w:rsidTr="00311423">
        <w:trPr>
          <w:gridAfter w:val="1"/>
          <w:wAfter w:w="142" w:type="dxa"/>
          <w:trHeight w:val="349"/>
        </w:trPr>
        <w:tc>
          <w:tcPr>
            <w:tcW w:w="1079" w:type="dxa"/>
            <w:gridSpan w:val="2"/>
            <w:tcBorders>
              <w:top w:val="nil"/>
              <w:bottom w:val="nil"/>
            </w:tcBorders>
            <w:shd w:val="clear" w:color="auto" w:fill="FFFFFF"/>
          </w:tcPr>
          <w:p w14:paraId="69882FA2" w14:textId="77777777" w:rsidR="004C3333" w:rsidRPr="00DD09C4" w:rsidRDefault="004C3333" w:rsidP="004C3333">
            <w:pPr>
              <w:rPr>
                <w:rFonts w:cs="Arial"/>
                <w:b/>
                <w:sz w:val="22"/>
                <w:szCs w:val="22"/>
              </w:rPr>
            </w:pPr>
            <w:r w:rsidRPr="00DD09C4">
              <w:rPr>
                <w:rFonts w:cs="Arial"/>
                <w:b/>
                <w:sz w:val="22"/>
                <w:szCs w:val="22"/>
              </w:rPr>
              <w:t>Z12.5.3</w:t>
            </w:r>
          </w:p>
        </w:tc>
        <w:tc>
          <w:tcPr>
            <w:tcW w:w="9071" w:type="dxa"/>
            <w:gridSpan w:val="4"/>
            <w:tcBorders>
              <w:top w:val="nil"/>
              <w:bottom w:val="nil"/>
            </w:tcBorders>
          </w:tcPr>
          <w:p w14:paraId="28985975" w14:textId="77777777" w:rsidR="004C3333" w:rsidRPr="00DD09C4" w:rsidRDefault="004C3333" w:rsidP="004C3333">
            <w:pPr>
              <w:rPr>
                <w:rFonts w:cs="Arial"/>
                <w:sz w:val="22"/>
                <w:szCs w:val="22"/>
              </w:rPr>
            </w:pPr>
            <w:r w:rsidRPr="00DD09C4">
              <w:rPr>
                <w:rFonts w:cs="Arial"/>
                <w:sz w:val="22"/>
                <w:szCs w:val="22"/>
              </w:rPr>
              <w:t xml:space="preserve">the proper use of the </w:t>
            </w:r>
            <w:r w:rsidRPr="00DD09C4">
              <w:rPr>
                <w:rFonts w:cs="Arial"/>
                <w:i/>
                <w:sz w:val="22"/>
                <w:szCs w:val="22"/>
              </w:rPr>
              <w:t>Affected Property</w:t>
            </w:r>
            <w:r w:rsidRPr="00DD09C4">
              <w:rPr>
                <w:rFonts w:cs="Arial"/>
                <w:sz w:val="22"/>
                <w:szCs w:val="22"/>
              </w:rPr>
              <w:t xml:space="preserve"> on which the service is provided.</w:t>
            </w:r>
          </w:p>
        </w:tc>
      </w:tr>
      <w:tr w:rsidR="004C3333" w:rsidRPr="00DD09C4" w14:paraId="6D4C69F0" w14:textId="77777777" w:rsidTr="00311423">
        <w:trPr>
          <w:gridAfter w:val="1"/>
          <w:wAfter w:w="142" w:type="dxa"/>
          <w:trHeight w:val="349"/>
        </w:trPr>
        <w:tc>
          <w:tcPr>
            <w:tcW w:w="1079" w:type="dxa"/>
            <w:gridSpan w:val="2"/>
            <w:tcBorders>
              <w:top w:val="nil"/>
              <w:bottom w:val="single" w:sz="4" w:space="0" w:color="auto"/>
            </w:tcBorders>
            <w:shd w:val="clear" w:color="auto" w:fill="FFFFFF"/>
          </w:tcPr>
          <w:p w14:paraId="35E614F4" w14:textId="77777777" w:rsidR="004C3333" w:rsidRPr="00DD09C4" w:rsidRDefault="004C3333" w:rsidP="004C3333">
            <w:pPr>
              <w:rPr>
                <w:rFonts w:cs="Arial"/>
                <w:b/>
                <w:sz w:val="22"/>
                <w:szCs w:val="22"/>
              </w:rPr>
            </w:pPr>
            <w:r w:rsidRPr="00DD09C4">
              <w:rPr>
                <w:rFonts w:cs="Arial"/>
                <w:b/>
                <w:sz w:val="22"/>
                <w:szCs w:val="22"/>
              </w:rPr>
              <w:t>Z12.6</w:t>
            </w:r>
          </w:p>
        </w:tc>
        <w:tc>
          <w:tcPr>
            <w:tcW w:w="9071" w:type="dxa"/>
            <w:gridSpan w:val="4"/>
            <w:tcBorders>
              <w:top w:val="nil"/>
              <w:bottom w:val="single" w:sz="4" w:space="0" w:color="auto"/>
            </w:tcBorders>
          </w:tcPr>
          <w:p w14:paraId="56BEB5AC"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Employer</w:t>
            </w:r>
            <w:r w:rsidRPr="00DD09C4">
              <w:rPr>
                <w:rFonts w:cs="Arial"/>
                <w:sz w:val="22"/>
                <w:szCs w:val="22"/>
              </w:rPr>
              <w:t xml:space="preserve"> shall, at the request and cost of the </w:t>
            </w:r>
            <w:r w:rsidRPr="00DD09C4">
              <w:rPr>
                <w:rFonts w:cs="Arial"/>
                <w:i/>
                <w:sz w:val="22"/>
                <w:szCs w:val="22"/>
              </w:rPr>
              <w:t>Contractor</w:t>
            </w:r>
            <w:r w:rsidRPr="00DD09C4">
              <w:rPr>
                <w:rFonts w:cs="Arial"/>
                <w:sz w:val="22"/>
                <w:szCs w:val="22"/>
              </w:rPr>
              <w:t xml:space="preserve">, assist in contesting the claim and the </w:t>
            </w:r>
            <w:r w:rsidRPr="00DD09C4">
              <w:rPr>
                <w:rFonts w:cs="Arial"/>
                <w:i/>
                <w:sz w:val="22"/>
                <w:szCs w:val="22"/>
              </w:rPr>
              <w:t xml:space="preserve">Contractor </w:t>
            </w:r>
            <w:r w:rsidRPr="00DD09C4">
              <w:rPr>
                <w:rFonts w:cs="Arial"/>
                <w:sz w:val="22"/>
                <w:szCs w:val="22"/>
              </w:rPr>
              <w:t>may (at its cost) conduct negotiations for the settlement of the claim, and any litigation or arbitration which may arise from it.</w:t>
            </w:r>
          </w:p>
        </w:tc>
      </w:tr>
      <w:tr w:rsidR="004C3333" w:rsidRPr="00DD09C4" w14:paraId="3B67E169" w14:textId="77777777" w:rsidTr="00311423">
        <w:trPr>
          <w:gridAfter w:val="1"/>
          <w:wAfter w:w="142" w:type="dxa"/>
          <w:trHeight w:val="349"/>
        </w:trPr>
        <w:tc>
          <w:tcPr>
            <w:tcW w:w="1079" w:type="dxa"/>
            <w:gridSpan w:val="2"/>
            <w:tcBorders>
              <w:top w:val="single" w:sz="4" w:space="0" w:color="auto"/>
              <w:bottom w:val="single" w:sz="4" w:space="0" w:color="auto"/>
            </w:tcBorders>
            <w:shd w:val="clear" w:color="auto" w:fill="FFFFFF"/>
          </w:tcPr>
          <w:p w14:paraId="27890FF4" w14:textId="77777777" w:rsidR="004C3333" w:rsidRPr="00DD09C4" w:rsidRDefault="004C3333" w:rsidP="000F78BA">
            <w:pPr>
              <w:numPr>
                <w:ilvl w:val="0"/>
                <w:numId w:val="19"/>
              </w:numPr>
              <w:rPr>
                <w:rFonts w:cs="Arial"/>
                <w:b/>
                <w:bCs/>
                <w:sz w:val="22"/>
                <w:szCs w:val="22"/>
              </w:rPr>
            </w:pPr>
          </w:p>
        </w:tc>
        <w:tc>
          <w:tcPr>
            <w:tcW w:w="9071" w:type="dxa"/>
            <w:gridSpan w:val="4"/>
            <w:tcBorders>
              <w:top w:val="single" w:sz="4" w:space="0" w:color="auto"/>
              <w:bottom w:val="single" w:sz="4" w:space="0" w:color="auto"/>
            </w:tcBorders>
          </w:tcPr>
          <w:p w14:paraId="5035CF8B" w14:textId="77777777" w:rsidR="004C3333" w:rsidRPr="00DD09C4" w:rsidRDefault="004C3333" w:rsidP="004C3333">
            <w:pPr>
              <w:rPr>
                <w:rFonts w:cs="Arial"/>
                <w:b/>
                <w:sz w:val="22"/>
                <w:szCs w:val="22"/>
                <w:lang w:val="en-ZA"/>
              </w:rPr>
            </w:pPr>
            <w:r w:rsidRPr="00DD09C4">
              <w:rPr>
                <w:rFonts w:cs="Arial"/>
                <w:b/>
                <w:sz w:val="22"/>
                <w:szCs w:val="22"/>
                <w:lang w:val="en-ZA"/>
              </w:rPr>
              <w:t>Dispute resolution: The following amendments are made to Option W1:</w:t>
            </w:r>
          </w:p>
        </w:tc>
      </w:tr>
      <w:tr w:rsidR="004C3333" w:rsidRPr="00DD09C4" w14:paraId="39670E09" w14:textId="77777777" w:rsidTr="00311423">
        <w:trPr>
          <w:gridAfter w:val="1"/>
          <w:wAfter w:w="142" w:type="dxa"/>
          <w:trHeight w:val="349"/>
        </w:trPr>
        <w:tc>
          <w:tcPr>
            <w:tcW w:w="1079" w:type="dxa"/>
            <w:gridSpan w:val="2"/>
            <w:tcBorders>
              <w:top w:val="single" w:sz="4" w:space="0" w:color="auto"/>
              <w:bottom w:val="nil"/>
            </w:tcBorders>
            <w:shd w:val="clear" w:color="auto" w:fill="FFFFFF"/>
          </w:tcPr>
          <w:p w14:paraId="1B3F51CA" w14:textId="77777777" w:rsidR="004C3333" w:rsidRPr="00DD09C4" w:rsidRDefault="004C3333" w:rsidP="004C3333">
            <w:pPr>
              <w:rPr>
                <w:rFonts w:cs="Arial"/>
                <w:b/>
                <w:bCs/>
                <w:sz w:val="22"/>
                <w:szCs w:val="22"/>
              </w:rPr>
            </w:pPr>
            <w:r w:rsidRPr="00DD09C4">
              <w:rPr>
                <w:rFonts w:cs="Arial"/>
                <w:b/>
                <w:bCs/>
                <w:sz w:val="22"/>
                <w:szCs w:val="22"/>
              </w:rPr>
              <w:lastRenderedPageBreak/>
              <w:t>Z13.1</w:t>
            </w:r>
          </w:p>
        </w:tc>
        <w:tc>
          <w:tcPr>
            <w:tcW w:w="9071" w:type="dxa"/>
            <w:gridSpan w:val="4"/>
            <w:tcBorders>
              <w:top w:val="single" w:sz="4" w:space="0" w:color="auto"/>
              <w:bottom w:val="nil"/>
            </w:tcBorders>
          </w:tcPr>
          <w:p w14:paraId="67316149" w14:textId="77777777" w:rsidR="004C3333" w:rsidRPr="00DD09C4" w:rsidRDefault="004C3333" w:rsidP="004C3333">
            <w:pPr>
              <w:rPr>
                <w:rFonts w:cs="Arial"/>
                <w:sz w:val="22"/>
                <w:szCs w:val="22"/>
                <w:lang w:val="en-ZA"/>
              </w:rPr>
            </w:pPr>
            <w:r w:rsidRPr="00DD09C4">
              <w:rPr>
                <w:rFonts w:cs="Arial"/>
                <w:b/>
                <w:sz w:val="22"/>
                <w:szCs w:val="22"/>
                <w:lang w:val="en-ZA"/>
              </w:rPr>
              <w:t>Appointment of the Adjudicator</w:t>
            </w:r>
          </w:p>
          <w:p w14:paraId="320F1285" w14:textId="77777777" w:rsidR="00FF62F0" w:rsidRDefault="00FF62F0" w:rsidP="004C3333">
            <w:pPr>
              <w:rPr>
                <w:rFonts w:cs="Arial"/>
                <w:sz w:val="22"/>
                <w:szCs w:val="22"/>
                <w:lang w:val="en-ZA"/>
              </w:rPr>
            </w:pPr>
          </w:p>
          <w:p w14:paraId="6C6E227B" w14:textId="45D5B1B4" w:rsidR="004C3333" w:rsidRPr="00DD09C4" w:rsidRDefault="004C3333" w:rsidP="004C3333">
            <w:pPr>
              <w:rPr>
                <w:rFonts w:cs="Arial"/>
                <w:sz w:val="22"/>
                <w:szCs w:val="22"/>
                <w:lang w:val="en-ZA"/>
              </w:rPr>
            </w:pPr>
            <w:r w:rsidRPr="00DD09C4">
              <w:rPr>
                <w:rFonts w:cs="Arial"/>
                <w:sz w:val="22"/>
                <w:szCs w:val="22"/>
                <w:lang w:val="en-ZA"/>
              </w:rPr>
              <w:t xml:space="preserve">An </w:t>
            </w:r>
            <w:r w:rsidRPr="00DD09C4">
              <w:rPr>
                <w:rFonts w:cs="Arial"/>
                <w:i/>
                <w:sz w:val="22"/>
                <w:szCs w:val="22"/>
                <w:lang w:val="en-ZA"/>
              </w:rPr>
              <w:t>Adjudicator</w:t>
            </w:r>
            <w:r w:rsidRPr="00DD09C4">
              <w:rPr>
                <w:rFonts w:cs="Arial"/>
                <w:sz w:val="22"/>
                <w:szCs w:val="22"/>
                <w:lang w:val="en-ZA"/>
              </w:rPr>
              <w:t xml:space="preserve"> is appointed when a dispute arises, from the Panel of Adjudicators below. The referring party nominates an Adjudicator, which nomination is either accepted or rejected by the other party. In the instance of a rejection of the nominated </w:t>
            </w:r>
            <w:r w:rsidRPr="00DD09C4">
              <w:rPr>
                <w:rFonts w:cs="Arial"/>
                <w:i/>
                <w:sz w:val="22"/>
                <w:szCs w:val="22"/>
                <w:lang w:val="en-ZA"/>
              </w:rPr>
              <w:t>Adjudicator,</w:t>
            </w:r>
            <w:r w:rsidRPr="00DD09C4">
              <w:rPr>
                <w:rFonts w:cs="Arial"/>
                <w:sz w:val="22"/>
                <w:szCs w:val="22"/>
                <w:lang w:val="en-ZA"/>
              </w:rPr>
              <w:t xml:space="preserve"> the referring Party refers the appointment deadlock to the Chairman of the Johannesburg Bar Council, who appoints an </w:t>
            </w:r>
            <w:r w:rsidRPr="00DD09C4">
              <w:rPr>
                <w:rFonts w:cs="Arial"/>
                <w:i/>
                <w:sz w:val="22"/>
                <w:szCs w:val="22"/>
                <w:lang w:val="en-ZA"/>
              </w:rPr>
              <w:t>Adjudicator</w:t>
            </w:r>
            <w:r w:rsidRPr="00DD09C4">
              <w:rPr>
                <w:rFonts w:cs="Arial"/>
                <w:sz w:val="22"/>
                <w:szCs w:val="22"/>
                <w:lang w:val="en-ZA"/>
              </w:rPr>
              <w:t xml:space="preserve"> listed in the Panel of Adjudicators below</w:t>
            </w:r>
          </w:p>
          <w:p w14:paraId="582DB747" w14:textId="77777777" w:rsidR="004C3333" w:rsidRPr="00DD09C4" w:rsidRDefault="004C3333" w:rsidP="004C3333">
            <w:pPr>
              <w:rPr>
                <w:rFonts w:cs="Arial"/>
                <w:iCs/>
                <w:sz w:val="22"/>
                <w:szCs w:val="22"/>
                <w:lang w:val="en-ZA"/>
              </w:rPr>
            </w:pPr>
            <w:r w:rsidRPr="00DD09C4">
              <w:rPr>
                <w:rFonts w:cs="Arial"/>
                <w:iCs/>
                <w:sz w:val="22"/>
                <w:szCs w:val="22"/>
                <w:lang w:val="en-ZA"/>
              </w:rPr>
              <w:t xml:space="preserve">The Parties appoint the </w:t>
            </w:r>
            <w:r w:rsidRPr="00DD09C4">
              <w:rPr>
                <w:rFonts w:cs="Arial"/>
                <w:i/>
                <w:iCs/>
                <w:sz w:val="22"/>
                <w:szCs w:val="22"/>
                <w:lang w:val="en-ZA"/>
              </w:rPr>
              <w:t xml:space="preserve">Adjudicator </w:t>
            </w:r>
            <w:r w:rsidRPr="00DD09C4">
              <w:rPr>
                <w:rFonts w:cs="Arial"/>
                <w:iCs/>
                <w:sz w:val="22"/>
                <w:szCs w:val="22"/>
                <w:lang w:val="en-ZA"/>
              </w:rPr>
              <w:t xml:space="preserve">under the NEC3 Adjudicator’s Contract, April 2013  </w:t>
            </w:r>
          </w:p>
          <w:p w14:paraId="0FD81832" w14:textId="680DE870" w:rsidR="009D023F" w:rsidRDefault="009D023F" w:rsidP="00B732BE">
            <w:pPr>
              <w:pStyle w:val="Caption"/>
              <w:keepNext/>
            </w:pPr>
            <w:r>
              <w:t xml:space="preserve">Table </w:t>
            </w:r>
            <w:fldSimple w:instr=" SEQ Table \* ARABIC ">
              <w:r>
                <w:rPr>
                  <w:noProof/>
                </w:rPr>
                <w:t>1</w:t>
              </w:r>
            </w:fldSimple>
            <w:r>
              <w:t xml:space="preserve">: </w:t>
            </w:r>
            <w:r w:rsidRPr="00DA6426">
              <w:t>Appointment of the Adjudicator</w:t>
            </w:r>
          </w:p>
          <w:tbl>
            <w:tblPr>
              <w:tblW w:w="7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1559"/>
              <w:gridCol w:w="3261"/>
            </w:tblGrid>
            <w:tr w:rsidR="004C3333" w:rsidRPr="00DD09C4" w14:paraId="333FEBCC" w14:textId="77777777" w:rsidTr="00311423">
              <w:tc>
                <w:tcPr>
                  <w:tcW w:w="3032" w:type="dxa"/>
                  <w:shd w:val="clear" w:color="auto" w:fill="D1D1D1"/>
                </w:tcPr>
                <w:p w14:paraId="6CDCFC87" w14:textId="77777777" w:rsidR="004C3333" w:rsidRPr="00DD09C4" w:rsidRDefault="004C3333" w:rsidP="004C3333">
                  <w:pPr>
                    <w:rPr>
                      <w:rFonts w:cs="Arial"/>
                      <w:b/>
                      <w:bCs/>
                      <w:sz w:val="22"/>
                      <w:szCs w:val="22"/>
                    </w:rPr>
                  </w:pPr>
                  <w:r w:rsidRPr="00DD09C4">
                    <w:rPr>
                      <w:rFonts w:cs="Arial"/>
                      <w:b/>
                      <w:bCs/>
                      <w:sz w:val="22"/>
                      <w:szCs w:val="22"/>
                    </w:rPr>
                    <w:t>Name</w:t>
                  </w:r>
                </w:p>
              </w:tc>
              <w:tc>
                <w:tcPr>
                  <w:tcW w:w="1559" w:type="dxa"/>
                  <w:shd w:val="clear" w:color="auto" w:fill="D1D1D1"/>
                </w:tcPr>
                <w:p w14:paraId="74D0A9CC" w14:textId="77777777" w:rsidR="004C3333" w:rsidRPr="00DD09C4" w:rsidRDefault="004C3333" w:rsidP="004C3333">
                  <w:pPr>
                    <w:rPr>
                      <w:rFonts w:cs="Arial"/>
                      <w:b/>
                      <w:bCs/>
                      <w:sz w:val="22"/>
                      <w:szCs w:val="22"/>
                    </w:rPr>
                  </w:pPr>
                  <w:r w:rsidRPr="00DD09C4">
                    <w:rPr>
                      <w:rFonts w:cs="Arial"/>
                      <w:b/>
                      <w:bCs/>
                      <w:sz w:val="22"/>
                      <w:szCs w:val="22"/>
                    </w:rPr>
                    <w:t>Location</w:t>
                  </w:r>
                </w:p>
              </w:tc>
              <w:tc>
                <w:tcPr>
                  <w:tcW w:w="3261" w:type="dxa"/>
                  <w:shd w:val="clear" w:color="auto" w:fill="D1D1D1"/>
                </w:tcPr>
                <w:p w14:paraId="040EE08A" w14:textId="77777777" w:rsidR="004C3333" w:rsidRPr="00DD09C4" w:rsidRDefault="004C3333" w:rsidP="004C3333">
                  <w:pPr>
                    <w:rPr>
                      <w:rFonts w:cs="Arial"/>
                      <w:b/>
                      <w:bCs/>
                      <w:sz w:val="22"/>
                      <w:szCs w:val="22"/>
                    </w:rPr>
                  </w:pPr>
                  <w:r w:rsidRPr="00DD09C4">
                    <w:rPr>
                      <w:rFonts w:cs="Arial"/>
                      <w:b/>
                      <w:bCs/>
                      <w:sz w:val="22"/>
                      <w:szCs w:val="22"/>
                    </w:rPr>
                    <w:t xml:space="preserve">Contact details </w:t>
                  </w:r>
                </w:p>
                <w:p w14:paraId="49C8B120" w14:textId="77777777" w:rsidR="004C3333" w:rsidRPr="00DD09C4" w:rsidRDefault="004C3333" w:rsidP="004C3333">
                  <w:pPr>
                    <w:rPr>
                      <w:rFonts w:cs="Arial"/>
                      <w:b/>
                      <w:bCs/>
                      <w:sz w:val="22"/>
                      <w:szCs w:val="22"/>
                    </w:rPr>
                  </w:pPr>
                  <w:r w:rsidRPr="00DD09C4">
                    <w:rPr>
                      <w:rFonts w:cs="Arial"/>
                      <w:b/>
                      <w:bCs/>
                      <w:sz w:val="22"/>
                      <w:szCs w:val="22"/>
                    </w:rPr>
                    <w:t>(phone &amp; e mail)</w:t>
                  </w:r>
                </w:p>
              </w:tc>
            </w:tr>
            <w:tr w:rsidR="004C3333" w:rsidRPr="00DD09C4" w14:paraId="1DF38E80" w14:textId="77777777" w:rsidTr="00311423">
              <w:tc>
                <w:tcPr>
                  <w:tcW w:w="3032" w:type="dxa"/>
                </w:tcPr>
                <w:p w14:paraId="3645BC6A" w14:textId="77777777" w:rsidR="004C3333" w:rsidRPr="00DD09C4" w:rsidRDefault="004C3333" w:rsidP="004C3333">
                  <w:pPr>
                    <w:rPr>
                      <w:rFonts w:cs="Arial"/>
                      <w:sz w:val="22"/>
                      <w:szCs w:val="22"/>
                    </w:rPr>
                  </w:pPr>
                  <w:r w:rsidRPr="00DD09C4">
                    <w:rPr>
                      <w:rFonts w:cs="Arial"/>
                      <w:sz w:val="22"/>
                      <w:szCs w:val="22"/>
                    </w:rPr>
                    <w:t xml:space="preserve">Adv. Ghandi Badela </w:t>
                  </w:r>
                </w:p>
              </w:tc>
              <w:tc>
                <w:tcPr>
                  <w:tcW w:w="1559" w:type="dxa"/>
                </w:tcPr>
                <w:p w14:paraId="2C59F70A" w14:textId="77777777" w:rsidR="004C3333" w:rsidRPr="00DD09C4" w:rsidRDefault="004C3333" w:rsidP="004C3333">
                  <w:pPr>
                    <w:rPr>
                      <w:rFonts w:cs="Arial"/>
                      <w:sz w:val="22"/>
                      <w:szCs w:val="22"/>
                    </w:rPr>
                  </w:pPr>
                  <w:r w:rsidRPr="00DD09C4">
                    <w:rPr>
                      <w:rFonts w:cs="Arial"/>
                      <w:sz w:val="22"/>
                      <w:szCs w:val="22"/>
                    </w:rPr>
                    <w:t>Gauteng</w:t>
                  </w:r>
                </w:p>
              </w:tc>
              <w:tc>
                <w:tcPr>
                  <w:tcW w:w="3261" w:type="dxa"/>
                </w:tcPr>
                <w:p w14:paraId="12670DE2" w14:textId="77777777" w:rsidR="004C3333" w:rsidRPr="00DD09C4" w:rsidRDefault="004C3333" w:rsidP="004C3333">
                  <w:pPr>
                    <w:rPr>
                      <w:rFonts w:cs="Arial"/>
                      <w:sz w:val="22"/>
                      <w:szCs w:val="22"/>
                    </w:rPr>
                  </w:pPr>
                  <w:r w:rsidRPr="00DD09C4">
                    <w:rPr>
                      <w:rFonts w:cs="Arial"/>
                      <w:sz w:val="22"/>
                      <w:szCs w:val="22"/>
                    </w:rPr>
                    <w:t>+27 11  282 3700</w:t>
                  </w:r>
                </w:p>
                <w:p w14:paraId="168C4303" w14:textId="77777777" w:rsidR="004C3333" w:rsidRPr="00DD09C4" w:rsidRDefault="004C3333" w:rsidP="004C3333">
                  <w:pPr>
                    <w:rPr>
                      <w:rFonts w:cs="Arial"/>
                      <w:sz w:val="22"/>
                      <w:szCs w:val="22"/>
                    </w:rPr>
                  </w:pPr>
                  <w:hyperlink r:id="rId16" w:history="1">
                    <w:r w:rsidRPr="00DD09C4">
                      <w:rPr>
                        <w:rStyle w:val="Hyperlink"/>
                        <w:rFonts w:cs="Arial"/>
                        <w:sz w:val="22"/>
                        <w:szCs w:val="22"/>
                      </w:rPr>
                      <w:t>ghandi@badela.co.za</w:t>
                    </w:r>
                  </w:hyperlink>
                </w:p>
              </w:tc>
            </w:tr>
            <w:tr w:rsidR="004C3333" w:rsidRPr="00DD09C4" w14:paraId="7BD880D6" w14:textId="77777777" w:rsidTr="00311423">
              <w:tc>
                <w:tcPr>
                  <w:tcW w:w="3032" w:type="dxa"/>
                </w:tcPr>
                <w:p w14:paraId="23AE981F" w14:textId="77777777" w:rsidR="004C3333" w:rsidRPr="00DD09C4" w:rsidRDefault="004C3333" w:rsidP="004C3333">
                  <w:pPr>
                    <w:rPr>
                      <w:rFonts w:cs="Arial"/>
                      <w:sz w:val="22"/>
                      <w:szCs w:val="22"/>
                    </w:rPr>
                  </w:pPr>
                  <w:r w:rsidRPr="00DD09C4">
                    <w:rPr>
                      <w:rFonts w:cs="Arial"/>
                      <w:sz w:val="22"/>
                      <w:szCs w:val="22"/>
                    </w:rPr>
                    <w:t xml:space="preserve">Mr. Errol Tate Pr. Eng. </w:t>
                  </w:r>
                </w:p>
              </w:tc>
              <w:tc>
                <w:tcPr>
                  <w:tcW w:w="1559" w:type="dxa"/>
                </w:tcPr>
                <w:p w14:paraId="7C0EAC02" w14:textId="77777777" w:rsidR="004C3333" w:rsidRPr="00DD09C4" w:rsidRDefault="004C3333" w:rsidP="004C3333">
                  <w:pPr>
                    <w:rPr>
                      <w:rFonts w:cs="Arial"/>
                      <w:sz w:val="22"/>
                      <w:szCs w:val="22"/>
                    </w:rPr>
                  </w:pPr>
                  <w:r w:rsidRPr="00DD09C4">
                    <w:rPr>
                      <w:rFonts w:cs="Arial"/>
                      <w:sz w:val="22"/>
                      <w:szCs w:val="22"/>
                    </w:rPr>
                    <w:t xml:space="preserve">Durban </w:t>
                  </w:r>
                </w:p>
              </w:tc>
              <w:tc>
                <w:tcPr>
                  <w:tcW w:w="3261" w:type="dxa"/>
                </w:tcPr>
                <w:p w14:paraId="59E9C542" w14:textId="77777777" w:rsidR="004C3333" w:rsidRPr="00DD09C4" w:rsidRDefault="004C3333" w:rsidP="004C3333">
                  <w:pPr>
                    <w:rPr>
                      <w:rFonts w:cs="Arial"/>
                      <w:sz w:val="22"/>
                      <w:szCs w:val="22"/>
                    </w:rPr>
                  </w:pPr>
                  <w:r w:rsidRPr="00DD09C4">
                    <w:rPr>
                      <w:rFonts w:cs="Arial"/>
                      <w:sz w:val="22"/>
                      <w:szCs w:val="22"/>
                    </w:rPr>
                    <w:t>+27 11 262 4001</w:t>
                  </w:r>
                </w:p>
                <w:p w14:paraId="78414A9E" w14:textId="77777777" w:rsidR="004C3333" w:rsidRPr="00DD09C4" w:rsidRDefault="004C3333" w:rsidP="004C3333">
                  <w:pPr>
                    <w:rPr>
                      <w:rFonts w:cs="Arial"/>
                      <w:sz w:val="22"/>
                      <w:szCs w:val="22"/>
                    </w:rPr>
                  </w:pPr>
                  <w:hyperlink r:id="rId17" w:history="1">
                    <w:r w:rsidRPr="00DD09C4">
                      <w:rPr>
                        <w:rStyle w:val="Hyperlink"/>
                        <w:rFonts w:cs="Arial"/>
                        <w:sz w:val="22"/>
                        <w:szCs w:val="22"/>
                      </w:rPr>
                      <w:t>Errol.tate@mweb.co.za</w:t>
                    </w:r>
                  </w:hyperlink>
                </w:p>
              </w:tc>
            </w:tr>
            <w:tr w:rsidR="004C3333" w:rsidRPr="00DD09C4" w14:paraId="1CD680F3" w14:textId="77777777" w:rsidTr="00311423">
              <w:tc>
                <w:tcPr>
                  <w:tcW w:w="3032" w:type="dxa"/>
                </w:tcPr>
                <w:p w14:paraId="3BD3923F" w14:textId="77777777" w:rsidR="004C3333" w:rsidRPr="00DD09C4" w:rsidRDefault="004C3333" w:rsidP="004C3333">
                  <w:pPr>
                    <w:rPr>
                      <w:rFonts w:cs="Arial"/>
                      <w:sz w:val="22"/>
                      <w:szCs w:val="22"/>
                    </w:rPr>
                  </w:pPr>
                  <w:r w:rsidRPr="00DD09C4">
                    <w:rPr>
                      <w:rFonts w:cs="Arial"/>
                      <w:sz w:val="22"/>
                      <w:szCs w:val="22"/>
                    </w:rPr>
                    <w:t xml:space="preserve">Adv. Saleem Ebrahim </w:t>
                  </w:r>
                </w:p>
              </w:tc>
              <w:tc>
                <w:tcPr>
                  <w:tcW w:w="1559" w:type="dxa"/>
                </w:tcPr>
                <w:p w14:paraId="3E9E4225" w14:textId="77777777" w:rsidR="004C3333" w:rsidRPr="00DD09C4" w:rsidRDefault="004C3333" w:rsidP="004C3333">
                  <w:pPr>
                    <w:rPr>
                      <w:rFonts w:cs="Arial"/>
                      <w:sz w:val="22"/>
                      <w:szCs w:val="22"/>
                    </w:rPr>
                  </w:pPr>
                  <w:r w:rsidRPr="00DD09C4">
                    <w:rPr>
                      <w:rFonts w:cs="Arial"/>
                      <w:sz w:val="22"/>
                      <w:szCs w:val="22"/>
                    </w:rPr>
                    <w:t>Gauteng</w:t>
                  </w:r>
                </w:p>
              </w:tc>
              <w:tc>
                <w:tcPr>
                  <w:tcW w:w="3261" w:type="dxa"/>
                </w:tcPr>
                <w:p w14:paraId="585C5550" w14:textId="77777777" w:rsidR="004C3333" w:rsidRPr="00DD09C4" w:rsidRDefault="004C3333" w:rsidP="004C3333">
                  <w:pPr>
                    <w:rPr>
                      <w:rFonts w:cs="Arial"/>
                      <w:sz w:val="22"/>
                      <w:szCs w:val="22"/>
                    </w:rPr>
                  </w:pPr>
                  <w:r w:rsidRPr="00DD09C4">
                    <w:rPr>
                      <w:rFonts w:cs="Arial"/>
                      <w:sz w:val="22"/>
                      <w:szCs w:val="22"/>
                    </w:rPr>
                    <w:t>+27 11  535-1800</w:t>
                  </w:r>
                </w:p>
                <w:p w14:paraId="6941D007" w14:textId="77777777" w:rsidR="004C3333" w:rsidRPr="00DD09C4" w:rsidRDefault="004C3333" w:rsidP="004C3333">
                  <w:pPr>
                    <w:rPr>
                      <w:rFonts w:cs="Arial"/>
                      <w:sz w:val="22"/>
                      <w:szCs w:val="22"/>
                    </w:rPr>
                  </w:pPr>
                  <w:hyperlink r:id="rId18" w:history="1">
                    <w:r w:rsidRPr="00DD09C4">
                      <w:rPr>
                        <w:rStyle w:val="Hyperlink"/>
                        <w:rFonts w:cs="Arial"/>
                        <w:sz w:val="22"/>
                        <w:szCs w:val="22"/>
                      </w:rPr>
                      <w:t>salimebrahim@mweb.co.za</w:t>
                    </w:r>
                  </w:hyperlink>
                </w:p>
              </w:tc>
            </w:tr>
            <w:tr w:rsidR="004C3333" w:rsidRPr="00DD09C4" w14:paraId="24533379" w14:textId="77777777" w:rsidTr="00311423">
              <w:tc>
                <w:tcPr>
                  <w:tcW w:w="3032" w:type="dxa"/>
                </w:tcPr>
                <w:p w14:paraId="6C1DAD09" w14:textId="77777777" w:rsidR="004C3333" w:rsidRPr="00DD09C4" w:rsidRDefault="004C3333" w:rsidP="004C3333">
                  <w:pPr>
                    <w:rPr>
                      <w:rFonts w:cs="Arial"/>
                      <w:sz w:val="22"/>
                      <w:szCs w:val="22"/>
                    </w:rPr>
                  </w:pPr>
                  <w:r w:rsidRPr="00DD09C4">
                    <w:rPr>
                      <w:rFonts w:cs="Arial"/>
                      <w:sz w:val="22"/>
                      <w:szCs w:val="22"/>
                    </w:rPr>
                    <w:t xml:space="preserve">Mr. Sebe Msutwana Pr. Eng. </w:t>
                  </w:r>
                </w:p>
              </w:tc>
              <w:tc>
                <w:tcPr>
                  <w:tcW w:w="1559" w:type="dxa"/>
                </w:tcPr>
                <w:p w14:paraId="49842C67" w14:textId="77777777" w:rsidR="004C3333" w:rsidRPr="00DD09C4" w:rsidRDefault="004C3333" w:rsidP="004C3333">
                  <w:pPr>
                    <w:rPr>
                      <w:rFonts w:cs="Arial"/>
                      <w:sz w:val="22"/>
                      <w:szCs w:val="22"/>
                    </w:rPr>
                  </w:pPr>
                  <w:r w:rsidRPr="00DD09C4">
                    <w:rPr>
                      <w:rFonts w:cs="Arial"/>
                      <w:sz w:val="22"/>
                      <w:szCs w:val="22"/>
                    </w:rPr>
                    <w:t>Gauteng</w:t>
                  </w:r>
                </w:p>
              </w:tc>
              <w:tc>
                <w:tcPr>
                  <w:tcW w:w="3261" w:type="dxa"/>
                </w:tcPr>
                <w:p w14:paraId="6EA84840" w14:textId="77777777" w:rsidR="004C3333" w:rsidRPr="00DD09C4" w:rsidRDefault="004C3333" w:rsidP="004C3333">
                  <w:pPr>
                    <w:rPr>
                      <w:rFonts w:cs="Arial"/>
                      <w:sz w:val="22"/>
                      <w:szCs w:val="22"/>
                    </w:rPr>
                  </w:pPr>
                  <w:r w:rsidRPr="00DD09C4">
                    <w:rPr>
                      <w:rFonts w:cs="Arial"/>
                      <w:sz w:val="22"/>
                      <w:szCs w:val="22"/>
                    </w:rPr>
                    <w:t>+27 11 442 8555</w:t>
                  </w:r>
                </w:p>
                <w:p w14:paraId="48E8C17A" w14:textId="77777777" w:rsidR="004C3333" w:rsidRPr="00DD09C4" w:rsidRDefault="004C3333" w:rsidP="004C3333">
                  <w:pPr>
                    <w:rPr>
                      <w:rFonts w:cs="Arial"/>
                      <w:sz w:val="22"/>
                      <w:szCs w:val="22"/>
                    </w:rPr>
                  </w:pPr>
                  <w:hyperlink r:id="rId19" w:history="1">
                    <w:r w:rsidRPr="00DD09C4">
                      <w:rPr>
                        <w:rStyle w:val="Hyperlink"/>
                        <w:rFonts w:cs="Arial"/>
                        <w:sz w:val="22"/>
                        <w:szCs w:val="22"/>
                      </w:rPr>
                      <w:t>sebe@civilprojects.co.za</w:t>
                    </w:r>
                  </w:hyperlink>
                </w:p>
              </w:tc>
            </w:tr>
            <w:tr w:rsidR="004C3333" w:rsidRPr="00DD09C4" w14:paraId="595CC48E" w14:textId="77777777" w:rsidTr="00311423">
              <w:tc>
                <w:tcPr>
                  <w:tcW w:w="3032" w:type="dxa"/>
                </w:tcPr>
                <w:p w14:paraId="26EA6DBE" w14:textId="77777777" w:rsidR="004C3333" w:rsidRPr="00DD09C4" w:rsidRDefault="004C3333" w:rsidP="004C3333">
                  <w:pPr>
                    <w:rPr>
                      <w:rFonts w:cs="Arial"/>
                      <w:sz w:val="22"/>
                      <w:szCs w:val="22"/>
                    </w:rPr>
                  </w:pPr>
                  <w:r w:rsidRPr="00DD09C4">
                    <w:rPr>
                      <w:rFonts w:cs="Arial"/>
                      <w:sz w:val="22"/>
                      <w:szCs w:val="22"/>
                    </w:rPr>
                    <w:t xml:space="preserve">Mr.  Sam Amod </w:t>
                  </w:r>
                </w:p>
              </w:tc>
              <w:tc>
                <w:tcPr>
                  <w:tcW w:w="1559" w:type="dxa"/>
                </w:tcPr>
                <w:p w14:paraId="0A80E220" w14:textId="77777777" w:rsidR="004C3333" w:rsidRPr="00DD09C4" w:rsidRDefault="004C3333" w:rsidP="004C3333">
                  <w:pPr>
                    <w:rPr>
                      <w:rFonts w:cs="Arial"/>
                      <w:sz w:val="22"/>
                      <w:szCs w:val="22"/>
                    </w:rPr>
                  </w:pPr>
                  <w:r w:rsidRPr="00DD09C4">
                    <w:rPr>
                      <w:rFonts w:cs="Arial"/>
                      <w:sz w:val="22"/>
                      <w:szCs w:val="22"/>
                    </w:rPr>
                    <w:t xml:space="preserve">Gauteng </w:t>
                  </w:r>
                </w:p>
              </w:tc>
              <w:tc>
                <w:tcPr>
                  <w:tcW w:w="3261" w:type="dxa"/>
                </w:tcPr>
                <w:p w14:paraId="0D6F9FC6" w14:textId="77777777" w:rsidR="004C3333" w:rsidRPr="00DD09C4" w:rsidRDefault="004C3333" w:rsidP="004C3333">
                  <w:pPr>
                    <w:rPr>
                      <w:rFonts w:cs="Arial"/>
                      <w:sz w:val="22"/>
                      <w:szCs w:val="22"/>
                      <w:u w:val="single"/>
                    </w:rPr>
                  </w:pPr>
                  <w:hyperlink r:id="rId20" w:history="1">
                    <w:r w:rsidRPr="00DD09C4">
                      <w:rPr>
                        <w:rStyle w:val="Hyperlink"/>
                        <w:rFonts w:cs="Arial"/>
                        <w:sz w:val="22"/>
                        <w:szCs w:val="22"/>
                      </w:rPr>
                      <w:t>sam@samamod.com</w:t>
                    </w:r>
                  </w:hyperlink>
                </w:p>
                <w:p w14:paraId="0E51209C" w14:textId="77777777" w:rsidR="004C3333" w:rsidRPr="00DD09C4" w:rsidRDefault="004C3333" w:rsidP="004C3333">
                  <w:pPr>
                    <w:rPr>
                      <w:rFonts w:cs="Arial"/>
                      <w:sz w:val="22"/>
                      <w:szCs w:val="22"/>
                    </w:rPr>
                  </w:pPr>
                </w:p>
              </w:tc>
            </w:tr>
            <w:tr w:rsidR="004C3333" w:rsidRPr="00DD09C4" w14:paraId="33CCC091" w14:textId="77777777" w:rsidTr="00311423">
              <w:tc>
                <w:tcPr>
                  <w:tcW w:w="3032" w:type="dxa"/>
                </w:tcPr>
                <w:p w14:paraId="56ED6B27" w14:textId="77777777" w:rsidR="004C3333" w:rsidRPr="00DD09C4" w:rsidRDefault="004C3333" w:rsidP="004C3333">
                  <w:pPr>
                    <w:rPr>
                      <w:rFonts w:cs="Arial"/>
                      <w:sz w:val="22"/>
                      <w:szCs w:val="22"/>
                    </w:rPr>
                  </w:pPr>
                  <w:r w:rsidRPr="00DD09C4">
                    <w:rPr>
                      <w:rFonts w:cs="Arial"/>
                      <w:sz w:val="22"/>
                      <w:szCs w:val="22"/>
                    </w:rPr>
                    <w:t xml:space="preserve"> Adv. Sias Ryneke SC</w:t>
                  </w:r>
                </w:p>
              </w:tc>
              <w:tc>
                <w:tcPr>
                  <w:tcW w:w="1559" w:type="dxa"/>
                </w:tcPr>
                <w:p w14:paraId="6D34A2C3" w14:textId="77777777" w:rsidR="004C3333" w:rsidRPr="00DD09C4" w:rsidRDefault="004C3333" w:rsidP="004C3333">
                  <w:pPr>
                    <w:rPr>
                      <w:rFonts w:cs="Arial"/>
                      <w:sz w:val="22"/>
                      <w:szCs w:val="22"/>
                    </w:rPr>
                  </w:pPr>
                  <w:r w:rsidRPr="00DD09C4">
                    <w:rPr>
                      <w:rFonts w:cs="Arial"/>
                      <w:sz w:val="22"/>
                      <w:szCs w:val="22"/>
                    </w:rPr>
                    <w:t>Gauteng</w:t>
                  </w:r>
                </w:p>
              </w:tc>
              <w:tc>
                <w:tcPr>
                  <w:tcW w:w="3261" w:type="dxa"/>
                </w:tcPr>
                <w:p w14:paraId="17550CC0" w14:textId="77777777" w:rsidR="004C3333" w:rsidRPr="00DD09C4" w:rsidRDefault="004C3333" w:rsidP="004C3333">
                  <w:pPr>
                    <w:rPr>
                      <w:rFonts w:cs="Arial"/>
                      <w:sz w:val="22"/>
                      <w:szCs w:val="22"/>
                    </w:rPr>
                  </w:pPr>
                  <w:r w:rsidRPr="00DD09C4">
                    <w:rPr>
                      <w:rFonts w:cs="Arial"/>
                      <w:sz w:val="22"/>
                      <w:szCs w:val="22"/>
                    </w:rPr>
                    <w:t>083 653 2281</w:t>
                  </w:r>
                </w:p>
                <w:p w14:paraId="34D6E99B" w14:textId="77777777" w:rsidR="004C3333" w:rsidRPr="00DD09C4" w:rsidRDefault="004C3333" w:rsidP="004C3333">
                  <w:pPr>
                    <w:rPr>
                      <w:rFonts w:cs="Arial"/>
                      <w:sz w:val="22"/>
                      <w:szCs w:val="22"/>
                    </w:rPr>
                  </w:pPr>
                  <w:hyperlink r:id="rId21" w:history="1">
                    <w:r w:rsidRPr="00DD09C4">
                      <w:rPr>
                        <w:rStyle w:val="Hyperlink"/>
                        <w:rFonts w:cs="Arial"/>
                        <w:sz w:val="22"/>
                        <w:szCs w:val="22"/>
                      </w:rPr>
                      <w:t>reyneke@duma.nokwe.co.za</w:t>
                    </w:r>
                  </w:hyperlink>
                </w:p>
              </w:tc>
            </w:tr>
            <w:tr w:rsidR="004C3333" w:rsidRPr="00DD09C4" w14:paraId="230A0BFE" w14:textId="77777777" w:rsidTr="00311423">
              <w:trPr>
                <w:trHeight w:val="486"/>
              </w:trPr>
              <w:tc>
                <w:tcPr>
                  <w:tcW w:w="3032" w:type="dxa"/>
                </w:tcPr>
                <w:p w14:paraId="51044BAC" w14:textId="77777777" w:rsidR="004C3333" w:rsidRPr="00DD09C4" w:rsidRDefault="004C3333" w:rsidP="004C3333">
                  <w:pPr>
                    <w:rPr>
                      <w:rFonts w:cs="Arial"/>
                      <w:sz w:val="22"/>
                      <w:szCs w:val="22"/>
                    </w:rPr>
                  </w:pPr>
                  <w:r w:rsidRPr="00DD09C4">
                    <w:rPr>
                      <w:rFonts w:cs="Arial"/>
                      <w:sz w:val="22"/>
                      <w:szCs w:val="22"/>
                    </w:rPr>
                    <w:t>Mr. Emeka Ogbugo</w:t>
                  </w:r>
                </w:p>
                <w:p w14:paraId="2CD7ECE3" w14:textId="77777777" w:rsidR="004C3333" w:rsidRPr="00DD09C4" w:rsidRDefault="004C3333" w:rsidP="004C3333">
                  <w:pPr>
                    <w:rPr>
                      <w:rFonts w:cs="Arial"/>
                      <w:sz w:val="22"/>
                      <w:szCs w:val="22"/>
                    </w:rPr>
                  </w:pPr>
                  <w:r w:rsidRPr="00DD09C4">
                    <w:rPr>
                      <w:rFonts w:cs="Arial"/>
                      <w:sz w:val="22"/>
                      <w:szCs w:val="22"/>
                    </w:rPr>
                    <w:t>(Quantity Surveyor)</w:t>
                  </w:r>
                </w:p>
              </w:tc>
              <w:tc>
                <w:tcPr>
                  <w:tcW w:w="1559" w:type="dxa"/>
                </w:tcPr>
                <w:p w14:paraId="72A78D6A" w14:textId="77777777" w:rsidR="004C3333" w:rsidRPr="00DD09C4" w:rsidRDefault="004C3333" w:rsidP="004C3333">
                  <w:pPr>
                    <w:rPr>
                      <w:rFonts w:cs="Arial"/>
                      <w:sz w:val="22"/>
                      <w:szCs w:val="22"/>
                    </w:rPr>
                  </w:pPr>
                  <w:r w:rsidRPr="00DD09C4">
                    <w:rPr>
                      <w:rFonts w:cs="Arial"/>
                      <w:sz w:val="22"/>
                      <w:szCs w:val="22"/>
                    </w:rPr>
                    <w:t xml:space="preserve">Pretoria </w:t>
                  </w:r>
                </w:p>
              </w:tc>
              <w:tc>
                <w:tcPr>
                  <w:tcW w:w="3261" w:type="dxa"/>
                </w:tcPr>
                <w:p w14:paraId="20E90A41" w14:textId="77777777" w:rsidR="004C3333" w:rsidRPr="00DD09C4" w:rsidRDefault="004C3333" w:rsidP="004C3333">
                  <w:pPr>
                    <w:rPr>
                      <w:rFonts w:cs="Arial"/>
                      <w:sz w:val="22"/>
                      <w:szCs w:val="22"/>
                    </w:rPr>
                  </w:pPr>
                  <w:r w:rsidRPr="00DD09C4">
                    <w:rPr>
                      <w:rFonts w:cs="Arial"/>
                      <w:sz w:val="22"/>
                      <w:szCs w:val="22"/>
                    </w:rPr>
                    <w:t>+27 12 349 2027</w:t>
                  </w:r>
                </w:p>
                <w:p w14:paraId="273B2513" w14:textId="77777777" w:rsidR="004C3333" w:rsidRPr="00DD09C4" w:rsidRDefault="004C3333" w:rsidP="004C3333">
                  <w:pPr>
                    <w:rPr>
                      <w:rFonts w:cs="Arial"/>
                      <w:sz w:val="22"/>
                      <w:szCs w:val="22"/>
                    </w:rPr>
                  </w:pPr>
                  <w:hyperlink r:id="rId22" w:history="1">
                    <w:r w:rsidRPr="00DD09C4">
                      <w:rPr>
                        <w:rStyle w:val="Hyperlink"/>
                        <w:rFonts w:cs="Arial"/>
                        <w:sz w:val="22"/>
                        <w:szCs w:val="22"/>
                      </w:rPr>
                      <w:t>emeka@gosiame.co.za</w:t>
                    </w:r>
                  </w:hyperlink>
                </w:p>
              </w:tc>
            </w:tr>
          </w:tbl>
          <w:p w14:paraId="537ACAB1" w14:textId="77777777" w:rsidR="004C3333" w:rsidRPr="00DD09C4" w:rsidRDefault="004C3333" w:rsidP="004C3333">
            <w:pPr>
              <w:rPr>
                <w:rFonts w:cs="Arial"/>
                <w:iCs/>
                <w:sz w:val="22"/>
                <w:szCs w:val="22"/>
                <w:lang w:val="en-ZA"/>
              </w:rPr>
            </w:pPr>
          </w:p>
          <w:p w14:paraId="28BEC3B7" w14:textId="77777777" w:rsidR="004C3333" w:rsidRPr="00DD09C4" w:rsidRDefault="004C3333" w:rsidP="004C3333">
            <w:pPr>
              <w:rPr>
                <w:rFonts w:cs="Arial"/>
                <w:sz w:val="22"/>
                <w:szCs w:val="22"/>
                <w:lang w:val="en-ZA"/>
              </w:rPr>
            </w:pPr>
          </w:p>
        </w:tc>
      </w:tr>
      <w:tr w:rsidR="004C3333" w:rsidRPr="00DD09C4" w14:paraId="49464845" w14:textId="77777777" w:rsidTr="00311423">
        <w:trPr>
          <w:gridAfter w:val="1"/>
          <w:wAfter w:w="142" w:type="dxa"/>
          <w:trHeight w:val="349"/>
        </w:trPr>
        <w:tc>
          <w:tcPr>
            <w:tcW w:w="1079" w:type="dxa"/>
            <w:gridSpan w:val="2"/>
            <w:tcBorders>
              <w:top w:val="nil"/>
              <w:bottom w:val="nil"/>
            </w:tcBorders>
            <w:shd w:val="clear" w:color="auto" w:fill="FFFFFF"/>
          </w:tcPr>
          <w:p w14:paraId="41923ED8" w14:textId="77777777" w:rsidR="004C3333" w:rsidRPr="00DD09C4" w:rsidRDefault="004C3333" w:rsidP="004C3333">
            <w:pPr>
              <w:rPr>
                <w:rFonts w:cs="Arial"/>
                <w:b/>
                <w:bCs/>
                <w:sz w:val="22"/>
                <w:szCs w:val="22"/>
              </w:rPr>
            </w:pPr>
            <w:r w:rsidRPr="00DD09C4">
              <w:rPr>
                <w:rFonts w:cs="Arial"/>
                <w:b/>
                <w:bCs/>
                <w:sz w:val="22"/>
                <w:szCs w:val="22"/>
              </w:rPr>
              <w:t>Z13.2</w:t>
            </w:r>
          </w:p>
        </w:tc>
        <w:tc>
          <w:tcPr>
            <w:tcW w:w="9071" w:type="dxa"/>
            <w:gridSpan w:val="4"/>
            <w:tcBorders>
              <w:top w:val="nil"/>
              <w:bottom w:val="nil"/>
            </w:tcBorders>
          </w:tcPr>
          <w:p w14:paraId="2281BA90" w14:textId="77777777" w:rsidR="004C3333" w:rsidRPr="00DD09C4" w:rsidRDefault="004C3333" w:rsidP="004C3333">
            <w:pPr>
              <w:rPr>
                <w:rFonts w:cs="Arial"/>
                <w:b/>
                <w:sz w:val="22"/>
                <w:szCs w:val="22"/>
                <w:lang w:val="en-ZA"/>
              </w:rPr>
            </w:pPr>
            <w:r w:rsidRPr="00DD09C4">
              <w:rPr>
                <w:rFonts w:cs="Arial"/>
                <w:b/>
                <w:sz w:val="22"/>
                <w:szCs w:val="22"/>
                <w:lang w:val="en-ZA"/>
              </w:rPr>
              <w:t>Appointment of the Arbitrator</w:t>
            </w:r>
          </w:p>
          <w:p w14:paraId="5C4066ED" w14:textId="77777777" w:rsidR="00FF62F0" w:rsidRDefault="00FF62F0" w:rsidP="004C3333">
            <w:pPr>
              <w:rPr>
                <w:rFonts w:cs="Arial"/>
                <w:bCs/>
                <w:sz w:val="22"/>
                <w:szCs w:val="22"/>
              </w:rPr>
            </w:pPr>
          </w:p>
          <w:p w14:paraId="49990101" w14:textId="65C1DD62" w:rsidR="004C3333" w:rsidRPr="009D023F" w:rsidRDefault="004C3333" w:rsidP="009D023F">
            <w:pPr>
              <w:rPr>
                <w:rFonts w:cs="Arial"/>
                <w:bCs/>
                <w:sz w:val="22"/>
                <w:szCs w:val="22"/>
              </w:rPr>
            </w:pPr>
            <w:r w:rsidRPr="00DD09C4">
              <w:rPr>
                <w:rFonts w:cs="Arial"/>
                <w:bCs/>
                <w:sz w:val="22"/>
                <w:szCs w:val="22"/>
              </w:rPr>
              <w:t xml:space="preserve">An </w:t>
            </w:r>
            <w:r w:rsidRPr="00DD09C4">
              <w:rPr>
                <w:rFonts w:cs="Arial"/>
                <w:bCs/>
                <w:i/>
                <w:sz w:val="22"/>
                <w:szCs w:val="22"/>
              </w:rPr>
              <w:t>Arbitrator</w:t>
            </w:r>
            <w:r w:rsidRPr="00DD09C4">
              <w:rPr>
                <w:rFonts w:cs="Arial"/>
                <w:bCs/>
                <w:sz w:val="22"/>
                <w:szCs w:val="22"/>
              </w:rPr>
              <w:t xml:space="preserve"> is appointed when a dispute arises from the Panel of Arbitrators below. The referring    party nominates an Arbitrator, which nomination is either accepted or rejected by the other party. In the instance of a rejection of the nominated </w:t>
            </w:r>
            <w:r w:rsidRPr="00DD09C4">
              <w:rPr>
                <w:rFonts w:cs="Arial"/>
                <w:bCs/>
                <w:i/>
                <w:sz w:val="22"/>
                <w:szCs w:val="22"/>
              </w:rPr>
              <w:t>Arbitrator,</w:t>
            </w:r>
            <w:r w:rsidRPr="00DD09C4">
              <w:rPr>
                <w:rFonts w:cs="Arial"/>
                <w:bCs/>
                <w:sz w:val="22"/>
                <w:szCs w:val="22"/>
              </w:rPr>
              <w:t xml:space="preserve"> the referring Party refers the appointment deadlock to the Chairman of the Johannesburg Bar Council, who appoints an </w:t>
            </w:r>
            <w:r w:rsidRPr="00DD09C4">
              <w:rPr>
                <w:rFonts w:cs="Arial"/>
                <w:bCs/>
                <w:i/>
                <w:sz w:val="22"/>
                <w:szCs w:val="22"/>
              </w:rPr>
              <w:t>Arbitrator</w:t>
            </w:r>
            <w:r w:rsidRPr="00DD09C4">
              <w:rPr>
                <w:rFonts w:cs="Arial"/>
                <w:bCs/>
                <w:sz w:val="22"/>
                <w:szCs w:val="22"/>
              </w:rPr>
              <w:t xml:space="preserve"> listed in the </w:t>
            </w:r>
          </w:p>
          <w:p w14:paraId="5BCCAE5A" w14:textId="31CDD44B" w:rsidR="009D023F" w:rsidRDefault="009D023F" w:rsidP="00B732BE">
            <w:pPr>
              <w:pStyle w:val="Caption"/>
              <w:keepNext/>
            </w:pPr>
            <w:r>
              <w:t xml:space="preserve">Table </w:t>
            </w:r>
            <w:fldSimple w:instr=" SEQ Table \* ARABIC ">
              <w:r>
                <w:rPr>
                  <w:noProof/>
                </w:rPr>
                <w:t>2</w:t>
              </w:r>
            </w:fldSimple>
            <w:r>
              <w:t xml:space="preserve">: </w:t>
            </w:r>
            <w:r w:rsidRPr="00A17C7B">
              <w:t>Panel of Arbitrators</w:t>
            </w:r>
          </w:p>
          <w:tbl>
            <w:tblPr>
              <w:tblW w:w="8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4"/>
              <w:gridCol w:w="1559"/>
              <w:gridCol w:w="3686"/>
            </w:tblGrid>
            <w:tr w:rsidR="004C3333" w:rsidRPr="00DD09C4" w14:paraId="12883A38" w14:textId="77777777" w:rsidTr="00311423">
              <w:tc>
                <w:tcPr>
                  <w:tcW w:w="3174" w:type="dxa"/>
                  <w:shd w:val="clear" w:color="auto" w:fill="D1D1D1"/>
                </w:tcPr>
                <w:p w14:paraId="0DC865BF" w14:textId="77777777" w:rsidR="004C3333" w:rsidRPr="00DD09C4" w:rsidRDefault="004C3333" w:rsidP="004C3333">
                  <w:pPr>
                    <w:rPr>
                      <w:rFonts w:cs="Arial"/>
                      <w:b/>
                      <w:bCs/>
                      <w:sz w:val="22"/>
                      <w:szCs w:val="22"/>
                    </w:rPr>
                  </w:pPr>
                  <w:r w:rsidRPr="00DD09C4">
                    <w:rPr>
                      <w:rFonts w:cs="Arial"/>
                      <w:b/>
                      <w:bCs/>
                      <w:sz w:val="22"/>
                      <w:szCs w:val="22"/>
                    </w:rPr>
                    <w:t>Name</w:t>
                  </w:r>
                </w:p>
              </w:tc>
              <w:tc>
                <w:tcPr>
                  <w:tcW w:w="1559" w:type="dxa"/>
                  <w:shd w:val="clear" w:color="auto" w:fill="D1D1D1"/>
                </w:tcPr>
                <w:p w14:paraId="5BF416D1" w14:textId="77777777" w:rsidR="004C3333" w:rsidRPr="00DD09C4" w:rsidRDefault="004C3333" w:rsidP="004C3333">
                  <w:pPr>
                    <w:rPr>
                      <w:rFonts w:cs="Arial"/>
                      <w:b/>
                      <w:bCs/>
                      <w:sz w:val="22"/>
                      <w:szCs w:val="22"/>
                    </w:rPr>
                  </w:pPr>
                  <w:r w:rsidRPr="00DD09C4">
                    <w:rPr>
                      <w:rFonts w:cs="Arial"/>
                      <w:b/>
                      <w:bCs/>
                      <w:sz w:val="22"/>
                      <w:szCs w:val="22"/>
                    </w:rPr>
                    <w:t>Location</w:t>
                  </w:r>
                </w:p>
              </w:tc>
              <w:tc>
                <w:tcPr>
                  <w:tcW w:w="3686" w:type="dxa"/>
                  <w:shd w:val="clear" w:color="auto" w:fill="D1D1D1"/>
                </w:tcPr>
                <w:p w14:paraId="3E1C463D" w14:textId="77777777" w:rsidR="004C3333" w:rsidRPr="00DD09C4" w:rsidRDefault="004C3333" w:rsidP="004C3333">
                  <w:pPr>
                    <w:rPr>
                      <w:rFonts w:cs="Arial"/>
                      <w:b/>
                      <w:bCs/>
                      <w:sz w:val="22"/>
                      <w:szCs w:val="22"/>
                    </w:rPr>
                  </w:pPr>
                  <w:r w:rsidRPr="00DD09C4">
                    <w:rPr>
                      <w:rFonts w:cs="Arial"/>
                      <w:b/>
                      <w:bCs/>
                      <w:sz w:val="22"/>
                      <w:szCs w:val="22"/>
                    </w:rPr>
                    <w:t xml:space="preserve">Contact details </w:t>
                  </w:r>
                </w:p>
                <w:p w14:paraId="5DBF64BB" w14:textId="77777777" w:rsidR="004C3333" w:rsidRPr="00DD09C4" w:rsidRDefault="004C3333" w:rsidP="004C3333">
                  <w:pPr>
                    <w:rPr>
                      <w:rFonts w:cs="Arial"/>
                      <w:b/>
                      <w:bCs/>
                      <w:sz w:val="22"/>
                      <w:szCs w:val="22"/>
                    </w:rPr>
                  </w:pPr>
                  <w:r w:rsidRPr="00DD09C4">
                    <w:rPr>
                      <w:rFonts w:cs="Arial"/>
                      <w:b/>
                      <w:bCs/>
                      <w:sz w:val="22"/>
                      <w:szCs w:val="22"/>
                    </w:rPr>
                    <w:t>(phone &amp; e mail)</w:t>
                  </w:r>
                </w:p>
              </w:tc>
            </w:tr>
            <w:tr w:rsidR="004C3333" w:rsidRPr="00DD09C4" w14:paraId="546D8501" w14:textId="77777777" w:rsidTr="00311423">
              <w:tc>
                <w:tcPr>
                  <w:tcW w:w="3174" w:type="dxa"/>
                </w:tcPr>
                <w:p w14:paraId="0F2E397C" w14:textId="77777777" w:rsidR="004C3333" w:rsidRPr="00DD09C4" w:rsidRDefault="004C3333" w:rsidP="004C3333">
                  <w:pPr>
                    <w:rPr>
                      <w:rFonts w:cs="Arial"/>
                      <w:sz w:val="22"/>
                      <w:szCs w:val="22"/>
                    </w:rPr>
                  </w:pPr>
                  <w:r w:rsidRPr="00DD09C4">
                    <w:rPr>
                      <w:rFonts w:cs="Arial"/>
                      <w:sz w:val="22"/>
                      <w:szCs w:val="22"/>
                    </w:rPr>
                    <w:t xml:space="preserve">Adv. Ghandi Badela </w:t>
                  </w:r>
                </w:p>
              </w:tc>
              <w:tc>
                <w:tcPr>
                  <w:tcW w:w="1559" w:type="dxa"/>
                </w:tcPr>
                <w:p w14:paraId="7B5FF3EE" w14:textId="77777777" w:rsidR="004C3333" w:rsidRPr="00DD09C4" w:rsidRDefault="004C3333" w:rsidP="004C3333">
                  <w:pPr>
                    <w:rPr>
                      <w:rFonts w:cs="Arial"/>
                      <w:sz w:val="22"/>
                      <w:szCs w:val="22"/>
                    </w:rPr>
                  </w:pPr>
                  <w:r w:rsidRPr="00DD09C4">
                    <w:rPr>
                      <w:rFonts w:cs="Arial"/>
                      <w:sz w:val="22"/>
                      <w:szCs w:val="22"/>
                    </w:rPr>
                    <w:t>Gauteng</w:t>
                  </w:r>
                </w:p>
              </w:tc>
              <w:tc>
                <w:tcPr>
                  <w:tcW w:w="3686" w:type="dxa"/>
                </w:tcPr>
                <w:p w14:paraId="2B1DDFE8" w14:textId="77777777" w:rsidR="004C3333" w:rsidRPr="00DD09C4" w:rsidRDefault="004C3333" w:rsidP="004C3333">
                  <w:pPr>
                    <w:rPr>
                      <w:rFonts w:cs="Arial"/>
                      <w:sz w:val="22"/>
                      <w:szCs w:val="22"/>
                    </w:rPr>
                  </w:pPr>
                  <w:r w:rsidRPr="00DD09C4">
                    <w:rPr>
                      <w:rFonts w:cs="Arial"/>
                      <w:sz w:val="22"/>
                      <w:szCs w:val="22"/>
                    </w:rPr>
                    <w:t>+27 11  282 3700</w:t>
                  </w:r>
                </w:p>
                <w:p w14:paraId="3423973B" w14:textId="77777777" w:rsidR="004C3333" w:rsidRPr="00DD09C4" w:rsidRDefault="004C3333" w:rsidP="004C3333">
                  <w:pPr>
                    <w:rPr>
                      <w:rFonts w:cs="Arial"/>
                      <w:sz w:val="22"/>
                      <w:szCs w:val="22"/>
                    </w:rPr>
                  </w:pPr>
                  <w:hyperlink r:id="rId23" w:history="1">
                    <w:r w:rsidRPr="00DD09C4">
                      <w:rPr>
                        <w:rStyle w:val="Hyperlink"/>
                        <w:rFonts w:cs="Arial"/>
                        <w:sz w:val="22"/>
                        <w:szCs w:val="22"/>
                      </w:rPr>
                      <w:t>ghandi@badela.co.za</w:t>
                    </w:r>
                  </w:hyperlink>
                </w:p>
              </w:tc>
            </w:tr>
            <w:tr w:rsidR="004C3333" w:rsidRPr="00DD09C4" w14:paraId="289EDFE3" w14:textId="77777777" w:rsidTr="00311423">
              <w:tc>
                <w:tcPr>
                  <w:tcW w:w="3174" w:type="dxa"/>
                </w:tcPr>
                <w:p w14:paraId="089457A6" w14:textId="77777777" w:rsidR="004C3333" w:rsidRPr="00DD09C4" w:rsidRDefault="004C3333" w:rsidP="004C3333">
                  <w:pPr>
                    <w:rPr>
                      <w:rFonts w:cs="Arial"/>
                      <w:sz w:val="22"/>
                      <w:szCs w:val="22"/>
                    </w:rPr>
                  </w:pPr>
                  <w:r w:rsidRPr="00DD09C4">
                    <w:rPr>
                      <w:rFonts w:cs="Arial"/>
                      <w:sz w:val="22"/>
                      <w:szCs w:val="22"/>
                    </w:rPr>
                    <w:t xml:space="preserve">Mr. Errol Tate Pr. Eng. </w:t>
                  </w:r>
                </w:p>
              </w:tc>
              <w:tc>
                <w:tcPr>
                  <w:tcW w:w="1559" w:type="dxa"/>
                </w:tcPr>
                <w:p w14:paraId="3DF33E71" w14:textId="77777777" w:rsidR="004C3333" w:rsidRPr="00DD09C4" w:rsidRDefault="004C3333" w:rsidP="004C3333">
                  <w:pPr>
                    <w:rPr>
                      <w:rFonts w:cs="Arial"/>
                      <w:sz w:val="22"/>
                      <w:szCs w:val="22"/>
                    </w:rPr>
                  </w:pPr>
                  <w:r w:rsidRPr="00DD09C4">
                    <w:rPr>
                      <w:rFonts w:cs="Arial"/>
                      <w:sz w:val="22"/>
                      <w:szCs w:val="22"/>
                    </w:rPr>
                    <w:t xml:space="preserve">Durban </w:t>
                  </w:r>
                </w:p>
              </w:tc>
              <w:tc>
                <w:tcPr>
                  <w:tcW w:w="3686" w:type="dxa"/>
                </w:tcPr>
                <w:p w14:paraId="37AF454D" w14:textId="77777777" w:rsidR="004C3333" w:rsidRPr="00DD09C4" w:rsidRDefault="004C3333" w:rsidP="004C3333">
                  <w:pPr>
                    <w:rPr>
                      <w:rFonts w:cs="Arial"/>
                      <w:sz w:val="22"/>
                      <w:szCs w:val="22"/>
                    </w:rPr>
                  </w:pPr>
                  <w:r w:rsidRPr="00DD09C4">
                    <w:rPr>
                      <w:rFonts w:cs="Arial"/>
                      <w:sz w:val="22"/>
                      <w:szCs w:val="22"/>
                    </w:rPr>
                    <w:t>+27 11 262 4001</w:t>
                  </w:r>
                </w:p>
                <w:p w14:paraId="5A02630D" w14:textId="77777777" w:rsidR="004C3333" w:rsidRPr="00DD09C4" w:rsidRDefault="004C3333" w:rsidP="004C3333">
                  <w:pPr>
                    <w:rPr>
                      <w:rFonts w:cs="Arial"/>
                      <w:sz w:val="22"/>
                      <w:szCs w:val="22"/>
                    </w:rPr>
                  </w:pPr>
                  <w:hyperlink r:id="rId24" w:history="1">
                    <w:r w:rsidRPr="00DD09C4">
                      <w:rPr>
                        <w:rStyle w:val="Hyperlink"/>
                        <w:rFonts w:cs="Arial"/>
                        <w:sz w:val="22"/>
                        <w:szCs w:val="22"/>
                      </w:rPr>
                      <w:t>Errol.tate@mweb.co.za</w:t>
                    </w:r>
                  </w:hyperlink>
                </w:p>
              </w:tc>
            </w:tr>
            <w:tr w:rsidR="004C3333" w:rsidRPr="00DD09C4" w14:paraId="611CD5C9" w14:textId="77777777" w:rsidTr="00311423">
              <w:tc>
                <w:tcPr>
                  <w:tcW w:w="3174" w:type="dxa"/>
                </w:tcPr>
                <w:p w14:paraId="71FFCC19" w14:textId="77777777" w:rsidR="004C3333" w:rsidRPr="00DD09C4" w:rsidRDefault="004C3333" w:rsidP="004C3333">
                  <w:pPr>
                    <w:rPr>
                      <w:rFonts w:cs="Arial"/>
                      <w:sz w:val="22"/>
                      <w:szCs w:val="22"/>
                    </w:rPr>
                  </w:pPr>
                  <w:r w:rsidRPr="00DD09C4">
                    <w:rPr>
                      <w:rFonts w:cs="Arial"/>
                      <w:sz w:val="22"/>
                      <w:szCs w:val="22"/>
                    </w:rPr>
                    <w:t xml:space="preserve">Adv. Saleem Ebrahim </w:t>
                  </w:r>
                </w:p>
              </w:tc>
              <w:tc>
                <w:tcPr>
                  <w:tcW w:w="1559" w:type="dxa"/>
                </w:tcPr>
                <w:p w14:paraId="7D45C39B" w14:textId="77777777" w:rsidR="004C3333" w:rsidRPr="00DD09C4" w:rsidRDefault="004C3333" w:rsidP="004C3333">
                  <w:pPr>
                    <w:rPr>
                      <w:rFonts w:cs="Arial"/>
                      <w:sz w:val="22"/>
                      <w:szCs w:val="22"/>
                    </w:rPr>
                  </w:pPr>
                  <w:r w:rsidRPr="00DD09C4">
                    <w:rPr>
                      <w:rFonts w:cs="Arial"/>
                      <w:sz w:val="22"/>
                      <w:szCs w:val="22"/>
                    </w:rPr>
                    <w:t>Gauteng</w:t>
                  </w:r>
                </w:p>
              </w:tc>
              <w:tc>
                <w:tcPr>
                  <w:tcW w:w="3686" w:type="dxa"/>
                </w:tcPr>
                <w:p w14:paraId="786DFA21" w14:textId="77777777" w:rsidR="004C3333" w:rsidRPr="00DD09C4" w:rsidRDefault="004C3333" w:rsidP="004C3333">
                  <w:pPr>
                    <w:rPr>
                      <w:rFonts w:cs="Arial"/>
                      <w:sz w:val="22"/>
                      <w:szCs w:val="22"/>
                    </w:rPr>
                  </w:pPr>
                  <w:r w:rsidRPr="00DD09C4">
                    <w:rPr>
                      <w:rFonts w:cs="Arial"/>
                      <w:sz w:val="22"/>
                      <w:szCs w:val="22"/>
                    </w:rPr>
                    <w:t>+27 11  535-1800</w:t>
                  </w:r>
                </w:p>
                <w:p w14:paraId="2E21C8B0" w14:textId="77777777" w:rsidR="004C3333" w:rsidRPr="00DD09C4" w:rsidRDefault="004C3333" w:rsidP="004C3333">
                  <w:pPr>
                    <w:rPr>
                      <w:rFonts w:cs="Arial"/>
                      <w:sz w:val="22"/>
                      <w:szCs w:val="22"/>
                    </w:rPr>
                  </w:pPr>
                  <w:hyperlink r:id="rId25" w:history="1">
                    <w:r w:rsidRPr="00DD09C4">
                      <w:rPr>
                        <w:rStyle w:val="Hyperlink"/>
                        <w:rFonts w:cs="Arial"/>
                        <w:sz w:val="22"/>
                        <w:szCs w:val="22"/>
                      </w:rPr>
                      <w:t>salimebrahim@mweb.co.za</w:t>
                    </w:r>
                  </w:hyperlink>
                </w:p>
              </w:tc>
            </w:tr>
            <w:tr w:rsidR="004C3333" w:rsidRPr="00DD09C4" w14:paraId="373F4D35" w14:textId="77777777" w:rsidTr="00311423">
              <w:tc>
                <w:tcPr>
                  <w:tcW w:w="3174" w:type="dxa"/>
                </w:tcPr>
                <w:p w14:paraId="2A4275A9" w14:textId="77777777" w:rsidR="004C3333" w:rsidRPr="00DD09C4" w:rsidRDefault="004C3333" w:rsidP="004C3333">
                  <w:pPr>
                    <w:rPr>
                      <w:rFonts w:cs="Arial"/>
                      <w:sz w:val="22"/>
                      <w:szCs w:val="22"/>
                    </w:rPr>
                  </w:pPr>
                  <w:r w:rsidRPr="00DD09C4">
                    <w:rPr>
                      <w:rFonts w:cs="Arial"/>
                      <w:sz w:val="22"/>
                      <w:szCs w:val="22"/>
                    </w:rPr>
                    <w:t xml:space="preserve">Mr. Sebe Msutwana Pr. Eng. </w:t>
                  </w:r>
                </w:p>
              </w:tc>
              <w:tc>
                <w:tcPr>
                  <w:tcW w:w="1559" w:type="dxa"/>
                </w:tcPr>
                <w:p w14:paraId="52A88E9D" w14:textId="77777777" w:rsidR="004C3333" w:rsidRPr="00DD09C4" w:rsidRDefault="004C3333" w:rsidP="004C3333">
                  <w:pPr>
                    <w:rPr>
                      <w:rFonts w:cs="Arial"/>
                      <w:sz w:val="22"/>
                      <w:szCs w:val="22"/>
                    </w:rPr>
                  </w:pPr>
                  <w:r w:rsidRPr="00DD09C4">
                    <w:rPr>
                      <w:rFonts w:cs="Arial"/>
                      <w:sz w:val="22"/>
                      <w:szCs w:val="22"/>
                    </w:rPr>
                    <w:t>Gauteng</w:t>
                  </w:r>
                </w:p>
              </w:tc>
              <w:tc>
                <w:tcPr>
                  <w:tcW w:w="3686" w:type="dxa"/>
                </w:tcPr>
                <w:p w14:paraId="2773FC0C" w14:textId="77777777" w:rsidR="004C3333" w:rsidRPr="00DD09C4" w:rsidRDefault="004C3333" w:rsidP="004C3333">
                  <w:pPr>
                    <w:rPr>
                      <w:rFonts w:cs="Arial"/>
                      <w:sz w:val="22"/>
                      <w:szCs w:val="22"/>
                    </w:rPr>
                  </w:pPr>
                  <w:r w:rsidRPr="00DD09C4">
                    <w:rPr>
                      <w:rFonts w:cs="Arial"/>
                      <w:sz w:val="22"/>
                      <w:szCs w:val="22"/>
                    </w:rPr>
                    <w:t>+27 11 442 8555</w:t>
                  </w:r>
                </w:p>
                <w:p w14:paraId="27991820" w14:textId="77777777" w:rsidR="004C3333" w:rsidRPr="00DD09C4" w:rsidRDefault="004C3333" w:rsidP="004C3333">
                  <w:pPr>
                    <w:rPr>
                      <w:rFonts w:cs="Arial"/>
                      <w:sz w:val="22"/>
                      <w:szCs w:val="22"/>
                    </w:rPr>
                  </w:pPr>
                  <w:hyperlink r:id="rId26" w:history="1">
                    <w:r w:rsidRPr="00DD09C4">
                      <w:rPr>
                        <w:rStyle w:val="Hyperlink"/>
                        <w:rFonts w:cs="Arial"/>
                        <w:sz w:val="22"/>
                        <w:szCs w:val="22"/>
                      </w:rPr>
                      <w:t>sebe@civilprojects.co.za</w:t>
                    </w:r>
                  </w:hyperlink>
                </w:p>
              </w:tc>
            </w:tr>
            <w:tr w:rsidR="004C3333" w:rsidRPr="00DD09C4" w14:paraId="6ADC2979" w14:textId="77777777" w:rsidTr="00311423">
              <w:tc>
                <w:tcPr>
                  <w:tcW w:w="3174" w:type="dxa"/>
                </w:tcPr>
                <w:p w14:paraId="1281ABF8" w14:textId="77777777" w:rsidR="004C3333" w:rsidRPr="00DD09C4" w:rsidRDefault="004C3333" w:rsidP="004C3333">
                  <w:pPr>
                    <w:rPr>
                      <w:rFonts w:cs="Arial"/>
                      <w:sz w:val="22"/>
                      <w:szCs w:val="22"/>
                    </w:rPr>
                  </w:pPr>
                  <w:r w:rsidRPr="00DD09C4">
                    <w:rPr>
                      <w:rFonts w:cs="Arial"/>
                      <w:sz w:val="22"/>
                      <w:szCs w:val="22"/>
                    </w:rPr>
                    <w:t xml:space="preserve">Mr.  Sam Amod </w:t>
                  </w:r>
                </w:p>
              </w:tc>
              <w:tc>
                <w:tcPr>
                  <w:tcW w:w="1559" w:type="dxa"/>
                </w:tcPr>
                <w:p w14:paraId="13AF0809" w14:textId="77777777" w:rsidR="004C3333" w:rsidRPr="00DD09C4" w:rsidRDefault="004C3333" w:rsidP="004C3333">
                  <w:pPr>
                    <w:rPr>
                      <w:rFonts w:cs="Arial"/>
                      <w:sz w:val="22"/>
                      <w:szCs w:val="22"/>
                    </w:rPr>
                  </w:pPr>
                  <w:r w:rsidRPr="00DD09C4">
                    <w:rPr>
                      <w:rFonts w:cs="Arial"/>
                      <w:sz w:val="22"/>
                      <w:szCs w:val="22"/>
                    </w:rPr>
                    <w:t xml:space="preserve">Gauteng </w:t>
                  </w:r>
                </w:p>
              </w:tc>
              <w:tc>
                <w:tcPr>
                  <w:tcW w:w="3686" w:type="dxa"/>
                </w:tcPr>
                <w:p w14:paraId="3CD40AED" w14:textId="77777777" w:rsidR="004C3333" w:rsidRPr="00DD09C4" w:rsidRDefault="004C3333" w:rsidP="004C3333">
                  <w:pPr>
                    <w:rPr>
                      <w:rFonts w:cs="Arial"/>
                      <w:sz w:val="22"/>
                      <w:szCs w:val="22"/>
                      <w:u w:val="single"/>
                    </w:rPr>
                  </w:pPr>
                  <w:hyperlink r:id="rId27" w:history="1">
                    <w:r w:rsidRPr="00DD09C4">
                      <w:rPr>
                        <w:rStyle w:val="Hyperlink"/>
                        <w:rFonts w:cs="Arial"/>
                        <w:sz w:val="22"/>
                        <w:szCs w:val="22"/>
                      </w:rPr>
                      <w:t>sam@samamod.com</w:t>
                    </w:r>
                  </w:hyperlink>
                </w:p>
                <w:p w14:paraId="2DB3EEC8" w14:textId="77777777" w:rsidR="004C3333" w:rsidRPr="00DD09C4" w:rsidRDefault="004C3333" w:rsidP="004C3333">
                  <w:pPr>
                    <w:rPr>
                      <w:rFonts w:cs="Arial"/>
                      <w:sz w:val="22"/>
                      <w:szCs w:val="22"/>
                    </w:rPr>
                  </w:pPr>
                </w:p>
              </w:tc>
            </w:tr>
            <w:tr w:rsidR="004C3333" w:rsidRPr="00DD09C4" w14:paraId="007A2351" w14:textId="77777777" w:rsidTr="00311423">
              <w:tc>
                <w:tcPr>
                  <w:tcW w:w="3174" w:type="dxa"/>
                </w:tcPr>
                <w:p w14:paraId="1B2FF75A" w14:textId="77777777" w:rsidR="004C3333" w:rsidRPr="00DD09C4" w:rsidRDefault="004C3333" w:rsidP="004C3333">
                  <w:pPr>
                    <w:rPr>
                      <w:rFonts w:cs="Arial"/>
                      <w:sz w:val="22"/>
                      <w:szCs w:val="22"/>
                    </w:rPr>
                  </w:pPr>
                  <w:r w:rsidRPr="00DD09C4">
                    <w:rPr>
                      <w:rFonts w:cs="Arial"/>
                      <w:sz w:val="22"/>
                      <w:szCs w:val="22"/>
                    </w:rPr>
                    <w:t xml:space="preserve"> Adv. Sias Ryneke SC</w:t>
                  </w:r>
                </w:p>
              </w:tc>
              <w:tc>
                <w:tcPr>
                  <w:tcW w:w="1559" w:type="dxa"/>
                </w:tcPr>
                <w:p w14:paraId="1A30FCDB" w14:textId="77777777" w:rsidR="004C3333" w:rsidRPr="00DD09C4" w:rsidRDefault="004C3333" w:rsidP="004C3333">
                  <w:pPr>
                    <w:rPr>
                      <w:rFonts w:cs="Arial"/>
                      <w:sz w:val="22"/>
                      <w:szCs w:val="22"/>
                    </w:rPr>
                  </w:pPr>
                  <w:r w:rsidRPr="00DD09C4">
                    <w:rPr>
                      <w:rFonts w:cs="Arial"/>
                      <w:sz w:val="22"/>
                      <w:szCs w:val="22"/>
                    </w:rPr>
                    <w:t>Gauteng</w:t>
                  </w:r>
                </w:p>
              </w:tc>
              <w:tc>
                <w:tcPr>
                  <w:tcW w:w="3686" w:type="dxa"/>
                </w:tcPr>
                <w:p w14:paraId="64612A22" w14:textId="77777777" w:rsidR="004C3333" w:rsidRPr="00DD09C4" w:rsidRDefault="004C3333" w:rsidP="004C3333">
                  <w:pPr>
                    <w:rPr>
                      <w:rFonts w:cs="Arial"/>
                      <w:sz w:val="22"/>
                      <w:szCs w:val="22"/>
                    </w:rPr>
                  </w:pPr>
                  <w:r w:rsidRPr="00DD09C4">
                    <w:rPr>
                      <w:rFonts w:cs="Arial"/>
                      <w:sz w:val="22"/>
                      <w:szCs w:val="22"/>
                    </w:rPr>
                    <w:t>083 653 2281</w:t>
                  </w:r>
                </w:p>
                <w:p w14:paraId="7E9A4C9D" w14:textId="77777777" w:rsidR="004C3333" w:rsidRPr="00DD09C4" w:rsidRDefault="004C3333" w:rsidP="004C3333">
                  <w:pPr>
                    <w:rPr>
                      <w:rFonts w:cs="Arial"/>
                      <w:sz w:val="22"/>
                      <w:szCs w:val="22"/>
                    </w:rPr>
                  </w:pPr>
                  <w:hyperlink r:id="rId28" w:history="1">
                    <w:r w:rsidRPr="00DD09C4">
                      <w:rPr>
                        <w:rStyle w:val="Hyperlink"/>
                        <w:rFonts w:cs="Arial"/>
                        <w:sz w:val="22"/>
                        <w:szCs w:val="22"/>
                      </w:rPr>
                      <w:t>reyneke@duma.nokwe.co.za</w:t>
                    </w:r>
                  </w:hyperlink>
                </w:p>
              </w:tc>
            </w:tr>
            <w:tr w:rsidR="004C3333" w:rsidRPr="00DD09C4" w14:paraId="52C3B861" w14:textId="77777777" w:rsidTr="00311423">
              <w:trPr>
                <w:trHeight w:val="486"/>
              </w:trPr>
              <w:tc>
                <w:tcPr>
                  <w:tcW w:w="3174" w:type="dxa"/>
                </w:tcPr>
                <w:p w14:paraId="68A98CB3" w14:textId="77777777" w:rsidR="004C3333" w:rsidRPr="00DD09C4" w:rsidRDefault="004C3333" w:rsidP="004C3333">
                  <w:pPr>
                    <w:rPr>
                      <w:rFonts w:cs="Arial"/>
                      <w:sz w:val="22"/>
                      <w:szCs w:val="22"/>
                    </w:rPr>
                  </w:pPr>
                  <w:r w:rsidRPr="00DD09C4">
                    <w:rPr>
                      <w:rFonts w:cs="Arial"/>
                      <w:sz w:val="22"/>
                      <w:szCs w:val="22"/>
                    </w:rPr>
                    <w:t>Mr. Emeka Ogbugo</w:t>
                  </w:r>
                </w:p>
                <w:p w14:paraId="4B87AAA9" w14:textId="77777777" w:rsidR="004C3333" w:rsidRPr="00DD09C4" w:rsidRDefault="004C3333" w:rsidP="004C3333">
                  <w:pPr>
                    <w:rPr>
                      <w:rFonts w:cs="Arial"/>
                      <w:sz w:val="22"/>
                      <w:szCs w:val="22"/>
                    </w:rPr>
                  </w:pPr>
                  <w:r w:rsidRPr="00DD09C4">
                    <w:rPr>
                      <w:rFonts w:cs="Arial"/>
                      <w:sz w:val="22"/>
                      <w:szCs w:val="22"/>
                    </w:rPr>
                    <w:t>(Quantity Surveyor)</w:t>
                  </w:r>
                </w:p>
              </w:tc>
              <w:tc>
                <w:tcPr>
                  <w:tcW w:w="1559" w:type="dxa"/>
                </w:tcPr>
                <w:p w14:paraId="2EAAEF76" w14:textId="77777777" w:rsidR="004C3333" w:rsidRPr="00DD09C4" w:rsidRDefault="004C3333" w:rsidP="004C3333">
                  <w:pPr>
                    <w:rPr>
                      <w:rFonts w:cs="Arial"/>
                      <w:sz w:val="22"/>
                      <w:szCs w:val="22"/>
                    </w:rPr>
                  </w:pPr>
                  <w:r w:rsidRPr="00DD09C4">
                    <w:rPr>
                      <w:rFonts w:cs="Arial"/>
                      <w:sz w:val="22"/>
                      <w:szCs w:val="22"/>
                    </w:rPr>
                    <w:t xml:space="preserve">Pretoria </w:t>
                  </w:r>
                </w:p>
              </w:tc>
              <w:tc>
                <w:tcPr>
                  <w:tcW w:w="3686" w:type="dxa"/>
                </w:tcPr>
                <w:p w14:paraId="6EB14214" w14:textId="77777777" w:rsidR="004C3333" w:rsidRPr="00DD09C4" w:rsidRDefault="004C3333" w:rsidP="004C3333">
                  <w:pPr>
                    <w:rPr>
                      <w:rFonts w:cs="Arial"/>
                      <w:sz w:val="22"/>
                      <w:szCs w:val="22"/>
                    </w:rPr>
                  </w:pPr>
                  <w:r w:rsidRPr="00DD09C4">
                    <w:rPr>
                      <w:rFonts w:cs="Arial"/>
                      <w:sz w:val="22"/>
                      <w:szCs w:val="22"/>
                    </w:rPr>
                    <w:t>+27 12 349 2027</w:t>
                  </w:r>
                </w:p>
                <w:p w14:paraId="2140ECA8" w14:textId="77777777" w:rsidR="004C3333" w:rsidRPr="00DD09C4" w:rsidRDefault="004C3333" w:rsidP="004C3333">
                  <w:pPr>
                    <w:rPr>
                      <w:rFonts w:cs="Arial"/>
                      <w:sz w:val="22"/>
                      <w:szCs w:val="22"/>
                    </w:rPr>
                  </w:pPr>
                  <w:hyperlink r:id="rId29" w:history="1">
                    <w:r w:rsidRPr="00DD09C4">
                      <w:rPr>
                        <w:rStyle w:val="Hyperlink"/>
                        <w:rFonts w:cs="Arial"/>
                        <w:sz w:val="22"/>
                        <w:szCs w:val="22"/>
                      </w:rPr>
                      <w:t>emeka@gosiame.co.za</w:t>
                    </w:r>
                  </w:hyperlink>
                </w:p>
              </w:tc>
            </w:tr>
          </w:tbl>
          <w:p w14:paraId="398548CA" w14:textId="77777777" w:rsidR="004C3333" w:rsidRPr="00DD09C4" w:rsidRDefault="004C3333" w:rsidP="004C3333">
            <w:pPr>
              <w:rPr>
                <w:rFonts w:cs="Arial"/>
                <w:bCs/>
                <w:sz w:val="22"/>
                <w:szCs w:val="22"/>
                <w:lang w:val="en-ZA"/>
              </w:rPr>
            </w:pPr>
          </w:p>
        </w:tc>
      </w:tr>
      <w:tr w:rsidR="004C3333" w:rsidRPr="00DD09C4" w14:paraId="3A588A8E" w14:textId="77777777" w:rsidTr="00311423">
        <w:trPr>
          <w:gridAfter w:val="1"/>
          <w:wAfter w:w="142" w:type="dxa"/>
          <w:trHeight w:val="349"/>
        </w:trPr>
        <w:tc>
          <w:tcPr>
            <w:tcW w:w="1079" w:type="dxa"/>
            <w:gridSpan w:val="2"/>
            <w:tcBorders>
              <w:top w:val="nil"/>
              <w:bottom w:val="nil"/>
            </w:tcBorders>
            <w:shd w:val="clear" w:color="auto" w:fill="FFFFFF"/>
          </w:tcPr>
          <w:p w14:paraId="284F6592" w14:textId="77777777" w:rsidR="004C3333" w:rsidRPr="00DD09C4" w:rsidRDefault="004C3333" w:rsidP="004C3333">
            <w:pPr>
              <w:rPr>
                <w:rFonts w:cs="Arial"/>
                <w:b/>
                <w:bCs/>
                <w:sz w:val="22"/>
                <w:szCs w:val="22"/>
              </w:rPr>
            </w:pPr>
            <w:r w:rsidRPr="00DD09C4">
              <w:rPr>
                <w:rFonts w:cs="Arial"/>
                <w:b/>
                <w:bCs/>
                <w:sz w:val="22"/>
                <w:szCs w:val="22"/>
              </w:rPr>
              <w:lastRenderedPageBreak/>
              <w:t>Z13.2.1</w:t>
            </w:r>
          </w:p>
        </w:tc>
        <w:tc>
          <w:tcPr>
            <w:tcW w:w="9071" w:type="dxa"/>
            <w:gridSpan w:val="4"/>
            <w:tcBorders>
              <w:top w:val="nil"/>
              <w:bottom w:val="nil"/>
            </w:tcBorders>
          </w:tcPr>
          <w:p w14:paraId="08F8581A" w14:textId="77777777" w:rsidR="004C3333" w:rsidRPr="00DD09C4" w:rsidRDefault="004C3333" w:rsidP="004C3333">
            <w:pPr>
              <w:rPr>
                <w:rFonts w:cs="Arial"/>
                <w:b/>
                <w:sz w:val="22"/>
                <w:szCs w:val="22"/>
                <w:lang w:val="en-ZA"/>
              </w:rPr>
            </w:pPr>
            <w:r w:rsidRPr="00DD09C4">
              <w:rPr>
                <w:rFonts w:cs="Arial"/>
                <w:sz w:val="22"/>
                <w:szCs w:val="22"/>
                <w:lang w:val="en-ZA"/>
              </w:rPr>
              <w:t>“The Adjudicator shall decide the dispute solely on the written submissions of the parties. No oral submissions shall be heard during adjudication.”</w:t>
            </w:r>
          </w:p>
        </w:tc>
      </w:tr>
      <w:tr w:rsidR="004C3333" w:rsidRPr="00DD09C4" w14:paraId="534B05AE" w14:textId="77777777" w:rsidTr="00311423">
        <w:trPr>
          <w:gridAfter w:val="1"/>
          <w:wAfter w:w="142" w:type="dxa"/>
          <w:trHeight w:val="1077"/>
        </w:trPr>
        <w:tc>
          <w:tcPr>
            <w:tcW w:w="1079" w:type="dxa"/>
            <w:gridSpan w:val="2"/>
            <w:tcBorders>
              <w:top w:val="nil"/>
              <w:bottom w:val="single" w:sz="4" w:space="0" w:color="auto"/>
            </w:tcBorders>
            <w:shd w:val="clear" w:color="auto" w:fill="FFFFFF"/>
          </w:tcPr>
          <w:p w14:paraId="71C82A65" w14:textId="77777777" w:rsidR="004C3333" w:rsidRPr="00DD09C4" w:rsidRDefault="004C3333" w:rsidP="004C3333">
            <w:pPr>
              <w:rPr>
                <w:rFonts w:cs="Arial"/>
                <w:b/>
                <w:bCs/>
                <w:sz w:val="22"/>
                <w:szCs w:val="22"/>
              </w:rPr>
            </w:pPr>
            <w:r w:rsidRPr="00DD09C4">
              <w:rPr>
                <w:rFonts w:cs="Arial"/>
                <w:b/>
                <w:bCs/>
                <w:sz w:val="22"/>
                <w:szCs w:val="22"/>
              </w:rPr>
              <w:t>Z13.2.2</w:t>
            </w:r>
          </w:p>
          <w:p w14:paraId="270F6977" w14:textId="77777777" w:rsidR="004C3333" w:rsidRPr="00DD09C4" w:rsidRDefault="004C3333" w:rsidP="004C3333">
            <w:pPr>
              <w:rPr>
                <w:rFonts w:cs="Arial"/>
                <w:b/>
                <w:bCs/>
                <w:sz w:val="22"/>
                <w:szCs w:val="22"/>
              </w:rPr>
            </w:pPr>
          </w:p>
          <w:p w14:paraId="154DCEFA" w14:textId="77777777" w:rsidR="004C3333" w:rsidRPr="00DD09C4" w:rsidRDefault="004C3333" w:rsidP="004C3333">
            <w:pPr>
              <w:rPr>
                <w:rFonts w:cs="Arial"/>
                <w:b/>
                <w:bCs/>
                <w:sz w:val="22"/>
                <w:szCs w:val="22"/>
              </w:rPr>
            </w:pPr>
          </w:p>
          <w:p w14:paraId="650A1101" w14:textId="77777777" w:rsidR="004C3333" w:rsidRPr="00DD09C4" w:rsidRDefault="004C3333" w:rsidP="004C3333">
            <w:pPr>
              <w:rPr>
                <w:rFonts w:cs="Arial"/>
                <w:b/>
                <w:bCs/>
                <w:sz w:val="22"/>
                <w:szCs w:val="22"/>
              </w:rPr>
            </w:pPr>
          </w:p>
          <w:p w14:paraId="4E3B3871" w14:textId="77777777" w:rsidR="004C3333" w:rsidRPr="00DD09C4" w:rsidRDefault="004C3333" w:rsidP="004C3333">
            <w:pPr>
              <w:rPr>
                <w:rFonts w:cs="Arial"/>
                <w:b/>
                <w:bCs/>
                <w:sz w:val="22"/>
                <w:szCs w:val="22"/>
              </w:rPr>
            </w:pPr>
            <w:r w:rsidRPr="00DD09C4">
              <w:rPr>
                <w:rFonts w:cs="Arial"/>
                <w:b/>
                <w:bCs/>
                <w:sz w:val="22"/>
                <w:szCs w:val="22"/>
              </w:rPr>
              <w:t>Z17</w:t>
            </w:r>
          </w:p>
          <w:p w14:paraId="50F1222A" w14:textId="77777777" w:rsidR="004C3333" w:rsidRPr="00DD09C4" w:rsidRDefault="004C3333" w:rsidP="004C3333">
            <w:pPr>
              <w:rPr>
                <w:rFonts w:cs="Arial"/>
                <w:b/>
                <w:bCs/>
                <w:sz w:val="22"/>
                <w:szCs w:val="22"/>
              </w:rPr>
            </w:pPr>
          </w:p>
          <w:p w14:paraId="4DB87A4D" w14:textId="77777777" w:rsidR="004C3333" w:rsidRPr="00DD09C4" w:rsidRDefault="004C3333" w:rsidP="004C3333">
            <w:pPr>
              <w:rPr>
                <w:rFonts w:cs="Arial"/>
                <w:b/>
                <w:bCs/>
                <w:sz w:val="22"/>
                <w:szCs w:val="22"/>
              </w:rPr>
            </w:pPr>
            <w:r w:rsidRPr="00DD09C4">
              <w:rPr>
                <w:rFonts w:cs="Arial"/>
                <w:b/>
                <w:bCs/>
                <w:sz w:val="22"/>
                <w:szCs w:val="22"/>
              </w:rPr>
              <w:t>Z17.1</w:t>
            </w:r>
          </w:p>
          <w:p w14:paraId="3938BC08" w14:textId="77777777" w:rsidR="004C3333" w:rsidRPr="00DD09C4" w:rsidRDefault="004C3333" w:rsidP="004C3333">
            <w:pPr>
              <w:rPr>
                <w:rFonts w:cs="Arial"/>
                <w:b/>
                <w:bCs/>
                <w:sz w:val="22"/>
                <w:szCs w:val="22"/>
              </w:rPr>
            </w:pPr>
          </w:p>
          <w:p w14:paraId="50925380" w14:textId="77777777" w:rsidR="004C3333" w:rsidRPr="00DD09C4" w:rsidRDefault="004C3333" w:rsidP="004C3333">
            <w:pPr>
              <w:rPr>
                <w:rFonts w:cs="Arial"/>
                <w:b/>
                <w:bCs/>
                <w:sz w:val="22"/>
                <w:szCs w:val="22"/>
              </w:rPr>
            </w:pPr>
            <w:r w:rsidRPr="00DD09C4">
              <w:rPr>
                <w:rFonts w:cs="Arial"/>
                <w:b/>
                <w:bCs/>
                <w:sz w:val="22"/>
                <w:szCs w:val="22"/>
              </w:rPr>
              <w:t>Z18</w:t>
            </w:r>
          </w:p>
          <w:p w14:paraId="189A321D" w14:textId="77777777" w:rsidR="004C3333" w:rsidRPr="00DD09C4" w:rsidRDefault="004C3333" w:rsidP="004C3333">
            <w:pPr>
              <w:rPr>
                <w:rFonts w:cs="Arial"/>
                <w:b/>
                <w:bCs/>
                <w:sz w:val="22"/>
                <w:szCs w:val="22"/>
              </w:rPr>
            </w:pPr>
          </w:p>
          <w:p w14:paraId="6E81497D" w14:textId="77777777" w:rsidR="004C3333" w:rsidRPr="00DD09C4" w:rsidRDefault="004C3333" w:rsidP="004C3333">
            <w:pPr>
              <w:rPr>
                <w:rFonts w:cs="Arial"/>
                <w:b/>
                <w:bCs/>
                <w:sz w:val="22"/>
                <w:szCs w:val="22"/>
              </w:rPr>
            </w:pPr>
            <w:r w:rsidRPr="00DD09C4">
              <w:rPr>
                <w:rFonts w:cs="Arial"/>
                <w:b/>
                <w:bCs/>
                <w:sz w:val="22"/>
                <w:szCs w:val="22"/>
              </w:rPr>
              <w:t>Z18.1</w:t>
            </w:r>
          </w:p>
          <w:p w14:paraId="70ED4122" w14:textId="77777777" w:rsidR="004C3333" w:rsidRPr="00DD09C4" w:rsidRDefault="004C3333" w:rsidP="004C3333">
            <w:pPr>
              <w:rPr>
                <w:rFonts w:cs="Arial"/>
                <w:b/>
                <w:bCs/>
                <w:sz w:val="22"/>
                <w:szCs w:val="22"/>
              </w:rPr>
            </w:pPr>
          </w:p>
          <w:p w14:paraId="58E8B7F3" w14:textId="77777777" w:rsidR="004C3333" w:rsidRPr="00DD09C4" w:rsidRDefault="004C3333" w:rsidP="004C3333">
            <w:pPr>
              <w:rPr>
                <w:rFonts w:cs="Arial"/>
                <w:b/>
                <w:bCs/>
                <w:sz w:val="22"/>
                <w:szCs w:val="22"/>
              </w:rPr>
            </w:pPr>
          </w:p>
          <w:p w14:paraId="72E5D631" w14:textId="77777777" w:rsidR="004C3333" w:rsidRPr="00DD09C4" w:rsidRDefault="004C3333" w:rsidP="004C3333">
            <w:pPr>
              <w:rPr>
                <w:rFonts w:cs="Arial"/>
                <w:b/>
                <w:bCs/>
                <w:sz w:val="22"/>
                <w:szCs w:val="22"/>
              </w:rPr>
            </w:pPr>
          </w:p>
          <w:p w14:paraId="76570BBC" w14:textId="77777777" w:rsidR="004C3333" w:rsidRPr="00DD09C4" w:rsidRDefault="004C3333" w:rsidP="004C3333">
            <w:pPr>
              <w:rPr>
                <w:rFonts w:cs="Arial"/>
                <w:b/>
                <w:bCs/>
                <w:sz w:val="22"/>
                <w:szCs w:val="22"/>
              </w:rPr>
            </w:pPr>
            <w:r w:rsidRPr="00DD09C4">
              <w:rPr>
                <w:rFonts w:cs="Arial"/>
                <w:b/>
                <w:bCs/>
                <w:sz w:val="22"/>
                <w:szCs w:val="22"/>
              </w:rPr>
              <w:t>Z18.2</w:t>
            </w:r>
          </w:p>
          <w:p w14:paraId="046A27E8" w14:textId="77777777" w:rsidR="004C3333" w:rsidRPr="00DD09C4" w:rsidRDefault="004C3333" w:rsidP="004C3333">
            <w:pPr>
              <w:rPr>
                <w:rFonts w:cs="Arial"/>
                <w:b/>
                <w:bCs/>
                <w:sz w:val="22"/>
                <w:szCs w:val="22"/>
              </w:rPr>
            </w:pPr>
          </w:p>
          <w:p w14:paraId="7789A574" w14:textId="77777777" w:rsidR="004C3333" w:rsidRPr="00DD09C4" w:rsidRDefault="004C3333" w:rsidP="004C3333">
            <w:pPr>
              <w:rPr>
                <w:rFonts w:cs="Arial"/>
                <w:bCs/>
                <w:sz w:val="22"/>
                <w:szCs w:val="22"/>
              </w:rPr>
            </w:pPr>
          </w:p>
          <w:p w14:paraId="769D397D" w14:textId="77777777" w:rsidR="004C3333" w:rsidRPr="00DD09C4" w:rsidRDefault="004C3333" w:rsidP="004C3333">
            <w:pPr>
              <w:rPr>
                <w:rFonts w:cs="Arial"/>
                <w:bCs/>
                <w:sz w:val="22"/>
                <w:szCs w:val="22"/>
              </w:rPr>
            </w:pPr>
            <w:r w:rsidRPr="00DD09C4">
              <w:rPr>
                <w:rFonts w:cs="Arial"/>
                <w:bCs/>
                <w:sz w:val="22"/>
                <w:szCs w:val="22"/>
              </w:rPr>
              <w:t>Z18.2.1</w:t>
            </w:r>
          </w:p>
          <w:p w14:paraId="08B37569" w14:textId="77777777" w:rsidR="004C3333" w:rsidRPr="00DD09C4" w:rsidRDefault="004C3333" w:rsidP="004C3333">
            <w:pPr>
              <w:rPr>
                <w:rFonts w:cs="Arial"/>
                <w:bCs/>
                <w:sz w:val="22"/>
                <w:szCs w:val="22"/>
              </w:rPr>
            </w:pPr>
          </w:p>
          <w:p w14:paraId="67AC0081" w14:textId="77777777" w:rsidR="004C3333" w:rsidRPr="00DD09C4" w:rsidRDefault="004C3333" w:rsidP="004C3333">
            <w:pPr>
              <w:rPr>
                <w:rFonts w:cs="Arial"/>
                <w:bCs/>
                <w:sz w:val="22"/>
                <w:szCs w:val="22"/>
              </w:rPr>
            </w:pPr>
          </w:p>
          <w:p w14:paraId="4C9C3A04" w14:textId="77777777" w:rsidR="004C3333" w:rsidRPr="00DD09C4" w:rsidRDefault="004C3333" w:rsidP="004C3333">
            <w:pPr>
              <w:rPr>
                <w:rFonts w:cs="Arial"/>
                <w:bCs/>
                <w:sz w:val="22"/>
                <w:szCs w:val="22"/>
              </w:rPr>
            </w:pPr>
          </w:p>
          <w:p w14:paraId="206A8D89" w14:textId="77777777" w:rsidR="004C3333" w:rsidRPr="00DD09C4" w:rsidRDefault="004C3333" w:rsidP="004C3333">
            <w:pPr>
              <w:rPr>
                <w:rFonts w:cs="Arial"/>
                <w:sz w:val="22"/>
                <w:szCs w:val="22"/>
              </w:rPr>
            </w:pPr>
            <w:r w:rsidRPr="00DD09C4">
              <w:rPr>
                <w:rFonts w:cs="Arial"/>
                <w:sz w:val="22"/>
                <w:szCs w:val="22"/>
              </w:rPr>
              <w:t>Z18.2.2</w:t>
            </w:r>
          </w:p>
          <w:p w14:paraId="32C491B1" w14:textId="77777777" w:rsidR="004C3333" w:rsidRPr="00DD09C4" w:rsidRDefault="004C3333" w:rsidP="004C3333">
            <w:pPr>
              <w:rPr>
                <w:rFonts w:cs="Arial"/>
                <w:sz w:val="22"/>
                <w:szCs w:val="22"/>
              </w:rPr>
            </w:pPr>
          </w:p>
          <w:p w14:paraId="3A1613BC" w14:textId="77777777" w:rsidR="004C3333" w:rsidRPr="00DD09C4" w:rsidRDefault="004C3333" w:rsidP="004C3333">
            <w:pPr>
              <w:rPr>
                <w:rFonts w:cs="Arial"/>
                <w:sz w:val="22"/>
                <w:szCs w:val="22"/>
              </w:rPr>
            </w:pPr>
          </w:p>
          <w:p w14:paraId="7BFFE45E" w14:textId="77777777" w:rsidR="004C3333" w:rsidRPr="00DD09C4" w:rsidRDefault="004C3333" w:rsidP="004C3333">
            <w:pPr>
              <w:rPr>
                <w:rFonts w:cs="Arial"/>
                <w:sz w:val="22"/>
                <w:szCs w:val="22"/>
              </w:rPr>
            </w:pPr>
          </w:p>
          <w:p w14:paraId="22E8D885" w14:textId="77777777" w:rsidR="004C3333" w:rsidRPr="00DD09C4" w:rsidRDefault="004C3333" w:rsidP="004C3333">
            <w:pPr>
              <w:rPr>
                <w:rFonts w:cs="Arial"/>
                <w:b/>
                <w:sz w:val="22"/>
                <w:szCs w:val="22"/>
              </w:rPr>
            </w:pPr>
            <w:r w:rsidRPr="00DD09C4">
              <w:rPr>
                <w:rFonts w:cs="Arial"/>
                <w:b/>
                <w:sz w:val="22"/>
                <w:szCs w:val="22"/>
              </w:rPr>
              <w:t>Z18.3</w:t>
            </w:r>
            <w:r w:rsidRPr="00DD09C4">
              <w:rPr>
                <w:rFonts w:cs="Arial"/>
                <w:sz w:val="22"/>
                <w:szCs w:val="22"/>
              </w:rPr>
              <w:t xml:space="preserve">   </w:t>
            </w:r>
          </w:p>
          <w:p w14:paraId="59C72F38" w14:textId="77777777" w:rsidR="004C3333" w:rsidRPr="00DD09C4" w:rsidRDefault="004C3333" w:rsidP="004C3333">
            <w:pPr>
              <w:rPr>
                <w:rFonts w:cs="Arial"/>
                <w:sz w:val="22"/>
                <w:szCs w:val="22"/>
              </w:rPr>
            </w:pPr>
          </w:p>
          <w:p w14:paraId="496B6D6E" w14:textId="77777777" w:rsidR="004C3333" w:rsidRPr="00DD09C4" w:rsidRDefault="004C3333" w:rsidP="004C3333">
            <w:pPr>
              <w:rPr>
                <w:rFonts w:cs="Arial"/>
                <w:b/>
                <w:sz w:val="22"/>
                <w:szCs w:val="22"/>
              </w:rPr>
            </w:pPr>
          </w:p>
          <w:p w14:paraId="3951F8FE" w14:textId="77777777" w:rsidR="004C3333" w:rsidRPr="00DD09C4" w:rsidRDefault="004C3333" w:rsidP="004C3333">
            <w:pPr>
              <w:rPr>
                <w:rFonts w:cs="Arial"/>
                <w:sz w:val="22"/>
                <w:szCs w:val="22"/>
              </w:rPr>
            </w:pPr>
          </w:p>
          <w:p w14:paraId="18C9EE8F" w14:textId="77777777" w:rsidR="004C3333" w:rsidRPr="00DD09C4" w:rsidRDefault="004C3333" w:rsidP="004C3333">
            <w:pPr>
              <w:rPr>
                <w:rFonts w:cs="Arial"/>
                <w:b/>
                <w:bCs/>
                <w:sz w:val="22"/>
                <w:szCs w:val="22"/>
              </w:rPr>
            </w:pPr>
            <w:r w:rsidRPr="00DD09C4">
              <w:rPr>
                <w:rFonts w:cs="Arial"/>
                <w:b/>
                <w:bCs/>
                <w:sz w:val="22"/>
                <w:szCs w:val="22"/>
              </w:rPr>
              <w:t>Z19</w:t>
            </w:r>
          </w:p>
          <w:p w14:paraId="15D1A5F7" w14:textId="77777777" w:rsidR="004C3333" w:rsidRPr="00DD09C4" w:rsidRDefault="004C3333" w:rsidP="004C3333">
            <w:pPr>
              <w:rPr>
                <w:rFonts w:cs="Arial"/>
                <w:b/>
                <w:bCs/>
                <w:sz w:val="22"/>
                <w:szCs w:val="22"/>
              </w:rPr>
            </w:pPr>
          </w:p>
          <w:p w14:paraId="26D8A92F" w14:textId="77777777" w:rsidR="004C3333" w:rsidRPr="00DD09C4" w:rsidRDefault="004C3333" w:rsidP="004C3333">
            <w:pPr>
              <w:rPr>
                <w:rFonts w:cs="Arial"/>
                <w:b/>
                <w:bCs/>
                <w:sz w:val="22"/>
                <w:szCs w:val="22"/>
              </w:rPr>
            </w:pPr>
          </w:p>
          <w:p w14:paraId="60DF293E" w14:textId="77777777" w:rsidR="004C3333" w:rsidRPr="00DD09C4" w:rsidRDefault="004C3333" w:rsidP="004C3333">
            <w:pPr>
              <w:rPr>
                <w:rFonts w:cs="Arial"/>
                <w:b/>
                <w:bCs/>
                <w:sz w:val="22"/>
                <w:szCs w:val="22"/>
              </w:rPr>
            </w:pPr>
            <w:r w:rsidRPr="00DD09C4">
              <w:rPr>
                <w:rFonts w:cs="Arial"/>
                <w:b/>
                <w:bCs/>
                <w:sz w:val="22"/>
                <w:szCs w:val="22"/>
              </w:rPr>
              <w:t>Z19.1</w:t>
            </w:r>
          </w:p>
          <w:p w14:paraId="6C3E2010" w14:textId="77777777" w:rsidR="004C3333" w:rsidRPr="00DD09C4" w:rsidRDefault="004C3333" w:rsidP="004C3333">
            <w:pPr>
              <w:rPr>
                <w:rFonts w:cs="Arial"/>
                <w:b/>
                <w:bCs/>
                <w:sz w:val="22"/>
                <w:szCs w:val="22"/>
              </w:rPr>
            </w:pPr>
          </w:p>
          <w:p w14:paraId="2660FF46" w14:textId="77777777" w:rsidR="004C3333" w:rsidRPr="00DD09C4" w:rsidRDefault="004C3333" w:rsidP="004C3333">
            <w:pPr>
              <w:rPr>
                <w:rFonts w:cs="Arial"/>
                <w:b/>
                <w:bCs/>
                <w:sz w:val="22"/>
                <w:szCs w:val="22"/>
              </w:rPr>
            </w:pPr>
          </w:p>
          <w:p w14:paraId="4DE152FF" w14:textId="77777777" w:rsidR="004C3333" w:rsidRDefault="004C3333" w:rsidP="004C3333">
            <w:pPr>
              <w:rPr>
                <w:rFonts w:cs="Arial"/>
                <w:b/>
                <w:bCs/>
                <w:sz w:val="22"/>
                <w:szCs w:val="22"/>
              </w:rPr>
            </w:pPr>
            <w:r w:rsidRPr="00DD09C4">
              <w:rPr>
                <w:rFonts w:cs="Arial"/>
                <w:b/>
                <w:bCs/>
                <w:sz w:val="22"/>
                <w:szCs w:val="22"/>
              </w:rPr>
              <w:t>Z19.2</w:t>
            </w:r>
          </w:p>
          <w:p w14:paraId="626F0E29" w14:textId="77777777" w:rsidR="000453FA" w:rsidRDefault="000453FA" w:rsidP="004C3333">
            <w:pPr>
              <w:rPr>
                <w:rFonts w:cs="Arial"/>
                <w:b/>
                <w:bCs/>
                <w:sz w:val="22"/>
                <w:szCs w:val="22"/>
              </w:rPr>
            </w:pPr>
          </w:p>
          <w:p w14:paraId="0672F5D3" w14:textId="77777777" w:rsidR="000453FA" w:rsidRDefault="000453FA" w:rsidP="004C3333">
            <w:pPr>
              <w:rPr>
                <w:rFonts w:cs="Arial"/>
                <w:b/>
                <w:bCs/>
                <w:sz w:val="22"/>
                <w:szCs w:val="22"/>
              </w:rPr>
            </w:pPr>
          </w:p>
          <w:p w14:paraId="40300D9E" w14:textId="77777777" w:rsidR="000453FA" w:rsidRDefault="000453FA" w:rsidP="004C3333">
            <w:pPr>
              <w:rPr>
                <w:rFonts w:cs="Arial"/>
                <w:b/>
                <w:bCs/>
                <w:sz w:val="22"/>
                <w:szCs w:val="22"/>
              </w:rPr>
            </w:pPr>
          </w:p>
          <w:p w14:paraId="537851F7" w14:textId="77777777" w:rsidR="000453FA" w:rsidRDefault="000453FA" w:rsidP="004C3333">
            <w:pPr>
              <w:rPr>
                <w:rFonts w:cs="Arial"/>
                <w:b/>
                <w:bCs/>
                <w:sz w:val="22"/>
                <w:szCs w:val="22"/>
              </w:rPr>
            </w:pPr>
          </w:p>
          <w:p w14:paraId="722DE4D6" w14:textId="4BD035B4" w:rsidR="000453FA" w:rsidRPr="00DD09C4" w:rsidRDefault="000453FA" w:rsidP="004C3333">
            <w:pPr>
              <w:rPr>
                <w:rFonts w:cs="Arial"/>
                <w:b/>
                <w:bCs/>
                <w:sz w:val="22"/>
                <w:szCs w:val="22"/>
              </w:rPr>
            </w:pPr>
            <w:r>
              <w:rPr>
                <w:rFonts w:cs="Arial"/>
                <w:b/>
                <w:bCs/>
                <w:sz w:val="22"/>
                <w:szCs w:val="22"/>
              </w:rPr>
              <w:t>Z20</w:t>
            </w:r>
          </w:p>
        </w:tc>
        <w:tc>
          <w:tcPr>
            <w:tcW w:w="9071" w:type="dxa"/>
            <w:gridSpan w:val="4"/>
            <w:tcBorders>
              <w:top w:val="nil"/>
              <w:bottom w:val="single" w:sz="4" w:space="0" w:color="auto"/>
            </w:tcBorders>
          </w:tcPr>
          <w:p w14:paraId="65B0DFB9" w14:textId="77777777" w:rsidR="004C3333" w:rsidRPr="00DD09C4" w:rsidRDefault="004C3333" w:rsidP="004C3333">
            <w:pPr>
              <w:rPr>
                <w:rFonts w:cs="Arial"/>
                <w:sz w:val="22"/>
                <w:szCs w:val="22"/>
                <w:lang w:val="en-ZA"/>
              </w:rPr>
            </w:pPr>
            <w:r w:rsidRPr="00DD09C4">
              <w:rPr>
                <w:rFonts w:cs="Arial"/>
                <w:sz w:val="22"/>
                <w:szCs w:val="22"/>
                <w:lang w:val="en-ZA"/>
              </w:rPr>
              <w:t>“Disputes relating to or arising from termination of the Contract shall not be determined by an adjudicator. Any such dispute shall be referred directly to the tribunal in accordance with the procedures set out in clause W1.4.”</w:t>
            </w:r>
          </w:p>
          <w:p w14:paraId="4D83B152" w14:textId="77777777" w:rsidR="004C3333" w:rsidRPr="00DD09C4" w:rsidRDefault="004C3333" w:rsidP="004C3333">
            <w:pPr>
              <w:rPr>
                <w:rFonts w:cs="Arial"/>
                <w:b/>
                <w:sz w:val="22"/>
                <w:szCs w:val="22"/>
                <w:lang w:val="en-ZA"/>
              </w:rPr>
            </w:pPr>
          </w:p>
          <w:p w14:paraId="50366CF5" w14:textId="77777777" w:rsidR="004C3333" w:rsidRPr="00DD09C4" w:rsidRDefault="004C3333" w:rsidP="004C3333">
            <w:pPr>
              <w:rPr>
                <w:rFonts w:cs="Arial"/>
                <w:b/>
                <w:sz w:val="22"/>
                <w:szCs w:val="22"/>
                <w:lang w:val="en-ZA"/>
              </w:rPr>
            </w:pPr>
            <w:r w:rsidRPr="00DD09C4">
              <w:rPr>
                <w:rFonts w:cs="Arial"/>
                <w:b/>
                <w:sz w:val="22"/>
                <w:szCs w:val="22"/>
                <w:lang w:val="en-ZA"/>
              </w:rPr>
              <w:t>Day:</w:t>
            </w:r>
          </w:p>
          <w:p w14:paraId="52FEC87F" w14:textId="77777777" w:rsidR="004C3333" w:rsidRPr="00DD09C4" w:rsidRDefault="004C3333" w:rsidP="004C3333">
            <w:pPr>
              <w:rPr>
                <w:rFonts w:cs="Arial"/>
                <w:b/>
                <w:sz w:val="22"/>
                <w:szCs w:val="22"/>
                <w:lang w:val="en-ZA"/>
              </w:rPr>
            </w:pPr>
          </w:p>
          <w:p w14:paraId="135E93A5" w14:textId="77777777" w:rsidR="004C3333" w:rsidRPr="00DD09C4" w:rsidRDefault="004C3333" w:rsidP="004C3333">
            <w:pPr>
              <w:rPr>
                <w:rFonts w:cs="Arial"/>
                <w:sz w:val="22"/>
                <w:szCs w:val="22"/>
                <w:lang w:val="en-ZA"/>
              </w:rPr>
            </w:pPr>
            <w:r w:rsidRPr="00DD09C4">
              <w:rPr>
                <w:rFonts w:cs="Arial"/>
                <w:sz w:val="22"/>
                <w:szCs w:val="22"/>
                <w:lang w:val="en-ZA"/>
              </w:rPr>
              <w:t>Any reference to a day in terms of this contract shall be construed as a calendar day.</w:t>
            </w:r>
          </w:p>
          <w:p w14:paraId="2E52DCCF" w14:textId="77777777" w:rsidR="004C3333" w:rsidRPr="00DD09C4" w:rsidRDefault="004C3333" w:rsidP="004C3333">
            <w:pPr>
              <w:rPr>
                <w:rFonts w:cs="Arial"/>
                <w:sz w:val="22"/>
                <w:szCs w:val="22"/>
                <w:lang w:val="en-ZA"/>
              </w:rPr>
            </w:pPr>
          </w:p>
          <w:p w14:paraId="3BEDD00F" w14:textId="77777777" w:rsidR="004C3333" w:rsidRPr="00DD09C4" w:rsidRDefault="004C3333" w:rsidP="004C3333">
            <w:pPr>
              <w:rPr>
                <w:rFonts w:cs="Arial"/>
                <w:b/>
                <w:sz w:val="22"/>
                <w:szCs w:val="22"/>
                <w:lang w:val="en-ZA"/>
              </w:rPr>
            </w:pPr>
            <w:r w:rsidRPr="00DD09C4">
              <w:rPr>
                <w:rFonts w:cs="Arial"/>
                <w:b/>
                <w:sz w:val="22"/>
                <w:szCs w:val="22"/>
                <w:lang w:val="en-ZA"/>
              </w:rPr>
              <w:t>Safety</w:t>
            </w:r>
          </w:p>
          <w:p w14:paraId="2D53A7A4" w14:textId="77777777" w:rsidR="004C3333" w:rsidRPr="00DD09C4" w:rsidRDefault="004C3333" w:rsidP="004C3333">
            <w:pPr>
              <w:rPr>
                <w:rFonts w:cs="Arial"/>
                <w:b/>
                <w:sz w:val="22"/>
                <w:szCs w:val="22"/>
                <w:lang w:val="en-ZA"/>
              </w:rPr>
            </w:pPr>
          </w:p>
          <w:p w14:paraId="7B915AF8" w14:textId="0E8EBA90" w:rsidR="00FF62F0" w:rsidRPr="00DD09C4" w:rsidRDefault="004C3333" w:rsidP="004C3333">
            <w:pPr>
              <w:rPr>
                <w:rFonts w:cs="Arial"/>
                <w:sz w:val="22"/>
                <w:szCs w:val="22"/>
                <w:lang w:val="en-ZA"/>
              </w:rPr>
            </w:pPr>
            <w:r w:rsidRPr="00DD09C4">
              <w:rPr>
                <w:rFonts w:cs="Arial"/>
                <w:sz w:val="22"/>
                <w:szCs w:val="22"/>
                <w:lang w:val="en-ZA"/>
              </w:rPr>
              <w:t xml:space="preserve">The </w:t>
            </w:r>
            <w:r w:rsidRPr="00DD09C4">
              <w:rPr>
                <w:rFonts w:cs="Arial"/>
                <w:i/>
                <w:sz w:val="22"/>
                <w:szCs w:val="22"/>
                <w:lang w:val="en-ZA"/>
              </w:rPr>
              <w:t>Employer</w:t>
            </w:r>
            <w:r w:rsidRPr="00DD09C4">
              <w:rPr>
                <w:rFonts w:cs="Arial"/>
                <w:sz w:val="22"/>
                <w:szCs w:val="22"/>
                <w:lang w:val="en-ZA"/>
              </w:rPr>
              <w:t xml:space="preserve">, </w:t>
            </w:r>
            <w:r w:rsidRPr="00DD09C4">
              <w:rPr>
                <w:rFonts w:cs="Arial"/>
                <w:i/>
                <w:sz w:val="22"/>
                <w:szCs w:val="22"/>
                <w:lang w:val="en-ZA"/>
              </w:rPr>
              <w:t>Service Manager</w:t>
            </w:r>
            <w:r w:rsidRPr="00DD09C4">
              <w:rPr>
                <w:rFonts w:cs="Arial"/>
                <w:sz w:val="22"/>
                <w:szCs w:val="22"/>
                <w:lang w:val="en-ZA"/>
              </w:rPr>
              <w:t xml:space="preserve"> or any of his nominated representatives may stop any unsafe </w:t>
            </w:r>
            <w:r w:rsidRPr="00DD09C4">
              <w:rPr>
                <w:rFonts w:cs="Arial"/>
                <w:i/>
                <w:sz w:val="22"/>
                <w:szCs w:val="22"/>
                <w:lang w:val="en-ZA"/>
              </w:rPr>
              <w:t>service</w:t>
            </w:r>
            <w:r w:rsidRPr="00DD09C4">
              <w:rPr>
                <w:rFonts w:cs="Arial"/>
                <w:sz w:val="22"/>
                <w:szCs w:val="22"/>
                <w:lang w:val="en-ZA"/>
              </w:rPr>
              <w:t xml:space="preserve">. The </w:t>
            </w:r>
            <w:r w:rsidRPr="00DD09C4">
              <w:rPr>
                <w:rFonts w:cs="Arial"/>
                <w:i/>
                <w:sz w:val="22"/>
                <w:szCs w:val="22"/>
                <w:lang w:val="en-ZA"/>
              </w:rPr>
              <w:t>Contractor</w:t>
            </w:r>
            <w:r w:rsidRPr="00DD09C4">
              <w:rPr>
                <w:rFonts w:cs="Arial"/>
                <w:sz w:val="22"/>
                <w:szCs w:val="22"/>
                <w:lang w:val="en-ZA"/>
              </w:rPr>
              <w:t xml:space="preserve"> does not proceed with the relevant service until the safety violation is corrected. This instruction to stop or not to start the </w:t>
            </w:r>
            <w:r w:rsidRPr="00DD09C4">
              <w:rPr>
                <w:rFonts w:cs="Arial"/>
                <w:i/>
                <w:sz w:val="22"/>
                <w:szCs w:val="22"/>
                <w:lang w:val="en-ZA"/>
              </w:rPr>
              <w:t>service</w:t>
            </w:r>
            <w:r w:rsidRPr="00DD09C4">
              <w:rPr>
                <w:rFonts w:cs="Arial"/>
                <w:sz w:val="22"/>
                <w:szCs w:val="22"/>
                <w:lang w:val="en-ZA"/>
              </w:rPr>
              <w:t xml:space="preserve"> is not a compensation event.</w:t>
            </w:r>
          </w:p>
          <w:p w14:paraId="76A90061" w14:textId="0F399747" w:rsidR="004C3333" w:rsidRPr="00DD09C4" w:rsidRDefault="004C3333" w:rsidP="004C3333">
            <w:pPr>
              <w:rPr>
                <w:rFonts w:cs="Arial"/>
                <w:b/>
                <w:sz w:val="22"/>
                <w:szCs w:val="22"/>
                <w:lang w:val="en-ZA"/>
              </w:rPr>
            </w:pPr>
            <w:r w:rsidRPr="00DD09C4">
              <w:rPr>
                <w:rFonts w:cs="Arial"/>
                <w:b/>
                <w:sz w:val="22"/>
                <w:szCs w:val="22"/>
                <w:lang w:val="en-ZA"/>
              </w:rPr>
              <w:t>Day</w:t>
            </w:r>
          </w:p>
          <w:p w14:paraId="4C8075A9" w14:textId="77777777" w:rsidR="004C3333" w:rsidRPr="00DD09C4" w:rsidRDefault="004C3333" w:rsidP="004C3333">
            <w:pPr>
              <w:rPr>
                <w:rFonts w:cs="Arial"/>
                <w:sz w:val="22"/>
                <w:szCs w:val="22"/>
                <w:lang w:val="en-ZA"/>
              </w:rPr>
            </w:pPr>
            <w:r w:rsidRPr="00DD09C4">
              <w:rPr>
                <w:rFonts w:cs="Arial"/>
                <w:sz w:val="22"/>
                <w:szCs w:val="22"/>
                <w:lang w:val="en-ZA"/>
              </w:rPr>
              <w:t>As stipulated by section 37(2) of the Occupational Health and Safety Act No. 85 of 1993 (</w:t>
            </w:r>
            <w:r w:rsidRPr="00DD09C4">
              <w:rPr>
                <w:rFonts w:cs="Arial"/>
                <w:b/>
                <w:sz w:val="22"/>
                <w:szCs w:val="22"/>
                <w:lang w:val="en-ZA"/>
              </w:rPr>
              <w:t>OHS Act)</w:t>
            </w:r>
            <w:r w:rsidRPr="00DD09C4">
              <w:rPr>
                <w:rFonts w:cs="Arial"/>
                <w:sz w:val="22"/>
                <w:szCs w:val="22"/>
                <w:lang w:val="en-ZA"/>
              </w:rPr>
              <w:t xml:space="preserve"> as amended the Contractor agrees to the following:</w:t>
            </w:r>
          </w:p>
          <w:p w14:paraId="772EA7F0" w14:textId="77777777" w:rsidR="004C3333" w:rsidRPr="00DD09C4" w:rsidRDefault="004C3333" w:rsidP="004C3333">
            <w:pPr>
              <w:rPr>
                <w:rFonts w:cs="Arial"/>
                <w:sz w:val="22"/>
                <w:szCs w:val="22"/>
                <w:lang w:val="en-ZA"/>
              </w:rPr>
            </w:pPr>
          </w:p>
          <w:p w14:paraId="53ED9055" w14:textId="02F3ABF8" w:rsidR="004C3333" w:rsidRPr="00DD09C4" w:rsidRDefault="004C3333" w:rsidP="004C3333">
            <w:pPr>
              <w:rPr>
                <w:rFonts w:cs="Arial"/>
                <w:sz w:val="22"/>
                <w:szCs w:val="22"/>
                <w:lang w:val="en-ZA"/>
              </w:rPr>
            </w:pPr>
            <w:r w:rsidRPr="00DD09C4">
              <w:rPr>
                <w:rFonts w:cs="Arial"/>
                <w:sz w:val="22"/>
                <w:szCs w:val="22"/>
                <w:lang w:val="en-ZA"/>
              </w:rPr>
              <w:t xml:space="preserve">As part of the contract the </w:t>
            </w:r>
            <w:r w:rsidRPr="00DD09C4">
              <w:rPr>
                <w:rFonts w:cs="Arial"/>
                <w:i/>
                <w:sz w:val="22"/>
                <w:szCs w:val="22"/>
                <w:lang w:val="en-ZA"/>
              </w:rPr>
              <w:t xml:space="preserve">Contractor </w:t>
            </w:r>
            <w:r w:rsidRPr="00DD09C4">
              <w:rPr>
                <w:rFonts w:cs="Arial"/>
                <w:sz w:val="22"/>
                <w:szCs w:val="22"/>
                <w:lang w:val="en-ZA"/>
              </w:rPr>
              <w:t>acknowledges that it is an Employer in its own right with duties as prescribed in the OHS Act, as amended and agrees to ensure that all work performed, or equipment and materials used, are in accordance with the provisions of the OHS Act.</w:t>
            </w:r>
          </w:p>
          <w:p w14:paraId="5BC6E751" w14:textId="77777777" w:rsidR="004C3333" w:rsidRPr="00DD09C4" w:rsidRDefault="004C3333" w:rsidP="004C3333">
            <w:pPr>
              <w:rPr>
                <w:rFonts w:cs="Arial"/>
                <w:sz w:val="22"/>
                <w:szCs w:val="22"/>
                <w:lang w:val="en-ZA"/>
              </w:rPr>
            </w:pPr>
          </w:p>
          <w:p w14:paraId="78A4F17A" w14:textId="77777777" w:rsidR="004C3333" w:rsidRPr="00DD09C4" w:rsidRDefault="004C3333" w:rsidP="004C3333">
            <w:pPr>
              <w:rPr>
                <w:rFonts w:cs="Arial"/>
                <w:sz w:val="22"/>
                <w:szCs w:val="22"/>
                <w:lang w:val="en-ZA"/>
              </w:rPr>
            </w:pPr>
            <w:r w:rsidRPr="00DD09C4">
              <w:rPr>
                <w:rFonts w:cs="Arial"/>
                <w:sz w:val="22"/>
                <w:szCs w:val="22"/>
                <w:lang w:val="en-ZA"/>
              </w:rPr>
              <w:t xml:space="preserve">The </w:t>
            </w:r>
            <w:r w:rsidRPr="00DD09C4">
              <w:rPr>
                <w:rFonts w:cs="Arial"/>
                <w:i/>
                <w:sz w:val="22"/>
                <w:szCs w:val="22"/>
                <w:lang w:val="en-ZA"/>
              </w:rPr>
              <w:t>Contractor</w:t>
            </w:r>
            <w:r w:rsidRPr="00DD09C4">
              <w:rPr>
                <w:rFonts w:cs="Arial"/>
                <w:sz w:val="22"/>
                <w:szCs w:val="22"/>
                <w:lang w:val="en-ZA"/>
              </w:rPr>
              <w:t xml:space="preserve"> furthermore agrees to comply with the requirements set forth by the </w:t>
            </w:r>
            <w:r w:rsidRPr="00DD09C4">
              <w:rPr>
                <w:rFonts w:cs="Arial"/>
                <w:i/>
                <w:sz w:val="22"/>
                <w:szCs w:val="22"/>
                <w:lang w:val="en-ZA"/>
              </w:rPr>
              <w:t>Service Manager</w:t>
            </w:r>
            <w:r w:rsidRPr="00DD09C4">
              <w:rPr>
                <w:rFonts w:cs="Arial"/>
                <w:sz w:val="22"/>
                <w:szCs w:val="22"/>
                <w:lang w:val="en-ZA"/>
              </w:rPr>
              <w:t xml:space="preserve"> and agree to liaise with the </w:t>
            </w:r>
            <w:r w:rsidRPr="00DD09C4">
              <w:rPr>
                <w:rFonts w:cs="Arial"/>
                <w:i/>
                <w:sz w:val="22"/>
                <w:szCs w:val="22"/>
                <w:lang w:val="en-ZA"/>
              </w:rPr>
              <w:t>Employer</w:t>
            </w:r>
            <w:r w:rsidRPr="00DD09C4">
              <w:rPr>
                <w:rFonts w:cs="Arial"/>
                <w:sz w:val="22"/>
                <w:szCs w:val="22"/>
                <w:lang w:val="en-ZA"/>
              </w:rPr>
              <w:t xml:space="preserve"> should the </w:t>
            </w:r>
            <w:r w:rsidRPr="00DD09C4">
              <w:rPr>
                <w:rFonts w:cs="Arial"/>
                <w:i/>
                <w:sz w:val="22"/>
                <w:szCs w:val="22"/>
                <w:lang w:val="en-ZA"/>
              </w:rPr>
              <w:t>Contractor</w:t>
            </w:r>
            <w:r w:rsidRPr="00DD09C4">
              <w:rPr>
                <w:rFonts w:cs="Arial"/>
                <w:sz w:val="22"/>
                <w:szCs w:val="22"/>
                <w:lang w:val="en-ZA"/>
              </w:rPr>
              <w:t>, for whatever reason, be unable to perform in terms of the clause Z18.</w:t>
            </w:r>
          </w:p>
          <w:p w14:paraId="6AD0DA77" w14:textId="77777777" w:rsidR="004C3333" w:rsidRPr="00DD09C4" w:rsidRDefault="004C3333" w:rsidP="004C3333">
            <w:pPr>
              <w:rPr>
                <w:rFonts w:cs="Arial"/>
                <w:sz w:val="22"/>
                <w:szCs w:val="22"/>
                <w:lang w:val="en-ZA"/>
              </w:rPr>
            </w:pPr>
          </w:p>
          <w:p w14:paraId="6959FEE4" w14:textId="77777777" w:rsidR="004C3333" w:rsidRPr="00DD09C4" w:rsidRDefault="004C3333" w:rsidP="004C3333">
            <w:pPr>
              <w:rPr>
                <w:rFonts w:cs="Arial"/>
                <w:sz w:val="22"/>
                <w:szCs w:val="22"/>
                <w:lang w:val="en-ZA"/>
              </w:rPr>
            </w:pPr>
            <w:r w:rsidRPr="00DD09C4">
              <w:rPr>
                <w:rFonts w:cs="Arial"/>
                <w:sz w:val="22"/>
                <w:szCs w:val="22"/>
                <w:lang w:val="en-ZA"/>
              </w:rPr>
              <w:t xml:space="preserve">The </w:t>
            </w:r>
            <w:r w:rsidRPr="00DD09C4">
              <w:rPr>
                <w:rFonts w:cs="Arial"/>
                <w:i/>
                <w:sz w:val="22"/>
                <w:szCs w:val="22"/>
                <w:lang w:val="en-ZA"/>
              </w:rPr>
              <w:t>Contractor</w:t>
            </w:r>
            <w:r w:rsidRPr="00DD09C4">
              <w:rPr>
                <w:rFonts w:cs="Arial"/>
                <w:sz w:val="22"/>
                <w:szCs w:val="22"/>
                <w:lang w:val="en-ZA"/>
              </w:rPr>
              <w:t xml:space="preserve"> acknowledges that it is an </w:t>
            </w:r>
            <w:r w:rsidRPr="00DD09C4">
              <w:rPr>
                <w:rFonts w:cs="Arial"/>
                <w:i/>
                <w:sz w:val="22"/>
                <w:szCs w:val="22"/>
                <w:lang w:val="en-ZA"/>
              </w:rPr>
              <w:t>Employer</w:t>
            </w:r>
            <w:r w:rsidRPr="00DD09C4">
              <w:rPr>
                <w:rFonts w:cs="Arial"/>
                <w:sz w:val="22"/>
                <w:szCs w:val="22"/>
                <w:lang w:val="en-ZA"/>
              </w:rPr>
              <w:t xml:space="preserve"> in its own right and is registered with duties as prescribed in the Compensation for Occupational Injuries &amp; Diseases Act No. 130 of 1993.</w:t>
            </w:r>
          </w:p>
          <w:p w14:paraId="3C944DD1" w14:textId="77777777" w:rsidR="004C3333" w:rsidRPr="00DD09C4" w:rsidRDefault="004C3333" w:rsidP="004C3333">
            <w:pPr>
              <w:rPr>
                <w:rFonts w:cs="Arial"/>
                <w:sz w:val="22"/>
                <w:szCs w:val="22"/>
                <w:lang w:val="en-ZA"/>
              </w:rPr>
            </w:pPr>
          </w:p>
          <w:p w14:paraId="207A0E5D" w14:textId="77777777" w:rsidR="004C3333" w:rsidRPr="00DD09C4" w:rsidRDefault="004C3333" w:rsidP="004C3333">
            <w:pPr>
              <w:rPr>
                <w:rFonts w:cs="Arial"/>
                <w:b/>
                <w:sz w:val="22"/>
                <w:szCs w:val="22"/>
                <w:lang w:val="en-ZA"/>
              </w:rPr>
            </w:pPr>
            <w:r w:rsidRPr="00DD09C4">
              <w:rPr>
                <w:rFonts w:cs="Arial"/>
                <w:b/>
                <w:sz w:val="22"/>
                <w:szCs w:val="22"/>
                <w:lang w:val="en-ZA"/>
              </w:rPr>
              <w:t>Communication</w:t>
            </w:r>
          </w:p>
          <w:p w14:paraId="0585CB8C" w14:textId="77777777" w:rsidR="004C3333" w:rsidRPr="00DD09C4" w:rsidRDefault="004C3333" w:rsidP="004C3333">
            <w:pPr>
              <w:rPr>
                <w:rFonts w:cs="Arial"/>
                <w:sz w:val="22"/>
                <w:szCs w:val="22"/>
                <w:lang w:val="en-ZA"/>
              </w:rPr>
            </w:pPr>
          </w:p>
          <w:p w14:paraId="78DE7174" w14:textId="77777777" w:rsidR="004C3333" w:rsidRPr="00DD09C4" w:rsidRDefault="004C3333" w:rsidP="004C3333">
            <w:pPr>
              <w:rPr>
                <w:rFonts w:cs="Arial"/>
                <w:sz w:val="22"/>
                <w:szCs w:val="22"/>
                <w:lang w:val="en-ZA"/>
              </w:rPr>
            </w:pPr>
          </w:p>
          <w:p w14:paraId="08B366CE" w14:textId="77777777" w:rsidR="004C3333" w:rsidRPr="00DD09C4" w:rsidRDefault="004C3333" w:rsidP="004C3333">
            <w:pPr>
              <w:rPr>
                <w:rFonts w:cs="Arial"/>
                <w:sz w:val="22"/>
                <w:szCs w:val="22"/>
                <w:lang w:val="en-ZA"/>
              </w:rPr>
            </w:pPr>
            <w:r w:rsidRPr="00DD09C4">
              <w:rPr>
                <w:rFonts w:cs="Arial"/>
                <w:sz w:val="22"/>
                <w:szCs w:val="22"/>
                <w:lang w:val="en-ZA"/>
              </w:rPr>
              <w:t>The Service Manager requires the written consent of the Employer if an action will result in a change to the design, scope, and Service information that is 5% or more</w:t>
            </w:r>
          </w:p>
          <w:p w14:paraId="657BA375" w14:textId="77777777" w:rsidR="004C3333" w:rsidRPr="00DD09C4" w:rsidRDefault="004C3333" w:rsidP="004C3333">
            <w:pPr>
              <w:rPr>
                <w:rFonts w:cs="Arial"/>
                <w:sz w:val="22"/>
                <w:szCs w:val="22"/>
                <w:lang w:val="en-ZA"/>
              </w:rPr>
            </w:pPr>
          </w:p>
          <w:p w14:paraId="26FA1D38" w14:textId="642B1131" w:rsidR="000453FA" w:rsidRDefault="004C3333" w:rsidP="004C3333">
            <w:pPr>
              <w:rPr>
                <w:rFonts w:cs="Arial"/>
                <w:sz w:val="22"/>
                <w:szCs w:val="22"/>
                <w:lang w:val="en-ZA"/>
              </w:rPr>
            </w:pPr>
            <w:r w:rsidRPr="00DD09C4">
              <w:rPr>
                <w:rFonts w:cs="Arial"/>
                <w:sz w:val="22"/>
                <w:szCs w:val="22"/>
                <w:lang w:val="en-ZA"/>
              </w:rPr>
              <w:t>The Service Manager requires the written consent of the Employer if an action will result in the Completion Date being extended by more than 30 days</w:t>
            </w:r>
          </w:p>
          <w:p w14:paraId="3A2ED4B4" w14:textId="77777777" w:rsidR="000453FA" w:rsidRDefault="000453FA" w:rsidP="004C3333">
            <w:pPr>
              <w:rPr>
                <w:rFonts w:cs="Arial"/>
                <w:sz w:val="22"/>
                <w:szCs w:val="22"/>
                <w:lang w:val="en-ZA"/>
              </w:rPr>
            </w:pPr>
          </w:p>
          <w:p w14:paraId="15E90F48" w14:textId="34E461EF" w:rsidR="000453FA" w:rsidRDefault="000453FA" w:rsidP="004C3333">
            <w:pPr>
              <w:rPr>
                <w:rFonts w:cs="Arial"/>
                <w:b/>
                <w:bCs/>
                <w:sz w:val="22"/>
                <w:szCs w:val="22"/>
                <w:lang w:val="en-ZA"/>
              </w:rPr>
            </w:pPr>
            <w:r w:rsidRPr="00B732BE">
              <w:rPr>
                <w:rFonts w:cs="Arial"/>
                <w:b/>
                <w:bCs/>
                <w:sz w:val="22"/>
                <w:szCs w:val="22"/>
                <w:lang w:val="en-ZA"/>
              </w:rPr>
              <w:t>Resource Availability</w:t>
            </w:r>
          </w:p>
          <w:p w14:paraId="0144F2F7" w14:textId="77777777" w:rsidR="000453FA" w:rsidRDefault="000453FA" w:rsidP="004C3333">
            <w:pPr>
              <w:rPr>
                <w:rFonts w:cs="Arial"/>
                <w:b/>
                <w:bCs/>
                <w:sz w:val="22"/>
                <w:szCs w:val="22"/>
                <w:lang w:val="en-ZA"/>
              </w:rPr>
            </w:pPr>
          </w:p>
          <w:p w14:paraId="0F14B83A" w14:textId="114C4176" w:rsidR="000453FA" w:rsidRPr="000453FA" w:rsidRDefault="000453FA" w:rsidP="00B732BE">
            <w:pPr>
              <w:jc w:val="both"/>
              <w:rPr>
                <w:rFonts w:cs="Arial"/>
                <w:sz w:val="22"/>
                <w:szCs w:val="22"/>
                <w:lang w:val="en-ZA"/>
              </w:rPr>
            </w:pPr>
            <w:r w:rsidRPr="00B732BE">
              <w:rPr>
                <w:rFonts w:cs="Arial"/>
                <w:sz w:val="22"/>
                <w:szCs w:val="22"/>
                <w:lang w:val="en-ZA"/>
              </w:rPr>
              <w:t>The resources must be available to perform any works during emergencies which may occur after working hours, and</w:t>
            </w:r>
            <w:r>
              <w:rPr>
                <w:rFonts w:cs="Arial"/>
                <w:sz w:val="22"/>
                <w:szCs w:val="22"/>
                <w:lang w:val="en-ZA"/>
              </w:rPr>
              <w:t xml:space="preserve"> </w:t>
            </w:r>
            <w:r w:rsidRPr="00B732BE">
              <w:rPr>
                <w:rFonts w:cs="Arial"/>
                <w:sz w:val="22"/>
                <w:szCs w:val="22"/>
                <w:lang w:val="en-ZA"/>
              </w:rPr>
              <w:t xml:space="preserve"> public holidays. At least 50% of the team must be on standby to attend emergencies within two (2) hours after receiving a call from either IMC or the project manager.</w:t>
            </w:r>
          </w:p>
          <w:p w14:paraId="52FDB583" w14:textId="77777777" w:rsidR="000453FA" w:rsidRPr="00DD09C4" w:rsidRDefault="000453FA" w:rsidP="004C3333">
            <w:pPr>
              <w:rPr>
                <w:rFonts w:cs="Arial"/>
                <w:sz w:val="22"/>
                <w:szCs w:val="22"/>
                <w:lang w:val="en-ZA"/>
              </w:rPr>
            </w:pPr>
          </w:p>
          <w:p w14:paraId="0C7DDB19" w14:textId="77777777" w:rsidR="004C3333" w:rsidRPr="00DD09C4" w:rsidRDefault="004C3333" w:rsidP="004C3333">
            <w:pPr>
              <w:rPr>
                <w:rFonts w:cs="Arial"/>
                <w:sz w:val="22"/>
                <w:szCs w:val="22"/>
                <w:lang w:val="en-ZA"/>
              </w:rPr>
            </w:pPr>
          </w:p>
        </w:tc>
      </w:tr>
    </w:tbl>
    <w:p w14:paraId="0025B583" w14:textId="77777777" w:rsidR="004C3333" w:rsidRPr="00DD09C4" w:rsidRDefault="004C3333" w:rsidP="004C3333">
      <w:pPr>
        <w:rPr>
          <w:rFonts w:cs="Arial"/>
          <w:sz w:val="22"/>
          <w:szCs w:val="22"/>
        </w:rPr>
      </w:pPr>
    </w:p>
    <w:p w14:paraId="41B11923" w14:textId="07C0247E" w:rsidR="004C3333" w:rsidRPr="00DD09C4" w:rsidRDefault="004C3333" w:rsidP="00B732BE">
      <w:pPr>
        <w:pStyle w:val="Heading3"/>
        <w:rPr>
          <w:rFonts w:cs="Arial"/>
          <w:i/>
        </w:rPr>
      </w:pPr>
      <w:r w:rsidRPr="00DD09C4">
        <w:rPr>
          <w:rFonts w:cs="Arial"/>
        </w:rPr>
        <w:br w:type="page"/>
      </w:r>
      <w:bookmarkStart w:id="11" w:name="_Toc215062087"/>
      <w:r w:rsidR="001F7835" w:rsidRPr="00DD09C4">
        <w:rPr>
          <w:rFonts w:cs="Arial"/>
        </w:rPr>
        <w:lastRenderedPageBreak/>
        <w:t>C</w:t>
      </w:r>
      <w:r w:rsidRPr="00DD09C4">
        <w:rPr>
          <w:rFonts w:cs="Arial"/>
        </w:rPr>
        <w:t xml:space="preserve">1.3b Data </w:t>
      </w:r>
      <w:r w:rsidR="00221187" w:rsidRPr="00DD09C4">
        <w:rPr>
          <w:rFonts w:cs="Arial"/>
        </w:rPr>
        <w:t xml:space="preserve">Provided by the </w:t>
      </w:r>
      <w:r w:rsidRPr="00DD09C4">
        <w:rPr>
          <w:rFonts w:cs="Arial"/>
          <w:i/>
        </w:rPr>
        <w:t>Contractor</w:t>
      </w:r>
      <w:bookmarkEnd w:id="11"/>
    </w:p>
    <w:tbl>
      <w:tblPr>
        <w:tblW w:w="10292"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5"/>
        <w:gridCol w:w="9157"/>
      </w:tblGrid>
      <w:tr w:rsidR="004C3333" w:rsidRPr="00DD09C4" w14:paraId="7A67DFA3" w14:textId="77777777" w:rsidTr="00311423">
        <w:tc>
          <w:tcPr>
            <w:tcW w:w="1072" w:type="dxa"/>
            <w:tcBorders>
              <w:top w:val="nil"/>
              <w:bottom w:val="nil"/>
            </w:tcBorders>
            <w:shd w:val="clear" w:color="auto" w:fill="FFFFFF"/>
          </w:tcPr>
          <w:p w14:paraId="421E368C" w14:textId="77777777" w:rsidR="004C3333" w:rsidRPr="00DD09C4" w:rsidRDefault="004C3333" w:rsidP="004C3333">
            <w:pPr>
              <w:rPr>
                <w:rFonts w:cs="Arial"/>
                <w:b/>
                <w:sz w:val="22"/>
                <w:szCs w:val="22"/>
              </w:rPr>
            </w:pPr>
          </w:p>
        </w:tc>
        <w:tc>
          <w:tcPr>
            <w:tcW w:w="8651" w:type="dxa"/>
            <w:tcBorders>
              <w:top w:val="nil"/>
              <w:bottom w:val="nil"/>
            </w:tcBorders>
          </w:tcPr>
          <w:p w14:paraId="1C1F7121" w14:textId="77777777" w:rsidR="004C3333" w:rsidRPr="00DD09C4" w:rsidRDefault="004C3333" w:rsidP="004C3333">
            <w:pPr>
              <w:rPr>
                <w:rFonts w:cs="Arial"/>
                <w:b/>
                <w:bCs/>
                <w:i/>
                <w:sz w:val="22"/>
                <w:szCs w:val="22"/>
              </w:rPr>
            </w:pPr>
          </w:p>
          <w:p w14:paraId="7D43B169" w14:textId="77777777" w:rsidR="004C3333" w:rsidRPr="00DD09C4" w:rsidRDefault="004C3333" w:rsidP="004C3333">
            <w:pPr>
              <w:rPr>
                <w:rFonts w:cs="Arial"/>
                <w:b/>
                <w:bCs/>
                <w:i/>
                <w:sz w:val="22"/>
                <w:szCs w:val="22"/>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95"/>
              <w:gridCol w:w="3240"/>
              <w:gridCol w:w="5670"/>
            </w:tblGrid>
            <w:tr w:rsidR="004C3333" w:rsidRPr="00DD09C4" w14:paraId="76FB1BAE" w14:textId="77777777" w:rsidTr="00311423">
              <w:trPr>
                <w:cantSplit/>
              </w:trPr>
              <w:tc>
                <w:tcPr>
                  <w:tcW w:w="895" w:type="dxa"/>
                  <w:tcBorders>
                    <w:top w:val="nil"/>
                    <w:bottom w:val="single" w:sz="4" w:space="0" w:color="auto"/>
                  </w:tcBorders>
                </w:tcPr>
                <w:p w14:paraId="28FA12B7" w14:textId="77777777" w:rsidR="004C3333" w:rsidRPr="00DD09C4" w:rsidRDefault="004C3333" w:rsidP="004C3333">
                  <w:pPr>
                    <w:rPr>
                      <w:rFonts w:cs="Arial"/>
                      <w:b/>
                      <w:sz w:val="22"/>
                      <w:szCs w:val="22"/>
                    </w:rPr>
                  </w:pPr>
                  <w:r w:rsidRPr="00DD09C4">
                    <w:rPr>
                      <w:rFonts w:cs="Arial"/>
                      <w:b/>
                      <w:sz w:val="22"/>
                      <w:szCs w:val="22"/>
                    </w:rPr>
                    <w:t>Clause</w:t>
                  </w:r>
                </w:p>
              </w:tc>
              <w:tc>
                <w:tcPr>
                  <w:tcW w:w="3240" w:type="dxa"/>
                  <w:tcBorders>
                    <w:top w:val="nil"/>
                    <w:bottom w:val="single" w:sz="4" w:space="0" w:color="auto"/>
                  </w:tcBorders>
                </w:tcPr>
                <w:p w14:paraId="1CACBCD7" w14:textId="77777777" w:rsidR="004C3333" w:rsidRPr="00DD09C4" w:rsidRDefault="004C3333" w:rsidP="004C3333">
                  <w:pPr>
                    <w:rPr>
                      <w:rFonts w:cs="Arial"/>
                      <w:b/>
                      <w:sz w:val="22"/>
                      <w:szCs w:val="22"/>
                    </w:rPr>
                  </w:pPr>
                  <w:r w:rsidRPr="00DD09C4">
                    <w:rPr>
                      <w:rFonts w:cs="Arial"/>
                      <w:b/>
                      <w:sz w:val="22"/>
                      <w:szCs w:val="22"/>
                    </w:rPr>
                    <w:t>Statement</w:t>
                  </w:r>
                </w:p>
              </w:tc>
              <w:tc>
                <w:tcPr>
                  <w:tcW w:w="5670" w:type="dxa"/>
                  <w:tcBorders>
                    <w:top w:val="nil"/>
                    <w:bottom w:val="single" w:sz="4" w:space="0" w:color="auto"/>
                  </w:tcBorders>
                </w:tcPr>
                <w:p w14:paraId="29D54D16" w14:textId="77777777" w:rsidR="004C3333" w:rsidRPr="00DD09C4" w:rsidRDefault="004C3333" w:rsidP="004C3333">
                  <w:pPr>
                    <w:rPr>
                      <w:rFonts w:cs="Arial"/>
                      <w:b/>
                      <w:sz w:val="22"/>
                      <w:szCs w:val="22"/>
                    </w:rPr>
                  </w:pPr>
                  <w:r w:rsidRPr="00DD09C4">
                    <w:rPr>
                      <w:rFonts w:cs="Arial"/>
                      <w:b/>
                      <w:sz w:val="22"/>
                      <w:szCs w:val="22"/>
                    </w:rPr>
                    <w:t>Data</w:t>
                  </w:r>
                </w:p>
              </w:tc>
            </w:tr>
            <w:tr w:rsidR="004C3333" w:rsidRPr="00DD09C4" w14:paraId="737CD817" w14:textId="77777777" w:rsidTr="00311423">
              <w:trPr>
                <w:cantSplit/>
              </w:trPr>
              <w:tc>
                <w:tcPr>
                  <w:tcW w:w="895" w:type="dxa"/>
                  <w:tcBorders>
                    <w:top w:val="single" w:sz="4" w:space="0" w:color="auto"/>
                    <w:bottom w:val="nil"/>
                  </w:tcBorders>
                </w:tcPr>
                <w:p w14:paraId="1A61E87C" w14:textId="77777777" w:rsidR="004C3333" w:rsidRPr="00DD09C4" w:rsidRDefault="004C3333" w:rsidP="004C3333">
                  <w:pPr>
                    <w:rPr>
                      <w:rFonts w:cs="Arial"/>
                      <w:sz w:val="22"/>
                      <w:szCs w:val="22"/>
                    </w:rPr>
                  </w:pPr>
                  <w:r w:rsidRPr="00DD09C4">
                    <w:rPr>
                      <w:rFonts w:cs="Arial"/>
                      <w:sz w:val="22"/>
                      <w:szCs w:val="22"/>
                    </w:rPr>
                    <w:t>10.1</w:t>
                  </w:r>
                </w:p>
              </w:tc>
              <w:tc>
                <w:tcPr>
                  <w:tcW w:w="3240" w:type="dxa"/>
                  <w:tcBorders>
                    <w:top w:val="single" w:sz="4" w:space="0" w:color="auto"/>
                    <w:bottom w:val="nil"/>
                  </w:tcBorders>
                </w:tcPr>
                <w:p w14:paraId="3920A3B4" w14:textId="77777777" w:rsidR="004C3333" w:rsidRPr="00DD09C4" w:rsidRDefault="004C3333" w:rsidP="004C3333">
                  <w:pPr>
                    <w:rPr>
                      <w:rFonts w:cs="Arial"/>
                      <w:sz w:val="22"/>
                      <w:szCs w:val="22"/>
                    </w:rPr>
                  </w:pPr>
                  <w:r w:rsidRPr="00DD09C4">
                    <w:rPr>
                      <w:rFonts w:cs="Arial"/>
                      <w:sz w:val="22"/>
                      <w:szCs w:val="22"/>
                    </w:rPr>
                    <w:t>The Contractor is (Name):</w:t>
                  </w:r>
                </w:p>
              </w:tc>
              <w:tc>
                <w:tcPr>
                  <w:tcW w:w="5670" w:type="dxa"/>
                  <w:tcBorders>
                    <w:top w:val="single" w:sz="4" w:space="0" w:color="auto"/>
                    <w:bottom w:val="single" w:sz="4" w:space="0" w:color="auto"/>
                  </w:tcBorders>
                </w:tcPr>
                <w:p w14:paraId="3435153F" w14:textId="77777777" w:rsidR="004C3333" w:rsidRPr="00DD09C4" w:rsidRDefault="004C3333" w:rsidP="004C3333">
                  <w:pPr>
                    <w:rPr>
                      <w:rFonts w:cs="Arial"/>
                      <w:sz w:val="22"/>
                      <w:szCs w:val="22"/>
                    </w:rPr>
                  </w:pPr>
                </w:p>
              </w:tc>
            </w:tr>
            <w:tr w:rsidR="004C3333" w:rsidRPr="00DD09C4" w14:paraId="27CC2CE0" w14:textId="77777777" w:rsidTr="00311423">
              <w:trPr>
                <w:cantSplit/>
                <w:trHeight w:val="454"/>
              </w:trPr>
              <w:tc>
                <w:tcPr>
                  <w:tcW w:w="895" w:type="dxa"/>
                  <w:tcBorders>
                    <w:top w:val="single" w:sz="4" w:space="0" w:color="auto"/>
                    <w:bottom w:val="nil"/>
                  </w:tcBorders>
                </w:tcPr>
                <w:p w14:paraId="177AF221" w14:textId="77777777" w:rsidR="004C3333" w:rsidRPr="00DD09C4" w:rsidRDefault="004C3333" w:rsidP="004C3333">
                  <w:pPr>
                    <w:rPr>
                      <w:rFonts w:cs="Arial"/>
                      <w:sz w:val="22"/>
                      <w:szCs w:val="22"/>
                    </w:rPr>
                  </w:pPr>
                </w:p>
              </w:tc>
              <w:tc>
                <w:tcPr>
                  <w:tcW w:w="3240" w:type="dxa"/>
                  <w:tcBorders>
                    <w:top w:val="single" w:sz="4" w:space="0" w:color="auto"/>
                    <w:bottom w:val="nil"/>
                  </w:tcBorders>
                </w:tcPr>
                <w:p w14:paraId="62A7948F" w14:textId="77777777" w:rsidR="004C3333" w:rsidRPr="00DD09C4" w:rsidRDefault="004C3333" w:rsidP="004C3333">
                  <w:pPr>
                    <w:rPr>
                      <w:rFonts w:cs="Arial"/>
                      <w:sz w:val="22"/>
                      <w:szCs w:val="22"/>
                    </w:rPr>
                  </w:pPr>
                  <w:r w:rsidRPr="00DD09C4">
                    <w:rPr>
                      <w:rFonts w:cs="Arial"/>
                      <w:sz w:val="22"/>
                      <w:szCs w:val="22"/>
                    </w:rPr>
                    <w:t>Company Registration Number</w:t>
                  </w:r>
                </w:p>
              </w:tc>
              <w:tc>
                <w:tcPr>
                  <w:tcW w:w="5670" w:type="dxa"/>
                  <w:tcBorders>
                    <w:top w:val="single" w:sz="4" w:space="0" w:color="auto"/>
                    <w:bottom w:val="single" w:sz="4" w:space="0" w:color="auto"/>
                  </w:tcBorders>
                </w:tcPr>
                <w:p w14:paraId="51FB111B" w14:textId="77777777" w:rsidR="004C3333" w:rsidRPr="00DD09C4" w:rsidRDefault="004C3333" w:rsidP="004C3333">
                  <w:pPr>
                    <w:rPr>
                      <w:rFonts w:cs="Arial"/>
                      <w:sz w:val="22"/>
                      <w:szCs w:val="22"/>
                    </w:rPr>
                  </w:pPr>
                </w:p>
              </w:tc>
            </w:tr>
            <w:tr w:rsidR="004C3333" w:rsidRPr="00DD09C4" w14:paraId="0116C560" w14:textId="77777777" w:rsidTr="00311423">
              <w:trPr>
                <w:cantSplit/>
                <w:trHeight w:val="454"/>
              </w:trPr>
              <w:tc>
                <w:tcPr>
                  <w:tcW w:w="895" w:type="dxa"/>
                  <w:tcBorders>
                    <w:top w:val="nil"/>
                    <w:bottom w:val="nil"/>
                  </w:tcBorders>
                </w:tcPr>
                <w:p w14:paraId="5EE24EB6" w14:textId="77777777" w:rsidR="004C3333" w:rsidRPr="00DD09C4" w:rsidRDefault="004C3333" w:rsidP="004C3333">
                  <w:pPr>
                    <w:rPr>
                      <w:rFonts w:cs="Arial"/>
                      <w:sz w:val="22"/>
                      <w:szCs w:val="22"/>
                    </w:rPr>
                  </w:pPr>
                </w:p>
              </w:tc>
              <w:tc>
                <w:tcPr>
                  <w:tcW w:w="3240" w:type="dxa"/>
                  <w:tcBorders>
                    <w:top w:val="nil"/>
                    <w:bottom w:val="nil"/>
                  </w:tcBorders>
                </w:tcPr>
                <w:p w14:paraId="2AF284F2" w14:textId="77777777" w:rsidR="004C3333" w:rsidRPr="00DD09C4" w:rsidRDefault="004C3333" w:rsidP="004C3333">
                  <w:pPr>
                    <w:rPr>
                      <w:rFonts w:cs="Arial"/>
                      <w:sz w:val="22"/>
                      <w:szCs w:val="22"/>
                    </w:rPr>
                  </w:pPr>
                  <w:r w:rsidRPr="00DD09C4">
                    <w:rPr>
                      <w:rFonts w:cs="Arial"/>
                      <w:sz w:val="22"/>
                      <w:szCs w:val="22"/>
                    </w:rPr>
                    <w:t>Company VAT Number</w:t>
                  </w:r>
                </w:p>
              </w:tc>
              <w:tc>
                <w:tcPr>
                  <w:tcW w:w="5670" w:type="dxa"/>
                  <w:tcBorders>
                    <w:top w:val="single" w:sz="4" w:space="0" w:color="auto"/>
                    <w:bottom w:val="single" w:sz="4" w:space="0" w:color="auto"/>
                  </w:tcBorders>
                </w:tcPr>
                <w:p w14:paraId="34E2EFD0" w14:textId="77777777" w:rsidR="004C3333" w:rsidRPr="00DD09C4" w:rsidRDefault="004C3333" w:rsidP="004C3333">
                  <w:pPr>
                    <w:rPr>
                      <w:rFonts w:cs="Arial"/>
                      <w:sz w:val="22"/>
                      <w:szCs w:val="22"/>
                    </w:rPr>
                  </w:pPr>
                </w:p>
              </w:tc>
            </w:tr>
            <w:tr w:rsidR="004C3333" w:rsidRPr="00DD09C4" w14:paraId="0B8E8848" w14:textId="77777777" w:rsidTr="00311423">
              <w:trPr>
                <w:cantSplit/>
                <w:trHeight w:val="454"/>
              </w:trPr>
              <w:tc>
                <w:tcPr>
                  <w:tcW w:w="895" w:type="dxa"/>
                  <w:tcBorders>
                    <w:top w:val="nil"/>
                    <w:bottom w:val="nil"/>
                  </w:tcBorders>
                </w:tcPr>
                <w:p w14:paraId="619E99F0" w14:textId="77777777" w:rsidR="004C3333" w:rsidRPr="00DD09C4" w:rsidRDefault="004C3333" w:rsidP="004C3333">
                  <w:pPr>
                    <w:rPr>
                      <w:rFonts w:cs="Arial"/>
                      <w:sz w:val="22"/>
                      <w:szCs w:val="22"/>
                    </w:rPr>
                  </w:pPr>
                </w:p>
              </w:tc>
              <w:tc>
                <w:tcPr>
                  <w:tcW w:w="3240" w:type="dxa"/>
                  <w:tcBorders>
                    <w:top w:val="nil"/>
                    <w:bottom w:val="nil"/>
                  </w:tcBorders>
                </w:tcPr>
                <w:p w14:paraId="1C847085" w14:textId="77777777" w:rsidR="004C3333" w:rsidRPr="00DD09C4" w:rsidRDefault="004C3333" w:rsidP="004C3333">
                  <w:pPr>
                    <w:rPr>
                      <w:rFonts w:cs="Arial"/>
                      <w:sz w:val="22"/>
                      <w:szCs w:val="22"/>
                    </w:rPr>
                  </w:pPr>
                  <w:r w:rsidRPr="00DD09C4">
                    <w:rPr>
                      <w:rFonts w:cs="Arial"/>
                      <w:sz w:val="22"/>
                      <w:szCs w:val="22"/>
                    </w:rPr>
                    <w:t>Address</w:t>
                  </w:r>
                </w:p>
              </w:tc>
              <w:tc>
                <w:tcPr>
                  <w:tcW w:w="5670" w:type="dxa"/>
                  <w:tcBorders>
                    <w:top w:val="single" w:sz="4" w:space="0" w:color="auto"/>
                    <w:bottom w:val="single" w:sz="4" w:space="0" w:color="auto"/>
                  </w:tcBorders>
                </w:tcPr>
                <w:p w14:paraId="1FDD6593" w14:textId="77777777" w:rsidR="004C3333" w:rsidRPr="00DD09C4" w:rsidRDefault="004C3333" w:rsidP="004C3333">
                  <w:pPr>
                    <w:rPr>
                      <w:rFonts w:cs="Arial"/>
                      <w:sz w:val="22"/>
                      <w:szCs w:val="22"/>
                    </w:rPr>
                  </w:pPr>
                </w:p>
              </w:tc>
            </w:tr>
            <w:tr w:rsidR="004C3333" w:rsidRPr="00DD09C4" w14:paraId="31C0C13D" w14:textId="77777777" w:rsidTr="00311423">
              <w:trPr>
                <w:cantSplit/>
                <w:trHeight w:val="454"/>
              </w:trPr>
              <w:tc>
                <w:tcPr>
                  <w:tcW w:w="895" w:type="dxa"/>
                  <w:tcBorders>
                    <w:top w:val="nil"/>
                    <w:bottom w:val="nil"/>
                  </w:tcBorders>
                </w:tcPr>
                <w:p w14:paraId="760ED765" w14:textId="77777777" w:rsidR="004C3333" w:rsidRPr="00DD09C4" w:rsidRDefault="004C3333" w:rsidP="004C3333">
                  <w:pPr>
                    <w:rPr>
                      <w:rFonts w:cs="Arial"/>
                      <w:sz w:val="22"/>
                      <w:szCs w:val="22"/>
                    </w:rPr>
                  </w:pPr>
                </w:p>
              </w:tc>
              <w:tc>
                <w:tcPr>
                  <w:tcW w:w="3240" w:type="dxa"/>
                  <w:tcBorders>
                    <w:top w:val="nil"/>
                    <w:bottom w:val="nil"/>
                  </w:tcBorders>
                </w:tcPr>
                <w:p w14:paraId="326A2219" w14:textId="77777777" w:rsidR="004C3333" w:rsidRPr="00DD09C4" w:rsidRDefault="004C3333" w:rsidP="004C3333">
                  <w:pPr>
                    <w:rPr>
                      <w:rFonts w:cs="Arial"/>
                      <w:sz w:val="22"/>
                      <w:szCs w:val="22"/>
                    </w:rPr>
                  </w:pPr>
                </w:p>
              </w:tc>
              <w:tc>
                <w:tcPr>
                  <w:tcW w:w="5670" w:type="dxa"/>
                  <w:tcBorders>
                    <w:top w:val="single" w:sz="4" w:space="0" w:color="auto"/>
                    <w:bottom w:val="single" w:sz="4" w:space="0" w:color="auto"/>
                  </w:tcBorders>
                </w:tcPr>
                <w:p w14:paraId="2CAADBD8" w14:textId="77777777" w:rsidR="004C3333" w:rsidRPr="00DD09C4" w:rsidRDefault="004C3333" w:rsidP="004C3333">
                  <w:pPr>
                    <w:rPr>
                      <w:rFonts w:cs="Arial"/>
                      <w:sz w:val="22"/>
                      <w:szCs w:val="22"/>
                    </w:rPr>
                  </w:pPr>
                </w:p>
              </w:tc>
            </w:tr>
            <w:tr w:rsidR="004C3333" w:rsidRPr="00DD09C4" w14:paraId="2F63AA4E" w14:textId="77777777" w:rsidTr="00311423">
              <w:trPr>
                <w:cantSplit/>
                <w:trHeight w:val="454"/>
              </w:trPr>
              <w:tc>
                <w:tcPr>
                  <w:tcW w:w="895" w:type="dxa"/>
                  <w:tcBorders>
                    <w:top w:val="nil"/>
                    <w:bottom w:val="nil"/>
                  </w:tcBorders>
                </w:tcPr>
                <w:p w14:paraId="4AC21DD9" w14:textId="77777777" w:rsidR="004C3333" w:rsidRPr="00DD09C4" w:rsidRDefault="004C3333" w:rsidP="004C3333">
                  <w:pPr>
                    <w:rPr>
                      <w:rFonts w:cs="Arial"/>
                      <w:sz w:val="22"/>
                      <w:szCs w:val="22"/>
                    </w:rPr>
                  </w:pPr>
                </w:p>
              </w:tc>
              <w:tc>
                <w:tcPr>
                  <w:tcW w:w="3240" w:type="dxa"/>
                  <w:tcBorders>
                    <w:top w:val="nil"/>
                    <w:bottom w:val="nil"/>
                  </w:tcBorders>
                </w:tcPr>
                <w:p w14:paraId="13FFDBC3" w14:textId="77777777" w:rsidR="004C3333" w:rsidRPr="00DD09C4" w:rsidRDefault="004C3333" w:rsidP="004C3333">
                  <w:pPr>
                    <w:rPr>
                      <w:rFonts w:cs="Arial"/>
                      <w:sz w:val="22"/>
                      <w:szCs w:val="22"/>
                    </w:rPr>
                  </w:pPr>
                </w:p>
              </w:tc>
              <w:tc>
                <w:tcPr>
                  <w:tcW w:w="5670" w:type="dxa"/>
                  <w:tcBorders>
                    <w:top w:val="single" w:sz="4" w:space="0" w:color="auto"/>
                    <w:bottom w:val="single" w:sz="4" w:space="0" w:color="auto"/>
                  </w:tcBorders>
                </w:tcPr>
                <w:p w14:paraId="599E77B8" w14:textId="77777777" w:rsidR="004C3333" w:rsidRPr="00DD09C4" w:rsidRDefault="004C3333" w:rsidP="004C3333">
                  <w:pPr>
                    <w:rPr>
                      <w:rFonts w:cs="Arial"/>
                      <w:sz w:val="22"/>
                      <w:szCs w:val="22"/>
                    </w:rPr>
                  </w:pPr>
                </w:p>
              </w:tc>
            </w:tr>
            <w:tr w:rsidR="004C3333" w:rsidRPr="00DD09C4" w14:paraId="06850F7D" w14:textId="77777777" w:rsidTr="00311423">
              <w:trPr>
                <w:cantSplit/>
                <w:trHeight w:val="454"/>
              </w:trPr>
              <w:tc>
                <w:tcPr>
                  <w:tcW w:w="895" w:type="dxa"/>
                  <w:tcBorders>
                    <w:top w:val="nil"/>
                    <w:bottom w:val="nil"/>
                  </w:tcBorders>
                </w:tcPr>
                <w:p w14:paraId="1D8951B9" w14:textId="77777777" w:rsidR="004C3333" w:rsidRPr="00DD09C4" w:rsidRDefault="004C3333" w:rsidP="004C3333">
                  <w:pPr>
                    <w:rPr>
                      <w:rFonts w:cs="Arial"/>
                      <w:sz w:val="22"/>
                      <w:szCs w:val="22"/>
                    </w:rPr>
                  </w:pPr>
                </w:p>
              </w:tc>
              <w:tc>
                <w:tcPr>
                  <w:tcW w:w="3240" w:type="dxa"/>
                  <w:tcBorders>
                    <w:top w:val="nil"/>
                    <w:bottom w:val="nil"/>
                  </w:tcBorders>
                </w:tcPr>
                <w:p w14:paraId="3810E273" w14:textId="77777777" w:rsidR="004C3333" w:rsidRPr="00DD09C4" w:rsidRDefault="004C3333" w:rsidP="004C3333">
                  <w:pPr>
                    <w:rPr>
                      <w:rFonts w:cs="Arial"/>
                      <w:sz w:val="22"/>
                      <w:szCs w:val="22"/>
                    </w:rPr>
                  </w:pPr>
                </w:p>
              </w:tc>
              <w:tc>
                <w:tcPr>
                  <w:tcW w:w="5670" w:type="dxa"/>
                  <w:tcBorders>
                    <w:top w:val="single" w:sz="4" w:space="0" w:color="auto"/>
                    <w:bottom w:val="single" w:sz="4" w:space="0" w:color="auto"/>
                  </w:tcBorders>
                </w:tcPr>
                <w:p w14:paraId="7ACC311D" w14:textId="77777777" w:rsidR="004C3333" w:rsidRPr="00DD09C4" w:rsidRDefault="004C3333" w:rsidP="004C3333">
                  <w:pPr>
                    <w:rPr>
                      <w:rFonts w:cs="Arial"/>
                      <w:sz w:val="22"/>
                      <w:szCs w:val="22"/>
                    </w:rPr>
                  </w:pPr>
                </w:p>
              </w:tc>
            </w:tr>
            <w:tr w:rsidR="004C3333" w:rsidRPr="00DD09C4" w14:paraId="2955ECD0" w14:textId="77777777" w:rsidTr="00311423">
              <w:trPr>
                <w:cantSplit/>
                <w:trHeight w:val="454"/>
              </w:trPr>
              <w:tc>
                <w:tcPr>
                  <w:tcW w:w="895" w:type="dxa"/>
                  <w:tcBorders>
                    <w:top w:val="nil"/>
                    <w:bottom w:val="nil"/>
                  </w:tcBorders>
                </w:tcPr>
                <w:p w14:paraId="39AFDBE4" w14:textId="77777777" w:rsidR="004C3333" w:rsidRPr="00DD09C4" w:rsidRDefault="004C3333" w:rsidP="004C3333">
                  <w:pPr>
                    <w:rPr>
                      <w:rFonts w:cs="Arial"/>
                      <w:sz w:val="22"/>
                      <w:szCs w:val="22"/>
                    </w:rPr>
                  </w:pPr>
                </w:p>
              </w:tc>
              <w:tc>
                <w:tcPr>
                  <w:tcW w:w="3240" w:type="dxa"/>
                  <w:tcBorders>
                    <w:top w:val="nil"/>
                    <w:bottom w:val="nil"/>
                  </w:tcBorders>
                </w:tcPr>
                <w:p w14:paraId="2A939D7C" w14:textId="77777777" w:rsidR="004C3333" w:rsidRPr="00DD09C4" w:rsidRDefault="004C3333" w:rsidP="004C3333">
                  <w:pPr>
                    <w:rPr>
                      <w:rFonts w:cs="Arial"/>
                      <w:sz w:val="22"/>
                      <w:szCs w:val="22"/>
                    </w:rPr>
                  </w:pPr>
                </w:p>
              </w:tc>
              <w:tc>
                <w:tcPr>
                  <w:tcW w:w="5670" w:type="dxa"/>
                  <w:tcBorders>
                    <w:top w:val="single" w:sz="4" w:space="0" w:color="auto"/>
                    <w:bottom w:val="single" w:sz="4" w:space="0" w:color="auto"/>
                  </w:tcBorders>
                </w:tcPr>
                <w:p w14:paraId="7C0D67D9" w14:textId="77777777" w:rsidR="004C3333" w:rsidRPr="00DD09C4" w:rsidRDefault="004C3333" w:rsidP="004C3333">
                  <w:pPr>
                    <w:rPr>
                      <w:rFonts w:cs="Arial"/>
                      <w:sz w:val="22"/>
                      <w:szCs w:val="22"/>
                    </w:rPr>
                  </w:pPr>
                </w:p>
              </w:tc>
            </w:tr>
          </w:tbl>
          <w:p w14:paraId="606AC080" w14:textId="77777777" w:rsidR="004C3333" w:rsidRPr="00DD09C4" w:rsidRDefault="004C3333" w:rsidP="004C3333">
            <w:pPr>
              <w:rPr>
                <w:rFonts w:cs="Arial"/>
                <w:iCs/>
                <w:sz w:val="22"/>
                <w:szCs w:val="22"/>
              </w:rPr>
            </w:pPr>
          </w:p>
        </w:tc>
      </w:tr>
      <w:tr w:rsidR="004C3333" w:rsidRPr="00DD09C4" w14:paraId="04256C4F" w14:textId="77777777" w:rsidTr="00311423">
        <w:tc>
          <w:tcPr>
            <w:tcW w:w="1072" w:type="dxa"/>
            <w:tcBorders>
              <w:top w:val="nil"/>
              <w:bottom w:val="nil"/>
            </w:tcBorders>
            <w:shd w:val="clear" w:color="auto" w:fill="FFFFFF"/>
          </w:tcPr>
          <w:p w14:paraId="7DFB7B0E" w14:textId="77777777" w:rsidR="004C3333" w:rsidRPr="00DD09C4" w:rsidRDefault="004C3333" w:rsidP="004C3333">
            <w:pPr>
              <w:rPr>
                <w:rFonts w:cs="Arial"/>
                <w:sz w:val="22"/>
                <w:szCs w:val="22"/>
              </w:rPr>
            </w:pPr>
          </w:p>
        </w:tc>
        <w:tc>
          <w:tcPr>
            <w:tcW w:w="8651" w:type="dxa"/>
            <w:tcBorders>
              <w:top w:val="nil"/>
              <w:bottom w:val="nil"/>
            </w:tcBorders>
          </w:tcPr>
          <w:p w14:paraId="33ACB841" w14:textId="77777777" w:rsidR="004C3333" w:rsidRPr="00DD09C4" w:rsidRDefault="004C3333" w:rsidP="004C3333">
            <w:pPr>
              <w:rPr>
                <w:rFonts w:cs="Arial"/>
                <w:bCs/>
                <w:sz w:val="22"/>
                <w:szCs w:val="22"/>
              </w:rPr>
            </w:pPr>
          </w:p>
        </w:tc>
      </w:tr>
      <w:tr w:rsidR="004C3333" w:rsidRPr="00DD09C4" w14:paraId="7E9813D0" w14:textId="77777777" w:rsidTr="00311423">
        <w:tc>
          <w:tcPr>
            <w:tcW w:w="1072" w:type="dxa"/>
            <w:tcBorders>
              <w:top w:val="nil"/>
              <w:bottom w:val="nil"/>
            </w:tcBorders>
            <w:shd w:val="clear" w:color="auto" w:fill="FFFFFF"/>
            <w:vAlign w:val="center"/>
          </w:tcPr>
          <w:p w14:paraId="2AB8CC3F" w14:textId="77777777" w:rsidR="004C3333" w:rsidRPr="00DD09C4" w:rsidRDefault="004C3333" w:rsidP="004C3333">
            <w:pPr>
              <w:rPr>
                <w:rFonts w:cs="Arial"/>
                <w:b/>
                <w:bCs/>
                <w:sz w:val="22"/>
                <w:szCs w:val="22"/>
              </w:rPr>
            </w:pPr>
          </w:p>
        </w:tc>
        <w:tc>
          <w:tcPr>
            <w:tcW w:w="8651" w:type="dxa"/>
            <w:tcBorders>
              <w:top w:val="nil"/>
              <w:bottom w:val="nil"/>
            </w:tcBorders>
          </w:tcPr>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95"/>
              <w:gridCol w:w="3240"/>
              <w:gridCol w:w="5670"/>
            </w:tblGrid>
            <w:tr w:rsidR="004C3333" w:rsidRPr="00DD09C4" w14:paraId="05EE5967" w14:textId="77777777" w:rsidTr="00311423">
              <w:trPr>
                <w:cantSplit/>
                <w:trHeight w:val="454"/>
              </w:trPr>
              <w:tc>
                <w:tcPr>
                  <w:tcW w:w="895" w:type="dxa"/>
                  <w:tcBorders>
                    <w:top w:val="nil"/>
                    <w:bottom w:val="nil"/>
                  </w:tcBorders>
                </w:tcPr>
                <w:p w14:paraId="0E80538C" w14:textId="77777777" w:rsidR="004C3333" w:rsidRPr="00DD09C4" w:rsidRDefault="004C3333" w:rsidP="004C3333">
                  <w:pPr>
                    <w:rPr>
                      <w:rFonts w:cs="Arial"/>
                      <w:sz w:val="22"/>
                      <w:szCs w:val="22"/>
                    </w:rPr>
                  </w:pPr>
                </w:p>
              </w:tc>
              <w:tc>
                <w:tcPr>
                  <w:tcW w:w="3240" w:type="dxa"/>
                  <w:tcBorders>
                    <w:top w:val="nil"/>
                    <w:bottom w:val="nil"/>
                  </w:tcBorders>
                </w:tcPr>
                <w:p w14:paraId="6C11E059" w14:textId="77777777" w:rsidR="004C3333" w:rsidRPr="00DD09C4" w:rsidRDefault="004C3333" w:rsidP="004C3333">
                  <w:pPr>
                    <w:rPr>
                      <w:rFonts w:cs="Arial"/>
                      <w:sz w:val="22"/>
                      <w:szCs w:val="22"/>
                    </w:rPr>
                  </w:pPr>
                  <w:r w:rsidRPr="00DD09C4">
                    <w:rPr>
                      <w:rFonts w:cs="Arial"/>
                      <w:sz w:val="22"/>
                      <w:szCs w:val="22"/>
                    </w:rPr>
                    <w:t>Telephone no.</w:t>
                  </w:r>
                </w:p>
              </w:tc>
              <w:tc>
                <w:tcPr>
                  <w:tcW w:w="5670" w:type="dxa"/>
                  <w:tcBorders>
                    <w:top w:val="single" w:sz="4" w:space="0" w:color="auto"/>
                    <w:bottom w:val="single" w:sz="4" w:space="0" w:color="auto"/>
                  </w:tcBorders>
                </w:tcPr>
                <w:p w14:paraId="04D8A2E8" w14:textId="77777777" w:rsidR="004C3333" w:rsidRPr="00DD09C4" w:rsidRDefault="004C3333" w:rsidP="004C3333">
                  <w:pPr>
                    <w:rPr>
                      <w:rFonts w:cs="Arial"/>
                      <w:sz w:val="22"/>
                      <w:szCs w:val="22"/>
                    </w:rPr>
                  </w:pPr>
                </w:p>
              </w:tc>
            </w:tr>
            <w:tr w:rsidR="004C3333" w:rsidRPr="00DD09C4" w14:paraId="481FEBB8" w14:textId="77777777" w:rsidTr="00311423">
              <w:trPr>
                <w:cantSplit/>
                <w:trHeight w:val="454"/>
              </w:trPr>
              <w:tc>
                <w:tcPr>
                  <w:tcW w:w="895" w:type="dxa"/>
                  <w:tcBorders>
                    <w:top w:val="nil"/>
                    <w:bottom w:val="single" w:sz="4" w:space="0" w:color="auto"/>
                  </w:tcBorders>
                </w:tcPr>
                <w:p w14:paraId="23E883F6" w14:textId="77777777" w:rsidR="004C3333" w:rsidRPr="00DD09C4" w:rsidRDefault="004C3333" w:rsidP="004C3333">
                  <w:pPr>
                    <w:rPr>
                      <w:rFonts w:cs="Arial"/>
                      <w:sz w:val="22"/>
                      <w:szCs w:val="22"/>
                    </w:rPr>
                  </w:pPr>
                </w:p>
              </w:tc>
              <w:tc>
                <w:tcPr>
                  <w:tcW w:w="3240" w:type="dxa"/>
                  <w:tcBorders>
                    <w:top w:val="nil"/>
                    <w:bottom w:val="single" w:sz="4" w:space="0" w:color="auto"/>
                  </w:tcBorders>
                </w:tcPr>
                <w:p w14:paraId="2A1B290B" w14:textId="77777777" w:rsidR="004C3333" w:rsidRPr="00DD09C4" w:rsidRDefault="004C3333" w:rsidP="004C3333">
                  <w:pPr>
                    <w:rPr>
                      <w:rFonts w:cs="Arial"/>
                      <w:sz w:val="22"/>
                      <w:szCs w:val="22"/>
                    </w:rPr>
                  </w:pPr>
                  <w:r w:rsidRPr="00DD09C4">
                    <w:rPr>
                      <w:rFonts w:cs="Arial"/>
                      <w:sz w:val="22"/>
                      <w:szCs w:val="22"/>
                    </w:rPr>
                    <w:t>Fax No.</w:t>
                  </w:r>
                </w:p>
              </w:tc>
              <w:tc>
                <w:tcPr>
                  <w:tcW w:w="5670" w:type="dxa"/>
                  <w:tcBorders>
                    <w:top w:val="single" w:sz="4" w:space="0" w:color="auto"/>
                    <w:bottom w:val="single" w:sz="4" w:space="0" w:color="auto"/>
                  </w:tcBorders>
                </w:tcPr>
                <w:p w14:paraId="6F025912" w14:textId="77777777" w:rsidR="004C3333" w:rsidRPr="00DD09C4" w:rsidRDefault="004C3333" w:rsidP="004C3333">
                  <w:pPr>
                    <w:rPr>
                      <w:rFonts w:cs="Arial"/>
                      <w:sz w:val="22"/>
                      <w:szCs w:val="22"/>
                    </w:rPr>
                  </w:pPr>
                </w:p>
              </w:tc>
            </w:tr>
          </w:tbl>
          <w:p w14:paraId="0BA2C624" w14:textId="77777777" w:rsidR="004C3333" w:rsidRPr="00DD09C4" w:rsidRDefault="004C3333" w:rsidP="004C3333">
            <w:pPr>
              <w:rPr>
                <w:rFonts w:cs="Arial"/>
                <w:b/>
                <w:sz w:val="22"/>
                <w:szCs w:val="22"/>
              </w:rPr>
            </w:pPr>
          </w:p>
        </w:tc>
      </w:tr>
      <w:tr w:rsidR="004C3333" w:rsidRPr="00DD09C4" w14:paraId="47F1C53E" w14:textId="77777777" w:rsidTr="00311423">
        <w:tc>
          <w:tcPr>
            <w:tcW w:w="1072" w:type="dxa"/>
            <w:tcBorders>
              <w:top w:val="nil"/>
              <w:bottom w:val="nil"/>
            </w:tcBorders>
            <w:shd w:val="clear" w:color="auto" w:fill="FFFFFF"/>
          </w:tcPr>
          <w:p w14:paraId="2B3D105E" w14:textId="77777777" w:rsidR="004C3333" w:rsidRPr="00DD09C4" w:rsidRDefault="004C3333" w:rsidP="004C3333">
            <w:pPr>
              <w:rPr>
                <w:rFonts w:cs="Arial"/>
                <w:bCs/>
                <w:sz w:val="22"/>
                <w:szCs w:val="22"/>
              </w:rPr>
            </w:pPr>
          </w:p>
        </w:tc>
        <w:tc>
          <w:tcPr>
            <w:tcW w:w="8651" w:type="dxa"/>
            <w:tcBorders>
              <w:top w:val="nil"/>
              <w:bottom w:val="nil"/>
            </w:tcBorders>
          </w:tcPr>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95"/>
              <w:gridCol w:w="3240"/>
              <w:gridCol w:w="5670"/>
            </w:tblGrid>
            <w:tr w:rsidR="004C3333" w:rsidRPr="00DD09C4" w14:paraId="496EE12F" w14:textId="77777777" w:rsidTr="00311423">
              <w:trPr>
                <w:cantSplit/>
              </w:trPr>
              <w:tc>
                <w:tcPr>
                  <w:tcW w:w="895" w:type="dxa"/>
                  <w:tcBorders>
                    <w:top w:val="single" w:sz="4" w:space="0" w:color="auto"/>
                    <w:bottom w:val="single" w:sz="4" w:space="0" w:color="auto"/>
                  </w:tcBorders>
                </w:tcPr>
                <w:p w14:paraId="60A9BF16" w14:textId="77777777" w:rsidR="004C3333" w:rsidRPr="00DD09C4" w:rsidRDefault="004C3333" w:rsidP="004C3333">
                  <w:pPr>
                    <w:rPr>
                      <w:rFonts w:cs="Arial"/>
                      <w:bCs/>
                      <w:sz w:val="22"/>
                      <w:szCs w:val="22"/>
                    </w:rPr>
                  </w:pPr>
                  <w:r w:rsidRPr="00DD09C4">
                    <w:rPr>
                      <w:rFonts w:cs="Arial"/>
                      <w:bCs/>
                      <w:sz w:val="22"/>
                      <w:szCs w:val="22"/>
                    </w:rPr>
                    <w:t>11.2</w:t>
                  </w:r>
                </w:p>
              </w:tc>
              <w:tc>
                <w:tcPr>
                  <w:tcW w:w="3240" w:type="dxa"/>
                  <w:tcBorders>
                    <w:top w:val="single" w:sz="4" w:space="0" w:color="auto"/>
                    <w:bottom w:val="single" w:sz="4" w:space="0" w:color="auto"/>
                  </w:tcBorders>
                </w:tcPr>
                <w:p w14:paraId="6B14A022"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working areas</w:t>
                  </w:r>
                  <w:r w:rsidRPr="00DD09C4">
                    <w:rPr>
                      <w:rFonts w:cs="Arial"/>
                      <w:sz w:val="22"/>
                      <w:szCs w:val="22"/>
                    </w:rPr>
                    <w:t xml:space="preserve"> are</w:t>
                  </w:r>
                </w:p>
              </w:tc>
              <w:tc>
                <w:tcPr>
                  <w:tcW w:w="5670" w:type="dxa"/>
                  <w:tcBorders>
                    <w:top w:val="single" w:sz="4" w:space="0" w:color="auto"/>
                    <w:bottom w:val="single" w:sz="4" w:space="0" w:color="auto"/>
                  </w:tcBorders>
                </w:tcPr>
                <w:p w14:paraId="11501CD5" w14:textId="77777777" w:rsidR="004C3333" w:rsidRPr="00DD09C4" w:rsidRDefault="004C3333" w:rsidP="004C3333">
                  <w:pPr>
                    <w:rPr>
                      <w:rFonts w:cs="Arial"/>
                      <w:sz w:val="22"/>
                      <w:szCs w:val="22"/>
                    </w:rPr>
                  </w:pPr>
                  <w:r w:rsidRPr="00DD09C4">
                    <w:rPr>
                      <w:rFonts w:cs="Arial"/>
                      <w:sz w:val="22"/>
                      <w:szCs w:val="22"/>
                    </w:rPr>
                    <w:t>See C3 ‘Service Information’</w:t>
                  </w:r>
                </w:p>
              </w:tc>
            </w:tr>
          </w:tbl>
          <w:p w14:paraId="3DC19EB1" w14:textId="77777777" w:rsidR="004C3333" w:rsidRPr="00DD09C4" w:rsidRDefault="004C3333" w:rsidP="004C3333">
            <w:pPr>
              <w:rPr>
                <w:rFonts w:cs="Arial"/>
                <w:sz w:val="22"/>
                <w:szCs w:val="22"/>
              </w:rPr>
            </w:pPr>
          </w:p>
        </w:tc>
      </w:tr>
      <w:tr w:rsidR="004C3333" w:rsidRPr="00DD09C4" w14:paraId="25F823BE" w14:textId="77777777" w:rsidTr="00311423">
        <w:tc>
          <w:tcPr>
            <w:tcW w:w="1072" w:type="dxa"/>
            <w:tcBorders>
              <w:top w:val="nil"/>
              <w:bottom w:val="nil"/>
            </w:tcBorders>
            <w:shd w:val="clear" w:color="auto" w:fill="FFFFFF"/>
          </w:tcPr>
          <w:p w14:paraId="2128A64E" w14:textId="77777777" w:rsidR="004C3333" w:rsidRPr="00DD09C4" w:rsidRDefault="004C3333" w:rsidP="004C3333">
            <w:pPr>
              <w:rPr>
                <w:rFonts w:cs="Arial"/>
                <w:bCs/>
                <w:sz w:val="22"/>
                <w:szCs w:val="22"/>
              </w:rPr>
            </w:pPr>
          </w:p>
        </w:tc>
        <w:tc>
          <w:tcPr>
            <w:tcW w:w="8651" w:type="dxa"/>
            <w:tcBorders>
              <w:top w:val="nil"/>
              <w:bottom w:val="nil"/>
            </w:tcBorders>
          </w:tcPr>
          <w:tbl>
            <w:tblPr>
              <w:tblW w:w="8318"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95"/>
              <w:gridCol w:w="2993"/>
              <w:gridCol w:w="4430"/>
            </w:tblGrid>
            <w:tr w:rsidR="004C3333" w:rsidRPr="00DD09C4" w14:paraId="261EDCBC" w14:textId="77777777" w:rsidTr="00311423">
              <w:trPr>
                <w:cantSplit/>
              </w:trPr>
              <w:tc>
                <w:tcPr>
                  <w:tcW w:w="895" w:type="dxa"/>
                  <w:tcBorders>
                    <w:top w:val="single" w:sz="4" w:space="0" w:color="auto"/>
                    <w:bottom w:val="single" w:sz="4" w:space="0" w:color="auto"/>
                  </w:tcBorders>
                </w:tcPr>
                <w:p w14:paraId="2F80BC74" w14:textId="77777777" w:rsidR="004C3333" w:rsidRPr="00DD09C4" w:rsidRDefault="004C3333" w:rsidP="004C3333">
                  <w:pPr>
                    <w:rPr>
                      <w:rFonts w:cs="Arial"/>
                      <w:bCs/>
                      <w:sz w:val="22"/>
                      <w:szCs w:val="22"/>
                    </w:rPr>
                  </w:pPr>
                  <w:r w:rsidRPr="00DD09C4">
                    <w:rPr>
                      <w:rFonts w:cs="Arial"/>
                      <w:bCs/>
                      <w:sz w:val="22"/>
                      <w:szCs w:val="22"/>
                    </w:rPr>
                    <w:t>11.2(8)</w:t>
                  </w:r>
                </w:p>
              </w:tc>
              <w:tc>
                <w:tcPr>
                  <w:tcW w:w="2993" w:type="dxa"/>
                  <w:tcBorders>
                    <w:top w:val="single" w:sz="4" w:space="0" w:color="auto"/>
                    <w:bottom w:val="single" w:sz="4" w:space="0" w:color="auto"/>
                  </w:tcBorders>
                </w:tcPr>
                <w:p w14:paraId="78CA77DE" w14:textId="4F3ED7F3" w:rsidR="004C3333" w:rsidRPr="00DD09C4" w:rsidRDefault="004C3333" w:rsidP="004C3333">
                  <w:pPr>
                    <w:rPr>
                      <w:rFonts w:cs="Arial"/>
                      <w:b/>
                      <w:sz w:val="22"/>
                      <w:szCs w:val="22"/>
                    </w:rPr>
                  </w:pPr>
                  <w:r w:rsidRPr="00DD09C4">
                    <w:rPr>
                      <w:rFonts w:cs="Arial"/>
                      <w:b/>
                      <w:sz w:val="22"/>
                      <w:szCs w:val="22"/>
                    </w:rPr>
                    <w:t xml:space="preserve">The </w:t>
                  </w:r>
                </w:p>
                <w:p w14:paraId="0A6575AA" w14:textId="77777777" w:rsidR="004C3333" w:rsidRPr="00DD09C4" w:rsidRDefault="004C3333" w:rsidP="004C3333">
                  <w:pPr>
                    <w:rPr>
                      <w:rFonts w:cs="Arial"/>
                      <w:b/>
                      <w:sz w:val="22"/>
                      <w:szCs w:val="22"/>
                    </w:rPr>
                  </w:pPr>
                </w:p>
                <w:p w14:paraId="715FB187" w14:textId="38EF767F" w:rsidR="004C3333" w:rsidRPr="00DD09C4" w:rsidRDefault="004C3333" w:rsidP="004C3333">
                  <w:pPr>
                    <w:rPr>
                      <w:rFonts w:cs="Arial"/>
                      <w:sz w:val="22"/>
                      <w:szCs w:val="22"/>
                    </w:rPr>
                  </w:pPr>
                </w:p>
              </w:tc>
              <w:tc>
                <w:tcPr>
                  <w:tcW w:w="4430" w:type="dxa"/>
                  <w:tcBorders>
                    <w:top w:val="single" w:sz="4" w:space="0" w:color="auto"/>
                    <w:bottom w:val="single" w:sz="4" w:space="0" w:color="auto"/>
                  </w:tcBorders>
                </w:tcPr>
                <w:p w14:paraId="7F2A7FC6" w14:textId="36326F51" w:rsidR="004C3333" w:rsidRPr="00DD09C4" w:rsidRDefault="004C3333" w:rsidP="004C3333">
                  <w:pPr>
                    <w:rPr>
                      <w:rFonts w:cs="Arial"/>
                      <w:b/>
                      <w:sz w:val="22"/>
                      <w:szCs w:val="22"/>
                    </w:rPr>
                  </w:pPr>
                  <w:r w:rsidRPr="00DD09C4">
                    <w:rPr>
                      <w:rFonts w:cs="Arial"/>
                      <w:b/>
                      <w:sz w:val="22"/>
                      <w:szCs w:val="22"/>
                    </w:rPr>
                    <w:t>……………………………………………………………</w:t>
                  </w:r>
                </w:p>
                <w:p w14:paraId="1C74D953" w14:textId="77777777" w:rsidR="004C3333" w:rsidRPr="00DD09C4" w:rsidRDefault="004C3333" w:rsidP="004C3333">
                  <w:pPr>
                    <w:rPr>
                      <w:rFonts w:cs="Arial"/>
                      <w:b/>
                      <w:sz w:val="22"/>
                      <w:szCs w:val="22"/>
                    </w:rPr>
                  </w:pPr>
                </w:p>
                <w:p w14:paraId="49C20B82" w14:textId="77777777" w:rsidR="004C3333" w:rsidRPr="00DD09C4" w:rsidRDefault="004C3333" w:rsidP="004C3333">
                  <w:pPr>
                    <w:rPr>
                      <w:rFonts w:cs="Arial"/>
                      <w:b/>
                      <w:sz w:val="22"/>
                      <w:szCs w:val="22"/>
                    </w:rPr>
                  </w:pPr>
                </w:p>
                <w:p w14:paraId="34406992" w14:textId="47E54673" w:rsidR="004C3333" w:rsidRPr="00DD09C4" w:rsidRDefault="004C3333" w:rsidP="004C3333">
                  <w:pPr>
                    <w:rPr>
                      <w:rFonts w:cs="Arial"/>
                      <w:sz w:val="22"/>
                      <w:szCs w:val="22"/>
                    </w:rPr>
                  </w:pPr>
                </w:p>
              </w:tc>
            </w:tr>
            <w:tr w:rsidR="004C3333" w:rsidRPr="00DD09C4" w14:paraId="19D946E5" w14:textId="77777777" w:rsidTr="00311423">
              <w:trPr>
                <w:cantSplit/>
              </w:trPr>
              <w:tc>
                <w:tcPr>
                  <w:tcW w:w="895" w:type="dxa"/>
                  <w:tcBorders>
                    <w:top w:val="single" w:sz="4" w:space="0" w:color="auto"/>
                    <w:bottom w:val="single" w:sz="4" w:space="0" w:color="auto"/>
                  </w:tcBorders>
                </w:tcPr>
                <w:p w14:paraId="0906D1D8" w14:textId="77777777" w:rsidR="004C3333" w:rsidRPr="00DD09C4" w:rsidRDefault="004C3333" w:rsidP="004C3333">
                  <w:pPr>
                    <w:rPr>
                      <w:rFonts w:cs="Arial"/>
                      <w:bCs/>
                      <w:sz w:val="22"/>
                      <w:szCs w:val="22"/>
                    </w:rPr>
                  </w:pPr>
                  <w:r w:rsidRPr="00DD09C4">
                    <w:rPr>
                      <w:rFonts w:cs="Arial"/>
                      <w:bCs/>
                      <w:sz w:val="22"/>
                      <w:szCs w:val="22"/>
                    </w:rPr>
                    <w:t>24.1</w:t>
                  </w:r>
                </w:p>
              </w:tc>
              <w:tc>
                <w:tcPr>
                  <w:tcW w:w="2993" w:type="dxa"/>
                  <w:tcBorders>
                    <w:top w:val="single" w:sz="4" w:space="0" w:color="auto"/>
                    <w:bottom w:val="single" w:sz="4" w:space="0" w:color="auto"/>
                  </w:tcBorders>
                </w:tcPr>
                <w:p w14:paraId="65AD1220" w14:textId="77777777" w:rsidR="004C3333" w:rsidRPr="00DD09C4" w:rsidRDefault="004C3333" w:rsidP="004C3333">
                  <w:pPr>
                    <w:rPr>
                      <w:rFonts w:cs="Arial"/>
                      <w:sz w:val="22"/>
                      <w:szCs w:val="22"/>
                    </w:rPr>
                  </w:pPr>
                  <w:r w:rsidRPr="00DD09C4">
                    <w:rPr>
                      <w:rFonts w:cs="Arial"/>
                      <w:sz w:val="22"/>
                      <w:szCs w:val="22"/>
                    </w:rPr>
                    <w:t xml:space="preserve">The </w:t>
                  </w:r>
                  <w:r w:rsidRPr="00DD09C4">
                    <w:rPr>
                      <w:rFonts w:cs="Arial"/>
                      <w:i/>
                      <w:sz w:val="22"/>
                      <w:szCs w:val="22"/>
                    </w:rPr>
                    <w:t>Contractor’s</w:t>
                  </w:r>
                  <w:r w:rsidRPr="00DD09C4">
                    <w:rPr>
                      <w:rFonts w:cs="Arial"/>
                      <w:sz w:val="22"/>
                      <w:szCs w:val="22"/>
                    </w:rPr>
                    <w:t xml:space="preserve"> </w:t>
                  </w:r>
                  <w:r w:rsidRPr="00DD09C4">
                    <w:rPr>
                      <w:rFonts w:cs="Arial"/>
                      <w:i/>
                      <w:sz w:val="22"/>
                      <w:szCs w:val="22"/>
                    </w:rPr>
                    <w:t>Key people</w:t>
                  </w:r>
                  <w:r w:rsidRPr="00DD09C4">
                    <w:rPr>
                      <w:rFonts w:cs="Arial"/>
                      <w:sz w:val="22"/>
                      <w:szCs w:val="22"/>
                    </w:rPr>
                    <w:t xml:space="preserve"> are: </w:t>
                  </w:r>
                </w:p>
              </w:tc>
              <w:tc>
                <w:tcPr>
                  <w:tcW w:w="4430" w:type="dxa"/>
                  <w:tcBorders>
                    <w:top w:val="single" w:sz="4" w:space="0" w:color="auto"/>
                    <w:bottom w:val="single" w:sz="4" w:space="0" w:color="auto"/>
                  </w:tcBorders>
                </w:tcPr>
                <w:p w14:paraId="3B9D3A7B" w14:textId="77777777" w:rsidR="004C3333" w:rsidRPr="00DD09C4" w:rsidRDefault="004C3333" w:rsidP="004C3333">
                  <w:pPr>
                    <w:rPr>
                      <w:rFonts w:cs="Arial"/>
                      <w:b/>
                      <w:sz w:val="22"/>
                      <w:szCs w:val="22"/>
                    </w:rPr>
                  </w:pPr>
                  <w:r w:rsidRPr="00DD09C4">
                    <w:rPr>
                      <w:rFonts w:cs="Arial"/>
                      <w:b/>
                      <w:sz w:val="22"/>
                      <w:szCs w:val="22"/>
                    </w:rPr>
                    <w:t>CV’s to be appended to Resource Proposal (Annex F)</w:t>
                  </w:r>
                </w:p>
              </w:tc>
            </w:tr>
            <w:tr w:rsidR="004C3333" w:rsidRPr="00DD09C4" w14:paraId="0956B56C" w14:textId="77777777" w:rsidTr="00311423">
              <w:trPr>
                <w:cantSplit/>
              </w:trPr>
              <w:tc>
                <w:tcPr>
                  <w:tcW w:w="895" w:type="dxa"/>
                  <w:tcBorders>
                    <w:top w:val="nil"/>
                    <w:bottom w:val="nil"/>
                  </w:tcBorders>
                </w:tcPr>
                <w:p w14:paraId="3F817A3C" w14:textId="77777777" w:rsidR="004C3333" w:rsidRPr="00DD09C4" w:rsidRDefault="004C3333" w:rsidP="004C3333">
                  <w:pPr>
                    <w:rPr>
                      <w:rFonts w:cs="Arial"/>
                      <w:b/>
                      <w:bCs/>
                      <w:sz w:val="22"/>
                      <w:szCs w:val="22"/>
                    </w:rPr>
                  </w:pPr>
                  <w:r w:rsidRPr="00DD09C4">
                    <w:rPr>
                      <w:rFonts w:cs="Arial"/>
                      <w:b/>
                      <w:bCs/>
                      <w:sz w:val="22"/>
                      <w:szCs w:val="22"/>
                    </w:rPr>
                    <w:t>1</w:t>
                  </w:r>
                </w:p>
              </w:tc>
              <w:tc>
                <w:tcPr>
                  <w:tcW w:w="2993" w:type="dxa"/>
                  <w:tcBorders>
                    <w:top w:val="single" w:sz="4" w:space="0" w:color="auto"/>
                    <w:bottom w:val="nil"/>
                  </w:tcBorders>
                </w:tcPr>
                <w:p w14:paraId="653B2EBB" w14:textId="77777777" w:rsidR="004C3333" w:rsidRPr="00DD09C4" w:rsidRDefault="004C3333" w:rsidP="004C3333">
                  <w:pPr>
                    <w:rPr>
                      <w:rFonts w:cs="Arial"/>
                      <w:b/>
                      <w:sz w:val="22"/>
                      <w:szCs w:val="22"/>
                    </w:rPr>
                  </w:pPr>
                  <w:r w:rsidRPr="00DD09C4">
                    <w:rPr>
                      <w:rFonts w:cs="Arial"/>
                      <w:b/>
                      <w:sz w:val="22"/>
                      <w:szCs w:val="22"/>
                    </w:rPr>
                    <w:t>CIVIL ENGINEER</w:t>
                  </w:r>
                </w:p>
              </w:tc>
              <w:tc>
                <w:tcPr>
                  <w:tcW w:w="4430" w:type="dxa"/>
                  <w:tcBorders>
                    <w:top w:val="single" w:sz="4" w:space="0" w:color="auto"/>
                    <w:bottom w:val="nil"/>
                  </w:tcBorders>
                </w:tcPr>
                <w:p w14:paraId="2A7C9B18" w14:textId="77777777" w:rsidR="004C3333" w:rsidRPr="00DD09C4" w:rsidRDefault="004C3333" w:rsidP="004C3333">
                  <w:pPr>
                    <w:rPr>
                      <w:rFonts w:cs="Arial"/>
                      <w:b/>
                      <w:sz w:val="22"/>
                      <w:szCs w:val="22"/>
                    </w:rPr>
                  </w:pPr>
                </w:p>
              </w:tc>
            </w:tr>
            <w:tr w:rsidR="004C3333" w:rsidRPr="00DD09C4" w14:paraId="57A093AA" w14:textId="77777777" w:rsidTr="00311423">
              <w:trPr>
                <w:cantSplit/>
                <w:trHeight w:val="454"/>
              </w:trPr>
              <w:tc>
                <w:tcPr>
                  <w:tcW w:w="895" w:type="dxa"/>
                  <w:tcBorders>
                    <w:top w:val="nil"/>
                    <w:bottom w:val="nil"/>
                  </w:tcBorders>
                </w:tcPr>
                <w:p w14:paraId="5E7AB192" w14:textId="77777777" w:rsidR="004C3333" w:rsidRPr="00DD09C4" w:rsidRDefault="004C3333" w:rsidP="004C3333">
                  <w:pPr>
                    <w:rPr>
                      <w:rFonts w:cs="Arial"/>
                      <w:b/>
                      <w:bCs/>
                      <w:sz w:val="22"/>
                      <w:szCs w:val="22"/>
                    </w:rPr>
                  </w:pPr>
                </w:p>
              </w:tc>
              <w:tc>
                <w:tcPr>
                  <w:tcW w:w="2993" w:type="dxa"/>
                  <w:tcBorders>
                    <w:top w:val="nil"/>
                    <w:bottom w:val="nil"/>
                  </w:tcBorders>
                </w:tcPr>
                <w:p w14:paraId="3961EC32" w14:textId="77777777" w:rsidR="00FF62F0" w:rsidRDefault="00FF62F0" w:rsidP="004C3333">
                  <w:pPr>
                    <w:rPr>
                      <w:rFonts w:cs="Arial"/>
                      <w:sz w:val="22"/>
                      <w:szCs w:val="22"/>
                    </w:rPr>
                  </w:pPr>
                </w:p>
                <w:p w14:paraId="23FB16DE" w14:textId="3CF5B65D" w:rsidR="004C3333" w:rsidRPr="00DD09C4" w:rsidRDefault="004C3333" w:rsidP="004C3333">
                  <w:pPr>
                    <w:rPr>
                      <w:rFonts w:cs="Arial"/>
                      <w:sz w:val="22"/>
                      <w:szCs w:val="22"/>
                    </w:rPr>
                  </w:pPr>
                  <w:r w:rsidRPr="00DD09C4">
                    <w:rPr>
                      <w:rFonts w:cs="Arial"/>
                      <w:sz w:val="22"/>
                      <w:szCs w:val="22"/>
                    </w:rPr>
                    <w:t>Name:</w:t>
                  </w:r>
                </w:p>
              </w:tc>
              <w:tc>
                <w:tcPr>
                  <w:tcW w:w="4430" w:type="dxa"/>
                  <w:tcBorders>
                    <w:top w:val="nil"/>
                    <w:bottom w:val="single" w:sz="4" w:space="0" w:color="auto"/>
                  </w:tcBorders>
                </w:tcPr>
                <w:p w14:paraId="72A8FA8B" w14:textId="77777777" w:rsidR="004C3333" w:rsidRPr="00DD09C4" w:rsidRDefault="004C3333" w:rsidP="004C3333">
                  <w:pPr>
                    <w:rPr>
                      <w:rFonts w:cs="Arial"/>
                      <w:b/>
                      <w:sz w:val="22"/>
                      <w:szCs w:val="22"/>
                    </w:rPr>
                  </w:pPr>
                </w:p>
              </w:tc>
            </w:tr>
            <w:tr w:rsidR="004C3333" w:rsidRPr="00DD09C4" w14:paraId="35250C50" w14:textId="77777777" w:rsidTr="00311423">
              <w:trPr>
                <w:cantSplit/>
                <w:trHeight w:val="454"/>
              </w:trPr>
              <w:tc>
                <w:tcPr>
                  <w:tcW w:w="895" w:type="dxa"/>
                  <w:tcBorders>
                    <w:top w:val="nil"/>
                    <w:bottom w:val="nil"/>
                  </w:tcBorders>
                </w:tcPr>
                <w:p w14:paraId="464DD39F" w14:textId="77777777" w:rsidR="004C3333" w:rsidRPr="00DD09C4" w:rsidRDefault="004C3333" w:rsidP="004C3333">
                  <w:pPr>
                    <w:rPr>
                      <w:rFonts w:cs="Arial"/>
                      <w:b/>
                      <w:bCs/>
                      <w:sz w:val="22"/>
                      <w:szCs w:val="22"/>
                    </w:rPr>
                  </w:pPr>
                </w:p>
              </w:tc>
              <w:tc>
                <w:tcPr>
                  <w:tcW w:w="2993" w:type="dxa"/>
                  <w:tcBorders>
                    <w:top w:val="nil"/>
                    <w:bottom w:val="nil"/>
                  </w:tcBorders>
                </w:tcPr>
                <w:p w14:paraId="32BC660F" w14:textId="77777777" w:rsidR="004C3333" w:rsidRPr="00DD09C4" w:rsidRDefault="004C3333" w:rsidP="004C3333">
                  <w:pPr>
                    <w:rPr>
                      <w:rFonts w:cs="Arial"/>
                      <w:sz w:val="22"/>
                      <w:szCs w:val="22"/>
                    </w:rPr>
                  </w:pPr>
                  <w:r w:rsidRPr="00DD09C4">
                    <w:rPr>
                      <w:rFonts w:cs="Arial"/>
                      <w:sz w:val="22"/>
                      <w:szCs w:val="22"/>
                    </w:rPr>
                    <w:t>Qualifications relevant to this contract</w:t>
                  </w:r>
                </w:p>
              </w:tc>
              <w:tc>
                <w:tcPr>
                  <w:tcW w:w="4430" w:type="dxa"/>
                  <w:tcBorders>
                    <w:top w:val="nil"/>
                    <w:bottom w:val="single" w:sz="4" w:space="0" w:color="auto"/>
                  </w:tcBorders>
                </w:tcPr>
                <w:p w14:paraId="00A42B7D" w14:textId="77777777" w:rsidR="004C3333" w:rsidRPr="00DD09C4" w:rsidRDefault="004C3333" w:rsidP="004C3333">
                  <w:pPr>
                    <w:rPr>
                      <w:rFonts w:cs="Arial"/>
                      <w:b/>
                      <w:sz w:val="22"/>
                      <w:szCs w:val="22"/>
                    </w:rPr>
                  </w:pPr>
                </w:p>
              </w:tc>
            </w:tr>
            <w:tr w:rsidR="004C3333" w:rsidRPr="00DD09C4" w14:paraId="76105D8D" w14:textId="77777777" w:rsidTr="00311423">
              <w:trPr>
                <w:cantSplit/>
                <w:trHeight w:val="454"/>
              </w:trPr>
              <w:tc>
                <w:tcPr>
                  <w:tcW w:w="895" w:type="dxa"/>
                  <w:tcBorders>
                    <w:top w:val="nil"/>
                    <w:bottom w:val="nil"/>
                  </w:tcBorders>
                </w:tcPr>
                <w:p w14:paraId="695631DA" w14:textId="77777777" w:rsidR="004C3333" w:rsidRPr="00DD09C4" w:rsidRDefault="004C3333" w:rsidP="004C3333">
                  <w:pPr>
                    <w:rPr>
                      <w:rFonts w:cs="Arial"/>
                      <w:b/>
                      <w:bCs/>
                      <w:sz w:val="22"/>
                      <w:szCs w:val="22"/>
                    </w:rPr>
                  </w:pPr>
                </w:p>
              </w:tc>
              <w:tc>
                <w:tcPr>
                  <w:tcW w:w="2993" w:type="dxa"/>
                  <w:tcBorders>
                    <w:top w:val="nil"/>
                    <w:bottom w:val="nil"/>
                  </w:tcBorders>
                </w:tcPr>
                <w:p w14:paraId="2AC366E7" w14:textId="77777777" w:rsidR="004C3333" w:rsidRPr="00DD09C4" w:rsidRDefault="004C3333" w:rsidP="004C3333">
                  <w:pPr>
                    <w:rPr>
                      <w:rFonts w:cs="Arial"/>
                      <w:sz w:val="22"/>
                      <w:szCs w:val="22"/>
                    </w:rPr>
                  </w:pPr>
                </w:p>
              </w:tc>
              <w:tc>
                <w:tcPr>
                  <w:tcW w:w="4430" w:type="dxa"/>
                  <w:tcBorders>
                    <w:top w:val="nil"/>
                    <w:bottom w:val="single" w:sz="4" w:space="0" w:color="auto"/>
                  </w:tcBorders>
                </w:tcPr>
                <w:p w14:paraId="254F80E3" w14:textId="77777777" w:rsidR="004C3333" w:rsidRPr="00DD09C4" w:rsidRDefault="004C3333" w:rsidP="004C3333">
                  <w:pPr>
                    <w:rPr>
                      <w:rFonts w:cs="Arial"/>
                      <w:b/>
                      <w:sz w:val="22"/>
                      <w:szCs w:val="22"/>
                    </w:rPr>
                  </w:pPr>
                </w:p>
              </w:tc>
            </w:tr>
            <w:tr w:rsidR="004C3333" w:rsidRPr="00DD09C4" w14:paraId="181D2490" w14:textId="77777777" w:rsidTr="00311423">
              <w:trPr>
                <w:cantSplit/>
                <w:trHeight w:val="454"/>
              </w:trPr>
              <w:tc>
                <w:tcPr>
                  <w:tcW w:w="895" w:type="dxa"/>
                  <w:tcBorders>
                    <w:top w:val="nil"/>
                    <w:bottom w:val="nil"/>
                  </w:tcBorders>
                </w:tcPr>
                <w:p w14:paraId="6CE1E94C" w14:textId="77777777" w:rsidR="004C3333" w:rsidRPr="00DD09C4" w:rsidRDefault="004C3333" w:rsidP="004C3333">
                  <w:pPr>
                    <w:rPr>
                      <w:rFonts w:cs="Arial"/>
                      <w:b/>
                      <w:bCs/>
                      <w:sz w:val="22"/>
                      <w:szCs w:val="22"/>
                    </w:rPr>
                  </w:pPr>
                </w:p>
              </w:tc>
              <w:tc>
                <w:tcPr>
                  <w:tcW w:w="2993" w:type="dxa"/>
                  <w:tcBorders>
                    <w:top w:val="nil"/>
                    <w:bottom w:val="nil"/>
                  </w:tcBorders>
                </w:tcPr>
                <w:p w14:paraId="31C00B36" w14:textId="77777777" w:rsidR="004C3333" w:rsidRPr="00DD09C4" w:rsidRDefault="004C3333" w:rsidP="004C3333">
                  <w:pPr>
                    <w:rPr>
                      <w:rFonts w:cs="Arial"/>
                      <w:sz w:val="22"/>
                      <w:szCs w:val="22"/>
                    </w:rPr>
                  </w:pPr>
                  <w:r w:rsidRPr="00DD09C4">
                    <w:rPr>
                      <w:rFonts w:cs="Arial"/>
                      <w:sz w:val="22"/>
                      <w:szCs w:val="22"/>
                    </w:rPr>
                    <w:t>Experience</w:t>
                  </w:r>
                </w:p>
              </w:tc>
              <w:tc>
                <w:tcPr>
                  <w:tcW w:w="4430" w:type="dxa"/>
                  <w:tcBorders>
                    <w:top w:val="nil"/>
                    <w:bottom w:val="single" w:sz="4" w:space="0" w:color="auto"/>
                  </w:tcBorders>
                </w:tcPr>
                <w:p w14:paraId="2F7AE12C" w14:textId="77777777" w:rsidR="004C3333" w:rsidRPr="00DD09C4" w:rsidRDefault="004C3333" w:rsidP="004C3333">
                  <w:pPr>
                    <w:rPr>
                      <w:rFonts w:cs="Arial"/>
                      <w:b/>
                      <w:sz w:val="22"/>
                      <w:szCs w:val="22"/>
                    </w:rPr>
                  </w:pPr>
                </w:p>
              </w:tc>
            </w:tr>
            <w:tr w:rsidR="004C3333" w:rsidRPr="00DD09C4" w14:paraId="0DCB2C69" w14:textId="77777777" w:rsidTr="00311423">
              <w:trPr>
                <w:cantSplit/>
                <w:trHeight w:val="454"/>
              </w:trPr>
              <w:tc>
                <w:tcPr>
                  <w:tcW w:w="895" w:type="dxa"/>
                  <w:tcBorders>
                    <w:top w:val="nil"/>
                    <w:bottom w:val="single" w:sz="4" w:space="0" w:color="auto"/>
                  </w:tcBorders>
                </w:tcPr>
                <w:p w14:paraId="3110580B" w14:textId="77777777" w:rsidR="004C3333" w:rsidRPr="00DD09C4" w:rsidRDefault="004C3333" w:rsidP="004C3333">
                  <w:pPr>
                    <w:rPr>
                      <w:rFonts w:cs="Arial"/>
                      <w:b/>
                      <w:bCs/>
                      <w:sz w:val="22"/>
                      <w:szCs w:val="22"/>
                    </w:rPr>
                  </w:pPr>
                </w:p>
              </w:tc>
              <w:tc>
                <w:tcPr>
                  <w:tcW w:w="2993" w:type="dxa"/>
                  <w:tcBorders>
                    <w:top w:val="nil"/>
                    <w:bottom w:val="single" w:sz="4" w:space="0" w:color="auto"/>
                  </w:tcBorders>
                </w:tcPr>
                <w:p w14:paraId="5B0E6C85" w14:textId="77777777" w:rsidR="004C3333" w:rsidRPr="00DD09C4" w:rsidRDefault="004C3333" w:rsidP="004C3333">
                  <w:pPr>
                    <w:rPr>
                      <w:rFonts w:cs="Arial"/>
                      <w:sz w:val="22"/>
                      <w:szCs w:val="22"/>
                    </w:rPr>
                  </w:pPr>
                </w:p>
              </w:tc>
              <w:tc>
                <w:tcPr>
                  <w:tcW w:w="4430" w:type="dxa"/>
                  <w:tcBorders>
                    <w:top w:val="nil"/>
                    <w:bottom w:val="single" w:sz="4" w:space="0" w:color="auto"/>
                  </w:tcBorders>
                </w:tcPr>
                <w:p w14:paraId="536611F1" w14:textId="77777777" w:rsidR="004C3333" w:rsidRPr="00DD09C4" w:rsidRDefault="004C3333" w:rsidP="004C3333">
                  <w:pPr>
                    <w:rPr>
                      <w:rFonts w:cs="Arial"/>
                      <w:b/>
                      <w:sz w:val="22"/>
                      <w:szCs w:val="22"/>
                    </w:rPr>
                  </w:pPr>
                </w:p>
              </w:tc>
            </w:tr>
            <w:tr w:rsidR="004C3333" w:rsidRPr="00DD09C4" w14:paraId="028B44D3" w14:textId="77777777" w:rsidTr="00311423">
              <w:trPr>
                <w:cantSplit/>
              </w:trPr>
              <w:tc>
                <w:tcPr>
                  <w:tcW w:w="895" w:type="dxa"/>
                  <w:tcBorders>
                    <w:top w:val="nil"/>
                    <w:bottom w:val="nil"/>
                  </w:tcBorders>
                </w:tcPr>
                <w:p w14:paraId="46737429" w14:textId="77777777" w:rsidR="004C3333" w:rsidRPr="00DD09C4" w:rsidRDefault="004C3333" w:rsidP="004C3333">
                  <w:pPr>
                    <w:rPr>
                      <w:rFonts w:cs="Arial"/>
                      <w:b/>
                      <w:bCs/>
                      <w:sz w:val="22"/>
                      <w:szCs w:val="22"/>
                    </w:rPr>
                  </w:pPr>
                  <w:r w:rsidRPr="00DD09C4">
                    <w:rPr>
                      <w:rFonts w:cs="Arial"/>
                      <w:b/>
                      <w:bCs/>
                      <w:sz w:val="22"/>
                      <w:szCs w:val="22"/>
                    </w:rPr>
                    <w:t>3</w:t>
                  </w:r>
                </w:p>
              </w:tc>
              <w:tc>
                <w:tcPr>
                  <w:tcW w:w="2993" w:type="dxa"/>
                  <w:tcBorders>
                    <w:top w:val="single" w:sz="4" w:space="0" w:color="auto"/>
                    <w:bottom w:val="nil"/>
                  </w:tcBorders>
                </w:tcPr>
                <w:p w14:paraId="563C35B0" w14:textId="77777777" w:rsidR="004C3333" w:rsidRPr="00DD09C4" w:rsidRDefault="004C3333" w:rsidP="004C3333">
                  <w:pPr>
                    <w:rPr>
                      <w:rFonts w:cs="Arial"/>
                      <w:b/>
                      <w:sz w:val="22"/>
                      <w:szCs w:val="22"/>
                    </w:rPr>
                  </w:pPr>
                  <w:r w:rsidRPr="00DD09C4">
                    <w:rPr>
                      <w:rFonts w:cs="Arial"/>
                      <w:b/>
                      <w:sz w:val="22"/>
                      <w:szCs w:val="22"/>
                    </w:rPr>
                    <w:t>RESIDENT ENGINEER/ SITE AGENT</w:t>
                  </w:r>
                </w:p>
              </w:tc>
              <w:tc>
                <w:tcPr>
                  <w:tcW w:w="4430" w:type="dxa"/>
                  <w:tcBorders>
                    <w:top w:val="single" w:sz="4" w:space="0" w:color="auto"/>
                    <w:bottom w:val="nil"/>
                  </w:tcBorders>
                </w:tcPr>
                <w:p w14:paraId="5EE4973F" w14:textId="77777777" w:rsidR="004C3333" w:rsidRPr="00DD09C4" w:rsidRDefault="004C3333" w:rsidP="004C3333">
                  <w:pPr>
                    <w:rPr>
                      <w:rFonts w:cs="Arial"/>
                      <w:b/>
                      <w:sz w:val="22"/>
                      <w:szCs w:val="22"/>
                    </w:rPr>
                  </w:pPr>
                </w:p>
              </w:tc>
            </w:tr>
            <w:tr w:rsidR="004C3333" w:rsidRPr="00DD09C4" w14:paraId="768B8BFA" w14:textId="77777777" w:rsidTr="00311423">
              <w:trPr>
                <w:cantSplit/>
                <w:trHeight w:val="454"/>
              </w:trPr>
              <w:tc>
                <w:tcPr>
                  <w:tcW w:w="895" w:type="dxa"/>
                  <w:tcBorders>
                    <w:top w:val="nil"/>
                    <w:bottom w:val="nil"/>
                  </w:tcBorders>
                </w:tcPr>
                <w:p w14:paraId="33DC0C93" w14:textId="77777777" w:rsidR="004C3333" w:rsidRPr="00DD09C4" w:rsidRDefault="004C3333" w:rsidP="004C3333">
                  <w:pPr>
                    <w:rPr>
                      <w:rFonts w:cs="Arial"/>
                      <w:b/>
                      <w:bCs/>
                      <w:sz w:val="22"/>
                      <w:szCs w:val="22"/>
                    </w:rPr>
                  </w:pPr>
                </w:p>
              </w:tc>
              <w:tc>
                <w:tcPr>
                  <w:tcW w:w="2993" w:type="dxa"/>
                  <w:tcBorders>
                    <w:top w:val="nil"/>
                    <w:bottom w:val="nil"/>
                  </w:tcBorders>
                </w:tcPr>
                <w:p w14:paraId="1BDB268B" w14:textId="77777777" w:rsidR="004C3333" w:rsidRPr="00DD09C4" w:rsidRDefault="004C3333" w:rsidP="004C3333">
                  <w:pPr>
                    <w:rPr>
                      <w:rFonts w:cs="Arial"/>
                      <w:sz w:val="22"/>
                      <w:szCs w:val="22"/>
                    </w:rPr>
                  </w:pPr>
                  <w:r w:rsidRPr="00DD09C4">
                    <w:rPr>
                      <w:rFonts w:cs="Arial"/>
                      <w:sz w:val="22"/>
                      <w:szCs w:val="22"/>
                    </w:rPr>
                    <w:t>Name:</w:t>
                  </w:r>
                </w:p>
              </w:tc>
              <w:tc>
                <w:tcPr>
                  <w:tcW w:w="4430" w:type="dxa"/>
                  <w:tcBorders>
                    <w:top w:val="nil"/>
                    <w:bottom w:val="single" w:sz="4" w:space="0" w:color="auto"/>
                  </w:tcBorders>
                </w:tcPr>
                <w:p w14:paraId="41626362" w14:textId="77777777" w:rsidR="004C3333" w:rsidRPr="00DD09C4" w:rsidRDefault="004C3333" w:rsidP="004C3333">
                  <w:pPr>
                    <w:rPr>
                      <w:rFonts w:cs="Arial"/>
                      <w:b/>
                      <w:sz w:val="22"/>
                      <w:szCs w:val="22"/>
                    </w:rPr>
                  </w:pPr>
                </w:p>
              </w:tc>
            </w:tr>
            <w:tr w:rsidR="004C3333" w:rsidRPr="00DD09C4" w14:paraId="644730C6" w14:textId="77777777" w:rsidTr="00311423">
              <w:trPr>
                <w:cantSplit/>
                <w:trHeight w:val="454"/>
              </w:trPr>
              <w:tc>
                <w:tcPr>
                  <w:tcW w:w="895" w:type="dxa"/>
                  <w:tcBorders>
                    <w:top w:val="nil"/>
                    <w:bottom w:val="nil"/>
                  </w:tcBorders>
                </w:tcPr>
                <w:p w14:paraId="6285ECCE" w14:textId="77777777" w:rsidR="004C3333" w:rsidRPr="00DD09C4" w:rsidRDefault="004C3333" w:rsidP="004C3333">
                  <w:pPr>
                    <w:rPr>
                      <w:rFonts w:cs="Arial"/>
                      <w:b/>
                      <w:bCs/>
                      <w:sz w:val="22"/>
                      <w:szCs w:val="22"/>
                    </w:rPr>
                  </w:pPr>
                </w:p>
              </w:tc>
              <w:tc>
                <w:tcPr>
                  <w:tcW w:w="2993" w:type="dxa"/>
                  <w:tcBorders>
                    <w:top w:val="nil"/>
                    <w:bottom w:val="nil"/>
                  </w:tcBorders>
                </w:tcPr>
                <w:p w14:paraId="46DA85C2" w14:textId="77777777" w:rsidR="004C3333" w:rsidRPr="00DD09C4" w:rsidRDefault="004C3333" w:rsidP="004C3333">
                  <w:pPr>
                    <w:rPr>
                      <w:rFonts w:cs="Arial"/>
                      <w:sz w:val="22"/>
                      <w:szCs w:val="22"/>
                    </w:rPr>
                  </w:pPr>
                  <w:r w:rsidRPr="00DD09C4">
                    <w:rPr>
                      <w:rFonts w:cs="Arial"/>
                      <w:sz w:val="22"/>
                      <w:szCs w:val="22"/>
                    </w:rPr>
                    <w:t>Qualifications relevant to this contract</w:t>
                  </w:r>
                </w:p>
              </w:tc>
              <w:tc>
                <w:tcPr>
                  <w:tcW w:w="4430" w:type="dxa"/>
                  <w:tcBorders>
                    <w:top w:val="nil"/>
                    <w:bottom w:val="single" w:sz="4" w:space="0" w:color="auto"/>
                  </w:tcBorders>
                </w:tcPr>
                <w:p w14:paraId="484A4508" w14:textId="77777777" w:rsidR="004C3333" w:rsidRPr="00DD09C4" w:rsidRDefault="004C3333" w:rsidP="004C3333">
                  <w:pPr>
                    <w:rPr>
                      <w:rFonts w:cs="Arial"/>
                      <w:b/>
                      <w:sz w:val="22"/>
                      <w:szCs w:val="22"/>
                    </w:rPr>
                  </w:pPr>
                </w:p>
              </w:tc>
            </w:tr>
            <w:tr w:rsidR="004C3333" w:rsidRPr="00DD09C4" w14:paraId="2E51205C" w14:textId="77777777" w:rsidTr="00311423">
              <w:trPr>
                <w:cantSplit/>
                <w:trHeight w:val="454"/>
              </w:trPr>
              <w:tc>
                <w:tcPr>
                  <w:tcW w:w="895" w:type="dxa"/>
                  <w:tcBorders>
                    <w:top w:val="nil"/>
                    <w:bottom w:val="nil"/>
                  </w:tcBorders>
                </w:tcPr>
                <w:p w14:paraId="1A271936" w14:textId="77777777" w:rsidR="004C3333" w:rsidRPr="00DD09C4" w:rsidRDefault="004C3333" w:rsidP="004C3333">
                  <w:pPr>
                    <w:rPr>
                      <w:rFonts w:cs="Arial"/>
                      <w:b/>
                      <w:bCs/>
                      <w:sz w:val="22"/>
                      <w:szCs w:val="22"/>
                    </w:rPr>
                  </w:pPr>
                </w:p>
              </w:tc>
              <w:tc>
                <w:tcPr>
                  <w:tcW w:w="2993" w:type="dxa"/>
                  <w:tcBorders>
                    <w:top w:val="nil"/>
                    <w:bottom w:val="nil"/>
                  </w:tcBorders>
                </w:tcPr>
                <w:p w14:paraId="68FEFB11" w14:textId="77777777" w:rsidR="004C3333" w:rsidRPr="00DD09C4" w:rsidRDefault="004C3333" w:rsidP="004C3333">
                  <w:pPr>
                    <w:rPr>
                      <w:rFonts w:cs="Arial"/>
                      <w:sz w:val="22"/>
                      <w:szCs w:val="22"/>
                    </w:rPr>
                  </w:pPr>
                </w:p>
              </w:tc>
              <w:tc>
                <w:tcPr>
                  <w:tcW w:w="4430" w:type="dxa"/>
                  <w:tcBorders>
                    <w:top w:val="nil"/>
                    <w:bottom w:val="single" w:sz="4" w:space="0" w:color="auto"/>
                  </w:tcBorders>
                </w:tcPr>
                <w:p w14:paraId="18F29BD6" w14:textId="77777777" w:rsidR="004C3333" w:rsidRPr="00DD09C4" w:rsidRDefault="004C3333" w:rsidP="004C3333">
                  <w:pPr>
                    <w:rPr>
                      <w:rFonts w:cs="Arial"/>
                      <w:b/>
                      <w:sz w:val="22"/>
                      <w:szCs w:val="22"/>
                    </w:rPr>
                  </w:pPr>
                </w:p>
              </w:tc>
            </w:tr>
            <w:tr w:rsidR="004C3333" w:rsidRPr="00DD09C4" w14:paraId="19B72AAF" w14:textId="77777777" w:rsidTr="00311423">
              <w:trPr>
                <w:cantSplit/>
                <w:trHeight w:val="454"/>
              </w:trPr>
              <w:tc>
                <w:tcPr>
                  <w:tcW w:w="895" w:type="dxa"/>
                  <w:tcBorders>
                    <w:top w:val="nil"/>
                    <w:bottom w:val="nil"/>
                  </w:tcBorders>
                </w:tcPr>
                <w:p w14:paraId="79532510" w14:textId="77777777" w:rsidR="004C3333" w:rsidRPr="00DD09C4" w:rsidRDefault="004C3333" w:rsidP="004C3333">
                  <w:pPr>
                    <w:rPr>
                      <w:rFonts w:cs="Arial"/>
                      <w:b/>
                      <w:bCs/>
                      <w:sz w:val="22"/>
                      <w:szCs w:val="22"/>
                    </w:rPr>
                  </w:pPr>
                </w:p>
              </w:tc>
              <w:tc>
                <w:tcPr>
                  <w:tcW w:w="2993" w:type="dxa"/>
                  <w:tcBorders>
                    <w:top w:val="nil"/>
                    <w:bottom w:val="nil"/>
                  </w:tcBorders>
                </w:tcPr>
                <w:p w14:paraId="05C1C722" w14:textId="77777777" w:rsidR="004C3333" w:rsidRPr="00DD09C4" w:rsidRDefault="004C3333" w:rsidP="004C3333">
                  <w:pPr>
                    <w:rPr>
                      <w:rFonts w:cs="Arial"/>
                      <w:sz w:val="22"/>
                      <w:szCs w:val="22"/>
                    </w:rPr>
                  </w:pPr>
                  <w:r w:rsidRPr="00DD09C4">
                    <w:rPr>
                      <w:rFonts w:cs="Arial"/>
                      <w:sz w:val="22"/>
                      <w:szCs w:val="22"/>
                    </w:rPr>
                    <w:t>Experience</w:t>
                  </w:r>
                </w:p>
                <w:p w14:paraId="7601219D" w14:textId="77777777" w:rsidR="004C3333" w:rsidRPr="00DD09C4" w:rsidRDefault="004C3333" w:rsidP="004C3333">
                  <w:pPr>
                    <w:rPr>
                      <w:rFonts w:cs="Arial"/>
                      <w:sz w:val="22"/>
                      <w:szCs w:val="22"/>
                    </w:rPr>
                  </w:pPr>
                </w:p>
                <w:p w14:paraId="24738211" w14:textId="77777777" w:rsidR="004C3333" w:rsidRPr="00DD09C4" w:rsidRDefault="004C3333" w:rsidP="004C3333">
                  <w:pPr>
                    <w:rPr>
                      <w:rFonts w:cs="Arial"/>
                      <w:sz w:val="22"/>
                      <w:szCs w:val="22"/>
                    </w:rPr>
                  </w:pPr>
                </w:p>
              </w:tc>
              <w:tc>
                <w:tcPr>
                  <w:tcW w:w="4430" w:type="dxa"/>
                  <w:tcBorders>
                    <w:top w:val="nil"/>
                    <w:bottom w:val="single" w:sz="4" w:space="0" w:color="auto"/>
                  </w:tcBorders>
                </w:tcPr>
                <w:p w14:paraId="7E518DBB" w14:textId="77777777" w:rsidR="004C3333" w:rsidRPr="00DD09C4" w:rsidRDefault="004C3333" w:rsidP="004C3333">
                  <w:pPr>
                    <w:rPr>
                      <w:rFonts w:cs="Arial"/>
                      <w:b/>
                      <w:sz w:val="22"/>
                      <w:szCs w:val="22"/>
                    </w:rPr>
                  </w:pPr>
                </w:p>
              </w:tc>
            </w:tr>
            <w:tr w:rsidR="004C3333" w:rsidRPr="00DD09C4" w14:paraId="31BA8630" w14:textId="77777777" w:rsidTr="00311423">
              <w:trPr>
                <w:cantSplit/>
              </w:trPr>
              <w:tc>
                <w:tcPr>
                  <w:tcW w:w="895" w:type="dxa"/>
                  <w:tcBorders>
                    <w:top w:val="single" w:sz="4" w:space="0" w:color="auto"/>
                    <w:bottom w:val="single" w:sz="4" w:space="0" w:color="auto"/>
                    <w:right w:val="nil"/>
                  </w:tcBorders>
                </w:tcPr>
                <w:p w14:paraId="22ED36D8" w14:textId="77777777" w:rsidR="004C3333" w:rsidRPr="00DD09C4" w:rsidRDefault="004C3333" w:rsidP="004C3333">
                  <w:pPr>
                    <w:rPr>
                      <w:rFonts w:cs="Arial"/>
                      <w:bCs/>
                      <w:sz w:val="22"/>
                      <w:szCs w:val="22"/>
                    </w:rPr>
                  </w:pPr>
                  <w:r w:rsidRPr="00DD09C4">
                    <w:rPr>
                      <w:rFonts w:cs="Arial"/>
                      <w:bCs/>
                      <w:sz w:val="22"/>
                      <w:szCs w:val="22"/>
                    </w:rPr>
                    <w:t>11.2</w:t>
                  </w:r>
                </w:p>
              </w:tc>
              <w:tc>
                <w:tcPr>
                  <w:tcW w:w="2993" w:type="dxa"/>
                  <w:tcBorders>
                    <w:top w:val="single" w:sz="4" w:space="0" w:color="auto"/>
                    <w:left w:val="nil"/>
                    <w:bottom w:val="single" w:sz="4" w:space="0" w:color="auto"/>
                    <w:right w:val="nil"/>
                  </w:tcBorders>
                </w:tcPr>
                <w:p w14:paraId="015DC9F3" w14:textId="77777777" w:rsidR="004C3333" w:rsidRPr="00DD09C4" w:rsidRDefault="004C3333" w:rsidP="004C3333">
                  <w:pPr>
                    <w:rPr>
                      <w:rFonts w:cs="Arial"/>
                      <w:bCs/>
                      <w:sz w:val="22"/>
                      <w:szCs w:val="22"/>
                    </w:rPr>
                  </w:pPr>
                  <w:r w:rsidRPr="00DD09C4">
                    <w:rPr>
                      <w:rFonts w:cs="Arial"/>
                      <w:bCs/>
                      <w:sz w:val="22"/>
                      <w:szCs w:val="22"/>
                    </w:rPr>
                    <w:t>The following matters will be included in the Risk Register</w:t>
                  </w:r>
                </w:p>
              </w:tc>
              <w:tc>
                <w:tcPr>
                  <w:tcW w:w="4430" w:type="dxa"/>
                  <w:tcBorders>
                    <w:top w:val="single" w:sz="4" w:space="0" w:color="auto"/>
                    <w:left w:val="nil"/>
                    <w:bottom w:val="single" w:sz="4" w:space="0" w:color="auto"/>
                  </w:tcBorders>
                </w:tcPr>
                <w:p w14:paraId="06191BB7" w14:textId="77777777" w:rsidR="004C3333" w:rsidRPr="00DD09C4" w:rsidRDefault="004C3333" w:rsidP="000F78BA">
                  <w:pPr>
                    <w:numPr>
                      <w:ilvl w:val="0"/>
                      <w:numId w:val="37"/>
                    </w:numPr>
                    <w:rPr>
                      <w:rFonts w:cs="Arial"/>
                      <w:bCs/>
                      <w:sz w:val="22"/>
                      <w:szCs w:val="22"/>
                    </w:rPr>
                  </w:pPr>
                  <w:r w:rsidRPr="00DD09C4">
                    <w:rPr>
                      <w:rFonts w:cs="Arial"/>
                      <w:bCs/>
                      <w:sz w:val="22"/>
                      <w:szCs w:val="22"/>
                    </w:rPr>
                    <w:t>Access to site</w:t>
                  </w:r>
                </w:p>
                <w:p w14:paraId="0C48E3F2" w14:textId="77777777" w:rsidR="004C3333" w:rsidRPr="00DD09C4" w:rsidRDefault="004C3333" w:rsidP="000F78BA">
                  <w:pPr>
                    <w:numPr>
                      <w:ilvl w:val="0"/>
                      <w:numId w:val="37"/>
                    </w:numPr>
                    <w:rPr>
                      <w:rFonts w:cs="Arial"/>
                      <w:bCs/>
                      <w:sz w:val="22"/>
                      <w:szCs w:val="22"/>
                    </w:rPr>
                  </w:pPr>
                  <w:r w:rsidRPr="00DD09C4">
                    <w:rPr>
                      <w:rFonts w:cs="Arial"/>
                      <w:bCs/>
                      <w:sz w:val="22"/>
                      <w:szCs w:val="22"/>
                    </w:rPr>
                    <w:t>Delay in supply of material and/or equipment</w:t>
                  </w:r>
                </w:p>
                <w:p w14:paraId="635D7D2E" w14:textId="77777777" w:rsidR="004C3333" w:rsidRPr="00DD09C4" w:rsidRDefault="004C3333" w:rsidP="000F78BA">
                  <w:pPr>
                    <w:numPr>
                      <w:ilvl w:val="0"/>
                      <w:numId w:val="37"/>
                    </w:numPr>
                    <w:rPr>
                      <w:rFonts w:cs="Arial"/>
                      <w:bCs/>
                      <w:sz w:val="22"/>
                      <w:szCs w:val="22"/>
                    </w:rPr>
                  </w:pPr>
                  <w:r w:rsidRPr="00DD09C4">
                    <w:rPr>
                      <w:rFonts w:cs="Arial"/>
                      <w:bCs/>
                      <w:sz w:val="22"/>
                      <w:szCs w:val="22"/>
                    </w:rPr>
                    <w:t>Progress of the works against the program</w:t>
                  </w:r>
                </w:p>
                <w:p w14:paraId="14984C79" w14:textId="77777777" w:rsidR="004C3333" w:rsidRPr="00DD09C4" w:rsidRDefault="004C3333" w:rsidP="004C3333">
                  <w:pPr>
                    <w:rPr>
                      <w:rFonts w:cs="Arial"/>
                      <w:bCs/>
                      <w:sz w:val="22"/>
                      <w:szCs w:val="22"/>
                    </w:rPr>
                  </w:pPr>
                </w:p>
              </w:tc>
            </w:tr>
          </w:tbl>
          <w:p w14:paraId="5BBABD2C" w14:textId="77777777" w:rsidR="004C3333" w:rsidRPr="00DD09C4" w:rsidRDefault="004C3333" w:rsidP="004C3333">
            <w:pPr>
              <w:rPr>
                <w:rFonts w:cs="Arial"/>
                <w:sz w:val="22"/>
                <w:szCs w:val="22"/>
              </w:rPr>
            </w:pPr>
          </w:p>
        </w:tc>
      </w:tr>
    </w:tbl>
    <w:p w14:paraId="3B7FF2EF" w14:textId="77777777" w:rsidR="004C3333" w:rsidRDefault="004C3333" w:rsidP="004C3333">
      <w:pPr>
        <w:rPr>
          <w:rFonts w:cs="Arial"/>
          <w:sz w:val="22"/>
          <w:szCs w:val="22"/>
        </w:rPr>
      </w:pPr>
    </w:p>
    <w:p w14:paraId="5F1A226D" w14:textId="77777777" w:rsidR="00EB3934" w:rsidRDefault="00EB3934" w:rsidP="004C3333">
      <w:pPr>
        <w:rPr>
          <w:rFonts w:cs="Arial"/>
          <w:sz w:val="22"/>
          <w:szCs w:val="22"/>
        </w:rPr>
      </w:pPr>
    </w:p>
    <w:p w14:paraId="1FA155B4" w14:textId="77777777" w:rsidR="00EB3934" w:rsidRDefault="00EB3934" w:rsidP="004C3333">
      <w:pPr>
        <w:rPr>
          <w:rFonts w:cs="Arial"/>
          <w:sz w:val="22"/>
          <w:szCs w:val="22"/>
        </w:rPr>
      </w:pPr>
    </w:p>
    <w:p w14:paraId="2BC71BA0" w14:textId="77777777" w:rsidR="00EB3934" w:rsidRDefault="00EB3934" w:rsidP="004C3333">
      <w:pPr>
        <w:rPr>
          <w:rFonts w:cs="Arial"/>
          <w:sz w:val="22"/>
          <w:szCs w:val="22"/>
        </w:rPr>
      </w:pPr>
    </w:p>
    <w:p w14:paraId="3AF9FFAD" w14:textId="77777777" w:rsidR="00EB3934" w:rsidRDefault="00EB3934" w:rsidP="004C3333">
      <w:pPr>
        <w:rPr>
          <w:rFonts w:cs="Arial"/>
          <w:sz w:val="22"/>
          <w:szCs w:val="22"/>
        </w:rPr>
      </w:pPr>
    </w:p>
    <w:p w14:paraId="3787E313" w14:textId="77777777" w:rsidR="00EB3934" w:rsidRDefault="00EB3934" w:rsidP="004C3333">
      <w:pPr>
        <w:rPr>
          <w:rFonts w:cs="Arial"/>
          <w:sz w:val="22"/>
          <w:szCs w:val="22"/>
        </w:rPr>
      </w:pPr>
    </w:p>
    <w:p w14:paraId="233515B5" w14:textId="77777777" w:rsidR="00EB3934" w:rsidRDefault="00EB3934" w:rsidP="004C3333">
      <w:pPr>
        <w:rPr>
          <w:rFonts w:cs="Arial"/>
          <w:sz w:val="22"/>
          <w:szCs w:val="22"/>
        </w:rPr>
      </w:pPr>
    </w:p>
    <w:p w14:paraId="3163F573" w14:textId="77777777" w:rsidR="00EB3934" w:rsidRDefault="00EB3934" w:rsidP="004C3333">
      <w:pPr>
        <w:rPr>
          <w:rFonts w:cs="Arial"/>
          <w:sz w:val="22"/>
          <w:szCs w:val="22"/>
        </w:rPr>
      </w:pPr>
    </w:p>
    <w:p w14:paraId="7F86D7AC" w14:textId="77777777" w:rsidR="00EB3934" w:rsidRDefault="00EB3934" w:rsidP="004C3333">
      <w:pPr>
        <w:rPr>
          <w:rFonts w:cs="Arial"/>
          <w:sz w:val="22"/>
          <w:szCs w:val="22"/>
        </w:rPr>
      </w:pPr>
    </w:p>
    <w:p w14:paraId="7EAEF196" w14:textId="77777777" w:rsidR="00EB3934" w:rsidRDefault="00EB3934" w:rsidP="004C3333">
      <w:pPr>
        <w:rPr>
          <w:rFonts w:cs="Arial"/>
          <w:sz w:val="22"/>
          <w:szCs w:val="22"/>
        </w:rPr>
      </w:pPr>
    </w:p>
    <w:p w14:paraId="5EAA5DB2" w14:textId="77777777" w:rsidR="00EB3934" w:rsidRDefault="00EB3934" w:rsidP="004C3333">
      <w:pPr>
        <w:rPr>
          <w:rFonts w:cs="Arial"/>
          <w:sz w:val="22"/>
          <w:szCs w:val="22"/>
        </w:rPr>
      </w:pPr>
    </w:p>
    <w:p w14:paraId="247B8BE2" w14:textId="77777777" w:rsidR="00EB3934" w:rsidRDefault="00EB3934" w:rsidP="004C3333">
      <w:pPr>
        <w:rPr>
          <w:rFonts w:cs="Arial"/>
          <w:sz w:val="22"/>
          <w:szCs w:val="22"/>
        </w:rPr>
      </w:pPr>
    </w:p>
    <w:p w14:paraId="459EE21F" w14:textId="77777777" w:rsidR="00EB3934" w:rsidRDefault="00EB3934" w:rsidP="004C3333">
      <w:pPr>
        <w:rPr>
          <w:rFonts w:cs="Arial"/>
          <w:sz w:val="22"/>
          <w:szCs w:val="22"/>
        </w:rPr>
      </w:pPr>
    </w:p>
    <w:p w14:paraId="3D74A1B4" w14:textId="77777777" w:rsidR="00EB3934" w:rsidRDefault="00EB3934" w:rsidP="004C3333">
      <w:pPr>
        <w:rPr>
          <w:rFonts w:cs="Arial"/>
          <w:sz w:val="22"/>
          <w:szCs w:val="22"/>
        </w:rPr>
      </w:pPr>
    </w:p>
    <w:p w14:paraId="3249EA09" w14:textId="77777777" w:rsidR="00EB3934" w:rsidRDefault="00EB3934" w:rsidP="004C3333">
      <w:pPr>
        <w:rPr>
          <w:rFonts w:cs="Arial"/>
          <w:sz w:val="22"/>
          <w:szCs w:val="22"/>
        </w:rPr>
      </w:pPr>
    </w:p>
    <w:p w14:paraId="0A928B6F" w14:textId="77777777" w:rsidR="00EB3934" w:rsidRDefault="00EB3934" w:rsidP="004C3333">
      <w:pPr>
        <w:rPr>
          <w:rFonts w:cs="Arial"/>
          <w:sz w:val="22"/>
          <w:szCs w:val="22"/>
        </w:rPr>
      </w:pPr>
    </w:p>
    <w:p w14:paraId="5CAD32A1" w14:textId="77777777" w:rsidR="00EB3934" w:rsidRDefault="00EB3934" w:rsidP="004C3333">
      <w:pPr>
        <w:rPr>
          <w:rFonts w:cs="Arial"/>
          <w:sz w:val="22"/>
          <w:szCs w:val="22"/>
        </w:rPr>
      </w:pPr>
    </w:p>
    <w:p w14:paraId="7C26A5A2" w14:textId="77777777" w:rsidR="00EB3934" w:rsidRDefault="00EB3934" w:rsidP="004C3333">
      <w:pPr>
        <w:rPr>
          <w:rFonts w:cs="Arial"/>
          <w:sz w:val="22"/>
          <w:szCs w:val="22"/>
        </w:rPr>
      </w:pPr>
    </w:p>
    <w:p w14:paraId="18D6588B" w14:textId="77777777" w:rsidR="00EB3934" w:rsidRDefault="00EB3934" w:rsidP="004C3333">
      <w:pPr>
        <w:rPr>
          <w:rFonts w:cs="Arial"/>
          <w:sz w:val="22"/>
          <w:szCs w:val="22"/>
        </w:rPr>
      </w:pPr>
    </w:p>
    <w:p w14:paraId="79598C67" w14:textId="77777777" w:rsidR="00EB3934" w:rsidRDefault="00EB3934" w:rsidP="004C3333">
      <w:pPr>
        <w:rPr>
          <w:rFonts w:cs="Arial"/>
          <w:sz w:val="22"/>
          <w:szCs w:val="22"/>
        </w:rPr>
      </w:pPr>
    </w:p>
    <w:p w14:paraId="6C1B2EEF" w14:textId="77777777" w:rsidR="00EB3934" w:rsidRDefault="00EB3934" w:rsidP="004C3333">
      <w:pPr>
        <w:rPr>
          <w:rFonts w:cs="Arial"/>
          <w:sz w:val="22"/>
          <w:szCs w:val="22"/>
        </w:rPr>
      </w:pPr>
    </w:p>
    <w:p w14:paraId="5478C22F" w14:textId="77777777" w:rsidR="00EB3934" w:rsidRDefault="00EB3934" w:rsidP="004C3333">
      <w:pPr>
        <w:rPr>
          <w:rFonts w:cs="Arial"/>
          <w:sz w:val="22"/>
          <w:szCs w:val="22"/>
        </w:rPr>
      </w:pPr>
    </w:p>
    <w:p w14:paraId="0546773D" w14:textId="77777777" w:rsidR="00EB3934" w:rsidRDefault="00EB3934" w:rsidP="004C3333">
      <w:pPr>
        <w:rPr>
          <w:rFonts w:cs="Arial"/>
          <w:sz w:val="22"/>
          <w:szCs w:val="22"/>
        </w:rPr>
      </w:pPr>
    </w:p>
    <w:p w14:paraId="3DE372A6" w14:textId="77777777" w:rsidR="00EB3934" w:rsidRDefault="00EB3934" w:rsidP="004C3333">
      <w:pPr>
        <w:rPr>
          <w:rFonts w:cs="Arial"/>
          <w:sz w:val="22"/>
          <w:szCs w:val="22"/>
        </w:rPr>
      </w:pPr>
    </w:p>
    <w:p w14:paraId="6AC46C37" w14:textId="77777777" w:rsidR="00EB3934" w:rsidRDefault="00EB3934" w:rsidP="004C3333">
      <w:pPr>
        <w:rPr>
          <w:rFonts w:cs="Arial"/>
          <w:sz w:val="22"/>
          <w:szCs w:val="22"/>
        </w:rPr>
      </w:pPr>
    </w:p>
    <w:p w14:paraId="274FDFB4" w14:textId="77777777" w:rsidR="00EB3934" w:rsidRDefault="00EB3934" w:rsidP="004C3333">
      <w:pPr>
        <w:rPr>
          <w:rFonts w:cs="Arial"/>
          <w:sz w:val="22"/>
          <w:szCs w:val="22"/>
        </w:rPr>
      </w:pPr>
    </w:p>
    <w:p w14:paraId="1455A924" w14:textId="77777777" w:rsidR="00EB3934" w:rsidRDefault="00EB3934" w:rsidP="004C3333">
      <w:pPr>
        <w:rPr>
          <w:rFonts w:cs="Arial"/>
          <w:sz w:val="22"/>
          <w:szCs w:val="22"/>
        </w:rPr>
      </w:pPr>
    </w:p>
    <w:p w14:paraId="1811EF44" w14:textId="77777777" w:rsidR="00EB3934" w:rsidRPr="00DD09C4" w:rsidRDefault="00EB3934" w:rsidP="004C3333">
      <w:pPr>
        <w:rPr>
          <w:rFonts w:cs="Arial"/>
          <w:sz w:val="22"/>
          <w:szCs w:val="22"/>
        </w:rPr>
      </w:pPr>
    </w:p>
    <w:p w14:paraId="61C15D0A" w14:textId="77777777" w:rsidR="00465E56" w:rsidRPr="00DD09C4" w:rsidRDefault="00465E56" w:rsidP="00B732BE">
      <w:pPr>
        <w:pStyle w:val="Heading3"/>
        <w:rPr>
          <w:rFonts w:cs="Arial"/>
        </w:rPr>
      </w:pPr>
      <w:bookmarkStart w:id="12" w:name="_Toc215062088"/>
      <w:r w:rsidRPr="00DD09C4">
        <w:rPr>
          <w:rFonts w:cs="Arial"/>
        </w:rPr>
        <w:lastRenderedPageBreak/>
        <w:t>C1.3c Forms of Securities</w:t>
      </w:r>
      <w:bookmarkEnd w:id="12"/>
      <w:r w:rsidRPr="00DD09C4">
        <w:rPr>
          <w:rFonts w:cs="Arial"/>
        </w:rPr>
        <w:t xml:space="preserve"> </w:t>
      </w:r>
    </w:p>
    <w:p w14:paraId="7728A090" w14:textId="77777777" w:rsidR="00465E56" w:rsidRPr="00DD09C4" w:rsidRDefault="00465E56" w:rsidP="00465E56">
      <w:pPr>
        <w:rPr>
          <w:rFonts w:cs="Arial"/>
          <w:sz w:val="22"/>
          <w:szCs w:val="22"/>
        </w:rPr>
      </w:pPr>
    </w:p>
    <w:p w14:paraId="6CA4B9D5" w14:textId="77777777" w:rsidR="00465E56" w:rsidRPr="00DD09C4" w:rsidRDefault="00465E56" w:rsidP="00465E56">
      <w:pPr>
        <w:rPr>
          <w:rFonts w:cs="Arial"/>
          <w:sz w:val="22"/>
          <w:szCs w:val="22"/>
        </w:rPr>
      </w:pPr>
    </w:p>
    <w:p w14:paraId="067A1499" w14:textId="77777777" w:rsidR="00465E56" w:rsidRPr="00DD09C4" w:rsidRDefault="00465E56" w:rsidP="00465E56">
      <w:pPr>
        <w:rPr>
          <w:rFonts w:cs="Arial"/>
          <w:b/>
          <w:sz w:val="22"/>
          <w:szCs w:val="22"/>
        </w:rPr>
      </w:pPr>
      <w:r w:rsidRPr="00DD09C4">
        <w:rPr>
          <w:rFonts w:cs="Arial"/>
          <w:b/>
          <w:sz w:val="22"/>
          <w:szCs w:val="22"/>
        </w:rPr>
        <w:t>PRO FORMAS FOR BONDS &amp; GUARANTEES</w:t>
      </w:r>
    </w:p>
    <w:p w14:paraId="1474DA92" w14:textId="77777777" w:rsidR="00465E56" w:rsidRPr="00DD09C4" w:rsidRDefault="00465E56" w:rsidP="00465E56">
      <w:pPr>
        <w:rPr>
          <w:rFonts w:cs="Arial"/>
          <w:sz w:val="22"/>
          <w:szCs w:val="22"/>
        </w:rPr>
      </w:pPr>
    </w:p>
    <w:p w14:paraId="4ACB8116" w14:textId="7A940945" w:rsidR="00465E56" w:rsidRPr="00DD09C4" w:rsidRDefault="00465E56" w:rsidP="00465E56">
      <w:pPr>
        <w:rPr>
          <w:rFonts w:cs="Arial"/>
          <w:sz w:val="22"/>
          <w:szCs w:val="22"/>
        </w:rPr>
      </w:pPr>
      <w:r w:rsidRPr="00DD09C4">
        <w:rPr>
          <w:rFonts w:cs="Arial"/>
          <w:sz w:val="22"/>
          <w:szCs w:val="22"/>
        </w:rPr>
        <w:t>For use with the NEC3 Term Service Contract (April 2014)</w:t>
      </w:r>
    </w:p>
    <w:p w14:paraId="7C240766" w14:textId="77777777" w:rsidR="00465E56" w:rsidRPr="00DD09C4" w:rsidRDefault="00465E56" w:rsidP="00465E56">
      <w:pPr>
        <w:rPr>
          <w:rFonts w:cs="Arial"/>
          <w:sz w:val="22"/>
          <w:szCs w:val="22"/>
        </w:rPr>
      </w:pPr>
    </w:p>
    <w:p w14:paraId="0D3CCF2A" w14:textId="77777777" w:rsidR="00465E56" w:rsidRPr="00DD09C4" w:rsidRDefault="00465E56" w:rsidP="00465E56">
      <w:pPr>
        <w:rPr>
          <w:rFonts w:cs="Arial"/>
          <w:sz w:val="22"/>
          <w:szCs w:val="22"/>
        </w:rPr>
      </w:pPr>
      <w:r w:rsidRPr="00DD09C4">
        <w:rPr>
          <w:rFonts w:cs="Arial"/>
          <w:sz w:val="22"/>
          <w:szCs w:val="22"/>
        </w:rPr>
        <w:t xml:space="preserve">The </w:t>
      </w:r>
      <w:r w:rsidRPr="00DD09C4">
        <w:rPr>
          <w:rFonts w:cs="Arial"/>
          <w:i/>
          <w:sz w:val="22"/>
          <w:szCs w:val="22"/>
        </w:rPr>
        <w:t>conditions of contract</w:t>
      </w:r>
      <w:r w:rsidRPr="00DD09C4">
        <w:rPr>
          <w:rFonts w:cs="Arial"/>
          <w:sz w:val="22"/>
          <w:szCs w:val="22"/>
        </w:rPr>
        <w:t xml:space="preserve"> stated in the Contract Data Part 1 include the following Secondary Options:</w:t>
      </w:r>
    </w:p>
    <w:p w14:paraId="70E44284" w14:textId="77777777" w:rsidR="00465E56" w:rsidRPr="00DD09C4" w:rsidRDefault="00465E56" w:rsidP="00465E56">
      <w:pPr>
        <w:rPr>
          <w:rFonts w:cs="Arial"/>
          <w:sz w:val="22"/>
          <w:szCs w:val="22"/>
        </w:rPr>
      </w:pPr>
    </w:p>
    <w:p w14:paraId="7FD8ADFF" w14:textId="77777777" w:rsidR="00465E56" w:rsidRPr="00DD09C4" w:rsidRDefault="00465E56" w:rsidP="00465E56">
      <w:pPr>
        <w:rPr>
          <w:rFonts w:cs="Arial"/>
          <w:sz w:val="22"/>
          <w:szCs w:val="22"/>
        </w:rPr>
      </w:pPr>
      <w:r w:rsidRPr="00DD09C4">
        <w:rPr>
          <w:rFonts w:cs="Arial"/>
          <w:sz w:val="22"/>
          <w:szCs w:val="22"/>
        </w:rPr>
        <w:t>Option X4:</w:t>
      </w:r>
      <w:r w:rsidRPr="00DD09C4">
        <w:rPr>
          <w:rFonts w:cs="Arial"/>
          <w:sz w:val="22"/>
          <w:szCs w:val="22"/>
        </w:rPr>
        <w:tab/>
        <w:t>Parent company guarantee</w:t>
      </w:r>
    </w:p>
    <w:p w14:paraId="36980D24" w14:textId="77777777" w:rsidR="00465E56" w:rsidRPr="00DD09C4" w:rsidRDefault="00465E56" w:rsidP="00465E56">
      <w:pPr>
        <w:rPr>
          <w:rFonts w:cs="Arial"/>
          <w:sz w:val="22"/>
          <w:szCs w:val="22"/>
        </w:rPr>
      </w:pPr>
      <w:r w:rsidRPr="00DD09C4">
        <w:rPr>
          <w:rFonts w:cs="Arial"/>
          <w:sz w:val="22"/>
          <w:szCs w:val="22"/>
        </w:rPr>
        <w:t>Option X13:</w:t>
      </w:r>
      <w:r w:rsidRPr="00DD09C4">
        <w:rPr>
          <w:rFonts w:cs="Arial"/>
          <w:sz w:val="22"/>
          <w:szCs w:val="22"/>
        </w:rPr>
        <w:tab/>
        <w:t>Performance Bond</w:t>
      </w:r>
    </w:p>
    <w:p w14:paraId="023D0183" w14:textId="77777777" w:rsidR="00465E56" w:rsidRPr="00DD09C4" w:rsidRDefault="00465E56" w:rsidP="00465E56">
      <w:pPr>
        <w:rPr>
          <w:rFonts w:cs="Arial"/>
          <w:sz w:val="22"/>
          <w:szCs w:val="22"/>
        </w:rPr>
      </w:pPr>
    </w:p>
    <w:p w14:paraId="796FB37C" w14:textId="77777777" w:rsidR="00465E56" w:rsidRPr="00DD09C4" w:rsidRDefault="00465E56" w:rsidP="00465E56">
      <w:pPr>
        <w:rPr>
          <w:rFonts w:cs="Arial"/>
          <w:sz w:val="22"/>
          <w:szCs w:val="22"/>
        </w:rPr>
      </w:pPr>
      <w:r w:rsidRPr="00DD09C4">
        <w:rPr>
          <w:rFonts w:cs="Arial"/>
          <w:sz w:val="22"/>
          <w:szCs w:val="22"/>
        </w:rPr>
        <w:t>Each of these secondary Options requires a bond or guarantee “in the form set out in the Service Information”.    Pro forma documents for these bonds and guarantees are provided here for convenience but are to be treated as part of the Service Information.</w:t>
      </w:r>
    </w:p>
    <w:p w14:paraId="4D45A564" w14:textId="77777777" w:rsidR="00465E56" w:rsidRPr="00DD09C4" w:rsidRDefault="00465E56" w:rsidP="00465E56">
      <w:pPr>
        <w:rPr>
          <w:rFonts w:cs="Arial"/>
          <w:sz w:val="22"/>
          <w:szCs w:val="22"/>
        </w:rPr>
      </w:pPr>
    </w:p>
    <w:p w14:paraId="03E6DC27" w14:textId="77777777" w:rsidR="00465E56" w:rsidRPr="00DD09C4" w:rsidRDefault="00465E56" w:rsidP="00465E56">
      <w:pPr>
        <w:rPr>
          <w:rFonts w:cs="Arial"/>
          <w:sz w:val="22"/>
          <w:szCs w:val="22"/>
        </w:rPr>
      </w:pPr>
    </w:p>
    <w:p w14:paraId="4A986A15" w14:textId="77777777" w:rsidR="00465E56" w:rsidRPr="00DD09C4" w:rsidRDefault="00465E56" w:rsidP="00465E56">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 shall guarantee his ASGI-SA Obligations by providing the </w:t>
      </w:r>
      <w:r w:rsidRPr="00DD09C4">
        <w:rPr>
          <w:rFonts w:cs="Arial"/>
          <w:i/>
          <w:sz w:val="22"/>
          <w:szCs w:val="22"/>
        </w:rPr>
        <w:t>Employer</w:t>
      </w:r>
      <w:r w:rsidRPr="00DD09C4">
        <w:rPr>
          <w:rFonts w:cs="Arial"/>
          <w:sz w:val="22"/>
          <w:szCs w:val="22"/>
        </w:rPr>
        <w:t xml:space="preserve"> with an ASGI-SA Guarantee in the form provided here.</w:t>
      </w:r>
    </w:p>
    <w:p w14:paraId="542A7E05" w14:textId="77777777" w:rsidR="00465E56" w:rsidRPr="00DD09C4" w:rsidRDefault="00465E56" w:rsidP="00465E56">
      <w:pPr>
        <w:rPr>
          <w:rFonts w:cs="Arial"/>
          <w:sz w:val="22"/>
          <w:szCs w:val="22"/>
        </w:rPr>
      </w:pPr>
    </w:p>
    <w:p w14:paraId="7D317036" w14:textId="77777777" w:rsidR="00465E56" w:rsidRPr="00DD09C4" w:rsidRDefault="00465E56" w:rsidP="00465E56">
      <w:pPr>
        <w:rPr>
          <w:rFonts w:cs="Arial"/>
          <w:b/>
          <w:i/>
          <w:sz w:val="22"/>
          <w:szCs w:val="22"/>
        </w:rPr>
      </w:pPr>
      <w:r w:rsidRPr="00DD09C4">
        <w:rPr>
          <w:rFonts w:cs="Arial"/>
          <w:b/>
          <w:i/>
          <w:sz w:val="22"/>
          <w:szCs w:val="22"/>
        </w:rPr>
        <w:t>[Note to contract compiler:  If there are no ASGI-SA Obligations in this contract, delete the above statement and the ASGI_SA bond]</w:t>
      </w:r>
    </w:p>
    <w:p w14:paraId="6CAAC51F" w14:textId="77777777" w:rsidR="00465E56" w:rsidRPr="00DD09C4" w:rsidRDefault="00465E56" w:rsidP="00465E56">
      <w:pPr>
        <w:rPr>
          <w:rFonts w:cs="Arial"/>
          <w:sz w:val="22"/>
          <w:szCs w:val="22"/>
        </w:rPr>
      </w:pPr>
    </w:p>
    <w:p w14:paraId="6E5919B0" w14:textId="77777777" w:rsidR="00465E56" w:rsidRPr="00DD09C4" w:rsidRDefault="00465E56" w:rsidP="00465E56">
      <w:pPr>
        <w:rPr>
          <w:rFonts w:cs="Arial"/>
          <w:sz w:val="22"/>
          <w:szCs w:val="22"/>
        </w:rPr>
      </w:pPr>
    </w:p>
    <w:p w14:paraId="6B3B76A3" w14:textId="77777777" w:rsidR="00465E56" w:rsidRPr="00DD09C4" w:rsidRDefault="00465E56" w:rsidP="00465E56">
      <w:pPr>
        <w:rPr>
          <w:rFonts w:cs="Arial"/>
          <w:sz w:val="22"/>
          <w:szCs w:val="22"/>
        </w:rPr>
      </w:pPr>
    </w:p>
    <w:p w14:paraId="6343353D" w14:textId="77777777" w:rsidR="00465E56" w:rsidRPr="00DD09C4" w:rsidRDefault="00465E56" w:rsidP="00465E56">
      <w:pPr>
        <w:rPr>
          <w:rFonts w:cs="Arial"/>
          <w:sz w:val="22"/>
          <w:szCs w:val="22"/>
        </w:rPr>
      </w:pPr>
      <w:r w:rsidRPr="00DD09C4">
        <w:rPr>
          <w:rFonts w:cs="Arial"/>
          <w:sz w:val="22"/>
          <w:szCs w:val="22"/>
        </w:rPr>
        <w:t xml:space="preserve">The organisation providing the bond / guarantee does so by copying the pro forma document onto his letterhead without any change to the text or format and completing the required details.  The completed document is then given to the </w:t>
      </w:r>
      <w:r w:rsidRPr="00DD09C4">
        <w:rPr>
          <w:rFonts w:cs="Arial"/>
          <w:i/>
          <w:sz w:val="22"/>
          <w:szCs w:val="22"/>
        </w:rPr>
        <w:t>Employer</w:t>
      </w:r>
      <w:r w:rsidRPr="00DD09C4">
        <w:rPr>
          <w:rFonts w:cs="Arial"/>
          <w:sz w:val="22"/>
          <w:szCs w:val="22"/>
        </w:rPr>
        <w:t xml:space="preserve"> within the time stated in the contract.  </w:t>
      </w:r>
    </w:p>
    <w:p w14:paraId="24A3FA90" w14:textId="0143E9C2" w:rsidR="00465E56" w:rsidRPr="00DD09C4" w:rsidRDefault="00465E56" w:rsidP="00465E56">
      <w:pPr>
        <w:rPr>
          <w:rFonts w:cs="Arial"/>
          <w:sz w:val="22"/>
          <w:szCs w:val="22"/>
        </w:rPr>
      </w:pPr>
    </w:p>
    <w:p w14:paraId="41D03909" w14:textId="77777777" w:rsidR="00465E56" w:rsidRPr="00DD09C4" w:rsidRDefault="00465E56" w:rsidP="00465E56">
      <w:pPr>
        <w:rPr>
          <w:rFonts w:cs="Arial"/>
          <w:b/>
          <w:bCs/>
          <w:sz w:val="22"/>
          <w:szCs w:val="22"/>
        </w:rPr>
      </w:pPr>
      <w:r w:rsidRPr="00DD09C4">
        <w:rPr>
          <w:rFonts w:cs="Arial"/>
          <w:b/>
          <w:bCs/>
          <w:sz w:val="22"/>
          <w:szCs w:val="22"/>
        </w:rPr>
        <w:t>Pro forma Parent Company Guarantee (for use with Option X4)</w:t>
      </w:r>
    </w:p>
    <w:p w14:paraId="6C28D620" w14:textId="77777777" w:rsidR="00465E56" w:rsidRPr="00DD09C4" w:rsidRDefault="00465E56" w:rsidP="00465E56">
      <w:pPr>
        <w:rPr>
          <w:rFonts w:cs="Arial"/>
          <w:sz w:val="22"/>
          <w:szCs w:val="22"/>
        </w:rPr>
      </w:pPr>
      <w:r w:rsidRPr="00DD09C4">
        <w:rPr>
          <w:rFonts w:cs="Arial"/>
          <w:i/>
          <w:sz w:val="22"/>
          <w:szCs w:val="22"/>
        </w:rPr>
        <w:t>(to be reproduced exactly as shown below on the letterhead of the Contractor’s Parent Company)</w:t>
      </w:r>
    </w:p>
    <w:p w14:paraId="75AB6AE1" w14:textId="77777777" w:rsidR="00465E56" w:rsidRPr="00DD09C4" w:rsidRDefault="00465E56" w:rsidP="00465E56">
      <w:pPr>
        <w:rPr>
          <w:rFonts w:cs="Arial"/>
          <w:sz w:val="22"/>
          <w:szCs w:val="22"/>
        </w:rPr>
      </w:pPr>
    </w:p>
    <w:p w14:paraId="4C303140" w14:textId="77777777" w:rsidR="00465E56" w:rsidRPr="00DD09C4" w:rsidRDefault="00465E56" w:rsidP="00465E56">
      <w:pPr>
        <w:rPr>
          <w:rFonts w:cs="Arial"/>
          <w:sz w:val="22"/>
          <w:szCs w:val="22"/>
        </w:rPr>
      </w:pPr>
    </w:p>
    <w:tbl>
      <w:tblPr>
        <w:tblW w:w="9828" w:type="dxa"/>
        <w:tblLayout w:type="fixed"/>
        <w:tblLook w:val="0000" w:firstRow="0" w:lastRow="0" w:firstColumn="0" w:lastColumn="0" w:noHBand="0" w:noVBand="0"/>
      </w:tblPr>
      <w:tblGrid>
        <w:gridCol w:w="5508"/>
        <w:gridCol w:w="2095"/>
        <w:gridCol w:w="2225"/>
      </w:tblGrid>
      <w:tr w:rsidR="00465E56" w:rsidRPr="00DD09C4" w14:paraId="356DFF67" w14:textId="77777777" w:rsidTr="00311423">
        <w:tc>
          <w:tcPr>
            <w:tcW w:w="5508" w:type="dxa"/>
          </w:tcPr>
          <w:p w14:paraId="6FDE334C" w14:textId="77777777" w:rsidR="00465E56" w:rsidRPr="00DD09C4" w:rsidRDefault="00465E56" w:rsidP="00465E56">
            <w:pPr>
              <w:rPr>
                <w:rFonts w:cs="Arial"/>
                <w:b/>
                <w:bCs/>
                <w:sz w:val="22"/>
                <w:szCs w:val="22"/>
              </w:rPr>
            </w:pPr>
            <w:r w:rsidRPr="00DD09C4">
              <w:rPr>
                <w:rFonts w:cs="Arial"/>
                <w:b/>
                <w:bCs/>
                <w:sz w:val="22"/>
                <w:szCs w:val="22"/>
              </w:rPr>
              <w:t>[</w:t>
            </w:r>
            <w:r w:rsidRPr="00DD09C4">
              <w:rPr>
                <w:rFonts w:cs="Arial"/>
                <w:b/>
                <w:bCs/>
                <w:i/>
                <w:sz w:val="22"/>
                <w:szCs w:val="22"/>
              </w:rPr>
              <w:t>Employer</w:t>
            </w:r>
            <w:r w:rsidRPr="00DD09C4">
              <w:rPr>
                <w:rFonts w:cs="Arial"/>
                <w:b/>
                <w:bCs/>
                <w:sz w:val="22"/>
                <w:szCs w:val="22"/>
              </w:rPr>
              <w:t>’s name and address]</w:t>
            </w:r>
          </w:p>
        </w:tc>
        <w:tc>
          <w:tcPr>
            <w:tcW w:w="2095" w:type="dxa"/>
          </w:tcPr>
          <w:p w14:paraId="3A62DCA7" w14:textId="77777777" w:rsidR="00465E56" w:rsidRPr="00DD09C4" w:rsidRDefault="00465E56" w:rsidP="00465E56">
            <w:pPr>
              <w:rPr>
                <w:rFonts w:cs="Arial"/>
                <w:sz w:val="22"/>
                <w:szCs w:val="22"/>
              </w:rPr>
            </w:pPr>
          </w:p>
          <w:p w14:paraId="7DB7B7D3" w14:textId="77777777" w:rsidR="00465E56" w:rsidRPr="00DD09C4" w:rsidRDefault="00465E56" w:rsidP="00465E56">
            <w:pPr>
              <w:rPr>
                <w:rFonts w:cs="Arial"/>
                <w:sz w:val="22"/>
                <w:szCs w:val="22"/>
              </w:rPr>
            </w:pPr>
          </w:p>
          <w:p w14:paraId="0C140C99" w14:textId="77777777" w:rsidR="00465E56" w:rsidRPr="00DD09C4" w:rsidRDefault="00465E56" w:rsidP="00465E56">
            <w:pPr>
              <w:rPr>
                <w:rFonts w:cs="Arial"/>
                <w:sz w:val="22"/>
                <w:szCs w:val="22"/>
              </w:rPr>
            </w:pPr>
          </w:p>
          <w:p w14:paraId="7833EF45" w14:textId="77777777" w:rsidR="00465E56" w:rsidRPr="00DD09C4" w:rsidRDefault="00465E56" w:rsidP="00465E56">
            <w:pPr>
              <w:rPr>
                <w:rFonts w:cs="Arial"/>
                <w:sz w:val="22"/>
                <w:szCs w:val="22"/>
              </w:rPr>
            </w:pPr>
          </w:p>
          <w:p w14:paraId="7B6F11EA" w14:textId="77777777" w:rsidR="00465E56" w:rsidRPr="00DD09C4" w:rsidRDefault="00465E56" w:rsidP="00465E56">
            <w:pPr>
              <w:rPr>
                <w:rFonts w:cs="Arial"/>
                <w:sz w:val="22"/>
                <w:szCs w:val="22"/>
              </w:rPr>
            </w:pPr>
            <w:r w:rsidRPr="00DD09C4">
              <w:rPr>
                <w:rFonts w:cs="Arial"/>
                <w:sz w:val="22"/>
                <w:szCs w:val="22"/>
              </w:rPr>
              <w:t>Date:</w:t>
            </w:r>
          </w:p>
        </w:tc>
        <w:tc>
          <w:tcPr>
            <w:tcW w:w="2225" w:type="dxa"/>
          </w:tcPr>
          <w:p w14:paraId="6F0F34EB" w14:textId="77777777" w:rsidR="00465E56" w:rsidRPr="00DD09C4" w:rsidRDefault="00465E56" w:rsidP="00465E56">
            <w:pPr>
              <w:rPr>
                <w:rFonts w:cs="Arial"/>
                <w:sz w:val="22"/>
                <w:szCs w:val="22"/>
              </w:rPr>
            </w:pPr>
          </w:p>
        </w:tc>
      </w:tr>
    </w:tbl>
    <w:p w14:paraId="57EBD8C6" w14:textId="77777777" w:rsidR="00465E56" w:rsidRPr="00DD09C4" w:rsidRDefault="00465E56" w:rsidP="00465E56">
      <w:pPr>
        <w:rPr>
          <w:rFonts w:cs="Arial"/>
          <w:sz w:val="22"/>
          <w:szCs w:val="22"/>
        </w:rPr>
      </w:pPr>
    </w:p>
    <w:p w14:paraId="0DE81347" w14:textId="77777777" w:rsidR="00465E56" w:rsidRPr="00DD09C4" w:rsidRDefault="00465E56" w:rsidP="00465E56">
      <w:pPr>
        <w:rPr>
          <w:rFonts w:cs="Arial"/>
          <w:sz w:val="22"/>
          <w:szCs w:val="22"/>
        </w:rPr>
      </w:pPr>
      <w:r w:rsidRPr="00DD09C4">
        <w:rPr>
          <w:rFonts w:cs="Arial"/>
          <w:sz w:val="22"/>
          <w:szCs w:val="22"/>
        </w:rPr>
        <w:t>Dear Sirs,</w:t>
      </w:r>
    </w:p>
    <w:p w14:paraId="1B383B20" w14:textId="77777777" w:rsidR="00465E56" w:rsidRPr="00DD09C4" w:rsidRDefault="00465E56" w:rsidP="00465E56">
      <w:pPr>
        <w:rPr>
          <w:rFonts w:cs="Arial"/>
          <w:sz w:val="22"/>
          <w:szCs w:val="22"/>
        </w:rPr>
      </w:pPr>
    </w:p>
    <w:p w14:paraId="5740F42B" w14:textId="77777777" w:rsidR="00465E56" w:rsidRPr="00DD09C4" w:rsidRDefault="00465E56" w:rsidP="00465E56">
      <w:pPr>
        <w:rPr>
          <w:rFonts w:cs="Arial"/>
          <w:b/>
          <w:bCs/>
          <w:i/>
          <w:iCs/>
          <w:sz w:val="22"/>
          <w:szCs w:val="22"/>
        </w:rPr>
      </w:pPr>
      <w:r w:rsidRPr="00DD09C4">
        <w:rPr>
          <w:rFonts w:cs="Arial"/>
          <w:b/>
          <w:bCs/>
          <w:i/>
          <w:iCs/>
          <w:sz w:val="22"/>
          <w:szCs w:val="22"/>
        </w:rPr>
        <w:t xml:space="preserve">Parent Company Guarantee for Contract No: </w:t>
      </w:r>
    </w:p>
    <w:p w14:paraId="71E402A4" w14:textId="77777777" w:rsidR="00465E56" w:rsidRPr="00DD09C4" w:rsidRDefault="00465E56" w:rsidP="00465E56">
      <w:pPr>
        <w:rPr>
          <w:rFonts w:cs="Arial"/>
          <w:sz w:val="22"/>
          <w:szCs w:val="22"/>
        </w:rPr>
      </w:pPr>
    </w:p>
    <w:p w14:paraId="5346326E" w14:textId="77777777" w:rsidR="00465E56" w:rsidRPr="00DD09C4" w:rsidRDefault="00465E56" w:rsidP="00465E56">
      <w:pPr>
        <w:rPr>
          <w:rFonts w:cs="Arial"/>
          <w:sz w:val="22"/>
          <w:szCs w:val="22"/>
        </w:rPr>
      </w:pPr>
      <w:r w:rsidRPr="00DD09C4">
        <w:rPr>
          <w:rFonts w:cs="Arial"/>
          <w:sz w:val="22"/>
          <w:szCs w:val="22"/>
        </w:rPr>
        <w:t xml:space="preserve">With reference to the above numbered contract made or to be made between </w:t>
      </w:r>
    </w:p>
    <w:p w14:paraId="470992AF" w14:textId="77777777" w:rsidR="00465E56" w:rsidRPr="00DD09C4" w:rsidRDefault="00465E56" w:rsidP="00465E56">
      <w:pPr>
        <w:rPr>
          <w:rFonts w:cs="Arial"/>
          <w:sz w:val="22"/>
          <w:szCs w:val="22"/>
        </w:rPr>
      </w:pPr>
    </w:p>
    <w:tbl>
      <w:tblPr>
        <w:tblW w:w="9828" w:type="dxa"/>
        <w:tblLayout w:type="fixed"/>
        <w:tblLook w:val="0000" w:firstRow="0" w:lastRow="0" w:firstColumn="0" w:lastColumn="0" w:noHBand="0" w:noVBand="0"/>
      </w:tblPr>
      <w:tblGrid>
        <w:gridCol w:w="7488"/>
        <w:gridCol w:w="2340"/>
      </w:tblGrid>
      <w:tr w:rsidR="00465E56" w:rsidRPr="00DD09C4" w14:paraId="564AD5B3" w14:textId="77777777" w:rsidTr="00311423">
        <w:tc>
          <w:tcPr>
            <w:tcW w:w="7488" w:type="dxa"/>
            <w:tcMar>
              <w:top w:w="85" w:type="dxa"/>
              <w:bottom w:w="85" w:type="dxa"/>
            </w:tcMar>
          </w:tcPr>
          <w:p w14:paraId="554D0C8E" w14:textId="77777777" w:rsidR="00465E56" w:rsidRPr="00DD09C4" w:rsidRDefault="00465E56" w:rsidP="00465E56">
            <w:pPr>
              <w:rPr>
                <w:rFonts w:cs="Arial"/>
                <w:b/>
                <w:sz w:val="22"/>
                <w:szCs w:val="22"/>
              </w:rPr>
            </w:pPr>
            <w:r w:rsidRPr="00DD09C4">
              <w:rPr>
                <w:rFonts w:cs="Arial"/>
                <w:b/>
                <w:sz w:val="22"/>
                <w:szCs w:val="22"/>
              </w:rPr>
              <w:t xml:space="preserve">{Insert registered name of the </w:t>
            </w:r>
            <w:r w:rsidRPr="00DD09C4">
              <w:rPr>
                <w:rFonts w:cs="Arial"/>
                <w:b/>
                <w:i/>
                <w:sz w:val="22"/>
                <w:szCs w:val="22"/>
              </w:rPr>
              <w:t>Employer</w:t>
            </w:r>
            <w:r w:rsidRPr="00DD09C4">
              <w:rPr>
                <w:rFonts w:cs="Arial"/>
                <w:b/>
                <w:sz w:val="22"/>
                <w:szCs w:val="22"/>
              </w:rPr>
              <w:t>}</w:t>
            </w:r>
          </w:p>
        </w:tc>
        <w:tc>
          <w:tcPr>
            <w:tcW w:w="2340" w:type="dxa"/>
            <w:tcMar>
              <w:top w:w="85" w:type="dxa"/>
              <w:bottom w:w="85" w:type="dxa"/>
            </w:tcMar>
          </w:tcPr>
          <w:p w14:paraId="07E77A48" w14:textId="77777777" w:rsidR="00465E56" w:rsidRPr="00DD09C4" w:rsidRDefault="00465E56" w:rsidP="00465E56">
            <w:pPr>
              <w:rPr>
                <w:rFonts w:cs="Arial"/>
                <w:sz w:val="22"/>
                <w:szCs w:val="22"/>
              </w:rPr>
            </w:pPr>
            <w:r w:rsidRPr="00DD09C4">
              <w:rPr>
                <w:rFonts w:cs="Arial"/>
                <w:sz w:val="22"/>
                <w:szCs w:val="22"/>
              </w:rPr>
              <w:t xml:space="preserve">(the </w:t>
            </w:r>
            <w:r w:rsidRPr="00DD09C4">
              <w:rPr>
                <w:rFonts w:cs="Arial"/>
                <w:i/>
                <w:sz w:val="22"/>
                <w:szCs w:val="22"/>
              </w:rPr>
              <w:t>Employer</w:t>
            </w:r>
            <w:r w:rsidRPr="00DD09C4">
              <w:rPr>
                <w:rFonts w:cs="Arial"/>
                <w:sz w:val="22"/>
                <w:szCs w:val="22"/>
              </w:rPr>
              <w:t>) and</w:t>
            </w:r>
          </w:p>
        </w:tc>
      </w:tr>
      <w:tr w:rsidR="00465E56" w:rsidRPr="00DD09C4" w14:paraId="3B1624D8" w14:textId="77777777" w:rsidTr="00311423">
        <w:tc>
          <w:tcPr>
            <w:tcW w:w="7488" w:type="dxa"/>
            <w:tcMar>
              <w:top w:w="85" w:type="dxa"/>
              <w:bottom w:w="85" w:type="dxa"/>
            </w:tcMar>
          </w:tcPr>
          <w:p w14:paraId="0FF5210D" w14:textId="77777777" w:rsidR="00465E56" w:rsidRPr="00DD09C4" w:rsidRDefault="00465E56" w:rsidP="00465E56">
            <w:pPr>
              <w:rPr>
                <w:rFonts w:cs="Arial"/>
                <w:b/>
                <w:sz w:val="22"/>
                <w:szCs w:val="22"/>
              </w:rPr>
            </w:pPr>
            <w:r w:rsidRPr="00DD09C4">
              <w:rPr>
                <w:rFonts w:cs="Arial"/>
                <w:b/>
                <w:sz w:val="22"/>
                <w:szCs w:val="22"/>
              </w:rPr>
              <w:t xml:space="preserve">{Insert registered name and address of the </w:t>
            </w:r>
            <w:r w:rsidRPr="00DD09C4">
              <w:rPr>
                <w:rFonts w:cs="Arial"/>
                <w:b/>
                <w:i/>
                <w:sz w:val="22"/>
                <w:szCs w:val="22"/>
              </w:rPr>
              <w:t>Contractor</w:t>
            </w:r>
            <w:r w:rsidRPr="00DD09C4">
              <w:rPr>
                <w:rFonts w:cs="Arial"/>
                <w:b/>
                <w:sz w:val="22"/>
                <w:szCs w:val="22"/>
              </w:rPr>
              <w:t>}</w:t>
            </w:r>
          </w:p>
        </w:tc>
        <w:tc>
          <w:tcPr>
            <w:tcW w:w="2340" w:type="dxa"/>
            <w:tcMar>
              <w:top w:w="85" w:type="dxa"/>
              <w:bottom w:w="85" w:type="dxa"/>
            </w:tcMar>
          </w:tcPr>
          <w:p w14:paraId="4A01AE36" w14:textId="77777777" w:rsidR="00465E56" w:rsidRPr="00DD09C4" w:rsidRDefault="00465E56" w:rsidP="00465E56">
            <w:pPr>
              <w:rPr>
                <w:rFonts w:cs="Arial"/>
                <w:sz w:val="22"/>
                <w:szCs w:val="22"/>
              </w:rPr>
            </w:pPr>
          </w:p>
          <w:p w14:paraId="3D853A30" w14:textId="77777777" w:rsidR="00465E56" w:rsidRPr="00DD09C4" w:rsidRDefault="00465E56" w:rsidP="00465E56">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for</w:t>
            </w:r>
          </w:p>
        </w:tc>
      </w:tr>
      <w:tr w:rsidR="00465E56" w:rsidRPr="00DD09C4" w14:paraId="071BEA78" w14:textId="77777777" w:rsidTr="00311423">
        <w:tc>
          <w:tcPr>
            <w:tcW w:w="7488" w:type="dxa"/>
            <w:tcMar>
              <w:top w:w="85" w:type="dxa"/>
              <w:bottom w:w="85" w:type="dxa"/>
            </w:tcMar>
          </w:tcPr>
          <w:p w14:paraId="5B905167" w14:textId="77777777" w:rsidR="00465E56" w:rsidRPr="00DD09C4" w:rsidRDefault="00465E56" w:rsidP="00465E56">
            <w:pPr>
              <w:rPr>
                <w:rFonts w:cs="Arial"/>
                <w:b/>
                <w:sz w:val="22"/>
                <w:szCs w:val="22"/>
              </w:rPr>
            </w:pPr>
            <w:r w:rsidRPr="00DD09C4">
              <w:rPr>
                <w:rFonts w:cs="Arial"/>
                <w:b/>
                <w:sz w:val="22"/>
                <w:szCs w:val="22"/>
              </w:rPr>
              <w:t xml:space="preserve">{Insert details of the </w:t>
            </w:r>
            <w:r w:rsidRPr="00DD09C4">
              <w:rPr>
                <w:rFonts w:cs="Arial"/>
                <w:b/>
                <w:i/>
                <w:sz w:val="22"/>
                <w:szCs w:val="22"/>
                <w:lang w:val="en-ZA"/>
              </w:rPr>
              <w:t>service</w:t>
            </w:r>
            <w:r w:rsidRPr="00DD09C4">
              <w:rPr>
                <w:rFonts w:cs="Arial"/>
                <w:b/>
                <w:sz w:val="22"/>
                <w:szCs w:val="22"/>
              </w:rPr>
              <w:t xml:space="preserve"> from the Contract Data}</w:t>
            </w:r>
          </w:p>
        </w:tc>
        <w:tc>
          <w:tcPr>
            <w:tcW w:w="2340" w:type="dxa"/>
            <w:tcMar>
              <w:top w:w="85" w:type="dxa"/>
              <w:bottom w:w="85" w:type="dxa"/>
            </w:tcMar>
          </w:tcPr>
          <w:p w14:paraId="4A8FBB94" w14:textId="77777777" w:rsidR="00465E56" w:rsidRPr="00DD09C4" w:rsidRDefault="00465E56" w:rsidP="00465E56">
            <w:pPr>
              <w:rPr>
                <w:rFonts w:cs="Arial"/>
                <w:sz w:val="22"/>
                <w:szCs w:val="22"/>
              </w:rPr>
            </w:pPr>
            <w:r w:rsidRPr="00DD09C4">
              <w:rPr>
                <w:rFonts w:cs="Arial"/>
                <w:sz w:val="22"/>
                <w:szCs w:val="22"/>
              </w:rPr>
              <w:t xml:space="preserve">(the </w:t>
            </w:r>
            <w:r w:rsidRPr="00DD09C4">
              <w:rPr>
                <w:rFonts w:cs="Arial"/>
                <w:i/>
                <w:sz w:val="22"/>
                <w:szCs w:val="22"/>
                <w:lang w:val="en-ZA"/>
              </w:rPr>
              <w:t>service</w:t>
            </w:r>
            <w:r w:rsidRPr="00DD09C4">
              <w:rPr>
                <w:rFonts w:cs="Arial"/>
                <w:sz w:val="22"/>
                <w:szCs w:val="22"/>
              </w:rPr>
              <w:t>).</w:t>
            </w:r>
          </w:p>
        </w:tc>
      </w:tr>
    </w:tbl>
    <w:p w14:paraId="54FEBEEE" w14:textId="77777777" w:rsidR="00465E56" w:rsidRPr="00DD09C4" w:rsidRDefault="00465E56" w:rsidP="00465E56">
      <w:pPr>
        <w:rPr>
          <w:rFonts w:cs="Arial"/>
          <w:sz w:val="22"/>
          <w:szCs w:val="22"/>
        </w:rPr>
      </w:pPr>
    </w:p>
    <w:tbl>
      <w:tblPr>
        <w:tblW w:w="0" w:type="auto"/>
        <w:tblLayout w:type="fixed"/>
        <w:tblLook w:val="0000" w:firstRow="0" w:lastRow="0" w:firstColumn="0" w:lastColumn="0" w:noHBand="0" w:noVBand="0"/>
      </w:tblPr>
      <w:tblGrid>
        <w:gridCol w:w="2988"/>
        <w:gridCol w:w="6840"/>
      </w:tblGrid>
      <w:tr w:rsidR="00465E56" w:rsidRPr="00DD09C4" w14:paraId="2578B677" w14:textId="77777777" w:rsidTr="00311423">
        <w:tc>
          <w:tcPr>
            <w:tcW w:w="2988" w:type="dxa"/>
            <w:tcMar>
              <w:top w:w="85" w:type="dxa"/>
              <w:bottom w:w="85" w:type="dxa"/>
            </w:tcMar>
          </w:tcPr>
          <w:p w14:paraId="4BEF9949" w14:textId="77777777" w:rsidR="00465E56" w:rsidRPr="00DD09C4" w:rsidRDefault="00465E56" w:rsidP="00465E56">
            <w:pPr>
              <w:rPr>
                <w:rFonts w:cs="Arial"/>
                <w:sz w:val="22"/>
                <w:szCs w:val="22"/>
              </w:rPr>
            </w:pPr>
            <w:r w:rsidRPr="00DD09C4">
              <w:rPr>
                <w:rFonts w:cs="Arial"/>
                <w:sz w:val="22"/>
                <w:szCs w:val="22"/>
              </w:rPr>
              <w:t xml:space="preserve">I/We the undersigned </w:t>
            </w:r>
          </w:p>
        </w:tc>
        <w:tc>
          <w:tcPr>
            <w:tcW w:w="6840" w:type="dxa"/>
            <w:tcBorders>
              <w:bottom w:val="dotted" w:sz="4" w:space="0" w:color="auto"/>
            </w:tcBorders>
            <w:tcMar>
              <w:top w:w="85" w:type="dxa"/>
              <w:bottom w:w="85" w:type="dxa"/>
            </w:tcMar>
          </w:tcPr>
          <w:p w14:paraId="41D863C8" w14:textId="77777777" w:rsidR="00465E56" w:rsidRPr="00DD09C4" w:rsidRDefault="00465E56" w:rsidP="00465E56">
            <w:pPr>
              <w:rPr>
                <w:rFonts w:cs="Arial"/>
                <w:b/>
                <w:bCs/>
                <w:sz w:val="22"/>
                <w:szCs w:val="22"/>
              </w:rPr>
            </w:pPr>
          </w:p>
        </w:tc>
      </w:tr>
      <w:tr w:rsidR="00465E56" w:rsidRPr="00DD09C4" w14:paraId="30E9CF94" w14:textId="77777777" w:rsidTr="00311423">
        <w:tc>
          <w:tcPr>
            <w:tcW w:w="2988" w:type="dxa"/>
            <w:tcMar>
              <w:top w:w="85" w:type="dxa"/>
              <w:bottom w:w="85" w:type="dxa"/>
            </w:tcMar>
          </w:tcPr>
          <w:p w14:paraId="22FCBFA9" w14:textId="77777777" w:rsidR="00465E56" w:rsidRPr="00DD09C4" w:rsidRDefault="00465E56" w:rsidP="00465E56">
            <w:pPr>
              <w:rPr>
                <w:rFonts w:cs="Arial"/>
                <w:sz w:val="22"/>
                <w:szCs w:val="22"/>
              </w:rPr>
            </w:pPr>
            <w:r w:rsidRPr="00DD09C4">
              <w:rPr>
                <w:rFonts w:cs="Arial"/>
                <w:sz w:val="22"/>
                <w:szCs w:val="22"/>
              </w:rPr>
              <w:lastRenderedPageBreak/>
              <w:t xml:space="preserve">on behalf of the </w:t>
            </w:r>
            <w:r w:rsidRPr="00DD09C4">
              <w:rPr>
                <w:rFonts w:cs="Arial"/>
                <w:i/>
                <w:sz w:val="22"/>
                <w:szCs w:val="22"/>
              </w:rPr>
              <w:t>Contractor</w:t>
            </w:r>
            <w:r w:rsidRPr="00DD09C4">
              <w:rPr>
                <w:rFonts w:cs="Arial"/>
                <w:sz w:val="22"/>
                <w:szCs w:val="22"/>
              </w:rPr>
              <w:t xml:space="preserve">’s parent company </w:t>
            </w:r>
          </w:p>
        </w:tc>
        <w:tc>
          <w:tcPr>
            <w:tcW w:w="6840" w:type="dxa"/>
            <w:tcBorders>
              <w:top w:val="dotted" w:sz="4" w:space="0" w:color="auto"/>
              <w:bottom w:val="dotted" w:sz="4" w:space="0" w:color="auto"/>
            </w:tcBorders>
            <w:tcMar>
              <w:top w:w="85" w:type="dxa"/>
              <w:bottom w:w="85" w:type="dxa"/>
            </w:tcMar>
          </w:tcPr>
          <w:p w14:paraId="5551745C" w14:textId="77777777" w:rsidR="00465E56" w:rsidRPr="00DD09C4" w:rsidRDefault="00465E56" w:rsidP="00465E56">
            <w:pPr>
              <w:rPr>
                <w:rFonts w:cs="Arial"/>
                <w:b/>
                <w:bCs/>
                <w:sz w:val="22"/>
                <w:szCs w:val="22"/>
              </w:rPr>
            </w:pPr>
          </w:p>
        </w:tc>
      </w:tr>
      <w:tr w:rsidR="00465E56" w:rsidRPr="00DD09C4" w14:paraId="3CBA3E6B" w14:textId="77777777" w:rsidTr="00311423">
        <w:tc>
          <w:tcPr>
            <w:tcW w:w="2988" w:type="dxa"/>
            <w:tcMar>
              <w:top w:w="85" w:type="dxa"/>
              <w:bottom w:w="85" w:type="dxa"/>
            </w:tcMar>
          </w:tcPr>
          <w:p w14:paraId="14CD38A9" w14:textId="77777777" w:rsidR="00465E56" w:rsidRPr="00DD09C4" w:rsidRDefault="00465E56" w:rsidP="00465E56">
            <w:pPr>
              <w:rPr>
                <w:rFonts w:cs="Arial"/>
                <w:sz w:val="22"/>
                <w:szCs w:val="22"/>
              </w:rPr>
            </w:pPr>
            <w:r w:rsidRPr="00DD09C4">
              <w:rPr>
                <w:rFonts w:cs="Arial"/>
                <w:sz w:val="22"/>
                <w:szCs w:val="22"/>
              </w:rPr>
              <w:t>of physical address</w:t>
            </w:r>
          </w:p>
        </w:tc>
        <w:tc>
          <w:tcPr>
            <w:tcW w:w="6840" w:type="dxa"/>
            <w:tcBorders>
              <w:top w:val="dotted" w:sz="4" w:space="0" w:color="auto"/>
              <w:bottom w:val="dotted" w:sz="4" w:space="0" w:color="auto"/>
            </w:tcBorders>
            <w:tcMar>
              <w:top w:w="85" w:type="dxa"/>
              <w:bottom w:w="85" w:type="dxa"/>
            </w:tcMar>
          </w:tcPr>
          <w:p w14:paraId="20036158" w14:textId="77777777" w:rsidR="00465E56" w:rsidRPr="00DD09C4" w:rsidRDefault="00465E56" w:rsidP="00465E56">
            <w:pPr>
              <w:rPr>
                <w:rFonts w:cs="Arial"/>
                <w:b/>
                <w:bCs/>
                <w:sz w:val="22"/>
                <w:szCs w:val="22"/>
              </w:rPr>
            </w:pPr>
          </w:p>
        </w:tc>
      </w:tr>
    </w:tbl>
    <w:p w14:paraId="4FF9535B" w14:textId="77777777" w:rsidR="00465E56" w:rsidRPr="00DD09C4" w:rsidRDefault="00465E56" w:rsidP="00465E56">
      <w:pPr>
        <w:rPr>
          <w:rFonts w:cs="Arial"/>
          <w:sz w:val="22"/>
          <w:szCs w:val="22"/>
        </w:rPr>
      </w:pPr>
    </w:p>
    <w:p w14:paraId="2AFFA4A6" w14:textId="77777777" w:rsidR="00465E56" w:rsidRPr="00DD09C4" w:rsidRDefault="00465E56" w:rsidP="00465E56">
      <w:pPr>
        <w:rPr>
          <w:rFonts w:cs="Arial"/>
          <w:sz w:val="22"/>
          <w:szCs w:val="22"/>
        </w:rPr>
      </w:pPr>
      <w:r w:rsidRPr="00DD09C4">
        <w:rPr>
          <w:rFonts w:cs="Arial"/>
          <w:sz w:val="22"/>
          <w:szCs w:val="22"/>
        </w:rPr>
        <w:t xml:space="preserve">and duly authorised thereto do hereby unconditionally guarantee to the </w:t>
      </w:r>
      <w:r w:rsidRPr="00DD09C4">
        <w:rPr>
          <w:rFonts w:cs="Arial"/>
          <w:i/>
          <w:sz w:val="22"/>
          <w:szCs w:val="22"/>
        </w:rPr>
        <w:t>Employer</w:t>
      </w:r>
      <w:r w:rsidRPr="00DD09C4">
        <w:rPr>
          <w:rFonts w:cs="Arial"/>
          <w:sz w:val="22"/>
          <w:szCs w:val="22"/>
        </w:rPr>
        <w:t xml:space="preserve"> that the </w:t>
      </w:r>
      <w:r w:rsidRPr="00DD09C4">
        <w:rPr>
          <w:rFonts w:cs="Arial"/>
          <w:i/>
          <w:sz w:val="22"/>
          <w:szCs w:val="22"/>
        </w:rPr>
        <w:t>Contractor</w:t>
      </w:r>
      <w:r w:rsidRPr="00DD09C4">
        <w:rPr>
          <w:rFonts w:cs="Arial"/>
          <w:sz w:val="22"/>
          <w:szCs w:val="22"/>
        </w:rPr>
        <w:t xml:space="preserve"> shall Provide the Service in accordance with the above numbered Contract.</w:t>
      </w:r>
    </w:p>
    <w:p w14:paraId="2C5C3EEF" w14:textId="77777777" w:rsidR="00465E56" w:rsidRPr="00DD09C4" w:rsidRDefault="00465E56" w:rsidP="00465E56">
      <w:pPr>
        <w:rPr>
          <w:rFonts w:cs="Arial"/>
          <w:sz w:val="22"/>
          <w:szCs w:val="22"/>
        </w:rPr>
      </w:pPr>
    </w:p>
    <w:p w14:paraId="69E72D5D" w14:textId="77777777" w:rsidR="00465E56" w:rsidRPr="00DD09C4" w:rsidRDefault="00465E56" w:rsidP="00465E56">
      <w:pPr>
        <w:numPr>
          <w:ilvl w:val="0"/>
          <w:numId w:val="11"/>
        </w:numPr>
        <w:rPr>
          <w:rFonts w:cs="Arial"/>
          <w:sz w:val="22"/>
          <w:szCs w:val="22"/>
        </w:rPr>
      </w:pPr>
      <w:r w:rsidRPr="00DD09C4">
        <w:rPr>
          <w:rFonts w:cs="Arial"/>
          <w:sz w:val="22"/>
          <w:szCs w:val="22"/>
        </w:rPr>
        <w:t xml:space="preserve">If for any reason the </w:t>
      </w:r>
      <w:r w:rsidRPr="00DD09C4">
        <w:rPr>
          <w:rFonts w:cs="Arial"/>
          <w:i/>
          <w:sz w:val="22"/>
          <w:szCs w:val="22"/>
        </w:rPr>
        <w:t>Contractor</w:t>
      </w:r>
      <w:r w:rsidRPr="00DD09C4">
        <w:rPr>
          <w:rFonts w:cs="Arial"/>
          <w:sz w:val="22"/>
          <w:szCs w:val="22"/>
        </w:rPr>
        <w:t xml:space="preserve"> fails to Provide the Service, we hereby agree to cause to Provide the Service at no additional cost to the </w:t>
      </w:r>
      <w:r w:rsidRPr="00DD09C4">
        <w:rPr>
          <w:rFonts w:cs="Arial"/>
          <w:i/>
          <w:sz w:val="22"/>
          <w:szCs w:val="22"/>
        </w:rPr>
        <w:t>Employer</w:t>
      </w:r>
      <w:r w:rsidRPr="00DD09C4">
        <w:rPr>
          <w:rFonts w:cs="Arial"/>
          <w:sz w:val="22"/>
          <w:szCs w:val="22"/>
        </w:rPr>
        <w:t>.</w:t>
      </w:r>
    </w:p>
    <w:p w14:paraId="64C4411E" w14:textId="77777777" w:rsidR="00465E56" w:rsidRPr="00DD09C4" w:rsidRDefault="00465E56" w:rsidP="00465E56">
      <w:pPr>
        <w:rPr>
          <w:rFonts w:cs="Arial"/>
          <w:sz w:val="22"/>
          <w:szCs w:val="22"/>
        </w:rPr>
      </w:pPr>
    </w:p>
    <w:p w14:paraId="58031129" w14:textId="77777777" w:rsidR="00465E56" w:rsidRPr="00DD09C4" w:rsidRDefault="00465E56" w:rsidP="00465E56">
      <w:pPr>
        <w:numPr>
          <w:ilvl w:val="0"/>
          <w:numId w:val="11"/>
        </w:numPr>
        <w:rPr>
          <w:rFonts w:cs="Arial"/>
          <w:sz w:val="22"/>
          <w:szCs w:val="22"/>
        </w:rPr>
      </w:pPr>
      <w:r w:rsidRPr="00DD09C4">
        <w:rPr>
          <w:rFonts w:cs="Arial"/>
          <w:sz w:val="22"/>
          <w:szCs w:val="22"/>
        </w:rPr>
        <w:t xml:space="preserve">If we fail to comply with the terms of this Deed of Guarantee, the </w:t>
      </w:r>
      <w:r w:rsidRPr="00DD09C4">
        <w:rPr>
          <w:rFonts w:cs="Arial"/>
          <w:i/>
          <w:sz w:val="22"/>
          <w:szCs w:val="22"/>
        </w:rPr>
        <w:t>Employer</w:t>
      </w:r>
      <w:r w:rsidRPr="00DD09C4">
        <w:rPr>
          <w:rFonts w:cs="Arial"/>
          <w:sz w:val="22"/>
          <w:szCs w:val="22"/>
        </w:rPr>
        <w:t xml:space="preserve"> may itself procure such performance (whether or not the Agreement be formally determined).  The </w:t>
      </w:r>
      <w:r w:rsidRPr="00DD09C4">
        <w:rPr>
          <w:rFonts w:cs="Arial"/>
          <w:i/>
          <w:sz w:val="22"/>
          <w:szCs w:val="22"/>
        </w:rPr>
        <w:t>Employer</w:t>
      </w:r>
      <w:r w:rsidRPr="00DD09C4">
        <w:rPr>
          <w:rFonts w:cs="Arial"/>
          <w:sz w:val="22"/>
          <w:szCs w:val="22"/>
        </w:rPr>
        <w:t xml:space="preserve"> is to notify us and we shall indemnify the </w:t>
      </w:r>
      <w:r w:rsidRPr="00DD09C4">
        <w:rPr>
          <w:rFonts w:cs="Arial"/>
          <w:i/>
          <w:sz w:val="22"/>
          <w:szCs w:val="22"/>
        </w:rPr>
        <w:t>Employer</w:t>
      </w:r>
      <w:r w:rsidRPr="00DD09C4">
        <w:rPr>
          <w:rFonts w:cs="Arial"/>
          <w:sz w:val="22"/>
          <w:szCs w:val="22"/>
        </w:rPr>
        <w:t xml:space="preserve"> for any additional cost or expense it incurs.</w:t>
      </w:r>
    </w:p>
    <w:p w14:paraId="08B63601" w14:textId="77777777" w:rsidR="00465E56" w:rsidRPr="00DD09C4" w:rsidRDefault="00465E56" w:rsidP="00465E56">
      <w:pPr>
        <w:rPr>
          <w:rFonts w:cs="Arial"/>
          <w:sz w:val="22"/>
          <w:szCs w:val="22"/>
        </w:rPr>
      </w:pPr>
    </w:p>
    <w:p w14:paraId="51426B40" w14:textId="77777777" w:rsidR="00465E56" w:rsidRPr="00DD09C4" w:rsidRDefault="00465E56" w:rsidP="00465E56">
      <w:pPr>
        <w:numPr>
          <w:ilvl w:val="0"/>
          <w:numId w:val="11"/>
        </w:numPr>
        <w:rPr>
          <w:rFonts w:cs="Arial"/>
          <w:sz w:val="22"/>
          <w:szCs w:val="22"/>
        </w:rPr>
      </w:pPr>
      <w:r w:rsidRPr="00DD09C4">
        <w:rPr>
          <w:rFonts w:cs="Arial"/>
          <w:sz w:val="22"/>
          <w:szCs w:val="22"/>
        </w:rPr>
        <w:t xml:space="preserve">Our liability shall be as primary obligor and not merely as surety and shall not be impaired or discharged by reason of any arrangement or change in relationship made between the </w:t>
      </w:r>
      <w:r w:rsidRPr="00DD09C4">
        <w:rPr>
          <w:rFonts w:cs="Arial"/>
          <w:i/>
          <w:sz w:val="22"/>
          <w:szCs w:val="22"/>
        </w:rPr>
        <w:t>Contractor</w:t>
      </w:r>
      <w:r w:rsidRPr="00DD09C4">
        <w:rPr>
          <w:rFonts w:cs="Arial"/>
          <w:sz w:val="22"/>
          <w:szCs w:val="22"/>
        </w:rPr>
        <w:t xml:space="preserve"> and the </w:t>
      </w:r>
      <w:r w:rsidRPr="00DD09C4">
        <w:rPr>
          <w:rFonts w:cs="Arial"/>
          <w:i/>
          <w:sz w:val="22"/>
          <w:szCs w:val="22"/>
        </w:rPr>
        <w:t>Employer</w:t>
      </w:r>
      <w:r w:rsidRPr="00DD09C4">
        <w:rPr>
          <w:rFonts w:cs="Arial"/>
          <w:sz w:val="22"/>
          <w:szCs w:val="22"/>
        </w:rPr>
        <w:t xml:space="preserve"> and/or between us and </w:t>
      </w:r>
      <w:r w:rsidRPr="00DD09C4">
        <w:rPr>
          <w:rFonts w:cs="Arial"/>
          <w:i/>
          <w:sz w:val="22"/>
          <w:szCs w:val="22"/>
        </w:rPr>
        <w:t>Contractor</w:t>
      </w:r>
      <w:r w:rsidRPr="00DD09C4">
        <w:rPr>
          <w:rFonts w:cs="Arial"/>
          <w:sz w:val="22"/>
          <w:szCs w:val="22"/>
        </w:rPr>
        <w:t xml:space="preserve">; nor any alteration in the obligations undertaken by the </w:t>
      </w:r>
      <w:r w:rsidRPr="00DD09C4">
        <w:rPr>
          <w:rFonts w:cs="Arial"/>
          <w:i/>
          <w:sz w:val="22"/>
          <w:szCs w:val="22"/>
        </w:rPr>
        <w:t>Contractor</w:t>
      </w:r>
      <w:r w:rsidRPr="00DD09C4">
        <w:rPr>
          <w:rFonts w:cs="Arial"/>
          <w:sz w:val="22"/>
          <w:szCs w:val="22"/>
        </w:rPr>
        <w:t xml:space="preserve"> or in the terms of the Agreement; nor any indulgence, failure, delay by you as to any matter; nor any dissolution or liquidation or such other analogous event of the </w:t>
      </w:r>
      <w:r w:rsidRPr="00DD09C4">
        <w:rPr>
          <w:rFonts w:cs="Arial"/>
          <w:i/>
          <w:sz w:val="22"/>
          <w:szCs w:val="22"/>
        </w:rPr>
        <w:t>Contractor</w:t>
      </w:r>
      <w:r w:rsidRPr="00DD09C4">
        <w:rPr>
          <w:rFonts w:cs="Arial"/>
          <w:sz w:val="22"/>
          <w:szCs w:val="22"/>
        </w:rPr>
        <w:t>.</w:t>
      </w:r>
    </w:p>
    <w:p w14:paraId="7C195A80" w14:textId="77777777" w:rsidR="00465E56" w:rsidRPr="00DD09C4" w:rsidRDefault="00465E56" w:rsidP="00465E56">
      <w:pPr>
        <w:rPr>
          <w:rFonts w:cs="Arial"/>
          <w:sz w:val="22"/>
          <w:szCs w:val="22"/>
        </w:rPr>
      </w:pPr>
    </w:p>
    <w:p w14:paraId="73B1E20C" w14:textId="77777777" w:rsidR="00465E56" w:rsidRPr="00DD09C4" w:rsidRDefault="00465E56" w:rsidP="00465E56">
      <w:pPr>
        <w:numPr>
          <w:ilvl w:val="0"/>
          <w:numId w:val="11"/>
        </w:numPr>
        <w:rPr>
          <w:rFonts w:cs="Arial"/>
          <w:sz w:val="22"/>
          <w:szCs w:val="22"/>
        </w:rPr>
      </w:pPr>
      <w:r w:rsidRPr="00DD09C4">
        <w:rPr>
          <w:rFonts w:cs="Arial"/>
          <w:sz w:val="22"/>
          <w:szCs w:val="22"/>
        </w:rPr>
        <w:t xml:space="preserve">The </w:t>
      </w:r>
      <w:r w:rsidRPr="00DD09C4">
        <w:rPr>
          <w:rFonts w:cs="Arial"/>
          <w:i/>
          <w:sz w:val="22"/>
          <w:szCs w:val="22"/>
        </w:rPr>
        <w:t>Employer</w:t>
      </w:r>
      <w:r w:rsidRPr="00DD09C4">
        <w:rPr>
          <w:rFonts w:cs="Arial"/>
          <w:sz w:val="22"/>
          <w:szCs w:val="22"/>
        </w:rPr>
        <w:t xml:space="preserve"> shall not be obliged before taking steps to enforce the terms of this Deed of Guarantee to obtain judgement against the </w:t>
      </w:r>
      <w:r w:rsidRPr="00DD09C4">
        <w:rPr>
          <w:rFonts w:cs="Arial"/>
          <w:i/>
          <w:sz w:val="22"/>
          <w:szCs w:val="22"/>
        </w:rPr>
        <w:t>Contractor</w:t>
      </w:r>
      <w:r w:rsidRPr="00DD09C4">
        <w:rPr>
          <w:rFonts w:cs="Arial"/>
          <w:sz w:val="22"/>
          <w:szCs w:val="22"/>
        </w:rPr>
        <w:t xml:space="preserve"> in any court or other tribunal, to make or file any claim in liquidation (or analogous proceedings) or to seek any remedy or proceed first against the </w:t>
      </w:r>
      <w:r w:rsidRPr="00DD09C4">
        <w:rPr>
          <w:rFonts w:cs="Arial"/>
          <w:i/>
          <w:sz w:val="22"/>
          <w:szCs w:val="22"/>
        </w:rPr>
        <w:t>Contractor</w:t>
      </w:r>
      <w:r w:rsidRPr="00DD09C4">
        <w:rPr>
          <w:rFonts w:cs="Arial"/>
          <w:sz w:val="22"/>
          <w:szCs w:val="22"/>
        </w:rPr>
        <w:t>.</w:t>
      </w:r>
    </w:p>
    <w:p w14:paraId="0A39E8D0" w14:textId="77777777" w:rsidR="00465E56" w:rsidRPr="00DD09C4" w:rsidRDefault="00465E56" w:rsidP="00465E56">
      <w:pPr>
        <w:rPr>
          <w:rFonts w:cs="Arial"/>
          <w:sz w:val="22"/>
          <w:szCs w:val="22"/>
        </w:rPr>
      </w:pPr>
    </w:p>
    <w:p w14:paraId="6AA5302D" w14:textId="4FA2CF82" w:rsidR="00465E56" w:rsidRPr="00DD09C4" w:rsidRDefault="00465E56" w:rsidP="00465E56">
      <w:pPr>
        <w:numPr>
          <w:ilvl w:val="0"/>
          <w:numId w:val="11"/>
        </w:numPr>
        <w:rPr>
          <w:rFonts w:cs="Arial"/>
          <w:sz w:val="22"/>
          <w:szCs w:val="22"/>
        </w:rPr>
      </w:pPr>
      <w:r w:rsidRPr="00DD09C4">
        <w:rPr>
          <w:rFonts w:cs="Arial"/>
          <w:sz w:val="22"/>
          <w:szCs w:val="22"/>
        </w:rPr>
        <w:t xml:space="preserve">This Deed of Guarantee shall be governed by and construed in accordance with the laws of the Republic of </w:t>
      </w:r>
      <w:r w:rsidR="00291136" w:rsidRPr="00DD09C4">
        <w:rPr>
          <w:rFonts w:cs="Arial"/>
          <w:sz w:val="22"/>
          <w:szCs w:val="22"/>
        </w:rPr>
        <w:t>South Africa,</w:t>
      </w:r>
      <w:r w:rsidRPr="00DD09C4">
        <w:rPr>
          <w:rFonts w:cs="Arial"/>
          <w:sz w:val="22"/>
          <w:szCs w:val="22"/>
        </w:rPr>
        <w:t xml:space="preserve"> and we hereby submit to the non-exclusive jurisdiction of the High Court of South Africa.</w:t>
      </w:r>
    </w:p>
    <w:p w14:paraId="5E362C86" w14:textId="77777777" w:rsidR="00465E56" w:rsidRPr="00DD09C4" w:rsidRDefault="00465E56" w:rsidP="00465E56">
      <w:pPr>
        <w:rPr>
          <w:rFonts w:cs="Arial"/>
          <w:sz w:val="22"/>
          <w:szCs w:val="22"/>
        </w:rPr>
      </w:pPr>
    </w:p>
    <w:p w14:paraId="5F570C62" w14:textId="77777777" w:rsidR="00465E56" w:rsidRPr="00DD09C4" w:rsidRDefault="00465E56" w:rsidP="00465E56">
      <w:pPr>
        <w:rPr>
          <w:rFonts w:cs="Arial"/>
          <w:sz w:val="22"/>
          <w:szCs w:val="22"/>
        </w:rPr>
      </w:pPr>
    </w:p>
    <w:tbl>
      <w:tblPr>
        <w:tblW w:w="9617" w:type="dxa"/>
        <w:tblLayout w:type="fixed"/>
        <w:tblLook w:val="0000" w:firstRow="0" w:lastRow="0" w:firstColumn="0" w:lastColumn="0" w:noHBand="0" w:noVBand="0"/>
      </w:tblPr>
      <w:tblGrid>
        <w:gridCol w:w="1101"/>
        <w:gridCol w:w="2141"/>
        <w:gridCol w:w="866"/>
        <w:gridCol w:w="1940"/>
        <w:gridCol w:w="900"/>
        <w:gridCol w:w="1949"/>
        <w:gridCol w:w="720"/>
      </w:tblGrid>
      <w:tr w:rsidR="00465E56" w:rsidRPr="00DD09C4" w14:paraId="642946A1" w14:textId="77777777" w:rsidTr="00311423">
        <w:tc>
          <w:tcPr>
            <w:tcW w:w="1101" w:type="dxa"/>
            <w:tcMar>
              <w:top w:w="85" w:type="dxa"/>
              <w:bottom w:w="85" w:type="dxa"/>
            </w:tcMar>
          </w:tcPr>
          <w:p w14:paraId="29830789" w14:textId="77777777" w:rsidR="00465E56" w:rsidRPr="00DD09C4" w:rsidRDefault="00465E56" w:rsidP="00465E56">
            <w:pPr>
              <w:rPr>
                <w:rFonts w:cs="Arial"/>
                <w:sz w:val="22"/>
                <w:szCs w:val="22"/>
              </w:rPr>
            </w:pPr>
            <w:r w:rsidRPr="00DD09C4">
              <w:rPr>
                <w:rFonts w:cs="Arial"/>
                <w:sz w:val="22"/>
                <w:szCs w:val="22"/>
              </w:rPr>
              <w:t>Signed at</w:t>
            </w:r>
          </w:p>
        </w:tc>
        <w:tc>
          <w:tcPr>
            <w:tcW w:w="2141" w:type="dxa"/>
            <w:tcBorders>
              <w:bottom w:val="dashSmallGap" w:sz="4" w:space="0" w:color="auto"/>
            </w:tcBorders>
            <w:tcMar>
              <w:top w:w="85" w:type="dxa"/>
              <w:bottom w:w="85" w:type="dxa"/>
            </w:tcMar>
          </w:tcPr>
          <w:p w14:paraId="22C4D6E2" w14:textId="77777777" w:rsidR="00465E56" w:rsidRPr="00DD09C4" w:rsidRDefault="00465E56" w:rsidP="00465E56">
            <w:pPr>
              <w:rPr>
                <w:rFonts w:cs="Arial"/>
                <w:sz w:val="22"/>
                <w:szCs w:val="22"/>
              </w:rPr>
            </w:pPr>
          </w:p>
        </w:tc>
        <w:tc>
          <w:tcPr>
            <w:tcW w:w="866" w:type="dxa"/>
            <w:tcMar>
              <w:top w:w="85" w:type="dxa"/>
              <w:bottom w:w="85" w:type="dxa"/>
            </w:tcMar>
          </w:tcPr>
          <w:p w14:paraId="747453D8" w14:textId="77777777" w:rsidR="00465E56" w:rsidRPr="00DD09C4" w:rsidRDefault="00465E56" w:rsidP="00465E56">
            <w:pPr>
              <w:rPr>
                <w:rFonts w:cs="Arial"/>
                <w:sz w:val="22"/>
                <w:szCs w:val="22"/>
              </w:rPr>
            </w:pPr>
            <w:r w:rsidRPr="00DD09C4">
              <w:rPr>
                <w:rFonts w:cs="Arial"/>
                <w:sz w:val="22"/>
                <w:szCs w:val="22"/>
              </w:rPr>
              <w:t>on this</w:t>
            </w:r>
          </w:p>
        </w:tc>
        <w:tc>
          <w:tcPr>
            <w:tcW w:w="1940" w:type="dxa"/>
            <w:tcBorders>
              <w:bottom w:val="dotted" w:sz="4" w:space="0" w:color="auto"/>
            </w:tcBorders>
            <w:tcMar>
              <w:top w:w="85" w:type="dxa"/>
              <w:bottom w:w="85" w:type="dxa"/>
            </w:tcMar>
          </w:tcPr>
          <w:p w14:paraId="2DC18B11" w14:textId="77777777" w:rsidR="00465E56" w:rsidRPr="00DD09C4" w:rsidRDefault="00465E56" w:rsidP="00465E56">
            <w:pPr>
              <w:rPr>
                <w:rFonts w:cs="Arial"/>
                <w:sz w:val="22"/>
                <w:szCs w:val="22"/>
              </w:rPr>
            </w:pPr>
          </w:p>
        </w:tc>
        <w:tc>
          <w:tcPr>
            <w:tcW w:w="900" w:type="dxa"/>
            <w:tcMar>
              <w:top w:w="85" w:type="dxa"/>
              <w:bottom w:w="85" w:type="dxa"/>
            </w:tcMar>
          </w:tcPr>
          <w:p w14:paraId="7500DFEB" w14:textId="77777777" w:rsidR="00465E56" w:rsidRPr="00DD09C4" w:rsidRDefault="00465E56" w:rsidP="00465E56">
            <w:pPr>
              <w:rPr>
                <w:rFonts w:cs="Arial"/>
                <w:sz w:val="22"/>
                <w:szCs w:val="22"/>
              </w:rPr>
            </w:pPr>
            <w:r w:rsidRPr="00DD09C4">
              <w:rPr>
                <w:rFonts w:cs="Arial"/>
                <w:sz w:val="22"/>
                <w:szCs w:val="22"/>
              </w:rPr>
              <w:t xml:space="preserve">day of </w:t>
            </w:r>
          </w:p>
        </w:tc>
        <w:tc>
          <w:tcPr>
            <w:tcW w:w="1949" w:type="dxa"/>
            <w:tcBorders>
              <w:bottom w:val="dotted" w:sz="4" w:space="0" w:color="auto"/>
            </w:tcBorders>
            <w:tcMar>
              <w:top w:w="85" w:type="dxa"/>
              <w:bottom w:w="85" w:type="dxa"/>
            </w:tcMar>
          </w:tcPr>
          <w:p w14:paraId="3D9B24EB" w14:textId="77777777" w:rsidR="00465E56" w:rsidRPr="00DD09C4" w:rsidRDefault="00465E56" w:rsidP="00465E56">
            <w:pPr>
              <w:rPr>
                <w:rFonts w:cs="Arial"/>
                <w:sz w:val="22"/>
                <w:szCs w:val="22"/>
              </w:rPr>
            </w:pPr>
          </w:p>
        </w:tc>
        <w:tc>
          <w:tcPr>
            <w:tcW w:w="720" w:type="dxa"/>
            <w:tcMar>
              <w:top w:w="85" w:type="dxa"/>
              <w:bottom w:w="85" w:type="dxa"/>
            </w:tcMar>
          </w:tcPr>
          <w:p w14:paraId="03E4309A" w14:textId="77777777" w:rsidR="00465E56" w:rsidRPr="00DD09C4" w:rsidRDefault="00465E56" w:rsidP="00465E56">
            <w:pPr>
              <w:rPr>
                <w:rFonts w:cs="Arial"/>
                <w:sz w:val="22"/>
                <w:szCs w:val="22"/>
              </w:rPr>
            </w:pPr>
            <w:r w:rsidRPr="00DD09C4">
              <w:rPr>
                <w:rFonts w:cs="Arial"/>
                <w:sz w:val="22"/>
                <w:szCs w:val="22"/>
              </w:rPr>
              <w:t>200_</w:t>
            </w:r>
          </w:p>
        </w:tc>
      </w:tr>
    </w:tbl>
    <w:p w14:paraId="1E8781A8" w14:textId="77777777" w:rsidR="00465E56" w:rsidRPr="00DD09C4" w:rsidRDefault="00465E56" w:rsidP="00465E56">
      <w:pPr>
        <w:rPr>
          <w:rFonts w:cs="Arial"/>
          <w:sz w:val="22"/>
          <w:szCs w:val="22"/>
        </w:rPr>
      </w:pPr>
    </w:p>
    <w:p w14:paraId="4F85C47A" w14:textId="77777777" w:rsidR="00465E56" w:rsidRPr="00DD09C4" w:rsidRDefault="00465E56" w:rsidP="00465E56">
      <w:pPr>
        <w:rPr>
          <w:rFonts w:cs="Arial"/>
          <w:sz w:val="22"/>
          <w:szCs w:val="22"/>
        </w:rPr>
      </w:pPr>
    </w:p>
    <w:p w14:paraId="59CF49DF" w14:textId="77777777" w:rsidR="00465E56" w:rsidRPr="00DD09C4" w:rsidRDefault="00465E56" w:rsidP="00465E56">
      <w:pPr>
        <w:rPr>
          <w:rFonts w:cs="Arial"/>
          <w:sz w:val="22"/>
          <w:szCs w:val="22"/>
        </w:rPr>
      </w:pPr>
    </w:p>
    <w:p w14:paraId="0051C9C8" w14:textId="77777777" w:rsidR="00465E56" w:rsidRPr="00DD09C4" w:rsidRDefault="00465E56" w:rsidP="00465E56">
      <w:pPr>
        <w:rPr>
          <w:rFonts w:cs="Arial"/>
          <w:sz w:val="22"/>
          <w:szCs w:val="22"/>
        </w:rPr>
      </w:pPr>
    </w:p>
    <w:tbl>
      <w:tblPr>
        <w:tblW w:w="0" w:type="auto"/>
        <w:tblLayout w:type="fixed"/>
        <w:tblLook w:val="0000" w:firstRow="0" w:lastRow="0" w:firstColumn="0" w:lastColumn="0" w:noHBand="0" w:noVBand="0"/>
      </w:tblPr>
      <w:tblGrid>
        <w:gridCol w:w="3227"/>
        <w:gridCol w:w="3300"/>
        <w:gridCol w:w="3301"/>
      </w:tblGrid>
      <w:tr w:rsidR="00465E56" w:rsidRPr="00DD09C4" w14:paraId="31E513ED" w14:textId="77777777" w:rsidTr="00311423">
        <w:trPr>
          <w:cantSplit/>
        </w:trPr>
        <w:tc>
          <w:tcPr>
            <w:tcW w:w="3227" w:type="dxa"/>
            <w:tcMar>
              <w:top w:w="85" w:type="dxa"/>
              <w:bottom w:w="85" w:type="dxa"/>
            </w:tcMar>
          </w:tcPr>
          <w:p w14:paraId="5CB6A1FF" w14:textId="77777777" w:rsidR="00465E56" w:rsidRPr="00DD09C4" w:rsidRDefault="00465E56" w:rsidP="00465E56">
            <w:pPr>
              <w:rPr>
                <w:rFonts w:cs="Arial"/>
                <w:sz w:val="22"/>
                <w:szCs w:val="22"/>
              </w:rPr>
            </w:pPr>
          </w:p>
          <w:p w14:paraId="65719126" w14:textId="77777777" w:rsidR="00465E56" w:rsidRPr="00DD09C4" w:rsidRDefault="00465E56" w:rsidP="00465E56">
            <w:pPr>
              <w:rPr>
                <w:rFonts w:cs="Arial"/>
                <w:sz w:val="22"/>
                <w:szCs w:val="22"/>
              </w:rPr>
            </w:pPr>
            <w:r w:rsidRPr="00DD09C4">
              <w:rPr>
                <w:rFonts w:cs="Arial"/>
                <w:sz w:val="22"/>
                <w:szCs w:val="22"/>
              </w:rPr>
              <w:t>Signature(s)</w:t>
            </w:r>
          </w:p>
        </w:tc>
        <w:tc>
          <w:tcPr>
            <w:tcW w:w="3300" w:type="dxa"/>
            <w:tcBorders>
              <w:bottom w:val="dotted" w:sz="4" w:space="0" w:color="auto"/>
              <w:right w:val="dotted" w:sz="4" w:space="0" w:color="auto"/>
            </w:tcBorders>
            <w:tcMar>
              <w:top w:w="85" w:type="dxa"/>
              <w:bottom w:w="85" w:type="dxa"/>
            </w:tcMar>
          </w:tcPr>
          <w:p w14:paraId="50DA3B0A" w14:textId="77777777" w:rsidR="00465E56" w:rsidRPr="00DD09C4" w:rsidRDefault="00465E56" w:rsidP="00465E56">
            <w:pPr>
              <w:rPr>
                <w:rFonts w:cs="Arial"/>
                <w:sz w:val="22"/>
                <w:szCs w:val="22"/>
              </w:rPr>
            </w:pPr>
          </w:p>
        </w:tc>
        <w:tc>
          <w:tcPr>
            <w:tcW w:w="3301" w:type="dxa"/>
            <w:tcBorders>
              <w:left w:val="dotted" w:sz="4" w:space="0" w:color="auto"/>
              <w:bottom w:val="dotted" w:sz="4" w:space="0" w:color="auto"/>
            </w:tcBorders>
          </w:tcPr>
          <w:p w14:paraId="5F17DF79" w14:textId="77777777" w:rsidR="00465E56" w:rsidRPr="00DD09C4" w:rsidRDefault="00465E56" w:rsidP="00465E56">
            <w:pPr>
              <w:rPr>
                <w:rFonts w:cs="Arial"/>
                <w:sz w:val="22"/>
                <w:szCs w:val="22"/>
              </w:rPr>
            </w:pPr>
          </w:p>
        </w:tc>
      </w:tr>
      <w:tr w:rsidR="00465E56" w:rsidRPr="00DD09C4" w14:paraId="2B79A54E" w14:textId="77777777" w:rsidTr="00311423">
        <w:trPr>
          <w:cantSplit/>
        </w:trPr>
        <w:tc>
          <w:tcPr>
            <w:tcW w:w="3227" w:type="dxa"/>
            <w:tcMar>
              <w:top w:w="85" w:type="dxa"/>
              <w:bottom w:w="85" w:type="dxa"/>
            </w:tcMar>
          </w:tcPr>
          <w:p w14:paraId="3C3A4550" w14:textId="77777777" w:rsidR="00465E56" w:rsidRPr="00DD09C4" w:rsidRDefault="00465E56" w:rsidP="00465E56">
            <w:pPr>
              <w:rPr>
                <w:rFonts w:cs="Arial"/>
                <w:sz w:val="22"/>
                <w:szCs w:val="22"/>
              </w:rPr>
            </w:pPr>
            <w:r w:rsidRPr="00DD09C4">
              <w:rPr>
                <w:rFonts w:cs="Arial"/>
                <w:sz w:val="22"/>
                <w:szCs w:val="22"/>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2281DC37" w14:textId="77777777" w:rsidR="00465E56" w:rsidRPr="00DD09C4" w:rsidRDefault="00465E56" w:rsidP="00465E56">
            <w:pPr>
              <w:rPr>
                <w:rFonts w:cs="Arial"/>
                <w:sz w:val="22"/>
                <w:szCs w:val="22"/>
              </w:rPr>
            </w:pPr>
          </w:p>
        </w:tc>
        <w:tc>
          <w:tcPr>
            <w:tcW w:w="3301" w:type="dxa"/>
            <w:tcBorders>
              <w:top w:val="dotted" w:sz="4" w:space="0" w:color="auto"/>
              <w:left w:val="dotted" w:sz="4" w:space="0" w:color="auto"/>
              <w:bottom w:val="dotted" w:sz="4" w:space="0" w:color="auto"/>
            </w:tcBorders>
          </w:tcPr>
          <w:p w14:paraId="6AE9EEC3" w14:textId="77777777" w:rsidR="00465E56" w:rsidRPr="00DD09C4" w:rsidRDefault="00465E56" w:rsidP="00465E56">
            <w:pPr>
              <w:rPr>
                <w:rFonts w:cs="Arial"/>
                <w:sz w:val="22"/>
                <w:szCs w:val="22"/>
              </w:rPr>
            </w:pPr>
          </w:p>
        </w:tc>
      </w:tr>
      <w:tr w:rsidR="00465E56" w:rsidRPr="00DD09C4" w14:paraId="00BBF3B9" w14:textId="77777777" w:rsidTr="00311423">
        <w:trPr>
          <w:cantSplit/>
        </w:trPr>
        <w:tc>
          <w:tcPr>
            <w:tcW w:w="3227" w:type="dxa"/>
            <w:tcMar>
              <w:top w:w="85" w:type="dxa"/>
              <w:bottom w:w="85" w:type="dxa"/>
            </w:tcMar>
          </w:tcPr>
          <w:p w14:paraId="74C75B8D" w14:textId="77777777" w:rsidR="00465E56" w:rsidRPr="00DD09C4" w:rsidRDefault="00465E56" w:rsidP="00465E56">
            <w:pPr>
              <w:rPr>
                <w:rFonts w:cs="Arial"/>
                <w:sz w:val="22"/>
                <w:szCs w:val="22"/>
              </w:rPr>
            </w:pPr>
            <w:r w:rsidRPr="00DD09C4">
              <w:rPr>
                <w:rFonts w:cs="Arial"/>
                <w:sz w:val="22"/>
                <w:szCs w:val="22"/>
              </w:rPr>
              <w:t>Position in parent company</w:t>
            </w:r>
          </w:p>
          <w:p w14:paraId="1F103599" w14:textId="77777777" w:rsidR="00465E56" w:rsidRPr="00DD09C4" w:rsidRDefault="00465E56" w:rsidP="00465E56">
            <w:pPr>
              <w:rPr>
                <w:rFonts w:cs="Arial"/>
                <w:sz w:val="22"/>
                <w:szCs w:val="22"/>
              </w:rPr>
            </w:pPr>
          </w:p>
        </w:tc>
        <w:tc>
          <w:tcPr>
            <w:tcW w:w="3300" w:type="dxa"/>
            <w:tcBorders>
              <w:top w:val="dotted" w:sz="4" w:space="0" w:color="auto"/>
              <w:bottom w:val="dotted" w:sz="4" w:space="0" w:color="auto"/>
              <w:right w:val="dotted" w:sz="4" w:space="0" w:color="auto"/>
            </w:tcBorders>
            <w:tcMar>
              <w:top w:w="85" w:type="dxa"/>
              <w:bottom w:w="85" w:type="dxa"/>
            </w:tcMar>
          </w:tcPr>
          <w:p w14:paraId="4BE4EE58" w14:textId="77777777" w:rsidR="00465E56" w:rsidRPr="00DD09C4" w:rsidRDefault="00465E56" w:rsidP="00465E56">
            <w:pPr>
              <w:rPr>
                <w:rFonts w:cs="Arial"/>
                <w:sz w:val="22"/>
                <w:szCs w:val="22"/>
              </w:rPr>
            </w:pPr>
          </w:p>
        </w:tc>
        <w:tc>
          <w:tcPr>
            <w:tcW w:w="3301" w:type="dxa"/>
            <w:tcBorders>
              <w:top w:val="dotted" w:sz="4" w:space="0" w:color="auto"/>
              <w:left w:val="dotted" w:sz="4" w:space="0" w:color="auto"/>
              <w:bottom w:val="dotted" w:sz="4" w:space="0" w:color="auto"/>
            </w:tcBorders>
          </w:tcPr>
          <w:p w14:paraId="289895EA" w14:textId="77777777" w:rsidR="00465E56" w:rsidRPr="00DD09C4" w:rsidRDefault="00465E56" w:rsidP="00465E56">
            <w:pPr>
              <w:rPr>
                <w:rFonts w:cs="Arial"/>
                <w:sz w:val="22"/>
                <w:szCs w:val="22"/>
              </w:rPr>
            </w:pPr>
          </w:p>
        </w:tc>
      </w:tr>
      <w:tr w:rsidR="00465E56" w:rsidRPr="00DD09C4" w14:paraId="22196A4D" w14:textId="77777777" w:rsidTr="00311423">
        <w:trPr>
          <w:cantSplit/>
        </w:trPr>
        <w:tc>
          <w:tcPr>
            <w:tcW w:w="3227" w:type="dxa"/>
            <w:tcMar>
              <w:top w:w="85" w:type="dxa"/>
              <w:bottom w:w="85" w:type="dxa"/>
            </w:tcMar>
          </w:tcPr>
          <w:p w14:paraId="4581BF26" w14:textId="77777777" w:rsidR="00465E56" w:rsidRPr="00DD09C4" w:rsidRDefault="00465E56" w:rsidP="00465E56">
            <w:pPr>
              <w:rPr>
                <w:rFonts w:cs="Arial"/>
                <w:sz w:val="22"/>
                <w:szCs w:val="22"/>
              </w:rPr>
            </w:pPr>
            <w:r w:rsidRPr="00DD09C4">
              <w:rPr>
                <w:rFonts w:cs="Arial"/>
                <w:sz w:val="22"/>
                <w:szCs w:val="22"/>
              </w:rPr>
              <w:t>Signature of Witness(s)</w:t>
            </w:r>
          </w:p>
          <w:p w14:paraId="1D8EDE76" w14:textId="77777777" w:rsidR="00465E56" w:rsidRPr="00DD09C4" w:rsidRDefault="00465E56" w:rsidP="00465E56">
            <w:pPr>
              <w:rPr>
                <w:rFonts w:cs="Arial"/>
                <w:sz w:val="22"/>
                <w:szCs w:val="22"/>
              </w:rPr>
            </w:pPr>
          </w:p>
        </w:tc>
        <w:tc>
          <w:tcPr>
            <w:tcW w:w="3300" w:type="dxa"/>
            <w:tcBorders>
              <w:top w:val="dotted" w:sz="4" w:space="0" w:color="auto"/>
              <w:bottom w:val="dotted" w:sz="4" w:space="0" w:color="auto"/>
              <w:right w:val="dotted" w:sz="4" w:space="0" w:color="auto"/>
            </w:tcBorders>
            <w:tcMar>
              <w:top w:w="85" w:type="dxa"/>
              <w:bottom w:w="85" w:type="dxa"/>
            </w:tcMar>
          </w:tcPr>
          <w:p w14:paraId="0CF92904" w14:textId="77777777" w:rsidR="00465E56" w:rsidRPr="00DD09C4" w:rsidRDefault="00465E56" w:rsidP="00465E56">
            <w:pPr>
              <w:rPr>
                <w:rFonts w:cs="Arial"/>
                <w:sz w:val="22"/>
                <w:szCs w:val="22"/>
              </w:rPr>
            </w:pPr>
          </w:p>
        </w:tc>
        <w:tc>
          <w:tcPr>
            <w:tcW w:w="3301" w:type="dxa"/>
            <w:tcBorders>
              <w:top w:val="dotted" w:sz="4" w:space="0" w:color="auto"/>
              <w:left w:val="dotted" w:sz="4" w:space="0" w:color="auto"/>
              <w:bottom w:val="dotted" w:sz="4" w:space="0" w:color="auto"/>
            </w:tcBorders>
          </w:tcPr>
          <w:p w14:paraId="4DA73141" w14:textId="77777777" w:rsidR="00465E56" w:rsidRPr="00DD09C4" w:rsidRDefault="00465E56" w:rsidP="00465E56">
            <w:pPr>
              <w:rPr>
                <w:rFonts w:cs="Arial"/>
                <w:sz w:val="22"/>
                <w:szCs w:val="22"/>
              </w:rPr>
            </w:pPr>
          </w:p>
        </w:tc>
      </w:tr>
      <w:tr w:rsidR="00465E56" w:rsidRPr="00DD09C4" w14:paraId="5BFB9C2E" w14:textId="77777777" w:rsidTr="00311423">
        <w:trPr>
          <w:cantSplit/>
        </w:trPr>
        <w:tc>
          <w:tcPr>
            <w:tcW w:w="3227" w:type="dxa"/>
            <w:tcMar>
              <w:top w:w="85" w:type="dxa"/>
              <w:bottom w:w="85" w:type="dxa"/>
            </w:tcMar>
          </w:tcPr>
          <w:p w14:paraId="440FBDBA" w14:textId="77777777" w:rsidR="00465E56" w:rsidRPr="00DD09C4" w:rsidRDefault="00465E56" w:rsidP="00465E56">
            <w:pPr>
              <w:rPr>
                <w:rFonts w:cs="Arial"/>
                <w:sz w:val="22"/>
                <w:szCs w:val="22"/>
              </w:rPr>
            </w:pPr>
            <w:r w:rsidRPr="00DD09C4">
              <w:rPr>
                <w:rFonts w:cs="Arial"/>
                <w:sz w:val="22"/>
                <w:szCs w:val="22"/>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2AEE536D" w14:textId="77777777" w:rsidR="00465E56" w:rsidRPr="00DD09C4" w:rsidRDefault="00465E56" w:rsidP="00465E56">
            <w:pPr>
              <w:rPr>
                <w:rFonts w:cs="Arial"/>
                <w:sz w:val="22"/>
                <w:szCs w:val="22"/>
              </w:rPr>
            </w:pPr>
          </w:p>
        </w:tc>
        <w:tc>
          <w:tcPr>
            <w:tcW w:w="3301" w:type="dxa"/>
            <w:tcBorders>
              <w:top w:val="dotted" w:sz="4" w:space="0" w:color="auto"/>
              <w:left w:val="dotted" w:sz="4" w:space="0" w:color="auto"/>
              <w:bottom w:val="dotted" w:sz="4" w:space="0" w:color="auto"/>
            </w:tcBorders>
          </w:tcPr>
          <w:p w14:paraId="140341AF" w14:textId="77777777" w:rsidR="00465E56" w:rsidRPr="00DD09C4" w:rsidRDefault="00465E56" w:rsidP="00465E56">
            <w:pPr>
              <w:rPr>
                <w:rFonts w:cs="Arial"/>
                <w:sz w:val="22"/>
                <w:szCs w:val="22"/>
              </w:rPr>
            </w:pPr>
          </w:p>
        </w:tc>
      </w:tr>
    </w:tbl>
    <w:p w14:paraId="5EA38719" w14:textId="77777777" w:rsidR="00465E56" w:rsidRPr="00DD09C4" w:rsidRDefault="00465E56" w:rsidP="00465E56">
      <w:pPr>
        <w:rPr>
          <w:rFonts w:cs="Arial"/>
          <w:sz w:val="22"/>
          <w:szCs w:val="22"/>
        </w:rPr>
      </w:pPr>
    </w:p>
    <w:p w14:paraId="4282A39F" w14:textId="77777777" w:rsidR="00465E56" w:rsidRPr="00DD09C4" w:rsidRDefault="00465E56" w:rsidP="00465E56">
      <w:pPr>
        <w:rPr>
          <w:rFonts w:cs="Arial"/>
          <w:b/>
          <w:bCs/>
          <w:sz w:val="22"/>
          <w:szCs w:val="22"/>
        </w:rPr>
      </w:pPr>
      <w:r w:rsidRPr="00DD09C4">
        <w:rPr>
          <w:rFonts w:cs="Arial"/>
          <w:b/>
          <w:bCs/>
          <w:sz w:val="22"/>
          <w:szCs w:val="22"/>
        </w:rPr>
        <w:br w:type="page"/>
      </w:r>
      <w:r w:rsidRPr="00DD09C4">
        <w:rPr>
          <w:rFonts w:cs="Arial"/>
          <w:b/>
          <w:bCs/>
          <w:sz w:val="22"/>
          <w:szCs w:val="22"/>
        </w:rPr>
        <w:lastRenderedPageBreak/>
        <w:t>Pro forma Performance Bond – Demand Guarantee (for use with Option X13)</w:t>
      </w:r>
    </w:p>
    <w:p w14:paraId="28CBE6ED" w14:textId="77777777" w:rsidR="00465E56" w:rsidRPr="00DD09C4" w:rsidRDefault="00465E56" w:rsidP="00465E56">
      <w:pPr>
        <w:rPr>
          <w:rFonts w:cs="Arial"/>
          <w:sz w:val="22"/>
          <w:szCs w:val="22"/>
        </w:rPr>
      </w:pPr>
      <w:r w:rsidRPr="00DD09C4">
        <w:rPr>
          <w:rFonts w:cs="Arial"/>
          <w:i/>
          <w:sz w:val="22"/>
          <w:szCs w:val="22"/>
        </w:rPr>
        <w:t>(to be reproduced exactly as shown below on the letterhead of the Bank providing the Bond / Guarantee)</w:t>
      </w:r>
    </w:p>
    <w:p w14:paraId="3166D59C" w14:textId="77777777" w:rsidR="00465E56" w:rsidRPr="00DD09C4" w:rsidRDefault="00465E56" w:rsidP="00465E56">
      <w:pPr>
        <w:rPr>
          <w:rFonts w:cs="Arial"/>
          <w:sz w:val="22"/>
          <w:szCs w:val="22"/>
        </w:rPr>
      </w:pPr>
    </w:p>
    <w:tbl>
      <w:tblPr>
        <w:tblW w:w="9828" w:type="dxa"/>
        <w:tblLayout w:type="fixed"/>
        <w:tblCellMar>
          <w:top w:w="57" w:type="dxa"/>
          <w:bottom w:w="57" w:type="dxa"/>
        </w:tblCellMar>
        <w:tblLook w:val="0000" w:firstRow="0" w:lastRow="0" w:firstColumn="0" w:lastColumn="0" w:noHBand="0" w:noVBand="0"/>
      </w:tblPr>
      <w:tblGrid>
        <w:gridCol w:w="5508"/>
        <w:gridCol w:w="2538"/>
        <w:gridCol w:w="1782"/>
      </w:tblGrid>
      <w:tr w:rsidR="00465E56" w:rsidRPr="00DD09C4" w14:paraId="3889ED6A" w14:textId="77777777" w:rsidTr="00311423">
        <w:tc>
          <w:tcPr>
            <w:tcW w:w="5508" w:type="dxa"/>
          </w:tcPr>
          <w:p w14:paraId="511D8E66" w14:textId="77777777" w:rsidR="00465E56" w:rsidRPr="00DD09C4" w:rsidRDefault="00465E56" w:rsidP="00465E56">
            <w:pPr>
              <w:rPr>
                <w:rFonts w:cs="Arial"/>
                <w:b/>
                <w:bCs/>
                <w:sz w:val="22"/>
                <w:szCs w:val="22"/>
              </w:rPr>
            </w:pPr>
            <w:r w:rsidRPr="00DD09C4">
              <w:rPr>
                <w:rFonts w:cs="Arial"/>
                <w:b/>
                <w:bCs/>
                <w:sz w:val="22"/>
                <w:szCs w:val="22"/>
              </w:rPr>
              <w:t xml:space="preserve">[Insert </w:t>
            </w:r>
            <w:r w:rsidRPr="00DD09C4">
              <w:rPr>
                <w:rFonts w:cs="Arial"/>
                <w:b/>
                <w:bCs/>
                <w:i/>
                <w:sz w:val="22"/>
                <w:szCs w:val="22"/>
              </w:rPr>
              <w:t>Employer</w:t>
            </w:r>
            <w:r w:rsidRPr="00DD09C4">
              <w:rPr>
                <w:rFonts w:cs="Arial"/>
                <w:b/>
                <w:bCs/>
                <w:sz w:val="22"/>
                <w:szCs w:val="22"/>
              </w:rPr>
              <w:t>’s name and registered address]</w:t>
            </w:r>
          </w:p>
        </w:tc>
        <w:tc>
          <w:tcPr>
            <w:tcW w:w="2538" w:type="dxa"/>
          </w:tcPr>
          <w:p w14:paraId="75ECB8E4" w14:textId="77777777" w:rsidR="00465E56" w:rsidRPr="00DD09C4" w:rsidRDefault="00465E56" w:rsidP="00465E56">
            <w:pPr>
              <w:rPr>
                <w:rFonts w:cs="Arial"/>
                <w:sz w:val="22"/>
                <w:szCs w:val="22"/>
              </w:rPr>
            </w:pPr>
            <w:r w:rsidRPr="00DD09C4">
              <w:rPr>
                <w:rFonts w:cs="Arial"/>
                <w:sz w:val="22"/>
                <w:szCs w:val="22"/>
              </w:rPr>
              <w:t>Bank reference No.</w:t>
            </w:r>
          </w:p>
          <w:p w14:paraId="157DFADE" w14:textId="77777777" w:rsidR="00465E56" w:rsidRPr="00DD09C4" w:rsidRDefault="00465E56" w:rsidP="00465E56">
            <w:pPr>
              <w:rPr>
                <w:rFonts w:cs="Arial"/>
                <w:sz w:val="22"/>
                <w:szCs w:val="22"/>
              </w:rPr>
            </w:pPr>
          </w:p>
          <w:p w14:paraId="1D0DC9D4" w14:textId="77777777" w:rsidR="00465E56" w:rsidRPr="00DD09C4" w:rsidRDefault="00465E56" w:rsidP="00465E56">
            <w:pPr>
              <w:rPr>
                <w:rFonts w:cs="Arial"/>
                <w:sz w:val="22"/>
                <w:szCs w:val="22"/>
              </w:rPr>
            </w:pPr>
          </w:p>
          <w:p w14:paraId="35047FD1" w14:textId="77777777" w:rsidR="00465E56" w:rsidRPr="00DD09C4" w:rsidRDefault="00465E56" w:rsidP="00465E56">
            <w:pPr>
              <w:rPr>
                <w:rFonts w:cs="Arial"/>
                <w:sz w:val="22"/>
                <w:szCs w:val="22"/>
              </w:rPr>
            </w:pPr>
          </w:p>
        </w:tc>
        <w:tc>
          <w:tcPr>
            <w:tcW w:w="1782" w:type="dxa"/>
          </w:tcPr>
          <w:p w14:paraId="08A83871" w14:textId="77777777" w:rsidR="00465E56" w:rsidRPr="00DD09C4" w:rsidRDefault="00465E56" w:rsidP="00465E56">
            <w:pPr>
              <w:rPr>
                <w:rFonts w:cs="Arial"/>
                <w:sz w:val="22"/>
                <w:szCs w:val="22"/>
              </w:rPr>
            </w:pPr>
          </w:p>
        </w:tc>
      </w:tr>
      <w:tr w:rsidR="00465E56" w:rsidRPr="00DD09C4" w14:paraId="0132EE58" w14:textId="77777777" w:rsidTr="00311423">
        <w:tc>
          <w:tcPr>
            <w:tcW w:w="5508" w:type="dxa"/>
          </w:tcPr>
          <w:p w14:paraId="1E65D559" w14:textId="77777777" w:rsidR="00465E56" w:rsidRPr="00DD09C4" w:rsidRDefault="00465E56" w:rsidP="00465E56">
            <w:pPr>
              <w:rPr>
                <w:rFonts w:cs="Arial"/>
                <w:bCs/>
                <w:sz w:val="22"/>
                <w:szCs w:val="22"/>
              </w:rPr>
            </w:pPr>
          </w:p>
        </w:tc>
        <w:tc>
          <w:tcPr>
            <w:tcW w:w="2538" w:type="dxa"/>
          </w:tcPr>
          <w:p w14:paraId="43B68901" w14:textId="77777777" w:rsidR="00465E56" w:rsidRPr="00DD09C4" w:rsidRDefault="00465E56" w:rsidP="00465E56">
            <w:pPr>
              <w:rPr>
                <w:rFonts w:cs="Arial"/>
                <w:sz w:val="22"/>
                <w:szCs w:val="22"/>
              </w:rPr>
            </w:pPr>
            <w:r w:rsidRPr="00DD09C4">
              <w:rPr>
                <w:rFonts w:cs="Arial"/>
                <w:sz w:val="22"/>
                <w:szCs w:val="22"/>
              </w:rPr>
              <w:t>Date:</w:t>
            </w:r>
          </w:p>
        </w:tc>
        <w:tc>
          <w:tcPr>
            <w:tcW w:w="1782" w:type="dxa"/>
          </w:tcPr>
          <w:p w14:paraId="4CB2C4C1" w14:textId="77777777" w:rsidR="00465E56" w:rsidRPr="00DD09C4" w:rsidRDefault="00465E56" w:rsidP="00465E56">
            <w:pPr>
              <w:rPr>
                <w:rFonts w:cs="Arial"/>
                <w:sz w:val="22"/>
                <w:szCs w:val="22"/>
              </w:rPr>
            </w:pPr>
          </w:p>
        </w:tc>
      </w:tr>
    </w:tbl>
    <w:p w14:paraId="19EE4B5C" w14:textId="77777777" w:rsidR="00465E56" w:rsidRPr="00DD09C4" w:rsidRDefault="00465E56" w:rsidP="00465E56">
      <w:pPr>
        <w:rPr>
          <w:rFonts w:cs="Arial"/>
          <w:sz w:val="22"/>
          <w:szCs w:val="22"/>
        </w:rPr>
      </w:pPr>
    </w:p>
    <w:p w14:paraId="65CDD466" w14:textId="77777777" w:rsidR="00465E56" w:rsidRPr="00DD09C4" w:rsidRDefault="00465E56" w:rsidP="00465E56">
      <w:pPr>
        <w:rPr>
          <w:rFonts w:cs="Arial"/>
          <w:sz w:val="22"/>
          <w:szCs w:val="22"/>
        </w:rPr>
      </w:pPr>
      <w:r w:rsidRPr="00DD09C4">
        <w:rPr>
          <w:rFonts w:cs="Arial"/>
          <w:sz w:val="22"/>
          <w:szCs w:val="22"/>
        </w:rPr>
        <w:t>Dear Sirs,</w:t>
      </w:r>
    </w:p>
    <w:p w14:paraId="245A3971" w14:textId="77777777" w:rsidR="00465E56" w:rsidRPr="00DD09C4" w:rsidRDefault="00465E56" w:rsidP="00465E56">
      <w:pPr>
        <w:rPr>
          <w:rFonts w:cs="Arial"/>
          <w:sz w:val="22"/>
          <w:szCs w:val="22"/>
        </w:rPr>
      </w:pPr>
    </w:p>
    <w:p w14:paraId="345A60E5" w14:textId="77777777" w:rsidR="00465E56" w:rsidRPr="00DD09C4" w:rsidRDefault="00465E56" w:rsidP="00465E56">
      <w:pPr>
        <w:rPr>
          <w:rFonts w:cs="Arial"/>
          <w:b/>
          <w:sz w:val="22"/>
          <w:szCs w:val="22"/>
        </w:rPr>
      </w:pPr>
      <w:r w:rsidRPr="00DD09C4">
        <w:rPr>
          <w:rFonts w:cs="Arial"/>
          <w:b/>
          <w:sz w:val="22"/>
          <w:szCs w:val="22"/>
        </w:rPr>
        <w:t>Performance Bond – Demand Guarantee for [insert name of Contractor] required in terms of contract [insert Contractor’s contract reference number or title]</w:t>
      </w:r>
    </w:p>
    <w:p w14:paraId="0A43F78D" w14:textId="77777777" w:rsidR="00465E56" w:rsidRPr="00DD09C4" w:rsidRDefault="00465E56" w:rsidP="00465E56">
      <w:pPr>
        <w:rPr>
          <w:rFonts w:cs="Arial"/>
          <w:sz w:val="22"/>
          <w:szCs w:val="22"/>
        </w:rPr>
      </w:pPr>
    </w:p>
    <w:p w14:paraId="6C7CA533" w14:textId="77777777" w:rsidR="00465E56" w:rsidRPr="00DD09C4" w:rsidRDefault="00465E56" w:rsidP="00465E56">
      <w:pPr>
        <w:numPr>
          <w:ilvl w:val="0"/>
          <w:numId w:val="14"/>
        </w:numPr>
        <w:rPr>
          <w:rFonts w:cs="Arial"/>
          <w:sz w:val="22"/>
          <w:szCs w:val="22"/>
        </w:rPr>
      </w:pPr>
      <w:r w:rsidRPr="00DD09C4">
        <w:rPr>
          <w:rFonts w:cs="Arial"/>
          <w:sz w:val="22"/>
          <w:szCs w:val="22"/>
        </w:rPr>
        <w:t>In this Guarantee the following words and expressions shall have the following meanings:-</w:t>
      </w:r>
    </w:p>
    <w:p w14:paraId="04DA9296" w14:textId="77777777" w:rsidR="00465E56" w:rsidRPr="00DD09C4" w:rsidRDefault="00465E56" w:rsidP="00465E56">
      <w:pPr>
        <w:rPr>
          <w:rFonts w:cs="Arial"/>
          <w:sz w:val="22"/>
          <w:szCs w:val="22"/>
        </w:rPr>
      </w:pPr>
    </w:p>
    <w:tbl>
      <w:tblPr>
        <w:tblW w:w="0" w:type="auto"/>
        <w:tblLayout w:type="fixed"/>
        <w:tblLook w:val="0000" w:firstRow="0" w:lastRow="0" w:firstColumn="0" w:lastColumn="0" w:noHBand="0" w:noVBand="0"/>
      </w:tblPr>
      <w:tblGrid>
        <w:gridCol w:w="675"/>
        <w:gridCol w:w="2552"/>
        <w:gridCol w:w="6601"/>
      </w:tblGrid>
      <w:tr w:rsidR="00465E56" w:rsidRPr="00DD09C4" w14:paraId="12CFC413" w14:textId="77777777" w:rsidTr="00311423">
        <w:trPr>
          <w:cantSplit/>
        </w:trPr>
        <w:tc>
          <w:tcPr>
            <w:tcW w:w="675" w:type="dxa"/>
            <w:tcMar>
              <w:top w:w="85" w:type="dxa"/>
              <w:bottom w:w="85" w:type="dxa"/>
            </w:tcMar>
          </w:tcPr>
          <w:p w14:paraId="50363E1D" w14:textId="77777777" w:rsidR="00465E56" w:rsidRPr="00DD09C4" w:rsidRDefault="00465E56" w:rsidP="00465E56">
            <w:pPr>
              <w:rPr>
                <w:rFonts w:cs="Arial"/>
                <w:sz w:val="22"/>
                <w:szCs w:val="22"/>
              </w:rPr>
            </w:pPr>
            <w:r w:rsidRPr="00DD09C4">
              <w:rPr>
                <w:rFonts w:cs="Arial"/>
                <w:sz w:val="22"/>
                <w:szCs w:val="22"/>
              </w:rPr>
              <w:t>1.1</w:t>
            </w:r>
          </w:p>
        </w:tc>
        <w:tc>
          <w:tcPr>
            <w:tcW w:w="2552" w:type="dxa"/>
            <w:tcBorders>
              <w:bottom w:val="dotted" w:sz="4" w:space="0" w:color="auto"/>
              <w:right w:val="dotted" w:sz="4" w:space="0" w:color="auto"/>
            </w:tcBorders>
            <w:tcMar>
              <w:top w:w="85" w:type="dxa"/>
              <w:bottom w:w="85" w:type="dxa"/>
            </w:tcMar>
          </w:tcPr>
          <w:p w14:paraId="4BF9AC29" w14:textId="77777777" w:rsidR="00465E56" w:rsidRPr="00DD09C4" w:rsidRDefault="00465E56" w:rsidP="00465E56">
            <w:pPr>
              <w:rPr>
                <w:rFonts w:cs="Arial"/>
                <w:sz w:val="22"/>
                <w:szCs w:val="22"/>
              </w:rPr>
            </w:pPr>
            <w:r w:rsidRPr="00DD09C4">
              <w:rPr>
                <w:rFonts w:cs="Arial"/>
                <w:sz w:val="22"/>
                <w:szCs w:val="22"/>
              </w:rPr>
              <w:t>“Bank” means</w:t>
            </w:r>
          </w:p>
        </w:tc>
        <w:tc>
          <w:tcPr>
            <w:tcW w:w="6601" w:type="dxa"/>
            <w:tcBorders>
              <w:left w:val="dotted" w:sz="4" w:space="0" w:color="auto"/>
              <w:bottom w:val="dotted" w:sz="4" w:space="0" w:color="auto"/>
            </w:tcBorders>
          </w:tcPr>
          <w:p w14:paraId="444E81A1" w14:textId="392EC0FE" w:rsidR="00465E56" w:rsidRPr="00DD09C4" w:rsidRDefault="00465E56" w:rsidP="00465E56">
            <w:pPr>
              <w:rPr>
                <w:rFonts w:cs="Arial"/>
                <w:sz w:val="22"/>
                <w:szCs w:val="22"/>
              </w:rPr>
            </w:pPr>
            <w:r w:rsidRPr="00DD09C4">
              <w:rPr>
                <w:rFonts w:cs="Arial"/>
                <w:bCs/>
                <w:sz w:val="22"/>
                <w:szCs w:val="22"/>
              </w:rPr>
              <w:t>[name of Bank], Branch, Registration No</w:t>
            </w:r>
            <w:r w:rsidR="00165C5D">
              <w:rPr>
                <w:rFonts w:cs="Arial"/>
                <w:bCs/>
                <w:sz w:val="22"/>
                <w:szCs w:val="22"/>
              </w:rPr>
              <w:t>.</w:t>
            </w:r>
          </w:p>
        </w:tc>
      </w:tr>
      <w:tr w:rsidR="00465E56" w:rsidRPr="00DD09C4" w14:paraId="68ADB071" w14:textId="77777777" w:rsidTr="00311423">
        <w:trPr>
          <w:cantSplit/>
        </w:trPr>
        <w:tc>
          <w:tcPr>
            <w:tcW w:w="675" w:type="dxa"/>
            <w:tcMar>
              <w:top w:w="85" w:type="dxa"/>
              <w:bottom w:w="85" w:type="dxa"/>
            </w:tcMar>
          </w:tcPr>
          <w:p w14:paraId="47A1C46D" w14:textId="77777777" w:rsidR="00465E56" w:rsidRPr="00DD09C4" w:rsidRDefault="00465E56" w:rsidP="00465E56">
            <w:pPr>
              <w:rPr>
                <w:rFonts w:cs="Arial"/>
                <w:sz w:val="22"/>
                <w:szCs w:val="22"/>
              </w:rPr>
            </w:pPr>
            <w:r w:rsidRPr="00DD09C4">
              <w:rPr>
                <w:rFonts w:cs="Arial"/>
                <w:sz w:val="22"/>
                <w:szCs w:val="22"/>
              </w:rPr>
              <w:t>1.2</w:t>
            </w:r>
          </w:p>
        </w:tc>
        <w:tc>
          <w:tcPr>
            <w:tcW w:w="2552" w:type="dxa"/>
            <w:tcBorders>
              <w:top w:val="dotted" w:sz="4" w:space="0" w:color="auto"/>
              <w:bottom w:val="dotted" w:sz="4" w:space="0" w:color="auto"/>
              <w:right w:val="dotted" w:sz="4" w:space="0" w:color="auto"/>
            </w:tcBorders>
            <w:tcMar>
              <w:top w:w="85" w:type="dxa"/>
              <w:bottom w:w="85" w:type="dxa"/>
            </w:tcMar>
          </w:tcPr>
          <w:p w14:paraId="23F953EE" w14:textId="77777777" w:rsidR="00465E56" w:rsidRPr="00DD09C4" w:rsidRDefault="00465E56" w:rsidP="00465E56">
            <w:pPr>
              <w:rPr>
                <w:rFonts w:cs="Arial"/>
                <w:sz w:val="22"/>
                <w:szCs w:val="22"/>
              </w:rPr>
            </w:pPr>
            <w:r w:rsidRPr="00DD09C4">
              <w:rPr>
                <w:rFonts w:cs="Arial"/>
                <w:sz w:val="22"/>
                <w:szCs w:val="22"/>
              </w:rPr>
              <w:t>“Bank’s Address” means</w:t>
            </w:r>
          </w:p>
        </w:tc>
        <w:tc>
          <w:tcPr>
            <w:tcW w:w="6601" w:type="dxa"/>
            <w:tcBorders>
              <w:top w:val="dotted" w:sz="4" w:space="0" w:color="auto"/>
              <w:left w:val="dotted" w:sz="4" w:space="0" w:color="auto"/>
              <w:bottom w:val="dotted" w:sz="4" w:space="0" w:color="auto"/>
            </w:tcBorders>
          </w:tcPr>
          <w:p w14:paraId="2F158C22" w14:textId="77777777" w:rsidR="00465E56" w:rsidRPr="00DD09C4" w:rsidRDefault="00465E56" w:rsidP="00465E56">
            <w:pPr>
              <w:rPr>
                <w:rFonts w:cs="Arial"/>
                <w:sz w:val="22"/>
                <w:szCs w:val="22"/>
              </w:rPr>
            </w:pPr>
            <w:r w:rsidRPr="00DD09C4">
              <w:rPr>
                <w:rFonts w:cs="Arial"/>
                <w:sz w:val="22"/>
                <w:szCs w:val="22"/>
              </w:rPr>
              <w:t>[Insert physical address of Bank]</w:t>
            </w:r>
          </w:p>
        </w:tc>
      </w:tr>
      <w:tr w:rsidR="00465E56" w:rsidRPr="00DD09C4" w14:paraId="33615E36" w14:textId="77777777" w:rsidTr="00311423">
        <w:trPr>
          <w:cantSplit/>
        </w:trPr>
        <w:tc>
          <w:tcPr>
            <w:tcW w:w="675" w:type="dxa"/>
            <w:tcMar>
              <w:top w:w="85" w:type="dxa"/>
              <w:bottom w:w="85" w:type="dxa"/>
            </w:tcMar>
          </w:tcPr>
          <w:p w14:paraId="6A56D2D0" w14:textId="77777777" w:rsidR="00465E56" w:rsidRPr="00DD09C4" w:rsidRDefault="00465E56" w:rsidP="00465E56">
            <w:pPr>
              <w:rPr>
                <w:rFonts w:cs="Arial"/>
                <w:sz w:val="22"/>
                <w:szCs w:val="22"/>
              </w:rPr>
            </w:pPr>
            <w:r w:rsidRPr="00DD09C4">
              <w:rPr>
                <w:rFonts w:cs="Arial"/>
                <w:sz w:val="22"/>
                <w:szCs w:val="22"/>
              </w:rPr>
              <w:t>1.3</w:t>
            </w:r>
          </w:p>
        </w:tc>
        <w:tc>
          <w:tcPr>
            <w:tcW w:w="2552" w:type="dxa"/>
            <w:tcBorders>
              <w:top w:val="dotted" w:sz="4" w:space="0" w:color="auto"/>
              <w:bottom w:val="dotted" w:sz="4" w:space="0" w:color="auto"/>
              <w:right w:val="dotted" w:sz="4" w:space="0" w:color="auto"/>
            </w:tcBorders>
            <w:tcMar>
              <w:top w:w="85" w:type="dxa"/>
              <w:bottom w:w="85" w:type="dxa"/>
            </w:tcMar>
          </w:tcPr>
          <w:p w14:paraId="1FE267C1" w14:textId="77777777" w:rsidR="00465E56" w:rsidRPr="00DD09C4" w:rsidRDefault="00465E56" w:rsidP="00465E56">
            <w:pPr>
              <w:rPr>
                <w:rFonts w:cs="Arial"/>
                <w:sz w:val="22"/>
                <w:szCs w:val="22"/>
              </w:rPr>
            </w:pPr>
            <w:r w:rsidRPr="00DD09C4">
              <w:rPr>
                <w:rFonts w:cs="Arial"/>
                <w:sz w:val="22"/>
                <w:szCs w:val="22"/>
              </w:rPr>
              <w:t>“Contract” means</w:t>
            </w:r>
          </w:p>
        </w:tc>
        <w:tc>
          <w:tcPr>
            <w:tcW w:w="6601" w:type="dxa"/>
            <w:tcBorders>
              <w:top w:val="dotted" w:sz="4" w:space="0" w:color="auto"/>
              <w:left w:val="dotted" w:sz="4" w:space="0" w:color="auto"/>
              <w:bottom w:val="dotted" w:sz="4" w:space="0" w:color="auto"/>
            </w:tcBorders>
          </w:tcPr>
          <w:p w14:paraId="4BB32A0F" w14:textId="65853F43" w:rsidR="00465E56" w:rsidRPr="00DD09C4" w:rsidRDefault="00465E56" w:rsidP="00465E56">
            <w:pPr>
              <w:rPr>
                <w:rFonts w:cs="Arial"/>
                <w:sz w:val="22"/>
                <w:szCs w:val="22"/>
              </w:rPr>
            </w:pPr>
            <w:r w:rsidRPr="00DD09C4">
              <w:rPr>
                <w:rFonts w:cs="Arial"/>
                <w:sz w:val="22"/>
                <w:szCs w:val="22"/>
              </w:rPr>
              <w:t xml:space="preserve">the written agreement relating to the Service, entered into between the Employer and the Contractor on or about the </w:t>
            </w:r>
            <w:r w:rsidR="00857446">
              <w:rPr>
                <w:rFonts w:cs="Arial"/>
                <w:sz w:val="22"/>
                <w:szCs w:val="22"/>
              </w:rPr>
              <w:t xml:space="preserve">       </w:t>
            </w:r>
            <w:r w:rsidRPr="00DD09C4">
              <w:rPr>
                <w:rFonts w:cs="Arial"/>
                <w:sz w:val="22"/>
                <w:szCs w:val="22"/>
              </w:rPr>
              <w:t xml:space="preserve"> day of</w:t>
            </w:r>
            <w:r w:rsidR="00857446">
              <w:rPr>
                <w:rFonts w:cs="Arial"/>
                <w:sz w:val="22"/>
                <w:szCs w:val="22"/>
              </w:rPr>
              <w:t xml:space="preserve">        </w:t>
            </w:r>
            <w:r w:rsidRPr="00DD09C4">
              <w:rPr>
                <w:rFonts w:cs="Arial"/>
                <w:sz w:val="22"/>
                <w:szCs w:val="22"/>
              </w:rPr>
              <w:t xml:space="preserve"> 20</w:t>
            </w:r>
            <w:r w:rsidR="00857446">
              <w:rPr>
                <w:rFonts w:cs="Arial"/>
                <w:sz w:val="22"/>
                <w:szCs w:val="22"/>
              </w:rPr>
              <w:t xml:space="preserve">   </w:t>
            </w:r>
            <w:r w:rsidRPr="00DD09C4">
              <w:rPr>
                <w:rFonts w:cs="Arial"/>
                <w:sz w:val="22"/>
                <w:szCs w:val="22"/>
              </w:rPr>
              <w:t xml:space="preserve"> (Contract Reference No.</w:t>
            </w:r>
            <w:r w:rsidR="00857446">
              <w:rPr>
                <w:rFonts w:cs="Arial"/>
                <w:sz w:val="22"/>
                <w:szCs w:val="22"/>
              </w:rPr>
              <w:t xml:space="preserve">                </w:t>
            </w:r>
            <w:r w:rsidRPr="00DD09C4">
              <w:rPr>
                <w:rFonts w:cs="Arial"/>
                <w:bCs/>
                <w:sz w:val="22"/>
                <w:szCs w:val="22"/>
              </w:rPr>
              <w:t>)</w:t>
            </w:r>
            <w:r w:rsidRPr="00DD09C4">
              <w:rPr>
                <w:rFonts w:cs="Arial"/>
                <w:sz w:val="22"/>
                <w:szCs w:val="22"/>
              </w:rPr>
              <w:t xml:space="preserve"> as amended, varied, restated, novated or substituted from time to time </w:t>
            </w:r>
          </w:p>
        </w:tc>
      </w:tr>
      <w:tr w:rsidR="00465E56" w:rsidRPr="00DD09C4" w14:paraId="3F4B6B81" w14:textId="77777777" w:rsidTr="00311423">
        <w:trPr>
          <w:cantSplit/>
        </w:trPr>
        <w:tc>
          <w:tcPr>
            <w:tcW w:w="675" w:type="dxa"/>
            <w:tcMar>
              <w:top w:w="85" w:type="dxa"/>
              <w:bottom w:w="85" w:type="dxa"/>
            </w:tcMar>
          </w:tcPr>
          <w:p w14:paraId="39681283" w14:textId="77777777" w:rsidR="00465E56" w:rsidRPr="00DD09C4" w:rsidRDefault="00465E56" w:rsidP="00465E56">
            <w:pPr>
              <w:rPr>
                <w:rFonts w:cs="Arial"/>
                <w:sz w:val="22"/>
                <w:szCs w:val="22"/>
              </w:rPr>
            </w:pPr>
            <w:r w:rsidRPr="00DD09C4">
              <w:rPr>
                <w:rFonts w:cs="Arial"/>
                <w:sz w:val="22"/>
                <w:szCs w:val="22"/>
              </w:rPr>
              <w:t>1.4</w:t>
            </w:r>
          </w:p>
        </w:tc>
        <w:tc>
          <w:tcPr>
            <w:tcW w:w="2552" w:type="dxa"/>
            <w:tcBorders>
              <w:top w:val="dotted" w:sz="4" w:space="0" w:color="auto"/>
              <w:bottom w:val="dotted" w:sz="4" w:space="0" w:color="auto"/>
              <w:right w:val="dotted" w:sz="4" w:space="0" w:color="auto"/>
            </w:tcBorders>
            <w:tcMar>
              <w:top w:w="85" w:type="dxa"/>
              <w:bottom w:w="85" w:type="dxa"/>
            </w:tcMar>
          </w:tcPr>
          <w:p w14:paraId="689AFDB6" w14:textId="77777777" w:rsidR="00465E56" w:rsidRPr="00DD09C4" w:rsidRDefault="00465E56" w:rsidP="00465E56">
            <w:pPr>
              <w:rPr>
                <w:rFonts w:cs="Arial"/>
                <w:sz w:val="22"/>
                <w:szCs w:val="22"/>
              </w:rPr>
            </w:pPr>
            <w:r w:rsidRPr="00DD09C4">
              <w:rPr>
                <w:rFonts w:cs="Arial"/>
                <w:sz w:val="22"/>
                <w:szCs w:val="22"/>
              </w:rPr>
              <w:t>“Contractor” means</w:t>
            </w:r>
          </w:p>
        </w:tc>
        <w:tc>
          <w:tcPr>
            <w:tcW w:w="6601" w:type="dxa"/>
            <w:tcBorders>
              <w:top w:val="dotted" w:sz="4" w:space="0" w:color="auto"/>
              <w:left w:val="dotted" w:sz="4" w:space="0" w:color="auto"/>
              <w:bottom w:val="dotted" w:sz="4" w:space="0" w:color="auto"/>
            </w:tcBorders>
          </w:tcPr>
          <w:p w14:paraId="1D040BF5" w14:textId="0EDB8434" w:rsidR="00465E56" w:rsidRPr="00DD09C4" w:rsidRDefault="00465E56" w:rsidP="00465E56">
            <w:pPr>
              <w:rPr>
                <w:rFonts w:cs="Arial"/>
                <w:sz w:val="22"/>
                <w:szCs w:val="22"/>
              </w:rPr>
            </w:pPr>
            <w:r w:rsidRPr="00DD09C4">
              <w:rPr>
                <w:rFonts w:cs="Arial"/>
                <w:sz w:val="22"/>
                <w:szCs w:val="22"/>
              </w:rPr>
              <w:t xml:space="preserve">a company registered in accordance with the laws of </w:t>
            </w:r>
            <w:r w:rsidR="00D1009F">
              <w:rPr>
                <w:rFonts w:cs="Arial"/>
                <w:sz w:val="22"/>
                <w:szCs w:val="22"/>
              </w:rPr>
              <w:t xml:space="preserve">                            </w:t>
            </w:r>
            <w:r w:rsidRPr="00DD09C4">
              <w:rPr>
                <w:rFonts w:cs="Arial"/>
                <w:sz w:val="22"/>
                <w:szCs w:val="22"/>
              </w:rPr>
              <w:t>under Registration No</w:t>
            </w:r>
          </w:p>
        </w:tc>
      </w:tr>
      <w:tr w:rsidR="00465E56" w:rsidRPr="00DD09C4" w14:paraId="4C2CA027" w14:textId="77777777" w:rsidTr="00311423">
        <w:trPr>
          <w:cantSplit/>
        </w:trPr>
        <w:tc>
          <w:tcPr>
            <w:tcW w:w="675" w:type="dxa"/>
            <w:tcMar>
              <w:top w:w="85" w:type="dxa"/>
              <w:bottom w:w="85" w:type="dxa"/>
            </w:tcMar>
          </w:tcPr>
          <w:p w14:paraId="4B6801DD" w14:textId="77777777" w:rsidR="00465E56" w:rsidRPr="00DD09C4" w:rsidRDefault="00465E56" w:rsidP="00465E56">
            <w:pPr>
              <w:rPr>
                <w:rFonts w:cs="Arial"/>
                <w:sz w:val="22"/>
                <w:szCs w:val="22"/>
              </w:rPr>
            </w:pPr>
            <w:r w:rsidRPr="00DD09C4">
              <w:rPr>
                <w:rFonts w:cs="Arial"/>
                <w:sz w:val="22"/>
                <w:szCs w:val="22"/>
              </w:rPr>
              <w:t>1.5</w:t>
            </w:r>
          </w:p>
        </w:tc>
        <w:tc>
          <w:tcPr>
            <w:tcW w:w="2552" w:type="dxa"/>
            <w:tcBorders>
              <w:top w:val="dotted" w:sz="4" w:space="0" w:color="auto"/>
              <w:bottom w:val="dotted" w:sz="4" w:space="0" w:color="auto"/>
              <w:right w:val="dotted" w:sz="4" w:space="0" w:color="auto"/>
            </w:tcBorders>
            <w:tcMar>
              <w:top w:w="85" w:type="dxa"/>
              <w:bottom w:w="85" w:type="dxa"/>
            </w:tcMar>
          </w:tcPr>
          <w:p w14:paraId="701C587E" w14:textId="77777777" w:rsidR="00465E56" w:rsidRPr="00DD09C4" w:rsidRDefault="00465E56" w:rsidP="00465E56">
            <w:pPr>
              <w:rPr>
                <w:rFonts w:cs="Arial"/>
                <w:sz w:val="22"/>
                <w:szCs w:val="22"/>
              </w:rPr>
            </w:pPr>
            <w:r w:rsidRPr="00DD09C4">
              <w:rPr>
                <w:rFonts w:cs="Arial"/>
                <w:sz w:val="22"/>
                <w:szCs w:val="22"/>
              </w:rPr>
              <w:t>“Employer” means</w:t>
            </w:r>
          </w:p>
        </w:tc>
        <w:tc>
          <w:tcPr>
            <w:tcW w:w="6601" w:type="dxa"/>
            <w:tcBorders>
              <w:top w:val="dotted" w:sz="4" w:space="0" w:color="auto"/>
              <w:left w:val="dotted" w:sz="4" w:space="0" w:color="auto"/>
              <w:bottom w:val="dotted" w:sz="4" w:space="0" w:color="auto"/>
            </w:tcBorders>
          </w:tcPr>
          <w:p w14:paraId="0A7BD87B" w14:textId="0D121D0A" w:rsidR="00465E56" w:rsidRPr="00DD09C4" w:rsidRDefault="00D1009F" w:rsidP="00465E56">
            <w:pPr>
              <w:rPr>
                <w:rFonts w:cs="Arial"/>
                <w:sz w:val="22"/>
                <w:szCs w:val="22"/>
              </w:rPr>
            </w:pPr>
            <w:r>
              <w:rPr>
                <w:rFonts w:cs="Arial"/>
                <w:bCs/>
                <w:sz w:val="22"/>
                <w:szCs w:val="22"/>
              </w:rPr>
              <w:t>ACSA</w:t>
            </w:r>
            <w:r w:rsidR="00465E56" w:rsidRPr="00DD09C4">
              <w:rPr>
                <w:rFonts w:cs="Arial"/>
                <w:bCs/>
                <w:sz w:val="22"/>
                <w:szCs w:val="22"/>
              </w:rPr>
              <w:t xml:space="preserve"> </w:t>
            </w:r>
            <w:r w:rsidR="00465E56" w:rsidRPr="00DD09C4">
              <w:rPr>
                <w:rFonts w:cs="Arial"/>
                <w:sz w:val="22"/>
                <w:szCs w:val="22"/>
              </w:rPr>
              <w:t xml:space="preserve">a company registered in accordance with the laws of the Republic of South Africa under Registration Number </w:t>
            </w:r>
            <w:r w:rsidR="0060430D">
              <w:rPr>
                <w:rFonts w:cs="Arial"/>
                <w:bCs/>
                <w:sz w:val="22"/>
                <w:szCs w:val="22"/>
              </w:rPr>
              <w:t xml:space="preserve"> </w:t>
            </w:r>
          </w:p>
        </w:tc>
      </w:tr>
      <w:tr w:rsidR="00465E56" w:rsidRPr="00DD09C4" w14:paraId="779183B0" w14:textId="77777777" w:rsidTr="00311423">
        <w:trPr>
          <w:cantSplit/>
        </w:trPr>
        <w:tc>
          <w:tcPr>
            <w:tcW w:w="675" w:type="dxa"/>
            <w:tcMar>
              <w:top w:w="85" w:type="dxa"/>
              <w:bottom w:w="85" w:type="dxa"/>
            </w:tcMar>
          </w:tcPr>
          <w:p w14:paraId="6708DE38" w14:textId="77777777" w:rsidR="00465E56" w:rsidRPr="00DD09C4" w:rsidRDefault="00465E56" w:rsidP="00465E56">
            <w:pPr>
              <w:rPr>
                <w:rFonts w:cs="Arial"/>
                <w:sz w:val="22"/>
                <w:szCs w:val="22"/>
              </w:rPr>
            </w:pPr>
            <w:r w:rsidRPr="00DD09C4">
              <w:rPr>
                <w:rFonts w:cs="Arial"/>
                <w:sz w:val="22"/>
                <w:szCs w:val="22"/>
              </w:rPr>
              <w:t>1.6</w:t>
            </w:r>
          </w:p>
        </w:tc>
        <w:tc>
          <w:tcPr>
            <w:tcW w:w="2552" w:type="dxa"/>
            <w:tcBorders>
              <w:top w:val="dotted" w:sz="4" w:space="0" w:color="auto"/>
              <w:bottom w:val="dotted" w:sz="4" w:space="0" w:color="auto"/>
              <w:right w:val="dotted" w:sz="4" w:space="0" w:color="auto"/>
            </w:tcBorders>
            <w:tcMar>
              <w:top w:w="85" w:type="dxa"/>
              <w:bottom w:w="85" w:type="dxa"/>
            </w:tcMar>
          </w:tcPr>
          <w:p w14:paraId="5A41F351" w14:textId="77777777" w:rsidR="00465E56" w:rsidRPr="00DD09C4" w:rsidRDefault="00465E56" w:rsidP="00465E56">
            <w:pPr>
              <w:rPr>
                <w:rFonts w:cs="Arial"/>
                <w:sz w:val="22"/>
                <w:szCs w:val="22"/>
              </w:rPr>
            </w:pPr>
            <w:r w:rsidRPr="00DD09C4">
              <w:rPr>
                <w:rFonts w:cs="Arial"/>
                <w:sz w:val="22"/>
                <w:szCs w:val="22"/>
              </w:rPr>
              <w:t>“Expiry Date” means</w:t>
            </w:r>
          </w:p>
        </w:tc>
        <w:tc>
          <w:tcPr>
            <w:tcW w:w="6601" w:type="dxa"/>
            <w:tcBorders>
              <w:top w:val="dotted" w:sz="4" w:space="0" w:color="auto"/>
              <w:left w:val="dotted" w:sz="4" w:space="0" w:color="auto"/>
              <w:bottom w:val="dotted" w:sz="4" w:space="0" w:color="auto"/>
            </w:tcBorders>
          </w:tcPr>
          <w:p w14:paraId="2F2056A0" w14:textId="77777777" w:rsidR="00465E56" w:rsidRPr="00DD09C4" w:rsidRDefault="00465E56" w:rsidP="00465E56">
            <w:pPr>
              <w:rPr>
                <w:rFonts w:cs="Arial"/>
                <w:bCs/>
                <w:sz w:val="22"/>
                <w:szCs w:val="22"/>
              </w:rPr>
            </w:pPr>
            <w:r w:rsidRPr="00DD09C4">
              <w:rPr>
                <w:rFonts w:cs="Arial"/>
                <w:bCs/>
                <w:sz w:val="22"/>
                <w:szCs w:val="22"/>
              </w:rPr>
              <w:t>the earlier of</w:t>
            </w:r>
          </w:p>
          <w:p w14:paraId="06A7F6B2" w14:textId="77777777" w:rsidR="00465E56" w:rsidRPr="00DD09C4" w:rsidRDefault="00465E56" w:rsidP="00465E56">
            <w:pPr>
              <w:rPr>
                <w:rFonts w:cs="Arial"/>
                <w:bCs/>
                <w:sz w:val="22"/>
                <w:szCs w:val="22"/>
              </w:rPr>
            </w:pPr>
          </w:p>
          <w:p w14:paraId="74AFB179" w14:textId="77777777" w:rsidR="00465E56" w:rsidRPr="00DD09C4" w:rsidRDefault="00465E56" w:rsidP="00465E56">
            <w:pPr>
              <w:numPr>
                <w:ilvl w:val="0"/>
                <w:numId w:val="13"/>
              </w:numPr>
              <w:rPr>
                <w:rFonts w:cs="Arial"/>
                <w:sz w:val="22"/>
                <w:szCs w:val="22"/>
                <w:lang w:val="en-ZA"/>
              </w:rPr>
            </w:pPr>
            <w:r w:rsidRPr="00DD09C4">
              <w:rPr>
                <w:rFonts w:cs="Arial"/>
                <w:sz w:val="22"/>
                <w:szCs w:val="22"/>
                <w:lang w:val="en-ZA"/>
              </w:rPr>
              <w:t>the date that the Bank receives a notice from the Employer stating that all amounts due from the Contractor as certified in terms of the contract have been received by the Employer and that the Contractor has fulfilled all his obligations under the Contract; or</w:t>
            </w:r>
          </w:p>
          <w:p w14:paraId="1338729C" w14:textId="77777777" w:rsidR="00465E56" w:rsidRPr="00DD09C4" w:rsidRDefault="00465E56" w:rsidP="00465E56">
            <w:pPr>
              <w:numPr>
                <w:ilvl w:val="0"/>
                <w:numId w:val="13"/>
              </w:numPr>
              <w:rPr>
                <w:rFonts w:cs="Arial"/>
                <w:bCs/>
                <w:sz w:val="22"/>
                <w:szCs w:val="22"/>
              </w:rPr>
            </w:pPr>
            <w:r w:rsidRPr="00DD09C4">
              <w:rPr>
                <w:rFonts w:cs="Arial"/>
                <w:sz w:val="22"/>
                <w:szCs w:val="22"/>
                <w:lang w:val="en-ZA"/>
              </w:rPr>
              <w:t>the date that the Bank issues a replacement Bond for such lesser or higher amount as may be required by the Employer.</w:t>
            </w:r>
          </w:p>
        </w:tc>
      </w:tr>
      <w:tr w:rsidR="00465E56" w:rsidRPr="00DD09C4" w14:paraId="1A1BD708" w14:textId="77777777" w:rsidTr="00311423">
        <w:trPr>
          <w:cantSplit/>
        </w:trPr>
        <w:tc>
          <w:tcPr>
            <w:tcW w:w="675" w:type="dxa"/>
            <w:tcMar>
              <w:top w:w="85" w:type="dxa"/>
              <w:bottom w:w="85" w:type="dxa"/>
            </w:tcMar>
          </w:tcPr>
          <w:p w14:paraId="2475FFE9" w14:textId="77777777" w:rsidR="00465E56" w:rsidRPr="00DD09C4" w:rsidRDefault="00465E56" w:rsidP="00465E56">
            <w:pPr>
              <w:rPr>
                <w:rFonts w:cs="Arial"/>
                <w:sz w:val="22"/>
                <w:szCs w:val="22"/>
              </w:rPr>
            </w:pPr>
            <w:r w:rsidRPr="00DD09C4">
              <w:rPr>
                <w:rFonts w:cs="Arial"/>
                <w:sz w:val="22"/>
                <w:szCs w:val="22"/>
              </w:rPr>
              <w:t>1.7</w:t>
            </w:r>
          </w:p>
        </w:tc>
        <w:tc>
          <w:tcPr>
            <w:tcW w:w="2552" w:type="dxa"/>
            <w:tcBorders>
              <w:top w:val="dotted" w:sz="4" w:space="0" w:color="auto"/>
              <w:bottom w:val="dotted" w:sz="4" w:space="0" w:color="auto"/>
              <w:right w:val="dotted" w:sz="4" w:space="0" w:color="auto"/>
            </w:tcBorders>
            <w:tcMar>
              <w:top w:w="85" w:type="dxa"/>
              <w:bottom w:w="85" w:type="dxa"/>
            </w:tcMar>
          </w:tcPr>
          <w:p w14:paraId="5DE7429E" w14:textId="77777777" w:rsidR="00465E56" w:rsidRPr="00DD09C4" w:rsidRDefault="00465E56" w:rsidP="00465E56">
            <w:pPr>
              <w:rPr>
                <w:rFonts w:cs="Arial"/>
                <w:sz w:val="22"/>
                <w:szCs w:val="22"/>
              </w:rPr>
            </w:pPr>
            <w:r w:rsidRPr="00DD09C4">
              <w:rPr>
                <w:rFonts w:cs="Arial"/>
                <w:sz w:val="22"/>
                <w:szCs w:val="22"/>
              </w:rPr>
              <w:t>“Guaranteed Sum” means</w:t>
            </w:r>
          </w:p>
        </w:tc>
        <w:tc>
          <w:tcPr>
            <w:tcW w:w="6601" w:type="dxa"/>
            <w:tcBorders>
              <w:top w:val="dotted" w:sz="4" w:space="0" w:color="auto"/>
              <w:left w:val="dotted" w:sz="4" w:space="0" w:color="auto"/>
              <w:bottom w:val="dotted" w:sz="4" w:space="0" w:color="auto"/>
            </w:tcBorders>
          </w:tcPr>
          <w:p w14:paraId="0BF3915A" w14:textId="6843CF7E" w:rsidR="00465E56" w:rsidRPr="00DD09C4" w:rsidRDefault="00465E56" w:rsidP="00465E56">
            <w:pPr>
              <w:rPr>
                <w:rFonts w:cs="Arial"/>
                <w:bCs/>
                <w:sz w:val="22"/>
                <w:szCs w:val="22"/>
              </w:rPr>
            </w:pPr>
            <w:r w:rsidRPr="00DD09C4">
              <w:rPr>
                <w:rFonts w:cs="Arial"/>
                <w:bCs/>
                <w:sz w:val="22"/>
                <w:szCs w:val="22"/>
              </w:rPr>
              <w:t>the sum of R</w:t>
            </w:r>
            <w:r w:rsidR="0060430D">
              <w:rPr>
                <w:rFonts w:cs="Arial"/>
                <w:bCs/>
                <w:sz w:val="22"/>
                <w:szCs w:val="22"/>
              </w:rPr>
              <w:t xml:space="preserve">                    </w:t>
            </w:r>
            <w:r w:rsidRPr="00DD09C4">
              <w:rPr>
                <w:rFonts w:cs="Arial"/>
                <w:bCs/>
                <w:sz w:val="22"/>
                <w:szCs w:val="22"/>
              </w:rPr>
              <w:t xml:space="preserve">, </w:t>
            </w:r>
            <w:r w:rsidR="0060430D">
              <w:rPr>
                <w:rFonts w:cs="Arial"/>
                <w:bCs/>
                <w:sz w:val="22"/>
                <w:szCs w:val="22"/>
              </w:rPr>
              <w:t xml:space="preserve">                     </w:t>
            </w:r>
            <w:r w:rsidRPr="00DD09C4">
              <w:rPr>
                <w:rFonts w:cs="Arial"/>
                <w:bCs/>
                <w:sz w:val="22"/>
                <w:szCs w:val="22"/>
              </w:rPr>
              <w:t>Rand)</w:t>
            </w:r>
          </w:p>
        </w:tc>
      </w:tr>
      <w:tr w:rsidR="00465E56" w:rsidRPr="00DD09C4" w14:paraId="630B9783" w14:textId="77777777" w:rsidTr="00311423">
        <w:trPr>
          <w:cantSplit/>
        </w:trPr>
        <w:tc>
          <w:tcPr>
            <w:tcW w:w="675" w:type="dxa"/>
            <w:tcMar>
              <w:top w:w="85" w:type="dxa"/>
              <w:bottom w:w="85" w:type="dxa"/>
            </w:tcMar>
          </w:tcPr>
          <w:p w14:paraId="3914FD43" w14:textId="77777777" w:rsidR="00465E56" w:rsidRPr="00DD09C4" w:rsidRDefault="00465E56" w:rsidP="00465E56">
            <w:pPr>
              <w:rPr>
                <w:rFonts w:cs="Arial"/>
                <w:sz w:val="22"/>
                <w:szCs w:val="22"/>
              </w:rPr>
            </w:pPr>
            <w:r w:rsidRPr="00DD09C4">
              <w:rPr>
                <w:rFonts w:cs="Arial"/>
                <w:sz w:val="22"/>
                <w:szCs w:val="22"/>
              </w:rPr>
              <w:t>1.8</w:t>
            </w:r>
          </w:p>
        </w:tc>
        <w:tc>
          <w:tcPr>
            <w:tcW w:w="2552" w:type="dxa"/>
            <w:tcBorders>
              <w:top w:val="dotted" w:sz="4" w:space="0" w:color="auto"/>
              <w:bottom w:val="dotted" w:sz="4" w:space="0" w:color="auto"/>
              <w:right w:val="dotted" w:sz="4" w:space="0" w:color="auto"/>
            </w:tcBorders>
            <w:tcMar>
              <w:top w:w="85" w:type="dxa"/>
              <w:bottom w:w="85" w:type="dxa"/>
            </w:tcMar>
          </w:tcPr>
          <w:p w14:paraId="7544C562" w14:textId="77777777" w:rsidR="00465E56" w:rsidRPr="00DD09C4" w:rsidRDefault="00465E56" w:rsidP="00465E56">
            <w:pPr>
              <w:rPr>
                <w:rFonts w:cs="Arial"/>
                <w:sz w:val="22"/>
                <w:szCs w:val="22"/>
              </w:rPr>
            </w:pPr>
            <w:r w:rsidRPr="00DD09C4">
              <w:rPr>
                <w:rFonts w:cs="Arial"/>
                <w:sz w:val="22"/>
                <w:szCs w:val="22"/>
              </w:rPr>
              <w:t>“Service” means</w:t>
            </w:r>
          </w:p>
        </w:tc>
        <w:tc>
          <w:tcPr>
            <w:tcW w:w="6601" w:type="dxa"/>
            <w:tcBorders>
              <w:top w:val="dotted" w:sz="4" w:space="0" w:color="auto"/>
              <w:left w:val="dotted" w:sz="4" w:space="0" w:color="auto"/>
              <w:bottom w:val="dotted" w:sz="4" w:space="0" w:color="auto"/>
            </w:tcBorders>
          </w:tcPr>
          <w:p w14:paraId="6A553CD5" w14:textId="412BB035" w:rsidR="00465E56" w:rsidRPr="00DD09C4" w:rsidRDefault="00465E56" w:rsidP="00465E56">
            <w:pPr>
              <w:rPr>
                <w:rFonts w:cs="Arial"/>
                <w:bCs/>
                <w:sz w:val="22"/>
                <w:szCs w:val="22"/>
              </w:rPr>
            </w:pPr>
          </w:p>
        </w:tc>
      </w:tr>
    </w:tbl>
    <w:p w14:paraId="4EC05827" w14:textId="77777777" w:rsidR="00465E56" w:rsidRPr="00DD09C4" w:rsidRDefault="00465E56" w:rsidP="00465E56">
      <w:pPr>
        <w:rPr>
          <w:rFonts w:cs="Arial"/>
          <w:sz w:val="22"/>
          <w:szCs w:val="22"/>
        </w:rPr>
      </w:pPr>
    </w:p>
    <w:p w14:paraId="4402A8A9" w14:textId="77777777" w:rsidR="00465E56" w:rsidRPr="00DD09C4" w:rsidRDefault="00465E56" w:rsidP="00465E56">
      <w:pPr>
        <w:numPr>
          <w:ilvl w:val="0"/>
          <w:numId w:val="14"/>
        </w:numPr>
        <w:rPr>
          <w:rFonts w:cs="Arial"/>
          <w:sz w:val="22"/>
          <w:szCs w:val="22"/>
        </w:rPr>
      </w:pPr>
      <w:r w:rsidRPr="00DD09C4">
        <w:rPr>
          <w:rFonts w:cs="Arial"/>
          <w:sz w:val="22"/>
          <w:szCs w:val="22"/>
        </w:rPr>
        <w:t xml:space="preserve">At the instance of the Contractor, we the undersigned ______________ and ______________, in our respective capacities as _____________ and ___________ of the Bank, and duly authorized thereto, confirm that we hold the Guaranteed Sum at the disposal of the Employer as security for the proper performance by the Contractor of all of its obligations in terms of and arising from the Contract and hereby undertake to pay to the Employer, on written demand </w:t>
      </w:r>
      <w:r w:rsidRPr="00DD09C4">
        <w:rPr>
          <w:rFonts w:cs="Arial"/>
          <w:sz w:val="22"/>
          <w:szCs w:val="22"/>
        </w:rPr>
        <w:lastRenderedPageBreak/>
        <w:t>from the Employer received prior to the Expiry Date, any sum or sums not exceeding in total the Guaranteed Sum.</w:t>
      </w:r>
    </w:p>
    <w:p w14:paraId="350D22BA" w14:textId="77777777" w:rsidR="00465E56" w:rsidRPr="00DD09C4" w:rsidRDefault="00465E56" w:rsidP="00465E56">
      <w:pPr>
        <w:rPr>
          <w:rFonts w:cs="Arial"/>
          <w:sz w:val="22"/>
          <w:szCs w:val="22"/>
        </w:rPr>
      </w:pPr>
    </w:p>
    <w:p w14:paraId="53FA1069" w14:textId="77777777" w:rsidR="00465E56" w:rsidRPr="00DD09C4" w:rsidRDefault="00465E56" w:rsidP="00465E56">
      <w:pPr>
        <w:numPr>
          <w:ilvl w:val="0"/>
          <w:numId w:val="14"/>
        </w:numPr>
        <w:rPr>
          <w:rFonts w:cs="Arial"/>
          <w:sz w:val="22"/>
          <w:szCs w:val="22"/>
        </w:rPr>
      </w:pPr>
      <w:r w:rsidRPr="00DD09C4">
        <w:rPr>
          <w:rFonts w:cs="Arial"/>
          <w:sz w:val="22"/>
          <w:szCs w:val="22"/>
        </w:rPr>
        <w:t>A demand for payment under this guarantee shall be made in writing at the Bank’s address and shall:</w:t>
      </w:r>
    </w:p>
    <w:p w14:paraId="3B5479FD" w14:textId="77777777" w:rsidR="00465E56" w:rsidRPr="00DD09C4" w:rsidRDefault="00465E56" w:rsidP="00465E56">
      <w:pPr>
        <w:rPr>
          <w:rFonts w:cs="Arial"/>
          <w:sz w:val="22"/>
          <w:szCs w:val="22"/>
        </w:rPr>
      </w:pPr>
    </w:p>
    <w:p w14:paraId="32D8C3B1" w14:textId="77777777" w:rsidR="00465E56" w:rsidRPr="00DD09C4" w:rsidRDefault="00465E56" w:rsidP="00465E56">
      <w:pPr>
        <w:numPr>
          <w:ilvl w:val="0"/>
          <w:numId w:val="15"/>
        </w:numPr>
        <w:rPr>
          <w:rFonts w:cs="Arial"/>
          <w:sz w:val="22"/>
          <w:szCs w:val="22"/>
        </w:rPr>
      </w:pPr>
      <w:r w:rsidRPr="00DD09C4">
        <w:rPr>
          <w:rFonts w:cs="Arial"/>
          <w:sz w:val="22"/>
          <w:szCs w:val="22"/>
        </w:rPr>
        <w:t>be signed on behalf of the Employer by a director of the Employer;</w:t>
      </w:r>
    </w:p>
    <w:p w14:paraId="40D81C8A" w14:textId="77777777" w:rsidR="00465E56" w:rsidRPr="00DD09C4" w:rsidRDefault="00465E56" w:rsidP="00465E56">
      <w:pPr>
        <w:numPr>
          <w:ilvl w:val="0"/>
          <w:numId w:val="15"/>
        </w:numPr>
        <w:rPr>
          <w:rFonts w:cs="Arial"/>
          <w:sz w:val="22"/>
          <w:szCs w:val="22"/>
        </w:rPr>
      </w:pPr>
      <w:r w:rsidRPr="00DD09C4">
        <w:rPr>
          <w:rFonts w:cs="Arial"/>
          <w:sz w:val="22"/>
          <w:szCs w:val="22"/>
        </w:rPr>
        <w:t>state the amount claimed (“the Demand Amount’);</w:t>
      </w:r>
    </w:p>
    <w:p w14:paraId="3DCBBFA9" w14:textId="77777777" w:rsidR="00465E56" w:rsidRPr="00DD09C4" w:rsidRDefault="00465E56" w:rsidP="00465E56">
      <w:pPr>
        <w:numPr>
          <w:ilvl w:val="0"/>
          <w:numId w:val="15"/>
        </w:numPr>
        <w:rPr>
          <w:rFonts w:cs="Arial"/>
          <w:sz w:val="22"/>
          <w:szCs w:val="22"/>
        </w:rPr>
      </w:pPr>
      <w:r w:rsidRPr="00DD09C4">
        <w:rPr>
          <w:rFonts w:cs="Arial"/>
          <w:sz w:val="22"/>
          <w:szCs w:val="22"/>
        </w:rPr>
        <w:t>state that the Demand Amount is payable to the Employer in the circumstances contemplated in the Contract.</w:t>
      </w:r>
    </w:p>
    <w:p w14:paraId="4C8494F4" w14:textId="77777777" w:rsidR="00465E56" w:rsidRPr="00DD09C4" w:rsidRDefault="00465E56" w:rsidP="00465E56">
      <w:pPr>
        <w:rPr>
          <w:rFonts w:cs="Arial"/>
          <w:sz w:val="22"/>
          <w:szCs w:val="22"/>
        </w:rPr>
      </w:pPr>
    </w:p>
    <w:p w14:paraId="15533753" w14:textId="77777777" w:rsidR="00465E56" w:rsidRPr="00DD09C4" w:rsidRDefault="00465E56" w:rsidP="00465E56">
      <w:pPr>
        <w:numPr>
          <w:ilvl w:val="0"/>
          <w:numId w:val="14"/>
        </w:numPr>
        <w:rPr>
          <w:rFonts w:cs="Arial"/>
          <w:sz w:val="22"/>
          <w:szCs w:val="22"/>
        </w:rPr>
      </w:pPr>
      <w:r w:rsidRPr="00DD09C4">
        <w:rPr>
          <w:rFonts w:cs="Arial"/>
          <w:sz w:val="22"/>
          <w:szCs w:val="22"/>
        </w:rPr>
        <w:t>Notwithstanding the reference herein to the Contract, the liability of the Bank in terms hereof is as principal and not as surety and, the Bank’s obligation/s to make payment:</w:t>
      </w:r>
    </w:p>
    <w:p w14:paraId="347E2719" w14:textId="77777777" w:rsidR="00465E56" w:rsidRPr="00DD09C4" w:rsidRDefault="00465E56" w:rsidP="00465E56">
      <w:pPr>
        <w:rPr>
          <w:rFonts w:cs="Arial"/>
          <w:sz w:val="22"/>
          <w:szCs w:val="22"/>
        </w:rPr>
      </w:pPr>
    </w:p>
    <w:p w14:paraId="66AEA98B" w14:textId="77777777" w:rsidR="00465E56" w:rsidRPr="00DD09C4" w:rsidRDefault="00465E56" w:rsidP="00465E56">
      <w:pPr>
        <w:numPr>
          <w:ilvl w:val="0"/>
          <w:numId w:val="16"/>
        </w:numPr>
        <w:rPr>
          <w:rFonts w:cs="Arial"/>
          <w:sz w:val="22"/>
          <w:szCs w:val="22"/>
        </w:rPr>
      </w:pPr>
      <w:r w:rsidRPr="00DD09C4">
        <w:rPr>
          <w:rFonts w:cs="Arial"/>
          <w:sz w:val="22"/>
          <w:szCs w:val="22"/>
        </w:rPr>
        <w:t>is and shall be absolute provided demand is made in terms of this bond in all circumstances; and</w:t>
      </w:r>
    </w:p>
    <w:p w14:paraId="55AB33EE" w14:textId="77777777" w:rsidR="00465E56" w:rsidRPr="00DD09C4" w:rsidRDefault="00465E56" w:rsidP="00465E56">
      <w:pPr>
        <w:numPr>
          <w:ilvl w:val="0"/>
          <w:numId w:val="16"/>
        </w:numPr>
        <w:rPr>
          <w:rFonts w:cs="Arial"/>
          <w:sz w:val="22"/>
          <w:szCs w:val="22"/>
        </w:rPr>
      </w:pPr>
      <w:r w:rsidRPr="00DD09C4">
        <w:rPr>
          <w:rFonts w:cs="Arial"/>
          <w:sz w:val="22"/>
          <w:szCs w:val="22"/>
        </w:rPr>
        <w:t xml:space="preserve">is not, and shall not be construed to be, accessory or collateral on any basis whatsoever. </w:t>
      </w:r>
    </w:p>
    <w:p w14:paraId="23F403A9" w14:textId="77777777" w:rsidR="00465E56" w:rsidRPr="00DD09C4" w:rsidRDefault="00465E56" w:rsidP="00465E56">
      <w:pPr>
        <w:rPr>
          <w:rFonts w:cs="Arial"/>
          <w:sz w:val="22"/>
          <w:szCs w:val="22"/>
        </w:rPr>
      </w:pPr>
    </w:p>
    <w:p w14:paraId="633D27D5" w14:textId="77777777" w:rsidR="00465E56" w:rsidRPr="00DD09C4" w:rsidRDefault="00465E56" w:rsidP="00465E56">
      <w:pPr>
        <w:numPr>
          <w:ilvl w:val="0"/>
          <w:numId w:val="14"/>
        </w:numPr>
        <w:rPr>
          <w:rFonts w:cs="Arial"/>
          <w:sz w:val="22"/>
          <w:szCs w:val="22"/>
        </w:rPr>
      </w:pPr>
      <w:r w:rsidRPr="00DD09C4">
        <w:rPr>
          <w:rFonts w:cs="Arial"/>
          <w:sz w:val="22"/>
          <w:szCs w:val="22"/>
        </w:rPr>
        <w:t>The Bank’s obligations in terms of this Guarantee:</w:t>
      </w:r>
    </w:p>
    <w:p w14:paraId="3C2E147C" w14:textId="77777777" w:rsidR="00465E56" w:rsidRPr="00DD09C4" w:rsidRDefault="00465E56" w:rsidP="00465E56">
      <w:pPr>
        <w:rPr>
          <w:rFonts w:cs="Arial"/>
          <w:sz w:val="22"/>
          <w:szCs w:val="22"/>
        </w:rPr>
      </w:pPr>
    </w:p>
    <w:p w14:paraId="4ED4A76C" w14:textId="77777777" w:rsidR="00465E56" w:rsidRPr="00DD09C4" w:rsidRDefault="00465E56" w:rsidP="00465E56">
      <w:pPr>
        <w:numPr>
          <w:ilvl w:val="0"/>
          <w:numId w:val="17"/>
        </w:numPr>
        <w:rPr>
          <w:rFonts w:cs="Arial"/>
          <w:sz w:val="22"/>
          <w:szCs w:val="22"/>
        </w:rPr>
      </w:pPr>
      <w:r w:rsidRPr="00DD09C4">
        <w:rPr>
          <w:rFonts w:cs="Arial"/>
          <w:sz w:val="22"/>
          <w:szCs w:val="22"/>
        </w:rPr>
        <w:t>shall be restricted to the payment of money only and shall be limited to the maximum of the Guaranteed Sum; and</w:t>
      </w:r>
    </w:p>
    <w:p w14:paraId="4F27B3EC" w14:textId="77777777" w:rsidR="00465E56" w:rsidRPr="00DD09C4" w:rsidRDefault="00465E56" w:rsidP="00465E56">
      <w:pPr>
        <w:numPr>
          <w:ilvl w:val="0"/>
          <w:numId w:val="17"/>
        </w:numPr>
        <w:rPr>
          <w:rFonts w:cs="Arial"/>
          <w:sz w:val="22"/>
          <w:szCs w:val="22"/>
        </w:rPr>
      </w:pPr>
      <w:r w:rsidRPr="00DD09C4">
        <w:rPr>
          <w:rFonts w:cs="Arial"/>
          <w:sz w:val="22"/>
          <w:szCs w:val="22"/>
        </w:rPr>
        <w:t>shall not be discharged and compliance with any demand for payment received by the Bank in terms hereof shall not be delayed, by the fact that a dispute may exist between the Employer and the Contractor.</w:t>
      </w:r>
    </w:p>
    <w:p w14:paraId="412E4ED5" w14:textId="77777777" w:rsidR="00465E56" w:rsidRPr="00DD09C4" w:rsidRDefault="00465E56" w:rsidP="00465E56">
      <w:pPr>
        <w:rPr>
          <w:rFonts w:cs="Arial"/>
          <w:sz w:val="22"/>
          <w:szCs w:val="22"/>
        </w:rPr>
      </w:pPr>
    </w:p>
    <w:p w14:paraId="28932303" w14:textId="77777777" w:rsidR="00465E56" w:rsidRPr="00DD09C4" w:rsidRDefault="00465E56" w:rsidP="00465E56">
      <w:pPr>
        <w:numPr>
          <w:ilvl w:val="0"/>
          <w:numId w:val="11"/>
        </w:numPr>
        <w:rPr>
          <w:rFonts w:cs="Arial"/>
          <w:sz w:val="22"/>
          <w:szCs w:val="22"/>
        </w:rPr>
      </w:pPr>
      <w:r w:rsidRPr="00DD09C4">
        <w:rPr>
          <w:rFonts w:cs="Arial"/>
          <w:sz w:val="22"/>
          <w:szCs w:val="22"/>
        </w:rPr>
        <w:t xml:space="preserve">The Employer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 Our liability shall not be impaired or discharged by reason of any arrangement or change in relationship made between the </w:t>
      </w:r>
      <w:r w:rsidRPr="00DD09C4">
        <w:rPr>
          <w:rFonts w:cs="Arial"/>
          <w:i/>
          <w:sz w:val="22"/>
          <w:szCs w:val="22"/>
        </w:rPr>
        <w:t>Contractor</w:t>
      </w:r>
      <w:r w:rsidRPr="00DD09C4">
        <w:rPr>
          <w:rFonts w:cs="Arial"/>
          <w:sz w:val="22"/>
          <w:szCs w:val="22"/>
        </w:rPr>
        <w:t xml:space="preserve"> and the </w:t>
      </w:r>
      <w:r w:rsidRPr="00DD09C4">
        <w:rPr>
          <w:rFonts w:cs="Arial"/>
          <w:i/>
          <w:sz w:val="22"/>
          <w:szCs w:val="22"/>
        </w:rPr>
        <w:t>Employer</w:t>
      </w:r>
      <w:r w:rsidRPr="00DD09C4">
        <w:rPr>
          <w:rFonts w:cs="Arial"/>
          <w:sz w:val="22"/>
          <w:szCs w:val="22"/>
        </w:rPr>
        <w:t xml:space="preserve"> and/or between us and </w:t>
      </w:r>
      <w:r w:rsidRPr="00DD09C4">
        <w:rPr>
          <w:rFonts w:cs="Arial"/>
          <w:i/>
          <w:sz w:val="22"/>
          <w:szCs w:val="22"/>
        </w:rPr>
        <w:t>Contractor</w:t>
      </w:r>
      <w:r w:rsidRPr="00DD09C4">
        <w:rPr>
          <w:rFonts w:cs="Arial"/>
          <w:sz w:val="22"/>
          <w:szCs w:val="22"/>
        </w:rPr>
        <w:t xml:space="preserve">; nor any alteration in the obligations undertaken by the </w:t>
      </w:r>
      <w:r w:rsidRPr="00DD09C4">
        <w:rPr>
          <w:rFonts w:cs="Arial"/>
          <w:i/>
          <w:sz w:val="22"/>
          <w:szCs w:val="22"/>
        </w:rPr>
        <w:t>Contractor</w:t>
      </w:r>
      <w:r w:rsidRPr="00DD09C4">
        <w:rPr>
          <w:rFonts w:cs="Arial"/>
          <w:sz w:val="22"/>
          <w:szCs w:val="22"/>
        </w:rPr>
        <w:t xml:space="preserve"> or in the terms of the Agreement; nor any indulgence, failure, delay by you as to any matter; nor any dissolution or liquidation or such other analogous event of the </w:t>
      </w:r>
      <w:r w:rsidRPr="00DD09C4">
        <w:rPr>
          <w:rFonts w:cs="Arial"/>
          <w:i/>
          <w:sz w:val="22"/>
          <w:szCs w:val="22"/>
        </w:rPr>
        <w:t>Contractor</w:t>
      </w:r>
      <w:r w:rsidRPr="00DD09C4">
        <w:rPr>
          <w:rFonts w:cs="Arial"/>
          <w:sz w:val="22"/>
          <w:szCs w:val="22"/>
        </w:rPr>
        <w:t>.</w:t>
      </w:r>
    </w:p>
    <w:p w14:paraId="2FB2F791" w14:textId="77777777" w:rsidR="00465E56" w:rsidRPr="00DD09C4" w:rsidRDefault="00465E56" w:rsidP="00465E56">
      <w:pPr>
        <w:rPr>
          <w:rFonts w:cs="Arial"/>
          <w:sz w:val="22"/>
          <w:szCs w:val="22"/>
        </w:rPr>
      </w:pPr>
    </w:p>
    <w:p w14:paraId="7FD04878" w14:textId="77777777" w:rsidR="00465E56" w:rsidRPr="00DD09C4" w:rsidRDefault="00465E56" w:rsidP="00465E56">
      <w:pPr>
        <w:numPr>
          <w:ilvl w:val="0"/>
          <w:numId w:val="14"/>
        </w:numPr>
        <w:rPr>
          <w:rFonts w:cs="Arial"/>
          <w:sz w:val="22"/>
          <w:szCs w:val="22"/>
        </w:rPr>
      </w:pPr>
      <w:r w:rsidRPr="00DD09C4">
        <w:rPr>
          <w:rFonts w:cs="Arial"/>
          <w:sz w:val="22"/>
          <w:szCs w:val="22"/>
        </w:rPr>
        <w:t>Should the Employer cede its rights against the Contractor to a third party where such cession is permitted under the Contract, then the Employer shall be entitled to cede to such third party the rights of the Employer under this Guarantee on written notification to the Bank of such cession.</w:t>
      </w:r>
    </w:p>
    <w:p w14:paraId="747918C7" w14:textId="77777777" w:rsidR="00465E56" w:rsidRPr="00DD09C4" w:rsidRDefault="00465E56" w:rsidP="00465E56">
      <w:pPr>
        <w:rPr>
          <w:rFonts w:cs="Arial"/>
          <w:sz w:val="22"/>
          <w:szCs w:val="22"/>
        </w:rPr>
      </w:pPr>
    </w:p>
    <w:p w14:paraId="64B88DCA" w14:textId="77777777" w:rsidR="00465E56" w:rsidRPr="00DD09C4" w:rsidRDefault="00465E56" w:rsidP="00465E56">
      <w:pPr>
        <w:numPr>
          <w:ilvl w:val="0"/>
          <w:numId w:val="14"/>
        </w:numPr>
        <w:rPr>
          <w:rFonts w:cs="Arial"/>
          <w:sz w:val="22"/>
          <w:szCs w:val="22"/>
        </w:rPr>
      </w:pPr>
      <w:r w:rsidRPr="00DD09C4">
        <w:rPr>
          <w:rFonts w:cs="Arial"/>
          <w:sz w:val="22"/>
          <w:szCs w:val="22"/>
        </w:rPr>
        <w:t>This Guarantee:</w:t>
      </w:r>
    </w:p>
    <w:p w14:paraId="17247632" w14:textId="77777777" w:rsidR="00465E56" w:rsidRPr="00DD09C4" w:rsidRDefault="00465E56" w:rsidP="00465E56">
      <w:pPr>
        <w:rPr>
          <w:rFonts w:cs="Arial"/>
          <w:sz w:val="22"/>
          <w:szCs w:val="22"/>
        </w:rPr>
      </w:pPr>
    </w:p>
    <w:p w14:paraId="6CD720A5" w14:textId="77777777" w:rsidR="00465E56" w:rsidRPr="00DD09C4" w:rsidRDefault="00465E56" w:rsidP="00465E56">
      <w:pPr>
        <w:numPr>
          <w:ilvl w:val="0"/>
          <w:numId w:val="18"/>
        </w:numPr>
        <w:rPr>
          <w:rFonts w:cs="Arial"/>
          <w:sz w:val="22"/>
          <w:szCs w:val="22"/>
        </w:rPr>
      </w:pPr>
      <w:r w:rsidRPr="00DD09C4">
        <w:rPr>
          <w:rFonts w:cs="Arial"/>
          <w:sz w:val="22"/>
          <w:szCs w:val="22"/>
        </w:rPr>
        <w:t>shall expire on the Expiry Date until which time it is irrevocable;</w:t>
      </w:r>
    </w:p>
    <w:p w14:paraId="140C5AE5" w14:textId="77777777" w:rsidR="00465E56" w:rsidRPr="00DD09C4" w:rsidRDefault="00465E56" w:rsidP="00465E56">
      <w:pPr>
        <w:numPr>
          <w:ilvl w:val="0"/>
          <w:numId w:val="18"/>
        </w:numPr>
        <w:rPr>
          <w:rFonts w:cs="Arial"/>
          <w:sz w:val="22"/>
          <w:szCs w:val="22"/>
        </w:rPr>
      </w:pPr>
      <w:r w:rsidRPr="00DD09C4">
        <w:rPr>
          <w:rFonts w:cs="Arial"/>
          <w:sz w:val="22"/>
          <w:szCs w:val="22"/>
        </w:rPr>
        <w:t xml:space="preserve">is, save as provided for in </w:t>
      </w:r>
      <w:r w:rsidRPr="00DD09C4">
        <w:rPr>
          <w:rFonts w:cs="Arial"/>
          <w:sz w:val="22"/>
          <w:szCs w:val="22"/>
        </w:rPr>
        <w:fldChar w:fldCharType="begin"/>
      </w:r>
      <w:r w:rsidRPr="00DD09C4">
        <w:rPr>
          <w:rFonts w:cs="Arial"/>
          <w:sz w:val="22"/>
          <w:szCs w:val="22"/>
        </w:rPr>
        <w:instrText xml:space="preserve"> REF _Ref139444068 \r \h  \* MERGEFORMAT </w:instrText>
      </w:r>
      <w:r w:rsidRPr="00DD09C4">
        <w:rPr>
          <w:rFonts w:cs="Arial"/>
          <w:sz w:val="22"/>
          <w:szCs w:val="22"/>
        </w:rPr>
      </w:r>
      <w:r w:rsidRPr="00DD09C4">
        <w:rPr>
          <w:rFonts w:cs="Arial"/>
          <w:sz w:val="22"/>
          <w:szCs w:val="22"/>
        </w:rPr>
        <w:fldChar w:fldCharType="separate"/>
      </w:r>
      <w:r w:rsidRPr="00DD09C4">
        <w:rPr>
          <w:rFonts w:cs="Arial"/>
          <w:sz w:val="22"/>
          <w:szCs w:val="22"/>
        </w:rPr>
        <w:t>7</w:t>
      </w:r>
      <w:r w:rsidRPr="00DD09C4">
        <w:rPr>
          <w:rFonts w:cs="Arial"/>
          <w:sz w:val="22"/>
          <w:szCs w:val="22"/>
        </w:rPr>
        <w:fldChar w:fldCharType="end"/>
      </w:r>
      <w:r w:rsidRPr="00DD09C4">
        <w:rPr>
          <w:rFonts w:cs="Arial"/>
          <w:sz w:val="22"/>
          <w:szCs w:val="22"/>
        </w:rPr>
        <w:t xml:space="preserve"> above, personal to the Employer and is neither negotiable nor transferable;</w:t>
      </w:r>
    </w:p>
    <w:p w14:paraId="3907CDE5" w14:textId="77777777" w:rsidR="00465E56" w:rsidRPr="00DD09C4" w:rsidRDefault="00465E56" w:rsidP="00465E56">
      <w:pPr>
        <w:numPr>
          <w:ilvl w:val="0"/>
          <w:numId w:val="18"/>
        </w:numPr>
        <w:rPr>
          <w:rFonts w:cs="Arial"/>
          <w:sz w:val="22"/>
          <w:szCs w:val="22"/>
        </w:rPr>
      </w:pPr>
      <w:r w:rsidRPr="00DD09C4">
        <w:rPr>
          <w:rFonts w:cs="Arial"/>
          <w:sz w:val="22"/>
          <w:szCs w:val="22"/>
        </w:rPr>
        <w:t>shall be returned to the Bank upon the earlier of payment of the full Guaranteed Sum or expiry hereof;</w:t>
      </w:r>
    </w:p>
    <w:p w14:paraId="7B72A7B3" w14:textId="77777777" w:rsidR="00465E56" w:rsidRPr="00DD09C4" w:rsidRDefault="00465E56" w:rsidP="00465E56">
      <w:pPr>
        <w:numPr>
          <w:ilvl w:val="0"/>
          <w:numId w:val="18"/>
        </w:numPr>
        <w:rPr>
          <w:rFonts w:cs="Arial"/>
          <w:sz w:val="22"/>
          <w:szCs w:val="22"/>
        </w:rPr>
      </w:pPr>
      <w:r w:rsidRPr="00DD09C4">
        <w:rPr>
          <w:rFonts w:cs="Arial"/>
          <w:sz w:val="22"/>
          <w:szCs w:val="22"/>
        </w:rPr>
        <w:t>shall be regarded as a liquid document for the purpose of obtaining a court order; and</w:t>
      </w:r>
    </w:p>
    <w:p w14:paraId="7898723D" w14:textId="77777777" w:rsidR="00465E56" w:rsidRPr="00DD09C4" w:rsidRDefault="00465E56" w:rsidP="00465E56">
      <w:pPr>
        <w:numPr>
          <w:ilvl w:val="0"/>
          <w:numId w:val="18"/>
        </w:numPr>
        <w:rPr>
          <w:rFonts w:cs="Arial"/>
          <w:sz w:val="22"/>
          <w:szCs w:val="22"/>
        </w:rPr>
      </w:pPr>
      <w:r w:rsidRPr="00DD09C4">
        <w:rPr>
          <w:rFonts w:cs="Arial"/>
          <w:sz w:val="22"/>
          <w:szCs w:val="22"/>
        </w:rPr>
        <w:t xml:space="preserve">shall be governed by and construed in accordance with the laws of the Republic of South Africa and shall be subject to the jurisdiction of the Courts of the Republic of South Africa. </w:t>
      </w:r>
    </w:p>
    <w:p w14:paraId="0B6383E0" w14:textId="77777777" w:rsidR="00465E56" w:rsidRPr="00DD09C4" w:rsidRDefault="00465E56" w:rsidP="00465E56">
      <w:pPr>
        <w:numPr>
          <w:ilvl w:val="0"/>
          <w:numId w:val="18"/>
        </w:numPr>
        <w:rPr>
          <w:rFonts w:cs="Arial"/>
          <w:sz w:val="22"/>
          <w:szCs w:val="22"/>
        </w:rPr>
      </w:pPr>
      <w:r w:rsidRPr="00DD09C4">
        <w:rPr>
          <w:rFonts w:cs="Arial"/>
          <w:sz w:val="22"/>
          <w:szCs w:val="22"/>
        </w:rPr>
        <w:t>will be invalid and unenforceable if any claim which arises or demand for payment is received after the Expiry Date.</w:t>
      </w:r>
    </w:p>
    <w:p w14:paraId="03C6E9A4" w14:textId="77777777" w:rsidR="00465E56" w:rsidRPr="00DD09C4" w:rsidRDefault="00465E56" w:rsidP="00465E56">
      <w:pPr>
        <w:rPr>
          <w:rFonts w:cs="Arial"/>
          <w:sz w:val="22"/>
          <w:szCs w:val="22"/>
        </w:rPr>
      </w:pPr>
    </w:p>
    <w:p w14:paraId="00FDF413" w14:textId="77777777" w:rsidR="00465E56" w:rsidRPr="00DD09C4" w:rsidRDefault="00465E56" w:rsidP="00465E56">
      <w:pPr>
        <w:numPr>
          <w:ilvl w:val="0"/>
          <w:numId w:val="14"/>
        </w:numPr>
        <w:rPr>
          <w:rFonts w:cs="Arial"/>
          <w:sz w:val="22"/>
          <w:szCs w:val="22"/>
        </w:rPr>
      </w:pPr>
      <w:r w:rsidRPr="00DD09C4">
        <w:rPr>
          <w:rFonts w:cs="Arial"/>
          <w:sz w:val="22"/>
          <w:szCs w:val="22"/>
        </w:rPr>
        <w:lastRenderedPageBreak/>
        <w:t>The Bank chooses domicilium citandi et executandi for all purposes in connection with this Guarantee at the Bank’s Address.</w:t>
      </w:r>
    </w:p>
    <w:p w14:paraId="298938EC" w14:textId="77777777" w:rsidR="00465E56" w:rsidRPr="00DD09C4" w:rsidRDefault="00465E56" w:rsidP="00465E56">
      <w:pPr>
        <w:rPr>
          <w:rFonts w:cs="Arial"/>
          <w:sz w:val="22"/>
          <w:szCs w:val="22"/>
        </w:rPr>
      </w:pP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465E56" w:rsidRPr="00DD09C4" w14:paraId="01DC2A69" w14:textId="77777777" w:rsidTr="00311423">
        <w:tc>
          <w:tcPr>
            <w:tcW w:w="1101" w:type="dxa"/>
            <w:tcMar>
              <w:top w:w="85" w:type="dxa"/>
              <w:bottom w:w="85" w:type="dxa"/>
            </w:tcMar>
          </w:tcPr>
          <w:p w14:paraId="10597C2C" w14:textId="77777777" w:rsidR="00465E56" w:rsidRPr="00DD09C4" w:rsidRDefault="00465E56" w:rsidP="00465E56">
            <w:pPr>
              <w:rPr>
                <w:rFonts w:cs="Arial"/>
                <w:sz w:val="22"/>
                <w:szCs w:val="22"/>
              </w:rPr>
            </w:pPr>
            <w:r w:rsidRPr="00DD09C4">
              <w:rPr>
                <w:rFonts w:cs="Arial"/>
                <w:sz w:val="22"/>
                <w:szCs w:val="22"/>
              </w:rPr>
              <w:t>Signed at</w:t>
            </w:r>
          </w:p>
        </w:tc>
        <w:tc>
          <w:tcPr>
            <w:tcW w:w="2141" w:type="dxa"/>
            <w:tcBorders>
              <w:bottom w:val="dashSmallGap" w:sz="4" w:space="0" w:color="auto"/>
            </w:tcBorders>
            <w:tcMar>
              <w:top w:w="85" w:type="dxa"/>
              <w:bottom w:w="85" w:type="dxa"/>
            </w:tcMar>
          </w:tcPr>
          <w:p w14:paraId="53FD5912" w14:textId="77777777" w:rsidR="00465E56" w:rsidRPr="00DD09C4" w:rsidRDefault="00465E56" w:rsidP="00465E56">
            <w:pPr>
              <w:rPr>
                <w:rFonts w:cs="Arial"/>
                <w:sz w:val="22"/>
                <w:szCs w:val="22"/>
              </w:rPr>
            </w:pPr>
          </w:p>
        </w:tc>
        <w:tc>
          <w:tcPr>
            <w:tcW w:w="866" w:type="dxa"/>
            <w:tcMar>
              <w:top w:w="85" w:type="dxa"/>
              <w:bottom w:w="85" w:type="dxa"/>
            </w:tcMar>
          </w:tcPr>
          <w:p w14:paraId="394EE8C2" w14:textId="77777777" w:rsidR="00465E56" w:rsidRPr="00DD09C4" w:rsidRDefault="00465E56" w:rsidP="00465E56">
            <w:pPr>
              <w:rPr>
                <w:rFonts w:cs="Arial"/>
                <w:sz w:val="22"/>
                <w:szCs w:val="22"/>
              </w:rPr>
            </w:pPr>
            <w:r w:rsidRPr="00DD09C4">
              <w:rPr>
                <w:rFonts w:cs="Arial"/>
                <w:sz w:val="22"/>
                <w:szCs w:val="22"/>
              </w:rPr>
              <w:t>on this</w:t>
            </w:r>
          </w:p>
        </w:tc>
        <w:tc>
          <w:tcPr>
            <w:tcW w:w="1940" w:type="dxa"/>
            <w:tcBorders>
              <w:bottom w:val="dotted" w:sz="4" w:space="0" w:color="auto"/>
            </w:tcBorders>
            <w:tcMar>
              <w:top w:w="85" w:type="dxa"/>
              <w:bottom w:w="85" w:type="dxa"/>
            </w:tcMar>
          </w:tcPr>
          <w:p w14:paraId="23443B23" w14:textId="77777777" w:rsidR="00465E56" w:rsidRPr="00DD09C4" w:rsidRDefault="00465E56" w:rsidP="00465E56">
            <w:pPr>
              <w:rPr>
                <w:rFonts w:cs="Arial"/>
                <w:sz w:val="22"/>
                <w:szCs w:val="22"/>
              </w:rPr>
            </w:pPr>
          </w:p>
        </w:tc>
        <w:tc>
          <w:tcPr>
            <w:tcW w:w="900" w:type="dxa"/>
            <w:tcMar>
              <w:top w:w="85" w:type="dxa"/>
              <w:bottom w:w="85" w:type="dxa"/>
            </w:tcMar>
          </w:tcPr>
          <w:p w14:paraId="0B9D6D55" w14:textId="77777777" w:rsidR="00465E56" w:rsidRPr="00DD09C4" w:rsidRDefault="00465E56" w:rsidP="00465E56">
            <w:pPr>
              <w:rPr>
                <w:rFonts w:cs="Arial"/>
                <w:sz w:val="22"/>
                <w:szCs w:val="22"/>
              </w:rPr>
            </w:pPr>
            <w:r w:rsidRPr="00DD09C4">
              <w:rPr>
                <w:rFonts w:cs="Arial"/>
                <w:sz w:val="22"/>
                <w:szCs w:val="22"/>
              </w:rPr>
              <w:t xml:space="preserve">day of </w:t>
            </w:r>
          </w:p>
        </w:tc>
        <w:tc>
          <w:tcPr>
            <w:tcW w:w="2160" w:type="dxa"/>
            <w:tcBorders>
              <w:bottom w:val="dotted" w:sz="4" w:space="0" w:color="auto"/>
            </w:tcBorders>
            <w:tcMar>
              <w:top w:w="85" w:type="dxa"/>
              <w:bottom w:w="85" w:type="dxa"/>
            </w:tcMar>
          </w:tcPr>
          <w:p w14:paraId="31781186" w14:textId="77777777" w:rsidR="00465E56" w:rsidRPr="00DD09C4" w:rsidRDefault="00465E56" w:rsidP="00465E56">
            <w:pPr>
              <w:rPr>
                <w:rFonts w:cs="Arial"/>
                <w:sz w:val="22"/>
                <w:szCs w:val="22"/>
              </w:rPr>
            </w:pPr>
          </w:p>
        </w:tc>
        <w:tc>
          <w:tcPr>
            <w:tcW w:w="720" w:type="dxa"/>
            <w:tcMar>
              <w:top w:w="85" w:type="dxa"/>
              <w:bottom w:w="85" w:type="dxa"/>
            </w:tcMar>
          </w:tcPr>
          <w:p w14:paraId="66450BA2" w14:textId="77777777" w:rsidR="00465E56" w:rsidRPr="00DD09C4" w:rsidRDefault="00465E56" w:rsidP="00465E56">
            <w:pPr>
              <w:rPr>
                <w:rFonts w:cs="Arial"/>
                <w:sz w:val="22"/>
                <w:szCs w:val="22"/>
              </w:rPr>
            </w:pPr>
            <w:r w:rsidRPr="00DD09C4">
              <w:rPr>
                <w:rFonts w:cs="Arial"/>
                <w:sz w:val="22"/>
                <w:szCs w:val="22"/>
              </w:rPr>
              <w:t>20__</w:t>
            </w:r>
          </w:p>
        </w:tc>
      </w:tr>
    </w:tbl>
    <w:p w14:paraId="7653A87A" w14:textId="77777777" w:rsidR="00465E56" w:rsidRPr="00DD09C4" w:rsidRDefault="00465E56" w:rsidP="00465E56">
      <w:pPr>
        <w:rPr>
          <w:rFonts w:cs="Arial"/>
          <w:sz w:val="22"/>
          <w:szCs w:val="22"/>
        </w:rPr>
      </w:pPr>
    </w:p>
    <w:p w14:paraId="02734238" w14:textId="77777777" w:rsidR="00465E56" w:rsidRPr="00DD09C4" w:rsidRDefault="00465E56" w:rsidP="00465E56">
      <w:pPr>
        <w:rPr>
          <w:rFonts w:cs="Arial"/>
          <w:sz w:val="22"/>
          <w:szCs w:val="22"/>
        </w:rPr>
      </w:pPr>
      <w:r w:rsidRPr="00DD09C4">
        <w:rPr>
          <w:rFonts w:cs="Arial"/>
          <w:sz w:val="22"/>
          <w:szCs w:val="22"/>
        </w:rPr>
        <w:t>For and on behalf of the Bank</w:t>
      </w:r>
    </w:p>
    <w:p w14:paraId="1AC00622" w14:textId="77777777" w:rsidR="00465E56" w:rsidRPr="00DD09C4" w:rsidRDefault="00465E56" w:rsidP="00465E56">
      <w:pPr>
        <w:rPr>
          <w:rFonts w:cs="Arial"/>
          <w:sz w:val="22"/>
          <w:szCs w:val="22"/>
        </w:rPr>
      </w:pPr>
    </w:p>
    <w:tbl>
      <w:tblPr>
        <w:tblW w:w="0" w:type="auto"/>
        <w:tblLayout w:type="fixed"/>
        <w:tblLook w:val="0000" w:firstRow="0" w:lastRow="0" w:firstColumn="0" w:lastColumn="0" w:noHBand="0" w:noVBand="0"/>
      </w:tblPr>
      <w:tblGrid>
        <w:gridCol w:w="3227"/>
        <w:gridCol w:w="3300"/>
        <w:gridCol w:w="3301"/>
      </w:tblGrid>
      <w:tr w:rsidR="00465E56" w:rsidRPr="00DD09C4" w14:paraId="45FC1803" w14:textId="77777777" w:rsidTr="00311423">
        <w:trPr>
          <w:cantSplit/>
        </w:trPr>
        <w:tc>
          <w:tcPr>
            <w:tcW w:w="3227" w:type="dxa"/>
            <w:tcMar>
              <w:top w:w="85" w:type="dxa"/>
              <w:bottom w:w="85" w:type="dxa"/>
            </w:tcMar>
          </w:tcPr>
          <w:p w14:paraId="53B80B23" w14:textId="77777777" w:rsidR="00465E56" w:rsidRPr="00DD09C4" w:rsidRDefault="00465E56" w:rsidP="00465E56">
            <w:pPr>
              <w:rPr>
                <w:rFonts w:cs="Arial"/>
                <w:sz w:val="22"/>
                <w:szCs w:val="22"/>
              </w:rPr>
            </w:pPr>
            <w:r w:rsidRPr="00DD09C4">
              <w:rPr>
                <w:rFonts w:cs="Arial"/>
                <w:sz w:val="22"/>
                <w:szCs w:val="22"/>
              </w:rPr>
              <w:t>Bank Signatories(s)</w:t>
            </w:r>
          </w:p>
        </w:tc>
        <w:tc>
          <w:tcPr>
            <w:tcW w:w="3300" w:type="dxa"/>
            <w:tcBorders>
              <w:bottom w:val="dotted" w:sz="4" w:space="0" w:color="auto"/>
              <w:right w:val="dotted" w:sz="4" w:space="0" w:color="auto"/>
            </w:tcBorders>
            <w:tcMar>
              <w:top w:w="85" w:type="dxa"/>
              <w:bottom w:w="85" w:type="dxa"/>
            </w:tcMar>
          </w:tcPr>
          <w:p w14:paraId="569024D1" w14:textId="77777777" w:rsidR="00465E56" w:rsidRPr="00DD09C4" w:rsidRDefault="00465E56" w:rsidP="00465E56">
            <w:pPr>
              <w:rPr>
                <w:rFonts w:cs="Arial"/>
                <w:sz w:val="22"/>
                <w:szCs w:val="22"/>
              </w:rPr>
            </w:pPr>
          </w:p>
        </w:tc>
        <w:tc>
          <w:tcPr>
            <w:tcW w:w="3301" w:type="dxa"/>
            <w:tcBorders>
              <w:left w:val="dotted" w:sz="4" w:space="0" w:color="auto"/>
              <w:bottom w:val="dotted" w:sz="4" w:space="0" w:color="auto"/>
            </w:tcBorders>
          </w:tcPr>
          <w:p w14:paraId="72E13D5D" w14:textId="77777777" w:rsidR="00465E56" w:rsidRPr="00DD09C4" w:rsidRDefault="00465E56" w:rsidP="00465E56">
            <w:pPr>
              <w:rPr>
                <w:rFonts w:cs="Arial"/>
                <w:sz w:val="22"/>
                <w:szCs w:val="22"/>
              </w:rPr>
            </w:pPr>
          </w:p>
        </w:tc>
      </w:tr>
      <w:tr w:rsidR="00465E56" w:rsidRPr="00DD09C4" w14:paraId="37C5F099" w14:textId="77777777" w:rsidTr="00311423">
        <w:trPr>
          <w:cantSplit/>
        </w:trPr>
        <w:tc>
          <w:tcPr>
            <w:tcW w:w="3227" w:type="dxa"/>
            <w:tcMar>
              <w:top w:w="85" w:type="dxa"/>
              <w:bottom w:w="85" w:type="dxa"/>
            </w:tcMar>
          </w:tcPr>
          <w:p w14:paraId="73321569" w14:textId="77777777" w:rsidR="00465E56" w:rsidRPr="00DD09C4" w:rsidRDefault="00465E56" w:rsidP="00465E56">
            <w:pPr>
              <w:rPr>
                <w:rFonts w:cs="Arial"/>
                <w:sz w:val="22"/>
                <w:szCs w:val="22"/>
              </w:rPr>
            </w:pPr>
            <w:r w:rsidRPr="00DD09C4">
              <w:rPr>
                <w:rFonts w:cs="Arial"/>
                <w:sz w:val="22"/>
                <w:szCs w:val="22"/>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636C53AE" w14:textId="77777777" w:rsidR="00465E56" w:rsidRPr="00DD09C4" w:rsidRDefault="00465E56" w:rsidP="00465E56">
            <w:pPr>
              <w:rPr>
                <w:rFonts w:cs="Arial"/>
                <w:sz w:val="22"/>
                <w:szCs w:val="22"/>
              </w:rPr>
            </w:pPr>
          </w:p>
        </w:tc>
        <w:tc>
          <w:tcPr>
            <w:tcW w:w="3301" w:type="dxa"/>
            <w:tcBorders>
              <w:top w:val="dotted" w:sz="4" w:space="0" w:color="auto"/>
              <w:left w:val="dotted" w:sz="4" w:space="0" w:color="auto"/>
              <w:bottom w:val="dotted" w:sz="4" w:space="0" w:color="auto"/>
            </w:tcBorders>
          </w:tcPr>
          <w:p w14:paraId="4DD321D6" w14:textId="77777777" w:rsidR="00465E56" w:rsidRPr="00DD09C4" w:rsidRDefault="00465E56" w:rsidP="00465E56">
            <w:pPr>
              <w:rPr>
                <w:rFonts w:cs="Arial"/>
                <w:sz w:val="22"/>
                <w:szCs w:val="22"/>
              </w:rPr>
            </w:pPr>
          </w:p>
        </w:tc>
      </w:tr>
      <w:tr w:rsidR="00465E56" w:rsidRPr="00DD09C4" w14:paraId="0365A9F0" w14:textId="77777777" w:rsidTr="00311423">
        <w:trPr>
          <w:cantSplit/>
        </w:trPr>
        <w:tc>
          <w:tcPr>
            <w:tcW w:w="3227" w:type="dxa"/>
            <w:tcMar>
              <w:top w:w="85" w:type="dxa"/>
              <w:bottom w:w="85" w:type="dxa"/>
            </w:tcMar>
          </w:tcPr>
          <w:p w14:paraId="3FABFFF7" w14:textId="77777777" w:rsidR="00465E56" w:rsidRPr="00DD09C4" w:rsidRDefault="00465E56" w:rsidP="00465E56">
            <w:pPr>
              <w:rPr>
                <w:rFonts w:cs="Arial"/>
                <w:sz w:val="22"/>
                <w:szCs w:val="22"/>
              </w:rPr>
            </w:pPr>
            <w:r w:rsidRPr="00DD09C4">
              <w:rPr>
                <w:rFonts w:cs="Arial"/>
                <w:sz w:val="22"/>
                <w:szCs w:val="22"/>
              </w:rPr>
              <w:t>Witness(s)</w:t>
            </w:r>
          </w:p>
          <w:p w14:paraId="44876D2A" w14:textId="77777777" w:rsidR="00465E56" w:rsidRPr="00DD09C4" w:rsidRDefault="00465E56" w:rsidP="00465E56">
            <w:pPr>
              <w:rPr>
                <w:rFonts w:cs="Arial"/>
                <w:sz w:val="22"/>
                <w:szCs w:val="22"/>
              </w:rPr>
            </w:pPr>
          </w:p>
        </w:tc>
        <w:tc>
          <w:tcPr>
            <w:tcW w:w="3300" w:type="dxa"/>
            <w:tcBorders>
              <w:top w:val="dotted" w:sz="4" w:space="0" w:color="auto"/>
              <w:bottom w:val="dotted" w:sz="4" w:space="0" w:color="auto"/>
              <w:right w:val="dotted" w:sz="4" w:space="0" w:color="auto"/>
            </w:tcBorders>
            <w:tcMar>
              <w:top w:w="85" w:type="dxa"/>
              <w:bottom w:w="85" w:type="dxa"/>
            </w:tcMar>
          </w:tcPr>
          <w:p w14:paraId="1A73B435" w14:textId="77777777" w:rsidR="00465E56" w:rsidRPr="00DD09C4" w:rsidRDefault="00465E56" w:rsidP="00465E56">
            <w:pPr>
              <w:rPr>
                <w:rFonts w:cs="Arial"/>
                <w:sz w:val="22"/>
                <w:szCs w:val="22"/>
              </w:rPr>
            </w:pPr>
          </w:p>
        </w:tc>
        <w:tc>
          <w:tcPr>
            <w:tcW w:w="3301" w:type="dxa"/>
            <w:tcBorders>
              <w:top w:val="dotted" w:sz="4" w:space="0" w:color="auto"/>
              <w:left w:val="dotted" w:sz="4" w:space="0" w:color="auto"/>
              <w:bottom w:val="dotted" w:sz="4" w:space="0" w:color="auto"/>
            </w:tcBorders>
          </w:tcPr>
          <w:p w14:paraId="63D527D3" w14:textId="77777777" w:rsidR="00465E56" w:rsidRPr="00DD09C4" w:rsidRDefault="00465E56" w:rsidP="00465E56">
            <w:pPr>
              <w:rPr>
                <w:rFonts w:cs="Arial"/>
                <w:sz w:val="22"/>
                <w:szCs w:val="22"/>
              </w:rPr>
            </w:pPr>
          </w:p>
        </w:tc>
      </w:tr>
      <w:tr w:rsidR="00465E56" w:rsidRPr="00DD09C4" w14:paraId="63525C2F" w14:textId="77777777" w:rsidTr="00311423">
        <w:trPr>
          <w:cantSplit/>
        </w:trPr>
        <w:tc>
          <w:tcPr>
            <w:tcW w:w="3227" w:type="dxa"/>
            <w:tcMar>
              <w:top w:w="85" w:type="dxa"/>
              <w:bottom w:w="85" w:type="dxa"/>
            </w:tcMar>
          </w:tcPr>
          <w:p w14:paraId="6E351F52" w14:textId="77777777" w:rsidR="00465E56" w:rsidRPr="00DD09C4" w:rsidRDefault="00465E56" w:rsidP="00465E56">
            <w:pPr>
              <w:rPr>
                <w:rFonts w:cs="Arial"/>
                <w:sz w:val="22"/>
                <w:szCs w:val="22"/>
              </w:rPr>
            </w:pPr>
            <w:r w:rsidRPr="00DD09C4">
              <w:rPr>
                <w:rFonts w:cs="Arial"/>
                <w:sz w:val="22"/>
                <w:szCs w:val="22"/>
              </w:rPr>
              <w:t>Bank’s seal or stamp</w:t>
            </w:r>
          </w:p>
        </w:tc>
        <w:tc>
          <w:tcPr>
            <w:tcW w:w="3300" w:type="dxa"/>
            <w:tcBorders>
              <w:top w:val="dotted" w:sz="4" w:space="0" w:color="auto"/>
              <w:bottom w:val="dotted" w:sz="4" w:space="0" w:color="auto"/>
              <w:right w:val="dotted" w:sz="4" w:space="0" w:color="auto"/>
            </w:tcBorders>
            <w:tcMar>
              <w:top w:w="85" w:type="dxa"/>
              <w:bottom w:w="85" w:type="dxa"/>
            </w:tcMar>
          </w:tcPr>
          <w:p w14:paraId="06FF8368" w14:textId="77777777" w:rsidR="00465E56" w:rsidRPr="00DD09C4" w:rsidRDefault="00465E56" w:rsidP="00465E56">
            <w:pPr>
              <w:rPr>
                <w:rFonts w:cs="Arial"/>
                <w:sz w:val="22"/>
                <w:szCs w:val="22"/>
              </w:rPr>
            </w:pPr>
          </w:p>
        </w:tc>
        <w:tc>
          <w:tcPr>
            <w:tcW w:w="3301" w:type="dxa"/>
            <w:tcBorders>
              <w:top w:val="dotted" w:sz="4" w:space="0" w:color="auto"/>
              <w:left w:val="dotted" w:sz="4" w:space="0" w:color="auto"/>
              <w:bottom w:val="dotted" w:sz="4" w:space="0" w:color="auto"/>
            </w:tcBorders>
          </w:tcPr>
          <w:p w14:paraId="1360CE94" w14:textId="77777777" w:rsidR="00465E56" w:rsidRPr="00DD09C4" w:rsidRDefault="00465E56" w:rsidP="00465E56">
            <w:pPr>
              <w:rPr>
                <w:rFonts w:cs="Arial"/>
                <w:sz w:val="22"/>
                <w:szCs w:val="22"/>
              </w:rPr>
            </w:pPr>
          </w:p>
          <w:p w14:paraId="03E1B42C" w14:textId="77777777" w:rsidR="00465E56" w:rsidRPr="00DD09C4" w:rsidRDefault="00465E56" w:rsidP="00465E56">
            <w:pPr>
              <w:rPr>
                <w:rFonts w:cs="Arial"/>
                <w:sz w:val="22"/>
                <w:szCs w:val="22"/>
              </w:rPr>
            </w:pPr>
          </w:p>
          <w:p w14:paraId="04C9BC80" w14:textId="77777777" w:rsidR="00465E56" w:rsidRPr="00DD09C4" w:rsidRDefault="00465E56" w:rsidP="00465E56">
            <w:pPr>
              <w:rPr>
                <w:rFonts w:cs="Arial"/>
                <w:sz w:val="22"/>
                <w:szCs w:val="22"/>
              </w:rPr>
            </w:pPr>
          </w:p>
          <w:p w14:paraId="4A513D09" w14:textId="77777777" w:rsidR="00465E56" w:rsidRPr="00DD09C4" w:rsidRDefault="00465E56" w:rsidP="00465E56">
            <w:pPr>
              <w:rPr>
                <w:rFonts w:cs="Arial"/>
                <w:sz w:val="22"/>
                <w:szCs w:val="22"/>
              </w:rPr>
            </w:pPr>
          </w:p>
          <w:p w14:paraId="299F6780" w14:textId="77777777" w:rsidR="00465E56" w:rsidRPr="00DD09C4" w:rsidRDefault="00465E56" w:rsidP="00465E56">
            <w:pPr>
              <w:rPr>
                <w:rFonts w:cs="Arial"/>
                <w:sz w:val="22"/>
                <w:szCs w:val="22"/>
              </w:rPr>
            </w:pPr>
          </w:p>
        </w:tc>
      </w:tr>
    </w:tbl>
    <w:p w14:paraId="1DA65F88" w14:textId="77777777" w:rsidR="00465E56" w:rsidRPr="00DD09C4" w:rsidRDefault="00465E56" w:rsidP="004C3333">
      <w:pPr>
        <w:rPr>
          <w:rFonts w:cs="Arial"/>
          <w:sz w:val="22"/>
          <w:szCs w:val="22"/>
        </w:rPr>
      </w:pPr>
    </w:p>
    <w:p w14:paraId="0C3C989B" w14:textId="77777777" w:rsidR="00465E56" w:rsidRDefault="00465E56" w:rsidP="004C3333">
      <w:pPr>
        <w:rPr>
          <w:rFonts w:cs="Arial"/>
          <w:sz w:val="22"/>
          <w:szCs w:val="22"/>
        </w:rPr>
      </w:pPr>
    </w:p>
    <w:p w14:paraId="738BFEE7" w14:textId="77777777" w:rsidR="00EB3934" w:rsidRDefault="00EB3934" w:rsidP="004C3333">
      <w:pPr>
        <w:rPr>
          <w:rFonts w:cs="Arial"/>
          <w:sz w:val="22"/>
          <w:szCs w:val="22"/>
        </w:rPr>
      </w:pPr>
    </w:p>
    <w:p w14:paraId="367BB70F" w14:textId="77777777" w:rsidR="00EB3934" w:rsidRDefault="00EB3934" w:rsidP="004C3333">
      <w:pPr>
        <w:rPr>
          <w:rFonts w:cs="Arial"/>
          <w:sz w:val="22"/>
          <w:szCs w:val="22"/>
        </w:rPr>
      </w:pPr>
    </w:p>
    <w:p w14:paraId="534E2F24" w14:textId="77777777" w:rsidR="00EB3934" w:rsidRDefault="00EB3934" w:rsidP="004C3333">
      <w:pPr>
        <w:rPr>
          <w:rFonts w:cs="Arial"/>
          <w:sz w:val="22"/>
          <w:szCs w:val="22"/>
        </w:rPr>
      </w:pPr>
    </w:p>
    <w:p w14:paraId="58E3ACFD" w14:textId="77777777" w:rsidR="00EB3934" w:rsidRDefault="00EB3934" w:rsidP="004C3333">
      <w:pPr>
        <w:rPr>
          <w:rFonts w:cs="Arial"/>
          <w:sz w:val="22"/>
          <w:szCs w:val="22"/>
        </w:rPr>
      </w:pPr>
    </w:p>
    <w:p w14:paraId="3CFC5B62" w14:textId="77777777" w:rsidR="00EB3934" w:rsidRDefault="00EB3934" w:rsidP="004C3333">
      <w:pPr>
        <w:rPr>
          <w:rFonts w:cs="Arial"/>
          <w:sz w:val="22"/>
          <w:szCs w:val="22"/>
        </w:rPr>
      </w:pPr>
    </w:p>
    <w:p w14:paraId="21F7AB04" w14:textId="77777777" w:rsidR="00EB3934" w:rsidRDefault="00EB3934" w:rsidP="004C3333">
      <w:pPr>
        <w:rPr>
          <w:rFonts w:cs="Arial"/>
          <w:sz w:val="22"/>
          <w:szCs w:val="22"/>
        </w:rPr>
      </w:pPr>
    </w:p>
    <w:p w14:paraId="0576B34E" w14:textId="77777777" w:rsidR="00EB3934" w:rsidRDefault="00EB3934" w:rsidP="004C3333">
      <w:pPr>
        <w:rPr>
          <w:rFonts w:cs="Arial"/>
          <w:sz w:val="22"/>
          <w:szCs w:val="22"/>
        </w:rPr>
      </w:pPr>
    </w:p>
    <w:p w14:paraId="0A83C5B4" w14:textId="77777777" w:rsidR="00EB3934" w:rsidRDefault="00EB3934" w:rsidP="004C3333">
      <w:pPr>
        <w:rPr>
          <w:rFonts w:cs="Arial"/>
          <w:sz w:val="22"/>
          <w:szCs w:val="22"/>
        </w:rPr>
      </w:pPr>
    </w:p>
    <w:p w14:paraId="63172786" w14:textId="77777777" w:rsidR="00EB3934" w:rsidRDefault="00EB3934" w:rsidP="004C3333">
      <w:pPr>
        <w:rPr>
          <w:rFonts w:cs="Arial"/>
          <w:sz w:val="22"/>
          <w:szCs w:val="22"/>
        </w:rPr>
      </w:pPr>
    </w:p>
    <w:p w14:paraId="58B145FC" w14:textId="77777777" w:rsidR="00EB3934" w:rsidRDefault="00EB3934" w:rsidP="004C3333">
      <w:pPr>
        <w:rPr>
          <w:rFonts w:cs="Arial"/>
          <w:sz w:val="22"/>
          <w:szCs w:val="22"/>
        </w:rPr>
      </w:pPr>
    </w:p>
    <w:p w14:paraId="00F4FAB9" w14:textId="77777777" w:rsidR="00EB3934" w:rsidRDefault="00EB3934" w:rsidP="004C3333">
      <w:pPr>
        <w:rPr>
          <w:rFonts w:cs="Arial"/>
          <w:sz w:val="22"/>
          <w:szCs w:val="22"/>
        </w:rPr>
      </w:pPr>
    </w:p>
    <w:p w14:paraId="1BB19249" w14:textId="77777777" w:rsidR="00EB3934" w:rsidRDefault="00EB3934" w:rsidP="004C3333">
      <w:pPr>
        <w:rPr>
          <w:rFonts w:cs="Arial"/>
          <w:sz w:val="22"/>
          <w:szCs w:val="22"/>
        </w:rPr>
      </w:pPr>
    </w:p>
    <w:p w14:paraId="3B08779C" w14:textId="77777777" w:rsidR="00EB3934" w:rsidRDefault="00EB3934" w:rsidP="004C3333">
      <w:pPr>
        <w:rPr>
          <w:rFonts w:cs="Arial"/>
          <w:sz w:val="22"/>
          <w:szCs w:val="22"/>
        </w:rPr>
      </w:pPr>
    </w:p>
    <w:p w14:paraId="3A0158CA" w14:textId="77777777" w:rsidR="00EB3934" w:rsidRDefault="00EB3934" w:rsidP="004C3333">
      <w:pPr>
        <w:rPr>
          <w:rFonts w:cs="Arial"/>
          <w:sz w:val="22"/>
          <w:szCs w:val="22"/>
        </w:rPr>
      </w:pPr>
    </w:p>
    <w:p w14:paraId="0FECE811" w14:textId="77777777" w:rsidR="00EB3934" w:rsidRDefault="00EB3934" w:rsidP="004C3333">
      <w:pPr>
        <w:rPr>
          <w:rFonts w:cs="Arial"/>
          <w:sz w:val="22"/>
          <w:szCs w:val="22"/>
        </w:rPr>
      </w:pPr>
    </w:p>
    <w:p w14:paraId="3270CD8F" w14:textId="77777777" w:rsidR="00EB3934" w:rsidRDefault="00EB3934" w:rsidP="004C3333">
      <w:pPr>
        <w:rPr>
          <w:rFonts w:cs="Arial"/>
          <w:sz w:val="22"/>
          <w:szCs w:val="22"/>
        </w:rPr>
      </w:pPr>
    </w:p>
    <w:p w14:paraId="5F0D99D7" w14:textId="77777777" w:rsidR="00EB3934" w:rsidRDefault="00EB3934" w:rsidP="004C3333">
      <w:pPr>
        <w:rPr>
          <w:rFonts w:cs="Arial"/>
          <w:sz w:val="22"/>
          <w:szCs w:val="22"/>
        </w:rPr>
      </w:pPr>
    </w:p>
    <w:p w14:paraId="02CE8901" w14:textId="77777777" w:rsidR="00EB3934" w:rsidRDefault="00EB3934" w:rsidP="004C3333">
      <w:pPr>
        <w:rPr>
          <w:rFonts w:cs="Arial"/>
          <w:sz w:val="22"/>
          <w:szCs w:val="22"/>
        </w:rPr>
      </w:pPr>
    </w:p>
    <w:p w14:paraId="3F3C7A2F" w14:textId="77777777" w:rsidR="00EB3934" w:rsidRDefault="00EB3934" w:rsidP="004C3333">
      <w:pPr>
        <w:rPr>
          <w:rFonts w:cs="Arial"/>
          <w:sz w:val="22"/>
          <w:szCs w:val="22"/>
        </w:rPr>
      </w:pPr>
    </w:p>
    <w:p w14:paraId="35CA17F6" w14:textId="77777777" w:rsidR="00EB3934" w:rsidRDefault="00EB3934" w:rsidP="004C3333">
      <w:pPr>
        <w:rPr>
          <w:rFonts w:cs="Arial"/>
          <w:sz w:val="22"/>
          <w:szCs w:val="22"/>
        </w:rPr>
      </w:pPr>
    </w:p>
    <w:p w14:paraId="7112B9AB" w14:textId="77777777" w:rsidR="00EB3934" w:rsidRDefault="00EB3934" w:rsidP="004C3333">
      <w:pPr>
        <w:rPr>
          <w:rFonts w:cs="Arial"/>
          <w:sz w:val="22"/>
          <w:szCs w:val="22"/>
        </w:rPr>
      </w:pPr>
    </w:p>
    <w:p w14:paraId="560F988D" w14:textId="77777777" w:rsidR="00EB3934" w:rsidRDefault="00EB3934" w:rsidP="004C3333">
      <w:pPr>
        <w:rPr>
          <w:rFonts w:cs="Arial"/>
          <w:sz w:val="22"/>
          <w:szCs w:val="22"/>
        </w:rPr>
      </w:pPr>
    </w:p>
    <w:p w14:paraId="02729835" w14:textId="77777777" w:rsidR="00EB3934" w:rsidRDefault="00EB3934" w:rsidP="004C3333">
      <w:pPr>
        <w:rPr>
          <w:rFonts w:cs="Arial"/>
          <w:sz w:val="22"/>
          <w:szCs w:val="22"/>
        </w:rPr>
      </w:pPr>
    </w:p>
    <w:p w14:paraId="714B76EE" w14:textId="77777777" w:rsidR="00EB3934" w:rsidRDefault="00EB3934" w:rsidP="004C3333">
      <w:pPr>
        <w:rPr>
          <w:rFonts w:cs="Arial"/>
          <w:sz w:val="22"/>
          <w:szCs w:val="22"/>
        </w:rPr>
      </w:pPr>
    </w:p>
    <w:p w14:paraId="69C69606" w14:textId="77777777" w:rsidR="00EB3934" w:rsidRDefault="00EB3934" w:rsidP="004C3333">
      <w:pPr>
        <w:rPr>
          <w:rFonts w:cs="Arial"/>
          <w:sz w:val="22"/>
          <w:szCs w:val="22"/>
        </w:rPr>
      </w:pPr>
    </w:p>
    <w:p w14:paraId="103874D5" w14:textId="77777777" w:rsidR="00EB3934" w:rsidRDefault="00EB3934" w:rsidP="004C3333">
      <w:pPr>
        <w:rPr>
          <w:rFonts w:cs="Arial"/>
          <w:sz w:val="22"/>
          <w:szCs w:val="22"/>
        </w:rPr>
      </w:pPr>
    </w:p>
    <w:p w14:paraId="10F3670C" w14:textId="77777777" w:rsidR="00EB3934" w:rsidRDefault="00EB3934" w:rsidP="004C3333">
      <w:pPr>
        <w:rPr>
          <w:rFonts w:cs="Arial"/>
          <w:sz w:val="22"/>
          <w:szCs w:val="22"/>
        </w:rPr>
      </w:pPr>
    </w:p>
    <w:p w14:paraId="704412FE" w14:textId="77777777" w:rsidR="00EB3934" w:rsidRDefault="00EB3934" w:rsidP="004C3333">
      <w:pPr>
        <w:rPr>
          <w:rFonts w:cs="Arial"/>
          <w:sz w:val="22"/>
          <w:szCs w:val="22"/>
        </w:rPr>
      </w:pPr>
    </w:p>
    <w:p w14:paraId="61921C7D" w14:textId="77777777" w:rsidR="00EB3934" w:rsidRDefault="00EB3934" w:rsidP="004C3333">
      <w:pPr>
        <w:rPr>
          <w:rFonts w:cs="Arial"/>
          <w:sz w:val="22"/>
          <w:szCs w:val="22"/>
        </w:rPr>
      </w:pPr>
    </w:p>
    <w:p w14:paraId="05A3F3D2" w14:textId="77777777" w:rsidR="00EB3934" w:rsidRDefault="00EB3934" w:rsidP="004C3333">
      <w:pPr>
        <w:rPr>
          <w:rFonts w:cs="Arial"/>
          <w:sz w:val="22"/>
          <w:szCs w:val="22"/>
        </w:rPr>
      </w:pPr>
    </w:p>
    <w:p w14:paraId="4D6DDE3D" w14:textId="77777777" w:rsidR="00EB3934" w:rsidRDefault="00EB3934" w:rsidP="004C3333">
      <w:pPr>
        <w:rPr>
          <w:rFonts w:cs="Arial"/>
          <w:sz w:val="22"/>
          <w:szCs w:val="22"/>
        </w:rPr>
      </w:pPr>
    </w:p>
    <w:p w14:paraId="3EA57428" w14:textId="77777777" w:rsidR="00EB3934" w:rsidRDefault="00EB3934" w:rsidP="004C3333">
      <w:pPr>
        <w:rPr>
          <w:rFonts w:cs="Arial"/>
          <w:sz w:val="22"/>
          <w:szCs w:val="22"/>
        </w:rPr>
      </w:pPr>
    </w:p>
    <w:p w14:paraId="1FAC58E5" w14:textId="77777777" w:rsidR="00EB3934" w:rsidRDefault="00EB3934" w:rsidP="004C3333">
      <w:pPr>
        <w:rPr>
          <w:rFonts w:cs="Arial"/>
          <w:sz w:val="22"/>
          <w:szCs w:val="22"/>
        </w:rPr>
      </w:pPr>
    </w:p>
    <w:p w14:paraId="56ADF3D1" w14:textId="77777777" w:rsidR="00EB3934" w:rsidRDefault="00EB3934" w:rsidP="004C3333">
      <w:pPr>
        <w:rPr>
          <w:rFonts w:cs="Arial"/>
          <w:sz w:val="22"/>
          <w:szCs w:val="22"/>
        </w:rPr>
      </w:pPr>
    </w:p>
    <w:p w14:paraId="50E31741" w14:textId="77777777" w:rsidR="00EB3934" w:rsidRDefault="00EB3934" w:rsidP="004C3333">
      <w:pPr>
        <w:rPr>
          <w:rFonts w:cs="Arial"/>
          <w:sz w:val="22"/>
          <w:szCs w:val="22"/>
        </w:rPr>
      </w:pPr>
    </w:p>
    <w:p w14:paraId="715CE1D9" w14:textId="08E1D048" w:rsidR="004C3333" w:rsidRPr="00DD09C4" w:rsidRDefault="004C3333" w:rsidP="00B732BE">
      <w:pPr>
        <w:pStyle w:val="Heading2"/>
        <w:rPr>
          <w:rFonts w:cs="Arial"/>
        </w:rPr>
      </w:pPr>
      <w:bookmarkStart w:id="13" w:name="_Toc215062089"/>
      <w:r w:rsidRPr="00DD09C4">
        <w:rPr>
          <w:rFonts w:cs="Arial"/>
        </w:rPr>
        <w:t>C1.4</w:t>
      </w:r>
      <w:r w:rsidRPr="00DD09C4">
        <w:rPr>
          <w:rFonts w:cs="Arial"/>
        </w:rPr>
        <w:tab/>
      </w:r>
      <w:r w:rsidR="005C148B" w:rsidRPr="00DD09C4">
        <w:rPr>
          <w:rFonts w:cs="Arial"/>
        </w:rPr>
        <w:t xml:space="preserve">Occupational Health </w:t>
      </w:r>
      <w:r w:rsidR="0060430D" w:rsidRPr="00DD09C4">
        <w:rPr>
          <w:rFonts w:cs="Arial"/>
        </w:rPr>
        <w:t>and</w:t>
      </w:r>
      <w:r w:rsidR="005C148B" w:rsidRPr="00DD09C4">
        <w:rPr>
          <w:rFonts w:cs="Arial"/>
        </w:rPr>
        <w:t xml:space="preserve"> Safety Agreement</w:t>
      </w:r>
      <w:bookmarkEnd w:id="13"/>
    </w:p>
    <w:p w14:paraId="135136E0" w14:textId="77777777" w:rsidR="004C3333" w:rsidRPr="00DD09C4" w:rsidRDefault="004C3333" w:rsidP="004C3333">
      <w:pPr>
        <w:rPr>
          <w:rFonts w:cs="Arial"/>
          <w:sz w:val="22"/>
          <w:szCs w:val="22"/>
        </w:rPr>
      </w:pPr>
    </w:p>
    <w:p w14:paraId="2DB2D85D" w14:textId="77777777" w:rsidR="004C3333" w:rsidRPr="00DD09C4" w:rsidRDefault="004C3333" w:rsidP="004C3333">
      <w:pPr>
        <w:rPr>
          <w:rFonts w:cs="Arial"/>
          <w:b/>
          <w:sz w:val="22"/>
          <w:szCs w:val="22"/>
        </w:rPr>
      </w:pPr>
      <w:r w:rsidRPr="00DD09C4">
        <w:rPr>
          <w:rFonts w:cs="Arial"/>
          <w:b/>
          <w:sz w:val="22"/>
          <w:szCs w:val="22"/>
        </w:rPr>
        <w:t>OBJECTIVES</w:t>
      </w:r>
    </w:p>
    <w:p w14:paraId="412328F9" w14:textId="77777777" w:rsidR="004C3333" w:rsidRPr="00DD09C4" w:rsidRDefault="004C3333" w:rsidP="004C3333">
      <w:pPr>
        <w:rPr>
          <w:rFonts w:cs="Arial"/>
          <w:sz w:val="22"/>
          <w:szCs w:val="22"/>
        </w:rPr>
      </w:pPr>
    </w:p>
    <w:p w14:paraId="7CE7B357" w14:textId="77777777" w:rsidR="004C3333" w:rsidRPr="00DD09C4" w:rsidRDefault="004C3333" w:rsidP="004C3333">
      <w:pPr>
        <w:rPr>
          <w:rFonts w:cs="Arial"/>
          <w:sz w:val="22"/>
          <w:szCs w:val="22"/>
        </w:rPr>
      </w:pPr>
      <w:r w:rsidRPr="00DD09C4">
        <w:rPr>
          <w:rFonts w:cs="Arial"/>
          <w:sz w:val="22"/>
          <w:szCs w:val="22"/>
        </w:rPr>
        <w:t>To assist Airport Company South Africa (ACSA) in order to comply with the requirements of:</w:t>
      </w:r>
    </w:p>
    <w:p w14:paraId="5FD81D78" w14:textId="77777777" w:rsidR="004C3333" w:rsidRPr="00DD09C4" w:rsidRDefault="004C3333" w:rsidP="000F78BA">
      <w:pPr>
        <w:numPr>
          <w:ilvl w:val="0"/>
          <w:numId w:val="23"/>
        </w:numPr>
        <w:rPr>
          <w:rFonts w:cs="Arial"/>
          <w:sz w:val="22"/>
          <w:szCs w:val="22"/>
        </w:rPr>
      </w:pPr>
      <w:r w:rsidRPr="00DD09C4">
        <w:rPr>
          <w:rFonts w:cs="Arial"/>
          <w:sz w:val="22"/>
          <w:szCs w:val="22"/>
        </w:rPr>
        <w:t xml:space="preserve">The Occupational Health &amp; Safety (Act 85 of 1993), as amended and its regulations and </w:t>
      </w:r>
    </w:p>
    <w:p w14:paraId="00EF7105" w14:textId="77777777" w:rsidR="004C3333" w:rsidRPr="00DD09C4" w:rsidRDefault="004C3333" w:rsidP="000F78BA">
      <w:pPr>
        <w:numPr>
          <w:ilvl w:val="0"/>
          <w:numId w:val="23"/>
        </w:numPr>
        <w:rPr>
          <w:rFonts w:cs="Arial"/>
          <w:sz w:val="22"/>
          <w:szCs w:val="22"/>
        </w:rPr>
      </w:pPr>
      <w:r w:rsidRPr="00DD09C4">
        <w:rPr>
          <w:rFonts w:cs="Arial"/>
          <w:sz w:val="22"/>
          <w:szCs w:val="22"/>
        </w:rPr>
        <w:t>The Compensation for Occupational Injuries &amp; Diseases Act (Act 130 of 1993) also known as the (COID Act).</w:t>
      </w:r>
    </w:p>
    <w:p w14:paraId="7CCF79EB" w14:textId="77777777" w:rsidR="004C3333" w:rsidRPr="00DD09C4" w:rsidRDefault="004C3333" w:rsidP="000F78BA">
      <w:pPr>
        <w:numPr>
          <w:ilvl w:val="0"/>
          <w:numId w:val="23"/>
        </w:numPr>
        <w:rPr>
          <w:rFonts w:cs="Arial"/>
          <w:sz w:val="22"/>
          <w:szCs w:val="22"/>
        </w:rPr>
      </w:pPr>
      <w:r w:rsidRPr="00DD09C4">
        <w:rPr>
          <w:rFonts w:cs="Arial"/>
          <w:sz w:val="22"/>
          <w:szCs w:val="22"/>
        </w:rPr>
        <w:t>Construction Regulations 2014</w:t>
      </w:r>
    </w:p>
    <w:p w14:paraId="3E8539EA" w14:textId="77777777" w:rsidR="004C3333" w:rsidRPr="00DD09C4" w:rsidRDefault="004C3333" w:rsidP="004C3333">
      <w:pPr>
        <w:rPr>
          <w:rFonts w:cs="Arial"/>
          <w:sz w:val="22"/>
          <w:szCs w:val="22"/>
        </w:rPr>
      </w:pPr>
    </w:p>
    <w:p w14:paraId="180B89AC" w14:textId="77777777" w:rsidR="004C3333" w:rsidRPr="00DD09C4" w:rsidRDefault="004C3333" w:rsidP="004C3333">
      <w:pPr>
        <w:rPr>
          <w:rFonts w:cs="Arial"/>
          <w:b/>
          <w:sz w:val="22"/>
          <w:szCs w:val="22"/>
        </w:rPr>
      </w:pPr>
      <w:r w:rsidRPr="00DD09C4">
        <w:rPr>
          <w:rFonts w:cs="Arial"/>
          <w:b/>
          <w:sz w:val="22"/>
          <w:szCs w:val="22"/>
        </w:rPr>
        <w:t>To this end an Agreement must be concluded before any contractor/ subcontracted work may commence</w:t>
      </w:r>
    </w:p>
    <w:p w14:paraId="0DAD3FCA" w14:textId="77777777" w:rsidR="004C3333" w:rsidRPr="00DD09C4" w:rsidRDefault="004C3333" w:rsidP="004C3333">
      <w:pPr>
        <w:rPr>
          <w:rFonts w:cs="Arial"/>
          <w:b/>
          <w:sz w:val="22"/>
          <w:szCs w:val="22"/>
        </w:rPr>
      </w:pPr>
    </w:p>
    <w:p w14:paraId="4A74D39E" w14:textId="77777777" w:rsidR="004C3333" w:rsidRPr="00DD09C4" w:rsidRDefault="004C3333" w:rsidP="004C3333">
      <w:pPr>
        <w:rPr>
          <w:rFonts w:cs="Arial"/>
          <w:b/>
          <w:sz w:val="22"/>
          <w:szCs w:val="22"/>
        </w:rPr>
      </w:pPr>
      <w:r w:rsidRPr="00DD09C4">
        <w:rPr>
          <w:rFonts w:cs="Arial"/>
          <w:b/>
          <w:sz w:val="22"/>
          <w:szCs w:val="22"/>
        </w:rPr>
        <w:t>The parties to this Agreement are:</w:t>
      </w:r>
    </w:p>
    <w:p w14:paraId="7EE726D1" w14:textId="77777777" w:rsidR="004C3333" w:rsidRPr="00DD09C4" w:rsidRDefault="004C3333" w:rsidP="004C3333">
      <w:pPr>
        <w:rPr>
          <w:rFonts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4C3333" w:rsidRPr="00DD09C4" w14:paraId="0D8CFFF2" w14:textId="77777777" w:rsidTr="00311423">
        <w:trPr>
          <w:jc w:val="center"/>
        </w:trPr>
        <w:tc>
          <w:tcPr>
            <w:tcW w:w="8522" w:type="dxa"/>
          </w:tcPr>
          <w:p w14:paraId="04C918A4" w14:textId="77777777" w:rsidR="004C3333" w:rsidRPr="00DD09C4" w:rsidRDefault="004C3333" w:rsidP="004C3333">
            <w:pPr>
              <w:rPr>
                <w:rFonts w:cs="Arial"/>
                <w:b/>
                <w:sz w:val="22"/>
                <w:szCs w:val="22"/>
              </w:rPr>
            </w:pPr>
            <w:r w:rsidRPr="00DD09C4">
              <w:rPr>
                <w:rFonts w:cs="Arial"/>
                <w:b/>
                <w:sz w:val="22"/>
                <w:szCs w:val="22"/>
              </w:rPr>
              <w:t>Name of Organisation:</w:t>
            </w:r>
          </w:p>
          <w:p w14:paraId="31C2F0AB" w14:textId="77777777" w:rsidR="004C3333" w:rsidRPr="00DD09C4" w:rsidRDefault="004C3333" w:rsidP="004C3333">
            <w:pPr>
              <w:rPr>
                <w:rFonts w:cs="Arial"/>
                <w:b/>
                <w:sz w:val="22"/>
                <w:szCs w:val="22"/>
              </w:rPr>
            </w:pPr>
          </w:p>
          <w:p w14:paraId="1E97A697" w14:textId="77777777" w:rsidR="004C3333" w:rsidRPr="00DD09C4" w:rsidRDefault="004C3333" w:rsidP="004C3333">
            <w:pPr>
              <w:rPr>
                <w:rFonts w:cs="Arial"/>
                <w:b/>
                <w:sz w:val="22"/>
                <w:szCs w:val="22"/>
              </w:rPr>
            </w:pPr>
            <w:r w:rsidRPr="00DD09C4">
              <w:rPr>
                <w:rFonts w:cs="Arial"/>
                <w:b/>
                <w:sz w:val="22"/>
                <w:szCs w:val="22"/>
              </w:rPr>
              <w:t>AIRPORTS COMPANY SOUTH AFRICA “ACSA”</w:t>
            </w:r>
          </w:p>
          <w:p w14:paraId="3ADEB9DC" w14:textId="77777777" w:rsidR="004C3333" w:rsidRPr="00DD09C4" w:rsidRDefault="004C3333" w:rsidP="004C3333">
            <w:pPr>
              <w:rPr>
                <w:rFonts w:cs="Arial"/>
                <w:b/>
                <w:sz w:val="22"/>
                <w:szCs w:val="22"/>
              </w:rPr>
            </w:pPr>
          </w:p>
        </w:tc>
      </w:tr>
      <w:tr w:rsidR="004C3333" w:rsidRPr="00DD09C4" w14:paraId="50026345" w14:textId="77777777" w:rsidTr="00311423">
        <w:trPr>
          <w:jc w:val="center"/>
        </w:trPr>
        <w:tc>
          <w:tcPr>
            <w:tcW w:w="8522" w:type="dxa"/>
          </w:tcPr>
          <w:p w14:paraId="7543A447" w14:textId="77777777" w:rsidR="004C3333" w:rsidRPr="00DD09C4" w:rsidRDefault="004C3333" w:rsidP="004C3333">
            <w:pPr>
              <w:rPr>
                <w:rFonts w:cs="Arial"/>
                <w:b/>
                <w:sz w:val="22"/>
                <w:szCs w:val="22"/>
              </w:rPr>
            </w:pPr>
            <w:r w:rsidRPr="00DD09C4">
              <w:rPr>
                <w:rFonts w:cs="Arial"/>
                <w:b/>
                <w:sz w:val="22"/>
                <w:szCs w:val="22"/>
              </w:rPr>
              <w:t>Physical Address:</w:t>
            </w:r>
          </w:p>
          <w:p w14:paraId="3F022EEE" w14:textId="77777777" w:rsidR="004C3333" w:rsidRPr="00DD09C4" w:rsidRDefault="004C3333" w:rsidP="004C3333">
            <w:pPr>
              <w:rPr>
                <w:rFonts w:cs="Arial"/>
                <w:b/>
                <w:sz w:val="22"/>
                <w:szCs w:val="22"/>
              </w:rPr>
            </w:pPr>
            <w:r w:rsidRPr="00DD09C4">
              <w:rPr>
                <w:rFonts w:cs="Arial"/>
                <w:b/>
                <w:sz w:val="22"/>
                <w:szCs w:val="22"/>
              </w:rPr>
              <w:t>Airport Company South Africa</w:t>
            </w:r>
          </w:p>
          <w:p w14:paraId="51CF331B" w14:textId="77777777" w:rsidR="004C3333" w:rsidRPr="00DD09C4" w:rsidRDefault="004C3333" w:rsidP="004C3333">
            <w:pPr>
              <w:rPr>
                <w:rFonts w:cs="Arial"/>
                <w:b/>
                <w:sz w:val="22"/>
                <w:szCs w:val="22"/>
              </w:rPr>
            </w:pPr>
          </w:p>
          <w:p w14:paraId="14E87A10" w14:textId="77777777" w:rsidR="004C3333" w:rsidRPr="00DD09C4" w:rsidRDefault="004C3333" w:rsidP="004C3333">
            <w:pPr>
              <w:rPr>
                <w:rFonts w:cs="Arial"/>
                <w:b/>
                <w:sz w:val="22"/>
                <w:szCs w:val="22"/>
              </w:rPr>
            </w:pPr>
            <w:r w:rsidRPr="00DD09C4">
              <w:rPr>
                <w:rFonts w:cs="Arial"/>
                <w:b/>
                <w:sz w:val="22"/>
                <w:szCs w:val="22"/>
              </w:rPr>
              <w:t>Western Precinct, Aviation Park, O.R. Tambo International Airport, 1 Jones Road, Kempton Park, Gauteng, South Africa, 1632</w:t>
            </w:r>
          </w:p>
          <w:p w14:paraId="359F76D4" w14:textId="77777777" w:rsidR="004C3333" w:rsidRPr="00DD09C4" w:rsidRDefault="004C3333" w:rsidP="004C3333">
            <w:pPr>
              <w:rPr>
                <w:rFonts w:cs="Arial"/>
                <w:b/>
                <w:sz w:val="22"/>
                <w:szCs w:val="22"/>
              </w:rPr>
            </w:pPr>
          </w:p>
          <w:p w14:paraId="419E73A4" w14:textId="77777777" w:rsidR="004C3333" w:rsidRPr="00DD09C4" w:rsidRDefault="004C3333" w:rsidP="004C3333">
            <w:pPr>
              <w:rPr>
                <w:rFonts w:cs="Arial"/>
                <w:b/>
                <w:sz w:val="22"/>
                <w:szCs w:val="22"/>
              </w:rPr>
            </w:pPr>
            <w:r w:rsidRPr="00DD09C4">
              <w:rPr>
                <w:rFonts w:cs="Arial"/>
                <w:b/>
                <w:sz w:val="22"/>
                <w:szCs w:val="22"/>
              </w:rPr>
              <w:t>P O Box 75480, Gardenview, Gauteng, South Africa, 2047</w:t>
            </w:r>
          </w:p>
          <w:p w14:paraId="76C71F22" w14:textId="77777777" w:rsidR="004C3333" w:rsidRPr="00DD09C4" w:rsidRDefault="004C3333" w:rsidP="004C3333">
            <w:pPr>
              <w:rPr>
                <w:rFonts w:cs="Arial"/>
                <w:b/>
                <w:sz w:val="22"/>
                <w:szCs w:val="22"/>
              </w:rPr>
            </w:pPr>
          </w:p>
        </w:tc>
      </w:tr>
    </w:tbl>
    <w:p w14:paraId="06A73B17" w14:textId="77777777" w:rsidR="004C3333" w:rsidRPr="00DD09C4" w:rsidRDefault="004C3333" w:rsidP="004C3333">
      <w:pPr>
        <w:rPr>
          <w:rFonts w:cs="Arial"/>
          <w:b/>
          <w:sz w:val="22"/>
          <w:szCs w:val="22"/>
        </w:rPr>
      </w:pPr>
      <w:r w:rsidRPr="00DD09C4">
        <w:rPr>
          <w:rFonts w:cs="Arial"/>
          <w:b/>
          <w:sz w:val="22"/>
          <w:szCs w:val="22"/>
        </w:rPr>
        <w:tab/>
      </w:r>
    </w:p>
    <w:p w14:paraId="58929FD8" w14:textId="77777777" w:rsidR="004C3333" w:rsidRPr="00DD09C4" w:rsidRDefault="004C3333" w:rsidP="004C3333">
      <w:pPr>
        <w:rPr>
          <w:rFonts w:cs="Arial"/>
          <w:b/>
          <w:sz w:val="22"/>
          <w:szCs w:val="22"/>
        </w:rPr>
      </w:pPr>
      <w:r w:rsidRPr="00DD09C4">
        <w:rPr>
          <w:rFonts w:cs="Arial"/>
          <w:b/>
          <w:sz w:val="22"/>
          <w:szCs w:val="22"/>
        </w:rPr>
        <w:br w:type="page"/>
      </w:r>
      <w:r w:rsidRPr="00DD09C4">
        <w:rPr>
          <w:rFonts w:cs="Arial"/>
          <w:b/>
          <w:sz w:val="22"/>
          <w:szCs w:val="22"/>
        </w:rPr>
        <w:lastRenderedPageBreak/>
        <w:t>Hereinafter referred to as “Client”</w:t>
      </w:r>
    </w:p>
    <w:p w14:paraId="0C0B0E0B" w14:textId="77777777" w:rsidR="004C3333" w:rsidRPr="00DD09C4" w:rsidRDefault="004C3333" w:rsidP="004C3333">
      <w:pPr>
        <w:rPr>
          <w:rFonts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4C3333" w:rsidRPr="00DD09C4" w14:paraId="52DA9571" w14:textId="77777777" w:rsidTr="00311423">
        <w:trPr>
          <w:jc w:val="center"/>
        </w:trPr>
        <w:tc>
          <w:tcPr>
            <w:tcW w:w="8522" w:type="dxa"/>
          </w:tcPr>
          <w:p w14:paraId="780AC359" w14:textId="1511994D" w:rsidR="006F63D1" w:rsidRPr="00DD09C4" w:rsidRDefault="004C3333" w:rsidP="004C3333">
            <w:pPr>
              <w:rPr>
                <w:rFonts w:cs="Arial"/>
                <w:b/>
                <w:sz w:val="22"/>
                <w:szCs w:val="22"/>
              </w:rPr>
            </w:pPr>
            <w:r w:rsidRPr="00DD09C4">
              <w:rPr>
                <w:rFonts w:cs="Arial"/>
                <w:b/>
                <w:sz w:val="22"/>
                <w:szCs w:val="22"/>
              </w:rPr>
              <w:t>Name of organisation:</w:t>
            </w:r>
          </w:p>
          <w:p w14:paraId="21B19992" w14:textId="77777777" w:rsidR="004C3333" w:rsidRPr="00DD09C4" w:rsidRDefault="004C3333" w:rsidP="004C3333">
            <w:pPr>
              <w:rPr>
                <w:rFonts w:cs="Arial"/>
                <w:b/>
                <w:sz w:val="22"/>
                <w:szCs w:val="22"/>
              </w:rPr>
            </w:pPr>
          </w:p>
          <w:p w14:paraId="355D2ED6" w14:textId="77777777" w:rsidR="004C3333" w:rsidRPr="00DD09C4" w:rsidRDefault="004C3333" w:rsidP="004C3333">
            <w:pPr>
              <w:rPr>
                <w:rFonts w:cs="Arial"/>
                <w:b/>
                <w:sz w:val="22"/>
                <w:szCs w:val="22"/>
              </w:rPr>
            </w:pPr>
          </w:p>
        </w:tc>
      </w:tr>
      <w:tr w:rsidR="004C3333" w:rsidRPr="00DD09C4" w14:paraId="0E4A1AB5" w14:textId="77777777" w:rsidTr="00311423">
        <w:trPr>
          <w:jc w:val="center"/>
        </w:trPr>
        <w:tc>
          <w:tcPr>
            <w:tcW w:w="8522" w:type="dxa"/>
          </w:tcPr>
          <w:p w14:paraId="26A3F7C1" w14:textId="77777777" w:rsidR="004C3333" w:rsidRPr="00DD09C4" w:rsidRDefault="004C3333" w:rsidP="004C3333">
            <w:pPr>
              <w:rPr>
                <w:rFonts w:cs="Arial"/>
                <w:b/>
                <w:sz w:val="22"/>
                <w:szCs w:val="22"/>
              </w:rPr>
            </w:pPr>
            <w:r w:rsidRPr="00DD09C4">
              <w:rPr>
                <w:rFonts w:cs="Arial"/>
                <w:b/>
                <w:sz w:val="22"/>
                <w:szCs w:val="22"/>
              </w:rPr>
              <w:t>Physical Address</w:t>
            </w:r>
          </w:p>
          <w:p w14:paraId="7B646992" w14:textId="77777777" w:rsidR="004C3333" w:rsidRPr="00DD09C4" w:rsidRDefault="004C3333" w:rsidP="004C3333">
            <w:pPr>
              <w:rPr>
                <w:rFonts w:cs="Arial"/>
                <w:b/>
                <w:sz w:val="22"/>
                <w:szCs w:val="22"/>
              </w:rPr>
            </w:pPr>
          </w:p>
          <w:p w14:paraId="56330AA9" w14:textId="77777777" w:rsidR="004C3333" w:rsidRPr="00DD09C4" w:rsidRDefault="004C3333" w:rsidP="004C3333">
            <w:pPr>
              <w:rPr>
                <w:rFonts w:cs="Arial"/>
                <w:b/>
                <w:sz w:val="22"/>
                <w:szCs w:val="22"/>
              </w:rPr>
            </w:pPr>
          </w:p>
          <w:p w14:paraId="7F2CE2B6" w14:textId="77777777" w:rsidR="004C3333" w:rsidRPr="00DD09C4" w:rsidRDefault="004C3333" w:rsidP="004C3333">
            <w:pPr>
              <w:rPr>
                <w:rFonts w:cs="Arial"/>
                <w:b/>
                <w:sz w:val="22"/>
                <w:szCs w:val="22"/>
              </w:rPr>
            </w:pPr>
          </w:p>
          <w:p w14:paraId="780260D7" w14:textId="77777777" w:rsidR="004C3333" w:rsidRPr="00DD09C4" w:rsidRDefault="004C3333" w:rsidP="004C3333">
            <w:pPr>
              <w:rPr>
                <w:rFonts w:cs="Arial"/>
                <w:b/>
                <w:sz w:val="22"/>
                <w:szCs w:val="22"/>
              </w:rPr>
            </w:pPr>
          </w:p>
        </w:tc>
      </w:tr>
    </w:tbl>
    <w:p w14:paraId="4BEF5C4F" w14:textId="77777777" w:rsidR="004C3333" w:rsidRPr="00DD09C4" w:rsidRDefault="004C3333" w:rsidP="004C3333">
      <w:pPr>
        <w:rPr>
          <w:rFonts w:cs="Arial"/>
          <w:b/>
          <w:sz w:val="22"/>
          <w:szCs w:val="22"/>
        </w:rPr>
      </w:pPr>
      <w:r w:rsidRPr="00DD09C4">
        <w:rPr>
          <w:rFonts w:cs="Arial"/>
          <w:b/>
          <w:sz w:val="22"/>
          <w:szCs w:val="22"/>
        </w:rPr>
        <w:tab/>
        <w:t>Hereinafter referred to as “the Mandatary/ Principal Contractor”</w:t>
      </w:r>
    </w:p>
    <w:p w14:paraId="38B51246" w14:textId="77777777" w:rsidR="004C3333" w:rsidRPr="00DD09C4" w:rsidRDefault="004C3333" w:rsidP="004C3333">
      <w:pPr>
        <w:rPr>
          <w:rFonts w:cs="Arial"/>
          <w:sz w:val="22"/>
          <w:szCs w:val="22"/>
        </w:rPr>
      </w:pPr>
    </w:p>
    <w:p w14:paraId="158ADD86" w14:textId="77777777" w:rsidR="004C3333" w:rsidRPr="00DD09C4" w:rsidRDefault="004C3333" w:rsidP="004C3333">
      <w:pPr>
        <w:rPr>
          <w:rFonts w:cs="Arial"/>
          <w:sz w:val="22"/>
          <w:szCs w:val="22"/>
        </w:rPr>
      </w:pPr>
    </w:p>
    <w:p w14:paraId="0B612C35" w14:textId="77777777" w:rsidR="004C3333" w:rsidRPr="00DD09C4" w:rsidRDefault="004C3333" w:rsidP="004C3333">
      <w:pPr>
        <w:rPr>
          <w:rFonts w:cs="Arial"/>
          <w:sz w:val="22"/>
          <w:szCs w:val="22"/>
        </w:rPr>
      </w:pPr>
    </w:p>
    <w:p w14:paraId="29E9AE85" w14:textId="77777777" w:rsidR="004C3333" w:rsidRPr="00DD09C4" w:rsidRDefault="004C3333" w:rsidP="004C3333">
      <w:pPr>
        <w:rPr>
          <w:rFonts w:cs="Arial"/>
          <w:b/>
          <w:bCs/>
          <w:sz w:val="22"/>
          <w:szCs w:val="22"/>
        </w:rPr>
      </w:pPr>
      <w:r w:rsidRPr="00DD09C4">
        <w:rPr>
          <w:rFonts w:cs="Arial"/>
          <w:b/>
          <w:bCs/>
          <w:sz w:val="22"/>
          <w:szCs w:val="22"/>
        </w:rPr>
        <w:t>MANDATARY’S MAIN SCOPE OF WORK</w:t>
      </w:r>
    </w:p>
    <w:p w14:paraId="04D8DFD0" w14:textId="77777777" w:rsidR="004C3333" w:rsidRPr="00DD09C4" w:rsidRDefault="004C3333" w:rsidP="004C3333">
      <w:pPr>
        <w:rPr>
          <w:rFonts w:cs="Arial"/>
          <w:sz w:val="22"/>
          <w:szCs w:val="22"/>
        </w:rPr>
      </w:pPr>
    </w:p>
    <w:p w14:paraId="0F0EEA95" w14:textId="77777777" w:rsidR="004C3333" w:rsidRPr="00DD09C4" w:rsidRDefault="004C3333" w:rsidP="000F78BA">
      <w:pPr>
        <w:numPr>
          <w:ilvl w:val="0"/>
          <w:numId w:val="28"/>
        </w:numPr>
        <w:rPr>
          <w:rFonts w:cs="Arial"/>
          <w:b/>
          <w:sz w:val="22"/>
          <w:szCs w:val="22"/>
        </w:rPr>
      </w:pPr>
      <w:r w:rsidRPr="00DD09C4">
        <w:rPr>
          <w:rFonts w:cs="Arial"/>
          <w:b/>
          <w:sz w:val="22"/>
          <w:szCs w:val="22"/>
        </w:rPr>
        <w:t>Definitions</w:t>
      </w:r>
    </w:p>
    <w:p w14:paraId="4A4A1C90" w14:textId="77777777" w:rsidR="004C3333" w:rsidRPr="00DD09C4" w:rsidRDefault="004C3333" w:rsidP="004C3333">
      <w:pPr>
        <w:rPr>
          <w:rFonts w:cs="Arial"/>
          <w:b/>
          <w:sz w:val="22"/>
          <w:szCs w:val="22"/>
        </w:rPr>
      </w:pPr>
    </w:p>
    <w:p w14:paraId="18369044" w14:textId="77777777" w:rsidR="004C3333" w:rsidRPr="00DD09C4" w:rsidRDefault="004C3333" w:rsidP="000F78BA">
      <w:pPr>
        <w:numPr>
          <w:ilvl w:val="1"/>
          <w:numId w:val="28"/>
        </w:numPr>
        <w:jc w:val="both"/>
        <w:rPr>
          <w:rFonts w:cs="Arial"/>
          <w:sz w:val="22"/>
          <w:szCs w:val="22"/>
        </w:rPr>
      </w:pPr>
      <w:r w:rsidRPr="00DD09C4">
        <w:rPr>
          <w:rFonts w:cs="Arial"/>
          <w:sz w:val="22"/>
          <w:szCs w:val="22"/>
        </w:rPr>
        <w:t>“Mandatary” is defined as an agent, a principal contractor or a contractor for work, or service provider appointed by the Client to execute a scope of work on its behalf, but WITHOUT DEROGATING FROM HIS/HER STATUS IN HIS/HER RIGHT AS AN EMPLOYER or user of the plant.</w:t>
      </w:r>
    </w:p>
    <w:p w14:paraId="00492CEA" w14:textId="77777777" w:rsidR="004C3333" w:rsidRPr="00DD09C4" w:rsidRDefault="004C3333" w:rsidP="004C3333">
      <w:pPr>
        <w:rPr>
          <w:rFonts w:cs="Arial"/>
          <w:sz w:val="22"/>
          <w:szCs w:val="22"/>
        </w:rPr>
      </w:pPr>
    </w:p>
    <w:p w14:paraId="124CC6EE" w14:textId="77777777" w:rsidR="004C3333" w:rsidRPr="00DD09C4" w:rsidRDefault="004C3333" w:rsidP="000F78BA">
      <w:pPr>
        <w:numPr>
          <w:ilvl w:val="1"/>
          <w:numId w:val="28"/>
        </w:numPr>
        <w:rPr>
          <w:rFonts w:cs="Arial"/>
          <w:sz w:val="22"/>
          <w:szCs w:val="22"/>
        </w:rPr>
      </w:pPr>
      <w:r w:rsidRPr="00DD09C4">
        <w:rPr>
          <w:rFonts w:cs="Arial"/>
          <w:sz w:val="22"/>
          <w:szCs w:val="22"/>
        </w:rPr>
        <w:t>“Client” refers to ACSA;</w:t>
      </w:r>
    </w:p>
    <w:p w14:paraId="26785B9A" w14:textId="77777777" w:rsidR="004C3333" w:rsidRPr="00DD09C4" w:rsidRDefault="004C3333" w:rsidP="004C3333">
      <w:pPr>
        <w:rPr>
          <w:rFonts w:cs="Arial"/>
          <w:sz w:val="22"/>
          <w:szCs w:val="22"/>
        </w:rPr>
      </w:pPr>
    </w:p>
    <w:p w14:paraId="725EDB32" w14:textId="77777777" w:rsidR="004C3333" w:rsidRPr="00DD09C4" w:rsidRDefault="004C3333" w:rsidP="000F78BA">
      <w:pPr>
        <w:numPr>
          <w:ilvl w:val="1"/>
          <w:numId w:val="28"/>
        </w:numPr>
        <w:rPr>
          <w:rFonts w:cs="Arial"/>
          <w:sz w:val="22"/>
          <w:szCs w:val="22"/>
        </w:rPr>
      </w:pPr>
      <w:r w:rsidRPr="00DD09C4">
        <w:rPr>
          <w:rFonts w:cs="Arial"/>
          <w:sz w:val="22"/>
          <w:szCs w:val="22"/>
        </w:rPr>
        <w:t>“Parties” means ACSA and the Contractor, and “Party” shall mean either one of them, as the context indicates;</w:t>
      </w:r>
    </w:p>
    <w:p w14:paraId="3C0BFEAE" w14:textId="77777777" w:rsidR="004C3333" w:rsidRPr="00DD09C4" w:rsidRDefault="004C3333" w:rsidP="004C3333">
      <w:pPr>
        <w:rPr>
          <w:rFonts w:cs="Arial"/>
          <w:sz w:val="22"/>
          <w:szCs w:val="22"/>
        </w:rPr>
      </w:pPr>
    </w:p>
    <w:p w14:paraId="33363A3F" w14:textId="77777777" w:rsidR="004C3333" w:rsidRPr="00DD09C4" w:rsidRDefault="004C3333" w:rsidP="000F78BA">
      <w:pPr>
        <w:numPr>
          <w:ilvl w:val="1"/>
          <w:numId w:val="28"/>
        </w:numPr>
        <w:rPr>
          <w:rFonts w:cs="Arial"/>
          <w:sz w:val="22"/>
          <w:szCs w:val="22"/>
        </w:rPr>
      </w:pPr>
      <w:r w:rsidRPr="00DD09C4">
        <w:rPr>
          <w:rFonts w:cs="Arial"/>
          <w:sz w:val="22"/>
          <w:szCs w:val="22"/>
        </w:rPr>
        <w:t>"Services" means the services provided by the Contractor or Stakeholder to ACSA;</w:t>
      </w:r>
    </w:p>
    <w:p w14:paraId="42653EFB" w14:textId="77777777" w:rsidR="004C3333" w:rsidRPr="00DD09C4" w:rsidRDefault="004C3333" w:rsidP="004C3333">
      <w:pPr>
        <w:rPr>
          <w:rFonts w:cs="Arial"/>
          <w:sz w:val="22"/>
          <w:szCs w:val="22"/>
        </w:rPr>
      </w:pPr>
    </w:p>
    <w:p w14:paraId="412DF096" w14:textId="77777777" w:rsidR="004C3333" w:rsidRPr="00DD09C4" w:rsidRDefault="004C3333" w:rsidP="000F78BA">
      <w:pPr>
        <w:numPr>
          <w:ilvl w:val="1"/>
          <w:numId w:val="28"/>
        </w:numPr>
        <w:rPr>
          <w:rFonts w:cs="Arial"/>
          <w:sz w:val="22"/>
          <w:szCs w:val="22"/>
        </w:rPr>
      </w:pPr>
      <w:r w:rsidRPr="00DD09C4">
        <w:rPr>
          <w:rFonts w:cs="Arial"/>
          <w:sz w:val="22"/>
          <w:szCs w:val="22"/>
        </w:rPr>
        <w:t xml:space="preserve">“Stakeholder” refers to companies conducting business at ACSA premises or within close proximity where there is an interface with ACSA operations; </w:t>
      </w:r>
    </w:p>
    <w:p w14:paraId="1A737652" w14:textId="77777777" w:rsidR="004C3333" w:rsidRPr="00DD09C4" w:rsidRDefault="004C3333" w:rsidP="004C3333">
      <w:pPr>
        <w:rPr>
          <w:rFonts w:cs="Arial"/>
          <w:sz w:val="22"/>
          <w:szCs w:val="22"/>
        </w:rPr>
      </w:pPr>
    </w:p>
    <w:p w14:paraId="5A8EFABC" w14:textId="77777777" w:rsidR="004C3333" w:rsidRPr="00DD09C4" w:rsidRDefault="004C3333" w:rsidP="000F78BA">
      <w:pPr>
        <w:numPr>
          <w:ilvl w:val="1"/>
          <w:numId w:val="28"/>
        </w:numPr>
        <w:rPr>
          <w:rFonts w:cs="Arial"/>
          <w:sz w:val="22"/>
          <w:szCs w:val="22"/>
        </w:rPr>
      </w:pPr>
      <w:r w:rsidRPr="00DD09C4">
        <w:rPr>
          <w:rFonts w:cs="Arial"/>
          <w:sz w:val="22"/>
          <w:szCs w:val="22"/>
        </w:rPr>
        <w:t>“The OHS Act” refers to Occupational Health and Safety Act 85 of 1993, as amended;</w:t>
      </w:r>
    </w:p>
    <w:p w14:paraId="3A35DB0F" w14:textId="77777777" w:rsidR="004C3333" w:rsidRPr="00DD09C4" w:rsidRDefault="004C3333" w:rsidP="004C3333">
      <w:pPr>
        <w:rPr>
          <w:rFonts w:cs="Arial"/>
          <w:sz w:val="22"/>
          <w:szCs w:val="22"/>
        </w:rPr>
      </w:pPr>
    </w:p>
    <w:p w14:paraId="3F21A358" w14:textId="77777777" w:rsidR="004C3333" w:rsidRPr="00DD09C4" w:rsidRDefault="004C3333" w:rsidP="004C3333">
      <w:pPr>
        <w:rPr>
          <w:rFonts w:cs="Arial"/>
          <w:sz w:val="22"/>
          <w:szCs w:val="22"/>
        </w:rPr>
      </w:pPr>
      <w:r w:rsidRPr="00DD09C4">
        <w:rPr>
          <w:rFonts w:cs="Arial"/>
          <w:sz w:val="22"/>
          <w:szCs w:val="22"/>
        </w:rPr>
        <w:t>“The COID Act” refers to Compensation for Occupational Injuries and Diseases Act 61 of 1997, as amended; and</w:t>
      </w:r>
    </w:p>
    <w:p w14:paraId="08843918" w14:textId="77777777" w:rsidR="004C3333" w:rsidRPr="00DD09C4" w:rsidRDefault="004C3333" w:rsidP="004C3333">
      <w:pPr>
        <w:rPr>
          <w:rFonts w:cs="Arial"/>
          <w:sz w:val="22"/>
          <w:szCs w:val="22"/>
        </w:rPr>
      </w:pPr>
    </w:p>
    <w:p w14:paraId="538F0431" w14:textId="77777777" w:rsidR="004C3333" w:rsidRPr="00DD09C4" w:rsidRDefault="004C3333" w:rsidP="000F78BA">
      <w:pPr>
        <w:numPr>
          <w:ilvl w:val="1"/>
          <w:numId w:val="28"/>
        </w:numPr>
        <w:rPr>
          <w:rFonts w:cs="Arial"/>
          <w:sz w:val="22"/>
          <w:szCs w:val="22"/>
        </w:rPr>
      </w:pPr>
      <w:r w:rsidRPr="00DD09C4">
        <w:rPr>
          <w:rFonts w:cs="Arial"/>
          <w:sz w:val="22"/>
          <w:szCs w:val="22"/>
        </w:rPr>
        <w:t>“SHE” means Safety, Health and Environment.</w:t>
      </w:r>
    </w:p>
    <w:p w14:paraId="30A0A7AA" w14:textId="77777777" w:rsidR="004C3333" w:rsidRPr="00DD09C4" w:rsidRDefault="004C3333" w:rsidP="004C3333">
      <w:pPr>
        <w:rPr>
          <w:rFonts w:cs="Arial"/>
          <w:b/>
          <w:sz w:val="22"/>
          <w:szCs w:val="22"/>
        </w:rPr>
      </w:pPr>
    </w:p>
    <w:p w14:paraId="1E4CF2C3" w14:textId="77777777" w:rsidR="004C3333" w:rsidRPr="00DD09C4" w:rsidRDefault="004C3333" w:rsidP="004C3333">
      <w:pPr>
        <w:rPr>
          <w:rFonts w:cs="Arial"/>
          <w:b/>
          <w:sz w:val="22"/>
          <w:szCs w:val="22"/>
        </w:rPr>
      </w:pPr>
    </w:p>
    <w:p w14:paraId="0909D9B1" w14:textId="77777777" w:rsidR="004C3333" w:rsidRPr="00DD09C4" w:rsidRDefault="004C3333" w:rsidP="004C3333">
      <w:pPr>
        <w:rPr>
          <w:rFonts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4C3333" w:rsidRPr="00DD09C4" w14:paraId="0F973C8E" w14:textId="77777777" w:rsidTr="00311423">
        <w:trPr>
          <w:jc w:val="center"/>
        </w:trPr>
        <w:tc>
          <w:tcPr>
            <w:tcW w:w="8522" w:type="dxa"/>
          </w:tcPr>
          <w:p w14:paraId="59F10D47" w14:textId="77777777" w:rsidR="004C3333" w:rsidRPr="00DD09C4" w:rsidRDefault="004C3333" w:rsidP="004C3333">
            <w:pPr>
              <w:rPr>
                <w:rFonts w:cs="Arial"/>
                <w:b/>
                <w:sz w:val="22"/>
                <w:szCs w:val="22"/>
              </w:rPr>
            </w:pPr>
            <w:r w:rsidRPr="00DD09C4">
              <w:rPr>
                <w:rFonts w:cs="Arial"/>
                <w:b/>
                <w:sz w:val="22"/>
                <w:szCs w:val="22"/>
              </w:rPr>
              <w:t>GENERAL INFORMATION FORMING PART OF THIS AGREEMENT</w:t>
            </w:r>
          </w:p>
        </w:tc>
      </w:tr>
    </w:tbl>
    <w:p w14:paraId="37FACC4F" w14:textId="77777777" w:rsidR="004C3333" w:rsidRPr="00DD09C4" w:rsidRDefault="004C3333" w:rsidP="004C3333">
      <w:pPr>
        <w:rPr>
          <w:rFonts w:cs="Arial"/>
          <w:b/>
          <w:sz w:val="22"/>
          <w:szCs w:val="22"/>
        </w:rPr>
      </w:pPr>
    </w:p>
    <w:p w14:paraId="2B7CB96F" w14:textId="77777777" w:rsidR="004C3333" w:rsidRPr="00DD09C4" w:rsidRDefault="004C3333" w:rsidP="000F78BA">
      <w:pPr>
        <w:numPr>
          <w:ilvl w:val="0"/>
          <w:numId w:val="24"/>
        </w:numPr>
        <w:jc w:val="both"/>
        <w:rPr>
          <w:rFonts w:cs="Arial"/>
          <w:sz w:val="22"/>
          <w:szCs w:val="22"/>
        </w:rPr>
      </w:pPr>
      <w:r w:rsidRPr="00DD09C4">
        <w:rPr>
          <w:rFonts w:cs="Arial"/>
          <w:sz w:val="22"/>
          <w:szCs w:val="22"/>
        </w:rPr>
        <w:t>The Occupational Health &amp; Safety Act comprises of SECTION 1-50 and all unrepealed REGULATIONS promulgated in terms of the former Machinery and Occupational Safety Act No.6 of 1983 as amended as well as other REGULATIONS which may be promulgated in terms of the Act and other relevant Acts pertaining to the job in hand.</w:t>
      </w:r>
    </w:p>
    <w:p w14:paraId="6AE29CC8" w14:textId="77777777" w:rsidR="004C3333" w:rsidRPr="00DD09C4" w:rsidRDefault="004C3333" w:rsidP="000F78BA">
      <w:pPr>
        <w:numPr>
          <w:ilvl w:val="0"/>
          <w:numId w:val="24"/>
        </w:numPr>
        <w:jc w:val="both"/>
        <w:rPr>
          <w:rFonts w:cs="Arial"/>
          <w:sz w:val="22"/>
          <w:szCs w:val="22"/>
        </w:rPr>
      </w:pPr>
      <w:r w:rsidRPr="00DD09C4">
        <w:rPr>
          <w:rFonts w:cs="Arial"/>
          <w:sz w:val="22"/>
          <w:szCs w:val="22"/>
        </w:rPr>
        <w:t>Section 37 of the Occupational Health &amp; Safety Act potentially punishes Employers for unlawful acts or omissions of Mandatories where a Written Agreement between the parties has not been concluded containing arrangements and procedures to ensure compliance with the said Act BY THE MANDATORY.</w:t>
      </w:r>
    </w:p>
    <w:p w14:paraId="12A58D1C" w14:textId="77777777" w:rsidR="004C3333" w:rsidRPr="00DD09C4" w:rsidRDefault="004C3333" w:rsidP="000F78BA">
      <w:pPr>
        <w:numPr>
          <w:ilvl w:val="0"/>
          <w:numId w:val="24"/>
        </w:numPr>
        <w:jc w:val="both"/>
        <w:rPr>
          <w:rFonts w:cs="Arial"/>
          <w:sz w:val="22"/>
          <w:szCs w:val="22"/>
        </w:rPr>
      </w:pPr>
      <w:r w:rsidRPr="00DD09C4">
        <w:rPr>
          <w:rFonts w:cs="Arial"/>
          <w:sz w:val="22"/>
          <w:szCs w:val="22"/>
        </w:rPr>
        <w:t>All documents attached or refer to in the above Agreement form an integral part of the Agreement.</w:t>
      </w:r>
    </w:p>
    <w:p w14:paraId="742326BD" w14:textId="77777777" w:rsidR="004C3333" w:rsidRPr="00DD09C4" w:rsidRDefault="004C3333" w:rsidP="000F78BA">
      <w:pPr>
        <w:numPr>
          <w:ilvl w:val="0"/>
          <w:numId w:val="24"/>
        </w:numPr>
        <w:jc w:val="both"/>
        <w:rPr>
          <w:rFonts w:cs="Arial"/>
          <w:sz w:val="22"/>
          <w:szCs w:val="22"/>
        </w:rPr>
      </w:pPr>
      <w:r w:rsidRPr="00DD09C4">
        <w:rPr>
          <w:rFonts w:cs="Arial"/>
          <w:sz w:val="22"/>
          <w:szCs w:val="22"/>
        </w:rPr>
        <w:lastRenderedPageBreak/>
        <w:t>To perform in terms of this agreement Mandataries must be familiar and conversant with the relevant provisions of the Occupational Health &amp; Safety Act 85 of 1993 (OHS Act) and applicable Regulations.</w:t>
      </w:r>
    </w:p>
    <w:p w14:paraId="03920A03" w14:textId="77777777" w:rsidR="004C3333" w:rsidRPr="00DD09C4" w:rsidRDefault="004C3333" w:rsidP="000F78BA">
      <w:pPr>
        <w:numPr>
          <w:ilvl w:val="0"/>
          <w:numId w:val="24"/>
        </w:numPr>
        <w:jc w:val="both"/>
        <w:rPr>
          <w:rFonts w:cs="Arial"/>
          <w:sz w:val="22"/>
          <w:szCs w:val="22"/>
        </w:rPr>
      </w:pPr>
      <w:r w:rsidRPr="00DD09C4">
        <w:rPr>
          <w:rFonts w:cs="Arial"/>
          <w:sz w:val="22"/>
          <w:szCs w:val="22"/>
        </w:rPr>
        <w:t>Mandatories who utilise the services of other contractors must conclude a similar Written Agreement with those companies.</w:t>
      </w:r>
    </w:p>
    <w:p w14:paraId="1496D78E" w14:textId="77777777" w:rsidR="004C3333" w:rsidRPr="00DD09C4" w:rsidRDefault="004C3333" w:rsidP="000F78BA">
      <w:pPr>
        <w:numPr>
          <w:ilvl w:val="0"/>
          <w:numId w:val="24"/>
        </w:numPr>
        <w:jc w:val="both"/>
        <w:rPr>
          <w:rFonts w:cs="Arial"/>
          <w:sz w:val="22"/>
          <w:szCs w:val="22"/>
        </w:rPr>
      </w:pPr>
      <w:r w:rsidRPr="00DD09C4">
        <w:rPr>
          <w:rFonts w:cs="Arial"/>
          <w:sz w:val="22"/>
          <w:szCs w:val="22"/>
        </w:rPr>
        <w:t>Be advised that this Agreement places the onus on the Mandatary to contact   the CLIENT in the event of inability to perform as per this Agreement.</w:t>
      </w:r>
    </w:p>
    <w:p w14:paraId="79D81A7B" w14:textId="77777777" w:rsidR="004C3333" w:rsidRPr="00DD09C4" w:rsidRDefault="004C3333" w:rsidP="000F78BA">
      <w:pPr>
        <w:numPr>
          <w:ilvl w:val="0"/>
          <w:numId w:val="24"/>
        </w:numPr>
        <w:jc w:val="both"/>
        <w:rPr>
          <w:rFonts w:cs="Arial"/>
          <w:sz w:val="22"/>
          <w:szCs w:val="22"/>
        </w:rPr>
      </w:pPr>
      <w:r w:rsidRPr="00DD09C4">
        <w:rPr>
          <w:rFonts w:cs="Arial"/>
          <w:sz w:val="22"/>
          <w:szCs w:val="22"/>
        </w:rPr>
        <w:t>This Agreement shall be binding for all work the Mandatory undertakes for the Client and remains in force for the duration of the contracted period as per Main Contract signed by both parties.</w:t>
      </w:r>
    </w:p>
    <w:p w14:paraId="727CCDDA" w14:textId="77777777" w:rsidR="004C3333" w:rsidRPr="00DD09C4" w:rsidRDefault="004C3333" w:rsidP="000F78BA">
      <w:pPr>
        <w:numPr>
          <w:ilvl w:val="0"/>
          <w:numId w:val="24"/>
        </w:numPr>
        <w:jc w:val="both"/>
        <w:rPr>
          <w:rFonts w:cs="Arial"/>
          <w:sz w:val="22"/>
          <w:szCs w:val="22"/>
        </w:rPr>
      </w:pPr>
      <w:r w:rsidRPr="00DD09C4">
        <w:rPr>
          <w:rFonts w:cs="Arial"/>
          <w:sz w:val="22"/>
          <w:szCs w:val="22"/>
        </w:rPr>
        <w:t>The contractor shall submit all necessary documentation as per SHE File Index to the Client seven days prior to starting with any work.</w:t>
      </w:r>
    </w:p>
    <w:p w14:paraId="38F21710" w14:textId="77777777" w:rsidR="004C3333" w:rsidRPr="00DD09C4" w:rsidRDefault="004C3333" w:rsidP="004C3333">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C3333" w:rsidRPr="00DD09C4" w14:paraId="49F9AE4B" w14:textId="77777777" w:rsidTr="00311423">
        <w:tc>
          <w:tcPr>
            <w:tcW w:w="10173" w:type="dxa"/>
          </w:tcPr>
          <w:p w14:paraId="3A6B85D2" w14:textId="77777777" w:rsidR="004C3333" w:rsidRPr="00DD09C4" w:rsidRDefault="004C3333" w:rsidP="004C3333">
            <w:pPr>
              <w:rPr>
                <w:rFonts w:cs="Arial"/>
                <w:b/>
                <w:sz w:val="22"/>
                <w:szCs w:val="22"/>
              </w:rPr>
            </w:pPr>
            <w:r w:rsidRPr="00DD09C4">
              <w:rPr>
                <w:rFonts w:cs="Arial"/>
                <w:b/>
                <w:sz w:val="22"/>
                <w:szCs w:val="22"/>
              </w:rPr>
              <w:t>THE UNDERTAKING</w:t>
            </w:r>
          </w:p>
        </w:tc>
      </w:tr>
    </w:tbl>
    <w:p w14:paraId="0AA04765" w14:textId="77777777" w:rsidR="004C3333" w:rsidRPr="00DD09C4" w:rsidRDefault="004C3333" w:rsidP="004C3333">
      <w:pPr>
        <w:rPr>
          <w:rFonts w:cs="Arial"/>
          <w:sz w:val="22"/>
          <w:szCs w:val="22"/>
        </w:rPr>
      </w:pPr>
    </w:p>
    <w:p w14:paraId="41DFA07E" w14:textId="77777777" w:rsidR="004C3333" w:rsidRPr="00DD09C4" w:rsidRDefault="004C3333" w:rsidP="004C3333">
      <w:pPr>
        <w:rPr>
          <w:rFonts w:cs="Arial"/>
          <w:sz w:val="22"/>
          <w:szCs w:val="22"/>
        </w:rPr>
      </w:pPr>
      <w:r w:rsidRPr="00DD09C4">
        <w:rPr>
          <w:rFonts w:cs="Arial"/>
          <w:sz w:val="22"/>
          <w:szCs w:val="22"/>
        </w:rPr>
        <w:t>The Mandatory undertakes to comply with:</w:t>
      </w:r>
    </w:p>
    <w:p w14:paraId="3B1CE175" w14:textId="77777777" w:rsidR="004C3333" w:rsidRPr="00DD09C4" w:rsidRDefault="004C3333" w:rsidP="004C3333">
      <w:pPr>
        <w:rPr>
          <w:rFonts w:cs="Arial"/>
          <w:sz w:val="22"/>
          <w:szCs w:val="22"/>
        </w:rPr>
      </w:pPr>
    </w:p>
    <w:p w14:paraId="5E021D9E" w14:textId="77777777" w:rsidR="004C3333" w:rsidRPr="00DD09C4" w:rsidRDefault="004C3333" w:rsidP="004C3333">
      <w:pPr>
        <w:rPr>
          <w:rFonts w:cs="Arial"/>
          <w:sz w:val="22"/>
          <w:szCs w:val="22"/>
        </w:rPr>
      </w:pPr>
    </w:p>
    <w:p w14:paraId="1237279E" w14:textId="77777777" w:rsidR="004C3333" w:rsidRPr="00DD09C4" w:rsidRDefault="004C3333" w:rsidP="000F78BA">
      <w:pPr>
        <w:numPr>
          <w:ilvl w:val="0"/>
          <w:numId w:val="28"/>
        </w:numPr>
        <w:rPr>
          <w:rFonts w:cs="Arial"/>
          <w:b/>
          <w:sz w:val="22"/>
          <w:szCs w:val="22"/>
        </w:rPr>
      </w:pPr>
      <w:r w:rsidRPr="00DD09C4">
        <w:rPr>
          <w:rFonts w:cs="Arial"/>
          <w:b/>
          <w:sz w:val="22"/>
          <w:szCs w:val="22"/>
        </w:rPr>
        <w:t>REPORTING</w:t>
      </w:r>
    </w:p>
    <w:p w14:paraId="68F79D7B" w14:textId="77777777" w:rsidR="004C3333" w:rsidRPr="00DD09C4" w:rsidRDefault="004C3333" w:rsidP="00B732BE">
      <w:pPr>
        <w:jc w:val="both"/>
        <w:rPr>
          <w:rFonts w:cs="Arial"/>
          <w:sz w:val="22"/>
          <w:szCs w:val="22"/>
        </w:rPr>
      </w:pPr>
    </w:p>
    <w:p w14:paraId="7E6163A7" w14:textId="77777777" w:rsidR="004C3333" w:rsidRPr="00DD09C4" w:rsidRDefault="004C3333" w:rsidP="00B732BE">
      <w:pPr>
        <w:jc w:val="both"/>
        <w:rPr>
          <w:rFonts w:cs="Arial"/>
          <w:sz w:val="22"/>
          <w:szCs w:val="22"/>
        </w:rPr>
      </w:pPr>
      <w:r w:rsidRPr="00DD09C4">
        <w:rPr>
          <w:rFonts w:cs="Arial"/>
          <w:sz w:val="22"/>
          <w:szCs w:val="22"/>
        </w:rPr>
        <w:t>The Mandatary and/or his / her designated person shall report to the Client prior to commencing any work at the airports as well as when the activities change from the original scope of work.</w:t>
      </w:r>
    </w:p>
    <w:p w14:paraId="7938F40D" w14:textId="77777777" w:rsidR="004C3333" w:rsidRPr="00DD09C4" w:rsidRDefault="004C3333" w:rsidP="00B732BE">
      <w:pPr>
        <w:jc w:val="both"/>
        <w:rPr>
          <w:rFonts w:cs="Arial"/>
          <w:sz w:val="22"/>
          <w:szCs w:val="22"/>
        </w:rPr>
      </w:pPr>
    </w:p>
    <w:p w14:paraId="18F796A1" w14:textId="77777777" w:rsidR="004C3333" w:rsidRPr="00DD09C4" w:rsidRDefault="004C3333" w:rsidP="000F78BA">
      <w:pPr>
        <w:numPr>
          <w:ilvl w:val="0"/>
          <w:numId w:val="28"/>
        </w:numPr>
        <w:jc w:val="both"/>
        <w:rPr>
          <w:rFonts w:cs="Arial"/>
          <w:b/>
          <w:sz w:val="22"/>
          <w:szCs w:val="22"/>
        </w:rPr>
      </w:pPr>
      <w:r w:rsidRPr="00DD09C4">
        <w:rPr>
          <w:rFonts w:cs="Arial"/>
          <w:b/>
          <w:sz w:val="22"/>
          <w:szCs w:val="22"/>
        </w:rPr>
        <w:t>WARRANTY OF COMPLIANCE</w:t>
      </w:r>
    </w:p>
    <w:p w14:paraId="6D5A545C" w14:textId="77777777" w:rsidR="004C3333" w:rsidRPr="00DD09C4" w:rsidRDefault="004C3333" w:rsidP="00B732BE">
      <w:pPr>
        <w:jc w:val="both"/>
        <w:rPr>
          <w:rFonts w:cs="Arial"/>
          <w:b/>
          <w:sz w:val="22"/>
          <w:szCs w:val="22"/>
        </w:rPr>
      </w:pPr>
    </w:p>
    <w:p w14:paraId="3D633E44" w14:textId="77777777" w:rsidR="004C3333" w:rsidRPr="00DD09C4" w:rsidRDefault="004C3333" w:rsidP="000F78BA">
      <w:pPr>
        <w:numPr>
          <w:ilvl w:val="1"/>
          <w:numId w:val="28"/>
        </w:numPr>
        <w:jc w:val="both"/>
        <w:rPr>
          <w:rFonts w:cs="Arial"/>
          <w:sz w:val="22"/>
          <w:szCs w:val="22"/>
        </w:rPr>
      </w:pPr>
      <w:r w:rsidRPr="00DD09C4">
        <w:rPr>
          <w:rFonts w:cs="Arial"/>
          <w:sz w:val="22"/>
          <w:szCs w:val="22"/>
        </w:rPr>
        <w:t>In terms of this agreement the Mandatary warrants that he / she agrees to the arrangements and procedures as prescribed by the Client and as provided for in terms of Section 37(2) of the OHS Act for the purposes of compliance with the Act.</w:t>
      </w:r>
    </w:p>
    <w:p w14:paraId="23587F76" w14:textId="77777777" w:rsidR="004C3333" w:rsidRPr="00DD09C4" w:rsidRDefault="004C3333" w:rsidP="00B732BE">
      <w:pPr>
        <w:jc w:val="both"/>
        <w:rPr>
          <w:rFonts w:cs="Arial"/>
          <w:sz w:val="22"/>
          <w:szCs w:val="22"/>
        </w:rPr>
      </w:pPr>
    </w:p>
    <w:p w14:paraId="151E93A8"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further warrants that he / she and / or his / her employees undertake to maintain such compliance with the OHS Act.  Without derogating from the generality of the above, or from the provisions of the said agreement, the Mandatary shall ensure that the clauses as hereunder described are at all times adhered to by himself / herself and his / her employees.</w:t>
      </w:r>
    </w:p>
    <w:p w14:paraId="511359F0" w14:textId="77777777" w:rsidR="004C3333" w:rsidRPr="00DD09C4" w:rsidRDefault="004C3333" w:rsidP="00B732BE">
      <w:pPr>
        <w:jc w:val="both"/>
        <w:rPr>
          <w:rFonts w:cs="Arial"/>
          <w:sz w:val="22"/>
          <w:szCs w:val="22"/>
        </w:rPr>
      </w:pPr>
    </w:p>
    <w:p w14:paraId="6E6E3815" w14:textId="77777777" w:rsidR="004C3333" w:rsidRPr="00DD09C4" w:rsidRDefault="004C3333" w:rsidP="000F78BA">
      <w:pPr>
        <w:numPr>
          <w:ilvl w:val="1"/>
          <w:numId w:val="28"/>
        </w:numPr>
        <w:jc w:val="both"/>
        <w:rPr>
          <w:rFonts w:cs="Arial"/>
          <w:sz w:val="22"/>
          <w:szCs w:val="22"/>
        </w:rPr>
      </w:pPr>
      <w:r w:rsidRPr="00DD09C4">
        <w:rPr>
          <w:rFonts w:cs="Arial"/>
          <w:sz w:val="22"/>
          <w:szCs w:val="22"/>
        </w:rPr>
        <w:t xml:space="preserve">The Mandatary hereby undertakes to ensure that the health and safety of any other person on the premises is not endangered by the conduct of his / her activities and that of his / her employees. </w:t>
      </w:r>
    </w:p>
    <w:p w14:paraId="156A6D0D" w14:textId="77777777" w:rsidR="004C3333" w:rsidRPr="00DD09C4" w:rsidRDefault="004C3333" w:rsidP="004C3333">
      <w:pPr>
        <w:rPr>
          <w:rFonts w:cs="Arial"/>
          <w:sz w:val="22"/>
          <w:szCs w:val="22"/>
        </w:rPr>
      </w:pPr>
    </w:p>
    <w:p w14:paraId="2EE64319" w14:textId="77777777" w:rsidR="004C3333" w:rsidRPr="00DD09C4" w:rsidRDefault="004C3333" w:rsidP="000F78BA">
      <w:pPr>
        <w:numPr>
          <w:ilvl w:val="0"/>
          <w:numId w:val="28"/>
        </w:numPr>
        <w:rPr>
          <w:rFonts w:cs="Arial"/>
          <w:b/>
          <w:sz w:val="22"/>
          <w:szCs w:val="22"/>
        </w:rPr>
      </w:pPr>
      <w:r w:rsidRPr="00DD09C4">
        <w:rPr>
          <w:rFonts w:cs="Arial"/>
          <w:b/>
          <w:sz w:val="22"/>
          <w:szCs w:val="22"/>
        </w:rPr>
        <w:t>SHE Risk Management</w:t>
      </w:r>
    </w:p>
    <w:p w14:paraId="52A8D279" w14:textId="77777777" w:rsidR="004C3333" w:rsidRPr="00DD09C4" w:rsidRDefault="004C3333" w:rsidP="00B732BE">
      <w:pPr>
        <w:jc w:val="both"/>
        <w:rPr>
          <w:rFonts w:cs="Arial"/>
          <w:sz w:val="22"/>
          <w:szCs w:val="22"/>
        </w:rPr>
      </w:pPr>
    </w:p>
    <w:p w14:paraId="319F553C" w14:textId="77777777" w:rsidR="004C3333" w:rsidRPr="00DD09C4" w:rsidRDefault="004C3333" w:rsidP="000F78BA">
      <w:pPr>
        <w:numPr>
          <w:ilvl w:val="1"/>
          <w:numId w:val="28"/>
        </w:numPr>
        <w:jc w:val="both"/>
        <w:rPr>
          <w:rFonts w:cs="Arial"/>
          <w:sz w:val="22"/>
          <w:szCs w:val="22"/>
        </w:rPr>
      </w:pPr>
      <w:r w:rsidRPr="00DD09C4">
        <w:rPr>
          <w:rFonts w:cs="Arial"/>
          <w:sz w:val="22"/>
          <w:szCs w:val="22"/>
        </w:rPr>
        <w:t xml:space="preserve">The Mandatary shall ensure that a baseline risk assessment is performed by a competent person before commencement of any work in the Client’s premises. A baseline risk assessment document will include identification of hazards and risk, analysis and evaluation of the risks and hazards identified, a documented plan and safe work procedures to mitigate, reduce or control the risks identified, and a monitoring and review plan of the risks and hazards. </w:t>
      </w:r>
    </w:p>
    <w:p w14:paraId="48959A24" w14:textId="77777777" w:rsidR="004C3333" w:rsidRPr="00DD09C4" w:rsidRDefault="004C3333" w:rsidP="00B732BE">
      <w:pPr>
        <w:jc w:val="both"/>
        <w:rPr>
          <w:rFonts w:cs="Arial"/>
          <w:sz w:val="22"/>
          <w:szCs w:val="22"/>
        </w:rPr>
      </w:pPr>
    </w:p>
    <w:p w14:paraId="2E472B86" w14:textId="77777777" w:rsidR="004C3333" w:rsidRPr="00DD09C4" w:rsidRDefault="004C3333" w:rsidP="000F78BA">
      <w:pPr>
        <w:numPr>
          <w:ilvl w:val="1"/>
          <w:numId w:val="28"/>
        </w:numPr>
        <w:jc w:val="both"/>
        <w:rPr>
          <w:rFonts w:cs="Arial"/>
          <w:sz w:val="22"/>
          <w:szCs w:val="22"/>
        </w:rPr>
      </w:pPr>
      <w:r w:rsidRPr="00DD09C4">
        <w:rPr>
          <w:rFonts w:cs="Arial"/>
          <w:sz w:val="22"/>
          <w:szCs w:val="22"/>
        </w:rPr>
        <w:t xml:space="preserve">The Mandatary shall review the risk registers as and when the scope of work changes and keep the latest version on the SHE File. </w:t>
      </w:r>
    </w:p>
    <w:p w14:paraId="7B5D825A" w14:textId="77777777" w:rsidR="004C3333" w:rsidRPr="00DD09C4" w:rsidRDefault="004C3333" w:rsidP="00B732BE">
      <w:pPr>
        <w:jc w:val="both"/>
        <w:rPr>
          <w:rFonts w:cs="Arial"/>
          <w:sz w:val="22"/>
          <w:szCs w:val="22"/>
        </w:rPr>
      </w:pPr>
    </w:p>
    <w:p w14:paraId="4D5EAC42" w14:textId="77777777" w:rsidR="004C3333" w:rsidRPr="00DD09C4" w:rsidRDefault="004C3333" w:rsidP="000F78BA">
      <w:pPr>
        <w:numPr>
          <w:ilvl w:val="0"/>
          <w:numId w:val="28"/>
        </w:numPr>
        <w:jc w:val="both"/>
        <w:rPr>
          <w:rFonts w:cs="Arial"/>
          <w:b/>
          <w:sz w:val="22"/>
          <w:szCs w:val="22"/>
        </w:rPr>
      </w:pPr>
      <w:r w:rsidRPr="00DD09C4">
        <w:rPr>
          <w:rFonts w:cs="Arial"/>
          <w:b/>
          <w:sz w:val="22"/>
          <w:szCs w:val="22"/>
        </w:rPr>
        <w:t>MEDICAL EMERGENCY RESPONSE</w:t>
      </w:r>
    </w:p>
    <w:p w14:paraId="440339AA" w14:textId="77777777" w:rsidR="004C3333" w:rsidRPr="00DD09C4" w:rsidRDefault="004C3333" w:rsidP="00B732BE">
      <w:pPr>
        <w:jc w:val="both"/>
        <w:rPr>
          <w:rFonts w:cs="Arial"/>
          <w:sz w:val="22"/>
          <w:szCs w:val="22"/>
        </w:rPr>
      </w:pPr>
    </w:p>
    <w:p w14:paraId="4AC818DB" w14:textId="77777777" w:rsidR="004C3333" w:rsidRPr="00DD09C4" w:rsidRDefault="004C3333" w:rsidP="00B732BE">
      <w:pPr>
        <w:jc w:val="both"/>
        <w:rPr>
          <w:rFonts w:cs="Arial"/>
          <w:sz w:val="22"/>
          <w:szCs w:val="22"/>
        </w:rPr>
      </w:pPr>
      <w:r w:rsidRPr="00DD09C4">
        <w:rPr>
          <w:rFonts w:cs="Arial"/>
          <w:sz w:val="22"/>
          <w:szCs w:val="22"/>
        </w:rPr>
        <w:t xml:space="preserve">The Mandatary shall submit a detailed emergency response procedure to the Client OHS Department as part of the SHE File prior to start of work. The procedure shall stipulate how the </w:t>
      </w:r>
      <w:r w:rsidRPr="00DD09C4">
        <w:rPr>
          <w:rFonts w:cs="Arial"/>
          <w:sz w:val="22"/>
          <w:szCs w:val="22"/>
        </w:rPr>
        <w:lastRenderedPageBreak/>
        <w:t xml:space="preserve">Mandatary intends to attend to medical emergencies. In the sites where the Client has onsite clinic services, the medical staff can provide first line response and stabilise the patient however the Mandatary shall then activate its own medical response procedure and transport the patient to the medical facilities for further medical attention. </w:t>
      </w:r>
    </w:p>
    <w:p w14:paraId="796E6B30" w14:textId="77777777" w:rsidR="004C3333" w:rsidRPr="00DD09C4" w:rsidRDefault="004C3333" w:rsidP="00B732BE">
      <w:pPr>
        <w:jc w:val="both"/>
        <w:rPr>
          <w:rFonts w:cs="Arial"/>
          <w:sz w:val="22"/>
          <w:szCs w:val="22"/>
        </w:rPr>
      </w:pPr>
    </w:p>
    <w:p w14:paraId="1C130447" w14:textId="77777777" w:rsidR="004C3333" w:rsidRPr="00DD09C4" w:rsidRDefault="004C3333" w:rsidP="000F78BA">
      <w:pPr>
        <w:numPr>
          <w:ilvl w:val="0"/>
          <w:numId w:val="28"/>
        </w:numPr>
        <w:jc w:val="both"/>
        <w:rPr>
          <w:rFonts w:cs="Arial"/>
          <w:b/>
          <w:sz w:val="22"/>
          <w:szCs w:val="22"/>
        </w:rPr>
      </w:pPr>
      <w:r w:rsidRPr="00DD09C4">
        <w:rPr>
          <w:rFonts w:cs="Arial"/>
          <w:b/>
          <w:sz w:val="22"/>
          <w:szCs w:val="22"/>
        </w:rPr>
        <w:t>APPOINTMENTS AND TRAINING</w:t>
      </w:r>
    </w:p>
    <w:p w14:paraId="2097EABE" w14:textId="77777777" w:rsidR="004C3333" w:rsidRPr="00DD09C4" w:rsidRDefault="004C3333" w:rsidP="00B732BE">
      <w:pPr>
        <w:jc w:val="both"/>
        <w:rPr>
          <w:rFonts w:cs="Arial"/>
          <w:sz w:val="22"/>
          <w:szCs w:val="22"/>
        </w:rPr>
      </w:pPr>
    </w:p>
    <w:p w14:paraId="7F15316B"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appoint competent persons as per Section 16(2) of the OHS Act.  Any such appointed person shall be trained on any occupational health and safety matter and the OHS Act provisions pertinent to the work that is to be performed under his / her responsibility.  Copies of any appointments and certificates made by the Mandatary shall immediately be provided to the Client.</w:t>
      </w:r>
    </w:p>
    <w:p w14:paraId="6B15D120" w14:textId="77777777" w:rsidR="004C3333" w:rsidRPr="00DD09C4" w:rsidRDefault="004C3333" w:rsidP="00B732BE">
      <w:pPr>
        <w:jc w:val="both"/>
        <w:rPr>
          <w:rFonts w:cs="Arial"/>
          <w:sz w:val="22"/>
          <w:szCs w:val="22"/>
        </w:rPr>
      </w:pPr>
    </w:p>
    <w:p w14:paraId="3F04B12F"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at the beginning of the project or activities where there are 5 people and more people working appoint a full-time dedicated Health and Safety resource whom will be dedicated to the project to ensure that Safety, Health and Environmental Requirements are met at all times. The allocated resource shall be based where the project is undertaken for the duration of the project or scope of work execution. The resource shall be trained and qualified on Occupational Health and Safety matters and the OHS Act provisions pertinent to the work that is to be carried out.</w:t>
      </w:r>
    </w:p>
    <w:p w14:paraId="320E3BF4" w14:textId="77777777" w:rsidR="004C3333" w:rsidRPr="00DD09C4" w:rsidRDefault="004C3333" w:rsidP="00B732BE">
      <w:pPr>
        <w:jc w:val="both"/>
        <w:rPr>
          <w:rFonts w:cs="Arial"/>
          <w:sz w:val="22"/>
          <w:szCs w:val="22"/>
        </w:rPr>
      </w:pPr>
    </w:p>
    <w:p w14:paraId="671EDE59"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further ensure that all his / her employees are trained on the health and safety aspects relating to the work and that they understand the hazards associated with such work being carried out on the airports.  Without derogating from the foregoing, the Mandatary shall, in particular, ensure that all his / her users or operators of any materials, machinery or equipment are properly trained in the use of such materials, machinery or equipment.</w:t>
      </w:r>
    </w:p>
    <w:p w14:paraId="2644ECF3" w14:textId="77777777" w:rsidR="004C3333" w:rsidRPr="00DD09C4" w:rsidRDefault="004C3333" w:rsidP="00B732BE">
      <w:pPr>
        <w:jc w:val="both"/>
        <w:rPr>
          <w:rFonts w:cs="Arial"/>
          <w:sz w:val="22"/>
          <w:szCs w:val="22"/>
        </w:rPr>
      </w:pPr>
    </w:p>
    <w:p w14:paraId="3D430057" w14:textId="77777777" w:rsidR="004C3333" w:rsidRPr="00DD09C4" w:rsidRDefault="004C3333" w:rsidP="000F78BA">
      <w:pPr>
        <w:numPr>
          <w:ilvl w:val="1"/>
          <w:numId w:val="28"/>
        </w:numPr>
        <w:jc w:val="both"/>
        <w:rPr>
          <w:rFonts w:cs="Arial"/>
          <w:sz w:val="22"/>
          <w:szCs w:val="22"/>
        </w:rPr>
      </w:pPr>
      <w:r w:rsidRPr="00DD09C4">
        <w:rPr>
          <w:rFonts w:cs="Arial"/>
          <w:sz w:val="22"/>
          <w:szCs w:val="22"/>
        </w:rPr>
        <w:t>Notwithstanding the provisions of the above, the Mandatary shall ensure that he / she, his / her appointed responsible persons and his / her employees are at all times familiar with the provisions of the OHS Act, and that they comply with the provisions of the Act.</w:t>
      </w:r>
    </w:p>
    <w:p w14:paraId="4E70F02F" w14:textId="77777777" w:rsidR="004C3333" w:rsidRPr="00DD09C4" w:rsidRDefault="004C3333" w:rsidP="00B732BE">
      <w:pPr>
        <w:jc w:val="both"/>
        <w:rPr>
          <w:rFonts w:cs="Arial"/>
          <w:sz w:val="22"/>
          <w:szCs w:val="22"/>
        </w:rPr>
      </w:pPr>
    </w:p>
    <w:p w14:paraId="5DBB0819"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at all material times be responsible for all costs associated with the performance of its own obligations and compliance with the terms of this Agreement, unless otherwise expressly agreed by the Parties in writing.</w:t>
      </w:r>
    </w:p>
    <w:p w14:paraId="6B329CCB" w14:textId="77777777" w:rsidR="004C3333" w:rsidRPr="00DD09C4" w:rsidRDefault="004C3333" w:rsidP="004C3333">
      <w:pPr>
        <w:rPr>
          <w:rFonts w:cs="Arial"/>
          <w:sz w:val="22"/>
          <w:szCs w:val="22"/>
        </w:rPr>
      </w:pPr>
    </w:p>
    <w:p w14:paraId="0FB5FF4D" w14:textId="77777777" w:rsidR="004C3333" w:rsidRPr="00DD09C4" w:rsidRDefault="004C3333" w:rsidP="004C3333">
      <w:pPr>
        <w:rPr>
          <w:rFonts w:cs="Arial"/>
          <w:sz w:val="22"/>
          <w:szCs w:val="22"/>
        </w:rPr>
      </w:pPr>
    </w:p>
    <w:p w14:paraId="540FE1A5" w14:textId="77777777" w:rsidR="004C3333" w:rsidRPr="00DD09C4" w:rsidRDefault="004C3333" w:rsidP="000F78BA">
      <w:pPr>
        <w:numPr>
          <w:ilvl w:val="0"/>
          <w:numId w:val="28"/>
        </w:numPr>
        <w:rPr>
          <w:rFonts w:cs="Arial"/>
          <w:b/>
          <w:sz w:val="22"/>
          <w:szCs w:val="22"/>
        </w:rPr>
      </w:pPr>
      <w:r w:rsidRPr="00DD09C4">
        <w:rPr>
          <w:rFonts w:cs="Arial"/>
          <w:b/>
          <w:sz w:val="22"/>
          <w:szCs w:val="22"/>
        </w:rPr>
        <w:t>SUPERVISION, DISCIPLINE AND REPORTING</w:t>
      </w:r>
    </w:p>
    <w:p w14:paraId="00506B62" w14:textId="77777777" w:rsidR="004C3333" w:rsidRPr="00DD09C4" w:rsidRDefault="004C3333" w:rsidP="004C3333">
      <w:pPr>
        <w:rPr>
          <w:rFonts w:cs="Arial"/>
          <w:sz w:val="22"/>
          <w:szCs w:val="22"/>
        </w:rPr>
      </w:pPr>
    </w:p>
    <w:p w14:paraId="28344C6B"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ensure that all work performed on the Clients premises is done under strict supervision and that no unsafe or unhealthy work practices are permitted.  Discipline regarding health and safety matters shall be strictly enforced against any of his / her employees regarding non-compliance by such employee with any health and safety matters.</w:t>
      </w:r>
    </w:p>
    <w:p w14:paraId="79647917" w14:textId="77777777" w:rsidR="004C3333" w:rsidRPr="00DD09C4" w:rsidRDefault="004C3333" w:rsidP="00B732BE">
      <w:pPr>
        <w:jc w:val="both"/>
        <w:rPr>
          <w:rFonts w:cs="Arial"/>
          <w:sz w:val="22"/>
          <w:szCs w:val="22"/>
        </w:rPr>
      </w:pPr>
    </w:p>
    <w:p w14:paraId="1E8655E1"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further ensure that his / her employees report to him / her all unsafe or unhealthy work situations immediately after they become aware of the same and that he / she in turn immediately reports these to the Client within 48 hours with the action taken to mitigate the risk.</w:t>
      </w:r>
    </w:p>
    <w:p w14:paraId="22994938" w14:textId="77777777" w:rsidR="004C3333" w:rsidRPr="00DD09C4" w:rsidRDefault="004C3333" w:rsidP="00B732BE">
      <w:pPr>
        <w:jc w:val="both"/>
        <w:rPr>
          <w:rFonts w:cs="Arial"/>
          <w:sz w:val="22"/>
          <w:szCs w:val="22"/>
        </w:rPr>
      </w:pPr>
    </w:p>
    <w:p w14:paraId="6D9AB0D3" w14:textId="77777777" w:rsidR="004C3333" w:rsidRPr="00DD09C4" w:rsidRDefault="004C3333" w:rsidP="000F78BA">
      <w:pPr>
        <w:numPr>
          <w:ilvl w:val="1"/>
          <w:numId w:val="28"/>
        </w:numPr>
        <w:jc w:val="both"/>
        <w:rPr>
          <w:rFonts w:cs="Arial"/>
          <w:sz w:val="22"/>
          <w:szCs w:val="22"/>
        </w:rPr>
      </w:pPr>
      <w:r w:rsidRPr="00DD09C4">
        <w:rPr>
          <w:rFonts w:cs="Arial"/>
          <w:sz w:val="22"/>
          <w:szCs w:val="22"/>
        </w:rPr>
        <w:t>Where the hazard or risk identified is the responsibility of the Client to action, the Mandatary shall notify the Client OHS and Safety Department within 24 hours of becoming aware of the hazard or risk for prompt action to mitigate.</w:t>
      </w:r>
    </w:p>
    <w:p w14:paraId="627E736E" w14:textId="77777777" w:rsidR="004C3333" w:rsidRPr="00DD09C4" w:rsidRDefault="004C3333" w:rsidP="004C3333">
      <w:pPr>
        <w:rPr>
          <w:rFonts w:cs="Arial"/>
          <w:sz w:val="22"/>
          <w:szCs w:val="22"/>
        </w:rPr>
      </w:pPr>
    </w:p>
    <w:p w14:paraId="281F28A4" w14:textId="77777777" w:rsidR="004C3333" w:rsidRPr="00DD09C4" w:rsidRDefault="004C3333" w:rsidP="004C3333">
      <w:pPr>
        <w:rPr>
          <w:rFonts w:cs="Arial"/>
          <w:sz w:val="22"/>
          <w:szCs w:val="22"/>
        </w:rPr>
      </w:pPr>
    </w:p>
    <w:p w14:paraId="4E66E1B6" w14:textId="77777777" w:rsidR="004C3333" w:rsidRPr="00DD09C4" w:rsidRDefault="004C3333" w:rsidP="000F78BA">
      <w:pPr>
        <w:numPr>
          <w:ilvl w:val="0"/>
          <w:numId w:val="28"/>
        </w:numPr>
        <w:rPr>
          <w:rFonts w:cs="Arial"/>
          <w:b/>
          <w:sz w:val="22"/>
          <w:szCs w:val="22"/>
        </w:rPr>
      </w:pPr>
      <w:r w:rsidRPr="00DD09C4">
        <w:rPr>
          <w:rFonts w:cs="Arial"/>
          <w:b/>
          <w:sz w:val="22"/>
          <w:szCs w:val="22"/>
        </w:rPr>
        <w:t>COOPERATION</w:t>
      </w:r>
    </w:p>
    <w:p w14:paraId="5BEDDD8E" w14:textId="77777777" w:rsidR="004C3333" w:rsidRPr="00DD09C4" w:rsidRDefault="004C3333" w:rsidP="004C3333">
      <w:pPr>
        <w:rPr>
          <w:rFonts w:cs="Arial"/>
          <w:sz w:val="22"/>
          <w:szCs w:val="22"/>
        </w:rPr>
      </w:pPr>
    </w:p>
    <w:p w14:paraId="4F5973A4"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and his/her employees shall provide full co-operation and information if and when the Client or his / her representative enquires into occupational health and safety issues concerning the Mandatary.  It is hereby recorded that the Client and his / her representative shall at all times be entitled to make such an inquiry.</w:t>
      </w:r>
    </w:p>
    <w:p w14:paraId="35B6395D" w14:textId="399ACEE8" w:rsidR="004C3333" w:rsidRPr="00DD09C4" w:rsidRDefault="007F329F" w:rsidP="00B732BE">
      <w:pPr>
        <w:tabs>
          <w:tab w:val="clear" w:pos="357"/>
          <w:tab w:val="left" w:pos="8531"/>
        </w:tabs>
        <w:jc w:val="both"/>
        <w:rPr>
          <w:rFonts w:cs="Arial"/>
          <w:sz w:val="22"/>
          <w:szCs w:val="22"/>
        </w:rPr>
      </w:pPr>
      <w:r>
        <w:rPr>
          <w:rFonts w:cs="Arial"/>
          <w:sz w:val="22"/>
          <w:szCs w:val="22"/>
        </w:rPr>
        <w:tab/>
      </w:r>
    </w:p>
    <w:p w14:paraId="2AC37602" w14:textId="77777777" w:rsidR="004C3333" w:rsidRPr="00DD09C4" w:rsidRDefault="004C3333" w:rsidP="000F78BA">
      <w:pPr>
        <w:numPr>
          <w:ilvl w:val="1"/>
          <w:numId w:val="28"/>
        </w:numPr>
        <w:jc w:val="both"/>
        <w:rPr>
          <w:rFonts w:cs="Arial"/>
          <w:sz w:val="22"/>
          <w:szCs w:val="22"/>
        </w:rPr>
      </w:pPr>
      <w:r w:rsidRPr="00DD09C4">
        <w:rPr>
          <w:rFonts w:cs="Arial"/>
          <w:sz w:val="22"/>
          <w:szCs w:val="22"/>
        </w:rPr>
        <w:t>Without derogating from the generality of the above, the Mandatary and his / her responsible persons shall make available to the Client and his / her representative, on request, all and any checklists and inspection registers required to be kept by him / her in respect of any of his / her materials, machinery or equipment and facilities.</w:t>
      </w:r>
    </w:p>
    <w:p w14:paraId="279300AC" w14:textId="77777777" w:rsidR="004C3333" w:rsidRPr="00DD09C4" w:rsidRDefault="004C3333" w:rsidP="004C3333">
      <w:pPr>
        <w:rPr>
          <w:rFonts w:cs="Arial"/>
          <w:sz w:val="22"/>
          <w:szCs w:val="22"/>
        </w:rPr>
      </w:pPr>
    </w:p>
    <w:p w14:paraId="4D8D8712" w14:textId="77777777" w:rsidR="004C3333" w:rsidRPr="00DD09C4" w:rsidRDefault="004C3333" w:rsidP="004C3333">
      <w:pPr>
        <w:rPr>
          <w:rFonts w:cs="Arial"/>
          <w:sz w:val="22"/>
          <w:szCs w:val="22"/>
        </w:rPr>
      </w:pPr>
    </w:p>
    <w:p w14:paraId="4983AD68" w14:textId="77777777" w:rsidR="004C3333" w:rsidRPr="00DD09C4" w:rsidRDefault="004C3333" w:rsidP="000F78BA">
      <w:pPr>
        <w:numPr>
          <w:ilvl w:val="0"/>
          <w:numId w:val="28"/>
        </w:numPr>
        <w:rPr>
          <w:rFonts w:cs="Arial"/>
          <w:b/>
          <w:sz w:val="22"/>
          <w:szCs w:val="22"/>
        </w:rPr>
      </w:pPr>
      <w:r w:rsidRPr="00DD09C4">
        <w:rPr>
          <w:rFonts w:cs="Arial"/>
          <w:b/>
          <w:sz w:val="22"/>
          <w:szCs w:val="22"/>
        </w:rPr>
        <w:t>WORK PROCEDURES</w:t>
      </w:r>
    </w:p>
    <w:p w14:paraId="5BA04FE3" w14:textId="77777777" w:rsidR="004C3333" w:rsidRPr="00DD09C4" w:rsidRDefault="004C3333" w:rsidP="00B732BE">
      <w:pPr>
        <w:jc w:val="both"/>
        <w:rPr>
          <w:rFonts w:cs="Arial"/>
          <w:sz w:val="22"/>
          <w:szCs w:val="22"/>
        </w:rPr>
      </w:pPr>
    </w:p>
    <w:p w14:paraId="3025A0E4" w14:textId="77777777" w:rsidR="004C3333" w:rsidRPr="00DD09C4" w:rsidRDefault="004C3333" w:rsidP="000F78BA">
      <w:pPr>
        <w:numPr>
          <w:ilvl w:val="1"/>
          <w:numId w:val="28"/>
        </w:numPr>
        <w:jc w:val="both"/>
        <w:rPr>
          <w:rFonts w:cs="Arial"/>
          <w:sz w:val="22"/>
          <w:szCs w:val="22"/>
        </w:rPr>
      </w:pPr>
      <w:r w:rsidRPr="00DD09C4">
        <w:rPr>
          <w:rFonts w:cs="Arial"/>
          <w:sz w:val="22"/>
          <w:szCs w:val="22"/>
        </w:rPr>
        <w:t xml:space="preserve">The Mandatary shall, after having established the dangers associated with the work performed, develop and implement mitigation measures to minimize or eliminate such dangers for the purpose of ensuring a healthy and safe working environment. </w:t>
      </w:r>
    </w:p>
    <w:p w14:paraId="2E9A141C" w14:textId="77777777" w:rsidR="004C3333" w:rsidRPr="00DD09C4" w:rsidRDefault="004C3333" w:rsidP="00B732BE">
      <w:pPr>
        <w:jc w:val="both"/>
        <w:rPr>
          <w:rFonts w:cs="Arial"/>
          <w:sz w:val="22"/>
          <w:szCs w:val="22"/>
        </w:rPr>
      </w:pPr>
    </w:p>
    <w:p w14:paraId="6802425F"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then ensure that his / her responsible persons and employees are familiar with such mitigation measures. This includes the lock out tag out processes relating to the use of machinery.</w:t>
      </w:r>
    </w:p>
    <w:p w14:paraId="39B92C4D" w14:textId="77777777" w:rsidR="004C3333" w:rsidRPr="00DD09C4" w:rsidRDefault="004C3333" w:rsidP="00B732BE">
      <w:pPr>
        <w:jc w:val="both"/>
        <w:rPr>
          <w:rFonts w:cs="Arial"/>
          <w:sz w:val="22"/>
          <w:szCs w:val="22"/>
        </w:rPr>
      </w:pPr>
    </w:p>
    <w:p w14:paraId="0FE54E22"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implement any other safe work practices as prescribed by the Employer and shall ensure that his / her responsible persons and employees are made conversant with and adhere to such safe work practices.</w:t>
      </w:r>
    </w:p>
    <w:p w14:paraId="6AF31EC1" w14:textId="77777777" w:rsidR="004C3333" w:rsidRPr="00DD09C4" w:rsidRDefault="004C3333" w:rsidP="00B732BE">
      <w:pPr>
        <w:jc w:val="both"/>
        <w:rPr>
          <w:rFonts w:cs="Arial"/>
          <w:sz w:val="22"/>
          <w:szCs w:val="22"/>
        </w:rPr>
      </w:pPr>
    </w:p>
    <w:p w14:paraId="0BEFB8FE" w14:textId="77777777" w:rsidR="004C3333" w:rsidRPr="00DD09C4" w:rsidRDefault="004C3333" w:rsidP="000F78BA">
      <w:pPr>
        <w:numPr>
          <w:ilvl w:val="1"/>
          <w:numId w:val="28"/>
        </w:numPr>
        <w:jc w:val="both"/>
        <w:rPr>
          <w:rFonts w:cs="Arial"/>
          <w:sz w:val="22"/>
          <w:szCs w:val="22"/>
        </w:rPr>
      </w:pPr>
      <w:r w:rsidRPr="00DD09C4">
        <w:rPr>
          <w:rFonts w:cs="Arial"/>
          <w:sz w:val="22"/>
          <w:szCs w:val="22"/>
        </w:rPr>
        <w:t xml:space="preserve">The Mandatary shall ensure that work for which a permit is required by the Employer or any statute is not performed by his / her employees prior to the obtaining of such a permit. </w:t>
      </w:r>
    </w:p>
    <w:p w14:paraId="0698AAE3" w14:textId="77777777" w:rsidR="004C3333" w:rsidRPr="00DD09C4" w:rsidRDefault="004C3333" w:rsidP="00B732BE">
      <w:pPr>
        <w:jc w:val="both"/>
        <w:rPr>
          <w:rFonts w:cs="Arial"/>
          <w:sz w:val="22"/>
          <w:szCs w:val="22"/>
        </w:rPr>
      </w:pPr>
    </w:p>
    <w:p w14:paraId="29E08C4D" w14:textId="77777777" w:rsidR="004C3333" w:rsidRPr="00DD09C4" w:rsidRDefault="004C3333" w:rsidP="004C3333">
      <w:pPr>
        <w:rPr>
          <w:rFonts w:cs="Arial"/>
          <w:sz w:val="22"/>
          <w:szCs w:val="22"/>
        </w:rPr>
      </w:pPr>
    </w:p>
    <w:p w14:paraId="2673248A" w14:textId="77777777" w:rsidR="004C3333" w:rsidRPr="00DD09C4" w:rsidRDefault="004C3333" w:rsidP="000F78BA">
      <w:pPr>
        <w:numPr>
          <w:ilvl w:val="0"/>
          <w:numId w:val="28"/>
        </w:numPr>
        <w:rPr>
          <w:rFonts w:cs="Arial"/>
          <w:b/>
          <w:sz w:val="22"/>
          <w:szCs w:val="22"/>
        </w:rPr>
      </w:pPr>
      <w:r w:rsidRPr="00DD09C4">
        <w:rPr>
          <w:rFonts w:cs="Arial"/>
          <w:b/>
          <w:sz w:val="22"/>
          <w:szCs w:val="22"/>
        </w:rPr>
        <w:t>HEALTH AND SAFETY MEETINGS</w:t>
      </w:r>
    </w:p>
    <w:p w14:paraId="2A4D8F50" w14:textId="77777777" w:rsidR="004C3333" w:rsidRPr="00DD09C4" w:rsidRDefault="004C3333" w:rsidP="004C3333">
      <w:pPr>
        <w:rPr>
          <w:rFonts w:cs="Arial"/>
          <w:sz w:val="22"/>
          <w:szCs w:val="22"/>
        </w:rPr>
      </w:pPr>
    </w:p>
    <w:p w14:paraId="7C7FA6FB" w14:textId="77777777" w:rsidR="004C3333" w:rsidRPr="00DD09C4" w:rsidRDefault="004C3333" w:rsidP="000F78BA">
      <w:pPr>
        <w:numPr>
          <w:ilvl w:val="1"/>
          <w:numId w:val="28"/>
        </w:numPr>
        <w:jc w:val="both"/>
        <w:rPr>
          <w:rFonts w:cs="Arial"/>
          <w:sz w:val="22"/>
          <w:szCs w:val="22"/>
        </w:rPr>
      </w:pPr>
      <w:r w:rsidRPr="00DD09C4">
        <w:rPr>
          <w:rFonts w:cs="Arial"/>
          <w:sz w:val="22"/>
          <w:szCs w:val="22"/>
        </w:rPr>
        <w:t>OHS Act requires that Health and Safety Committees be established in case where employee count exceeds 20 onsite, however due to the duration and the nature of the scope of work executed by the contractors and stakeholders enforces that regardless of employees at the airports. The Mandatary shall establish his / her own health and safety committee(s) and ensure that his / her employees, being the committee members, hold health and safety representatives to attend the Employer’s health and safety committee meetings on monthly basis.</w:t>
      </w:r>
    </w:p>
    <w:p w14:paraId="4835F0DB" w14:textId="77777777" w:rsidR="004C3333" w:rsidRPr="00DD09C4" w:rsidRDefault="004C3333" w:rsidP="004C3333">
      <w:pPr>
        <w:rPr>
          <w:rFonts w:cs="Arial"/>
          <w:sz w:val="22"/>
          <w:szCs w:val="22"/>
        </w:rPr>
      </w:pPr>
    </w:p>
    <w:p w14:paraId="5865DD32"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Section 16(2) appointed and SHE resource shall attend the Client SHE meetings as per the schedule communicated. In cases where the Mandatary delegated resources are not able to attend the meeting, an apology shall be submitted to the Client OHS Manager 24 hours before the meeting. An alternative representative shall be deployed to attend the meeting on the half of the Mandatary.</w:t>
      </w:r>
    </w:p>
    <w:p w14:paraId="56E3A69F" w14:textId="77777777" w:rsidR="004C3333" w:rsidRPr="00DD09C4" w:rsidRDefault="004C3333" w:rsidP="004C3333">
      <w:pPr>
        <w:rPr>
          <w:rFonts w:cs="Arial"/>
          <w:sz w:val="22"/>
          <w:szCs w:val="22"/>
        </w:rPr>
      </w:pPr>
    </w:p>
    <w:p w14:paraId="767C0B55" w14:textId="77777777" w:rsidR="004C3333" w:rsidRPr="00DD09C4" w:rsidRDefault="004C3333" w:rsidP="000F78BA">
      <w:pPr>
        <w:numPr>
          <w:ilvl w:val="1"/>
          <w:numId w:val="28"/>
        </w:numPr>
        <w:rPr>
          <w:rFonts w:cs="Arial"/>
          <w:sz w:val="22"/>
          <w:szCs w:val="22"/>
        </w:rPr>
      </w:pPr>
      <w:r w:rsidRPr="00DD09C4">
        <w:rPr>
          <w:rFonts w:cs="Arial"/>
          <w:sz w:val="22"/>
          <w:szCs w:val="22"/>
        </w:rPr>
        <w:t>The Mandatary appointed Section 16(2) and SHE resource shall not skip more than three SHE Committee meetings a year.</w:t>
      </w:r>
    </w:p>
    <w:p w14:paraId="0FCBB976" w14:textId="77777777" w:rsidR="004C3333" w:rsidRPr="00DD09C4" w:rsidRDefault="004C3333" w:rsidP="004C3333">
      <w:pPr>
        <w:rPr>
          <w:rFonts w:cs="Arial"/>
          <w:sz w:val="22"/>
          <w:szCs w:val="22"/>
        </w:rPr>
      </w:pPr>
    </w:p>
    <w:p w14:paraId="1596A7D4" w14:textId="77777777" w:rsidR="004C3333" w:rsidRPr="00DD09C4" w:rsidRDefault="004C3333" w:rsidP="004C3333">
      <w:pPr>
        <w:rPr>
          <w:rFonts w:cs="Arial"/>
          <w:sz w:val="22"/>
          <w:szCs w:val="22"/>
        </w:rPr>
      </w:pPr>
    </w:p>
    <w:p w14:paraId="4FB14030" w14:textId="77777777" w:rsidR="004C3333" w:rsidRPr="00DD09C4" w:rsidRDefault="004C3333" w:rsidP="000F78BA">
      <w:pPr>
        <w:numPr>
          <w:ilvl w:val="0"/>
          <w:numId w:val="28"/>
        </w:numPr>
        <w:rPr>
          <w:rFonts w:cs="Arial"/>
          <w:b/>
          <w:sz w:val="22"/>
          <w:szCs w:val="22"/>
        </w:rPr>
      </w:pPr>
      <w:r w:rsidRPr="00DD09C4">
        <w:rPr>
          <w:rFonts w:cs="Arial"/>
          <w:b/>
          <w:sz w:val="22"/>
          <w:szCs w:val="22"/>
        </w:rPr>
        <w:t>COMPENSATION REGISTRATION/INSURANCE</w:t>
      </w:r>
    </w:p>
    <w:p w14:paraId="5DF858E9" w14:textId="77777777" w:rsidR="004C3333" w:rsidRPr="00DD09C4" w:rsidRDefault="004C3333" w:rsidP="004C3333">
      <w:pPr>
        <w:rPr>
          <w:rFonts w:cs="Arial"/>
          <w:sz w:val="22"/>
          <w:szCs w:val="22"/>
        </w:rPr>
      </w:pPr>
    </w:p>
    <w:p w14:paraId="1B77DCEE" w14:textId="77777777" w:rsidR="004C3333" w:rsidRPr="00DD09C4" w:rsidRDefault="004C3333" w:rsidP="000F78BA">
      <w:pPr>
        <w:numPr>
          <w:ilvl w:val="1"/>
          <w:numId w:val="28"/>
        </w:numPr>
        <w:jc w:val="both"/>
        <w:rPr>
          <w:rFonts w:cs="Arial"/>
          <w:sz w:val="22"/>
          <w:szCs w:val="22"/>
        </w:rPr>
      </w:pPr>
      <w:r w:rsidRPr="00DD09C4">
        <w:rPr>
          <w:rFonts w:cs="Arial"/>
          <w:sz w:val="22"/>
          <w:szCs w:val="22"/>
        </w:rPr>
        <w:t xml:space="preserve">The Mandatary warrants that all their employees and/or their contractor’s employees if any are covered in terms of the COID Act, which shall remain in force whilst any such employees are present on the Client’s premises. A letter is required prior commencing any </w:t>
      </w:r>
      <w:r w:rsidRPr="00DD09C4">
        <w:rPr>
          <w:rFonts w:cs="Arial"/>
          <w:sz w:val="22"/>
          <w:szCs w:val="22"/>
        </w:rPr>
        <w:lastRenderedPageBreak/>
        <w:t>work on site confirming that the Principal contractor or contractor or stakeholder is in good standing with the Compensation Fund or Licensed Insurer.</w:t>
      </w:r>
    </w:p>
    <w:p w14:paraId="60635AB8" w14:textId="77777777" w:rsidR="004C3333" w:rsidRPr="00DD09C4" w:rsidRDefault="004C3333" w:rsidP="004C3333">
      <w:pPr>
        <w:rPr>
          <w:rFonts w:cs="Arial"/>
          <w:sz w:val="22"/>
          <w:szCs w:val="22"/>
        </w:rPr>
      </w:pPr>
    </w:p>
    <w:p w14:paraId="5E9C30E4"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warrants that they are in possession of the following insurance cover, which cover shall remain in force whilst they and /or their employees are present on the Client’s premises, or which shall remain in force for that duration of their contractual relationship with the Client, whichever period is the longest.</w:t>
      </w:r>
    </w:p>
    <w:p w14:paraId="290C71D2" w14:textId="77777777" w:rsidR="004C3333" w:rsidRPr="00DD09C4" w:rsidRDefault="004C3333" w:rsidP="004C3333">
      <w:pPr>
        <w:rPr>
          <w:rFonts w:cs="Arial"/>
          <w:sz w:val="22"/>
          <w:szCs w:val="22"/>
        </w:rPr>
      </w:pPr>
    </w:p>
    <w:p w14:paraId="5D775AB5"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provide the Client with Public Liability Insurance Cover as required by the Main Contract</w:t>
      </w:r>
    </w:p>
    <w:p w14:paraId="46DFAE4A" w14:textId="77777777" w:rsidR="004C3333" w:rsidRPr="00DD09C4" w:rsidRDefault="004C3333" w:rsidP="00B732BE">
      <w:pPr>
        <w:jc w:val="both"/>
        <w:rPr>
          <w:rFonts w:cs="Arial"/>
          <w:sz w:val="22"/>
          <w:szCs w:val="22"/>
        </w:rPr>
      </w:pPr>
    </w:p>
    <w:p w14:paraId="0E2E333D" w14:textId="77777777" w:rsidR="004C3333" w:rsidRPr="00DD09C4" w:rsidRDefault="004C3333" w:rsidP="000F78BA">
      <w:pPr>
        <w:numPr>
          <w:ilvl w:val="1"/>
          <w:numId w:val="28"/>
        </w:numPr>
        <w:jc w:val="both"/>
        <w:rPr>
          <w:rFonts w:cs="Arial"/>
          <w:sz w:val="22"/>
          <w:szCs w:val="22"/>
        </w:rPr>
      </w:pPr>
      <w:r w:rsidRPr="00DD09C4">
        <w:rPr>
          <w:rFonts w:cs="Arial"/>
          <w:sz w:val="22"/>
          <w:szCs w:val="22"/>
        </w:rPr>
        <w:t>Any other Insurance cover that will adequately makes provision for any possible losses and/or claims arising from their and /or their Subcontractors and/or their respective employee’s acts and/or omissions on the Client’s premises.</w:t>
      </w:r>
    </w:p>
    <w:p w14:paraId="1D706349" w14:textId="77777777" w:rsidR="004C3333" w:rsidRPr="00DD09C4" w:rsidRDefault="004C3333" w:rsidP="00B732BE">
      <w:pPr>
        <w:jc w:val="both"/>
        <w:rPr>
          <w:rFonts w:cs="Arial"/>
          <w:sz w:val="22"/>
          <w:szCs w:val="22"/>
        </w:rPr>
      </w:pPr>
    </w:p>
    <w:p w14:paraId="7B9D9CDD"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send updated Letter of Good Standing to the Client as and when the Mandatary receives it to ensure that the most valid version is available.</w:t>
      </w:r>
    </w:p>
    <w:p w14:paraId="6897D713" w14:textId="77777777" w:rsidR="004C3333" w:rsidRPr="00DD09C4" w:rsidRDefault="004C3333" w:rsidP="004C3333">
      <w:pPr>
        <w:rPr>
          <w:rFonts w:cs="Arial"/>
          <w:sz w:val="22"/>
          <w:szCs w:val="22"/>
        </w:rPr>
      </w:pPr>
    </w:p>
    <w:p w14:paraId="2422D96F" w14:textId="77777777" w:rsidR="004C3333" w:rsidRPr="00DD09C4" w:rsidRDefault="004C3333" w:rsidP="004C3333">
      <w:pPr>
        <w:rPr>
          <w:rFonts w:cs="Arial"/>
          <w:sz w:val="22"/>
          <w:szCs w:val="22"/>
        </w:rPr>
      </w:pPr>
    </w:p>
    <w:p w14:paraId="67FC2F85" w14:textId="77777777" w:rsidR="004C3333" w:rsidRPr="00DD09C4" w:rsidRDefault="004C3333" w:rsidP="000F78BA">
      <w:pPr>
        <w:numPr>
          <w:ilvl w:val="0"/>
          <w:numId w:val="28"/>
        </w:numPr>
        <w:rPr>
          <w:rFonts w:cs="Arial"/>
          <w:b/>
          <w:sz w:val="22"/>
          <w:szCs w:val="22"/>
        </w:rPr>
      </w:pPr>
      <w:r w:rsidRPr="00DD09C4">
        <w:rPr>
          <w:rFonts w:cs="Arial"/>
          <w:b/>
          <w:sz w:val="22"/>
          <w:szCs w:val="22"/>
        </w:rPr>
        <w:t>MEDICAL EXAMINATIONS</w:t>
      </w:r>
    </w:p>
    <w:p w14:paraId="50B7E3FF" w14:textId="77777777" w:rsidR="004C3333" w:rsidRPr="00DD09C4" w:rsidRDefault="004C3333" w:rsidP="004C3333">
      <w:pPr>
        <w:rPr>
          <w:rFonts w:cs="Arial"/>
          <w:sz w:val="22"/>
          <w:szCs w:val="22"/>
        </w:rPr>
      </w:pPr>
    </w:p>
    <w:p w14:paraId="39B28FF1"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ensure that all his / her employees undergo routine medical examinations and that they are medically fit for the purposes of the work they are to perform.</w:t>
      </w:r>
    </w:p>
    <w:p w14:paraId="1248F662" w14:textId="77777777" w:rsidR="004C3333" w:rsidRPr="00DD09C4" w:rsidRDefault="004C3333" w:rsidP="00B732BE">
      <w:pPr>
        <w:jc w:val="both"/>
        <w:rPr>
          <w:rFonts w:cs="Arial"/>
          <w:sz w:val="22"/>
          <w:szCs w:val="22"/>
        </w:rPr>
      </w:pPr>
    </w:p>
    <w:p w14:paraId="1420BB50" w14:textId="77777777" w:rsidR="004C3333" w:rsidRPr="00DD09C4" w:rsidRDefault="004C3333" w:rsidP="000F78BA">
      <w:pPr>
        <w:numPr>
          <w:ilvl w:val="1"/>
          <w:numId w:val="28"/>
        </w:numPr>
        <w:jc w:val="both"/>
        <w:rPr>
          <w:rFonts w:cs="Arial"/>
          <w:sz w:val="22"/>
          <w:szCs w:val="22"/>
        </w:rPr>
      </w:pPr>
      <w:r w:rsidRPr="00DD09C4">
        <w:rPr>
          <w:rFonts w:cs="Arial"/>
          <w:sz w:val="22"/>
          <w:szCs w:val="22"/>
        </w:rPr>
        <w:t>Copies of such medical fitness certificates shall be made available to Client as part of the SHE file for review to ensure that they have been conducted by a reputable Occupational Health Practitioner registered with Health Professions Council of South Africa (HPCSA) as a doctor and specialist Occupational Medical Practitioner. Any other additional medical assessment shall be conducted in line with risk exposures.</w:t>
      </w:r>
    </w:p>
    <w:p w14:paraId="46BE97E5" w14:textId="77777777" w:rsidR="004C3333" w:rsidRPr="00DD09C4" w:rsidRDefault="004C3333" w:rsidP="004C3333">
      <w:pPr>
        <w:rPr>
          <w:rFonts w:cs="Arial"/>
          <w:sz w:val="22"/>
          <w:szCs w:val="22"/>
        </w:rPr>
      </w:pPr>
    </w:p>
    <w:p w14:paraId="18D61000" w14:textId="77777777" w:rsidR="004C3333" w:rsidRPr="00DD09C4" w:rsidRDefault="004C3333" w:rsidP="000F78BA">
      <w:pPr>
        <w:numPr>
          <w:ilvl w:val="1"/>
          <w:numId w:val="28"/>
        </w:numPr>
        <w:rPr>
          <w:rFonts w:cs="Arial"/>
          <w:sz w:val="22"/>
          <w:szCs w:val="22"/>
        </w:rPr>
      </w:pPr>
      <w:r w:rsidRPr="00DD09C4">
        <w:rPr>
          <w:rFonts w:cs="Arial"/>
          <w:sz w:val="22"/>
          <w:szCs w:val="22"/>
        </w:rPr>
        <w:t>Standard (Basic) medical tests shall constitute the following assessments as minimum:</w:t>
      </w:r>
    </w:p>
    <w:p w14:paraId="67308160" w14:textId="77777777" w:rsidR="004C3333" w:rsidRPr="00DD09C4" w:rsidRDefault="004C3333" w:rsidP="004C3333">
      <w:pPr>
        <w:rPr>
          <w:rFonts w:cs="Arial"/>
          <w:sz w:val="22"/>
          <w:szCs w:val="22"/>
        </w:rPr>
      </w:pPr>
    </w:p>
    <w:p w14:paraId="4AE0349D" w14:textId="77777777" w:rsidR="004C3333" w:rsidRPr="00DD09C4" w:rsidRDefault="004C3333" w:rsidP="000F78BA">
      <w:pPr>
        <w:numPr>
          <w:ilvl w:val="0"/>
          <w:numId w:val="26"/>
        </w:numPr>
        <w:rPr>
          <w:rFonts w:cs="Arial"/>
          <w:sz w:val="22"/>
          <w:szCs w:val="22"/>
        </w:rPr>
      </w:pPr>
      <w:r w:rsidRPr="00DD09C4">
        <w:rPr>
          <w:rFonts w:cs="Arial"/>
          <w:sz w:val="22"/>
          <w:szCs w:val="22"/>
        </w:rPr>
        <w:t xml:space="preserve">Individual’s history of general and previous occupational health </w:t>
      </w:r>
    </w:p>
    <w:p w14:paraId="164F44BA" w14:textId="77777777" w:rsidR="004C3333" w:rsidRPr="00DD09C4" w:rsidRDefault="004C3333" w:rsidP="000F78BA">
      <w:pPr>
        <w:numPr>
          <w:ilvl w:val="0"/>
          <w:numId w:val="26"/>
        </w:numPr>
        <w:rPr>
          <w:rFonts w:cs="Arial"/>
          <w:sz w:val="22"/>
          <w:szCs w:val="22"/>
        </w:rPr>
      </w:pPr>
      <w:r w:rsidRPr="00DD09C4">
        <w:rPr>
          <w:rFonts w:cs="Arial"/>
          <w:sz w:val="22"/>
          <w:szCs w:val="22"/>
        </w:rPr>
        <w:t xml:space="preserve">Comprehensive physical examination for evaluation of systemic function </w:t>
      </w:r>
    </w:p>
    <w:p w14:paraId="7A0C574D" w14:textId="77777777" w:rsidR="004C3333" w:rsidRPr="00DD09C4" w:rsidRDefault="004C3333" w:rsidP="000F78BA">
      <w:pPr>
        <w:numPr>
          <w:ilvl w:val="0"/>
          <w:numId w:val="26"/>
        </w:numPr>
        <w:rPr>
          <w:rFonts w:cs="Arial"/>
          <w:sz w:val="22"/>
          <w:szCs w:val="22"/>
        </w:rPr>
      </w:pPr>
      <w:r w:rsidRPr="00DD09C4">
        <w:rPr>
          <w:rFonts w:cs="Arial"/>
          <w:sz w:val="22"/>
          <w:szCs w:val="22"/>
        </w:rPr>
        <w:t>Blood Pressure Measurement</w:t>
      </w:r>
    </w:p>
    <w:p w14:paraId="467E2CF8" w14:textId="77777777" w:rsidR="004C3333" w:rsidRPr="00DD09C4" w:rsidRDefault="004C3333" w:rsidP="000F78BA">
      <w:pPr>
        <w:numPr>
          <w:ilvl w:val="0"/>
          <w:numId w:val="26"/>
        </w:numPr>
        <w:rPr>
          <w:rFonts w:cs="Arial"/>
          <w:sz w:val="22"/>
          <w:szCs w:val="22"/>
        </w:rPr>
      </w:pPr>
      <w:r w:rsidRPr="00DD09C4">
        <w:rPr>
          <w:rFonts w:cs="Arial"/>
          <w:sz w:val="22"/>
          <w:szCs w:val="22"/>
        </w:rPr>
        <w:t>Weight, Height and Body Mass Index</w:t>
      </w:r>
    </w:p>
    <w:p w14:paraId="718FF3A4" w14:textId="77777777" w:rsidR="004C3333" w:rsidRPr="00DD09C4" w:rsidRDefault="004C3333" w:rsidP="000F78BA">
      <w:pPr>
        <w:numPr>
          <w:ilvl w:val="0"/>
          <w:numId w:val="26"/>
        </w:numPr>
        <w:rPr>
          <w:rFonts w:cs="Arial"/>
          <w:sz w:val="22"/>
          <w:szCs w:val="22"/>
        </w:rPr>
      </w:pPr>
      <w:r w:rsidRPr="00DD09C4">
        <w:rPr>
          <w:rFonts w:cs="Arial"/>
          <w:sz w:val="22"/>
          <w:szCs w:val="22"/>
        </w:rPr>
        <w:t xml:space="preserve">Urine screening </w:t>
      </w:r>
    </w:p>
    <w:p w14:paraId="3A82DAB5" w14:textId="77777777" w:rsidR="004C3333" w:rsidRPr="00DD09C4" w:rsidRDefault="004C3333" w:rsidP="000F78BA">
      <w:pPr>
        <w:numPr>
          <w:ilvl w:val="0"/>
          <w:numId w:val="26"/>
        </w:numPr>
        <w:rPr>
          <w:rFonts w:cs="Arial"/>
          <w:sz w:val="22"/>
          <w:szCs w:val="22"/>
        </w:rPr>
      </w:pPr>
      <w:r w:rsidRPr="00DD09C4">
        <w:rPr>
          <w:rFonts w:cs="Arial"/>
          <w:sz w:val="22"/>
          <w:szCs w:val="22"/>
        </w:rPr>
        <w:t>Drug screening</w:t>
      </w:r>
    </w:p>
    <w:p w14:paraId="490D1C9B" w14:textId="77777777" w:rsidR="004C3333" w:rsidRPr="00DD09C4" w:rsidRDefault="004C3333" w:rsidP="000F78BA">
      <w:pPr>
        <w:numPr>
          <w:ilvl w:val="0"/>
          <w:numId w:val="26"/>
        </w:numPr>
        <w:rPr>
          <w:rFonts w:cs="Arial"/>
          <w:sz w:val="22"/>
          <w:szCs w:val="22"/>
        </w:rPr>
      </w:pPr>
      <w:r w:rsidRPr="00DD09C4">
        <w:rPr>
          <w:rFonts w:cs="Arial"/>
          <w:sz w:val="22"/>
          <w:szCs w:val="22"/>
        </w:rPr>
        <w:t>Audio screening</w:t>
      </w:r>
    </w:p>
    <w:p w14:paraId="170F51C2" w14:textId="77777777" w:rsidR="004C3333" w:rsidRPr="00DD09C4" w:rsidRDefault="004C3333" w:rsidP="000F78BA">
      <w:pPr>
        <w:numPr>
          <w:ilvl w:val="0"/>
          <w:numId w:val="26"/>
        </w:numPr>
        <w:rPr>
          <w:rFonts w:cs="Arial"/>
          <w:sz w:val="22"/>
          <w:szCs w:val="22"/>
        </w:rPr>
      </w:pPr>
      <w:r w:rsidRPr="00DD09C4">
        <w:rPr>
          <w:rFonts w:cs="Arial"/>
          <w:sz w:val="22"/>
          <w:szCs w:val="22"/>
        </w:rPr>
        <w:t>Lung Function Test</w:t>
      </w:r>
    </w:p>
    <w:p w14:paraId="41C04516" w14:textId="77777777" w:rsidR="004C3333" w:rsidRPr="00DD09C4" w:rsidRDefault="004C3333" w:rsidP="000F78BA">
      <w:pPr>
        <w:numPr>
          <w:ilvl w:val="0"/>
          <w:numId w:val="26"/>
        </w:numPr>
        <w:rPr>
          <w:rFonts w:cs="Arial"/>
          <w:sz w:val="22"/>
          <w:szCs w:val="22"/>
        </w:rPr>
      </w:pPr>
      <w:r w:rsidRPr="00DD09C4">
        <w:rPr>
          <w:rFonts w:cs="Arial"/>
          <w:sz w:val="22"/>
          <w:szCs w:val="22"/>
        </w:rPr>
        <w:t>Keystone eye test</w:t>
      </w:r>
    </w:p>
    <w:p w14:paraId="08272D05" w14:textId="77777777" w:rsidR="004C3333" w:rsidRPr="00DD09C4" w:rsidRDefault="004C3333" w:rsidP="000F78BA">
      <w:pPr>
        <w:numPr>
          <w:ilvl w:val="0"/>
          <w:numId w:val="26"/>
        </w:numPr>
        <w:rPr>
          <w:rFonts w:cs="Arial"/>
          <w:sz w:val="22"/>
          <w:szCs w:val="22"/>
        </w:rPr>
      </w:pPr>
      <w:r w:rsidRPr="00DD09C4">
        <w:rPr>
          <w:rFonts w:cs="Arial"/>
          <w:sz w:val="22"/>
          <w:szCs w:val="22"/>
        </w:rPr>
        <w:t>Work at Height Questionnaire</w:t>
      </w:r>
    </w:p>
    <w:p w14:paraId="61F6CBFE" w14:textId="77777777" w:rsidR="004C3333" w:rsidRPr="00DD09C4" w:rsidRDefault="004C3333" w:rsidP="000F78BA">
      <w:pPr>
        <w:numPr>
          <w:ilvl w:val="0"/>
          <w:numId w:val="26"/>
        </w:numPr>
        <w:rPr>
          <w:rFonts w:cs="Arial"/>
          <w:sz w:val="22"/>
          <w:szCs w:val="22"/>
        </w:rPr>
      </w:pPr>
      <w:r w:rsidRPr="00DD09C4">
        <w:rPr>
          <w:rFonts w:cs="Arial"/>
          <w:sz w:val="22"/>
          <w:szCs w:val="22"/>
        </w:rPr>
        <w:t>Muscular skeletal questionnaire</w:t>
      </w:r>
    </w:p>
    <w:p w14:paraId="53FCAB6F" w14:textId="77777777" w:rsidR="004C3333" w:rsidRPr="00DD09C4" w:rsidRDefault="004C3333" w:rsidP="004C3333">
      <w:pPr>
        <w:rPr>
          <w:rFonts w:cs="Arial"/>
          <w:sz w:val="22"/>
          <w:szCs w:val="22"/>
        </w:rPr>
      </w:pPr>
    </w:p>
    <w:p w14:paraId="1F49AB33" w14:textId="77777777" w:rsidR="004C3333" w:rsidRPr="00DD09C4" w:rsidRDefault="004C3333" w:rsidP="004C3333">
      <w:pPr>
        <w:rPr>
          <w:rFonts w:cs="Arial"/>
          <w:sz w:val="22"/>
          <w:szCs w:val="22"/>
        </w:rPr>
      </w:pPr>
    </w:p>
    <w:p w14:paraId="68399040" w14:textId="77777777" w:rsidR="004C3333" w:rsidRPr="00DD09C4" w:rsidRDefault="004C3333" w:rsidP="000F78BA">
      <w:pPr>
        <w:numPr>
          <w:ilvl w:val="0"/>
          <w:numId w:val="28"/>
        </w:numPr>
        <w:rPr>
          <w:rFonts w:cs="Arial"/>
          <w:b/>
          <w:sz w:val="22"/>
          <w:szCs w:val="22"/>
        </w:rPr>
      </w:pPr>
      <w:r w:rsidRPr="00DD09C4">
        <w:rPr>
          <w:rFonts w:cs="Arial"/>
          <w:b/>
          <w:sz w:val="22"/>
          <w:szCs w:val="22"/>
        </w:rPr>
        <w:t>INCIDENT REPORTING AND INVESTIGATION</w:t>
      </w:r>
    </w:p>
    <w:p w14:paraId="035FE775" w14:textId="77777777" w:rsidR="004C3333" w:rsidRPr="00DD09C4" w:rsidRDefault="004C3333" w:rsidP="004C3333">
      <w:pPr>
        <w:rPr>
          <w:rFonts w:cs="Arial"/>
          <w:sz w:val="22"/>
          <w:szCs w:val="22"/>
        </w:rPr>
      </w:pPr>
    </w:p>
    <w:p w14:paraId="113F1ED1" w14:textId="77777777" w:rsidR="004C3333" w:rsidRPr="00DD09C4" w:rsidRDefault="004C3333" w:rsidP="000F78BA">
      <w:pPr>
        <w:numPr>
          <w:ilvl w:val="1"/>
          <w:numId w:val="28"/>
        </w:numPr>
        <w:rPr>
          <w:rFonts w:cs="Arial"/>
          <w:sz w:val="22"/>
          <w:szCs w:val="22"/>
        </w:rPr>
      </w:pPr>
      <w:r w:rsidRPr="00DD09C4">
        <w:rPr>
          <w:rFonts w:cs="Arial"/>
          <w:sz w:val="22"/>
          <w:szCs w:val="22"/>
        </w:rPr>
        <w:t xml:space="preserve">All Safety, Health and Environmental Incidents shall be reported to the Client OHS and Safety Department within two hours from the time of occurrence via a phone call, sms or email or before end of shift. This shall be followed by a formal report in a form of a preliminary report within forty eight (48) hours. </w:t>
      </w:r>
    </w:p>
    <w:p w14:paraId="3D8DEAF4" w14:textId="77777777" w:rsidR="004C3333" w:rsidRPr="00DD09C4" w:rsidRDefault="004C3333" w:rsidP="00B732BE">
      <w:pPr>
        <w:jc w:val="both"/>
        <w:rPr>
          <w:rFonts w:cs="Arial"/>
          <w:sz w:val="22"/>
          <w:szCs w:val="22"/>
        </w:rPr>
      </w:pPr>
    </w:p>
    <w:p w14:paraId="087B60DF" w14:textId="77777777" w:rsidR="004C3333" w:rsidRPr="00DD09C4" w:rsidRDefault="004C3333" w:rsidP="000F78BA">
      <w:pPr>
        <w:numPr>
          <w:ilvl w:val="1"/>
          <w:numId w:val="28"/>
        </w:numPr>
        <w:jc w:val="both"/>
        <w:rPr>
          <w:rFonts w:cs="Arial"/>
          <w:sz w:val="22"/>
          <w:szCs w:val="22"/>
        </w:rPr>
      </w:pPr>
      <w:r w:rsidRPr="00DD09C4">
        <w:rPr>
          <w:rFonts w:cs="Arial"/>
          <w:sz w:val="22"/>
          <w:szCs w:val="22"/>
        </w:rPr>
        <w:lastRenderedPageBreak/>
        <w:t xml:space="preserve">All incidents referred to in Section 24 of the OHS Act shall be reported by the Mandatary to the Department of Labour and copies of such reporting to be sent to the Client.  The Mandatary shall further be provide with copies of any written documentation and medical reports relating to any incident. </w:t>
      </w:r>
    </w:p>
    <w:p w14:paraId="003FF068" w14:textId="77777777" w:rsidR="004C3333" w:rsidRPr="00DD09C4" w:rsidRDefault="004C3333" w:rsidP="004C3333">
      <w:pPr>
        <w:rPr>
          <w:rFonts w:cs="Arial"/>
          <w:sz w:val="22"/>
          <w:szCs w:val="22"/>
        </w:rPr>
      </w:pPr>
    </w:p>
    <w:p w14:paraId="2FF66B66" w14:textId="77777777" w:rsidR="004C3333" w:rsidRPr="00DD09C4" w:rsidRDefault="004C3333" w:rsidP="000F78BA">
      <w:pPr>
        <w:numPr>
          <w:ilvl w:val="1"/>
          <w:numId w:val="28"/>
        </w:numPr>
        <w:jc w:val="both"/>
        <w:rPr>
          <w:rFonts w:cs="Arial"/>
          <w:sz w:val="22"/>
          <w:szCs w:val="22"/>
        </w:rPr>
      </w:pPr>
      <w:r w:rsidRPr="00DD09C4">
        <w:rPr>
          <w:rFonts w:cs="Arial"/>
          <w:sz w:val="22"/>
          <w:szCs w:val="22"/>
        </w:rPr>
        <w:t>The Client retains an interest in the reporting of any incident as described above as well as in any formal investigation and/or inquiry conducted in terms of section 32 of the OHS-Act into such incident.</w:t>
      </w:r>
    </w:p>
    <w:p w14:paraId="1B82E294" w14:textId="77777777" w:rsidR="004C3333" w:rsidRPr="00DD09C4" w:rsidRDefault="004C3333" w:rsidP="004C3333">
      <w:pPr>
        <w:rPr>
          <w:rFonts w:cs="Arial"/>
          <w:sz w:val="22"/>
          <w:szCs w:val="22"/>
        </w:rPr>
      </w:pPr>
    </w:p>
    <w:p w14:paraId="073B0450" w14:textId="77777777" w:rsidR="004C3333" w:rsidRPr="00DD09C4" w:rsidRDefault="004C3333" w:rsidP="000F78BA">
      <w:pPr>
        <w:numPr>
          <w:ilvl w:val="1"/>
          <w:numId w:val="28"/>
        </w:numPr>
        <w:jc w:val="both"/>
        <w:rPr>
          <w:rFonts w:cs="Arial"/>
          <w:sz w:val="22"/>
          <w:szCs w:val="22"/>
        </w:rPr>
      </w:pPr>
      <w:r w:rsidRPr="00DD09C4">
        <w:rPr>
          <w:rFonts w:cs="Arial"/>
          <w:sz w:val="22"/>
          <w:szCs w:val="22"/>
        </w:rPr>
        <w:t>The Client reserves a right to hold its own investigation into any incident where it deems it is not satisfied with the incident investigation or where the severity of the incident is fatal or damage beyond a value of 1 million and above.</w:t>
      </w:r>
    </w:p>
    <w:p w14:paraId="7E211B8B" w14:textId="77777777" w:rsidR="004C3333" w:rsidRPr="00DD09C4" w:rsidRDefault="004C3333" w:rsidP="004C3333">
      <w:pPr>
        <w:rPr>
          <w:rFonts w:cs="Arial"/>
          <w:sz w:val="22"/>
          <w:szCs w:val="22"/>
        </w:rPr>
      </w:pPr>
    </w:p>
    <w:p w14:paraId="572AA353" w14:textId="77777777" w:rsidR="004C3333" w:rsidRPr="00DD09C4" w:rsidRDefault="004C3333" w:rsidP="004C3333">
      <w:pPr>
        <w:rPr>
          <w:rFonts w:cs="Arial"/>
          <w:sz w:val="22"/>
          <w:szCs w:val="22"/>
        </w:rPr>
      </w:pPr>
    </w:p>
    <w:p w14:paraId="19C87C80" w14:textId="5A1F2F3F" w:rsidR="004C3333" w:rsidRPr="00DD09C4" w:rsidRDefault="005C2905" w:rsidP="000F78BA">
      <w:pPr>
        <w:numPr>
          <w:ilvl w:val="0"/>
          <w:numId w:val="28"/>
        </w:numPr>
        <w:rPr>
          <w:rFonts w:cs="Arial"/>
          <w:b/>
          <w:sz w:val="22"/>
          <w:szCs w:val="22"/>
        </w:rPr>
      </w:pPr>
      <w:r w:rsidRPr="00DD09C4">
        <w:rPr>
          <w:rFonts w:cs="Arial"/>
          <w:b/>
          <w:sz w:val="22"/>
          <w:szCs w:val="22"/>
        </w:rPr>
        <w:t>SUBCONTRACTORS</w:t>
      </w:r>
    </w:p>
    <w:p w14:paraId="3B5CE9B5" w14:textId="77777777" w:rsidR="004C3333" w:rsidRPr="00DD09C4" w:rsidRDefault="004C3333" w:rsidP="004C3333">
      <w:pPr>
        <w:rPr>
          <w:rFonts w:cs="Arial"/>
          <w:sz w:val="22"/>
          <w:szCs w:val="22"/>
        </w:rPr>
      </w:pPr>
    </w:p>
    <w:p w14:paraId="767E88DC"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notify the Client of any subcontractor he / she may wish to source to perform work on his / her behalf on the Client premises. It is hereby recorded that all the terms and provisions contained in this clause shall be equally binding upon the subcontractor prior to the subcontractor commencing with the work.  Without derogating from the generality of this paragraph:</w:t>
      </w:r>
    </w:p>
    <w:p w14:paraId="6F556464" w14:textId="77777777" w:rsidR="004C3333" w:rsidRPr="00DD09C4" w:rsidRDefault="004C3333" w:rsidP="004C3333">
      <w:pPr>
        <w:rPr>
          <w:rFonts w:cs="Arial"/>
          <w:sz w:val="22"/>
          <w:szCs w:val="22"/>
        </w:rPr>
      </w:pPr>
    </w:p>
    <w:p w14:paraId="39F955ED" w14:textId="7BC1BBEA" w:rsidR="004C3333" w:rsidRPr="00DD09C4" w:rsidRDefault="004C3333" w:rsidP="000F78BA">
      <w:pPr>
        <w:numPr>
          <w:ilvl w:val="1"/>
          <w:numId w:val="28"/>
        </w:numPr>
        <w:jc w:val="both"/>
        <w:rPr>
          <w:rFonts w:cs="Arial"/>
          <w:sz w:val="22"/>
          <w:szCs w:val="22"/>
        </w:rPr>
      </w:pPr>
      <w:r w:rsidRPr="00DD09C4">
        <w:rPr>
          <w:rFonts w:cs="Arial"/>
          <w:sz w:val="22"/>
          <w:szCs w:val="22"/>
        </w:rPr>
        <w:t xml:space="preserve">The Mandatary shall ensure that the </w:t>
      </w:r>
      <w:r w:rsidR="005C2905" w:rsidRPr="00DD09C4">
        <w:rPr>
          <w:rFonts w:cs="Arial"/>
          <w:sz w:val="22"/>
          <w:szCs w:val="22"/>
        </w:rPr>
        <w:t>sub-contractor</w:t>
      </w:r>
      <w:r w:rsidRPr="00DD09C4">
        <w:rPr>
          <w:rFonts w:cs="Arial"/>
          <w:sz w:val="22"/>
          <w:szCs w:val="22"/>
        </w:rPr>
        <w:t xml:space="preserve"> meets all the requirements and is competent for the scope of work contracted for. This includes that approval of the SHE file, SHE Plans associated with the work.</w:t>
      </w:r>
    </w:p>
    <w:p w14:paraId="2D6239D8" w14:textId="77777777" w:rsidR="004C3333" w:rsidRPr="00DD09C4" w:rsidRDefault="004C3333" w:rsidP="004C3333">
      <w:pPr>
        <w:rPr>
          <w:rFonts w:cs="Arial"/>
          <w:sz w:val="22"/>
          <w:szCs w:val="22"/>
        </w:rPr>
      </w:pPr>
    </w:p>
    <w:p w14:paraId="2C51D7A8" w14:textId="77777777" w:rsidR="004C3333" w:rsidRPr="00DD09C4" w:rsidRDefault="004C3333" w:rsidP="004C3333">
      <w:pPr>
        <w:rPr>
          <w:rFonts w:cs="Arial"/>
          <w:sz w:val="22"/>
          <w:szCs w:val="22"/>
        </w:rPr>
      </w:pPr>
    </w:p>
    <w:p w14:paraId="5ACB06BF" w14:textId="77777777" w:rsidR="004C3333" w:rsidRPr="00DD09C4" w:rsidRDefault="004C3333" w:rsidP="000F78BA">
      <w:pPr>
        <w:numPr>
          <w:ilvl w:val="0"/>
          <w:numId w:val="28"/>
        </w:numPr>
        <w:rPr>
          <w:rFonts w:cs="Arial"/>
          <w:b/>
          <w:sz w:val="22"/>
          <w:szCs w:val="22"/>
        </w:rPr>
      </w:pPr>
      <w:r w:rsidRPr="00DD09C4">
        <w:rPr>
          <w:rFonts w:cs="Arial"/>
          <w:b/>
          <w:sz w:val="22"/>
          <w:szCs w:val="22"/>
        </w:rPr>
        <w:t>SECURITY AND ACCESS</w:t>
      </w:r>
    </w:p>
    <w:p w14:paraId="39CEA880" w14:textId="77777777" w:rsidR="004C3333" w:rsidRPr="00DD09C4" w:rsidRDefault="004C3333" w:rsidP="004C3333">
      <w:pPr>
        <w:rPr>
          <w:rFonts w:cs="Arial"/>
          <w:sz w:val="22"/>
          <w:szCs w:val="22"/>
        </w:rPr>
      </w:pPr>
    </w:p>
    <w:p w14:paraId="48230B8B" w14:textId="77777777" w:rsidR="004C3333" w:rsidRPr="00DD09C4" w:rsidRDefault="004C3333" w:rsidP="00B732BE">
      <w:pPr>
        <w:jc w:val="both"/>
        <w:rPr>
          <w:rFonts w:cs="Arial"/>
          <w:sz w:val="22"/>
          <w:szCs w:val="22"/>
        </w:rPr>
      </w:pPr>
      <w:r w:rsidRPr="00DD09C4">
        <w:rPr>
          <w:rFonts w:cs="Arial"/>
          <w:sz w:val="22"/>
          <w:szCs w:val="22"/>
        </w:rPr>
        <w:t>The Mandatary shall request and familiarise its employees with the Client security rules which is not included in this agreement.</w:t>
      </w:r>
    </w:p>
    <w:p w14:paraId="037EB38F" w14:textId="77777777" w:rsidR="004C3333" w:rsidRPr="00DD09C4" w:rsidRDefault="004C3333" w:rsidP="004C3333">
      <w:pPr>
        <w:rPr>
          <w:rFonts w:cs="Arial"/>
          <w:sz w:val="22"/>
          <w:szCs w:val="22"/>
        </w:rPr>
      </w:pPr>
    </w:p>
    <w:p w14:paraId="2EBB232E" w14:textId="77777777" w:rsidR="004C3333" w:rsidRPr="00DD09C4" w:rsidRDefault="004C3333" w:rsidP="004C3333">
      <w:pPr>
        <w:rPr>
          <w:rFonts w:cs="Arial"/>
          <w:sz w:val="22"/>
          <w:szCs w:val="22"/>
        </w:rPr>
      </w:pPr>
    </w:p>
    <w:p w14:paraId="5C417852" w14:textId="77777777" w:rsidR="004C3333" w:rsidRPr="00DD09C4" w:rsidRDefault="004C3333" w:rsidP="000F78BA">
      <w:pPr>
        <w:numPr>
          <w:ilvl w:val="0"/>
          <w:numId w:val="28"/>
        </w:numPr>
        <w:rPr>
          <w:rFonts w:cs="Arial"/>
          <w:b/>
          <w:sz w:val="22"/>
          <w:szCs w:val="22"/>
        </w:rPr>
      </w:pPr>
      <w:r w:rsidRPr="00DD09C4">
        <w:rPr>
          <w:rFonts w:cs="Arial"/>
          <w:b/>
          <w:sz w:val="22"/>
          <w:szCs w:val="22"/>
        </w:rPr>
        <w:t>FIRE PRECAUTIONS AND FACILITIES</w:t>
      </w:r>
    </w:p>
    <w:p w14:paraId="56B1CF1C" w14:textId="77777777" w:rsidR="004C3333" w:rsidRPr="00DD09C4" w:rsidRDefault="004C3333" w:rsidP="004C3333">
      <w:pPr>
        <w:rPr>
          <w:rFonts w:cs="Arial"/>
          <w:sz w:val="22"/>
          <w:szCs w:val="22"/>
        </w:rPr>
      </w:pPr>
    </w:p>
    <w:p w14:paraId="7E633F88" w14:textId="77777777" w:rsidR="004C3333" w:rsidRPr="00DD09C4" w:rsidRDefault="004C3333" w:rsidP="004C3333">
      <w:pPr>
        <w:rPr>
          <w:rFonts w:cs="Arial"/>
          <w:sz w:val="22"/>
          <w:szCs w:val="22"/>
        </w:rPr>
      </w:pPr>
    </w:p>
    <w:p w14:paraId="408946DB"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ensure that all his / her employees are familiar with fire precautions at the site(s), which includes fire-alarm signals and emergency exits, and that such precautions are adhered to.</w:t>
      </w:r>
    </w:p>
    <w:p w14:paraId="6D702289" w14:textId="77777777" w:rsidR="004C3333" w:rsidRPr="00DD09C4" w:rsidRDefault="004C3333" w:rsidP="00B732BE">
      <w:pPr>
        <w:jc w:val="both"/>
        <w:rPr>
          <w:rFonts w:cs="Arial"/>
          <w:sz w:val="22"/>
          <w:szCs w:val="22"/>
        </w:rPr>
      </w:pPr>
    </w:p>
    <w:p w14:paraId="01E9DFF4" w14:textId="77777777" w:rsidR="004C3333" w:rsidRPr="00DD09C4" w:rsidRDefault="004C3333" w:rsidP="000F78BA">
      <w:pPr>
        <w:numPr>
          <w:ilvl w:val="1"/>
          <w:numId w:val="28"/>
        </w:numPr>
        <w:jc w:val="both"/>
        <w:rPr>
          <w:rFonts w:cs="Arial"/>
          <w:sz w:val="22"/>
          <w:szCs w:val="22"/>
        </w:rPr>
      </w:pPr>
      <w:r w:rsidRPr="00DD09C4">
        <w:rPr>
          <w:rFonts w:cs="Arial"/>
          <w:sz w:val="22"/>
          <w:szCs w:val="22"/>
        </w:rPr>
        <w:t>This includes participating on planned and unplanned emergency drills organised the Client.</w:t>
      </w:r>
    </w:p>
    <w:p w14:paraId="044142A0" w14:textId="77777777" w:rsidR="004C3333" w:rsidRPr="00DD09C4" w:rsidRDefault="004C3333" w:rsidP="00B732BE">
      <w:pPr>
        <w:jc w:val="both"/>
        <w:rPr>
          <w:rFonts w:cs="Arial"/>
          <w:sz w:val="22"/>
          <w:szCs w:val="22"/>
        </w:rPr>
      </w:pPr>
    </w:p>
    <w:p w14:paraId="56A5A355" w14:textId="77777777" w:rsidR="004C3333" w:rsidRPr="00DD09C4" w:rsidRDefault="004C3333" w:rsidP="000F78BA">
      <w:pPr>
        <w:numPr>
          <w:ilvl w:val="0"/>
          <w:numId w:val="28"/>
        </w:numPr>
        <w:jc w:val="both"/>
        <w:rPr>
          <w:rFonts w:cs="Arial"/>
          <w:b/>
          <w:sz w:val="22"/>
          <w:szCs w:val="22"/>
        </w:rPr>
      </w:pPr>
      <w:r w:rsidRPr="00DD09C4">
        <w:rPr>
          <w:rFonts w:cs="Arial"/>
          <w:b/>
          <w:sz w:val="22"/>
          <w:szCs w:val="22"/>
        </w:rPr>
        <w:t>FACILITIES</w:t>
      </w:r>
    </w:p>
    <w:p w14:paraId="2B77CEFC" w14:textId="77777777" w:rsidR="004C3333" w:rsidRPr="00DD09C4" w:rsidRDefault="004C3333" w:rsidP="00B732BE">
      <w:pPr>
        <w:jc w:val="both"/>
        <w:rPr>
          <w:rFonts w:cs="Arial"/>
          <w:sz w:val="22"/>
          <w:szCs w:val="22"/>
        </w:rPr>
      </w:pPr>
    </w:p>
    <w:p w14:paraId="2E4C5F4E" w14:textId="77777777" w:rsidR="004C3333" w:rsidRPr="00DD09C4" w:rsidRDefault="004C3333" w:rsidP="00B732BE">
      <w:pPr>
        <w:jc w:val="both"/>
        <w:rPr>
          <w:rFonts w:cs="Arial"/>
          <w:sz w:val="22"/>
          <w:szCs w:val="22"/>
        </w:rPr>
      </w:pPr>
      <w:r w:rsidRPr="00DD09C4">
        <w:rPr>
          <w:rFonts w:cs="Arial"/>
          <w:sz w:val="22"/>
          <w:szCs w:val="22"/>
        </w:rPr>
        <w:t>The Mandatary shall have a program to upkeep and maintain the facilities leased out to it /shared with/ by the Client as stipulated on lease agreement.</w:t>
      </w:r>
    </w:p>
    <w:p w14:paraId="42F1114C" w14:textId="77777777" w:rsidR="004C3333" w:rsidRPr="00DD09C4" w:rsidRDefault="004C3333" w:rsidP="004C3333">
      <w:pPr>
        <w:rPr>
          <w:rFonts w:cs="Arial"/>
          <w:sz w:val="22"/>
          <w:szCs w:val="22"/>
        </w:rPr>
      </w:pPr>
    </w:p>
    <w:p w14:paraId="353161E8" w14:textId="77777777" w:rsidR="004C3333" w:rsidRPr="00DD09C4" w:rsidRDefault="004C3333" w:rsidP="004C3333">
      <w:pPr>
        <w:rPr>
          <w:rFonts w:cs="Arial"/>
          <w:sz w:val="22"/>
          <w:szCs w:val="22"/>
        </w:rPr>
      </w:pPr>
    </w:p>
    <w:p w14:paraId="4285DE31" w14:textId="77777777" w:rsidR="004C3333" w:rsidRPr="00DD09C4" w:rsidRDefault="004C3333" w:rsidP="004C3333">
      <w:pPr>
        <w:rPr>
          <w:rFonts w:cs="Arial"/>
          <w:sz w:val="22"/>
          <w:szCs w:val="22"/>
        </w:rPr>
      </w:pPr>
    </w:p>
    <w:p w14:paraId="24A9E0A2" w14:textId="77777777" w:rsidR="004C3333" w:rsidRPr="00DD09C4" w:rsidRDefault="004C3333" w:rsidP="000F78BA">
      <w:pPr>
        <w:numPr>
          <w:ilvl w:val="0"/>
          <w:numId w:val="28"/>
        </w:numPr>
        <w:rPr>
          <w:rFonts w:cs="Arial"/>
          <w:b/>
          <w:sz w:val="22"/>
          <w:szCs w:val="22"/>
        </w:rPr>
      </w:pPr>
      <w:r w:rsidRPr="00DD09C4">
        <w:rPr>
          <w:rFonts w:cs="Arial"/>
          <w:b/>
          <w:sz w:val="22"/>
          <w:szCs w:val="22"/>
        </w:rPr>
        <w:t>HYGIENE AND CLEANLINESS</w:t>
      </w:r>
    </w:p>
    <w:p w14:paraId="241B70BC" w14:textId="77777777" w:rsidR="004C3333" w:rsidRPr="00DD09C4" w:rsidRDefault="004C3333" w:rsidP="004C3333">
      <w:pPr>
        <w:rPr>
          <w:rFonts w:cs="Arial"/>
          <w:sz w:val="22"/>
          <w:szCs w:val="22"/>
        </w:rPr>
      </w:pPr>
    </w:p>
    <w:p w14:paraId="4BC09385" w14:textId="77777777" w:rsidR="004C3333" w:rsidRPr="00DD09C4" w:rsidRDefault="004C3333" w:rsidP="00B732BE">
      <w:pPr>
        <w:jc w:val="both"/>
        <w:rPr>
          <w:rFonts w:cs="Arial"/>
          <w:sz w:val="22"/>
          <w:szCs w:val="22"/>
        </w:rPr>
      </w:pPr>
      <w:r w:rsidRPr="00DD09C4">
        <w:rPr>
          <w:rFonts w:cs="Arial"/>
          <w:sz w:val="22"/>
          <w:szCs w:val="22"/>
        </w:rPr>
        <w:t xml:space="preserve">The Mandatary shall ensure that the work site, ablution, offices and surround area is at all times maintained to the reasonably practicable level of hygiene and cleanliness. In this regard, no loose </w:t>
      </w:r>
      <w:r w:rsidRPr="00DD09C4">
        <w:rPr>
          <w:rFonts w:cs="Arial"/>
          <w:sz w:val="22"/>
          <w:szCs w:val="22"/>
        </w:rPr>
        <w:lastRenderedPageBreak/>
        <w:t>materials shall be left lying about unnecessarily and the work site shall be cleared of waste material regularly and on completion of the work.</w:t>
      </w:r>
    </w:p>
    <w:p w14:paraId="35E82A23" w14:textId="77777777" w:rsidR="004C3333" w:rsidRPr="00DD09C4" w:rsidRDefault="004C3333" w:rsidP="004C3333">
      <w:pPr>
        <w:rPr>
          <w:rFonts w:cs="Arial"/>
          <w:sz w:val="22"/>
          <w:szCs w:val="22"/>
        </w:rPr>
      </w:pPr>
    </w:p>
    <w:p w14:paraId="26A54BDF" w14:textId="77777777" w:rsidR="004C3333" w:rsidRPr="00DD09C4" w:rsidRDefault="004C3333" w:rsidP="004C3333">
      <w:pPr>
        <w:rPr>
          <w:rFonts w:cs="Arial"/>
          <w:sz w:val="22"/>
          <w:szCs w:val="22"/>
        </w:rPr>
      </w:pPr>
    </w:p>
    <w:p w14:paraId="2E5C649B" w14:textId="77777777" w:rsidR="004C3333" w:rsidRPr="00DD09C4" w:rsidRDefault="004C3333" w:rsidP="000F78BA">
      <w:pPr>
        <w:numPr>
          <w:ilvl w:val="0"/>
          <w:numId w:val="28"/>
        </w:numPr>
        <w:rPr>
          <w:rFonts w:cs="Arial"/>
          <w:b/>
          <w:sz w:val="22"/>
          <w:szCs w:val="22"/>
        </w:rPr>
      </w:pPr>
      <w:r w:rsidRPr="00DD09C4">
        <w:rPr>
          <w:rFonts w:cs="Arial"/>
          <w:b/>
          <w:sz w:val="22"/>
          <w:szCs w:val="22"/>
        </w:rPr>
        <w:t>INTOXICATION AND SUBSTANCE ABUSE</w:t>
      </w:r>
    </w:p>
    <w:p w14:paraId="298C69CC" w14:textId="77777777" w:rsidR="004C3333" w:rsidRPr="00DD09C4" w:rsidRDefault="004C3333" w:rsidP="004C3333">
      <w:pPr>
        <w:rPr>
          <w:rFonts w:cs="Arial"/>
          <w:sz w:val="22"/>
          <w:szCs w:val="22"/>
        </w:rPr>
      </w:pPr>
    </w:p>
    <w:p w14:paraId="0AC388A3" w14:textId="77777777" w:rsidR="004C3333" w:rsidRPr="00DD09C4" w:rsidRDefault="004C3333" w:rsidP="000F78BA">
      <w:pPr>
        <w:numPr>
          <w:ilvl w:val="1"/>
          <w:numId w:val="28"/>
        </w:numPr>
        <w:jc w:val="both"/>
        <w:rPr>
          <w:rFonts w:cs="Arial"/>
          <w:sz w:val="22"/>
          <w:szCs w:val="22"/>
        </w:rPr>
      </w:pPr>
      <w:r w:rsidRPr="00DD09C4">
        <w:rPr>
          <w:rFonts w:cs="Arial"/>
          <w:sz w:val="22"/>
          <w:szCs w:val="22"/>
        </w:rPr>
        <w:t>Entry to the airside is subjected to Aviation Safety Requirements in line with Client Substance Abuse Policy.  No intoxicating substance of any form shall be allowed on site where airside or land side.  Any person suspected of being intoxicated shall not be allowed on the site.  Any person required to take medication shall notify the relevant responsible person thereof, as well as the potential side effects of the medication.</w:t>
      </w:r>
    </w:p>
    <w:p w14:paraId="0A5D7A4F" w14:textId="77777777" w:rsidR="004C3333" w:rsidRPr="00DD09C4" w:rsidRDefault="004C3333" w:rsidP="004C3333">
      <w:pPr>
        <w:rPr>
          <w:rFonts w:cs="Arial"/>
          <w:sz w:val="22"/>
          <w:szCs w:val="22"/>
        </w:rPr>
      </w:pPr>
    </w:p>
    <w:p w14:paraId="3F29D8CE" w14:textId="77777777" w:rsidR="004C3333" w:rsidRPr="00DD09C4" w:rsidRDefault="004C3333" w:rsidP="000F78BA">
      <w:pPr>
        <w:numPr>
          <w:ilvl w:val="1"/>
          <w:numId w:val="28"/>
        </w:numPr>
        <w:jc w:val="both"/>
        <w:rPr>
          <w:rFonts w:cs="Arial"/>
          <w:sz w:val="22"/>
          <w:szCs w:val="22"/>
        </w:rPr>
      </w:pPr>
      <w:r w:rsidRPr="00DD09C4">
        <w:rPr>
          <w:rFonts w:cs="Arial"/>
          <w:sz w:val="22"/>
          <w:szCs w:val="22"/>
        </w:rPr>
        <w:t>The Client reserves a right to do substance abuse testing and main entry points for the Mandatary employees.</w:t>
      </w:r>
    </w:p>
    <w:p w14:paraId="436F21D7" w14:textId="77777777" w:rsidR="004C3333" w:rsidRPr="00DD09C4" w:rsidRDefault="004C3333" w:rsidP="000F78BA">
      <w:pPr>
        <w:numPr>
          <w:ilvl w:val="1"/>
          <w:numId w:val="28"/>
        </w:numPr>
        <w:jc w:val="both"/>
        <w:rPr>
          <w:rFonts w:cs="Arial"/>
          <w:sz w:val="22"/>
          <w:szCs w:val="22"/>
        </w:rPr>
      </w:pPr>
      <w:r w:rsidRPr="00DD09C4">
        <w:rPr>
          <w:rFonts w:cs="Arial"/>
          <w:sz w:val="22"/>
          <w:szCs w:val="22"/>
        </w:rPr>
        <w:t>Intoxication limits shall be adhered to as stipulated on Client Substance Abuse Policy.</w:t>
      </w:r>
    </w:p>
    <w:p w14:paraId="19720821" w14:textId="77777777" w:rsidR="004C3333" w:rsidRPr="00DD09C4" w:rsidRDefault="004C3333" w:rsidP="00B732BE">
      <w:pPr>
        <w:jc w:val="both"/>
        <w:rPr>
          <w:rFonts w:cs="Arial"/>
          <w:sz w:val="22"/>
          <w:szCs w:val="22"/>
        </w:rPr>
      </w:pPr>
    </w:p>
    <w:p w14:paraId="46AE975B" w14:textId="77777777" w:rsidR="004C3333" w:rsidRPr="00DD09C4" w:rsidRDefault="004C3333" w:rsidP="000F78BA">
      <w:pPr>
        <w:numPr>
          <w:ilvl w:val="1"/>
          <w:numId w:val="28"/>
        </w:numPr>
        <w:jc w:val="both"/>
        <w:rPr>
          <w:rFonts w:cs="Arial"/>
          <w:sz w:val="22"/>
          <w:szCs w:val="22"/>
        </w:rPr>
      </w:pPr>
      <w:r w:rsidRPr="00DD09C4">
        <w:rPr>
          <w:rFonts w:cs="Arial"/>
          <w:sz w:val="22"/>
          <w:szCs w:val="22"/>
        </w:rPr>
        <w:t>Records of substance abuse testing shall be filed on the SHE File and made available to the Employer on request.</w:t>
      </w:r>
    </w:p>
    <w:p w14:paraId="32F14ED5" w14:textId="77777777" w:rsidR="004C3333" w:rsidRPr="00DD09C4" w:rsidRDefault="004C3333" w:rsidP="004C3333">
      <w:pPr>
        <w:rPr>
          <w:rFonts w:cs="Arial"/>
          <w:sz w:val="22"/>
          <w:szCs w:val="22"/>
        </w:rPr>
      </w:pPr>
    </w:p>
    <w:p w14:paraId="6E6A13DF" w14:textId="77777777" w:rsidR="004C3333" w:rsidRPr="00DD09C4" w:rsidRDefault="004C3333" w:rsidP="004C3333">
      <w:pPr>
        <w:rPr>
          <w:rFonts w:cs="Arial"/>
          <w:sz w:val="22"/>
          <w:szCs w:val="22"/>
        </w:rPr>
      </w:pPr>
    </w:p>
    <w:p w14:paraId="768951B0" w14:textId="77777777" w:rsidR="004C3333" w:rsidRPr="00DD09C4" w:rsidRDefault="004C3333" w:rsidP="000F78BA">
      <w:pPr>
        <w:numPr>
          <w:ilvl w:val="0"/>
          <w:numId w:val="28"/>
        </w:numPr>
        <w:rPr>
          <w:rFonts w:cs="Arial"/>
          <w:b/>
          <w:sz w:val="22"/>
          <w:szCs w:val="22"/>
        </w:rPr>
      </w:pPr>
      <w:r w:rsidRPr="00DD09C4">
        <w:rPr>
          <w:rFonts w:cs="Arial"/>
          <w:b/>
          <w:sz w:val="22"/>
          <w:szCs w:val="22"/>
        </w:rPr>
        <w:t>PERSONAL PROTECTIVE EQUIPMENT</w:t>
      </w:r>
    </w:p>
    <w:p w14:paraId="0D0FBA90" w14:textId="77777777" w:rsidR="004C3333" w:rsidRPr="00DD09C4" w:rsidRDefault="004C3333" w:rsidP="004C3333">
      <w:pPr>
        <w:rPr>
          <w:rFonts w:cs="Arial"/>
          <w:sz w:val="22"/>
          <w:szCs w:val="22"/>
        </w:rPr>
      </w:pPr>
    </w:p>
    <w:p w14:paraId="2F74CFE6"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ensure that his / her responsible persons and employees are provided with adequate personal protective equipment (PPE) for the work they may perform and in accordance with the requirements of General Safety Regulation 2 (1) of the OHS Act. The Mandatary shall further ensure that his / her responsible persons and employees wear the PPE issued to them at all times.</w:t>
      </w:r>
    </w:p>
    <w:p w14:paraId="2F587D21" w14:textId="77777777" w:rsidR="004C3333" w:rsidRPr="00DD09C4" w:rsidRDefault="004C3333" w:rsidP="004C3333">
      <w:pPr>
        <w:rPr>
          <w:rFonts w:cs="Arial"/>
          <w:sz w:val="22"/>
          <w:szCs w:val="22"/>
        </w:rPr>
      </w:pPr>
    </w:p>
    <w:p w14:paraId="70C514E8" w14:textId="77777777" w:rsidR="004C3333" w:rsidRPr="00DD09C4" w:rsidRDefault="004C3333" w:rsidP="000F78BA">
      <w:pPr>
        <w:numPr>
          <w:ilvl w:val="1"/>
          <w:numId w:val="28"/>
        </w:numPr>
        <w:jc w:val="both"/>
        <w:rPr>
          <w:rFonts w:cs="Arial"/>
          <w:sz w:val="22"/>
          <w:szCs w:val="22"/>
        </w:rPr>
      </w:pPr>
      <w:r w:rsidRPr="00DD09C4">
        <w:rPr>
          <w:rFonts w:cs="Arial"/>
          <w:sz w:val="22"/>
          <w:szCs w:val="22"/>
        </w:rPr>
        <w:t xml:space="preserve">The Mandatary shall monitor compliance to PPE of his/her own employees at all times, The Client can at its discretion conduct random PPE compliance inspections and these can be recorded officially on the Client non-conformance reporting tool. </w:t>
      </w:r>
    </w:p>
    <w:p w14:paraId="53BFF1C8" w14:textId="77777777" w:rsidR="004C3333" w:rsidRPr="00DD09C4" w:rsidRDefault="004C3333" w:rsidP="00B732BE">
      <w:pPr>
        <w:jc w:val="both"/>
        <w:rPr>
          <w:rFonts w:cs="Arial"/>
          <w:sz w:val="22"/>
          <w:szCs w:val="22"/>
        </w:rPr>
      </w:pPr>
    </w:p>
    <w:p w14:paraId="05AB55E9"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keep records PPE Control cards of each employee those shall be kept on SHE File.</w:t>
      </w:r>
    </w:p>
    <w:p w14:paraId="190B6D5D" w14:textId="77777777" w:rsidR="004C3333" w:rsidRPr="00DD09C4" w:rsidRDefault="004C3333" w:rsidP="004C3333">
      <w:pPr>
        <w:rPr>
          <w:rFonts w:cs="Arial"/>
          <w:sz w:val="22"/>
          <w:szCs w:val="22"/>
        </w:rPr>
      </w:pPr>
    </w:p>
    <w:p w14:paraId="666F5895" w14:textId="77777777" w:rsidR="004C3333" w:rsidRPr="00DD09C4" w:rsidRDefault="004C3333" w:rsidP="000F78BA">
      <w:pPr>
        <w:numPr>
          <w:ilvl w:val="0"/>
          <w:numId w:val="28"/>
        </w:numPr>
        <w:rPr>
          <w:rFonts w:cs="Arial"/>
          <w:b/>
          <w:sz w:val="22"/>
          <w:szCs w:val="22"/>
        </w:rPr>
      </w:pPr>
      <w:r w:rsidRPr="00DD09C4">
        <w:rPr>
          <w:rFonts w:cs="Arial"/>
          <w:b/>
          <w:sz w:val="22"/>
          <w:szCs w:val="22"/>
        </w:rPr>
        <w:t>PLANT, MACHINERY AND EQUIPMENT</w:t>
      </w:r>
    </w:p>
    <w:p w14:paraId="58A63720" w14:textId="77777777" w:rsidR="004C3333" w:rsidRPr="00DD09C4" w:rsidRDefault="004C3333" w:rsidP="004C3333">
      <w:pPr>
        <w:rPr>
          <w:rFonts w:cs="Arial"/>
          <w:sz w:val="22"/>
          <w:szCs w:val="22"/>
        </w:rPr>
      </w:pPr>
    </w:p>
    <w:p w14:paraId="7B9DAF26" w14:textId="77777777" w:rsidR="004C3333" w:rsidRPr="00DD09C4" w:rsidRDefault="004C3333" w:rsidP="000F78BA">
      <w:pPr>
        <w:numPr>
          <w:ilvl w:val="1"/>
          <w:numId w:val="28"/>
        </w:numPr>
        <w:jc w:val="both"/>
        <w:rPr>
          <w:rFonts w:cs="Arial"/>
          <w:sz w:val="22"/>
          <w:szCs w:val="22"/>
        </w:rPr>
      </w:pPr>
      <w:r w:rsidRPr="00DD09C4">
        <w:rPr>
          <w:rFonts w:cs="Arial"/>
          <w:sz w:val="22"/>
          <w:szCs w:val="22"/>
        </w:rPr>
        <w:t xml:space="preserve">The Mandatary shall ensure that all the plant, machinery, equipment and/or vehicles he / she may wish to utilize on the Client premises is/are at all times of sound order and fit for the purpose for which it/they is/are attended to, and that it/they complies/comply with the requirements of Section 10 of the OHS Act. </w:t>
      </w:r>
    </w:p>
    <w:p w14:paraId="6B552D8D" w14:textId="77777777" w:rsidR="004C3333" w:rsidRPr="00DD09C4" w:rsidRDefault="004C3333" w:rsidP="00B732BE">
      <w:pPr>
        <w:jc w:val="both"/>
        <w:rPr>
          <w:rFonts w:cs="Arial"/>
          <w:sz w:val="22"/>
          <w:szCs w:val="22"/>
        </w:rPr>
      </w:pPr>
    </w:p>
    <w:p w14:paraId="3DC17807" w14:textId="77777777" w:rsidR="004C3333" w:rsidRPr="00DD09C4" w:rsidRDefault="004C3333" w:rsidP="000F78BA">
      <w:pPr>
        <w:numPr>
          <w:ilvl w:val="1"/>
          <w:numId w:val="28"/>
        </w:numPr>
        <w:jc w:val="both"/>
        <w:rPr>
          <w:rFonts w:cs="Arial"/>
          <w:sz w:val="22"/>
          <w:szCs w:val="22"/>
        </w:rPr>
      </w:pPr>
      <w:r w:rsidRPr="00DD09C4">
        <w:rPr>
          <w:rFonts w:cs="Arial"/>
          <w:sz w:val="22"/>
          <w:szCs w:val="22"/>
        </w:rPr>
        <w:t>Where the Mandatary equipment’s interface to the Client’s equipment’s, a joint risk assessment shall be conducted by the Mandatary and the Client OHS department in order for the risks to be mitigated prior to the use of such equipment’s. It is the responsibility of the Mandatary to notify the Client OHS department of such equipment’s and machinery.</w:t>
      </w:r>
    </w:p>
    <w:p w14:paraId="42267D7C" w14:textId="77777777" w:rsidR="004C3333" w:rsidRPr="00DD09C4" w:rsidRDefault="004C3333" w:rsidP="00B732BE">
      <w:pPr>
        <w:jc w:val="both"/>
        <w:rPr>
          <w:rFonts w:cs="Arial"/>
          <w:sz w:val="22"/>
          <w:szCs w:val="22"/>
        </w:rPr>
      </w:pPr>
    </w:p>
    <w:p w14:paraId="59A8C8D3" w14:textId="77777777" w:rsidR="004C3333" w:rsidRPr="00DD09C4" w:rsidRDefault="004C3333" w:rsidP="000F78BA">
      <w:pPr>
        <w:numPr>
          <w:ilvl w:val="1"/>
          <w:numId w:val="28"/>
        </w:numPr>
        <w:jc w:val="both"/>
        <w:rPr>
          <w:rFonts w:cs="Arial"/>
          <w:sz w:val="22"/>
          <w:szCs w:val="22"/>
        </w:rPr>
      </w:pPr>
      <w:r w:rsidRPr="00DD09C4">
        <w:rPr>
          <w:rFonts w:cs="Arial"/>
          <w:sz w:val="22"/>
          <w:szCs w:val="22"/>
        </w:rPr>
        <w:t>In accordance with the provisions of Section 10(4) of the OHS Act, the Mandatary hereby assumes the liability for taking the necessary steps to ensure that any article or substance that it erects or installs at the sites, or manufactures, sells or supplies to or for the Client, complies with all the prescribed requirements and will be safe and without risks to health and safety when properly used.</w:t>
      </w:r>
    </w:p>
    <w:p w14:paraId="3B2D2B22" w14:textId="77777777" w:rsidR="004C3333" w:rsidRPr="00DD09C4" w:rsidRDefault="004C3333" w:rsidP="004C3333">
      <w:pPr>
        <w:rPr>
          <w:rFonts w:cs="Arial"/>
          <w:sz w:val="22"/>
          <w:szCs w:val="22"/>
        </w:rPr>
      </w:pPr>
    </w:p>
    <w:p w14:paraId="4EDC8115" w14:textId="77777777" w:rsidR="004C3333" w:rsidRPr="00DD09C4" w:rsidRDefault="004C3333" w:rsidP="004C3333">
      <w:pPr>
        <w:rPr>
          <w:rFonts w:cs="Arial"/>
          <w:sz w:val="22"/>
          <w:szCs w:val="22"/>
        </w:rPr>
      </w:pPr>
    </w:p>
    <w:p w14:paraId="7C50D246" w14:textId="77777777" w:rsidR="004C3333" w:rsidRPr="00DD09C4" w:rsidRDefault="004C3333" w:rsidP="000F78BA">
      <w:pPr>
        <w:numPr>
          <w:ilvl w:val="0"/>
          <w:numId w:val="28"/>
        </w:numPr>
        <w:rPr>
          <w:rFonts w:cs="Arial"/>
          <w:b/>
          <w:sz w:val="22"/>
          <w:szCs w:val="22"/>
        </w:rPr>
      </w:pPr>
      <w:r w:rsidRPr="00DD09C4">
        <w:rPr>
          <w:rFonts w:cs="Arial"/>
          <w:b/>
          <w:sz w:val="22"/>
          <w:szCs w:val="22"/>
        </w:rPr>
        <w:t>USAGE OF THE CLIENT’S EQUIPMENT</w:t>
      </w:r>
    </w:p>
    <w:p w14:paraId="439FCADB" w14:textId="77777777" w:rsidR="004C3333" w:rsidRPr="00DD09C4" w:rsidRDefault="004C3333" w:rsidP="00B732BE">
      <w:pPr>
        <w:jc w:val="both"/>
        <w:rPr>
          <w:rFonts w:cs="Arial"/>
          <w:sz w:val="22"/>
          <w:szCs w:val="22"/>
        </w:rPr>
      </w:pPr>
    </w:p>
    <w:p w14:paraId="6435FE1C"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hereby acknowledge that his / her employees are not permitted to use any materials, machinery or equipment of the Employer unless the prior written consent of the Client has been obtained, in which case the Mandatary shall ensure that only those persons authorized to make use of same, have access thereto.</w:t>
      </w:r>
    </w:p>
    <w:p w14:paraId="06626E1D" w14:textId="77777777" w:rsidR="004C3333" w:rsidRPr="00DD09C4" w:rsidRDefault="004C3333" w:rsidP="004C3333">
      <w:pPr>
        <w:rPr>
          <w:rFonts w:cs="Arial"/>
          <w:sz w:val="22"/>
          <w:szCs w:val="22"/>
        </w:rPr>
      </w:pPr>
    </w:p>
    <w:p w14:paraId="0926FE45" w14:textId="77777777" w:rsidR="004C3333" w:rsidRPr="00DD09C4" w:rsidRDefault="004C3333" w:rsidP="000F78BA">
      <w:pPr>
        <w:numPr>
          <w:ilvl w:val="1"/>
          <w:numId w:val="28"/>
        </w:numPr>
        <w:jc w:val="both"/>
        <w:rPr>
          <w:rFonts w:cs="Arial"/>
          <w:sz w:val="22"/>
          <w:szCs w:val="22"/>
        </w:rPr>
      </w:pPr>
      <w:r w:rsidRPr="00DD09C4">
        <w:rPr>
          <w:rFonts w:cs="Arial"/>
          <w:sz w:val="22"/>
          <w:szCs w:val="22"/>
        </w:rPr>
        <w:t>The Client shall ensure that it isolates and apply LOTO on any equipment’s and machinery where there is an unexpected start up or flow of energy. The Mandatary has a responsibility to apply its own LOTO procedures before starting with work and post the use of the equipment and machinery.</w:t>
      </w:r>
    </w:p>
    <w:p w14:paraId="37F5453B" w14:textId="77777777" w:rsidR="004C3333" w:rsidRPr="00DD09C4" w:rsidRDefault="004C3333" w:rsidP="004C3333">
      <w:pPr>
        <w:rPr>
          <w:rFonts w:cs="Arial"/>
          <w:sz w:val="22"/>
          <w:szCs w:val="22"/>
        </w:rPr>
      </w:pPr>
    </w:p>
    <w:p w14:paraId="576DA9B2" w14:textId="77777777" w:rsidR="004C3333" w:rsidRPr="00DD09C4" w:rsidRDefault="004C3333" w:rsidP="004C3333">
      <w:pPr>
        <w:rPr>
          <w:rFonts w:cs="Arial"/>
          <w:sz w:val="22"/>
          <w:szCs w:val="22"/>
        </w:rPr>
      </w:pPr>
    </w:p>
    <w:p w14:paraId="2513F386" w14:textId="77777777" w:rsidR="004C3333" w:rsidRPr="00DD09C4" w:rsidRDefault="004C3333" w:rsidP="000F78BA">
      <w:pPr>
        <w:numPr>
          <w:ilvl w:val="0"/>
          <w:numId w:val="28"/>
        </w:numPr>
        <w:jc w:val="both"/>
        <w:rPr>
          <w:rFonts w:cs="Arial"/>
          <w:b/>
          <w:sz w:val="22"/>
          <w:szCs w:val="22"/>
        </w:rPr>
      </w:pPr>
      <w:r w:rsidRPr="00DD09C4">
        <w:rPr>
          <w:rFonts w:cs="Arial"/>
          <w:b/>
          <w:sz w:val="22"/>
          <w:szCs w:val="22"/>
        </w:rPr>
        <w:t>PERMIT MANAGEMENT</w:t>
      </w:r>
    </w:p>
    <w:p w14:paraId="097217B3" w14:textId="77777777" w:rsidR="004C3333" w:rsidRPr="00DD09C4" w:rsidRDefault="004C3333" w:rsidP="00B732BE">
      <w:pPr>
        <w:jc w:val="both"/>
        <w:rPr>
          <w:rFonts w:cs="Arial"/>
          <w:sz w:val="22"/>
          <w:szCs w:val="22"/>
        </w:rPr>
      </w:pPr>
    </w:p>
    <w:p w14:paraId="7903F475"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ensure that work for which the issuing of permit to work is required shall not be performed prior to the obtaining of a duty completed approved permit by the Client or relevant Authority.</w:t>
      </w:r>
    </w:p>
    <w:p w14:paraId="27C622D1" w14:textId="77777777" w:rsidR="004C3333" w:rsidRPr="00DD09C4" w:rsidRDefault="004C3333" w:rsidP="00B732BE">
      <w:pPr>
        <w:jc w:val="both"/>
        <w:rPr>
          <w:rFonts w:cs="Arial"/>
          <w:sz w:val="22"/>
          <w:szCs w:val="22"/>
        </w:rPr>
      </w:pPr>
    </w:p>
    <w:p w14:paraId="77327E92" w14:textId="77777777" w:rsidR="004C3333" w:rsidRPr="00DD09C4" w:rsidRDefault="004C3333" w:rsidP="000F78BA">
      <w:pPr>
        <w:numPr>
          <w:ilvl w:val="1"/>
          <w:numId w:val="28"/>
        </w:numPr>
        <w:jc w:val="both"/>
        <w:rPr>
          <w:rFonts w:cs="Arial"/>
          <w:sz w:val="22"/>
          <w:szCs w:val="22"/>
        </w:rPr>
      </w:pPr>
      <w:r w:rsidRPr="00DD09C4">
        <w:rPr>
          <w:rFonts w:cs="Arial"/>
          <w:sz w:val="22"/>
          <w:szCs w:val="22"/>
        </w:rPr>
        <w:t xml:space="preserve">The Mandatory shall notify the Client of any work to be undertaken on site in order for the Permit to Work to be issued. </w:t>
      </w:r>
    </w:p>
    <w:p w14:paraId="672E8E4A" w14:textId="77777777" w:rsidR="004C3333" w:rsidRPr="00DD09C4" w:rsidRDefault="004C3333" w:rsidP="00B732BE">
      <w:pPr>
        <w:jc w:val="both"/>
        <w:rPr>
          <w:rFonts w:cs="Arial"/>
          <w:sz w:val="22"/>
          <w:szCs w:val="22"/>
        </w:rPr>
      </w:pPr>
    </w:p>
    <w:p w14:paraId="0015926A" w14:textId="77777777" w:rsidR="004C3333" w:rsidRPr="00DD09C4" w:rsidRDefault="004C3333" w:rsidP="00B732BE">
      <w:pPr>
        <w:jc w:val="both"/>
        <w:rPr>
          <w:rFonts w:cs="Arial"/>
          <w:sz w:val="22"/>
          <w:szCs w:val="22"/>
        </w:rPr>
      </w:pPr>
    </w:p>
    <w:p w14:paraId="569EA4B4" w14:textId="77777777" w:rsidR="004C3333" w:rsidRPr="00DD09C4" w:rsidRDefault="004C3333" w:rsidP="000F78BA">
      <w:pPr>
        <w:numPr>
          <w:ilvl w:val="0"/>
          <w:numId w:val="28"/>
        </w:numPr>
        <w:jc w:val="both"/>
        <w:rPr>
          <w:rFonts w:cs="Arial"/>
          <w:b/>
          <w:sz w:val="22"/>
          <w:szCs w:val="22"/>
        </w:rPr>
      </w:pPr>
      <w:r w:rsidRPr="00DD09C4">
        <w:rPr>
          <w:rFonts w:cs="Arial"/>
          <w:b/>
          <w:sz w:val="22"/>
          <w:szCs w:val="22"/>
        </w:rPr>
        <w:t>TRANSPORTATION</w:t>
      </w:r>
    </w:p>
    <w:p w14:paraId="1F217013" w14:textId="77777777" w:rsidR="004C3333" w:rsidRPr="00DD09C4" w:rsidRDefault="004C3333" w:rsidP="00B732BE">
      <w:pPr>
        <w:jc w:val="both"/>
        <w:rPr>
          <w:rFonts w:cs="Arial"/>
          <w:sz w:val="22"/>
          <w:szCs w:val="22"/>
        </w:rPr>
      </w:pPr>
    </w:p>
    <w:p w14:paraId="60D5527B" w14:textId="77777777" w:rsidR="004C3333" w:rsidRPr="00DD09C4" w:rsidRDefault="004C3333" w:rsidP="000F78BA">
      <w:pPr>
        <w:numPr>
          <w:ilvl w:val="1"/>
          <w:numId w:val="28"/>
        </w:numPr>
        <w:jc w:val="both"/>
        <w:rPr>
          <w:rFonts w:cs="Arial"/>
          <w:sz w:val="22"/>
          <w:szCs w:val="22"/>
        </w:rPr>
      </w:pPr>
      <w:r w:rsidRPr="00DD09C4">
        <w:rPr>
          <w:rFonts w:cs="Arial"/>
          <w:sz w:val="22"/>
          <w:szCs w:val="22"/>
        </w:rPr>
        <w:t>The Mandatary shall ensure that all road vehicles used on the sites are in a roadworthy condition and are licensed and insured.  All drivers shall have relevant and valid driving licenses and vehicle shall carry passengers unless it is specifically designed to do so.  All drivers shall adhere to the speed limits and road signs on the premises at all times.</w:t>
      </w:r>
    </w:p>
    <w:p w14:paraId="72CA20C2" w14:textId="77777777" w:rsidR="004C3333" w:rsidRPr="00DD09C4" w:rsidRDefault="004C3333" w:rsidP="00B732BE">
      <w:pPr>
        <w:jc w:val="both"/>
        <w:rPr>
          <w:rFonts w:cs="Arial"/>
          <w:sz w:val="22"/>
          <w:szCs w:val="22"/>
        </w:rPr>
      </w:pPr>
    </w:p>
    <w:p w14:paraId="4F5797C7" w14:textId="77777777" w:rsidR="004C3333" w:rsidRPr="00DD09C4" w:rsidRDefault="004C3333" w:rsidP="000F78BA">
      <w:pPr>
        <w:numPr>
          <w:ilvl w:val="1"/>
          <w:numId w:val="28"/>
        </w:numPr>
        <w:jc w:val="both"/>
        <w:rPr>
          <w:rFonts w:cs="Arial"/>
          <w:sz w:val="22"/>
          <w:szCs w:val="22"/>
        </w:rPr>
      </w:pPr>
      <w:r w:rsidRPr="00DD09C4">
        <w:rPr>
          <w:rFonts w:cs="Arial"/>
          <w:sz w:val="22"/>
          <w:szCs w:val="22"/>
        </w:rPr>
        <w:t>No employees on premises permitted in back of LDV (bakkie) and in front of LDV each driver and passenger must have a separate seat belt.</w:t>
      </w:r>
    </w:p>
    <w:p w14:paraId="6E669D4F" w14:textId="77777777" w:rsidR="004C3333" w:rsidRPr="00DD09C4" w:rsidRDefault="004C3333" w:rsidP="00B732BE">
      <w:pPr>
        <w:jc w:val="both"/>
        <w:rPr>
          <w:rFonts w:cs="Arial"/>
          <w:sz w:val="22"/>
          <w:szCs w:val="22"/>
        </w:rPr>
      </w:pPr>
    </w:p>
    <w:p w14:paraId="71ADCEBE" w14:textId="77777777" w:rsidR="004C3333" w:rsidRPr="00DD09C4" w:rsidRDefault="004C3333" w:rsidP="000F78BA">
      <w:pPr>
        <w:numPr>
          <w:ilvl w:val="1"/>
          <w:numId w:val="28"/>
        </w:numPr>
        <w:jc w:val="both"/>
        <w:rPr>
          <w:rFonts w:cs="Arial"/>
          <w:sz w:val="22"/>
          <w:szCs w:val="22"/>
        </w:rPr>
      </w:pPr>
      <w:r w:rsidRPr="00DD09C4">
        <w:rPr>
          <w:rFonts w:cs="Arial"/>
          <w:sz w:val="22"/>
          <w:szCs w:val="22"/>
        </w:rPr>
        <w:t>In the event that any hazardous substances are to be transported on the premises, the Mandatary shall ensure that the requirements of the Hazardous Substances Act 15 of 1973 are complied with fully all times.</w:t>
      </w:r>
    </w:p>
    <w:p w14:paraId="33E1305B" w14:textId="77777777" w:rsidR="004C3333" w:rsidRPr="00DD09C4" w:rsidRDefault="004C3333" w:rsidP="004C3333">
      <w:pPr>
        <w:rPr>
          <w:rFonts w:cs="Arial"/>
          <w:sz w:val="22"/>
          <w:szCs w:val="22"/>
        </w:rPr>
      </w:pPr>
    </w:p>
    <w:p w14:paraId="6108EB19" w14:textId="77777777" w:rsidR="004C3333" w:rsidRPr="00DD09C4" w:rsidRDefault="004C3333" w:rsidP="004C3333">
      <w:pPr>
        <w:rPr>
          <w:rFonts w:cs="Arial"/>
          <w:sz w:val="22"/>
          <w:szCs w:val="22"/>
        </w:rPr>
      </w:pPr>
    </w:p>
    <w:p w14:paraId="2E300855" w14:textId="77777777" w:rsidR="004C3333" w:rsidRPr="00DD09C4" w:rsidRDefault="004C3333" w:rsidP="000F78BA">
      <w:pPr>
        <w:numPr>
          <w:ilvl w:val="0"/>
          <w:numId w:val="28"/>
        </w:numPr>
        <w:rPr>
          <w:rFonts w:cs="Arial"/>
          <w:b/>
          <w:sz w:val="22"/>
          <w:szCs w:val="22"/>
        </w:rPr>
      </w:pPr>
      <w:r w:rsidRPr="00DD09C4">
        <w:rPr>
          <w:rFonts w:cs="Arial"/>
          <w:b/>
          <w:sz w:val="22"/>
          <w:szCs w:val="22"/>
        </w:rPr>
        <w:t>CLARIFICATION</w:t>
      </w:r>
    </w:p>
    <w:p w14:paraId="03BC6E16" w14:textId="77777777" w:rsidR="004C3333" w:rsidRPr="00DD09C4" w:rsidRDefault="004C3333" w:rsidP="00B732BE">
      <w:pPr>
        <w:jc w:val="both"/>
        <w:rPr>
          <w:rFonts w:cs="Arial"/>
          <w:sz w:val="22"/>
          <w:szCs w:val="22"/>
        </w:rPr>
      </w:pPr>
    </w:p>
    <w:p w14:paraId="6ED80739" w14:textId="77777777" w:rsidR="004C3333" w:rsidRPr="00DD09C4" w:rsidRDefault="004C3333" w:rsidP="00B732BE">
      <w:pPr>
        <w:jc w:val="both"/>
        <w:rPr>
          <w:rFonts w:cs="Arial"/>
          <w:sz w:val="22"/>
          <w:szCs w:val="22"/>
        </w:rPr>
      </w:pPr>
      <w:r w:rsidRPr="00DD09C4">
        <w:rPr>
          <w:rFonts w:cs="Arial"/>
          <w:sz w:val="22"/>
          <w:szCs w:val="22"/>
        </w:rPr>
        <w:t>In the event that the Mandatary requires clarification of any of the terms or provisions of this agreement, he / she should contact the Client OHS Department.</w:t>
      </w:r>
    </w:p>
    <w:p w14:paraId="709A0F9D" w14:textId="77777777" w:rsidR="004C3333" w:rsidRPr="00DD09C4" w:rsidRDefault="004C3333" w:rsidP="004C3333">
      <w:pPr>
        <w:rPr>
          <w:rFonts w:cs="Arial"/>
          <w:sz w:val="22"/>
          <w:szCs w:val="22"/>
        </w:rPr>
      </w:pPr>
    </w:p>
    <w:p w14:paraId="6155E841" w14:textId="77777777" w:rsidR="004C3333" w:rsidRPr="00DD09C4" w:rsidRDefault="004C3333" w:rsidP="004C3333">
      <w:pPr>
        <w:rPr>
          <w:rFonts w:cs="Arial"/>
          <w:sz w:val="22"/>
          <w:szCs w:val="22"/>
        </w:rPr>
      </w:pPr>
    </w:p>
    <w:p w14:paraId="37BBE6F2" w14:textId="77777777" w:rsidR="004C3333" w:rsidRPr="00DD09C4" w:rsidRDefault="004C3333" w:rsidP="000F78BA">
      <w:pPr>
        <w:numPr>
          <w:ilvl w:val="0"/>
          <w:numId w:val="28"/>
        </w:numPr>
        <w:rPr>
          <w:rFonts w:cs="Arial"/>
          <w:b/>
          <w:sz w:val="22"/>
          <w:szCs w:val="22"/>
        </w:rPr>
      </w:pPr>
      <w:r w:rsidRPr="00DD09C4">
        <w:rPr>
          <w:rFonts w:cs="Arial"/>
          <w:b/>
          <w:sz w:val="22"/>
          <w:szCs w:val="22"/>
        </w:rPr>
        <w:t>DURATION OF AGREEMENT</w:t>
      </w:r>
    </w:p>
    <w:p w14:paraId="3E97A9E1" w14:textId="77777777" w:rsidR="004C3333" w:rsidRPr="00DD09C4" w:rsidRDefault="004C3333" w:rsidP="00B732BE">
      <w:pPr>
        <w:jc w:val="both"/>
        <w:rPr>
          <w:rFonts w:cs="Arial"/>
          <w:sz w:val="22"/>
          <w:szCs w:val="22"/>
        </w:rPr>
      </w:pPr>
    </w:p>
    <w:p w14:paraId="5B5D0004" w14:textId="77777777" w:rsidR="004C3333" w:rsidRPr="00DD09C4" w:rsidRDefault="004C3333" w:rsidP="00B732BE">
      <w:pPr>
        <w:jc w:val="both"/>
        <w:rPr>
          <w:rFonts w:cs="Arial"/>
          <w:sz w:val="22"/>
          <w:szCs w:val="22"/>
        </w:rPr>
      </w:pPr>
      <w:r w:rsidRPr="00DD09C4">
        <w:rPr>
          <w:rFonts w:cs="Arial"/>
          <w:sz w:val="22"/>
          <w:szCs w:val="22"/>
        </w:rPr>
        <w:t>This agreement shall remain in force for the duration of the work to be performed by the Mandatary and/or while any of the Mandatary’s employees are present on the Client site.</w:t>
      </w:r>
    </w:p>
    <w:p w14:paraId="19D68D25" w14:textId="77777777" w:rsidR="004C3333" w:rsidRPr="00DD09C4" w:rsidRDefault="004C3333" w:rsidP="004C3333">
      <w:pPr>
        <w:rPr>
          <w:rFonts w:cs="Arial"/>
          <w:sz w:val="22"/>
          <w:szCs w:val="22"/>
        </w:rPr>
      </w:pPr>
    </w:p>
    <w:p w14:paraId="56F1894D" w14:textId="77777777" w:rsidR="004C3333" w:rsidRPr="00DD09C4" w:rsidRDefault="004C3333" w:rsidP="004C3333">
      <w:pPr>
        <w:rPr>
          <w:rFonts w:cs="Arial"/>
          <w:sz w:val="22"/>
          <w:szCs w:val="22"/>
        </w:rPr>
      </w:pPr>
    </w:p>
    <w:p w14:paraId="0B2D260B" w14:textId="77777777" w:rsidR="004C3333" w:rsidRPr="00DD09C4" w:rsidRDefault="004C3333" w:rsidP="000F78BA">
      <w:pPr>
        <w:numPr>
          <w:ilvl w:val="0"/>
          <w:numId w:val="28"/>
        </w:numPr>
        <w:rPr>
          <w:rFonts w:cs="Arial"/>
          <w:b/>
          <w:sz w:val="22"/>
          <w:szCs w:val="22"/>
        </w:rPr>
      </w:pPr>
      <w:r w:rsidRPr="00DD09C4">
        <w:rPr>
          <w:rFonts w:cs="Arial"/>
          <w:b/>
          <w:sz w:val="22"/>
          <w:szCs w:val="22"/>
        </w:rPr>
        <w:t>NON-COMPLIANCE WITH THE AGREEMENT</w:t>
      </w:r>
    </w:p>
    <w:p w14:paraId="5E192A05" w14:textId="77777777" w:rsidR="004C3333" w:rsidRPr="00DD09C4" w:rsidRDefault="004C3333" w:rsidP="004C3333">
      <w:pPr>
        <w:rPr>
          <w:rFonts w:cs="Arial"/>
          <w:sz w:val="22"/>
          <w:szCs w:val="22"/>
        </w:rPr>
      </w:pPr>
    </w:p>
    <w:p w14:paraId="066DDA3C" w14:textId="77777777" w:rsidR="004C3333" w:rsidRPr="00DD09C4" w:rsidRDefault="004C3333" w:rsidP="00B732BE">
      <w:pPr>
        <w:jc w:val="both"/>
        <w:rPr>
          <w:rFonts w:cs="Arial"/>
          <w:sz w:val="22"/>
          <w:szCs w:val="22"/>
        </w:rPr>
      </w:pPr>
      <w:r w:rsidRPr="00DD09C4">
        <w:rPr>
          <w:rFonts w:cs="Arial"/>
          <w:sz w:val="22"/>
          <w:szCs w:val="22"/>
        </w:rPr>
        <w:t xml:space="preserve">If Mandatary fails to comply with any provisions of this agreement, the Client shall be entitled to give the Fourteen (14) days’ notice in writing to remedy such non-compliance and if the Mandatary fails to comply with such notice, then the Client shall forthwith be entitled but not obliged, without prejudice to any other rights or remedies which the Mandatary may have in law, </w:t>
      </w:r>
    </w:p>
    <w:p w14:paraId="3F59F029" w14:textId="77777777" w:rsidR="004C3333" w:rsidRPr="00DD09C4" w:rsidRDefault="004C3333" w:rsidP="004C3333">
      <w:pPr>
        <w:rPr>
          <w:rFonts w:cs="Arial"/>
          <w:sz w:val="22"/>
          <w:szCs w:val="22"/>
        </w:rPr>
      </w:pPr>
    </w:p>
    <w:p w14:paraId="785F2FDB" w14:textId="77777777" w:rsidR="004C3333" w:rsidRPr="00DD09C4" w:rsidRDefault="004C3333" w:rsidP="000F78BA">
      <w:pPr>
        <w:numPr>
          <w:ilvl w:val="0"/>
          <w:numId w:val="27"/>
        </w:numPr>
        <w:rPr>
          <w:rFonts w:cs="Arial"/>
          <w:sz w:val="22"/>
          <w:szCs w:val="22"/>
        </w:rPr>
      </w:pPr>
      <w:r w:rsidRPr="00DD09C4">
        <w:rPr>
          <w:rFonts w:cs="Arial"/>
          <w:sz w:val="22"/>
          <w:szCs w:val="22"/>
        </w:rPr>
        <w:t>Apply penalties as stipulated on the main contract between Mandatory and the Client.</w:t>
      </w:r>
    </w:p>
    <w:p w14:paraId="76BBD207" w14:textId="77777777" w:rsidR="004C3333" w:rsidRPr="00DD09C4" w:rsidRDefault="004C3333" w:rsidP="000F78BA">
      <w:pPr>
        <w:numPr>
          <w:ilvl w:val="0"/>
          <w:numId w:val="27"/>
        </w:numPr>
        <w:rPr>
          <w:rFonts w:cs="Arial"/>
          <w:sz w:val="22"/>
          <w:szCs w:val="22"/>
        </w:rPr>
      </w:pPr>
      <w:r w:rsidRPr="00DD09C4">
        <w:rPr>
          <w:rFonts w:cs="Arial"/>
          <w:sz w:val="22"/>
          <w:szCs w:val="22"/>
        </w:rPr>
        <w:t>To claim immediate performance and/or payment of such obligations.</w:t>
      </w:r>
    </w:p>
    <w:p w14:paraId="590D027A" w14:textId="2B135E21" w:rsidR="004C3333" w:rsidRPr="00DD09C4" w:rsidRDefault="004C3333" w:rsidP="004C3333">
      <w:pPr>
        <w:rPr>
          <w:rFonts w:cs="Arial"/>
          <w:sz w:val="22"/>
          <w:szCs w:val="22"/>
        </w:rPr>
      </w:pPr>
      <w:r w:rsidRPr="00234AF0">
        <w:rPr>
          <w:rFonts w:cs="Arial"/>
          <w:sz w:val="22"/>
          <w:szCs w:val="22"/>
        </w:rPr>
        <w:t>Should Mandatary continue to breach the contract on three occasions for the same deviation, then the Client is authorised to suspend the main contract without complying with the condition stated in clause above.</w:t>
      </w:r>
    </w:p>
    <w:p w14:paraId="6324EEBD" w14:textId="77777777" w:rsidR="004C3333" w:rsidRPr="00DD09C4" w:rsidRDefault="004C3333" w:rsidP="000F78BA">
      <w:pPr>
        <w:numPr>
          <w:ilvl w:val="0"/>
          <w:numId w:val="28"/>
        </w:numPr>
        <w:rPr>
          <w:rFonts w:cs="Arial"/>
          <w:b/>
          <w:sz w:val="22"/>
          <w:szCs w:val="22"/>
        </w:rPr>
      </w:pPr>
      <w:r w:rsidRPr="00DD09C4">
        <w:rPr>
          <w:rFonts w:cs="Arial"/>
          <w:b/>
          <w:sz w:val="22"/>
          <w:szCs w:val="22"/>
        </w:rPr>
        <w:t>INDEMNITY</w:t>
      </w:r>
    </w:p>
    <w:p w14:paraId="1AE7C27F" w14:textId="77777777" w:rsidR="004C3333" w:rsidRPr="00DD09C4" w:rsidRDefault="004C3333" w:rsidP="004C3333">
      <w:pPr>
        <w:rPr>
          <w:rFonts w:cs="Arial"/>
          <w:sz w:val="22"/>
          <w:szCs w:val="22"/>
        </w:rPr>
      </w:pPr>
    </w:p>
    <w:p w14:paraId="481D42F3" w14:textId="77777777" w:rsidR="004C3333" w:rsidRPr="00DD09C4" w:rsidRDefault="004C3333" w:rsidP="00B732BE">
      <w:pPr>
        <w:jc w:val="both"/>
        <w:rPr>
          <w:rFonts w:cs="Arial"/>
          <w:sz w:val="22"/>
          <w:szCs w:val="22"/>
        </w:rPr>
      </w:pPr>
      <w:r w:rsidRPr="00DD09C4">
        <w:rPr>
          <w:rFonts w:cs="Arial"/>
          <w:sz w:val="22"/>
          <w:szCs w:val="22"/>
        </w:rPr>
        <w:t>The Mandatary hereby indemnifies the Client against any liability, loss, claims or proceedings whatsoever, whether arising in Common Law or by Statute; consequent personal injuries or the death of any person whomsoever (including claims by employees of the Mandatary and their dependents); or consequent loss of or damage to any moveable or immoveable property arising out of or caused by or in connection with the execution of the Mandatary’s contract with the Client, unless such liabilities, losses, claims or proceedings whatsoever are attributable to the Client’s faults. The Mandatary or his/her employees is liable to prove without reasonable doubt that the loss is due to the Client’s fault or negligence.</w:t>
      </w:r>
    </w:p>
    <w:p w14:paraId="6818B3C2" w14:textId="77777777" w:rsidR="004C3333" w:rsidRPr="00DD09C4" w:rsidRDefault="004C3333" w:rsidP="004C3333">
      <w:pPr>
        <w:rPr>
          <w:rFonts w:cs="Arial"/>
          <w:sz w:val="22"/>
          <w:szCs w:val="22"/>
        </w:rPr>
      </w:pPr>
    </w:p>
    <w:p w14:paraId="16B4FE8F" w14:textId="77777777" w:rsidR="004C3333" w:rsidRPr="00DD09C4" w:rsidRDefault="004C3333" w:rsidP="004C3333">
      <w:pPr>
        <w:rPr>
          <w:rFonts w:cs="Arial"/>
          <w:sz w:val="22"/>
          <w:szCs w:val="22"/>
        </w:rPr>
      </w:pPr>
    </w:p>
    <w:p w14:paraId="389668B3" w14:textId="77777777" w:rsidR="004C3333" w:rsidRPr="00DD09C4" w:rsidRDefault="004C3333" w:rsidP="004C3333">
      <w:pPr>
        <w:rPr>
          <w:rFonts w:cs="Arial"/>
          <w:b/>
          <w:sz w:val="22"/>
          <w:szCs w:val="22"/>
        </w:rPr>
      </w:pPr>
      <w:r w:rsidRPr="00DD09C4">
        <w:rPr>
          <w:rFonts w:cs="Arial"/>
          <w:b/>
          <w:sz w:val="22"/>
          <w:szCs w:val="22"/>
        </w:rPr>
        <w:t>COMPLIANCE WITH THE OCCUPATIONAL HEALTH &amp; SAFETY</w:t>
      </w:r>
    </w:p>
    <w:p w14:paraId="7D3B7011" w14:textId="77777777" w:rsidR="004C3333" w:rsidRPr="00DD09C4" w:rsidRDefault="004C3333" w:rsidP="004C3333">
      <w:pPr>
        <w:rPr>
          <w:rFonts w:cs="Arial"/>
          <w:b/>
          <w:sz w:val="22"/>
          <w:szCs w:val="22"/>
        </w:rPr>
      </w:pPr>
      <w:r w:rsidRPr="00DD09C4">
        <w:rPr>
          <w:rFonts w:cs="Arial"/>
          <w:b/>
          <w:sz w:val="22"/>
          <w:szCs w:val="22"/>
        </w:rPr>
        <w:t>ACT 85 OF 1993</w:t>
      </w:r>
    </w:p>
    <w:p w14:paraId="6C474298" w14:textId="77777777" w:rsidR="004C3333" w:rsidRPr="00DD09C4" w:rsidRDefault="004C3333" w:rsidP="004C3333">
      <w:pPr>
        <w:rPr>
          <w:rFonts w:cs="Arial"/>
          <w:sz w:val="22"/>
          <w:szCs w:val="22"/>
        </w:rPr>
      </w:pPr>
    </w:p>
    <w:p w14:paraId="04D2BC54" w14:textId="77777777" w:rsidR="004C3333" w:rsidRPr="00DD09C4" w:rsidRDefault="004C3333" w:rsidP="00B732BE">
      <w:pPr>
        <w:jc w:val="both"/>
        <w:rPr>
          <w:rFonts w:cs="Arial"/>
          <w:sz w:val="22"/>
          <w:szCs w:val="22"/>
        </w:rPr>
      </w:pPr>
      <w:r w:rsidRPr="00DD09C4">
        <w:rPr>
          <w:rFonts w:cs="Arial"/>
          <w:sz w:val="22"/>
          <w:szCs w:val="22"/>
        </w:rPr>
        <w:t>The Mandatary undertakes to ensure that they and/or their subcontractors if any and/or their respective employees will at all times comply with the following conditions:</w:t>
      </w:r>
    </w:p>
    <w:p w14:paraId="238FA6C7" w14:textId="77777777" w:rsidR="004C3333" w:rsidRPr="00DD09C4" w:rsidRDefault="004C3333" w:rsidP="00B732BE">
      <w:pPr>
        <w:jc w:val="both"/>
        <w:rPr>
          <w:rFonts w:cs="Arial"/>
          <w:sz w:val="22"/>
          <w:szCs w:val="22"/>
        </w:rPr>
      </w:pPr>
    </w:p>
    <w:p w14:paraId="58FDE5FA" w14:textId="77777777" w:rsidR="004C3333" w:rsidRPr="00DD09C4" w:rsidRDefault="004C3333" w:rsidP="000F78BA">
      <w:pPr>
        <w:numPr>
          <w:ilvl w:val="0"/>
          <w:numId w:val="25"/>
        </w:numPr>
        <w:jc w:val="both"/>
        <w:rPr>
          <w:rFonts w:cs="Arial"/>
          <w:sz w:val="22"/>
          <w:szCs w:val="22"/>
        </w:rPr>
      </w:pPr>
      <w:r w:rsidRPr="00DD09C4">
        <w:rPr>
          <w:rFonts w:cs="Arial"/>
          <w:sz w:val="22"/>
          <w:szCs w:val="22"/>
        </w:rPr>
        <w:t>All work performed by the Mandatary on the Client’s premises must be performed under the close supervision of the Mandatary’s employees who are to be trained to understand the hazards associated with any work that the Mandatary performs on the Client’s premises.</w:t>
      </w:r>
    </w:p>
    <w:p w14:paraId="1F6C7ED0" w14:textId="77777777" w:rsidR="004C3333" w:rsidRPr="00DD09C4" w:rsidRDefault="004C3333" w:rsidP="000F78BA">
      <w:pPr>
        <w:numPr>
          <w:ilvl w:val="0"/>
          <w:numId w:val="25"/>
        </w:numPr>
        <w:jc w:val="both"/>
        <w:rPr>
          <w:rFonts w:cs="Arial"/>
          <w:sz w:val="22"/>
          <w:szCs w:val="22"/>
        </w:rPr>
      </w:pPr>
      <w:r w:rsidRPr="00DD09C4">
        <w:rPr>
          <w:rFonts w:cs="Arial"/>
          <w:sz w:val="22"/>
          <w:szCs w:val="22"/>
        </w:rPr>
        <w:t>The Mandatary shall be assigned the responsibility in terms of Section 16(1) of the OHS Act 85 of 1993, if the Mandatary assigns any duty in terms of Section 16(2), a copy of such written assignment shall immediately be forwarded to the Client.</w:t>
      </w:r>
    </w:p>
    <w:p w14:paraId="2049C6FC" w14:textId="77777777" w:rsidR="004C3333" w:rsidRPr="00DD09C4" w:rsidRDefault="004C3333" w:rsidP="000F78BA">
      <w:pPr>
        <w:numPr>
          <w:ilvl w:val="0"/>
          <w:numId w:val="25"/>
        </w:numPr>
        <w:jc w:val="both"/>
        <w:rPr>
          <w:rFonts w:cs="Arial"/>
          <w:sz w:val="22"/>
          <w:szCs w:val="22"/>
        </w:rPr>
      </w:pPr>
      <w:r w:rsidRPr="00DD09C4">
        <w:rPr>
          <w:rFonts w:cs="Arial"/>
          <w:sz w:val="22"/>
          <w:szCs w:val="22"/>
        </w:rPr>
        <w:t>The Mandatary shall ensure that he/she familiarise himself/herself with the requirements of the OHS Act 85 of 1993 and that s/he and his/her employees and any of his subcontractors comply with the requirements.</w:t>
      </w:r>
    </w:p>
    <w:p w14:paraId="496367B8" w14:textId="77777777" w:rsidR="004C3333" w:rsidRPr="00DD09C4" w:rsidRDefault="004C3333" w:rsidP="004C3333">
      <w:pPr>
        <w:rPr>
          <w:rFonts w:cs="Arial"/>
          <w:sz w:val="22"/>
          <w:szCs w:val="22"/>
        </w:rPr>
      </w:pPr>
    </w:p>
    <w:p w14:paraId="058EE433" w14:textId="77777777" w:rsidR="004C3333" w:rsidRPr="00DD09C4" w:rsidRDefault="004C3333" w:rsidP="004C3333">
      <w:pPr>
        <w:rPr>
          <w:rFonts w:cs="Arial"/>
          <w:b/>
          <w:sz w:val="22"/>
          <w:szCs w:val="22"/>
        </w:rPr>
      </w:pPr>
    </w:p>
    <w:p w14:paraId="55D530A6" w14:textId="77777777" w:rsidR="004C3333" w:rsidRPr="00DD09C4" w:rsidRDefault="004C3333" w:rsidP="000F78BA">
      <w:pPr>
        <w:numPr>
          <w:ilvl w:val="0"/>
          <w:numId w:val="28"/>
        </w:numPr>
        <w:rPr>
          <w:rFonts w:cs="Arial"/>
          <w:b/>
          <w:sz w:val="22"/>
          <w:szCs w:val="22"/>
        </w:rPr>
      </w:pPr>
      <w:r w:rsidRPr="00DD09C4">
        <w:rPr>
          <w:rFonts w:cs="Arial"/>
          <w:b/>
          <w:sz w:val="22"/>
          <w:szCs w:val="22"/>
        </w:rPr>
        <w:t>FURTHER UNDERTAKING</w:t>
      </w:r>
    </w:p>
    <w:p w14:paraId="6EB82C04" w14:textId="77777777" w:rsidR="004C3333" w:rsidRPr="00DD09C4" w:rsidRDefault="004C3333" w:rsidP="004C3333">
      <w:pPr>
        <w:rPr>
          <w:rFonts w:cs="Arial"/>
          <w:sz w:val="22"/>
          <w:szCs w:val="22"/>
        </w:rPr>
      </w:pPr>
    </w:p>
    <w:p w14:paraId="2A7D7BE2" w14:textId="77777777" w:rsidR="004C3333" w:rsidRPr="00DD09C4" w:rsidRDefault="004C3333" w:rsidP="00B732BE">
      <w:pPr>
        <w:jc w:val="both"/>
        <w:rPr>
          <w:rFonts w:cs="Arial"/>
          <w:sz w:val="22"/>
          <w:szCs w:val="22"/>
        </w:rPr>
      </w:pPr>
      <w:r w:rsidRPr="00DD09C4">
        <w:rPr>
          <w:rFonts w:cs="Arial"/>
          <w:sz w:val="22"/>
          <w:szCs w:val="22"/>
        </w:rPr>
        <w:t>Only a duly authorised representative appointed in terms of Section 16.2 of the OHS Act is eligible to sign this agreement on behalf of the Mandatary. The signing power of this representative must be designated in writing. A copy of this letter must be made available to the Client.</w:t>
      </w:r>
    </w:p>
    <w:p w14:paraId="2B064C45" w14:textId="77777777" w:rsidR="004C3333" w:rsidRPr="00DD09C4" w:rsidRDefault="004C3333" w:rsidP="004C3333">
      <w:pPr>
        <w:rPr>
          <w:rFonts w:cs="Arial"/>
          <w:sz w:val="22"/>
          <w:szCs w:val="22"/>
        </w:rPr>
      </w:pPr>
    </w:p>
    <w:p w14:paraId="2BA8AB44" w14:textId="77777777" w:rsidR="004C3333" w:rsidRPr="00DD09C4" w:rsidRDefault="004C3333" w:rsidP="004C3333">
      <w:pPr>
        <w:rPr>
          <w:rFonts w:cs="Arial"/>
          <w:sz w:val="22"/>
          <w:szCs w:val="22"/>
        </w:rPr>
      </w:pPr>
      <w:r w:rsidRPr="00DD09C4">
        <w:rPr>
          <w:rFonts w:cs="Arial"/>
          <w:sz w:val="22"/>
          <w:szCs w:val="22"/>
        </w:rPr>
        <w:t xml:space="preserve">The Contract/Project Manager shall sign this agreement as the Client’s representative. </w:t>
      </w:r>
    </w:p>
    <w:p w14:paraId="00BF0C06" w14:textId="77777777" w:rsidR="004C3333" w:rsidRPr="00DD09C4" w:rsidRDefault="004C3333" w:rsidP="004C3333">
      <w:pPr>
        <w:rPr>
          <w:rFonts w:cs="Arial"/>
          <w:b/>
          <w:sz w:val="22"/>
          <w:szCs w:val="22"/>
        </w:rPr>
      </w:pPr>
    </w:p>
    <w:p w14:paraId="3C3CFE1F" w14:textId="77777777" w:rsidR="004C3333" w:rsidRPr="00DD09C4" w:rsidRDefault="004C3333" w:rsidP="004C3333">
      <w:pPr>
        <w:rPr>
          <w:rFonts w:cs="Arial"/>
          <w:b/>
          <w:sz w:val="22"/>
          <w:szCs w:val="22"/>
        </w:rPr>
      </w:pPr>
      <w:r w:rsidRPr="00DD09C4">
        <w:rPr>
          <w:rFonts w:cs="Arial"/>
          <w:b/>
          <w:sz w:val="22"/>
          <w:szCs w:val="22"/>
        </w:rPr>
        <w:t>ACCEPTANCE BY MANDATARY</w:t>
      </w:r>
    </w:p>
    <w:p w14:paraId="0AEDD118" w14:textId="77777777" w:rsidR="004C3333" w:rsidRPr="00DD09C4" w:rsidRDefault="004C3333" w:rsidP="004C3333">
      <w:pPr>
        <w:rPr>
          <w:rFonts w:cs="Arial"/>
          <w:sz w:val="22"/>
          <w:szCs w:val="22"/>
        </w:rPr>
      </w:pPr>
    </w:p>
    <w:p w14:paraId="607B3EE3" w14:textId="77777777" w:rsidR="004C3333" w:rsidRPr="00DD09C4" w:rsidRDefault="004C3333" w:rsidP="004C3333">
      <w:pPr>
        <w:rPr>
          <w:rFonts w:cs="Arial"/>
          <w:sz w:val="22"/>
          <w:szCs w:val="22"/>
        </w:rPr>
      </w:pPr>
      <w:r w:rsidRPr="00DD09C4">
        <w:rPr>
          <w:rFonts w:cs="Arial"/>
          <w:sz w:val="22"/>
          <w:szCs w:val="22"/>
        </w:rPr>
        <w:t xml:space="preserve">In terms of section 37(2) of the Occupational Health &amp; Safety Act 85 of 1993 and section 5.1(k) of the Construction Regulations 2014, </w:t>
      </w:r>
    </w:p>
    <w:p w14:paraId="73287B01" w14:textId="77777777" w:rsidR="004C3333" w:rsidRPr="00DD09C4" w:rsidRDefault="004C3333" w:rsidP="004C3333">
      <w:pPr>
        <w:rPr>
          <w:rFonts w:cs="Arial"/>
          <w:sz w:val="22"/>
          <w:szCs w:val="22"/>
        </w:rPr>
      </w:pPr>
    </w:p>
    <w:p w14:paraId="7303CED2" w14:textId="5EDF144E" w:rsidR="004C3333" w:rsidRPr="00DD09C4" w:rsidRDefault="004C3333" w:rsidP="00B732BE">
      <w:pPr>
        <w:jc w:val="both"/>
        <w:rPr>
          <w:rFonts w:cs="Arial"/>
          <w:sz w:val="22"/>
          <w:szCs w:val="22"/>
        </w:rPr>
      </w:pPr>
      <w:r w:rsidRPr="00DD09C4">
        <w:rPr>
          <w:rFonts w:cs="Arial"/>
          <w:sz w:val="22"/>
          <w:szCs w:val="22"/>
        </w:rPr>
        <w:t>I ………………………………….a duly authorised 16.2 Appointee acting for and on behalf of ……………………………………………</w:t>
      </w:r>
      <w:r w:rsidR="00E90BFA" w:rsidRPr="00DD09C4">
        <w:rPr>
          <w:rFonts w:cs="Arial"/>
          <w:sz w:val="22"/>
          <w:szCs w:val="22"/>
        </w:rPr>
        <w:t>…...</w:t>
      </w:r>
      <w:r w:rsidRPr="00DD09C4">
        <w:rPr>
          <w:rFonts w:cs="Arial"/>
          <w:sz w:val="22"/>
          <w:szCs w:val="22"/>
        </w:rPr>
        <w:t>(company name) undertake to ensure that the requirements and the provision of the OHS Act 85 of 1993 and  its regulations are complied with.</w:t>
      </w:r>
    </w:p>
    <w:p w14:paraId="7422390F" w14:textId="77777777" w:rsidR="004C3333" w:rsidRPr="00DD09C4" w:rsidRDefault="004C3333" w:rsidP="004C3333">
      <w:pPr>
        <w:rPr>
          <w:rFonts w:cs="Arial"/>
          <w:sz w:val="22"/>
          <w:szCs w:val="22"/>
        </w:rPr>
      </w:pPr>
    </w:p>
    <w:p w14:paraId="5FF3EE81" w14:textId="77777777" w:rsidR="004C3333" w:rsidRPr="00DD09C4" w:rsidRDefault="004C3333" w:rsidP="004C3333">
      <w:pPr>
        <w:rPr>
          <w:rFonts w:cs="Arial"/>
          <w:sz w:val="22"/>
          <w:szCs w:val="22"/>
        </w:rPr>
      </w:pPr>
      <w:r w:rsidRPr="00DD09C4">
        <w:rPr>
          <w:rFonts w:cs="Arial"/>
          <w:sz w:val="22"/>
          <w:szCs w:val="22"/>
        </w:rPr>
        <w:t xml:space="preserve">  </w:t>
      </w:r>
    </w:p>
    <w:p w14:paraId="2C11C705" w14:textId="77777777" w:rsidR="004C3333" w:rsidRPr="00DD09C4" w:rsidRDefault="004C3333" w:rsidP="004C3333">
      <w:pPr>
        <w:rPr>
          <w:rFonts w:cs="Arial"/>
          <w:sz w:val="22"/>
          <w:szCs w:val="22"/>
        </w:rPr>
      </w:pPr>
      <w:r w:rsidRPr="00DD09C4">
        <w:rPr>
          <w:rFonts w:cs="Arial"/>
          <w:sz w:val="22"/>
          <w:szCs w:val="22"/>
        </w:rPr>
        <w:lastRenderedPageBreak/>
        <w:tab/>
      </w:r>
    </w:p>
    <w:p w14:paraId="410CE3D5" w14:textId="77777777" w:rsidR="004C3333" w:rsidRPr="00DD09C4" w:rsidRDefault="004C3333" w:rsidP="004C3333">
      <w:pPr>
        <w:rPr>
          <w:rFonts w:cs="Arial"/>
          <w:sz w:val="22"/>
          <w:szCs w:val="22"/>
        </w:rPr>
      </w:pPr>
      <w:r w:rsidRPr="00DD09C4">
        <w:rPr>
          <w:rFonts w:cs="Arial"/>
          <w:sz w:val="22"/>
          <w:szCs w:val="22"/>
        </w:rPr>
        <w:br w:type="page"/>
      </w:r>
      <w:r w:rsidRPr="00DD09C4">
        <w:rPr>
          <w:rFonts w:cs="Arial"/>
          <w:sz w:val="22"/>
          <w:szCs w:val="22"/>
        </w:rPr>
        <w:lastRenderedPageBreak/>
        <w:t>Mandatary – WCA/ Federated Employers Mutual No……………………………….</w:t>
      </w:r>
    </w:p>
    <w:p w14:paraId="268D3421" w14:textId="77777777" w:rsidR="004C3333" w:rsidRPr="00DD09C4" w:rsidRDefault="004C3333" w:rsidP="004C3333">
      <w:pPr>
        <w:rPr>
          <w:rFonts w:cs="Arial"/>
          <w:sz w:val="22"/>
          <w:szCs w:val="22"/>
        </w:rPr>
      </w:pPr>
    </w:p>
    <w:p w14:paraId="12158FFC" w14:textId="77777777" w:rsidR="004C3333" w:rsidRPr="00DD09C4" w:rsidRDefault="004C3333" w:rsidP="004C3333">
      <w:pPr>
        <w:rPr>
          <w:rFonts w:cs="Arial"/>
          <w:sz w:val="22"/>
          <w:szCs w:val="22"/>
        </w:rPr>
      </w:pPr>
      <w:r w:rsidRPr="00DD09C4">
        <w:rPr>
          <w:rFonts w:cs="Arial"/>
          <w:sz w:val="22"/>
          <w:szCs w:val="22"/>
        </w:rPr>
        <w:tab/>
        <w:t>Expiry date …………………………………………………………………………………….</w:t>
      </w:r>
    </w:p>
    <w:p w14:paraId="604180A6" w14:textId="77777777" w:rsidR="004C3333" w:rsidRPr="00DD09C4" w:rsidRDefault="004C3333" w:rsidP="004C3333">
      <w:pPr>
        <w:rPr>
          <w:rFonts w:cs="Arial"/>
          <w:sz w:val="22"/>
          <w:szCs w:val="22"/>
        </w:rPr>
      </w:pPr>
    </w:p>
    <w:p w14:paraId="4BF152CB" w14:textId="77777777" w:rsidR="004C3333" w:rsidRPr="00DD09C4" w:rsidRDefault="004C3333" w:rsidP="004C3333">
      <w:pPr>
        <w:rPr>
          <w:rFonts w:cs="Arial"/>
          <w:sz w:val="22"/>
          <w:szCs w:val="22"/>
        </w:rPr>
      </w:pPr>
    </w:p>
    <w:p w14:paraId="04022492" w14:textId="77777777" w:rsidR="004C3333" w:rsidRPr="00DD09C4" w:rsidRDefault="004C3333" w:rsidP="004C3333">
      <w:pPr>
        <w:rPr>
          <w:rFonts w:cs="Arial"/>
          <w:sz w:val="22"/>
          <w:szCs w:val="22"/>
        </w:rPr>
      </w:pPr>
      <w:r w:rsidRPr="00DD09C4">
        <w:rPr>
          <w:rFonts w:cs="Arial"/>
          <w:sz w:val="22"/>
          <w:szCs w:val="22"/>
        </w:rPr>
        <w:tab/>
        <w:t>________________________________________</w:t>
      </w:r>
      <w:r w:rsidRPr="00DD09C4">
        <w:rPr>
          <w:rFonts w:cs="Arial"/>
          <w:sz w:val="22"/>
          <w:szCs w:val="22"/>
        </w:rPr>
        <w:tab/>
      </w:r>
      <w:r w:rsidRPr="00DD09C4">
        <w:rPr>
          <w:rFonts w:cs="Arial"/>
          <w:sz w:val="22"/>
          <w:szCs w:val="22"/>
        </w:rPr>
        <w:tab/>
        <w:t>______________________________</w:t>
      </w:r>
    </w:p>
    <w:p w14:paraId="61419AF3" w14:textId="77777777" w:rsidR="004C3333" w:rsidRPr="00DD09C4" w:rsidRDefault="004C3333" w:rsidP="004C3333">
      <w:pPr>
        <w:rPr>
          <w:rFonts w:cs="Arial"/>
          <w:b/>
          <w:sz w:val="22"/>
          <w:szCs w:val="22"/>
        </w:rPr>
      </w:pPr>
      <w:r w:rsidRPr="00DD09C4">
        <w:rPr>
          <w:rFonts w:cs="Arial"/>
          <w:b/>
          <w:sz w:val="22"/>
          <w:szCs w:val="22"/>
        </w:rPr>
        <w:tab/>
        <w:t>SIGNATURE ON BEHALF OF MANDATARY</w:t>
      </w:r>
      <w:r w:rsidRPr="00DD09C4">
        <w:rPr>
          <w:rFonts w:cs="Arial"/>
          <w:b/>
          <w:sz w:val="22"/>
          <w:szCs w:val="22"/>
        </w:rPr>
        <w:tab/>
      </w:r>
      <w:r w:rsidRPr="00DD09C4">
        <w:rPr>
          <w:rFonts w:cs="Arial"/>
          <w:b/>
          <w:sz w:val="22"/>
          <w:szCs w:val="22"/>
        </w:rPr>
        <w:tab/>
      </w:r>
      <w:r w:rsidRPr="00DD09C4">
        <w:rPr>
          <w:rFonts w:cs="Arial"/>
          <w:b/>
          <w:sz w:val="22"/>
          <w:szCs w:val="22"/>
        </w:rPr>
        <w:tab/>
      </w:r>
      <w:r w:rsidRPr="00DD09C4">
        <w:rPr>
          <w:rFonts w:cs="Arial"/>
          <w:b/>
          <w:sz w:val="22"/>
          <w:szCs w:val="22"/>
        </w:rPr>
        <w:tab/>
        <w:t xml:space="preserve">  DATE</w:t>
      </w:r>
    </w:p>
    <w:p w14:paraId="2CE25909" w14:textId="77777777" w:rsidR="004C3333" w:rsidRPr="00DD09C4" w:rsidRDefault="004C3333" w:rsidP="004C3333">
      <w:pPr>
        <w:rPr>
          <w:rFonts w:cs="Arial"/>
          <w:sz w:val="22"/>
          <w:szCs w:val="22"/>
        </w:rPr>
      </w:pPr>
      <w:r w:rsidRPr="00DD09C4">
        <w:rPr>
          <w:rFonts w:cs="Arial"/>
          <w:sz w:val="22"/>
          <w:szCs w:val="22"/>
        </w:rPr>
        <w:t>(Warrant his authority to sign)</w:t>
      </w:r>
    </w:p>
    <w:p w14:paraId="027E724F" w14:textId="77777777" w:rsidR="004C3333" w:rsidRPr="00DD09C4" w:rsidRDefault="004C3333" w:rsidP="004C3333">
      <w:pPr>
        <w:rPr>
          <w:rFonts w:cs="Arial"/>
          <w:sz w:val="22"/>
          <w:szCs w:val="22"/>
        </w:rPr>
      </w:pPr>
    </w:p>
    <w:p w14:paraId="47F3F17A" w14:textId="77777777" w:rsidR="004C3333" w:rsidRPr="00DD09C4" w:rsidRDefault="004C3333" w:rsidP="004C3333">
      <w:pPr>
        <w:rPr>
          <w:rFonts w:cs="Arial"/>
          <w:sz w:val="22"/>
          <w:szCs w:val="22"/>
        </w:rPr>
      </w:pPr>
      <w:r w:rsidRPr="00DD09C4">
        <w:rPr>
          <w:rFonts w:cs="Arial"/>
          <w:sz w:val="22"/>
          <w:szCs w:val="22"/>
        </w:rPr>
        <w:tab/>
        <w:t>Witnesses:</w:t>
      </w:r>
    </w:p>
    <w:p w14:paraId="7483B8AD" w14:textId="77777777" w:rsidR="004C3333" w:rsidRPr="00DD09C4" w:rsidRDefault="004C3333" w:rsidP="004C3333">
      <w:pPr>
        <w:rPr>
          <w:rFonts w:cs="Arial"/>
          <w:sz w:val="22"/>
          <w:szCs w:val="22"/>
        </w:rPr>
      </w:pPr>
    </w:p>
    <w:p w14:paraId="7C50B024" w14:textId="77777777" w:rsidR="004C3333" w:rsidRPr="00DD09C4" w:rsidRDefault="004C3333" w:rsidP="004C3333">
      <w:pPr>
        <w:rPr>
          <w:rFonts w:cs="Arial"/>
          <w:sz w:val="22"/>
          <w:szCs w:val="22"/>
        </w:rPr>
      </w:pPr>
      <w:r w:rsidRPr="00DD09C4">
        <w:rPr>
          <w:rFonts w:cs="Arial"/>
          <w:sz w:val="22"/>
          <w:szCs w:val="22"/>
        </w:rPr>
        <w:tab/>
        <w:t>1.</w:t>
      </w:r>
      <w:r w:rsidRPr="00DD09C4">
        <w:rPr>
          <w:rFonts w:cs="Arial"/>
          <w:sz w:val="22"/>
          <w:szCs w:val="22"/>
        </w:rPr>
        <w:tab/>
        <w:t xml:space="preserve">____________________________  </w:t>
      </w:r>
    </w:p>
    <w:p w14:paraId="3E82597A" w14:textId="77777777" w:rsidR="004C3333" w:rsidRPr="00DD09C4" w:rsidRDefault="004C3333" w:rsidP="004C3333">
      <w:pPr>
        <w:rPr>
          <w:rFonts w:cs="Arial"/>
          <w:sz w:val="22"/>
          <w:szCs w:val="22"/>
        </w:rPr>
      </w:pPr>
    </w:p>
    <w:p w14:paraId="29AF75AA" w14:textId="77777777" w:rsidR="004C3333" w:rsidRPr="00DD09C4" w:rsidRDefault="004C3333" w:rsidP="004C3333">
      <w:pPr>
        <w:rPr>
          <w:rFonts w:cs="Arial"/>
          <w:sz w:val="22"/>
          <w:szCs w:val="22"/>
        </w:rPr>
      </w:pPr>
      <w:r w:rsidRPr="00DD09C4">
        <w:rPr>
          <w:rFonts w:cs="Arial"/>
          <w:sz w:val="22"/>
          <w:szCs w:val="22"/>
        </w:rPr>
        <w:tab/>
        <w:t>2.</w:t>
      </w:r>
      <w:r w:rsidRPr="00DD09C4">
        <w:rPr>
          <w:rFonts w:cs="Arial"/>
          <w:sz w:val="22"/>
          <w:szCs w:val="22"/>
        </w:rPr>
        <w:tab/>
        <w:t>____________________________</w:t>
      </w:r>
    </w:p>
    <w:p w14:paraId="4B41B427" w14:textId="77777777" w:rsidR="004C3333" w:rsidRPr="00DD09C4" w:rsidRDefault="004C3333" w:rsidP="004C3333">
      <w:pPr>
        <w:rPr>
          <w:rFonts w:cs="Arial"/>
          <w:sz w:val="22"/>
          <w:szCs w:val="22"/>
        </w:rPr>
      </w:pPr>
    </w:p>
    <w:p w14:paraId="32A91B41" w14:textId="77777777" w:rsidR="004C3333" w:rsidRPr="00DD09C4" w:rsidRDefault="004C3333" w:rsidP="004C3333">
      <w:pPr>
        <w:rPr>
          <w:rFonts w:cs="Arial"/>
          <w:sz w:val="22"/>
          <w:szCs w:val="22"/>
        </w:rPr>
      </w:pPr>
      <w:r w:rsidRPr="00DD09C4">
        <w:rPr>
          <w:rFonts w:cs="Arial"/>
          <w:sz w:val="22"/>
          <w:szCs w:val="22"/>
        </w:rPr>
        <w:tab/>
        <w:t>_________________________________________</w:t>
      </w:r>
      <w:r w:rsidRPr="00DD09C4">
        <w:rPr>
          <w:rFonts w:cs="Arial"/>
          <w:sz w:val="22"/>
          <w:szCs w:val="22"/>
        </w:rPr>
        <w:tab/>
      </w:r>
      <w:r w:rsidRPr="00DD09C4">
        <w:rPr>
          <w:rFonts w:cs="Arial"/>
          <w:sz w:val="22"/>
          <w:szCs w:val="22"/>
        </w:rPr>
        <w:tab/>
        <w:t>_______________________________</w:t>
      </w:r>
    </w:p>
    <w:p w14:paraId="1C875359" w14:textId="77777777" w:rsidR="004C3333" w:rsidRPr="00DD09C4" w:rsidRDefault="004C3333" w:rsidP="004C3333">
      <w:pPr>
        <w:rPr>
          <w:rFonts w:cs="Arial"/>
          <w:b/>
          <w:sz w:val="22"/>
          <w:szCs w:val="22"/>
        </w:rPr>
      </w:pPr>
      <w:r w:rsidRPr="00DD09C4">
        <w:rPr>
          <w:rFonts w:cs="Arial"/>
          <w:b/>
          <w:sz w:val="22"/>
          <w:szCs w:val="22"/>
        </w:rPr>
        <w:tab/>
        <w:t>SIGNATURE ON BEHALF OF THE CLIENT</w:t>
      </w:r>
      <w:r w:rsidRPr="00DD09C4">
        <w:rPr>
          <w:rFonts w:cs="Arial"/>
          <w:b/>
          <w:sz w:val="22"/>
          <w:szCs w:val="22"/>
        </w:rPr>
        <w:tab/>
      </w:r>
      <w:r w:rsidRPr="00DD09C4">
        <w:rPr>
          <w:rFonts w:cs="Arial"/>
          <w:b/>
          <w:sz w:val="22"/>
          <w:szCs w:val="22"/>
        </w:rPr>
        <w:tab/>
      </w:r>
      <w:r w:rsidRPr="00DD09C4">
        <w:rPr>
          <w:rFonts w:cs="Arial"/>
          <w:b/>
          <w:sz w:val="22"/>
          <w:szCs w:val="22"/>
        </w:rPr>
        <w:tab/>
      </w:r>
      <w:r w:rsidRPr="00DD09C4">
        <w:rPr>
          <w:rFonts w:cs="Arial"/>
          <w:b/>
          <w:sz w:val="22"/>
          <w:szCs w:val="22"/>
        </w:rPr>
        <w:tab/>
        <w:t>DATE</w:t>
      </w:r>
    </w:p>
    <w:p w14:paraId="0E9542CB" w14:textId="77777777" w:rsidR="004C3333" w:rsidRPr="00DD09C4" w:rsidRDefault="004C3333" w:rsidP="004C3333">
      <w:pPr>
        <w:rPr>
          <w:rFonts w:cs="Arial"/>
          <w:b/>
          <w:sz w:val="22"/>
          <w:szCs w:val="22"/>
        </w:rPr>
      </w:pPr>
      <w:r w:rsidRPr="00DD09C4">
        <w:rPr>
          <w:rFonts w:cs="Arial"/>
          <w:b/>
          <w:sz w:val="22"/>
          <w:szCs w:val="22"/>
        </w:rPr>
        <w:tab/>
        <w:t>AIRPORT COMPANY SOUTH AFRICA</w:t>
      </w:r>
    </w:p>
    <w:p w14:paraId="0F3027D6" w14:textId="77777777" w:rsidR="004C3333" w:rsidRPr="00DD09C4" w:rsidRDefault="004C3333" w:rsidP="004C3333">
      <w:pPr>
        <w:rPr>
          <w:rFonts w:cs="Arial"/>
          <w:sz w:val="22"/>
          <w:szCs w:val="22"/>
        </w:rPr>
      </w:pPr>
    </w:p>
    <w:p w14:paraId="4574F829" w14:textId="77777777" w:rsidR="004C3333" w:rsidRPr="00DD09C4" w:rsidRDefault="004C3333" w:rsidP="004C3333">
      <w:pPr>
        <w:rPr>
          <w:rFonts w:cs="Arial"/>
          <w:sz w:val="22"/>
          <w:szCs w:val="22"/>
        </w:rPr>
      </w:pPr>
      <w:r w:rsidRPr="00DD09C4">
        <w:rPr>
          <w:rFonts w:cs="Arial"/>
          <w:sz w:val="22"/>
          <w:szCs w:val="22"/>
        </w:rPr>
        <w:tab/>
        <w:t>Witnesses:</w:t>
      </w:r>
    </w:p>
    <w:p w14:paraId="3361184F" w14:textId="77777777" w:rsidR="004C3333" w:rsidRPr="00DD09C4" w:rsidRDefault="004C3333" w:rsidP="004C3333">
      <w:pPr>
        <w:rPr>
          <w:rFonts w:cs="Arial"/>
          <w:sz w:val="22"/>
          <w:szCs w:val="22"/>
        </w:rPr>
      </w:pPr>
    </w:p>
    <w:p w14:paraId="2EEE5941" w14:textId="77777777" w:rsidR="004C3333" w:rsidRPr="00DD09C4" w:rsidRDefault="004C3333" w:rsidP="004C3333">
      <w:pPr>
        <w:rPr>
          <w:rFonts w:cs="Arial"/>
          <w:sz w:val="22"/>
          <w:szCs w:val="22"/>
        </w:rPr>
      </w:pPr>
      <w:r w:rsidRPr="00DD09C4">
        <w:rPr>
          <w:rFonts w:cs="Arial"/>
          <w:sz w:val="22"/>
          <w:szCs w:val="22"/>
        </w:rPr>
        <w:tab/>
        <w:t>3.</w:t>
      </w:r>
      <w:r w:rsidRPr="00DD09C4">
        <w:rPr>
          <w:rFonts w:cs="Arial"/>
          <w:sz w:val="22"/>
          <w:szCs w:val="22"/>
        </w:rPr>
        <w:tab/>
        <w:t xml:space="preserve">____________________________  </w:t>
      </w:r>
    </w:p>
    <w:p w14:paraId="08E2E231" w14:textId="77777777" w:rsidR="004C3333" w:rsidRPr="00DD09C4" w:rsidRDefault="004C3333" w:rsidP="004C3333">
      <w:pPr>
        <w:rPr>
          <w:rFonts w:cs="Arial"/>
          <w:sz w:val="22"/>
          <w:szCs w:val="22"/>
        </w:rPr>
      </w:pPr>
    </w:p>
    <w:p w14:paraId="030C2189" w14:textId="77777777" w:rsidR="004C3333" w:rsidRPr="00DD09C4" w:rsidRDefault="004C3333" w:rsidP="004C3333">
      <w:pPr>
        <w:rPr>
          <w:rFonts w:cs="Arial"/>
          <w:sz w:val="22"/>
          <w:szCs w:val="22"/>
        </w:rPr>
      </w:pPr>
      <w:r w:rsidRPr="00DD09C4">
        <w:rPr>
          <w:rFonts w:cs="Arial"/>
          <w:sz w:val="22"/>
          <w:szCs w:val="22"/>
        </w:rPr>
        <w:tab/>
        <w:t>4.</w:t>
      </w:r>
      <w:r w:rsidRPr="00DD09C4">
        <w:rPr>
          <w:rFonts w:cs="Arial"/>
          <w:sz w:val="22"/>
          <w:szCs w:val="22"/>
        </w:rPr>
        <w:tab/>
        <w:t>____________________________</w:t>
      </w:r>
    </w:p>
    <w:p w14:paraId="036F2CEF" w14:textId="77777777" w:rsidR="004C3333" w:rsidRDefault="004C3333" w:rsidP="004C3333">
      <w:pPr>
        <w:rPr>
          <w:rFonts w:cs="Arial"/>
          <w:b/>
          <w:bCs/>
          <w:sz w:val="22"/>
          <w:szCs w:val="22"/>
        </w:rPr>
      </w:pPr>
    </w:p>
    <w:p w14:paraId="26C3DEE2" w14:textId="77777777" w:rsidR="00EB3934" w:rsidRDefault="00EB3934" w:rsidP="004C3333">
      <w:pPr>
        <w:rPr>
          <w:rFonts w:cs="Arial"/>
          <w:b/>
          <w:bCs/>
          <w:sz w:val="22"/>
          <w:szCs w:val="22"/>
        </w:rPr>
      </w:pPr>
    </w:p>
    <w:p w14:paraId="37BAB065" w14:textId="77777777" w:rsidR="00EB3934" w:rsidRDefault="00EB3934" w:rsidP="004C3333">
      <w:pPr>
        <w:rPr>
          <w:rFonts w:cs="Arial"/>
          <w:b/>
          <w:bCs/>
          <w:sz w:val="22"/>
          <w:szCs w:val="22"/>
        </w:rPr>
      </w:pPr>
    </w:p>
    <w:p w14:paraId="1DBBA3C1" w14:textId="77777777" w:rsidR="00EB3934" w:rsidRDefault="00EB3934" w:rsidP="004C3333">
      <w:pPr>
        <w:rPr>
          <w:rFonts w:cs="Arial"/>
          <w:b/>
          <w:bCs/>
          <w:sz w:val="22"/>
          <w:szCs w:val="22"/>
        </w:rPr>
      </w:pPr>
    </w:p>
    <w:p w14:paraId="104B458A" w14:textId="77777777" w:rsidR="00EB3934" w:rsidRDefault="00EB3934" w:rsidP="004C3333">
      <w:pPr>
        <w:rPr>
          <w:rFonts w:cs="Arial"/>
          <w:b/>
          <w:bCs/>
          <w:sz w:val="22"/>
          <w:szCs w:val="22"/>
        </w:rPr>
      </w:pPr>
    </w:p>
    <w:p w14:paraId="3EBDC482" w14:textId="77777777" w:rsidR="00EB3934" w:rsidRDefault="00EB3934" w:rsidP="004C3333">
      <w:pPr>
        <w:rPr>
          <w:rFonts w:cs="Arial"/>
          <w:b/>
          <w:bCs/>
          <w:sz w:val="22"/>
          <w:szCs w:val="22"/>
        </w:rPr>
      </w:pPr>
    </w:p>
    <w:p w14:paraId="439D0ACE" w14:textId="77777777" w:rsidR="00EB3934" w:rsidRDefault="00EB3934" w:rsidP="004C3333">
      <w:pPr>
        <w:rPr>
          <w:rFonts w:cs="Arial"/>
          <w:b/>
          <w:bCs/>
          <w:sz w:val="22"/>
          <w:szCs w:val="22"/>
        </w:rPr>
      </w:pPr>
    </w:p>
    <w:p w14:paraId="7FED73EE" w14:textId="77777777" w:rsidR="00EB3934" w:rsidRDefault="00EB3934" w:rsidP="004C3333">
      <w:pPr>
        <w:rPr>
          <w:rFonts w:cs="Arial"/>
          <w:b/>
          <w:bCs/>
          <w:sz w:val="22"/>
          <w:szCs w:val="22"/>
        </w:rPr>
      </w:pPr>
    </w:p>
    <w:p w14:paraId="27E686C1" w14:textId="77777777" w:rsidR="00EB3934" w:rsidRDefault="00EB3934" w:rsidP="004C3333">
      <w:pPr>
        <w:rPr>
          <w:rFonts w:cs="Arial"/>
          <w:b/>
          <w:bCs/>
          <w:sz w:val="22"/>
          <w:szCs w:val="22"/>
        </w:rPr>
      </w:pPr>
    </w:p>
    <w:p w14:paraId="643C7935" w14:textId="77777777" w:rsidR="00EB3934" w:rsidRDefault="00EB3934" w:rsidP="004C3333">
      <w:pPr>
        <w:rPr>
          <w:rFonts w:cs="Arial"/>
          <w:b/>
          <w:bCs/>
          <w:sz w:val="22"/>
          <w:szCs w:val="22"/>
        </w:rPr>
      </w:pPr>
    </w:p>
    <w:p w14:paraId="7B6830E2" w14:textId="77777777" w:rsidR="00EB3934" w:rsidRDefault="00EB3934" w:rsidP="004C3333">
      <w:pPr>
        <w:rPr>
          <w:rFonts w:cs="Arial"/>
          <w:b/>
          <w:bCs/>
          <w:sz w:val="22"/>
          <w:szCs w:val="22"/>
        </w:rPr>
      </w:pPr>
    </w:p>
    <w:p w14:paraId="53299996" w14:textId="77777777" w:rsidR="00EB3934" w:rsidRDefault="00EB3934" w:rsidP="004C3333">
      <w:pPr>
        <w:rPr>
          <w:rFonts w:cs="Arial"/>
          <w:b/>
          <w:bCs/>
          <w:sz w:val="22"/>
          <w:szCs w:val="22"/>
        </w:rPr>
      </w:pPr>
    </w:p>
    <w:p w14:paraId="27868122" w14:textId="77777777" w:rsidR="00EB3934" w:rsidRDefault="00EB3934" w:rsidP="004C3333">
      <w:pPr>
        <w:rPr>
          <w:rFonts w:cs="Arial"/>
          <w:b/>
          <w:bCs/>
          <w:sz w:val="22"/>
          <w:szCs w:val="22"/>
        </w:rPr>
      </w:pPr>
    </w:p>
    <w:p w14:paraId="3555B41B" w14:textId="77777777" w:rsidR="00EB3934" w:rsidRDefault="00EB3934" w:rsidP="004C3333">
      <w:pPr>
        <w:rPr>
          <w:rFonts w:cs="Arial"/>
          <w:b/>
          <w:bCs/>
          <w:sz w:val="22"/>
          <w:szCs w:val="22"/>
        </w:rPr>
      </w:pPr>
    </w:p>
    <w:p w14:paraId="25DCB204" w14:textId="77777777" w:rsidR="00EB3934" w:rsidRDefault="00EB3934" w:rsidP="004C3333">
      <w:pPr>
        <w:rPr>
          <w:rFonts w:cs="Arial"/>
          <w:b/>
          <w:bCs/>
          <w:sz w:val="22"/>
          <w:szCs w:val="22"/>
        </w:rPr>
      </w:pPr>
    </w:p>
    <w:p w14:paraId="60885BEF" w14:textId="77777777" w:rsidR="00EB3934" w:rsidRDefault="00EB3934" w:rsidP="004C3333">
      <w:pPr>
        <w:rPr>
          <w:rFonts w:cs="Arial"/>
          <w:b/>
          <w:bCs/>
          <w:sz w:val="22"/>
          <w:szCs w:val="22"/>
        </w:rPr>
      </w:pPr>
    </w:p>
    <w:p w14:paraId="2694FC82" w14:textId="77777777" w:rsidR="00EB3934" w:rsidRDefault="00EB3934" w:rsidP="004C3333">
      <w:pPr>
        <w:rPr>
          <w:rFonts w:cs="Arial"/>
          <w:b/>
          <w:bCs/>
          <w:sz w:val="22"/>
          <w:szCs w:val="22"/>
        </w:rPr>
      </w:pPr>
    </w:p>
    <w:p w14:paraId="6ACE54A4" w14:textId="77777777" w:rsidR="00EB3934" w:rsidRDefault="00EB3934" w:rsidP="004C3333">
      <w:pPr>
        <w:rPr>
          <w:rFonts w:cs="Arial"/>
          <w:b/>
          <w:bCs/>
          <w:sz w:val="22"/>
          <w:szCs w:val="22"/>
        </w:rPr>
      </w:pPr>
    </w:p>
    <w:p w14:paraId="14C58AAA" w14:textId="77777777" w:rsidR="00EB3934" w:rsidRDefault="00EB3934" w:rsidP="004C3333">
      <w:pPr>
        <w:rPr>
          <w:rFonts w:cs="Arial"/>
          <w:b/>
          <w:bCs/>
          <w:sz w:val="22"/>
          <w:szCs w:val="22"/>
        </w:rPr>
      </w:pPr>
    </w:p>
    <w:p w14:paraId="0FE61A2E" w14:textId="77777777" w:rsidR="00EB3934" w:rsidRDefault="00EB3934" w:rsidP="004C3333">
      <w:pPr>
        <w:rPr>
          <w:rFonts w:cs="Arial"/>
          <w:b/>
          <w:bCs/>
          <w:sz w:val="22"/>
          <w:szCs w:val="22"/>
        </w:rPr>
      </w:pPr>
    </w:p>
    <w:p w14:paraId="4D817D43" w14:textId="77777777" w:rsidR="00EB3934" w:rsidRDefault="00EB3934" w:rsidP="004C3333">
      <w:pPr>
        <w:rPr>
          <w:rFonts w:cs="Arial"/>
          <w:b/>
          <w:bCs/>
          <w:sz w:val="22"/>
          <w:szCs w:val="22"/>
        </w:rPr>
      </w:pPr>
    </w:p>
    <w:p w14:paraId="6DFC1550" w14:textId="77777777" w:rsidR="00EB3934" w:rsidRDefault="00EB3934" w:rsidP="004C3333">
      <w:pPr>
        <w:rPr>
          <w:rFonts w:cs="Arial"/>
          <w:b/>
          <w:bCs/>
          <w:sz w:val="22"/>
          <w:szCs w:val="22"/>
        </w:rPr>
      </w:pPr>
    </w:p>
    <w:p w14:paraId="5EECAF60" w14:textId="77777777" w:rsidR="00EB3934" w:rsidRDefault="00EB3934" w:rsidP="004C3333">
      <w:pPr>
        <w:rPr>
          <w:rFonts w:cs="Arial"/>
          <w:b/>
          <w:bCs/>
          <w:sz w:val="22"/>
          <w:szCs w:val="22"/>
        </w:rPr>
      </w:pPr>
    </w:p>
    <w:p w14:paraId="53149F43" w14:textId="77777777" w:rsidR="00EB3934" w:rsidRDefault="00EB3934" w:rsidP="004C3333">
      <w:pPr>
        <w:rPr>
          <w:rFonts w:cs="Arial"/>
          <w:b/>
          <w:bCs/>
          <w:sz w:val="22"/>
          <w:szCs w:val="22"/>
        </w:rPr>
      </w:pPr>
    </w:p>
    <w:p w14:paraId="406DFBC8" w14:textId="77777777" w:rsidR="00EB3934" w:rsidRDefault="00EB3934" w:rsidP="004C3333">
      <w:pPr>
        <w:rPr>
          <w:rFonts w:cs="Arial"/>
          <w:b/>
          <w:bCs/>
          <w:sz w:val="22"/>
          <w:szCs w:val="22"/>
        </w:rPr>
      </w:pPr>
    </w:p>
    <w:p w14:paraId="1CD68622" w14:textId="77777777" w:rsidR="00EB3934" w:rsidRDefault="00EB3934" w:rsidP="004C3333">
      <w:pPr>
        <w:rPr>
          <w:rFonts w:cs="Arial"/>
          <w:b/>
          <w:bCs/>
          <w:sz w:val="22"/>
          <w:szCs w:val="22"/>
        </w:rPr>
      </w:pPr>
    </w:p>
    <w:p w14:paraId="5472C282" w14:textId="77777777" w:rsidR="00EB3934" w:rsidRDefault="00EB3934" w:rsidP="004C3333">
      <w:pPr>
        <w:rPr>
          <w:rFonts w:cs="Arial"/>
          <w:b/>
          <w:bCs/>
          <w:sz w:val="22"/>
          <w:szCs w:val="22"/>
        </w:rPr>
      </w:pPr>
    </w:p>
    <w:p w14:paraId="7C0DC550" w14:textId="77777777" w:rsidR="00EB3934" w:rsidRDefault="00EB3934" w:rsidP="004C3333">
      <w:pPr>
        <w:rPr>
          <w:rFonts w:cs="Arial"/>
          <w:b/>
          <w:bCs/>
          <w:sz w:val="22"/>
          <w:szCs w:val="22"/>
        </w:rPr>
      </w:pPr>
    </w:p>
    <w:p w14:paraId="248DD7E8" w14:textId="77777777" w:rsidR="00EB3934" w:rsidRDefault="00EB3934" w:rsidP="004C3333">
      <w:pPr>
        <w:rPr>
          <w:rFonts w:cs="Arial"/>
          <w:b/>
          <w:bCs/>
          <w:sz w:val="22"/>
          <w:szCs w:val="22"/>
        </w:rPr>
      </w:pPr>
    </w:p>
    <w:p w14:paraId="5B1B8E16" w14:textId="77777777" w:rsidR="004C3333" w:rsidRPr="00DD09C4" w:rsidRDefault="004C3333" w:rsidP="00B732BE">
      <w:pPr>
        <w:pStyle w:val="Heading2"/>
        <w:rPr>
          <w:rFonts w:cs="Arial"/>
        </w:rPr>
      </w:pPr>
      <w:bookmarkStart w:id="14" w:name="_Toc215062090"/>
      <w:r w:rsidRPr="00DD09C4">
        <w:rPr>
          <w:rFonts w:cs="Arial"/>
        </w:rPr>
        <w:lastRenderedPageBreak/>
        <w:t>C1.5 Environmental Management System</w:t>
      </w:r>
      <w:bookmarkEnd w:id="14"/>
    </w:p>
    <w:p w14:paraId="4B26DAD7" w14:textId="77777777" w:rsidR="004C3333" w:rsidRPr="00DD09C4" w:rsidRDefault="004C3333" w:rsidP="004C3333">
      <w:pPr>
        <w:rPr>
          <w:rFonts w:cs="Arial"/>
          <w:sz w:val="22"/>
          <w:szCs w:val="22"/>
        </w:rPr>
      </w:pPr>
    </w:p>
    <w:p w14:paraId="2CA65A80" w14:textId="77777777" w:rsidR="004C3333" w:rsidRPr="00DD09C4" w:rsidRDefault="004C3333" w:rsidP="000F78BA">
      <w:pPr>
        <w:numPr>
          <w:ilvl w:val="0"/>
          <w:numId w:val="36"/>
        </w:numPr>
        <w:rPr>
          <w:rFonts w:cs="Arial"/>
          <w:b/>
          <w:bCs/>
          <w:sz w:val="22"/>
          <w:szCs w:val="22"/>
        </w:rPr>
      </w:pPr>
      <w:r w:rsidRPr="00DD09C4">
        <w:rPr>
          <w:rFonts w:cs="Arial"/>
          <w:b/>
          <w:bCs/>
          <w:sz w:val="22"/>
          <w:szCs w:val="22"/>
        </w:rPr>
        <w:t>Scope</w:t>
      </w:r>
    </w:p>
    <w:p w14:paraId="04EAA5AA" w14:textId="77777777" w:rsidR="004C3333" w:rsidRPr="00DD09C4" w:rsidRDefault="004C3333" w:rsidP="004C3333">
      <w:pPr>
        <w:rPr>
          <w:rFonts w:cs="Arial"/>
          <w:b/>
          <w:bCs/>
          <w:sz w:val="22"/>
          <w:szCs w:val="22"/>
        </w:rPr>
      </w:pPr>
    </w:p>
    <w:p w14:paraId="53B1EC5C" w14:textId="61D1D71A" w:rsidR="004C3333" w:rsidRDefault="004C3333" w:rsidP="00B732BE">
      <w:pPr>
        <w:jc w:val="both"/>
        <w:rPr>
          <w:rFonts w:cs="Arial"/>
          <w:sz w:val="22"/>
          <w:szCs w:val="22"/>
        </w:rPr>
      </w:pPr>
      <w:r w:rsidRPr="00DD09C4">
        <w:rPr>
          <w:rFonts w:cs="Arial"/>
          <w:sz w:val="22"/>
          <w:szCs w:val="22"/>
        </w:rPr>
        <w:t>This procedure is intended for all ACSA Service and Maintenance Contractors whose activities, products and</w:t>
      </w:r>
      <w:r w:rsidR="00E90BFA">
        <w:rPr>
          <w:rFonts w:cs="Arial"/>
          <w:sz w:val="22"/>
          <w:szCs w:val="22"/>
        </w:rPr>
        <w:t xml:space="preserve"> </w:t>
      </w:r>
      <w:r w:rsidRPr="00DD09C4">
        <w:rPr>
          <w:rFonts w:cs="Arial"/>
          <w:sz w:val="22"/>
          <w:szCs w:val="22"/>
        </w:rPr>
        <w:t>services may produce a negative impact on the environment at ACSA Operated Airports.</w:t>
      </w:r>
    </w:p>
    <w:p w14:paraId="354029DE" w14:textId="77777777" w:rsidR="00E90BFA" w:rsidRPr="00DD09C4" w:rsidRDefault="00E90BFA" w:rsidP="004C3333">
      <w:pPr>
        <w:rPr>
          <w:rFonts w:cs="Arial"/>
          <w:sz w:val="22"/>
          <w:szCs w:val="22"/>
        </w:rPr>
      </w:pPr>
    </w:p>
    <w:p w14:paraId="6BC55F55" w14:textId="77777777" w:rsidR="004C3333" w:rsidRPr="00DD09C4" w:rsidRDefault="004C3333" w:rsidP="000F78BA">
      <w:pPr>
        <w:numPr>
          <w:ilvl w:val="0"/>
          <w:numId w:val="35"/>
        </w:numPr>
        <w:rPr>
          <w:rFonts w:cs="Arial"/>
          <w:b/>
          <w:bCs/>
          <w:sz w:val="22"/>
          <w:szCs w:val="22"/>
        </w:rPr>
      </w:pPr>
      <w:r w:rsidRPr="00DD09C4">
        <w:rPr>
          <w:rFonts w:cs="Arial"/>
          <w:b/>
          <w:bCs/>
          <w:sz w:val="22"/>
          <w:szCs w:val="22"/>
        </w:rPr>
        <w:t>Objective</w:t>
      </w:r>
    </w:p>
    <w:p w14:paraId="0DE73EE3" w14:textId="77777777" w:rsidR="004C3333" w:rsidRPr="00DD09C4" w:rsidRDefault="004C3333" w:rsidP="004C3333">
      <w:pPr>
        <w:rPr>
          <w:rFonts w:cs="Arial"/>
          <w:b/>
          <w:bCs/>
          <w:sz w:val="22"/>
          <w:szCs w:val="22"/>
        </w:rPr>
      </w:pPr>
    </w:p>
    <w:p w14:paraId="4EFC9FFB" w14:textId="4E7228C7" w:rsidR="004C3333" w:rsidRDefault="004C3333" w:rsidP="00B732BE">
      <w:pPr>
        <w:jc w:val="both"/>
        <w:rPr>
          <w:rFonts w:cs="Arial"/>
          <w:sz w:val="22"/>
          <w:szCs w:val="22"/>
        </w:rPr>
      </w:pPr>
      <w:r w:rsidRPr="00DD09C4">
        <w:rPr>
          <w:rFonts w:cs="Arial"/>
          <w:sz w:val="22"/>
          <w:szCs w:val="22"/>
        </w:rPr>
        <w:t>To incorporate all service and maintenance contractors into ACSA’s Environmental Management System (EMS),</w:t>
      </w:r>
      <w:r w:rsidR="00E90BFA">
        <w:rPr>
          <w:rFonts w:cs="Arial"/>
          <w:sz w:val="22"/>
          <w:szCs w:val="22"/>
        </w:rPr>
        <w:t xml:space="preserve"> </w:t>
      </w:r>
      <w:r w:rsidRPr="00DD09C4">
        <w:rPr>
          <w:rFonts w:cs="Arial"/>
          <w:sz w:val="22"/>
          <w:szCs w:val="22"/>
        </w:rPr>
        <w:t>to align activities, products and services with the EMS and ACSA’s Environmental Policy.</w:t>
      </w:r>
    </w:p>
    <w:p w14:paraId="42D7A023" w14:textId="77777777" w:rsidR="00E90BFA" w:rsidRPr="00DD09C4" w:rsidRDefault="00E90BFA" w:rsidP="004C3333">
      <w:pPr>
        <w:rPr>
          <w:rFonts w:cs="Arial"/>
          <w:sz w:val="22"/>
          <w:szCs w:val="22"/>
        </w:rPr>
      </w:pPr>
    </w:p>
    <w:p w14:paraId="4C924ACE" w14:textId="77777777" w:rsidR="004C3333" w:rsidRPr="00DD09C4" w:rsidRDefault="004C3333" w:rsidP="000F78BA">
      <w:pPr>
        <w:numPr>
          <w:ilvl w:val="0"/>
          <w:numId w:val="35"/>
        </w:numPr>
        <w:rPr>
          <w:rFonts w:cs="Arial"/>
          <w:b/>
          <w:bCs/>
          <w:sz w:val="22"/>
          <w:szCs w:val="22"/>
        </w:rPr>
      </w:pPr>
      <w:r w:rsidRPr="00DD09C4">
        <w:rPr>
          <w:rFonts w:cs="Arial"/>
          <w:b/>
          <w:bCs/>
          <w:sz w:val="22"/>
          <w:szCs w:val="22"/>
        </w:rPr>
        <w:t>Definitions and Abbreviations</w:t>
      </w:r>
    </w:p>
    <w:p w14:paraId="234CACE2" w14:textId="77777777" w:rsidR="004C3333" w:rsidRPr="00DD09C4" w:rsidRDefault="004C3333" w:rsidP="004C3333">
      <w:pPr>
        <w:rPr>
          <w:rFonts w:cs="Arial"/>
          <w:b/>
          <w:bCs/>
          <w:sz w:val="22"/>
          <w:szCs w:val="22"/>
        </w:rPr>
      </w:pPr>
    </w:p>
    <w:p w14:paraId="4F913118" w14:textId="6352DB96" w:rsidR="004C3333" w:rsidRPr="00DD09C4" w:rsidRDefault="004C3333" w:rsidP="004C3333">
      <w:pPr>
        <w:rPr>
          <w:rFonts w:cs="Arial"/>
          <w:b/>
          <w:bCs/>
          <w:sz w:val="22"/>
          <w:szCs w:val="22"/>
        </w:rPr>
      </w:pPr>
      <w:r w:rsidRPr="00DD09C4">
        <w:rPr>
          <w:rFonts w:cs="Arial"/>
          <w:b/>
          <w:bCs/>
          <w:sz w:val="22"/>
          <w:szCs w:val="22"/>
        </w:rPr>
        <w:t>ACS</w:t>
      </w:r>
      <w:r w:rsidR="00E90BFA">
        <w:rPr>
          <w:rFonts w:cs="Arial"/>
          <w:b/>
          <w:bCs/>
          <w:sz w:val="22"/>
          <w:szCs w:val="22"/>
        </w:rPr>
        <w:t>A</w:t>
      </w:r>
    </w:p>
    <w:p w14:paraId="10153B24" w14:textId="77777777" w:rsidR="004C3333" w:rsidRPr="00DD09C4" w:rsidRDefault="004C3333" w:rsidP="004C3333">
      <w:pPr>
        <w:rPr>
          <w:rFonts w:cs="Arial"/>
          <w:sz w:val="22"/>
          <w:szCs w:val="22"/>
        </w:rPr>
      </w:pPr>
      <w:r w:rsidRPr="00DD09C4">
        <w:rPr>
          <w:rFonts w:cs="Arial"/>
          <w:sz w:val="22"/>
          <w:szCs w:val="22"/>
        </w:rPr>
        <w:t>Airports Company South Africa SOC Ltd</w:t>
      </w:r>
    </w:p>
    <w:p w14:paraId="198A8A41" w14:textId="77777777" w:rsidR="004C3333" w:rsidRPr="00DD09C4" w:rsidRDefault="004C3333" w:rsidP="004C3333">
      <w:pPr>
        <w:rPr>
          <w:rFonts w:cs="Arial"/>
          <w:b/>
          <w:bCs/>
          <w:sz w:val="22"/>
          <w:szCs w:val="22"/>
        </w:rPr>
      </w:pPr>
      <w:r w:rsidRPr="00DD09C4">
        <w:rPr>
          <w:rFonts w:cs="Arial"/>
          <w:b/>
          <w:bCs/>
          <w:sz w:val="22"/>
          <w:szCs w:val="22"/>
        </w:rPr>
        <w:t>ACSA AEMR</w:t>
      </w:r>
    </w:p>
    <w:p w14:paraId="72E69F99" w14:textId="77777777" w:rsidR="004C3333" w:rsidRPr="00DD09C4" w:rsidRDefault="004C3333" w:rsidP="004C3333">
      <w:pPr>
        <w:rPr>
          <w:rFonts w:cs="Arial"/>
          <w:sz w:val="22"/>
          <w:szCs w:val="22"/>
        </w:rPr>
      </w:pPr>
      <w:r w:rsidRPr="00DD09C4">
        <w:rPr>
          <w:rFonts w:cs="Arial"/>
          <w:sz w:val="22"/>
          <w:szCs w:val="22"/>
        </w:rPr>
        <w:t>ACSA Airport Environmental Management Representative</w:t>
      </w:r>
    </w:p>
    <w:p w14:paraId="1485B56F" w14:textId="77777777" w:rsidR="004C3333" w:rsidRPr="00DD09C4" w:rsidRDefault="004C3333" w:rsidP="004C3333">
      <w:pPr>
        <w:rPr>
          <w:rFonts w:cs="Arial"/>
          <w:b/>
          <w:bCs/>
          <w:sz w:val="22"/>
          <w:szCs w:val="22"/>
        </w:rPr>
      </w:pPr>
      <w:r w:rsidRPr="00DD09C4">
        <w:rPr>
          <w:rFonts w:cs="Arial"/>
          <w:b/>
          <w:bCs/>
          <w:sz w:val="22"/>
          <w:szCs w:val="22"/>
        </w:rPr>
        <w:t>ARFFS</w:t>
      </w:r>
    </w:p>
    <w:p w14:paraId="688E18BF" w14:textId="77777777" w:rsidR="004C3333" w:rsidRPr="00DD09C4" w:rsidRDefault="004C3333" w:rsidP="004C3333">
      <w:pPr>
        <w:rPr>
          <w:rFonts w:cs="Arial"/>
          <w:sz w:val="22"/>
          <w:szCs w:val="22"/>
        </w:rPr>
      </w:pPr>
      <w:r w:rsidRPr="00DD09C4">
        <w:rPr>
          <w:rFonts w:cs="Arial"/>
          <w:sz w:val="22"/>
          <w:szCs w:val="22"/>
        </w:rPr>
        <w:t>Aerodrome Rescue and Fire Fighting Services</w:t>
      </w:r>
    </w:p>
    <w:p w14:paraId="2E5844C9" w14:textId="77777777" w:rsidR="004C3333" w:rsidRPr="00DD09C4" w:rsidRDefault="004C3333" w:rsidP="004C3333">
      <w:pPr>
        <w:rPr>
          <w:rFonts w:cs="Arial"/>
          <w:b/>
          <w:bCs/>
          <w:sz w:val="22"/>
          <w:szCs w:val="22"/>
        </w:rPr>
      </w:pPr>
      <w:r w:rsidRPr="00DD09C4">
        <w:rPr>
          <w:rFonts w:cs="Arial"/>
          <w:b/>
          <w:bCs/>
          <w:sz w:val="22"/>
          <w:szCs w:val="22"/>
        </w:rPr>
        <w:t>HCS</w:t>
      </w:r>
    </w:p>
    <w:p w14:paraId="0B538DFE" w14:textId="77777777" w:rsidR="004C3333" w:rsidRPr="00DD09C4" w:rsidRDefault="004C3333" w:rsidP="004C3333">
      <w:pPr>
        <w:rPr>
          <w:rFonts w:cs="Arial"/>
          <w:sz w:val="22"/>
          <w:szCs w:val="22"/>
        </w:rPr>
      </w:pPr>
      <w:r w:rsidRPr="00DD09C4">
        <w:rPr>
          <w:rFonts w:cs="Arial"/>
          <w:sz w:val="22"/>
          <w:szCs w:val="22"/>
        </w:rPr>
        <w:t>Handling &amp; Storage of Hazardous Chemical Substances</w:t>
      </w:r>
    </w:p>
    <w:p w14:paraId="1F7AFAE1" w14:textId="77777777" w:rsidR="004C3333" w:rsidRPr="00DD09C4" w:rsidRDefault="004C3333" w:rsidP="004C3333">
      <w:pPr>
        <w:rPr>
          <w:rFonts w:cs="Arial"/>
          <w:b/>
          <w:bCs/>
          <w:sz w:val="22"/>
          <w:szCs w:val="22"/>
        </w:rPr>
      </w:pPr>
      <w:r w:rsidRPr="00DD09C4">
        <w:rPr>
          <w:rFonts w:cs="Arial"/>
          <w:b/>
          <w:bCs/>
          <w:sz w:val="22"/>
          <w:szCs w:val="22"/>
        </w:rPr>
        <w:t>SHE</w:t>
      </w:r>
    </w:p>
    <w:p w14:paraId="4BF746A8" w14:textId="77777777" w:rsidR="004C3333" w:rsidRPr="00DD09C4" w:rsidRDefault="004C3333" w:rsidP="004C3333">
      <w:pPr>
        <w:rPr>
          <w:rFonts w:cs="Arial"/>
          <w:sz w:val="22"/>
          <w:szCs w:val="22"/>
        </w:rPr>
      </w:pPr>
      <w:r w:rsidRPr="00DD09C4">
        <w:rPr>
          <w:rFonts w:cs="Arial"/>
          <w:sz w:val="22"/>
          <w:szCs w:val="22"/>
        </w:rPr>
        <w:t>Safety, Health and Environment</w:t>
      </w:r>
    </w:p>
    <w:p w14:paraId="685E685B" w14:textId="77777777" w:rsidR="004C3333" w:rsidRPr="00DD09C4" w:rsidRDefault="004C3333" w:rsidP="004C3333">
      <w:pPr>
        <w:rPr>
          <w:rFonts w:cs="Arial"/>
          <w:b/>
          <w:bCs/>
          <w:sz w:val="22"/>
          <w:szCs w:val="22"/>
        </w:rPr>
      </w:pPr>
      <w:r w:rsidRPr="00DD09C4">
        <w:rPr>
          <w:rFonts w:cs="Arial"/>
          <w:b/>
          <w:bCs/>
          <w:sz w:val="22"/>
          <w:szCs w:val="22"/>
        </w:rPr>
        <w:t>Service &amp; Maintenance Contractor</w:t>
      </w:r>
    </w:p>
    <w:p w14:paraId="08D65649" w14:textId="77777777" w:rsidR="004C3333" w:rsidRDefault="004C3333">
      <w:pPr>
        <w:jc w:val="both"/>
        <w:rPr>
          <w:rFonts w:cs="Arial"/>
          <w:sz w:val="22"/>
          <w:szCs w:val="22"/>
        </w:rPr>
      </w:pPr>
      <w:r w:rsidRPr="00DD09C4">
        <w:rPr>
          <w:rFonts w:cs="Arial"/>
          <w:sz w:val="22"/>
          <w:szCs w:val="22"/>
        </w:rPr>
        <w:t>An ACSA appointed service or maintenance provider assigned to carry out repairs, upgrades, installations and ongoing maintenance of airport infrastructure. Service contractors (e.g. cleansing, landscaping, pest removal, hygiene, sanitation) or maintenance contractors (e.g. electricians, plumbers, mechanics) may have long-term contracts or provide services on an ad-hoc basis.</w:t>
      </w:r>
    </w:p>
    <w:p w14:paraId="73EDB151" w14:textId="77777777" w:rsidR="00D34500" w:rsidRPr="00DD09C4" w:rsidRDefault="00D34500" w:rsidP="00B732BE">
      <w:pPr>
        <w:jc w:val="both"/>
        <w:rPr>
          <w:rFonts w:cs="Arial"/>
          <w:sz w:val="22"/>
          <w:szCs w:val="22"/>
        </w:rPr>
      </w:pPr>
    </w:p>
    <w:p w14:paraId="21B8DF3A" w14:textId="77777777" w:rsidR="004C3333" w:rsidRPr="00DD09C4" w:rsidRDefault="004C3333" w:rsidP="000F78BA">
      <w:pPr>
        <w:numPr>
          <w:ilvl w:val="0"/>
          <w:numId w:val="35"/>
        </w:numPr>
        <w:jc w:val="both"/>
        <w:rPr>
          <w:rFonts w:cs="Arial"/>
          <w:b/>
          <w:bCs/>
          <w:sz w:val="22"/>
          <w:szCs w:val="22"/>
        </w:rPr>
      </w:pPr>
      <w:r w:rsidRPr="00DD09C4">
        <w:rPr>
          <w:rFonts w:cs="Arial"/>
          <w:b/>
          <w:bCs/>
          <w:sz w:val="22"/>
          <w:szCs w:val="22"/>
        </w:rPr>
        <w:t>Procedure General</w:t>
      </w:r>
    </w:p>
    <w:p w14:paraId="4C586A18" w14:textId="77777777" w:rsidR="004C3333" w:rsidRPr="00DD09C4" w:rsidRDefault="004C3333" w:rsidP="00B732BE">
      <w:pPr>
        <w:jc w:val="both"/>
        <w:rPr>
          <w:rFonts w:cs="Arial"/>
          <w:b/>
          <w:bCs/>
          <w:sz w:val="22"/>
          <w:szCs w:val="22"/>
        </w:rPr>
      </w:pPr>
    </w:p>
    <w:p w14:paraId="2E7E4614" w14:textId="3EE99053" w:rsidR="004C3333" w:rsidRPr="00D34500" w:rsidRDefault="004C3333" w:rsidP="000F78BA">
      <w:pPr>
        <w:numPr>
          <w:ilvl w:val="1"/>
          <w:numId w:val="35"/>
        </w:numPr>
        <w:jc w:val="both"/>
        <w:rPr>
          <w:rFonts w:cs="Arial"/>
          <w:sz w:val="22"/>
          <w:szCs w:val="22"/>
        </w:rPr>
      </w:pPr>
      <w:r w:rsidRPr="00D34500">
        <w:rPr>
          <w:rFonts w:cs="Arial"/>
          <w:sz w:val="22"/>
          <w:szCs w:val="22"/>
        </w:rPr>
        <w:t>All ACSA departments shall contact the airport’s ACSA AEMR prior to appointing a service or maintenance</w:t>
      </w:r>
      <w:r w:rsidR="00D34500" w:rsidRPr="00D34500">
        <w:rPr>
          <w:rFonts w:cs="Arial"/>
          <w:sz w:val="22"/>
          <w:szCs w:val="22"/>
        </w:rPr>
        <w:t xml:space="preserve"> </w:t>
      </w:r>
      <w:r w:rsidRPr="00D34500">
        <w:rPr>
          <w:rFonts w:cs="Arial"/>
          <w:sz w:val="22"/>
          <w:szCs w:val="22"/>
        </w:rPr>
        <w:t>contractor on the airport.</w:t>
      </w:r>
    </w:p>
    <w:p w14:paraId="3D53484E" w14:textId="77777777" w:rsidR="004C3333" w:rsidRPr="00DD09C4" w:rsidRDefault="004C3333" w:rsidP="000F78BA">
      <w:pPr>
        <w:numPr>
          <w:ilvl w:val="2"/>
          <w:numId w:val="35"/>
        </w:numPr>
        <w:jc w:val="both"/>
        <w:rPr>
          <w:rFonts w:cs="Arial"/>
          <w:sz w:val="22"/>
          <w:szCs w:val="22"/>
        </w:rPr>
      </w:pPr>
      <w:r w:rsidRPr="00DD09C4">
        <w:rPr>
          <w:rFonts w:cs="Arial"/>
          <w:sz w:val="22"/>
          <w:szCs w:val="22"/>
        </w:rPr>
        <w:t>All new or renewed service and maintenance contractors shall be screened for significant environmental aspects by the airport’s ACSA AEMR. Refer ACSA EMS Department Determining Significant Environmental Aspects Procedure - T010 001M. Any new significant environmental aspects shall be documented in the aspects register, and control measures implemented accordingly.</w:t>
      </w:r>
    </w:p>
    <w:p w14:paraId="3F09A669" w14:textId="77777777" w:rsidR="004C3333" w:rsidRPr="00DD09C4" w:rsidRDefault="004C3333" w:rsidP="004C3333">
      <w:pPr>
        <w:rPr>
          <w:rFonts w:cs="Arial"/>
          <w:sz w:val="22"/>
          <w:szCs w:val="22"/>
        </w:rPr>
      </w:pPr>
    </w:p>
    <w:p w14:paraId="7041EE52" w14:textId="36645829" w:rsidR="004C3333" w:rsidRPr="00DD09C4" w:rsidRDefault="004C3333" w:rsidP="000F78BA">
      <w:pPr>
        <w:numPr>
          <w:ilvl w:val="1"/>
          <w:numId w:val="35"/>
        </w:numPr>
        <w:jc w:val="both"/>
        <w:rPr>
          <w:rFonts w:cs="Arial"/>
          <w:sz w:val="22"/>
          <w:szCs w:val="22"/>
        </w:rPr>
      </w:pPr>
      <w:r w:rsidRPr="00DD09C4">
        <w:rPr>
          <w:rFonts w:cs="Arial"/>
          <w:sz w:val="22"/>
          <w:szCs w:val="22"/>
        </w:rPr>
        <w:t xml:space="preserve">The ACSA AEMR shall decide whether or not the contractor requires formal environmental induction training based on Point </w:t>
      </w:r>
      <w:r w:rsidR="00DF14BE">
        <w:rPr>
          <w:rFonts w:cs="Arial"/>
          <w:sz w:val="22"/>
          <w:szCs w:val="22"/>
        </w:rPr>
        <w:t>3</w:t>
      </w:r>
      <w:r w:rsidRPr="00DD09C4">
        <w:rPr>
          <w:rFonts w:cs="Arial"/>
          <w:sz w:val="22"/>
          <w:szCs w:val="22"/>
        </w:rPr>
        <w:t>.1.1 above. If training is required, it shall be conducted by the relevant contractor’s responsible person/supervisor prior to commencing work on the airport.</w:t>
      </w:r>
    </w:p>
    <w:p w14:paraId="2C60BA60" w14:textId="77777777" w:rsidR="004C3333" w:rsidRPr="00DD09C4" w:rsidRDefault="004C3333" w:rsidP="004C3333">
      <w:pPr>
        <w:rPr>
          <w:rFonts w:cs="Arial"/>
          <w:sz w:val="22"/>
          <w:szCs w:val="22"/>
        </w:rPr>
      </w:pPr>
    </w:p>
    <w:p w14:paraId="15DAAEA6" w14:textId="77777777" w:rsidR="004C3333" w:rsidRPr="00DD09C4" w:rsidRDefault="004C3333" w:rsidP="000F78BA">
      <w:pPr>
        <w:numPr>
          <w:ilvl w:val="1"/>
          <w:numId w:val="35"/>
        </w:numPr>
        <w:jc w:val="both"/>
        <w:rPr>
          <w:rFonts w:cs="Arial"/>
          <w:sz w:val="22"/>
          <w:szCs w:val="22"/>
        </w:rPr>
      </w:pPr>
      <w:r w:rsidRPr="00DD09C4">
        <w:rPr>
          <w:rFonts w:cs="Arial"/>
          <w:sz w:val="22"/>
          <w:szCs w:val="22"/>
        </w:rPr>
        <w:t>The ACSA Department responsible for appointing service or maintenance contractors shall append the ACSA Service and Maintenance Contractors Environmental Terms and Conditions to Commence Work - EMS 048 permit to tender documents, contract documents, service level agreements or bill/schedule of quantities specifications. This will allow contractors to accommodate any unforeseen costs, to minimise environmental risk or ensure compliance. Prior to commencement of works, contractors shall sign this permit, a copy of which shall be kept by both the responsible ACSA Department and the contractor.</w:t>
      </w:r>
    </w:p>
    <w:p w14:paraId="016ACB82" w14:textId="77777777" w:rsidR="004C3333" w:rsidRPr="00DD09C4" w:rsidRDefault="004C3333" w:rsidP="004C3333">
      <w:pPr>
        <w:rPr>
          <w:rFonts w:cs="Arial"/>
          <w:sz w:val="22"/>
          <w:szCs w:val="22"/>
        </w:rPr>
      </w:pPr>
    </w:p>
    <w:p w14:paraId="790DEC5A" w14:textId="77777777" w:rsidR="004C3333" w:rsidRPr="00DD09C4" w:rsidRDefault="004C3333" w:rsidP="000F78BA">
      <w:pPr>
        <w:numPr>
          <w:ilvl w:val="1"/>
          <w:numId w:val="35"/>
        </w:numPr>
        <w:jc w:val="both"/>
        <w:rPr>
          <w:rFonts w:cs="Arial"/>
          <w:sz w:val="22"/>
          <w:szCs w:val="22"/>
        </w:rPr>
      </w:pPr>
      <w:r w:rsidRPr="00DD09C4">
        <w:rPr>
          <w:rFonts w:cs="Arial"/>
          <w:sz w:val="22"/>
          <w:szCs w:val="22"/>
        </w:rPr>
        <w:lastRenderedPageBreak/>
        <w:t>The contractor’s representative shall ensure the conditions set out in the ACSA Service and Maintenance Contractors Environmental Terms and Conditions to Commence Work - EMS 048, along with ACSA’s Environmental Management System Policy are communicated to, comprehended and implemented by all contractor staff.</w:t>
      </w:r>
    </w:p>
    <w:p w14:paraId="26312665" w14:textId="77777777" w:rsidR="004C3333" w:rsidRPr="00DD09C4" w:rsidRDefault="004C3333" w:rsidP="004C3333">
      <w:pPr>
        <w:rPr>
          <w:rFonts w:cs="Arial"/>
          <w:sz w:val="22"/>
          <w:szCs w:val="22"/>
        </w:rPr>
      </w:pPr>
    </w:p>
    <w:p w14:paraId="469AACB5" w14:textId="77777777" w:rsidR="004C3333" w:rsidRPr="00DD09C4" w:rsidRDefault="004C3333" w:rsidP="000F78BA">
      <w:pPr>
        <w:numPr>
          <w:ilvl w:val="1"/>
          <w:numId w:val="35"/>
        </w:numPr>
        <w:jc w:val="both"/>
        <w:rPr>
          <w:rFonts w:cs="Arial"/>
          <w:sz w:val="22"/>
          <w:szCs w:val="22"/>
        </w:rPr>
      </w:pPr>
      <w:r w:rsidRPr="00DD09C4">
        <w:rPr>
          <w:rFonts w:cs="Arial"/>
          <w:sz w:val="22"/>
          <w:szCs w:val="22"/>
        </w:rPr>
        <w:t>All ACSA Departments making use of contractors shall keep an up-to-date register of contractors on site. This register shall include the name of the contracting company, the site supervisor/manager and his/her contact number, the nature of works and work area, the date of commencement and expected completion of the work, and whether the ACSA Service and Maintenance Contractors Environmental Terms and Conditions to Commence Work - EMS 048 permit has been duly signed. In addition, contractor tender documents, contract documents, service level agreements or bill/schedule of quantities specifications shall be available for audit/inspection by the ACSA AEMR.</w:t>
      </w:r>
    </w:p>
    <w:p w14:paraId="36E0888D" w14:textId="77777777" w:rsidR="004C3333" w:rsidRPr="00DD09C4" w:rsidRDefault="004C3333" w:rsidP="004C3333">
      <w:pPr>
        <w:rPr>
          <w:rFonts w:cs="Arial"/>
          <w:sz w:val="22"/>
          <w:szCs w:val="22"/>
        </w:rPr>
      </w:pPr>
    </w:p>
    <w:p w14:paraId="52E0BF8E" w14:textId="7BE73BE7" w:rsidR="004C3333" w:rsidRPr="00E90BFA" w:rsidRDefault="004C3333" w:rsidP="000F78BA">
      <w:pPr>
        <w:numPr>
          <w:ilvl w:val="1"/>
          <w:numId w:val="35"/>
        </w:numPr>
        <w:jc w:val="both"/>
        <w:rPr>
          <w:rFonts w:cs="Arial"/>
          <w:sz w:val="22"/>
          <w:szCs w:val="22"/>
        </w:rPr>
      </w:pPr>
      <w:r w:rsidRPr="00DD09C4">
        <w:rPr>
          <w:rFonts w:cs="Arial"/>
          <w:sz w:val="22"/>
          <w:szCs w:val="22"/>
        </w:rPr>
        <w:t>Contractor activities shall be audited at the discretion of the ACSA AEMR depending on the nature of risks and</w:t>
      </w:r>
      <w:r w:rsidR="00E90BFA">
        <w:rPr>
          <w:rFonts w:cs="Arial"/>
          <w:sz w:val="22"/>
          <w:szCs w:val="22"/>
        </w:rPr>
        <w:t xml:space="preserve"> </w:t>
      </w:r>
      <w:r w:rsidRPr="00E90BFA">
        <w:rPr>
          <w:rFonts w:cs="Arial"/>
          <w:sz w:val="22"/>
          <w:szCs w:val="22"/>
        </w:rPr>
        <w:t>environmental aspect significance.</w:t>
      </w:r>
    </w:p>
    <w:p w14:paraId="13218ADF" w14:textId="77777777" w:rsidR="004C3333" w:rsidRPr="00DD09C4" w:rsidRDefault="004C3333" w:rsidP="004C3333">
      <w:pPr>
        <w:rPr>
          <w:rFonts w:cs="Arial"/>
          <w:sz w:val="22"/>
          <w:szCs w:val="22"/>
        </w:rPr>
      </w:pPr>
    </w:p>
    <w:p w14:paraId="08D95027" w14:textId="77777777" w:rsidR="004C3333" w:rsidRPr="00DD09C4" w:rsidRDefault="004C3333" w:rsidP="000F78BA">
      <w:pPr>
        <w:numPr>
          <w:ilvl w:val="0"/>
          <w:numId w:val="35"/>
        </w:numPr>
        <w:rPr>
          <w:rFonts w:cs="Arial"/>
          <w:b/>
          <w:bCs/>
          <w:sz w:val="22"/>
          <w:szCs w:val="22"/>
        </w:rPr>
      </w:pPr>
      <w:r w:rsidRPr="00DD09C4">
        <w:rPr>
          <w:rFonts w:cs="Arial"/>
          <w:b/>
          <w:bCs/>
          <w:sz w:val="22"/>
          <w:szCs w:val="22"/>
        </w:rPr>
        <w:t>Roles and Responsibilities</w:t>
      </w:r>
    </w:p>
    <w:p w14:paraId="1D8DDE02" w14:textId="578E0F6E" w:rsidR="009D023F" w:rsidRDefault="009D023F" w:rsidP="00B732BE">
      <w:pPr>
        <w:pStyle w:val="Caption"/>
        <w:keepNext/>
      </w:pPr>
    </w:p>
    <w:p w14:paraId="4FD0A3DF" w14:textId="4944BBF4" w:rsidR="009D023F" w:rsidRDefault="009D023F" w:rsidP="00B732BE">
      <w:pPr>
        <w:pStyle w:val="Caption"/>
        <w:keepNext/>
      </w:pPr>
      <w:r>
        <w:tab/>
      </w:r>
      <w:r>
        <w:tab/>
        <w:t xml:space="preserve">Table </w:t>
      </w:r>
      <w:fldSimple w:instr=" SEQ Table \* ARABIC ">
        <w:r>
          <w:rPr>
            <w:noProof/>
          </w:rPr>
          <w:t>3</w:t>
        </w:r>
      </w:fldSimple>
      <w:r>
        <w:t xml:space="preserve">: </w:t>
      </w:r>
      <w:r w:rsidRPr="00CE4DF2">
        <w:t>Roles and Responsibilities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960"/>
        <w:gridCol w:w="2953"/>
      </w:tblGrid>
      <w:tr w:rsidR="004C3333" w:rsidRPr="00DD09C4" w14:paraId="474B142C" w14:textId="77777777" w:rsidTr="00311423">
        <w:tc>
          <w:tcPr>
            <w:tcW w:w="3304" w:type="dxa"/>
          </w:tcPr>
          <w:p w14:paraId="42C3EB2B" w14:textId="77777777" w:rsidR="004C3333" w:rsidRPr="00DD09C4" w:rsidRDefault="004C3333" w:rsidP="004C3333">
            <w:pPr>
              <w:rPr>
                <w:rFonts w:cs="Arial"/>
                <w:b/>
                <w:bCs/>
                <w:sz w:val="22"/>
                <w:szCs w:val="22"/>
              </w:rPr>
            </w:pPr>
            <w:r w:rsidRPr="00DD09C4">
              <w:rPr>
                <w:rFonts w:cs="Arial"/>
                <w:b/>
                <w:bCs/>
                <w:sz w:val="22"/>
                <w:szCs w:val="22"/>
              </w:rPr>
              <w:t>Issues</w:t>
            </w:r>
          </w:p>
        </w:tc>
        <w:tc>
          <w:tcPr>
            <w:tcW w:w="3304" w:type="dxa"/>
          </w:tcPr>
          <w:p w14:paraId="7121A06B" w14:textId="77777777" w:rsidR="004C3333" w:rsidRPr="00DD09C4" w:rsidRDefault="004C3333" w:rsidP="004C3333">
            <w:pPr>
              <w:rPr>
                <w:rFonts w:cs="Arial"/>
                <w:b/>
                <w:bCs/>
                <w:sz w:val="22"/>
                <w:szCs w:val="22"/>
              </w:rPr>
            </w:pPr>
            <w:r w:rsidRPr="00DD09C4">
              <w:rPr>
                <w:rFonts w:cs="Arial"/>
                <w:b/>
                <w:bCs/>
                <w:sz w:val="22"/>
                <w:szCs w:val="22"/>
              </w:rPr>
              <w:t>Responsible Person</w:t>
            </w:r>
          </w:p>
        </w:tc>
        <w:tc>
          <w:tcPr>
            <w:tcW w:w="3305" w:type="dxa"/>
          </w:tcPr>
          <w:p w14:paraId="321413DF" w14:textId="77777777" w:rsidR="004C3333" w:rsidRPr="00DD09C4" w:rsidRDefault="004C3333" w:rsidP="004C3333">
            <w:pPr>
              <w:rPr>
                <w:rFonts w:cs="Arial"/>
                <w:b/>
                <w:bCs/>
                <w:sz w:val="22"/>
                <w:szCs w:val="22"/>
              </w:rPr>
            </w:pPr>
            <w:r w:rsidRPr="00DD09C4">
              <w:rPr>
                <w:rFonts w:cs="Arial"/>
                <w:b/>
                <w:bCs/>
                <w:sz w:val="22"/>
                <w:szCs w:val="22"/>
              </w:rPr>
              <w:t>Alternate</w:t>
            </w:r>
          </w:p>
        </w:tc>
      </w:tr>
      <w:tr w:rsidR="004C3333" w:rsidRPr="00DD09C4" w14:paraId="3D0DF912" w14:textId="77777777" w:rsidTr="00311423">
        <w:tc>
          <w:tcPr>
            <w:tcW w:w="3304" w:type="dxa"/>
          </w:tcPr>
          <w:p w14:paraId="2651C4BC" w14:textId="77777777" w:rsidR="004C3333" w:rsidRPr="00DD09C4" w:rsidRDefault="004C3333" w:rsidP="004C3333">
            <w:pPr>
              <w:rPr>
                <w:rFonts w:cs="Arial"/>
                <w:sz w:val="22"/>
                <w:szCs w:val="22"/>
              </w:rPr>
            </w:pPr>
            <w:r w:rsidRPr="00DD09C4">
              <w:rPr>
                <w:rFonts w:cs="Arial"/>
                <w:sz w:val="22"/>
                <w:szCs w:val="22"/>
              </w:rPr>
              <w:t>Has overall responsibility for adherence to this Operational Procedure</w:t>
            </w:r>
          </w:p>
        </w:tc>
        <w:tc>
          <w:tcPr>
            <w:tcW w:w="3304" w:type="dxa"/>
          </w:tcPr>
          <w:p w14:paraId="29F53797" w14:textId="77777777" w:rsidR="004C3333" w:rsidRPr="00DD09C4" w:rsidRDefault="004C3333" w:rsidP="004C3333">
            <w:pPr>
              <w:rPr>
                <w:rFonts w:cs="Arial"/>
                <w:sz w:val="22"/>
                <w:szCs w:val="22"/>
              </w:rPr>
            </w:pPr>
            <w:r w:rsidRPr="00DD09C4">
              <w:rPr>
                <w:rFonts w:cs="Arial"/>
                <w:sz w:val="22"/>
                <w:szCs w:val="22"/>
              </w:rPr>
              <w:t>ACSA General Manager or Airport Manager</w:t>
            </w:r>
          </w:p>
        </w:tc>
        <w:tc>
          <w:tcPr>
            <w:tcW w:w="3305" w:type="dxa"/>
          </w:tcPr>
          <w:p w14:paraId="3F6266C9" w14:textId="77777777" w:rsidR="004C3333" w:rsidRPr="00DD09C4" w:rsidRDefault="004C3333" w:rsidP="004C3333">
            <w:pPr>
              <w:rPr>
                <w:rFonts w:cs="Arial"/>
                <w:sz w:val="22"/>
                <w:szCs w:val="22"/>
              </w:rPr>
            </w:pPr>
            <w:r w:rsidRPr="00DD09C4">
              <w:rPr>
                <w:rFonts w:cs="Arial"/>
                <w:sz w:val="22"/>
                <w:szCs w:val="22"/>
              </w:rPr>
              <w:t>Relevant designated person shall assume responsibility</w:t>
            </w:r>
          </w:p>
        </w:tc>
      </w:tr>
      <w:tr w:rsidR="004C3333" w:rsidRPr="00DD09C4" w14:paraId="7126574F" w14:textId="77777777" w:rsidTr="00311423">
        <w:tc>
          <w:tcPr>
            <w:tcW w:w="3304" w:type="dxa"/>
          </w:tcPr>
          <w:p w14:paraId="5C190F63" w14:textId="77777777" w:rsidR="004C3333" w:rsidRPr="00DD09C4" w:rsidRDefault="004C3333" w:rsidP="004C3333">
            <w:pPr>
              <w:rPr>
                <w:rFonts w:cs="Arial"/>
                <w:sz w:val="22"/>
                <w:szCs w:val="22"/>
              </w:rPr>
            </w:pPr>
            <w:r w:rsidRPr="00DD09C4">
              <w:rPr>
                <w:rFonts w:cs="Arial"/>
                <w:sz w:val="22"/>
                <w:szCs w:val="22"/>
              </w:rPr>
              <w:t>Has responsibility for adherence and implementation of this Operational Procedure</w:t>
            </w:r>
          </w:p>
        </w:tc>
        <w:tc>
          <w:tcPr>
            <w:tcW w:w="3304" w:type="dxa"/>
          </w:tcPr>
          <w:p w14:paraId="48703FBA" w14:textId="77777777" w:rsidR="004C3333" w:rsidRPr="00DD09C4" w:rsidRDefault="004C3333" w:rsidP="004C3333">
            <w:pPr>
              <w:rPr>
                <w:rFonts w:cs="Arial"/>
                <w:sz w:val="22"/>
                <w:szCs w:val="22"/>
              </w:rPr>
            </w:pPr>
            <w:r w:rsidRPr="00DD09C4">
              <w:rPr>
                <w:rFonts w:cs="Arial"/>
                <w:sz w:val="22"/>
                <w:szCs w:val="22"/>
              </w:rPr>
              <w:t>ACSA Safety Manager/ ACSA</w:t>
            </w:r>
          </w:p>
          <w:p w14:paraId="15499897" w14:textId="77777777" w:rsidR="004C3333" w:rsidRPr="00DD09C4" w:rsidRDefault="004C3333" w:rsidP="004C3333">
            <w:pPr>
              <w:rPr>
                <w:rFonts w:cs="Arial"/>
                <w:sz w:val="22"/>
                <w:szCs w:val="22"/>
              </w:rPr>
            </w:pPr>
            <w:r w:rsidRPr="00DD09C4">
              <w:rPr>
                <w:rFonts w:cs="Arial"/>
                <w:sz w:val="22"/>
                <w:szCs w:val="22"/>
              </w:rPr>
              <w:t>ARFFS Manager/ ACSA HOD:</w:t>
            </w:r>
          </w:p>
          <w:p w14:paraId="436FA069" w14:textId="77777777" w:rsidR="004C3333" w:rsidRPr="00DD09C4" w:rsidRDefault="004C3333" w:rsidP="004C3333">
            <w:pPr>
              <w:rPr>
                <w:rFonts w:cs="Arial"/>
                <w:b/>
                <w:bCs/>
                <w:sz w:val="22"/>
                <w:szCs w:val="22"/>
              </w:rPr>
            </w:pPr>
            <w:r w:rsidRPr="00DD09C4">
              <w:rPr>
                <w:rFonts w:cs="Arial"/>
                <w:sz w:val="22"/>
                <w:szCs w:val="22"/>
              </w:rPr>
              <w:t>SHE/ ACSA AEMR</w:t>
            </w:r>
          </w:p>
        </w:tc>
        <w:tc>
          <w:tcPr>
            <w:tcW w:w="3305" w:type="dxa"/>
          </w:tcPr>
          <w:p w14:paraId="2C69C7E5" w14:textId="77777777" w:rsidR="004C3333" w:rsidRPr="00DD09C4" w:rsidRDefault="004C3333" w:rsidP="004C3333">
            <w:pPr>
              <w:rPr>
                <w:rFonts w:cs="Arial"/>
                <w:sz w:val="22"/>
                <w:szCs w:val="22"/>
              </w:rPr>
            </w:pPr>
            <w:r w:rsidRPr="00DD09C4">
              <w:rPr>
                <w:rFonts w:cs="Arial"/>
                <w:sz w:val="22"/>
                <w:szCs w:val="22"/>
              </w:rPr>
              <w:t>Relevant designated person shall assume responsibility</w:t>
            </w:r>
          </w:p>
        </w:tc>
      </w:tr>
    </w:tbl>
    <w:p w14:paraId="66F0579A" w14:textId="77777777" w:rsidR="004C3333" w:rsidRPr="00DD09C4" w:rsidRDefault="004C3333" w:rsidP="004C3333">
      <w:pPr>
        <w:rPr>
          <w:rFonts w:cs="Arial"/>
          <w:b/>
          <w:bCs/>
          <w:sz w:val="22"/>
          <w:szCs w:val="22"/>
        </w:rPr>
      </w:pPr>
    </w:p>
    <w:p w14:paraId="2D5D89FC" w14:textId="77777777" w:rsidR="004C3333" w:rsidRPr="00DD09C4" w:rsidRDefault="004C3333" w:rsidP="000F78BA">
      <w:pPr>
        <w:numPr>
          <w:ilvl w:val="0"/>
          <w:numId w:val="35"/>
        </w:numPr>
        <w:rPr>
          <w:rFonts w:cs="Arial"/>
          <w:b/>
          <w:bCs/>
          <w:sz w:val="22"/>
          <w:szCs w:val="22"/>
        </w:rPr>
      </w:pPr>
      <w:r w:rsidRPr="00DD09C4">
        <w:rPr>
          <w:rFonts w:cs="Arial"/>
          <w:b/>
          <w:bCs/>
          <w:sz w:val="22"/>
          <w:szCs w:val="22"/>
        </w:rPr>
        <w:t>Verification</w:t>
      </w:r>
    </w:p>
    <w:p w14:paraId="7883569E" w14:textId="77777777" w:rsidR="004C3333" w:rsidRPr="00DD09C4" w:rsidRDefault="004C3333" w:rsidP="004C3333">
      <w:pPr>
        <w:rPr>
          <w:rFonts w:cs="Arial"/>
          <w:b/>
          <w:bCs/>
          <w:sz w:val="22"/>
          <w:szCs w:val="22"/>
        </w:rPr>
      </w:pPr>
    </w:p>
    <w:p w14:paraId="619EF5F0" w14:textId="77777777" w:rsidR="004C3333" w:rsidRPr="00DD09C4" w:rsidRDefault="004C3333" w:rsidP="004C3333">
      <w:pPr>
        <w:rPr>
          <w:rFonts w:cs="Arial"/>
          <w:sz w:val="22"/>
          <w:szCs w:val="22"/>
        </w:rPr>
      </w:pPr>
      <w:r w:rsidRPr="00DD09C4">
        <w:rPr>
          <w:rFonts w:cs="Arial"/>
          <w:sz w:val="22"/>
          <w:szCs w:val="22"/>
        </w:rPr>
        <w:t>This procedure shall be verified in accordance with ACSA Verification Policy, Procedure and Working Instruction - Z001 002M.</w:t>
      </w:r>
    </w:p>
    <w:p w14:paraId="2A4DF2D9" w14:textId="77777777" w:rsidR="004C3333" w:rsidRPr="00DD09C4" w:rsidRDefault="004C3333" w:rsidP="004C3333">
      <w:pPr>
        <w:rPr>
          <w:rFonts w:cs="Arial"/>
          <w:b/>
          <w:bCs/>
          <w:sz w:val="22"/>
          <w:szCs w:val="22"/>
        </w:rPr>
      </w:pPr>
    </w:p>
    <w:p w14:paraId="0B6A2F93" w14:textId="77777777" w:rsidR="004C3333" w:rsidRPr="00DD09C4" w:rsidRDefault="004C3333" w:rsidP="000F78BA">
      <w:pPr>
        <w:numPr>
          <w:ilvl w:val="0"/>
          <w:numId w:val="35"/>
        </w:numPr>
        <w:rPr>
          <w:rFonts w:cs="Arial"/>
          <w:b/>
          <w:bCs/>
          <w:sz w:val="22"/>
          <w:szCs w:val="22"/>
        </w:rPr>
      </w:pPr>
      <w:r w:rsidRPr="00DD09C4">
        <w:rPr>
          <w:rFonts w:cs="Arial"/>
          <w:b/>
          <w:bCs/>
          <w:sz w:val="22"/>
          <w:szCs w:val="22"/>
        </w:rPr>
        <w:t>Non-Conformance</w:t>
      </w:r>
    </w:p>
    <w:p w14:paraId="03AFCB7C" w14:textId="77777777" w:rsidR="004C3333" w:rsidRPr="00DD09C4" w:rsidRDefault="004C3333" w:rsidP="004C3333">
      <w:pPr>
        <w:rPr>
          <w:rFonts w:cs="Arial"/>
          <w:b/>
          <w:bCs/>
          <w:sz w:val="22"/>
          <w:szCs w:val="22"/>
        </w:rPr>
      </w:pPr>
    </w:p>
    <w:p w14:paraId="0A1E068D" w14:textId="77777777" w:rsidR="004C3333" w:rsidRPr="00DD09C4" w:rsidRDefault="004C3333" w:rsidP="00B732BE">
      <w:pPr>
        <w:jc w:val="both"/>
        <w:rPr>
          <w:rFonts w:cs="Arial"/>
          <w:sz w:val="22"/>
          <w:szCs w:val="22"/>
        </w:rPr>
      </w:pPr>
      <w:r w:rsidRPr="00DD09C4">
        <w:rPr>
          <w:rFonts w:cs="Arial"/>
          <w:sz w:val="22"/>
          <w:szCs w:val="22"/>
        </w:rPr>
        <w:t>Any deviation from this procedure shall be identified and registered with corrective and preventative measures for continual improvement in accordance with the ACSA Non-Conformance Policy, Procedure and Working Instruction - Z001 001M.</w:t>
      </w:r>
    </w:p>
    <w:p w14:paraId="3CEE1309" w14:textId="77777777" w:rsidR="004C3333" w:rsidRPr="00DD09C4" w:rsidRDefault="004C3333" w:rsidP="004C3333">
      <w:pPr>
        <w:rPr>
          <w:rFonts w:cs="Arial"/>
          <w:sz w:val="22"/>
          <w:szCs w:val="22"/>
        </w:rPr>
      </w:pPr>
    </w:p>
    <w:p w14:paraId="145D0282" w14:textId="77777777" w:rsidR="004C3333" w:rsidRPr="00DD09C4" w:rsidRDefault="004C3333" w:rsidP="000F78BA">
      <w:pPr>
        <w:numPr>
          <w:ilvl w:val="0"/>
          <w:numId w:val="35"/>
        </w:numPr>
        <w:rPr>
          <w:rFonts w:cs="Arial"/>
          <w:b/>
          <w:bCs/>
          <w:sz w:val="22"/>
          <w:szCs w:val="22"/>
        </w:rPr>
      </w:pPr>
      <w:r w:rsidRPr="00DD09C4">
        <w:rPr>
          <w:rFonts w:cs="Arial"/>
          <w:b/>
          <w:bCs/>
          <w:sz w:val="22"/>
          <w:szCs w:val="22"/>
        </w:rPr>
        <w:t>References</w:t>
      </w:r>
    </w:p>
    <w:p w14:paraId="4F35FE95" w14:textId="77777777" w:rsidR="004C3333" w:rsidRPr="00DD09C4" w:rsidRDefault="004C3333" w:rsidP="004C3333">
      <w:pPr>
        <w:rPr>
          <w:rFonts w:cs="Arial"/>
          <w:b/>
          <w:bCs/>
          <w:sz w:val="22"/>
          <w:szCs w:val="22"/>
        </w:rPr>
      </w:pPr>
    </w:p>
    <w:p w14:paraId="65746D4C" w14:textId="77777777" w:rsidR="004C3333" w:rsidRPr="00DD09C4" w:rsidRDefault="004C3333" w:rsidP="004C3333">
      <w:pPr>
        <w:rPr>
          <w:rFonts w:cs="Arial"/>
          <w:sz w:val="22"/>
          <w:szCs w:val="22"/>
        </w:rPr>
      </w:pPr>
      <w:r w:rsidRPr="00DD09C4">
        <w:rPr>
          <w:rFonts w:cs="Arial"/>
          <w:sz w:val="22"/>
          <w:szCs w:val="22"/>
        </w:rPr>
        <w:t>ACSA Non-Conformance Policy, Procedure and Working Instruction - Z001 001M</w:t>
      </w:r>
    </w:p>
    <w:p w14:paraId="3E91EE47" w14:textId="77777777" w:rsidR="004C3333" w:rsidRPr="00DD09C4" w:rsidRDefault="004C3333" w:rsidP="004C3333">
      <w:pPr>
        <w:rPr>
          <w:rFonts w:cs="Arial"/>
          <w:sz w:val="22"/>
          <w:szCs w:val="22"/>
        </w:rPr>
      </w:pPr>
      <w:r w:rsidRPr="00DD09C4">
        <w:rPr>
          <w:rFonts w:cs="Arial"/>
          <w:sz w:val="22"/>
          <w:szCs w:val="22"/>
        </w:rPr>
        <w:t>ACSA Verification Policy, Procedure and Working Instruction - Z001 002M</w:t>
      </w:r>
    </w:p>
    <w:p w14:paraId="7F6EE252" w14:textId="77777777" w:rsidR="004C3333" w:rsidRPr="00DD09C4" w:rsidRDefault="004C3333" w:rsidP="004C3333">
      <w:pPr>
        <w:rPr>
          <w:rFonts w:cs="Arial"/>
          <w:sz w:val="22"/>
          <w:szCs w:val="22"/>
        </w:rPr>
      </w:pPr>
      <w:r w:rsidRPr="00DD09C4">
        <w:rPr>
          <w:rFonts w:cs="Arial"/>
          <w:sz w:val="22"/>
          <w:szCs w:val="22"/>
        </w:rPr>
        <w:t>ACSA Change Control Policy, Procedure and Working Instruction - Z001 003M</w:t>
      </w:r>
    </w:p>
    <w:p w14:paraId="5BED5D65" w14:textId="77777777" w:rsidR="004C3333" w:rsidRPr="00DD09C4" w:rsidRDefault="004C3333" w:rsidP="004C3333">
      <w:pPr>
        <w:rPr>
          <w:rFonts w:cs="Arial"/>
          <w:sz w:val="22"/>
          <w:szCs w:val="22"/>
        </w:rPr>
      </w:pPr>
      <w:r w:rsidRPr="00DD09C4">
        <w:rPr>
          <w:rFonts w:cs="Arial"/>
          <w:sz w:val="22"/>
          <w:szCs w:val="22"/>
        </w:rPr>
        <w:t>ACSA Document Control Procedure - Z001 006M</w:t>
      </w:r>
    </w:p>
    <w:p w14:paraId="3C24E467" w14:textId="77777777" w:rsidR="004C3333" w:rsidRPr="00DD09C4" w:rsidRDefault="004C3333" w:rsidP="004C3333">
      <w:pPr>
        <w:rPr>
          <w:rFonts w:cs="Arial"/>
          <w:sz w:val="22"/>
          <w:szCs w:val="22"/>
        </w:rPr>
      </w:pPr>
      <w:r w:rsidRPr="00DD09C4">
        <w:rPr>
          <w:rFonts w:cs="Arial"/>
          <w:sz w:val="22"/>
          <w:szCs w:val="22"/>
        </w:rPr>
        <w:t>ACSA Record Keeping Requirements Procedure - Z001 008M</w:t>
      </w:r>
    </w:p>
    <w:p w14:paraId="6E5B0ECB" w14:textId="77777777" w:rsidR="004C3333" w:rsidRPr="00DD09C4" w:rsidRDefault="004C3333" w:rsidP="004C3333">
      <w:pPr>
        <w:rPr>
          <w:rFonts w:cs="Arial"/>
          <w:sz w:val="22"/>
          <w:szCs w:val="22"/>
        </w:rPr>
      </w:pPr>
      <w:r w:rsidRPr="00DD09C4">
        <w:rPr>
          <w:rFonts w:cs="Arial"/>
          <w:sz w:val="22"/>
          <w:szCs w:val="22"/>
        </w:rPr>
        <w:t>ACSA Airfield Standard Operating Procedure Manual</w:t>
      </w:r>
    </w:p>
    <w:p w14:paraId="3653779C" w14:textId="77777777" w:rsidR="004C3333" w:rsidRPr="00DD09C4" w:rsidRDefault="004C3333" w:rsidP="004C3333">
      <w:pPr>
        <w:rPr>
          <w:rFonts w:cs="Arial"/>
          <w:sz w:val="22"/>
          <w:szCs w:val="22"/>
        </w:rPr>
      </w:pPr>
    </w:p>
    <w:p w14:paraId="3B206ADF" w14:textId="77777777" w:rsidR="004C3333" w:rsidRPr="00DD09C4" w:rsidRDefault="004C3333" w:rsidP="000F78BA">
      <w:pPr>
        <w:numPr>
          <w:ilvl w:val="0"/>
          <w:numId w:val="35"/>
        </w:numPr>
        <w:rPr>
          <w:rFonts w:cs="Arial"/>
          <w:b/>
          <w:bCs/>
          <w:sz w:val="22"/>
          <w:szCs w:val="22"/>
        </w:rPr>
      </w:pPr>
      <w:r w:rsidRPr="00DD09C4">
        <w:rPr>
          <w:rFonts w:cs="Arial"/>
          <w:b/>
          <w:bCs/>
          <w:sz w:val="22"/>
          <w:szCs w:val="22"/>
        </w:rPr>
        <w:t>Change Control</w:t>
      </w:r>
    </w:p>
    <w:p w14:paraId="65B0C6A0" w14:textId="77777777" w:rsidR="004C3333" w:rsidRPr="00DD09C4" w:rsidRDefault="004C3333" w:rsidP="004C3333">
      <w:pPr>
        <w:rPr>
          <w:rFonts w:cs="Arial"/>
          <w:b/>
          <w:bCs/>
          <w:sz w:val="22"/>
          <w:szCs w:val="22"/>
        </w:rPr>
      </w:pPr>
    </w:p>
    <w:p w14:paraId="49C0CB41" w14:textId="77777777" w:rsidR="004C3333" w:rsidRPr="00DD09C4" w:rsidRDefault="004C3333" w:rsidP="00B732BE">
      <w:pPr>
        <w:jc w:val="both"/>
        <w:rPr>
          <w:rFonts w:cs="Arial"/>
          <w:sz w:val="22"/>
          <w:szCs w:val="22"/>
        </w:rPr>
      </w:pPr>
      <w:r w:rsidRPr="00DD09C4">
        <w:rPr>
          <w:rFonts w:cs="Arial"/>
          <w:sz w:val="22"/>
          <w:szCs w:val="22"/>
        </w:rPr>
        <w:lastRenderedPageBreak/>
        <w:t>This procedure shall only be changed with the authorisation of the ACSA Group Executive: Airport Operations and in accordance with ACSA Change Control Policy, Procedure and Working Instruction - Z001 003M.</w:t>
      </w:r>
    </w:p>
    <w:p w14:paraId="0442625F" w14:textId="77777777" w:rsidR="004C3333" w:rsidRPr="00DD09C4" w:rsidRDefault="004C3333" w:rsidP="004C3333">
      <w:pPr>
        <w:rPr>
          <w:rFonts w:cs="Arial"/>
          <w:b/>
          <w:sz w:val="22"/>
          <w:szCs w:val="22"/>
          <w:u w:val="single"/>
        </w:rPr>
      </w:pPr>
    </w:p>
    <w:p w14:paraId="01C47D41" w14:textId="77777777" w:rsidR="004C3333" w:rsidRPr="00DD09C4" w:rsidRDefault="004C3333" w:rsidP="004C3333">
      <w:pPr>
        <w:rPr>
          <w:rFonts w:cs="Arial"/>
          <w:b/>
          <w:sz w:val="22"/>
          <w:szCs w:val="22"/>
        </w:rPr>
      </w:pPr>
      <w:r w:rsidRPr="00DD09C4">
        <w:rPr>
          <w:rFonts w:cs="Arial"/>
          <w:b/>
          <w:sz w:val="22"/>
          <w:szCs w:val="22"/>
        </w:rPr>
        <w:t>ENVIRONMENTAL TERMS AND CONDITIONS - EMS 048</w:t>
      </w:r>
    </w:p>
    <w:p w14:paraId="6A05D691" w14:textId="77777777" w:rsidR="004C3333" w:rsidRPr="00DD09C4" w:rsidRDefault="004C3333" w:rsidP="004C3333">
      <w:pPr>
        <w:rPr>
          <w:rFonts w:cs="Arial"/>
          <w:i/>
          <w:sz w:val="22"/>
          <w:szCs w:val="22"/>
        </w:rPr>
      </w:pPr>
    </w:p>
    <w:p w14:paraId="7D055C1B" w14:textId="77777777" w:rsidR="004C3333" w:rsidRPr="00DD09C4" w:rsidRDefault="004C3333" w:rsidP="00B732BE">
      <w:pPr>
        <w:jc w:val="both"/>
        <w:rPr>
          <w:rFonts w:cs="Arial"/>
          <w:sz w:val="22"/>
          <w:szCs w:val="22"/>
        </w:rPr>
      </w:pPr>
      <w:r w:rsidRPr="00DD09C4">
        <w:rPr>
          <w:rFonts w:cs="Arial"/>
          <w:sz w:val="22"/>
          <w:szCs w:val="22"/>
        </w:rPr>
        <w:t xml:space="preserve">The following Environmental Terms and Conditions shall be strictly adhered to by all contractors when conducting works for ACSA. ACSA shall audit contractor activities, products and services on an ad hoc basis to ensure compliance to these environmental conditions. Any pollution clean-up costs shall be borne by the contractor. </w:t>
      </w:r>
    </w:p>
    <w:p w14:paraId="51AB6A13" w14:textId="77777777" w:rsidR="004C3333" w:rsidRPr="00DD09C4" w:rsidRDefault="004C3333" w:rsidP="004C3333">
      <w:pPr>
        <w:rPr>
          <w:rFonts w:cs="Arial"/>
          <w:sz w:val="22"/>
          <w:szCs w:val="22"/>
        </w:rPr>
      </w:pPr>
    </w:p>
    <w:p w14:paraId="1BFB053D" w14:textId="6981C521" w:rsidR="009D023F" w:rsidRDefault="009D023F" w:rsidP="00B732BE">
      <w:pPr>
        <w:pStyle w:val="Caption"/>
        <w:keepNext/>
      </w:pPr>
      <w:r>
        <w:t xml:space="preserve">Table </w:t>
      </w:r>
      <w:fldSimple w:instr=" SEQ Table \* ARABIC ">
        <w:r>
          <w:rPr>
            <w:noProof/>
          </w:rPr>
          <w:t>4</w:t>
        </w:r>
      </w:fldSimple>
      <w:r>
        <w:t xml:space="preserve">: </w:t>
      </w:r>
      <w:r w:rsidRPr="00F334E4">
        <w:t>ENVIRONMENTAL TERMS AND CONDITIONS - EMS 048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7796"/>
      </w:tblGrid>
      <w:tr w:rsidR="004C3333" w:rsidRPr="00DD09C4" w14:paraId="7B960FD5" w14:textId="77777777" w:rsidTr="00311423">
        <w:trPr>
          <w:cantSplit/>
          <w:trHeight w:val="175"/>
          <w:jc w:val="center"/>
        </w:trPr>
        <w:tc>
          <w:tcPr>
            <w:tcW w:w="2122" w:type="dxa"/>
            <w:shd w:val="clear" w:color="auto" w:fill="E6E6E6"/>
            <w:vAlign w:val="center"/>
          </w:tcPr>
          <w:p w14:paraId="381134E4" w14:textId="77777777" w:rsidR="004C3333" w:rsidRPr="00DD09C4" w:rsidRDefault="004C3333" w:rsidP="004C3333">
            <w:pPr>
              <w:rPr>
                <w:rFonts w:cs="Arial"/>
                <w:b/>
                <w:bCs/>
                <w:iCs/>
                <w:sz w:val="22"/>
                <w:szCs w:val="22"/>
              </w:rPr>
            </w:pPr>
            <w:r w:rsidRPr="00DD09C4">
              <w:rPr>
                <w:rFonts w:cs="Arial"/>
                <w:b/>
                <w:bCs/>
                <w:iCs/>
                <w:sz w:val="22"/>
                <w:szCs w:val="22"/>
              </w:rPr>
              <w:t>ISSUE</w:t>
            </w:r>
          </w:p>
        </w:tc>
        <w:tc>
          <w:tcPr>
            <w:tcW w:w="7796" w:type="dxa"/>
            <w:shd w:val="clear" w:color="auto" w:fill="E6E6E6"/>
            <w:vAlign w:val="center"/>
          </w:tcPr>
          <w:p w14:paraId="0726EE71" w14:textId="77777777" w:rsidR="004C3333" w:rsidRPr="00DD09C4" w:rsidRDefault="004C3333" w:rsidP="004C3333">
            <w:pPr>
              <w:rPr>
                <w:rFonts w:cs="Arial"/>
                <w:b/>
                <w:bCs/>
                <w:sz w:val="22"/>
                <w:szCs w:val="22"/>
              </w:rPr>
            </w:pPr>
            <w:r w:rsidRPr="00DD09C4">
              <w:rPr>
                <w:rFonts w:cs="Arial"/>
                <w:b/>
                <w:bCs/>
                <w:sz w:val="22"/>
                <w:szCs w:val="22"/>
              </w:rPr>
              <w:t>REQUIREMENT</w:t>
            </w:r>
          </w:p>
        </w:tc>
      </w:tr>
      <w:tr w:rsidR="004C3333" w:rsidRPr="00DD09C4" w14:paraId="0FFB9676" w14:textId="77777777" w:rsidTr="00311423">
        <w:trPr>
          <w:trHeight w:val="519"/>
          <w:jc w:val="center"/>
        </w:trPr>
        <w:tc>
          <w:tcPr>
            <w:tcW w:w="2122" w:type="dxa"/>
            <w:vAlign w:val="center"/>
          </w:tcPr>
          <w:p w14:paraId="46EA53B7" w14:textId="77777777" w:rsidR="004C3333" w:rsidRPr="00DD09C4" w:rsidRDefault="004C3333" w:rsidP="004C3333">
            <w:pPr>
              <w:rPr>
                <w:rFonts w:cs="Arial"/>
                <w:b/>
                <w:sz w:val="22"/>
                <w:szCs w:val="22"/>
              </w:rPr>
            </w:pPr>
            <w:r w:rsidRPr="00DD09C4">
              <w:rPr>
                <w:rFonts w:cs="Arial"/>
                <w:b/>
                <w:sz w:val="22"/>
                <w:szCs w:val="22"/>
              </w:rPr>
              <w:t>Environmental Policy</w:t>
            </w:r>
          </w:p>
        </w:tc>
        <w:tc>
          <w:tcPr>
            <w:tcW w:w="7796" w:type="dxa"/>
            <w:vAlign w:val="center"/>
          </w:tcPr>
          <w:p w14:paraId="269A7EB4" w14:textId="77777777" w:rsidR="004C3333" w:rsidRPr="00DD09C4" w:rsidRDefault="004C3333" w:rsidP="004C3333">
            <w:pPr>
              <w:rPr>
                <w:rFonts w:cs="Arial"/>
                <w:sz w:val="22"/>
                <w:szCs w:val="22"/>
              </w:rPr>
            </w:pPr>
            <w:r w:rsidRPr="00DD09C4">
              <w:rPr>
                <w:rFonts w:cs="Arial"/>
                <w:sz w:val="22"/>
                <w:szCs w:val="22"/>
              </w:rPr>
              <w:t>ACSA’s Environmental Policy shall be communicated, comprehended and implemented by all ACSA appointed contractor staff.</w:t>
            </w:r>
          </w:p>
        </w:tc>
      </w:tr>
      <w:tr w:rsidR="004C3333" w:rsidRPr="00DD09C4" w14:paraId="7D8C294A" w14:textId="77777777" w:rsidTr="00311423">
        <w:trPr>
          <w:jc w:val="center"/>
        </w:trPr>
        <w:tc>
          <w:tcPr>
            <w:tcW w:w="2122" w:type="dxa"/>
            <w:vAlign w:val="center"/>
          </w:tcPr>
          <w:p w14:paraId="41C7E2E4" w14:textId="77777777" w:rsidR="004C3333" w:rsidRPr="00DD09C4" w:rsidRDefault="004C3333" w:rsidP="004C3333">
            <w:pPr>
              <w:rPr>
                <w:rFonts w:cs="Arial"/>
                <w:b/>
                <w:sz w:val="22"/>
                <w:szCs w:val="22"/>
              </w:rPr>
            </w:pPr>
            <w:r w:rsidRPr="00DD09C4">
              <w:rPr>
                <w:rFonts w:cs="Arial"/>
                <w:b/>
                <w:sz w:val="22"/>
                <w:szCs w:val="22"/>
              </w:rPr>
              <w:t>Storm water, Soil and Groundwater Pollution</w:t>
            </w:r>
          </w:p>
        </w:tc>
        <w:tc>
          <w:tcPr>
            <w:tcW w:w="7796" w:type="dxa"/>
            <w:vAlign w:val="center"/>
          </w:tcPr>
          <w:p w14:paraId="2C581D3F" w14:textId="77777777" w:rsidR="004C3333" w:rsidRPr="00DD09C4" w:rsidRDefault="004C3333" w:rsidP="000F78BA">
            <w:pPr>
              <w:numPr>
                <w:ilvl w:val="0"/>
                <w:numId w:val="29"/>
              </w:numPr>
              <w:tabs>
                <w:tab w:val="clear" w:pos="360"/>
                <w:tab w:val="left" w:pos="357"/>
              </w:tabs>
              <w:rPr>
                <w:rFonts w:cs="Arial"/>
                <w:sz w:val="22"/>
                <w:szCs w:val="22"/>
              </w:rPr>
            </w:pPr>
            <w:r w:rsidRPr="00DD09C4">
              <w:rPr>
                <w:rFonts w:cs="Arial"/>
                <w:sz w:val="22"/>
                <w:szCs w:val="22"/>
              </w:rPr>
              <w:t xml:space="preserve">No solid or liquid material may be permitted to contaminate or potentially contaminate storm water, soil or groundwater resources. </w:t>
            </w:r>
          </w:p>
          <w:p w14:paraId="4B66BA40" w14:textId="77777777" w:rsidR="004C3333" w:rsidRPr="00DD09C4" w:rsidRDefault="004C3333" w:rsidP="000F78BA">
            <w:pPr>
              <w:numPr>
                <w:ilvl w:val="0"/>
                <w:numId w:val="29"/>
              </w:numPr>
              <w:tabs>
                <w:tab w:val="clear" w:pos="360"/>
                <w:tab w:val="left" w:pos="357"/>
              </w:tabs>
              <w:rPr>
                <w:rFonts w:cs="Arial"/>
                <w:sz w:val="22"/>
                <w:szCs w:val="22"/>
              </w:rPr>
            </w:pPr>
            <w:r w:rsidRPr="00DD09C4">
              <w:rPr>
                <w:rFonts w:cs="Arial"/>
                <w:sz w:val="22"/>
                <w:szCs w:val="22"/>
              </w:rPr>
              <w:t xml:space="preserve">Any pollution that risks contamination of these resources must be cleaned-up immediately. Spills must be reported to ACSA immediately. Contractors shall supply their own suitable clean-up materials where required.  </w:t>
            </w:r>
          </w:p>
          <w:p w14:paraId="3F040437" w14:textId="77777777" w:rsidR="004C3333" w:rsidRPr="00DD09C4" w:rsidRDefault="004C3333" w:rsidP="000F78BA">
            <w:pPr>
              <w:numPr>
                <w:ilvl w:val="0"/>
                <w:numId w:val="29"/>
              </w:numPr>
              <w:tabs>
                <w:tab w:val="clear" w:pos="360"/>
                <w:tab w:val="left" w:pos="357"/>
              </w:tabs>
              <w:rPr>
                <w:rFonts w:cs="Arial"/>
                <w:sz w:val="22"/>
                <w:szCs w:val="22"/>
              </w:rPr>
            </w:pPr>
            <w:r w:rsidRPr="00DD09C4">
              <w:rPr>
                <w:rFonts w:cs="Arial"/>
                <w:sz w:val="22"/>
                <w:szCs w:val="22"/>
              </w:rPr>
              <w:t>Washing, maintenance and refuelling of equipment shall only be allowed in designated service areas on ACSA property. It is the contractor’s responsibility to determine the location of these areas.</w:t>
            </w:r>
          </w:p>
          <w:p w14:paraId="18227917" w14:textId="77777777" w:rsidR="004C3333" w:rsidRPr="00DD09C4" w:rsidRDefault="004C3333" w:rsidP="000F78BA">
            <w:pPr>
              <w:numPr>
                <w:ilvl w:val="0"/>
                <w:numId w:val="29"/>
              </w:numPr>
              <w:tabs>
                <w:tab w:val="clear" w:pos="360"/>
                <w:tab w:val="left" w:pos="357"/>
              </w:tabs>
              <w:rPr>
                <w:rFonts w:cs="Arial"/>
                <w:sz w:val="22"/>
                <w:szCs w:val="22"/>
              </w:rPr>
            </w:pPr>
            <w:r w:rsidRPr="00DD09C4">
              <w:rPr>
                <w:rFonts w:cs="Arial"/>
                <w:sz w:val="22"/>
                <w:szCs w:val="22"/>
              </w:rPr>
              <w:t xml:space="preserve">No leaking equipment or vehicles shall be permitted on the airport. </w:t>
            </w:r>
          </w:p>
        </w:tc>
      </w:tr>
      <w:tr w:rsidR="004C3333" w:rsidRPr="00DD09C4" w14:paraId="65EFF957" w14:textId="77777777" w:rsidTr="00311423">
        <w:trPr>
          <w:jc w:val="center"/>
        </w:trPr>
        <w:tc>
          <w:tcPr>
            <w:tcW w:w="2122" w:type="dxa"/>
            <w:vAlign w:val="center"/>
          </w:tcPr>
          <w:p w14:paraId="0518F618" w14:textId="77777777" w:rsidR="004C3333" w:rsidRPr="00DD09C4" w:rsidRDefault="004C3333" w:rsidP="004C3333">
            <w:pPr>
              <w:rPr>
                <w:rFonts w:cs="Arial"/>
                <w:b/>
                <w:sz w:val="22"/>
                <w:szCs w:val="22"/>
              </w:rPr>
            </w:pPr>
            <w:r w:rsidRPr="00DD09C4">
              <w:rPr>
                <w:rFonts w:cs="Arial"/>
                <w:b/>
                <w:sz w:val="22"/>
                <w:szCs w:val="22"/>
              </w:rPr>
              <w:t>Air Pollution</w:t>
            </w:r>
          </w:p>
        </w:tc>
        <w:tc>
          <w:tcPr>
            <w:tcW w:w="7796" w:type="dxa"/>
            <w:vAlign w:val="center"/>
          </w:tcPr>
          <w:p w14:paraId="29A5B416" w14:textId="77777777" w:rsidR="004C3333" w:rsidRPr="00DD09C4" w:rsidRDefault="004C3333" w:rsidP="000F78BA">
            <w:pPr>
              <w:numPr>
                <w:ilvl w:val="0"/>
                <w:numId w:val="30"/>
              </w:numPr>
              <w:tabs>
                <w:tab w:val="clear" w:pos="360"/>
                <w:tab w:val="left" w:pos="357"/>
              </w:tabs>
              <w:rPr>
                <w:rFonts w:cs="Arial"/>
                <w:sz w:val="22"/>
                <w:szCs w:val="22"/>
              </w:rPr>
            </w:pPr>
            <w:r w:rsidRPr="00DD09C4">
              <w:rPr>
                <w:rFonts w:cs="Arial"/>
                <w:sz w:val="22"/>
                <w:szCs w:val="22"/>
              </w:rPr>
              <w:t>Dust: Dust resulting from work activities that could cause a nuisance to employees or the public shall be kept to a minimum.</w:t>
            </w:r>
          </w:p>
          <w:p w14:paraId="54FA80C4" w14:textId="77777777" w:rsidR="004C3333" w:rsidRPr="00DD09C4" w:rsidRDefault="004C3333" w:rsidP="000F78BA">
            <w:pPr>
              <w:numPr>
                <w:ilvl w:val="0"/>
                <w:numId w:val="30"/>
              </w:numPr>
              <w:tabs>
                <w:tab w:val="clear" w:pos="360"/>
                <w:tab w:val="left" w:pos="357"/>
              </w:tabs>
              <w:rPr>
                <w:rFonts w:cs="Arial"/>
                <w:sz w:val="22"/>
                <w:szCs w:val="22"/>
              </w:rPr>
            </w:pPr>
            <w:r w:rsidRPr="00DD09C4">
              <w:rPr>
                <w:rFonts w:cs="Arial"/>
                <w:sz w:val="22"/>
                <w:szCs w:val="22"/>
              </w:rPr>
              <w:t>Odours and emissions: All practical measures shall be taken to reduce unpleasant odours and emissions generated from work related activities.</w:t>
            </w:r>
          </w:p>
          <w:p w14:paraId="292AB1B3" w14:textId="77777777" w:rsidR="004C3333" w:rsidRPr="00DD09C4" w:rsidRDefault="004C3333" w:rsidP="000F78BA">
            <w:pPr>
              <w:numPr>
                <w:ilvl w:val="0"/>
                <w:numId w:val="30"/>
              </w:numPr>
              <w:tabs>
                <w:tab w:val="clear" w:pos="360"/>
                <w:tab w:val="left" w:pos="357"/>
              </w:tabs>
              <w:rPr>
                <w:rFonts w:cs="Arial"/>
                <w:sz w:val="22"/>
                <w:szCs w:val="22"/>
              </w:rPr>
            </w:pPr>
            <w:r w:rsidRPr="00DD09C4">
              <w:rPr>
                <w:rFonts w:cs="Arial"/>
                <w:sz w:val="22"/>
                <w:szCs w:val="22"/>
              </w:rPr>
              <w:t>Fires: No open fires shall be permitted on site.</w:t>
            </w:r>
          </w:p>
        </w:tc>
      </w:tr>
      <w:tr w:rsidR="004C3333" w:rsidRPr="00DD09C4" w14:paraId="3321BB5C" w14:textId="77777777" w:rsidTr="00311423">
        <w:trPr>
          <w:jc w:val="center"/>
        </w:trPr>
        <w:tc>
          <w:tcPr>
            <w:tcW w:w="2122" w:type="dxa"/>
            <w:vAlign w:val="center"/>
          </w:tcPr>
          <w:p w14:paraId="423D6C3A" w14:textId="77777777" w:rsidR="004C3333" w:rsidRPr="00DD09C4" w:rsidRDefault="004C3333" w:rsidP="004C3333">
            <w:pPr>
              <w:rPr>
                <w:rFonts w:cs="Arial"/>
                <w:b/>
                <w:sz w:val="22"/>
                <w:szCs w:val="22"/>
              </w:rPr>
            </w:pPr>
            <w:r w:rsidRPr="00DD09C4">
              <w:rPr>
                <w:rFonts w:cs="Arial"/>
                <w:b/>
                <w:sz w:val="22"/>
                <w:szCs w:val="22"/>
              </w:rPr>
              <w:t>Noise Pollution</w:t>
            </w:r>
          </w:p>
        </w:tc>
        <w:tc>
          <w:tcPr>
            <w:tcW w:w="7796" w:type="dxa"/>
            <w:vAlign w:val="center"/>
          </w:tcPr>
          <w:p w14:paraId="496DBCF2" w14:textId="77777777" w:rsidR="004C3333" w:rsidRPr="00DD09C4" w:rsidRDefault="004C3333" w:rsidP="000F78BA">
            <w:pPr>
              <w:numPr>
                <w:ilvl w:val="0"/>
                <w:numId w:val="31"/>
              </w:numPr>
              <w:tabs>
                <w:tab w:val="clear" w:pos="360"/>
                <w:tab w:val="left" w:pos="357"/>
              </w:tabs>
              <w:rPr>
                <w:rFonts w:cs="Arial"/>
                <w:sz w:val="22"/>
                <w:szCs w:val="22"/>
              </w:rPr>
            </w:pPr>
            <w:r w:rsidRPr="00DD09C4">
              <w:rPr>
                <w:rFonts w:cs="Arial"/>
                <w:sz w:val="22"/>
                <w:szCs w:val="22"/>
              </w:rPr>
              <w:t>All reasonable measures shall be taken to minimize noise generated on site due to work operations.</w:t>
            </w:r>
          </w:p>
          <w:p w14:paraId="11F65B85" w14:textId="77777777" w:rsidR="004C3333" w:rsidRPr="00DD09C4" w:rsidRDefault="004C3333" w:rsidP="000F78BA">
            <w:pPr>
              <w:numPr>
                <w:ilvl w:val="0"/>
                <w:numId w:val="32"/>
              </w:numPr>
              <w:tabs>
                <w:tab w:val="clear" w:pos="360"/>
                <w:tab w:val="left" w:pos="357"/>
              </w:tabs>
              <w:rPr>
                <w:rFonts w:cs="Arial"/>
                <w:sz w:val="22"/>
                <w:szCs w:val="22"/>
              </w:rPr>
            </w:pPr>
            <w:r w:rsidRPr="00DD09C4">
              <w:rPr>
                <w:rFonts w:cs="Arial"/>
                <w:sz w:val="22"/>
                <w:szCs w:val="22"/>
              </w:rPr>
              <w:t>The Contractor shall comply with the applicable regulations regarding noise.</w:t>
            </w:r>
          </w:p>
        </w:tc>
      </w:tr>
      <w:tr w:rsidR="004C3333" w:rsidRPr="00DD09C4" w14:paraId="2791B21A" w14:textId="77777777" w:rsidTr="00311423">
        <w:trPr>
          <w:jc w:val="center"/>
        </w:trPr>
        <w:tc>
          <w:tcPr>
            <w:tcW w:w="2122" w:type="dxa"/>
            <w:vAlign w:val="center"/>
          </w:tcPr>
          <w:p w14:paraId="301D7B2F" w14:textId="77777777" w:rsidR="004C3333" w:rsidRPr="00DD09C4" w:rsidRDefault="004C3333" w:rsidP="004C3333">
            <w:pPr>
              <w:rPr>
                <w:rFonts w:cs="Arial"/>
                <w:b/>
                <w:sz w:val="22"/>
                <w:szCs w:val="22"/>
              </w:rPr>
            </w:pPr>
            <w:r w:rsidRPr="00DD09C4">
              <w:rPr>
                <w:rFonts w:cs="Arial"/>
                <w:b/>
                <w:sz w:val="22"/>
                <w:szCs w:val="22"/>
              </w:rPr>
              <w:t>Waste Management</w:t>
            </w:r>
          </w:p>
        </w:tc>
        <w:tc>
          <w:tcPr>
            <w:tcW w:w="7796" w:type="dxa"/>
            <w:vAlign w:val="center"/>
          </w:tcPr>
          <w:p w14:paraId="760B8DD7" w14:textId="77777777" w:rsidR="004C3333" w:rsidRPr="00DD09C4" w:rsidRDefault="004C3333" w:rsidP="000F78BA">
            <w:pPr>
              <w:numPr>
                <w:ilvl w:val="0"/>
                <w:numId w:val="31"/>
              </w:numPr>
              <w:tabs>
                <w:tab w:val="clear" w:pos="360"/>
                <w:tab w:val="left" w:pos="357"/>
              </w:tabs>
              <w:rPr>
                <w:rFonts w:cs="Arial"/>
                <w:sz w:val="22"/>
                <w:szCs w:val="22"/>
              </w:rPr>
            </w:pPr>
            <w:r w:rsidRPr="00DD09C4">
              <w:rPr>
                <w:rFonts w:cs="Arial"/>
                <w:sz w:val="22"/>
                <w:szCs w:val="22"/>
              </w:rPr>
              <w:t>Waste shall be separated as general or hazardous waste.</w:t>
            </w:r>
          </w:p>
          <w:p w14:paraId="344D7428" w14:textId="77777777" w:rsidR="004C3333" w:rsidRPr="00DD09C4" w:rsidRDefault="004C3333" w:rsidP="000F78BA">
            <w:pPr>
              <w:numPr>
                <w:ilvl w:val="0"/>
                <w:numId w:val="31"/>
              </w:numPr>
              <w:tabs>
                <w:tab w:val="clear" w:pos="360"/>
                <w:tab w:val="left" w:pos="357"/>
              </w:tabs>
              <w:rPr>
                <w:rFonts w:cs="Arial"/>
                <w:sz w:val="22"/>
                <w:szCs w:val="22"/>
              </w:rPr>
            </w:pPr>
            <w:r w:rsidRPr="00DD09C4">
              <w:rPr>
                <w:rFonts w:cs="Arial"/>
                <w:sz w:val="22"/>
                <w:szCs w:val="22"/>
              </w:rPr>
              <w:t>General and hazardous waste shall be disposed of appropriately at a permitted landfill site should recycling or re-use of waste not be feasible.</w:t>
            </w:r>
          </w:p>
          <w:p w14:paraId="1A6DF089" w14:textId="77777777" w:rsidR="004C3333" w:rsidRPr="00DD09C4" w:rsidRDefault="004C3333" w:rsidP="000F78BA">
            <w:pPr>
              <w:numPr>
                <w:ilvl w:val="0"/>
                <w:numId w:val="31"/>
              </w:numPr>
              <w:tabs>
                <w:tab w:val="clear" w:pos="360"/>
                <w:tab w:val="left" w:pos="357"/>
              </w:tabs>
              <w:rPr>
                <w:rFonts w:cs="Arial"/>
                <w:sz w:val="22"/>
                <w:szCs w:val="22"/>
              </w:rPr>
            </w:pPr>
            <w:r w:rsidRPr="00DD09C4">
              <w:rPr>
                <w:rFonts w:cs="Arial"/>
                <w:sz w:val="22"/>
                <w:szCs w:val="22"/>
              </w:rPr>
              <w:t>Under no circumstances shall solid or liquid waste be dumped, buried or burnt.</w:t>
            </w:r>
          </w:p>
          <w:p w14:paraId="06B16E9F" w14:textId="77777777" w:rsidR="004C3333" w:rsidRPr="00DD09C4" w:rsidRDefault="004C3333" w:rsidP="000F78BA">
            <w:pPr>
              <w:numPr>
                <w:ilvl w:val="0"/>
                <w:numId w:val="31"/>
              </w:numPr>
              <w:tabs>
                <w:tab w:val="clear" w:pos="360"/>
                <w:tab w:val="left" w:pos="357"/>
              </w:tabs>
              <w:rPr>
                <w:rFonts w:cs="Arial"/>
                <w:sz w:val="22"/>
                <w:szCs w:val="22"/>
              </w:rPr>
            </w:pPr>
            <w:r w:rsidRPr="00DD09C4">
              <w:rPr>
                <w:rFonts w:cs="Arial"/>
                <w:sz w:val="22"/>
                <w:szCs w:val="22"/>
              </w:rPr>
              <w:t>Contractors shall maintain a tidy, litter free environment always in their work area.</w:t>
            </w:r>
          </w:p>
          <w:p w14:paraId="5FED7BBD" w14:textId="77777777" w:rsidR="004C3333" w:rsidRPr="00DD09C4" w:rsidRDefault="004C3333" w:rsidP="000F78BA">
            <w:pPr>
              <w:numPr>
                <w:ilvl w:val="0"/>
                <w:numId w:val="31"/>
              </w:numPr>
              <w:tabs>
                <w:tab w:val="clear" w:pos="360"/>
                <w:tab w:val="left" w:pos="357"/>
              </w:tabs>
              <w:rPr>
                <w:rFonts w:cs="Arial"/>
                <w:sz w:val="22"/>
                <w:szCs w:val="22"/>
              </w:rPr>
            </w:pPr>
            <w:r w:rsidRPr="00DD09C4">
              <w:rPr>
                <w:rFonts w:cs="Arial"/>
                <w:sz w:val="22"/>
                <w:szCs w:val="22"/>
              </w:rPr>
              <w:t>Contractors must keep on file:</w:t>
            </w:r>
          </w:p>
          <w:p w14:paraId="34B0E16B" w14:textId="77777777" w:rsidR="004C3333" w:rsidRPr="00DD09C4" w:rsidRDefault="004C3333" w:rsidP="000F78BA">
            <w:pPr>
              <w:numPr>
                <w:ilvl w:val="0"/>
                <w:numId w:val="34"/>
              </w:numPr>
              <w:rPr>
                <w:rFonts w:cs="Arial"/>
                <w:sz w:val="22"/>
                <w:szCs w:val="22"/>
              </w:rPr>
            </w:pPr>
            <w:r w:rsidRPr="00DD09C4">
              <w:rPr>
                <w:rFonts w:cs="Arial"/>
                <w:sz w:val="22"/>
                <w:szCs w:val="22"/>
              </w:rPr>
              <w:t>The name of the contracting waste company</w:t>
            </w:r>
          </w:p>
          <w:p w14:paraId="00C4A4F6" w14:textId="77777777" w:rsidR="004C3333" w:rsidRPr="00DD09C4" w:rsidRDefault="004C3333" w:rsidP="000F78BA">
            <w:pPr>
              <w:numPr>
                <w:ilvl w:val="0"/>
                <w:numId w:val="34"/>
              </w:numPr>
              <w:rPr>
                <w:rFonts w:cs="Arial"/>
                <w:sz w:val="22"/>
                <w:szCs w:val="22"/>
              </w:rPr>
            </w:pPr>
            <w:r w:rsidRPr="00DD09C4">
              <w:rPr>
                <w:rFonts w:cs="Arial"/>
                <w:sz w:val="22"/>
                <w:szCs w:val="22"/>
              </w:rPr>
              <w:t>Waste disposal site used</w:t>
            </w:r>
          </w:p>
          <w:p w14:paraId="12F911BD" w14:textId="77777777" w:rsidR="004C3333" w:rsidRPr="00DD09C4" w:rsidRDefault="004C3333" w:rsidP="000F78BA">
            <w:pPr>
              <w:numPr>
                <w:ilvl w:val="0"/>
                <w:numId w:val="34"/>
              </w:numPr>
              <w:rPr>
                <w:rFonts w:cs="Arial"/>
                <w:sz w:val="22"/>
                <w:szCs w:val="22"/>
              </w:rPr>
            </w:pPr>
            <w:r w:rsidRPr="00DD09C4">
              <w:rPr>
                <w:rFonts w:cs="Arial"/>
                <w:sz w:val="22"/>
                <w:szCs w:val="22"/>
              </w:rPr>
              <w:t>Monthly reports on quantities – separated into general, hazardous and recycled</w:t>
            </w:r>
          </w:p>
          <w:p w14:paraId="782A451E" w14:textId="77777777" w:rsidR="004C3333" w:rsidRPr="00DD09C4" w:rsidRDefault="004C3333" w:rsidP="000F78BA">
            <w:pPr>
              <w:numPr>
                <w:ilvl w:val="0"/>
                <w:numId w:val="34"/>
              </w:numPr>
              <w:rPr>
                <w:rFonts w:cs="Arial"/>
                <w:sz w:val="22"/>
                <w:szCs w:val="22"/>
              </w:rPr>
            </w:pPr>
            <w:r w:rsidRPr="00DD09C4">
              <w:rPr>
                <w:rFonts w:cs="Arial"/>
                <w:sz w:val="22"/>
                <w:szCs w:val="22"/>
              </w:rPr>
              <w:t>Maintained file of all Waste Manifest Documents and Certificates of Safe Disposal</w:t>
            </w:r>
          </w:p>
          <w:p w14:paraId="08AA83DB" w14:textId="77777777" w:rsidR="004C3333" w:rsidRPr="00DD09C4" w:rsidRDefault="004C3333" w:rsidP="000F78BA">
            <w:pPr>
              <w:numPr>
                <w:ilvl w:val="0"/>
                <w:numId w:val="34"/>
              </w:numPr>
              <w:rPr>
                <w:rFonts w:cs="Arial"/>
                <w:sz w:val="22"/>
                <w:szCs w:val="22"/>
              </w:rPr>
            </w:pPr>
            <w:r w:rsidRPr="00DD09C4">
              <w:rPr>
                <w:rFonts w:cs="Arial"/>
                <w:sz w:val="22"/>
                <w:szCs w:val="22"/>
              </w:rPr>
              <w:t>Copy of waste permit for disposal site</w:t>
            </w:r>
          </w:p>
          <w:p w14:paraId="10910C4D" w14:textId="77777777" w:rsidR="004C3333" w:rsidRPr="00DD09C4" w:rsidRDefault="004C3333" w:rsidP="004C3333">
            <w:pPr>
              <w:rPr>
                <w:rFonts w:cs="Arial"/>
                <w:sz w:val="22"/>
                <w:szCs w:val="22"/>
              </w:rPr>
            </w:pPr>
            <w:r w:rsidRPr="00DD09C4">
              <w:rPr>
                <w:rFonts w:cs="Arial"/>
                <w:sz w:val="22"/>
                <w:szCs w:val="22"/>
              </w:rPr>
              <w:t xml:space="preserve">This information must be available during audits and inspections. </w:t>
            </w:r>
          </w:p>
        </w:tc>
      </w:tr>
      <w:tr w:rsidR="004C3333" w:rsidRPr="00DD09C4" w14:paraId="22E17CB1" w14:textId="77777777" w:rsidTr="00311423">
        <w:trPr>
          <w:jc w:val="center"/>
        </w:trPr>
        <w:tc>
          <w:tcPr>
            <w:tcW w:w="2122" w:type="dxa"/>
            <w:vAlign w:val="center"/>
          </w:tcPr>
          <w:p w14:paraId="1B6A57E7" w14:textId="77777777" w:rsidR="004C3333" w:rsidRPr="00DD09C4" w:rsidRDefault="004C3333" w:rsidP="004C3333">
            <w:pPr>
              <w:rPr>
                <w:rFonts w:cs="Arial"/>
                <w:b/>
                <w:sz w:val="22"/>
                <w:szCs w:val="22"/>
              </w:rPr>
            </w:pPr>
            <w:r w:rsidRPr="00DD09C4">
              <w:rPr>
                <w:rFonts w:cs="Arial"/>
                <w:b/>
                <w:sz w:val="22"/>
                <w:szCs w:val="22"/>
              </w:rPr>
              <w:t xml:space="preserve">Handling &amp; Storage of Hazardous </w:t>
            </w:r>
            <w:r w:rsidRPr="00DD09C4">
              <w:rPr>
                <w:rFonts w:cs="Arial"/>
                <w:b/>
                <w:sz w:val="22"/>
                <w:szCs w:val="22"/>
              </w:rPr>
              <w:lastRenderedPageBreak/>
              <w:t>Chemical Substances (HCS)</w:t>
            </w:r>
          </w:p>
        </w:tc>
        <w:tc>
          <w:tcPr>
            <w:tcW w:w="7796" w:type="dxa"/>
            <w:vAlign w:val="center"/>
          </w:tcPr>
          <w:p w14:paraId="59BB0532" w14:textId="77777777" w:rsidR="004C3333" w:rsidRPr="00DD09C4" w:rsidRDefault="004C3333" w:rsidP="000F78BA">
            <w:pPr>
              <w:numPr>
                <w:ilvl w:val="0"/>
                <w:numId w:val="33"/>
              </w:numPr>
              <w:tabs>
                <w:tab w:val="clear" w:pos="360"/>
                <w:tab w:val="left" w:pos="357"/>
              </w:tabs>
              <w:rPr>
                <w:rFonts w:cs="Arial"/>
                <w:sz w:val="22"/>
                <w:szCs w:val="22"/>
              </w:rPr>
            </w:pPr>
            <w:r w:rsidRPr="00DD09C4">
              <w:rPr>
                <w:rFonts w:cs="Arial"/>
                <w:sz w:val="22"/>
                <w:szCs w:val="22"/>
              </w:rPr>
              <w:lastRenderedPageBreak/>
              <w:t>All HCS shall be clearly labelled, stored and handled in accordance to Materials Safety Data Sheets.</w:t>
            </w:r>
          </w:p>
          <w:p w14:paraId="76C3258E" w14:textId="77777777" w:rsidR="004C3333" w:rsidRPr="00DD09C4" w:rsidRDefault="004C3333" w:rsidP="000F78BA">
            <w:pPr>
              <w:numPr>
                <w:ilvl w:val="0"/>
                <w:numId w:val="33"/>
              </w:numPr>
              <w:tabs>
                <w:tab w:val="clear" w:pos="360"/>
                <w:tab w:val="left" w:pos="357"/>
              </w:tabs>
              <w:rPr>
                <w:rFonts w:cs="Arial"/>
                <w:sz w:val="22"/>
                <w:szCs w:val="22"/>
              </w:rPr>
            </w:pPr>
            <w:r w:rsidRPr="00DD09C4">
              <w:rPr>
                <w:rFonts w:cs="Arial"/>
                <w:sz w:val="22"/>
                <w:szCs w:val="22"/>
              </w:rPr>
              <w:t xml:space="preserve">Materials Safety Data Sheets shall be stored with all HCS. </w:t>
            </w:r>
          </w:p>
          <w:p w14:paraId="3784A2FC" w14:textId="77777777" w:rsidR="004C3333" w:rsidRPr="00DD09C4" w:rsidRDefault="004C3333" w:rsidP="000F78BA">
            <w:pPr>
              <w:numPr>
                <w:ilvl w:val="0"/>
                <w:numId w:val="33"/>
              </w:numPr>
              <w:tabs>
                <w:tab w:val="clear" w:pos="360"/>
                <w:tab w:val="left" w:pos="357"/>
              </w:tabs>
              <w:rPr>
                <w:rFonts w:cs="Arial"/>
                <w:sz w:val="22"/>
                <w:szCs w:val="22"/>
              </w:rPr>
            </w:pPr>
            <w:r w:rsidRPr="00DD09C4">
              <w:rPr>
                <w:rFonts w:cs="Arial"/>
                <w:sz w:val="22"/>
                <w:szCs w:val="22"/>
              </w:rPr>
              <w:lastRenderedPageBreak/>
              <w:t>All spillages of HCS must be cleaned-up immediately and disposed of as hazardous waste. (HCS spillages must be reported to ACSA immediately).</w:t>
            </w:r>
          </w:p>
          <w:p w14:paraId="766D74AF" w14:textId="77777777" w:rsidR="004C3333" w:rsidRPr="00DD09C4" w:rsidRDefault="004C3333" w:rsidP="000F78BA">
            <w:pPr>
              <w:numPr>
                <w:ilvl w:val="0"/>
                <w:numId w:val="33"/>
              </w:numPr>
              <w:tabs>
                <w:tab w:val="clear" w:pos="360"/>
                <w:tab w:val="left" w:pos="357"/>
              </w:tabs>
              <w:rPr>
                <w:rFonts w:cs="Arial"/>
                <w:sz w:val="22"/>
                <w:szCs w:val="22"/>
              </w:rPr>
            </w:pPr>
            <w:r w:rsidRPr="00DD09C4">
              <w:rPr>
                <w:rFonts w:cs="Arial"/>
                <w:sz w:val="22"/>
                <w:szCs w:val="22"/>
              </w:rPr>
              <w:t>All contractors shall be adequately informed with regards to the handling and storage of hazardous substances.</w:t>
            </w:r>
          </w:p>
          <w:p w14:paraId="6022674A" w14:textId="77777777" w:rsidR="004C3333" w:rsidRPr="00DD09C4" w:rsidRDefault="004C3333" w:rsidP="000F78BA">
            <w:pPr>
              <w:numPr>
                <w:ilvl w:val="0"/>
                <w:numId w:val="33"/>
              </w:numPr>
              <w:tabs>
                <w:tab w:val="clear" w:pos="360"/>
                <w:tab w:val="left" w:pos="357"/>
              </w:tabs>
              <w:rPr>
                <w:rFonts w:cs="Arial"/>
                <w:sz w:val="22"/>
                <w:szCs w:val="22"/>
              </w:rPr>
            </w:pPr>
            <w:r w:rsidRPr="00DD09C4">
              <w:rPr>
                <w:rFonts w:cs="Arial"/>
                <w:sz w:val="22"/>
                <w:szCs w:val="22"/>
              </w:rPr>
              <w:t>Contractors shall comply with all relevant national, regional and local legislation regarding the transport, storage, use and disposal of hazardous substances.</w:t>
            </w:r>
          </w:p>
        </w:tc>
      </w:tr>
      <w:tr w:rsidR="004C3333" w:rsidRPr="00DD09C4" w14:paraId="04E1676F" w14:textId="77777777" w:rsidTr="00311423">
        <w:trPr>
          <w:jc w:val="center"/>
        </w:trPr>
        <w:tc>
          <w:tcPr>
            <w:tcW w:w="2122" w:type="dxa"/>
            <w:vAlign w:val="center"/>
          </w:tcPr>
          <w:p w14:paraId="3F7960FA" w14:textId="77777777" w:rsidR="004C3333" w:rsidRPr="00DD09C4" w:rsidRDefault="004C3333" w:rsidP="004C3333">
            <w:pPr>
              <w:rPr>
                <w:rFonts w:cs="Arial"/>
                <w:b/>
                <w:sz w:val="22"/>
                <w:szCs w:val="22"/>
              </w:rPr>
            </w:pPr>
            <w:r w:rsidRPr="00DD09C4">
              <w:rPr>
                <w:rFonts w:cs="Arial"/>
                <w:b/>
                <w:sz w:val="22"/>
                <w:szCs w:val="22"/>
              </w:rPr>
              <w:lastRenderedPageBreak/>
              <w:t>Water and Energy Consumption</w:t>
            </w:r>
          </w:p>
        </w:tc>
        <w:tc>
          <w:tcPr>
            <w:tcW w:w="7796" w:type="dxa"/>
            <w:vAlign w:val="center"/>
          </w:tcPr>
          <w:p w14:paraId="2E8A2605" w14:textId="77777777" w:rsidR="004C3333" w:rsidRPr="00DD09C4" w:rsidRDefault="004C3333" w:rsidP="004C3333">
            <w:pPr>
              <w:rPr>
                <w:rFonts w:cs="Arial"/>
                <w:sz w:val="22"/>
                <w:szCs w:val="22"/>
              </w:rPr>
            </w:pPr>
            <w:r w:rsidRPr="00DD09C4">
              <w:rPr>
                <w:rFonts w:cs="Arial"/>
                <w:sz w:val="22"/>
                <w:szCs w:val="22"/>
              </w:rPr>
              <w:t xml:space="preserve">ACSA promotes the conservation of water and energy resources. The contractor shall identify and manage those work activities that may result in water and energy wastage. </w:t>
            </w:r>
          </w:p>
        </w:tc>
      </w:tr>
      <w:tr w:rsidR="004C3333" w:rsidRPr="00DD09C4" w14:paraId="4D229146" w14:textId="77777777" w:rsidTr="00311423">
        <w:trPr>
          <w:jc w:val="center"/>
        </w:trPr>
        <w:tc>
          <w:tcPr>
            <w:tcW w:w="2122" w:type="dxa"/>
            <w:vAlign w:val="center"/>
          </w:tcPr>
          <w:p w14:paraId="5649CA17" w14:textId="77777777" w:rsidR="004C3333" w:rsidRPr="00DD09C4" w:rsidRDefault="004C3333" w:rsidP="004C3333">
            <w:pPr>
              <w:rPr>
                <w:rFonts w:cs="Arial"/>
                <w:b/>
                <w:sz w:val="22"/>
                <w:szCs w:val="22"/>
              </w:rPr>
            </w:pPr>
            <w:r w:rsidRPr="00DD09C4">
              <w:rPr>
                <w:rFonts w:cs="Arial"/>
                <w:b/>
                <w:sz w:val="22"/>
                <w:szCs w:val="22"/>
              </w:rPr>
              <w:t>Training &amp; Awareness</w:t>
            </w:r>
          </w:p>
        </w:tc>
        <w:tc>
          <w:tcPr>
            <w:tcW w:w="7796" w:type="dxa"/>
            <w:vAlign w:val="center"/>
          </w:tcPr>
          <w:p w14:paraId="67DABA1B" w14:textId="77777777" w:rsidR="004C3333" w:rsidRPr="00DD09C4" w:rsidRDefault="004C3333" w:rsidP="004C3333">
            <w:pPr>
              <w:rPr>
                <w:rFonts w:cs="Arial"/>
                <w:sz w:val="22"/>
                <w:szCs w:val="22"/>
              </w:rPr>
            </w:pPr>
            <w:r w:rsidRPr="00DD09C4">
              <w:rPr>
                <w:rFonts w:cs="Arial"/>
                <w:sz w:val="22"/>
                <w:szCs w:val="22"/>
              </w:rPr>
              <w:t>The conditions outlined in this permit shall be communicated to all contractors and their employees prior to commencing works at the airport.</w:t>
            </w:r>
          </w:p>
        </w:tc>
      </w:tr>
    </w:tbl>
    <w:p w14:paraId="422C00BF" w14:textId="77777777" w:rsidR="004C3333" w:rsidRPr="00DD09C4" w:rsidRDefault="004C3333" w:rsidP="004C3333">
      <w:pPr>
        <w:rPr>
          <w:rFonts w:cs="Arial"/>
          <w:sz w:val="22"/>
          <w:szCs w:val="22"/>
        </w:rPr>
      </w:pPr>
    </w:p>
    <w:p w14:paraId="2D2582D1" w14:textId="311C616B" w:rsidR="004C3333" w:rsidRPr="00B732BE" w:rsidRDefault="004C3333" w:rsidP="000F78BA">
      <w:pPr>
        <w:pStyle w:val="ListParagraph"/>
        <w:numPr>
          <w:ilvl w:val="0"/>
          <w:numId w:val="35"/>
        </w:numPr>
        <w:rPr>
          <w:b/>
          <w:sz w:val="22"/>
          <w:szCs w:val="22"/>
        </w:rPr>
      </w:pPr>
      <w:r w:rsidRPr="00B732BE">
        <w:rPr>
          <w:b/>
          <w:sz w:val="22"/>
          <w:szCs w:val="22"/>
        </w:rPr>
        <w:t>Penalties</w:t>
      </w:r>
    </w:p>
    <w:p w14:paraId="13186731" w14:textId="77777777" w:rsidR="004C3333" w:rsidRPr="00DD09C4" w:rsidRDefault="004C3333" w:rsidP="004C3333">
      <w:pPr>
        <w:rPr>
          <w:rFonts w:cs="Arial"/>
          <w:b/>
          <w:sz w:val="22"/>
          <w:szCs w:val="22"/>
        </w:rPr>
      </w:pPr>
    </w:p>
    <w:p w14:paraId="4EB9B029" w14:textId="77777777" w:rsidR="00D34500" w:rsidRDefault="004C3333">
      <w:pPr>
        <w:jc w:val="both"/>
        <w:rPr>
          <w:rFonts w:cs="Arial"/>
          <w:sz w:val="22"/>
          <w:szCs w:val="22"/>
        </w:rPr>
      </w:pPr>
      <w:r w:rsidRPr="00DD09C4">
        <w:rPr>
          <w:rFonts w:cs="Arial"/>
          <w:sz w:val="22"/>
          <w:szCs w:val="22"/>
        </w:rPr>
        <w:t>Penalties shall be imposed by ACSA on Contractors who are found to be infringing these requirements and/or legislation. The Contractor shall be advised in writing of the nature of the infringement and the amount of the penalty. The Contractor shall take the necessary steps (e.g. training/remediation) to prevent a recurrence of the infringement and shall advise ACSA accordingly.</w:t>
      </w:r>
    </w:p>
    <w:p w14:paraId="2A3B7F6B" w14:textId="501EF569" w:rsidR="004C3333" w:rsidRPr="00DD09C4" w:rsidRDefault="004C3333" w:rsidP="00B732BE">
      <w:pPr>
        <w:jc w:val="both"/>
        <w:rPr>
          <w:rFonts w:cs="Arial"/>
          <w:sz w:val="22"/>
          <w:szCs w:val="22"/>
        </w:rPr>
      </w:pPr>
      <w:r w:rsidRPr="00DD09C4">
        <w:rPr>
          <w:rFonts w:cs="Arial"/>
          <w:sz w:val="22"/>
          <w:szCs w:val="22"/>
        </w:rPr>
        <w:t xml:space="preserve"> </w:t>
      </w:r>
    </w:p>
    <w:p w14:paraId="479403B0" w14:textId="77777777" w:rsidR="004C3333" w:rsidRPr="00DD09C4" w:rsidRDefault="004C3333" w:rsidP="00B732BE">
      <w:pPr>
        <w:jc w:val="both"/>
        <w:rPr>
          <w:rFonts w:cs="Arial"/>
          <w:sz w:val="22"/>
          <w:szCs w:val="22"/>
        </w:rPr>
      </w:pPr>
      <w:r w:rsidRPr="00DD09C4">
        <w:rPr>
          <w:rFonts w:cs="Arial"/>
          <w:sz w:val="22"/>
          <w:szCs w:val="22"/>
        </w:rPr>
        <w:t xml:space="preserve">The Contractor is also advised that the imposition of penalties does not replace any legal proceedings, the Council, authorities, land owners and/or members of the public may institute against the Contractor. </w:t>
      </w:r>
    </w:p>
    <w:p w14:paraId="145E4C49" w14:textId="77777777" w:rsidR="004C3333" w:rsidRPr="00DD09C4" w:rsidRDefault="004C3333" w:rsidP="00B732BE">
      <w:pPr>
        <w:jc w:val="both"/>
        <w:rPr>
          <w:rFonts w:cs="Arial"/>
          <w:sz w:val="22"/>
          <w:szCs w:val="22"/>
        </w:rPr>
      </w:pPr>
      <w:r w:rsidRPr="00DD09C4">
        <w:rPr>
          <w:rFonts w:cs="Arial"/>
          <w:sz w:val="22"/>
          <w:szCs w:val="22"/>
        </w:rPr>
        <w:t>Penalties shall be between R200 and R20 000, depending upon the severity of the infringement. The decision on how much to impose will be made by ACSA’s Airport Environmental Management Representative in consultation with the Airport Manager or his/her designate, and will be final. In addition to the penalty, the Contractor shall be required to make good any damage caused due to the infringement at his/her own expense.</w:t>
      </w:r>
    </w:p>
    <w:p w14:paraId="00A13BBB" w14:textId="77777777" w:rsidR="004C3333" w:rsidRPr="00DD09C4" w:rsidRDefault="004C3333" w:rsidP="004C3333">
      <w:pPr>
        <w:rPr>
          <w:rFonts w:cs="Arial"/>
          <w:sz w:val="22"/>
          <w:szCs w:val="22"/>
        </w:rPr>
      </w:pPr>
    </w:p>
    <w:p w14:paraId="447D12AE" w14:textId="77777777" w:rsidR="004C3333" w:rsidRDefault="004C3333" w:rsidP="004C3333">
      <w:pPr>
        <w:rPr>
          <w:rFonts w:cs="Arial"/>
          <w:sz w:val="22"/>
          <w:szCs w:val="22"/>
        </w:rPr>
      </w:pPr>
    </w:p>
    <w:p w14:paraId="5052E454" w14:textId="77777777" w:rsidR="00196FA2" w:rsidRPr="00DD09C4" w:rsidRDefault="00196FA2" w:rsidP="004C3333">
      <w:pPr>
        <w:rPr>
          <w:rFonts w:cs="Arial"/>
          <w:sz w:val="22"/>
          <w:szCs w:val="22"/>
        </w:rPr>
      </w:pPr>
    </w:p>
    <w:p w14:paraId="0D427B53" w14:textId="77777777" w:rsidR="004C3333" w:rsidRPr="00DD09C4" w:rsidRDefault="004C3333" w:rsidP="004C3333">
      <w:pPr>
        <w:rPr>
          <w:rFonts w:cs="Arial"/>
          <w:sz w:val="22"/>
          <w:szCs w:val="22"/>
        </w:rPr>
      </w:pPr>
    </w:p>
    <w:p w14:paraId="4A81E37D" w14:textId="77777777" w:rsidR="004C3333" w:rsidRPr="00DD09C4" w:rsidRDefault="004C3333" w:rsidP="004C3333">
      <w:pPr>
        <w:rPr>
          <w:rFonts w:cs="Arial"/>
          <w:sz w:val="22"/>
          <w:szCs w:val="22"/>
        </w:rPr>
      </w:pPr>
      <w:r w:rsidRPr="00DD09C4">
        <w:rPr>
          <w:rFonts w:cs="Arial"/>
          <w:sz w:val="22"/>
          <w:szCs w:val="22"/>
        </w:rPr>
        <w:t xml:space="preserve">I, </w:t>
      </w:r>
      <w:r w:rsidRPr="00DD09C4">
        <w:rPr>
          <w:rFonts w:cs="Arial"/>
          <w:b/>
          <w:sz w:val="22"/>
          <w:szCs w:val="22"/>
        </w:rPr>
        <w:t>…………………………………………………….</w:t>
      </w:r>
      <w:r w:rsidRPr="00DD09C4">
        <w:rPr>
          <w:rFonts w:cs="Arial"/>
          <w:sz w:val="22"/>
          <w:szCs w:val="22"/>
        </w:rPr>
        <w:t xml:space="preserve"> of </w:t>
      </w:r>
      <w:r w:rsidRPr="00DD09C4">
        <w:rPr>
          <w:rFonts w:cs="Arial"/>
          <w:b/>
          <w:sz w:val="22"/>
          <w:szCs w:val="22"/>
        </w:rPr>
        <w:t xml:space="preserve">…………………………………………………… </w:t>
      </w:r>
      <w:r w:rsidRPr="00DD09C4">
        <w:rPr>
          <w:rFonts w:cs="Arial"/>
          <w:sz w:val="22"/>
          <w:szCs w:val="22"/>
        </w:rPr>
        <w:t>agree to the above conditions and acknowledge ACSA’s right to impose penalties should I or any of my employees or sub-contractors fail to comply with these conditions.</w:t>
      </w:r>
    </w:p>
    <w:p w14:paraId="7400FF0F" w14:textId="77777777" w:rsidR="004C3333" w:rsidRPr="00DD09C4" w:rsidRDefault="004C3333" w:rsidP="004C3333">
      <w:pPr>
        <w:rPr>
          <w:rFonts w:cs="Arial"/>
          <w:sz w:val="22"/>
          <w:szCs w:val="22"/>
        </w:rPr>
      </w:pPr>
    </w:p>
    <w:p w14:paraId="6545DBAE" w14:textId="77777777" w:rsidR="004C3333" w:rsidRPr="00DD09C4" w:rsidRDefault="004C3333" w:rsidP="004C3333">
      <w:pPr>
        <w:rPr>
          <w:rFonts w:cs="Arial"/>
          <w:sz w:val="22"/>
          <w:szCs w:val="22"/>
        </w:rPr>
      </w:pPr>
    </w:p>
    <w:p w14:paraId="44099E84" w14:textId="77777777" w:rsidR="004C3333" w:rsidRPr="00DD09C4" w:rsidRDefault="004C3333" w:rsidP="004C3333">
      <w:pPr>
        <w:rPr>
          <w:rFonts w:cs="Arial"/>
          <w:sz w:val="22"/>
          <w:szCs w:val="22"/>
        </w:rPr>
      </w:pPr>
      <w:r w:rsidRPr="00DD09C4">
        <w:rPr>
          <w:rFonts w:cs="Arial"/>
          <w:sz w:val="22"/>
          <w:szCs w:val="22"/>
        </w:rPr>
        <w:t>Signed: ___________________________     on this date: _______________________ (dd/mm/yyyy)</w:t>
      </w:r>
    </w:p>
    <w:p w14:paraId="401314E8" w14:textId="77777777" w:rsidR="004C3333" w:rsidRPr="00DD09C4" w:rsidRDefault="004C3333" w:rsidP="004C3333">
      <w:pPr>
        <w:rPr>
          <w:rFonts w:cs="Arial"/>
          <w:sz w:val="22"/>
          <w:szCs w:val="22"/>
        </w:rPr>
      </w:pPr>
    </w:p>
    <w:p w14:paraId="3715D1C9" w14:textId="77777777" w:rsidR="004C3333" w:rsidRPr="00DD09C4" w:rsidRDefault="004C3333" w:rsidP="004C3333">
      <w:pPr>
        <w:rPr>
          <w:rFonts w:cs="Arial"/>
          <w:sz w:val="22"/>
          <w:szCs w:val="22"/>
        </w:rPr>
      </w:pPr>
      <w:r w:rsidRPr="00DD09C4">
        <w:rPr>
          <w:rFonts w:cs="Arial"/>
          <w:sz w:val="22"/>
          <w:szCs w:val="22"/>
        </w:rPr>
        <w:t xml:space="preserve">at: </w:t>
      </w:r>
      <w:r w:rsidRPr="00DD09C4">
        <w:rPr>
          <w:rFonts w:cs="Arial"/>
          <w:b/>
          <w:sz w:val="22"/>
          <w:szCs w:val="22"/>
        </w:rPr>
        <w:t>………………………………………………...</w:t>
      </w:r>
      <w:r w:rsidRPr="00DD09C4">
        <w:rPr>
          <w:rFonts w:cs="Arial"/>
          <w:sz w:val="22"/>
          <w:szCs w:val="22"/>
        </w:rPr>
        <w:t xml:space="preserve"> </w:t>
      </w:r>
    </w:p>
    <w:p w14:paraId="127AC166" w14:textId="77777777" w:rsidR="004C3333" w:rsidRDefault="004C3333" w:rsidP="004C3333">
      <w:pPr>
        <w:rPr>
          <w:rFonts w:cs="Arial"/>
          <w:b/>
          <w:bCs/>
          <w:sz w:val="22"/>
          <w:szCs w:val="22"/>
        </w:rPr>
      </w:pPr>
    </w:p>
    <w:p w14:paraId="4A7BBE56" w14:textId="77777777" w:rsidR="00196FA2" w:rsidRPr="00DD09C4" w:rsidRDefault="00196FA2" w:rsidP="004C3333">
      <w:pPr>
        <w:rPr>
          <w:rFonts w:cs="Arial"/>
          <w:b/>
          <w:bCs/>
          <w:sz w:val="22"/>
          <w:szCs w:val="22"/>
        </w:rPr>
      </w:pPr>
    </w:p>
    <w:p w14:paraId="0A5A0EF8" w14:textId="77777777" w:rsidR="004C3333" w:rsidRPr="00DD09C4" w:rsidRDefault="004C3333" w:rsidP="00B732BE">
      <w:pPr>
        <w:pStyle w:val="Heading2"/>
        <w:rPr>
          <w:rFonts w:cs="Arial"/>
        </w:rPr>
      </w:pPr>
      <w:bookmarkStart w:id="15" w:name="_Toc215062091"/>
      <w:r w:rsidRPr="00DD09C4">
        <w:rPr>
          <w:rFonts w:cs="Arial"/>
        </w:rPr>
        <w:t>C1.6 Baseline HIRA: ACSA Generic Hazards Assessment</w:t>
      </w:r>
      <w:bookmarkEnd w:id="15"/>
    </w:p>
    <w:p w14:paraId="3BFCFA50" w14:textId="77777777" w:rsidR="004C3333" w:rsidRPr="00DD09C4" w:rsidRDefault="004C3333" w:rsidP="004C3333">
      <w:pPr>
        <w:rPr>
          <w:rFonts w:cs="Arial"/>
          <w:b/>
          <w:bCs/>
          <w:sz w:val="22"/>
          <w:szCs w:val="22"/>
        </w:rPr>
      </w:pPr>
    </w:p>
    <w:p w14:paraId="74163640" w14:textId="3FE7ABD1" w:rsidR="009D023F" w:rsidRDefault="009D023F" w:rsidP="00B732BE">
      <w:pPr>
        <w:pStyle w:val="Caption"/>
        <w:keepNext/>
      </w:pPr>
      <w:r>
        <w:t xml:space="preserve">Table </w:t>
      </w:r>
      <w:fldSimple w:instr=" SEQ Table \* ARABIC ">
        <w:r>
          <w:rPr>
            <w:noProof/>
          </w:rPr>
          <w:t>5</w:t>
        </w:r>
      </w:fldSimple>
      <w:r>
        <w:t xml:space="preserve">: </w:t>
      </w:r>
      <w:r w:rsidRPr="00E44A10">
        <w:t>Baseline HIRA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4"/>
        <w:gridCol w:w="5504"/>
      </w:tblGrid>
      <w:tr w:rsidR="004C3333" w:rsidRPr="00DD09C4" w14:paraId="07F1CEAC" w14:textId="77777777" w:rsidTr="00311423">
        <w:tc>
          <w:tcPr>
            <w:tcW w:w="9913" w:type="dxa"/>
            <w:gridSpan w:val="2"/>
          </w:tcPr>
          <w:p w14:paraId="731BAE12" w14:textId="77777777" w:rsidR="004C3333" w:rsidRPr="00DD09C4" w:rsidRDefault="004C3333" w:rsidP="004C3333">
            <w:pPr>
              <w:rPr>
                <w:rFonts w:cs="Arial"/>
                <w:b/>
                <w:bCs/>
                <w:sz w:val="22"/>
                <w:szCs w:val="22"/>
              </w:rPr>
            </w:pPr>
            <w:r w:rsidRPr="00DD09C4">
              <w:rPr>
                <w:rFonts w:cs="Arial"/>
                <w:b/>
                <w:bCs/>
                <w:sz w:val="22"/>
                <w:szCs w:val="22"/>
              </w:rPr>
              <w:t>Baseline Risk Assessment</w:t>
            </w:r>
          </w:p>
        </w:tc>
      </w:tr>
      <w:tr w:rsidR="004C3333" w:rsidRPr="00DD09C4" w14:paraId="2ADE9AA4" w14:textId="77777777" w:rsidTr="00311423">
        <w:tc>
          <w:tcPr>
            <w:tcW w:w="4248" w:type="dxa"/>
          </w:tcPr>
          <w:p w14:paraId="62923FC6" w14:textId="77777777" w:rsidR="004C3333" w:rsidRPr="00DD09C4" w:rsidRDefault="004C3333" w:rsidP="004C3333">
            <w:pPr>
              <w:rPr>
                <w:rFonts w:cs="Arial"/>
                <w:b/>
                <w:bCs/>
                <w:sz w:val="22"/>
                <w:szCs w:val="22"/>
              </w:rPr>
            </w:pPr>
            <w:r w:rsidRPr="00DD09C4">
              <w:rPr>
                <w:rFonts w:cs="Arial"/>
                <w:b/>
                <w:bCs/>
                <w:sz w:val="22"/>
                <w:szCs w:val="22"/>
              </w:rPr>
              <w:t>Project Name:</w:t>
            </w:r>
          </w:p>
        </w:tc>
        <w:tc>
          <w:tcPr>
            <w:tcW w:w="5665" w:type="dxa"/>
          </w:tcPr>
          <w:p w14:paraId="1FA57DFA" w14:textId="03BF9DC1" w:rsidR="004C3333" w:rsidRPr="00B732BE" w:rsidRDefault="00713717" w:rsidP="004C3333">
            <w:pPr>
              <w:rPr>
                <w:rFonts w:cs="Arial"/>
                <w:strike/>
                <w:sz w:val="22"/>
                <w:szCs w:val="22"/>
              </w:rPr>
            </w:pPr>
            <w:r w:rsidRPr="00B732BE">
              <w:rPr>
                <w:szCs w:val="20"/>
                <w:lang w:val="en-ZA"/>
              </w:rPr>
              <w:t>THE MAINTENANCE OF PAVEMENT FOR LANDSIDE AND AIRSIDE (AERODROME) FOR A PERIOD OF 60 MONTHS AT O.R. TAMBO INTERNATIONAL AIRPORT</w:t>
            </w:r>
          </w:p>
        </w:tc>
      </w:tr>
      <w:tr w:rsidR="004C3333" w:rsidRPr="00DD09C4" w14:paraId="4A742FF5" w14:textId="77777777" w:rsidTr="00311423">
        <w:tc>
          <w:tcPr>
            <w:tcW w:w="4248" w:type="dxa"/>
          </w:tcPr>
          <w:p w14:paraId="38DF4F9C" w14:textId="77777777" w:rsidR="004C3333" w:rsidRPr="00DD09C4" w:rsidRDefault="004C3333" w:rsidP="004C3333">
            <w:pPr>
              <w:rPr>
                <w:rFonts w:cs="Arial"/>
                <w:b/>
                <w:bCs/>
                <w:sz w:val="22"/>
                <w:szCs w:val="22"/>
              </w:rPr>
            </w:pPr>
            <w:r w:rsidRPr="00DD09C4">
              <w:rPr>
                <w:rFonts w:cs="Arial"/>
                <w:b/>
                <w:bCs/>
                <w:sz w:val="22"/>
                <w:szCs w:val="22"/>
              </w:rPr>
              <w:t>Document Number: HIRA 1</w:t>
            </w:r>
          </w:p>
        </w:tc>
        <w:tc>
          <w:tcPr>
            <w:tcW w:w="5665" w:type="dxa"/>
          </w:tcPr>
          <w:p w14:paraId="69FDD8D4" w14:textId="77777777" w:rsidR="004C3333" w:rsidRPr="00DD09C4" w:rsidRDefault="004C3333" w:rsidP="004C3333">
            <w:pPr>
              <w:rPr>
                <w:rFonts w:cs="Arial"/>
                <w:b/>
                <w:bCs/>
                <w:sz w:val="22"/>
                <w:szCs w:val="22"/>
              </w:rPr>
            </w:pPr>
            <w:r w:rsidRPr="00DD09C4">
              <w:rPr>
                <w:rFonts w:cs="Arial"/>
                <w:sz w:val="22"/>
                <w:szCs w:val="22"/>
              </w:rPr>
              <w:t>Revision Number: 001</w:t>
            </w:r>
          </w:p>
        </w:tc>
      </w:tr>
    </w:tbl>
    <w:p w14:paraId="666095E7" w14:textId="7223CAEB" w:rsidR="004C3333" w:rsidRPr="00DD09C4" w:rsidRDefault="004C3333" w:rsidP="004C3333">
      <w:pPr>
        <w:rPr>
          <w:rFonts w:cs="Arial"/>
          <w:b/>
          <w:bCs/>
          <w:sz w:val="22"/>
          <w:szCs w:val="22"/>
        </w:rPr>
      </w:pPr>
      <w:r w:rsidRPr="00DD09C4">
        <w:rPr>
          <w:rFonts w:cs="Arial"/>
          <w:noProof/>
          <w:sz w:val="22"/>
          <w:szCs w:val="22"/>
        </w:rPr>
        <w:lastRenderedPageBreak/>
        <w:drawing>
          <wp:anchor distT="0" distB="0" distL="114300" distR="114300" simplePos="0" relativeHeight="251653120" behindDoc="0" locked="0" layoutInCell="1" allowOverlap="1" wp14:anchorId="285C5F85" wp14:editId="7B291551">
            <wp:simplePos x="0" y="0"/>
            <wp:positionH relativeFrom="margin">
              <wp:align>left</wp:align>
            </wp:positionH>
            <wp:positionV relativeFrom="paragraph">
              <wp:posOffset>210820</wp:posOffset>
            </wp:positionV>
            <wp:extent cx="6108700" cy="3284855"/>
            <wp:effectExtent l="0" t="0" r="6350" b="0"/>
            <wp:wrapTopAndBottom/>
            <wp:docPr id="623612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08700" cy="3284855"/>
                    </a:xfrm>
                    <a:prstGeom prst="rect">
                      <a:avLst/>
                    </a:prstGeom>
                    <a:noFill/>
                  </pic:spPr>
                </pic:pic>
              </a:graphicData>
            </a:graphic>
            <wp14:sizeRelH relativeFrom="margin">
              <wp14:pctWidth>0</wp14:pctWidth>
            </wp14:sizeRelH>
            <wp14:sizeRelV relativeFrom="page">
              <wp14:pctHeight>0</wp14:pctHeight>
            </wp14:sizeRelV>
          </wp:anchor>
        </w:drawing>
      </w:r>
    </w:p>
    <w:p w14:paraId="2263BF33" w14:textId="77777777" w:rsidR="004C3333" w:rsidRPr="00DD09C4" w:rsidRDefault="004C3333" w:rsidP="004C3333">
      <w:pPr>
        <w:rPr>
          <w:rFonts w:cs="Arial"/>
          <w:sz w:val="22"/>
          <w:szCs w:val="22"/>
        </w:rPr>
      </w:pPr>
    </w:p>
    <w:p w14:paraId="67AAB9CD" w14:textId="2B779197" w:rsidR="004C3333" w:rsidRPr="00DD09C4" w:rsidRDefault="004C3333" w:rsidP="004C3333">
      <w:pPr>
        <w:rPr>
          <w:rFonts w:cs="Arial"/>
          <w:sz w:val="22"/>
          <w:szCs w:val="22"/>
        </w:rPr>
      </w:pPr>
      <w:r w:rsidRPr="00DD09C4">
        <w:rPr>
          <w:rFonts w:cs="Arial"/>
          <w:noProof/>
          <w:sz w:val="22"/>
          <w:szCs w:val="22"/>
        </w:rPr>
        <w:drawing>
          <wp:anchor distT="0" distB="0" distL="114300" distR="114300" simplePos="0" relativeHeight="251663360" behindDoc="0" locked="0" layoutInCell="1" allowOverlap="1" wp14:anchorId="7AC92922" wp14:editId="3995D9DC">
            <wp:simplePos x="0" y="0"/>
            <wp:positionH relativeFrom="margin">
              <wp:align>left</wp:align>
            </wp:positionH>
            <wp:positionV relativeFrom="paragraph">
              <wp:posOffset>211</wp:posOffset>
            </wp:positionV>
            <wp:extent cx="6140450" cy="2221230"/>
            <wp:effectExtent l="0" t="0" r="0" b="7620"/>
            <wp:wrapTopAndBottom/>
            <wp:docPr id="14071272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l="1807" t="3401" r="2319" b="3674"/>
                    <a:stretch>
                      <a:fillRect/>
                    </a:stretch>
                  </pic:blipFill>
                  <pic:spPr bwMode="auto">
                    <a:xfrm>
                      <a:off x="0" y="0"/>
                      <a:ext cx="6140450" cy="2221230"/>
                    </a:xfrm>
                    <a:prstGeom prst="rect">
                      <a:avLst/>
                    </a:prstGeom>
                    <a:noFill/>
                  </pic:spPr>
                </pic:pic>
              </a:graphicData>
            </a:graphic>
            <wp14:sizeRelH relativeFrom="margin">
              <wp14:pctWidth>0</wp14:pctWidth>
            </wp14:sizeRelH>
            <wp14:sizeRelV relativeFrom="margin">
              <wp14:pctHeight>0</wp14:pctHeight>
            </wp14:sizeRelV>
          </wp:anchor>
        </w:drawing>
      </w:r>
    </w:p>
    <w:p w14:paraId="6D497F68" w14:textId="773E2E1B" w:rsidR="004C3333" w:rsidRPr="00DD09C4" w:rsidRDefault="004C3333" w:rsidP="004C3333">
      <w:pPr>
        <w:rPr>
          <w:rFonts w:cs="Arial"/>
          <w:sz w:val="22"/>
          <w:szCs w:val="22"/>
        </w:rPr>
      </w:pPr>
      <w:r w:rsidRPr="00DD09C4">
        <w:rPr>
          <w:rFonts w:cs="Arial"/>
          <w:noProof/>
          <w:sz w:val="22"/>
          <w:szCs w:val="22"/>
        </w:rPr>
        <w:lastRenderedPageBreak/>
        <w:drawing>
          <wp:anchor distT="0" distB="0" distL="114300" distR="114300" simplePos="0" relativeHeight="251661312" behindDoc="0" locked="0" layoutInCell="1" allowOverlap="1" wp14:anchorId="123C09EC" wp14:editId="3AE82773">
            <wp:simplePos x="0" y="0"/>
            <wp:positionH relativeFrom="margin">
              <wp:align>right</wp:align>
            </wp:positionH>
            <wp:positionV relativeFrom="paragraph">
              <wp:posOffset>203200</wp:posOffset>
            </wp:positionV>
            <wp:extent cx="6121400" cy="2684145"/>
            <wp:effectExtent l="0" t="0" r="0" b="1905"/>
            <wp:wrapTopAndBottom/>
            <wp:docPr id="5580073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1400" cy="2684145"/>
                    </a:xfrm>
                    <a:prstGeom prst="rect">
                      <a:avLst/>
                    </a:prstGeom>
                    <a:noFill/>
                  </pic:spPr>
                </pic:pic>
              </a:graphicData>
            </a:graphic>
            <wp14:sizeRelH relativeFrom="margin">
              <wp14:pctWidth>0</wp14:pctWidth>
            </wp14:sizeRelH>
            <wp14:sizeRelV relativeFrom="margin">
              <wp14:pctHeight>0</wp14:pctHeight>
            </wp14:sizeRelV>
          </wp:anchor>
        </w:drawing>
      </w:r>
    </w:p>
    <w:p w14:paraId="37A9A760" w14:textId="6101D5EA" w:rsidR="004C3333" w:rsidRPr="00DD09C4" w:rsidRDefault="004C3333" w:rsidP="004C3333">
      <w:pPr>
        <w:rPr>
          <w:rFonts w:cs="Arial"/>
          <w:sz w:val="22"/>
          <w:szCs w:val="22"/>
        </w:rPr>
      </w:pPr>
      <w:r w:rsidRPr="00DD09C4">
        <w:rPr>
          <w:rFonts w:cs="Arial"/>
          <w:noProof/>
          <w:sz w:val="22"/>
          <w:szCs w:val="22"/>
        </w:rPr>
        <w:drawing>
          <wp:anchor distT="0" distB="0" distL="114300" distR="114300" simplePos="0" relativeHeight="251654144" behindDoc="0" locked="0" layoutInCell="1" allowOverlap="1" wp14:anchorId="24554CEC" wp14:editId="263882E2">
            <wp:simplePos x="0" y="0"/>
            <wp:positionH relativeFrom="margin">
              <wp:align>right</wp:align>
            </wp:positionH>
            <wp:positionV relativeFrom="paragraph">
              <wp:posOffset>300355</wp:posOffset>
            </wp:positionV>
            <wp:extent cx="6075680" cy="7734935"/>
            <wp:effectExtent l="0" t="0" r="1270" b="0"/>
            <wp:wrapTopAndBottom/>
            <wp:docPr id="11843827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75680" cy="7734935"/>
                    </a:xfrm>
                    <a:prstGeom prst="rect">
                      <a:avLst/>
                    </a:prstGeom>
                    <a:noFill/>
                  </pic:spPr>
                </pic:pic>
              </a:graphicData>
            </a:graphic>
            <wp14:sizeRelH relativeFrom="margin">
              <wp14:pctWidth>0</wp14:pctWidth>
            </wp14:sizeRelH>
            <wp14:sizeRelV relativeFrom="margin">
              <wp14:pctHeight>0</wp14:pctHeight>
            </wp14:sizeRelV>
          </wp:anchor>
        </w:drawing>
      </w:r>
    </w:p>
    <w:p w14:paraId="0286EB9D" w14:textId="77777777" w:rsidR="004C3333" w:rsidRPr="00DD09C4" w:rsidRDefault="004C3333" w:rsidP="004C3333">
      <w:pPr>
        <w:rPr>
          <w:rFonts w:cs="Arial"/>
          <w:sz w:val="22"/>
          <w:szCs w:val="22"/>
        </w:rPr>
      </w:pPr>
    </w:p>
    <w:p w14:paraId="0D09A26E" w14:textId="77777777" w:rsidR="004C3333" w:rsidRPr="00DD09C4" w:rsidRDefault="004C3333" w:rsidP="004C3333">
      <w:pPr>
        <w:rPr>
          <w:rFonts w:cs="Arial"/>
          <w:sz w:val="22"/>
          <w:szCs w:val="22"/>
        </w:rPr>
      </w:pPr>
    </w:p>
    <w:p w14:paraId="45A918E0" w14:textId="77777777" w:rsidR="004C3333" w:rsidRPr="00DD09C4" w:rsidRDefault="004C3333" w:rsidP="004C3333">
      <w:pPr>
        <w:rPr>
          <w:rFonts w:cs="Arial"/>
          <w:sz w:val="22"/>
          <w:szCs w:val="22"/>
        </w:rPr>
      </w:pPr>
      <w:r w:rsidRPr="00DD09C4">
        <w:rPr>
          <w:rFonts w:cs="Arial"/>
          <w:sz w:val="22"/>
          <w:szCs w:val="22"/>
        </w:rPr>
        <w:tab/>
      </w:r>
    </w:p>
    <w:p w14:paraId="032C1BB7" w14:textId="7633AFEE" w:rsidR="004C3333" w:rsidRPr="00DD09C4" w:rsidRDefault="004C3333" w:rsidP="004C3333">
      <w:pPr>
        <w:rPr>
          <w:rFonts w:cs="Arial"/>
          <w:sz w:val="22"/>
          <w:szCs w:val="22"/>
        </w:rPr>
      </w:pPr>
      <w:r w:rsidRPr="00DD09C4">
        <w:rPr>
          <w:rFonts w:cs="Arial"/>
          <w:noProof/>
          <w:sz w:val="22"/>
          <w:szCs w:val="22"/>
        </w:rPr>
        <w:lastRenderedPageBreak/>
        <w:drawing>
          <wp:anchor distT="0" distB="0" distL="114300" distR="114300" simplePos="0" relativeHeight="251657216" behindDoc="0" locked="0" layoutInCell="1" allowOverlap="1" wp14:anchorId="7774B753" wp14:editId="4F7C7F7D">
            <wp:simplePos x="0" y="0"/>
            <wp:positionH relativeFrom="margin">
              <wp:posOffset>1905</wp:posOffset>
            </wp:positionH>
            <wp:positionV relativeFrom="paragraph">
              <wp:posOffset>412750</wp:posOffset>
            </wp:positionV>
            <wp:extent cx="6170295" cy="8030210"/>
            <wp:effectExtent l="0" t="0" r="1905" b="8890"/>
            <wp:wrapTopAndBottom/>
            <wp:docPr id="12174555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70295" cy="8030210"/>
                    </a:xfrm>
                    <a:prstGeom prst="rect">
                      <a:avLst/>
                    </a:prstGeom>
                    <a:noFill/>
                  </pic:spPr>
                </pic:pic>
              </a:graphicData>
            </a:graphic>
            <wp14:sizeRelH relativeFrom="margin">
              <wp14:pctWidth>0</wp14:pctWidth>
            </wp14:sizeRelH>
            <wp14:sizeRelV relativeFrom="margin">
              <wp14:pctHeight>0</wp14:pctHeight>
            </wp14:sizeRelV>
          </wp:anchor>
        </w:drawing>
      </w:r>
    </w:p>
    <w:p w14:paraId="4E2FF793" w14:textId="77777777" w:rsidR="004C3333" w:rsidRPr="00DD09C4" w:rsidRDefault="004C3333" w:rsidP="004C3333">
      <w:pPr>
        <w:rPr>
          <w:rFonts w:cs="Arial"/>
          <w:sz w:val="22"/>
          <w:szCs w:val="22"/>
        </w:rPr>
      </w:pPr>
    </w:p>
    <w:p w14:paraId="21398FCF" w14:textId="77777777" w:rsidR="004C3333" w:rsidRPr="00DD09C4" w:rsidRDefault="004C3333" w:rsidP="004C3333">
      <w:pPr>
        <w:rPr>
          <w:rFonts w:cs="Arial"/>
          <w:sz w:val="22"/>
          <w:szCs w:val="22"/>
        </w:rPr>
      </w:pPr>
    </w:p>
    <w:p w14:paraId="384EB4AB" w14:textId="77A4BB65" w:rsidR="004C3333" w:rsidRPr="00DD09C4" w:rsidRDefault="004C3333" w:rsidP="004C3333">
      <w:pPr>
        <w:rPr>
          <w:rFonts w:cs="Arial"/>
          <w:sz w:val="22"/>
          <w:szCs w:val="22"/>
        </w:rPr>
      </w:pPr>
      <w:r w:rsidRPr="00DD09C4">
        <w:rPr>
          <w:rFonts w:cs="Arial"/>
          <w:noProof/>
          <w:sz w:val="22"/>
          <w:szCs w:val="22"/>
        </w:rPr>
        <w:lastRenderedPageBreak/>
        <w:drawing>
          <wp:anchor distT="0" distB="0" distL="114300" distR="114300" simplePos="0" relativeHeight="251659264" behindDoc="0" locked="0" layoutInCell="1" allowOverlap="1" wp14:anchorId="53A9D0D4" wp14:editId="1BA3D811">
            <wp:simplePos x="0" y="0"/>
            <wp:positionH relativeFrom="margin">
              <wp:align>left</wp:align>
            </wp:positionH>
            <wp:positionV relativeFrom="paragraph">
              <wp:posOffset>410210</wp:posOffset>
            </wp:positionV>
            <wp:extent cx="6254750" cy="7620000"/>
            <wp:effectExtent l="0" t="0" r="0" b="0"/>
            <wp:wrapTopAndBottom/>
            <wp:docPr id="21073514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54750" cy="7620000"/>
                    </a:xfrm>
                    <a:prstGeom prst="rect">
                      <a:avLst/>
                    </a:prstGeom>
                    <a:noFill/>
                  </pic:spPr>
                </pic:pic>
              </a:graphicData>
            </a:graphic>
            <wp14:sizeRelH relativeFrom="margin">
              <wp14:pctWidth>0</wp14:pctWidth>
            </wp14:sizeRelH>
            <wp14:sizeRelV relativeFrom="margin">
              <wp14:pctHeight>0</wp14:pctHeight>
            </wp14:sizeRelV>
          </wp:anchor>
        </w:drawing>
      </w:r>
    </w:p>
    <w:p w14:paraId="3E75CE00" w14:textId="77777777" w:rsidR="004C3333" w:rsidRPr="00DD09C4" w:rsidRDefault="004C3333" w:rsidP="004C3333">
      <w:pPr>
        <w:rPr>
          <w:rFonts w:cs="Arial"/>
          <w:b/>
          <w:sz w:val="22"/>
          <w:szCs w:val="22"/>
          <w:u w:val="single"/>
        </w:rPr>
      </w:pPr>
    </w:p>
    <w:p w14:paraId="5F260637" w14:textId="77777777" w:rsidR="004C3333" w:rsidRDefault="004C3333" w:rsidP="004C3333">
      <w:pPr>
        <w:rPr>
          <w:rFonts w:cs="Arial"/>
          <w:b/>
          <w:sz w:val="22"/>
          <w:szCs w:val="22"/>
        </w:rPr>
      </w:pPr>
      <w:r w:rsidRPr="00DD09C4">
        <w:rPr>
          <w:rFonts w:cs="Arial"/>
          <w:b/>
          <w:sz w:val="22"/>
          <w:szCs w:val="22"/>
        </w:rPr>
        <w:t>PART C1:  AGREEMENTS AND CONTRACT DATA</w:t>
      </w:r>
    </w:p>
    <w:p w14:paraId="38E72978" w14:textId="77777777" w:rsidR="00196FA2" w:rsidRPr="00DD09C4" w:rsidRDefault="00196FA2" w:rsidP="004C3333">
      <w:pPr>
        <w:rPr>
          <w:rFonts w:cs="Arial"/>
          <w:b/>
          <w:sz w:val="22"/>
          <w:szCs w:val="22"/>
        </w:rPr>
      </w:pPr>
    </w:p>
    <w:p w14:paraId="50C94CF0" w14:textId="77777777" w:rsidR="004C3333" w:rsidRPr="00DD09C4" w:rsidRDefault="004C3333" w:rsidP="00B732BE">
      <w:pPr>
        <w:pStyle w:val="Heading2"/>
        <w:rPr>
          <w:rFonts w:cs="Arial"/>
        </w:rPr>
      </w:pPr>
      <w:bookmarkStart w:id="16" w:name="_Toc215062092"/>
      <w:r w:rsidRPr="00DD09C4">
        <w:rPr>
          <w:rFonts w:cs="Arial"/>
        </w:rPr>
        <w:t>C1.7</w:t>
      </w:r>
      <w:r w:rsidRPr="00DD09C4">
        <w:rPr>
          <w:rFonts w:cs="Arial"/>
        </w:rPr>
        <w:tab/>
        <w:t>Insurance Schedule</w:t>
      </w:r>
      <w:bookmarkEnd w:id="16"/>
    </w:p>
    <w:p w14:paraId="55996EAD" w14:textId="77777777" w:rsidR="004C3333" w:rsidRPr="00DD09C4" w:rsidRDefault="004C3333" w:rsidP="004C3333">
      <w:pPr>
        <w:rPr>
          <w:rFonts w:cs="Arial"/>
          <w:sz w:val="22"/>
          <w:szCs w:val="22"/>
        </w:rPr>
      </w:pPr>
    </w:p>
    <w:p w14:paraId="7A37B45E" w14:textId="77777777" w:rsidR="004C3333" w:rsidRPr="00DD09C4" w:rsidRDefault="004C3333" w:rsidP="004C3333">
      <w:pPr>
        <w:rPr>
          <w:rFonts w:cs="Arial"/>
          <w:b/>
          <w:bCs/>
          <w:sz w:val="22"/>
          <w:szCs w:val="22"/>
        </w:rPr>
      </w:pPr>
      <w:r w:rsidRPr="00DD09C4">
        <w:rPr>
          <w:rFonts w:cs="Arial"/>
          <w:b/>
          <w:bCs/>
          <w:i/>
          <w:sz w:val="22"/>
          <w:szCs w:val="22"/>
        </w:rPr>
        <w:t>Summary of Terms and other Matters Applicable to Employer</w:t>
      </w:r>
      <w:r w:rsidRPr="00DD09C4">
        <w:rPr>
          <w:rFonts w:cs="Arial"/>
          <w:b/>
          <w:bCs/>
          <w:sz w:val="22"/>
          <w:szCs w:val="22"/>
        </w:rPr>
        <w:t xml:space="preserve"> Provided Insurance</w:t>
      </w:r>
    </w:p>
    <w:p w14:paraId="460F6BF7" w14:textId="77777777" w:rsidR="004C3333" w:rsidRPr="00DD09C4" w:rsidRDefault="004C3333" w:rsidP="004C3333">
      <w:pPr>
        <w:rPr>
          <w:rFonts w:cs="Arial"/>
          <w:b/>
          <w:bCs/>
          <w:sz w:val="22"/>
          <w:szCs w:val="22"/>
        </w:rPr>
      </w:pPr>
    </w:p>
    <w:p w14:paraId="03706D96" w14:textId="77777777" w:rsidR="00E00163" w:rsidRDefault="00E00163" w:rsidP="00E00163">
      <w:pPr>
        <w:rPr>
          <w:rFonts w:cs="Arial"/>
          <w:sz w:val="22"/>
          <w:szCs w:val="22"/>
          <w:lang w:val="en-ZA"/>
        </w:rPr>
      </w:pPr>
      <w:r w:rsidRPr="0091595F">
        <w:rPr>
          <w:rFonts w:cs="Arial"/>
          <w:sz w:val="22"/>
          <w:szCs w:val="22"/>
          <w:lang w:val="en-ZA"/>
        </w:rPr>
        <w:t>The successful bidder must source the following insurance cover, which is the deductible in the ACSA insurance cover:</w:t>
      </w:r>
    </w:p>
    <w:p w14:paraId="6DBCF87B" w14:textId="77777777" w:rsidR="00E00163" w:rsidRPr="0091595F" w:rsidRDefault="00E00163" w:rsidP="00E00163">
      <w:pPr>
        <w:rPr>
          <w:rFonts w:cs="Arial"/>
          <w:sz w:val="22"/>
          <w:szCs w:val="22"/>
          <w:lang w:val="en-ZA"/>
        </w:rPr>
      </w:pPr>
    </w:p>
    <w:p w14:paraId="0B28BFC7" w14:textId="77777777" w:rsidR="00E00163" w:rsidRPr="0091595F" w:rsidRDefault="00E00163" w:rsidP="000F78BA">
      <w:pPr>
        <w:numPr>
          <w:ilvl w:val="0"/>
          <w:numId w:val="51"/>
        </w:numPr>
        <w:rPr>
          <w:rFonts w:cs="Arial"/>
          <w:sz w:val="22"/>
          <w:szCs w:val="22"/>
          <w:lang w:val="en-ZA"/>
        </w:rPr>
      </w:pPr>
      <w:r w:rsidRPr="0091595F">
        <w:rPr>
          <w:rFonts w:cs="Arial"/>
          <w:sz w:val="22"/>
          <w:szCs w:val="22"/>
          <w:lang w:val="en-ZA"/>
        </w:rPr>
        <w:t>Aviation liability insurance cover for an indemnity limit not less than R300 000 (three hundred thousand rands).</w:t>
      </w:r>
    </w:p>
    <w:p w14:paraId="3551F62F" w14:textId="77777777" w:rsidR="00E00163" w:rsidRPr="0091595F" w:rsidRDefault="00E00163" w:rsidP="000F78BA">
      <w:pPr>
        <w:numPr>
          <w:ilvl w:val="0"/>
          <w:numId w:val="51"/>
        </w:numPr>
        <w:rPr>
          <w:rFonts w:cs="Arial"/>
          <w:sz w:val="22"/>
          <w:szCs w:val="22"/>
          <w:lang w:val="en-ZA"/>
        </w:rPr>
      </w:pPr>
      <w:r w:rsidRPr="0091595F">
        <w:rPr>
          <w:rFonts w:cs="Arial"/>
          <w:sz w:val="22"/>
          <w:szCs w:val="22"/>
          <w:lang w:val="en-ZA"/>
        </w:rPr>
        <w:t>Submit proof of insurance to ACSA before the work starts, and annually for the duration of the project.</w:t>
      </w:r>
    </w:p>
    <w:p w14:paraId="7407985B" w14:textId="3508D531" w:rsidR="000C6D9B" w:rsidRDefault="000C6D9B">
      <w:pPr>
        <w:tabs>
          <w:tab w:val="clear" w:pos="357"/>
        </w:tabs>
        <w:rPr>
          <w:rFonts w:cs="Arial"/>
          <w:sz w:val="22"/>
          <w:szCs w:val="22"/>
        </w:rPr>
      </w:pPr>
      <w:r>
        <w:rPr>
          <w:rFonts w:cs="Arial"/>
          <w:sz w:val="22"/>
          <w:szCs w:val="22"/>
        </w:rPr>
        <w:br w:type="page"/>
      </w:r>
    </w:p>
    <w:p w14:paraId="2EE777F7" w14:textId="77777777" w:rsidR="008543E7" w:rsidRPr="00DD09C4" w:rsidRDefault="008543E7" w:rsidP="008543E7">
      <w:pPr>
        <w:rPr>
          <w:rFonts w:cs="Arial"/>
          <w:sz w:val="22"/>
          <w:szCs w:val="22"/>
        </w:rPr>
      </w:pPr>
    </w:p>
    <w:p w14:paraId="626CD890" w14:textId="689F0089" w:rsidR="008543E7" w:rsidRPr="00DD09C4" w:rsidRDefault="00C40215" w:rsidP="00B732BE">
      <w:pPr>
        <w:pStyle w:val="Heading1"/>
        <w:rPr>
          <w:rFonts w:cs="Arial"/>
        </w:rPr>
      </w:pPr>
      <w:bookmarkStart w:id="17" w:name="_Toc215062093"/>
      <w:r w:rsidRPr="00DD09C4">
        <w:rPr>
          <w:rFonts w:cs="Arial"/>
        </w:rPr>
        <w:t>PART C2: PRICING DATA</w:t>
      </w:r>
      <w:bookmarkEnd w:id="17"/>
    </w:p>
    <w:p w14:paraId="5315FEAF" w14:textId="77777777" w:rsidR="006A54D6" w:rsidRDefault="006A54D6" w:rsidP="008543E7">
      <w:pPr>
        <w:rPr>
          <w:rFonts w:cs="Arial"/>
          <w:b/>
          <w:sz w:val="22"/>
          <w:szCs w:val="22"/>
        </w:rPr>
      </w:pPr>
    </w:p>
    <w:p w14:paraId="360A6814" w14:textId="367EF6AD" w:rsidR="008543E7" w:rsidRPr="00DD09C4" w:rsidRDefault="008543E7" w:rsidP="008543E7">
      <w:pPr>
        <w:rPr>
          <w:rFonts w:cs="Arial"/>
          <w:sz w:val="22"/>
          <w:szCs w:val="22"/>
        </w:rPr>
      </w:pPr>
      <w:r w:rsidRPr="00DD09C4">
        <w:rPr>
          <w:rFonts w:cs="Arial"/>
          <w:b/>
          <w:sz w:val="22"/>
          <w:szCs w:val="22"/>
        </w:rPr>
        <w:t>TSC3 Option A</w:t>
      </w:r>
    </w:p>
    <w:p w14:paraId="484792DE" w14:textId="77777777" w:rsidR="008543E7" w:rsidRPr="00DD09C4" w:rsidRDefault="008543E7" w:rsidP="008543E7">
      <w:pPr>
        <w:rPr>
          <w:rFonts w:cs="Arial"/>
          <w:sz w:val="22"/>
          <w:szCs w:val="22"/>
        </w:rPr>
      </w:pPr>
    </w:p>
    <w:p w14:paraId="7CDA330D" w14:textId="77777777" w:rsidR="008543E7" w:rsidRPr="00DD09C4" w:rsidRDefault="008543E7" w:rsidP="008543E7">
      <w:pPr>
        <w:rPr>
          <w:rFonts w:cs="Arial"/>
          <w:sz w:val="22"/>
          <w:szCs w:val="22"/>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8543E7" w:rsidRPr="00DD09C4" w14:paraId="6FB6B0AA" w14:textId="77777777" w:rsidTr="0031142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9E562D9" w14:textId="77777777" w:rsidR="008543E7" w:rsidRPr="00DD09C4" w:rsidRDefault="008543E7" w:rsidP="008543E7">
            <w:pPr>
              <w:rPr>
                <w:rFonts w:cs="Arial"/>
                <w:b/>
                <w:sz w:val="22"/>
                <w:szCs w:val="22"/>
              </w:rPr>
            </w:pPr>
            <w:r w:rsidRPr="00DD09C4">
              <w:rPr>
                <w:rFonts w:cs="Arial"/>
                <w:b/>
                <w:sz w:val="22"/>
                <w:szCs w:val="22"/>
              </w:rPr>
              <w:t>Document reference</w:t>
            </w:r>
          </w:p>
        </w:tc>
        <w:tc>
          <w:tcPr>
            <w:tcW w:w="5940" w:type="dxa"/>
            <w:tcBorders>
              <w:left w:val="single" w:sz="2" w:space="0" w:color="auto"/>
              <w:bottom w:val="single" w:sz="2" w:space="0" w:color="auto"/>
              <w:right w:val="single" w:sz="2" w:space="0" w:color="auto"/>
            </w:tcBorders>
          </w:tcPr>
          <w:p w14:paraId="500DF2AD" w14:textId="77777777" w:rsidR="008543E7" w:rsidRPr="00DD09C4" w:rsidRDefault="008543E7" w:rsidP="008543E7">
            <w:pPr>
              <w:rPr>
                <w:rFonts w:cs="Arial"/>
                <w:b/>
                <w:sz w:val="22"/>
                <w:szCs w:val="22"/>
              </w:rPr>
            </w:pPr>
            <w:r w:rsidRPr="00DD09C4">
              <w:rPr>
                <w:rFonts w:cs="Arial"/>
                <w:b/>
                <w:sz w:val="22"/>
                <w:szCs w:val="22"/>
              </w:rPr>
              <w:t>Title</w:t>
            </w:r>
          </w:p>
        </w:tc>
        <w:tc>
          <w:tcPr>
            <w:tcW w:w="1263" w:type="dxa"/>
            <w:tcBorders>
              <w:left w:val="single" w:sz="2" w:space="0" w:color="auto"/>
              <w:bottom w:val="single" w:sz="2" w:space="0" w:color="auto"/>
            </w:tcBorders>
            <w:tcMar>
              <w:top w:w="85" w:type="dxa"/>
              <w:left w:w="85" w:type="dxa"/>
              <w:bottom w:w="85" w:type="dxa"/>
              <w:right w:w="85" w:type="dxa"/>
            </w:tcMar>
          </w:tcPr>
          <w:p w14:paraId="4223BA81" w14:textId="77777777" w:rsidR="008543E7" w:rsidRPr="00DD09C4" w:rsidRDefault="008543E7" w:rsidP="008543E7">
            <w:pPr>
              <w:rPr>
                <w:rFonts w:cs="Arial"/>
                <w:b/>
                <w:sz w:val="22"/>
                <w:szCs w:val="22"/>
              </w:rPr>
            </w:pPr>
            <w:r w:rsidRPr="00DD09C4">
              <w:rPr>
                <w:rFonts w:cs="Arial"/>
                <w:b/>
                <w:sz w:val="22"/>
                <w:szCs w:val="22"/>
              </w:rPr>
              <w:t>No of pages</w:t>
            </w:r>
          </w:p>
        </w:tc>
      </w:tr>
      <w:tr w:rsidR="008543E7" w:rsidRPr="00DD09C4" w14:paraId="221C04B0" w14:textId="77777777" w:rsidTr="00311423">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4EA466BD" w14:textId="77777777" w:rsidR="008543E7" w:rsidRPr="00DD09C4" w:rsidRDefault="008543E7" w:rsidP="008543E7">
            <w:pPr>
              <w:rPr>
                <w:rFonts w:cs="Arial"/>
                <w:sz w:val="22"/>
                <w:szCs w:val="22"/>
              </w:rPr>
            </w:pPr>
            <w:r w:rsidRPr="00DD09C4">
              <w:rPr>
                <w:rFonts w:cs="Arial"/>
                <w:sz w:val="22"/>
                <w:szCs w:val="22"/>
              </w:rPr>
              <w:t>C2.1</w:t>
            </w:r>
          </w:p>
        </w:tc>
        <w:tc>
          <w:tcPr>
            <w:tcW w:w="5940" w:type="dxa"/>
            <w:tcBorders>
              <w:top w:val="single" w:sz="2" w:space="0" w:color="auto"/>
              <w:left w:val="single" w:sz="2" w:space="0" w:color="auto"/>
              <w:right w:val="single" w:sz="2" w:space="0" w:color="auto"/>
            </w:tcBorders>
          </w:tcPr>
          <w:p w14:paraId="1406399A" w14:textId="77777777" w:rsidR="008543E7" w:rsidRPr="00DD09C4" w:rsidRDefault="008543E7" w:rsidP="008543E7">
            <w:pPr>
              <w:rPr>
                <w:rFonts w:cs="Arial"/>
                <w:sz w:val="22"/>
                <w:szCs w:val="22"/>
              </w:rPr>
            </w:pPr>
            <w:r w:rsidRPr="00DD09C4">
              <w:rPr>
                <w:rFonts w:cs="Arial"/>
                <w:sz w:val="22"/>
                <w:szCs w:val="22"/>
              </w:rPr>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14:paraId="4DDC93B9" w14:textId="77777777" w:rsidR="008543E7" w:rsidRPr="00DD09C4" w:rsidRDefault="008543E7" w:rsidP="008543E7">
            <w:pPr>
              <w:rPr>
                <w:rFonts w:cs="Arial"/>
                <w:sz w:val="22"/>
                <w:szCs w:val="22"/>
              </w:rPr>
            </w:pPr>
            <w:r w:rsidRPr="00DD09C4">
              <w:rPr>
                <w:rFonts w:cs="Arial"/>
                <w:sz w:val="22"/>
                <w:szCs w:val="22"/>
              </w:rPr>
              <w:t>2</w:t>
            </w:r>
          </w:p>
        </w:tc>
      </w:tr>
      <w:tr w:rsidR="008543E7" w:rsidRPr="00DD09C4" w14:paraId="4F7DBCE4" w14:textId="77777777" w:rsidTr="0031142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7EC9DAB" w14:textId="77777777" w:rsidR="008543E7" w:rsidRPr="00DD09C4" w:rsidRDefault="008543E7" w:rsidP="008543E7">
            <w:pPr>
              <w:rPr>
                <w:rFonts w:cs="Arial"/>
                <w:sz w:val="22"/>
                <w:szCs w:val="22"/>
              </w:rPr>
            </w:pPr>
            <w:r w:rsidRPr="00DD09C4">
              <w:rPr>
                <w:rFonts w:cs="Arial"/>
                <w:sz w:val="22"/>
                <w:szCs w:val="22"/>
              </w:rPr>
              <w:t>C2.2</w:t>
            </w:r>
          </w:p>
        </w:tc>
        <w:tc>
          <w:tcPr>
            <w:tcW w:w="5940" w:type="dxa"/>
            <w:tcBorders>
              <w:left w:val="single" w:sz="2" w:space="0" w:color="auto"/>
              <w:bottom w:val="single" w:sz="2" w:space="0" w:color="auto"/>
              <w:right w:val="single" w:sz="2" w:space="0" w:color="auto"/>
            </w:tcBorders>
          </w:tcPr>
          <w:p w14:paraId="3B6978C5" w14:textId="77777777" w:rsidR="008543E7" w:rsidRPr="00DD09C4" w:rsidRDefault="008543E7" w:rsidP="008543E7">
            <w:pPr>
              <w:rPr>
                <w:rFonts w:cs="Arial"/>
                <w:sz w:val="22"/>
                <w:szCs w:val="22"/>
              </w:rPr>
            </w:pPr>
            <w:r w:rsidRPr="00DD09C4">
              <w:rPr>
                <w:rFonts w:cs="Arial"/>
                <w:sz w:val="22"/>
                <w:szCs w:val="22"/>
              </w:rPr>
              <w:t xml:space="preserve">The </w:t>
            </w:r>
            <w:r w:rsidRPr="00DD09C4">
              <w:rPr>
                <w:rFonts w:cs="Arial"/>
                <w:i/>
                <w:sz w:val="22"/>
                <w:szCs w:val="22"/>
              </w:rPr>
              <w:t>price list</w:t>
            </w:r>
            <w:r w:rsidRPr="00DD09C4">
              <w:rPr>
                <w:rFonts w:cs="Arial"/>
                <w:sz w:val="22"/>
                <w:szCs w:val="22"/>
              </w:rP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584AFAA0" w14:textId="736964AB" w:rsidR="008543E7" w:rsidRPr="00DD09C4" w:rsidRDefault="008543E7" w:rsidP="008543E7">
            <w:pPr>
              <w:rPr>
                <w:rFonts w:cs="Arial"/>
                <w:sz w:val="22"/>
                <w:szCs w:val="22"/>
              </w:rPr>
            </w:pPr>
          </w:p>
        </w:tc>
      </w:tr>
    </w:tbl>
    <w:p w14:paraId="25C45ED5" w14:textId="77777777" w:rsidR="008543E7" w:rsidRPr="00DD09C4" w:rsidRDefault="008543E7" w:rsidP="008543E7">
      <w:pPr>
        <w:rPr>
          <w:rFonts w:cs="Arial"/>
          <w:sz w:val="22"/>
          <w:szCs w:val="22"/>
        </w:rPr>
      </w:pPr>
    </w:p>
    <w:p w14:paraId="7976C959" w14:textId="77777777" w:rsidR="008543E7" w:rsidRPr="00DD09C4" w:rsidRDefault="008543E7" w:rsidP="008543E7">
      <w:pPr>
        <w:rPr>
          <w:rFonts w:cs="Arial"/>
          <w:sz w:val="22"/>
          <w:szCs w:val="22"/>
        </w:rPr>
      </w:pPr>
    </w:p>
    <w:p w14:paraId="5D174F78" w14:textId="77777777" w:rsidR="008543E7" w:rsidRPr="00DD09C4" w:rsidRDefault="008543E7" w:rsidP="008543E7">
      <w:pPr>
        <w:rPr>
          <w:rFonts w:cs="Arial"/>
          <w:sz w:val="22"/>
          <w:szCs w:val="22"/>
        </w:rPr>
      </w:pPr>
    </w:p>
    <w:p w14:paraId="3843E9A3" w14:textId="77777777" w:rsidR="008543E7" w:rsidRPr="00DD09C4" w:rsidRDefault="008543E7" w:rsidP="008543E7">
      <w:pPr>
        <w:rPr>
          <w:rFonts w:cs="Arial"/>
          <w:sz w:val="22"/>
          <w:szCs w:val="22"/>
        </w:rPr>
      </w:pPr>
    </w:p>
    <w:p w14:paraId="2066F5A6" w14:textId="312EFD2A" w:rsidR="008543E7" w:rsidRPr="00DD09C4" w:rsidRDefault="008543E7" w:rsidP="00B732BE">
      <w:pPr>
        <w:pStyle w:val="Heading2"/>
        <w:rPr>
          <w:rFonts w:cs="Arial"/>
        </w:rPr>
      </w:pPr>
      <w:bookmarkStart w:id="18" w:name="_Toc215062094"/>
      <w:r w:rsidRPr="00DD09C4">
        <w:rPr>
          <w:rFonts w:cs="Arial"/>
        </w:rPr>
        <w:t xml:space="preserve">C2.1 Pricing </w:t>
      </w:r>
      <w:r w:rsidR="00221187" w:rsidRPr="00DD09C4">
        <w:rPr>
          <w:rFonts w:cs="Arial"/>
        </w:rPr>
        <w:t xml:space="preserve">Assumptions: </w:t>
      </w:r>
      <w:r w:rsidRPr="00DD09C4">
        <w:rPr>
          <w:rFonts w:cs="Arial"/>
        </w:rPr>
        <w:t>Option A</w:t>
      </w:r>
      <w:bookmarkEnd w:id="18"/>
    </w:p>
    <w:p w14:paraId="28EA9635" w14:textId="77777777" w:rsidR="008543E7" w:rsidRPr="00DD09C4" w:rsidRDefault="008543E7" w:rsidP="008543E7">
      <w:pPr>
        <w:rPr>
          <w:rFonts w:cs="Arial"/>
          <w:sz w:val="22"/>
          <w:szCs w:val="22"/>
        </w:rPr>
      </w:pPr>
    </w:p>
    <w:p w14:paraId="4A912BDF" w14:textId="77777777" w:rsidR="008543E7" w:rsidRPr="00DD09C4" w:rsidRDefault="008543E7" w:rsidP="008543E7">
      <w:pPr>
        <w:rPr>
          <w:rFonts w:cs="Arial"/>
          <w:b/>
          <w:sz w:val="22"/>
          <w:szCs w:val="22"/>
        </w:rPr>
      </w:pPr>
      <w:r w:rsidRPr="00DD09C4">
        <w:rPr>
          <w:rFonts w:cs="Arial"/>
          <w:b/>
          <w:sz w:val="22"/>
          <w:szCs w:val="22"/>
        </w:rPr>
        <w:t xml:space="preserve">The </w:t>
      </w:r>
      <w:r w:rsidRPr="00DD09C4">
        <w:rPr>
          <w:rFonts w:cs="Arial"/>
          <w:b/>
          <w:i/>
          <w:sz w:val="22"/>
          <w:szCs w:val="22"/>
        </w:rPr>
        <w:t>conditions of contract</w:t>
      </w:r>
      <w:r w:rsidRPr="00DD09C4">
        <w:rPr>
          <w:rFonts w:cs="Arial"/>
          <w:b/>
          <w:sz w:val="22"/>
          <w:szCs w:val="22"/>
        </w:rPr>
        <w:t xml:space="preserve"> </w:t>
      </w:r>
    </w:p>
    <w:p w14:paraId="3E4CE1D4" w14:textId="77777777" w:rsidR="008543E7" w:rsidRPr="00DD09C4" w:rsidRDefault="008543E7" w:rsidP="008543E7">
      <w:pPr>
        <w:rPr>
          <w:rFonts w:cs="Arial"/>
          <w:b/>
          <w:bCs/>
          <w:sz w:val="22"/>
          <w:szCs w:val="22"/>
        </w:rPr>
      </w:pPr>
      <w:r w:rsidRPr="00DD09C4">
        <w:rPr>
          <w:rFonts w:cs="Arial"/>
          <w:b/>
          <w:bCs/>
          <w:sz w:val="22"/>
          <w:szCs w:val="22"/>
        </w:rPr>
        <w:t>How work is priced and assessed for payment</w:t>
      </w:r>
    </w:p>
    <w:p w14:paraId="2680575C" w14:textId="77777777" w:rsidR="008543E7" w:rsidRPr="00DD09C4" w:rsidRDefault="008543E7" w:rsidP="008543E7">
      <w:pPr>
        <w:rPr>
          <w:rFonts w:cs="Arial"/>
          <w:sz w:val="22"/>
          <w:szCs w:val="22"/>
        </w:rPr>
      </w:pPr>
      <w:r w:rsidRPr="00DD09C4">
        <w:rPr>
          <w:rFonts w:cs="Arial"/>
          <w:sz w:val="22"/>
          <w:szCs w:val="22"/>
        </w:rPr>
        <w:t>Clause 11 in NEC3 Term Service Contract, April 2013 (TSC3) core clauses and Option A states:</w:t>
      </w:r>
    </w:p>
    <w:p w14:paraId="24A439FE" w14:textId="77777777" w:rsidR="008543E7" w:rsidRPr="00DD09C4" w:rsidRDefault="008543E7" w:rsidP="008543E7">
      <w:pPr>
        <w:rPr>
          <w:rFonts w:cs="Arial"/>
          <w:sz w:val="22"/>
          <w:szCs w:val="22"/>
        </w:rPr>
      </w:pPr>
    </w:p>
    <w:tbl>
      <w:tblPr>
        <w:tblW w:w="0" w:type="auto"/>
        <w:tblLook w:val="01E0" w:firstRow="1" w:lastRow="1" w:firstColumn="1" w:lastColumn="1" w:noHBand="0" w:noVBand="0"/>
      </w:tblPr>
      <w:tblGrid>
        <w:gridCol w:w="1708"/>
        <w:gridCol w:w="890"/>
        <w:gridCol w:w="7040"/>
      </w:tblGrid>
      <w:tr w:rsidR="008543E7" w:rsidRPr="00DD09C4" w14:paraId="30A27549" w14:textId="77777777" w:rsidTr="00311423">
        <w:tc>
          <w:tcPr>
            <w:tcW w:w="1728" w:type="dxa"/>
          </w:tcPr>
          <w:p w14:paraId="4B518962" w14:textId="77777777" w:rsidR="008543E7" w:rsidRPr="00DD09C4" w:rsidRDefault="008543E7" w:rsidP="008543E7">
            <w:pPr>
              <w:rPr>
                <w:rFonts w:cs="Arial"/>
                <w:b/>
                <w:sz w:val="22"/>
                <w:szCs w:val="22"/>
              </w:rPr>
            </w:pPr>
            <w:r w:rsidRPr="00DD09C4">
              <w:rPr>
                <w:rFonts w:cs="Arial"/>
                <w:b/>
                <w:sz w:val="22"/>
                <w:szCs w:val="22"/>
              </w:rPr>
              <w:t>Identified and defined terms</w:t>
            </w:r>
          </w:p>
        </w:tc>
        <w:tc>
          <w:tcPr>
            <w:tcW w:w="900" w:type="dxa"/>
          </w:tcPr>
          <w:p w14:paraId="121052B7" w14:textId="77777777" w:rsidR="008543E7" w:rsidRPr="00DD09C4" w:rsidRDefault="008543E7" w:rsidP="008543E7">
            <w:pPr>
              <w:rPr>
                <w:rFonts w:cs="Arial"/>
                <w:sz w:val="22"/>
                <w:szCs w:val="22"/>
              </w:rPr>
            </w:pPr>
            <w:r w:rsidRPr="00DD09C4">
              <w:rPr>
                <w:rFonts w:cs="Arial"/>
                <w:sz w:val="22"/>
                <w:szCs w:val="22"/>
              </w:rPr>
              <w:t>11</w:t>
            </w:r>
          </w:p>
          <w:p w14:paraId="1741EF5B" w14:textId="77777777" w:rsidR="008543E7" w:rsidRPr="00DD09C4" w:rsidRDefault="008543E7" w:rsidP="008543E7">
            <w:pPr>
              <w:rPr>
                <w:rFonts w:cs="Arial"/>
                <w:sz w:val="22"/>
                <w:szCs w:val="22"/>
              </w:rPr>
            </w:pPr>
            <w:r w:rsidRPr="00DD09C4">
              <w:rPr>
                <w:rFonts w:cs="Arial"/>
                <w:sz w:val="22"/>
                <w:szCs w:val="22"/>
              </w:rPr>
              <w:t>11.2</w:t>
            </w:r>
          </w:p>
        </w:tc>
        <w:tc>
          <w:tcPr>
            <w:tcW w:w="7226" w:type="dxa"/>
          </w:tcPr>
          <w:p w14:paraId="5788245D" w14:textId="77777777" w:rsidR="008543E7" w:rsidRPr="00DD09C4" w:rsidRDefault="008543E7" w:rsidP="008543E7">
            <w:pPr>
              <w:rPr>
                <w:rFonts w:cs="Arial"/>
                <w:sz w:val="22"/>
                <w:szCs w:val="22"/>
              </w:rPr>
            </w:pPr>
          </w:p>
          <w:p w14:paraId="1CE7E75E" w14:textId="77777777" w:rsidR="008543E7" w:rsidRPr="00DD09C4" w:rsidRDefault="008543E7" w:rsidP="008543E7">
            <w:pPr>
              <w:rPr>
                <w:rFonts w:cs="Arial"/>
                <w:sz w:val="22"/>
                <w:szCs w:val="22"/>
              </w:rPr>
            </w:pPr>
            <w:r w:rsidRPr="00DD09C4">
              <w:rPr>
                <w:rFonts w:cs="Arial"/>
                <w:sz w:val="22"/>
                <w:szCs w:val="22"/>
              </w:rPr>
              <w:t xml:space="preserve">(12) The Price List is the </w:t>
            </w:r>
            <w:r w:rsidRPr="00DD09C4">
              <w:rPr>
                <w:rFonts w:cs="Arial"/>
                <w:i/>
                <w:sz w:val="22"/>
                <w:szCs w:val="22"/>
              </w:rPr>
              <w:t>price list</w:t>
            </w:r>
            <w:r w:rsidRPr="00DD09C4">
              <w:rPr>
                <w:rFonts w:cs="Arial"/>
                <w:sz w:val="22"/>
                <w:szCs w:val="22"/>
              </w:rPr>
              <w:t xml:space="preserve"> unless later changed in accordance with this contract.</w:t>
            </w:r>
          </w:p>
          <w:p w14:paraId="07A3C3FD" w14:textId="77777777" w:rsidR="008543E7" w:rsidRPr="00DD09C4" w:rsidRDefault="008543E7" w:rsidP="008543E7">
            <w:pPr>
              <w:rPr>
                <w:rFonts w:cs="Arial"/>
                <w:sz w:val="22"/>
                <w:szCs w:val="22"/>
              </w:rPr>
            </w:pPr>
          </w:p>
        </w:tc>
      </w:tr>
      <w:tr w:rsidR="008543E7" w:rsidRPr="00DD09C4" w14:paraId="317B9477" w14:textId="77777777" w:rsidTr="00311423">
        <w:tc>
          <w:tcPr>
            <w:tcW w:w="1728" w:type="dxa"/>
          </w:tcPr>
          <w:p w14:paraId="637A4A15" w14:textId="77777777" w:rsidR="008543E7" w:rsidRPr="00DD09C4" w:rsidRDefault="008543E7" w:rsidP="008543E7">
            <w:pPr>
              <w:rPr>
                <w:rFonts w:cs="Arial"/>
                <w:b/>
                <w:sz w:val="22"/>
                <w:szCs w:val="22"/>
              </w:rPr>
            </w:pPr>
          </w:p>
        </w:tc>
        <w:tc>
          <w:tcPr>
            <w:tcW w:w="900" w:type="dxa"/>
          </w:tcPr>
          <w:p w14:paraId="6578FC4A" w14:textId="77777777" w:rsidR="008543E7" w:rsidRPr="00DD09C4" w:rsidRDefault="008543E7" w:rsidP="008543E7">
            <w:pPr>
              <w:rPr>
                <w:rFonts w:cs="Arial"/>
                <w:sz w:val="22"/>
                <w:szCs w:val="22"/>
              </w:rPr>
            </w:pPr>
          </w:p>
        </w:tc>
        <w:tc>
          <w:tcPr>
            <w:tcW w:w="7226" w:type="dxa"/>
          </w:tcPr>
          <w:p w14:paraId="6D739BF7" w14:textId="77777777" w:rsidR="008543E7" w:rsidRPr="00DD09C4" w:rsidRDefault="008543E7" w:rsidP="008543E7">
            <w:pPr>
              <w:rPr>
                <w:rFonts w:cs="Arial"/>
                <w:sz w:val="22"/>
                <w:szCs w:val="22"/>
              </w:rPr>
            </w:pPr>
            <w:r w:rsidRPr="00DD09C4">
              <w:rPr>
                <w:rFonts w:cs="Arial"/>
                <w:sz w:val="22"/>
                <w:szCs w:val="22"/>
              </w:rPr>
              <w:t xml:space="preserve">(17) The Price for Services Provided to Date is the total of </w:t>
            </w:r>
          </w:p>
          <w:p w14:paraId="073340F4" w14:textId="77777777" w:rsidR="008543E7" w:rsidRPr="00DD09C4" w:rsidRDefault="008543E7" w:rsidP="008543E7">
            <w:pPr>
              <w:rPr>
                <w:rFonts w:cs="Arial"/>
                <w:sz w:val="22"/>
                <w:szCs w:val="22"/>
              </w:rPr>
            </w:pPr>
          </w:p>
          <w:p w14:paraId="544F8B9C" w14:textId="77777777" w:rsidR="008543E7" w:rsidRPr="00DD09C4" w:rsidRDefault="008543E7" w:rsidP="008B718F">
            <w:pPr>
              <w:numPr>
                <w:ilvl w:val="0"/>
                <w:numId w:val="3"/>
              </w:numPr>
              <w:rPr>
                <w:rFonts w:cs="Arial"/>
                <w:sz w:val="22"/>
                <w:szCs w:val="22"/>
              </w:rPr>
            </w:pPr>
            <w:r w:rsidRPr="00DD09C4">
              <w:rPr>
                <w:rFonts w:cs="Arial"/>
                <w:sz w:val="22"/>
                <w:szCs w:val="22"/>
              </w:rPr>
              <w:t xml:space="preserve">the Price for each lump sum item in the Price List which the </w:t>
            </w:r>
            <w:r w:rsidRPr="00DD09C4">
              <w:rPr>
                <w:rFonts w:cs="Arial"/>
                <w:i/>
                <w:sz w:val="22"/>
                <w:szCs w:val="22"/>
              </w:rPr>
              <w:t>Contractor</w:t>
            </w:r>
            <w:r w:rsidRPr="00DD09C4">
              <w:rPr>
                <w:rFonts w:cs="Arial"/>
                <w:sz w:val="22"/>
                <w:szCs w:val="22"/>
              </w:rPr>
              <w:t xml:space="preserve"> has completed and</w:t>
            </w:r>
          </w:p>
          <w:p w14:paraId="0AABB7A4" w14:textId="77777777" w:rsidR="008543E7" w:rsidRPr="00DD09C4" w:rsidRDefault="008543E7" w:rsidP="008B718F">
            <w:pPr>
              <w:numPr>
                <w:ilvl w:val="0"/>
                <w:numId w:val="3"/>
              </w:numPr>
              <w:rPr>
                <w:rFonts w:cs="Arial"/>
                <w:sz w:val="22"/>
                <w:szCs w:val="22"/>
              </w:rPr>
            </w:pPr>
            <w:r w:rsidRPr="00DD09C4">
              <w:rPr>
                <w:rFonts w:cs="Arial"/>
                <w:sz w:val="22"/>
                <w:szCs w:val="22"/>
              </w:rPr>
              <w:t xml:space="preserve">where a quantity is stated for an item in the Price List, an amount calculated by multiplying the quantity which the </w:t>
            </w:r>
            <w:r w:rsidRPr="00DD09C4">
              <w:rPr>
                <w:rFonts w:cs="Arial"/>
                <w:i/>
                <w:sz w:val="22"/>
                <w:szCs w:val="22"/>
              </w:rPr>
              <w:t>Contractor</w:t>
            </w:r>
            <w:r w:rsidRPr="00DD09C4">
              <w:rPr>
                <w:rFonts w:cs="Arial"/>
                <w:sz w:val="22"/>
                <w:szCs w:val="22"/>
              </w:rPr>
              <w:t xml:space="preserve"> has completed by the rate.</w:t>
            </w:r>
          </w:p>
          <w:p w14:paraId="78B0CB7E" w14:textId="77777777" w:rsidR="008543E7" w:rsidRPr="00DD09C4" w:rsidRDefault="008543E7" w:rsidP="008543E7">
            <w:pPr>
              <w:rPr>
                <w:rFonts w:cs="Arial"/>
                <w:sz w:val="22"/>
                <w:szCs w:val="22"/>
              </w:rPr>
            </w:pPr>
          </w:p>
        </w:tc>
      </w:tr>
      <w:tr w:rsidR="008543E7" w:rsidRPr="00DD09C4" w14:paraId="7CCAD9DB" w14:textId="77777777" w:rsidTr="00311423">
        <w:tc>
          <w:tcPr>
            <w:tcW w:w="1728" w:type="dxa"/>
          </w:tcPr>
          <w:p w14:paraId="6CFB5E16" w14:textId="77777777" w:rsidR="008543E7" w:rsidRPr="00DD09C4" w:rsidRDefault="008543E7" w:rsidP="008543E7">
            <w:pPr>
              <w:rPr>
                <w:rFonts w:cs="Arial"/>
                <w:sz w:val="22"/>
                <w:szCs w:val="22"/>
              </w:rPr>
            </w:pPr>
          </w:p>
        </w:tc>
        <w:tc>
          <w:tcPr>
            <w:tcW w:w="900" w:type="dxa"/>
          </w:tcPr>
          <w:p w14:paraId="02556F6D" w14:textId="77777777" w:rsidR="008543E7" w:rsidRPr="00DD09C4" w:rsidRDefault="008543E7" w:rsidP="008543E7">
            <w:pPr>
              <w:rPr>
                <w:rFonts w:cs="Arial"/>
                <w:sz w:val="22"/>
                <w:szCs w:val="22"/>
              </w:rPr>
            </w:pPr>
          </w:p>
        </w:tc>
        <w:tc>
          <w:tcPr>
            <w:tcW w:w="7226" w:type="dxa"/>
          </w:tcPr>
          <w:p w14:paraId="22A05EC6" w14:textId="77777777" w:rsidR="008543E7" w:rsidRPr="00DD09C4" w:rsidRDefault="008543E7" w:rsidP="008543E7">
            <w:pPr>
              <w:rPr>
                <w:rFonts w:cs="Arial"/>
                <w:sz w:val="22"/>
                <w:szCs w:val="22"/>
              </w:rPr>
            </w:pPr>
            <w:r w:rsidRPr="00DD09C4">
              <w:rPr>
                <w:rFonts w:cs="Arial"/>
                <w:sz w:val="22"/>
                <w:szCs w:val="22"/>
              </w:rPr>
              <w:t>(19) The Prices are the amounts stated in the Price column of the Price List. Where a quantity is stated for an item in the Price List, the Price is calculated by multiplying the quantity by the rate.</w:t>
            </w:r>
          </w:p>
          <w:p w14:paraId="7D6091EB" w14:textId="77777777" w:rsidR="008543E7" w:rsidRPr="00DD09C4" w:rsidRDefault="008543E7" w:rsidP="008543E7">
            <w:pPr>
              <w:rPr>
                <w:rFonts w:cs="Arial"/>
                <w:sz w:val="22"/>
                <w:szCs w:val="22"/>
              </w:rPr>
            </w:pPr>
          </w:p>
        </w:tc>
      </w:tr>
    </w:tbl>
    <w:p w14:paraId="0D149F92" w14:textId="77777777" w:rsidR="008543E7" w:rsidRPr="00DD09C4" w:rsidRDefault="008543E7" w:rsidP="008543E7">
      <w:pPr>
        <w:rPr>
          <w:rFonts w:cs="Arial"/>
          <w:sz w:val="22"/>
          <w:szCs w:val="22"/>
        </w:rPr>
      </w:pPr>
    </w:p>
    <w:p w14:paraId="6B3A6500" w14:textId="77777777" w:rsidR="008543E7" w:rsidRDefault="008543E7" w:rsidP="006A54D6">
      <w:pPr>
        <w:jc w:val="both"/>
        <w:rPr>
          <w:rFonts w:cs="Arial"/>
          <w:sz w:val="22"/>
          <w:szCs w:val="22"/>
        </w:rPr>
      </w:pPr>
      <w:r w:rsidRPr="00DD09C4">
        <w:rPr>
          <w:rFonts w:cs="Arial"/>
          <w:sz w:val="22"/>
          <w:szCs w:val="22"/>
        </w:rPr>
        <w:t xml:space="preserve">This confirms that Option A is a priced contract where the Prices are derived from a list of items of service which can be priced as lump sums or as expected quantities of service multiplied by a rate or a mix of both. Where it is contemplated that the Price List represents the type of work, quantity and cost thereof which may or not be selected by the Employer, it is important to ensure that service items listed do not create liability on a daily basis if that is not the intention. For example, if the service is maintenance of an installation on an ad hoc or call-off basis which may require the Contractor to be on standby but not permanently on the Affected Property, avoid listing service items which may be treated as preliminary and general (P&amp;Gs) items, whether fixed or time-related such as contractual requirements, establishing on site, offices, storage, ablutions, water supplies, power supply, telecommunications. The Price List should align with the intention of the contract and selection of Option X 19 should be considered. If the Contractor is required to price P&amp;G items ensure that the tender, contract and Price List provides clearly that daily charges are applicable only as necessitated by the specific activity and authorised by the Service Manager. Particular care should be taken when utilising SANS 1200 as a guide for tenderers or for preparing templates for Price Lists in tenders. Avoid referring to the Price List as the Activity Schedule.  </w:t>
      </w:r>
    </w:p>
    <w:p w14:paraId="25651839" w14:textId="77777777" w:rsidR="006A54D6" w:rsidRPr="00DD09C4" w:rsidRDefault="006A54D6" w:rsidP="00B732BE">
      <w:pPr>
        <w:jc w:val="both"/>
        <w:rPr>
          <w:rFonts w:cs="Arial"/>
          <w:sz w:val="22"/>
          <w:szCs w:val="22"/>
        </w:rPr>
      </w:pPr>
    </w:p>
    <w:p w14:paraId="3A419D59" w14:textId="77777777" w:rsidR="008543E7" w:rsidRPr="00DD09C4" w:rsidRDefault="008543E7" w:rsidP="00B732BE">
      <w:pPr>
        <w:jc w:val="both"/>
        <w:rPr>
          <w:rFonts w:cs="Arial"/>
          <w:b/>
          <w:bCs/>
          <w:sz w:val="22"/>
          <w:szCs w:val="22"/>
        </w:rPr>
      </w:pPr>
      <w:r w:rsidRPr="00DD09C4">
        <w:rPr>
          <w:rFonts w:cs="Arial"/>
          <w:b/>
          <w:bCs/>
          <w:sz w:val="22"/>
          <w:szCs w:val="22"/>
        </w:rPr>
        <w:t>Function of the Price List</w:t>
      </w:r>
    </w:p>
    <w:p w14:paraId="10896B42" w14:textId="77777777" w:rsidR="006A54D6" w:rsidRDefault="006A54D6" w:rsidP="006A54D6">
      <w:pPr>
        <w:jc w:val="both"/>
        <w:rPr>
          <w:rFonts w:cs="Arial"/>
          <w:sz w:val="22"/>
          <w:szCs w:val="22"/>
        </w:rPr>
      </w:pPr>
    </w:p>
    <w:p w14:paraId="023E2BFD" w14:textId="0C3CB8C7" w:rsidR="008543E7" w:rsidRPr="00DD09C4" w:rsidRDefault="008543E7" w:rsidP="00B732BE">
      <w:pPr>
        <w:jc w:val="both"/>
        <w:rPr>
          <w:rFonts w:cs="Arial"/>
          <w:sz w:val="22"/>
          <w:szCs w:val="22"/>
        </w:rPr>
      </w:pPr>
      <w:r w:rsidRPr="00DD09C4">
        <w:rPr>
          <w:rFonts w:cs="Arial"/>
          <w:sz w:val="22"/>
          <w:szCs w:val="22"/>
        </w:rPr>
        <w:t xml:space="preserve">Clause 54.1 in Option A states: “Information in the Price List is not </w:t>
      </w:r>
      <w:r w:rsidRPr="00DD09C4">
        <w:rPr>
          <w:rFonts w:cs="Arial"/>
          <w:sz w:val="22"/>
          <w:szCs w:val="22"/>
          <w:lang w:val="en-US"/>
        </w:rPr>
        <w:t>Service Information</w:t>
      </w:r>
      <w:r w:rsidRPr="00DD09C4">
        <w:rPr>
          <w:rFonts w:cs="Arial"/>
          <w:sz w:val="22"/>
          <w:szCs w:val="22"/>
        </w:rPr>
        <w:t xml:space="preserve">”.  This confirms that instructions to do work or how it is to be done are not included in the Price List but in the Service Information.  This is further confirmed by Clause 20.1 which states, “The </w:t>
      </w:r>
      <w:r w:rsidRPr="00DD09C4">
        <w:rPr>
          <w:rFonts w:cs="Arial"/>
          <w:i/>
          <w:sz w:val="22"/>
          <w:szCs w:val="22"/>
        </w:rPr>
        <w:t>Contractor</w:t>
      </w:r>
      <w:r w:rsidRPr="00DD09C4">
        <w:rPr>
          <w:rFonts w:cs="Arial"/>
          <w:sz w:val="22"/>
          <w:szCs w:val="22"/>
        </w:rPr>
        <w:t xml:space="preserve"> Provides the Service in accordance with the Service Information”. Hence the </w:t>
      </w:r>
      <w:r w:rsidRPr="00DD09C4">
        <w:rPr>
          <w:rFonts w:cs="Arial"/>
          <w:i/>
          <w:sz w:val="22"/>
          <w:szCs w:val="22"/>
        </w:rPr>
        <w:t>Contractor</w:t>
      </w:r>
      <w:r w:rsidRPr="00DD09C4">
        <w:rPr>
          <w:rFonts w:cs="Arial"/>
          <w:sz w:val="22"/>
          <w:szCs w:val="22"/>
        </w:rPr>
        <w:t xml:space="preserve"> does </w:t>
      </w:r>
      <w:r w:rsidRPr="00DD09C4">
        <w:rPr>
          <w:rFonts w:cs="Arial"/>
          <w:b/>
          <w:sz w:val="22"/>
          <w:szCs w:val="22"/>
        </w:rPr>
        <w:t>not</w:t>
      </w:r>
      <w:r w:rsidRPr="00DD09C4">
        <w:rPr>
          <w:rFonts w:cs="Arial"/>
          <w:sz w:val="22"/>
          <w:szCs w:val="22"/>
        </w:rPr>
        <w:t xml:space="preserve"> Provide the Service in accordance with the Price List.   The Price List is only a pricing document.  </w:t>
      </w:r>
    </w:p>
    <w:p w14:paraId="262A356B" w14:textId="77777777" w:rsidR="008543E7" w:rsidRPr="00DD09C4" w:rsidRDefault="008543E7" w:rsidP="00B732BE">
      <w:pPr>
        <w:jc w:val="both"/>
        <w:rPr>
          <w:rFonts w:cs="Arial"/>
          <w:sz w:val="22"/>
          <w:szCs w:val="22"/>
        </w:rPr>
      </w:pPr>
    </w:p>
    <w:p w14:paraId="3C501FAB" w14:textId="77777777" w:rsidR="008543E7" w:rsidRPr="00DD09C4" w:rsidRDefault="008543E7" w:rsidP="00B732BE">
      <w:pPr>
        <w:jc w:val="both"/>
        <w:rPr>
          <w:rFonts w:cs="Arial"/>
          <w:b/>
          <w:bCs/>
          <w:sz w:val="22"/>
          <w:szCs w:val="22"/>
        </w:rPr>
      </w:pPr>
      <w:r w:rsidRPr="00DD09C4">
        <w:rPr>
          <w:rFonts w:cs="Arial"/>
          <w:b/>
          <w:bCs/>
          <w:sz w:val="22"/>
          <w:szCs w:val="22"/>
        </w:rPr>
        <w:t xml:space="preserve">Link to the </w:t>
      </w:r>
      <w:r w:rsidRPr="00DD09C4">
        <w:rPr>
          <w:rFonts w:cs="Arial"/>
          <w:b/>
          <w:bCs/>
          <w:i/>
          <w:sz w:val="22"/>
          <w:szCs w:val="22"/>
        </w:rPr>
        <w:t>Contractor</w:t>
      </w:r>
      <w:r w:rsidRPr="00DD09C4">
        <w:rPr>
          <w:rFonts w:cs="Arial"/>
          <w:b/>
          <w:bCs/>
          <w:sz w:val="22"/>
          <w:szCs w:val="22"/>
        </w:rPr>
        <w:t>’s plan</w:t>
      </w:r>
    </w:p>
    <w:p w14:paraId="68D97395" w14:textId="77777777" w:rsidR="006A54D6" w:rsidRDefault="006A54D6" w:rsidP="006A54D6">
      <w:pPr>
        <w:jc w:val="both"/>
        <w:rPr>
          <w:rFonts w:cs="Arial"/>
          <w:sz w:val="22"/>
          <w:szCs w:val="22"/>
        </w:rPr>
      </w:pPr>
    </w:p>
    <w:p w14:paraId="68DBACC6" w14:textId="15368D5A" w:rsidR="008543E7" w:rsidRPr="00DD09C4" w:rsidRDefault="008543E7" w:rsidP="00B732BE">
      <w:pPr>
        <w:jc w:val="both"/>
        <w:rPr>
          <w:rFonts w:cs="Arial"/>
          <w:sz w:val="22"/>
          <w:szCs w:val="22"/>
        </w:rPr>
      </w:pPr>
      <w:r w:rsidRPr="00DD09C4">
        <w:rPr>
          <w:rFonts w:cs="Arial"/>
          <w:sz w:val="22"/>
          <w:szCs w:val="22"/>
        </w:rPr>
        <w:t xml:space="preserve">Clause 21.4 states “The </w:t>
      </w:r>
      <w:r w:rsidRPr="00DD09C4">
        <w:rPr>
          <w:rFonts w:cs="Arial"/>
          <w:i/>
          <w:sz w:val="22"/>
          <w:szCs w:val="22"/>
        </w:rPr>
        <w:t>Contractor</w:t>
      </w:r>
      <w:r w:rsidRPr="00DD09C4">
        <w:rPr>
          <w:rFonts w:cs="Arial"/>
          <w:sz w:val="22"/>
          <w:szCs w:val="22"/>
        </w:rPr>
        <w:t xml:space="preserve"> provides information which shows how each item description on the Price List relates to the operations on each plan which he submits for acceptance”.  Hence when compiling the </w:t>
      </w:r>
      <w:r w:rsidRPr="00DD09C4">
        <w:rPr>
          <w:rFonts w:cs="Arial"/>
          <w:i/>
          <w:sz w:val="22"/>
          <w:szCs w:val="22"/>
        </w:rPr>
        <w:t>price list</w:t>
      </w:r>
      <w:r w:rsidRPr="00DD09C4">
        <w:rPr>
          <w:rFonts w:cs="Arial"/>
          <w:sz w:val="22"/>
          <w:szCs w:val="22"/>
        </w:rPr>
        <w:t xml:space="preserve">, the tendering contractor needs to develop his first clause 21.2 plan in such a way that operations shown on it can be priced in the </w:t>
      </w:r>
      <w:r w:rsidRPr="00DD09C4">
        <w:rPr>
          <w:rFonts w:cs="Arial"/>
          <w:i/>
          <w:sz w:val="22"/>
          <w:szCs w:val="22"/>
        </w:rPr>
        <w:t>price list</w:t>
      </w:r>
      <w:r w:rsidRPr="00DD09C4">
        <w:rPr>
          <w:rFonts w:cs="Arial"/>
          <w:sz w:val="22"/>
          <w:szCs w:val="22"/>
        </w:rPr>
        <w:t xml:space="preserve">  and result in a satisfactory cash flow in terms of clause 11.2(17). </w:t>
      </w:r>
    </w:p>
    <w:p w14:paraId="4E8016F9" w14:textId="77777777" w:rsidR="008543E7" w:rsidRPr="00DD09C4" w:rsidRDefault="008543E7" w:rsidP="008543E7">
      <w:pPr>
        <w:rPr>
          <w:rFonts w:cs="Arial"/>
          <w:sz w:val="22"/>
          <w:szCs w:val="22"/>
        </w:rPr>
      </w:pPr>
    </w:p>
    <w:p w14:paraId="22FE2FA4" w14:textId="77777777" w:rsidR="008543E7" w:rsidRDefault="008543E7" w:rsidP="008543E7">
      <w:pPr>
        <w:rPr>
          <w:rFonts w:cs="Arial"/>
          <w:b/>
          <w:bCs/>
          <w:i/>
          <w:sz w:val="22"/>
          <w:szCs w:val="22"/>
        </w:rPr>
      </w:pPr>
      <w:r w:rsidRPr="00DD09C4">
        <w:rPr>
          <w:rFonts w:cs="Arial"/>
          <w:b/>
          <w:bCs/>
          <w:sz w:val="22"/>
          <w:szCs w:val="22"/>
        </w:rPr>
        <w:t xml:space="preserve">Preparing the </w:t>
      </w:r>
      <w:r w:rsidRPr="00DD09C4">
        <w:rPr>
          <w:rFonts w:cs="Arial"/>
          <w:b/>
          <w:bCs/>
          <w:i/>
          <w:sz w:val="22"/>
          <w:szCs w:val="22"/>
        </w:rPr>
        <w:t>price list</w:t>
      </w:r>
    </w:p>
    <w:p w14:paraId="4ED4457A" w14:textId="77777777" w:rsidR="006A54D6" w:rsidRPr="00DD09C4" w:rsidRDefault="006A54D6" w:rsidP="008543E7">
      <w:pPr>
        <w:rPr>
          <w:rFonts w:cs="Arial"/>
          <w:b/>
          <w:bCs/>
          <w:sz w:val="22"/>
          <w:szCs w:val="22"/>
        </w:rPr>
      </w:pPr>
    </w:p>
    <w:p w14:paraId="0C76709C" w14:textId="77777777" w:rsidR="008543E7" w:rsidRPr="00DD09C4" w:rsidRDefault="008543E7" w:rsidP="00B732BE">
      <w:pPr>
        <w:jc w:val="both"/>
        <w:rPr>
          <w:rFonts w:cs="Arial"/>
          <w:sz w:val="22"/>
          <w:szCs w:val="22"/>
        </w:rPr>
      </w:pPr>
      <w:r w:rsidRPr="00DD09C4">
        <w:rPr>
          <w:rFonts w:cs="Arial"/>
          <w:sz w:val="22"/>
          <w:szCs w:val="22"/>
        </w:rPr>
        <w:t xml:space="preserve">It will be assumed that the tendering contractor has read Pages 14, 15 and 76 of the TSC3 Guidance Notes before preparing the </w:t>
      </w:r>
      <w:r w:rsidRPr="00DD09C4">
        <w:rPr>
          <w:rFonts w:cs="Arial"/>
          <w:i/>
          <w:sz w:val="22"/>
          <w:szCs w:val="22"/>
        </w:rPr>
        <w:t>price list</w:t>
      </w:r>
      <w:r w:rsidRPr="00DD09C4">
        <w:rPr>
          <w:rFonts w:cs="Arial"/>
          <w:sz w:val="22"/>
          <w:szCs w:val="22"/>
        </w:rPr>
        <w:t xml:space="preserve">.  Items in the </w:t>
      </w:r>
      <w:r w:rsidRPr="00DD09C4">
        <w:rPr>
          <w:rFonts w:cs="Arial"/>
          <w:i/>
          <w:sz w:val="22"/>
          <w:szCs w:val="22"/>
        </w:rPr>
        <w:t>price list</w:t>
      </w:r>
      <w:r w:rsidRPr="00DD09C4">
        <w:rPr>
          <w:rFonts w:cs="Arial"/>
          <w:sz w:val="22"/>
          <w:szCs w:val="22"/>
        </w:rPr>
        <w:t xml:space="preserve"> may have been inserted by the </w:t>
      </w:r>
      <w:r w:rsidRPr="00DD09C4">
        <w:rPr>
          <w:rFonts w:cs="Arial"/>
          <w:i/>
          <w:sz w:val="22"/>
          <w:szCs w:val="22"/>
        </w:rPr>
        <w:t>Employer</w:t>
      </w:r>
      <w:r w:rsidRPr="00DD09C4">
        <w:rPr>
          <w:rFonts w:cs="Arial"/>
          <w:sz w:val="22"/>
          <w:szCs w:val="22"/>
        </w:rPr>
        <w:t xml:space="preserve"> and the tendering contractor should insert any additional items which he considers necessary.  Whichever party provides the items in the </w:t>
      </w:r>
      <w:r w:rsidRPr="00DD09C4">
        <w:rPr>
          <w:rFonts w:cs="Arial"/>
          <w:i/>
          <w:sz w:val="22"/>
          <w:szCs w:val="22"/>
        </w:rPr>
        <w:t>price list</w:t>
      </w:r>
      <w:r w:rsidRPr="00DD09C4">
        <w:rPr>
          <w:rFonts w:cs="Arial"/>
          <w:sz w:val="22"/>
          <w:szCs w:val="22"/>
        </w:rPr>
        <w:t xml:space="preserve"> the total of the Prices is assumed to be fully inclusive of everything necessary to Provide the Service as described at the time of entering into this contract. </w:t>
      </w:r>
    </w:p>
    <w:p w14:paraId="36CAD5D5" w14:textId="77777777" w:rsidR="008543E7" w:rsidRPr="00DD09C4" w:rsidRDefault="008543E7" w:rsidP="00B732BE">
      <w:pPr>
        <w:jc w:val="both"/>
        <w:rPr>
          <w:rFonts w:cs="Arial"/>
          <w:sz w:val="22"/>
          <w:szCs w:val="22"/>
        </w:rPr>
      </w:pPr>
    </w:p>
    <w:p w14:paraId="1E7A18F5" w14:textId="77777777" w:rsidR="008543E7" w:rsidRPr="00DD09C4" w:rsidRDefault="008543E7" w:rsidP="000F78BA">
      <w:pPr>
        <w:numPr>
          <w:ilvl w:val="3"/>
          <w:numId w:val="38"/>
        </w:numPr>
        <w:jc w:val="both"/>
        <w:rPr>
          <w:rFonts w:cs="Arial"/>
          <w:sz w:val="22"/>
          <w:szCs w:val="22"/>
        </w:rPr>
      </w:pPr>
      <w:r w:rsidRPr="00DD09C4">
        <w:rPr>
          <w:rFonts w:cs="Arial"/>
          <w:sz w:val="22"/>
          <w:szCs w:val="22"/>
        </w:rPr>
        <w:t xml:space="preserve">As the </w:t>
      </w:r>
      <w:r w:rsidRPr="00DD09C4">
        <w:rPr>
          <w:rFonts w:cs="Arial"/>
          <w:i/>
          <w:sz w:val="22"/>
          <w:szCs w:val="22"/>
        </w:rPr>
        <w:t>Contractor</w:t>
      </w:r>
      <w:r w:rsidRPr="00DD09C4">
        <w:rPr>
          <w:rFonts w:cs="Arial"/>
          <w:sz w:val="22"/>
          <w:szCs w:val="22"/>
        </w:rPr>
        <w:t xml:space="preserve"> has an obligation to correct Defects (core clause 42.1) and there is no compensation event for this unless the Defect was due to an </w:t>
      </w:r>
      <w:r w:rsidRPr="00DD09C4">
        <w:rPr>
          <w:rFonts w:cs="Arial"/>
          <w:i/>
          <w:sz w:val="22"/>
          <w:szCs w:val="22"/>
        </w:rPr>
        <w:t>Employer’s</w:t>
      </w:r>
      <w:r w:rsidRPr="00DD09C4">
        <w:rPr>
          <w:rFonts w:cs="Arial"/>
          <w:sz w:val="22"/>
          <w:szCs w:val="22"/>
        </w:rPr>
        <w:t xml:space="preserve"> risk, the lump sum Prices and rates must also include for the correction of Defects.</w:t>
      </w:r>
    </w:p>
    <w:p w14:paraId="4D1C3AE8" w14:textId="77777777" w:rsidR="008543E7" w:rsidRPr="00DD09C4" w:rsidRDefault="008543E7" w:rsidP="00B732BE">
      <w:pPr>
        <w:jc w:val="both"/>
        <w:rPr>
          <w:rFonts w:cs="Arial"/>
          <w:sz w:val="22"/>
          <w:szCs w:val="22"/>
        </w:rPr>
      </w:pPr>
    </w:p>
    <w:p w14:paraId="4F0CB032" w14:textId="77777777" w:rsidR="008543E7" w:rsidRPr="00DD09C4" w:rsidRDefault="008543E7" w:rsidP="000F78BA">
      <w:pPr>
        <w:numPr>
          <w:ilvl w:val="3"/>
          <w:numId w:val="38"/>
        </w:numPr>
        <w:jc w:val="both"/>
        <w:rPr>
          <w:rFonts w:cs="Arial"/>
          <w:sz w:val="22"/>
          <w:szCs w:val="22"/>
        </w:rPr>
      </w:pPr>
      <w:r w:rsidRPr="00DD09C4">
        <w:rPr>
          <w:rFonts w:cs="Arial"/>
          <w:sz w:val="22"/>
          <w:szCs w:val="22"/>
        </w:rPr>
        <w:t xml:space="preserve">If the </w:t>
      </w:r>
      <w:r w:rsidRPr="00DD09C4">
        <w:rPr>
          <w:rFonts w:cs="Arial"/>
          <w:i/>
          <w:iCs/>
          <w:sz w:val="22"/>
          <w:szCs w:val="22"/>
        </w:rPr>
        <w:t>Contractor</w:t>
      </w:r>
      <w:r w:rsidRPr="00DD09C4">
        <w:rPr>
          <w:rFonts w:cs="Arial"/>
          <w:sz w:val="22"/>
          <w:szCs w:val="22"/>
        </w:rPr>
        <w:t xml:space="preserve"> has decided not to identify a particular item in the </w:t>
      </w:r>
      <w:r w:rsidRPr="00DD09C4">
        <w:rPr>
          <w:rFonts w:cs="Arial"/>
          <w:i/>
          <w:sz w:val="22"/>
          <w:szCs w:val="22"/>
        </w:rPr>
        <w:t>price list</w:t>
      </w:r>
      <w:r w:rsidRPr="00DD09C4">
        <w:rPr>
          <w:rFonts w:cs="Arial"/>
          <w:sz w:val="22"/>
          <w:szCs w:val="22"/>
        </w:rPr>
        <w:t xml:space="preserve"> at the time of tender the cost to the </w:t>
      </w:r>
      <w:r w:rsidRPr="00DD09C4">
        <w:rPr>
          <w:rFonts w:cs="Arial"/>
          <w:i/>
          <w:iCs/>
          <w:sz w:val="22"/>
          <w:szCs w:val="22"/>
        </w:rPr>
        <w:t>Contractor</w:t>
      </w:r>
      <w:r w:rsidRPr="00DD09C4">
        <w:rPr>
          <w:rFonts w:cs="Arial"/>
          <w:sz w:val="22"/>
          <w:szCs w:val="22"/>
        </w:rPr>
        <w:t xml:space="preserve"> of doing the work must be included in, or spread across, the other Prices and rates in the </w:t>
      </w:r>
      <w:r w:rsidRPr="00DD09C4">
        <w:rPr>
          <w:rFonts w:cs="Arial"/>
          <w:i/>
          <w:sz w:val="22"/>
          <w:szCs w:val="22"/>
        </w:rPr>
        <w:t>price list</w:t>
      </w:r>
      <w:r w:rsidRPr="00DD09C4">
        <w:rPr>
          <w:rFonts w:cs="Arial"/>
          <w:sz w:val="22"/>
          <w:szCs w:val="22"/>
        </w:rPr>
        <w:t xml:space="preserve"> in order to fulfil the obligation to complete the </w:t>
      </w:r>
      <w:r w:rsidRPr="00DD09C4">
        <w:rPr>
          <w:rFonts w:cs="Arial"/>
          <w:i/>
          <w:iCs/>
          <w:sz w:val="22"/>
          <w:szCs w:val="22"/>
        </w:rPr>
        <w:t>service</w:t>
      </w:r>
      <w:r w:rsidRPr="00DD09C4">
        <w:rPr>
          <w:rFonts w:cs="Arial"/>
          <w:iCs/>
          <w:sz w:val="22"/>
          <w:szCs w:val="22"/>
        </w:rPr>
        <w:t xml:space="preserve"> for the tendered total of the Prices. </w:t>
      </w:r>
      <w:r w:rsidRPr="00DD09C4">
        <w:rPr>
          <w:rFonts w:cs="Arial"/>
          <w:sz w:val="22"/>
          <w:szCs w:val="22"/>
        </w:rPr>
        <w:t xml:space="preserve"> </w:t>
      </w:r>
    </w:p>
    <w:p w14:paraId="34D046CE" w14:textId="77777777" w:rsidR="008543E7" w:rsidRPr="00DD09C4" w:rsidRDefault="008543E7" w:rsidP="00B732BE">
      <w:pPr>
        <w:jc w:val="both"/>
        <w:rPr>
          <w:rFonts w:cs="Arial"/>
          <w:sz w:val="22"/>
          <w:szCs w:val="22"/>
        </w:rPr>
      </w:pPr>
    </w:p>
    <w:p w14:paraId="3539221B" w14:textId="77777777" w:rsidR="008543E7" w:rsidRPr="00DD09C4" w:rsidRDefault="008543E7" w:rsidP="000F78BA">
      <w:pPr>
        <w:numPr>
          <w:ilvl w:val="3"/>
          <w:numId w:val="38"/>
        </w:numPr>
        <w:jc w:val="both"/>
        <w:rPr>
          <w:rFonts w:cs="Arial"/>
          <w:sz w:val="22"/>
          <w:szCs w:val="22"/>
        </w:rPr>
      </w:pPr>
      <w:r w:rsidRPr="00DD09C4">
        <w:rPr>
          <w:rFonts w:cs="Arial"/>
          <w:sz w:val="22"/>
          <w:szCs w:val="22"/>
        </w:rPr>
        <w:t xml:space="preserve">There is no adjustment to lump sum prices in the </w:t>
      </w:r>
      <w:r w:rsidRPr="00DD09C4">
        <w:rPr>
          <w:rFonts w:cs="Arial"/>
          <w:i/>
          <w:sz w:val="22"/>
          <w:szCs w:val="22"/>
        </w:rPr>
        <w:t>price list</w:t>
      </w:r>
      <w:r w:rsidRPr="00DD09C4">
        <w:rPr>
          <w:rFonts w:cs="Arial"/>
          <w:sz w:val="22"/>
          <w:szCs w:val="22"/>
        </w:rPr>
        <w:t xml:space="preserve"> if the amount, or quantity, of work within that lump sum item of service later turns out to be different to that which the </w:t>
      </w:r>
      <w:r w:rsidRPr="00DD09C4">
        <w:rPr>
          <w:rFonts w:cs="Arial"/>
          <w:i/>
          <w:sz w:val="22"/>
          <w:szCs w:val="22"/>
        </w:rPr>
        <w:t>Contractor</w:t>
      </w:r>
      <w:r w:rsidRPr="00DD09C4">
        <w:rPr>
          <w:rFonts w:cs="Arial"/>
          <w:sz w:val="22"/>
          <w:szCs w:val="22"/>
        </w:rPr>
        <w:t xml:space="preserve"> estimated at time of tender. The only basis for a change to the Prices is as a result of a compensation event. See Clause 60.1.</w:t>
      </w:r>
    </w:p>
    <w:p w14:paraId="6BDE3468" w14:textId="77777777" w:rsidR="008543E7" w:rsidRPr="00DD09C4" w:rsidRDefault="008543E7" w:rsidP="00B732BE">
      <w:pPr>
        <w:jc w:val="both"/>
        <w:rPr>
          <w:rFonts w:cs="Arial"/>
          <w:sz w:val="22"/>
          <w:szCs w:val="22"/>
        </w:rPr>
      </w:pPr>
    </w:p>
    <w:p w14:paraId="468D6860" w14:textId="77777777" w:rsidR="008543E7" w:rsidRPr="00DD09C4" w:rsidRDefault="008543E7" w:rsidP="000F78BA">
      <w:pPr>
        <w:numPr>
          <w:ilvl w:val="3"/>
          <w:numId w:val="38"/>
        </w:numPr>
        <w:jc w:val="both"/>
        <w:rPr>
          <w:rFonts w:cs="Arial"/>
          <w:sz w:val="22"/>
          <w:szCs w:val="22"/>
        </w:rPr>
      </w:pPr>
      <w:r w:rsidRPr="00DD09C4">
        <w:rPr>
          <w:rFonts w:cs="Arial"/>
          <w:sz w:val="22"/>
          <w:szCs w:val="22"/>
        </w:rPr>
        <w:t xml:space="preserve">Hence the Prices and rates tendered by the </w:t>
      </w:r>
      <w:r w:rsidRPr="00DD09C4">
        <w:rPr>
          <w:rFonts w:cs="Arial"/>
          <w:i/>
          <w:iCs/>
          <w:sz w:val="22"/>
          <w:szCs w:val="22"/>
        </w:rPr>
        <w:t>Contractor</w:t>
      </w:r>
      <w:r w:rsidRPr="00DD09C4">
        <w:rPr>
          <w:rFonts w:cs="Arial"/>
          <w:sz w:val="22"/>
          <w:szCs w:val="22"/>
        </w:rPr>
        <w:t xml:space="preserve"> in the </w:t>
      </w:r>
      <w:r w:rsidRPr="00DD09C4">
        <w:rPr>
          <w:rFonts w:cs="Arial"/>
          <w:i/>
          <w:sz w:val="22"/>
          <w:szCs w:val="22"/>
        </w:rPr>
        <w:t xml:space="preserve">price list </w:t>
      </w:r>
      <w:r w:rsidRPr="00DD09C4">
        <w:rPr>
          <w:rFonts w:cs="Arial"/>
          <w:sz w:val="22"/>
          <w:szCs w:val="22"/>
        </w:rPr>
        <w:t xml:space="preserve">are inclusive of everything necessary and incidental to Providing the Service in accordance with the Service Information, as it was at the time of tender, as well as correct any Defects not caused by an </w:t>
      </w:r>
      <w:r w:rsidRPr="00DD09C4">
        <w:rPr>
          <w:rFonts w:cs="Arial"/>
          <w:i/>
          <w:iCs/>
          <w:sz w:val="22"/>
          <w:szCs w:val="22"/>
        </w:rPr>
        <w:t>Employer’s</w:t>
      </w:r>
      <w:r w:rsidRPr="00DD09C4">
        <w:rPr>
          <w:rFonts w:cs="Arial"/>
          <w:iCs/>
          <w:sz w:val="22"/>
          <w:szCs w:val="22"/>
        </w:rPr>
        <w:t xml:space="preserve"> risk</w:t>
      </w:r>
      <w:r w:rsidRPr="00DD09C4">
        <w:rPr>
          <w:rFonts w:cs="Arial"/>
          <w:i/>
          <w:sz w:val="22"/>
          <w:szCs w:val="22"/>
        </w:rPr>
        <w:t xml:space="preserve">. </w:t>
      </w:r>
    </w:p>
    <w:p w14:paraId="39EA089C" w14:textId="77777777" w:rsidR="008543E7" w:rsidRPr="00DD09C4" w:rsidRDefault="008543E7" w:rsidP="00B732BE">
      <w:pPr>
        <w:jc w:val="both"/>
        <w:rPr>
          <w:rFonts w:cs="Arial"/>
          <w:sz w:val="22"/>
          <w:szCs w:val="22"/>
        </w:rPr>
      </w:pPr>
    </w:p>
    <w:p w14:paraId="62592B6D" w14:textId="77777777" w:rsidR="008543E7" w:rsidRPr="00DD09C4" w:rsidRDefault="008543E7" w:rsidP="000F78BA">
      <w:pPr>
        <w:numPr>
          <w:ilvl w:val="3"/>
          <w:numId w:val="38"/>
        </w:numPr>
        <w:jc w:val="both"/>
        <w:rPr>
          <w:rFonts w:cs="Arial"/>
          <w:sz w:val="22"/>
          <w:szCs w:val="22"/>
        </w:rPr>
      </w:pPr>
      <w:r w:rsidRPr="00DD09C4">
        <w:rPr>
          <w:rFonts w:cs="Arial"/>
          <w:sz w:val="22"/>
          <w:szCs w:val="22"/>
        </w:rPr>
        <w:t xml:space="preserve">The </w:t>
      </w:r>
      <w:r w:rsidRPr="00DD09C4">
        <w:rPr>
          <w:rFonts w:cs="Arial"/>
          <w:iCs/>
          <w:sz w:val="22"/>
          <w:szCs w:val="22"/>
        </w:rPr>
        <w:t>Contractor</w:t>
      </w:r>
      <w:r w:rsidRPr="00DD09C4">
        <w:rPr>
          <w:rFonts w:cs="Arial"/>
          <w:sz w:val="22"/>
          <w:szCs w:val="22"/>
        </w:rPr>
        <w:t xml:space="preserve"> does not have to allow in his Prices and rates for matters that may arise as a result of a compensation event.  It should be noted that the list of compensation events includes those arising as a result of an </w:t>
      </w:r>
      <w:r w:rsidRPr="00DD09C4">
        <w:rPr>
          <w:rFonts w:cs="Arial"/>
          <w:i/>
          <w:iCs/>
          <w:sz w:val="22"/>
          <w:szCs w:val="22"/>
        </w:rPr>
        <w:t>Employer's</w:t>
      </w:r>
      <w:r w:rsidRPr="00DD09C4">
        <w:rPr>
          <w:rFonts w:cs="Arial"/>
          <w:sz w:val="22"/>
          <w:szCs w:val="22"/>
        </w:rPr>
        <w:t xml:space="preserve"> risk event listed in core clause 80.1.</w:t>
      </w:r>
    </w:p>
    <w:p w14:paraId="11E3DDE0" w14:textId="77777777" w:rsidR="008543E7" w:rsidRPr="00DD09C4" w:rsidRDefault="008543E7" w:rsidP="00B732BE">
      <w:pPr>
        <w:jc w:val="both"/>
        <w:rPr>
          <w:rFonts w:cs="Arial"/>
          <w:sz w:val="22"/>
          <w:szCs w:val="22"/>
        </w:rPr>
      </w:pPr>
    </w:p>
    <w:p w14:paraId="6DC395B7" w14:textId="77777777" w:rsidR="008543E7" w:rsidRDefault="008543E7" w:rsidP="006A54D6">
      <w:pPr>
        <w:jc w:val="both"/>
        <w:rPr>
          <w:rFonts w:cs="Arial"/>
          <w:b/>
          <w:bCs/>
          <w:i/>
          <w:sz w:val="22"/>
          <w:szCs w:val="22"/>
        </w:rPr>
      </w:pPr>
      <w:r w:rsidRPr="00DD09C4">
        <w:rPr>
          <w:rFonts w:cs="Arial"/>
          <w:b/>
          <w:bCs/>
          <w:sz w:val="22"/>
          <w:szCs w:val="22"/>
        </w:rPr>
        <w:t xml:space="preserve">Format of the </w:t>
      </w:r>
      <w:r w:rsidRPr="00DD09C4">
        <w:rPr>
          <w:rFonts w:cs="Arial"/>
          <w:b/>
          <w:bCs/>
          <w:i/>
          <w:sz w:val="22"/>
          <w:szCs w:val="22"/>
        </w:rPr>
        <w:t>price list</w:t>
      </w:r>
    </w:p>
    <w:p w14:paraId="5847F1CE" w14:textId="77777777" w:rsidR="006A54D6" w:rsidRPr="00DD09C4" w:rsidRDefault="006A54D6" w:rsidP="00B732BE">
      <w:pPr>
        <w:jc w:val="both"/>
        <w:rPr>
          <w:rFonts w:cs="Arial"/>
          <w:b/>
          <w:bCs/>
          <w:sz w:val="22"/>
          <w:szCs w:val="22"/>
        </w:rPr>
      </w:pPr>
    </w:p>
    <w:p w14:paraId="0353884B" w14:textId="77777777" w:rsidR="008543E7" w:rsidRPr="00DD09C4" w:rsidRDefault="008543E7" w:rsidP="00B732BE">
      <w:pPr>
        <w:jc w:val="both"/>
        <w:rPr>
          <w:rFonts w:cs="Arial"/>
          <w:sz w:val="22"/>
          <w:szCs w:val="22"/>
        </w:rPr>
      </w:pPr>
      <w:r w:rsidRPr="00DD09C4">
        <w:rPr>
          <w:rFonts w:cs="Arial"/>
          <w:sz w:val="22"/>
          <w:szCs w:val="22"/>
        </w:rPr>
        <w:t>(From page 76 of the TSC3 Guidance Notes)</w:t>
      </w:r>
    </w:p>
    <w:p w14:paraId="36A04DA2" w14:textId="77777777" w:rsidR="008543E7" w:rsidRPr="00DD09C4" w:rsidRDefault="008543E7" w:rsidP="00B732BE">
      <w:pPr>
        <w:jc w:val="both"/>
        <w:rPr>
          <w:rFonts w:cs="Arial"/>
          <w:sz w:val="22"/>
          <w:szCs w:val="22"/>
        </w:rPr>
      </w:pPr>
    </w:p>
    <w:p w14:paraId="3ECF1606" w14:textId="77777777" w:rsidR="008543E7" w:rsidRPr="00DD09C4" w:rsidRDefault="008543E7" w:rsidP="00B732BE">
      <w:pPr>
        <w:jc w:val="both"/>
        <w:rPr>
          <w:rFonts w:cs="Arial"/>
          <w:sz w:val="22"/>
          <w:szCs w:val="22"/>
        </w:rPr>
      </w:pPr>
      <w:r w:rsidRPr="00DD09C4">
        <w:rPr>
          <w:rFonts w:cs="Arial"/>
          <w:sz w:val="22"/>
          <w:szCs w:val="22"/>
        </w:rPr>
        <w:t xml:space="preserve">Entries in the first four columns in the </w:t>
      </w:r>
      <w:r w:rsidRPr="00DD09C4">
        <w:rPr>
          <w:rFonts w:cs="Arial"/>
          <w:i/>
          <w:sz w:val="22"/>
          <w:szCs w:val="22"/>
        </w:rPr>
        <w:t>price list</w:t>
      </w:r>
      <w:r w:rsidRPr="00DD09C4">
        <w:rPr>
          <w:rFonts w:cs="Arial"/>
          <w:sz w:val="22"/>
          <w:szCs w:val="22"/>
        </w:rPr>
        <w:t xml:space="preserve"> in section C2.2 are made either by the </w:t>
      </w:r>
      <w:r w:rsidRPr="00DD09C4">
        <w:rPr>
          <w:rFonts w:cs="Arial"/>
          <w:i/>
          <w:sz w:val="22"/>
          <w:szCs w:val="22"/>
        </w:rPr>
        <w:t>Employer</w:t>
      </w:r>
      <w:r w:rsidRPr="00DD09C4">
        <w:rPr>
          <w:rFonts w:cs="Arial"/>
          <w:sz w:val="22"/>
          <w:szCs w:val="22"/>
        </w:rPr>
        <w:t xml:space="preserve"> or the tendering contractor. </w:t>
      </w:r>
    </w:p>
    <w:p w14:paraId="298CAA50" w14:textId="77777777" w:rsidR="008543E7" w:rsidRPr="00DD09C4" w:rsidRDefault="008543E7" w:rsidP="00B732BE">
      <w:pPr>
        <w:jc w:val="both"/>
        <w:rPr>
          <w:rFonts w:cs="Arial"/>
          <w:sz w:val="22"/>
          <w:szCs w:val="22"/>
        </w:rPr>
      </w:pPr>
    </w:p>
    <w:p w14:paraId="146E9981" w14:textId="77777777" w:rsidR="008543E7" w:rsidRPr="00DD09C4" w:rsidRDefault="008543E7" w:rsidP="00B732BE">
      <w:pPr>
        <w:jc w:val="both"/>
        <w:rPr>
          <w:rFonts w:cs="Arial"/>
          <w:sz w:val="22"/>
          <w:szCs w:val="22"/>
        </w:rPr>
      </w:pPr>
      <w:r w:rsidRPr="00DD09C4">
        <w:rPr>
          <w:rFonts w:cs="Arial"/>
          <w:sz w:val="22"/>
          <w:szCs w:val="22"/>
        </w:rPr>
        <w:lastRenderedPageBreak/>
        <w:t xml:space="preserve">If the </w:t>
      </w:r>
      <w:r w:rsidRPr="00DD09C4">
        <w:rPr>
          <w:rFonts w:cs="Arial"/>
          <w:i/>
          <w:sz w:val="22"/>
          <w:szCs w:val="22"/>
        </w:rPr>
        <w:t>Contractor</w:t>
      </w:r>
      <w:r w:rsidRPr="00DD09C4">
        <w:rPr>
          <w:rFonts w:cs="Arial"/>
          <w:sz w:val="22"/>
          <w:szCs w:val="22"/>
        </w:rPr>
        <w:t xml:space="preserve"> is to be paid an amount for the item which is not adjusted if the quantity of work in the item changes, the tendering contractor enters the amount in the Price column only, the Unit, Expected Quantity and Rate columns being left blank.</w:t>
      </w:r>
    </w:p>
    <w:p w14:paraId="7203A68D" w14:textId="77777777" w:rsidR="008543E7" w:rsidRPr="00DD09C4" w:rsidRDefault="008543E7" w:rsidP="00B732BE">
      <w:pPr>
        <w:jc w:val="both"/>
        <w:rPr>
          <w:rFonts w:cs="Arial"/>
          <w:sz w:val="22"/>
          <w:szCs w:val="22"/>
        </w:rPr>
      </w:pPr>
    </w:p>
    <w:p w14:paraId="11197460" w14:textId="77777777" w:rsidR="008543E7" w:rsidRPr="00DD09C4" w:rsidRDefault="008543E7" w:rsidP="00B732BE">
      <w:pPr>
        <w:jc w:val="both"/>
        <w:rPr>
          <w:rFonts w:cs="Arial"/>
          <w:sz w:val="22"/>
          <w:szCs w:val="22"/>
        </w:rPr>
      </w:pPr>
      <w:r w:rsidRPr="00DD09C4">
        <w:rPr>
          <w:rFonts w:cs="Arial"/>
          <w:sz w:val="22"/>
          <w:szCs w:val="22"/>
        </w:rPr>
        <w:t xml:space="preserve">If the </w:t>
      </w:r>
      <w:r w:rsidRPr="00DD09C4">
        <w:rPr>
          <w:rFonts w:cs="Arial"/>
          <w:i/>
          <w:sz w:val="22"/>
          <w:szCs w:val="22"/>
        </w:rPr>
        <w:t>Contractor</w:t>
      </w:r>
      <w:r w:rsidRPr="00DD09C4">
        <w:rPr>
          <w:rFonts w:cs="Arial"/>
          <w:sz w:val="22"/>
          <w:szCs w:val="22"/>
        </w:rPr>
        <w:t xml:space="preserve"> is to be paid an amount for an item of work which is the rate for the work multiplied by the quantity completed, the tendering contractor enters the rate which is then multiplied by the Expected Quantity to produce the Price, which is also entered.</w:t>
      </w:r>
    </w:p>
    <w:p w14:paraId="189231D0" w14:textId="77777777" w:rsidR="008543E7" w:rsidRPr="00DD09C4" w:rsidRDefault="008543E7" w:rsidP="00B732BE">
      <w:pPr>
        <w:jc w:val="both"/>
        <w:rPr>
          <w:rFonts w:cs="Arial"/>
          <w:sz w:val="22"/>
          <w:szCs w:val="22"/>
        </w:rPr>
      </w:pPr>
    </w:p>
    <w:p w14:paraId="3B8DAF1C" w14:textId="77777777" w:rsidR="008543E7" w:rsidRPr="00DD09C4" w:rsidRDefault="008543E7" w:rsidP="00B732BE">
      <w:pPr>
        <w:jc w:val="both"/>
        <w:rPr>
          <w:rFonts w:cs="Arial"/>
          <w:sz w:val="22"/>
          <w:szCs w:val="22"/>
        </w:rPr>
      </w:pPr>
      <w:r w:rsidRPr="00DD09C4">
        <w:rPr>
          <w:rFonts w:cs="Arial"/>
          <w:sz w:val="22"/>
          <w:szCs w:val="22"/>
        </w:rPr>
        <w:t xml:space="preserve">If the </w:t>
      </w:r>
      <w:r w:rsidRPr="00DD09C4">
        <w:rPr>
          <w:rFonts w:cs="Arial"/>
          <w:i/>
          <w:sz w:val="22"/>
          <w:szCs w:val="22"/>
        </w:rPr>
        <w:t>Contractor</w:t>
      </w:r>
      <w:r w:rsidRPr="00DD09C4">
        <w:rPr>
          <w:rFonts w:cs="Arial"/>
          <w:sz w:val="22"/>
          <w:szCs w:val="22"/>
        </w:rP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4583A801" w14:textId="77777777" w:rsidR="008543E7" w:rsidRPr="00DD09C4" w:rsidRDefault="008543E7" w:rsidP="00B732BE">
      <w:pPr>
        <w:jc w:val="both"/>
        <w:rPr>
          <w:rFonts w:cs="Arial"/>
          <w:sz w:val="22"/>
          <w:szCs w:val="22"/>
        </w:rPr>
      </w:pPr>
    </w:p>
    <w:p w14:paraId="66D0F83E" w14:textId="77777777" w:rsidR="008543E7" w:rsidRPr="00DD09C4" w:rsidRDefault="008543E7" w:rsidP="00B732BE">
      <w:pPr>
        <w:jc w:val="both"/>
        <w:rPr>
          <w:rFonts w:cs="Arial"/>
          <w:sz w:val="22"/>
          <w:szCs w:val="22"/>
        </w:rPr>
      </w:pPr>
    </w:p>
    <w:p w14:paraId="1B08496E" w14:textId="77777777" w:rsidR="008543E7" w:rsidRPr="00DD09C4" w:rsidRDefault="008543E7" w:rsidP="008543E7">
      <w:pPr>
        <w:rPr>
          <w:rFonts w:cs="Arial"/>
          <w:sz w:val="22"/>
          <w:szCs w:val="22"/>
        </w:rPr>
      </w:pPr>
    </w:p>
    <w:p w14:paraId="27F5BB8F" w14:textId="77777777" w:rsidR="008543E7" w:rsidRPr="00DD09C4" w:rsidRDefault="008543E7" w:rsidP="008543E7">
      <w:pPr>
        <w:rPr>
          <w:rFonts w:cs="Arial"/>
          <w:sz w:val="22"/>
          <w:szCs w:val="22"/>
        </w:rPr>
      </w:pPr>
    </w:p>
    <w:p w14:paraId="19291213" w14:textId="30A606D9" w:rsidR="008543E7" w:rsidRDefault="008543E7">
      <w:pPr>
        <w:pStyle w:val="Heading2"/>
        <w:rPr>
          <w:rFonts w:cs="Arial"/>
        </w:rPr>
      </w:pPr>
      <w:bookmarkStart w:id="19" w:name="_Toc215062095"/>
      <w:r w:rsidRPr="00DD09C4">
        <w:rPr>
          <w:rFonts w:cs="Arial"/>
        </w:rPr>
        <w:t xml:space="preserve">C2.2 </w:t>
      </w:r>
      <w:r w:rsidR="00221187" w:rsidRPr="00DD09C4">
        <w:rPr>
          <w:rFonts w:cs="Arial"/>
        </w:rPr>
        <w:t>The Price List</w:t>
      </w:r>
      <w:bookmarkEnd w:id="19"/>
      <w:r w:rsidR="00E43849">
        <w:rPr>
          <w:rFonts w:cs="Arial"/>
        </w:rPr>
        <w:t xml:space="preserve"> – </w:t>
      </w:r>
      <w:r w:rsidR="00934F03">
        <w:rPr>
          <w:rFonts w:cs="Arial"/>
        </w:rPr>
        <w:t>Please see</w:t>
      </w:r>
      <w:r w:rsidR="00E43849">
        <w:rPr>
          <w:rFonts w:cs="Arial"/>
        </w:rPr>
        <w:t xml:space="preserve"> attached separately</w:t>
      </w:r>
      <w:r w:rsidR="00934F03">
        <w:rPr>
          <w:rFonts w:cs="Arial"/>
        </w:rPr>
        <w:t xml:space="preserve"> </w:t>
      </w:r>
      <w:r w:rsidR="00491348">
        <w:rPr>
          <w:rFonts w:cs="Arial"/>
        </w:rPr>
        <w:t>in Appendix 1</w:t>
      </w:r>
    </w:p>
    <w:p w14:paraId="28A21DB5" w14:textId="77777777" w:rsidR="00713717" w:rsidRDefault="00713717" w:rsidP="00713717"/>
    <w:p w14:paraId="238FA542" w14:textId="77777777" w:rsidR="00713717" w:rsidRPr="00713717" w:rsidRDefault="00713717" w:rsidP="00713717"/>
    <w:p w14:paraId="09700F8E" w14:textId="77777777" w:rsidR="008543E7" w:rsidRPr="00DD09C4" w:rsidRDefault="008543E7" w:rsidP="008543E7">
      <w:pPr>
        <w:rPr>
          <w:rFonts w:cs="Arial"/>
          <w:sz w:val="22"/>
          <w:szCs w:val="22"/>
        </w:rPr>
      </w:pPr>
    </w:p>
    <w:p w14:paraId="2DA690E2" w14:textId="77777777" w:rsidR="008543E7" w:rsidRPr="00DD09C4" w:rsidRDefault="008543E7" w:rsidP="008543E7">
      <w:pPr>
        <w:rPr>
          <w:rFonts w:cs="Arial"/>
          <w:sz w:val="22"/>
          <w:szCs w:val="22"/>
        </w:rPr>
      </w:pPr>
    </w:p>
    <w:p w14:paraId="6A10EEC3" w14:textId="77777777" w:rsidR="008543E7" w:rsidRPr="00DD09C4" w:rsidRDefault="008543E7" w:rsidP="008543E7">
      <w:pPr>
        <w:rPr>
          <w:rFonts w:cs="Arial"/>
          <w:sz w:val="22"/>
          <w:szCs w:val="22"/>
        </w:rPr>
      </w:pPr>
    </w:p>
    <w:p w14:paraId="494E77F4" w14:textId="77777777" w:rsidR="004072AC" w:rsidRPr="00DD09C4" w:rsidRDefault="004072AC" w:rsidP="004072AC">
      <w:pPr>
        <w:rPr>
          <w:rFonts w:cs="Arial"/>
          <w:sz w:val="22"/>
          <w:szCs w:val="22"/>
        </w:rPr>
      </w:pPr>
    </w:p>
    <w:p w14:paraId="625CB763" w14:textId="1B5B7195" w:rsidR="00D32272" w:rsidRDefault="00D32272">
      <w:pPr>
        <w:tabs>
          <w:tab w:val="clear" w:pos="357"/>
        </w:tabs>
        <w:rPr>
          <w:rFonts w:cs="Arial"/>
          <w:sz w:val="22"/>
          <w:szCs w:val="22"/>
        </w:rPr>
      </w:pPr>
      <w:r>
        <w:rPr>
          <w:rFonts w:cs="Arial"/>
          <w:sz w:val="22"/>
          <w:szCs w:val="22"/>
        </w:rPr>
        <w:br w:type="page"/>
      </w:r>
    </w:p>
    <w:p w14:paraId="1E211116" w14:textId="77777777" w:rsidR="004072AC" w:rsidRPr="00DD09C4" w:rsidRDefault="004072AC" w:rsidP="004072AC">
      <w:pPr>
        <w:rPr>
          <w:rFonts w:cs="Arial"/>
          <w:sz w:val="22"/>
          <w:szCs w:val="22"/>
        </w:rPr>
      </w:pPr>
    </w:p>
    <w:p w14:paraId="19F43273" w14:textId="77777777" w:rsidR="004072AC" w:rsidRPr="00DD09C4" w:rsidRDefault="004072AC" w:rsidP="004072AC">
      <w:pPr>
        <w:rPr>
          <w:rFonts w:cs="Arial"/>
          <w:sz w:val="22"/>
          <w:szCs w:val="22"/>
        </w:rPr>
      </w:pPr>
    </w:p>
    <w:p w14:paraId="216C288A" w14:textId="4F61703D" w:rsidR="004072AC" w:rsidRPr="00B732BE" w:rsidRDefault="00A65CA6" w:rsidP="00B732BE">
      <w:pPr>
        <w:pStyle w:val="Heading1"/>
        <w:rPr>
          <w:rFonts w:cs="Arial"/>
        </w:rPr>
      </w:pPr>
      <w:bookmarkStart w:id="20" w:name="_Toc85847724"/>
      <w:bookmarkStart w:id="21" w:name="_Toc86542135"/>
      <w:bookmarkStart w:id="22" w:name="_Toc88827034"/>
      <w:bookmarkStart w:id="23" w:name="_Toc103393483"/>
      <w:bookmarkStart w:id="24" w:name="_Toc103395045"/>
      <w:bookmarkStart w:id="25" w:name="_Toc103400607"/>
      <w:bookmarkStart w:id="26" w:name="_Toc106546957"/>
      <w:bookmarkStart w:id="27" w:name="_Toc106547721"/>
      <w:bookmarkStart w:id="28" w:name="_Toc106547927"/>
      <w:bookmarkStart w:id="29" w:name="_Toc107068460"/>
      <w:bookmarkStart w:id="30" w:name="_Toc107118689"/>
      <w:bookmarkStart w:id="31" w:name="_Toc107119174"/>
      <w:bookmarkStart w:id="32" w:name="_Toc107119609"/>
      <w:bookmarkStart w:id="33" w:name="_Toc107120915"/>
      <w:bookmarkStart w:id="34" w:name="_Toc107192869"/>
      <w:bookmarkStart w:id="35" w:name="_Toc107193261"/>
      <w:bookmarkStart w:id="36" w:name="_Toc107193444"/>
      <w:bookmarkStart w:id="37" w:name="_Toc107193690"/>
      <w:bookmarkStart w:id="38" w:name="_Toc107193834"/>
      <w:bookmarkStart w:id="39" w:name="_Toc107194041"/>
      <w:bookmarkStart w:id="40" w:name="_Toc107194486"/>
      <w:bookmarkStart w:id="41" w:name="_Toc107201199"/>
      <w:bookmarkStart w:id="42" w:name="_Toc137798036"/>
      <w:bookmarkStart w:id="43" w:name="_Toc229128239"/>
      <w:bookmarkStart w:id="44" w:name="_Toc232953632"/>
      <w:bookmarkStart w:id="45" w:name="_Toc283142364"/>
      <w:bookmarkStart w:id="46" w:name="_Toc215062096"/>
      <w:commentRangeStart w:id="47"/>
      <w:r w:rsidRPr="00DD09C4">
        <w:rPr>
          <w:rFonts w:cs="Arial"/>
        </w:rPr>
        <w:t xml:space="preserve">PART C3: </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commentRangeEnd w:id="47"/>
      <w:r w:rsidR="00BC0BE9" w:rsidRPr="00DD09C4">
        <w:rPr>
          <w:rStyle w:val="CommentReference"/>
          <w:rFonts w:cs="Arial"/>
          <w:sz w:val="26"/>
        </w:rPr>
        <w:commentReference w:id="47"/>
      </w:r>
      <w:r w:rsidRPr="00DD09C4">
        <w:rPr>
          <w:rFonts w:cs="Arial"/>
        </w:rPr>
        <w:t>EMPLOYER’S SERVICE INFORMATION</w:t>
      </w:r>
      <w:bookmarkEnd w:id="46"/>
      <w:r w:rsidRPr="00DD09C4">
        <w:rPr>
          <w:rFonts w:cs="Arial"/>
        </w:rPr>
        <w:t xml:space="preserve"> </w:t>
      </w:r>
    </w:p>
    <w:p w14:paraId="4D5BEF3A" w14:textId="77777777" w:rsidR="004072AC" w:rsidRPr="00DD09C4" w:rsidRDefault="004072AC" w:rsidP="004072AC">
      <w:pPr>
        <w:rPr>
          <w:rFonts w:cs="Arial"/>
          <w:sz w:val="22"/>
          <w:szCs w:val="22"/>
        </w:rPr>
      </w:pPr>
    </w:p>
    <w:p w14:paraId="5AF56DA5" w14:textId="77777777" w:rsidR="004072AC" w:rsidRPr="00DD09C4" w:rsidRDefault="004072AC" w:rsidP="004072AC">
      <w:pPr>
        <w:rPr>
          <w:rFonts w:cs="Arial"/>
          <w:sz w:val="22"/>
          <w:szCs w:val="22"/>
        </w:rPr>
      </w:pPr>
    </w:p>
    <w:p w14:paraId="147C2A29" w14:textId="77777777" w:rsidR="004072AC" w:rsidRPr="00DD09C4" w:rsidRDefault="004072AC" w:rsidP="004072AC">
      <w:pPr>
        <w:rPr>
          <w:rFonts w:cs="Arial"/>
          <w:sz w:val="22"/>
          <w:szCs w:val="22"/>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4072AC" w:rsidRPr="00DD09C4" w14:paraId="24C1A3CF" w14:textId="77777777" w:rsidTr="0031142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6A2ADA" w14:textId="77777777" w:rsidR="004072AC" w:rsidRPr="00DD09C4" w:rsidRDefault="004072AC" w:rsidP="004072AC">
            <w:pPr>
              <w:rPr>
                <w:rFonts w:cs="Arial"/>
                <w:b/>
                <w:bCs/>
                <w:sz w:val="22"/>
                <w:szCs w:val="22"/>
              </w:rPr>
            </w:pPr>
            <w:r w:rsidRPr="00DD09C4">
              <w:rPr>
                <w:rFonts w:cs="Arial"/>
                <w:b/>
                <w:bCs/>
                <w:sz w:val="22"/>
                <w:szCs w:val="22"/>
              </w:rPr>
              <w:t>Document reference</w:t>
            </w:r>
          </w:p>
        </w:tc>
        <w:tc>
          <w:tcPr>
            <w:tcW w:w="5940" w:type="dxa"/>
            <w:tcBorders>
              <w:left w:val="single" w:sz="2" w:space="0" w:color="auto"/>
              <w:bottom w:val="single" w:sz="2" w:space="0" w:color="auto"/>
              <w:right w:val="single" w:sz="2" w:space="0" w:color="auto"/>
            </w:tcBorders>
          </w:tcPr>
          <w:p w14:paraId="55FAE3BB" w14:textId="77777777" w:rsidR="004072AC" w:rsidRPr="00DD09C4" w:rsidRDefault="004072AC" w:rsidP="004072AC">
            <w:pPr>
              <w:rPr>
                <w:rFonts w:cs="Arial"/>
                <w:b/>
                <w:bCs/>
                <w:sz w:val="22"/>
                <w:szCs w:val="22"/>
              </w:rPr>
            </w:pPr>
            <w:r w:rsidRPr="00DD09C4">
              <w:rPr>
                <w:rFonts w:cs="Arial"/>
                <w:b/>
                <w:bCs/>
                <w:sz w:val="22"/>
                <w:szCs w:val="22"/>
              </w:rPr>
              <w:t>Title</w:t>
            </w:r>
          </w:p>
        </w:tc>
        <w:tc>
          <w:tcPr>
            <w:tcW w:w="1263" w:type="dxa"/>
            <w:tcBorders>
              <w:left w:val="single" w:sz="2" w:space="0" w:color="auto"/>
              <w:bottom w:val="single" w:sz="2" w:space="0" w:color="auto"/>
            </w:tcBorders>
            <w:tcMar>
              <w:top w:w="85" w:type="dxa"/>
              <w:left w:w="85" w:type="dxa"/>
              <w:bottom w:w="85" w:type="dxa"/>
              <w:right w:w="85" w:type="dxa"/>
            </w:tcMar>
          </w:tcPr>
          <w:p w14:paraId="14FF6490" w14:textId="77777777" w:rsidR="004072AC" w:rsidRPr="00DD09C4" w:rsidRDefault="004072AC" w:rsidP="004072AC">
            <w:pPr>
              <w:rPr>
                <w:rFonts w:cs="Arial"/>
                <w:b/>
                <w:bCs/>
                <w:sz w:val="22"/>
                <w:szCs w:val="22"/>
              </w:rPr>
            </w:pPr>
            <w:r w:rsidRPr="00DD09C4">
              <w:rPr>
                <w:rFonts w:cs="Arial"/>
                <w:b/>
                <w:bCs/>
                <w:sz w:val="22"/>
                <w:szCs w:val="22"/>
              </w:rPr>
              <w:t>No of pages</w:t>
            </w:r>
          </w:p>
        </w:tc>
      </w:tr>
      <w:tr w:rsidR="004072AC" w:rsidRPr="00DD09C4" w14:paraId="1B8CC919" w14:textId="77777777" w:rsidTr="00311423">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3B5F838" w14:textId="77777777" w:rsidR="004072AC" w:rsidRPr="00DD09C4" w:rsidRDefault="004072AC" w:rsidP="004072AC">
            <w:pPr>
              <w:rPr>
                <w:rFonts w:cs="Arial"/>
                <w:sz w:val="22"/>
                <w:szCs w:val="22"/>
              </w:rPr>
            </w:pPr>
          </w:p>
        </w:tc>
        <w:tc>
          <w:tcPr>
            <w:tcW w:w="5940" w:type="dxa"/>
            <w:tcBorders>
              <w:top w:val="single" w:sz="2" w:space="0" w:color="auto"/>
              <w:left w:val="single" w:sz="2" w:space="0" w:color="auto"/>
              <w:right w:val="single" w:sz="2" w:space="0" w:color="auto"/>
            </w:tcBorders>
          </w:tcPr>
          <w:p w14:paraId="670042C6" w14:textId="702C79CD" w:rsidR="004072AC" w:rsidRPr="00DD09C4" w:rsidRDefault="004072AC" w:rsidP="004072AC">
            <w:pPr>
              <w:rPr>
                <w:rFonts w:cs="Arial"/>
                <w:sz w:val="22"/>
                <w:szCs w:val="22"/>
              </w:rPr>
            </w:pPr>
          </w:p>
        </w:tc>
        <w:tc>
          <w:tcPr>
            <w:tcW w:w="1263" w:type="dxa"/>
            <w:tcBorders>
              <w:top w:val="single" w:sz="2" w:space="0" w:color="auto"/>
              <w:left w:val="single" w:sz="2" w:space="0" w:color="auto"/>
            </w:tcBorders>
            <w:tcMar>
              <w:top w:w="85" w:type="dxa"/>
              <w:left w:w="85" w:type="dxa"/>
              <w:bottom w:w="85" w:type="dxa"/>
              <w:right w:w="85" w:type="dxa"/>
            </w:tcMar>
          </w:tcPr>
          <w:p w14:paraId="100E9C3F" w14:textId="6DE50115" w:rsidR="004072AC" w:rsidRPr="00DD09C4" w:rsidRDefault="004072AC" w:rsidP="004072AC">
            <w:pPr>
              <w:rPr>
                <w:rFonts w:cs="Arial"/>
                <w:sz w:val="22"/>
                <w:szCs w:val="22"/>
              </w:rPr>
            </w:pPr>
          </w:p>
        </w:tc>
      </w:tr>
      <w:tr w:rsidR="004072AC" w:rsidRPr="00DD09C4" w14:paraId="354E51D6" w14:textId="77777777" w:rsidTr="00311423">
        <w:trPr>
          <w:cantSplit/>
          <w:jc w:val="right"/>
        </w:trPr>
        <w:tc>
          <w:tcPr>
            <w:tcW w:w="2700" w:type="dxa"/>
            <w:tcBorders>
              <w:right w:val="single" w:sz="2" w:space="0" w:color="auto"/>
            </w:tcBorders>
            <w:tcMar>
              <w:top w:w="85" w:type="dxa"/>
              <w:left w:w="85" w:type="dxa"/>
              <w:bottom w:w="85" w:type="dxa"/>
              <w:right w:w="85" w:type="dxa"/>
            </w:tcMar>
          </w:tcPr>
          <w:p w14:paraId="030B7E01" w14:textId="1F4B984B" w:rsidR="004072AC" w:rsidRPr="00DD09C4" w:rsidRDefault="004072AC" w:rsidP="004072AC">
            <w:pPr>
              <w:rPr>
                <w:rFonts w:cs="Arial"/>
                <w:sz w:val="22"/>
                <w:szCs w:val="22"/>
              </w:rPr>
            </w:pPr>
          </w:p>
        </w:tc>
        <w:tc>
          <w:tcPr>
            <w:tcW w:w="5940" w:type="dxa"/>
            <w:tcBorders>
              <w:left w:val="single" w:sz="2" w:space="0" w:color="auto"/>
              <w:right w:val="single" w:sz="2" w:space="0" w:color="auto"/>
            </w:tcBorders>
          </w:tcPr>
          <w:p w14:paraId="6AEDAF7F" w14:textId="482F13B8" w:rsidR="004072AC" w:rsidRPr="00DD09C4" w:rsidRDefault="00F35C37" w:rsidP="004072AC">
            <w:pPr>
              <w:rPr>
                <w:rFonts w:cs="Arial"/>
                <w:sz w:val="22"/>
                <w:szCs w:val="22"/>
              </w:rPr>
            </w:pPr>
            <w:r w:rsidRPr="00F35C37">
              <w:rPr>
                <w:rFonts w:cs="Arial"/>
                <w:color w:val="EE0000"/>
                <w:sz w:val="22"/>
                <w:szCs w:val="22"/>
              </w:rPr>
              <w:t>Please see next page for information</w:t>
            </w:r>
          </w:p>
        </w:tc>
        <w:tc>
          <w:tcPr>
            <w:tcW w:w="1263" w:type="dxa"/>
            <w:tcBorders>
              <w:left w:val="single" w:sz="2" w:space="0" w:color="auto"/>
            </w:tcBorders>
            <w:tcMar>
              <w:top w:w="85" w:type="dxa"/>
              <w:left w:w="85" w:type="dxa"/>
              <w:bottom w:w="85" w:type="dxa"/>
              <w:right w:w="85" w:type="dxa"/>
            </w:tcMar>
          </w:tcPr>
          <w:p w14:paraId="3B7291C0" w14:textId="77777777" w:rsidR="004072AC" w:rsidRPr="00DD09C4" w:rsidRDefault="004072AC" w:rsidP="004072AC">
            <w:pPr>
              <w:rPr>
                <w:rFonts w:cs="Arial"/>
                <w:sz w:val="22"/>
                <w:szCs w:val="22"/>
              </w:rPr>
            </w:pPr>
          </w:p>
        </w:tc>
      </w:tr>
      <w:tr w:rsidR="004072AC" w:rsidRPr="00DD09C4" w14:paraId="7C6C7ACD" w14:textId="77777777" w:rsidTr="00311423">
        <w:trPr>
          <w:cantSplit/>
          <w:jc w:val="right"/>
        </w:trPr>
        <w:tc>
          <w:tcPr>
            <w:tcW w:w="2700" w:type="dxa"/>
            <w:tcBorders>
              <w:right w:val="single" w:sz="2" w:space="0" w:color="auto"/>
            </w:tcBorders>
            <w:tcMar>
              <w:top w:w="85" w:type="dxa"/>
              <w:left w:w="85" w:type="dxa"/>
              <w:bottom w:w="85" w:type="dxa"/>
              <w:right w:w="85" w:type="dxa"/>
            </w:tcMar>
          </w:tcPr>
          <w:p w14:paraId="18A6457A" w14:textId="77777777" w:rsidR="004072AC" w:rsidRPr="00DD09C4" w:rsidRDefault="004072AC" w:rsidP="004072AC">
            <w:pPr>
              <w:rPr>
                <w:rFonts w:cs="Arial"/>
                <w:sz w:val="22"/>
                <w:szCs w:val="22"/>
              </w:rPr>
            </w:pPr>
          </w:p>
        </w:tc>
        <w:tc>
          <w:tcPr>
            <w:tcW w:w="5940" w:type="dxa"/>
            <w:tcBorders>
              <w:left w:val="single" w:sz="2" w:space="0" w:color="auto"/>
              <w:right w:val="single" w:sz="2" w:space="0" w:color="auto"/>
            </w:tcBorders>
          </w:tcPr>
          <w:p w14:paraId="3DC41EC8" w14:textId="77777777" w:rsidR="004072AC" w:rsidRPr="00DD09C4" w:rsidRDefault="004072AC" w:rsidP="004072AC">
            <w:pPr>
              <w:rPr>
                <w:rFonts w:cs="Arial"/>
                <w:sz w:val="22"/>
                <w:szCs w:val="22"/>
              </w:rPr>
            </w:pPr>
            <w:r w:rsidRPr="00DD09C4" w:rsidDel="00CB6B97">
              <w:rPr>
                <w:rFonts w:cs="Arial"/>
                <w:i/>
                <w:sz w:val="22"/>
                <w:szCs w:val="22"/>
              </w:rPr>
              <w:t xml:space="preserve"> </w:t>
            </w:r>
            <w:r w:rsidRPr="00DD09C4">
              <w:rPr>
                <w:rFonts w:cs="Arial"/>
                <w:vanish/>
                <w:sz w:val="22"/>
                <w:szCs w:val="22"/>
              </w:rPr>
              <w:t>(insert at award stage or delete if not applicable)</w:t>
            </w:r>
          </w:p>
        </w:tc>
        <w:tc>
          <w:tcPr>
            <w:tcW w:w="1263" w:type="dxa"/>
            <w:tcBorders>
              <w:left w:val="single" w:sz="2" w:space="0" w:color="auto"/>
            </w:tcBorders>
            <w:tcMar>
              <w:top w:w="85" w:type="dxa"/>
              <w:left w:w="85" w:type="dxa"/>
              <w:bottom w:w="85" w:type="dxa"/>
              <w:right w:w="85" w:type="dxa"/>
            </w:tcMar>
          </w:tcPr>
          <w:p w14:paraId="27DDA0BF" w14:textId="77777777" w:rsidR="004072AC" w:rsidRPr="00DD09C4" w:rsidRDefault="004072AC" w:rsidP="004072AC">
            <w:pPr>
              <w:rPr>
                <w:rFonts w:cs="Arial"/>
                <w:sz w:val="22"/>
                <w:szCs w:val="22"/>
              </w:rPr>
            </w:pPr>
          </w:p>
        </w:tc>
      </w:tr>
      <w:tr w:rsidR="004072AC" w:rsidRPr="00DD09C4" w14:paraId="17CE2D3D" w14:textId="77777777" w:rsidTr="00311423">
        <w:trPr>
          <w:cantSplit/>
          <w:jc w:val="right"/>
        </w:trPr>
        <w:tc>
          <w:tcPr>
            <w:tcW w:w="2700" w:type="dxa"/>
            <w:tcBorders>
              <w:right w:val="single" w:sz="2" w:space="0" w:color="auto"/>
            </w:tcBorders>
            <w:tcMar>
              <w:top w:w="85" w:type="dxa"/>
              <w:left w:w="85" w:type="dxa"/>
              <w:bottom w:w="85" w:type="dxa"/>
              <w:right w:w="85" w:type="dxa"/>
            </w:tcMar>
          </w:tcPr>
          <w:p w14:paraId="68B00C3F" w14:textId="77777777" w:rsidR="004072AC" w:rsidRPr="00DD09C4" w:rsidRDefault="004072AC" w:rsidP="004072AC">
            <w:pPr>
              <w:rPr>
                <w:rFonts w:cs="Arial"/>
                <w:sz w:val="22"/>
                <w:szCs w:val="22"/>
              </w:rPr>
            </w:pPr>
          </w:p>
        </w:tc>
        <w:tc>
          <w:tcPr>
            <w:tcW w:w="5940" w:type="dxa"/>
            <w:tcBorders>
              <w:left w:val="single" w:sz="2" w:space="0" w:color="auto"/>
              <w:right w:val="single" w:sz="2" w:space="0" w:color="auto"/>
            </w:tcBorders>
          </w:tcPr>
          <w:p w14:paraId="44D2BDCE" w14:textId="77777777" w:rsidR="004072AC" w:rsidRPr="00DD09C4" w:rsidRDefault="004072AC" w:rsidP="004072AC">
            <w:pPr>
              <w:rPr>
                <w:rFonts w:cs="Arial"/>
                <w:sz w:val="22"/>
                <w:szCs w:val="22"/>
              </w:rPr>
            </w:pPr>
          </w:p>
        </w:tc>
        <w:tc>
          <w:tcPr>
            <w:tcW w:w="1263" w:type="dxa"/>
            <w:tcBorders>
              <w:left w:val="single" w:sz="2" w:space="0" w:color="auto"/>
            </w:tcBorders>
            <w:tcMar>
              <w:top w:w="85" w:type="dxa"/>
              <w:left w:w="85" w:type="dxa"/>
              <w:bottom w:w="85" w:type="dxa"/>
              <w:right w:w="85" w:type="dxa"/>
            </w:tcMar>
          </w:tcPr>
          <w:p w14:paraId="63C85768" w14:textId="77777777" w:rsidR="004072AC" w:rsidRPr="00DD09C4" w:rsidRDefault="004072AC" w:rsidP="004072AC">
            <w:pPr>
              <w:rPr>
                <w:rFonts w:cs="Arial"/>
                <w:sz w:val="22"/>
                <w:szCs w:val="22"/>
              </w:rPr>
            </w:pPr>
          </w:p>
        </w:tc>
      </w:tr>
      <w:tr w:rsidR="004072AC" w:rsidRPr="00DD09C4" w14:paraId="77759FFB" w14:textId="77777777" w:rsidTr="00311423">
        <w:trPr>
          <w:cantSplit/>
          <w:jc w:val="right"/>
        </w:trPr>
        <w:tc>
          <w:tcPr>
            <w:tcW w:w="2700" w:type="dxa"/>
            <w:tcBorders>
              <w:right w:val="single" w:sz="2" w:space="0" w:color="auto"/>
            </w:tcBorders>
            <w:tcMar>
              <w:top w:w="85" w:type="dxa"/>
              <w:left w:w="85" w:type="dxa"/>
              <w:bottom w:w="85" w:type="dxa"/>
              <w:right w:w="85" w:type="dxa"/>
            </w:tcMar>
          </w:tcPr>
          <w:p w14:paraId="5BAA4BAF" w14:textId="77777777" w:rsidR="004072AC" w:rsidRPr="00DD09C4" w:rsidRDefault="004072AC" w:rsidP="004072AC">
            <w:pPr>
              <w:rPr>
                <w:rFonts w:cs="Arial"/>
                <w:sz w:val="22"/>
                <w:szCs w:val="22"/>
              </w:rPr>
            </w:pPr>
          </w:p>
        </w:tc>
        <w:tc>
          <w:tcPr>
            <w:tcW w:w="5940" w:type="dxa"/>
            <w:tcBorders>
              <w:left w:val="single" w:sz="2" w:space="0" w:color="auto"/>
              <w:right w:val="single" w:sz="2" w:space="0" w:color="auto"/>
            </w:tcBorders>
          </w:tcPr>
          <w:p w14:paraId="2F266034" w14:textId="77777777" w:rsidR="004072AC" w:rsidRPr="00DD09C4" w:rsidRDefault="004072AC" w:rsidP="004072AC">
            <w:pPr>
              <w:rPr>
                <w:rFonts w:cs="Arial"/>
                <w:sz w:val="22"/>
                <w:szCs w:val="22"/>
              </w:rPr>
            </w:pPr>
          </w:p>
        </w:tc>
        <w:tc>
          <w:tcPr>
            <w:tcW w:w="1263" w:type="dxa"/>
            <w:tcBorders>
              <w:left w:val="single" w:sz="2" w:space="0" w:color="auto"/>
            </w:tcBorders>
            <w:tcMar>
              <w:top w:w="85" w:type="dxa"/>
              <w:left w:w="85" w:type="dxa"/>
              <w:bottom w:w="85" w:type="dxa"/>
              <w:right w:w="85" w:type="dxa"/>
            </w:tcMar>
          </w:tcPr>
          <w:p w14:paraId="6E456662" w14:textId="77777777" w:rsidR="004072AC" w:rsidRPr="00DD09C4" w:rsidRDefault="004072AC" w:rsidP="004072AC">
            <w:pPr>
              <w:rPr>
                <w:rFonts w:cs="Arial"/>
                <w:sz w:val="22"/>
                <w:szCs w:val="22"/>
              </w:rPr>
            </w:pPr>
          </w:p>
        </w:tc>
      </w:tr>
      <w:tr w:rsidR="004072AC" w:rsidRPr="00DD09C4" w14:paraId="1B18EAFC" w14:textId="77777777" w:rsidTr="00311423">
        <w:trPr>
          <w:cantSplit/>
          <w:jc w:val="right"/>
        </w:trPr>
        <w:tc>
          <w:tcPr>
            <w:tcW w:w="2700" w:type="dxa"/>
            <w:tcBorders>
              <w:right w:val="single" w:sz="2" w:space="0" w:color="auto"/>
            </w:tcBorders>
            <w:tcMar>
              <w:top w:w="85" w:type="dxa"/>
              <w:left w:w="85" w:type="dxa"/>
              <w:bottom w:w="85" w:type="dxa"/>
              <w:right w:w="85" w:type="dxa"/>
            </w:tcMar>
          </w:tcPr>
          <w:p w14:paraId="76874D0D" w14:textId="77777777" w:rsidR="004072AC" w:rsidRPr="00DD09C4" w:rsidRDefault="004072AC" w:rsidP="004072AC">
            <w:pPr>
              <w:rPr>
                <w:rFonts w:cs="Arial"/>
                <w:sz w:val="22"/>
                <w:szCs w:val="22"/>
              </w:rPr>
            </w:pPr>
          </w:p>
        </w:tc>
        <w:tc>
          <w:tcPr>
            <w:tcW w:w="5940" w:type="dxa"/>
            <w:tcBorders>
              <w:left w:val="single" w:sz="2" w:space="0" w:color="auto"/>
              <w:right w:val="single" w:sz="2" w:space="0" w:color="auto"/>
            </w:tcBorders>
          </w:tcPr>
          <w:p w14:paraId="3FA3E914" w14:textId="77777777" w:rsidR="004072AC" w:rsidRPr="00DD09C4" w:rsidRDefault="004072AC" w:rsidP="004072AC">
            <w:pPr>
              <w:rPr>
                <w:rFonts w:cs="Arial"/>
                <w:sz w:val="22"/>
                <w:szCs w:val="22"/>
              </w:rPr>
            </w:pPr>
          </w:p>
        </w:tc>
        <w:tc>
          <w:tcPr>
            <w:tcW w:w="1263" w:type="dxa"/>
            <w:tcBorders>
              <w:left w:val="single" w:sz="2" w:space="0" w:color="auto"/>
            </w:tcBorders>
            <w:tcMar>
              <w:top w:w="85" w:type="dxa"/>
              <w:left w:w="85" w:type="dxa"/>
              <w:bottom w:w="85" w:type="dxa"/>
              <w:right w:w="85" w:type="dxa"/>
            </w:tcMar>
          </w:tcPr>
          <w:p w14:paraId="0E3179C3" w14:textId="77777777" w:rsidR="004072AC" w:rsidRPr="00DD09C4" w:rsidRDefault="004072AC" w:rsidP="004072AC">
            <w:pPr>
              <w:rPr>
                <w:rFonts w:cs="Arial"/>
                <w:sz w:val="22"/>
                <w:szCs w:val="22"/>
              </w:rPr>
            </w:pPr>
          </w:p>
        </w:tc>
      </w:tr>
      <w:tr w:rsidR="004072AC" w:rsidRPr="00DD09C4" w14:paraId="03F85F6E" w14:textId="77777777" w:rsidTr="00311423">
        <w:trPr>
          <w:cantSplit/>
          <w:jc w:val="right"/>
        </w:trPr>
        <w:tc>
          <w:tcPr>
            <w:tcW w:w="2700" w:type="dxa"/>
            <w:tcBorders>
              <w:right w:val="single" w:sz="2" w:space="0" w:color="auto"/>
            </w:tcBorders>
            <w:tcMar>
              <w:top w:w="85" w:type="dxa"/>
              <w:left w:w="85" w:type="dxa"/>
              <w:bottom w:w="85" w:type="dxa"/>
              <w:right w:w="85" w:type="dxa"/>
            </w:tcMar>
          </w:tcPr>
          <w:p w14:paraId="25FB816B" w14:textId="77777777" w:rsidR="004072AC" w:rsidRPr="00DD09C4" w:rsidRDefault="004072AC" w:rsidP="004072AC">
            <w:pPr>
              <w:rPr>
                <w:rFonts w:cs="Arial"/>
                <w:sz w:val="22"/>
                <w:szCs w:val="22"/>
              </w:rPr>
            </w:pPr>
          </w:p>
        </w:tc>
        <w:tc>
          <w:tcPr>
            <w:tcW w:w="5940" w:type="dxa"/>
            <w:tcBorders>
              <w:left w:val="single" w:sz="2" w:space="0" w:color="auto"/>
              <w:right w:val="single" w:sz="2" w:space="0" w:color="auto"/>
            </w:tcBorders>
          </w:tcPr>
          <w:p w14:paraId="3CA09E5E" w14:textId="77777777" w:rsidR="004072AC" w:rsidRPr="00DD09C4" w:rsidRDefault="004072AC" w:rsidP="004072AC">
            <w:pPr>
              <w:rPr>
                <w:rFonts w:cs="Arial"/>
                <w:sz w:val="22"/>
                <w:szCs w:val="22"/>
              </w:rPr>
            </w:pPr>
          </w:p>
        </w:tc>
        <w:tc>
          <w:tcPr>
            <w:tcW w:w="1263" w:type="dxa"/>
            <w:tcBorders>
              <w:left w:val="single" w:sz="2" w:space="0" w:color="auto"/>
            </w:tcBorders>
            <w:tcMar>
              <w:top w:w="85" w:type="dxa"/>
              <w:left w:w="85" w:type="dxa"/>
              <w:bottom w:w="85" w:type="dxa"/>
              <w:right w:w="85" w:type="dxa"/>
            </w:tcMar>
          </w:tcPr>
          <w:p w14:paraId="78E85456" w14:textId="77777777" w:rsidR="004072AC" w:rsidRPr="00DD09C4" w:rsidRDefault="004072AC" w:rsidP="004072AC">
            <w:pPr>
              <w:rPr>
                <w:rFonts w:cs="Arial"/>
                <w:sz w:val="22"/>
                <w:szCs w:val="22"/>
              </w:rPr>
            </w:pPr>
          </w:p>
        </w:tc>
      </w:tr>
      <w:tr w:rsidR="004072AC" w:rsidRPr="00DD09C4" w14:paraId="61C59C49" w14:textId="77777777" w:rsidTr="00311423">
        <w:trPr>
          <w:cantSplit/>
          <w:jc w:val="right"/>
        </w:trPr>
        <w:tc>
          <w:tcPr>
            <w:tcW w:w="2700" w:type="dxa"/>
            <w:tcBorders>
              <w:right w:val="single" w:sz="2" w:space="0" w:color="auto"/>
            </w:tcBorders>
            <w:tcMar>
              <w:top w:w="85" w:type="dxa"/>
              <w:left w:w="85" w:type="dxa"/>
              <w:bottom w:w="85" w:type="dxa"/>
              <w:right w:w="85" w:type="dxa"/>
            </w:tcMar>
          </w:tcPr>
          <w:p w14:paraId="6A71BFEC" w14:textId="77777777" w:rsidR="004072AC" w:rsidRPr="00DD09C4" w:rsidRDefault="004072AC" w:rsidP="004072AC">
            <w:pPr>
              <w:rPr>
                <w:rFonts w:cs="Arial"/>
                <w:sz w:val="22"/>
                <w:szCs w:val="22"/>
              </w:rPr>
            </w:pPr>
          </w:p>
        </w:tc>
        <w:tc>
          <w:tcPr>
            <w:tcW w:w="5940" w:type="dxa"/>
            <w:tcBorders>
              <w:left w:val="single" w:sz="2" w:space="0" w:color="auto"/>
              <w:right w:val="single" w:sz="2" w:space="0" w:color="auto"/>
            </w:tcBorders>
          </w:tcPr>
          <w:p w14:paraId="28DCAD15" w14:textId="77777777" w:rsidR="004072AC" w:rsidRPr="00DD09C4" w:rsidRDefault="004072AC" w:rsidP="004072AC">
            <w:pPr>
              <w:rPr>
                <w:rFonts w:cs="Arial"/>
                <w:sz w:val="22"/>
                <w:szCs w:val="22"/>
              </w:rPr>
            </w:pPr>
          </w:p>
        </w:tc>
        <w:tc>
          <w:tcPr>
            <w:tcW w:w="1263" w:type="dxa"/>
            <w:tcBorders>
              <w:left w:val="single" w:sz="2" w:space="0" w:color="auto"/>
            </w:tcBorders>
            <w:tcMar>
              <w:top w:w="85" w:type="dxa"/>
              <w:left w:w="85" w:type="dxa"/>
              <w:bottom w:w="85" w:type="dxa"/>
              <w:right w:w="85" w:type="dxa"/>
            </w:tcMar>
          </w:tcPr>
          <w:p w14:paraId="34E8CB22" w14:textId="77777777" w:rsidR="004072AC" w:rsidRPr="00DD09C4" w:rsidRDefault="004072AC" w:rsidP="004072AC">
            <w:pPr>
              <w:rPr>
                <w:rFonts w:cs="Arial"/>
                <w:sz w:val="22"/>
                <w:szCs w:val="22"/>
              </w:rPr>
            </w:pPr>
          </w:p>
        </w:tc>
      </w:tr>
      <w:tr w:rsidR="004072AC" w:rsidRPr="00DD09C4" w14:paraId="1A5FB67F" w14:textId="77777777" w:rsidTr="00311423">
        <w:trPr>
          <w:cantSplit/>
          <w:jc w:val="right"/>
        </w:trPr>
        <w:tc>
          <w:tcPr>
            <w:tcW w:w="2700" w:type="dxa"/>
            <w:tcBorders>
              <w:right w:val="single" w:sz="2" w:space="0" w:color="auto"/>
            </w:tcBorders>
            <w:tcMar>
              <w:top w:w="85" w:type="dxa"/>
              <w:left w:w="85" w:type="dxa"/>
              <w:bottom w:w="85" w:type="dxa"/>
              <w:right w:w="85" w:type="dxa"/>
            </w:tcMar>
          </w:tcPr>
          <w:p w14:paraId="75097A8D" w14:textId="77777777" w:rsidR="004072AC" w:rsidRPr="00DD09C4" w:rsidRDefault="004072AC" w:rsidP="004072AC">
            <w:pPr>
              <w:rPr>
                <w:rFonts w:cs="Arial"/>
                <w:sz w:val="22"/>
                <w:szCs w:val="22"/>
              </w:rPr>
            </w:pPr>
          </w:p>
        </w:tc>
        <w:tc>
          <w:tcPr>
            <w:tcW w:w="5940" w:type="dxa"/>
            <w:tcBorders>
              <w:left w:val="single" w:sz="2" w:space="0" w:color="auto"/>
              <w:right w:val="single" w:sz="2" w:space="0" w:color="auto"/>
            </w:tcBorders>
          </w:tcPr>
          <w:p w14:paraId="07AF71DB" w14:textId="77777777" w:rsidR="004072AC" w:rsidRPr="00DD09C4" w:rsidRDefault="004072AC" w:rsidP="004072AC">
            <w:pPr>
              <w:rPr>
                <w:rFonts w:cs="Arial"/>
                <w:sz w:val="22"/>
                <w:szCs w:val="22"/>
              </w:rPr>
            </w:pPr>
          </w:p>
        </w:tc>
        <w:tc>
          <w:tcPr>
            <w:tcW w:w="1263" w:type="dxa"/>
            <w:tcBorders>
              <w:left w:val="single" w:sz="2" w:space="0" w:color="auto"/>
            </w:tcBorders>
            <w:tcMar>
              <w:top w:w="85" w:type="dxa"/>
              <w:left w:w="85" w:type="dxa"/>
              <w:bottom w:w="85" w:type="dxa"/>
              <w:right w:w="85" w:type="dxa"/>
            </w:tcMar>
          </w:tcPr>
          <w:p w14:paraId="70AF9122" w14:textId="77777777" w:rsidR="004072AC" w:rsidRPr="00DD09C4" w:rsidRDefault="004072AC" w:rsidP="004072AC">
            <w:pPr>
              <w:rPr>
                <w:rFonts w:cs="Arial"/>
                <w:sz w:val="22"/>
                <w:szCs w:val="22"/>
              </w:rPr>
            </w:pPr>
          </w:p>
        </w:tc>
      </w:tr>
      <w:tr w:rsidR="004072AC" w:rsidRPr="00DD09C4" w14:paraId="4C1040DD" w14:textId="77777777" w:rsidTr="0031142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4E8E466" w14:textId="77777777" w:rsidR="004072AC" w:rsidRPr="00DD09C4" w:rsidRDefault="004072AC" w:rsidP="004072AC">
            <w:pPr>
              <w:rPr>
                <w:rFonts w:cs="Arial"/>
                <w:sz w:val="22"/>
                <w:szCs w:val="22"/>
              </w:rPr>
            </w:pPr>
          </w:p>
        </w:tc>
        <w:tc>
          <w:tcPr>
            <w:tcW w:w="5940" w:type="dxa"/>
            <w:tcBorders>
              <w:left w:val="single" w:sz="2" w:space="0" w:color="auto"/>
              <w:bottom w:val="single" w:sz="2" w:space="0" w:color="auto"/>
              <w:right w:val="single" w:sz="2" w:space="0" w:color="auto"/>
            </w:tcBorders>
          </w:tcPr>
          <w:p w14:paraId="558F1B15" w14:textId="77777777" w:rsidR="004072AC" w:rsidRPr="00DD09C4" w:rsidRDefault="004072AC" w:rsidP="004072AC">
            <w:pPr>
              <w:rPr>
                <w:rFonts w:cs="Arial"/>
                <w:sz w:val="22"/>
                <w:szCs w:val="22"/>
              </w:rPr>
            </w:pPr>
          </w:p>
        </w:tc>
        <w:tc>
          <w:tcPr>
            <w:tcW w:w="1263" w:type="dxa"/>
            <w:tcBorders>
              <w:left w:val="single" w:sz="2" w:space="0" w:color="auto"/>
              <w:bottom w:val="single" w:sz="2" w:space="0" w:color="auto"/>
            </w:tcBorders>
            <w:tcMar>
              <w:top w:w="85" w:type="dxa"/>
              <w:left w:w="85" w:type="dxa"/>
              <w:bottom w:w="85" w:type="dxa"/>
              <w:right w:w="85" w:type="dxa"/>
            </w:tcMar>
          </w:tcPr>
          <w:p w14:paraId="6E0EE265" w14:textId="77777777" w:rsidR="004072AC" w:rsidRPr="00DD09C4" w:rsidRDefault="004072AC" w:rsidP="004072AC">
            <w:pPr>
              <w:rPr>
                <w:rFonts w:cs="Arial"/>
                <w:sz w:val="22"/>
                <w:szCs w:val="22"/>
              </w:rPr>
            </w:pPr>
          </w:p>
        </w:tc>
      </w:tr>
      <w:tr w:rsidR="004072AC" w:rsidRPr="00DD09C4" w14:paraId="2882BF37" w14:textId="77777777" w:rsidTr="0031142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6954803" w14:textId="77777777" w:rsidR="004072AC" w:rsidRPr="00DD09C4" w:rsidRDefault="004072AC" w:rsidP="004072AC">
            <w:pPr>
              <w:rPr>
                <w:rFonts w:cs="Arial"/>
                <w:sz w:val="22"/>
                <w:szCs w:val="22"/>
              </w:rPr>
            </w:pPr>
          </w:p>
        </w:tc>
        <w:tc>
          <w:tcPr>
            <w:tcW w:w="5940" w:type="dxa"/>
            <w:tcBorders>
              <w:left w:val="single" w:sz="2" w:space="0" w:color="auto"/>
              <w:bottom w:val="single" w:sz="2" w:space="0" w:color="auto"/>
              <w:right w:val="single" w:sz="2" w:space="0" w:color="auto"/>
            </w:tcBorders>
          </w:tcPr>
          <w:p w14:paraId="47F859E1" w14:textId="5C4C24CB" w:rsidR="004072AC" w:rsidRPr="00DD09C4" w:rsidRDefault="004072AC" w:rsidP="004072AC">
            <w:pPr>
              <w:rPr>
                <w:rFonts w:cs="Arial"/>
                <w:sz w:val="22"/>
                <w:szCs w:val="22"/>
              </w:rPr>
            </w:pPr>
          </w:p>
        </w:tc>
        <w:tc>
          <w:tcPr>
            <w:tcW w:w="1263" w:type="dxa"/>
            <w:tcBorders>
              <w:left w:val="single" w:sz="2" w:space="0" w:color="auto"/>
              <w:bottom w:val="single" w:sz="2" w:space="0" w:color="auto"/>
            </w:tcBorders>
            <w:tcMar>
              <w:top w:w="85" w:type="dxa"/>
              <w:left w:w="85" w:type="dxa"/>
              <w:bottom w:w="85" w:type="dxa"/>
              <w:right w:w="85" w:type="dxa"/>
            </w:tcMar>
          </w:tcPr>
          <w:p w14:paraId="1D9CEED2" w14:textId="77777777" w:rsidR="004072AC" w:rsidRPr="00DD09C4" w:rsidRDefault="004072AC" w:rsidP="004072AC">
            <w:pPr>
              <w:rPr>
                <w:rFonts w:cs="Arial"/>
                <w:sz w:val="22"/>
                <w:szCs w:val="22"/>
              </w:rPr>
            </w:pPr>
          </w:p>
        </w:tc>
      </w:tr>
    </w:tbl>
    <w:p w14:paraId="3AEE5B0D" w14:textId="77777777" w:rsidR="004072AC" w:rsidRPr="00DD09C4" w:rsidRDefault="004072AC" w:rsidP="004072AC">
      <w:pPr>
        <w:rPr>
          <w:rFonts w:cs="Arial"/>
          <w:sz w:val="22"/>
          <w:szCs w:val="22"/>
        </w:rPr>
      </w:pPr>
    </w:p>
    <w:p w14:paraId="697ADBBA" w14:textId="2C9081FE" w:rsidR="003028FA" w:rsidRPr="00DD09C4" w:rsidRDefault="003028FA">
      <w:pPr>
        <w:tabs>
          <w:tab w:val="clear" w:pos="357"/>
        </w:tabs>
        <w:rPr>
          <w:rFonts w:cs="Arial"/>
          <w:sz w:val="22"/>
          <w:szCs w:val="22"/>
        </w:rPr>
      </w:pPr>
      <w:r w:rsidRPr="00DD09C4">
        <w:rPr>
          <w:rFonts w:cs="Arial"/>
          <w:sz w:val="22"/>
          <w:szCs w:val="22"/>
        </w:rPr>
        <w:br w:type="page"/>
      </w:r>
    </w:p>
    <w:p w14:paraId="3ED7C610" w14:textId="77777777" w:rsidR="004072AC" w:rsidRPr="00DD09C4" w:rsidRDefault="004072AC" w:rsidP="004072AC">
      <w:pPr>
        <w:rPr>
          <w:rFonts w:cs="Arial"/>
          <w:sz w:val="22"/>
          <w:szCs w:val="22"/>
        </w:rPr>
      </w:pPr>
    </w:p>
    <w:p w14:paraId="65D5E9D2" w14:textId="1E0BE092" w:rsidR="004072AC" w:rsidRPr="00DD09C4" w:rsidRDefault="004072AC" w:rsidP="003028FA">
      <w:pPr>
        <w:pStyle w:val="Heading2"/>
        <w:rPr>
          <w:rFonts w:cs="Arial"/>
          <w:sz w:val="22"/>
          <w:szCs w:val="22"/>
        </w:rPr>
      </w:pPr>
      <w:bookmarkStart w:id="48" w:name="_Toc107192870"/>
      <w:bookmarkStart w:id="49" w:name="_Toc107193262"/>
      <w:bookmarkStart w:id="50" w:name="_Toc107193445"/>
      <w:bookmarkStart w:id="51" w:name="_Toc107193691"/>
      <w:bookmarkStart w:id="52" w:name="_Toc107193835"/>
      <w:bookmarkStart w:id="53" w:name="_Toc107194042"/>
      <w:bookmarkStart w:id="54" w:name="_Toc107194487"/>
      <w:bookmarkStart w:id="55" w:name="_Toc107201200"/>
      <w:bookmarkStart w:id="56" w:name="_Toc137798037"/>
      <w:bookmarkStart w:id="57" w:name="_Toc229128240"/>
      <w:bookmarkStart w:id="58" w:name="_Toc232953633"/>
      <w:bookmarkStart w:id="59" w:name="_Toc283142365"/>
      <w:bookmarkStart w:id="60" w:name="_Toc215062097"/>
      <w:r w:rsidRPr="00DD09C4">
        <w:rPr>
          <w:rFonts w:cs="Arial"/>
        </w:rPr>
        <w:t xml:space="preserve">C3: Employer’s </w:t>
      </w:r>
      <w:r w:rsidR="00221187" w:rsidRPr="00DD09C4">
        <w:rPr>
          <w:rFonts w:cs="Arial"/>
        </w:rPr>
        <w:t xml:space="preserve">Service </w:t>
      </w:r>
      <w:r w:rsidRPr="00DD09C4">
        <w:rPr>
          <w:rFonts w:cs="Arial"/>
        </w:rPr>
        <w:t>Information</w:t>
      </w:r>
      <w:bookmarkEnd w:id="48"/>
      <w:bookmarkEnd w:id="49"/>
      <w:bookmarkEnd w:id="50"/>
      <w:bookmarkEnd w:id="51"/>
      <w:bookmarkEnd w:id="52"/>
      <w:bookmarkEnd w:id="53"/>
      <w:bookmarkEnd w:id="54"/>
      <w:bookmarkEnd w:id="55"/>
      <w:bookmarkEnd w:id="56"/>
      <w:bookmarkEnd w:id="57"/>
      <w:bookmarkEnd w:id="58"/>
      <w:bookmarkEnd w:id="59"/>
      <w:bookmarkEnd w:id="60"/>
    </w:p>
    <w:p w14:paraId="7165F0F5" w14:textId="77777777" w:rsidR="00116E82" w:rsidRPr="00B732BE" w:rsidRDefault="00116E82" w:rsidP="00116E82">
      <w:pPr>
        <w:rPr>
          <w:rFonts w:cs="Arial"/>
        </w:rPr>
      </w:pPr>
    </w:p>
    <w:p w14:paraId="5A7805AA" w14:textId="77777777" w:rsidR="004072AC" w:rsidRPr="00B732BE" w:rsidRDefault="004072AC" w:rsidP="000F78BA">
      <w:pPr>
        <w:pStyle w:val="ListParagraph"/>
        <w:numPr>
          <w:ilvl w:val="0"/>
          <w:numId w:val="47"/>
        </w:numPr>
        <w:rPr>
          <w:b/>
          <w:sz w:val="22"/>
          <w:szCs w:val="22"/>
        </w:rPr>
      </w:pPr>
      <w:bookmarkStart w:id="61" w:name="_Toc137798038"/>
      <w:bookmarkStart w:id="62" w:name="_Toc229128241"/>
      <w:bookmarkStart w:id="63" w:name="_Toc232953634"/>
      <w:bookmarkStart w:id="64" w:name="_Toc283142366"/>
      <w:r w:rsidRPr="00B732BE">
        <w:rPr>
          <w:b/>
          <w:sz w:val="22"/>
          <w:szCs w:val="22"/>
        </w:rPr>
        <w:t xml:space="preserve">Description of the </w:t>
      </w:r>
      <w:bookmarkEnd w:id="61"/>
      <w:bookmarkEnd w:id="62"/>
      <w:r w:rsidRPr="00B732BE">
        <w:rPr>
          <w:b/>
          <w:i/>
          <w:iCs/>
          <w:sz w:val="22"/>
          <w:szCs w:val="22"/>
          <w:lang w:val="en-ZA"/>
        </w:rPr>
        <w:t>service</w:t>
      </w:r>
      <w:bookmarkEnd w:id="63"/>
      <w:bookmarkEnd w:id="64"/>
    </w:p>
    <w:p w14:paraId="6B18892A" w14:textId="77777777" w:rsidR="00274489" w:rsidRPr="00DD09C4" w:rsidRDefault="00274489" w:rsidP="004072AC">
      <w:pPr>
        <w:tabs>
          <w:tab w:val="num" w:pos="576"/>
        </w:tabs>
        <w:rPr>
          <w:rFonts w:cs="Arial"/>
          <w:b/>
          <w:bCs/>
          <w:sz w:val="22"/>
          <w:szCs w:val="22"/>
        </w:rPr>
      </w:pPr>
      <w:bookmarkStart w:id="65" w:name="_Toc137798039"/>
      <w:bookmarkStart w:id="66" w:name="_Toc229128242"/>
      <w:bookmarkStart w:id="67" w:name="_Toc232953635"/>
      <w:bookmarkStart w:id="68" w:name="_Toc283142367"/>
    </w:p>
    <w:p w14:paraId="497E2592" w14:textId="61C203CC" w:rsidR="004072AC" w:rsidRPr="00B732BE" w:rsidRDefault="004072AC" w:rsidP="000F78BA">
      <w:pPr>
        <w:pStyle w:val="ListParagraph"/>
        <w:numPr>
          <w:ilvl w:val="1"/>
          <w:numId w:val="47"/>
        </w:numPr>
        <w:rPr>
          <w:b/>
          <w:bCs/>
          <w:sz w:val="22"/>
          <w:szCs w:val="22"/>
        </w:rPr>
      </w:pPr>
      <w:r w:rsidRPr="00B732BE">
        <w:rPr>
          <w:b/>
          <w:bCs/>
          <w:sz w:val="22"/>
          <w:szCs w:val="22"/>
        </w:rPr>
        <w:t>Executive overview</w:t>
      </w:r>
      <w:bookmarkEnd w:id="65"/>
      <w:bookmarkEnd w:id="66"/>
      <w:bookmarkEnd w:id="67"/>
      <w:bookmarkEnd w:id="68"/>
      <w:r w:rsidRPr="00B732BE">
        <w:rPr>
          <w:b/>
          <w:bCs/>
          <w:sz w:val="22"/>
          <w:szCs w:val="22"/>
        </w:rPr>
        <w:t xml:space="preserve"> </w:t>
      </w:r>
    </w:p>
    <w:p w14:paraId="501AEFA2" w14:textId="77777777" w:rsidR="00274489" w:rsidRPr="00DD09C4" w:rsidRDefault="00274489" w:rsidP="004072AC">
      <w:pPr>
        <w:rPr>
          <w:rFonts w:cs="Arial"/>
          <w:sz w:val="22"/>
          <w:szCs w:val="22"/>
        </w:rPr>
      </w:pPr>
    </w:p>
    <w:p w14:paraId="07743194" w14:textId="06A05649" w:rsidR="004072AC" w:rsidRPr="00B732BE" w:rsidRDefault="004072AC" w:rsidP="004072AC">
      <w:pPr>
        <w:rPr>
          <w:rFonts w:cs="Arial"/>
          <w:b/>
          <w:bCs/>
          <w:sz w:val="22"/>
          <w:szCs w:val="22"/>
        </w:rPr>
      </w:pPr>
      <w:r w:rsidRPr="00B732BE">
        <w:rPr>
          <w:rFonts w:cs="Arial"/>
          <w:b/>
          <w:bCs/>
          <w:sz w:val="22"/>
          <w:szCs w:val="22"/>
        </w:rPr>
        <w:t>Overview</w:t>
      </w:r>
    </w:p>
    <w:p w14:paraId="1AD6F760" w14:textId="77777777" w:rsidR="00CF479D" w:rsidRPr="00DD09C4" w:rsidRDefault="00CF479D" w:rsidP="004072AC">
      <w:pPr>
        <w:rPr>
          <w:rFonts w:cs="Arial"/>
          <w:sz w:val="22"/>
          <w:szCs w:val="22"/>
        </w:rPr>
      </w:pPr>
    </w:p>
    <w:p w14:paraId="0F9E9E96" w14:textId="77777777" w:rsidR="004072AC" w:rsidRPr="00DD09C4" w:rsidRDefault="004072AC" w:rsidP="00B732BE">
      <w:pPr>
        <w:jc w:val="both"/>
        <w:rPr>
          <w:rFonts w:cs="Arial"/>
          <w:sz w:val="22"/>
          <w:szCs w:val="22"/>
        </w:rPr>
      </w:pPr>
      <w:r w:rsidRPr="00DD09C4">
        <w:rPr>
          <w:rFonts w:cs="Arial"/>
          <w:sz w:val="22"/>
          <w:szCs w:val="22"/>
        </w:rPr>
        <w:t>The pavement maintenance at the aerodrome encompasses both airside and landside areas. This maintenance plan is vital for ensuring the safety, efficiency, and smooth operations of both aircraft and vehicular traffic. Effective pavement maintenance is essential for aircrafts, vehicle, ground support staff, and other airport personnel, thereby minimizing the risk of accidents and ensuring compliance with regulatory standards.</w:t>
      </w:r>
    </w:p>
    <w:p w14:paraId="53368D39" w14:textId="77777777" w:rsidR="004072AC" w:rsidRPr="00DD09C4" w:rsidRDefault="004072AC" w:rsidP="004072AC">
      <w:pPr>
        <w:rPr>
          <w:rFonts w:cs="Arial"/>
          <w:sz w:val="22"/>
          <w:szCs w:val="22"/>
        </w:rPr>
      </w:pPr>
    </w:p>
    <w:p w14:paraId="6ED4AE67" w14:textId="38815307" w:rsidR="004072AC" w:rsidRPr="00B732BE" w:rsidRDefault="004072AC" w:rsidP="004072AC">
      <w:pPr>
        <w:rPr>
          <w:rFonts w:cs="Arial"/>
          <w:b/>
          <w:bCs/>
          <w:sz w:val="22"/>
          <w:szCs w:val="22"/>
        </w:rPr>
      </w:pPr>
      <w:r w:rsidRPr="00B732BE">
        <w:rPr>
          <w:rFonts w:cs="Arial"/>
          <w:b/>
          <w:bCs/>
          <w:sz w:val="22"/>
          <w:szCs w:val="22"/>
        </w:rPr>
        <w:t>Importance of</w:t>
      </w:r>
      <w:r w:rsidR="00BA7F28" w:rsidRPr="00B732BE">
        <w:rPr>
          <w:rFonts w:cs="Arial"/>
          <w:b/>
          <w:bCs/>
          <w:sz w:val="22"/>
          <w:szCs w:val="22"/>
        </w:rPr>
        <w:t xml:space="preserve"> maintenance</w:t>
      </w:r>
    </w:p>
    <w:p w14:paraId="166130A0" w14:textId="77777777" w:rsidR="00BA7F28" w:rsidRPr="00DD09C4" w:rsidRDefault="00BA7F28" w:rsidP="004072AC">
      <w:pPr>
        <w:rPr>
          <w:rFonts w:cs="Arial"/>
          <w:sz w:val="22"/>
          <w:szCs w:val="22"/>
        </w:rPr>
      </w:pPr>
    </w:p>
    <w:p w14:paraId="7033986E" w14:textId="77777777" w:rsidR="004072AC" w:rsidRPr="00DD09C4" w:rsidRDefault="004072AC" w:rsidP="00B732BE">
      <w:pPr>
        <w:jc w:val="both"/>
        <w:rPr>
          <w:rFonts w:cs="Arial"/>
          <w:sz w:val="22"/>
          <w:szCs w:val="22"/>
        </w:rPr>
      </w:pPr>
      <w:r w:rsidRPr="00DD09C4">
        <w:rPr>
          <w:rFonts w:cs="Arial"/>
          <w:sz w:val="22"/>
          <w:szCs w:val="22"/>
        </w:rPr>
        <w:t>Pavement maintenance is critical to the operations of the aerodrome. Clear and well-maintained pavements are necessary for:</w:t>
      </w:r>
    </w:p>
    <w:p w14:paraId="747A4F78" w14:textId="77777777" w:rsidR="005E0401" w:rsidRPr="00DD09C4" w:rsidRDefault="005E0401" w:rsidP="00B732BE">
      <w:pPr>
        <w:jc w:val="both"/>
        <w:rPr>
          <w:rFonts w:cs="Arial"/>
          <w:sz w:val="22"/>
          <w:szCs w:val="22"/>
        </w:rPr>
      </w:pPr>
    </w:p>
    <w:p w14:paraId="066BAD46" w14:textId="77777777" w:rsidR="004072AC" w:rsidRPr="00DD09C4" w:rsidRDefault="004072AC" w:rsidP="000F78BA">
      <w:pPr>
        <w:numPr>
          <w:ilvl w:val="0"/>
          <w:numId w:val="39"/>
        </w:numPr>
        <w:jc w:val="both"/>
        <w:rPr>
          <w:rFonts w:cs="Arial"/>
          <w:sz w:val="22"/>
          <w:szCs w:val="22"/>
        </w:rPr>
      </w:pPr>
      <w:r w:rsidRPr="00DD09C4">
        <w:rPr>
          <w:rFonts w:cs="Arial"/>
          <w:sz w:val="22"/>
          <w:szCs w:val="22"/>
        </w:rPr>
        <w:t>Airside Operations: These include runways, taxiways, and aprons where aircraft movement is frequent. Maintained pavements ensure safe landing, take-off, and taxiing, preventing damage to vehicles.</w:t>
      </w:r>
    </w:p>
    <w:p w14:paraId="6BE30CE6" w14:textId="77777777" w:rsidR="004072AC" w:rsidRPr="00DD09C4" w:rsidRDefault="004072AC" w:rsidP="000F78BA">
      <w:pPr>
        <w:numPr>
          <w:ilvl w:val="0"/>
          <w:numId w:val="39"/>
        </w:numPr>
        <w:jc w:val="both"/>
        <w:rPr>
          <w:rFonts w:cs="Arial"/>
          <w:sz w:val="22"/>
          <w:szCs w:val="22"/>
        </w:rPr>
      </w:pPr>
      <w:r w:rsidRPr="00DD09C4">
        <w:rPr>
          <w:rFonts w:cs="Arial"/>
          <w:sz w:val="22"/>
          <w:szCs w:val="22"/>
        </w:rPr>
        <w:t>Landside Operations: These include roadways, parking areas, and service roads. Well-maintained pavements ensure vehicle safety and/or damage, improve traffic flow, reduce vehicle operating costs, and ensure pedestrian safety.</w:t>
      </w:r>
    </w:p>
    <w:p w14:paraId="0072D5C9" w14:textId="77777777" w:rsidR="004072AC" w:rsidRPr="00DD09C4" w:rsidRDefault="004072AC" w:rsidP="004072AC">
      <w:pPr>
        <w:rPr>
          <w:rFonts w:cs="Arial"/>
          <w:sz w:val="22"/>
          <w:szCs w:val="22"/>
        </w:rPr>
      </w:pPr>
    </w:p>
    <w:p w14:paraId="508027CE" w14:textId="77777777" w:rsidR="004072AC" w:rsidRPr="00DD09C4" w:rsidRDefault="004072AC" w:rsidP="004072AC">
      <w:pPr>
        <w:rPr>
          <w:rFonts w:cs="Arial"/>
          <w:sz w:val="22"/>
          <w:szCs w:val="22"/>
        </w:rPr>
      </w:pPr>
      <w:r w:rsidRPr="00DD09C4">
        <w:rPr>
          <w:rFonts w:cs="Arial"/>
          <w:sz w:val="22"/>
          <w:szCs w:val="22"/>
        </w:rPr>
        <w:t>Inadequate maintenance of pavements can lead to severe operational disruptions, posing risks such as:</w:t>
      </w:r>
    </w:p>
    <w:p w14:paraId="5F83F4FC" w14:textId="77777777" w:rsidR="004072AC" w:rsidRPr="00DD09C4" w:rsidRDefault="004072AC" w:rsidP="000F78BA">
      <w:pPr>
        <w:numPr>
          <w:ilvl w:val="0"/>
          <w:numId w:val="40"/>
        </w:numPr>
        <w:rPr>
          <w:rFonts w:cs="Arial"/>
          <w:sz w:val="22"/>
          <w:szCs w:val="22"/>
        </w:rPr>
      </w:pPr>
      <w:r w:rsidRPr="00DD09C4">
        <w:rPr>
          <w:rFonts w:cs="Arial"/>
          <w:sz w:val="22"/>
          <w:szCs w:val="22"/>
        </w:rPr>
        <w:t>Airside: Increased likelihood of aircraft accidents, operational delays, and potential damage to aircraft.</w:t>
      </w:r>
    </w:p>
    <w:p w14:paraId="645A431B" w14:textId="77777777" w:rsidR="004072AC" w:rsidRPr="00DD09C4" w:rsidRDefault="004072AC" w:rsidP="000F78BA">
      <w:pPr>
        <w:numPr>
          <w:ilvl w:val="0"/>
          <w:numId w:val="40"/>
        </w:numPr>
        <w:rPr>
          <w:rFonts w:cs="Arial"/>
          <w:sz w:val="22"/>
          <w:szCs w:val="22"/>
        </w:rPr>
      </w:pPr>
      <w:r w:rsidRPr="00DD09C4">
        <w:rPr>
          <w:rFonts w:cs="Arial"/>
          <w:sz w:val="22"/>
          <w:szCs w:val="22"/>
        </w:rPr>
        <w:t>Landside: Traffic congestion, accidents, and potential harm to passengers and staff.</w:t>
      </w:r>
    </w:p>
    <w:p w14:paraId="77BDD030" w14:textId="77777777" w:rsidR="002E2F84" w:rsidRPr="00DD09C4" w:rsidRDefault="002E2F84" w:rsidP="004072AC">
      <w:pPr>
        <w:tabs>
          <w:tab w:val="num" w:pos="576"/>
        </w:tabs>
        <w:rPr>
          <w:rFonts w:cs="Arial"/>
          <w:sz w:val="22"/>
          <w:szCs w:val="22"/>
        </w:rPr>
      </w:pPr>
      <w:bookmarkStart w:id="69" w:name="_Toc137798056"/>
      <w:bookmarkStart w:id="70" w:name="_Toc229128259"/>
      <w:bookmarkStart w:id="71" w:name="_Toc232953636"/>
      <w:bookmarkStart w:id="72" w:name="_Toc283142368"/>
    </w:p>
    <w:p w14:paraId="75CD61A9" w14:textId="386E3A42" w:rsidR="004072AC" w:rsidRPr="00B732BE" w:rsidRDefault="004072AC" w:rsidP="000F78BA">
      <w:pPr>
        <w:pStyle w:val="ListParagraph"/>
        <w:numPr>
          <w:ilvl w:val="0"/>
          <w:numId w:val="48"/>
        </w:numPr>
        <w:rPr>
          <w:b/>
          <w:bCs/>
          <w:iCs/>
          <w:sz w:val="22"/>
          <w:szCs w:val="22"/>
          <w:lang w:val="en-ZA"/>
        </w:rPr>
      </w:pPr>
      <w:r w:rsidRPr="00B732BE">
        <w:rPr>
          <w:b/>
          <w:bCs/>
          <w:iCs/>
          <w:sz w:val="22"/>
          <w:szCs w:val="22"/>
        </w:rPr>
        <w:t xml:space="preserve">Employer’s </w:t>
      </w:r>
      <w:bookmarkEnd w:id="69"/>
      <w:bookmarkEnd w:id="70"/>
      <w:r w:rsidRPr="00B732BE">
        <w:rPr>
          <w:b/>
          <w:bCs/>
          <w:iCs/>
          <w:sz w:val="22"/>
          <w:szCs w:val="22"/>
        </w:rPr>
        <w:t xml:space="preserve">requirements for the </w:t>
      </w:r>
      <w:r w:rsidRPr="00B732BE">
        <w:rPr>
          <w:b/>
          <w:bCs/>
          <w:iCs/>
          <w:sz w:val="22"/>
          <w:szCs w:val="22"/>
          <w:lang w:val="en-ZA"/>
        </w:rPr>
        <w:t>service</w:t>
      </w:r>
      <w:bookmarkEnd w:id="71"/>
      <w:bookmarkEnd w:id="72"/>
    </w:p>
    <w:p w14:paraId="256373DD" w14:textId="77777777" w:rsidR="001B5693" w:rsidRPr="00DD09C4" w:rsidRDefault="001B5693" w:rsidP="004072AC">
      <w:pPr>
        <w:tabs>
          <w:tab w:val="num" w:pos="576"/>
        </w:tabs>
        <w:rPr>
          <w:rFonts w:cs="Arial"/>
          <w:b/>
          <w:bCs/>
          <w:sz w:val="22"/>
          <w:szCs w:val="22"/>
        </w:rPr>
      </w:pPr>
    </w:p>
    <w:p w14:paraId="63287E16" w14:textId="77777777" w:rsidR="004072AC" w:rsidRPr="00DD09C4" w:rsidRDefault="004072AC" w:rsidP="00B732BE">
      <w:pPr>
        <w:jc w:val="both"/>
        <w:rPr>
          <w:rFonts w:cs="Arial"/>
          <w:sz w:val="22"/>
          <w:szCs w:val="22"/>
          <w:lang w:val="en-US"/>
        </w:rPr>
      </w:pPr>
      <w:r w:rsidRPr="00DD09C4">
        <w:rPr>
          <w:rFonts w:cs="Arial"/>
          <w:sz w:val="22"/>
          <w:szCs w:val="22"/>
          <w:lang w:val="en-US"/>
        </w:rPr>
        <w:t>It is required that the appointed service provider, referred to in the contract as the Contractor, perform preventative and reactive maintenance on all road across both airside and landside areas of the aerodrome.</w:t>
      </w:r>
    </w:p>
    <w:p w14:paraId="5466C6A7" w14:textId="77777777" w:rsidR="00953849" w:rsidRDefault="00953849" w:rsidP="004072AC">
      <w:pPr>
        <w:rPr>
          <w:rFonts w:cs="Arial"/>
          <w:sz w:val="22"/>
          <w:szCs w:val="22"/>
          <w:lang w:val="en-US"/>
        </w:rPr>
      </w:pPr>
    </w:p>
    <w:p w14:paraId="237A0F33" w14:textId="0E725D02" w:rsidR="004072AC" w:rsidRDefault="004072AC" w:rsidP="004072AC">
      <w:pPr>
        <w:rPr>
          <w:rFonts w:cs="Arial"/>
          <w:sz w:val="22"/>
          <w:szCs w:val="22"/>
          <w:lang w:val="en-US"/>
        </w:rPr>
      </w:pPr>
      <w:r w:rsidRPr="00DD09C4">
        <w:rPr>
          <w:rFonts w:cs="Arial"/>
          <w:sz w:val="22"/>
          <w:szCs w:val="22"/>
          <w:lang w:val="en-US"/>
        </w:rPr>
        <w:t>The technical scope shall include the maintenance of:</w:t>
      </w:r>
    </w:p>
    <w:p w14:paraId="164A5D6F" w14:textId="77777777" w:rsidR="00CF479D" w:rsidRPr="00DD09C4" w:rsidRDefault="00CF479D" w:rsidP="004072AC">
      <w:pPr>
        <w:rPr>
          <w:rFonts w:cs="Arial"/>
          <w:sz w:val="22"/>
          <w:szCs w:val="22"/>
        </w:rPr>
      </w:pPr>
    </w:p>
    <w:p w14:paraId="1CA5DF03" w14:textId="77777777" w:rsidR="004072AC" w:rsidRPr="00DD09C4" w:rsidRDefault="004072AC" w:rsidP="000F78BA">
      <w:pPr>
        <w:numPr>
          <w:ilvl w:val="0"/>
          <w:numId w:val="41"/>
        </w:numPr>
        <w:rPr>
          <w:rFonts w:cs="Arial"/>
          <w:sz w:val="22"/>
          <w:szCs w:val="22"/>
          <w:lang w:val="en-US"/>
        </w:rPr>
      </w:pPr>
      <w:r w:rsidRPr="00DD09C4">
        <w:rPr>
          <w:rFonts w:cs="Arial"/>
          <w:sz w:val="22"/>
          <w:szCs w:val="22"/>
          <w:lang w:val="en-US"/>
        </w:rPr>
        <w:t xml:space="preserve">All runways, taxiways, taxi lanes, service roads, and aprons </w:t>
      </w:r>
    </w:p>
    <w:p w14:paraId="22693482" w14:textId="77777777" w:rsidR="004072AC" w:rsidRPr="00DD09C4" w:rsidRDefault="004072AC" w:rsidP="000F78BA">
      <w:pPr>
        <w:numPr>
          <w:ilvl w:val="0"/>
          <w:numId w:val="41"/>
        </w:numPr>
        <w:rPr>
          <w:rFonts w:cs="Arial"/>
          <w:sz w:val="22"/>
          <w:szCs w:val="22"/>
          <w:lang w:val="en-US"/>
        </w:rPr>
      </w:pPr>
      <w:r w:rsidRPr="00DD09C4">
        <w:rPr>
          <w:rFonts w:cs="Arial"/>
          <w:sz w:val="22"/>
          <w:szCs w:val="22"/>
          <w:lang w:val="en-US"/>
        </w:rPr>
        <w:t xml:space="preserve">Response to callouts within contractually agreed service levels  </w:t>
      </w:r>
    </w:p>
    <w:p w14:paraId="39101E77" w14:textId="77777777" w:rsidR="004072AC" w:rsidRPr="00DD09C4" w:rsidRDefault="004072AC" w:rsidP="000F78BA">
      <w:pPr>
        <w:numPr>
          <w:ilvl w:val="0"/>
          <w:numId w:val="41"/>
        </w:numPr>
        <w:rPr>
          <w:rFonts w:cs="Arial"/>
          <w:sz w:val="22"/>
          <w:szCs w:val="22"/>
          <w:lang w:val="en-US"/>
        </w:rPr>
      </w:pPr>
      <w:r w:rsidRPr="00DD09C4">
        <w:rPr>
          <w:rFonts w:cs="Arial"/>
          <w:sz w:val="22"/>
          <w:szCs w:val="22"/>
          <w:lang w:val="en-US"/>
        </w:rPr>
        <w:t>Management, usage, and requisition (for replenishment) of all pavement materials to minimize lead time on repairs as agreed with the Service Manager</w:t>
      </w:r>
    </w:p>
    <w:p w14:paraId="3A6DA0C2" w14:textId="77777777" w:rsidR="004072AC" w:rsidRPr="00DD09C4" w:rsidRDefault="004072AC" w:rsidP="00B732BE">
      <w:pPr>
        <w:tabs>
          <w:tab w:val="clear" w:pos="357"/>
        </w:tabs>
        <w:rPr>
          <w:rFonts w:cs="Arial"/>
          <w:sz w:val="22"/>
          <w:szCs w:val="22"/>
          <w:lang w:val="en-US"/>
        </w:rPr>
      </w:pPr>
    </w:p>
    <w:p w14:paraId="1ABD110A" w14:textId="77777777" w:rsidR="004072AC" w:rsidRPr="00B732BE" w:rsidRDefault="004072AC" w:rsidP="004072AC">
      <w:pPr>
        <w:rPr>
          <w:rFonts w:cs="Arial"/>
          <w:b/>
          <w:bCs/>
          <w:sz w:val="22"/>
          <w:szCs w:val="22"/>
          <w:lang w:val="en-US"/>
        </w:rPr>
      </w:pPr>
      <w:r w:rsidRPr="00B732BE">
        <w:rPr>
          <w:rFonts w:cs="Arial"/>
          <w:b/>
          <w:bCs/>
          <w:sz w:val="22"/>
          <w:szCs w:val="22"/>
          <w:lang w:val="en-US"/>
        </w:rPr>
        <w:t>Preventative Maintenance:</w:t>
      </w:r>
    </w:p>
    <w:p w14:paraId="78519EE4" w14:textId="77777777" w:rsidR="00CF479D" w:rsidRPr="00DD09C4" w:rsidRDefault="00CF479D" w:rsidP="00B732BE">
      <w:pPr>
        <w:jc w:val="both"/>
        <w:rPr>
          <w:rFonts w:cs="Arial"/>
          <w:sz w:val="22"/>
          <w:szCs w:val="22"/>
        </w:rPr>
      </w:pPr>
    </w:p>
    <w:p w14:paraId="624368F3" w14:textId="77777777" w:rsidR="004072AC" w:rsidRDefault="004072AC" w:rsidP="00CF479D">
      <w:pPr>
        <w:jc w:val="both"/>
        <w:rPr>
          <w:rFonts w:cs="Arial"/>
          <w:sz w:val="22"/>
          <w:szCs w:val="22"/>
          <w:lang w:val="en-US"/>
        </w:rPr>
      </w:pPr>
      <w:r w:rsidRPr="00DD09C4">
        <w:rPr>
          <w:rFonts w:cs="Arial"/>
          <w:sz w:val="22"/>
          <w:szCs w:val="22"/>
          <w:lang w:val="en-US"/>
        </w:rPr>
        <w:t xml:space="preserve">The contractor will be responsible for ensuring the availability of pavement maintenance materials, skilled human resources, and technical expertise to ensure the usage and durability of all pavements according to the agreed Service Level Agreement. </w:t>
      </w:r>
    </w:p>
    <w:p w14:paraId="73BA7273" w14:textId="77777777" w:rsidR="00CF479D" w:rsidRPr="00DD09C4" w:rsidRDefault="00CF479D" w:rsidP="00B732BE">
      <w:pPr>
        <w:jc w:val="both"/>
        <w:rPr>
          <w:rFonts w:cs="Arial"/>
          <w:sz w:val="22"/>
          <w:szCs w:val="22"/>
          <w:lang w:val="en-US"/>
        </w:rPr>
      </w:pPr>
    </w:p>
    <w:p w14:paraId="4F1E1495" w14:textId="77777777" w:rsidR="004072AC" w:rsidRPr="00DD09C4" w:rsidRDefault="004072AC" w:rsidP="004072AC">
      <w:pPr>
        <w:rPr>
          <w:rFonts w:cs="Arial"/>
          <w:sz w:val="22"/>
          <w:szCs w:val="22"/>
          <w:lang w:val="en-US"/>
        </w:rPr>
      </w:pPr>
      <w:r w:rsidRPr="00DD09C4">
        <w:rPr>
          <w:rFonts w:cs="Arial"/>
          <w:sz w:val="22"/>
          <w:szCs w:val="22"/>
          <w:lang w:val="en-US"/>
        </w:rPr>
        <w:t>When carrying out work on aerodrome maintenance, the following regulatory standards shall apply:</w:t>
      </w:r>
    </w:p>
    <w:p w14:paraId="50087DF5" w14:textId="77777777" w:rsidR="004072AC" w:rsidRPr="00DD09C4" w:rsidRDefault="004072AC" w:rsidP="000F78BA">
      <w:pPr>
        <w:numPr>
          <w:ilvl w:val="0"/>
          <w:numId w:val="42"/>
        </w:numPr>
        <w:rPr>
          <w:rFonts w:cs="Arial"/>
          <w:sz w:val="22"/>
          <w:szCs w:val="22"/>
        </w:rPr>
      </w:pPr>
      <w:r w:rsidRPr="00DD09C4">
        <w:rPr>
          <w:rFonts w:cs="Arial"/>
          <w:sz w:val="22"/>
          <w:szCs w:val="22"/>
        </w:rPr>
        <w:t>ICAO Annexure 14 Volume 1: Aerodrome Design and Operations</w:t>
      </w:r>
    </w:p>
    <w:p w14:paraId="70D4F412" w14:textId="77777777" w:rsidR="004072AC" w:rsidRPr="00DD09C4" w:rsidRDefault="004072AC" w:rsidP="000F78BA">
      <w:pPr>
        <w:numPr>
          <w:ilvl w:val="0"/>
          <w:numId w:val="42"/>
        </w:numPr>
        <w:rPr>
          <w:rFonts w:cs="Arial"/>
          <w:sz w:val="22"/>
          <w:szCs w:val="22"/>
        </w:rPr>
      </w:pPr>
      <w:r w:rsidRPr="00DD09C4">
        <w:rPr>
          <w:rFonts w:cs="Arial"/>
          <w:sz w:val="22"/>
          <w:szCs w:val="22"/>
        </w:rPr>
        <w:lastRenderedPageBreak/>
        <w:t>ICAO Airport Services Manual - Part 9 Airport Maintenance Practices</w:t>
      </w:r>
    </w:p>
    <w:p w14:paraId="34A44F1A" w14:textId="77777777" w:rsidR="004072AC" w:rsidRDefault="004072AC" w:rsidP="000F78BA">
      <w:pPr>
        <w:numPr>
          <w:ilvl w:val="0"/>
          <w:numId w:val="42"/>
        </w:numPr>
        <w:rPr>
          <w:rFonts w:cs="Arial"/>
          <w:sz w:val="22"/>
          <w:szCs w:val="22"/>
        </w:rPr>
      </w:pPr>
      <w:r w:rsidRPr="00DD09C4">
        <w:rPr>
          <w:rFonts w:cs="Arial"/>
          <w:sz w:val="22"/>
          <w:szCs w:val="22"/>
        </w:rPr>
        <w:t>TMH documents</w:t>
      </w:r>
    </w:p>
    <w:p w14:paraId="70231020" w14:textId="0783A9E4" w:rsidR="007713C6" w:rsidRPr="00DD09C4" w:rsidRDefault="007713C6" w:rsidP="000F78BA">
      <w:pPr>
        <w:numPr>
          <w:ilvl w:val="0"/>
          <w:numId w:val="42"/>
        </w:numPr>
        <w:rPr>
          <w:rFonts w:cs="Arial"/>
          <w:sz w:val="22"/>
          <w:szCs w:val="22"/>
        </w:rPr>
      </w:pPr>
      <w:r>
        <w:rPr>
          <w:rFonts w:cs="Arial"/>
          <w:sz w:val="22"/>
          <w:szCs w:val="22"/>
        </w:rPr>
        <w:t>SANS 2001 series</w:t>
      </w:r>
    </w:p>
    <w:p w14:paraId="1E7B55F7" w14:textId="77777777" w:rsidR="004072AC" w:rsidRPr="00DD09C4" w:rsidRDefault="004072AC" w:rsidP="000F78BA">
      <w:pPr>
        <w:numPr>
          <w:ilvl w:val="0"/>
          <w:numId w:val="42"/>
        </w:numPr>
        <w:rPr>
          <w:rFonts w:cs="Arial"/>
          <w:sz w:val="22"/>
          <w:szCs w:val="22"/>
        </w:rPr>
      </w:pPr>
      <w:r w:rsidRPr="00DD09C4">
        <w:rPr>
          <w:rFonts w:cs="Arial"/>
          <w:sz w:val="22"/>
          <w:szCs w:val="22"/>
        </w:rPr>
        <w:t>And not limited to</w:t>
      </w:r>
    </w:p>
    <w:p w14:paraId="7C9D9D13" w14:textId="77777777" w:rsidR="004072AC" w:rsidRPr="00DD09C4" w:rsidRDefault="004072AC" w:rsidP="004072AC">
      <w:pPr>
        <w:rPr>
          <w:rFonts w:cs="Arial"/>
          <w:sz w:val="22"/>
          <w:szCs w:val="22"/>
          <w:lang w:val="en-US"/>
        </w:rPr>
      </w:pPr>
    </w:p>
    <w:p w14:paraId="459FD285" w14:textId="77777777" w:rsidR="004072AC" w:rsidRPr="00DD09C4" w:rsidRDefault="004072AC" w:rsidP="00B732BE">
      <w:pPr>
        <w:jc w:val="both"/>
        <w:rPr>
          <w:rFonts w:cs="Arial"/>
          <w:sz w:val="22"/>
          <w:szCs w:val="22"/>
        </w:rPr>
      </w:pPr>
      <w:r w:rsidRPr="00DD09C4">
        <w:rPr>
          <w:rFonts w:cs="Arial"/>
          <w:sz w:val="22"/>
          <w:szCs w:val="22"/>
          <w:lang w:val="en-US"/>
        </w:rPr>
        <w:t>Reactive/Corrective Maintenance:</w:t>
      </w:r>
    </w:p>
    <w:p w14:paraId="1F5C1275" w14:textId="77777777" w:rsidR="004072AC" w:rsidRDefault="004072AC" w:rsidP="00B732BE">
      <w:pPr>
        <w:jc w:val="both"/>
        <w:rPr>
          <w:rFonts w:cs="Arial"/>
          <w:sz w:val="22"/>
          <w:szCs w:val="22"/>
          <w:lang w:val="en-US"/>
        </w:rPr>
      </w:pPr>
      <w:r w:rsidRPr="00DD09C4">
        <w:rPr>
          <w:rFonts w:cs="Arial"/>
          <w:sz w:val="22"/>
          <w:szCs w:val="22"/>
          <w:lang w:val="en-US"/>
        </w:rPr>
        <w:t xml:space="preserve">The contractor will be responsible for ensuring the availability of human resources during and after work hours and public holidays to attend to urgent maintenance needs, as advised and required by calls issued by the Help Desk of the Infrastructure Monitoring and Control Centre (IMC) or directly by any representative of the aerodrome and its stakeholders. </w:t>
      </w:r>
    </w:p>
    <w:p w14:paraId="2DE6DF1A" w14:textId="77777777" w:rsidR="00AD1FBD" w:rsidRPr="00DD09C4" w:rsidRDefault="00AD1FBD" w:rsidP="004072AC">
      <w:pPr>
        <w:rPr>
          <w:rFonts w:cs="Arial"/>
          <w:sz w:val="22"/>
          <w:szCs w:val="22"/>
          <w:lang w:val="en-US"/>
        </w:rPr>
      </w:pPr>
    </w:p>
    <w:p w14:paraId="2A3CD9B0" w14:textId="77777777" w:rsidR="004072AC" w:rsidRDefault="004072AC" w:rsidP="004072AC">
      <w:pPr>
        <w:rPr>
          <w:rFonts w:cs="Arial"/>
          <w:sz w:val="22"/>
          <w:szCs w:val="22"/>
        </w:rPr>
      </w:pPr>
      <w:r w:rsidRPr="00DD09C4">
        <w:rPr>
          <w:rFonts w:cs="Arial"/>
          <w:sz w:val="22"/>
          <w:szCs w:val="22"/>
        </w:rPr>
        <w:t>When carrying out work on aerodrome maintenance, the following regulatory standards shall apply:</w:t>
      </w:r>
    </w:p>
    <w:p w14:paraId="65215B13" w14:textId="77777777" w:rsidR="00AD1FBD" w:rsidRPr="00DD09C4" w:rsidRDefault="00AD1FBD" w:rsidP="004072AC">
      <w:pPr>
        <w:rPr>
          <w:rFonts w:cs="Arial"/>
          <w:sz w:val="22"/>
          <w:szCs w:val="22"/>
        </w:rPr>
      </w:pPr>
    </w:p>
    <w:p w14:paraId="7B77FDD7" w14:textId="77777777" w:rsidR="004072AC" w:rsidRPr="00DD09C4" w:rsidRDefault="004072AC" w:rsidP="000F78BA">
      <w:pPr>
        <w:numPr>
          <w:ilvl w:val="0"/>
          <w:numId w:val="42"/>
        </w:numPr>
        <w:rPr>
          <w:rFonts w:cs="Arial"/>
          <w:sz w:val="22"/>
          <w:szCs w:val="22"/>
        </w:rPr>
      </w:pPr>
      <w:bookmarkStart w:id="73" w:name="_Hlk213869185"/>
      <w:r w:rsidRPr="00DD09C4">
        <w:rPr>
          <w:rFonts w:cs="Arial"/>
          <w:sz w:val="22"/>
          <w:szCs w:val="22"/>
        </w:rPr>
        <w:t>ICAO Annexure 14 Volume 1: Aerodrome Design and Operations</w:t>
      </w:r>
    </w:p>
    <w:p w14:paraId="45521731" w14:textId="77777777" w:rsidR="004072AC" w:rsidRPr="00DD09C4" w:rsidRDefault="004072AC" w:rsidP="000F78BA">
      <w:pPr>
        <w:numPr>
          <w:ilvl w:val="0"/>
          <w:numId w:val="42"/>
        </w:numPr>
        <w:rPr>
          <w:rFonts w:cs="Arial"/>
          <w:sz w:val="22"/>
          <w:szCs w:val="22"/>
        </w:rPr>
      </w:pPr>
      <w:r w:rsidRPr="00DD09C4">
        <w:rPr>
          <w:rFonts w:cs="Arial"/>
          <w:sz w:val="22"/>
          <w:szCs w:val="22"/>
        </w:rPr>
        <w:t>ICAO Airport Services Manual - Part 9 Airport Maintenance Practices</w:t>
      </w:r>
    </w:p>
    <w:p w14:paraId="795096D4" w14:textId="77777777" w:rsidR="004072AC" w:rsidRDefault="004072AC" w:rsidP="000F78BA">
      <w:pPr>
        <w:numPr>
          <w:ilvl w:val="0"/>
          <w:numId w:val="42"/>
        </w:numPr>
        <w:rPr>
          <w:rFonts w:cs="Arial"/>
          <w:sz w:val="22"/>
          <w:szCs w:val="22"/>
        </w:rPr>
      </w:pPr>
      <w:r w:rsidRPr="00DD09C4">
        <w:rPr>
          <w:rFonts w:cs="Arial"/>
          <w:sz w:val="22"/>
          <w:szCs w:val="22"/>
        </w:rPr>
        <w:t>TMH documents</w:t>
      </w:r>
    </w:p>
    <w:p w14:paraId="485B7169" w14:textId="70BEED06" w:rsidR="007713C6" w:rsidRPr="00DD09C4" w:rsidRDefault="007713C6" w:rsidP="000F78BA">
      <w:pPr>
        <w:numPr>
          <w:ilvl w:val="0"/>
          <w:numId w:val="42"/>
        </w:numPr>
        <w:rPr>
          <w:rFonts w:cs="Arial"/>
          <w:sz w:val="22"/>
          <w:szCs w:val="22"/>
        </w:rPr>
      </w:pPr>
      <w:r>
        <w:rPr>
          <w:rFonts w:cs="Arial"/>
          <w:sz w:val="22"/>
          <w:szCs w:val="22"/>
        </w:rPr>
        <w:t>SANS 2001 series</w:t>
      </w:r>
    </w:p>
    <w:p w14:paraId="23B72FAA" w14:textId="77777777" w:rsidR="004072AC" w:rsidRPr="00DD09C4" w:rsidRDefault="004072AC" w:rsidP="000F78BA">
      <w:pPr>
        <w:numPr>
          <w:ilvl w:val="0"/>
          <w:numId w:val="42"/>
        </w:numPr>
        <w:rPr>
          <w:rFonts w:cs="Arial"/>
          <w:sz w:val="22"/>
          <w:szCs w:val="22"/>
        </w:rPr>
      </w:pPr>
      <w:r w:rsidRPr="00DD09C4">
        <w:rPr>
          <w:rFonts w:cs="Arial"/>
          <w:sz w:val="22"/>
          <w:szCs w:val="22"/>
        </w:rPr>
        <w:t>And not limited to</w:t>
      </w:r>
    </w:p>
    <w:bookmarkEnd w:id="73"/>
    <w:p w14:paraId="45AC4EEB" w14:textId="77777777" w:rsidR="004072AC" w:rsidRPr="00DD09C4" w:rsidRDefault="004072AC" w:rsidP="004072AC">
      <w:pPr>
        <w:rPr>
          <w:rFonts w:cs="Arial"/>
          <w:sz w:val="22"/>
          <w:szCs w:val="22"/>
        </w:rPr>
      </w:pPr>
    </w:p>
    <w:p w14:paraId="7E5C761E" w14:textId="77777777" w:rsidR="004072AC" w:rsidRPr="00DD09C4" w:rsidRDefault="004072AC" w:rsidP="004072AC">
      <w:pPr>
        <w:rPr>
          <w:rFonts w:cs="Arial"/>
          <w:sz w:val="22"/>
          <w:szCs w:val="22"/>
        </w:rPr>
      </w:pPr>
    </w:p>
    <w:p w14:paraId="3C2C5A8E" w14:textId="77777777" w:rsidR="004072AC" w:rsidRPr="00DD09C4" w:rsidRDefault="004072AC" w:rsidP="004072AC">
      <w:pPr>
        <w:rPr>
          <w:rFonts w:cs="Arial"/>
          <w:sz w:val="22"/>
          <w:szCs w:val="22"/>
        </w:rPr>
      </w:pPr>
    </w:p>
    <w:p w14:paraId="0C9AC498" w14:textId="77777777" w:rsidR="004072AC" w:rsidRPr="00DD09C4" w:rsidRDefault="004072AC" w:rsidP="004072AC">
      <w:pPr>
        <w:rPr>
          <w:rFonts w:cs="Arial"/>
          <w:sz w:val="22"/>
          <w:szCs w:val="22"/>
        </w:rPr>
      </w:pPr>
      <w:r w:rsidRPr="00DD09C4">
        <w:rPr>
          <w:rFonts w:cs="Arial"/>
          <w:sz w:val="22"/>
          <w:szCs w:val="22"/>
        </w:rPr>
        <w:br w:type="page"/>
      </w:r>
    </w:p>
    <w:p w14:paraId="2874A7E1" w14:textId="30A25207" w:rsidR="004072AC" w:rsidRPr="00B732BE" w:rsidRDefault="004072AC" w:rsidP="000F78BA">
      <w:pPr>
        <w:pStyle w:val="ListParagraph"/>
        <w:numPr>
          <w:ilvl w:val="0"/>
          <w:numId w:val="49"/>
        </w:numPr>
        <w:rPr>
          <w:b/>
          <w:sz w:val="22"/>
          <w:szCs w:val="22"/>
        </w:rPr>
      </w:pPr>
      <w:bookmarkStart w:id="74" w:name="_Toc137798042"/>
      <w:bookmarkStart w:id="75" w:name="_Toc229128245"/>
      <w:bookmarkStart w:id="76" w:name="_Toc232953638"/>
      <w:bookmarkStart w:id="77" w:name="_Toc283142370"/>
      <w:r w:rsidRPr="00B732BE">
        <w:rPr>
          <w:b/>
          <w:sz w:val="22"/>
          <w:szCs w:val="22"/>
        </w:rPr>
        <w:lastRenderedPageBreak/>
        <w:t>Management strategy and start up.</w:t>
      </w:r>
      <w:bookmarkEnd w:id="74"/>
      <w:bookmarkEnd w:id="75"/>
      <w:bookmarkEnd w:id="76"/>
      <w:bookmarkEnd w:id="77"/>
    </w:p>
    <w:p w14:paraId="41ED53F2" w14:textId="77777777" w:rsidR="00DF7138" w:rsidRPr="00B732BE" w:rsidRDefault="00DF7138" w:rsidP="00223ADA">
      <w:pPr>
        <w:rPr>
          <w:rFonts w:cs="Arial"/>
          <w:b/>
          <w:sz w:val="22"/>
          <w:szCs w:val="22"/>
        </w:rPr>
      </w:pPr>
    </w:p>
    <w:p w14:paraId="1E59201B" w14:textId="58012EB4" w:rsidR="004072AC" w:rsidRPr="00B732BE" w:rsidRDefault="004072AC" w:rsidP="000F78BA">
      <w:pPr>
        <w:pStyle w:val="ListParagraph"/>
        <w:numPr>
          <w:ilvl w:val="1"/>
          <w:numId w:val="49"/>
        </w:numPr>
        <w:rPr>
          <w:b/>
          <w:bCs/>
          <w:i/>
          <w:sz w:val="22"/>
          <w:szCs w:val="22"/>
          <w:lang w:val="en-ZA"/>
        </w:rPr>
      </w:pPr>
      <w:bookmarkStart w:id="78" w:name="_Toc137798055"/>
      <w:bookmarkStart w:id="79" w:name="_Toc229128258"/>
      <w:bookmarkStart w:id="80" w:name="_Toc232953639"/>
      <w:bookmarkStart w:id="81" w:name="_Toc283142371"/>
      <w:r w:rsidRPr="00B732BE">
        <w:rPr>
          <w:b/>
          <w:bCs/>
          <w:sz w:val="22"/>
          <w:szCs w:val="22"/>
        </w:rPr>
        <w:t xml:space="preserve">The </w:t>
      </w:r>
      <w:r w:rsidRPr="00B732BE">
        <w:rPr>
          <w:b/>
          <w:bCs/>
          <w:i/>
          <w:sz w:val="22"/>
          <w:szCs w:val="22"/>
        </w:rPr>
        <w:t>Contractor</w:t>
      </w:r>
      <w:r w:rsidRPr="00B732BE">
        <w:rPr>
          <w:b/>
          <w:bCs/>
          <w:sz w:val="22"/>
          <w:szCs w:val="22"/>
        </w:rPr>
        <w:t>’s plan</w:t>
      </w:r>
      <w:bookmarkEnd w:id="78"/>
      <w:bookmarkEnd w:id="79"/>
      <w:r w:rsidRPr="00B732BE">
        <w:rPr>
          <w:b/>
          <w:bCs/>
          <w:sz w:val="22"/>
          <w:szCs w:val="22"/>
        </w:rPr>
        <w:t xml:space="preserve"> for the </w:t>
      </w:r>
      <w:r w:rsidRPr="00B732BE">
        <w:rPr>
          <w:b/>
          <w:bCs/>
          <w:i/>
          <w:sz w:val="22"/>
          <w:szCs w:val="22"/>
          <w:lang w:val="en-ZA"/>
        </w:rPr>
        <w:t>service</w:t>
      </w:r>
      <w:bookmarkEnd w:id="80"/>
      <w:bookmarkEnd w:id="81"/>
    </w:p>
    <w:p w14:paraId="1F64EAFA" w14:textId="77777777" w:rsidR="00DF7138" w:rsidRPr="00DD09C4" w:rsidRDefault="00DF7138" w:rsidP="00B732BE">
      <w:pPr>
        <w:tabs>
          <w:tab w:val="num" w:pos="576"/>
        </w:tabs>
        <w:jc w:val="both"/>
        <w:rPr>
          <w:rFonts w:cs="Arial"/>
          <w:b/>
          <w:bCs/>
          <w:sz w:val="22"/>
          <w:szCs w:val="22"/>
        </w:rPr>
      </w:pPr>
    </w:p>
    <w:p w14:paraId="5C317C94" w14:textId="77777777" w:rsidR="004072AC" w:rsidRDefault="004072AC" w:rsidP="00AD1FBD">
      <w:pPr>
        <w:jc w:val="both"/>
        <w:rPr>
          <w:rFonts w:cs="Arial"/>
          <w:sz w:val="22"/>
          <w:szCs w:val="22"/>
        </w:rPr>
      </w:pPr>
      <w:r w:rsidRPr="00DD09C4">
        <w:rPr>
          <w:rFonts w:cs="Arial"/>
          <w:sz w:val="22"/>
          <w:szCs w:val="22"/>
        </w:rPr>
        <w:t xml:space="preserve">At the contracting stage of this tender process, The Contractor (winning bidder) shall provide a plan that addresses each activity as outlined in the Employer’s requirements for the service. The plan shall include the following </w:t>
      </w:r>
    </w:p>
    <w:p w14:paraId="626530DD" w14:textId="77777777" w:rsidR="009453E5" w:rsidRPr="00DD09C4" w:rsidRDefault="009453E5" w:rsidP="00B732BE">
      <w:pPr>
        <w:jc w:val="both"/>
        <w:rPr>
          <w:rFonts w:cs="Arial"/>
          <w:sz w:val="22"/>
          <w:szCs w:val="22"/>
        </w:rPr>
      </w:pPr>
    </w:p>
    <w:p w14:paraId="7185329F" w14:textId="77777777" w:rsidR="004072AC" w:rsidRPr="00DD09C4" w:rsidRDefault="004072AC" w:rsidP="000F78BA">
      <w:pPr>
        <w:numPr>
          <w:ilvl w:val="0"/>
          <w:numId w:val="43"/>
        </w:numPr>
        <w:jc w:val="both"/>
        <w:rPr>
          <w:rFonts w:cs="Arial"/>
          <w:sz w:val="22"/>
          <w:szCs w:val="22"/>
        </w:rPr>
      </w:pPr>
      <w:r w:rsidRPr="00DD09C4">
        <w:rPr>
          <w:rFonts w:cs="Arial"/>
          <w:sz w:val="22"/>
          <w:szCs w:val="22"/>
        </w:rPr>
        <w:t xml:space="preserve">Starting and end date of the services </w:t>
      </w:r>
    </w:p>
    <w:p w14:paraId="1DF3FD71" w14:textId="77777777" w:rsidR="004072AC" w:rsidRPr="00DD09C4" w:rsidRDefault="004072AC" w:rsidP="000F78BA">
      <w:pPr>
        <w:numPr>
          <w:ilvl w:val="0"/>
          <w:numId w:val="43"/>
        </w:numPr>
        <w:jc w:val="both"/>
        <w:rPr>
          <w:rFonts w:cs="Arial"/>
          <w:sz w:val="22"/>
          <w:szCs w:val="22"/>
        </w:rPr>
      </w:pPr>
      <w:r w:rsidRPr="00DD09C4">
        <w:rPr>
          <w:rFonts w:cs="Arial"/>
          <w:sz w:val="22"/>
          <w:szCs w:val="22"/>
        </w:rPr>
        <w:t>Allocation of resources (personnel and equipment)</w:t>
      </w:r>
    </w:p>
    <w:p w14:paraId="344E9F4F" w14:textId="77777777" w:rsidR="004072AC" w:rsidRPr="00DD09C4" w:rsidRDefault="004072AC" w:rsidP="000F78BA">
      <w:pPr>
        <w:numPr>
          <w:ilvl w:val="0"/>
          <w:numId w:val="43"/>
        </w:numPr>
        <w:jc w:val="both"/>
        <w:rPr>
          <w:rFonts w:cs="Arial"/>
          <w:sz w:val="22"/>
          <w:szCs w:val="22"/>
        </w:rPr>
      </w:pPr>
      <w:r w:rsidRPr="00DD09C4">
        <w:rPr>
          <w:rFonts w:cs="Arial"/>
          <w:sz w:val="22"/>
          <w:szCs w:val="22"/>
        </w:rPr>
        <w:t xml:space="preserve">Time and risk allowances </w:t>
      </w:r>
    </w:p>
    <w:p w14:paraId="47426993" w14:textId="77777777" w:rsidR="004072AC" w:rsidRPr="00DD09C4" w:rsidRDefault="004072AC" w:rsidP="000F78BA">
      <w:pPr>
        <w:numPr>
          <w:ilvl w:val="0"/>
          <w:numId w:val="43"/>
        </w:numPr>
        <w:jc w:val="both"/>
        <w:rPr>
          <w:rFonts w:cs="Arial"/>
          <w:sz w:val="22"/>
          <w:szCs w:val="22"/>
        </w:rPr>
      </w:pPr>
      <w:r w:rsidRPr="00DD09C4">
        <w:rPr>
          <w:rFonts w:cs="Arial"/>
          <w:sz w:val="22"/>
          <w:szCs w:val="22"/>
        </w:rPr>
        <w:t xml:space="preserve">Adherence to procedures as set out in the contract and airside operations </w:t>
      </w:r>
    </w:p>
    <w:p w14:paraId="59D8F801" w14:textId="77777777" w:rsidR="004072AC" w:rsidRPr="00DD09C4" w:rsidRDefault="004072AC" w:rsidP="000F78BA">
      <w:pPr>
        <w:numPr>
          <w:ilvl w:val="0"/>
          <w:numId w:val="43"/>
        </w:numPr>
        <w:jc w:val="both"/>
        <w:rPr>
          <w:rFonts w:cs="Arial"/>
          <w:sz w:val="22"/>
          <w:szCs w:val="22"/>
        </w:rPr>
      </w:pPr>
      <w:r w:rsidRPr="00DD09C4">
        <w:rPr>
          <w:rFonts w:cs="Arial"/>
          <w:sz w:val="22"/>
          <w:szCs w:val="22"/>
        </w:rPr>
        <w:t>Health, safety and environmental requirements</w:t>
      </w:r>
    </w:p>
    <w:p w14:paraId="73AF22C4" w14:textId="77777777" w:rsidR="004072AC" w:rsidRPr="00DD09C4" w:rsidRDefault="004072AC" w:rsidP="000F78BA">
      <w:pPr>
        <w:numPr>
          <w:ilvl w:val="0"/>
          <w:numId w:val="43"/>
        </w:numPr>
        <w:jc w:val="both"/>
        <w:rPr>
          <w:rFonts w:cs="Arial"/>
          <w:sz w:val="22"/>
          <w:szCs w:val="22"/>
        </w:rPr>
      </w:pPr>
      <w:r w:rsidRPr="00DD09C4">
        <w:rPr>
          <w:rFonts w:cs="Arial"/>
          <w:sz w:val="22"/>
          <w:szCs w:val="22"/>
        </w:rPr>
        <w:t>Method statement on how each of the requirements as set out in the Employer’s requirements for the services will be undertaken, taking into consideration that some activities may require closure of affected taxiways or runways.</w:t>
      </w:r>
    </w:p>
    <w:p w14:paraId="20D5A254" w14:textId="77777777" w:rsidR="004072AC" w:rsidRPr="00DD09C4" w:rsidRDefault="004072AC" w:rsidP="000F78BA">
      <w:pPr>
        <w:numPr>
          <w:ilvl w:val="0"/>
          <w:numId w:val="43"/>
        </w:numPr>
        <w:jc w:val="both"/>
        <w:rPr>
          <w:rFonts w:cs="Arial"/>
          <w:sz w:val="22"/>
          <w:szCs w:val="22"/>
        </w:rPr>
      </w:pPr>
      <w:r w:rsidRPr="00DD09C4">
        <w:rPr>
          <w:rFonts w:cs="Arial"/>
          <w:sz w:val="22"/>
          <w:szCs w:val="22"/>
        </w:rPr>
        <w:t xml:space="preserve">Other Service information provided by the Contractor for the Employer’s acceptance  </w:t>
      </w:r>
    </w:p>
    <w:p w14:paraId="3EC1445C" w14:textId="77777777" w:rsidR="004072AC" w:rsidRPr="00DD09C4" w:rsidRDefault="004072AC" w:rsidP="00B732BE">
      <w:pPr>
        <w:jc w:val="both"/>
        <w:rPr>
          <w:rFonts w:cs="Arial"/>
          <w:sz w:val="22"/>
          <w:szCs w:val="22"/>
        </w:rPr>
      </w:pPr>
    </w:p>
    <w:p w14:paraId="17686114" w14:textId="77777777" w:rsidR="004072AC" w:rsidRPr="00DD09C4" w:rsidRDefault="004072AC" w:rsidP="00B732BE">
      <w:pPr>
        <w:jc w:val="both"/>
        <w:rPr>
          <w:rFonts w:cs="Arial"/>
          <w:sz w:val="22"/>
          <w:szCs w:val="22"/>
        </w:rPr>
      </w:pPr>
      <w:r w:rsidRPr="00DD09C4">
        <w:rPr>
          <w:rFonts w:cs="Arial"/>
          <w:sz w:val="22"/>
          <w:szCs w:val="22"/>
        </w:rPr>
        <w:t>The Contractor is required to provide the Employer with a detailed working plan report demonstrating the proposed approach, tools, and methodology for pavement maintenance. This includes submission of brochures or supporting documents showing ownership or intention to hire/procure all required equipment and materials. The plan must align with the technical specifications and Employer’s requirements and is subject to approval during contracting.</w:t>
      </w:r>
    </w:p>
    <w:p w14:paraId="1A610613" w14:textId="77777777" w:rsidR="004072AC" w:rsidRPr="00DD09C4" w:rsidRDefault="004072AC" w:rsidP="00B732BE">
      <w:pPr>
        <w:jc w:val="both"/>
        <w:rPr>
          <w:rFonts w:cs="Arial"/>
          <w:sz w:val="22"/>
          <w:szCs w:val="22"/>
        </w:rPr>
      </w:pPr>
    </w:p>
    <w:p w14:paraId="1732B729" w14:textId="77777777" w:rsidR="004072AC" w:rsidRPr="00DD09C4" w:rsidRDefault="004072AC" w:rsidP="00B732BE">
      <w:pPr>
        <w:jc w:val="both"/>
        <w:rPr>
          <w:rFonts w:cs="Arial"/>
          <w:sz w:val="22"/>
          <w:szCs w:val="22"/>
        </w:rPr>
      </w:pPr>
      <w:r w:rsidRPr="00DD09C4">
        <w:rPr>
          <w:rFonts w:cs="Arial"/>
          <w:sz w:val="22"/>
          <w:szCs w:val="22"/>
        </w:rPr>
        <w:t>The condition of the pavements is critical for maintaining airside safety. Poor maintenance or defect areas can compromise the airport’s safety and security, leading to:</w:t>
      </w:r>
    </w:p>
    <w:p w14:paraId="0FA95279" w14:textId="77777777" w:rsidR="004072AC" w:rsidRPr="00DD09C4" w:rsidRDefault="004072AC" w:rsidP="004072AC">
      <w:pPr>
        <w:rPr>
          <w:rFonts w:cs="Arial"/>
          <w:sz w:val="22"/>
          <w:szCs w:val="22"/>
        </w:rPr>
      </w:pPr>
    </w:p>
    <w:p w14:paraId="07E82EC8" w14:textId="2B54B94F" w:rsidR="004072AC" w:rsidRPr="00DD09C4" w:rsidRDefault="004072AC" w:rsidP="000F78BA">
      <w:pPr>
        <w:numPr>
          <w:ilvl w:val="0"/>
          <w:numId w:val="44"/>
        </w:numPr>
        <w:rPr>
          <w:rFonts w:cs="Arial"/>
          <w:sz w:val="22"/>
          <w:szCs w:val="22"/>
        </w:rPr>
      </w:pPr>
      <w:r w:rsidRPr="00DD09C4">
        <w:rPr>
          <w:rFonts w:cs="Arial"/>
          <w:sz w:val="22"/>
          <w:szCs w:val="22"/>
        </w:rPr>
        <w:t>Non-compliance with ICAO, SACAA, and SANS requirements</w:t>
      </w:r>
    </w:p>
    <w:p w14:paraId="71575218" w14:textId="77777777" w:rsidR="004072AC" w:rsidRPr="00DD09C4" w:rsidRDefault="004072AC" w:rsidP="000F78BA">
      <w:pPr>
        <w:numPr>
          <w:ilvl w:val="0"/>
          <w:numId w:val="44"/>
        </w:numPr>
        <w:rPr>
          <w:rFonts w:cs="Arial"/>
          <w:sz w:val="22"/>
          <w:szCs w:val="22"/>
        </w:rPr>
      </w:pPr>
      <w:r w:rsidRPr="00DD09C4">
        <w:rPr>
          <w:rFonts w:cs="Arial"/>
          <w:sz w:val="22"/>
          <w:szCs w:val="22"/>
        </w:rPr>
        <w:t>Escalating repair costs and increased maintenance scope</w:t>
      </w:r>
    </w:p>
    <w:p w14:paraId="3DF55FB3" w14:textId="77777777" w:rsidR="004072AC" w:rsidRPr="00DD09C4" w:rsidRDefault="004072AC" w:rsidP="000F78BA">
      <w:pPr>
        <w:numPr>
          <w:ilvl w:val="0"/>
          <w:numId w:val="44"/>
        </w:numPr>
        <w:rPr>
          <w:rFonts w:cs="Arial"/>
          <w:sz w:val="22"/>
          <w:szCs w:val="22"/>
        </w:rPr>
      </w:pPr>
      <w:r w:rsidRPr="00DD09C4">
        <w:rPr>
          <w:rFonts w:cs="Arial"/>
          <w:sz w:val="22"/>
          <w:szCs w:val="22"/>
        </w:rPr>
        <w:t>Potential impacts on airport operational certification</w:t>
      </w:r>
    </w:p>
    <w:p w14:paraId="09652EF9" w14:textId="77777777" w:rsidR="004072AC" w:rsidRPr="00DD09C4" w:rsidRDefault="004072AC" w:rsidP="004072AC">
      <w:pPr>
        <w:rPr>
          <w:rFonts w:cs="Arial"/>
          <w:sz w:val="22"/>
          <w:szCs w:val="22"/>
        </w:rPr>
      </w:pPr>
    </w:p>
    <w:p w14:paraId="09C7AAE0" w14:textId="77777777" w:rsidR="004072AC" w:rsidRPr="00DD09C4" w:rsidRDefault="004072AC" w:rsidP="004072AC">
      <w:pPr>
        <w:rPr>
          <w:rFonts w:cs="Arial"/>
          <w:sz w:val="22"/>
          <w:szCs w:val="22"/>
        </w:rPr>
      </w:pPr>
      <w:r w:rsidRPr="00DD09C4">
        <w:rPr>
          <w:rFonts w:cs="Arial"/>
          <w:sz w:val="22"/>
          <w:szCs w:val="22"/>
        </w:rPr>
        <w:t>The services are required to:</w:t>
      </w:r>
    </w:p>
    <w:p w14:paraId="4BF3117D" w14:textId="77777777" w:rsidR="004072AC" w:rsidRPr="00DD09C4" w:rsidRDefault="004072AC" w:rsidP="000F78BA">
      <w:pPr>
        <w:numPr>
          <w:ilvl w:val="0"/>
          <w:numId w:val="45"/>
        </w:numPr>
        <w:rPr>
          <w:rFonts w:cs="Arial"/>
          <w:sz w:val="22"/>
          <w:szCs w:val="22"/>
        </w:rPr>
      </w:pPr>
      <w:r w:rsidRPr="00DD09C4">
        <w:rPr>
          <w:rFonts w:cs="Arial"/>
          <w:sz w:val="22"/>
          <w:szCs w:val="22"/>
        </w:rPr>
        <w:t>Ensure proper upkeep of pavements, and associated components</w:t>
      </w:r>
    </w:p>
    <w:p w14:paraId="6D689C82" w14:textId="2753940B" w:rsidR="004072AC" w:rsidRPr="00E844AA" w:rsidRDefault="004072AC" w:rsidP="000F78BA">
      <w:pPr>
        <w:numPr>
          <w:ilvl w:val="0"/>
          <w:numId w:val="45"/>
        </w:numPr>
        <w:rPr>
          <w:rFonts w:cs="Arial"/>
          <w:sz w:val="22"/>
          <w:szCs w:val="22"/>
        </w:rPr>
      </w:pPr>
      <w:r w:rsidRPr="00DD09C4">
        <w:rPr>
          <w:rFonts w:cs="Arial"/>
          <w:sz w:val="22"/>
          <w:szCs w:val="22"/>
        </w:rPr>
        <w:t>Prevent safety risks arising from damaged pavements</w:t>
      </w:r>
    </w:p>
    <w:p w14:paraId="61492AA6" w14:textId="77777777" w:rsidR="004072AC" w:rsidRPr="00DD09C4" w:rsidRDefault="004072AC" w:rsidP="004072AC">
      <w:pPr>
        <w:rPr>
          <w:rFonts w:cs="Arial"/>
          <w:sz w:val="22"/>
          <w:szCs w:val="22"/>
        </w:rPr>
      </w:pPr>
    </w:p>
    <w:p w14:paraId="4EF61339" w14:textId="345A3199" w:rsidR="004072AC" w:rsidRPr="00B732BE" w:rsidRDefault="00116E82" w:rsidP="000F78BA">
      <w:pPr>
        <w:pStyle w:val="ListParagraph"/>
        <w:numPr>
          <w:ilvl w:val="1"/>
          <w:numId w:val="49"/>
        </w:numPr>
        <w:rPr>
          <w:b/>
          <w:bCs/>
          <w:sz w:val="22"/>
          <w:szCs w:val="22"/>
        </w:rPr>
      </w:pPr>
      <w:bookmarkStart w:id="82" w:name="_Toc137798043"/>
      <w:bookmarkStart w:id="83" w:name="_Toc229128246"/>
      <w:bookmarkStart w:id="84" w:name="_Toc232953640"/>
      <w:bookmarkStart w:id="85" w:name="_Toc283142372"/>
      <w:r w:rsidRPr="00DD09C4">
        <w:rPr>
          <w:b/>
          <w:bCs/>
          <w:sz w:val="22"/>
          <w:szCs w:val="22"/>
        </w:rPr>
        <w:t xml:space="preserve"> </w:t>
      </w:r>
      <w:r w:rsidR="004072AC" w:rsidRPr="00B732BE">
        <w:rPr>
          <w:b/>
          <w:bCs/>
          <w:sz w:val="22"/>
          <w:szCs w:val="22"/>
        </w:rPr>
        <w:t>Management meetings</w:t>
      </w:r>
      <w:bookmarkEnd w:id="82"/>
      <w:bookmarkEnd w:id="83"/>
      <w:bookmarkEnd w:id="84"/>
      <w:bookmarkEnd w:id="85"/>
    </w:p>
    <w:p w14:paraId="609B0AAD" w14:textId="77777777" w:rsidR="00F00481" w:rsidRPr="00B732BE" w:rsidRDefault="00F00481" w:rsidP="00B732BE">
      <w:pPr>
        <w:pStyle w:val="ListParagraph"/>
        <w:rPr>
          <w:b/>
          <w:bCs/>
          <w:sz w:val="22"/>
          <w:szCs w:val="22"/>
        </w:rPr>
      </w:pPr>
    </w:p>
    <w:p w14:paraId="514C4148" w14:textId="06936C90" w:rsidR="00E844AA" w:rsidRDefault="004072AC" w:rsidP="00E844AA">
      <w:pPr>
        <w:jc w:val="both"/>
        <w:rPr>
          <w:rFonts w:cs="Arial"/>
          <w:sz w:val="22"/>
          <w:szCs w:val="22"/>
        </w:rPr>
      </w:pPr>
      <w:r w:rsidRPr="00DD09C4">
        <w:rPr>
          <w:rFonts w:cs="Arial"/>
          <w:sz w:val="22"/>
          <w:szCs w:val="22"/>
        </w:rPr>
        <w:t xml:space="preserve">The </w:t>
      </w:r>
      <w:r w:rsidRPr="00DD09C4">
        <w:rPr>
          <w:rFonts w:cs="Arial"/>
          <w:i/>
          <w:iCs/>
          <w:sz w:val="22"/>
          <w:szCs w:val="22"/>
        </w:rPr>
        <w:t>Contractor</w:t>
      </w:r>
      <w:r w:rsidRPr="00DD09C4">
        <w:rPr>
          <w:rFonts w:cs="Arial"/>
          <w:sz w:val="22"/>
          <w:szCs w:val="22"/>
        </w:rPr>
        <w:t xml:space="preserve"> will be expected to attend meetings relating to maintenance, operations, contract management and other issues that may arise from time to time.  As far as is practicable, the </w:t>
      </w:r>
      <w:r w:rsidRPr="00DD09C4">
        <w:rPr>
          <w:rFonts w:cs="Arial"/>
          <w:i/>
          <w:iCs/>
          <w:sz w:val="22"/>
          <w:szCs w:val="22"/>
        </w:rPr>
        <w:t>Contractor</w:t>
      </w:r>
      <w:r w:rsidRPr="00DD09C4">
        <w:rPr>
          <w:rFonts w:cs="Arial"/>
          <w:sz w:val="22"/>
          <w:szCs w:val="22"/>
        </w:rPr>
        <w:t xml:space="preserve"> will make all required persons available for these meetings. The </w:t>
      </w:r>
      <w:r w:rsidRPr="00DD09C4">
        <w:rPr>
          <w:rFonts w:cs="Arial"/>
          <w:i/>
          <w:iCs/>
          <w:sz w:val="22"/>
          <w:szCs w:val="22"/>
        </w:rPr>
        <w:t>Contractor</w:t>
      </w:r>
      <w:r w:rsidRPr="00DD09C4">
        <w:rPr>
          <w:rFonts w:cs="Arial"/>
          <w:sz w:val="22"/>
          <w:szCs w:val="22"/>
        </w:rPr>
        <w:t xml:space="preserve"> shall not submit claims for payment for staff attending any of these meetings.</w:t>
      </w:r>
    </w:p>
    <w:p w14:paraId="75713D3F" w14:textId="5DDD125D" w:rsidR="004072AC" w:rsidRPr="00DD09C4" w:rsidRDefault="00E844AA" w:rsidP="00B732BE">
      <w:pPr>
        <w:tabs>
          <w:tab w:val="clear" w:pos="357"/>
        </w:tabs>
        <w:rPr>
          <w:rFonts w:cs="Arial"/>
          <w:sz w:val="22"/>
          <w:szCs w:val="22"/>
        </w:rPr>
      </w:pPr>
      <w:r>
        <w:rPr>
          <w:rFonts w:cs="Arial"/>
          <w:sz w:val="22"/>
          <w:szCs w:val="22"/>
        </w:rPr>
        <w:br w:type="page"/>
      </w:r>
    </w:p>
    <w:p w14:paraId="612E4404" w14:textId="3A90844A" w:rsidR="009D023F" w:rsidRDefault="009D023F" w:rsidP="00B732BE">
      <w:pPr>
        <w:pStyle w:val="Caption"/>
        <w:keepNext/>
      </w:pPr>
      <w:r>
        <w:lastRenderedPageBreak/>
        <w:t xml:space="preserve">Table </w:t>
      </w:r>
      <w:fldSimple w:instr=" SEQ Table \* ARABIC ">
        <w:r>
          <w:rPr>
            <w:noProof/>
          </w:rPr>
          <w:t>7</w:t>
        </w:r>
      </w:fldSimple>
      <w:r>
        <w:t>: Meetings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2"/>
        <w:gridCol w:w="2667"/>
        <w:gridCol w:w="1981"/>
        <w:gridCol w:w="2548"/>
      </w:tblGrid>
      <w:tr w:rsidR="004072AC" w:rsidRPr="00DD09C4" w14:paraId="0B4953D6" w14:textId="77777777" w:rsidTr="00311423">
        <w:trPr>
          <w:jc w:val="center"/>
        </w:trPr>
        <w:tc>
          <w:tcPr>
            <w:tcW w:w="2434" w:type="dxa"/>
            <w:tcMar>
              <w:top w:w="57" w:type="dxa"/>
              <w:bottom w:w="57" w:type="dxa"/>
            </w:tcMar>
          </w:tcPr>
          <w:p w14:paraId="14478EC7" w14:textId="77777777" w:rsidR="004072AC" w:rsidRPr="00B732BE" w:rsidRDefault="004072AC" w:rsidP="004072AC">
            <w:pPr>
              <w:rPr>
                <w:rFonts w:cs="Arial"/>
                <w:b/>
                <w:bCs/>
                <w:sz w:val="22"/>
                <w:szCs w:val="22"/>
              </w:rPr>
            </w:pPr>
            <w:r w:rsidRPr="00B732BE">
              <w:rPr>
                <w:rFonts w:cs="Arial"/>
                <w:b/>
                <w:bCs/>
                <w:sz w:val="22"/>
                <w:szCs w:val="22"/>
              </w:rPr>
              <w:t>Title and purpose</w:t>
            </w:r>
          </w:p>
        </w:tc>
        <w:tc>
          <w:tcPr>
            <w:tcW w:w="2670" w:type="dxa"/>
            <w:tcMar>
              <w:top w:w="57" w:type="dxa"/>
              <w:bottom w:w="57" w:type="dxa"/>
            </w:tcMar>
          </w:tcPr>
          <w:p w14:paraId="183D298F" w14:textId="77777777" w:rsidR="004072AC" w:rsidRPr="00B732BE" w:rsidRDefault="004072AC" w:rsidP="004072AC">
            <w:pPr>
              <w:rPr>
                <w:rFonts w:cs="Arial"/>
                <w:b/>
                <w:bCs/>
                <w:sz w:val="22"/>
                <w:szCs w:val="22"/>
              </w:rPr>
            </w:pPr>
            <w:r w:rsidRPr="00B732BE">
              <w:rPr>
                <w:rFonts w:cs="Arial"/>
                <w:b/>
                <w:bCs/>
                <w:sz w:val="22"/>
                <w:szCs w:val="22"/>
              </w:rPr>
              <w:t>Approximate time &amp; interval</w:t>
            </w:r>
          </w:p>
        </w:tc>
        <w:tc>
          <w:tcPr>
            <w:tcW w:w="1984" w:type="dxa"/>
            <w:tcMar>
              <w:top w:w="57" w:type="dxa"/>
              <w:bottom w:w="57" w:type="dxa"/>
            </w:tcMar>
          </w:tcPr>
          <w:p w14:paraId="7D700E70" w14:textId="77777777" w:rsidR="004072AC" w:rsidRPr="00B732BE" w:rsidRDefault="004072AC" w:rsidP="004072AC">
            <w:pPr>
              <w:rPr>
                <w:rFonts w:cs="Arial"/>
                <w:b/>
                <w:bCs/>
                <w:sz w:val="22"/>
                <w:szCs w:val="22"/>
              </w:rPr>
            </w:pPr>
            <w:r w:rsidRPr="00B732BE">
              <w:rPr>
                <w:rFonts w:cs="Arial"/>
                <w:b/>
                <w:bCs/>
                <w:sz w:val="22"/>
                <w:szCs w:val="22"/>
              </w:rPr>
              <w:t>Location</w:t>
            </w:r>
          </w:p>
        </w:tc>
        <w:tc>
          <w:tcPr>
            <w:tcW w:w="2551" w:type="dxa"/>
            <w:tcMar>
              <w:top w:w="57" w:type="dxa"/>
              <w:bottom w:w="57" w:type="dxa"/>
            </w:tcMar>
          </w:tcPr>
          <w:p w14:paraId="4EE6E76E" w14:textId="77777777" w:rsidR="004072AC" w:rsidRPr="00B732BE" w:rsidRDefault="004072AC" w:rsidP="004072AC">
            <w:pPr>
              <w:rPr>
                <w:rFonts w:cs="Arial"/>
                <w:b/>
                <w:bCs/>
                <w:sz w:val="22"/>
                <w:szCs w:val="22"/>
              </w:rPr>
            </w:pPr>
            <w:r w:rsidRPr="00B732BE">
              <w:rPr>
                <w:rFonts w:cs="Arial"/>
                <w:b/>
                <w:bCs/>
                <w:sz w:val="22"/>
                <w:szCs w:val="22"/>
              </w:rPr>
              <w:t>Attendance by:</w:t>
            </w:r>
          </w:p>
        </w:tc>
      </w:tr>
      <w:tr w:rsidR="004072AC" w:rsidRPr="00DD09C4" w14:paraId="098FE108" w14:textId="77777777" w:rsidTr="00311423">
        <w:trPr>
          <w:jc w:val="center"/>
        </w:trPr>
        <w:tc>
          <w:tcPr>
            <w:tcW w:w="2434" w:type="dxa"/>
            <w:tcMar>
              <w:top w:w="57" w:type="dxa"/>
              <w:bottom w:w="57" w:type="dxa"/>
            </w:tcMar>
          </w:tcPr>
          <w:p w14:paraId="1721E94C" w14:textId="77777777" w:rsidR="004072AC" w:rsidRPr="00DD09C4" w:rsidRDefault="004072AC" w:rsidP="004072AC">
            <w:pPr>
              <w:rPr>
                <w:rFonts w:cs="Arial"/>
                <w:sz w:val="22"/>
                <w:szCs w:val="22"/>
              </w:rPr>
            </w:pPr>
            <w:r w:rsidRPr="00DD09C4">
              <w:rPr>
                <w:rFonts w:cs="Arial"/>
                <w:sz w:val="22"/>
                <w:szCs w:val="22"/>
              </w:rPr>
              <w:t>Risk register and compensation events</w:t>
            </w:r>
          </w:p>
        </w:tc>
        <w:tc>
          <w:tcPr>
            <w:tcW w:w="2670" w:type="dxa"/>
            <w:tcMar>
              <w:top w:w="57" w:type="dxa"/>
              <w:bottom w:w="57" w:type="dxa"/>
            </w:tcMar>
          </w:tcPr>
          <w:p w14:paraId="0AFFD710" w14:textId="77777777" w:rsidR="004072AC" w:rsidRPr="00DD09C4" w:rsidRDefault="004072AC" w:rsidP="004072AC">
            <w:pPr>
              <w:rPr>
                <w:rFonts w:cs="Arial"/>
                <w:sz w:val="22"/>
                <w:szCs w:val="22"/>
              </w:rPr>
            </w:pPr>
            <w:r w:rsidRPr="00DD09C4">
              <w:rPr>
                <w:rFonts w:cs="Arial"/>
                <w:sz w:val="22"/>
                <w:szCs w:val="22"/>
              </w:rPr>
              <w:t>Monthly, date and time to be advised by respective airport representatives</w:t>
            </w:r>
          </w:p>
        </w:tc>
        <w:tc>
          <w:tcPr>
            <w:tcW w:w="1984" w:type="dxa"/>
            <w:tcMar>
              <w:top w:w="57" w:type="dxa"/>
              <w:bottom w:w="57" w:type="dxa"/>
            </w:tcMar>
          </w:tcPr>
          <w:p w14:paraId="13EA3B1C" w14:textId="77777777" w:rsidR="004072AC" w:rsidRPr="00DD09C4" w:rsidRDefault="004072AC" w:rsidP="004072AC">
            <w:pPr>
              <w:rPr>
                <w:rFonts w:cs="Arial"/>
                <w:sz w:val="22"/>
                <w:szCs w:val="22"/>
              </w:rPr>
            </w:pPr>
            <w:r w:rsidRPr="00DD09C4">
              <w:rPr>
                <w:rFonts w:cs="Arial"/>
                <w:sz w:val="22"/>
                <w:szCs w:val="22"/>
              </w:rPr>
              <w:t>Virtually or on site</w:t>
            </w:r>
          </w:p>
        </w:tc>
        <w:tc>
          <w:tcPr>
            <w:tcW w:w="2551" w:type="dxa"/>
            <w:tcMar>
              <w:top w:w="57" w:type="dxa"/>
              <w:bottom w:w="57" w:type="dxa"/>
            </w:tcMar>
          </w:tcPr>
          <w:p w14:paraId="1BEA60CA" w14:textId="77777777" w:rsidR="004072AC" w:rsidRPr="00DD09C4" w:rsidRDefault="004072AC" w:rsidP="004072AC">
            <w:pPr>
              <w:rPr>
                <w:rFonts w:cs="Arial"/>
                <w:sz w:val="22"/>
                <w:szCs w:val="22"/>
              </w:rPr>
            </w:pPr>
            <w:r w:rsidRPr="00DD09C4">
              <w:rPr>
                <w:rFonts w:cs="Arial"/>
                <w:i/>
                <w:iCs/>
                <w:sz w:val="22"/>
                <w:szCs w:val="22"/>
              </w:rPr>
              <w:t>Employer</w:t>
            </w:r>
            <w:r w:rsidRPr="00DD09C4">
              <w:rPr>
                <w:rFonts w:cs="Arial"/>
                <w:sz w:val="22"/>
                <w:szCs w:val="22"/>
              </w:rPr>
              <w:t xml:space="preserve">, </w:t>
            </w:r>
            <w:r w:rsidRPr="00DD09C4">
              <w:rPr>
                <w:rFonts w:cs="Arial"/>
                <w:i/>
                <w:iCs/>
                <w:sz w:val="22"/>
                <w:szCs w:val="22"/>
              </w:rPr>
              <w:t>Contractor</w:t>
            </w:r>
            <w:r w:rsidRPr="00DD09C4">
              <w:rPr>
                <w:rFonts w:cs="Arial"/>
                <w:sz w:val="22"/>
                <w:szCs w:val="22"/>
              </w:rPr>
              <w:t xml:space="preserve"> and airport representatives of the </w:t>
            </w:r>
            <w:r w:rsidRPr="00DD09C4">
              <w:rPr>
                <w:rFonts w:cs="Arial"/>
                <w:i/>
                <w:iCs/>
                <w:sz w:val="22"/>
                <w:szCs w:val="22"/>
              </w:rPr>
              <w:t>Service Manager</w:t>
            </w:r>
          </w:p>
        </w:tc>
      </w:tr>
      <w:tr w:rsidR="004072AC" w:rsidRPr="00DD09C4" w14:paraId="4C689942" w14:textId="77777777" w:rsidTr="00311423">
        <w:trPr>
          <w:jc w:val="center"/>
        </w:trPr>
        <w:tc>
          <w:tcPr>
            <w:tcW w:w="2434" w:type="dxa"/>
            <w:tcMar>
              <w:top w:w="57" w:type="dxa"/>
              <w:bottom w:w="57" w:type="dxa"/>
            </w:tcMar>
          </w:tcPr>
          <w:p w14:paraId="6FB8937F" w14:textId="77777777" w:rsidR="004072AC" w:rsidRPr="00DD09C4" w:rsidRDefault="004072AC" w:rsidP="004072AC">
            <w:pPr>
              <w:rPr>
                <w:rFonts w:cs="Arial"/>
                <w:sz w:val="22"/>
                <w:szCs w:val="22"/>
              </w:rPr>
            </w:pPr>
            <w:r w:rsidRPr="00DD09C4">
              <w:rPr>
                <w:rFonts w:cs="Arial"/>
                <w:sz w:val="22"/>
                <w:szCs w:val="22"/>
              </w:rPr>
              <w:t>Overall contract progress and feedback</w:t>
            </w:r>
          </w:p>
        </w:tc>
        <w:tc>
          <w:tcPr>
            <w:tcW w:w="2670" w:type="dxa"/>
            <w:tcMar>
              <w:top w:w="57" w:type="dxa"/>
              <w:bottom w:w="57" w:type="dxa"/>
            </w:tcMar>
          </w:tcPr>
          <w:p w14:paraId="16FF53B1" w14:textId="77777777" w:rsidR="004072AC" w:rsidRPr="00DD09C4" w:rsidRDefault="004072AC" w:rsidP="004072AC">
            <w:pPr>
              <w:rPr>
                <w:rFonts w:cs="Arial"/>
                <w:sz w:val="22"/>
                <w:szCs w:val="22"/>
              </w:rPr>
            </w:pPr>
            <w:r w:rsidRPr="00DD09C4">
              <w:rPr>
                <w:rFonts w:cs="Arial"/>
                <w:sz w:val="22"/>
                <w:szCs w:val="22"/>
              </w:rPr>
              <w:t>Monthly, date and time to be advised by respective airport representatives</w:t>
            </w:r>
          </w:p>
        </w:tc>
        <w:tc>
          <w:tcPr>
            <w:tcW w:w="1984" w:type="dxa"/>
            <w:tcMar>
              <w:top w:w="57" w:type="dxa"/>
              <w:bottom w:w="57" w:type="dxa"/>
            </w:tcMar>
          </w:tcPr>
          <w:p w14:paraId="5C3A7E26" w14:textId="77777777" w:rsidR="004072AC" w:rsidRPr="00DD09C4" w:rsidRDefault="004072AC" w:rsidP="004072AC">
            <w:pPr>
              <w:rPr>
                <w:rFonts w:cs="Arial"/>
                <w:sz w:val="22"/>
                <w:szCs w:val="22"/>
              </w:rPr>
            </w:pPr>
            <w:r w:rsidRPr="00DD09C4">
              <w:rPr>
                <w:rFonts w:cs="Arial"/>
                <w:sz w:val="22"/>
                <w:szCs w:val="22"/>
              </w:rPr>
              <w:t>Virtually or on site</w:t>
            </w:r>
          </w:p>
        </w:tc>
        <w:tc>
          <w:tcPr>
            <w:tcW w:w="2551" w:type="dxa"/>
            <w:tcMar>
              <w:top w:w="57" w:type="dxa"/>
              <w:bottom w:w="57" w:type="dxa"/>
            </w:tcMar>
          </w:tcPr>
          <w:p w14:paraId="4B065145" w14:textId="77777777" w:rsidR="004072AC" w:rsidRPr="00DD09C4" w:rsidRDefault="004072AC" w:rsidP="004072AC">
            <w:pPr>
              <w:rPr>
                <w:rFonts w:cs="Arial"/>
                <w:sz w:val="22"/>
                <w:szCs w:val="22"/>
              </w:rPr>
            </w:pPr>
            <w:r w:rsidRPr="00DD09C4">
              <w:rPr>
                <w:rFonts w:cs="Arial"/>
                <w:i/>
                <w:iCs/>
                <w:sz w:val="22"/>
                <w:szCs w:val="22"/>
              </w:rPr>
              <w:t>Employer</w:t>
            </w:r>
            <w:r w:rsidRPr="00DD09C4">
              <w:rPr>
                <w:rFonts w:cs="Arial"/>
                <w:sz w:val="22"/>
                <w:szCs w:val="22"/>
              </w:rPr>
              <w:t xml:space="preserve">, </w:t>
            </w:r>
            <w:r w:rsidRPr="00DD09C4">
              <w:rPr>
                <w:rFonts w:cs="Arial"/>
                <w:i/>
                <w:iCs/>
                <w:sz w:val="22"/>
                <w:szCs w:val="22"/>
              </w:rPr>
              <w:t>Contractor</w:t>
            </w:r>
            <w:r w:rsidRPr="00DD09C4">
              <w:rPr>
                <w:rFonts w:cs="Arial"/>
                <w:sz w:val="22"/>
                <w:szCs w:val="22"/>
              </w:rPr>
              <w:t xml:space="preserve"> and airport representatives of the </w:t>
            </w:r>
            <w:r w:rsidRPr="00DD09C4">
              <w:rPr>
                <w:rFonts w:cs="Arial"/>
                <w:i/>
                <w:iCs/>
                <w:sz w:val="22"/>
                <w:szCs w:val="22"/>
              </w:rPr>
              <w:t>Service Manager</w:t>
            </w:r>
          </w:p>
        </w:tc>
      </w:tr>
    </w:tbl>
    <w:p w14:paraId="63CC66F8" w14:textId="77777777" w:rsidR="004072AC" w:rsidRPr="00DD09C4" w:rsidRDefault="004072AC" w:rsidP="004072AC">
      <w:pPr>
        <w:rPr>
          <w:rFonts w:cs="Arial"/>
          <w:sz w:val="22"/>
          <w:szCs w:val="22"/>
        </w:rPr>
      </w:pPr>
    </w:p>
    <w:p w14:paraId="33972ACF" w14:textId="77777777" w:rsidR="004072AC" w:rsidRPr="00DD09C4" w:rsidRDefault="004072AC" w:rsidP="00B732BE">
      <w:pPr>
        <w:jc w:val="both"/>
        <w:rPr>
          <w:rFonts w:cs="Arial"/>
          <w:sz w:val="22"/>
          <w:szCs w:val="22"/>
        </w:rPr>
      </w:pPr>
      <w:r w:rsidRPr="00DD09C4">
        <w:rPr>
          <w:rFonts w:cs="Arial"/>
          <w:sz w:val="22"/>
          <w:szCs w:val="22"/>
        </w:rPr>
        <w:t xml:space="preserve">Unscheduled meeting, outside of those highlighted in the table above, can be convened by the </w:t>
      </w:r>
      <w:r w:rsidRPr="00DD09C4">
        <w:rPr>
          <w:rFonts w:cs="Arial"/>
          <w:i/>
          <w:sz w:val="22"/>
          <w:szCs w:val="22"/>
        </w:rPr>
        <w:t xml:space="preserve">Service Manager </w:t>
      </w:r>
      <w:r w:rsidRPr="00DD09C4">
        <w:rPr>
          <w:rFonts w:cs="Arial"/>
          <w:sz w:val="22"/>
          <w:szCs w:val="22"/>
        </w:rPr>
        <w:t xml:space="preserve">or the </w:t>
      </w:r>
      <w:r w:rsidRPr="00DD09C4">
        <w:rPr>
          <w:rFonts w:cs="Arial"/>
          <w:i/>
          <w:iCs/>
          <w:sz w:val="22"/>
          <w:szCs w:val="22"/>
        </w:rPr>
        <w:t>Contractor</w:t>
      </w:r>
      <w:r w:rsidRPr="00DD09C4">
        <w:rPr>
          <w:rFonts w:cs="Arial"/>
          <w:sz w:val="22"/>
          <w:szCs w:val="22"/>
        </w:rPr>
        <w:t xml:space="preserve"> when necessary. Records of these meetings shall be submitted to the </w:t>
      </w:r>
      <w:r w:rsidRPr="00DD09C4">
        <w:rPr>
          <w:rFonts w:cs="Arial"/>
          <w:i/>
          <w:sz w:val="22"/>
          <w:szCs w:val="22"/>
        </w:rPr>
        <w:t xml:space="preserve">Service Manager </w:t>
      </w:r>
      <w:r w:rsidRPr="00DD09C4">
        <w:rPr>
          <w:rFonts w:cs="Arial"/>
          <w:sz w:val="22"/>
          <w:szCs w:val="22"/>
        </w:rPr>
        <w:t xml:space="preserve">by the person convening the meeting within five days of the meeting.  </w:t>
      </w:r>
    </w:p>
    <w:p w14:paraId="4952248F" w14:textId="77777777" w:rsidR="004072AC" w:rsidRPr="00DD09C4" w:rsidRDefault="004072AC" w:rsidP="00B732BE">
      <w:pPr>
        <w:jc w:val="both"/>
        <w:rPr>
          <w:rFonts w:cs="Arial"/>
          <w:sz w:val="22"/>
          <w:szCs w:val="22"/>
        </w:rPr>
      </w:pPr>
    </w:p>
    <w:p w14:paraId="6F516839" w14:textId="77777777" w:rsidR="004072AC" w:rsidRPr="00DD09C4" w:rsidRDefault="004072AC" w:rsidP="00B732BE">
      <w:pPr>
        <w:jc w:val="both"/>
        <w:rPr>
          <w:rFonts w:cs="Arial"/>
          <w:sz w:val="22"/>
          <w:szCs w:val="22"/>
        </w:rPr>
      </w:pPr>
      <w:r w:rsidRPr="00DD09C4">
        <w:rPr>
          <w:rFonts w:cs="Arial"/>
          <w:sz w:val="22"/>
          <w:szCs w:val="22"/>
        </w:rP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DD09C4">
        <w:rPr>
          <w:rFonts w:cs="Arial"/>
          <w:i/>
          <w:sz w:val="22"/>
          <w:szCs w:val="22"/>
        </w:rPr>
        <w:t>conditions of contract</w:t>
      </w:r>
      <w:r w:rsidRPr="00DD09C4">
        <w:rPr>
          <w:rFonts w:cs="Arial"/>
          <w:sz w:val="22"/>
          <w:szCs w:val="22"/>
        </w:rPr>
        <w:t xml:space="preserve"> to carry out such actions or instructions.  </w:t>
      </w:r>
    </w:p>
    <w:p w14:paraId="21185097" w14:textId="77777777" w:rsidR="004072AC" w:rsidRPr="00DD09C4" w:rsidRDefault="004072AC" w:rsidP="00B732BE">
      <w:pPr>
        <w:jc w:val="both"/>
        <w:rPr>
          <w:rFonts w:cs="Arial"/>
          <w:sz w:val="22"/>
          <w:szCs w:val="22"/>
        </w:rPr>
      </w:pPr>
    </w:p>
    <w:p w14:paraId="3CD86A53" w14:textId="77777777" w:rsidR="004072AC" w:rsidRPr="00DD09C4" w:rsidRDefault="004072AC" w:rsidP="00B732BE">
      <w:pPr>
        <w:jc w:val="both"/>
        <w:rPr>
          <w:rFonts w:cs="Arial"/>
          <w:sz w:val="22"/>
          <w:szCs w:val="22"/>
        </w:rPr>
      </w:pPr>
      <w:r w:rsidRPr="00DD09C4">
        <w:rPr>
          <w:rFonts w:cs="Arial"/>
          <w:sz w:val="22"/>
          <w:szCs w:val="22"/>
        </w:rPr>
        <w:t xml:space="preserve">Meetings of a specialist nature may be convened as specified elsewhere in this Service Information or if not so specified by persons and at times and locations to suit the Parties, the nature and the progress of the </w:t>
      </w:r>
      <w:r w:rsidRPr="00DD09C4">
        <w:rPr>
          <w:rFonts w:cs="Arial"/>
          <w:i/>
          <w:sz w:val="22"/>
          <w:szCs w:val="22"/>
          <w:lang w:val="en-ZA"/>
        </w:rPr>
        <w:t>service</w:t>
      </w:r>
      <w:r w:rsidRPr="00DD09C4">
        <w:rPr>
          <w:rFonts w:cs="Arial"/>
          <w:sz w:val="22"/>
          <w:szCs w:val="22"/>
        </w:rPr>
        <w:t xml:space="preserve">.  Records of these meetings shall be submitted to the </w:t>
      </w:r>
      <w:r w:rsidRPr="00DD09C4">
        <w:rPr>
          <w:rFonts w:cs="Arial"/>
          <w:i/>
          <w:sz w:val="22"/>
          <w:szCs w:val="22"/>
        </w:rPr>
        <w:t xml:space="preserve">Service Manager </w:t>
      </w:r>
      <w:r w:rsidRPr="00DD09C4">
        <w:rPr>
          <w:rFonts w:cs="Arial"/>
          <w:sz w:val="22"/>
          <w:szCs w:val="22"/>
        </w:rPr>
        <w:t xml:space="preserve">by the person convening the meeting within five days of the meeting.  </w:t>
      </w:r>
    </w:p>
    <w:p w14:paraId="5573D834" w14:textId="77777777" w:rsidR="004072AC" w:rsidRPr="00DD09C4" w:rsidRDefault="004072AC" w:rsidP="00B732BE">
      <w:pPr>
        <w:jc w:val="both"/>
        <w:rPr>
          <w:rFonts w:cs="Arial"/>
          <w:sz w:val="22"/>
          <w:szCs w:val="22"/>
        </w:rPr>
      </w:pPr>
    </w:p>
    <w:p w14:paraId="583A2BDD" w14:textId="77777777" w:rsidR="004072AC" w:rsidRPr="00DD09C4" w:rsidRDefault="004072AC" w:rsidP="00B732BE">
      <w:pPr>
        <w:jc w:val="both"/>
        <w:rPr>
          <w:rFonts w:cs="Arial"/>
          <w:sz w:val="22"/>
          <w:szCs w:val="22"/>
        </w:rPr>
      </w:pPr>
      <w:r w:rsidRPr="00DD09C4">
        <w:rPr>
          <w:rFonts w:cs="Arial"/>
          <w:sz w:val="22"/>
          <w:szCs w:val="22"/>
        </w:rP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DD09C4">
        <w:rPr>
          <w:rFonts w:cs="Arial"/>
          <w:i/>
          <w:sz w:val="22"/>
          <w:szCs w:val="22"/>
        </w:rPr>
        <w:t>conditions of contract</w:t>
      </w:r>
      <w:r w:rsidRPr="00DD09C4">
        <w:rPr>
          <w:rFonts w:cs="Arial"/>
          <w:sz w:val="22"/>
          <w:szCs w:val="22"/>
        </w:rPr>
        <w:t xml:space="preserve"> to carry out such actions or instructions.  </w:t>
      </w:r>
    </w:p>
    <w:p w14:paraId="4AB1A97B" w14:textId="77777777" w:rsidR="004072AC" w:rsidRPr="00DD09C4" w:rsidRDefault="004072AC" w:rsidP="00B732BE">
      <w:pPr>
        <w:jc w:val="both"/>
        <w:rPr>
          <w:rFonts w:cs="Arial"/>
          <w:sz w:val="22"/>
          <w:szCs w:val="22"/>
        </w:rPr>
      </w:pPr>
    </w:p>
    <w:p w14:paraId="0856A4EC" w14:textId="151387A1" w:rsidR="00AA507C" w:rsidRPr="00B732BE" w:rsidRDefault="004072AC" w:rsidP="000F78BA">
      <w:pPr>
        <w:pStyle w:val="ListParagraph"/>
        <w:numPr>
          <w:ilvl w:val="1"/>
          <w:numId w:val="49"/>
        </w:numPr>
        <w:jc w:val="both"/>
        <w:rPr>
          <w:b/>
          <w:bCs/>
          <w:sz w:val="22"/>
          <w:szCs w:val="22"/>
        </w:rPr>
      </w:pPr>
      <w:bookmarkStart w:id="86" w:name="_Toc137798049"/>
      <w:bookmarkStart w:id="87" w:name="_Toc229128252"/>
      <w:bookmarkStart w:id="88" w:name="_Toc232953641"/>
      <w:bookmarkStart w:id="89" w:name="_Toc283142373"/>
      <w:r w:rsidRPr="00B732BE">
        <w:rPr>
          <w:b/>
          <w:bCs/>
          <w:i/>
          <w:iCs/>
          <w:sz w:val="22"/>
          <w:szCs w:val="22"/>
        </w:rPr>
        <w:t>Contractor</w:t>
      </w:r>
      <w:r w:rsidRPr="00B732BE">
        <w:rPr>
          <w:b/>
          <w:bCs/>
          <w:sz w:val="22"/>
          <w:szCs w:val="22"/>
        </w:rPr>
        <w:t>’s management, supervision and key people</w:t>
      </w:r>
      <w:bookmarkEnd w:id="86"/>
      <w:bookmarkEnd w:id="87"/>
      <w:bookmarkEnd w:id="88"/>
      <w:bookmarkEnd w:id="89"/>
    </w:p>
    <w:p w14:paraId="77D5192A" w14:textId="77777777" w:rsidR="00AA507C" w:rsidRPr="00DD09C4" w:rsidRDefault="00AA507C" w:rsidP="00B732BE">
      <w:pPr>
        <w:tabs>
          <w:tab w:val="num" w:pos="576"/>
        </w:tabs>
        <w:jc w:val="both"/>
        <w:rPr>
          <w:rFonts w:cs="Arial"/>
          <w:b/>
          <w:bCs/>
          <w:sz w:val="22"/>
          <w:szCs w:val="22"/>
        </w:rPr>
      </w:pPr>
    </w:p>
    <w:p w14:paraId="021A2C37" w14:textId="77777777" w:rsidR="004072AC" w:rsidRPr="00DD09C4" w:rsidRDefault="004072AC" w:rsidP="00B732BE">
      <w:pPr>
        <w:jc w:val="both"/>
        <w:rPr>
          <w:rFonts w:cs="Arial"/>
          <w:sz w:val="22"/>
          <w:szCs w:val="22"/>
        </w:rPr>
      </w:pPr>
      <w:r w:rsidRPr="00DD09C4">
        <w:rPr>
          <w:rFonts w:cs="Arial"/>
          <w:sz w:val="22"/>
          <w:szCs w:val="22"/>
        </w:rPr>
        <w:t xml:space="preserve">A schedule of key personnel to this Contract (as per the Schedules) will be provided to the Service Manager at commencement of this Contract.  This will, as a minimum, include all persons from technician level to management level.  For the full duration of this Contract, none of these persons will be replaced by a person of lesser ability or qualification. </w:t>
      </w:r>
    </w:p>
    <w:p w14:paraId="411EF0E7" w14:textId="77777777" w:rsidR="004072AC" w:rsidRPr="00DD09C4" w:rsidRDefault="004072AC" w:rsidP="00B732BE">
      <w:pPr>
        <w:jc w:val="both"/>
        <w:rPr>
          <w:rFonts w:cs="Arial"/>
          <w:sz w:val="22"/>
          <w:szCs w:val="22"/>
        </w:rPr>
      </w:pPr>
    </w:p>
    <w:p w14:paraId="5B0CAD3A" w14:textId="77777777" w:rsidR="004072AC" w:rsidRPr="00DD09C4" w:rsidRDefault="004072AC" w:rsidP="00B732BE">
      <w:pPr>
        <w:jc w:val="both"/>
        <w:rPr>
          <w:rFonts w:cs="Arial"/>
          <w:sz w:val="22"/>
          <w:szCs w:val="22"/>
        </w:rPr>
      </w:pPr>
      <w:r w:rsidRPr="00DD09C4">
        <w:rPr>
          <w:rFonts w:cs="Arial"/>
          <w:sz w:val="22"/>
          <w:szCs w:val="22"/>
        </w:rPr>
        <w:t>The Contractor is to manage and supervise their key personnel inclusive of all parties that may be subcontracted to oversee the contract. The Contractor will be required to provide an organogram indicating all key people, contact details and responsibilities.</w:t>
      </w:r>
    </w:p>
    <w:p w14:paraId="5861E783" w14:textId="77777777" w:rsidR="00AA507C" w:rsidRPr="00DD09C4" w:rsidRDefault="00AA507C" w:rsidP="00B732BE">
      <w:pPr>
        <w:jc w:val="both"/>
        <w:rPr>
          <w:rFonts w:cs="Arial"/>
          <w:sz w:val="22"/>
          <w:szCs w:val="22"/>
        </w:rPr>
      </w:pPr>
    </w:p>
    <w:p w14:paraId="0944A42C" w14:textId="38F20AA1" w:rsidR="00263EC8" w:rsidRPr="00B732BE" w:rsidRDefault="004072AC" w:rsidP="000F78BA">
      <w:pPr>
        <w:pStyle w:val="ListParagraph"/>
        <w:numPr>
          <w:ilvl w:val="1"/>
          <w:numId w:val="49"/>
        </w:numPr>
        <w:jc w:val="both"/>
        <w:rPr>
          <w:b/>
          <w:bCs/>
          <w:sz w:val="22"/>
          <w:szCs w:val="22"/>
        </w:rPr>
      </w:pPr>
      <w:bookmarkStart w:id="90" w:name="_Toc137798044"/>
      <w:bookmarkStart w:id="91" w:name="_Toc229128247"/>
      <w:bookmarkStart w:id="92" w:name="_Toc232953643"/>
      <w:bookmarkStart w:id="93" w:name="_Toc283142375"/>
      <w:r w:rsidRPr="00B732BE">
        <w:rPr>
          <w:b/>
          <w:bCs/>
          <w:sz w:val="22"/>
          <w:szCs w:val="22"/>
        </w:rPr>
        <w:t>Documentation control</w:t>
      </w:r>
      <w:bookmarkEnd w:id="90"/>
      <w:bookmarkEnd w:id="91"/>
      <w:bookmarkEnd w:id="92"/>
      <w:bookmarkEnd w:id="93"/>
    </w:p>
    <w:p w14:paraId="2127A8E6" w14:textId="77777777" w:rsidR="00263EC8" w:rsidRPr="00DD09C4" w:rsidRDefault="00263EC8" w:rsidP="00B732BE">
      <w:pPr>
        <w:tabs>
          <w:tab w:val="num" w:pos="576"/>
        </w:tabs>
        <w:jc w:val="both"/>
        <w:rPr>
          <w:rFonts w:cs="Arial"/>
          <w:b/>
          <w:bCs/>
          <w:sz w:val="22"/>
          <w:szCs w:val="22"/>
        </w:rPr>
      </w:pPr>
    </w:p>
    <w:p w14:paraId="61848C03" w14:textId="6F0F7580" w:rsidR="00263EC8" w:rsidRPr="00DD09C4" w:rsidRDefault="004072AC" w:rsidP="00B732BE">
      <w:pPr>
        <w:jc w:val="both"/>
        <w:rPr>
          <w:rFonts w:cs="Arial"/>
          <w:sz w:val="22"/>
          <w:szCs w:val="22"/>
        </w:rPr>
      </w:pPr>
      <w:r w:rsidRPr="00DD09C4">
        <w:rPr>
          <w:rFonts w:cs="Arial"/>
          <w:sz w:val="22"/>
          <w:szCs w:val="22"/>
        </w:rPr>
        <w:t>Work instructions, daily check sheets, monthly maintenance reports, breakdown reports, exception reports, etc. will all be in a format as agreed with the Service Manager. The Contractor will be required to keep a copy of signed-off works orders for proof of services rendered. All contractual formal communication shall be done using the TSC3 templates. All written communication shall be via email.</w:t>
      </w:r>
      <w:r w:rsidR="00A1277B">
        <w:rPr>
          <w:rFonts w:cs="Arial"/>
          <w:sz w:val="22"/>
          <w:szCs w:val="22"/>
        </w:rPr>
        <w:br w:type="page"/>
      </w:r>
    </w:p>
    <w:p w14:paraId="3EE47ACD" w14:textId="4010E9A5" w:rsidR="00263EC8" w:rsidRPr="00B732BE" w:rsidRDefault="004072AC" w:rsidP="000F78BA">
      <w:pPr>
        <w:pStyle w:val="ListParagraph"/>
        <w:numPr>
          <w:ilvl w:val="1"/>
          <w:numId w:val="49"/>
        </w:numPr>
        <w:rPr>
          <w:b/>
          <w:bCs/>
          <w:sz w:val="22"/>
          <w:szCs w:val="22"/>
        </w:rPr>
      </w:pPr>
      <w:bookmarkStart w:id="94" w:name="_Toc232953644"/>
      <w:bookmarkStart w:id="95" w:name="_Toc283142376"/>
      <w:r w:rsidRPr="00B732BE">
        <w:rPr>
          <w:b/>
          <w:bCs/>
          <w:sz w:val="22"/>
          <w:szCs w:val="22"/>
        </w:rPr>
        <w:lastRenderedPageBreak/>
        <w:t>Invoicing and payment</w:t>
      </w:r>
      <w:bookmarkEnd w:id="94"/>
      <w:bookmarkEnd w:id="95"/>
    </w:p>
    <w:p w14:paraId="0E75D54F" w14:textId="64EDCAF0" w:rsidR="00263EC8" w:rsidRPr="00DD09C4" w:rsidRDefault="00367533" w:rsidP="004072AC">
      <w:pPr>
        <w:tabs>
          <w:tab w:val="num" w:pos="576"/>
        </w:tabs>
        <w:rPr>
          <w:rFonts w:cs="Arial"/>
          <w:b/>
          <w:bCs/>
          <w:sz w:val="22"/>
          <w:szCs w:val="22"/>
        </w:rPr>
      </w:pPr>
      <w:r w:rsidRPr="00DD09C4">
        <w:rPr>
          <w:rFonts w:cs="Arial"/>
          <w:b/>
          <w:bCs/>
          <w:sz w:val="22"/>
          <w:szCs w:val="22"/>
        </w:rPr>
        <w:t xml:space="preserve"> </w:t>
      </w:r>
    </w:p>
    <w:p w14:paraId="6EC9EA44" w14:textId="77777777" w:rsidR="004072AC" w:rsidRPr="00DD09C4" w:rsidRDefault="004072AC" w:rsidP="00B732BE">
      <w:pPr>
        <w:jc w:val="both"/>
        <w:rPr>
          <w:rFonts w:cs="Arial"/>
          <w:sz w:val="22"/>
          <w:szCs w:val="22"/>
        </w:rPr>
      </w:pPr>
      <w:r w:rsidRPr="00DD09C4">
        <w:rPr>
          <w:rFonts w:cs="Arial"/>
          <w:sz w:val="22"/>
          <w:szCs w:val="22"/>
        </w:rPr>
        <w:t xml:space="preserve">Within one week of receiving a payment certificate from the </w:t>
      </w:r>
      <w:r w:rsidRPr="00DD09C4">
        <w:rPr>
          <w:rFonts w:cs="Arial"/>
          <w:i/>
          <w:sz w:val="22"/>
          <w:szCs w:val="22"/>
        </w:rPr>
        <w:t>Service Manager</w:t>
      </w:r>
      <w:r w:rsidRPr="00DD09C4">
        <w:rPr>
          <w:rFonts w:cs="Arial"/>
          <w:sz w:val="22"/>
          <w:szCs w:val="22"/>
        </w:rPr>
        <w:t xml:space="preserve"> in terms of core clause 51.1, the </w:t>
      </w:r>
      <w:r w:rsidRPr="00DD09C4">
        <w:rPr>
          <w:rFonts w:cs="Arial"/>
          <w:i/>
          <w:sz w:val="22"/>
          <w:szCs w:val="22"/>
        </w:rPr>
        <w:t>Contractor</w:t>
      </w:r>
      <w:r w:rsidRPr="00DD09C4">
        <w:rPr>
          <w:rFonts w:cs="Arial"/>
          <w:sz w:val="22"/>
          <w:szCs w:val="22"/>
        </w:rPr>
        <w:t xml:space="preserve"> provides the </w:t>
      </w:r>
      <w:r w:rsidRPr="00DD09C4">
        <w:rPr>
          <w:rFonts w:cs="Arial"/>
          <w:i/>
          <w:sz w:val="22"/>
          <w:szCs w:val="22"/>
        </w:rPr>
        <w:t>Employer</w:t>
      </w:r>
      <w:r w:rsidRPr="00DD09C4">
        <w:rPr>
          <w:rFonts w:cs="Arial"/>
          <w:sz w:val="22"/>
          <w:szCs w:val="22"/>
        </w:rPr>
        <w:t xml:space="preserve"> with a tax invoice showing the amount due for payment equal to that stated in the </w:t>
      </w:r>
      <w:r w:rsidRPr="00DD09C4">
        <w:rPr>
          <w:rFonts w:cs="Arial"/>
          <w:i/>
          <w:sz w:val="22"/>
          <w:szCs w:val="22"/>
        </w:rPr>
        <w:t>Service Manager</w:t>
      </w:r>
      <w:r w:rsidRPr="00DD09C4">
        <w:rPr>
          <w:rFonts w:cs="Arial"/>
          <w:sz w:val="22"/>
          <w:szCs w:val="22"/>
        </w:rPr>
        <w:t xml:space="preserve">’s payment certificate.  </w:t>
      </w:r>
    </w:p>
    <w:p w14:paraId="532D160F" w14:textId="77777777" w:rsidR="004072AC" w:rsidRPr="00DD09C4" w:rsidRDefault="004072AC" w:rsidP="004072AC">
      <w:pPr>
        <w:rPr>
          <w:rFonts w:cs="Arial"/>
          <w:sz w:val="22"/>
          <w:szCs w:val="22"/>
        </w:rPr>
      </w:pPr>
    </w:p>
    <w:p w14:paraId="03B411E6" w14:textId="77777777" w:rsidR="004072AC" w:rsidRPr="00DD09C4" w:rsidRDefault="004072AC" w:rsidP="004072AC">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 shall address the tax invoice to </w:t>
      </w:r>
    </w:p>
    <w:p w14:paraId="2E1F4CDE" w14:textId="77777777" w:rsidR="004072AC" w:rsidRPr="00DD09C4" w:rsidRDefault="004072AC" w:rsidP="004072AC">
      <w:pPr>
        <w:rPr>
          <w:rFonts w:cs="Arial"/>
          <w:b/>
          <w:sz w:val="22"/>
          <w:szCs w:val="22"/>
        </w:rPr>
      </w:pPr>
      <w:r w:rsidRPr="00DD09C4">
        <w:rPr>
          <w:rFonts w:cs="Arial"/>
          <w:b/>
          <w:sz w:val="22"/>
          <w:szCs w:val="22"/>
        </w:rPr>
        <w:t>Airports Company South Africa, indicating the serviced airport e.g. O.R. Tambo International Airport</w:t>
      </w:r>
    </w:p>
    <w:p w14:paraId="01D4AFDA" w14:textId="77777777" w:rsidR="004072AC" w:rsidRPr="00DD09C4" w:rsidRDefault="004072AC" w:rsidP="004072AC">
      <w:pPr>
        <w:rPr>
          <w:rFonts w:cs="Arial"/>
          <w:sz w:val="22"/>
          <w:szCs w:val="22"/>
        </w:rPr>
      </w:pPr>
      <w:r w:rsidRPr="00DD09C4">
        <w:rPr>
          <w:rFonts w:cs="Arial"/>
          <w:sz w:val="22"/>
          <w:szCs w:val="22"/>
        </w:rPr>
        <w:t>and include on each invoice the following information:</w:t>
      </w:r>
    </w:p>
    <w:p w14:paraId="48FFB2CE" w14:textId="77777777" w:rsidR="00C339F4" w:rsidRPr="00DD09C4" w:rsidRDefault="00C339F4" w:rsidP="004072AC">
      <w:pPr>
        <w:rPr>
          <w:rFonts w:cs="Arial"/>
          <w:sz w:val="22"/>
          <w:szCs w:val="22"/>
        </w:rPr>
      </w:pPr>
    </w:p>
    <w:p w14:paraId="576AF172" w14:textId="77777777" w:rsidR="004072AC" w:rsidRPr="00B732BE" w:rsidRDefault="004072AC" w:rsidP="000F78BA">
      <w:pPr>
        <w:pStyle w:val="ListParagraph"/>
        <w:numPr>
          <w:ilvl w:val="0"/>
          <w:numId w:val="50"/>
        </w:numPr>
        <w:rPr>
          <w:sz w:val="22"/>
          <w:szCs w:val="22"/>
        </w:rPr>
      </w:pPr>
      <w:r w:rsidRPr="00B732BE">
        <w:rPr>
          <w:sz w:val="22"/>
          <w:szCs w:val="22"/>
        </w:rPr>
        <w:t xml:space="preserve">Name and address of the </w:t>
      </w:r>
      <w:r w:rsidRPr="00B732BE">
        <w:rPr>
          <w:i/>
          <w:sz w:val="22"/>
          <w:szCs w:val="22"/>
        </w:rPr>
        <w:t>Contractor</w:t>
      </w:r>
      <w:r w:rsidRPr="00B732BE">
        <w:rPr>
          <w:sz w:val="22"/>
          <w:szCs w:val="22"/>
        </w:rPr>
        <w:t xml:space="preserve"> and the </w:t>
      </w:r>
      <w:r w:rsidRPr="00B732BE">
        <w:rPr>
          <w:i/>
          <w:sz w:val="22"/>
          <w:szCs w:val="22"/>
        </w:rPr>
        <w:t>Service Manager;</w:t>
      </w:r>
      <w:r w:rsidRPr="00B732BE">
        <w:rPr>
          <w:sz w:val="22"/>
          <w:szCs w:val="22"/>
        </w:rPr>
        <w:t xml:space="preserve"> </w:t>
      </w:r>
    </w:p>
    <w:p w14:paraId="3CBD858C" w14:textId="77777777" w:rsidR="004072AC" w:rsidRPr="00B732BE" w:rsidRDefault="004072AC" w:rsidP="000F78BA">
      <w:pPr>
        <w:pStyle w:val="ListParagraph"/>
        <w:numPr>
          <w:ilvl w:val="0"/>
          <w:numId w:val="50"/>
        </w:numPr>
        <w:rPr>
          <w:sz w:val="22"/>
          <w:szCs w:val="22"/>
        </w:rPr>
      </w:pPr>
      <w:r w:rsidRPr="00B732BE">
        <w:rPr>
          <w:sz w:val="22"/>
          <w:szCs w:val="22"/>
        </w:rPr>
        <w:t>The contract number and title;</w:t>
      </w:r>
    </w:p>
    <w:p w14:paraId="4DB92240" w14:textId="77777777" w:rsidR="004072AC" w:rsidRPr="00B732BE" w:rsidRDefault="004072AC" w:rsidP="000F78BA">
      <w:pPr>
        <w:pStyle w:val="ListParagraph"/>
        <w:numPr>
          <w:ilvl w:val="0"/>
          <w:numId w:val="50"/>
        </w:numPr>
        <w:rPr>
          <w:sz w:val="22"/>
          <w:szCs w:val="22"/>
        </w:rPr>
      </w:pPr>
      <w:r w:rsidRPr="00B732BE">
        <w:rPr>
          <w:i/>
          <w:sz w:val="22"/>
          <w:szCs w:val="22"/>
        </w:rPr>
        <w:t>Contractor</w:t>
      </w:r>
      <w:r w:rsidRPr="00B732BE">
        <w:rPr>
          <w:sz w:val="22"/>
          <w:szCs w:val="22"/>
        </w:rPr>
        <w:t>’s VAT registration number;</w:t>
      </w:r>
    </w:p>
    <w:p w14:paraId="5263DBA6" w14:textId="77777777" w:rsidR="004072AC" w:rsidRPr="00B732BE" w:rsidRDefault="004072AC" w:rsidP="000F78BA">
      <w:pPr>
        <w:pStyle w:val="ListParagraph"/>
        <w:numPr>
          <w:ilvl w:val="0"/>
          <w:numId w:val="50"/>
        </w:numPr>
        <w:rPr>
          <w:bCs/>
          <w:sz w:val="22"/>
          <w:szCs w:val="22"/>
          <w:lang w:val="en-US"/>
        </w:rPr>
      </w:pPr>
      <w:r w:rsidRPr="00B732BE">
        <w:rPr>
          <w:sz w:val="22"/>
          <w:szCs w:val="22"/>
        </w:rPr>
        <w:t xml:space="preserve">The </w:t>
      </w:r>
      <w:r w:rsidRPr="00B732BE">
        <w:rPr>
          <w:i/>
          <w:sz w:val="22"/>
          <w:szCs w:val="22"/>
        </w:rPr>
        <w:t>Employer</w:t>
      </w:r>
      <w:r w:rsidRPr="00B732BE">
        <w:rPr>
          <w:sz w:val="22"/>
          <w:szCs w:val="22"/>
        </w:rPr>
        <w:t>’s VAT registration number 4930138393</w:t>
      </w:r>
      <w:r w:rsidRPr="00B732BE">
        <w:rPr>
          <w:bCs/>
          <w:sz w:val="22"/>
          <w:szCs w:val="22"/>
        </w:rPr>
        <w:t>;</w:t>
      </w:r>
    </w:p>
    <w:p w14:paraId="38FE979D" w14:textId="77777777" w:rsidR="002933CC" w:rsidRDefault="002933CC" w:rsidP="004072AC">
      <w:pPr>
        <w:rPr>
          <w:rFonts w:cs="Arial"/>
          <w:bCs/>
          <w:sz w:val="22"/>
          <w:szCs w:val="22"/>
          <w:lang w:val="en-US"/>
        </w:rPr>
      </w:pPr>
    </w:p>
    <w:p w14:paraId="5BEE4672" w14:textId="61B006B7" w:rsidR="004072AC" w:rsidRPr="00DD09C4" w:rsidRDefault="004072AC" w:rsidP="004072AC">
      <w:pPr>
        <w:rPr>
          <w:rFonts w:cs="Arial"/>
          <w:bCs/>
          <w:sz w:val="22"/>
          <w:szCs w:val="22"/>
          <w:lang w:val="en-US"/>
        </w:rPr>
      </w:pPr>
      <w:r w:rsidRPr="00DD09C4">
        <w:rPr>
          <w:rFonts w:cs="Arial"/>
          <w:bCs/>
          <w:sz w:val="22"/>
          <w:szCs w:val="22"/>
          <w:lang w:val="en-US"/>
        </w:rPr>
        <w:t>Description of service provided for each item invoiced based on the Price List;</w:t>
      </w:r>
    </w:p>
    <w:p w14:paraId="5F1166C4" w14:textId="77777777" w:rsidR="004072AC" w:rsidRPr="00DD09C4" w:rsidRDefault="004072AC" w:rsidP="004072AC">
      <w:pPr>
        <w:rPr>
          <w:rFonts w:cs="Arial"/>
          <w:bCs/>
          <w:sz w:val="22"/>
          <w:szCs w:val="22"/>
          <w:lang w:val="en-US"/>
        </w:rPr>
      </w:pPr>
      <w:r w:rsidRPr="00DD09C4">
        <w:rPr>
          <w:rFonts w:cs="Arial"/>
          <w:bCs/>
          <w:sz w:val="22"/>
          <w:szCs w:val="22"/>
          <w:lang w:val="en-US"/>
        </w:rPr>
        <w:t>Total amount invoiced excluding VAT, the VAT and the invoiced amount including VAT;</w:t>
      </w:r>
    </w:p>
    <w:p w14:paraId="39A067DD" w14:textId="77777777" w:rsidR="004072AC" w:rsidRPr="00DD09C4" w:rsidRDefault="004072AC" w:rsidP="004072AC">
      <w:pPr>
        <w:rPr>
          <w:rFonts w:cs="Arial"/>
          <w:bCs/>
          <w:sz w:val="22"/>
          <w:szCs w:val="22"/>
          <w:lang w:val="en-US"/>
        </w:rPr>
      </w:pPr>
      <w:r w:rsidRPr="00DD09C4">
        <w:rPr>
          <w:rFonts w:cs="Arial"/>
          <w:bCs/>
          <w:sz w:val="22"/>
          <w:szCs w:val="22"/>
          <w:lang w:val="en-US"/>
        </w:rPr>
        <w:t>(add other as required)</w:t>
      </w:r>
    </w:p>
    <w:p w14:paraId="59BD4A06" w14:textId="77777777" w:rsidR="004072AC" w:rsidRPr="00DD09C4" w:rsidRDefault="004072AC" w:rsidP="004072AC">
      <w:pPr>
        <w:rPr>
          <w:rFonts w:cs="Arial"/>
          <w:bCs/>
          <w:sz w:val="22"/>
          <w:szCs w:val="22"/>
        </w:rPr>
      </w:pPr>
    </w:p>
    <w:p w14:paraId="1E586547" w14:textId="2871F3E4" w:rsidR="004072AC" w:rsidRPr="00B732BE" w:rsidRDefault="004072AC" w:rsidP="00B732BE">
      <w:pPr>
        <w:jc w:val="both"/>
        <w:rPr>
          <w:rFonts w:cs="Arial"/>
          <w:bCs/>
          <w:sz w:val="22"/>
          <w:szCs w:val="22"/>
        </w:rPr>
      </w:pPr>
      <w:r w:rsidRPr="00DD09C4">
        <w:rPr>
          <w:rFonts w:cs="Arial"/>
          <w:bCs/>
          <w:sz w:val="22"/>
          <w:szCs w:val="22"/>
        </w:rPr>
        <w:t xml:space="preserve">All invoices shall be emailed to the </w:t>
      </w:r>
      <w:r w:rsidRPr="00DD09C4">
        <w:rPr>
          <w:rFonts w:cs="Arial"/>
          <w:bCs/>
          <w:i/>
          <w:sz w:val="22"/>
          <w:szCs w:val="22"/>
        </w:rPr>
        <w:t xml:space="preserve">Service Manager, </w:t>
      </w:r>
      <w:r w:rsidRPr="00DD09C4">
        <w:rPr>
          <w:rFonts w:cs="Arial"/>
          <w:bCs/>
          <w:sz w:val="22"/>
          <w:szCs w:val="22"/>
        </w:rPr>
        <w:t>the service manager will then receipt the invoice and send it to finance for payment.</w:t>
      </w:r>
    </w:p>
    <w:p w14:paraId="4032280A" w14:textId="77777777" w:rsidR="004072AC" w:rsidRPr="00DD09C4" w:rsidRDefault="004072AC" w:rsidP="004072AC">
      <w:pPr>
        <w:rPr>
          <w:rFonts w:cs="Arial"/>
          <w:bCs/>
          <w:sz w:val="22"/>
          <w:szCs w:val="22"/>
          <w:lang w:val="en-US"/>
        </w:rPr>
      </w:pPr>
    </w:p>
    <w:p w14:paraId="5F36D9E7" w14:textId="77777777" w:rsidR="004072AC" w:rsidRPr="00DD09C4" w:rsidRDefault="004072AC" w:rsidP="004072AC">
      <w:pPr>
        <w:rPr>
          <w:rFonts w:cs="Arial"/>
          <w:bCs/>
          <w:sz w:val="22"/>
          <w:szCs w:val="22"/>
          <w:lang w:val="en-US"/>
        </w:rPr>
      </w:pPr>
    </w:p>
    <w:p w14:paraId="56525DB1" w14:textId="77777777" w:rsidR="004072AC" w:rsidRPr="00DD09C4" w:rsidRDefault="004072AC" w:rsidP="004072AC">
      <w:pPr>
        <w:rPr>
          <w:rFonts w:cs="Arial"/>
          <w:bCs/>
          <w:sz w:val="22"/>
          <w:szCs w:val="22"/>
          <w:lang w:val="en-US"/>
        </w:rPr>
      </w:pPr>
    </w:p>
    <w:p w14:paraId="6EC99116" w14:textId="5E9BD723" w:rsidR="00F723AA" w:rsidRPr="00B732BE" w:rsidRDefault="004072AC" w:rsidP="000F78BA">
      <w:pPr>
        <w:pStyle w:val="ListParagraph"/>
        <w:numPr>
          <w:ilvl w:val="1"/>
          <w:numId w:val="49"/>
        </w:numPr>
        <w:rPr>
          <w:b/>
          <w:bCs/>
          <w:i/>
          <w:sz w:val="22"/>
          <w:szCs w:val="22"/>
        </w:rPr>
      </w:pPr>
      <w:bookmarkStart w:id="96" w:name="_Toc137798051"/>
      <w:bookmarkStart w:id="97" w:name="_Toc229128254"/>
      <w:bookmarkStart w:id="98" w:name="_Toc232953647"/>
      <w:bookmarkStart w:id="99" w:name="_Toc283142379"/>
      <w:r w:rsidRPr="00B732BE">
        <w:rPr>
          <w:b/>
          <w:bCs/>
          <w:sz w:val="22"/>
          <w:szCs w:val="22"/>
        </w:rPr>
        <w:t xml:space="preserve">Insurance provided by the </w:t>
      </w:r>
      <w:r w:rsidRPr="00B732BE">
        <w:rPr>
          <w:b/>
          <w:bCs/>
          <w:i/>
          <w:sz w:val="22"/>
          <w:szCs w:val="22"/>
        </w:rPr>
        <w:t>Employer</w:t>
      </w:r>
      <w:bookmarkEnd w:id="96"/>
      <w:bookmarkEnd w:id="97"/>
      <w:bookmarkEnd w:id="98"/>
      <w:bookmarkEnd w:id="99"/>
    </w:p>
    <w:p w14:paraId="123033E0" w14:textId="77777777" w:rsidR="00F723AA" w:rsidRPr="00DD09C4" w:rsidRDefault="00F723AA" w:rsidP="004072AC">
      <w:pPr>
        <w:tabs>
          <w:tab w:val="num" w:pos="576"/>
        </w:tabs>
        <w:rPr>
          <w:rFonts w:cs="Arial"/>
          <w:b/>
          <w:bCs/>
          <w:sz w:val="22"/>
          <w:szCs w:val="22"/>
        </w:rPr>
      </w:pPr>
    </w:p>
    <w:p w14:paraId="4805867C" w14:textId="77777777" w:rsidR="004072AC" w:rsidRPr="00DD09C4" w:rsidRDefault="004072AC" w:rsidP="004072AC">
      <w:pPr>
        <w:rPr>
          <w:rFonts w:cs="Arial"/>
          <w:sz w:val="22"/>
          <w:szCs w:val="22"/>
        </w:rPr>
      </w:pPr>
      <w:r w:rsidRPr="00DD09C4">
        <w:rPr>
          <w:rFonts w:cs="Arial"/>
          <w:sz w:val="22"/>
          <w:szCs w:val="22"/>
        </w:rPr>
        <w:t>Refer to section C1.4 for insurance requirements.</w:t>
      </w:r>
    </w:p>
    <w:p w14:paraId="17051938" w14:textId="77777777" w:rsidR="004072AC" w:rsidRPr="00DD09C4" w:rsidRDefault="004072AC" w:rsidP="004072AC">
      <w:pPr>
        <w:rPr>
          <w:rFonts w:cs="Arial"/>
          <w:sz w:val="22"/>
          <w:szCs w:val="22"/>
        </w:rPr>
      </w:pPr>
    </w:p>
    <w:p w14:paraId="39A52879" w14:textId="7532D9A9" w:rsidR="004072AC" w:rsidRPr="00B732BE" w:rsidRDefault="004072AC" w:rsidP="000F78BA">
      <w:pPr>
        <w:pStyle w:val="ListParagraph"/>
        <w:numPr>
          <w:ilvl w:val="0"/>
          <w:numId w:val="49"/>
        </w:numPr>
        <w:rPr>
          <w:b/>
          <w:sz w:val="22"/>
          <w:szCs w:val="22"/>
        </w:rPr>
      </w:pPr>
      <w:bookmarkStart w:id="100" w:name="_Toc232953652"/>
      <w:bookmarkStart w:id="101" w:name="_Toc283142386"/>
      <w:r w:rsidRPr="00B732BE">
        <w:rPr>
          <w:b/>
          <w:sz w:val="22"/>
          <w:szCs w:val="22"/>
        </w:rPr>
        <w:t>Health and safety, the environment and quality assurance</w:t>
      </w:r>
      <w:bookmarkEnd w:id="100"/>
      <w:bookmarkEnd w:id="101"/>
    </w:p>
    <w:p w14:paraId="284A2396" w14:textId="77777777" w:rsidR="00F723AA" w:rsidRPr="00DD09C4" w:rsidRDefault="00F723AA" w:rsidP="004072AC">
      <w:pPr>
        <w:tabs>
          <w:tab w:val="num" w:pos="576"/>
        </w:tabs>
        <w:rPr>
          <w:rFonts w:cs="Arial"/>
          <w:b/>
          <w:bCs/>
          <w:sz w:val="22"/>
          <w:szCs w:val="22"/>
        </w:rPr>
      </w:pPr>
      <w:bookmarkStart w:id="102" w:name="_Ref134768869"/>
      <w:bookmarkStart w:id="103" w:name="_Toc137798045"/>
      <w:bookmarkStart w:id="104" w:name="_Toc229128248"/>
      <w:bookmarkStart w:id="105" w:name="_Toc232953653"/>
      <w:bookmarkStart w:id="106" w:name="_Toc283142387"/>
    </w:p>
    <w:p w14:paraId="100E8D77" w14:textId="2D463401" w:rsidR="004072AC" w:rsidRPr="00B732BE" w:rsidRDefault="004072AC" w:rsidP="000F78BA">
      <w:pPr>
        <w:pStyle w:val="ListParagraph"/>
        <w:numPr>
          <w:ilvl w:val="1"/>
          <w:numId w:val="49"/>
        </w:numPr>
        <w:rPr>
          <w:b/>
          <w:bCs/>
          <w:sz w:val="22"/>
          <w:szCs w:val="22"/>
        </w:rPr>
      </w:pPr>
      <w:r w:rsidRPr="00B732BE">
        <w:rPr>
          <w:b/>
          <w:bCs/>
          <w:sz w:val="22"/>
          <w:szCs w:val="22"/>
        </w:rPr>
        <w:t>Health and safety risk management</w:t>
      </w:r>
      <w:bookmarkEnd w:id="102"/>
      <w:bookmarkEnd w:id="103"/>
      <w:bookmarkEnd w:id="104"/>
      <w:bookmarkEnd w:id="105"/>
      <w:bookmarkEnd w:id="106"/>
    </w:p>
    <w:p w14:paraId="247D32B0" w14:textId="77777777" w:rsidR="00D233FD" w:rsidRPr="00B732BE" w:rsidRDefault="00D233FD" w:rsidP="00B732BE">
      <w:pPr>
        <w:pStyle w:val="ListParagraph"/>
        <w:rPr>
          <w:b/>
          <w:bCs/>
          <w:sz w:val="22"/>
          <w:szCs w:val="22"/>
        </w:rPr>
      </w:pPr>
    </w:p>
    <w:p w14:paraId="1955CA1A" w14:textId="77777777" w:rsidR="004072AC" w:rsidRPr="00DD09C4" w:rsidRDefault="004072AC" w:rsidP="004072AC">
      <w:pPr>
        <w:rPr>
          <w:rFonts w:cs="Arial"/>
          <w:sz w:val="22"/>
          <w:szCs w:val="22"/>
        </w:rPr>
      </w:pPr>
      <w:r w:rsidRPr="00DD09C4">
        <w:rPr>
          <w:rFonts w:cs="Arial"/>
          <w:sz w:val="22"/>
          <w:szCs w:val="22"/>
        </w:rPr>
        <w:t>Refer to section C1.4 for insurance requirements.</w:t>
      </w:r>
    </w:p>
    <w:p w14:paraId="0B36FFF2" w14:textId="77777777" w:rsidR="004072AC" w:rsidRPr="00DD09C4" w:rsidRDefault="004072AC" w:rsidP="004072AC">
      <w:pPr>
        <w:rPr>
          <w:rFonts w:cs="Arial"/>
          <w:sz w:val="22"/>
          <w:szCs w:val="22"/>
          <w:lang w:val="en-ZA"/>
        </w:rPr>
      </w:pPr>
    </w:p>
    <w:p w14:paraId="580598BE" w14:textId="303D1726" w:rsidR="004072AC" w:rsidRPr="00DD09C4" w:rsidRDefault="004072AC" w:rsidP="004072AC">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 shall comply with the health and safety requirements contained in Annexure </w:t>
      </w:r>
      <w:r w:rsidR="0052354E">
        <w:rPr>
          <w:rFonts w:cs="Arial"/>
          <w:sz w:val="22"/>
          <w:szCs w:val="22"/>
        </w:rPr>
        <w:t>D</w:t>
      </w:r>
      <w:r w:rsidRPr="00DD09C4">
        <w:rPr>
          <w:rFonts w:cs="Arial"/>
          <w:sz w:val="22"/>
          <w:szCs w:val="22"/>
        </w:rPr>
        <w:t xml:space="preserve"> to this Service Information.</w:t>
      </w:r>
    </w:p>
    <w:p w14:paraId="69C182D8" w14:textId="77777777" w:rsidR="004072AC" w:rsidRPr="00DD09C4" w:rsidRDefault="004072AC" w:rsidP="004072AC">
      <w:pPr>
        <w:rPr>
          <w:rFonts w:cs="Arial"/>
          <w:sz w:val="22"/>
          <w:szCs w:val="22"/>
        </w:rPr>
      </w:pPr>
    </w:p>
    <w:p w14:paraId="3FC57FCC" w14:textId="3A19BCAD" w:rsidR="004072AC" w:rsidRPr="00B732BE" w:rsidRDefault="004072AC" w:rsidP="000F78BA">
      <w:pPr>
        <w:pStyle w:val="ListParagraph"/>
        <w:numPr>
          <w:ilvl w:val="1"/>
          <w:numId w:val="49"/>
        </w:numPr>
        <w:rPr>
          <w:b/>
          <w:bCs/>
          <w:sz w:val="22"/>
          <w:szCs w:val="22"/>
        </w:rPr>
      </w:pPr>
      <w:bookmarkStart w:id="107" w:name="_Toc137798046"/>
      <w:bookmarkStart w:id="108" w:name="_Toc229128249"/>
      <w:bookmarkStart w:id="109" w:name="_Toc232953654"/>
      <w:bookmarkStart w:id="110" w:name="_Toc283142388"/>
      <w:r w:rsidRPr="00B732BE">
        <w:rPr>
          <w:b/>
          <w:bCs/>
          <w:sz w:val="22"/>
          <w:szCs w:val="22"/>
        </w:rPr>
        <w:t>Environmental constraints and management</w:t>
      </w:r>
      <w:bookmarkEnd w:id="107"/>
      <w:bookmarkEnd w:id="108"/>
      <w:bookmarkEnd w:id="109"/>
      <w:bookmarkEnd w:id="110"/>
    </w:p>
    <w:p w14:paraId="38B16B73" w14:textId="77777777" w:rsidR="00D233FD" w:rsidRPr="00B732BE" w:rsidRDefault="00D233FD" w:rsidP="00B732BE">
      <w:pPr>
        <w:pStyle w:val="ListParagraph"/>
        <w:rPr>
          <w:b/>
          <w:bCs/>
          <w:sz w:val="22"/>
          <w:szCs w:val="22"/>
        </w:rPr>
      </w:pPr>
    </w:p>
    <w:p w14:paraId="41BAD6BB" w14:textId="77777777" w:rsidR="00D233FD" w:rsidRPr="00DD09C4" w:rsidRDefault="00D233FD" w:rsidP="004072AC">
      <w:pPr>
        <w:tabs>
          <w:tab w:val="num" w:pos="576"/>
        </w:tabs>
        <w:rPr>
          <w:rFonts w:cs="Arial"/>
          <w:b/>
          <w:bCs/>
          <w:sz w:val="22"/>
          <w:szCs w:val="22"/>
        </w:rPr>
      </w:pPr>
    </w:p>
    <w:p w14:paraId="16C47B18" w14:textId="77777777" w:rsidR="004072AC" w:rsidRPr="00DD09C4" w:rsidRDefault="004072AC" w:rsidP="004072AC">
      <w:pPr>
        <w:rPr>
          <w:rFonts w:cs="Arial"/>
          <w:sz w:val="22"/>
          <w:szCs w:val="22"/>
        </w:rPr>
      </w:pPr>
      <w:r w:rsidRPr="00DD09C4">
        <w:rPr>
          <w:rFonts w:cs="Arial"/>
          <w:sz w:val="22"/>
          <w:szCs w:val="22"/>
        </w:rPr>
        <w:t>The Contractor shall comply with the health and safety requirements contained in section C1.3</w:t>
      </w:r>
    </w:p>
    <w:p w14:paraId="0AB31439" w14:textId="77777777" w:rsidR="004072AC" w:rsidRPr="00DD09C4" w:rsidRDefault="004072AC" w:rsidP="004072AC">
      <w:pPr>
        <w:rPr>
          <w:rFonts w:cs="Arial"/>
          <w:sz w:val="22"/>
          <w:szCs w:val="22"/>
        </w:rPr>
      </w:pPr>
    </w:p>
    <w:p w14:paraId="131B93A5" w14:textId="318470D9" w:rsidR="004072AC" w:rsidRPr="00DD09C4" w:rsidRDefault="004072AC" w:rsidP="004072AC">
      <w:pPr>
        <w:rPr>
          <w:rFonts w:cs="Arial"/>
          <w:sz w:val="22"/>
          <w:szCs w:val="22"/>
        </w:rPr>
      </w:pPr>
      <w:r w:rsidRPr="00DD09C4">
        <w:rPr>
          <w:rFonts w:cs="Arial"/>
          <w:sz w:val="22"/>
          <w:szCs w:val="22"/>
        </w:rPr>
        <w:t xml:space="preserve">The </w:t>
      </w:r>
      <w:r w:rsidRPr="00DD09C4">
        <w:rPr>
          <w:rFonts w:cs="Arial"/>
          <w:i/>
          <w:sz w:val="22"/>
          <w:szCs w:val="22"/>
        </w:rPr>
        <w:t>Contractor</w:t>
      </w:r>
      <w:r w:rsidRPr="00DD09C4">
        <w:rPr>
          <w:rFonts w:cs="Arial"/>
          <w:sz w:val="22"/>
          <w:szCs w:val="22"/>
        </w:rPr>
        <w:t xml:space="preserve"> shall comply with the environmental criteria and constraints stated in Annexure </w:t>
      </w:r>
      <w:r w:rsidR="0052354E">
        <w:rPr>
          <w:rFonts w:cs="Arial"/>
          <w:sz w:val="22"/>
          <w:szCs w:val="22"/>
        </w:rPr>
        <w:t>E</w:t>
      </w:r>
      <w:r w:rsidRPr="00DD09C4">
        <w:rPr>
          <w:rFonts w:cs="Arial"/>
          <w:sz w:val="22"/>
          <w:szCs w:val="22"/>
        </w:rPr>
        <w:t xml:space="preserve"> </w:t>
      </w:r>
    </w:p>
    <w:p w14:paraId="23FBD89D" w14:textId="77777777" w:rsidR="004072AC" w:rsidRPr="00DD09C4" w:rsidRDefault="004072AC" w:rsidP="004072AC">
      <w:pPr>
        <w:rPr>
          <w:rFonts w:cs="Arial"/>
          <w:sz w:val="22"/>
          <w:szCs w:val="22"/>
        </w:rPr>
      </w:pPr>
    </w:p>
    <w:p w14:paraId="0FB1D74E" w14:textId="71DDEC41" w:rsidR="004072AC" w:rsidRDefault="004072AC" w:rsidP="000F78BA">
      <w:pPr>
        <w:pStyle w:val="ListParagraph"/>
        <w:numPr>
          <w:ilvl w:val="1"/>
          <w:numId w:val="49"/>
        </w:numPr>
        <w:rPr>
          <w:b/>
          <w:bCs/>
          <w:sz w:val="22"/>
          <w:szCs w:val="22"/>
        </w:rPr>
      </w:pPr>
      <w:bookmarkStart w:id="111" w:name="_Toc137798047"/>
      <w:bookmarkStart w:id="112" w:name="_Toc229128250"/>
      <w:bookmarkStart w:id="113" w:name="_Toc232953655"/>
      <w:bookmarkStart w:id="114" w:name="_Toc283142389"/>
      <w:r w:rsidRPr="00B732BE">
        <w:rPr>
          <w:b/>
          <w:bCs/>
          <w:sz w:val="22"/>
          <w:szCs w:val="22"/>
        </w:rPr>
        <w:t>Quality assurance requirements</w:t>
      </w:r>
      <w:bookmarkEnd w:id="111"/>
      <w:bookmarkEnd w:id="112"/>
      <w:bookmarkEnd w:id="113"/>
      <w:bookmarkEnd w:id="114"/>
    </w:p>
    <w:p w14:paraId="3F4AF58F" w14:textId="77777777" w:rsidR="00E66938" w:rsidRPr="00B732BE" w:rsidRDefault="00E66938" w:rsidP="00B732BE">
      <w:pPr>
        <w:pStyle w:val="ListParagraph"/>
        <w:rPr>
          <w:b/>
          <w:bCs/>
          <w:sz w:val="22"/>
          <w:szCs w:val="22"/>
        </w:rPr>
      </w:pPr>
    </w:p>
    <w:p w14:paraId="349D7DC4" w14:textId="77777777" w:rsidR="004072AC" w:rsidRPr="00DD09C4" w:rsidRDefault="004072AC" w:rsidP="00B732BE">
      <w:pPr>
        <w:jc w:val="both"/>
        <w:rPr>
          <w:rFonts w:cs="Arial"/>
          <w:sz w:val="22"/>
          <w:szCs w:val="22"/>
        </w:rPr>
      </w:pPr>
      <w:r w:rsidRPr="00DD09C4">
        <w:rPr>
          <w:rFonts w:cs="Arial"/>
          <w:sz w:val="22"/>
          <w:szCs w:val="22"/>
        </w:rPr>
        <w:t>All work must be executed in accordance with prevailing industry norms and standards relating to quality ISO 9001 and safety ISO 14000. In this regard, the Contractor will be expected to draft quality plans for the Service Manager from time to time. Emphasis must be on improving system reliability and on ensuring that rostered maintenance work is indeed performed as and when required. The contractor shall ensure compliance to environmental regulations and standards.</w:t>
      </w:r>
    </w:p>
    <w:p w14:paraId="18EE850C" w14:textId="77777777" w:rsidR="004072AC" w:rsidRPr="00DD09C4" w:rsidRDefault="004072AC" w:rsidP="004072AC">
      <w:pPr>
        <w:rPr>
          <w:rFonts w:cs="Arial"/>
          <w:sz w:val="22"/>
          <w:szCs w:val="22"/>
        </w:rPr>
      </w:pPr>
    </w:p>
    <w:p w14:paraId="1172E3B8" w14:textId="77777777" w:rsidR="004072AC" w:rsidRPr="00DD09C4" w:rsidRDefault="004072AC" w:rsidP="00B732BE">
      <w:pPr>
        <w:jc w:val="both"/>
        <w:rPr>
          <w:rFonts w:cs="Arial"/>
          <w:sz w:val="22"/>
          <w:szCs w:val="22"/>
        </w:rPr>
      </w:pPr>
      <w:r w:rsidRPr="00DD09C4">
        <w:rPr>
          <w:rFonts w:cs="Arial"/>
          <w:sz w:val="22"/>
          <w:szCs w:val="22"/>
        </w:rPr>
        <w:lastRenderedPageBreak/>
        <w:t>The Contractor is to demonstrate quality management by submitting operators training certificates, of key personnel, equipment maintenance plans, and its service history. The Contractor is to demonstrate that contingency plans for cases of equipment break down are in place.</w:t>
      </w:r>
    </w:p>
    <w:p w14:paraId="241FEB31" w14:textId="77777777" w:rsidR="00F202C1" w:rsidRPr="00DD09C4" w:rsidRDefault="00F202C1" w:rsidP="00F202C1">
      <w:pPr>
        <w:rPr>
          <w:rFonts w:cs="Arial"/>
          <w:b/>
          <w:sz w:val="22"/>
          <w:szCs w:val="22"/>
        </w:rPr>
      </w:pPr>
      <w:bookmarkStart w:id="115" w:name="_Toc137798064"/>
      <w:bookmarkStart w:id="116" w:name="_Toc229128267"/>
      <w:bookmarkStart w:id="117" w:name="_Toc232953656"/>
      <w:bookmarkStart w:id="118" w:name="_Toc283142390"/>
    </w:p>
    <w:p w14:paraId="7F96D2D2" w14:textId="61555D51" w:rsidR="004072AC" w:rsidRPr="00B732BE" w:rsidRDefault="004072AC" w:rsidP="000F78BA">
      <w:pPr>
        <w:pStyle w:val="ListParagraph"/>
        <w:numPr>
          <w:ilvl w:val="0"/>
          <w:numId w:val="49"/>
        </w:numPr>
        <w:rPr>
          <w:b/>
          <w:sz w:val="22"/>
          <w:szCs w:val="22"/>
        </w:rPr>
      </w:pPr>
      <w:r w:rsidRPr="00B732BE">
        <w:rPr>
          <w:b/>
          <w:sz w:val="22"/>
          <w:szCs w:val="22"/>
        </w:rPr>
        <w:t>Procurement</w:t>
      </w:r>
      <w:bookmarkEnd w:id="115"/>
      <w:bookmarkEnd w:id="116"/>
      <w:bookmarkEnd w:id="117"/>
      <w:bookmarkEnd w:id="118"/>
    </w:p>
    <w:p w14:paraId="2692CFE4" w14:textId="77777777" w:rsidR="00D233FD" w:rsidRPr="00B732BE" w:rsidRDefault="00D233FD" w:rsidP="00B732BE">
      <w:pPr>
        <w:pStyle w:val="ListParagraph"/>
        <w:rPr>
          <w:b/>
          <w:sz w:val="22"/>
          <w:szCs w:val="22"/>
        </w:rPr>
      </w:pPr>
    </w:p>
    <w:p w14:paraId="1A6C03A4" w14:textId="77777777" w:rsidR="00D233FD" w:rsidRPr="00DD09C4" w:rsidRDefault="00D233FD" w:rsidP="004072AC">
      <w:pPr>
        <w:rPr>
          <w:rFonts w:cs="Arial"/>
          <w:b/>
          <w:sz w:val="22"/>
          <w:szCs w:val="22"/>
        </w:rPr>
      </w:pPr>
    </w:p>
    <w:p w14:paraId="5822BF58" w14:textId="77777777" w:rsidR="004072AC" w:rsidRPr="00DD09C4" w:rsidRDefault="004072AC" w:rsidP="00B732BE">
      <w:pPr>
        <w:tabs>
          <w:tab w:val="num" w:pos="0"/>
        </w:tabs>
        <w:jc w:val="both"/>
        <w:rPr>
          <w:rFonts w:cs="Arial"/>
          <w:sz w:val="22"/>
          <w:szCs w:val="22"/>
        </w:rPr>
      </w:pPr>
      <w:bookmarkStart w:id="119" w:name="_Toc137798065"/>
      <w:bookmarkStart w:id="120" w:name="_Toc229128268"/>
      <w:bookmarkStart w:id="121" w:name="_Toc232953657"/>
      <w:bookmarkStart w:id="122" w:name="_Toc283142391"/>
      <w:r w:rsidRPr="00DD09C4">
        <w:rPr>
          <w:rFonts w:cs="Arial"/>
          <w:sz w:val="22"/>
          <w:szCs w:val="22"/>
        </w:rPr>
        <w:t xml:space="preserve">The </w:t>
      </w:r>
      <w:r w:rsidRPr="00DD09C4">
        <w:rPr>
          <w:rFonts w:cs="Arial"/>
          <w:i/>
          <w:iCs/>
          <w:sz w:val="22"/>
          <w:szCs w:val="22"/>
        </w:rPr>
        <w:t>Contractor</w:t>
      </w:r>
      <w:r w:rsidRPr="00DD09C4">
        <w:rPr>
          <w:rFonts w:cs="Arial"/>
          <w:sz w:val="22"/>
          <w:szCs w:val="22"/>
        </w:rPr>
        <w:t xml:space="preserve"> must adhere to all airport requirements regarding fire, health and safety when procuring equipment or spares.</w:t>
      </w:r>
    </w:p>
    <w:p w14:paraId="481372F4" w14:textId="77777777" w:rsidR="004072AC" w:rsidRPr="00DD09C4" w:rsidRDefault="004072AC" w:rsidP="00B732BE">
      <w:pPr>
        <w:tabs>
          <w:tab w:val="num" w:pos="0"/>
        </w:tabs>
        <w:jc w:val="both"/>
        <w:rPr>
          <w:rFonts w:cs="Arial"/>
          <w:sz w:val="22"/>
          <w:szCs w:val="22"/>
        </w:rPr>
      </w:pPr>
    </w:p>
    <w:p w14:paraId="2D2DC845" w14:textId="370CDEDB" w:rsidR="004C44AE" w:rsidRPr="00DD09C4" w:rsidRDefault="004072AC" w:rsidP="00B732BE">
      <w:pPr>
        <w:tabs>
          <w:tab w:val="num" w:pos="0"/>
        </w:tabs>
        <w:jc w:val="both"/>
        <w:rPr>
          <w:rFonts w:cs="Arial"/>
          <w:sz w:val="22"/>
          <w:szCs w:val="22"/>
        </w:rPr>
      </w:pPr>
      <w:r w:rsidRPr="00DD09C4">
        <w:rPr>
          <w:rFonts w:cs="Arial"/>
          <w:sz w:val="22"/>
          <w:szCs w:val="22"/>
        </w:rPr>
        <w:t>No casual labour (i.e. “off the street” labour) may be employed by the Contractor unless pre-arranged with ACSA. Whenever this is required, the Contractor shall come to a suitable arrangement with ACSA regarding sourcing and screening of such individuals.</w:t>
      </w:r>
    </w:p>
    <w:p w14:paraId="67655F7B" w14:textId="4D86C9A4" w:rsidR="004072AC" w:rsidRPr="00DD09C4" w:rsidRDefault="004C44AE" w:rsidP="00B732BE">
      <w:pPr>
        <w:tabs>
          <w:tab w:val="clear" w:pos="357"/>
        </w:tabs>
        <w:rPr>
          <w:rFonts w:cs="Arial"/>
          <w:sz w:val="22"/>
          <w:szCs w:val="22"/>
        </w:rPr>
      </w:pPr>
      <w:r w:rsidRPr="00DD09C4">
        <w:rPr>
          <w:rFonts w:cs="Arial"/>
          <w:sz w:val="22"/>
          <w:szCs w:val="22"/>
        </w:rPr>
        <w:br w:type="page"/>
      </w:r>
    </w:p>
    <w:p w14:paraId="5068B96F" w14:textId="3A6E5FBE" w:rsidR="004072AC" w:rsidRPr="00B732BE" w:rsidRDefault="004072AC" w:rsidP="000F78BA">
      <w:pPr>
        <w:pStyle w:val="ListParagraph"/>
        <w:numPr>
          <w:ilvl w:val="1"/>
          <w:numId w:val="49"/>
        </w:numPr>
        <w:rPr>
          <w:b/>
          <w:bCs/>
          <w:sz w:val="22"/>
          <w:szCs w:val="22"/>
        </w:rPr>
      </w:pPr>
      <w:r w:rsidRPr="00B732BE">
        <w:rPr>
          <w:b/>
          <w:bCs/>
          <w:sz w:val="22"/>
          <w:szCs w:val="22"/>
        </w:rPr>
        <w:lastRenderedPageBreak/>
        <w:t>People</w:t>
      </w:r>
      <w:bookmarkEnd w:id="119"/>
      <w:bookmarkEnd w:id="120"/>
      <w:bookmarkEnd w:id="121"/>
      <w:bookmarkEnd w:id="122"/>
    </w:p>
    <w:p w14:paraId="4859DC89" w14:textId="77777777" w:rsidR="00AF369A" w:rsidRPr="00B732BE" w:rsidRDefault="00AF369A" w:rsidP="00B732BE">
      <w:pPr>
        <w:pStyle w:val="ListParagraph"/>
        <w:rPr>
          <w:b/>
          <w:bCs/>
          <w:sz w:val="22"/>
          <w:szCs w:val="22"/>
        </w:rPr>
      </w:pPr>
    </w:p>
    <w:p w14:paraId="752FFDBB" w14:textId="3A2C6357" w:rsidR="004C44AE" w:rsidRPr="00B732BE" w:rsidRDefault="004072AC" w:rsidP="000F78BA">
      <w:pPr>
        <w:pStyle w:val="ListParagraph"/>
        <w:numPr>
          <w:ilvl w:val="2"/>
          <w:numId w:val="49"/>
        </w:numPr>
        <w:rPr>
          <w:b/>
          <w:sz w:val="22"/>
          <w:szCs w:val="22"/>
        </w:rPr>
      </w:pPr>
      <w:bookmarkStart w:id="123" w:name="_Toc137798066"/>
      <w:bookmarkStart w:id="124" w:name="_Toc229128269"/>
      <w:bookmarkStart w:id="125" w:name="_Toc232953658"/>
      <w:bookmarkStart w:id="126" w:name="_Toc283142392"/>
      <w:r w:rsidRPr="00B732BE">
        <w:rPr>
          <w:b/>
          <w:sz w:val="22"/>
          <w:szCs w:val="22"/>
        </w:rPr>
        <w:t>Minimum requirements of people employed</w:t>
      </w:r>
      <w:bookmarkEnd w:id="123"/>
      <w:bookmarkEnd w:id="124"/>
      <w:bookmarkEnd w:id="125"/>
      <w:bookmarkEnd w:id="126"/>
    </w:p>
    <w:p w14:paraId="362A8D9D" w14:textId="77777777" w:rsidR="004C44AE" w:rsidRPr="00DD09C4" w:rsidRDefault="004C44AE" w:rsidP="004072AC">
      <w:pPr>
        <w:rPr>
          <w:rFonts w:cs="Arial"/>
          <w:sz w:val="22"/>
          <w:szCs w:val="22"/>
        </w:rPr>
      </w:pPr>
    </w:p>
    <w:p w14:paraId="51DC68F3" w14:textId="01B27476" w:rsidR="004072AC" w:rsidRPr="00DD09C4" w:rsidRDefault="004072AC" w:rsidP="00B732BE">
      <w:pPr>
        <w:jc w:val="both"/>
        <w:rPr>
          <w:rFonts w:cs="Arial"/>
          <w:sz w:val="22"/>
          <w:szCs w:val="22"/>
        </w:rPr>
      </w:pPr>
      <w:r w:rsidRPr="00DD09C4">
        <w:rPr>
          <w:rFonts w:cs="Arial"/>
          <w:sz w:val="22"/>
          <w:szCs w:val="22"/>
        </w:rPr>
        <w:t xml:space="preserve">A schedule of key personnel to this Contract (as per C1.2a) will be provided to the Service Manager at commencement of this Contract.  This will, as a minimum, include all persons from technician level to management level.  For the full duration of this Contract, none of these persons will be replaced by a person of lesser ability or qualification. </w:t>
      </w:r>
    </w:p>
    <w:p w14:paraId="0FB322F9" w14:textId="77777777" w:rsidR="004072AC" w:rsidRPr="00DD09C4" w:rsidRDefault="004072AC" w:rsidP="00B732BE">
      <w:pPr>
        <w:jc w:val="both"/>
        <w:rPr>
          <w:rFonts w:cs="Arial"/>
          <w:sz w:val="22"/>
          <w:szCs w:val="22"/>
        </w:rPr>
      </w:pPr>
    </w:p>
    <w:p w14:paraId="66516520" w14:textId="77777777" w:rsidR="004072AC" w:rsidRPr="00DD09C4" w:rsidRDefault="004072AC" w:rsidP="00B732BE">
      <w:pPr>
        <w:jc w:val="both"/>
        <w:rPr>
          <w:rFonts w:cs="Arial"/>
          <w:sz w:val="22"/>
          <w:szCs w:val="22"/>
        </w:rPr>
      </w:pPr>
      <w:r w:rsidRPr="00DD09C4">
        <w:rPr>
          <w:rFonts w:cs="Arial"/>
          <w:sz w:val="22"/>
          <w:szCs w:val="22"/>
        </w:rPr>
        <w:t>It’s the responsibility of the Contractor to ensure that personal and vehicle permits are obtained and kept up to date for the duration of the contract. All persons working on an aerodrome shall undergo police verification prior to personal permit award. It is advisable that the Contractor ensures that their key staff members have no criminal records or pending cases. Refer to Permit requirements (annexure xxxx)</w:t>
      </w:r>
    </w:p>
    <w:p w14:paraId="5BA15F14" w14:textId="77777777" w:rsidR="004072AC" w:rsidRPr="00DD09C4" w:rsidRDefault="004072AC" w:rsidP="004072AC">
      <w:pPr>
        <w:rPr>
          <w:rFonts w:cs="Arial"/>
          <w:sz w:val="22"/>
          <w:szCs w:val="22"/>
        </w:rPr>
      </w:pPr>
    </w:p>
    <w:p w14:paraId="58C97607" w14:textId="6ECAD61A" w:rsidR="004072AC" w:rsidRPr="00B732BE" w:rsidRDefault="004072AC" w:rsidP="000F78BA">
      <w:pPr>
        <w:pStyle w:val="ListParagraph"/>
        <w:numPr>
          <w:ilvl w:val="1"/>
          <w:numId w:val="49"/>
        </w:numPr>
        <w:rPr>
          <w:b/>
          <w:bCs/>
          <w:sz w:val="22"/>
          <w:szCs w:val="22"/>
        </w:rPr>
      </w:pPr>
      <w:bookmarkStart w:id="127" w:name="_Toc137798068"/>
      <w:bookmarkStart w:id="128" w:name="_Toc229128272"/>
      <w:bookmarkStart w:id="129" w:name="_Toc232953661"/>
      <w:bookmarkStart w:id="130" w:name="_Toc283142394"/>
      <w:r w:rsidRPr="00B732BE">
        <w:rPr>
          <w:b/>
          <w:bCs/>
          <w:sz w:val="22"/>
          <w:szCs w:val="22"/>
        </w:rPr>
        <w:t>Subcontracting</w:t>
      </w:r>
      <w:bookmarkEnd w:id="127"/>
      <w:bookmarkEnd w:id="128"/>
      <w:bookmarkEnd w:id="129"/>
      <w:bookmarkEnd w:id="130"/>
    </w:p>
    <w:p w14:paraId="4D6F882C" w14:textId="77777777" w:rsidR="006322F1" w:rsidRPr="00B732BE" w:rsidRDefault="006322F1" w:rsidP="00B732BE">
      <w:pPr>
        <w:pStyle w:val="ListParagraph"/>
        <w:rPr>
          <w:b/>
          <w:bCs/>
          <w:sz w:val="22"/>
          <w:szCs w:val="22"/>
        </w:rPr>
      </w:pPr>
    </w:p>
    <w:p w14:paraId="43C1DCBC" w14:textId="6A23C6F8" w:rsidR="004072AC" w:rsidRPr="00B732BE" w:rsidRDefault="004072AC" w:rsidP="000F78BA">
      <w:pPr>
        <w:pStyle w:val="ListParagraph"/>
        <w:numPr>
          <w:ilvl w:val="2"/>
          <w:numId w:val="49"/>
        </w:numPr>
        <w:rPr>
          <w:b/>
          <w:sz w:val="22"/>
          <w:szCs w:val="22"/>
        </w:rPr>
      </w:pPr>
      <w:bookmarkStart w:id="131" w:name="_Toc137798069"/>
      <w:bookmarkStart w:id="132" w:name="_Toc229128273"/>
      <w:bookmarkStart w:id="133" w:name="_Toc232953662"/>
      <w:bookmarkStart w:id="134" w:name="_Toc283142395"/>
      <w:r w:rsidRPr="00B732BE">
        <w:rPr>
          <w:b/>
          <w:sz w:val="22"/>
          <w:szCs w:val="22"/>
        </w:rPr>
        <w:t>Preferred subcontractors</w:t>
      </w:r>
      <w:bookmarkEnd w:id="131"/>
      <w:bookmarkEnd w:id="132"/>
      <w:bookmarkEnd w:id="133"/>
      <w:bookmarkEnd w:id="134"/>
    </w:p>
    <w:p w14:paraId="24EDCCA6" w14:textId="77777777" w:rsidR="006322F1" w:rsidRPr="00B732BE" w:rsidRDefault="006322F1" w:rsidP="00B732BE">
      <w:pPr>
        <w:pStyle w:val="ListParagraph"/>
        <w:ind w:left="1440"/>
        <w:rPr>
          <w:b/>
          <w:sz w:val="22"/>
          <w:szCs w:val="22"/>
        </w:rPr>
      </w:pPr>
    </w:p>
    <w:p w14:paraId="7F3DEB3D" w14:textId="77777777" w:rsidR="004072AC" w:rsidRPr="00DD09C4" w:rsidRDefault="004072AC" w:rsidP="00B732BE">
      <w:pPr>
        <w:jc w:val="both"/>
        <w:rPr>
          <w:rFonts w:cs="Arial"/>
          <w:sz w:val="22"/>
          <w:szCs w:val="22"/>
        </w:rPr>
      </w:pPr>
      <w:r w:rsidRPr="00DD09C4">
        <w:rPr>
          <w:rFonts w:cs="Arial"/>
          <w:sz w:val="22"/>
          <w:szCs w:val="22"/>
        </w:rPr>
        <w:t>No part of this Contract may be subcontracted unless with written approval from ACSA.  ACSA shall be under no obligation to grant such approval. Should any part of this Contract be subcontracted, the Contractor will be responsible for all Services (or failure to affect the Services) as if it was done so by the Contractor.</w:t>
      </w:r>
    </w:p>
    <w:p w14:paraId="0576864A" w14:textId="77777777" w:rsidR="004072AC" w:rsidRPr="00DD09C4" w:rsidRDefault="004072AC" w:rsidP="004072AC">
      <w:pPr>
        <w:rPr>
          <w:rFonts w:cs="Arial"/>
          <w:sz w:val="22"/>
          <w:szCs w:val="22"/>
        </w:rPr>
      </w:pPr>
    </w:p>
    <w:p w14:paraId="2F0A7391" w14:textId="41CC3DBB" w:rsidR="004072AC" w:rsidRPr="00B732BE" w:rsidRDefault="004072AC" w:rsidP="000F78BA">
      <w:pPr>
        <w:pStyle w:val="ListParagraph"/>
        <w:numPr>
          <w:ilvl w:val="1"/>
          <w:numId w:val="49"/>
        </w:numPr>
        <w:rPr>
          <w:b/>
          <w:bCs/>
          <w:sz w:val="22"/>
          <w:szCs w:val="22"/>
        </w:rPr>
      </w:pPr>
      <w:bookmarkStart w:id="135" w:name="_Toc137798073"/>
      <w:bookmarkStart w:id="136" w:name="_Toc229128277"/>
      <w:bookmarkStart w:id="137" w:name="_Toc232953666"/>
      <w:bookmarkStart w:id="138" w:name="_Toc283142399"/>
      <w:r w:rsidRPr="00B732BE">
        <w:rPr>
          <w:b/>
          <w:bCs/>
          <w:sz w:val="22"/>
          <w:szCs w:val="22"/>
        </w:rPr>
        <w:t>Plant and Materials</w:t>
      </w:r>
      <w:bookmarkEnd w:id="135"/>
      <w:bookmarkEnd w:id="136"/>
      <w:bookmarkEnd w:id="137"/>
      <w:bookmarkEnd w:id="138"/>
    </w:p>
    <w:p w14:paraId="59831F4F" w14:textId="77777777" w:rsidR="0074205B" w:rsidRPr="00B732BE" w:rsidRDefault="0074205B" w:rsidP="00B732BE">
      <w:pPr>
        <w:pStyle w:val="ListParagraph"/>
        <w:rPr>
          <w:b/>
          <w:bCs/>
          <w:sz w:val="22"/>
          <w:szCs w:val="22"/>
        </w:rPr>
      </w:pPr>
    </w:p>
    <w:p w14:paraId="3F003B5F" w14:textId="1CA95332" w:rsidR="004072AC" w:rsidRPr="00DD09C4" w:rsidRDefault="004072AC" w:rsidP="000F78BA">
      <w:pPr>
        <w:pStyle w:val="ListParagraph"/>
        <w:numPr>
          <w:ilvl w:val="2"/>
          <w:numId w:val="49"/>
        </w:numPr>
        <w:rPr>
          <w:b/>
          <w:sz w:val="22"/>
          <w:szCs w:val="22"/>
        </w:rPr>
      </w:pPr>
      <w:bookmarkStart w:id="139" w:name="_Toc283142400"/>
      <w:r w:rsidRPr="00B732BE">
        <w:rPr>
          <w:b/>
          <w:sz w:val="22"/>
          <w:szCs w:val="22"/>
        </w:rPr>
        <w:t>Specifications</w:t>
      </w:r>
      <w:bookmarkEnd w:id="139"/>
    </w:p>
    <w:p w14:paraId="42549DA9" w14:textId="77777777" w:rsidR="0074205B" w:rsidRPr="00B732BE" w:rsidRDefault="0074205B" w:rsidP="00B732BE">
      <w:pPr>
        <w:pStyle w:val="ListParagraph"/>
        <w:ind w:left="1440"/>
        <w:rPr>
          <w:b/>
          <w:sz w:val="22"/>
          <w:szCs w:val="22"/>
        </w:rPr>
      </w:pPr>
    </w:p>
    <w:p w14:paraId="183FEEC5" w14:textId="4FD3E907" w:rsidR="006111FB" w:rsidRPr="00DD09C4" w:rsidRDefault="007713C6" w:rsidP="00B732BE">
      <w:pPr>
        <w:jc w:val="both"/>
        <w:rPr>
          <w:rFonts w:cs="Arial"/>
          <w:sz w:val="22"/>
          <w:szCs w:val="22"/>
        </w:rPr>
      </w:pPr>
      <w:r w:rsidRPr="007713C6">
        <w:rPr>
          <w:rFonts w:cs="Arial"/>
          <w:sz w:val="22"/>
          <w:szCs w:val="22"/>
        </w:rPr>
        <w:t>Material specifications describe the standards that the construction materials must meet once they are delivered, installed, and finished in their final position within the drainage system.</w:t>
      </w:r>
    </w:p>
    <w:p w14:paraId="2029686C" w14:textId="77777777" w:rsidR="004072AC" w:rsidRDefault="004072AC">
      <w:pPr>
        <w:jc w:val="both"/>
        <w:rPr>
          <w:rFonts w:cs="Arial"/>
          <w:sz w:val="22"/>
          <w:szCs w:val="22"/>
        </w:rPr>
      </w:pPr>
      <w:r w:rsidRPr="00DD09C4">
        <w:rPr>
          <w:rFonts w:cs="Arial"/>
          <w:sz w:val="22"/>
          <w:szCs w:val="22"/>
        </w:rPr>
        <w:t>It is the Contractor’s responsibility to ensure that the materials delivered and utilised for the drainage elements shall meet the specified requirements.</w:t>
      </w:r>
    </w:p>
    <w:p w14:paraId="68E5980D" w14:textId="77777777" w:rsidR="006111FB" w:rsidRPr="00DD09C4" w:rsidRDefault="006111FB" w:rsidP="00B732BE">
      <w:pPr>
        <w:jc w:val="both"/>
        <w:rPr>
          <w:rFonts w:cs="Arial"/>
          <w:sz w:val="22"/>
          <w:szCs w:val="22"/>
        </w:rPr>
      </w:pPr>
    </w:p>
    <w:p w14:paraId="6F97BE30" w14:textId="0F9F8B8A" w:rsidR="004072AC" w:rsidRPr="00DD09C4" w:rsidRDefault="004072AC" w:rsidP="00B732BE">
      <w:pPr>
        <w:jc w:val="both"/>
        <w:rPr>
          <w:rFonts w:cs="Arial"/>
          <w:sz w:val="22"/>
          <w:szCs w:val="22"/>
        </w:rPr>
      </w:pPr>
      <w:r w:rsidRPr="00DD09C4">
        <w:rPr>
          <w:rFonts w:cs="Arial"/>
          <w:sz w:val="22"/>
          <w:szCs w:val="22"/>
        </w:rPr>
        <w:t xml:space="preserve">Materials removed under this Section from existing works, except where excavated materials are specified to be reused or disposed of, or except where provision has been made in Part C for their reuse or specific disposal, shall be </w:t>
      </w:r>
      <w:r w:rsidR="006111FB">
        <w:rPr>
          <w:rFonts w:cs="Arial"/>
          <w:sz w:val="22"/>
          <w:szCs w:val="22"/>
        </w:rPr>
        <w:t>disposed in accordance with the ACSA and the local municipality bylaws offsite.</w:t>
      </w:r>
    </w:p>
    <w:p w14:paraId="2B68382A" w14:textId="77777777" w:rsidR="004072AC" w:rsidRPr="00DD09C4" w:rsidRDefault="004072AC" w:rsidP="004072AC">
      <w:pPr>
        <w:rPr>
          <w:rFonts w:cs="Arial"/>
          <w:sz w:val="22"/>
          <w:szCs w:val="22"/>
        </w:rPr>
      </w:pPr>
    </w:p>
    <w:p w14:paraId="583F7F7E" w14:textId="77777777" w:rsidR="004072AC" w:rsidRPr="00DD09C4" w:rsidRDefault="004072AC" w:rsidP="00B732BE">
      <w:pPr>
        <w:jc w:val="both"/>
        <w:rPr>
          <w:rFonts w:cs="Arial"/>
          <w:sz w:val="22"/>
          <w:szCs w:val="22"/>
        </w:rPr>
      </w:pPr>
      <w:r w:rsidRPr="00DD09C4">
        <w:rPr>
          <w:rFonts w:cs="Arial"/>
          <w:sz w:val="22"/>
          <w:szCs w:val="22"/>
        </w:rPr>
        <w:t>The Service Managers expectation is for the contractor to always be available for emergency pavement works as and when needed.</w:t>
      </w:r>
    </w:p>
    <w:p w14:paraId="170AF59E" w14:textId="77777777" w:rsidR="004072AC" w:rsidRPr="00DD09C4" w:rsidRDefault="004072AC" w:rsidP="000F78BA">
      <w:pPr>
        <w:numPr>
          <w:ilvl w:val="0"/>
          <w:numId w:val="46"/>
        </w:numPr>
        <w:jc w:val="both"/>
        <w:rPr>
          <w:rFonts w:cs="Arial"/>
          <w:sz w:val="22"/>
          <w:szCs w:val="22"/>
        </w:rPr>
      </w:pPr>
      <w:r w:rsidRPr="00DD09C4">
        <w:rPr>
          <w:rFonts w:cs="Arial"/>
          <w:sz w:val="22"/>
          <w:szCs w:val="22"/>
        </w:rPr>
        <w:t>Work will only take place when needed and upon instruction by the Service Manager.</w:t>
      </w:r>
    </w:p>
    <w:p w14:paraId="1A7D7702" w14:textId="77777777" w:rsidR="004072AC" w:rsidRPr="00DD09C4" w:rsidRDefault="004072AC" w:rsidP="000F78BA">
      <w:pPr>
        <w:numPr>
          <w:ilvl w:val="0"/>
          <w:numId w:val="46"/>
        </w:numPr>
        <w:jc w:val="both"/>
        <w:rPr>
          <w:rFonts w:cs="Arial"/>
          <w:sz w:val="22"/>
          <w:szCs w:val="22"/>
        </w:rPr>
      </w:pPr>
      <w:r w:rsidRPr="00DD09C4">
        <w:rPr>
          <w:rFonts w:cs="Arial"/>
          <w:sz w:val="22"/>
          <w:szCs w:val="22"/>
        </w:rPr>
        <w:t>It is expected that the contractor makes prior arrangements with material suppliers so that maintenance is made available as and when needed, including during weekends and after hours.</w:t>
      </w:r>
    </w:p>
    <w:p w14:paraId="5A4B3B93" w14:textId="77777777" w:rsidR="004072AC" w:rsidRPr="00DD09C4" w:rsidRDefault="004072AC" w:rsidP="000F78BA">
      <w:pPr>
        <w:numPr>
          <w:ilvl w:val="0"/>
          <w:numId w:val="46"/>
        </w:numPr>
        <w:jc w:val="both"/>
        <w:rPr>
          <w:rFonts w:cs="Arial"/>
          <w:sz w:val="22"/>
          <w:szCs w:val="22"/>
        </w:rPr>
      </w:pPr>
      <w:r w:rsidRPr="00DD09C4">
        <w:rPr>
          <w:rFonts w:cs="Arial"/>
          <w:sz w:val="22"/>
          <w:szCs w:val="22"/>
        </w:rPr>
        <w:t>It is expected that the contractor makes prior arrangements with plant (roller, compactor, paver, etc) suppliers so that maintenance is made available as and when needed, including during weekends and after hours.</w:t>
      </w:r>
    </w:p>
    <w:p w14:paraId="13396AEB" w14:textId="77777777" w:rsidR="004072AC" w:rsidRPr="00DD09C4" w:rsidRDefault="004072AC" w:rsidP="000F78BA">
      <w:pPr>
        <w:numPr>
          <w:ilvl w:val="0"/>
          <w:numId w:val="46"/>
        </w:numPr>
        <w:jc w:val="both"/>
        <w:rPr>
          <w:rFonts w:cs="Arial"/>
          <w:sz w:val="22"/>
          <w:szCs w:val="22"/>
        </w:rPr>
      </w:pPr>
      <w:r w:rsidRPr="00DD09C4">
        <w:rPr>
          <w:rFonts w:cs="Arial"/>
          <w:sz w:val="22"/>
          <w:szCs w:val="22"/>
        </w:rPr>
        <w:t>The vehicle and the plant must comply with Airside vehicle and equipment serviceability requirements.</w:t>
      </w:r>
    </w:p>
    <w:p w14:paraId="1CC77E28" w14:textId="77777777" w:rsidR="004072AC" w:rsidRPr="00DD09C4" w:rsidRDefault="004072AC" w:rsidP="000F78BA">
      <w:pPr>
        <w:numPr>
          <w:ilvl w:val="0"/>
          <w:numId w:val="46"/>
        </w:numPr>
        <w:jc w:val="both"/>
        <w:rPr>
          <w:rFonts w:cs="Arial"/>
          <w:sz w:val="22"/>
          <w:szCs w:val="22"/>
        </w:rPr>
      </w:pPr>
      <w:r w:rsidRPr="00DD09C4">
        <w:rPr>
          <w:rFonts w:cs="Arial"/>
          <w:sz w:val="22"/>
          <w:szCs w:val="22"/>
        </w:rPr>
        <w:t>It is a condition of this contract that the employer reserves the right to limit the total expenditure on the works. The scope of works may be reduced at any time before or during the contract period</w:t>
      </w:r>
    </w:p>
    <w:p w14:paraId="2C3F94A2" w14:textId="77777777" w:rsidR="004072AC" w:rsidRPr="00DD09C4" w:rsidRDefault="004072AC" w:rsidP="00B732BE">
      <w:pPr>
        <w:jc w:val="both"/>
        <w:rPr>
          <w:rFonts w:cs="Arial"/>
          <w:sz w:val="22"/>
          <w:szCs w:val="22"/>
        </w:rPr>
      </w:pPr>
    </w:p>
    <w:p w14:paraId="1E35C500" w14:textId="77777777" w:rsidR="004072AC" w:rsidRPr="00DD09C4" w:rsidRDefault="004072AC" w:rsidP="00B732BE">
      <w:pPr>
        <w:jc w:val="both"/>
        <w:rPr>
          <w:rFonts w:cs="Arial"/>
          <w:sz w:val="22"/>
          <w:szCs w:val="22"/>
        </w:rPr>
      </w:pPr>
      <w:r w:rsidRPr="00DD09C4">
        <w:rPr>
          <w:rFonts w:cs="Arial"/>
          <w:sz w:val="22"/>
          <w:szCs w:val="22"/>
        </w:rPr>
        <w:t xml:space="preserve">Where asphalt for the project is sourced from a mobile asphalt plant, the Contractor must obtain assurance in writing that the establishment and operation of such mobile asphalt plant is in </w:t>
      </w:r>
      <w:r w:rsidRPr="00DD09C4">
        <w:rPr>
          <w:rFonts w:cs="Arial"/>
          <w:sz w:val="22"/>
          <w:szCs w:val="22"/>
        </w:rPr>
        <w:lastRenderedPageBreak/>
        <w:t>accordance with the National Environmental Management Act: Air Quality Act 2004 (Act No 39 of 2004) and the National Environmental Management Act, 1998. These items to also be included in the regular site audit protocol to ensure ongoing compliance.</w:t>
      </w:r>
    </w:p>
    <w:p w14:paraId="0FD342AE" w14:textId="77777777" w:rsidR="004072AC" w:rsidRPr="00DD09C4" w:rsidRDefault="004072AC" w:rsidP="00B732BE">
      <w:pPr>
        <w:jc w:val="both"/>
        <w:rPr>
          <w:rFonts w:cs="Arial"/>
          <w:sz w:val="22"/>
          <w:szCs w:val="22"/>
        </w:rPr>
      </w:pPr>
    </w:p>
    <w:p w14:paraId="36B1D119" w14:textId="77777777" w:rsidR="004072AC" w:rsidRDefault="004072AC">
      <w:pPr>
        <w:jc w:val="both"/>
        <w:rPr>
          <w:rFonts w:cs="Arial"/>
          <w:sz w:val="22"/>
          <w:szCs w:val="22"/>
        </w:rPr>
      </w:pPr>
      <w:r w:rsidRPr="00DD09C4">
        <w:rPr>
          <w:rFonts w:cs="Arial"/>
          <w:sz w:val="22"/>
          <w:szCs w:val="22"/>
        </w:rPr>
        <w:t>All plant shall be so designed and operated as to produce a mixture complying with the requirements of this specification. The plant and equipment used shall be of adequate rated capacity and be in good working order. Obsolete or worn-out plant shall not be permitted on site. Mobile plant with hydraulic or petroleum product oil leaks shall be immediately repaired or removed from site.</w:t>
      </w:r>
    </w:p>
    <w:p w14:paraId="0048D623" w14:textId="77777777" w:rsidR="006111FB" w:rsidRPr="00DD09C4" w:rsidRDefault="006111FB" w:rsidP="00B732BE">
      <w:pPr>
        <w:jc w:val="both"/>
        <w:rPr>
          <w:rFonts w:cs="Arial"/>
          <w:sz w:val="22"/>
          <w:szCs w:val="22"/>
        </w:rPr>
      </w:pPr>
    </w:p>
    <w:p w14:paraId="5EAF7549" w14:textId="77777777" w:rsidR="004072AC" w:rsidRDefault="004072AC">
      <w:pPr>
        <w:jc w:val="both"/>
        <w:rPr>
          <w:rFonts w:cs="Arial"/>
          <w:sz w:val="22"/>
          <w:szCs w:val="22"/>
        </w:rPr>
      </w:pPr>
      <w:r w:rsidRPr="00DD09C4">
        <w:rPr>
          <w:rFonts w:cs="Arial"/>
          <w:sz w:val="22"/>
          <w:szCs w:val="22"/>
        </w:rPr>
        <w:t>Prior to the start of the work the Contractor shall supply the Engineer, on request, with copies of the manufacturer's handbooks and copies of check lists prepared in terms of ISO 9002, where applicable, pertaining to the mixing and paving plants, containing details of the correct settings and adjustments of the plant.</w:t>
      </w:r>
    </w:p>
    <w:p w14:paraId="340FF582" w14:textId="77777777" w:rsidR="006111FB" w:rsidRPr="00DD09C4" w:rsidRDefault="006111FB" w:rsidP="00B732BE">
      <w:pPr>
        <w:jc w:val="both"/>
        <w:rPr>
          <w:rFonts w:cs="Arial"/>
          <w:sz w:val="22"/>
          <w:szCs w:val="22"/>
        </w:rPr>
      </w:pPr>
    </w:p>
    <w:p w14:paraId="0C335D1F" w14:textId="77777777" w:rsidR="004072AC" w:rsidRPr="00DD09C4" w:rsidRDefault="004072AC" w:rsidP="00B732BE">
      <w:pPr>
        <w:jc w:val="both"/>
        <w:rPr>
          <w:rFonts w:cs="Arial"/>
          <w:sz w:val="22"/>
          <w:szCs w:val="22"/>
        </w:rPr>
      </w:pPr>
      <w:r w:rsidRPr="00DD09C4">
        <w:rPr>
          <w:rFonts w:cs="Arial"/>
          <w:sz w:val="22"/>
          <w:szCs w:val="22"/>
        </w:rPr>
        <w:t>Any alteration which has been, or is being affected to any constructional plant, and which does not comply with the specifications of the manufacturer, shall be brought to the notice of the Engineer.</w:t>
      </w:r>
    </w:p>
    <w:p w14:paraId="29881B72" w14:textId="77777777" w:rsidR="004072AC" w:rsidRDefault="004072AC" w:rsidP="004072AC">
      <w:pPr>
        <w:rPr>
          <w:rFonts w:cs="Arial"/>
          <w:sz w:val="22"/>
          <w:szCs w:val="22"/>
        </w:rPr>
      </w:pPr>
    </w:p>
    <w:p w14:paraId="49A5D436" w14:textId="77777777" w:rsidR="006111FB" w:rsidRPr="00DD09C4" w:rsidRDefault="006111FB" w:rsidP="004072AC">
      <w:pPr>
        <w:rPr>
          <w:rFonts w:cs="Arial"/>
          <w:sz w:val="22"/>
          <w:szCs w:val="22"/>
        </w:rPr>
      </w:pPr>
    </w:p>
    <w:p w14:paraId="6591AC32" w14:textId="355EB9AF" w:rsidR="004072AC" w:rsidRPr="00B732BE" w:rsidRDefault="004072AC" w:rsidP="000F78BA">
      <w:pPr>
        <w:pStyle w:val="ListParagraph"/>
        <w:numPr>
          <w:ilvl w:val="0"/>
          <w:numId w:val="49"/>
        </w:numPr>
        <w:rPr>
          <w:b/>
          <w:sz w:val="22"/>
          <w:szCs w:val="22"/>
        </w:rPr>
      </w:pPr>
      <w:bookmarkStart w:id="140" w:name="_Toc232953672"/>
      <w:bookmarkStart w:id="141" w:name="_Toc283142405"/>
      <w:r w:rsidRPr="00B732BE">
        <w:rPr>
          <w:b/>
          <w:sz w:val="22"/>
          <w:szCs w:val="22"/>
        </w:rPr>
        <w:t>Working on the Affected Property</w:t>
      </w:r>
      <w:bookmarkEnd w:id="140"/>
      <w:bookmarkEnd w:id="141"/>
    </w:p>
    <w:p w14:paraId="1AD98B09" w14:textId="77777777" w:rsidR="000C78FE" w:rsidRPr="00B732BE" w:rsidRDefault="000C78FE" w:rsidP="00B732BE">
      <w:pPr>
        <w:pStyle w:val="ListParagraph"/>
        <w:rPr>
          <w:b/>
          <w:sz w:val="22"/>
          <w:szCs w:val="22"/>
        </w:rPr>
      </w:pPr>
    </w:p>
    <w:p w14:paraId="63B5C1CD" w14:textId="77777777" w:rsidR="00254A3B" w:rsidRPr="00DD09C4" w:rsidRDefault="00254A3B" w:rsidP="004072AC">
      <w:pPr>
        <w:rPr>
          <w:rFonts w:cs="Arial"/>
          <w:sz w:val="22"/>
          <w:szCs w:val="22"/>
        </w:rPr>
      </w:pPr>
    </w:p>
    <w:p w14:paraId="2087D474" w14:textId="77D93AE8" w:rsidR="004072AC" w:rsidRPr="00DD09C4" w:rsidRDefault="004072AC" w:rsidP="00B732BE">
      <w:pPr>
        <w:jc w:val="both"/>
        <w:rPr>
          <w:rFonts w:cs="Arial"/>
          <w:sz w:val="22"/>
          <w:szCs w:val="22"/>
        </w:rPr>
      </w:pPr>
      <w:r w:rsidRPr="00DD09C4">
        <w:rPr>
          <w:rFonts w:cs="Arial"/>
          <w:sz w:val="22"/>
          <w:szCs w:val="22"/>
        </w:rPr>
        <w:t xml:space="preserve">This part of the Service Information addresses constraints, facilities, services and rules applicable to the </w:t>
      </w:r>
      <w:r w:rsidRPr="00DD09C4">
        <w:rPr>
          <w:rFonts w:cs="Arial"/>
          <w:i/>
          <w:sz w:val="22"/>
          <w:szCs w:val="22"/>
        </w:rPr>
        <w:t>Contractor</w:t>
      </w:r>
      <w:r w:rsidRPr="00DD09C4">
        <w:rPr>
          <w:rFonts w:cs="Arial"/>
          <w:sz w:val="22"/>
          <w:szCs w:val="22"/>
        </w:rPr>
        <w:t xml:space="preserve"> whilst he is doing work on the Affected Property. </w:t>
      </w:r>
    </w:p>
    <w:p w14:paraId="15EE3B43" w14:textId="77777777" w:rsidR="004072AC" w:rsidRPr="00DD09C4" w:rsidRDefault="004072AC" w:rsidP="004072AC">
      <w:pPr>
        <w:rPr>
          <w:rFonts w:cs="Arial"/>
          <w:sz w:val="22"/>
          <w:szCs w:val="22"/>
        </w:rPr>
      </w:pPr>
    </w:p>
    <w:p w14:paraId="6F643A00" w14:textId="19A6353C" w:rsidR="004072AC" w:rsidRPr="00B732BE" w:rsidRDefault="004072AC" w:rsidP="000F78BA">
      <w:pPr>
        <w:pStyle w:val="ListParagraph"/>
        <w:numPr>
          <w:ilvl w:val="1"/>
          <w:numId w:val="49"/>
        </w:numPr>
        <w:rPr>
          <w:b/>
          <w:bCs/>
          <w:sz w:val="22"/>
          <w:szCs w:val="22"/>
        </w:rPr>
      </w:pPr>
      <w:bookmarkStart w:id="142" w:name="_Toc137798084"/>
      <w:bookmarkStart w:id="143" w:name="_Toc229128287"/>
      <w:bookmarkStart w:id="144" w:name="_Toc232953673"/>
      <w:bookmarkStart w:id="145" w:name="_Toc283142406"/>
      <w:r w:rsidRPr="00B732BE">
        <w:rPr>
          <w:b/>
          <w:bCs/>
          <w:sz w:val="22"/>
          <w:szCs w:val="22"/>
        </w:rPr>
        <w:t>Employer’s site entry and security control, permits, and site regulations</w:t>
      </w:r>
      <w:bookmarkEnd w:id="142"/>
      <w:bookmarkEnd w:id="143"/>
      <w:bookmarkEnd w:id="144"/>
      <w:bookmarkEnd w:id="145"/>
    </w:p>
    <w:p w14:paraId="46ECE50E" w14:textId="77777777" w:rsidR="005D463E" w:rsidRPr="00B732BE" w:rsidRDefault="005D463E" w:rsidP="00B732BE">
      <w:pPr>
        <w:pStyle w:val="ListParagraph"/>
        <w:jc w:val="both"/>
        <w:rPr>
          <w:b/>
          <w:bCs/>
          <w:sz w:val="22"/>
          <w:szCs w:val="22"/>
        </w:rPr>
      </w:pPr>
    </w:p>
    <w:p w14:paraId="731208D5" w14:textId="77777777" w:rsidR="004072AC" w:rsidRPr="00DD09C4" w:rsidRDefault="004072AC" w:rsidP="00B732BE">
      <w:pPr>
        <w:jc w:val="both"/>
        <w:rPr>
          <w:rFonts w:cs="Arial"/>
          <w:sz w:val="22"/>
          <w:szCs w:val="22"/>
        </w:rPr>
      </w:pPr>
      <w:r w:rsidRPr="00DD09C4">
        <w:rPr>
          <w:rFonts w:cs="Arial"/>
          <w:sz w:val="22"/>
          <w:szCs w:val="22"/>
        </w:rPr>
        <w:t xml:space="preserve">Some sites have very strict entrance requirements which tendering contractors need to allow for in their prices, and with which the </w:t>
      </w:r>
      <w:r w:rsidRPr="00DD09C4">
        <w:rPr>
          <w:rFonts w:cs="Arial"/>
          <w:i/>
          <w:sz w:val="22"/>
          <w:szCs w:val="22"/>
        </w:rPr>
        <w:t>Contractor</w:t>
      </w:r>
      <w:r w:rsidRPr="00DD09C4">
        <w:rPr>
          <w:rFonts w:cs="Arial"/>
          <w:sz w:val="22"/>
          <w:szCs w:val="22"/>
        </w:rPr>
        <w:t xml:space="preserve"> has to comply.  State these or similar requirements here. Any insurance requirements should be excluded from contractual requirements as contemplated under P&amp;Gs. Where provision is made for the Contractor to bear these costs, these should include the insurance requirements for the Contractor to obtain the permit, comply with security controls or site regulations.</w:t>
      </w:r>
    </w:p>
    <w:p w14:paraId="15E9D6E2" w14:textId="77777777" w:rsidR="004072AC" w:rsidRPr="00DD09C4" w:rsidRDefault="004072AC" w:rsidP="00B732BE">
      <w:pPr>
        <w:jc w:val="both"/>
        <w:rPr>
          <w:rFonts w:cs="Arial"/>
          <w:sz w:val="22"/>
          <w:szCs w:val="22"/>
        </w:rPr>
      </w:pPr>
    </w:p>
    <w:p w14:paraId="46E5472F" w14:textId="77777777" w:rsidR="004072AC" w:rsidRPr="00DD09C4" w:rsidRDefault="004072AC" w:rsidP="00B732BE">
      <w:pPr>
        <w:jc w:val="both"/>
        <w:rPr>
          <w:rFonts w:cs="Arial"/>
          <w:sz w:val="22"/>
          <w:szCs w:val="22"/>
        </w:rPr>
      </w:pPr>
      <w:r w:rsidRPr="00DD09C4">
        <w:rPr>
          <w:rFonts w:cs="Arial"/>
          <w:sz w:val="22"/>
          <w:szCs w:val="22"/>
        </w:rPr>
        <w:t xml:space="preserve">In addition to the above there may be other restrictions once on the site, plus rules relating to roads, walkways and the provision of barricades. </w:t>
      </w:r>
    </w:p>
    <w:p w14:paraId="64E8C0EC" w14:textId="77777777" w:rsidR="004072AC" w:rsidRPr="00DD09C4" w:rsidRDefault="004072AC" w:rsidP="004072AC">
      <w:pPr>
        <w:rPr>
          <w:rFonts w:cs="Arial"/>
          <w:sz w:val="22"/>
          <w:szCs w:val="22"/>
        </w:rPr>
      </w:pPr>
    </w:p>
    <w:p w14:paraId="503DF852" w14:textId="797D0A31" w:rsidR="004072AC" w:rsidRPr="00B732BE" w:rsidRDefault="004072AC" w:rsidP="000F78BA">
      <w:pPr>
        <w:pStyle w:val="ListParagraph"/>
        <w:numPr>
          <w:ilvl w:val="1"/>
          <w:numId w:val="49"/>
        </w:numPr>
        <w:rPr>
          <w:b/>
          <w:bCs/>
          <w:sz w:val="22"/>
          <w:szCs w:val="22"/>
        </w:rPr>
      </w:pPr>
      <w:bookmarkStart w:id="146" w:name="_Toc137798086"/>
      <w:bookmarkStart w:id="147" w:name="_Toc229128289"/>
      <w:bookmarkStart w:id="148" w:name="_Toc232953674"/>
      <w:bookmarkStart w:id="149" w:name="_Toc283142407"/>
      <w:r w:rsidRPr="00B732BE">
        <w:rPr>
          <w:b/>
          <w:bCs/>
          <w:sz w:val="22"/>
          <w:szCs w:val="22"/>
        </w:rPr>
        <w:t>People restrictions, hours of work, conduct and records</w:t>
      </w:r>
      <w:bookmarkEnd w:id="146"/>
      <w:bookmarkEnd w:id="147"/>
      <w:bookmarkEnd w:id="148"/>
      <w:bookmarkEnd w:id="149"/>
    </w:p>
    <w:p w14:paraId="5774FA05" w14:textId="77777777" w:rsidR="003137A6" w:rsidRPr="00B732BE" w:rsidRDefault="003137A6" w:rsidP="00B732BE">
      <w:pPr>
        <w:pStyle w:val="ListParagraph"/>
        <w:rPr>
          <w:b/>
          <w:bCs/>
          <w:sz w:val="22"/>
          <w:szCs w:val="22"/>
        </w:rPr>
      </w:pPr>
    </w:p>
    <w:p w14:paraId="22B8DF42" w14:textId="36D5EE8D" w:rsidR="00582B96" w:rsidRPr="00B732BE" w:rsidRDefault="004072AC" w:rsidP="000F78BA">
      <w:pPr>
        <w:pStyle w:val="ListParagraph"/>
        <w:numPr>
          <w:ilvl w:val="2"/>
          <w:numId w:val="49"/>
        </w:numPr>
        <w:rPr>
          <w:b/>
          <w:sz w:val="22"/>
          <w:szCs w:val="22"/>
        </w:rPr>
      </w:pPr>
      <w:r w:rsidRPr="00B732BE">
        <w:rPr>
          <w:b/>
          <w:sz w:val="22"/>
          <w:szCs w:val="22"/>
        </w:rPr>
        <w:t>Permits</w:t>
      </w:r>
    </w:p>
    <w:p w14:paraId="7AB09932" w14:textId="77777777" w:rsidR="004072AC" w:rsidRPr="00DD09C4" w:rsidRDefault="004072AC" w:rsidP="004072AC">
      <w:pPr>
        <w:rPr>
          <w:rFonts w:cs="Arial"/>
          <w:sz w:val="22"/>
          <w:szCs w:val="22"/>
        </w:rPr>
      </w:pPr>
    </w:p>
    <w:p w14:paraId="63F20B92" w14:textId="77777777" w:rsidR="004072AC" w:rsidRPr="00DD09C4" w:rsidRDefault="004072AC" w:rsidP="00B732BE">
      <w:pPr>
        <w:jc w:val="both"/>
        <w:rPr>
          <w:rFonts w:cs="Arial"/>
          <w:sz w:val="22"/>
          <w:szCs w:val="22"/>
        </w:rPr>
      </w:pPr>
      <w:r w:rsidRPr="00DD09C4">
        <w:rPr>
          <w:rFonts w:cs="Arial"/>
          <w:sz w:val="22"/>
          <w:szCs w:val="22"/>
        </w:rPr>
        <w:t>The Contractor shall not be compensated for costs relating to the Employer’s required permits, or for labour/time spent in obtaining it.  An allowance must be made in the Activity Schedule in this regard.</w:t>
      </w:r>
    </w:p>
    <w:p w14:paraId="57B2DC58" w14:textId="77777777" w:rsidR="004072AC" w:rsidRPr="00DD09C4" w:rsidRDefault="004072AC" w:rsidP="00B732BE">
      <w:pPr>
        <w:jc w:val="both"/>
        <w:rPr>
          <w:rFonts w:cs="Arial"/>
          <w:sz w:val="22"/>
          <w:szCs w:val="22"/>
        </w:rPr>
      </w:pPr>
    </w:p>
    <w:p w14:paraId="03BC02ED" w14:textId="77777777" w:rsidR="004072AC" w:rsidRPr="00DD09C4" w:rsidRDefault="004072AC" w:rsidP="00B732BE">
      <w:pPr>
        <w:jc w:val="both"/>
        <w:rPr>
          <w:rFonts w:cs="Arial"/>
          <w:sz w:val="22"/>
          <w:szCs w:val="22"/>
        </w:rPr>
      </w:pPr>
      <w:r w:rsidRPr="00DD09C4">
        <w:rPr>
          <w:rFonts w:cs="Arial"/>
          <w:sz w:val="22"/>
          <w:szCs w:val="22"/>
        </w:rPr>
        <w:t>The Contractor must ensure that he/she is, always, familiar with the Employer’s safety and security requirements relating to permits for no work to be delayed as a result thereof.  This will include the permit application process.</w:t>
      </w:r>
    </w:p>
    <w:p w14:paraId="5EC8E13D" w14:textId="77777777" w:rsidR="004072AC" w:rsidRPr="00DD09C4" w:rsidRDefault="004072AC" w:rsidP="00B732BE">
      <w:pPr>
        <w:jc w:val="both"/>
        <w:rPr>
          <w:rFonts w:cs="Arial"/>
          <w:sz w:val="22"/>
          <w:szCs w:val="22"/>
        </w:rPr>
      </w:pPr>
    </w:p>
    <w:p w14:paraId="5B75C244" w14:textId="77777777" w:rsidR="004072AC" w:rsidRPr="00DD09C4" w:rsidRDefault="004072AC" w:rsidP="00B732BE">
      <w:pPr>
        <w:jc w:val="both"/>
        <w:rPr>
          <w:rFonts w:cs="Arial"/>
          <w:sz w:val="22"/>
          <w:szCs w:val="22"/>
        </w:rPr>
      </w:pPr>
      <w:r w:rsidRPr="00DD09C4">
        <w:rPr>
          <w:rFonts w:cs="Arial"/>
          <w:sz w:val="22"/>
          <w:szCs w:val="22"/>
        </w:rPr>
        <w:t>Note that (within reason) the Contractor will have no claim against the Employer if a permit request is refused.</w:t>
      </w:r>
    </w:p>
    <w:p w14:paraId="4FAA9420" w14:textId="77777777" w:rsidR="004072AC" w:rsidRPr="00DD09C4" w:rsidRDefault="004072AC" w:rsidP="004072AC">
      <w:pPr>
        <w:rPr>
          <w:rFonts w:cs="Arial"/>
          <w:sz w:val="22"/>
          <w:szCs w:val="22"/>
        </w:rPr>
      </w:pPr>
    </w:p>
    <w:p w14:paraId="5E017F44" w14:textId="77777777" w:rsidR="004072AC" w:rsidRPr="00DD09C4" w:rsidRDefault="004072AC" w:rsidP="004072AC">
      <w:pPr>
        <w:rPr>
          <w:rFonts w:cs="Arial"/>
          <w:sz w:val="22"/>
          <w:szCs w:val="22"/>
        </w:rPr>
      </w:pPr>
      <w:r w:rsidRPr="00DD09C4">
        <w:rPr>
          <w:rFonts w:cs="Arial"/>
          <w:sz w:val="22"/>
          <w:szCs w:val="22"/>
        </w:rPr>
        <w:t>The following table is not all inclusive, but is provided for illustration purposes:</w:t>
      </w:r>
    </w:p>
    <w:p w14:paraId="7A7C4644" w14:textId="77777777" w:rsidR="004072AC" w:rsidRPr="00DD09C4" w:rsidRDefault="004072AC" w:rsidP="004072AC">
      <w:pPr>
        <w:rPr>
          <w:rFonts w:cs="Arial"/>
          <w:sz w:val="22"/>
          <w:szCs w:val="22"/>
        </w:rPr>
      </w:pPr>
    </w:p>
    <w:p w14:paraId="122AE528" w14:textId="5F4A5FA7" w:rsidR="009D023F" w:rsidRDefault="009D023F" w:rsidP="00B732BE">
      <w:pPr>
        <w:pStyle w:val="Caption"/>
        <w:keepNext/>
      </w:pPr>
      <w:r>
        <w:lastRenderedPageBreak/>
        <w:t xml:space="preserve">Table </w:t>
      </w:r>
      <w:fldSimple w:instr=" SEQ Table \* ARABIC ">
        <w:r>
          <w:rPr>
            <w:noProof/>
          </w:rPr>
          <w:t>8</w:t>
        </w:r>
      </w:fldSimple>
      <w:r>
        <w:t>: Permits</w:t>
      </w: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3"/>
        <w:gridCol w:w="3683"/>
        <w:gridCol w:w="1700"/>
      </w:tblGrid>
      <w:tr w:rsidR="004072AC" w:rsidRPr="00DD09C4" w14:paraId="203E09F3" w14:textId="77777777" w:rsidTr="00311423">
        <w:trPr>
          <w:trHeight w:val="281"/>
          <w:jc w:val="center"/>
        </w:trPr>
        <w:tc>
          <w:tcPr>
            <w:tcW w:w="3683" w:type="dxa"/>
          </w:tcPr>
          <w:p w14:paraId="0CA0947E" w14:textId="77777777" w:rsidR="004072AC" w:rsidRPr="00DD09C4" w:rsidRDefault="004072AC" w:rsidP="004072AC">
            <w:pPr>
              <w:rPr>
                <w:rFonts w:cs="Arial"/>
                <w:b/>
                <w:sz w:val="22"/>
                <w:szCs w:val="22"/>
                <w:lang w:val="en-ZA"/>
              </w:rPr>
            </w:pPr>
            <w:r w:rsidRPr="00DD09C4">
              <w:rPr>
                <w:rFonts w:cs="Arial"/>
                <w:b/>
                <w:sz w:val="22"/>
                <w:szCs w:val="22"/>
                <w:lang w:val="en-ZA"/>
              </w:rPr>
              <w:t>Permit</w:t>
            </w:r>
          </w:p>
        </w:tc>
        <w:tc>
          <w:tcPr>
            <w:tcW w:w="3683" w:type="dxa"/>
          </w:tcPr>
          <w:p w14:paraId="076D6DEF" w14:textId="77777777" w:rsidR="004072AC" w:rsidRPr="00DD09C4" w:rsidRDefault="004072AC" w:rsidP="004072AC">
            <w:pPr>
              <w:rPr>
                <w:rFonts w:cs="Arial"/>
                <w:b/>
                <w:sz w:val="22"/>
                <w:szCs w:val="22"/>
                <w:lang w:val="en-ZA"/>
              </w:rPr>
            </w:pPr>
            <w:r w:rsidRPr="00DD09C4">
              <w:rPr>
                <w:rFonts w:cs="Arial"/>
                <w:b/>
                <w:sz w:val="22"/>
                <w:szCs w:val="22"/>
                <w:lang w:val="en-ZA"/>
              </w:rPr>
              <w:t>Required by/for</w:t>
            </w:r>
          </w:p>
        </w:tc>
        <w:tc>
          <w:tcPr>
            <w:tcW w:w="1700" w:type="dxa"/>
          </w:tcPr>
          <w:p w14:paraId="0C1F1A3B" w14:textId="77777777" w:rsidR="004072AC" w:rsidRPr="00DD09C4" w:rsidRDefault="004072AC" w:rsidP="004072AC">
            <w:pPr>
              <w:rPr>
                <w:rFonts w:cs="Arial"/>
                <w:b/>
                <w:sz w:val="22"/>
                <w:szCs w:val="22"/>
                <w:lang w:val="en-ZA"/>
              </w:rPr>
            </w:pPr>
            <w:r w:rsidRPr="00DD09C4">
              <w:rPr>
                <w:rFonts w:cs="Arial"/>
                <w:b/>
                <w:sz w:val="22"/>
                <w:szCs w:val="22"/>
                <w:lang w:val="en-ZA"/>
              </w:rPr>
              <w:t>Department</w:t>
            </w:r>
          </w:p>
        </w:tc>
      </w:tr>
      <w:tr w:rsidR="004072AC" w:rsidRPr="00DD09C4" w14:paraId="4EA3EA20" w14:textId="77777777" w:rsidTr="00311423">
        <w:trPr>
          <w:trHeight w:val="465"/>
          <w:jc w:val="center"/>
        </w:trPr>
        <w:tc>
          <w:tcPr>
            <w:tcW w:w="3683" w:type="dxa"/>
          </w:tcPr>
          <w:p w14:paraId="071071D1" w14:textId="77777777" w:rsidR="004072AC" w:rsidRPr="00DD09C4" w:rsidRDefault="004072AC" w:rsidP="004072AC">
            <w:pPr>
              <w:rPr>
                <w:rFonts w:cs="Arial"/>
                <w:sz w:val="22"/>
                <w:szCs w:val="22"/>
                <w:lang w:val="en-ZA"/>
              </w:rPr>
            </w:pPr>
            <w:r w:rsidRPr="00DD09C4">
              <w:rPr>
                <w:rFonts w:cs="Arial"/>
                <w:sz w:val="22"/>
                <w:szCs w:val="22"/>
                <w:lang w:val="en-ZA"/>
              </w:rPr>
              <w:t>AVOP – Airside Vehicle Operator permit</w:t>
            </w:r>
          </w:p>
        </w:tc>
        <w:tc>
          <w:tcPr>
            <w:tcW w:w="3683" w:type="dxa"/>
          </w:tcPr>
          <w:p w14:paraId="1CEB1DCB" w14:textId="77777777" w:rsidR="004072AC" w:rsidRPr="00DD09C4" w:rsidRDefault="004072AC" w:rsidP="004072AC">
            <w:pPr>
              <w:rPr>
                <w:rFonts w:cs="Arial"/>
                <w:sz w:val="22"/>
                <w:szCs w:val="22"/>
                <w:lang w:val="en-ZA"/>
              </w:rPr>
            </w:pPr>
            <w:r w:rsidRPr="00DD09C4">
              <w:rPr>
                <w:rFonts w:cs="Arial"/>
                <w:sz w:val="22"/>
                <w:szCs w:val="22"/>
                <w:lang w:val="en-ZA"/>
              </w:rPr>
              <w:t>All drivers of vehicles on airside</w:t>
            </w:r>
          </w:p>
        </w:tc>
        <w:tc>
          <w:tcPr>
            <w:tcW w:w="1700" w:type="dxa"/>
          </w:tcPr>
          <w:p w14:paraId="02E2B770" w14:textId="77777777" w:rsidR="004072AC" w:rsidRPr="00DD09C4" w:rsidRDefault="004072AC" w:rsidP="004072AC">
            <w:pPr>
              <w:rPr>
                <w:rFonts w:cs="Arial"/>
                <w:sz w:val="22"/>
                <w:szCs w:val="22"/>
                <w:lang w:val="en-ZA"/>
              </w:rPr>
            </w:pPr>
            <w:r w:rsidRPr="00DD09C4">
              <w:rPr>
                <w:rFonts w:cs="Arial"/>
                <w:sz w:val="22"/>
                <w:szCs w:val="22"/>
                <w:lang w:val="en-ZA"/>
              </w:rPr>
              <w:t>ACSA Safety</w:t>
            </w:r>
          </w:p>
        </w:tc>
      </w:tr>
      <w:tr w:rsidR="004072AC" w:rsidRPr="00DD09C4" w14:paraId="7401A3AD" w14:textId="77777777" w:rsidTr="00311423">
        <w:trPr>
          <w:trHeight w:val="281"/>
          <w:jc w:val="center"/>
        </w:trPr>
        <w:tc>
          <w:tcPr>
            <w:tcW w:w="3683" w:type="dxa"/>
          </w:tcPr>
          <w:p w14:paraId="0159AE70" w14:textId="77777777" w:rsidR="004072AC" w:rsidRPr="00DD09C4" w:rsidRDefault="004072AC" w:rsidP="004072AC">
            <w:pPr>
              <w:rPr>
                <w:rFonts w:cs="Arial"/>
                <w:sz w:val="22"/>
                <w:szCs w:val="22"/>
                <w:lang w:val="en-ZA"/>
              </w:rPr>
            </w:pPr>
            <w:r w:rsidRPr="00DD09C4">
              <w:rPr>
                <w:rFonts w:cs="Arial"/>
                <w:sz w:val="22"/>
                <w:szCs w:val="22"/>
                <w:lang w:val="en-ZA"/>
              </w:rPr>
              <w:t>Airside Vehicle Permit</w:t>
            </w:r>
          </w:p>
        </w:tc>
        <w:tc>
          <w:tcPr>
            <w:tcW w:w="3683" w:type="dxa"/>
          </w:tcPr>
          <w:p w14:paraId="6885BCE0" w14:textId="77777777" w:rsidR="004072AC" w:rsidRPr="00DD09C4" w:rsidRDefault="004072AC" w:rsidP="004072AC">
            <w:pPr>
              <w:rPr>
                <w:rFonts w:cs="Arial"/>
                <w:sz w:val="22"/>
                <w:szCs w:val="22"/>
                <w:lang w:val="en-ZA"/>
              </w:rPr>
            </w:pPr>
            <w:r w:rsidRPr="00DD09C4">
              <w:rPr>
                <w:rFonts w:cs="Arial"/>
                <w:sz w:val="22"/>
                <w:szCs w:val="22"/>
                <w:lang w:val="en-ZA"/>
              </w:rPr>
              <w:t>All vehicles that enter airside</w:t>
            </w:r>
          </w:p>
        </w:tc>
        <w:tc>
          <w:tcPr>
            <w:tcW w:w="1700" w:type="dxa"/>
          </w:tcPr>
          <w:p w14:paraId="6DABD46F" w14:textId="77777777" w:rsidR="004072AC" w:rsidRPr="00DD09C4" w:rsidRDefault="004072AC" w:rsidP="004072AC">
            <w:pPr>
              <w:rPr>
                <w:rFonts w:cs="Arial"/>
                <w:sz w:val="22"/>
                <w:szCs w:val="22"/>
                <w:lang w:val="en-ZA"/>
              </w:rPr>
            </w:pPr>
            <w:r w:rsidRPr="00DD09C4">
              <w:rPr>
                <w:rFonts w:cs="Arial"/>
                <w:sz w:val="22"/>
                <w:szCs w:val="22"/>
                <w:lang w:val="en-ZA"/>
              </w:rPr>
              <w:t>ACSA Safety</w:t>
            </w:r>
          </w:p>
        </w:tc>
      </w:tr>
      <w:tr w:rsidR="004072AC" w:rsidRPr="00DD09C4" w14:paraId="31C335DB" w14:textId="77777777" w:rsidTr="00311423">
        <w:trPr>
          <w:trHeight w:val="465"/>
          <w:jc w:val="center"/>
        </w:trPr>
        <w:tc>
          <w:tcPr>
            <w:tcW w:w="3683" w:type="dxa"/>
          </w:tcPr>
          <w:p w14:paraId="7DF11FB3" w14:textId="77777777" w:rsidR="004072AC" w:rsidRPr="00DD09C4" w:rsidRDefault="004072AC" w:rsidP="004072AC">
            <w:pPr>
              <w:rPr>
                <w:rFonts w:cs="Arial"/>
                <w:sz w:val="22"/>
                <w:szCs w:val="22"/>
                <w:lang w:val="en-ZA"/>
              </w:rPr>
            </w:pPr>
            <w:r w:rsidRPr="00DD09C4">
              <w:rPr>
                <w:rFonts w:cs="Arial"/>
                <w:sz w:val="22"/>
                <w:szCs w:val="22"/>
                <w:lang w:val="en-ZA"/>
              </w:rPr>
              <w:t>Basement Parking permit</w:t>
            </w:r>
          </w:p>
        </w:tc>
        <w:tc>
          <w:tcPr>
            <w:tcW w:w="3683" w:type="dxa"/>
          </w:tcPr>
          <w:p w14:paraId="265A1FF9" w14:textId="77777777" w:rsidR="004072AC" w:rsidRPr="00DD09C4" w:rsidRDefault="004072AC" w:rsidP="004072AC">
            <w:pPr>
              <w:rPr>
                <w:rFonts w:cs="Arial"/>
                <w:sz w:val="22"/>
                <w:szCs w:val="22"/>
                <w:lang w:val="en-ZA"/>
              </w:rPr>
            </w:pPr>
            <w:r w:rsidRPr="00DD09C4">
              <w:rPr>
                <w:rFonts w:cs="Arial"/>
                <w:sz w:val="22"/>
                <w:szCs w:val="22"/>
                <w:lang w:val="en-ZA"/>
              </w:rPr>
              <w:t>All vehicles allowed to enter the delivery basement</w:t>
            </w:r>
          </w:p>
        </w:tc>
        <w:tc>
          <w:tcPr>
            <w:tcW w:w="1700" w:type="dxa"/>
          </w:tcPr>
          <w:p w14:paraId="6A89565E" w14:textId="77777777" w:rsidR="004072AC" w:rsidRPr="00DD09C4" w:rsidRDefault="004072AC" w:rsidP="004072AC">
            <w:pPr>
              <w:rPr>
                <w:rFonts w:cs="Arial"/>
                <w:sz w:val="22"/>
                <w:szCs w:val="22"/>
                <w:lang w:val="en-ZA"/>
              </w:rPr>
            </w:pPr>
            <w:r w:rsidRPr="00DD09C4">
              <w:rPr>
                <w:rFonts w:cs="Arial"/>
                <w:sz w:val="22"/>
                <w:szCs w:val="22"/>
                <w:lang w:val="en-ZA"/>
              </w:rPr>
              <w:t>ACSA Parking</w:t>
            </w:r>
          </w:p>
        </w:tc>
      </w:tr>
      <w:tr w:rsidR="004072AC" w:rsidRPr="00DD09C4" w14:paraId="7645FB11" w14:textId="77777777" w:rsidTr="00311423">
        <w:trPr>
          <w:trHeight w:val="281"/>
          <w:jc w:val="center"/>
        </w:trPr>
        <w:tc>
          <w:tcPr>
            <w:tcW w:w="3683" w:type="dxa"/>
          </w:tcPr>
          <w:p w14:paraId="28F5E701" w14:textId="77777777" w:rsidR="004072AC" w:rsidRPr="00DD09C4" w:rsidRDefault="004072AC" w:rsidP="004072AC">
            <w:pPr>
              <w:rPr>
                <w:rFonts w:cs="Arial"/>
                <w:sz w:val="22"/>
                <w:szCs w:val="22"/>
                <w:lang w:val="en-ZA"/>
              </w:rPr>
            </w:pPr>
            <w:r w:rsidRPr="00DD09C4">
              <w:rPr>
                <w:rFonts w:cs="Arial"/>
                <w:sz w:val="22"/>
                <w:szCs w:val="22"/>
                <w:lang w:val="en-ZA"/>
              </w:rPr>
              <w:t>Personal permit</w:t>
            </w:r>
          </w:p>
        </w:tc>
        <w:tc>
          <w:tcPr>
            <w:tcW w:w="3683" w:type="dxa"/>
          </w:tcPr>
          <w:p w14:paraId="7CABE009" w14:textId="77777777" w:rsidR="004072AC" w:rsidRPr="00DD09C4" w:rsidRDefault="004072AC" w:rsidP="004072AC">
            <w:pPr>
              <w:rPr>
                <w:rFonts w:cs="Arial"/>
                <w:sz w:val="22"/>
                <w:szCs w:val="22"/>
                <w:lang w:val="en-ZA"/>
              </w:rPr>
            </w:pPr>
            <w:r w:rsidRPr="00DD09C4">
              <w:rPr>
                <w:rFonts w:cs="Arial"/>
                <w:sz w:val="22"/>
                <w:szCs w:val="22"/>
                <w:lang w:val="en-ZA"/>
              </w:rPr>
              <w:t>All persons employed on the airport</w:t>
            </w:r>
          </w:p>
        </w:tc>
        <w:tc>
          <w:tcPr>
            <w:tcW w:w="1700" w:type="dxa"/>
          </w:tcPr>
          <w:p w14:paraId="68BEAED4" w14:textId="77777777" w:rsidR="004072AC" w:rsidRPr="00DD09C4" w:rsidRDefault="004072AC" w:rsidP="004072AC">
            <w:pPr>
              <w:rPr>
                <w:rFonts w:cs="Arial"/>
                <w:sz w:val="22"/>
                <w:szCs w:val="22"/>
                <w:lang w:val="en-ZA"/>
              </w:rPr>
            </w:pPr>
            <w:r w:rsidRPr="00DD09C4">
              <w:rPr>
                <w:rFonts w:cs="Arial"/>
                <w:sz w:val="22"/>
                <w:szCs w:val="22"/>
                <w:lang w:val="en-ZA"/>
              </w:rPr>
              <w:t>ACSA Security</w:t>
            </w:r>
          </w:p>
        </w:tc>
      </w:tr>
      <w:tr w:rsidR="004072AC" w:rsidRPr="00DD09C4" w14:paraId="0D4B208D" w14:textId="77777777" w:rsidTr="00311423">
        <w:trPr>
          <w:trHeight w:val="476"/>
          <w:jc w:val="center"/>
        </w:trPr>
        <w:tc>
          <w:tcPr>
            <w:tcW w:w="3683" w:type="dxa"/>
          </w:tcPr>
          <w:p w14:paraId="75BDA545" w14:textId="77777777" w:rsidR="004072AC" w:rsidRPr="00DD09C4" w:rsidRDefault="004072AC" w:rsidP="004072AC">
            <w:pPr>
              <w:rPr>
                <w:rFonts w:cs="Arial"/>
                <w:sz w:val="22"/>
                <w:szCs w:val="22"/>
                <w:lang w:val="en-ZA"/>
              </w:rPr>
            </w:pPr>
            <w:r w:rsidRPr="00DD09C4">
              <w:rPr>
                <w:rFonts w:cs="Arial"/>
                <w:sz w:val="22"/>
                <w:szCs w:val="22"/>
                <w:lang w:val="en-ZA"/>
              </w:rPr>
              <w:t>Cell phone permit</w:t>
            </w:r>
          </w:p>
        </w:tc>
        <w:tc>
          <w:tcPr>
            <w:tcW w:w="3683" w:type="dxa"/>
          </w:tcPr>
          <w:p w14:paraId="077A5011" w14:textId="77777777" w:rsidR="004072AC" w:rsidRPr="00DD09C4" w:rsidRDefault="004072AC" w:rsidP="004072AC">
            <w:pPr>
              <w:rPr>
                <w:rFonts w:cs="Arial"/>
                <w:sz w:val="22"/>
                <w:szCs w:val="22"/>
                <w:lang w:val="en-ZA"/>
              </w:rPr>
            </w:pPr>
            <w:r w:rsidRPr="00DD09C4">
              <w:rPr>
                <w:rFonts w:cs="Arial"/>
                <w:sz w:val="22"/>
                <w:szCs w:val="22"/>
                <w:lang w:val="en-ZA"/>
              </w:rPr>
              <w:t>All persons taking cell phones to airside</w:t>
            </w:r>
          </w:p>
        </w:tc>
        <w:tc>
          <w:tcPr>
            <w:tcW w:w="1700" w:type="dxa"/>
          </w:tcPr>
          <w:p w14:paraId="7A5E435C" w14:textId="77777777" w:rsidR="004072AC" w:rsidRPr="00DD09C4" w:rsidRDefault="004072AC" w:rsidP="004072AC">
            <w:pPr>
              <w:rPr>
                <w:rFonts w:cs="Arial"/>
                <w:sz w:val="22"/>
                <w:szCs w:val="22"/>
                <w:lang w:val="en-ZA"/>
              </w:rPr>
            </w:pPr>
            <w:r w:rsidRPr="00DD09C4">
              <w:rPr>
                <w:rFonts w:cs="Arial"/>
                <w:sz w:val="22"/>
                <w:szCs w:val="22"/>
                <w:lang w:val="en-ZA"/>
              </w:rPr>
              <w:t>ACSA Security</w:t>
            </w:r>
          </w:p>
        </w:tc>
      </w:tr>
      <w:tr w:rsidR="004072AC" w:rsidRPr="00DD09C4" w14:paraId="18C21A5D" w14:textId="77777777" w:rsidTr="00311423">
        <w:trPr>
          <w:trHeight w:val="465"/>
          <w:jc w:val="center"/>
        </w:trPr>
        <w:tc>
          <w:tcPr>
            <w:tcW w:w="3683" w:type="dxa"/>
          </w:tcPr>
          <w:p w14:paraId="162C8C14" w14:textId="77777777" w:rsidR="004072AC" w:rsidRPr="00DD09C4" w:rsidRDefault="004072AC" w:rsidP="004072AC">
            <w:pPr>
              <w:rPr>
                <w:rFonts w:cs="Arial"/>
                <w:sz w:val="22"/>
                <w:szCs w:val="22"/>
                <w:lang w:val="en-ZA"/>
              </w:rPr>
            </w:pPr>
            <w:r w:rsidRPr="00DD09C4">
              <w:rPr>
                <w:rFonts w:cs="Arial"/>
                <w:sz w:val="22"/>
                <w:szCs w:val="22"/>
                <w:lang w:val="en-ZA"/>
              </w:rPr>
              <w:t>Lap top permit</w:t>
            </w:r>
          </w:p>
        </w:tc>
        <w:tc>
          <w:tcPr>
            <w:tcW w:w="3683" w:type="dxa"/>
          </w:tcPr>
          <w:p w14:paraId="4606A059" w14:textId="77777777" w:rsidR="004072AC" w:rsidRPr="00DD09C4" w:rsidRDefault="004072AC" w:rsidP="004072AC">
            <w:pPr>
              <w:rPr>
                <w:rFonts w:cs="Arial"/>
                <w:sz w:val="22"/>
                <w:szCs w:val="22"/>
                <w:lang w:val="en-ZA"/>
              </w:rPr>
            </w:pPr>
            <w:r w:rsidRPr="00DD09C4">
              <w:rPr>
                <w:rFonts w:cs="Arial"/>
                <w:sz w:val="22"/>
                <w:szCs w:val="22"/>
                <w:lang w:val="en-ZA"/>
              </w:rPr>
              <w:t>All persons taking lap top computers to airside</w:t>
            </w:r>
          </w:p>
        </w:tc>
        <w:tc>
          <w:tcPr>
            <w:tcW w:w="1700" w:type="dxa"/>
          </w:tcPr>
          <w:p w14:paraId="0742624F" w14:textId="77777777" w:rsidR="004072AC" w:rsidRPr="00DD09C4" w:rsidRDefault="004072AC" w:rsidP="004072AC">
            <w:pPr>
              <w:rPr>
                <w:rFonts w:cs="Arial"/>
                <w:sz w:val="22"/>
                <w:szCs w:val="22"/>
                <w:lang w:val="en-ZA"/>
              </w:rPr>
            </w:pPr>
            <w:r w:rsidRPr="00DD09C4">
              <w:rPr>
                <w:rFonts w:cs="Arial"/>
                <w:sz w:val="22"/>
                <w:szCs w:val="22"/>
                <w:lang w:val="en-ZA"/>
              </w:rPr>
              <w:t>ACSA Security</w:t>
            </w:r>
          </w:p>
        </w:tc>
      </w:tr>
      <w:tr w:rsidR="004072AC" w:rsidRPr="00DD09C4" w14:paraId="6333BD19" w14:textId="77777777" w:rsidTr="00311423">
        <w:trPr>
          <w:trHeight w:val="465"/>
          <w:jc w:val="center"/>
        </w:trPr>
        <w:tc>
          <w:tcPr>
            <w:tcW w:w="3683" w:type="dxa"/>
          </w:tcPr>
          <w:p w14:paraId="697A14F5" w14:textId="77777777" w:rsidR="004072AC" w:rsidRPr="00DD09C4" w:rsidRDefault="004072AC" w:rsidP="004072AC">
            <w:pPr>
              <w:rPr>
                <w:rFonts w:cs="Arial"/>
                <w:sz w:val="22"/>
                <w:szCs w:val="22"/>
                <w:lang w:val="en-ZA"/>
              </w:rPr>
            </w:pPr>
            <w:r w:rsidRPr="00DD09C4">
              <w:rPr>
                <w:rFonts w:cs="Arial"/>
                <w:sz w:val="22"/>
                <w:szCs w:val="22"/>
                <w:lang w:val="en-ZA"/>
              </w:rPr>
              <w:t>Camera permit</w:t>
            </w:r>
          </w:p>
        </w:tc>
        <w:tc>
          <w:tcPr>
            <w:tcW w:w="3683" w:type="dxa"/>
          </w:tcPr>
          <w:p w14:paraId="0B82FD88" w14:textId="77777777" w:rsidR="004072AC" w:rsidRPr="00DD09C4" w:rsidRDefault="004072AC" w:rsidP="004072AC">
            <w:pPr>
              <w:rPr>
                <w:rFonts w:cs="Arial"/>
                <w:sz w:val="22"/>
                <w:szCs w:val="22"/>
                <w:lang w:val="en-ZA"/>
              </w:rPr>
            </w:pPr>
            <w:r w:rsidRPr="00DD09C4">
              <w:rPr>
                <w:rFonts w:cs="Arial"/>
                <w:sz w:val="22"/>
                <w:szCs w:val="22"/>
                <w:lang w:val="en-ZA"/>
              </w:rPr>
              <w:t>All persons taking cameras or camera equipment to airside</w:t>
            </w:r>
          </w:p>
        </w:tc>
        <w:tc>
          <w:tcPr>
            <w:tcW w:w="1700" w:type="dxa"/>
          </w:tcPr>
          <w:p w14:paraId="3B450DEB" w14:textId="77777777" w:rsidR="004072AC" w:rsidRPr="00DD09C4" w:rsidRDefault="004072AC" w:rsidP="004072AC">
            <w:pPr>
              <w:rPr>
                <w:rFonts w:cs="Arial"/>
                <w:sz w:val="22"/>
                <w:szCs w:val="22"/>
                <w:lang w:val="en-ZA"/>
              </w:rPr>
            </w:pPr>
            <w:r w:rsidRPr="00DD09C4">
              <w:rPr>
                <w:rFonts w:cs="Arial"/>
                <w:sz w:val="22"/>
                <w:szCs w:val="22"/>
                <w:lang w:val="en-ZA"/>
              </w:rPr>
              <w:t>ACSA Security</w:t>
            </w:r>
          </w:p>
        </w:tc>
      </w:tr>
      <w:tr w:rsidR="004072AC" w:rsidRPr="00DD09C4" w14:paraId="5DC4E548" w14:textId="77777777" w:rsidTr="00311423">
        <w:trPr>
          <w:trHeight w:val="281"/>
          <w:jc w:val="center"/>
        </w:trPr>
        <w:tc>
          <w:tcPr>
            <w:tcW w:w="3683" w:type="dxa"/>
          </w:tcPr>
          <w:p w14:paraId="52EA41EC" w14:textId="77777777" w:rsidR="004072AC" w:rsidRPr="00DD09C4" w:rsidRDefault="004072AC" w:rsidP="004072AC">
            <w:pPr>
              <w:rPr>
                <w:rFonts w:cs="Arial"/>
                <w:sz w:val="22"/>
                <w:szCs w:val="22"/>
                <w:lang w:val="en-ZA"/>
              </w:rPr>
            </w:pPr>
            <w:r w:rsidRPr="00DD09C4">
              <w:rPr>
                <w:rFonts w:cs="Arial"/>
                <w:sz w:val="22"/>
                <w:szCs w:val="22"/>
                <w:lang w:val="en-ZA"/>
              </w:rPr>
              <w:t>Hot Works Permit</w:t>
            </w:r>
          </w:p>
        </w:tc>
        <w:tc>
          <w:tcPr>
            <w:tcW w:w="3683" w:type="dxa"/>
          </w:tcPr>
          <w:p w14:paraId="7FEFCC67" w14:textId="77777777" w:rsidR="004072AC" w:rsidRPr="00DD09C4" w:rsidRDefault="004072AC" w:rsidP="004072AC">
            <w:pPr>
              <w:rPr>
                <w:rFonts w:cs="Arial"/>
                <w:sz w:val="22"/>
                <w:szCs w:val="22"/>
                <w:lang w:val="en-ZA"/>
              </w:rPr>
            </w:pPr>
            <w:r w:rsidRPr="00DD09C4">
              <w:rPr>
                <w:rFonts w:cs="Arial"/>
                <w:sz w:val="22"/>
                <w:szCs w:val="22"/>
                <w:lang w:val="en-ZA"/>
              </w:rPr>
              <w:t>All welding and/metal cutting work</w:t>
            </w:r>
          </w:p>
        </w:tc>
        <w:tc>
          <w:tcPr>
            <w:tcW w:w="1700" w:type="dxa"/>
          </w:tcPr>
          <w:p w14:paraId="2D818B2C" w14:textId="77777777" w:rsidR="004072AC" w:rsidRPr="00DD09C4" w:rsidRDefault="004072AC" w:rsidP="004072AC">
            <w:pPr>
              <w:rPr>
                <w:rFonts w:cs="Arial"/>
                <w:sz w:val="22"/>
                <w:szCs w:val="22"/>
                <w:lang w:val="en-ZA"/>
              </w:rPr>
            </w:pPr>
            <w:r w:rsidRPr="00DD09C4">
              <w:rPr>
                <w:rFonts w:cs="Arial"/>
                <w:sz w:val="22"/>
                <w:szCs w:val="22"/>
                <w:lang w:val="en-ZA"/>
              </w:rPr>
              <w:t>ACSA Safety</w:t>
            </w:r>
          </w:p>
        </w:tc>
      </w:tr>
    </w:tbl>
    <w:p w14:paraId="659CF43D" w14:textId="77777777" w:rsidR="004072AC" w:rsidRPr="00DD09C4" w:rsidRDefault="004072AC" w:rsidP="004072AC">
      <w:pPr>
        <w:rPr>
          <w:rFonts w:cs="Arial"/>
          <w:sz w:val="22"/>
          <w:szCs w:val="22"/>
          <w:lang w:val="en-ZA"/>
        </w:rPr>
      </w:pPr>
    </w:p>
    <w:p w14:paraId="5152B661" w14:textId="77777777" w:rsidR="004072AC" w:rsidRPr="00DD09C4" w:rsidRDefault="004072AC" w:rsidP="00B732BE">
      <w:pPr>
        <w:jc w:val="both"/>
        <w:rPr>
          <w:rFonts w:cs="Arial"/>
          <w:sz w:val="22"/>
          <w:szCs w:val="22"/>
          <w:lang w:val="en-ZA"/>
        </w:rPr>
      </w:pPr>
      <w:r w:rsidRPr="00DD09C4">
        <w:rPr>
          <w:rFonts w:cs="Arial"/>
          <w:sz w:val="22"/>
          <w:szCs w:val="22"/>
          <w:lang w:val="en-ZA"/>
        </w:rPr>
        <w:t>Proof of having attended the airside induction training course is required for all personal permit applications.  Persons applying for an AVOP must provide proof of having attended an AVOP course.  Fees are levied for these courses.  Fees are further levied for all permit renewals and refresher courses - where applicable.</w:t>
      </w:r>
    </w:p>
    <w:p w14:paraId="11DF09CF" w14:textId="77777777" w:rsidR="00582B96" w:rsidRPr="00DD09C4" w:rsidRDefault="00582B96" w:rsidP="004072AC">
      <w:pPr>
        <w:rPr>
          <w:rFonts w:cs="Arial"/>
          <w:sz w:val="22"/>
          <w:szCs w:val="22"/>
          <w:lang w:val="en-ZA"/>
        </w:rPr>
      </w:pPr>
    </w:p>
    <w:p w14:paraId="6D2B887E" w14:textId="2A6B167D" w:rsidR="004072AC" w:rsidRPr="00B732BE" w:rsidRDefault="004072AC" w:rsidP="000F78BA">
      <w:pPr>
        <w:pStyle w:val="ListParagraph"/>
        <w:numPr>
          <w:ilvl w:val="2"/>
          <w:numId w:val="49"/>
        </w:numPr>
        <w:rPr>
          <w:b/>
          <w:bCs/>
          <w:sz w:val="22"/>
          <w:szCs w:val="22"/>
          <w:lang w:val="en-ZA"/>
        </w:rPr>
      </w:pPr>
      <w:r w:rsidRPr="00B732BE">
        <w:rPr>
          <w:b/>
          <w:bCs/>
          <w:sz w:val="22"/>
          <w:szCs w:val="22"/>
          <w:lang w:val="en-ZA"/>
        </w:rPr>
        <w:t>Cell phones and two-way radios</w:t>
      </w:r>
    </w:p>
    <w:p w14:paraId="35204689" w14:textId="77777777" w:rsidR="00582B96" w:rsidRPr="00B732BE" w:rsidRDefault="00582B96" w:rsidP="00B732BE">
      <w:pPr>
        <w:pStyle w:val="ListParagraph"/>
        <w:ind w:left="1440"/>
        <w:jc w:val="both"/>
        <w:rPr>
          <w:b/>
          <w:bCs/>
          <w:sz w:val="22"/>
          <w:szCs w:val="22"/>
          <w:lang w:val="en-ZA"/>
        </w:rPr>
      </w:pPr>
    </w:p>
    <w:p w14:paraId="3A204123" w14:textId="77777777" w:rsidR="004072AC" w:rsidRDefault="004072AC">
      <w:pPr>
        <w:jc w:val="both"/>
        <w:rPr>
          <w:rFonts w:cs="Arial"/>
          <w:sz w:val="22"/>
          <w:szCs w:val="22"/>
          <w:lang w:val="en-ZA"/>
        </w:rPr>
      </w:pPr>
      <w:r w:rsidRPr="00DD09C4">
        <w:rPr>
          <w:rFonts w:cs="Arial"/>
          <w:sz w:val="22"/>
          <w:szCs w:val="22"/>
          <w:lang w:val="en-ZA"/>
        </w:rPr>
        <w:t>Use of cell phones on airside is not permitted unless the user is in possession of an appropriate Airport permit for the device.  Cell phone permit issuing authority lies with the ACSA Security department.</w:t>
      </w:r>
    </w:p>
    <w:p w14:paraId="2A61290D" w14:textId="77777777" w:rsidR="00067201" w:rsidRPr="00DD09C4" w:rsidRDefault="00067201" w:rsidP="00B732BE">
      <w:pPr>
        <w:jc w:val="both"/>
        <w:rPr>
          <w:rFonts w:cs="Arial"/>
          <w:sz w:val="22"/>
          <w:szCs w:val="22"/>
          <w:lang w:val="en-ZA"/>
        </w:rPr>
      </w:pPr>
    </w:p>
    <w:p w14:paraId="026F9CD5" w14:textId="77777777" w:rsidR="004072AC" w:rsidRPr="00DD09C4" w:rsidRDefault="004072AC" w:rsidP="00B732BE">
      <w:pPr>
        <w:jc w:val="both"/>
        <w:rPr>
          <w:rFonts w:cs="Arial"/>
          <w:sz w:val="22"/>
          <w:szCs w:val="22"/>
          <w:lang w:val="en-ZA"/>
        </w:rPr>
      </w:pPr>
      <w:r w:rsidRPr="00DD09C4">
        <w:rPr>
          <w:rFonts w:cs="Arial"/>
          <w:sz w:val="22"/>
          <w:szCs w:val="22"/>
          <w:lang w:val="en-ZA"/>
        </w:rPr>
        <w:t xml:space="preserve">The Contractor will </w:t>
      </w:r>
      <w:r w:rsidRPr="00DD09C4">
        <w:rPr>
          <w:rFonts w:cs="Arial"/>
          <w:b/>
          <w:bCs/>
          <w:sz w:val="22"/>
          <w:szCs w:val="22"/>
          <w:lang w:val="en-ZA"/>
        </w:rPr>
        <w:t>not</w:t>
      </w:r>
      <w:r w:rsidRPr="00DD09C4">
        <w:rPr>
          <w:rFonts w:cs="Arial"/>
          <w:sz w:val="22"/>
          <w:szCs w:val="22"/>
          <w:lang w:val="en-ZA"/>
        </w:rPr>
        <w:t xml:space="preserve"> be allowed to use two-way radios at the Airport unless these radios are of the type, model and frequency range as approved by the ACSA IT department.</w:t>
      </w:r>
    </w:p>
    <w:p w14:paraId="0EE044F0" w14:textId="77777777" w:rsidR="004072AC" w:rsidRPr="00DD09C4" w:rsidRDefault="004072AC" w:rsidP="004072AC">
      <w:pPr>
        <w:rPr>
          <w:rFonts w:cs="Arial"/>
          <w:sz w:val="22"/>
          <w:szCs w:val="22"/>
          <w:lang w:val="en-ZA"/>
        </w:rPr>
      </w:pPr>
    </w:p>
    <w:p w14:paraId="4CC16F73" w14:textId="414ECBC3" w:rsidR="004072AC" w:rsidRPr="00B732BE" w:rsidRDefault="004072AC" w:rsidP="000F78BA">
      <w:pPr>
        <w:pStyle w:val="ListParagraph"/>
        <w:numPr>
          <w:ilvl w:val="2"/>
          <w:numId w:val="49"/>
        </w:numPr>
        <w:rPr>
          <w:b/>
          <w:bCs/>
          <w:sz w:val="22"/>
          <w:szCs w:val="22"/>
          <w:lang w:val="en-ZA"/>
        </w:rPr>
      </w:pPr>
      <w:r w:rsidRPr="00B732BE">
        <w:rPr>
          <w:b/>
          <w:bCs/>
          <w:sz w:val="22"/>
          <w:szCs w:val="22"/>
          <w:lang w:val="en-ZA"/>
        </w:rPr>
        <w:t>Protection of the public</w:t>
      </w:r>
    </w:p>
    <w:p w14:paraId="72A1B94E" w14:textId="77777777" w:rsidR="00A11B33" w:rsidRPr="00B732BE" w:rsidRDefault="00A11B33" w:rsidP="00B732BE">
      <w:pPr>
        <w:pStyle w:val="ListParagraph"/>
        <w:ind w:left="1440"/>
        <w:rPr>
          <w:b/>
          <w:bCs/>
          <w:sz w:val="22"/>
          <w:szCs w:val="22"/>
          <w:lang w:val="en-ZA"/>
        </w:rPr>
      </w:pPr>
    </w:p>
    <w:p w14:paraId="33DD6B77" w14:textId="77777777" w:rsidR="004072AC" w:rsidRPr="00DD09C4" w:rsidRDefault="004072AC" w:rsidP="00B732BE">
      <w:pPr>
        <w:jc w:val="both"/>
        <w:rPr>
          <w:rFonts w:cs="Arial"/>
          <w:sz w:val="22"/>
          <w:szCs w:val="22"/>
          <w:lang w:val="en-ZA"/>
        </w:rPr>
      </w:pPr>
      <w:r w:rsidRPr="00DD09C4">
        <w:rPr>
          <w:rFonts w:cs="Arial"/>
          <w:sz w:val="22"/>
          <w:szCs w:val="22"/>
          <w:lang w:val="en-ZA"/>
        </w:rPr>
        <w:t>The Contractor shall take special care in order not to harm or endanger the public in any way.  Work shall be sufficiently hoarded and guarded to safeguard children and the general public from injury relating to machinery, work or other.</w:t>
      </w:r>
    </w:p>
    <w:p w14:paraId="733162A9" w14:textId="77777777" w:rsidR="00A11B33" w:rsidRPr="00DD09C4" w:rsidRDefault="00A11B33" w:rsidP="004072AC">
      <w:pPr>
        <w:rPr>
          <w:rFonts w:cs="Arial"/>
          <w:sz w:val="22"/>
          <w:szCs w:val="22"/>
          <w:lang w:val="en-ZA"/>
        </w:rPr>
      </w:pPr>
    </w:p>
    <w:p w14:paraId="50708228" w14:textId="7E162746" w:rsidR="004072AC" w:rsidRPr="00B732BE" w:rsidRDefault="004072AC" w:rsidP="000F78BA">
      <w:pPr>
        <w:pStyle w:val="ListParagraph"/>
        <w:numPr>
          <w:ilvl w:val="2"/>
          <w:numId w:val="49"/>
        </w:numPr>
        <w:rPr>
          <w:b/>
          <w:bCs/>
          <w:sz w:val="22"/>
          <w:szCs w:val="22"/>
          <w:lang w:val="en-ZA"/>
        </w:rPr>
      </w:pPr>
      <w:r w:rsidRPr="00B732BE">
        <w:rPr>
          <w:b/>
          <w:bCs/>
          <w:sz w:val="22"/>
          <w:szCs w:val="22"/>
          <w:lang w:val="en-ZA"/>
        </w:rPr>
        <w:t>Barricades and lighting</w:t>
      </w:r>
    </w:p>
    <w:p w14:paraId="65A42AEC" w14:textId="77777777" w:rsidR="00A11B33" w:rsidRPr="00B732BE" w:rsidRDefault="00A11B33" w:rsidP="00B732BE">
      <w:pPr>
        <w:pStyle w:val="ListParagraph"/>
        <w:ind w:left="1440"/>
        <w:jc w:val="both"/>
        <w:rPr>
          <w:b/>
          <w:bCs/>
          <w:sz w:val="22"/>
          <w:szCs w:val="22"/>
          <w:lang w:val="en-ZA"/>
        </w:rPr>
      </w:pPr>
    </w:p>
    <w:p w14:paraId="073E0EC7" w14:textId="77777777" w:rsidR="004072AC" w:rsidRPr="00DD09C4" w:rsidRDefault="004072AC" w:rsidP="00B732BE">
      <w:pPr>
        <w:jc w:val="both"/>
        <w:rPr>
          <w:rFonts w:cs="Arial"/>
          <w:sz w:val="22"/>
          <w:szCs w:val="22"/>
          <w:lang w:val="en-ZA"/>
        </w:rPr>
      </w:pPr>
      <w:r w:rsidRPr="00DD09C4">
        <w:rPr>
          <w:rFonts w:cs="Arial"/>
          <w:sz w:val="22"/>
          <w:szCs w:val="22"/>
          <w:lang w:val="en-ZA"/>
        </w:rPr>
        <w:t>Where hoarding, barricades or lighting is required in the execution of the Works, the Contractor shall provide same at his/her own expense.  Hoarding, barricades and lighting shall comply with industry accepted norms and standards and may not be used for purposes of advertising or any other purpose than safeguarding the Works.</w:t>
      </w:r>
    </w:p>
    <w:p w14:paraId="72C99E63" w14:textId="77777777" w:rsidR="004072AC" w:rsidRPr="00DD09C4" w:rsidRDefault="004072AC" w:rsidP="004072AC">
      <w:pPr>
        <w:rPr>
          <w:rFonts w:cs="Arial"/>
          <w:sz w:val="22"/>
          <w:szCs w:val="22"/>
        </w:rPr>
      </w:pPr>
    </w:p>
    <w:p w14:paraId="3BCE41B6" w14:textId="07EDDEED" w:rsidR="004072AC" w:rsidRPr="00B732BE" w:rsidRDefault="004072AC" w:rsidP="000F78BA">
      <w:pPr>
        <w:pStyle w:val="ListParagraph"/>
        <w:numPr>
          <w:ilvl w:val="1"/>
          <w:numId w:val="49"/>
        </w:numPr>
        <w:rPr>
          <w:b/>
          <w:bCs/>
          <w:sz w:val="22"/>
          <w:szCs w:val="22"/>
        </w:rPr>
      </w:pPr>
      <w:bookmarkStart w:id="150" w:name="_Toc137798087"/>
      <w:bookmarkStart w:id="151" w:name="_Toc229128290"/>
      <w:bookmarkStart w:id="152" w:name="_Toc232953675"/>
      <w:bookmarkStart w:id="153" w:name="_Toc283142408"/>
      <w:r w:rsidRPr="00B732BE">
        <w:rPr>
          <w:b/>
          <w:bCs/>
          <w:sz w:val="22"/>
          <w:szCs w:val="22"/>
        </w:rPr>
        <w:t xml:space="preserve">Health and safety facilities on </w:t>
      </w:r>
      <w:bookmarkEnd w:id="150"/>
      <w:bookmarkEnd w:id="151"/>
      <w:r w:rsidRPr="00B732BE">
        <w:rPr>
          <w:b/>
          <w:bCs/>
          <w:sz w:val="22"/>
          <w:szCs w:val="22"/>
        </w:rPr>
        <w:t>the Affected Property</w:t>
      </w:r>
      <w:bookmarkEnd w:id="152"/>
      <w:bookmarkEnd w:id="153"/>
    </w:p>
    <w:p w14:paraId="0D73F3BC" w14:textId="77777777" w:rsidR="00A11B33" w:rsidRPr="00B732BE" w:rsidRDefault="00A11B33" w:rsidP="00B732BE">
      <w:pPr>
        <w:pStyle w:val="ListParagraph"/>
        <w:rPr>
          <w:b/>
          <w:bCs/>
          <w:sz w:val="22"/>
          <w:szCs w:val="22"/>
        </w:rPr>
      </w:pPr>
    </w:p>
    <w:p w14:paraId="72BBC5CC" w14:textId="77777777" w:rsidR="004072AC" w:rsidRDefault="004072AC">
      <w:pPr>
        <w:jc w:val="both"/>
        <w:rPr>
          <w:rFonts w:cs="Arial"/>
          <w:sz w:val="22"/>
          <w:szCs w:val="22"/>
        </w:rPr>
      </w:pPr>
      <w:r w:rsidRPr="00DD09C4">
        <w:rPr>
          <w:rFonts w:cs="Arial"/>
          <w:sz w:val="22"/>
          <w:szCs w:val="22"/>
        </w:rPr>
        <w:t>The Service Manager shall be entitled to fine the Contractor low service damages for each non-conformance to Health and Safety matters.  This shall not transfer any of the Contractor’s responsibilities in this regard to the Employer by any means.</w:t>
      </w:r>
    </w:p>
    <w:p w14:paraId="7BF93BD5" w14:textId="77777777" w:rsidR="00067201" w:rsidRPr="00DD09C4" w:rsidRDefault="00067201" w:rsidP="00B732BE">
      <w:pPr>
        <w:jc w:val="both"/>
        <w:rPr>
          <w:rFonts w:cs="Arial"/>
          <w:sz w:val="22"/>
          <w:szCs w:val="22"/>
        </w:rPr>
      </w:pPr>
    </w:p>
    <w:p w14:paraId="28A0056B" w14:textId="77777777" w:rsidR="004072AC" w:rsidRDefault="004072AC">
      <w:pPr>
        <w:jc w:val="both"/>
        <w:rPr>
          <w:rFonts w:cs="Arial"/>
          <w:sz w:val="22"/>
          <w:szCs w:val="22"/>
        </w:rPr>
      </w:pPr>
      <w:r w:rsidRPr="00DD09C4">
        <w:rPr>
          <w:rFonts w:cs="Arial"/>
          <w:sz w:val="22"/>
          <w:szCs w:val="22"/>
        </w:rPr>
        <w:t>The Contractor shall be fully responsible for compliance to the Occupational Health and Safety Act for all persons, equipment and installations relating to this Contract.  The Contractor is expected to sign the undertaking in this regard as attached in the annexes.</w:t>
      </w:r>
    </w:p>
    <w:p w14:paraId="48D79C4C" w14:textId="77777777" w:rsidR="00067201" w:rsidRPr="00DD09C4" w:rsidRDefault="00067201" w:rsidP="00B732BE">
      <w:pPr>
        <w:jc w:val="both"/>
        <w:rPr>
          <w:rFonts w:cs="Arial"/>
          <w:sz w:val="22"/>
          <w:szCs w:val="22"/>
        </w:rPr>
      </w:pPr>
    </w:p>
    <w:p w14:paraId="1DFC9956" w14:textId="77777777" w:rsidR="004072AC" w:rsidRPr="00DD09C4" w:rsidRDefault="004072AC" w:rsidP="00B732BE">
      <w:pPr>
        <w:jc w:val="both"/>
        <w:rPr>
          <w:rFonts w:cs="Arial"/>
          <w:sz w:val="22"/>
          <w:szCs w:val="22"/>
        </w:rPr>
      </w:pPr>
      <w:r w:rsidRPr="00DD09C4">
        <w:rPr>
          <w:rFonts w:cs="Arial"/>
          <w:sz w:val="22"/>
          <w:szCs w:val="22"/>
        </w:rPr>
        <w:lastRenderedPageBreak/>
        <w:t>It shall be the Contractor’s responsibility to ensure that all relevant labour and safety legislation is adhered to in rostering staff.</w:t>
      </w:r>
    </w:p>
    <w:p w14:paraId="7E934C4F" w14:textId="77777777" w:rsidR="004072AC" w:rsidRDefault="004072AC">
      <w:pPr>
        <w:jc w:val="both"/>
        <w:rPr>
          <w:rFonts w:cs="Arial"/>
          <w:sz w:val="22"/>
          <w:szCs w:val="22"/>
        </w:rPr>
      </w:pPr>
      <w:r w:rsidRPr="00DD09C4">
        <w:rPr>
          <w:rFonts w:cs="Arial"/>
          <w:sz w:val="22"/>
          <w:szCs w:val="22"/>
        </w:rPr>
        <w:t>All persons on company premises shall obey all health and safety rules, procedures and practices.  NO SMOKING signs and the prohibition of the carrying of smoking materials in designated areas shall always be obeyed.  A copy of the Safety Rules booklet is available on request from the ACSA Safety Department.</w:t>
      </w:r>
    </w:p>
    <w:p w14:paraId="2E35AA7F" w14:textId="77777777" w:rsidR="00067201" w:rsidRPr="00DD09C4" w:rsidRDefault="00067201" w:rsidP="00B732BE">
      <w:pPr>
        <w:jc w:val="both"/>
        <w:rPr>
          <w:rFonts w:cs="Arial"/>
          <w:sz w:val="22"/>
          <w:szCs w:val="22"/>
        </w:rPr>
      </w:pPr>
    </w:p>
    <w:p w14:paraId="73E36B42" w14:textId="77777777" w:rsidR="004072AC" w:rsidRDefault="004072AC">
      <w:pPr>
        <w:jc w:val="both"/>
        <w:rPr>
          <w:rFonts w:cs="Arial"/>
          <w:sz w:val="22"/>
          <w:szCs w:val="22"/>
        </w:rPr>
      </w:pPr>
      <w:r w:rsidRPr="00DD09C4">
        <w:rPr>
          <w:rFonts w:cs="Arial"/>
          <w:sz w:val="22"/>
          <w:szCs w:val="22"/>
        </w:rPr>
        <w:t>All the applicable requirements of the Occupational Health and Safety Act (1993) and Regulations and any amendments thereto, shall be met.  Where the OHS Act prescribes certification of competency of persons performing certain tasks, proof of such certification shall be provided to the Service Manager.</w:t>
      </w:r>
    </w:p>
    <w:p w14:paraId="7DB03E03" w14:textId="77777777" w:rsidR="00067201" w:rsidRPr="00DD09C4" w:rsidRDefault="00067201" w:rsidP="00B732BE">
      <w:pPr>
        <w:jc w:val="both"/>
        <w:rPr>
          <w:rFonts w:cs="Arial"/>
          <w:sz w:val="22"/>
          <w:szCs w:val="22"/>
        </w:rPr>
      </w:pPr>
    </w:p>
    <w:p w14:paraId="7696A6DA" w14:textId="77777777" w:rsidR="004072AC" w:rsidRDefault="004072AC">
      <w:pPr>
        <w:jc w:val="both"/>
        <w:rPr>
          <w:rFonts w:cs="Arial"/>
          <w:sz w:val="22"/>
          <w:szCs w:val="22"/>
        </w:rPr>
      </w:pPr>
      <w:r w:rsidRPr="00DD09C4">
        <w:rPr>
          <w:rFonts w:cs="Arial"/>
          <w:sz w:val="22"/>
          <w:szCs w:val="22"/>
        </w:rPr>
        <w:t>The Contractor’s Workmen’s Compensation fees must be up to date.  A copy of the Contractor’s WCA registration shall be produced on request.</w:t>
      </w:r>
    </w:p>
    <w:p w14:paraId="1F09CA44" w14:textId="77777777" w:rsidR="00067201" w:rsidRPr="00DD09C4" w:rsidRDefault="00067201" w:rsidP="00B732BE">
      <w:pPr>
        <w:jc w:val="both"/>
        <w:rPr>
          <w:rFonts w:cs="Arial"/>
          <w:sz w:val="22"/>
          <w:szCs w:val="22"/>
        </w:rPr>
      </w:pPr>
    </w:p>
    <w:p w14:paraId="0C8BFE59" w14:textId="2C1DA2E6" w:rsidR="004072AC" w:rsidRDefault="004072AC">
      <w:pPr>
        <w:jc w:val="both"/>
        <w:rPr>
          <w:rFonts w:cs="Arial"/>
          <w:sz w:val="22"/>
          <w:szCs w:val="22"/>
        </w:rPr>
      </w:pPr>
      <w:r w:rsidRPr="00DD09C4">
        <w:rPr>
          <w:rFonts w:cs="Arial"/>
          <w:sz w:val="22"/>
          <w:szCs w:val="22"/>
        </w:rPr>
        <w:t>Safety equipment shall be used where applicable (e.g. safety, goggles, boots, harness, etc.)</w:t>
      </w:r>
      <w:r w:rsidR="00DC5EEE">
        <w:rPr>
          <w:rFonts w:cs="Arial"/>
          <w:sz w:val="22"/>
          <w:szCs w:val="22"/>
        </w:rPr>
        <w:t>.</w:t>
      </w:r>
      <w:r w:rsidRPr="00DD09C4">
        <w:rPr>
          <w:rFonts w:cs="Arial"/>
          <w:sz w:val="22"/>
          <w:szCs w:val="22"/>
        </w:rPr>
        <w:t xml:space="preserve"> The Contractor, at his/her own expense shall provide such equipment, for his/her employees. The Contractor shall apply the necessary discipline and control to ensure compliance by his workers. </w:t>
      </w:r>
    </w:p>
    <w:p w14:paraId="3D127E55" w14:textId="77777777" w:rsidR="00DC5EEE" w:rsidRPr="00DD09C4" w:rsidRDefault="00DC5EEE" w:rsidP="00B732BE">
      <w:pPr>
        <w:jc w:val="both"/>
        <w:rPr>
          <w:rFonts w:cs="Arial"/>
          <w:sz w:val="22"/>
          <w:szCs w:val="22"/>
        </w:rPr>
      </w:pPr>
    </w:p>
    <w:p w14:paraId="71A94743" w14:textId="1E70C398" w:rsidR="004072AC" w:rsidRDefault="004072AC">
      <w:pPr>
        <w:jc w:val="both"/>
        <w:rPr>
          <w:rFonts w:cs="Arial"/>
          <w:sz w:val="22"/>
          <w:szCs w:val="22"/>
        </w:rPr>
      </w:pPr>
      <w:r w:rsidRPr="00DD09C4">
        <w:rPr>
          <w:rFonts w:cs="Arial"/>
          <w:sz w:val="22"/>
          <w:szCs w:val="22"/>
        </w:rPr>
        <w:t>All Contractors must ensure that his/her employees are familiar with the existing emergency procedures and must co-operate in any drills or exercises, which might be held.  Emergency / fire equipment and extinguishers shall not be obstructed at any time</w:t>
      </w:r>
      <w:r w:rsidR="00DC5EEE">
        <w:rPr>
          <w:rFonts w:cs="Arial"/>
          <w:sz w:val="22"/>
          <w:szCs w:val="22"/>
        </w:rPr>
        <w:t>.</w:t>
      </w:r>
    </w:p>
    <w:p w14:paraId="7499C2EC" w14:textId="77777777" w:rsidR="00DC5EEE" w:rsidRPr="00DD09C4" w:rsidRDefault="00DC5EEE" w:rsidP="00B732BE">
      <w:pPr>
        <w:jc w:val="both"/>
        <w:rPr>
          <w:rFonts w:cs="Arial"/>
          <w:sz w:val="22"/>
          <w:szCs w:val="22"/>
        </w:rPr>
      </w:pPr>
    </w:p>
    <w:p w14:paraId="0EC5E1DE" w14:textId="7D43969B" w:rsidR="004072AC" w:rsidRPr="00DD09C4" w:rsidRDefault="004072AC" w:rsidP="00B732BE">
      <w:pPr>
        <w:jc w:val="both"/>
        <w:rPr>
          <w:rFonts w:cs="Arial"/>
          <w:sz w:val="22"/>
          <w:szCs w:val="22"/>
        </w:rPr>
      </w:pPr>
      <w:r w:rsidRPr="00DD09C4">
        <w:rPr>
          <w:rFonts w:cs="Arial"/>
          <w:sz w:val="22"/>
          <w:szCs w:val="22"/>
        </w:rPr>
        <w:t>No person shall perform an unsafe / unhygienic act or operation whilst on Company premises.</w:t>
      </w:r>
      <w:r w:rsidR="00DC5EEE">
        <w:rPr>
          <w:rFonts w:cs="Arial"/>
          <w:sz w:val="22"/>
          <w:szCs w:val="22"/>
        </w:rPr>
        <w:t xml:space="preserve"> </w:t>
      </w:r>
      <w:r w:rsidRPr="00DD09C4">
        <w:rPr>
          <w:rFonts w:cs="Arial"/>
          <w:sz w:val="22"/>
          <w:szCs w:val="22"/>
        </w:rPr>
        <w:t>No unsafe/dangerous equipment or tools may be brought onto or used on Company premises.  The Company reserves the right to inspect all equipment/tools at any time and to prevent/prohibit their use, without any penalty to the Company and without affecting the terms of the Contract in any way.</w:t>
      </w:r>
    </w:p>
    <w:p w14:paraId="7E944E80" w14:textId="77777777" w:rsidR="00DC5EEE" w:rsidRDefault="00DC5EEE">
      <w:pPr>
        <w:jc w:val="both"/>
        <w:rPr>
          <w:rFonts w:cs="Arial"/>
          <w:sz w:val="22"/>
          <w:szCs w:val="22"/>
        </w:rPr>
      </w:pPr>
    </w:p>
    <w:p w14:paraId="5876CB87" w14:textId="0BEC2D58" w:rsidR="004072AC" w:rsidRPr="00DD09C4" w:rsidRDefault="004072AC" w:rsidP="00B732BE">
      <w:pPr>
        <w:jc w:val="both"/>
        <w:rPr>
          <w:rFonts w:cs="Arial"/>
          <w:sz w:val="22"/>
          <w:szCs w:val="22"/>
        </w:rPr>
      </w:pPr>
      <w:r w:rsidRPr="00DD09C4">
        <w:rPr>
          <w:rFonts w:cs="Arial"/>
          <w:sz w:val="22"/>
          <w:szCs w:val="22"/>
        </w:rPr>
        <w:t>The Company reserves the right to act in any way to ensure the safety/security of any persons, equipment or goods on its premises and will not be liable for any costs or loss evoked by the action.  This includes the right to search all vehicles and persons entering, leaving or on the premises and to inspect any parcel, package, handbag and pockets.  Persons who are not willing to permit such searches may not bring any such items or vehicles onto the premises.</w:t>
      </w:r>
    </w:p>
    <w:p w14:paraId="606AD7A0" w14:textId="77777777" w:rsidR="004072AC" w:rsidRPr="00DD09C4" w:rsidRDefault="004072AC" w:rsidP="00B732BE">
      <w:pPr>
        <w:jc w:val="both"/>
        <w:rPr>
          <w:rFonts w:cs="Arial"/>
          <w:sz w:val="22"/>
          <w:szCs w:val="22"/>
        </w:rPr>
      </w:pPr>
      <w:r w:rsidRPr="00DD09C4">
        <w:rPr>
          <w:rFonts w:cs="Arial"/>
          <w:sz w:val="22"/>
          <w:szCs w:val="22"/>
        </w:rPr>
        <w:t xml:space="preserve">The Contractor shall maintain good housekeeping standards in the area where he is working for the duration of the contract. </w:t>
      </w:r>
    </w:p>
    <w:p w14:paraId="7DDF104E" w14:textId="77777777" w:rsidR="004072AC" w:rsidRPr="00DD09C4" w:rsidRDefault="004072AC" w:rsidP="00B732BE">
      <w:pPr>
        <w:jc w:val="both"/>
        <w:rPr>
          <w:rFonts w:cs="Arial"/>
          <w:sz w:val="22"/>
          <w:szCs w:val="22"/>
        </w:rPr>
      </w:pPr>
    </w:p>
    <w:p w14:paraId="718171D9" w14:textId="77777777" w:rsidR="004072AC" w:rsidRPr="00DD09C4" w:rsidRDefault="004072AC" w:rsidP="00B732BE">
      <w:pPr>
        <w:jc w:val="both"/>
        <w:rPr>
          <w:rFonts w:cs="Arial"/>
          <w:sz w:val="22"/>
          <w:szCs w:val="22"/>
        </w:rPr>
      </w:pPr>
      <w:r w:rsidRPr="00DD09C4">
        <w:rPr>
          <w:rFonts w:cs="Arial"/>
          <w:sz w:val="22"/>
          <w:szCs w:val="22"/>
        </w:rPr>
        <w:t>At no time, must the Contractor interfere with, or put at risk, the functionality of any Sprinklers and/or fire prevention system.  Care must also be taken to prevent fire hazards.</w:t>
      </w:r>
    </w:p>
    <w:p w14:paraId="0DF9993B" w14:textId="77777777" w:rsidR="004072AC" w:rsidRPr="00DD09C4" w:rsidRDefault="004072AC" w:rsidP="00B732BE">
      <w:pPr>
        <w:jc w:val="both"/>
        <w:rPr>
          <w:rFonts w:cs="Arial"/>
          <w:sz w:val="22"/>
          <w:szCs w:val="22"/>
        </w:rPr>
      </w:pPr>
    </w:p>
    <w:p w14:paraId="3B78289A" w14:textId="77777777" w:rsidR="004072AC" w:rsidRPr="00DD09C4" w:rsidRDefault="004072AC" w:rsidP="00B732BE">
      <w:pPr>
        <w:jc w:val="both"/>
        <w:rPr>
          <w:rFonts w:cs="Arial"/>
          <w:sz w:val="22"/>
          <w:szCs w:val="22"/>
        </w:rPr>
      </w:pPr>
      <w:r w:rsidRPr="00DD09C4">
        <w:rPr>
          <w:rFonts w:cs="Arial"/>
          <w:sz w:val="22"/>
          <w:szCs w:val="22"/>
        </w:rPr>
        <w:t>The Contractor is required to issue all staff with standard uniforms.  This shall as a minimum include steel-tipped safety shoes/boots, overalls (clearly marked with Contractor’s company logo) and numbered reflective jackets (also clearly marked with Contractor’s company logo, the team members unique personnel number in a font size to be instructed by the Service Manager).  All costs relating to uniforms shall be for the Contractor’s account.</w:t>
      </w:r>
    </w:p>
    <w:p w14:paraId="0BBA7051" w14:textId="77777777" w:rsidR="004072AC" w:rsidRPr="00DD09C4" w:rsidRDefault="004072AC" w:rsidP="004072AC">
      <w:pPr>
        <w:rPr>
          <w:rFonts w:cs="Arial"/>
          <w:sz w:val="22"/>
          <w:szCs w:val="22"/>
        </w:rPr>
      </w:pPr>
    </w:p>
    <w:p w14:paraId="0A739B23" w14:textId="77777777" w:rsidR="004072AC" w:rsidRPr="00DD09C4" w:rsidRDefault="004072AC" w:rsidP="004072AC">
      <w:pPr>
        <w:rPr>
          <w:rFonts w:cs="Arial"/>
          <w:sz w:val="22"/>
          <w:szCs w:val="22"/>
        </w:rPr>
      </w:pPr>
    </w:p>
    <w:p w14:paraId="10133AAD" w14:textId="28878276" w:rsidR="004072AC" w:rsidRPr="00B732BE" w:rsidRDefault="004072AC" w:rsidP="000F78BA">
      <w:pPr>
        <w:pStyle w:val="ListParagraph"/>
        <w:numPr>
          <w:ilvl w:val="1"/>
          <w:numId w:val="49"/>
        </w:numPr>
        <w:rPr>
          <w:b/>
          <w:bCs/>
          <w:sz w:val="22"/>
          <w:szCs w:val="22"/>
        </w:rPr>
      </w:pPr>
      <w:bookmarkStart w:id="154" w:name="_Toc137798094"/>
      <w:bookmarkStart w:id="155" w:name="_Toc229128297"/>
      <w:bookmarkStart w:id="156" w:name="_Toc232953680"/>
      <w:bookmarkStart w:id="157" w:name="_Toc283142413"/>
      <w:r w:rsidRPr="00B732BE">
        <w:rPr>
          <w:b/>
          <w:bCs/>
          <w:sz w:val="22"/>
          <w:szCs w:val="22"/>
        </w:rPr>
        <w:t>Site services and facilities</w:t>
      </w:r>
      <w:bookmarkEnd w:id="154"/>
      <w:bookmarkEnd w:id="155"/>
      <w:bookmarkEnd w:id="156"/>
      <w:bookmarkEnd w:id="157"/>
    </w:p>
    <w:p w14:paraId="2DD2E9E9" w14:textId="77777777" w:rsidR="00C2772A" w:rsidRPr="00B732BE" w:rsidRDefault="00C2772A" w:rsidP="00B732BE">
      <w:pPr>
        <w:pStyle w:val="ListParagraph"/>
        <w:rPr>
          <w:b/>
          <w:bCs/>
          <w:sz w:val="22"/>
          <w:szCs w:val="22"/>
        </w:rPr>
      </w:pPr>
    </w:p>
    <w:p w14:paraId="4CBEB1B9" w14:textId="19F5AD0A" w:rsidR="004072AC" w:rsidRPr="00B732BE" w:rsidRDefault="004072AC" w:rsidP="000F78BA">
      <w:pPr>
        <w:pStyle w:val="ListParagraph"/>
        <w:numPr>
          <w:ilvl w:val="2"/>
          <w:numId w:val="49"/>
        </w:numPr>
        <w:rPr>
          <w:b/>
          <w:i/>
          <w:sz w:val="22"/>
          <w:szCs w:val="22"/>
        </w:rPr>
      </w:pPr>
      <w:bookmarkStart w:id="158" w:name="_Toc232953681"/>
      <w:bookmarkStart w:id="159" w:name="_Toc283142414"/>
      <w:r w:rsidRPr="00B732BE">
        <w:rPr>
          <w:b/>
          <w:sz w:val="22"/>
          <w:szCs w:val="22"/>
        </w:rPr>
        <w:t xml:space="preserve">Provided by the </w:t>
      </w:r>
      <w:r w:rsidRPr="00B732BE">
        <w:rPr>
          <w:b/>
          <w:i/>
          <w:sz w:val="22"/>
          <w:szCs w:val="22"/>
        </w:rPr>
        <w:t>Employer</w:t>
      </w:r>
      <w:bookmarkEnd w:id="158"/>
      <w:bookmarkEnd w:id="159"/>
    </w:p>
    <w:p w14:paraId="415BC4BB" w14:textId="77777777" w:rsidR="00C2772A" w:rsidRPr="00B732BE" w:rsidRDefault="00C2772A" w:rsidP="00B732BE">
      <w:pPr>
        <w:pStyle w:val="ListParagraph"/>
        <w:ind w:left="1440"/>
        <w:rPr>
          <w:b/>
          <w:sz w:val="22"/>
          <w:szCs w:val="22"/>
        </w:rPr>
      </w:pPr>
    </w:p>
    <w:p w14:paraId="4AB4ECDC" w14:textId="77777777" w:rsidR="004072AC" w:rsidRPr="00DD09C4" w:rsidRDefault="004072AC" w:rsidP="004072AC">
      <w:pPr>
        <w:rPr>
          <w:rFonts w:cs="Arial"/>
          <w:sz w:val="22"/>
          <w:szCs w:val="22"/>
        </w:rPr>
      </w:pPr>
      <w:r w:rsidRPr="00DD09C4">
        <w:rPr>
          <w:rFonts w:cs="Arial"/>
          <w:sz w:val="22"/>
          <w:szCs w:val="22"/>
        </w:rPr>
        <w:t>The employer shall provide storage for equipment and personnel.</w:t>
      </w:r>
    </w:p>
    <w:p w14:paraId="19EF87EB" w14:textId="77777777" w:rsidR="004072AC" w:rsidRPr="00DD09C4" w:rsidRDefault="004072AC" w:rsidP="004072AC">
      <w:pPr>
        <w:rPr>
          <w:rFonts w:cs="Arial"/>
          <w:sz w:val="22"/>
          <w:szCs w:val="22"/>
        </w:rPr>
      </w:pPr>
    </w:p>
    <w:p w14:paraId="153E0D9A" w14:textId="798934E1" w:rsidR="004072AC" w:rsidRPr="00B732BE" w:rsidRDefault="004072AC" w:rsidP="000F78BA">
      <w:pPr>
        <w:pStyle w:val="ListParagraph"/>
        <w:numPr>
          <w:ilvl w:val="2"/>
          <w:numId w:val="49"/>
        </w:numPr>
        <w:rPr>
          <w:b/>
          <w:bCs/>
          <w:sz w:val="22"/>
          <w:szCs w:val="22"/>
        </w:rPr>
      </w:pPr>
      <w:bookmarkStart w:id="160" w:name="_Toc137798100"/>
      <w:bookmarkStart w:id="161" w:name="_Toc229128303"/>
      <w:bookmarkStart w:id="162" w:name="_Toc232953683"/>
      <w:bookmarkStart w:id="163" w:name="_Toc283142416"/>
      <w:r w:rsidRPr="00B732BE">
        <w:rPr>
          <w:b/>
          <w:bCs/>
          <w:sz w:val="22"/>
          <w:szCs w:val="22"/>
        </w:rPr>
        <w:t>Control of noise, dust, water and waste</w:t>
      </w:r>
      <w:bookmarkEnd w:id="160"/>
      <w:bookmarkEnd w:id="161"/>
      <w:bookmarkEnd w:id="162"/>
      <w:bookmarkEnd w:id="163"/>
    </w:p>
    <w:p w14:paraId="199162D5" w14:textId="77777777" w:rsidR="00C2772A" w:rsidRPr="00B732BE" w:rsidRDefault="00C2772A" w:rsidP="00B732BE">
      <w:pPr>
        <w:pStyle w:val="ListParagraph"/>
        <w:ind w:left="1440"/>
        <w:rPr>
          <w:b/>
          <w:bCs/>
          <w:sz w:val="22"/>
          <w:szCs w:val="22"/>
        </w:rPr>
      </w:pPr>
    </w:p>
    <w:p w14:paraId="089C8E83" w14:textId="77777777" w:rsidR="004072AC" w:rsidRPr="00DD09C4" w:rsidRDefault="004072AC" w:rsidP="00B732BE">
      <w:pPr>
        <w:jc w:val="both"/>
        <w:rPr>
          <w:rFonts w:cs="Arial"/>
          <w:sz w:val="22"/>
          <w:szCs w:val="22"/>
        </w:rPr>
      </w:pPr>
      <w:r w:rsidRPr="00DD09C4">
        <w:rPr>
          <w:rFonts w:cs="Arial"/>
          <w:sz w:val="22"/>
          <w:szCs w:val="22"/>
        </w:rPr>
        <w:lastRenderedPageBreak/>
        <w:t>The Contractor shall limit dust pollution to the minimum as required by the Airport Manager. During windy conditions, the Engineer may temporarily suspend all work where dust pollution creates unacceptable conditions until such time that conditions return to normal.</w:t>
      </w:r>
    </w:p>
    <w:p w14:paraId="7913E897" w14:textId="77777777" w:rsidR="004072AC" w:rsidRDefault="004072AC">
      <w:pPr>
        <w:jc w:val="both"/>
        <w:rPr>
          <w:rFonts w:cs="Arial"/>
          <w:sz w:val="22"/>
          <w:szCs w:val="22"/>
        </w:rPr>
      </w:pPr>
      <w:r w:rsidRPr="00DD09C4">
        <w:rPr>
          <w:rFonts w:cs="Arial"/>
          <w:sz w:val="22"/>
          <w:szCs w:val="22"/>
        </w:rPr>
        <w:t>In the case of working areas alongside the taxiways it shall be a definite requirement that at all times, weekends included, exposed areas are kept damp and free from dust and loose material which may be sucked into the engines of passing aircraft. The taxiways adjacent to the works shall be swept as required but at least daily. All costs involved in dust and pollution control shall be borne by the Contractor.</w:t>
      </w:r>
    </w:p>
    <w:p w14:paraId="64D368BE" w14:textId="5346159E" w:rsidR="009D023F" w:rsidRDefault="009D023F">
      <w:pPr>
        <w:tabs>
          <w:tab w:val="clear" w:pos="357"/>
        </w:tabs>
        <w:rPr>
          <w:rFonts w:cs="Arial"/>
          <w:sz w:val="22"/>
          <w:szCs w:val="22"/>
        </w:rPr>
      </w:pPr>
      <w:r>
        <w:rPr>
          <w:rFonts w:cs="Arial"/>
          <w:sz w:val="22"/>
          <w:szCs w:val="22"/>
        </w:rPr>
        <w:br w:type="page"/>
      </w:r>
    </w:p>
    <w:p w14:paraId="0E25E4A0" w14:textId="623DB182" w:rsidR="009D023F" w:rsidRPr="00C84DED" w:rsidRDefault="009D023F" w:rsidP="009D023F">
      <w:pPr>
        <w:pStyle w:val="ScheduleHeading"/>
      </w:pPr>
      <w:bookmarkStart w:id="164" w:name="_Toc215062098"/>
      <w:commentRangeStart w:id="165"/>
      <w:r w:rsidRPr="00C84DED">
        <w:lastRenderedPageBreak/>
        <w:t>ANNEX A</w:t>
      </w:r>
      <w:bookmarkEnd w:id="164"/>
      <w:commentRangeEnd w:id="165"/>
      <w:r w:rsidR="00A87FBC">
        <w:rPr>
          <w:rStyle w:val="CommentReference"/>
          <w:sz w:val="20"/>
        </w:rPr>
        <w:commentReference w:id="165"/>
      </w:r>
      <w:r w:rsidR="00A87FBC">
        <w:t xml:space="preserve">: </w:t>
      </w:r>
      <w:r w:rsidR="00637A5B" w:rsidRPr="00A87FBC">
        <w:t xml:space="preserve">Schedule </w:t>
      </w:r>
      <w:r w:rsidR="00637A5B">
        <w:t>o</w:t>
      </w:r>
      <w:r w:rsidR="00637A5B" w:rsidRPr="00A87FBC">
        <w:t>f Equipment</w:t>
      </w:r>
    </w:p>
    <w:p w14:paraId="5EC07550" w14:textId="28A28FD1" w:rsidR="009D023F" w:rsidRDefault="009D023F" w:rsidP="009D023F">
      <w:pPr>
        <w:tabs>
          <w:tab w:val="left" w:pos="630"/>
        </w:tabs>
        <w:jc w:val="center"/>
        <w:rPr>
          <w:rFonts w:cs="Arial"/>
          <w:b/>
          <w:u w:val="single"/>
        </w:rPr>
      </w:pPr>
      <w:r w:rsidRPr="00C84DED">
        <w:rPr>
          <w:rFonts w:cs="Arial"/>
          <w:b/>
          <w:u w:val="single"/>
        </w:rPr>
        <w:t>SCHEDULE OF EQUIPMENT</w:t>
      </w:r>
    </w:p>
    <w:p w14:paraId="15477ADC" w14:textId="77777777" w:rsidR="00B865F6" w:rsidRDefault="00B865F6" w:rsidP="00B865F6">
      <w:pPr>
        <w:tabs>
          <w:tab w:val="left" w:pos="630"/>
        </w:tabs>
        <w:rPr>
          <w:rFonts w:cs="Arial"/>
          <w:b/>
          <w:u w:val="single"/>
        </w:rPr>
      </w:pPr>
    </w:p>
    <w:p w14:paraId="53E64C48" w14:textId="77777777" w:rsidR="00B865F6" w:rsidRDefault="00B865F6" w:rsidP="00B865F6">
      <w:pPr>
        <w:tabs>
          <w:tab w:val="left" w:pos="630"/>
        </w:tabs>
        <w:jc w:val="center"/>
        <w:rPr>
          <w:rFonts w:cs="Arial"/>
          <w:b/>
          <w:u w:val="single"/>
        </w:rPr>
      </w:pPr>
    </w:p>
    <w:p w14:paraId="0EE04BB3" w14:textId="77777777" w:rsidR="00B865F6" w:rsidRDefault="00B865F6" w:rsidP="00B865F6">
      <w:pPr>
        <w:tabs>
          <w:tab w:val="left" w:pos="630"/>
        </w:tabs>
        <w:jc w:val="center"/>
        <w:rPr>
          <w:rFonts w:cs="Arial"/>
          <w:b/>
          <w:u w:val="single"/>
        </w:rPr>
      </w:pPr>
    </w:p>
    <w:p w14:paraId="12A2C2FA" w14:textId="77777777" w:rsidR="00B865F6" w:rsidRDefault="00B865F6" w:rsidP="00B865F6">
      <w:pPr>
        <w:tabs>
          <w:tab w:val="left" w:pos="630"/>
        </w:tabs>
        <w:jc w:val="center"/>
        <w:rPr>
          <w:rFonts w:cs="Arial"/>
          <w:b/>
          <w:u w:val="single"/>
        </w:rPr>
      </w:pPr>
    </w:p>
    <w:p w14:paraId="1FDB67D9" w14:textId="4DC4D16B" w:rsidR="00B865F6" w:rsidRDefault="00B865F6" w:rsidP="00B865F6">
      <w:pPr>
        <w:tabs>
          <w:tab w:val="left" w:pos="630"/>
        </w:tabs>
        <w:jc w:val="center"/>
        <w:rPr>
          <w:rFonts w:cs="Arial"/>
          <w:b/>
          <w:u w:val="single"/>
        </w:rPr>
      </w:pPr>
      <w:r>
        <w:rPr>
          <w:rFonts w:cs="Arial"/>
          <w:b/>
          <w:u w:val="single"/>
        </w:rPr>
        <w:t>N/A</w:t>
      </w:r>
    </w:p>
    <w:p w14:paraId="7F7404E9" w14:textId="5AE923DE" w:rsidR="009D023F" w:rsidRDefault="009D023F">
      <w:pPr>
        <w:tabs>
          <w:tab w:val="clear" w:pos="357"/>
        </w:tabs>
        <w:rPr>
          <w:rFonts w:cs="Arial"/>
          <w:b/>
          <w:u w:val="single"/>
        </w:rPr>
      </w:pPr>
      <w:r>
        <w:rPr>
          <w:rFonts w:cs="Arial"/>
          <w:b/>
          <w:u w:val="single"/>
        </w:rPr>
        <w:br w:type="page"/>
      </w:r>
    </w:p>
    <w:p w14:paraId="189F5901" w14:textId="77777777" w:rsidR="00B865F6" w:rsidRDefault="00B865F6">
      <w:pPr>
        <w:tabs>
          <w:tab w:val="clear" w:pos="357"/>
        </w:tabs>
        <w:rPr>
          <w:rFonts w:cs="Arial"/>
          <w:b/>
          <w:u w:val="single"/>
        </w:rPr>
      </w:pPr>
    </w:p>
    <w:p w14:paraId="025660E1" w14:textId="77777777" w:rsidR="00B865F6" w:rsidRDefault="00B865F6">
      <w:pPr>
        <w:tabs>
          <w:tab w:val="clear" w:pos="357"/>
        </w:tabs>
        <w:rPr>
          <w:rFonts w:cs="Arial"/>
          <w:b/>
          <w:u w:val="single"/>
        </w:rPr>
      </w:pPr>
    </w:p>
    <w:p w14:paraId="42F8DF0E" w14:textId="490FDB3A" w:rsidR="009D023F" w:rsidRPr="00C84DED" w:rsidRDefault="009D023F" w:rsidP="009D023F">
      <w:pPr>
        <w:pStyle w:val="ScheduleHeading"/>
      </w:pPr>
      <w:bookmarkStart w:id="166" w:name="_Toc215062099"/>
      <w:r w:rsidRPr="00C84DED">
        <w:t>ANNEX B</w:t>
      </w:r>
      <w:bookmarkEnd w:id="166"/>
      <w:r w:rsidR="00637A5B">
        <w:t>: Bill of Quantities</w:t>
      </w:r>
    </w:p>
    <w:p w14:paraId="526FDDF3" w14:textId="2601B4D4" w:rsidR="009D023F" w:rsidRPr="007B2E6E" w:rsidRDefault="007B2E6E" w:rsidP="009D023F">
      <w:pPr>
        <w:tabs>
          <w:tab w:val="left" w:pos="630"/>
        </w:tabs>
        <w:jc w:val="center"/>
        <w:rPr>
          <w:rFonts w:cs="Arial"/>
          <w:b/>
          <w:bCs/>
          <w:u w:val="single"/>
        </w:rPr>
      </w:pPr>
      <w:r w:rsidRPr="007B2E6E">
        <w:rPr>
          <w:rFonts w:cs="Arial"/>
          <w:b/>
          <w:bCs/>
          <w:u w:val="single"/>
        </w:rPr>
        <w:t>Please see Appendix 1 – Attached separately</w:t>
      </w:r>
    </w:p>
    <w:p w14:paraId="505245F8" w14:textId="77777777" w:rsidR="009D023F" w:rsidRDefault="009D023F">
      <w:pPr>
        <w:tabs>
          <w:tab w:val="clear" w:pos="357"/>
        </w:tabs>
        <w:rPr>
          <w:rFonts w:cs="Arial"/>
          <w:b/>
          <w:bCs/>
        </w:rPr>
      </w:pPr>
      <w:r>
        <w:rPr>
          <w:rFonts w:cs="Arial"/>
          <w:b/>
          <w:bCs/>
        </w:rPr>
        <w:br w:type="page"/>
      </w:r>
    </w:p>
    <w:p w14:paraId="7BF0A5A4" w14:textId="716EE5B3" w:rsidR="009D023F" w:rsidRPr="00C84DED" w:rsidRDefault="009D023F" w:rsidP="009D023F">
      <w:pPr>
        <w:pStyle w:val="ScheduleHeading"/>
      </w:pPr>
      <w:bookmarkStart w:id="167" w:name="_Toc215062100"/>
      <w:r w:rsidRPr="00C84DED">
        <w:lastRenderedPageBreak/>
        <w:t xml:space="preserve">ANNEX </w:t>
      </w:r>
      <w:r>
        <w:t>C</w:t>
      </w:r>
      <w:bookmarkEnd w:id="167"/>
      <w:r w:rsidR="00B1584F">
        <w:t>:</w:t>
      </w:r>
      <w:r w:rsidR="00B1584F" w:rsidRPr="00B1584F">
        <w:t xml:space="preserve"> Site Information</w:t>
      </w:r>
      <w:r w:rsidR="00B1584F">
        <w:t xml:space="preserve"> </w:t>
      </w:r>
    </w:p>
    <w:p w14:paraId="6836583D" w14:textId="77777777" w:rsidR="009D023F" w:rsidRPr="00C84DED" w:rsidRDefault="009D023F" w:rsidP="009D023F">
      <w:pPr>
        <w:tabs>
          <w:tab w:val="left" w:pos="630"/>
        </w:tabs>
        <w:jc w:val="center"/>
        <w:rPr>
          <w:rFonts w:cs="Arial"/>
        </w:rPr>
      </w:pPr>
      <w:r w:rsidRPr="00C84DED">
        <w:rPr>
          <w:rFonts w:cs="Arial"/>
          <w:b/>
          <w:u w:val="single"/>
        </w:rPr>
        <w:t>Site Information</w:t>
      </w:r>
    </w:p>
    <w:p w14:paraId="07E3F7A7" w14:textId="77777777" w:rsidR="009D023F" w:rsidRPr="00C84DED" w:rsidRDefault="009D023F" w:rsidP="009D023F">
      <w:pPr>
        <w:rPr>
          <w:rFonts w:cs="Arial"/>
          <w:b/>
          <w:bCs/>
        </w:rPr>
      </w:pPr>
    </w:p>
    <w:p w14:paraId="4FA06CD3" w14:textId="77777777" w:rsidR="009D023F" w:rsidRPr="00C84DED" w:rsidRDefault="009D023F" w:rsidP="00B732BE">
      <w:pPr>
        <w:jc w:val="center"/>
        <w:rPr>
          <w:rFonts w:cs="Arial"/>
        </w:rPr>
      </w:pPr>
    </w:p>
    <w:p w14:paraId="587BCC78" w14:textId="77777777" w:rsidR="009D023F" w:rsidRPr="00C84DED" w:rsidRDefault="009D023F" w:rsidP="00B732BE">
      <w:pPr>
        <w:autoSpaceDE w:val="0"/>
        <w:autoSpaceDN w:val="0"/>
        <w:adjustRightInd w:val="0"/>
        <w:jc w:val="center"/>
        <w:rPr>
          <w:rFonts w:cs="Arial"/>
          <w:b/>
          <w:bCs/>
        </w:rPr>
      </w:pPr>
      <w:r w:rsidRPr="00C84DED">
        <w:rPr>
          <w:rFonts w:cs="Arial"/>
          <w:b/>
          <w:bCs/>
        </w:rPr>
        <w:t>Description</w:t>
      </w:r>
    </w:p>
    <w:p w14:paraId="205FEE10" w14:textId="77777777" w:rsidR="009D023F" w:rsidRPr="00C84DED" w:rsidRDefault="009D023F" w:rsidP="00B732BE">
      <w:pPr>
        <w:autoSpaceDE w:val="0"/>
        <w:autoSpaceDN w:val="0"/>
        <w:adjustRightInd w:val="0"/>
        <w:jc w:val="center"/>
        <w:rPr>
          <w:rFonts w:eastAsia="ArialMT" w:cs="Arial"/>
        </w:rPr>
      </w:pPr>
      <w:r w:rsidRPr="00C84DED">
        <w:rPr>
          <w:rFonts w:eastAsia="ArialMT" w:cs="Arial"/>
        </w:rPr>
        <w:t xml:space="preserve">The </w:t>
      </w:r>
      <w:r w:rsidRPr="00C84DED">
        <w:rPr>
          <w:rFonts w:cs="Arial"/>
          <w:i/>
          <w:iCs/>
        </w:rPr>
        <w:t xml:space="preserve">services </w:t>
      </w:r>
      <w:r w:rsidRPr="00C84DED">
        <w:rPr>
          <w:rFonts w:eastAsia="ArialMT" w:cs="Arial"/>
        </w:rPr>
        <w:t>are situated on the airside of O. R. Tambo International Airport.</w:t>
      </w:r>
    </w:p>
    <w:p w14:paraId="1B3CA6D1" w14:textId="77777777" w:rsidR="009D023F" w:rsidRPr="00C84DED" w:rsidRDefault="009D023F" w:rsidP="00B732BE">
      <w:pPr>
        <w:autoSpaceDE w:val="0"/>
        <w:autoSpaceDN w:val="0"/>
        <w:adjustRightInd w:val="0"/>
        <w:jc w:val="center"/>
        <w:rPr>
          <w:rFonts w:eastAsia="ArialMT" w:cs="Arial"/>
        </w:rPr>
      </w:pPr>
    </w:p>
    <w:p w14:paraId="00D872F3" w14:textId="77777777" w:rsidR="009D023F" w:rsidRPr="00C84DED" w:rsidRDefault="009D023F" w:rsidP="00B732BE">
      <w:pPr>
        <w:autoSpaceDE w:val="0"/>
        <w:autoSpaceDN w:val="0"/>
        <w:adjustRightInd w:val="0"/>
        <w:jc w:val="center"/>
        <w:rPr>
          <w:rFonts w:eastAsia="ArialMT" w:cs="Arial"/>
        </w:rPr>
      </w:pPr>
      <w:r w:rsidRPr="00C84DED">
        <w:rPr>
          <w:rFonts w:eastAsia="ArialMT" w:cs="Arial"/>
          <w:b/>
        </w:rPr>
        <w:t>General Site Conditions</w:t>
      </w:r>
    </w:p>
    <w:tbl>
      <w:tblPr>
        <w:tblW w:w="4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4"/>
        <w:gridCol w:w="1392"/>
      </w:tblGrid>
      <w:tr w:rsidR="009D023F" w:rsidRPr="00C84DED" w14:paraId="59F4457A" w14:textId="77777777" w:rsidTr="00B732BE">
        <w:trPr>
          <w:trHeight w:val="204"/>
          <w:jc w:val="center"/>
        </w:trPr>
        <w:tc>
          <w:tcPr>
            <w:tcW w:w="2974" w:type="dxa"/>
            <w:noWrap/>
            <w:hideMark/>
          </w:tcPr>
          <w:p w14:paraId="0ABE91A6" w14:textId="77777777" w:rsidR="009D023F" w:rsidRPr="00C84DED" w:rsidRDefault="009D023F" w:rsidP="00B732BE">
            <w:pPr>
              <w:jc w:val="center"/>
              <w:rPr>
                <w:rFonts w:cs="Arial"/>
                <w:color w:val="000000"/>
              </w:rPr>
            </w:pPr>
            <w:r w:rsidRPr="00C84DED">
              <w:rPr>
                <w:rFonts w:cs="Arial"/>
                <w:color w:val="000000"/>
              </w:rPr>
              <w:t>Temperature (Min - Max)</w:t>
            </w:r>
          </w:p>
        </w:tc>
        <w:tc>
          <w:tcPr>
            <w:tcW w:w="1392" w:type="dxa"/>
            <w:noWrap/>
            <w:hideMark/>
          </w:tcPr>
          <w:p w14:paraId="4BE637B7" w14:textId="77777777" w:rsidR="009D023F" w:rsidRPr="00C84DED" w:rsidRDefault="009D023F" w:rsidP="00B732BE">
            <w:pPr>
              <w:jc w:val="center"/>
              <w:rPr>
                <w:rFonts w:cs="Arial"/>
                <w:color w:val="000000"/>
              </w:rPr>
            </w:pPr>
            <w:r w:rsidRPr="00C84DED">
              <w:rPr>
                <w:rFonts w:cs="Arial"/>
                <w:color w:val="000000"/>
              </w:rPr>
              <w:t>-5ºC to 40ºC</w:t>
            </w:r>
          </w:p>
        </w:tc>
      </w:tr>
      <w:tr w:rsidR="009D023F" w:rsidRPr="00C84DED" w14:paraId="47BF2A67" w14:textId="77777777" w:rsidTr="00B732BE">
        <w:trPr>
          <w:trHeight w:val="204"/>
          <w:jc w:val="center"/>
        </w:trPr>
        <w:tc>
          <w:tcPr>
            <w:tcW w:w="2974" w:type="dxa"/>
            <w:noWrap/>
            <w:hideMark/>
          </w:tcPr>
          <w:p w14:paraId="0B1A4153" w14:textId="77777777" w:rsidR="009D023F" w:rsidRPr="00C84DED" w:rsidRDefault="009D023F" w:rsidP="00B732BE">
            <w:pPr>
              <w:jc w:val="center"/>
              <w:rPr>
                <w:rFonts w:cs="Arial"/>
                <w:color w:val="000000"/>
              </w:rPr>
            </w:pPr>
            <w:r w:rsidRPr="00C84DED">
              <w:rPr>
                <w:rFonts w:cs="Arial"/>
                <w:color w:val="000000"/>
              </w:rPr>
              <w:t>Relative Humidity</w:t>
            </w:r>
          </w:p>
        </w:tc>
        <w:tc>
          <w:tcPr>
            <w:tcW w:w="1392" w:type="dxa"/>
            <w:noWrap/>
            <w:hideMark/>
          </w:tcPr>
          <w:p w14:paraId="0948C521" w14:textId="77777777" w:rsidR="009D023F" w:rsidRPr="00C84DED" w:rsidRDefault="009D023F" w:rsidP="00B732BE">
            <w:pPr>
              <w:jc w:val="center"/>
              <w:rPr>
                <w:rFonts w:cs="Arial"/>
                <w:color w:val="000000"/>
              </w:rPr>
            </w:pPr>
            <w:r w:rsidRPr="00C84DED">
              <w:rPr>
                <w:rFonts w:cs="Arial"/>
                <w:color w:val="000000"/>
              </w:rPr>
              <w:t>15% to 60%</w:t>
            </w:r>
          </w:p>
        </w:tc>
      </w:tr>
      <w:tr w:rsidR="009D023F" w:rsidRPr="00C84DED" w14:paraId="048CD348" w14:textId="77777777" w:rsidTr="00B732BE">
        <w:trPr>
          <w:trHeight w:val="204"/>
          <w:jc w:val="center"/>
        </w:trPr>
        <w:tc>
          <w:tcPr>
            <w:tcW w:w="2974" w:type="dxa"/>
            <w:noWrap/>
            <w:hideMark/>
          </w:tcPr>
          <w:p w14:paraId="0BCA79BA" w14:textId="77777777" w:rsidR="009D023F" w:rsidRPr="00C84DED" w:rsidRDefault="009D023F" w:rsidP="00B732BE">
            <w:pPr>
              <w:jc w:val="center"/>
              <w:rPr>
                <w:rFonts w:cs="Arial"/>
                <w:color w:val="000000"/>
              </w:rPr>
            </w:pPr>
            <w:r w:rsidRPr="00C84DED">
              <w:rPr>
                <w:rFonts w:cs="Arial"/>
                <w:color w:val="000000"/>
              </w:rPr>
              <w:t>Wind</w:t>
            </w:r>
          </w:p>
        </w:tc>
        <w:tc>
          <w:tcPr>
            <w:tcW w:w="1392" w:type="dxa"/>
            <w:noWrap/>
            <w:hideMark/>
          </w:tcPr>
          <w:p w14:paraId="71AC92E8" w14:textId="77777777" w:rsidR="009D023F" w:rsidRPr="00C84DED" w:rsidRDefault="009D023F" w:rsidP="00B732BE">
            <w:pPr>
              <w:jc w:val="center"/>
              <w:rPr>
                <w:rFonts w:cs="Arial"/>
                <w:color w:val="000000"/>
              </w:rPr>
            </w:pPr>
            <w:r w:rsidRPr="00C84DED">
              <w:rPr>
                <w:rFonts w:cs="Arial"/>
                <w:color w:val="000000"/>
              </w:rPr>
              <w:t>50 m/s</w:t>
            </w:r>
          </w:p>
        </w:tc>
      </w:tr>
      <w:tr w:rsidR="009D023F" w:rsidRPr="00C84DED" w14:paraId="2FCC9AE4" w14:textId="77777777" w:rsidTr="00B732BE">
        <w:trPr>
          <w:trHeight w:val="204"/>
          <w:jc w:val="center"/>
        </w:trPr>
        <w:tc>
          <w:tcPr>
            <w:tcW w:w="2974" w:type="dxa"/>
            <w:noWrap/>
            <w:hideMark/>
          </w:tcPr>
          <w:p w14:paraId="29923485" w14:textId="77777777" w:rsidR="009D023F" w:rsidRPr="00C84DED" w:rsidRDefault="009D023F" w:rsidP="00B732BE">
            <w:pPr>
              <w:jc w:val="center"/>
              <w:rPr>
                <w:rFonts w:cs="Arial"/>
                <w:color w:val="000000"/>
              </w:rPr>
            </w:pPr>
            <w:r w:rsidRPr="00C84DED">
              <w:rPr>
                <w:rFonts w:cs="Arial"/>
                <w:color w:val="000000"/>
              </w:rPr>
              <w:t>Height above Sea Level</w:t>
            </w:r>
          </w:p>
        </w:tc>
        <w:tc>
          <w:tcPr>
            <w:tcW w:w="1392" w:type="dxa"/>
            <w:noWrap/>
            <w:hideMark/>
          </w:tcPr>
          <w:p w14:paraId="68F5911B" w14:textId="77777777" w:rsidR="009D023F" w:rsidRPr="00C84DED" w:rsidRDefault="009D023F" w:rsidP="00B732BE">
            <w:pPr>
              <w:jc w:val="center"/>
              <w:rPr>
                <w:rFonts w:cs="Arial"/>
                <w:color w:val="000000"/>
              </w:rPr>
            </w:pPr>
            <w:r w:rsidRPr="00C84DED">
              <w:rPr>
                <w:rFonts w:cs="Arial"/>
                <w:color w:val="000000"/>
              </w:rPr>
              <w:t>1,680 m</w:t>
            </w:r>
          </w:p>
        </w:tc>
      </w:tr>
      <w:tr w:rsidR="009D023F" w:rsidRPr="00C84DED" w14:paraId="295A3F26" w14:textId="77777777" w:rsidTr="00B732BE">
        <w:trPr>
          <w:trHeight w:val="204"/>
          <w:jc w:val="center"/>
        </w:trPr>
        <w:tc>
          <w:tcPr>
            <w:tcW w:w="2974" w:type="dxa"/>
            <w:noWrap/>
            <w:hideMark/>
          </w:tcPr>
          <w:p w14:paraId="575EEDC0" w14:textId="77777777" w:rsidR="009D023F" w:rsidRPr="00C84DED" w:rsidRDefault="009D023F" w:rsidP="00B732BE">
            <w:pPr>
              <w:jc w:val="center"/>
              <w:rPr>
                <w:rFonts w:cs="Arial"/>
                <w:color w:val="000000"/>
              </w:rPr>
            </w:pPr>
            <w:r w:rsidRPr="00C84DED">
              <w:rPr>
                <w:rFonts w:cs="Arial"/>
                <w:color w:val="000000"/>
              </w:rPr>
              <w:t>Slope (Existing/Modified)</w:t>
            </w:r>
          </w:p>
        </w:tc>
        <w:tc>
          <w:tcPr>
            <w:tcW w:w="1392" w:type="dxa"/>
            <w:noWrap/>
            <w:hideMark/>
          </w:tcPr>
          <w:p w14:paraId="6FD3BF2E" w14:textId="77777777" w:rsidR="009D023F" w:rsidRPr="00C84DED" w:rsidRDefault="009D023F" w:rsidP="00B732BE">
            <w:pPr>
              <w:jc w:val="center"/>
              <w:rPr>
                <w:rFonts w:cs="Arial"/>
                <w:color w:val="000000"/>
              </w:rPr>
            </w:pPr>
            <w:r w:rsidRPr="00C84DED">
              <w:rPr>
                <w:rFonts w:cs="Arial"/>
                <w:color w:val="000000"/>
              </w:rPr>
              <w:t>Level</w:t>
            </w:r>
          </w:p>
        </w:tc>
      </w:tr>
      <w:tr w:rsidR="009D023F" w:rsidRPr="00C84DED" w14:paraId="45A99F3A" w14:textId="77777777" w:rsidTr="00B732BE">
        <w:trPr>
          <w:trHeight w:val="204"/>
          <w:jc w:val="center"/>
        </w:trPr>
        <w:tc>
          <w:tcPr>
            <w:tcW w:w="2974" w:type="dxa"/>
            <w:noWrap/>
            <w:hideMark/>
          </w:tcPr>
          <w:p w14:paraId="06355CF7" w14:textId="77777777" w:rsidR="009D023F" w:rsidRPr="00C84DED" w:rsidRDefault="009D023F" w:rsidP="00B732BE">
            <w:pPr>
              <w:jc w:val="center"/>
              <w:rPr>
                <w:rFonts w:cs="Arial"/>
                <w:color w:val="000000"/>
              </w:rPr>
            </w:pPr>
            <w:r w:rsidRPr="00C84DED">
              <w:rPr>
                <w:rFonts w:cs="Arial"/>
                <w:color w:val="000000"/>
              </w:rPr>
              <w:t>Seismic</w:t>
            </w:r>
          </w:p>
        </w:tc>
        <w:tc>
          <w:tcPr>
            <w:tcW w:w="1392" w:type="dxa"/>
            <w:noWrap/>
            <w:hideMark/>
          </w:tcPr>
          <w:p w14:paraId="483C2022" w14:textId="77777777" w:rsidR="009D023F" w:rsidRPr="00C84DED" w:rsidRDefault="009D023F" w:rsidP="00B732BE">
            <w:pPr>
              <w:jc w:val="center"/>
              <w:rPr>
                <w:rFonts w:cs="Arial"/>
                <w:color w:val="000000"/>
              </w:rPr>
            </w:pPr>
            <w:r w:rsidRPr="00C84DED">
              <w:rPr>
                <w:rFonts w:cs="Arial"/>
                <w:color w:val="000000"/>
              </w:rPr>
              <w:t>N/A</w:t>
            </w:r>
          </w:p>
        </w:tc>
      </w:tr>
    </w:tbl>
    <w:p w14:paraId="174E5CF9" w14:textId="77777777" w:rsidR="009D023F" w:rsidRPr="00C84DED" w:rsidRDefault="009D023F" w:rsidP="00B732BE">
      <w:pPr>
        <w:jc w:val="center"/>
        <w:rPr>
          <w:rFonts w:cs="Arial"/>
        </w:rPr>
      </w:pPr>
    </w:p>
    <w:p w14:paraId="34517B53" w14:textId="77777777" w:rsidR="009D023F" w:rsidRPr="00C84DED" w:rsidRDefault="009D023F" w:rsidP="00B732BE">
      <w:pPr>
        <w:jc w:val="center"/>
        <w:rPr>
          <w:rFonts w:cs="Arial"/>
        </w:rPr>
      </w:pPr>
      <w:r w:rsidRPr="00C84DED">
        <w:rPr>
          <w:rFonts w:cs="Arial"/>
          <w:noProof/>
        </w:rPr>
        <w:drawing>
          <wp:inline distT="0" distB="0" distL="0" distR="0" wp14:anchorId="34F4E1D7" wp14:editId="3D745840">
            <wp:extent cx="5283200" cy="3846830"/>
            <wp:effectExtent l="0" t="0" r="0" b="1270"/>
            <wp:docPr id="3371280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a:extLst>
                        <a:ext uri="{28A0092B-C50C-407E-A947-70E740481C1C}">
                          <a14:useLocalDpi xmlns:a14="http://schemas.microsoft.com/office/drawing/2010/main" val="0"/>
                        </a:ext>
                      </a:extLst>
                    </a:blip>
                    <a:srcRect r="11583"/>
                    <a:stretch>
                      <a:fillRect/>
                    </a:stretch>
                  </pic:blipFill>
                  <pic:spPr bwMode="auto">
                    <a:xfrm>
                      <a:off x="0" y="0"/>
                      <a:ext cx="5283200" cy="3846830"/>
                    </a:xfrm>
                    <a:prstGeom prst="rect">
                      <a:avLst/>
                    </a:prstGeom>
                    <a:noFill/>
                    <a:ln>
                      <a:noFill/>
                    </a:ln>
                    <a:extLst>
                      <a:ext uri="{53640926-AAD7-44D8-BBD7-CCE9431645EC}">
                        <a14:shadowObscured xmlns:a14="http://schemas.microsoft.com/office/drawing/2010/main"/>
                      </a:ext>
                    </a:extLst>
                  </pic:spPr>
                </pic:pic>
              </a:graphicData>
            </a:graphic>
          </wp:inline>
        </w:drawing>
      </w:r>
    </w:p>
    <w:p w14:paraId="54FDC833" w14:textId="77777777" w:rsidR="009D023F" w:rsidRPr="00B732BE" w:rsidRDefault="009D023F" w:rsidP="009D023F">
      <w:pPr>
        <w:tabs>
          <w:tab w:val="left" w:pos="630"/>
        </w:tabs>
        <w:jc w:val="center"/>
        <w:rPr>
          <w:rFonts w:cs="Arial"/>
          <w:b/>
          <w:bCs/>
        </w:rPr>
      </w:pPr>
    </w:p>
    <w:p w14:paraId="42B82457" w14:textId="77777777" w:rsidR="009D023F" w:rsidRPr="00DD09C4" w:rsidRDefault="009D023F" w:rsidP="00B732BE">
      <w:pPr>
        <w:jc w:val="both"/>
        <w:rPr>
          <w:rFonts w:cs="Arial"/>
          <w:sz w:val="22"/>
          <w:szCs w:val="22"/>
        </w:rPr>
      </w:pPr>
    </w:p>
    <w:p w14:paraId="0BCEE11E" w14:textId="600D0971" w:rsidR="001A0738" w:rsidRDefault="001A0738">
      <w:pPr>
        <w:tabs>
          <w:tab w:val="clear" w:pos="357"/>
        </w:tabs>
        <w:rPr>
          <w:rFonts w:cs="Arial"/>
          <w:sz w:val="22"/>
          <w:szCs w:val="22"/>
        </w:rPr>
      </w:pPr>
      <w:r>
        <w:rPr>
          <w:rFonts w:cs="Arial"/>
          <w:sz w:val="22"/>
          <w:szCs w:val="22"/>
        </w:rPr>
        <w:br w:type="page"/>
      </w:r>
    </w:p>
    <w:p w14:paraId="71DA9D34" w14:textId="6F946D29" w:rsidR="001A0738" w:rsidRPr="00C84DED" w:rsidRDefault="001A0738" w:rsidP="001A0738">
      <w:pPr>
        <w:pStyle w:val="ScheduleHeading"/>
      </w:pPr>
      <w:bookmarkStart w:id="168" w:name="_Toc215062101"/>
      <w:r w:rsidRPr="00C84DED">
        <w:lastRenderedPageBreak/>
        <w:t xml:space="preserve">ANNEX </w:t>
      </w:r>
      <w:r>
        <w:t>D</w:t>
      </w:r>
      <w:bookmarkEnd w:id="168"/>
      <w:r w:rsidR="00B1584F">
        <w:t>:</w:t>
      </w:r>
      <w:r w:rsidR="00B1584F" w:rsidRPr="00B1584F">
        <w:t xml:space="preserve"> Risk assessment</w:t>
      </w:r>
      <w:r w:rsidR="00B1584F">
        <w:t xml:space="preserve"> </w:t>
      </w:r>
    </w:p>
    <w:p w14:paraId="6ACDDB6F" w14:textId="77777777" w:rsidR="001A0738" w:rsidRPr="00C84DED" w:rsidRDefault="001A0738" w:rsidP="001A0738">
      <w:pPr>
        <w:jc w:val="right"/>
        <w:rPr>
          <w:rFonts w:cs="Arial"/>
          <w:b/>
        </w:rPr>
      </w:pPr>
    </w:p>
    <w:p w14:paraId="766821CA" w14:textId="77777777" w:rsidR="001A0738" w:rsidRPr="00C84DED" w:rsidRDefault="001A0738" w:rsidP="001A0738">
      <w:pPr>
        <w:tabs>
          <w:tab w:val="left" w:pos="630"/>
        </w:tabs>
        <w:jc w:val="center"/>
        <w:rPr>
          <w:rFonts w:cs="Arial"/>
          <w:b/>
          <w:u w:val="single"/>
        </w:rPr>
      </w:pPr>
      <w:r w:rsidRPr="00C84DED">
        <w:rPr>
          <w:rFonts w:cs="Arial"/>
          <w:b/>
          <w:u w:val="single"/>
        </w:rPr>
        <w:t>Risk assessment</w:t>
      </w:r>
    </w:p>
    <w:p w14:paraId="13E534F4" w14:textId="77777777" w:rsidR="001A0738" w:rsidRPr="00C84DED" w:rsidRDefault="001A0738" w:rsidP="001A0738">
      <w:pPr>
        <w:tabs>
          <w:tab w:val="left" w:pos="630"/>
        </w:tabs>
        <w:jc w:val="center"/>
        <w:rPr>
          <w:rFonts w:cs="Arial"/>
          <w:b/>
          <w:u w:val="single"/>
        </w:rPr>
      </w:pPr>
    </w:p>
    <w:p w14:paraId="5B2D1DC6" w14:textId="77777777" w:rsidR="001A0738" w:rsidRPr="00C84DED" w:rsidRDefault="001A0738" w:rsidP="001A0738">
      <w:pPr>
        <w:tabs>
          <w:tab w:val="left" w:pos="630"/>
        </w:tabs>
        <w:rPr>
          <w:rFonts w:cs="Arial"/>
          <w:b/>
          <w:bCs/>
        </w:rPr>
      </w:pPr>
      <w:r w:rsidRPr="00C84DED">
        <w:rPr>
          <w:rFonts w:cs="Arial"/>
          <w:b/>
          <w:bCs/>
        </w:rPr>
        <w:t>OHS Risks</w:t>
      </w:r>
    </w:p>
    <w:p w14:paraId="6CDC2A6A" w14:textId="77777777" w:rsidR="001A0738" w:rsidRPr="00C84DED" w:rsidRDefault="001A0738" w:rsidP="001A0738">
      <w:pPr>
        <w:rPr>
          <w:rFonts w:cs="Arial"/>
        </w:rPr>
      </w:pPr>
    </w:p>
    <w:p w14:paraId="55541D84" w14:textId="77777777" w:rsidR="001A0738" w:rsidRPr="00C84DED" w:rsidRDefault="001A0738" w:rsidP="001A0738">
      <w:pPr>
        <w:rPr>
          <w:rFonts w:cs="Arial"/>
        </w:rPr>
      </w:pPr>
      <w:r w:rsidRPr="00C84DED">
        <w:rPr>
          <w:rFonts w:cs="Arial"/>
        </w:rPr>
        <w:t>Available from the Service manager on request</w:t>
      </w:r>
    </w:p>
    <w:p w14:paraId="16FD3848" w14:textId="77777777" w:rsidR="001A0738" w:rsidRPr="00C84DED" w:rsidRDefault="001A0738" w:rsidP="001A0738">
      <w:pPr>
        <w:rPr>
          <w:rFonts w:cs="Arial"/>
        </w:rPr>
      </w:pPr>
    </w:p>
    <w:p w14:paraId="0B64E825" w14:textId="77777777" w:rsidR="001A0738" w:rsidRPr="00C84DED" w:rsidRDefault="001A0738" w:rsidP="001A0738">
      <w:pPr>
        <w:rPr>
          <w:rFonts w:cs="Arial"/>
          <w:b/>
          <w:bCs/>
        </w:rPr>
      </w:pPr>
      <w:r w:rsidRPr="00C84DED">
        <w:rPr>
          <w:rFonts w:cs="Arial"/>
          <w:b/>
          <w:bCs/>
        </w:rPr>
        <w:t>Administrative Risks</w:t>
      </w:r>
    </w:p>
    <w:p w14:paraId="392A7995" w14:textId="77777777" w:rsidR="001A0738" w:rsidRPr="00C84DED" w:rsidRDefault="001A0738" w:rsidP="001A0738">
      <w:pPr>
        <w:rPr>
          <w:rFonts w:cs="Arial"/>
        </w:rPr>
      </w:pPr>
    </w:p>
    <w:tbl>
      <w:tblPr>
        <w:tblStyle w:val="TableGrid"/>
        <w:tblW w:w="0" w:type="auto"/>
        <w:tblLook w:val="04A0" w:firstRow="1" w:lastRow="0" w:firstColumn="1" w:lastColumn="0" w:noHBand="0" w:noVBand="1"/>
      </w:tblPr>
      <w:tblGrid>
        <w:gridCol w:w="1600"/>
        <w:gridCol w:w="7360"/>
      </w:tblGrid>
      <w:tr w:rsidR="001A0738" w:rsidRPr="00C84DED" w14:paraId="1A0AB21A" w14:textId="77777777" w:rsidTr="004B2923">
        <w:trPr>
          <w:trHeight w:val="600"/>
        </w:trPr>
        <w:tc>
          <w:tcPr>
            <w:tcW w:w="1600" w:type="dxa"/>
            <w:shd w:val="clear" w:color="auto" w:fill="C6D9F1" w:themeFill="text2" w:themeFillTint="33"/>
            <w:noWrap/>
            <w:hideMark/>
          </w:tcPr>
          <w:p w14:paraId="2D870E10" w14:textId="77777777" w:rsidR="001A0738" w:rsidRPr="00C84DED" w:rsidRDefault="001A0738" w:rsidP="004B2923">
            <w:pPr>
              <w:rPr>
                <w:rFonts w:cs="Arial"/>
                <w:b/>
                <w:bCs/>
              </w:rPr>
            </w:pPr>
            <w:r w:rsidRPr="00C84DED">
              <w:rPr>
                <w:rFonts w:cs="Arial"/>
                <w:b/>
                <w:bCs/>
              </w:rPr>
              <w:t>Risk Number</w:t>
            </w:r>
          </w:p>
        </w:tc>
        <w:tc>
          <w:tcPr>
            <w:tcW w:w="7360" w:type="dxa"/>
            <w:shd w:val="clear" w:color="auto" w:fill="C6D9F1" w:themeFill="text2" w:themeFillTint="33"/>
            <w:noWrap/>
            <w:hideMark/>
          </w:tcPr>
          <w:p w14:paraId="313359D9" w14:textId="77777777" w:rsidR="001A0738" w:rsidRPr="00C84DED" w:rsidRDefault="001A0738" w:rsidP="004B2923">
            <w:pPr>
              <w:rPr>
                <w:rFonts w:cs="Arial"/>
                <w:b/>
                <w:bCs/>
              </w:rPr>
            </w:pPr>
            <w:r w:rsidRPr="00C84DED">
              <w:rPr>
                <w:rFonts w:cs="Arial"/>
                <w:b/>
                <w:bCs/>
              </w:rPr>
              <w:t>Risk Description and mitigation measures</w:t>
            </w:r>
          </w:p>
        </w:tc>
      </w:tr>
      <w:tr w:rsidR="001A0738" w:rsidRPr="00C84DED" w14:paraId="164289B4" w14:textId="77777777" w:rsidTr="004B2923">
        <w:trPr>
          <w:trHeight w:val="600"/>
        </w:trPr>
        <w:tc>
          <w:tcPr>
            <w:tcW w:w="1600" w:type="dxa"/>
            <w:noWrap/>
            <w:hideMark/>
          </w:tcPr>
          <w:p w14:paraId="275F41E0" w14:textId="77777777" w:rsidR="001A0738" w:rsidRPr="00C84DED" w:rsidRDefault="001A0738" w:rsidP="004B2923">
            <w:pPr>
              <w:rPr>
                <w:rFonts w:cs="Arial"/>
              </w:rPr>
            </w:pPr>
            <w:r w:rsidRPr="00C84DED">
              <w:rPr>
                <w:rFonts w:cs="Arial"/>
              </w:rPr>
              <w:t>1</w:t>
            </w:r>
          </w:p>
        </w:tc>
        <w:tc>
          <w:tcPr>
            <w:tcW w:w="7360" w:type="dxa"/>
            <w:hideMark/>
          </w:tcPr>
          <w:p w14:paraId="0C6EEB38" w14:textId="77777777" w:rsidR="001A0738" w:rsidRPr="00C84DED" w:rsidRDefault="001A0738" w:rsidP="004B2923">
            <w:pPr>
              <w:rPr>
                <w:rFonts w:cs="Arial"/>
              </w:rPr>
            </w:pPr>
            <w:r w:rsidRPr="00C84DED">
              <w:rPr>
                <w:rFonts w:cs="Arial"/>
              </w:rPr>
              <w:t>Safety File not being 100% compliant or safety/environmental infringement could lead to the contractor being taken off site</w:t>
            </w:r>
          </w:p>
        </w:tc>
      </w:tr>
      <w:tr w:rsidR="001A0738" w:rsidRPr="00C84DED" w14:paraId="388290CD" w14:textId="77777777" w:rsidTr="004B2923">
        <w:trPr>
          <w:trHeight w:val="600"/>
        </w:trPr>
        <w:tc>
          <w:tcPr>
            <w:tcW w:w="1600" w:type="dxa"/>
            <w:noWrap/>
            <w:hideMark/>
          </w:tcPr>
          <w:p w14:paraId="11A98760" w14:textId="77777777" w:rsidR="001A0738" w:rsidRPr="00C84DED" w:rsidRDefault="001A0738" w:rsidP="004B2923">
            <w:pPr>
              <w:rPr>
                <w:rFonts w:cs="Arial"/>
              </w:rPr>
            </w:pPr>
            <w:r w:rsidRPr="00C84DED">
              <w:rPr>
                <w:rFonts w:cs="Arial"/>
              </w:rPr>
              <w:t>2</w:t>
            </w:r>
          </w:p>
        </w:tc>
        <w:tc>
          <w:tcPr>
            <w:tcW w:w="7360" w:type="dxa"/>
            <w:hideMark/>
          </w:tcPr>
          <w:p w14:paraId="2FBB1E34" w14:textId="77777777" w:rsidR="001A0738" w:rsidRPr="00C84DED" w:rsidRDefault="001A0738" w:rsidP="004B2923">
            <w:pPr>
              <w:rPr>
                <w:rFonts w:cs="Arial"/>
              </w:rPr>
            </w:pPr>
            <w:r w:rsidRPr="00C84DED">
              <w:rPr>
                <w:rFonts w:cs="Arial"/>
              </w:rPr>
              <w:t>Expired COIDA letter; contractor will be taken off site.</w:t>
            </w:r>
          </w:p>
        </w:tc>
      </w:tr>
      <w:tr w:rsidR="001A0738" w:rsidRPr="00C84DED" w14:paraId="146269AE" w14:textId="77777777" w:rsidTr="004B2923">
        <w:trPr>
          <w:trHeight w:val="600"/>
        </w:trPr>
        <w:tc>
          <w:tcPr>
            <w:tcW w:w="1600" w:type="dxa"/>
            <w:noWrap/>
            <w:hideMark/>
          </w:tcPr>
          <w:p w14:paraId="03F9CF22" w14:textId="77777777" w:rsidR="001A0738" w:rsidRPr="00C84DED" w:rsidRDefault="001A0738" w:rsidP="004B2923">
            <w:pPr>
              <w:rPr>
                <w:rFonts w:cs="Arial"/>
              </w:rPr>
            </w:pPr>
            <w:r w:rsidRPr="00C84DED">
              <w:rPr>
                <w:rFonts w:cs="Arial"/>
              </w:rPr>
              <w:t>3</w:t>
            </w:r>
          </w:p>
        </w:tc>
        <w:tc>
          <w:tcPr>
            <w:tcW w:w="7360" w:type="dxa"/>
            <w:hideMark/>
          </w:tcPr>
          <w:p w14:paraId="218C09D8" w14:textId="77777777" w:rsidR="001A0738" w:rsidRPr="00C84DED" w:rsidRDefault="001A0738" w:rsidP="004B2923">
            <w:pPr>
              <w:rPr>
                <w:rFonts w:cs="Arial"/>
              </w:rPr>
            </w:pPr>
            <w:r w:rsidRPr="00C84DED">
              <w:rPr>
                <w:rFonts w:cs="Arial"/>
              </w:rPr>
              <w:t>Insufficient resources on site to perform the work required roster; contractor will be penalized accordingly</w:t>
            </w:r>
          </w:p>
        </w:tc>
      </w:tr>
      <w:tr w:rsidR="001A0738" w:rsidRPr="00C84DED" w14:paraId="4A025105" w14:textId="77777777" w:rsidTr="004B2923">
        <w:trPr>
          <w:trHeight w:val="600"/>
        </w:trPr>
        <w:tc>
          <w:tcPr>
            <w:tcW w:w="1600" w:type="dxa"/>
            <w:noWrap/>
            <w:hideMark/>
          </w:tcPr>
          <w:p w14:paraId="1E7CF342" w14:textId="77777777" w:rsidR="001A0738" w:rsidRPr="00C84DED" w:rsidRDefault="001A0738" w:rsidP="004B2923">
            <w:pPr>
              <w:rPr>
                <w:rFonts w:cs="Arial"/>
              </w:rPr>
            </w:pPr>
            <w:r w:rsidRPr="00C84DED">
              <w:rPr>
                <w:rFonts w:cs="Arial"/>
              </w:rPr>
              <w:t>4</w:t>
            </w:r>
          </w:p>
        </w:tc>
        <w:tc>
          <w:tcPr>
            <w:tcW w:w="7360" w:type="dxa"/>
            <w:hideMark/>
          </w:tcPr>
          <w:p w14:paraId="3A8CE38C" w14:textId="77777777" w:rsidR="001A0738" w:rsidRPr="00C84DED" w:rsidRDefault="001A0738" w:rsidP="004B2923">
            <w:pPr>
              <w:rPr>
                <w:rFonts w:cs="Arial"/>
              </w:rPr>
            </w:pPr>
            <w:r w:rsidRPr="00C84DED">
              <w:rPr>
                <w:rFonts w:cs="Arial"/>
              </w:rPr>
              <w:t>Failure to annually present a compliant Tax Clearance Certificate which is considered a material breach of the conditions of this Contract</w:t>
            </w:r>
          </w:p>
        </w:tc>
      </w:tr>
      <w:tr w:rsidR="001A0738" w:rsidRPr="00C84DED" w14:paraId="460FCC7E" w14:textId="77777777" w:rsidTr="004B2923">
        <w:trPr>
          <w:trHeight w:val="600"/>
        </w:trPr>
        <w:tc>
          <w:tcPr>
            <w:tcW w:w="1600" w:type="dxa"/>
            <w:noWrap/>
            <w:hideMark/>
          </w:tcPr>
          <w:p w14:paraId="55EAFA84" w14:textId="77777777" w:rsidR="001A0738" w:rsidRPr="00C84DED" w:rsidRDefault="001A0738" w:rsidP="004B2923">
            <w:pPr>
              <w:rPr>
                <w:rFonts w:cs="Arial"/>
              </w:rPr>
            </w:pPr>
            <w:r w:rsidRPr="00C84DED">
              <w:rPr>
                <w:rFonts w:cs="Arial"/>
              </w:rPr>
              <w:t>5</w:t>
            </w:r>
          </w:p>
        </w:tc>
        <w:tc>
          <w:tcPr>
            <w:tcW w:w="7360" w:type="dxa"/>
            <w:hideMark/>
          </w:tcPr>
          <w:p w14:paraId="329981A8" w14:textId="77777777" w:rsidR="001A0738" w:rsidRPr="00C84DED" w:rsidRDefault="001A0738" w:rsidP="004B2923">
            <w:pPr>
              <w:rPr>
                <w:rFonts w:cs="Arial"/>
              </w:rPr>
            </w:pPr>
            <w:r w:rsidRPr="00C84DED">
              <w:rPr>
                <w:rFonts w:cs="Arial"/>
              </w:rPr>
              <w:t>Not meeting set availability target; contractor will be penalized and failing rehabilitation contract will be terminated as specified in this contract</w:t>
            </w:r>
          </w:p>
        </w:tc>
      </w:tr>
      <w:tr w:rsidR="001A0738" w:rsidRPr="00C84DED" w14:paraId="5E4E27B1" w14:textId="77777777" w:rsidTr="004B2923">
        <w:trPr>
          <w:trHeight w:val="600"/>
        </w:trPr>
        <w:tc>
          <w:tcPr>
            <w:tcW w:w="1600" w:type="dxa"/>
            <w:noWrap/>
            <w:hideMark/>
          </w:tcPr>
          <w:p w14:paraId="6724DC08" w14:textId="77777777" w:rsidR="001A0738" w:rsidRPr="00C84DED" w:rsidRDefault="001A0738" w:rsidP="004B2923">
            <w:pPr>
              <w:rPr>
                <w:rFonts w:cs="Arial"/>
              </w:rPr>
            </w:pPr>
            <w:r w:rsidRPr="00C84DED">
              <w:rPr>
                <w:rFonts w:cs="Arial"/>
              </w:rPr>
              <w:t>6</w:t>
            </w:r>
          </w:p>
        </w:tc>
        <w:tc>
          <w:tcPr>
            <w:tcW w:w="7360" w:type="dxa"/>
            <w:hideMark/>
          </w:tcPr>
          <w:p w14:paraId="0C1A0C15" w14:textId="77777777" w:rsidR="001A0738" w:rsidRPr="00C84DED" w:rsidRDefault="001A0738" w:rsidP="004B2923">
            <w:pPr>
              <w:rPr>
                <w:rFonts w:cs="Arial"/>
              </w:rPr>
            </w:pPr>
            <w:r w:rsidRPr="00C84DED">
              <w:rPr>
                <w:rFonts w:cs="Arial"/>
              </w:rPr>
              <w:t>Not meeting set MTTR target; contractor will be penalized and failing rehabilitation contract will be terminated as specified in this contract</w:t>
            </w:r>
          </w:p>
        </w:tc>
      </w:tr>
      <w:tr w:rsidR="001A0738" w:rsidRPr="00C84DED" w14:paraId="021648FC" w14:textId="77777777" w:rsidTr="004B2923">
        <w:trPr>
          <w:trHeight w:val="600"/>
        </w:trPr>
        <w:tc>
          <w:tcPr>
            <w:tcW w:w="1600" w:type="dxa"/>
            <w:noWrap/>
            <w:hideMark/>
          </w:tcPr>
          <w:p w14:paraId="775595A0" w14:textId="77777777" w:rsidR="001A0738" w:rsidRPr="00C84DED" w:rsidRDefault="001A0738" w:rsidP="004B2923">
            <w:pPr>
              <w:rPr>
                <w:rFonts w:cs="Arial"/>
              </w:rPr>
            </w:pPr>
            <w:r w:rsidRPr="00C84DED">
              <w:rPr>
                <w:rFonts w:cs="Arial"/>
              </w:rPr>
              <w:t>7</w:t>
            </w:r>
          </w:p>
        </w:tc>
        <w:tc>
          <w:tcPr>
            <w:tcW w:w="7360" w:type="dxa"/>
            <w:hideMark/>
          </w:tcPr>
          <w:p w14:paraId="295A23A5" w14:textId="77777777" w:rsidR="001A0738" w:rsidRPr="00C84DED" w:rsidRDefault="001A0738" w:rsidP="004B2923">
            <w:pPr>
              <w:rPr>
                <w:rFonts w:cs="Arial"/>
              </w:rPr>
            </w:pPr>
            <w:r w:rsidRPr="00C84DED">
              <w:rPr>
                <w:rFonts w:cs="Arial"/>
              </w:rPr>
              <w:t>Spares list not being updated could lead to extended equipment down times; contractor will be penalized and failing rehabilitation contract will be terminated as specified in this contract</w:t>
            </w:r>
          </w:p>
        </w:tc>
      </w:tr>
      <w:tr w:rsidR="001A0738" w:rsidRPr="00C84DED" w14:paraId="7EB983A4" w14:textId="77777777" w:rsidTr="004B2923">
        <w:trPr>
          <w:trHeight w:val="600"/>
        </w:trPr>
        <w:tc>
          <w:tcPr>
            <w:tcW w:w="1600" w:type="dxa"/>
            <w:noWrap/>
            <w:hideMark/>
          </w:tcPr>
          <w:p w14:paraId="2BFAAF6F" w14:textId="77777777" w:rsidR="001A0738" w:rsidRPr="00C84DED" w:rsidRDefault="001A0738" w:rsidP="004B2923">
            <w:pPr>
              <w:rPr>
                <w:rFonts w:cs="Arial"/>
              </w:rPr>
            </w:pPr>
            <w:r w:rsidRPr="00C84DED">
              <w:rPr>
                <w:rFonts w:cs="Arial"/>
              </w:rPr>
              <w:t>8</w:t>
            </w:r>
          </w:p>
        </w:tc>
        <w:tc>
          <w:tcPr>
            <w:tcW w:w="7360" w:type="dxa"/>
            <w:hideMark/>
          </w:tcPr>
          <w:p w14:paraId="4B28FE88" w14:textId="77777777" w:rsidR="001A0738" w:rsidRPr="00C84DED" w:rsidRDefault="001A0738" w:rsidP="004B2923">
            <w:pPr>
              <w:rPr>
                <w:rFonts w:cs="Arial"/>
              </w:rPr>
            </w:pPr>
            <w:r w:rsidRPr="00C84DED">
              <w:rPr>
                <w:rFonts w:cs="Arial"/>
              </w:rPr>
              <w:t>Root cause analysis not performed could lead to repeated equipment failures; contractor will be Low service damages will be imposed and failing rehabilitation contract will be terminated as specified in this contract</w:t>
            </w:r>
          </w:p>
        </w:tc>
      </w:tr>
      <w:tr w:rsidR="001A0738" w:rsidRPr="00C84DED" w14:paraId="2142C010" w14:textId="77777777" w:rsidTr="004B2923">
        <w:trPr>
          <w:trHeight w:val="600"/>
        </w:trPr>
        <w:tc>
          <w:tcPr>
            <w:tcW w:w="1600" w:type="dxa"/>
            <w:noWrap/>
            <w:hideMark/>
          </w:tcPr>
          <w:p w14:paraId="2DFC1B6C" w14:textId="77777777" w:rsidR="001A0738" w:rsidRPr="00C84DED" w:rsidRDefault="001A0738" w:rsidP="004B2923">
            <w:pPr>
              <w:rPr>
                <w:rFonts w:cs="Arial"/>
              </w:rPr>
            </w:pPr>
            <w:r w:rsidRPr="00C84DED">
              <w:rPr>
                <w:rFonts w:cs="Arial"/>
              </w:rPr>
              <w:t>10</w:t>
            </w:r>
          </w:p>
        </w:tc>
        <w:tc>
          <w:tcPr>
            <w:tcW w:w="7360" w:type="dxa"/>
            <w:hideMark/>
          </w:tcPr>
          <w:p w14:paraId="3BB4C6FE" w14:textId="77777777" w:rsidR="001A0738" w:rsidRPr="00C84DED" w:rsidRDefault="001A0738" w:rsidP="004B2923">
            <w:pPr>
              <w:rPr>
                <w:rFonts w:cs="Arial"/>
              </w:rPr>
            </w:pPr>
            <w:r w:rsidRPr="00C84DED">
              <w:rPr>
                <w:rFonts w:cs="Arial"/>
              </w:rPr>
              <w:t>Failure to annually present compliant BEE certificate which is considered a material breach of the conditions of this Contract</w:t>
            </w:r>
          </w:p>
        </w:tc>
      </w:tr>
      <w:tr w:rsidR="001A0738" w:rsidRPr="00C84DED" w14:paraId="0E888B15" w14:textId="77777777" w:rsidTr="004B2923">
        <w:trPr>
          <w:trHeight w:val="600"/>
        </w:trPr>
        <w:tc>
          <w:tcPr>
            <w:tcW w:w="1600" w:type="dxa"/>
            <w:noWrap/>
            <w:hideMark/>
          </w:tcPr>
          <w:p w14:paraId="18CEEBB9" w14:textId="77777777" w:rsidR="001A0738" w:rsidRPr="00C84DED" w:rsidRDefault="001A0738" w:rsidP="004B2923">
            <w:pPr>
              <w:rPr>
                <w:rFonts w:cs="Arial"/>
              </w:rPr>
            </w:pPr>
            <w:r w:rsidRPr="00C84DED">
              <w:rPr>
                <w:rFonts w:cs="Arial"/>
              </w:rPr>
              <w:t>11</w:t>
            </w:r>
          </w:p>
        </w:tc>
        <w:tc>
          <w:tcPr>
            <w:tcW w:w="7360" w:type="dxa"/>
            <w:hideMark/>
          </w:tcPr>
          <w:p w14:paraId="5535DDBD" w14:textId="77777777" w:rsidR="001A0738" w:rsidRPr="00C84DED" w:rsidRDefault="001A0738" w:rsidP="004B2923">
            <w:pPr>
              <w:rPr>
                <w:rFonts w:cs="Arial"/>
              </w:rPr>
            </w:pPr>
            <w:r w:rsidRPr="00C84DED">
              <w:rPr>
                <w:rFonts w:cs="Arial"/>
              </w:rPr>
              <w:t>Contract value being expended before contract expiry date; contract will be terminated</w:t>
            </w:r>
          </w:p>
        </w:tc>
      </w:tr>
      <w:tr w:rsidR="001A0738" w:rsidRPr="00C84DED" w14:paraId="48FDC17F" w14:textId="77777777" w:rsidTr="004B2923">
        <w:trPr>
          <w:trHeight w:val="600"/>
        </w:trPr>
        <w:tc>
          <w:tcPr>
            <w:tcW w:w="1600" w:type="dxa"/>
            <w:noWrap/>
          </w:tcPr>
          <w:p w14:paraId="274C5BEE" w14:textId="77777777" w:rsidR="001A0738" w:rsidRPr="00C84DED" w:rsidRDefault="001A0738" w:rsidP="004B2923">
            <w:pPr>
              <w:rPr>
                <w:rFonts w:cs="Arial"/>
              </w:rPr>
            </w:pPr>
            <w:r w:rsidRPr="00C84DED">
              <w:rPr>
                <w:rFonts w:cs="Arial"/>
              </w:rPr>
              <w:t>12</w:t>
            </w:r>
          </w:p>
        </w:tc>
        <w:tc>
          <w:tcPr>
            <w:tcW w:w="7360" w:type="dxa"/>
          </w:tcPr>
          <w:p w14:paraId="376F6EE3" w14:textId="77777777" w:rsidR="001A0738" w:rsidRPr="00C84DED" w:rsidRDefault="001A0738" w:rsidP="004B2923">
            <w:pPr>
              <w:rPr>
                <w:rFonts w:cs="Arial"/>
              </w:rPr>
            </w:pPr>
            <w:r w:rsidRPr="00C84DED">
              <w:rPr>
                <w:rFonts w:cs="Arial"/>
              </w:rPr>
              <w:t>Contractor not giving documentation for work assessments and payment on time; Contractor will not be paid on time</w:t>
            </w:r>
          </w:p>
        </w:tc>
      </w:tr>
      <w:tr w:rsidR="001A0738" w:rsidRPr="00C84DED" w14:paraId="7976AE3A" w14:textId="77777777" w:rsidTr="004B2923">
        <w:trPr>
          <w:trHeight w:val="600"/>
        </w:trPr>
        <w:tc>
          <w:tcPr>
            <w:tcW w:w="1600" w:type="dxa"/>
            <w:noWrap/>
          </w:tcPr>
          <w:p w14:paraId="49F50678" w14:textId="77777777" w:rsidR="001A0738" w:rsidRPr="00C84DED" w:rsidRDefault="001A0738" w:rsidP="004B2923">
            <w:pPr>
              <w:rPr>
                <w:rFonts w:cs="Arial"/>
              </w:rPr>
            </w:pPr>
            <w:r w:rsidRPr="00C84DED">
              <w:rPr>
                <w:rFonts w:cs="Arial"/>
              </w:rPr>
              <w:t>13</w:t>
            </w:r>
          </w:p>
        </w:tc>
        <w:tc>
          <w:tcPr>
            <w:tcW w:w="7360" w:type="dxa"/>
          </w:tcPr>
          <w:p w14:paraId="5806018F" w14:textId="77777777" w:rsidR="001A0738" w:rsidRPr="00C84DED" w:rsidRDefault="001A0738" w:rsidP="004B2923">
            <w:pPr>
              <w:rPr>
                <w:rFonts w:cs="Arial"/>
              </w:rPr>
            </w:pPr>
            <w:r w:rsidRPr="00C84DED">
              <w:rPr>
                <w:rFonts w:cs="Arial"/>
              </w:rPr>
              <w:t>Updated and compliant safety file regarding Covid 19 PPE and risk assessment, as per OHS and regulation.</w:t>
            </w:r>
          </w:p>
        </w:tc>
      </w:tr>
      <w:tr w:rsidR="001A0738" w:rsidRPr="00C84DED" w14:paraId="5049BD18" w14:textId="77777777" w:rsidTr="004B2923">
        <w:trPr>
          <w:trHeight w:val="600"/>
        </w:trPr>
        <w:tc>
          <w:tcPr>
            <w:tcW w:w="1600" w:type="dxa"/>
            <w:noWrap/>
          </w:tcPr>
          <w:p w14:paraId="5906DAC2" w14:textId="77777777" w:rsidR="001A0738" w:rsidRPr="00C84DED" w:rsidRDefault="001A0738" w:rsidP="004B2923">
            <w:pPr>
              <w:rPr>
                <w:rFonts w:cs="Arial"/>
              </w:rPr>
            </w:pPr>
            <w:r w:rsidRPr="00C84DED">
              <w:rPr>
                <w:rFonts w:cs="Arial"/>
              </w:rPr>
              <w:t>14</w:t>
            </w:r>
          </w:p>
        </w:tc>
        <w:tc>
          <w:tcPr>
            <w:tcW w:w="7360" w:type="dxa"/>
          </w:tcPr>
          <w:p w14:paraId="77032FB2" w14:textId="77777777" w:rsidR="001A0738" w:rsidRPr="00C84DED" w:rsidRDefault="001A0738" w:rsidP="004B2923">
            <w:pPr>
              <w:rPr>
                <w:rFonts w:cs="Arial"/>
              </w:rPr>
            </w:pPr>
            <w:r w:rsidRPr="00C84DED">
              <w:rPr>
                <w:rFonts w:cs="Arial"/>
              </w:rPr>
              <w:t>Any change in the law that is reinforced as per clause X2(Changes in the law)</w:t>
            </w:r>
          </w:p>
        </w:tc>
      </w:tr>
      <w:tr w:rsidR="001A0738" w:rsidRPr="00C84DED" w14:paraId="7402A736" w14:textId="77777777" w:rsidTr="004B2923">
        <w:trPr>
          <w:trHeight w:val="600"/>
        </w:trPr>
        <w:tc>
          <w:tcPr>
            <w:tcW w:w="1600" w:type="dxa"/>
            <w:noWrap/>
          </w:tcPr>
          <w:p w14:paraId="37E81E42" w14:textId="77777777" w:rsidR="001A0738" w:rsidRPr="00C84DED" w:rsidRDefault="001A0738" w:rsidP="004B2923">
            <w:pPr>
              <w:rPr>
                <w:rFonts w:cs="Arial"/>
              </w:rPr>
            </w:pPr>
            <w:r w:rsidRPr="00C84DED">
              <w:rPr>
                <w:rFonts w:cs="Arial"/>
              </w:rPr>
              <w:t>15</w:t>
            </w:r>
          </w:p>
        </w:tc>
        <w:tc>
          <w:tcPr>
            <w:tcW w:w="7360" w:type="dxa"/>
          </w:tcPr>
          <w:p w14:paraId="5EDD89F7" w14:textId="77777777" w:rsidR="001A0738" w:rsidRPr="00C84DED" w:rsidRDefault="001A0738" w:rsidP="004B2923">
            <w:pPr>
              <w:rPr>
                <w:rFonts w:cs="Arial"/>
              </w:rPr>
            </w:pPr>
            <w:r w:rsidRPr="00C84DED">
              <w:rPr>
                <w:rFonts w:cs="Arial"/>
              </w:rPr>
              <w:t>Department of labour as an Electrical Contractor</w:t>
            </w:r>
          </w:p>
        </w:tc>
      </w:tr>
    </w:tbl>
    <w:p w14:paraId="24D5C4B2" w14:textId="77777777" w:rsidR="001A0738" w:rsidRPr="00C84DED" w:rsidRDefault="001A0738" w:rsidP="001A0738">
      <w:pPr>
        <w:rPr>
          <w:rFonts w:cs="Arial"/>
        </w:rPr>
      </w:pPr>
    </w:p>
    <w:p w14:paraId="37E7A0BB" w14:textId="77777777" w:rsidR="001A0738" w:rsidRPr="00C84DED" w:rsidRDefault="001A0738" w:rsidP="001A0738">
      <w:pPr>
        <w:rPr>
          <w:rFonts w:cs="Arial"/>
        </w:rPr>
      </w:pPr>
    </w:p>
    <w:p w14:paraId="6F301C80" w14:textId="0F31BC17" w:rsidR="001A0738" w:rsidRDefault="001A0738">
      <w:pPr>
        <w:tabs>
          <w:tab w:val="clear" w:pos="357"/>
        </w:tabs>
        <w:rPr>
          <w:rFonts w:cs="Arial"/>
          <w:sz w:val="22"/>
          <w:szCs w:val="22"/>
        </w:rPr>
      </w:pPr>
      <w:r>
        <w:rPr>
          <w:rFonts w:cs="Arial"/>
          <w:sz w:val="22"/>
          <w:szCs w:val="22"/>
        </w:rPr>
        <w:br w:type="page"/>
      </w:r>
    </w:p>
    <w:p w14:paraId="2230CCDF" w14:textId="77109751" w:rsidR="0052354E" w:rsidRPr="00C84DED" w:rsidRDefault="001A0738" w:rsidP="0052354E">
      <w:pPr>
        <w:pStyle w:val="ScheduleHeading"/>
      </w:pPr>
      <w:bookmarkStart w:id="169" w:name="_Toc215062102"/>
      <w:r w:rsidRPr="00C84DED">
        <w:lastRenderedPageBreak/>
        <w:t xml:space="preserve">ANNEX </w:t>
      </w:r>
      <w:r>
        <w:t>E</w:t>
      </w:r>
      <w:bookmarkEnd w:id="169"/>
      <w:r w:rsidR="00B1584F">
        <w:t xml:space="preserve">: </w:t>
      </w:r>
      <w:r w:rsidR="00B1584F" w:rsidRPr="00B1584F">
        <w:t>Health And Safety Risk Management</w:t>
      </w:r>
    </w:p>
    <w:p w14:paraId="02098145" w14:textId="3995F804" w:rsidR="001A0738" w:rsidRPr="00B732BE" w:rsidRDefault="0052354E" w:rsidP="00B732BE">
      <w:pPr>
        <w:tabs>
          <w:tab w:val="clear" w:pos="357"/>
        </w:tabs>
        <w:ind w:left="2160" w:firstLine="720"/>
        <w:rPr>
          <w:rFonts w:cs="Arial"/>
          <w:b/>
          <w:bCs/>
          <w:sz w:val="22"/>
          <w:szCs w:val="22"/>
        </w:rPr>
      </w:pPr>
      <w:r w:rsidRPr="00B732BE">
        <w:rPr>
          <w:rFonts w:cs="Arial"/>
          <w:b/>
          <w:bCs/>
          <w:sz w:val="22"/>
          <w:szCs w:val="22"/>
        </w:rPr>
        <w:t>Health And Safety Risk Management</w:t>
      </w:r>
    </w:p>
    <w:sectPr w:rsidR="001A0738" w:rsidRPr="00B732BE" w:rsidSect="00B732BE">
      <w:headerReference w:type="even" r:id="rId37"/>
      <w:headerReference w:type="default" r:id="rId38"/>
      <w:footerReference w:type="even" r:id="rId39"/>
      <w:footerReference w:type="default" r:id="rId40"/>
      <w:headerReference w:type="first" r:id="rId41"/>
      <w:footerReference w:type="first" r:id="rId42"/>
      <w:type w:val="continuous"/>
      <w:pgSz w:w="11906" w:h="16838" w:code="9"/>
      <w:pgMar w:top="1418" w:right="1134" w:bottom="1418" w:left="1134" w:header="720" w:footer="720" w:gutter="0"/>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ondani Mtephe" w:date="2026-01-13T10:27:00Z" w:initials="TM">
    <w:p w14:paraId="12AA0E8B" w14:textId="77777777" w:rsidR="005D21DB" w:rsidRDefault="005D21DB" w:rsidP="005D21DB">
      <w:pPr>
        <w:pStyle w:val="CommentText"/>
        <w:ind w:left="0" w:firstLine="0"/>
        <w:jc w:val="left"/>
      </w:pPr>
      <w:r>
        <w:rPr>
          <w:rStyle w:val="CommentReference"/>
        </w:rPr>
        <w:annotationRef/>
      </w:r>
      <w:r>
        <w:t>Where is the page numbering</w:t>
      </w:r>
    </w:p>
  </w:comment>
  <w:comment w:id="47" w:author="Tondani Mtephe" w:date="2026-01-13T10:29:00Z" w:initials="TM">
    <w:p w14:paraId="13D0C22B" w14:textId="77777777" w:rsidR="00BC0BE9" w:rsidRDefault="00BC0BE9" w:rsidP="00BC0BE9">
      <w:pPr>
        <w:pStyle w:val="CommentText"/>
        <w:ind w:left="0" w:firstLine="0"/>
        <w:jc w:val="left"/>
      </w:pPr>
      <w:r>
        <w:rPr>
          <w:rStyle w:val="CommentReference"/>
        </w:rPr>
        <w:annotationRef/>
      </w:r>
      <w:r>
        <w:t>Please populate this</w:t>
      </w:r>
    </w:p>
  </w:comment>
  <w:comment w:id="165" w:author="Tondani Mtephe" w:date="2026-01-13T10:30:00Z" w:initials="TM">
    <w:p w14:paraId="7F09A397" w14:textId="77777777" w:rsidR="008D0FBA" w:rsidRDefault="008D0FBA" w:rsidP="008D0FBA">
      <w:pPr>
        <w:pStyle w:val="CommentText"/>
        <w:ind w:left="0" w:firstLine="0"/>
        <w:jc w:val="left"/>
      </w:pPr>
      <w:r>
        <w:rPr>
          <w:rStyle w:val="CommentReference"/>
        </w:rPr>
        <w:annotationRef/>
      </w:r>
      <w:r>
        <w:t>This is empty? Should it not rather be taken off?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AA0E8B" w15:done="1"/>
  <w15:commentEx w15:paraId="13D0C22B" w15:done="1"/>
  <w15:commentEx w15:paraId="7F09A39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0C7A5F" w16cex:dateUtc="2026-01-13T08:27:00Z"/>
  <w16cex:commentExtensible w16cex:durableId="68D5A4A6" w16cex:dateUtc="2026-01-13T08:29:00Z"/>
  <w16cex:commentExtensible w16cex:durableId="54AE1564" w16cex:dateUtc="2026-01-13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AA0E8B" w16cid:durableId="4F0C7A5F"/>
  <w16cid:commentId w16cid:paraId="13D0C22B" w16cid:durableId="68D5A4A6"/>
  <w16cid:commentId w16cid:paraId="7F09A397" w16cid:durableId="54AE15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782C5" w14:textId="77777777" w:rsidR="00176783" w:rsidRDefault="00176783">
      <w:r>
        <w:separator/>
      </w:r>
    </w:p>
  </w:endnote>
  <w:endnote w:type="continuationSeparator" w:id="0">
    <w:p w14:paraId="41EBFE86" w14:textId="77777777" w:rsidR="00176783" w:rsidRDefault="00176783">
      <w:r>
        <w:continuationSeparator/>
      </w:r>
    </w:p>
  </w:endnote>
  <w:endnote w:type="continuationNotice" w:id="1">
    <w:p w14:paraId="568C7763" w14:textId="77777777" w:rsidR="00176783" w:rsidRDefault="00176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MT">
    <w:altName w:val="Klee One"/>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3B3A" w14:textId="4A4BB3A2" w:rsidR="00D97606" w:rsidRDefault="00D97606">
    <w:pPr>
      <w:pStyle w:val="Footer"/>
    </w:pPr>
    <w:r>
      <w:rPr>
        <w:noProof/>
      </w:rPr>
      <mc:AlternateContent>
        <mc:Choice Requires="wps">
          <w:drawing>
            <wp:anchor distT="0" distB="0" distL="0" distR="0" simplePos="0" relativeHeight="251675648" behindDoc="0" locked="0" layoutInCell="1" allowOverlap="1" wp14:anchorId="55371E53" wp14:editId="5F7E870B">
              <wp:simplePos x="635" y="635"/>
              <wp:positionH relativeFrom="page">
                <wp:align>right</wp:align>
              </wp:positionH>
              <wp:positionV relativeFrom="page">
                <wp:align>bottom</wp:align>
              </wp:positionV>
              <wp:extent cx="930910" cy="345440"/>
              <wp:effectExtent l="0" t="0" r="0" b="0"/>
              <wp:wrapNone/>
              <wp:docPr id="813083650"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3C541D25" w14:textId="01EEF255" w:rsidR="00D97606" w:rsidRPr="00D97606" w:rsidRDefault="00D97606" w:rsidP="00D97606">
                          <w:pPr>
                            <w:rPr>
                              <w:rFonts w:ascii="Aptos" w:eastAsia="Aptos" w:hAnsi="Aptos" w:cs="Aptos"/>
                              <w:noProof/>
                              <w:color w:val="000000"/>
                              <w:szCs w:val="20"/>
                            </w:rPr>
                          </w:pPr>
                          <w:r w:rsidRPr="00D97606">
                            <w:rPr>
                              <w:rFonts w:ascii="Aptos" w:eastAsia="Aptos" w:hAnsi="Aptos" w:cs="Aptos"/>
                              <w:noProof/>
                              <w:color w:val="00000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5371E53" id="_x0000_t202" coordsize="21600,21600" o:spt="202" path="m,l,21600r21600,l21600,xe">
              <v:stroke joinstyle="miter"/>
              <v:path gradientshapeok="t" o:connecttype="rect"/>
            </v:shapetype>
            <v:shape id="Text Box 5" o:spid="_x0000_s1028" type="#_x0000_t202" alt="Confidential" style="position:absolute;margin-left:22.1pt;margin-top:0;width:73.3pt;height:27.2pt;z-index:2516756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" filled="f" stroked="f">
              <v:textbox style="mso-fit-shape-to-text:t" inset="0,0,20pt,15pt">
                <w:txbxContent>
                  <w:p w14:paraId="3C541D25" w14:textId="01EEF255" w:rsidR="00D97606" w:rsidRPr="00D97606" w:rsidRDefault="00D97606" w:rsidP="00D97606">
                    <w:pPr>
                      <w:rPr>
                        <w:rFonts w:ascii="Aptos" w:eastAsia="Aptos" w:hAnsi="Aptos" w:cs="Aptos"/>
                        <w:noProof/>
                        <w:color w:val="000000"/>
                        <w:szCs w:val="20"/>
                      </w:rPr>
                    </w:pPr>
                    <w:r w:rsidRPr="00D97606">
                      <w:rPr>
                        <w:rFonts w:ascii="Aptos" w:eastAsia="Aptos" w:hAnsi="Aptos" w:cs="Aptos"/>
                        <w:noProof/>
                        <w:color w:val="00000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060044"/>
      <w:docPartObj>
        <w:docPartGallery w:val="Page Numbers (Bottom of Page)"/>
        <w:docPartUnique/>
      </w:docPartObj>
    </w:sdtPr>
    <w:sdtEndPr/>
    <w:sdtContent>
      <w:sdt>
        <w:sdtPr>
          <w:id w:val="1728636285"/>
          <w:docPartObj>
            <w:docPartGallery w:val="Page Numbers (Top of Page)"/>
            <w:docPartUnique/>
          </w:docPartObj>
        </w:sdtPr>
        <w:sdtEndPr/>
        <w:sdtContent>
          <w:p w14:paraId="1D429995" w14:textId="61B682D3" w:rsidR="00045D53" w:rsidRDefault="00045D53">
            <w:pPr>
              <w:pStyle w:val="Footer"/>
              <w:jc w:val="center"/>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noProof/>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noProof/>
              </w:rPr>
              <w:t>2</w:t>
            </w:r>
            <w:r>
              <w:rPr>
                <w:b w:val="0"/>
                <w:bCs/>
                <w:sz w:val="24"/>
                <w:szCs w:val="24"/>
              </w:rPr>
              <w:fldChar w:fldCharType="end"/>
            </w:r>
          </w:p>
        </w:sdtContent>
      </w:sdt>
    </w:sdtContent>
  </w:sdt>
  <w:p w14:paraId="202A992A" w14:textId="77777777" w:rsidR="00045D53" w:rsidRDefault="00045D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B010" w14:textId="6512ED1B" w:rsidR="00D97606" w:rsidRDefault="00D97606">
    <w:pPr>
      <w:pStyle w:val="Footer"/>
    </w:pPr>
    <w:r>
      <w:rPr>
        <w:noProof/>
      </w:rPr>
      <mc:AlternateContent>
        <mc:Choice Requires="wps">
          <w:drawing>
            <wp:anchor distT="0" distB="0" distL="0" distR="0" simplePos="0" relativeHeight="251659264" behindDoc="0" locked="0" layoutInCell="1" allowOverlap="1" wp14:anchorId="221F0FF5" wp14:editId="7D6ABD8C">
              <wp:simplePos x="635" y="635"/>
              <wp:positionH relativeFrom="page">
                <wp:align>right</wp:align>
              </wp:positionH>
              <wp:positionV relativeFrom="page">
                <wp:align>bottom</wp:align>
              </wp:positionV>
              <wp:extent cx="930910" cy="345440"/>
              <wp:effectExtent l="0" t="0" r="0" b="0"/>
              <wp:wrapNone/>
              <wp:docPr id="345353297"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5C6843AE" w14:textId="26F95476" w:rsidR="00D97606" w:rsidRPr="00D97606" w:rsidRDefault="00D97606" w:rsidP="00D97606">
                          <w:pPr>
                            <w:rPr>
                              <w:rFonts w:ascii="Aptos" w:eastAsia="Aptos" w:hAnsi="Aptos" w:cs="Aptos"/>
                              <w:noProof/>
                              <w:color w:val="000000"/>
                              <w:szCs w:val="20"/>
                            </w:rPr>
                          </w:pPr>
                          <w:r w:rsidRPr="00D97606">
                            <w:rPr>
                              <w:rFonts w:ascii="Aptos" w:eastAsia="Aptos" w:hAnsi="Aptos" w:cs="Aptos"/>
                              <w:noProof/>
                              <w:color w:val="00000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21F0FF5" id="_x0000_t202" coordsize="21600,21600" o:spt="202" path="m,l,21600r21600,l21600,xe">
              <v:stroke joinstyle="miter"/>
              <v:path gradientshapeok="t" o:connecttype="rect"/>
            </v:shapetype>
            <v:shape id="Text Box 4" o:spid="_x0000_s1030" type="#_x0000_t202" alt="Confidential" style="position:absolute;margin-left:22.1pt;margin-top:0;width:73.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" filled="f" stroked="f">
              <v:textbox style="mso-fit-shape-to-text:t" inset="0,0,20pt,15pt">
                <w:txbxContent>
                  <w:p w14:paraId="5C6843AE" w14:textId="26F95476" w:rsidR="00D97606" w:rsidRPr="00D97606" w:rsidRDefault="00D97606" w:rsidP="00D97606">
                    <w:pPr>
                      <w:rPr>
                        <w:rFonts w:ascii="Aptos" w:eastAsia="Aptos" w:hAnsi="Aptos" w:cs="Aptos"/>
                        <w:noProof/>
                        <w:color w:val="000000"/>
                        <w:szCs w:val="20"/>
                      </w:rPr>
                    </w:pPr>
                    <w:r w:rsidRPr="00D97606">
                      <w:rPr>
                        <w:rFonts w:ascii="Aptos" w:eastAsia="Aptos" w:hAnsi="Aptos" w:cs="Aptos"/>
                        <w:noProof/>
                        <w:color w:val="00000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03484" w14:textId="77777777" w:rsidR="00176783" w:rsidRDefault="00176783">
      <w:r>
        <w:separator/>
      </w:r>
    </w:p>
  </w:footnote>
  <w:footnote w:type="continuationSeparator" w:id="0">
    <w:p w14:paraId="347241BF" w14:textId="77777777" w:rsidR="00176783" w:rsidRDefault="00176783">
      <w:r>
        <w:continuationSeparator/>
      </w:r>
    </w:p>
  </w:footnote>
  <w:footnote w:type="continuationNotice" w:id="1">
    <w:p w14:paraId="24B52470" w14:textId="77777777" w:rsidR="00176783" w:rsidRDefault="00176783"/>
  </w:footnote>
  <w:footnote w:id="2">
    <w:p w14:paraId="56F5B171" w14:textId="14F935DC" w:rsidR="004C3333" w:rsidRPr="00D337B5" w:rsidRDefault="004C3333" w:rsidP="004C3333">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0E0B" w14:textId="7F256A3E" w:rsidR="00D97606" w:rsidRDefault="00D97606">
    <w:pPr>
      <w:pStyle w:val="Header"/>
    </w:pPr>
    <w:r>
      <w:rPr>
        <w:noProof/>
      </w:rPr>
      <mc:AlternateContent>
        <mc:Choice Requires="wps">
          <w:drawing>
            <wp:anchor distT="0" distB="0" distL="0" distR="0" simplePos="0" relativeHeight="251644928" behindDoc="0" locked="0" layoutInCell="1" allowOverlap="1" wp14:anchorId="5969CE39" wp14:editId="2EAB91BA">
              <wp:simplePos x="635" y="635"/>
              <wp:positionH relativeFrom="page">
                <wp:align>center</wp:align>
              </wp:positionH>
              <wp:positionV relativeFrom="page">
                <wp:align>top</wp:align>
              </wp:positionV>
              <wp:extent cx="676910" cy="345440"/>
              <wp:effectExtent l="0" t="0" r="8890" b="16510"/>
              <wp:wrapNone/>
              <wp:docPr id="1021009064"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910" cy="345440"/>
                      </a:xfrm>
                      <a:prstGeom prst="rect">
                        <a:avLst/>
                      </a:prstGeom>
                      <a:noFill/>
                      <a:ln>
                        <a:noFill/>
                      </a:ln>
                    </wps:spPr>
                    <wps:txbx>
                      <w:txbxContent>
                        <w:p w14:paraId="62BA392D" w14:textId="1D306C22" w:rsidR="00D97606" w:rsidRPr="00D97606" w:rsidRDefault="00D97606" w:rsidP="00D97606">
                          <w:pPr>
                            <w:rPr>
                              <w:rFonts w:ascii="Aptos" w:eastAsia="Aptos" w:hAnsi="Aptos" w:cs="Aptos"/>
                              <w:noProof/>
                              <w:color w:val="000000"/>
                              <w:szCs w:val="20"/>
                            </w:rPr>
                          </w:pPr>
                          <w:r w:rsidRPr="00D97606">
                            <w:rPr>
                              <w:rFonts w:ascii="Aptos" w:eastAsia="Aptos" w:hAnsi="Aptos" w:cs="Aptos"/>
                              <w:noProof/>
                              <w:color w:val="00000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69CE39" id="_x0000_t202" coordsize="21600,21600" o:spt="202" path="m,l,21600r21600,l21600,xe">
              <v:stroke joinstyle="miter"/>
              <v:path gradientshapeok="t" o:connecttype="rect"/>
            </v:shapetype>
            <v:shape id="Text Box 2" o:spid="_x0000_s1026" type="#_x0000_t202" alt="Confidential" style="position:absolute;margin-left:0;margin-top:0;width:53.3pt;height:27.2pt;z-index:2516449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" filled="f" stroked="f">
              <v:textbox style="mso-fit-shape-to-text:t" inset="0,15pt,0,0">
                <w:txbxContent>
                  <w:p w14:paraId="62BA392D" w14:textId="1D306C22" w:rsidR="00D97606" w:rsidRPr="00D97606" w:rsidRDefault="00D97606" w:rsidP="00D97606">
                    <w:pPr>
                      <w:rPr>
                        <w:rFonts w:ascii="Aptos" w:eastAsia="Aptos" w:hAnsi="Aptos" w:cs="Aptos"/>
                        <w:noProof/>
                        <w:color w:val="000000"/>
                        <w:szCs w:val="20"/>
                      </w:rPr>
                    </w:pPr>
                    <w:r w:rsidRPr="00D97606">
                      <w:rPr>
                        <w:rFonts w:ascii="Aptos" w:eastAsia="Aptos" w:hAnsi="Aptos" w:cs="Aptos"/>
                        <w:noProof/>
                        <w:color w:val="00000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35A6" w14:textId="7E1A8A1D" w:rsidR="006A37EE" w:rsidRPr="00096B28" w:rsidRDefault="00D97606">
    <w:pPr>
      <w:pStyle w:val="Header"/>
      <w:rPr>
        <w:caps/>
        <w:sz w:val="16"/>
        <w:szCs w:val="16"/>
      </w:rPr>
    </w:pPr>
    <w:r>
      <w:rPr>
        <w:caps/>
        <w:noProof/>
        <w:sz w:val="16"/>
        <w:szCs w:val="16"/>
      </w:rPr>
      <mc:AlternateContent>
        <mc:Choice Requires="wps">
          <w:drawing>
            <wp:anchor distT="0" distB="0" distL="0" distR="0" simplePos="0" relativeHeight="251649024" behindDoc="0" locked="0" layoutInCell="1" allowOverlap="1" wp14:anchorId="5B316575" wp14:editId="5D8D1816">
              <wp:simplePos x="635" y="635"/>
              <wp:positionH relativeFrom="page">
                <wp:align>center</wp:align>
              </wp:positionH>
              <wp:positionV relativeFrom="page">
                <wp:align>top</wp:align>
              </wp:positionV>
              <wp:extent cx="676910" cy="345440"/>
              <wp:effectExtent l="0" t="0" r="8890" b="16510"/>
              <wp:wrapNone/>
              <wp:docPr id="1319738142"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910" cy="345440"/>
                      </a:xfrm>
                      <a:prstGeom prst="rect">
                        <a:avLst/>
                      </a:prstGeom>
                      <a:noFill/>
                      <a:ln>
                        <a:noFill/>
                      </a:ln>
                    </wps:spPr>
                    <wps:txbx>
                      <w:txbxContent>
                        <w:p w14:paraId="116CB99A" w14:textId="1318F169" w:rsidR="00D97606" w:rsidRPr="00D97606" w:rsidRDefault="00D97606" w:rsidP="00D97606">
                          <w:pPr>
                            <w:rPr>
                              <w:rFonts w:ascii="Aptos" w:eastAsia="Aptos" w:hAnsi="Aptos" w:cs="Aptos"/>
                              <w:noProof/>
                              <w:color w:val="000000"/>
                              <w:szCs w:val="20"/>
                            </w:rPr>
                          </w:pPr>
                          <w:r w:rsidRPr="00D97606">
                            <w:rPr>
                              <w:rFonts w:ascii="Aptos" w:eastAsia="Aptos" w:hAnsi="Aptos" w:cs="Aptos"/>
                              <w:noProof/>
                              <w:color w:val="00000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316575" id="_x0000_t202" coordsize="21600,21600" o:spt="202" path="m,l,21600r21600,l21600,xe">
              <v:stroke joinstyle="miter"/>
              <v:path gradientshapeok="t" o:connecttype="rect"/>
            </v:shapetype>
            <v:shape id="Text Box 3" o:spid="_x0000_s1027" type="#_x0000_t202" alt="Confidential" style="position:absolute;margin-left:0;margin-top:0;width:53.3pt;height:27.2pt;z-index:2516490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" filled="f" stroked="f">
              <v:textbox style="mso-fit-shape-to-text:t" inset="0,15pt,0,0">
                <w:txbxContent>
                  <w:p w14:paraId="116CB99A" w14:textId="1318F169" w:rsidR="00D97606" w:rsidRPr="00D97606" w:rsidRDefault="00D97606" w:rsidP="00D97606">
                    <w:pPr>
                      <w:rPr>
                        <w:rFonts w:ascii="Aptos" w:eastAsia="Aptos" w:hAnsi="Aptos" w:cs="Aptos"/>
                        <w:noProof/>
                        <w:color w:val="000000"/>
                        <w:szCs w:val="20"/>
                      </w:rPr>
                    </w:pPr>
                    <w:r w:rsidRPr="00D97606">
                      <w:rPr>
                        <w:rFonts w:ascii="Aptos" w:eastAsia="Aptos" w:hAnsi="Aptos" w:cs="Aptos"/>
                        <w:noProof/>
                        <w:color w:val="000000"/>
                        <w:szCs w:val="20"/>
                      </w:rPr>
                      <w:t>Confidential</w:t>
                    </w:r>
                  </w:p>
                </w:txbxContent>
              </v:textbox>
              <w10:wrap anchorx="page" anchory="page"/>
            </v:shape>
          </w:pict>
        </mc:Fallback>
      </mc:AlternateContent>
    </w:r>
    <w:r w:rsidR="006A37EE">
      <w:rPr>
        <w:caps/>
        <w:sz w:val="16"/>
        <w:szCs w:val="16"/>
      </w:rPr>
      <w:t>AIRPORTS COMPANY SOUTH AFRICA SOC LIMITED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7F85" w14:textId="0F1DA6DE" w:rsidR="00D97606" w:rsidRDefault="00451287">
    <w:pPr>
      <w:pStyle w:val="Header"/>
    </w:pPr>
    <w:r w:rsidRPr="00451287">
      <w:t>THE MAINTENANCE OF PAVEMENT ON BOTH THE LANDSIDE AND AIRSIDE (AERODROME) FOR A PERIOD OF 60 MONTHS AT O.R. TAMBO INTERNATIONAL AIRPORT</w:t>
    </w:r>
    <w:r w:rsidR="00D97606">
      <w:rPr>
        <w:noProof/>
      </w:rPr>
      <mc:AlternateContent>
        <mc:Choice Requires="wps">
          <w:drawing>
            <wp:anchor distT="0" distB="0" distL="0" distR="0" simplePos="0" relativeHeight="251640832" behindDoc="0" locked="0" layoutInCell="1" allowOverlap="1" wp14:anchorId="5D184310" wp14:editId="13FFE9BB">
              <wp:simplePos x="635" y="635"/>
              <wp:positionH relativeFrom="page">
                <wp:align>center</wp:align>
              </wp:positionH>
              <wp:positionV relativeFrom="page">
                <wp:align>top</wp:align>
              </wp:positionV>
              <wp:extent cx="676910" cy="345440"/>
              <wp:effectExtent l="0" t="0" r="8890" b="16510"/>
              <wp:wrapNone/>
              <wp:docPr id="405466862"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910" cy="345440"/>
                      </a:xfrm>
                      <a:prstGeom prst="rect">
                        <a:avLst/>
                      </a:prstGeom>
                      <a:noFill/>
                      <a:ln>
                        <a:noFill/>
                      </a:ln>
                    </wps:spPr>
                    <wps:txbx>
                      <w:txbxContent>
                        <w:p w14:paraId="4ED35421" w14:textId="1C4F5A65" w:rsidR="00D97606" w:rsidRPr="00D97606" w:rsidRDefault="00D97606" w:rsidP="00D97606">
                          <w:pPr>
                            <w:rPr>
                              <w:rFonts w:ascii="Aptos" w:eastAsia="Aptos" w:hAnsi="Aptos" w:cs="Aptos"/>
                              <w:noProof/>
                              <w:color w:val="000000"/>
                              <w:szCs w:val="20"/>
                            </w:rPr>
                          </w:pPr>
                          <w:r w:rsidRPr="00D97606">
                            <w:rPr>
                              <w:rFonts w:ascii="Aptos" w:eastAsia="Aptos" w:hAnsi="Aptos" w:cs="Aptos"/>
                              <w:noProof/>
                              <w:color w:val="00000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184310" id="_x0000_t202" coordsize="21600,21600" o:spt="202" path="m,l,21600r21600,l21600,xe">
              <v:stroke joinstyle="miter"/>
              <v:path gradientshapeok="t" o:connecttype="rect"/>
            </v:shapetype>
            <v:shape id="Text Box 1" o:spid="_x0000_s1029" type="#_x0000_t202" alt="Confidential" style="position:absolute;margin-left:0;margin-top:0;width:53.3pt;height:27.2pt;z-index:2516408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" filled="f" stroked="f">
              <v:textbox style="mso-fit-shape-to-text:t" inset="0,15pt,0,0">
                <w:txbxContent>
                  <w:p w14:paraId="4ED35421" w14:textId="1C4F5A65" w:rsidR="00D97606" w:rsidRPr="00D97606" w:rsidRDefault="00D97606" w:rsidP="00D97606">
                    <w:pPr>
                      <w:rPr>
                        <w:rFonts w:ascii="Aptos" w:eastAsia="Aptos" w:hAnsi="Aptos" w:cs="Aptos"/>
                        <w:noProof/>
                        <w:color w:val="000000"/>
                        <w:szCs w:val="20"/>
                      </w:rPr>
                    </w:pPr>
                    <w:r w:rsidRPr="00D97606">
                      <w:rPr>
                        <w:rFonts w:ascii="Aptos" w:eastAsia="Aptos" w:hAnsi="Aptos" w:cs="Aptos"/>
                        <w:noProof/>
                        <w:color w:val="000000"/>
                        <w:szCs w:val="2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360"/>
        </w:tabs>
        <w:ind w:left="-36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C80470"/>
    <w:multiLevelType w:val="multilevel"/>
    <w:tmpl w:val="23A6EB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ACB3886"/>
    <w:multiLevelType w:val="hybridMultilevel"/>
    <w:tmpl w:val="410CE7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CD2051F"/>
    <w:multiLevelType w:val="hybridMultilevel"/>
    <w:tmpl w:val="5366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9571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FAF5186"/>
    <w:multiLevelType w:val="hybridMultilevel"/>
    <w:tmpl w:val="F06024EE"/>
    <w:lvl w:ilvl="0" w:tplc="04090001">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440F37"/>
    <w:multiLevelType w:val="hybridMultilevel"/>
    <w:tmpl w:val="E0164D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A0A367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CDD0CD5"/>
    <w:multiLevelType w:val="hybridMultilevel"/>
    <w:tmpl w:val="AADEAEFC"/>
    <w:lvl w:ilvl="0" w:tplc="977851A6">
      <w:start w:val="1"/>
      <w:numFmt w:val="bullet"/>
      <w:lvlText w:val=""/>
      <w:lvlJc w:val="left"/>
      <w:pPr>
        <w:ind w:left="720" w:hanging="360"/>
      </w:pPr>
      <w:rPr>
        <w:rFonts w:ascii="Symbol" w:hAnsi="Symbol" w:hint="default"/>
      </w:rPr>
    </w:lvl>
    <w:lvl w:ilvl="1" w:tplc="AE5C7990">
      <w:start w:val="1"/>
      <w:numFmt w:val="bullet"/>
      <w:lvlText w:val="o"/>
      <w:lvlJc w:val="left"/>
      <w:pPr>
        <w:ind w:left="1440" w:hanging="360"/>
      </w:pPr>
      <w:rPr>
        <w:rFonts w:ascii="Courier New" w:hAnsi="Courier New" w:hint="default"/>
      </w:rPr>
    </w:lvl>
    <w:lvl w:ilvl="2" w:tplc="EA5EC754">
      <w:start w:val="1"/>
      <w:numFmt w:val="bullet"/>
      <w:lvlText w:val=""/>
      <w:lvlJc w:val="left"/>
      <w:pPr>
        <w:ind w:left="2160" w:hanging="360"/>
      </w:pPr>
      <w:rPr>
        <w:rFonts w:ascii="Wingdings" w:hAnsi="Wingdings" w:hint="default"/>
      </w:rPr>
    </w:lvl>
    <w:lvl w:ilvl="3" w:tplc="6D4C5F96">
      <w:start w:val="1"/>
      <w:numFmt w:val="bullet"/>
      <w:lvlText w:val=""/>
      <w:lvlJc w:val="left"/>
      <w:pPr>
        <w:ind w:left="2880" w:hanging="360"/>
      </w:pPr>
      <w:rPr>
        <w:rFonts w:ascii="Symbol" w:hAnsi="Symbol" w:hint="default"/>
      </w:rPr>
    </w:lvl>
    <w:lvl w:ilvl="4" w:tplc="88F4647C">
      <w:start w:val="1"/>
      <w:numFmt w:val="bullet"/>
      <w:lvlText w:val="o"/>
      <w:lvlJc w:val="left"/>
      <w:pPr>
        <w:ind w:left="3600" w:hanging="360"/>
      </w:pPr>
      <w:rPr>
        <w:rFonts w:ascii="Courier New" w:hAnsi="Courier New" w:hint="default"/>
      </w:rPr>
    </w:lvl>
    <w:lvl w:ilvl="5" w:tplc="40100BE8">
      <w:start w:val="1"/>
      <w:numFmt w:val="bullet"/>
      <w:lvlText w:val=""/>
      <w:lvlJc w:val="left"/>
      <w:pPr>
        <w:ind w:left="4320" w:hanging="360"/>
      </w:pPr>
      <w:rPr>
        <w:rFonts w:ascii="Wingdings" w:hAnsi="Wingdings" w:hint="default"/>
      </w:rPr>
    </w:lvl>
    <w:lvl w:ilvl="6" w:tplc="3F923CDC">
      <w:start w:val="1"/>
      <w:numFmt w:val="bullet"/>
      <w:lvlText w:val=""/>
      <w:lvlJc w:val="left"/>
      <w:pPr>
        <w:ind w:left="5040" w:hanging="360"/>
      </w:pPr>
      <w:rPr>
        <w:rFonts w:ascii="Symbol" w:hAnsi="Symbol" w:hint="default"/>
      </w:rPr>
    </w:lvl>
    <w:lvl w:ilvl="7" w:tplc="21EA97C2">
      <w:start w:val="1"/>
      <w:numFmt w:val="bullet"/>
      <w:lvlText w:val="o"/>
      <w:lvlJc w:val="left"/>
      <w:pPr>
        <w:ind w:left="5760" w:hanging="360"/>
      </w:pPr>
      <w:rPr>
        <w:rFonts w:ascii="Courier New" w:hAnsi="Courier New" w:hint="default"/>
      </w:rPr>
    </w:lvl>
    <w:lvl w:ilvl="8" w:tplc="873A532A">
      <w:start w:val="1"/>
      <w:numFmt w:val="bullet"/>
      <w:lvlText w:val=""/>
      <w:lvlJc w:val="left"/>
      <w:pPr>
        <w:ind w:left="6480" w:hanging="360"/>
      </w:pPr>
      <w:rPr>
        <w:rFonts w:ascii="Wingdings" w:hAnsi="Wingdings" w:hint="default"/>
      </w:rPr>
    </w:lvl>
  </w:abstractNum>
  <w:abstractNum w:abstractNumId="19" w15:restartNumberingAfterBreak="0">
    <w:nsid w:val="2AE30221"/>
    <w:multiLevelType w:val="hybridMultilevel"/>
    <w:tmpl w:val="3986300E"/>
    <w:lvl w:ilvl="0" w:tplc="1C090001">
      <w:start w:val="1"/>
      <w:numFmt w:val="bullet"/>
      <w:lvlText w:val=""/>
      <w:lvlJc w:val="left"/>
      <w:pPr>
        <w:ind w:left="1353" w:hanging="360"/>
      </w:pPr>
      <w:rPr>
        <w:rFonts w:ascii="Symbol" w:hAnsi="Symbol" w:hint="default"/>
      </w:rPr>
    </w:lvl>
    <w:lvl w:ilvl="1" w:tplc="1C090003">
      <w:start w:val="1"/>
      <w:numFmt w:val="bullet"/>
      <w:lvlText w:val="o"/>
      <w:lvlJc w:val="left"/>
      <w:pPr>
        <w:ind w:left="2073" w:hanging="360"/>
      </w:pPr>
      <w:rPr>
        <w:rFonts w:ascii="Courier New" w:hAnsi="Courier New" w:cs="Courier New" w:hint="default"/>
      </w:rPr>
    </w:lvl>
    <w:lvl w:ilvl="2" w:tplc="1C090005">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abstractNum w:abstractNumId="20" w15:restartNumberingAfterBreak="0">
    <w:nsid w:val="2B7E3C5C"/>
    <w:multiLevelType w:val="hybridMultilevel"/>
    <w:tmpl w:val="6F3E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F50CD8"/>
    <w:multiLevelType w:val="hybridMultilevel"/>
    <w:tmpl w:val="F4A4B894"/>
    <w:lvl w:ilvl="0" w:tplc="4C76ADD2">
      <w:start w:val="51"/>
      <w:numFmt w:val="bullet"/>
      <w:lvlText w:val="-"/>
      <w:lvlJc w:val="left"/>
      <w:pPr>
        <w:ind w:left="360" w:hanging="360"/>
      </w:pPr>
      <w:rPr>
        <w:rFonts w:ascii="Arial" w:eastAsia="Times New Roman" w:hAnsi="Arial" w:cs="Arial" w:hint="default"/>
      </w:rPr>
    </w:lvl>
    <w:lvl w:ilvl="1" w:tplc="3AB0EA14" w:tentative="1">
      <w:start w:val="1"/>
      <w:numFmt w:val="bullet"/>
      <w:lvlText w:val="o"/>
      <w:lvlJc w:val="left"/>
      <w:pPr>
        <w:ind w:left="1080" w:hanging="360"/>
      </w:pPr>
      <w:rPr>
        <w:rFonts w:ascii="Courier New" w:hAnsi="Courier New" w:cs="Courier New" w:hint="default"/>
      </w:rPr>
    </w:lvl>
    <w:lvl w:ilvl="2" w:tplc="1C09001B" w:tentative="1">
      <w:start w:val="1"/>
      <w:numFmt w:val="bullet"/>
      <w:lvlText w:val=""/>
      <w:lvlJc w:val="left"/>
      <w:pPr>
        <w:ind w:left="1800" w:hanging="360"/>
      </w:pPr>
      <w:rPr>
        <w:rFonts w:ascii="Wingdings" w:hAnsi="Wingdings" w:hint="default"/>
      </w:rPr>
    </w:lvl>
    <w:lvl w:ilvl="3" w:tplc="1C09000F" w:tentative="1">
      <w:start w:val="1"/>
      <w:numFmt w:val="bullet"/>
      <w:lvlText w:val=""/>
      <w:lvlJc w:val="left"/>
      <w:pPr>
        <w:ind w:left="2520" w:hanging="360"/>
      </w:pPr>
      <w:rPr>
        <w:rFonts w:ascii="Symbol" w:hAnsi="Symbol" w:hint="default"/>
      </w:rPr>
    </w:lvl>
    <w:lvl w:ilvl="4" w:tplc="1C090019" w:tentative="1">
      <w:start w:val="1"/>
      <w:numFmt w:val="bullet"/>
      <w:lvlText w:val="o"/>
      <w:lvlJc w:val="left"/>
      <w:pPr>
        <w:ind w:left="3240" w:hanging="360"/>
      </w:pPr>
      <w:rPr>
        <w:rFonts w:ascii="Courier New" w:hAnsi="Courier New" w:cs="Courier New" w:hint="default"/>
      </w:rPr>
    </w:lvl>
    <w:lvl w:ilvl="5" w:tplc="1C09001B" w:tentative="1">
      <w:start w:val="1"/>
      <w:numFmt w:val="bullet"/>
      <w:lvlText w:val=""/>
      <w:lvlJc w:val="left"/>
      <w:pPr>
        <w:ind w:left="3960" w:hanging="360"/>
      </w:pPr>
      <w:rPr>
        <w:rFonts w:ascii="Wingdings" w:hAnsi="Wingdings" w:hint="default"/>
      </w:rPr>
    </w:lvl>
    <w:lvl w:ilvl="6" w:tplc="1C09000F" w:tentative="1">
      <w:start w:val="1"/>
      <w:numFmt w:val="bullet"/>
      <w:lvlText w:val=""/>
      <w:lvlJc w:val="left"/>
      <w:pPr>
        <w:ind w:left="4680" w:hanging="360"/>
      </w:pPr>
      <w:rPr>
        <w:rFonts w:ascii="Symbol" w:hAnsi="Symbol" w:hint="default"/>
      </w:rPr>
    </w:lvl>
    <w:lvl w:ilvl="7" w:tplc="1C090019" w:tentative="1">
      <w:start w:val="1"/>
      <w:numFmt w:val="bullet"/>
      <w:lvlText w:val="o"/>
      <w:lvlJc w:val="left"/>
      <w:pPr>
        <w:ind w:left="5400" w:hanging="360"/>
      </w:pPr>
      <w:rPr>
        <w:rFonts w:ascii="Courier New" w:hAnsi="Courier New" w:cs="Courier New" w:hint="default"/>
      </w:rPr>
    </w:lvl>
    <w:lvl w:ilvl="8" w:tplc="1C09001B" w:tentative="1">
      <w:start w:val="1"/>
      <w:numFmt w:val="bullet"/>
      <w:lvlText w:val=""/>
      <w:lvlJc w:val="left"/>
      <w:pPr>
        <w:ind w:left="6120" w:hanging="360"/>
      </w:pPr>
      <w:rPr>
        <w:rFonts w:ascii="Wingdings" w:hAnsi="Wingdings" w:hint="default"/>
      </w:rPr>
    </w:lvl>
  </w:abstractNum>
  <w:abstractNum w:abstractNumId="22" w15:restartNumberingAfterBreak="0">
    <w:nsid w:val="2C240F14"/>
    <w:multiLevelType w:val="multilevel"/>
    <w:tmpl w:val="7AF2F480"/>
    <w:lvl w:ilvl="0">
      <w:start w:val="1"/>
      <w:numFmt w:val="decimal"/>
      <w:lvlText w:val="%1."/>
      <w:lvlJc w:val="left"/>
      <w:pPr>
        <w:ind w:left="927"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FAB6E1E"/>
    <w:multiLevelType w:val="multilevel"/>
    <w:tmpl w:val="51660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eastAsia="Times New Roman" w:cs="Arial" w:hint="default"/>
      </w:rPr>
    </w:lvl>
    <w:lvl w:ilvl="2">
      <w:start w:val="1"/>
      <w:numFmt w:val="decimal"/>
      <w:isLgl/>
      <w:lvlText w:val="%1.%2.%3."/>
      <w:lvlJc w:val="left"/>
      <w:pPr>
        <w:ind w:left="1080" w:hanging="720"/>
      </w:pPr>
      <w:rPr>
        <w:rFonts w:ascii="Arial" w:eastAsia="Times New Roman" w:cs="Arial" w:hint="default"/>
      </w:rPr>
    </w:lvl>
    <w:lvl w:ilvl="3">
      <w:start w:val="1"/>
      <w:numFmt w:val="decimal"/>
      <w:isLgl/>
      <w:lvlText w:val="%1.%2.%3.%4."/>
      <w:lvlJc w:val="left"/>
      <w:pPr>
        <w:ind w:left="1080" w:hanging="720"/>
      </w:pPr>
      <w:rPr>
        <w:rFonts w:ascii="Arial" w:eastAsia="Times New Roman" w:cs="Arial" w:hint="default"/>
      </w:rPr>
    </w:lvl>
    <w:lvl w:ilvl="4">
      <w:start w:val="1"/>
      <w:numFmt w:val="decimal"/>
      <w:isLgl/>
      <w:lvlText w:val="%1.%2.%3.%4.%5."/>
      <w:lvlJc w:val="left"/>
      <w:pPr>
        <w:ind w:left="1440" w:hanging="1080"/>
      </w:pPr>
      <w:rPr>
        <w:rFonts w:ascii="Arial" w:eastAsia="Times New Roman" w:cs="Arial" w:hint="default"/>
      </w:rPr>
    </w:lvl>
    <w:lvl w:ilvl="5">
      <w:start w:val="1"/>
      <w:numFmt w:val="decimal"/>
      <w:isLgl/>
      <w:lvlText w:val="%1.%2.%3.%4.%5.%6."/>
      <w:lvlJc w:val="left"/>
      <w:pPr>
        <w:ind w:left="1440" w:hanging="1080"/>
      </w:pPr>
      <w:rPr>
        <w:rFonts w:ascii="Arial" w:eastAsia="Times New Roman" w:cs="Arial" w:hint="default"/>
      </w:rPr>
    </w:lvl>
    <w:lvl w:ilvl="6">
      <w:start w:val="1"/>
      <w:numFmt w:val="decimal"/>
      <w:isLgl/>
      <w:lvlText w:val="%1.%2.%3.%4.%5.%6.%7."/>
      <w:lvlJc w:val="left"/>
      <w:pPr>
        <w:ind w:left="1800" w:hanging="1440"/>
      </w:pPr>
      <w:rPr>
        <w:rFonts w:ascii="Arial" w:eastAsia="Times New Roman" w:cs="Arial" w:hint="default"/>
      </w:rPr>
    </w:lvl>
    <w:lvl w:ilvl="7">
      <w:start w:val="1"/>
      <w:numFmt w:val="decimal"/>
      <w:isLgl/>
      <w:lvlText w:val="%1.%2.%3.%4.%5.%6.%7.%8."/>
      <w:lvlJc w:val="left"/>
      <w:pPr>
        <w:ind w:left="1800" w:hanging="1440"/>
      </w:pPr>
      <w:rPr>
        <w:rFonts w:ascii="Arial" w:eastAsia="Times New Roman" w:cs="Arial" w:hint="default"/>
      </w:rPr>
    </w:lvl>
    <w:lvl w:ilvl="8">
      <w:start w:val="1"/>
      <w:numFmt w:val="decimal"/>
      <w:isLgl/>
      <w:lvlText w:val="%1.%2.%3.%4.%5.%6.%7.%8.%9."/>
      <w:lvlJc w:val="left"/>
      <w:pPr>
        <w:ind w:left="2160" w:hanging="1800"/>
      </w:pPr>
      <w:rPr>
        <w:rFonts w:ascii="Arial" w:eastAsia="Times New Roman" w:cs="Arial" w:hint="default"/>
      </w:rPr>
    </w:lvl>
  </w:abstractNum>
  <w:abstractNum w:abstractNumId="24" w15:restartNumberingAfterBreak="0">
    <w:nsid w:val="33E2117B"/>
    <w:multiLevelType w:val="multilevel"/>
    <w:tmpl w:val="C7243598"/>
    <w:lvl w:ilvl="0">
      <w:start w:val="1"/>
      <w:numFmt w:val="decimal"/>
      <w:lvlText w:val="%1.2"/>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33F33B60"/>
    <w:multiLevelType w:val="hybridMultilevel"/>
    <w:tmpl w:val="2A88118A"/>
    <w:lvl w:ilvl="0" w:tplc="3B3E426E">
      <w:start w:val="1"/>
      <w:numFmt w:val="decimal"/>
      <w:lvlText w:val="%1."/>
      <w:lvlJc w:val="left"/>
      <w:pPr>
        <w:tabs>
          <w:tab w:val="num" w:pos="1080"/>
        </w:tabs>
        <w:ind w:left="1080" w:hanging="360"/>
      </w:pPr>
      <w:rPr>
        <w:sz w:val="18"/>
        <w:szCs w:val="18"/>
      </w:rPr>
    </w:lvl>
    <w:lvl w:ilvl="1" w:tplc="08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61D27B9"/>
    <w:multiLevelType w:val="hybridMultilevel"/>
    <w:tmpl w:val="256AD808"/>
    <w:lvl w:ilvl="0" w:tplc="08090001">
      <w:start w:val="1"/>
      <w:numFmt w:val="bullet"/>
      <w:lvlText w:val=""/>
      <w:lvlJc w:val="left"/>
      <w:pPr>
        <w:ind w:left="1359" w:hanging="360"/>
      </w:pPr>
      <w:rPr>
        <w:rFonts w:ascii="Symbol" w:hAnsi="Symbol" w:hint="default"/>
      </w:rPr>
    </w:lvl>
    <w:lvl w:ilvl="1" w:tplc="08090003" w:tentative="1">
      <w:start w:val="1"/>
      <w:numFmt w:val="bullet"/>
      <w:lvlText w:val="o"/>
      <w:lvlJc w:val="left"/>
      <w:pPr>
        <w:ind w:left="2079" w:hanging="360"/>
      </w:pPr>
      <w:rPr>
        <w:rFonts w:ascii="Courier New" w:hAnsi="Courier New" w:cs="Courier New" w:hint="default"/>
      </w:rPr>
    </w:lvl>
    <w:lvl w:ilvl="2" w:tplc="08090005" w:tentative="1">
      <w:start w:val="1"/>
      <w:numFmt w:val="bullet"/>
      <w:lvlText w:val=""/>
      <w:lvlJc w:val="left"/>
      <w:pPr>
        <w:ind w:left="2799" w:hanging="360"/>
      </w:pPr>
      <w:rPr>
        <w:rFonts w:ascii="Wingdings" w:hAnsi="Wingdings" w:hint="default"/>
      </w:rPr>
    </w:lvl>
    <w:lvl w:ilvl="3" w:tplc="08090001" w:tentative="1">
      <w:start w:val="1"/>
      <w:numFmt w:val="bullet"/>
      <w:lvlText w:val=""/>
      <w:lvlJc w:val="left"/>
      <w:pPr>
        <w:ind w:left="3519" w:hanging="360"/>
      </w:pPr>
      <w:rPr>
        <w:rFonts w:ascii="Symbol" w:hAnsi="Symbol" w:hint="default"/>
      </w:rPr>
    </w:lvl>
    <w:lvl w:ilvl="4" w:tplc="08090003" w:tentative="1">
      <w:start w:val="1"/>
      <w:numFmt w:val="bullet"/>
      <w:lvlText w:val="o"/>
      <w:lvlJc w:val="left"/>
      <w:pPr>
        <w:ind w:left="4239" w:hanging="360"/>
      </w:pPr>
      <w:rPr>
        <w:rFonts w:ascii="Courier New" w:hAnsi="Courier New" w:cs="Courier New" w:hint="default"/>
      </w:rPr>
    </w:lvl>
    <w:lvl w:ilvl="5" w:tplc="08090005" w:tentative="1">
      <w:start w:val="1"/>
      <w:numFmt w:val="bullet"/>
      <w:lvlText w:val=""/>
      <w:lvlJc w:val="left"/>
      <w:pPr>
        <w:ind w:left="4959" w:hanging="360"/>
      </w:pPr>
      <w:rPr>
        <w:rFonts w:ascii="Wingdings" w:hAnsi="Wingdings" w:hint="default"/>
      </w:rPr>
    </w:lvl>
    <w:lvl w:ilvl="6" w:tplc="08090001" w:tentative="1">
      <w:start w:val="1"/>
      <w:numFmt w:val="bullet"/>
      <w:lvlText w:val=""/>
      <w:lvlJc w:val="left"/>
      <w:pPr>
        <w:ind w:left="5679" w:hanging="360"/>
      </w:pPr>
      <w:rPr>
        <w:rFonts w:ascii="Symbol" w:hAnsi="Symbol" w:hint="default"/>
      </w:rPr>
    </w:lvl>
    <w:lvl w:ilvl="7" w:tplc="08090003" w:tentative="1">
      <w:start w:val="1"/>
      <w:numFmt w:val="bullet"/>
      <w:lvlText w:val="o"/>
      <w:lvlJc w:val="left"/>
      <w:pPr>
        <w:ind w:left="6399" w:hanging="360"/>
      </w:pPr>
      <w:rPr>
        <w:rFonts w:ascii="Courier New" w:hAnsi="Courier New" w:cs="Courier New" w:hint="default"/>
      </w:rPr>
    </w:lvl>
    <w:lvl w:ilvl="8" w:tplc="08090005" w:tentative="1">
      <w:start w:val="1"/>
      <w:numFmt w:val="bullet"/>
      <w:lvlText w:val=""/>
      <w:lvlJc w:val="left"/>
      <w:pPr>
        <w:ind w:left="7119" w:hanging="360"/>
      </w:pPr>
      <w:rPr>
        <w:rFonts w:ascii="Wingdings" w:hAnsi="Wingdings" w:hint="default"/>
      </w:rPr>
    </w:lvl>
  </w:abstractNum>
  <w:abstractNum w:abstractNumId="27" w15:restartNumberingAfterBreak="0">
    <w:nsid w:val="3BCB2AB2"/>
    <w:multiLevelType w:val="hybridMultilevel"/>
    <w:tmpl w:val="46CC8E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5191E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533072C"/>
    <w:multiLevelType w:val="multilevel"/>
    <w:tmpl w:val="A432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31" w15:restartNumberingAfterBreak="0">
    <w:nsid w:val="48245443"/>
    <w:multiLevelType w:val="hybridMultilevel"/>
    <w:tmpl w:val="FBC43C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9906DB6"/>
    <w:multiLevelType w:val="multilevel"/>
    <w:tmpl w:val="4E8496F2"/>
    <w:lvl w:ilvl="0">
      <w:start w:val="51"/>
      <w:numFmt w:val="decimal"/>
      <w:lvlText w:val="%1"/>
      <w:lvlJc w:val="left"/>
      <w:pPr>
        <w:ind w:left="375" w:hanging="375"/>
      </w:pPr>
      <w:rPr>
        <w:rFonts w:hint="default"/>
        <w:b/>
      </w:rPr>
    </w:lvl>
    <w:lvl w:ilvl="1">
      <w:start w:val="5"/>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4B7E75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CA80FB4"/>
    <w:multiLevelType w:val="multilevel"/>
    <w:tmpl w:val="A57AC56C"/>
    <w:lvl w:ilvl="0">
      <w:start w:val="2"/>
      <w:numFmt w:val="decimal"/>
      <w:lvlText w:val="%1."/>
      <w:lvlJc w:val="left"/>
      <w:pPr>
        <w:tabs>
          <w:tab w:val="num" w:pos="360"/>
        </w:tabs>
        <w:ind w:left="360" w:hanging="360"/>
      </w:pPr>
      <w:rPr>
        <w:rFonts w:hint="default"/>
        <w:b/>
        <w:bCs/>
      </w:rPr>
    </w:lvl>
    <w:lvl w:ilvl="1">
      <w:start w:val="1"/>
      <w:numFmt w:val="decimal"/>
      <w:isLgl/>
      <w:lvlText w:val="%1.%2"/>
      <w:lvlJc w:val="left"/>
      <w:pPr>
        <w:ind w:left="720" w:hanging="360"/>
      </w:pPr>
      <w:rPr>
        <w:rFonts w:hint="default"/>
        <w:i w:val="0"/>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800" w:hanging="720"/>
      </w:pPr>
      <w:rPr>
        <w:rFonts w:hint="default"/>
        <w:i w:val="0"/>
      </w:rPr>
    </w:lvl>
    <w:lvl w:ilvl="4">
      <w:start w:val="1"/>
      <w:numFmt w:val="decimal"/>
      <w:isLgl/>
      <w:lvlText w:val="%1.%2.%3.%4.%5"/>
      <w:lvlJc w:val="left"/>
      <w:pPr>
        <w:ind w:left="2520" w:hanging="1080"/>
      </w:pPr>
      <w:rPr>
        <w:rFonts w:hint="default"/>
        <w:i w:val="0"/>
      </w:rPr>
    </w:lvl>
    <w:lvl w:ilvl="5">
      <w:start w:val="1"/>
      <w:numFmt w:val="decimal"/>
      <w:isLgl/>
      <w:lvlText w:val="%1.%2.%3.%4.%5.%6"/>
      <w:lvlJc w:val="left"/>
      <w:pPr>
        <w:ind w:left="2880" w:hanging="1080"/>
      </w:pPr>
      <w:rPr>
        <w:rFonts w:hint="default"/>
        <w:i w:val="0"/>
      </w:rPr>
    </w:lvl>
    <w:lvl w:ilvl="6">
      <w:start w:val="1"/>
      <w:numFmt w:val="decimal"/>
      <w:isLgl/>
      <w:lvlText w:val="%1.%2.%3.%4.%5.%6.%7"/>
      <w:lvlJc w:val="left"/>
      <w:pPr>
        <w:ind w:left="3600" w:hanging="1440"/>
      </w:pPr>
      <w:rPr>
        <w:rFonts w:hint="default"/>
        <w:i w:val="0"/>
      </w:rPr>
    </w:lvl>
    <w:lvl w:ilvl="7">
      <w:start w:val="1"/>
      <w:numFmt w:val="decimal"/>
      <w:isLgl/>
      <w:lvlText w:val="%1.%2.%3.%4.%5.%6.%7.%8"/>
      <w:lvlJc w:val="left"/>
      <w:pPr>
        <w:ind w:left="3960" w:hanging="1440"/>
      </w:pPr>
      <w:rPr>
        <w:rFonts w:hint="default"/>
        <w:i w:val="0"/>
      </w:rPr>
    </w:lvl>
    <w:lvl w:ilvl="8">
      <w:start w:val="1"/>
      <w:numFmt w:val="decimal"/>
      <w:isLgl/>
      <w:lvlText w:val="%1.%2.%3.%4.%5.%6.%7.%8.%9"/>
      <w:lvlJc w:val="left"/>
      <w:pPr>
        <w:ind w:left="4680" w:hanging="1800"/>
      </w:pPr>
      <w:rPr>
        <w:rFonts w:hint="default"/>
        <w:i w:val="0"/>
      </w:rPr>
    </w:lvl>
  </w:abstractNum>
  <w:abstractNum w:abstractNumId="35" w15:restartNumberingAfterBreak="0">
    <w:nsid w:val="56EB2BE9"/>
    <w:multiLevelType w:val="hybridMultilevel"/>
    <w:tmpl w:val="A432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9C111A"/>
    <w:multiLevelType w:val="hybridMultilevel"/>
    <w:tmpl w:val="05667928"/>
    <w:lvl w:ilvl="0" w:tplc="E8408544">
      <w:start w:val="1"/>
      <w:numFmt w:val="decimal"/>
      <w:lvlText w:val="%1."/>
      <w:lvlJc w:val="left"/>
      <w:pPr>
        <w:tabs>
          <w:tab w:val="num" w:pos="1080"/>
        </w:tabs>
        <w:ind w:left="1080" w:hanging="720"/>
      </w:pPr>
      <w:rPr>
        <w:rFonts w:hint="default"/>
      </w:rPr>
    </w:lvl>
    <w:lvl w:ilvl="1" w:tplc="1C090003" w:tentative="1">
      <w:start w:val="1"/>
      <w:numFmt w:val="lowerLetter"/>
      <w:lvlText w:val="%2."/>
      <w:lvlJc w:val="left"/>
      <w:pPr>
        <w:tabs>
          <w:tab w:val="num" w:pos="1440"/>
        </w:tabs>
        <w:ind w:left="1440" w:hanging="360"/>
      </w:pPr>
    </w:lvl>
    <w:lvl w:ilvl="2" w:tplc="1C090005" w:tentative="1">
      <w:start w:val="1"/>
      <w:numFmt w:val="lowerRoman"/>
      <w:lvlText w:val="%3."/>
      <w:lvlJc w:val="right"/>
      <w:pPr>
        <w:tabs>
          <w:tab w:val="num" w:pos="2160"/>
        </w:tabs>
        <w:ind w:left="2160" w:hanging="180"/>
      </w:pPr>
    </w:lvl>
    <w:lvl w:ilvl="3" w:tplc="1C090001" w:tentative="1">
      <w:start w:val="1"/>
      <w:numFmt w:val="decimal"/>
      <w:lvlText w:val="%4."/>
      <w:lvlJc w:val="left"/>
      <w:pPr>
        <w:tabs>
          <w:tab w:val="num" w:pos="2880"/>
        </w:tabs>
        <w:ind w:left="2880" w:hanging="360"/>
      </w:pPr>
    </w:lvl>
    <w:lvl w:ilvl="4" w:tplc="1C090003" w:tentative="1">
      <w:start w:val="1"/>
      <w:numFmt w:val="lowerLetter"/>
      <w:lvlText w:val="%5."/>
      <w:lvlJc w:val="left"/>
      <w:pPr>
        <w:tabs>
          <w:tab w:val="num" w:pos="3600"/>
        </w:tabs>
        <w:ind w:left="3600" w:hanging="360"/>
      </w:pPr>
    </w:lvl>
    <w:lvl w:ilvl="5" w:tplc="1C090005" w:tentative="1">
      <w:start w:val="1"/>
      <w:numFmt w:val="lowerRoman"/>
      <w:lvlText w:val="%6."/>
      <w:lvlJc w:val="right"/>
      <w:pPr>
        <w:tabs>
          <w:tab w:val="num" w:pos="4320"/>
        </w:tabs>
        <w:ind w:left="4320" w:hanging="180"/>
      </w:pPr>
    </w:lvl>
    <w:lvl w:ilvl="6" w:tplc="1C090001" w:tentative="1">
      <w:start w:val="1"/>
      <w:numFmt w:val="decimal"/>
      <w:lvlText w:val="%7."/>
      <w:lvlJc w:val="left"/>
      <w:pPr>
        <w:tabs>
          <w:tab w:val="num" w:pos="5040"/>
        </w:tabs>
        <w:ind w:left="5040" w:hanging="360"/>
      </w:pPr>
    </w:lvl>
    <w:lvl w:ilvl="7" w:tplc="1C090003" w:tentative="1">
      <w:start w:val="1"/>
      <w:numFmt w:val="lowerLetter"/>
      <w:lvlText w:val="%8."/>
      <w:lvlJc w:val="left"/>
      <w:pPr>
        <w:tabs>
          <w:tab w:val="num" w:pos="5760"/>
        </w:tabs>
        <w:ind w:left="5760" w:hanging="360"/>
      </w:pPr>
    </w:lvl>
    <w:lvl w:ilvl="8" w:tplc="1C090005" w:tentative="1">
      <w:start w:val="1"/>
      <w:numFmt w:val="lowerRoman"/>
      <w:lvlText w:val="%9."/>
      <w:lvlJc w:val="right"/>
      <w:pPr>
        <w:tabs>
          <w:tab w:val="num" w:pos="6480"/>
        </w:tabs>
        <w:ind w:left="6480" w:hanging="180"/>
      </w:pPr>
    </w:lvl>
  </w:abstractNum>
  <w:abstractNum w:abstractNumId="37" w15:restartNumberingAfterBreak="0">
    <w:nsid w:val="5CE15CF7"/>
    <w:multiLevelType w:val="hybridMultilevel"/>
    <w:tmpl w:val="DEE6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1419EB"/>
    <w:multiLevelType w:val="hybridMultilevel"/>
    <w:tmpl w:val="D26AE7E0"/>
    <w:lvl w:ilvl="0" w:tplc="1C090009">
      <w:start w:val="1"/>
      <w:numFmt w:val="bullet"/>
      <w:lvlText w:val=""/>
      <w:lvlJc w:val="left"/>
      <w:pPr>
        <w:ind w:left="1635" w:hanging="360"/>
      </w:pPr>
      <w:rPr>
        <w:rFonts w:ascii="Wingdings" w:hAnsi="Wingdings" w:hint="default"/>
      </w:rPr>
    </w:lvl>
    <w:lvl w:ilvl="1" w:tplc="1C090003" w:tentative="1">
      <w:start w:val="1"/>
      <w:numFmt w:val="bullet"/>
      <w:lvlText w:val="o"/>
      <w:lvlJc w:val="left"/>
      <w:pPr>
        <w:ind w:left="2355" w:hanging="360"/>
      </w:pPr>
      <w:rPr>
        <w:rFonts w:ascii="Courier New" w:hAnsi="Courier New" w:cs="Courier New" w:hint="default"/>
      </w:rPr>
    </w:lvl>
    <w:lvl w:ilvl="2" w:tplc="1C090005" w:tentative="1">
      <w:start w:val="1"/>
      <w:numFmt w:val="bullet"/>
      <w:lvlText w:val=""/>
      <w:lvlJc w:val="left"/>
      <w:pPr>
        <w:ind w:left="3075" w:hanging="360"/>
      </w:pPr>
      <w:rPr>
        <w:rFonts w:ascii="Wingdings" w:hAnsi="Wingdings" w:hint="default"/>
      </w:rPr>
    </w:lvl>
    <w:lvl w:ilvl="3" w:tplc="1C090001" w:tentative="1">
      <w:start w:val="1"/>
      <w:numFmt w:val="bullet"/>
      <w:lvlText w:val=""/>
      <w:lvlJc w:val="left"/>
      <w:pPr>
        <w:ind w:left="3795" w:hanging="360"/>
      </w:pPr>
      <w:rPr>
        <w:rFonts w:ascii="Symbol" w:hAnsi="Symbol" w:hint="default"/>
      </w:rPr>
    </w:lvl>
    <w:lvl w:ilvl="4" w:tplc="1C090003" w:tentative="1">
      <w:start w:val="1"/>
      <w:numFmt w:val="bullet"/>
      <w:lvlText w:val="o"/>
      <w:lvlJc w:val="left"/>
      <w:pPr>
        <w:ind w:left="4515" w:hanging="360"/>
      </w:pPr>
      <w:rPr>
        <w:rFonts w:ascii="Courier New" w:hAnsi="Courier New" w:cs="Courier New" w:hint="default"/>
      </w:rPr>
    </w:lvl>
    <w:lvl w:ilvl="5" w:tplc="1C090005" w:tentative="1">
      <w:start w:val="1"/>
      <w:numFmt w:val="bullet"/>
      <w:lvlText w:val=""/>
      <w:lvlJc w:val="left"/>
      <w:pPr>
        <w:ind w:left="5235" w:hanging="360"/>
      </w:pPr>
      <w:rPr>
        <w:rFonts w:ascii="Wingdings" w:hAnsi="Wingdings" w:hint="default"/>
      </w:rPr>
    </w:lvl>
    <w:lvl w:ilvl="6" w:tplc="1C090001" w:tentative="1">
      <w:start w:val="1"/>
      <w:numFmt w:val="bullet"/>
      <w:lvlText w:val=""/>
      <w:lvlJc w:val="left"/>
      <w:pPr>
        <w:ind w:left="5955" w:hanging="360"/>
      </w:pPr>
      <w:rPr>
        <w:rFonts w:ascii="Symbol" w:hAnsi="Symbol" w:hint="default"/>
      </w:rPr>
    </w:lvl>
    <w:lvl w:ilvl="7" w:tplc="1C090003" w:tentative="1">
      <w:start w:val="1"/>
      <w:numFmt w:val="bullet"/>
      <w:lvlText w:val="o"/>
      <w:lvlJc w:val="left"/>
      <w:pPr>
        <w:ind w:left="6675" w:hanging="360"/>
      </w:pPr>
      <w:rPr>
        <w:rFonts w:ascii="Courier New" w:hAnsi="Courier New" w:cs="Courier New" w:hint="default"/>
      </w:rPr>
    </w:lvl>
    <w:lvl w:ilvl="8" w:tplc="1C090005" w:tentative="1">
      <w:start w:val="1"/>
      <w:numFmt w:val="bullet"/>
      <w:lvlText w:val=""/>
      <w:lvlJc w:val="left"/>
      <w:pPr>
        <w:ind w:left="7395" w:hanging="360"/>
      </w:pPr>
      <w:rPr>
        <w:rFonts w:ascii="Wingdings" w:hAnsi="Wingdings" w:hint="default"/>
      </w:rPr>
    </w:lvl>
  </w:abstractNum>
  <w:abstractNum w:abstractNumId="39" w15:restartNumberingAfterBreak="0">
    <w:nsid w:val="5E6D3B3D"/>
    <w:multiLevelType w:val="hybridMultilevel"/>
    <w:tmpl w:val="8356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74113F"/>
    <w:multiLevelType w:val="hybridMultilevel"/>
    <w:tmpl w:val="AB2E96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8572C16"/>
    <w:multiLevelType w:val="hybridMultilevel"/>
    <w:tmpl w:val="F662C5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1D14235"/>
    <w:multiLevelType w:val="multilevel"/>
    <w:tmpl w:val="5EEAC9FC"/>
    <w:lvl w:ilvl="0">
      <w:start w:val="1"/>
      <w:numFmt w:val="lowerRoman"/>
      <w:lvlText w:val="%1)"/>
      <w:lvlJc w:val="left"/>
      <w:pPr>
        <w:tabs>
          <w:tab w:val="num" w:pos="720"/>
        </w:tabs>
        <w:ind w:left="720" w:hanging="720"/>
      </w:pPr>
      <w:rPr>
        <w:rFonts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3" w15:restartNumberingAfterBreak="0">
    <w:nsid w:val="76F450A9"/>
    <w:multiLevelType w:val="multilevel"/>
    <w:tmpl w:val="20B8B0DE"/>
    <w:lvl w:ilvl="0">
      <w:start w:val="3"/>
      <w:numFmt w:val="decimal"/>
      <w:lvlText w:val="Z%1."/>
      <w:lvlJc w:val="left"/>
      <w:pPr>
        <w:ind w:left="360" w:hanging="360"/>
      </w:pPr>
      <w:rPr>
        <w:rFonts w:hint="default"/>
      </w:rPr>
    </w:lvl>
    <w:lvl w:ilvl="1">
      <w:start w:val="1"/>
      <w:numFmt w:val="decimal"/>
      <w:lvlText w:val="Z%1.%2."/>
      <w:lvlJc w:val="left"/>
      <w:pPr>
        <w:ind w:left="574" w:hanging="432"/>
      </w:pPr>
      <w:rPr>
        <w:rFonts w:hint="default"/>
      </w:rPr>
    </w:lvl>
    <w:lvl w:ilvl="2">
      <w:start w:val="1"/>
      <w:numFmt w:val="decimal"/>
      <w:lvlText w:val="Z%1.%2.%3."/>
      <w:lvlJc w:val="left"/>
      <w:pPr>
        <w:ind w:left="1224" w:hanging="504"/>
      </w:pPr>
      <w:rPr>
        <w:rFonts w:hint="default"/>
      </w:rPr>
    </w:lvl>
    <w:lvl w:ilvl="3">
      <w:start w:val="1"/>
      <w:numFmt w:val="decimal"/>
      <w:lvlText w:val="Z%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743203E"/>
    <w:multiLevelType w:val="hybridMultilevel"/>
    <w:tmpl w:val="59AEFC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77C13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8082A84"/>
    <w:multiLevelType w:val="hybridMultilevel"/>
    <w:tmpl w:val="47AE73C6"/>
    <w:lvl w:ilvl="0" w:tplc="97EEFD32">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47" w15:restartNumberingAfterBreak="0">
    <w:nsid w:val="78191ED8"/>
    <w:multiLevelType w:val="hybridMultilevel"/>
    <w:tmpl w:val="14BCBE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98A6CD0"/>
    <w:multiLevelType w:val="hybridMultilevel"/>
    <w:tmpl w:val="55AAD0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BC458E9"/>
    <w:multiLevelType w:val="multilevel"/>
    <w:tmpl w:val="5E90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C3715EB"/>
    <w:multiLevelType w:val="multilevel"/>
    <w:tmpl w:val="1FC6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600558">
    <w:abstractNumId w:val="9"/>
  </w:num>
  <w:num w:numId="2" w16cid:durableId="1181509037">
    <w:abstractNumId w:val="7"/>
  </w:num>
  <w:num w:numId="3" w16cid:durableId="1821145393">
    <w:abstractNumId w:val="6"/>
  </w:num>
  <w:num w:numId="4" w16cid:durableId="2083286097">
    <w:abstractNumId w:val="5"/>
  </w:num>
  <w:num w:numId="5" w16cid:durableId="1657763732">
    <w:abstractNumId w:val="4"/>
  </w:num>
  <w:num w:numId="6" w16cid:durableId="1317760073">
    <w:abstractNumId w:val="8"/>
  </w:num>
  <w:num w:numId="7" w16cid:durableId="753285664">
    <w:abstractNumId w:val="3"/>
  </w:num>
  <w:num w:numId="8" w16cid:durableId="1719813743">
    <w:abstractNumId w:val="2"/>
  </w:num>
  <w:num w:numId="9" w16cid:durableId="1544246952">
    <w:abstractNumId w:val="1"/>
  </w:num>
  <w:num w:numId="10" w16cid:durableId="619603620">
    <w:abstractNumId w:val="0"/>
  </w:num>
  <w:num w:numId="11" w16cid:durableId="1721637542">
    <w:abstractNumId w:val="30"/>
  </w:num>
  <w:num w:numId="12" w16cid:durableId="1639257953">
    <w:abstractNumId w:val="15"/>
  </w:num>
  <w:num w:numId="13" w16cid:durableId="1112671092">
    <w:abstractNumId w:val="39"/>
  </w:num>
  <w:num w:numId="14" w16cid:durableId="357698779">
    <w:abstractNumId w:val="31"/>
  </w:num>
  <w:num w:numId="15" w16cid:durableId="1851750840">
    <w:abstractNumId w:val="20"/>
  </w:num>
  <w:num w:numId="16" w16cid:durableId="1666200349">
    <w:abstractNumId w:val="37"/>
  </w:num>
  <w:num w:numId="17" w16cid:durableId="298339347">
    <w:abstractNumId w:val="12"/>
  </w:num>
  <w:num w:numId="18" w16cid:durableId="1082487021">
    <w:abstractNumId w:val="35"/>
  </w:num>
  <w:num w:numId="19" w16cid:durableId="1039546723">
    <w:abstractNumId w:val="43"/>
  </w:num>
  <w:num w:numId="20" w16cid:durableId="357511091">
    <w:abstractNumId w:val="26"/>
  </w:num>
  <w:num w:numId="21" w16cid:durableId="863052829">
    <w:abstractNumId w:val="32"/>
  </w:num>
  <w:num w:numId="22" w16cid:durableId="971055362">
    <w:abstractNumId w:val="21"/>
  </w:num>
  <w:num w:numId="23" w16cid:durableId="42026037">
    <w:abstractNumId w:val="14"/>
  </w:num>
  <w:num w:numId="24" w16cid:durableId="583995102">
    <w:abstractNumId w:val="36"/>
  </w:num>
  <w:num w:numId="25" w16cid:durableId="130683585">
    <w:abstractNumId w:val="46"/>
  </w:num>
  <w:num w:numId="26" w16cid:durableId="83109952">
    <w:abstractNumId w:val="19"/>
  </w:num>
  <w:num w:numId="27" w16cid:durableId="331643793">
    <w:abstractNumId w:val="38"/>
  </w:num>
  <w:num w:numId="28" w16cid:durableId="1969772017">
    <w:abstractNumId w:val="22"/>
  </w:num>
  <w:num w:numId="29" w16cid:durableId="698970046">
    <w:abstractNumId w:val="17"/>
  </w:num>
  <w:num w:numId="30" w16cid:durableId="936206603">
    <w:abstractNumId w:val="33"/>
  </w:num>
  <w:num w:numId="31" w16cid:durableId="2081175949">
    <w:abstractNumId w:val="28"/>
  </w:num>
  <w:num w:numId="32" w16cid:durableId="1344940758">
    <w:abstractNumId w:val="13"/>
  </w:num>
  <w:num w:numId="33" w16cid:durableId="2031032537">
    <w:abstractNumId w:val="45"/>
  </w:num>
  <w:num w:numId="34" w16cid:durableId="18821042">
    <w:abstractNumId w:val="25"/>
  </w:num>
  <w:num w:numId="35" w16cid:durableId="1126309947">
    <w:abstractNumId w:val="23"/>
  </w:num>
  <w:num w:numId="36" w16cid:durableId="221447775">
    <w:abstractNumId w:val="11"/>
  </w:num>
  <w:num w:numId="37" w16cid:durableId="931737766">
    <w:abstractNumId w:val="48"/>
  </w:num>
  <w:num w:numId="38" w16cid:durableId="253780603">
    <w:abstractNumId w:val="42"/>
  </w:num>
  <w:num w:numId="39" w16cid:durableId="1033076520">
    <w:abstractNumId w:val="40"/>
  </w:num>
  <w:num w:numId="40" w16cid:durableId="1446462667">
    <w:abstractNumId w:val="41"/>
  </w:num>
  <w:num w:numId="41" w16cid:durableId="368067675">
    <w:abstractNumId w:val="18"/>
  </w:num>
  <w:num w:numId="42" w16cid:durableId="1278219074">
    <w:abstractNumId w:val="44"/>
  </w:num>
  <w:num w:numId="43" w16cid:durableId="1591428641">
    <w:abstractNumId w:val="16"/>
  </w:num>
  <w:num w:numId="44" w16cid:durableId="398945717">
    <w:abstractNumId w:val="29"/>
  </w:num>
  <w:num w:numId="45" w16cid:durableId="982193311">
    <w:abstractNumId w:val="50"/>
  </w:num>
  <w:num w:numId="46" w16cid:durableId="1146822592">
    <w:abstractNumId w:val="27"/>
  </w:num>
  <w:num w:numId="47" w16cid:durableId="1162281720">
    <w:abstractNumId w:val="10"/>
  </w:num>
  <w:num w:numId="48" w16cid:durableId="418912054">
    <w:abstractNumId w:val="24"/>
  </w:num>
  <w:num w:numId="49" w16cid:durableId="2002661537">
    <w:abstractNumId w:val="34"/>
  </w:num>
  <w:num w:numId="50" w16cid:durableId="1922177965">
    <w:abstractNumId w:val="47"/>
  </w:num>
  <w:num w:numId="51" w16cid:durableId="231700495">
    <w:abstractNumId w:val="4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ndani Mtephe">
    <w15:presenceInfo w15:providerId="AD" w15:userId="S::Tondani.Mtephe@airports.co.za::41325390-f33b-4906-8dd0-4245ee7f01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ZA" w:vendorID="64" w:dllVersion="0" w:nlCheck="1" w:checkStyle="0"/>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BA"/>
    <w:rsid w:val="00000948"/>
    <w:rsid w:val="00001E16"/>
    <w:rsid w:val="00004858"/>
    <w:rsid w:val="0000586E"/>
    <w:rsid w:val="00010804"/>
    <w:rsid w:val="000141D6"/>
    <w:rsid w:val="00017B73"/>
    <w:rsid w:val="00020F00"/>
    <w:rsid w:val="00033E64"/>
    <w:rsid w:val="000357F1"/>
    <w:rsid w:val="00044040"/>
    <w:rsid w:val="000453FA"/>
    <w:rsid w:val="00045D53"/>
    <w:rsid w:val="000477EF"/>
    <w:rsid w:val="00051226"/>
    <w:rsid w:val="00057EA7"/>
    <w:rsid w:val="00061DBE"/>
    <w:rsid w:val="00067201"/>
    <w:rsid w:val="00070730"/>
    <w:rsid w:val="0007231A"/>
    <w:rsid w:val="0007395D"/>
    <w:rsid w:val="00074E92"/>
    <w:rsid w:val="0007792A"/>
    <w:rsid w:val="00077EAA"/>
    <w:rsid w:val="000877D0"/>
    <w:rsid w:val="00096B28"/>
    <w:rsid w:val="000A1869"/>
    <w:rsid w:val="000A36AD"/>
    <w:rsid w:val="000B1116"/>
    <w:rsid w:val="000B3920"/>
    <w:rsid w:val="000B4DAA"/>
    <w:rsid w:val="000B7BC7"/>
    <w:rsid w:val="000C13F0"/>
    <w:rsid w:val="000C3306"/>
    <w:rsid w:val="000C6CA2"/>
    <w:rsid w:val="000C6D9B"/>
    <w:rsid w:val="000C78FE"/>
    <w:rsid w:val="000D03C6"/>
    <w:rsid w:val="000D3FB3"/>
    <w:rsid w:val="000D6291"/>
    <w:rsid w:val="000D7066"/>
    <w:rsid w:val="000E01C0"/>
    <w:rsid w:val="000E2C0C"/>
    <w:rsid w:val="000E3E79"/>
    <w:rsid w:val="000F36A3"/>
    <w:rsid w:val="000F376D"/>
    <w:rsid w:val="000F5632"/>
    <w:rsid w:val="000F622E"/>
    <w:rsid w:val="000F78BA"/>
    <w:rsid w:val="00100A7F"/>
    <w:rsid w:val="00100FC7"/>
    <w:rsid w:val="00102CF9"/>
    <w:rsid w:val="0010729F"/>
    <w:rsid w:val="0011062F"/>
    <w:rsid w:val="00111CFF"/>
    <w:rsid w:val="00111EAB"/>
    <w:rsid w:val="00116E82"/>
    <w:rsid w:val="00117859"/>
    <w:rsid w:val="00120EE0"/>
    <w:rsid w:val="00137945"/>
    <w:rsid w:val="00146463"/>
    <w:rsid w:val="00154BFD"/>
    <w:rsid w:val="0016362B"/>
    <w:rsid w:val="001642EC"/>
    <w:rsid w:val="00165694"/>
    <w:rsid w:val="00165C5D"/>
    <w:rsid w:val="00171922"/>
    <w:rsid w:val="00173D90"/>
    <w:rsid w:val="00176783"/>
    <w:rsid w:val="0018682A"/>
    <w:rsid w:val="00196FA2"/>
    <w:rsid w:val="001A0738"/>
    <w:rsid w:val="001B5693"/>
    <w:rsid w:val="001B5F44"/>
    <w:rsid w:val="001B6190"/>
    <w:rsid w:val="001B6AE5"/>
    <w:rsid w:val="001C2B7D"/>
    <w:rsid w:val="001C50DC"/>
    <w:rsid w:val="001C66D1"/>
    <w:rsid w:val="001D0D44"/>
    <w:rsid w:val="001D126C"/>
    <w:rsid w:val="001D4C9B"/>
    <w:rsid w:val="001D71B2"/>
    <w:rsid w:val="001E3A55"/>
    <w:rsid w:val="001E4B91"/>
    <w:rsid w:val="001E78C0"/>
    <w:rsid w:val="001F130B"/>
    <w:rsid w:val="001F3AC0"/>
    <w:rsid w:val="001F5F2C"/>
    <w:rsid w:val="001F7835"/>
    <w:rsid w:val="00201466"/>
    <w:rsid w:val="002028F7"/>
    <w:rsid w:val="00203D7A"/>
    <w:rsid w:val="00205D5E"/>
    <w:rsid w:val="00215A00"/>
    <w:rsid w:val="00221187"/>
    <w:rsid w:val="002225AF"/>
    <w:rsid w:val="00223ADA"/>
    <w:rsid w:val="00223EA5"/>
    <w:rsid w:val="00226684"/>
    <w:rsid w:val="00234AF0"/>
    <w:rsid w:val="00235D65"/>
    <w:rsid w:val="00243731"/>
    <w:rsid w:val="00253B73"/>
    <w:rsid w:val="00254A3B"/>
    <w:rsid w:val="00255041"/>
    <w:rsid w:val="00256563"/>
    <w:rsid w:val="00256E91"/>
    <w:rsid w:val="00257C63"/>
    <w:rsid w:val="00260436"/>
    <w:rsid w:val="00261704"/>
    <w:rsid w:val="00262B5F"/>
    <w:rsid w:val="00263EC8"/>
    <w:rsid w:val="00266603"/>
    <w:rsid w:val="00266619"/>
    <w:rsid w:val="00274489"/>
    <w:rsid w:val="00275D14"/>
    <w:rsid w:val="0027623E"/>
    <w:rsid w:val="0028217B"/>
    <w:rsid w:val="00282198"/>
    <w:rsid w:val="00285DA2"/>
    <w:rsid w:val="00290004"/>
    <w:rsid w:val="00291136"/>
    <w:rsid w:val="002933CC"/>
    <w:rsid w:val="00295A0E"/>
    <w:rsid w:val="002A68BC"/>
    <w:rsid w:val="002A6A1A"/>
    <w:rsid w:val="002A78C3"/>
    <w:rsid w:val="002B0A4F"/>
    <w:rsid w:val="002B7ECB"/>
    <w:rsid w:val="002C5BCD"/>
    <w:rsid w:val="002C73FB"/>
    <w:rsid w:val="002D0312"/>
    <w:rsid w:val="002D1F7C"/>
    <w:rsid w:val="002D3FF0"/>
    <w:rsid w:val="002D539F"/>
    <w:rsid w:val="002E239F"/>
    <w:rsid w:val="002E2F84"/>
    <w:rsid w:val="002E43C4"/>
    <w:rsid w:val="002E476A"/>
    <w:rsid w:val="003028FA"/>
    <w:rsid w:val="00311E36"/>
    <w:rsid w:val="00313460"/>
    <w:rsid w:val="003137A6"/>
    <w:rsid w:val="00321045"/>
    <w:rsid w:val="003217B3"/>
    <w:rsid w:val="003309CA"/>
    <w:rsid w:val="00331E82"/>
    <w:rsid w:val="003408BC"/>
    <w:rsid w:val="00341663"/>
    <w:rsid w:val="00342314"/>
    <w:rsid w:val="00343682"/>
    <w:rsid w:val="003436DB"/>
    <w:rsid w:val="003526AB"/>
    <w:rsid w:val="00354A92"/>
    <w:rsid w:val="0035501B"/>
    <w:rsid w:val="0035669E"/>
    <w:rsid w:val="00362AF1"/>
    <w:rsid w:val="003649A5"/>
    <w:rsid w:val="00367533"/>
    <w:rsid w:val="003715DE"/>
    <w:rsid w:val="00372663"/>
    <w:rsid w:val="00373492"/>
    <w:rsid w:val="00377375"/>
    <w:rsid w:val="00380B10"/>
    <w:rsid w:val="00391488"/>
    <w:rsid w:val="00395476"/>
    <w:rsid w:val="003A1AE9"/>
    <w:rsid w:val="003A5EB8"/>
    <w:rsid w:val="003B10DC"/>
    <w:rsid w:val="003B3728"/>
    <w:rsid w:val="003C33FB"/>
    <w:rsid w:val="003D1AF6"/>
    <w:rsid w:val="003D1BFE"/>
    <w:rsid w:val="003D4BF8"/>
    <w:rsid w:val="003E093A"/>
    <w:rsid w:val="003E210D"/>
    <w:rsid w:val="003F221F"/>
    <w:rsid w:val="003F687F"/>
    <w:rsid w:val="00401309"/>
    <w:rsid w:val="00401A98"/>
    <w:rsid w:val="004072AC"/>
    <w:rsid w:val="004208D3"/>
    <w:rsid w:val="00420E91"/>
    <w:rsid w:val="004300CE"/>
    <w:rsid w:val="004425EF"/>
    <w:rsid w:val="00444B99"/>
    <w:rsid w:val="004451A5"/>
    <w:rsid w:val="00451287"/>
    <w:rsid w:val="00451C8E"/>
    <w:rsid w:val="004522F8"/>
    <w:rsid w:val="0045699D"/>
    <w:rsid w:val="004636B1"/>
    <w:rsid w:val="00464BF2"/>
    <w:rsid w:val="00465E56"/>
    <w:rsid w:val="00466944"/>
    <w:rsid w:val="00467276"/>
    <w:rsid w:val="00471246"/>
    <w:rsid w:val="004720C4"/>
    <w:rsid w:val="00474F41"/>
    <w:rsid w:val="00475333"/>
    <w:rsid w:val="00480D87"/>
    <w:rsid w:val="00487750"/>
    <w:rsid w:val="00487DA0"/>
    <w:rsid w:val="00491348"/>
    <w:rsid w:val="004A729D"/>
    <w:rsid w:val="004B04B7"/>
    <w:rsid w:val="004B152B"/>
    <w:rsid w:val="004B3455"/>
    <w:rsid w:val="004C0F9C"/>
    <w:rsid w:val="004C303A"/>
    <w:rsid w:val="004C3333"/>
    <w:rsid w:val="004C44AE"/>
    <w:rsid w:val="004D2F19"/>
    <w:rsid w:val="004D382C"/>
    <w:rsid w:val="004D5998"/>
    <w:rsid w:val="004D66F5"/>
    <w:rsid w:val="004E0BC2"/>
    <w:rsid w:val="004E412B"/>
    <w:rsid w:val="004E479F"/>
    <w:rsid w:val="004F075F"/>
    <w:rsid w:val="004F1CBE"/>
    <w:rsid w:val="004F2123"/>
    <w:rsid w:val="00503600"/>
    <w:rsid w:val="0050778F"/>
    <w:rsid w:val="00514C73"/>
    <w:rsid w:val="00515B64"/>
    <w:rsid w:val="0052354E"/>
    <w:rsid w:val="005260C2"/>
    <w:rsid w:val="00526AD9"/>
    <w:rsid w:val="00527798"/>
    <w:rsid w:val="0053270D"/>
    <w:rsid w:val="0054139A"/>
    <w:rsid w:val="00545666"/>
    <w:rsid w:val="00551D6C"/>
    <w:rsid w:val="00552303"/>
    <w:rsid w:val="00552ED6"/>
    <w:rsid w:val="00553CEA"/>
    <w:rsid w:val="005547D2"/>
    <w:rsid w:val="00556663"/>
    <w:rsid w:val="00560A99"/>
    <w:rsid w:val="00572269"/>
    <w:rsid w:val="00575286"/>
    <w:rsid w:val="00577A6D"/>
    <w:rsid w:val="005824E9"/>
    <w:rsid w:val="00582B96"/>
    <w:rsid w:val="005846C5"/>
    <w:rsid w:val="00594801"/>
    <w:rsid w:val="005A11D5"/>
    <w:rsid w:val="005B15E6"/>
    <w:rsid w:val="005B31E8"/>
    <w:rsid w:val="005B3689"/>
    <w:rsid w:val="005B5D38"/>
    <w:rsid w:val="005B62A6"/>
    <w:rsid w:val="005B7C55"/>
    <w:rsid w:val="005C148B"/>
    <w:rsid w:val="005C2905"/>
    <w:rsid w:val="005D0069"/>
    <w:rsid w:val="005D21DB"/>
    <w:rsid w:val="005D463E"/>
    <w:rsid w:val="005E01CD"/>
    <w:rsid w:val="005E0401"/>
    <w:rsid w:val="005E5C5D"/>
    <w:rsid w:val="005E5D3F"/>
    <w:rsid w:val="005F3786"/>
    <w:rsid w:val="005F4545"/>
    <w:rsid w:val="005F4848"/>
    <w:rsid w:val="00600390"/>
    <w:rsid w:val="00603EC4"/>
    <w:rsid w:val="0060430D"/>
    <w:rsid w:val="00604882"/>
    <w:rsid w:val="006111A0"/>
    <w:rsid w:val="006111FB"/>
    <w:rsid w:val="00613A95"/>
    <w:rsid w:val="006157D2"/>
    <w:rsid w:val="0061722B"/>
    <w:rsid w:val="006322F1"/>
    <w:rsid w:val="00637A5B"/>
    <w:rsid w:val="006405C0"/>
    <w:rsid w:val="00640E4D"/>
    <w:rsid w:val="00647AFE"/>
    <w:rsid w:val="006548DE"/>
    <w:rsid w:val="0065575F"/>
    <w:rsid w:val="00655803"/>
    <w:rsid w:val="00663147"/>
    <w:rsid w:val="00664D84"/>
    <w:rsid w:val="0066563F"/>
    <w:rsid w:val="00670010"/>
    <w:rsid w:val="00671434"/>
    <w:rsid w:val="0067366D"/>
    <w:rsid w:val="00677B20"/>
    <w:rsid w:val="0068508A"/>
    <w:rsid w:val="00685892"/>
    <w:rsid w:val="00686091"/>
    <w:rsid w:val="006A37EE"/>
    <w:rsid w:val="006A54D6"/>
    <w:rsid w:val="006B3D5C"/>
    <w:rsid w:val="006C48F7"/>
    <w:rsid w:val="006C5FDA"/>
    <w:rsid w:val="006C7200"/>
    <w:rsid w:val="006D18D0"/>
    <w:rsid w:val="006D5ACC"/>
    <w:rsid w:val="006E27E7"/>
    <w:rsid w:val="006E5B11"/>
    <w:rsid w:val="006F0714"/>
    <w:rsid w:val="006F4516"/>
    <w:rsid w:val="006F63D1"/>
    <w:rsid w:val="006F6465"/>
    <w:rsid w:val="006F6865"/>
    <w:rsid w:val="007009BF"/>
    <w:rsid w:val="00700B56"/>
    <w:rsid w:val="00701AF1"/>
    <w:rsid w:val="00701CE1"/>
    <w:rsid w:val="00701CED"/>
    <w:rsid w:val="0070274F"/>
    <w:rsid w:val="007027D1"/>
    <w:rsid w:val="00713717"/>
    <w:rsid w:val="00724A32"/>
    <w:rsid w:val="007258C2"/>
    <w:rsid w:val="007277C1"/>
    <w:rsid w:val="007326AF"/>
    <w:rsid w:val="00735150"/>
    <w:rsid w:val="00737091"/>
    <w:rsid w:val="0074205B"/>
    <w:rsid w:val="0074728F"/>
    <w:rsid w:val="00747703"/>
    <w:rsid w:val="0075560E"/>
    <w:rsid w:val="00756CF4"/>
    <w:rsid w:val="0076637B"/>
    <w:rsid w:val="007713C6"/>
    <w:rsid w:val="00773C7D"/>
    <w:rsid w:val="0078128E"/>
    <w:rsid w:val="00783CC0"/>
    <w:rsid w:val="00785AD4"/>
    <w:rsid w:val="00787287"/>
    <w:rsid w:val="0079540D"/>
    <w:rsid w:val="007A2A11"/>
    <w:rsid w:val="007A38B0"/>
    <w:rsid w:val="007A5CC5"/>
    <w:rsid w:val="007A79BB"/>
    <w:rsid w:val="007B0301"/>
    <w:rsid w:val="007B21D6"/>
    <w:rsid w:val="007B2E6E"/>
    <w:rsid w:val="007B3FBB"/>
    <w:rsid w:val="007B5481"/>
    <w:rsid w:val="007B75B8"/>
    <w:rsid w:val="007C7F51"/>
    <w:rsid w:val="007D30EC"/>
    <w:rsid w:val="007D3779"/>
    <w:rsid w:val="007D46E1"/>
    <w:rsid w:val="007D6BB4"/>
    <w:rsid w:val="007E0CFE"/>
    <w:rsid w:val="007E2C02"/>
    <w:rsid w:val="007E4EE0"/>
    <w:rsid w:val="007E6760"/>
    <w:rsid w:val="007F1AC5"/>
    <w:rsid w:val="007F2391"/>
    <w:rsid w:val="007F329F"/>
    <w:rsid w:val="007F3C8D"/>
    <w:rsid w:val="007F6988"/>
    <w:rsid w:val="00803A68"/>
    <w:rsid w:val="00807E74"/>
    <w:rsid w:val="00813331"/>
    <w:rsid w:val="00823BB1"/>
    <w:rsid w:val="0083053C"/>
    <w:rsid w:val="00831156"/>
    <w:rsid w:val="008354E6"/>
    <w:rsid w:val="0083621E"/>
    <w:rsid w:val="00836E11"/>
    <w:rsid w:val="0085070A"/>
    <w:rsid w:val="008543E7"/>
    <w:rsid w:val="00855A18"/>
    <w:rsid w:val="00857446"/>
    <w:rsid w:val="00862502"/>
    <w:rsid w:val="00863A27"/>
    <w:rsid w:val="00864D80"/>
    <w:rsid w:val="00872814"/>
    <w:rsid w:val="00872AD6"/>
    <w:rsid w:val="00892E34"/>
    <w:rsid w:val="0089455F"/>
    <w:rsid w:val="00894666"/>
    <w:rsid w:val="008A1BEC"/>
    <w:rsid w:val="008B15CB"/>
    <w:rsid w:val="008B4D46"/>
    <w:rsid w:val="008B718F"/>
    <w:rsid w:val="008C3E35"/>
    <w:rsid w:val="008D0FBA"/>
    <w:rsid w:val="008D7376"/>
    <w:rsid w:val="008E4B67"/>
    <w:rsid w:val="008E63FF"/>
    <w:rsid w:val="008F3E66"/>
    <w:rsid w:val="00901137"/>
    <w:rsid w:val="009011BC"/>
    <w:rsid w:val="00903B74"/>
    <w:rsid w:val="009141E3"/>
    <w:rsid w:val="00914B23"/>
    <w:rsid w:val="0091595F"/>
    <w:rsid w:val="0092082A"/>
    <w:rsid w:val="0092129A"/>
    <w:rsid w:val="00923261"/>
    <w:rsid w:val="009250BA"/>
    <w:rsid w:val="00934F03"/>
    <w:rsid w:val="00936EF8"/>
    <w:rsid w:val="00940160"/>
    <w:rsid w:val="009453E5"/>
    <w:rsid w:val="00947752"/>
    <w:rsid w:val="00953849"/>
    <w:rsid w:val="00953F19"/>
    <w:rsid w:val="00960BBB"/>
    <w:rsid w:val="009671D9"/>
    <w:rsid w:val="00970AFF"/>
    <w:rsid w:val="00975923"/>
    <w:rsid w:val="00977441"/>
    <w:rsid w:val="0098080E"/>
    <w:rsid w:val="0098144C"/>
    <w:rsid w:val="009825CA"/>
    <w:rsid w:val="00983852"/>
    <w:rsid w:val="0098488C"/>
    <w:rsid w:val="009915BC"/>
    <w:rsid w:val="00995B66"/>
    <w:rsid w:val="00997F2E"/>
    <w:rsid w:val="009A0EE1"/>
    <w:rsid w:val="009A26EB"/>
    <w:rsid w:val="009A2BF8"/>
    <w:rsid w:val="009A6740"/>
    <w:rsid w:val="009B4319"/>
    <w:rsid w:val="009B5CC6"/>
    <w:rsid w:val="009D023F"/>
    <w:rsid w:val="009D0821"/>
    <w:rsid w:val="009D0967"/>
    <w:rsid w:val="009D31B4"/>
    <w:rsid w:val="009D4ED3"/>
    <w:rsid w:val="009E06D0"/>
    <w:rsid w:val="009E1FA3"/>
    <w:rsid w:val="009E74A1"/>
    <w:rsid w:val="009F1F2F"/>
    <w:rsid w:val="009F600A"/>
    <w:rsid w:val="009F7ED3"/>
    <w:rsid w:val="00A026D5"/>
    <w:rsid w:val="00A0288E"/>
    <w:rsid w:val="00A10DDD"/>
    <w:rsid w:val="00A11B33"/>
    <w:rsid w:val="00A1277B"/>
    <w:rsid w:val="00A14488"/>
    <w:rsid w:val="00A220CA"/>
    <w:rsid w:val="00A240E9"/>
    <w:rsid w:val="00A24A65"/>
    <w:rsid w:val="00A268E5"/>
    <w:rsid w:val="00A27ADF"/>
    <w:rsid w:val="00A4558F"/>
    <w:rsid w:val="00A46EED"/>
    <w:rsid w:val="00A554D9"/>
    <w:rsid w:val="00A62A1E"/>
    <w:rsid w:val="00A65CA6"/>
    <w:rsid w:val="00A66399"/>
    <w:rsid w:val="00A6730D"/>
    <w:rsid w:val="00A83CC4"/>
    <w:rsid w:val="00A87FBC"/>
    <w:rsid w:val="00A91049"/>
    <w:rsid w:val="00A93B34"/>
    <w:rsid w:val="00A93FB8"/>
    <w:rsid w:val="00AA290E"/>
    <w:rsid w:val="00AA2E42"/>
    <w:rsid w:val="00AA37D2"/>
    <w:rsid w:val="00AA507C"/>
    <w:rsid w:val="00AB59DE"/>
    <w:rsid w:val="00AC0128"/>
    <w:rsid w:val="00AC2C87"/>
    <w:rsid w:val="00AC4332"/>
    <w:rsid w:val="00AC4957"/>
    <w:rsid w:val="00AC5409"/>
    <w:rsid w:val="00AD1FBD"/>
    <w:rsid w:val="00AD582A"/>
    <w:rsid w:val="00AE2050"/>
    <w:rsid w:val="00AE2205"/>
    <w:rsid w:val="00AF0B5E"/>
    <w:rsid w:val="00AF1D00"/>
    <w:rsid w:val="00AF369A"/>
    <w:rsid w:val="00AF4F18"/>
    <w:rsid w:val="00B05643"/>
    <w:rsid w:val="00B070D9"/>
    <w:rsid w:val="00B07DBD"/>
    <w:rsid w:val="00B118A4"/>
    <w:rsid w:val="00B138F3"/>
    <w:rsid w:val="00B14F62"/>
    <w:rsid w:val="00B1584F"/>
    <w:rsid w:val="00B2451A"/>
    <w:rsid w:val="00B2715C"/>
    <w:rsid w:val="00B31564"/>
    <w:rsid w:val="00B34D39"/>
    <w:rsid w:val="00B3655E"/>
    <w:rsid w:val="00B4398A"/>
    <w:rsid w:val="00B47E45"/>
    <w:rsid w:val="00B5593C"/>
    <w:rsid w:val="00B72F4A"/>
    <w:rsid w:val="00B732BE"/>
    <w:rsid w:val="00B732E6"/>
    <w:rsid w:val="00B82351"/>
    <w:rsid w:val="00B865F6"/>
    <w:rsid w:val="00B87E7E"/>
    <w:rsid w:val="00BA1D57"/>
    <w:rsid w:val="00BA2330"/>
    <w:rsid w:val="00BA2EA7"/>
    <w:rsid w:val="00BA554A"/>
    <w:rsid w:val="00BA77F8"/>
    <w:rsid w:val="00BA7F28"/>
    <w:rsid w:val="00BB207C"/>
    <w:rsid w:val="00BB4177"/>
    <w:rsid w:val="00BC07DD"/>
    <w:rsid w:val="00BC0BE9"/>
    <w:rsid w:val="00BC203B"/>
    <w:rsid w:val="00BC4424"/>
    <w:rsid w:val="00BC6CB2"/>
    <w:rsid w:val="00BD0389"/>
    <w:rsid w:val="00BD4630"/>
    <w:rsid w:val="00BD6243"/>
    <w:rsid w:val="00BE436B"/>
    <w:rsid w:val="00C00D07"/>
    <w:rsid w:val="00C1028B"/>
    <w:rsid w:val="00C21231"/>
    <w:rsid w:val="00C235AD"/>
    <w:rsid w:val="00C26412"/>
    <w:rsid w:val="00C26F50"/>
    <w:rsid w:val="00C2729E"/>
    <w:rsid w:val="00C2772A"/>
    <w:rsid w:val="00C30DF9"/>
    <w:rsid w:val="00C30EDA"/>
    <w:rsid w:val="00C32B62"/>
    <w:rsid w:val="00C33236"/>
    <w:rsid w:val="00C339F4"/>
    <w:rsid w:val="00C35B2D"/>
    <w:rsid w:val="00C40215"/>
    <w:rsid w:val="00C43E30"/>
    <w:rsid w:val="00C45ECE"/>
    <w:rsid w:val="00C47797"/>
    <w:rsid w:val="00C51E09"/>
    <w:rsid w:val="00C56644"/>
    <w:rsid w:val="00C618CC"/>
    <w:rsid w:val="00C6216C"/>
    <w:rsid w:val="00C6399E"/>
    <w:rsid w:val="00C64771"/>
    <w:rsid w:val="00C75493"/>
    <w:rsid w:val="00C83EA2"/>
    <w:rsid w:val="00C852CE"/>
    <w:rsid w:val="00C912D7"/>
    <w:rsid w:val="00C9549F"/>
    <w:rsid w:val="00C954E7"/>
    <w:rsid w:val="00C962A8"/>
    <w:rsid w:val="00CA0717"/>
    <w:rsid w:val="00CA31A2"/>
    <w:rsid w:val="00CA369D"/>
    <w:rsid w:val="00CA3D76"/>
    <w:rsid w:val="00CB288C"/>
    <w:rsid w:val="00CB464B"/>
    <w:rsid w:val="00CB7A19"/>
    <w:rsid w:val="00CB7D38"/>
    <w:rsid w:val="00CE750A"/>
    <w:rsid w:val="00CF32AF"/>
    <w:rsid w:val="00CF479D"/>
    <w:rsid w:val="00D1009F"/>
    <w:rsid w:val="00D1047B"/>
    <w:rsid w:val="00D152B0"/>
    <w:rsid w:val="00D207D3"/>
    <w:rsid w:val="00D233FD"/>
    <w:rsid w:val="00D27F1F"/>
    <w:rsid w:val="00D32272"/>
    <w:rsid w:val="00D34500"/>
    <w:rsid w:val="00D37EC5"/>
    <w:rsid w:val="00D41F7A"/>
    <w:rsid w:val="00D50A42"/>
    <w:rsid w:val="00D5234B"/>
    <w:rsid w:val="00D5300C"/>
    <w:rsid w:val="00D5378A"/>
    <w:rsid w:val="00D56A8E"/>
    <w:rsid w:val="00D57827"/>
    <w:rsid w:val="00D63337"/>
    <w:rsid w:val="00D6396D"/>
    <w:rsid w:val="00D66CCA"/>
    <w:rsid w:val="00D73E3E"/>
    <w:rsid w:val="00D815C3"/>
    <w:rsid w:val="00D82F6B"/>
    <w:rsid w:val="00D86A20"/>
    <w:rsid w:val="00D9094A"/>
    <w:rsid w:val="00D91FBF"/>
    <w:rsid w:val="00D97606"/>
    <w:rsid w:val="00DA2DFF"/>
    <w:rsid w:val="00DA4508"/>
    <w:rsid w:val="00DA51E2"/>
    <w:rsid w:val="00DA69AD"/>
    <w:rsid w:val="00DB3348"/>
    <w:rsid w:val="00DB4158"/>
    <w:rsid w:val="00DB5A05"/>
    <w:rsid w:val="00DC0282"/>
    <w:rsid w:val="00DC5EEE"/>
    <w:rsid w:val="00DD09C4"/>
    <w:rsid w:val="00DD0EAC"/>
    <w:rsid w:val="00DD5281"/>
    <w:rsid w:val="00DE0600"/>
    <w:rsid w:val="00DE236C"/>
    <w:rsid w:val="00DE6D36"/>
    <w:rsid w:val="00DE7EA7"/>
    <w:rsid w:val="00DF0D74"/>
    <w:rsid w:val="00DF14BE"/>
    <w:rsid w:val="00DF2B05"/>
    <w:rsid w:val="00DF3565"/>
    <w:rsid w:val="00DF4A29"/>
    <w:rsid w:val="00DF7138"/>
    <w:rsid w:val="00E00163"/>
    <w:rsid w:val="00E01105"/>
    <w:rsid w:val="00E02A19"/>
    <w:rsid w:val="00E10991"/>
    <w:rsid w:val="00E11565"/>
    <w:rsid w:val="00E11DD9"/>
    <w:rsid w:val="00E143E2"/>
    <w:rsid w:val="00E14D98"/>
    <w:rsid w:val="00E23A37"/>
    <w:rsid w:val="00E25437"/>
    <w:rsid w:val="00E26CE8"/>
    <w:rsid w:val="00E27193"/>
    <w:rsid w:val="00E34E34"/>
    <w:rsid w:val="00E40A64"/>
    <w:rsid w:val="00E41BD4"/>
    <w:rsid w:val="00E43849"/>
    <w:rsid w:val="00E43B7B"/>
    <w:rsid w:val="00E50342"/>
    <w:rsid w:val="00E53BAB"/>
    <w:rsid w:val="00E53F1A"/>
    <w:rsid w:val="00E56E2E"/>
    <w:rsid w:val="00E60025"/>
    <w:rsid w:val="00E66938"/>
    <w:rsid w:val="00E66D61"/>
    <w:rsid w:val="00E67429"/>
    <w:rsid w:val="00E6793D"/>
    <w:rsid w:val="00E730D6"/>
    <w:rsid w:val="00E74A67"/>
    <w:rsid w:val="00E76F5B"/>
    <w:rsid w:val="00E77E52"/>
    <w:rsid w:val="00E80389"/>
    <w:rsid w:val="00E844AA"/>
    <w:rsid w:val="00E871DF"/>
    <w:rsid w:val="00E90BFA"/>
    <w:rsid w:val="00E91A91"/>
    <w:rsid w:val="00E94CA0"/>
    <w:rsid w:val="00E97D88"/>
    <w:rsid w:val="00EA00AC"/>
    <w:rsid w:val="00EA2736"/>
    <w:rsid w:val="00EA4999"/>
    <w:rsid w:val="00EA69B2"/>
    <w:rsid w:val="00EA6B2D"/>
    <w:rsid w:val="00EB3934"/>
    <w:rsid w:val="00EB4808"/>
    <w:rsid w:val="00EB4A1D"/>
    <w:rsid w:val="00EC03BA"/>
    <w:rsid w:val="00EC300E"/>
    <w:rsid w:val="00EC4D26"/>
    <w:rsid w:val="00EC5CBA"/>
    <w:rsid w:val="00ED1407"/>
    <w:rsid w:val="00EE0A19"/>
    <w:rsid w:val="00EE214F"/>
    <w:rsid w:val="00EE4552"/>
    <w:rsid w:val="00EF1316"/>
    <w:rsid w:val="00F00481"/>
    <w:rsid w:val="00F0482E"/>
    <w:rsid w:val="00F055A4"/>
    <w:rsid w:val="00F06E77"/>
    <w:rsid w:val="00F07972"/>
    <w:rsid w:val="00F12710"/>
    <w:rsid w:val="00F13550"/>
    <w:rsid w:val="00F14FD5"/>
    <w:rsid w:val="00F157A7"/>
    <w:rsid w:val="00F1694E"/>
    <w:rsid w:val="00F202C1"/>
    <w:rsid w:val="00F21EDB"/>
    <w:rsid w:val="00F2269E"/>
    <w:rsid w:val="00F230BD"/>
    <w:rsid w:val="00F2449E"/>
    <w:rsid w:val="00F24712"/>
    <w:rsid w:val="00F340D1"/>
    <w:rsid w:val="00F35751"/>
    <w:rsid w:val="00F35C37"/>
    <w:rsid w:val="00F4106C"/>
    <w:rsid w:val="00F471C0"/>
    <w:rsid w:val="00F54B50"/>
    <w:rsid w:val="00F56EEF"/>
    <w:rsid w:val="00F6091B"/>
    <w:rsid w:val="00F615A0"/>
    <w:rsid w:val="00F723AA"/>
    <w:rsid w:val="00F82E27"/>
    <w:rsid w:val="00F84079"/>
    <w:rsid w:val="00F8522A"/>
    <w:rsid w:val="00F86474"/>
    <w:rsid w:val="00F87E25"/>
    <w:rsid w:val="00F977BD"/>
    <w:rsid w:val="00FA0A00"/>
    <w:rsid w:val="00FA217C"/>
    <w:rsid w:val="00FA3C8C"/>
    <w:rsid w:val="00FB52F7"/>
    <w:rsid w:val="00FB7BBA"/>
    <w:rsid w:val="00FC4AE2"/>
    <w:rsid w:val="00FC7C00"/>
    <w:rsid w:val="00FD588B"/>
    <w:rsid w:val="00FD6C4E"/>
    <w:rsid w:val="00FE097A"/>
    <w:rsid w:val="00FF3DB2"/>
    <w:rsid w:val="00FF4874"/>
    <w:rsid w:val="00FF62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A3475"/>
  <w15:docId w15:val="{90DEDF14-3F45-4C14-9871-6B837185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74A67"/>
    <w:pPr>
      <w:tabs>
        <w:tab w:val="clear" w:pos="357"/>
        <w:tab w:val="left" w:pos="0"/>
        <w:tab w:val="center" w:pos="4820"/>
        <w:tab w:val="right" w:pos="9639"/>
      </w:tabs>
    </w:pPr>
    <w:rPr>
      <w:sz w:val="18"/>
      <w:szCs w:val="20"/>
    </w:rPr>
  </w:style>
  <w:style w:type="paragraph" w:styleId="Footer">
    <w:name w:val="footer"/>
    <w:basedOn w:val="Normal"/>
    <w:link w:val="FooterChar"/>
    <w:uiPriority w:val="99"/>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character" w:customStyle="1" w:styleId="Style9ptItalic">
    <w:name w:val="Style 9 pt Italic"/>
    <w:rsid w:val="00487750"/>
    <w:rPr>
      <w:i/>
      <w:iCs/>
      <w:vanish/>
      <w:sz w:val="18"/>
      <w:szCs w:val="18"/>
    </w:rPr>
  </w:style>
  <w:style w:type="paragraph" w:customStyle="1" w:styleId="Char1">
    <w:name w:val="Char1"/>
    <w:basedOn w:val="Normal"/>
    <w:next w:val="Normal"/>
    <w:autoRedefine/>
    <w:semiHidden/>
    <w:rsid w:val="006A37EE"/>
    <w:pPr>
      <w:tabs>
        <w:tab w:val="clear" w:pos="357"/>
      </w:tabs>
      <w:spacing w:after="160" w:line="240" w:lineRule="exact"/>
    </w:pPr>
    <w:rPr>
      <w:rFonts w:ascii="Tahoma" w:eastAsia="MS Mincho" w:hAnsi="Tahoma"/>
      <w:sz w:val="18"/>
      <w:szCs w:val="20"/>
      <w:lang w:val="en-AU" w:eastAsia="ja-JP"/>
    </w:rPr>
  </w:style>
  <w:style w:type="paragraph" w:styleId="ListParagraph">
    <w:name w:val="List Paragraph"/>
    <w:aliases w:val="lp1,List Paragraph1,lp11,Use Case List Paragraph,Bullet List,FooterText,numbered,Paragraphe de liste1,Bulletr List Paragraph,列出段落,列出段落1,Bullet 1,WCG F,Header Name,KS 2,Indent Paragraph,Standard Paragraph"/>
    <w:basedOn w:val="Normal"/>
    <w:link w:val="ListParagraphChar"/>
    <w:uiPriority w:val="34"/>
    <w:qFormat/>
    <w:rsid w:val="001D126C"/>
    <w:pPr>
      <w:tabs>
        <w:tab w:val="clear" w:pos="357"/>
      </w:tabs>
      <w:ind w:left="720"/>
    </w:pPr>
    <w:rPr>
      <w:rFonts w:eastAsia="Calibri" w:cs="Arial"/>
      <w:color w:val="000000"/>
      <w:szCs w:val="20"/>
    </w:rPr>
  </w:style>
  <w:style w:type="paragraph" w:styleId="Revision">
    <w:name w:val="Revision"/>
    <w:hidden/>
    <w:uiPriority w:val="99"/>
    <w:semiHidden/>
    <w:rsid w:val="00D97606"/>
    <w:rPr>
      <w:rFonts w:ascii="Arial" w:hAnsi="Arial"/>
      <w:szCs w:val="24"/>
      <w:lang w:eastAsia="en-US"/>
    </w:rPr>
  </w:style>
  <w:style w:type="character" w:customStyle="1" w:styleId="HeaderChar">
    <w:name w:val="Header Char"/>
    <w:basedOn w:val="DefaultParagraphFont"/>
    <w:link w:val="Header"/>
    <w:uiPriority w:val="99"/>
    <w:rsid w:val="00E730D6"/>
    <w:rPr>
      <w:rFonts w:ascii="Arial" w:hAnsi="Arial"/>
      <w:sz w:val="18"/>
      <w:lang w:eastAsia="en-US"/>
    </w:rPr>
  </w:style>
  <w:style w:type="character" w:customStyle="1" w:styleId="FooterChar">
    <w:name w:val="Footer Char"/>
    <w:basedOn w:val="DefaultParagraphFont"/>
    <w:link w:val="Footer"/>
    <w:uiPriority w:val="99"/>
    <w:rsid w:val="00E730D6"/>
    <w:rPr>
      <w:rFonts w:ascii="Arial" w:hAnsi="Arial"/>
      <w:b/>
      <w:sz w:val="18"/>
      <w:lang w:eastAsia="en-US"/>
    </w:rPr>
  </w:style>
  <w:style w:type="paragraph" w:styleId="BodyTextFirstIndent">
    <w:name w:val="Body Text First Indent"/>
    <w:basedOn w:val="BodyText"/>
    <w:link w:val="BodyTextFirstIndentChar"/>
    <w:rsid w:val="004C3333"/>
    <w:pPr>
      <w:ind w:firstLine="210"/>
    </w:pPr>
  </w:style>
  <w:style w:type="character" w:customStyle="1" w:styleId="BodyTextChar">
    <w:name w:val="Body Text Char"/>
    <w:basedOn w:val="DefaultParagraphFont"/>
    <w:link w:val="BodyText"/>
    <w:rsid w:val="004C3333"/>
    <w:rPr>
      <w:rFonts w:ascii="Arial" w:hAnsi="Arial"/>
      <w:szCs w:val="24"/>
      <w:lang w:eastAsia="en-US"/>
    </w:rPr>
  </w:style>
  <w:style w:type="character" w:customStyle="1" w:styleId="BodyTextFirstIndentChar">
    <w:name w:val="Body Text First Indent Char"/>
    <w:basedOn w:val="BodyTextChar"/>
    <w:link w:val="BodyTextFirstIndent"/>
    <w:rsid w:val="004C3333"/>
    <w:rPr>
      <w:rFonts w:ascii="Arial" w:hAnsi="Arial"/>
      <w:szCs w:val="24"/>
      <w:lang w:eastAsia="en-US"/>
    </w:rPr>
  </w:style>
  <w:style w:type="paragraph" w:styleId="BodyTextFirstIndent2">
    <w:name w:val="Body Text First Indent 2"/>
    <w:basedOn w:val="BodyTextIndent"/>
    <w:link w:val="BodyTextFirstIndent2Char"/>
    <w:rsid w:val="004C3333"/>
    <w:pPr>
      <w:widowControl/>
      <w:tabs>
        <w:tab w:val="clear" w:pos="-720"/>
      </w:tabs>
      <w:spacing w:after="120"/>
      <w:ind w:left="360" w:firstLine="210"/>
    </w:pPr>
  </w:style>
  <w:style w:type="character" w:customStyle="1" w:styleId="BodyTextIndentChar">
    <w:name w:val="Body Text Indent Char"/>
    <w:basedOn w:val="DefaultParagraphFont"/>
    <w:link w:val="BodyTextIndent"/>
    <w:rsid w:val="004C3333"/>
    <w:rPr>
      <w:rFonts w:ascii="Arial" w:hAnsi="Arial"/>
      <w:szCs w:val="24"/>
      <w:lang w:eastAsia="en-US"/>
    </w:rPr>
  </w:style>
  <w:style w:type="character" w:customStyle="1" w:styleId="BodyTextFirstIndent2Char">
    <w:name w:val="Body Text First Indent 2 Char"/>
    <w:basedOn w:val="BodyTextIndentChar"/>
    <w:link w:val="BodyTextFirstIndent2"/>
    <w:rsid w:val="004C3333"/>
    <w:rPr>
      <w:rFonts w:ascii="Arial" w:hAnsi="Arial"/>
      <w:szCs w:val="24"/>
      <w:lang w:eastAsia="en-US"/>
    </w:rPr>
  </w:style>
  <w:style w:type="table" w:styleId="TableGrid">
    <w:name w:val="Table Grid"/>
    <w:basedOn w:val="TableNormal"/>
    <w:uiPriority w:val="59"/>
    <w:rsid w:val="004C3333"/>
    <w:pPr>
      <w:tabs>
        <w:tab w:val="left" w:pos="357"/>
      </w:tabs>
    </w:pPr>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4C3333"/>
    <w:pPr>
      <w:pBdr>
        <w:right w:val="single" w:sz="6" w:space="12" w:color="auto"/>
      </w:pBdr>
    </w:pPr>
  </w:style>
  <w:style w:type="paragraph" w:customStyle="1" w:styleId="Style1">
    <w:name w:val="Style1"/>
    <w:basedOn w:val="Normal"/>
    <w:rsid w:val="004C3333"/>
  </w:style>
  <w:style w:type="character" w:customStyle="1" w:styleId="BodytextCalibri">
    <w:name w:val="Body text + Calibri"/>
    <w:aliases w:val="9 pt,Italic,Spacing 0 pt,Body text + Bold"/>
    <w:rsid w:val="004C3333"/>
    <w:rPr>
      <w:rFonts w:ascii="Calibri" w:eastAsia="Calibri" w:hAnsi="Calibri" w:cs="Calibri"/>
      <w:b w:val="0"/>
      <w:bCs w:val="0"/>
      <w:i/>
      <w:iCs/>
      <w:smallCaps w:val="0"/>
      <w:strike w:val="0"/>
      <w:color w:val="000000"/>
      <w:spacing w:val="0"/>
      <w:w w:val="100"/>
      <w:position w:val="0"/>
      <w:sz w:val="18"/>
      <w:szCs w:val="18"/>
      <w:u w:val="none"/>
      <w:lang w:val="en-GB"/>
    </w:rPr>
  </w:style>
  <w:style w:type="character" w:customStyle="1" w:styleId="Bodytext0">
    <w:name w:val="Body text_"/>
    <w:link w:val="BodyText1"/>
    <w:rsid w:val="004C3333"/>
    <w:rPr>
      <w:rFonts w:ascii="Lucida Sans Unicode" w:eastAsia="Lucida Sans Unicode" w:hAnsi="Lucida Sans Unicode" w:cs="Lucida Sans Unicode"/>
      <w:spacing w:val="-2"/>
      <w:sz w:val="16"/>
      <w:szCs w:val="16"/>
      <w:shd w:val="clear" w:color="auto" w:fill="FFFFFF"/>
    </w:rPr>
  </w:style>
  <w:style w:type="paragraph" w:customStyle="1" w:styleId="BodyText1">
    <w:name w:val="Body Text1"/>
    <w:basedOn w:val="Normal"/>
    <w:link w:val="Bodytext0"/>
    <w:rsid w:val="004C3333"/>
    <w:pPr>
      <w:widowControl w:val="0"/>
      <w:shd w:val="clear" w:color="auto" w:fill="FFFFFF"/>
      <w:tabs>
        <w:tab w:val="clear" w:pos="357"/>
      </w:tabs>
      <w:spacing w:line="0" w:lineRule="atLeast"/>
      <w:ind w:hanging="2120"/>
    </w:pPr>
    <w:rPr>
      <w:rFonts w:ascii="Lucida Sans Unicode" w:eastAsia="Lucida Sans Unicode" w:hAnsi="Lucida Sans Unicode" w:cs="Lucida Sans Unicode"/>
      <w:spacing w:val="-2"/>
      <w:sz w:val="16"/>
      <w:szCs w:val="16"/>
      <w:lang w:eastAsia="en-GB"/>
    </w:rPr>
  </w:style>
  <w:style w:type="character" w:customStyle="1" w:styleId="CommentTextChar">
    <w:name w:val="Comment Text Char"/>
    <w:link w:val="CommentText"/>
    <w:rsid w:val="004C3333"/>
    <w:rPr>
      <w:rFonts w:ascii="Arial" w:hAnsi="Arial"/>
      <w:lang w:eastAsia="en-US"/>
    </w:rPr>
  </w:style>
  <w:style w:type="character" w:customStyle="1" w:styleId="ListParagraphChar">
    <w:name w:val="List Paragraph Char"/>
    <w:aliases w:val="lp1 Char,List Paragraph1 Char,lp11 Char,Use Case List Paragraph Char,Bullet List Char,FooterText Char,numbered Char,Paragraphe de liste1 Char,Bulletr List Paragraph Char,列出段落 Char,列出段落1 Char,Bullet 1 Char,WCG F Char,Header Name Char"/>
    <w:link w:val="ListParagraph"/>
    <w:uiPriority w:val="34"/>
    <w:rsid w:val="004C3333"/>
    <w:rPr>
      <w:rFonts w:ascii="Arial" w:eastAsia="Calibri" w:hAnsi="Arial" w:cs="Arial"/>
      <w:color w:val="000000"/>
      <w:lang w:eastAsia="en-US"/>
    </w:rPr>
  </w:style>
  <w:style w:type="character" w:customStyle="1" w:styleId="Heading1Char">
    <w:name w:val="Heading 1 Char"/>
    <w:link w:val="Heading1"/>
    <w:rsid w:val="004C3333"/>
    <w:rPr>
      <w:rFonts w:ascii="Arial" w:hAnsi="Arial"/>
      <w:b/>
      <w:sz w:val="26"/>
      <w:szCs w:val="24"/>
      <w:lang w:eastAsia="en-US"/>
    </w:rPr>
  </w:style>
  <w:style w:type="character" w:styleId="UnresolvedMention">
    <w:name w:val="Unresolved Mention"/>
    <w:basedOn w:val="DefaultParagraphFont"/>
    <w:uiPriority w:val="99"/>
    <w:semiHidden/>
    <w:unhideWhenUsed/>
    <w:rsid w:val="004C3333"/>
    <w:rPr>
      <w:color w:val="605E5C"/>
      <w:shd w:val="clear" w:color="auto" w:fill="E1DFDD"/>
    </w:rPr>
  </w:style>
  <w:style w:type="paragraph" w:styleId="TOCHeading">
    <w:name w:val="TOC Heading"/>
    <w:basedOn w:val="Heading1"/>
    <w:next w:val="Normal"/>
    <w:uiPriority w:val="39"/>
    <w:unhideWhenUsed/>
    <w:qFormat/>
    <w:rsid w:val="00DD09C4"/>
    <w:pPr>
      <w:keepLines/>
      <w:tabs>
        <w:tab w:val="clear" w:pos="357"/>
      </w:tabs>
      <w:spacing w:before="24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customStyle="1" w:styleId="ScheduleHeading">
    <w:name w:val="Schedule Heading"/>
    <w:qFormat/>
    <w:rsid w:val="009D023F"/>
    <w:pPr>
      <w:tabs>
        <w:tab w:val="left" w:pos="2078"/>
      </w:tabs>
      <w:spacing w:before="240" w:line="360" w:lineRule="auto"/>
      <w:jc w:val="center"/>
      <w:outlineLvl w:val="0"/>
    </w:pPr>
    <w:rPr>
      <w:rFonts w:ascii="Tahoma" w:hAnsi="Tahoma"/>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9615">
      <w:bodyDiv w:val="1"/>
      <w:marLeft w:val="0"/>
      <w:marRight w:val="0"/>
      <w:marTop w:val="0"/>
      <w:marBottom w:val="0"/>
      <w:divBdr>
        <w:top w:val="none" w:sz="0" w:space="0" w:color="auto"/>
        <w:left w:val="none" w:sz="0" w:space="0" w:color="auto"/>
        <w:bottom w:val="none" w:sz="0" w:space="0" w:color="auto"/>
        <w:right w:val="none" w:sz="0" w:space="0" w:color="auto"/>
      </w:divBdr>
    </w:div>
    <w:div w:id="96635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mailto:salimebrahim@mweb.co.za" TargetMode="External"/><Relationship Id="rId26" Type="http://schemas.openxmlformats.org/officeDocument/2006/relationships/hyperlink" Target="mailto:sebe@civilprojects.co.za" TargetMode="External"/><Relationship Id="rId39" Type="http://schemas.openxmlformats.org/officeDocument/2006/relationships/footer" Target="footer1.xml"/><Relationship Id="rId21" Type="http://schemas.openxmlformats.org/officeDocument/2006/relationships/hyperlink" Target="mailto:reyneke@duma.nokwe.co.za" TargetMode="External"/><Relationship Id="rId34" Type="http://schemas.openxmlformats.org/officeDocument/2006/relationships/image" Target="media/image6.png"/><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ghandi@badela.co.za" TargetMode="External"/><Relationship Id="rId29" Type="http://schemas.openxmlformats.org/officeDocument/2006/relationships/hyperlink" Target="mailto:emeka@gosiame.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rrol.tate@mweb.co.za" TargetMode="External"/><Relationship Id="rId32" Type="http://schemas.openxmlformats.org/officeDocument/2006/relationships/image" Target="media/image4.emf"/><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mailto:ghandi@badela.co.za" TargetMode="External"/><Relationship Id="rId28" Type="http://schemas.openxmlformats.org/officeDocument/2006/relationships/hyperlink" Target="mailto:reyneke@duma.nokwe.co.za" TargetMode="External"/><Relationship Id="rId36"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mailto:sebe@civilprojects.co.za" TargetMode="External"/><Relationship Id="rId31" Type="http://schemas.openxmlformats.org/officeDocument/2006/relationships/image" Target="media/image3.emf"/><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mailto:emeka@gosiame.co.za" TargetMode="External"/><Relationship Id="rId27" Type="http://schemas.openxmlformats.org/officeDocument/2006/relationships/hyperlink" Target="mailto:sam@samamod.com" TargetMode="External"/><Relationship Id="rId30" Type="http://schemas.openxmlformats.org/officeDocument/2006/relationships/image" Target="media/image2.emf"/><Relationship Id="rId35" Type="http://schemas.openxmlformats.org/officeDocument/2006/relationships/image" Target="media/image7.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yperlink" Target="mailto:Errol.tate@mweb.co.za" TargetMode="External"/><Relationship Id="rId25" Type="http://schemas.openxmlformats.org/officeDocument/2006/relationships/hyperlink" Target="mailto:salimebrahim@mweb.co.za" TargetMode="External"/><Relationship Id="rId33" Type="http://schemas.openxmlformats.org/officeDocument/2006/relationships/image" Target="media/image5.png"/><Relationship Id="rId38" Type="http://schemas.openxmlformats.org/officeDocument/2006/relationships/header" Target="header2.xml"/><Relationship Id="rId20" Type="http://schemas.openxmlformats.org/officeDocument/2006/relationships/hyperlink" Target="mailto:sam@samamod.com"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4506fff-d90b-4b52-a8b3-2a35e881de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945BBBAE739F34AA59E1AD8491BE57D" ma:contentTypeVersion="11" ma:contentTypeDescription="Create a new document." ma:contentTypeScope="" ma:versionID="b6c9de9c24679df3ecd5677a81316dc0">
  <xsd:schema xmlns:xsd="http://www.w3.org/2001/XMLSchema" xmlns:xs="http://www.w3.org/2001/XMLSchema" xmlns:p="http://schemas.microsoft.com/office/2006/metadata/properties" xmlns:ns3="04506fff-d90b-4b52-a8b3-2a35e881de4f" targetNamespace="http://schemas.microsoft.com/office/2006/metadata/properties" ma:root="true" ma:fieldsID="0028fc60ca32dea995dfd9ec7d7c4ed9" ns3:_="">
    <xsd:import namespace="04506fff-d90b-4b52-a8b3-2a35e881de4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06fff-d90b-4b52-a8b3-2a35e881de4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BC4BD1-59E9-4F5E-9F7C-7177A9AA46A7}">
  <ds:schemaRefs>
    <ds:schemaRef ds:uri="http://schemas.microsoft.com/office/2006/metadata/properties"/>
    <ds:schemaRef ds:uri="http://schemas.microsoft.com/office/infopath/2007/PartnerControls"/>
    <ds:schemaRef ds:uri="04506fff-d90b-4b52-a8b3-2a35e881de4f"/>
  </ds:schemaRefs>
</ds:datastoreItem>
</file>

<file path=customXml/itemProps2.xml><?xml version="1.0" encoding="utf-8"?>
<ds:datastoreItem xmlns:ds="http://schemas.openxmlformats.org/officeDocument/2006/customXml" ds:itemID="{E7396200-AC32-40E9-8107-1C50C17D0A80}">
  <ds:schemaRefs>
    <ds:schemaRef ds:uri="http://schemas.microsoft.com/sharepoint/v3/contenttype/forms"/>
  </ds:schemaRefs>
</ds:datastoreItem>
</file>

<file path=customXml/itemProps3.xml><?xml version="1.0" encoding="utf-8"?>
<ds:datastoreItem xmlns:ds="http://schemas.openxmlformats.org/officeDocument/2006/customXml" ds:itemID="{F6662889-2D72-4140-8442-9A8F1EB26CD3}">
  <ds:schemaRefs>
    <ds:schemaRef ds:uri="http://schemas.openxmlformats.org/officeDocument/2006/bibliography"/>
  </ds:schemaRefs>
</ds:datastoreItem>
</file>

<file path=customXml/itemProps4.xml><?xml version="1.0" encoding="utf-8"?>
<ds:datastoreItem xmlns:ds="http://schemas.openxmlformats.org/officeDocument/2006/customXml" ds:itemID="{1B0AADB3-D952-430B-B246-76D44070C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06fff-d90b-4b52-a8b3-2a35e881d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18414</Words>
  <Characters>98889</Characters>
  <Application>Microsoft Office Word</Application>
  <DocSecurity>4</DocSecurity>
  <Lines>4494</Lines>
  <Paragraphs>1861</Paragraphs>
  <ScaleCrop>false</ScaleCrop>
  <HeadingPairs>
    <vt:vector size="2" baseType="variant">
      <vt:variant>
        <vt:lpstr>Title</vt:lpstr>
      </vt:variant>
      <vt:variant>
        <vt:i4>1</vt:i4>
      </vt:variant>
    </vt:vector>
  </HeadingPairs>
  <TitlesOfParts>
    <vt:vector size="1" baseType="lpstr">
      <vt:lpstr>C1.0 ECC3 Cover Page</vt:lpstr>
    </vt:vector>
  </TitlesOfParts>
  <Company>ECS</Company>
  <LinksUpToDate>false</LinksUpToDate>
  <CharactersWithSpaces>115442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C1.0 ECC3 Cover Page</dc:title>
  <dc:creator>Penwell Mathe</dc:creator>
  <cp:lastModifiedBy>Tondani Mtephe</cp:lastModifiedBy>
  <cp:revision>2</cp:revision>
  <cp:lastPrinted>2009-04-20T05:41:00Z</cp:lastPrinted>
  <dcterms:created xsi:type="dcterms:W3CDTF">2026-01-15T07:19:00Z</dcterms:created>
  <dcterms:modified xsi:type="dcterms:W3CDTF">2026-01-15T07:19:00Z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182aeeee,3cdb5ca8,4ea99b1e</vt:lpwstr>
  </property>
  <property fmtid="{D5CDD505-2E9C-101B-9397-08002B2CF9AE}" pid="3" name="ClassificationContentMarkingHeaderFontProps">
    <vt:lpwstr>#000000,10,Aptos</vt:lpwstr>
  </property>
  <property fmtid="{D5CDD505-2E9C-101B-9397-08002B2CF9AE}" pid="4" name="ClassificationContentMarkingHeaderText">
    <vt:lpwstr>Confidential</vt:lpwstr>
  </property>
  <property fmtid="{D5CDD505-2E9C-101B-9397-08002B2CF9AE}" pid="5" name="ClassificationContentMarkingFooterShapeIds">
    <vt:lpwstr>1495ac51,3076ac02,6bffb33f</vt:lpwstr>
  </property>
  <property fmtid="{D5CDD505-2E9C-101B-9397-08002B2CF9AE}" pid="6" name="ClassificationContentMarkingFooterFontProps">
    <vt:lpwstr>#000000,10,Aptos</vt:lpwstr>
  </property>
  <property fmtid="{D5CDD505-2E9C-101B-9397-08002B2CF9AE}" pid="7" name="ClassificationContentMarkingFooterText">
    <vt:lpwstr>Confidential</vt:lpwstr>
  </property>
  <property fmtid="{D5CDD505-2E9C-101B-9397-08002B2CF9AE}" pid="8" name="MSIP_Label_a11864d1-c16a-45ad-949f-bdea3b8c9e66_Enabled">
    <vt:lpwstr>true</vt:lpwstr>
  </property>
  <property fmtid="{D5CDD505-2E9C-101B-9397-08002B2CF9AE}" pid="9" name="MSIP_Label_a11864d1-c16a-45ad-949f-bdea3b8c9e66_SetDate">
    <vt:lpwstr>2025-11-05T08:07:21Z</vt:lpwstr>
  </property>
  <property fmtid="{D5CDD505-2E9C-101B-9397-08002B2CF9AE}" pid="10" name="MSIP_Label_a11864d1-c16a-45ad-949f-bdea3b8c9e66_Method">
    <vt:lpwstr>Standard</vt:lpwstr>
  </property>
  <property fmtid="{D5CDD505-2E9C-101B-9397-08002B2CF9AE}" pid="11" name="MSIP_Label_a11864d1-c16a-45ad-949f-bdea3b8c9e66_Name">
    <vt:lpwstr>Confidential</vt:lpwstr>
  </property>
  <property fmtid="{D5CDD505-2E9C-101B-9397-08002B2CF9AE}" pid="12" name="MSIP_Label_a11864d1-c16a-45ad-949f-bdea3b8c9e66_SiteId">
    <vt:lpwstr>fb62d46e-e86e-4673-ba82-b27b61d8202b</vt:lpwstr>
  </property>
  <property fmtid="{D5CDD505-2E9C-101B-9397-08002B2CF9AE}" pid="13" name="MSIP_Label_a11864d1-c16a-45ad-949f-bdea3b8c9e66_ActionId">
    <vt:lpwstr>144795d3-b57c-41b9-855e-0ab0e3865056</vt:lpwstr>
  </property>
  <property fmtid="{D5CDD505-2E9C-101B-9397-08002B2CF9AE}" pid="14" name="MSIP_Label_a11864d1-c16a-45ad-949f-bdea3b8c9e66_ContentBits">
    <vt:lpwstr>3</vt:lpwstr>
  </property>
  <property fmtid="{D5CDD505-2E9C-101B-9397-08002B2CF9AE}" pid="15" name="MSIP_Label_a11864d1-c16a-45ad-949f-bdea3b8c9e66_Tag">
    <vt:lpwstr>10, 3, 0, 1</vt:lpwstr>
  </property>
  <property fmtid="{D5CDD505-2E9C-101B-9397-08002B2CF9AE}" pid="16" name="ContentTypeId">
    <vt:lpwstr>0x0101004945BBBAE739F34AA59E1AD8491BE57D</vt:lpwstr>
  </property>
</Properties>
</file>