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2"/>
        <w:gridCol w:w="7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75114D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5114D">
              <w:rPr>
                <w:rFonts w:asciiTheme="majorHAnsi" w:hAnsiTheme="majorHAnsi"/>
                <w:sz w:val="22"/>
                <w:szCs w:val="22"/>
                <w:lang w:val="en-US"/>
              </w:rPr>
              <w:t>SUPPLY, DELIVERY AND OFF-LOADING OF NUTRITIONAL PRODUCTS (PERISHABLE PROVISIONS/ NON-PERISHABLE PROVISIONS) TO THE DEPARTMENT OF CORRECTIONAL SERVICES FOR THE PERIOD OF FIVE (5) YEARS: DEPARTMENT</w:t>
            </w:r>
            <w:r w:rsidRPr="0075114D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 xml:space="preserve"> OF CORRECTIONAL SERVICES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HO4/2020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DEPARTMENT OF CORRECTIONAL SERVICES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:rsidR="00BC287D" w:rsidRPr="000E67DC" w:rsidRDefault="00114E08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7:00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1528D" w:rsidP="0071528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114E0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D876C1" w:rsidRPr="00E9036D" w:rsidRDefault="0071528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1528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1528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1528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:rsidR="00D876C1" w:rsidRPr="000E67DC" w:rsidRDefault="00114E08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D01DBB" w:rsidRPr="000E67DC" w:rsidTr="00D01DBB">
        <w:trPr>
          <w:gridAfter w:val="1"/>
          <w:wAfter w:w="4" w:type="pct"/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C65740" w:rsidP="0071528D">
            <w:r>
              <w:t>The Department has implemented self-sufficiency</w:t>
            </w:r>
            <w:bookmarkStart w:id="0" w:name="_GoBack"/>
            <w:bookmarkEnd w:id="0"/>
            <w:r>
              <w:t xml:space="preserve"> strategy to source products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8"/>
            <w:tcBorders>
              <w:left w:val="single" w:sz="4" w:space="0" w:color="auto"/>
            </w:tcBorders>
            <w:vAlign w:val="center"/>
          </w:tcPr>
          <w:p w:rsidR="00645C7D" w:rsidRPr="000E67DC" w:rsidRDefault="0075114D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Jacob Sibanyoni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8"/>
          </w:tcPr>
          <w:p w:rsidR="0047582A" w:rsidRPr="000E67DC" w:rsidRDefault="0075114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Jacob.Sibanyoni@dcs.gov.za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8"/>
          </w:tcPr>
          <w:p w:rsidR="0047582A" w:rsidRPr="000E67DC" w:rsidRDefault="0075114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012 305 8268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75114D" w:rsidRPr="0075114D" w:rsidRDefault="0075114D" w:rsidP="0075114D">
            <w:pPr>
              <w:rPr>
                <w:rFonts w:asciiTheme="majorHAnsi" w:hAnsiTheme="majorHAnsi"/>
                <w:sz w:val="22"/>
                <w:szCs w:val="22"/>
              </w:rPr>
            </w:pPr>
            <w:r w:rsidRPr="0075114D">
              <w:rPr>
                <w:rFonts w:asciiTheme="majorHAnsi" w:hAnsiTheme="majorHAnsi"/>
                <w:sz w:val="22"/>
                <w:szCs w:val="22"/>
              </w:rPr>
              <w:t xml:space="preserve">PERISHABLE PROVISIONS </w:t>
            </w:r>
          </w:p>
          <w:p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SERVICES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114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2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BB4" w:rsidRDefault="000F3BB4" w:rsidP="000A5566">
      <w:pPr>
        <w:spacing w:after="0" w:line="240" w:lineRule="auto"/>
      </w:pPr>
      <w:r>
        <w:separator/>
      </w:r>
    </w:p>
  </w:endnote>
  <w:endnote w:type="continuationSeparator" w:id="0">
    <w:p w:rsidR="000F3BB4" w:rsidRDefault="000F3BB4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BB4" w:rsidRDefault="000F3BB4" w:rsidP="000A5566">
      <w:pPr>
        <w:spacing w:after="0" w:line="240" w:lineRule="auto"/>
      </w:pPr>
      <w:r>
        <w:separator/>
      </w:r>
    </w:p>
  </w:footnote>
  <w:footnote w:type="continuationSeparator" w:id="0">
    <w:p w:rsidR="000F3BB4" w:rsidRDefault="000F3BB4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en-ZA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14E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1528D"/>
    <w:rsid w:val="0075114D"/>
    <w:rsid w:val="007B2A0E"/>
    <w:rsid w:val="007F7578"/>
    <w:rsid w:val="0080036D"/>
    <w:rsid w:val="00863725"/>
    <w:rsid w:val="00893CB5"/>
    <w:rsid w:val="009811F2"/>
    <w:rsid w:val="00A15DEA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65740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C28CDD-E8A0-40B5-80C1-C562FC644439}"/>
</file>

<file path=customXml/itemProps2.xml><?xml version="1.0" encoding="utf-8"?>
<ds:datastoreItem xmlns:ds="http://schemas.openxmlformats.org/officeDocument/2006/customXml" ds:itemID="{8F53D596-9E40-457B-9B2C-E7E5A59487F7}"/>
</file>

<file path=customXml/itemProps3.xml><?xml version="1.0" encoding="utf-8"?>
<ds:datastoreItem xmlns:ds="http://schemas.openxmlformats.org/officeDocument/2006/customXml" ds:itemID="{505DEB94-A86A-49D0-A1F2-83A4F3C05739}"/>
</file>

<file path=customXml/itemProps4.xml><?xml version="1.0" encoding="utf-8"?>
<ds:datastoreItem xmlns:ds="http://schemas.openxmlformats.org/officeDocument/2006/customXml" ds:itemID="{3E5C4C9A-1EF1-4123-B106-7DA16E90DB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Jacob Sibanyoni</cp:lastModifiedBy>
  <cp:revision>3</cp:revision>
  <dcterms:created xsi:type="dcterms:W3CDTF">2021-07-06T06:07:00Z</dcterms:created>
  <dcterms:modified xsi:type="dcterms:W3CDTF">2021-07-06T10:28:00Z</dcterms:modified>
</cp:coreProperties>
</file>