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7D4D3C" w:rsidRPr="00504D6D" w14:paraId="56908DE0" w14:textId="77777777" w:rsidTr="00504D6D">
        <w:trPr>
          <w:trHeight w:val="1151"/>
        </w:trPr>
        <w:tc>
          <w:tcPr>
            <w:tcW w:w="1058" w:type="dxa"/>
            <w:vAlign w:val="center"/>
          </w:tcPr>
          <w:p w14:paraId="6B92C79A" w14:textId="7F590886" w:rsidR="007D4D3C" w:rsidRPr="00504D6D" w:rsidRDefault="007D4D3C" w:rsidP="007D4D3C">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sidR="00426BCA">
              <w:rPr>
                <w:rFonts w:ascii="Tahoma" w:hAnsi="Tahoma" w:cs="Tahoma"/>
                <w:color w:val="000000" w:themeColor="text1"/>
                <w:sz w:val="16"/>
                <w:szCs w:val="16"/>
              </w:rPr>
              <w:t>26</w:t>
            </w:r>
            <w:r w:rsidRPr="00504D6D">
              <w:rPr>
                <w:rFonts w:ascii="Tahoma" w:hAnsi="Tahoma" w:cs="Tahoma"/>
                <w:color w:val="000000" w:themeColor="text1"/>
                <w:sz w:val="16"/>
                <w:szCs w:val="16"/>
              </w:rPr>
              <w:t>/25</w:t>
            </w:r>
          </w:p>
        </w:tc>
        <w:tc>
          <w:tcPr>
            <w:tcW w:w="2090" w:type="dxa"/>
            <w:vAlign w:val="center"/>
          </w:tcPr>
          <w:p w14:paraId="02472EC9" w14:textId="77777777" w:rsidR="00426BCA" w:rsidRPr="00426BCA" w:rsidRDefault="00426BCA" w:rsidP="00426BCA">
            <w:pPr>
              <w:jc w:val="center"/>
              <w:rPr>
                <w:rFonts w:ascii="Tahoma" w:hAnsi="Tahoma" w:cs="Tahoma"/>
                <w:color w:val="000000" w:themeColor="text1"/>
                <w:sz w:val="16"/>
                <w:szCs w:val="16"/>
              </w:rPr>
            </w:pPr>
            <w:r w:rsidRPr="00426BCA">
              <w:rPr>
                <w:rFonts w:ascii="Tahoma" w:hAnsi="Tahoma" w:cs="Tahoma"/>
                <w:color w:val="000000" w:themeColor="text1"/>
                <w:sz w:val="16"/>
                <w:szCs w:val="16"/>
              </w:rPr>
              <w:t xml:space="preserve">SUPPLY, INSTALLATION AND CONFIGURATION OF </w:t>
            </w:r>
          </w:p>
          <w:p w14:paraId="7FDA930E" w14:textId="77777777" w:rsidR="00426BCA" w:rsidRPr="00426BCA" w:rsidRDefault="00426BCA" w:rsidP="00426BCA">
            <w:pPr>
              <w:jc w:val="center"/>
              <w:rPr>
                <w:rFonts w:ascii="Tahoma" w:hAnsi="Tahoma" w:cs="Tahoma"/>
                <w:color w:val="000000" w:themeColor="text1"/>
                <w:sz w:val="16"/>
                <w:szCs w:val="16"/>
              </w:rPr>
            </w:pPr>
            <w:r w:rsidRPr="00426BCA">
              <w:rPr>
                <w:rFonts w:ascii="Tahoma" w:hAnsi="Tahoma" w:cs="Tahoma"/>
                <w:color w:val="000000" w:themeColor="text1"/>
                <w:sz w:val="16"/>
                <w:szCs w:val="16"/>
              </w:rPr>
              <w:t xml:space="preserve">NETWORK CABLING INFRASTRUCTURE FOR MAGARENG LOCAL </w:t>
            </w:r>
          </w:p>
          <w:p w14:paraId="79003F00" w14:textId="7F488F93" w:rsidR="007D4D3C" w:rsidRPr="00504D6D" w:rsidRDefault="00426BCA" w:rsidP="00426BCA">
            <w:pPr>
              <w:jc w:val="center"/>
              <w:rPr>
                <w:rFonts w:ascii="Tahoma" w:hAnsi="Tahoma" w:cs="Tahoma"/>
                <w:color w:val="000000" w:themeColor="text1"/>
                <w:sz w:val="16"/>
                <w:szCs w:val="16"/>
              </w:rPr>
            </w:pPr>
            <w:r w:rsidRPr="00426BCA">
              <w:rPr>
                <w:rFonts w:ascii="Tahoma" w:hAnsi="Tahoma" w:cs="Tahoma"/>
                <w:color w:val="000000" w:themeColor="text1"/>
                <w:sz w:val="16"/>
                <w:szCs w:val="16"/>
              </w:rPr>
              <w:t>MUNICIPALITY (RE-ADVERT)</w:t>
            </w:r>
          </w:p>
        </w:tc>
        <w:tc>
          <w:tcPr>
            <w:tcW w:w="1494" w:type="dxa"/>
            <w:vAlign w:val="center"/>
          </w:tcPr>
          <w:p w14:paraId="71041AD2" w14:textId="4437C09B" w:rsidR="007D4D3C" w:rsidRPr="00504D6D" w:rsidRDefault="00426BCA" w:rsidP="00426BCA">
            <w:pPr>
              <w:jc w:val="center"/>
              <w:rPr>
                <w:rFonts w:ascii="Tahoma" w:hAnsi="Tahoma" w:cs="Tahoma"/>
                <w:color w:val="000000" w:themeColor="text1"/>
                <w:sz w:val="16"/>
                <w:szCs w:val="16"/>
              </w:rPr>
            </w:pPr>
            <w:r>
              <w:rPr>
                <w:rFonts w:ascii="Tahoma" w:hAnsi="Tahoma" w:cs="Tahoma"/>
                <w:color w:val="000000" w:themeColor="text1"/>
                <w:sz w:val="16"/>
                <w:szCs w:val="16"/>
              </w:rPr>
              <w:t>12 May 2026</w:t>
            </w:r>
            <w:r w:rsidR="007D4D3C" w:rsidRPr="00504D6D">
              <w:rPr>
                <w:rFonts w:ascii="Tahoma" w:hAnsi="Tahoma" w:cs="Tahoma"/>
                <w:color w:val="000000" w:themeColor="text1"/>
                <w:sz w:val="16"/>
                <w:szCs w:val="16"/>
              </w:rPr>
              <w:t xml:space="preserve"> at 10:00</w:t>
            </w:r>
          </w:p>
          <w:p w14:paraId="197DDE1C" w14:textId="4585E579"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at Frances Baard District Municipal Offices, 51 Drakensberg Avenue, Carters Glen, Kimberley</w:t>
            </w:r>
          </w:p>
        </w:tc>
        <w:tc>
          <w:tcPr>
            <w:tcW w:w="1483" w:type="dxa"/>
            <w:vAlign w:val="center"/>
          </w:tcPr>
          <w:p w14:paraId="0CBE9C6F" w14:textId="2DC6F009" w:rsidR="007D4D3C" w:rsidRPr="00504D6D" w:rsidRDefault="00426BCA" w:rsidP="007D4D3C">
            <w:pPr>
              <w:jc w:val="center"/>
              <w:rPr>
                <w:rFonts w:ascii="Tahoma" w:hAnsi="Tahoma" w:cs="Tahoma"/>
                <w:color w:val="000000" w:themeColor="text1"/>
                <w:sz w:val="16"/>
                <w:szCs w:val="16"/>
              </w:rPr>
            </w:pPr>
            <w:r>
              <w:rPr>
                <w:rFonts w:ascii="Tahoma" w:hAnsi="Tahoma" w:cs="Tahoma"/>
                <w:color w:val="000000" w:themeColor="text1"/>
                <w:sz w:val="16"/>
                <w:szCs w:val="16"/>
              </w:rPr>
              <w:t>22 May 2026</w:t>
            </w:r>
            <w:r w:rsidR="007D4D3C"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154ACED1"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07841403" w14:textId="71ECD362"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Where 80 Points will be for Price and 20 Points will be to Promote local labour and/ or promotion of enterprises located in the district municipal area</w:t>
            </w:r>
          </w:p>
        </w:tc>
        <w:tc>
          <w:tcPr>
            <w:tcW w:w="3118" w:type="dxa"/>
            <w:vAlign w:val="center"/>
          </w:tcPr>
          <w:p w14:paraId="25763DEE" w14:textId="77777777"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710067B7" w14:textId="44329985"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4219FA54" w14:textId="6E0492DF"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Enquiries on technical matters may be directed to M</w:t>
            </w:r>
            <w:r w:rsidR="00426BCA">
              <w:rPr>
                <w:rFonts w:ascii="Tahoma" w:hAnsi="Tahoma" w:cs="Tahoma"/>
                <w:color w:val="000000" w:themeColor="text1"/>
                <w:sz w:val="16"/>
                <w:szCs w:val="16"/>
              </w:rPr>
              <w:t xml:space="preserve">s. S. Nombila </w:t>
            </w:r>
            <w:r w:rsidRPr="00504D6D">
              <w:rPr>
                <w:rFonts w:ascii="Tahoma" w:hAnsi="Tahoma" w:cs="Tahoma"/>
                <w:color w:val="000000" w:themeColor="text1"/>
                <w:sz w:val="16"/>
                <w:szCs w:val="16"/>
              </w:rPr>
              <w:t>on (053) 8380 9</w:t>
            </w:r>
            <w:r w:rsidR="00426BCA">
              <w:rPr>
                <w:rFonts w:ascii="Tahoma" w:hAnsi="Tahoma" w:cs="Tahoma"/>
                <w:color w:val="000000" w:themeColor="text1"/>
                <w:sz w:val="16"/>
                <w:szCs w:val="16"/>
              </w:rPr>
              <w:t>11</w:t>
            </w:r>
            <w:r w:rsidRPr="00504D6D">
              <w:rPr>
                <w:rFonts w:ascii="Tahoma" w:hAnsi="Tahoma" w:cs="Tahoma"/>
                <w:color w:val="000000" w:themeColor="text1"/>
                <w:sz w:val="16"/>
                <w:szCs w:val="16"/>
              </w:rPr>
              <w:t>.</w:t>
            </w:r>
          </w:p>
          <w:p w14:paraId="79A53AB5" w14:textId="77777777" w:rsidR="007D4D3C" w:rsidRPr="00504D6D" w:rsidRDefault="007D4D3C" w:rsidP="007D4D3C">
            <w:pPr>
              <w:jc w:val="center"/>
              <w:rPr>
                <w:rFonts w:ascii="Tahoma" w:hAnsi="Tahoma" w:cs="Tahoma"/>
                <w:color w:val="000000" w:themeColor="text1"/>
                <w:sz w:val="16"/>
                <w:szCs w:val="16"/>
              </w:rPr>
            </w:pPr>
          </w:p>
          <w:p w14:paraId="3797D343" w14:textId="52CA3BEC" w:rsidR="007D4D3C" w:rsidRPr="00504D6D" w:rsidRDefault="007D4D3C" w:rsidP="007D4D3C">
            <w:pPr>
              <w:jc w:val="center"/>
              <w:rPr>
                <w:rFonts w:ascii="Tahoma" w:hAnsi="Tahoma" w:cs="Tahoma"/>
                <w:color w:val="000000" w:themeColor="text1"/>
                <w:sz w:val="16"/>
                <w:szCs w:val="16"/>
              </w:rPr>
            </w:pPr>
            <w:r w:rsidRPr="00504D6D">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2F32C30" w14:textId="6C55902C" w:rsidR="00072820" w:rsidRPr="004D7B62" w:rsidRDefault="00072820" w:rsidP="00FB6B8B">
      <w:pPr>
        <w:spacing w:line="240" w:lineRule="auto"/>
        <w:rPr>
          <w:rFonts w:ascii="Tahoma" w:hAnsi="Tahoma" w:cs="Tahoma"/>
          <w:bCs/>
          <w:iCs/>
        </w:rPr>
      </w:pPr>
      <w:r w:rsidRPr="004D7B62">
        <w:rPr>
          <w:rFonts w:ascii="Tahoma" w:hAnsi="Tahoma" w:cs="Tahoma"/>
          <w:b/>
          <w:bCs/>
          <w:iCs/>
          <w:sz w:val="24"/>
          <w:u w:val="single"/>
        </w:rPr>
        <w:t>NB</w:t>
      </w:r>
      <w:r w:rsidRPr="004D7B62">
        <w:rPr>
          <w:rFonts w:ascii="Tahoma" w:hAnsi="Tahoma" w:cs="Tahoma"/>
          <w:bCs/>
          <w:iCs/>
          <w:sz w:val="24"/>
        </w:rPr>
        <w:t>:  All bidders must assemble at the reception area at the stated time from where they will be escorted to the relevant venue where the compulsory briefing meeting will be held.  Service providers who are late and not at the reception area at the stated time will not be allowed into the compulsory briefing meeting and will be disqualified from submitting proposals.</w:t>
      </w:r>
    </w:p>
    <w:p w14:paraId="79CF44EA" w14:textId="77777777" w:rsidR="00072820" w:rsidRPr="004D7B62" w:rsidRDefault="00072820"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Ms. Z.M.  Bogatsu</w:t>
      </w:r>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26BCA"/>
    <w:rsid w:val="004304EA"/>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D12B9"/>
    <w:rsid w:val="005D130F"/>
    <w:rsid w:val="00604C61"/>
    <w:rsid w:val="006265D9"/>
    <w:rsid w:val="00644027"/>
    <w:rsid w:val="00650089"/>
    <w:rsid w:val="00670197"/>
    <w:rsid w:val="0067138F"/>
    <w:rsid w:val="006A2D6A"/>
    <w:rsid w:val="006A45B6"/>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8F5519"/>
    <w:rsid w:val="00921A6C"/>
    <w:rsid w:val="00933D98"/>
    <w:rsid w:val="009477BB"/>
    <w:rsid w:val="00955C0A"/>
    <w:rsid w:val="0095793E"/>
    <w:rsid w:val="00957BFC"/>
    <w:rsid w:val="00982C61"/>
    <w:rsid w:val="00994DC9"/>
    <w:rsid w:val="00997BFF"/>
    <w:rsid w:val="009F3CEE"/>
    <w:rsid w:val="00A008B2"/>
    <w:rsid w:val="00A06FD8"/>
    <w:rsid w:val="00A20D81"/>
    <w:rsid w:val="00A4509B"/>
    <w:rsid w:val="00A63C50"/>
    <w:rsid w:val="00A92973"/>
    <w:rsid w:val="00AD2308"/>
    <w:rsid w:val="00AD5310"/>
    <w:rsid w:val="00AE2375"/>
    <w:rsid w:val="00AE645C"/>
    <w:rsid w:val="00B3617E"/>
    <w:rsid w:val="00B516DC"/>
    <w:rsid w:val="00BA550E"/>
    <w:rsid w:val="00BD267F"/>
    <w:rsid w:val="00BE1398"/>
    <w:rsid w:val="00C02F27"/>
    <w:rsid w:val="00C2670B"/>
    <w:rsid w:val="00C27CB2"/>
    <w:rsid w:val="00C50CAD"/>
    <w:rsid w:val="00C603C8"/>
    <w:rsid w:val="00C657D6"/>
    <w:rsid w:val="00C9631C"/>
    <w:rsid w:val="00CA038F"/>
    <w:rsid w:val="00CB1DC6"/>
    <w:rsid w:val="00CC47D9"/>
    <w:rsid w:val="00CD11A8"/>
    <w:rsid w:val="00CD7E0E"/>
    <w:rsid w:val="00D27A08"/>
    <w:rsid w:val="00D665DD"/>
    <w:rsid w:val="00D72C27"/>
    <w:rsid w:val="00D76907"/>
    <w:rsid w:val="00D810A8"/>
    <w:rsid w:val="00D97AB7"/>
    <w:rsid w:val="00DD16C2"/>
    <w:rsid w:val="00DE7A6A"/>
    <w:rsid w:val="00E007B0"/>
    <w:rsid w:val="00E21341"/>
    <w:rsid w:val="00E44593"/>
    <w:rsid w:val="00E855F8"/>
    <w:rsid w:val="00EB2C6C"/>
    <w:rsid w:val="00EE547C"/>
    <w:rsid w:val="00EF09A8"/>
    <w:rsid w:val="00F0742C"/>
    <w:rsid w:val="00F07D77"/>
    <w:rsid w:val="00F152E8"/>
    <w:rsid w:val="00F70C7C"/>
    <w:rsid w:val="00F74DAA"/>
    <w:rsid w:val="00F83120"/>
    <w:rsid w:val="00F8401F"/>
    <w:rsid w:val="00FA28AA"/>
    <w:rsid w:val="00FB6B8B"/>
    <w:rsid w:val="00FC1C92"/>
    <w:rsid w:val="00FC46B6"/>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2026-05-06T08:10:00Z</cp:lastPrinted>
  <dcterms:created xsi:type="dcterms:W3CDTF">2026-05-06T08:19:00Z</dcterms:created>
  <dcterms:modified xsi:type="dcterms:W3CDTF">2026-05-06T08:19:00Z</dcterms:modified>
</cp:coreProperties>
</file>