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33576" w14:textId="77777777" w:rsidR="000710AE" w:rsidRDefault="000710AE" w:rsidP="00E6488C">
      <w:pPr>
        <w:jc w:val="center"/>
        <w:rPr>
          <w:sz w:val="40"/>
          <w:szCs w:val="40"/>
          <w:lang w:val="en-US"/>
        </w:rPr>
      </w:pPr>
    </w:p>
    <w:p w14:paraId="11AC2673" w14:textId="33D64AE0" w:rsidR="0027260C" w:rsidRPr="003D533E" w:rsidRDefault="00E6488C" w:rsidP="00E6488C">
      <w:pPr>
        <w:jc w:val="center"/>
        <w:rPr>
          <w:sz w:val="48"/>
          <w:szCs w:val="48"/>
          <w:lang w:val="en-US"/>
        </w:rPr>
      </w:pPr>
      <w:r w:rsidRPr="003D533E">
        <w:rPr>
          <w:sz w:val="48"/>
          <w:szCs w:val="48"/>
          <w:lang w:val="en-US"/>
        </w:rPr>
        <w:t>Annexure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6488C" w14:paraId="4F5EEDA3" w14:textId="77777777" w:rsidTr="003D533E">
        <w:trPr>
          <w:trHeight w:val="591"/>
        </w:trPr>
        <w:tc>
          <w:tcPr>
            <w:tcW w:w="9016" w:type="dxa"/>
            <w:gridSpan w:val="2"/>
          </w:tcPr>
          <w:p w14:paraId="4C00A24B" w14:textId="20268DE6" w:rsidR="00E6488C" w:rsidRPr="00BE3DE5" w:rsidRDefault="00E6488C" w:rsidP="00E6488C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BE3DE5">
              <w:rPr>
                <w:b/>
                <w:bCs/>
                <w:sz w:val="32"/>
                <w:szCs w:val="32"/>
                <w:lang w:val="en-US"/>
              </w:rPr>
              <w:t>BioPark</w:t>
            </w:r>
            <w:proofErr w:type="spellEnd"/>
            <w:r w:rsidRPr="00BE3DE5">
              <w:rPr>
                <w:b/>
                <w:bCs/>
                <w:sz w:val="32"/>
                <w:szCs w:val="32"/>
                <w:lang w:val="en-US"/>
              </w:rPr>
              <w:t xml:space="preserve"> Building Voice</w:t>
            </w:r>
          </w:p>
        </w:tc>
      </w:tr>
      <w:tr w:rsidR="00E6488C" w14:paraId="34CCB7B4" w14:textId="77777777" w:rsidTr="00E6488C">
        <w:tc>
          <w:tcPr>
            <w:tcW w:w="4508" w:type="dxa"/>
          </w:tcPr>
          <w:p w14:paraId="07CF709E" w14:textId="12B88311" w:rsidR="00E6488C" w:rsidRPr="000710AE" w:rsidRDefault="00E6488C" w:rsidP="00E6488C">
            <w:pPr>
              <w:rPr>
                <w:b/>
                <w:bCs/>
                <w:sz w:val="40"/>
                <w:szCs w:val="40"/>
                <w:lang w:val="en-US"/>
              </w:rPr>
            </w:pPr>
            <w:r w:rsidRPr="000710AE">
              <w:rPr>
                <w:b/>
                <w:bCs/>
                <w:sz w:val="28"/>
                <w:szCs w:val="28"/>
                <w:lang w:val="en-US"/>
              </w:rPr>
              <w:t>Equipment</w:t>
            </w:r>
          </w:p>
        </w:tc>
        <w:tc>
          <w:tcPr>
            <w:tcW w:w="4508" w:type="dxa"/>
          </w:tcPr>
          <w:p w14:paraId="3C200E2D" w14:textId="26198177" w:rsidR="00E6488C" w:rsidRPr="000710AE" w:rsidRDefault="00E6488C" w:rsidP="00E6488C">
            <w:pPr>
              <w:rPr>
                <w:b/>
                <w:bCs/>
                <w:sz w:val="40"/>
                <w:szCs w:val="40"/>
                <w:lang w:val="en-US"/>
              </w:rPr>
            </w:pPr>
            <w:r w:rsidRPr="000710AE">
              <w:rPr>
                <w:b/>
                <w:bCs/>
                <w:sz w:val="28"/>
                <w:szCs w:val="28"/>
                <w:lang w:val="en-US"/>
              </w:rPr>
              <w:t>Price</w:t>
            </w:r>
          </w:p>
        </w:tc>
      </w:tr>
      <w:tr w:rsidR="00E6488C" w14:paraId="3AADEC4A" w14:textId="77777777" w:rsidTr="00E6488C">
        <w:tc>
          <w:tcPr>
            <w:tcW w:w="4508" w:type="dxa"/>
            <w:vAlign w:val="bottom"/>
          </w:tcPr>
          <w:p w14:paraId="2CB048B0" w14:textId="04B94890" w:rsidR="00E6488C" w:rsidRPr="00E6488C" w:rsidRDefault="00E6488C" w:rsidP="00E6488C">
            <w:pPr>
              <w:rPr>
                <w:sz w:val="24"/>
                <w:szCs w:val="24"/>
                <w:lang w:val="en-US"/>
              </w:rPr>
            </w:pPr>
            <w:r w:rsidRPr="00E6488C">
              <w:rPr>
                <w:sz w:val="24"/>
                <w:szCs w:val="24"/>
                <w:lang w:val="en-US"/>
              </w:rPr>
              <w:t xml:space="preserve">Reception </w:t>
            </w:r>
            <w:r w:rsidR="000710AE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 xml:space="preserve">hysical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10</w:t>
            </w:r>
          </w:p>
        </w:tc>
        <w:tc>
          <w:tcPr>
            <w:tcW w:w="4508" w:type="dxa"/>
            <w:vAlign w:val="bottom"/>
          </w:tcPr>
          <w:p w14:paraId="01E148AE" w14:textId="0B87A21D" w:rsidR="00E6488C" w:rsidRPr="003D533E" w:rsidRDefault="003D533E" w:rsidP="003D533E">
            <w:pPr>
              <w:rPr>
                <w:sz w:val="32"/>
                <w:szCs w:val="32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E6488C" w14:paraId="7304D6D8" w14:textId="77777777" w:rsidTr="00E6488C">
        <w:tc>
          <w:tcPr>
            <w:tcW w:w="4508" w:type="dxa"/>
            <w:vAlign w:val="bottom"/>
          </w:tcPr>
          <w:p w14:paraId="3D4EABC0" w14:textId="64B4938F" w:rsidR="00E6488C" w:rsidRDefault="000710AE" w:rsidP="00E6488C">
            <w:pPr>
              <w:rPr>
                <w:sz w:val="40"/>
                <w:szCs w:val="4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Boardroom</w:t>
            </w:r>
            <w:r w:rsidR="00E6488C" w:rsidRPr="00E6488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Conference</w:t>
            </w:r>
            <w:r w:rsidR="00E6488C">
              <w:rPr>
                <w:sz w:val="24"/>
                <w:szCs w:val="24"/>
                <w:lang w:val="en-US"/>
              </w:rPr>
              <w:t xml:space="preserve"> </w:t>
            </w:r>
            <w:r w:rsidR="00E6488C" w:rsidRPr="00E6488C">
              <w:rPr>
                <w:sz w:val="24"/>
                <w:szCs w:val="24"/>
                <w:lang w:val="en-US"/>
              </w:rPr>
              <w:t>Phones</w:t>
            </w:r>
            <w:r w:rsidR="00E6488C">
              <w:rPr>
                <w:sz w:val="24"/>
                <w:szCs w:val="24"/>
                <w:lang w:val="en-US"/>
              </w:rPr>
              <w:t xml:space="preserve">  x 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508" w:type="dxa"/>
            <w:vAlign w:val="bottom"/>
          </w:tcPr>
          <w:p w14:paraId="0E1FBF91" w14:textId="3090AC42" w:rsidR="00E6488C" w:rsidRPr="003D533E" w:rsidRDefault="003D533E" w:rsidP="003D533E">
            <w:pPr>
              <w:rPr>
                <w:sz w:val="32"/>
                <w:szCs w:val="32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E6488C" w14:paraId="0A7E5884" w14:textId="77777777" w:rsidTr="00E6488C">
        <w:tc>
          <w:tcPr>
            <w:tcW w:w="4508" w:type="dxa"/>
            <w:vAlign w:val="bottom"/>
          </w:tcPr>
          <w:p w14:paraId="1BB30D03" w14:textId="1E48CDDD" w:rsidR="00E6488C" w:rsidRDefault="000710AE" w:rsidP="00E6488C">
            <w:pPr>
              <w:rPr>
                <w:sz w:val="40"/>
                <w:szCs w:val="4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Software License base</w:t>
            </w:r>
            <w:r w:rsidR="00E6488C">
              <w:rPr>
                <w:sz w:val="24"/>
                <w:szCs w:val="24"/>
                <w:lang w:val="en-US"/>
              </w:rPr>
              <w:t xml:space="preserve"> </w:t>
            </w:r>
            <w:r w:rsidR="00E6488C" w:rsidRPr="00E6488C">
              <w:rPr>
                <w:sz w:val="24"/>
                <w:szCs w:val="24"/>
                <w:lang w:val="en-US"/>
              </w:rPr>
              <w:t>Phones</w:t>
            </w:r>
            <w:r w:rsidR="00E6488C">
              <w:rPr>
                <w:sz w:val="24"/>
                <w:szCs w:val="24"/>
                <w:lang w:val="en-US"/>
              </w:rPr>
              <w:t xml:space="preserve">  x </w:t>
            </w:r>
            <w:r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4508" w:type="dxa"/>
            <w:vAlign w:val="bottom"/>
          </w:tcPr>
          <w:p w14:paraId="3F06FF56" w14:textId="392D1E05" w:rsidR="00E6488C" w:rsidRPr="003D533E" w:rsidRDefault="003D533E" w:rsidP="003D533E">
            <w:pPr>
              <w:rPr>
                <w:sz w:val="32"/>
                <w:szCs w:val="32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25E8DF88" w14:textId="77777777" w:rsidTr="003D533E">
        <w:trPr>
          <w:trHeight w:val="633"/>
        </w:trPr>
        <w:tc>
          <w:tcPr>
            <w:tcW w:w="9016" w:type="dxa"/>
            <w:gridSpan w:val="2"/>
            <w:vAlign w:val="bottom"/>
          </w:tcPr>
          <w:p w14:paraId="76E0B767" w14:textId="632A3D05" w:rsidR="000710AE" w:rsidRPr="00BE3DE5" w:rsidRDefault="000710AE" w:rsidP="00E6488C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BE3DE5">
              <w:rPr>
                <w:b/>
                <w:bCs/>
                <w:sz w:val="32"/>
                <w:szCs w:val="32"/>
                <w:lang w:val="en-US"/>
              </w:rPr>
              <w:t>Enterprise Building Voice</w:t>
            </w:r>
          </w:p>
        </w:tc>
      </w:tr>
      <w:tr w:rsidR="000710AE" w14:paraId="55A12ADE" w14:textId="77777777" w:rsidTr="00E6488C">
        <w:tc>
          <w:tcPr>
            <w:tcW w:w="4508" w:type="dxa"/>
            <w:vAlign w:val="bottom"/>
          </w:tcPr>
          <w:p w14:paraId="3E7DFCC4" w14:textId="44576F3A" w:rsidR="000710AE" w:rsidRPr="00E6488C" w:rsidRDefault="000710AE" w:rsidP="000710AE">
            <w:pPr>
              <w:rPr>
                <w:sz w:val="24"/>
                <w:szCs w:val="24"/>
                <w:lang w:val="en-US"/>
              </w:rPr>
            </w:pPr>
            <w:r w:rsidRPr="00E6488C">
              <w:rPr>
                <w:sz w:val="24"/>
                <w:szCs w:val="24"/>
                <w:lang w:val="en-US"/>
              </w:rPr>
              <w:t xml:space="preserve">Reception </w:t>
            </w:r>
            <w:r>
              <w:rPr>
                <w:sz w:val="24"/>
                <w:szCs w:val="24"/>
                <w:lang w:val="en-US"/>
              </w:rPr>
              <w:t xml:space="preserve">Physical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25</w:t>
            </w:r>
          </w:p>
        </w:tc>
        <w:tc>
          <w:tcPr>
            <w:tcW w:w="4508" w:type="dxa"/>
            <w:vAlign w:val="bottom"/>
          </w:tcPr>
          <w:p w14:paraId="0256C3C6" w14:textId="12E56895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663B14BC" w14:textId="77777777" w:rsidTr="00E6488C">
        <w:tc>
          <w:tcPr>
            <w:tcW w:w="4508" w:type="dxa"/>
            <w:vAlign w:val="bottom"/>
          </w:tcPr>
          <w:p w14:paraId="71D43AA5" w14:textId="7F831B15" w:rsidR="000710AE" w:rsidRDefault="000710AE" w:rsidP="000710AE">
            <w:pPr>
              <w:rPr>
                <w:sz w:val="40"/>
                <w:szCs w:val="4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Boardroom</w:t>
            </w:r>
            <w:r w:rsidRPr="00E6488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Conference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4</w:t>
            </w:r>
          </w:p>
        </w:tc>
        <w:tc>
          <w:tcPr>
            <w:tcW w:w="4508" w:type="dxa"/>
            <w:vAlign w:val="bottom"/>
          </w:tcPr>
          <w:p w14:paraId="75DACEC3" w14:textId="05E9C98A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4C14581E" w14:textId="77777777" w:rsidTr="00E6488C">
        <w:tc>
          <w:tcPr>
            <w:tcW w:w="4508" w:type="dxa"/>
            <w:vAlign w:val="bottom"/>
          </w:tcPr>
          <w:p w14:paraId="039760EB" w14:textId="6825EC8D" w:rsidR="000710AE" w:rsidRDefault="000710AE" w:rsidP="000710AE">
            <w:pPr>
              <w:rPr>
                <w:sz w:val="40"/>
                <w:szCs w:val="4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Software License base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350</w:t>
            </w:r>
          </w:p>
        </w:tc>
        <w:tc>
          <w:tcPr>
            <w:tcW w:w="4508" w:type="dxa"/>
            <w:vAlign w:val="bottom"/>
          </w:tcPr>
          <w:p w14:paraId="616DCB12" w14:textId="74E56974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6600238B" w14:textId="77777777" w:rsidTr="003D533E">
        <w:trPr>
          <w:trHeight w:val="727"/>
        </w:trPr>
        <w:tc>
          <w:tcPr>
            <w:tcW w:w="9016" w:type="dxa"/>
            <w:gridSpan w:val="2"/>
            <w:vAlign w:val="bottom"/>
          </w:tcPr>
          <w:p w14:paraId="4B1454A5" w14:textId="76AE8E8D" w:rsidR="000710AE" w:rsidRPr="00BE3DE5" w:rsidRDefault="000710AE" w:rsidP="000710AE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BE3DE5">
              <w:rPr>
                <w:b/>
                <w:bCs/>
                <w:sz w:val="32"/>
                <w:szCs w:val="32"/>
                <w:lang w:val="en-US"/>
              </w:rPr>
              <w:t>Innovation Center Building Voice</w:t>
            </w:r>
          </w:p>
        </w:tc>
      </w:tr>
      <w:tr w:rsidR="000710AE" w14:paraId="66672257" w14:textId="77777777" w:rsidTr="00E6488C">
        <w:tc>
          <w:tcPr>
            <w:tcW w:w="4508" w:type="dxa"/>
            <w:vAlign w:val="bottom"/>
          </w:tcPr>
          <w:p w14:paraId="2E607106" w14:textId="14A095D5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 w:rsidRPr="00E6488C">
              <w:rPr>
                <w:sz w:val="24"/>
                <w:szCs w:val="24"/>
                <w:lang w:val="en-US"/>
              </w:rPr>
              <w:t xml:space="preserve">Reception </w:t>
            </w:r>
            <w:r>
              <w:rPr>
                <w:sz w:val="24"/>
                <w:szCs w:val="24"/>
                <w:lang w:val="en-US"/>
              </w:rPr>
              <w:t xml:space="preserve">Physical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4</w:t>
            </w:r>
          </w:p>
        </w:tc>
        <w:tc>
          <w:tcPr>
            <w:tcW w:w="4508" w:type="dxa"/>
            <w:vAlign w:val="bottom"/>
          </w:tcPr>
          <w:p w14:paraId="44DCD1BD" w14:textId="200B7B6E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6BC9B306" w14:textId="77777777" w:rsidTr="00E6488C">
        <w:tc>
          <w:tcPr>
            <w:tcW w:w="4508" w:type="dxa"/>
            <w:vAlign w:val="bottom"/>
          </w:tcPr>
          <w:p w14:paraId="1D9D45EA" w14:textId="69C983E8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Boardroom</w:t>
            </w:r>
            <w:r w:rsidRPr="00E6488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Conference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5</w:t>
            </w:r>
          </w:p>
        </w:tc>
        <w:tc>
          <w:tcPr>
            <w:tcW w:w="4508" w:type="dxa"/>
            <w:vAlign w:val="bottom"/>
          </w:tcPr>
          <w:p w14:paraId="358FE179" w14:textId="738B0133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6BAFF7D7" w14:textId="77777777" w:rsidTr="00E6488C">
        <w:tc>
          <w:tcPr>
            <w:tcW w:w="4508" w:type="dxa"/>
            <w:vAlign w:val="bottom"/>
          </w:tcPr>
          <w:p w14:paraId="33E5E5BE" w14:textId="68BFDF9A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Software License base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350</w:t>
            </w:r>
          </w:p>
        </w:tc>
        <w:tc>
          <w:tcPr>
            <w:tcW w:w="4508" w:type="dxa"/>
            <w:vAlign w:val="bottom"/>
          </w:tcPr>
          <w:p w14:paraId="15AB678B" w14:textId="36BA045A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3D533E" w14:paraId="65A14A46" w14:textId="77777777" w:rsidTr="003D533E">
        <w:trPr>
          <w:trHeight w:val="517"/>
        </w:trPr>
        <w:tc>
          <w:tcPr>
            <w:tcW w:w="9016" w:type="dxa"/>
            <w:gridSpan w:val="2"/>
            <w:vAlign w:val="bottom"/>
          </w:tcPr>
          <w:p w14:paraId="68A6E4B8" w14:textId="5E760C03" w:rsidR="003D533E" w:rsidRPr="003D533E" w:rsidRDefault="005479E7" w:rsidP="003D533E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 xml:space="preserve">General and </w:t>
            </w:r>
            <w:proofErr w:type="spellStart"/>
            <w:r w:rsidR="003D533E" w:rsidRPr="003D533E">
              <w:rPr>
                <w:b/>
                <w:bCs/>
                <w:sz w:val="32"/>
                <w:szCs w:val="32"/>
                <w:lang w:val="en-US"/>
              </w:rPr>
              <w:t>eKasi</w:t>
            </w:r>
            <w:r>
              <w:rPr>
                <w:b/>
                <w:bCs/>
                <w:sz w:val="32"/>
                <w:szCs w:val="32"/>
                <w:lang w:val="en-US"/>
              </w:rPr>
              <w:t>L</w:t>
            </w:r>
            <w:r w:rsidR="003D533E" w:rsidRPr="003D533E">
              <w:rPr>
                <w:b/>
                <w:bCs/>
                <w:sz w:val="32"/>
                <w:szCs w:val="32"/>
                <w:lang w:val="en-US"/>
              </w:rPr>
              <w:t>abs</w:t>
            </w:r>
            <w:proofErr w:type="spellEnd"/>
            <w:r w:rsidR="003D533E" w:rsidRPr="003D533E">
              <w:rPr>
                <w:b/>
                <w:bCs/>
                <w:sz w:val="32"/>
                <w:szCs w:val="32"/>
                <w:lang w:val="en-US"/>
              </w:rPr>
              <w:t xml:space="preserve"> Voice</w:t>
            </w:r>
          </w:p>
        </w:tc>
      </w:tr>
      <w:tr w:rsidR="003D533E" w14:paraId="7741510B" w14:textId="77777777" w:rsidTr="003D533E">
        <w:trPr>
          <w:trHeight w:val="566"/>
        </w:trPr>
        <w:tc>
          <w:tcPr>
            <w:tcW w:w="4508" w:type="dxa"/>
            <w:vAlign w:val="bottom"/>
          </w:tcPr>
          <w:p w14:paraId="77AB3AB0" w14:textId="1F506EB8" w:rsidR="003D533E" w:rsidRDefault="003D533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Standard Physical </w:t>
            </w:r>
            <w:r w:rsidRPr="00E6488C">
              <w:rPr>
                <w:sz w:val="24"/>
                <w:szCs w:val="24"/>
                <w:lang w:val="en-US"/>
              </w:rPr>
              <w:t>Phones</w:t>
            </w:r>
            <w:r>
              <w:rPr>
                <w:sz w:val="24"/>
                <w:szCs w:val="24"/>
                <w:lang w:val="en-US"/>
              </w:rPr>
              <w:t xml:space="preserve">  x 1</w:t>
            </w:r>
            <w:r w:rsidR="005479E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4508" w:type="dxa"/>
            <w:vAlign w:val="bottom"/>
          </w:tcPr>
          <w:p w14:paraId="7EF77B47" w14:textId="6AAF7853" w:rsidR="003D533E" w:rsidRPr="003D533E" w:rsidRDefault="003D533E" w:rsidP="003D533E">
            <w:pPr>
              <w:rPr>
                <w:sz w:val="32"/>
                <w:szCs w:val="32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459F0CCB" w14:textId="77777777" w:rsidTr="003D533E">
        <w:trPr>
          <w:trHeight w:val="678"/>
        </w:trPr>
        <w:tc>
          <w:tcPr>
            <w:tcW w:w="9016" w:type="dxa"/>
            <w:gridSpan w:val="2"/>
            <w:vAlign w:val="bottom"/>
          </w:tcPr>
          <w:p w14:paraId="56BA56C1" w14:textId="6AD5E974" w:rsidR="000710AE" w:rsidRPr="00BE3DE5" w:rsidRDefault="000710AE" w:rsidP="000710AE">
            <w:pPr>
              <w:jc w:val="center"/>
              <w:rPr>
                <w:sz w:val="32"/>
                <w:szCs w:val="32"/>
                <w:lang w:val="en-US"/>
              </w:rPr>
            </w:pPr>
            <w:r w:rsidRPr="00BE3DE5">
              <w:rPr>
                <w:b/>
                <w:bCs/>
                <w:sz w:val="32"/>
                <w:szCs w:val="32"/>
                <w:lang w:val="en-US"/>
              </w:rPr>
              <w:t>Voice Equipment</w:t>
            </w:r>
          </w:p>
        </w:tc>
      </w:tr>
      <w:tr w:rsidR="000710AE" w14:paraId="24A7E74C" w14:textId="77777777" w:rsidTr="00E6488C">
        <w:tc>
          <w:tcPr>
            <w:tcW w:w="4508" w:type="dxa"/>
            <w:vAlign w:val="bottom"/>
          </w:tcPr>
          <w:p w14:paraId="5B1C72B9" w14:textId="77777777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Cloud PABX Units (Physical) x 2</w:t>
            </w:r>
          </w:p>
          <w:p w14:paraId="01BAAA0E" w14:textId="782FC16D" w:rsidR="00661A07" w:rsidRDefault="00661A07" w:rsidP="000710A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711A9A8C" w14:textId="1945D03B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119CA3A1" w14:textId="77777777" w:rsidTr="00E6488C">
        <w:tc>
          <w:tcPr>
            <w:tcW w:w="4508" w:type="dxa"/>
            <w:vAlign w:val="bottom"/>
          </w:tcPr>
          <w:p w14:paraId="1ABDA355" w14:textId="77777777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Backup Voice Recordings (3</w:t>
            </w:r>
            <w:r w:rsidR="00661A0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Years)</w:t>
            </w:r>
          </w:p>
          <w:p w14:paraId="58611185" w14:textId="35DDD83E" w:rsidR="00661A07" w:rsidRDefault="00661A07" w:rsidP="000710A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1EE9FD06" w14:textId="2652319D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2FF0E21A" w14:textId="77777777" w:rsidTr="00E6488C">
        <w:tc>
          <w:tcPr>
            <w:tcW w:w="4508" w:type="dxa"/>
            <w:vAlign w:val="bottom"/>
          </w:tcPr>
          <w:p w14:paraId="52418024" w14:textId="77777777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="00661A07">
              <w:rPr>
                <w:sz w:val="24"/>
                <w:szCs w:val="24"/>
                <w:lang w:val="en-US"/>
              </w:rPr>
              <w:t xml:space="preserve"> Mb</w:t>
            </w:r>
            <w:r>
              <w:rPr>
                <w:sz w:val="24"/>
                <w:szCs w:val="24"/>
                <w:lang w:val="en-US"/>
              </w:rPr>
              <w:t xml:space="preserve"> 1:1 Fibre line (3Years)</w:t>
            </w:r>
          </w:p>
          <w:p w14:paraId="413DFFCD" w14:textId="4FDC51F8" w:rsidR="00661A07" w:rsidRDefault="00661A07" w:rsidP="000710A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028B2AAD" w14:textId="3A462722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22D09F0A" w14:textId="77777777" w:rsidTr="00E6488C">
        <w:tc>
          <w:tcPr>
            <w:tcW w:w="4508" w:type="dxa"/>
            <w:vAlign w:val="bottom"/>
          </w:tcPr>
          <w:p w14:paraId="486117D6" w14:textId="77777777" w:rsidR="000710AE" w:rsidRDefault="000710A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 M</w:t>
            </w:r>
            <w:r w:rsidR="00661A07">
              <w:rPr>
                <w:sz w:val="24"/>
                <w:szCs w:val="24"/>
                <w:lang w:val="en-US"/>
              </w:rPr>
              <w:t>b</w:t>
            </w:r>
            <w:r>
              <w:rPr>
                <w:sz w:val="24"/>
                <w:szCs w:val="24"/>
                <w:lang w:val="en-US"/>
              </w:rPr>
              <w:t xml:space="preserve"> Microwave Link (Failover) (3Years)</w:t>
            </w:r>
          </w:p>
          <w:p w14:paraId="1843751E" w14:textId="7BDC2AC1" w:rsidR="00661A07" w:rsidRDefault="00661A07" w:rsidP="000710A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6EF0B159" w14:textId="305807B0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62521300" w14:textId="77777777" w:rsidTr="00E6488C">
        <w:tc>
          <w:tcPr>
            <w:tcW w:w="4508" w:type="dxa"/>
            <w:vAlign w:val="bottom"/>
          </w:tcPr>
          <w:p w14:paraId="38721847" w14:textId="56014C53" w:rsidR="000710AE" w:rsidRDefault="003D533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Installation and Implementation Cost (Once Off)</w:t>
            </w:r>
          </w:p>
        </w:tc>
        <w:tc>
          <w:tcPr>
            <w:tcW w:w="4508" w:type="dxa"/>
            <w:vAlign w:val="bottom"/>
          </w:tcPr>
          <w:p w14:paraId="0C1A26E0" w14:textId="3C2BB797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0710AE" w14:paraId="28C88A44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01AFC69D" w14:textId="1BC0DE6E" w:rsidR="000710AE" w:rsidRDefault="003D533E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Maintenance and Support Cost (3</w:t>
            </w:r>
            <w:r w:rsidR="00661A0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Years)</w:t>
            </w:r>
          </w:p>
        </w:tc>
        <w:tc>
          <w:tcPr>
            <w:tcW w:w="4508" w:type="dxa"/>
            <w:vAlign w:val="bottom"/>
          </w:tcPr>
          <w:p w14:paraId="4F631FD2" w14:textId="742EEEB9" w:rsidR="000710AE" w:rsidRDefault="003D533E" w:rsidP="003D533E">
            <w:pPr>
              <w:rPr>
                <w:sz w:val="40"/>
                <w:szCs w:val="40"/>
                <w:lang w:val="en-US"/>
              </w:rPr>
            </w:pPr>
            <w:r w:rsidRPr="003D533E">
              <w:rPr>
                <w:sz w:val="32"/>
                <w:szCs w:val="32"/>
                <w:lang w:val="en-US"/>
              </w:rPr>
              <w:t>R</w:t>
            </w:r>
          </w:p>
        </w:tc>
      </w:tr>
      <w:tr w:rsidR="00661A07" w14:paraId="60EEEA99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7511E472" w14:textId="77777777" w:rsidR="00661A07" w:rsidRDefault="00661A07" w:rsidP="000710A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Other Costs:</w:t>
            </w:r>
          </w:p>
          <w:p w14:paraId="2996CA69" w14:textId="00D158C4" w:rsidR="00661A07" w:rsidRPr="00661A07" w:rsidRDefault="00661A07" w:rsidP="00661A0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18DFE8B3" w14:textId="5121F222" w:rsidR="00661A07" w:rsidRPr="003D533E" w:rsidRDefault="00661A07" w:rsidP="003D533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R</w:t>
            </w:r>
          </w:p>
        </w:tc>
      </w:tr>
      <w:tr w:rsidR="00661A07" w14:paraId="4F0941C6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0EE4292C" w14:textId="77777777" w:rsidR="00661A07" w:rsidRDefault="00661A07" w:rsidP="00661A0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Other Costs:</w:t>
            </w:r>
          </w:p>
          <w:p w14:paraId="4FCF9F97" w14:textId="77777777" w:rsidR="00661A07" w:rsidRDefault="00661A07" w:rsidP="00661A0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6B2A40EA" w14:textId="620C3E78" w:rsidR="00661A07" w:rsidRDefault="00661A07" w:rsidP="00661A0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R</w:t>
            </w:r>
          </w:p>
        </w:tc>
      </w:tr>
      <w:tr w:rsidR="00661A07" w14:paraId="0DAACCA4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5BB45CBC" w14:textId="77777777" w:rsidR="00661A07" w:rsidRDefault="00661A07" w:rsidP="00661A0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Other Costs:</w:t>
            </w:r>
          </w:p>
          <w:p w14:paraId="672DE1C6" w14:textId="77777777" w:rsidR="00661A07" w:rsidRDefault="00661A07" w:rsidP="00661A0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663B57F9" w14:textId="315673DC" w:rsidR="00661A07" w:rsidRDefault="00661A07" w:rsidP="00661A0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R</w:t>
            </w:r>
          </w:p>
        </w:tc>
      </w:tr>
      <w:tr w:rsidR="00661A07" w14:paraId="75812A07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7E2F5640" w14:textId="77777777" w:rsidR="00661A07" w:rsidRDefault="00661A07" w:rsidP="00661A0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Other Costs:</w:t>
            </w:r>
          </w:p>
          <w:p w14:paraId="6C79799B" w14:textId="77777777" w:rsidR="00661A07" w:rsidRDefault="00661A07" w:rsidP="00661A0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vAlign w:val="bottom"/>
          </w:tcPr>
          <w:p w14:paraId="0B3B1AD6" w14:textId="790CE136" w:rsidR="00661A07" w:rsidRDefault="00661A07" w:rsidP="00661A0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R</w:t>
            </w:r>
          </w:p>
        </w:tc>
      </w:tr>
      <w:tr w:rsidR="00661A07" w14:paraId="37F6F16A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017471F4" w14:textId="6A76A452" w:rsidR="00661A07" w:rsidRPr="00661A07" w:rsidRDefault="00661A07" w:rsidP="00661A07">
            <w:pPr>
              <w:rPr>
                <w:b/>
                <w:bCs/>
                <w:sz w:val="32"/>
                <w:szCs w:val="32"/>
                <w:lang w:val="en-US"/>
              </w:rPr>
            </w:pPr>
            <w:r w:rsidRPr="00661A07">
              <w:rPr>
                <w:b/>
                <w:bCs/>
                <w:sz w:val="32"/>
                <w:szCs w:val="32"/>
                <w:lang w:val="en-US"/>
              </w:rPr>
              <w:t>VAT @ 15%</w:t>
            </w:r>
          </w:p>
        </w:tc>
        <w:tc>
          <w:tcPr>
            <w:tcW w:w="4508" w:type="dxa"/>
            <w:vAlign w:val="bottom"/>
          </w:tcPr>
          <w:p w14:paraId="6B445828" w14:textId="648AC99C" w:rsidR="00661A07" w:rsidRPr="003D533E" w:rsidRDefault="00661A07" w:rsidP="00661A0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R</w:t>
            </w:r>
          </w:p>
        </w:tc>
      </w:tr>
      <w:tr w:rsidR="00661A07" w14:paraId="570C75A9" w14:textId="77777777" w:rsidTr="003D533E">
        <w:trPr>
          <w:trHeight w:val="634"/>
        </w:trPr>
        <w:tc>
          <w:tcPr>
            <w:tcW w:w="4508" w:type="dxa"/>
            <w:vAlign w:val="bottom"/>
          </w:tcPr>
          <w:p w14:paraId="38F0156A" w14:textId="716CFEFC" w:rsidR="00661A07" w:rsidRPr="00661A07" w:rsidRDefault="00661A07" w:rsidP="00661A07">
            <w:pPr>
              <w:rPr>
                <w:b/>
                <w:bCs/>
                <w:sz w:val="40"/>
                <w:szCs w:val="40"/>
                <w:lang w:val="en-US"/>
              </w:rPr>
            </w:pPr>
            <w:r w:rsidRPr="00661A07">
              <w:rPr>
                <w:b/>
                <w:bCs/>
                <w:sz w:val="40"/>
                <w:szCs w:val="40"/>
                <w:lang w:val="en-US"/>
              </w:rPr>
              <w:t>Total</w:t>
            </w:r>
          </w:p>
        </w:tc>
        <w:tc>
          <w:tcPr>
            <w:tcW w:w="4508" w:type="dxa"/>
            <w:vAlign w:val="bottom"/>
          </w:tcPr>
          <w:p w14:paraId="6D725AA6" w14:textId="6ED0112D" w:rsidR="00661A07" w:rsidRPr="003D533E" w:rsidRDefault="00661A07" w:rsidP="00661A0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R</w:t>
            </w:r>
          </w:p>
        </w:tc>
      </w:tr>
    </w:tbl>
    <w:p w14:paraId="5A54CBD4" w14:textId="77777777" w:rsidR="00E6488C" w:rsidRDefault="00E6488C" w:rsidP="00E6488C">
      <w:pPr>
        <w:jc w:val="center"/>
        <w:rPr>
          <w:sz w:val="40"/>
          <w:szCs w:val="40"/>
          <w:lang w:val="en-US"/>
        </w:rPr>
      </w:pPr>
    </w:p>
    <w:p w14:paraId="3EE7C333" w14:textId="77777777" w:rsidR="00E6488C" w:rsidRPr="00E6488C" w:rsidRDefault="00E6488C" w:rsidP="00E6488C">
      <w:pPr>
        <w:rPr>
          <w:sz w:val="40"/>
          <w:szCs w:val="40"/>
          <w:lang w:val="en-US"/>
        </w:rPr>
      </w:pPr>
    </w:p>
    <w:sectPr w:rsidR="00E6488C" w:rsidRPr="00E6488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79C90" w14:textId="77777777" w:rsidR="00BF5DD3" w:rsidRDefault="00BF5DD3" w:rsidP="000710AE">
      <w:pPr>
        <w:spacing w:after="0" w:line="240" w:lineRule="auto"/>
      </w:pPr>
      <w:r>
        <w:separator/>
      </w:r>
    </w:p>
  </w:endnote>
  <w:endnote w:type="continuationSeparator" w:id="0">
    <w:p w14:paraId="621A221A" w14:textId="77777777" w:rsidR="00BF5DD3" w:rsidRDefault="00BF5DD3" w:rsidP="0007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B51C" w14:textId="42AA961F" w:rsidR="000710AE" w:rsidRDefault="000710AE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4DF5E9" wp14:editId="38B33AA2">
          <wp:simplePos x="0" y="0"/>
          <wp:positionH relativeFrom="column">
            <wp:posOffset>3476625</wp:posOffset>
          </wp:positionH>
          <wp:positionV relativeFrom="paragraph">
            <wp:posOffset>-413385</wp:posOffset>
          </wp:positionV>
          <wp:extent cx="3038475" cy="981075"/>
          <wp:effectExtent l="0" t="0" r="9525" b="9525"/>
          <wp:wrapNone/>
          <wp:docPr id="2" name="Picture 2" descr="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847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CA2D9" w14:textId="77777777" w:rsidR="00BF5DD3" w:rsidRDefault="00BF5DD3" w:rsidP="000710AE">
      <w:pPr>
        <w:spacing w:after="0" w:line="240" w:lineRule="auto"/>
      </w:pPr>
      <w:r>
        <w:separator/>
      </w:r>
    </w:p>
  </w:footnote>
  <w:footnote w:type="continuationSeparator" w:id="0">
    <w:p w14:paraId="7EC856C0" w14:textId="77777777" w:rsidR="00BF5DD3" w:rsidRDefault="00BF5DD3" w:rsidP="0007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B87C" w14:textId="576FD1B7" w:rsidR="000710AE" w:rsidRDefault="000710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CD4958" wp14:editId="0397C18D">
          <wp:simplePos x="0" y="0"/>
          <wp:positionH relativeFrom="margin">
            <wp:posOffset>4400550</wp:posOffset>
          </wp:positionH>
          <wp:positionV relativeFrom="paragraph">
            <wp:posOffset>-287655</wp:posOffset>
          </wp:positionV>
          <wp:extent cx="2047875" cy="674760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674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0775B"/>
    <w:multiLevelType w:val="hybridMultilevel"/>
    <w:tmpl w:val="826CF4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5258D"/>
    <w:multiLevelType w:val="hybridMultilevel"/>
    <w:tmpl w:val="9620B1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8C"/>
    <w:rsid w:val="000710AE"/>
    <w:rsid w:val="00106F05"/>
    <w:rsid w:val="0027260C"/>
    <w:rsid w:val="003D533E"/>
    <w:rsid w:val="005479E7"/>
    <w:rsid w:val="00661A07"/>
    <w:rsid w:val="00BE3DE5"/>
    <w:rsid w:val="00BE4BB7"/>
    <w:rsid w:val="00BF5DD3"/>
    <w:rsid w:val="00E6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AD757F"/>
  <w15:chartTrackingRefBased/>
  <w15:docId w15:val="{CBEB2274-E522-4A4C-9864-29A625B7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0AE"/>
  </w:style>
  <w:style w:type="paragraph" w:styleId="Footer">
    <w:name w:val="footer"/>
    <w:basedOn w:val="Normal"/>
    <w:link w:val="FooterChar"/>
    <w:uiPriority w:val="99"/>
    <w:unhideWhenUsed/>
    <w:rsid w:val="0007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0AE"/>
  </w:style>
  <w:style w:type="paragraph" w:styleId="ListParagraph">
    <w:name w:val="List Paragraph"/>
    <w:basedOn w:val="Normal"/>
    <w:uiPriority w:val="34"/>
    <w:qFormat/>
    <w:rsid w:val="00661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Wian Vogel</dc:creator>
  <cp:keywords/>
  <dc:description/>
  <cp:lastModifiedBy>Wian W. Vogel</cp:lastModifiedBy>
  <cp:revision>4</cp:revision>
  <dcterms:created xsi:type="dcterms:W3CDTF">2021-06-30T05:10:00Z</dcterms:created>
  <dcterms:modified xsi:type="dcterms:W3CDTF">2021-07-21T10:24:00Z</dcterms:modified>
</cp:coreProperties>
</file>